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24C" w:rsidRDefault="00A5324C" w:rsidP="00DA0128">
      <w:pPr>
        <w:pStyle w:val="a5"/>
        <w:jc w:val="center"/>
        <w:rPr>
          <w:b/>
          <w:sz w:val="32"/>
          <w:szCs w:val="32"/>
        </w:rPr>
      </w:pPr>
    </w:p>
    <w:p w:rsidR="00556E34" w:rsidRPr="00556E34" w:rsidRDefault="00556E34" w:rsidP="00DA0128">
      <w:pPr>
        <w:pStyle w:val="a5"/>
        <w:jc w:val="center"/>
        <w:rPr>
          <w:b/>
          <w:sz w:val="32"/>
          <w:szCs w:val="32"/>
        </w:rPr>
      </w:pPr>
      <w:r>
        <w:rPr>
          <w:b/>
          <w:sz w:val="32"/>
          <w:szCs w:val="32"/>
        </w:rPr>
        <w:t>М</w:t>
      </w:r>
      <w:r w:rsidRPr="00556E34">
        <w:rPr>
          <w:b/>
          <w:sz w:val="32"/>
          <w:szCs w:val="32"/>
        </w:rPr>
        <w:t xml:space="preserve">инистерство образования </w:t>
      </w:r>
      <w:r>
        <w:rPr>
          <w:b/>
          <w:sz w:val="32"/>
          <w:szCs w:val="32"/>
        </w:rPr>
        <w:t>Р</w:t>
      </w:r>
      <w:r w:rsidRPr="00556E34">
        <w:rPr>
          <w:b/>
          <w:sz w:val="32"/>
          <w:szCs w:val="32"/>
        </w:rPr>
        <w:t xml:space="preserve">еспублики </w:t>
      </w:r>
      <w:r>
        <w:rPr>
          <w:b/>
          <w:sz w:val="32"/>
          <w:szCs w:val="32"/>
        </w:rPr>
        <w:t>М</w:t>
      </w:r>
      <w:r w:rsidRPr="00556E34">
        <w:rPr>
          <w:b/>
          <w:sz w:val="32"/>
          <w:szCs w:val="32"/>
        </w:rPr>
        <w:t>ордовия</w:t>
      </w:r>
    </w:p>
    <w:p w:rsidR="00556E34" w:rsidRPr="00556E34" w:rsidRDefault="00556E34" w:rsidP="00DA0128">
      <w:pPr>
        <w:pStyle w:val="21"/>
        <w:spacing w:after="0" w:line="240" w:lineRule="auto"/>
        <w:jc w:val="center"/>
        <w:rPr>
          <w:b/>
          <w:sz w:val="32"/>
          <w:szCs w:val="32"/>
        </w:rPr>
      </w:pPr>
      <w:r>
        <w:rPr>
          <w:b/>
          <w:sz w:val="32"/>
          <w:szCs w:val="32"/>
        </w:rPr>
        <w:t>М</w:t>
      </w:r>
      <w:r w:rsidRPr="00556E34">
        <w:rPr>
          <w:b/>
          <w:sz w:val="32"/>
          <w:szCs w:val="32"/>
        </w:rPr>
        <w:t>ордовский республиканский институт образования</w:t>
      </w:r>
    </w:p>
    <w:p w:rsidR="00556E34" w:rsidRDefault="00556E34" w:rsidP="00DA0128">
      <w:pPr>
        <w:jc w:val="center"/>
      </w:pPr>
    </w:p>
    <w:p w:rsidR="00556E34" w:rsidRDefault="00556E34" w:rsidP="00DA0128">
      <w:pPr>
        <w:jc w:val="center"/>
      </w:pPr>
    </w:p>
    <w:p w:rsidR="00556E34" w:rsidRDefault="00556E34" w:rsidP="00DA0128">
      <w:pPr>
        <w:jc w:val="center"/>
      </w:pPr>
    </w:p>
    <w:p w:rsidR="00556E34" w:rsidRDefault="00556E34" w:rsidP="00DA0128">
      <w:pPr>
        <w:jc w:val="center"/>
      </w:pPr>
    </w:p>
    <w:p w:rsidR="00556E34" w:rsidRDefault="00556E34" w:rsidP="00DA0128">
      <w:pPr>
        <w:jc w:val="center"/>
      </w:pPr>
    </w:p>
    <w:p w:rsidR="00556E34" w:rsidRDefault="00556E34" w:rsidP="00DA0128">
      <w:pPr>
        <w:jc w:val="center"/>
      </w:pPr>
    </w:p>
    <w:p w:rsidR="00556E34" w:rsidRDefault="00556E34" w:rsidP="00DA0128">
      <w:pPr>
        <w:pStyle w:val="1"/>
        <w:keepNext w:val="0"/>
        <w:rPr>
          <w:sz w:val="44"/>
          <w:szCs w:val="44"/>
        </w:rPr>
      </w:pPr>
    </w:p>
    <w:p w:rsidR="00556E34" w:rsidRDefault="00556E34" w:rsidP="00DA0128">
      <w:pPr>
        <w:pStyle w:val="1"/>
        <w:keepNext w:val="0"/>
        <w:jc w:val="center"/>
        <w:rPr>
          <w:sz w:val="44"/>
          <w:szCs w:val="44"/>
        </w:rPr>
      </w:pPr>
    </w:p>
    <w:p w:rsidR="00556E34" w:rsidRDefault="00556E34" w:rsidP="00DA0128">
      <w:pPr>
        <w:pStyle w:val="1"/>
        <w:keepNext w:val="0"/>
        <w:jc w:val="center"/>
        <w:rPr>
          <w:sz w:val="44"/>
          <w:szCs w:val="44"/>
        </w:rPr>
      </w:pPr>
    </w:p>
    <w:p w:rsidR="00556E34" w:rsidRPr="00556E34" w:rsidRDefault="00556E34" w:rsidP="00DA0128">
      <w:pPr>
        <w:pStyle w:val="1"/>
        <w:keepNext w:val="0"/>
        <w:jc w:val="center"/>
        <w:rPr>
          <w:sz w:val="44"/>
          <w:szCs w:val="44"/>
        </w:rPr>
      </w:pPr>
      <w:r w:rsidRPr="00556E34">
        <w:rPr>
          <w:sz w:val="44"/>
          <w:szCs w:val="44"/>
        </w:rPr>
        <w:t>СБОРНИК</w:t>
      </w:r>
    </w:p>
    <w:p w:rsidR="00556E34" w:rsidRPr="00556E34" w:rsidRDefault="00556E34" w:rsidP="00DA0128">
      <w:pPr>
        <w:pStyle w:val="1"/>
        <w:keepNext w:val="0"/>
        <w:jc w:val="center"/>
        <w:rPr>
          <w:sz w:val="44"/>
          <w:szCs w:val="44"/>
        </w:rPr>
      </w:pPr>
      <w:r w:rsidRPr="00556E34">
        <w:rPr>
          <w:sz w:val="44"/>
          <w:szCs w:val="44"/>
        </w:rPr>
        <w:t>МЕТОДИЧЕСКИХ МАТЕРИАЛОВ</w:t>
      </w:r>
    </w:p>
    <w:p w:rsidR="00556E34" w:rsidRPr="00556E34" w:rsidRDefault="00556E34" w:rsidP="00DA0128">
      <w:pPr>
        <w:pStyle w:val="1"/>
        <w:keepNext w:val="0"/>
        <w:jc w:val="center"/>
        <w:rPr>
          <w:sz w:val="44"/>
          <w:szCs w:val="44"/>
        </w:rPr>
      </w:pPr>
      <w:r w:rsidRPr="00556E34">
        <w:rPr>
          <w:sz w:val="44"/>
          <w:szCs w:val="44"/>
        </w:rPr>
        <w:t>ПО ПРЕПОДАВАНИЮ</w:t>
      </w:r>
    </w:p>
    <w:p w:rsidR="00556E34" w:rsidRPr="00556E34" w:rsidRDefault="00556E34" w:rsidP="00DA0128">
      <w:pPr>
        <w:pStyle w:val="1"/>
        <w:keepNext w:val="0"/>
        <w:jc w:val="center"/>
        <w:rPr>
          <w:sz w:val="44"/>
          <w:szCs w:val="44"/>
        </w:rPr>
      </w:pPr>
      <w:r w:rsidRPr="00556E34">
        <w:rPr>
          <w:sz w:val="44"/>
          <w:szCs w:val="44"/>
        </w:rPr>
        <w:t>УЧЕБНЫХ ПРЕДМЕТОВ</w:t>
      </w:r>
    </w:p>
    <w:p w:rsidR="00556E34" w:rsidRPr="00556E34" w:rsidRDefault="00556E34" w:rsidP="00DA0128">
      <w:pPr>
        <w:pStyle w:val="1"/>
        <w:keepNext w:val="0"/>
        <w:jc w:val="center"/>
        <w:rPr>
          <w:sz w:val="44"/>
          <w:szCs w:val="44"/>
        </w:rPr>
      </w:pPr>
      <w:r w:rsidRPr="00556E34">
        <w:rPr>
          <w:sz w:val="44"/>
          <w:szCs w:val="44"/>
        </w:rPr>
        <w:t>В 200</w:t>
      </w:r>
      <w:r w:rsidR="00B6541C">
        <w:rPr>
          <w:sz w:val="44"/>
          <w:szCs w:val="44"/>
        </w:rPr>
        <w:t>8</w:t>
      </w:r>
      <w:r w:rsidRPr="00556E34">
        <w:rPr>
          <w:sz w:val="44"/>
          <w:szCs w:val="44"/>
        </w:rPr>
        <w:t xml:space="preserve"> - 200</w:t>
      </w:r>
      <w:r w:rsidR="00B6541C">
        <w:rPr>
          <w:sz w:val="44"/>
          <w:szCs w:val="44"/>
        </w:rPr>
        <w:t>9</w:t>
      </w:r>
      <w:r w:rsidRPr="00556E34">
        <w:rPr>
          <w:sz w:val="44"/>
          <w:szCs w:val="44"/>
        </w:rPr>
        <w:t xml:space="preserve"> УЧЕБНОМ ГОДУ</w:t>
      </w:r>
    </w:p>
    <w:p w:rsidR="00556E34" w:rsidRDefault="00556E34" w:rsidP="00DA0128">
      <w:pPr>
        <w:jc w:val="center"/>
        <w:rPr>
          <w:sz w:val="48"/>
        </w:rPr>
      </w:pPr>
    </w:p>
    <w:p w:rsidR="00556E34" w:rsidRDefault="00556E34" w:rsidP="00DA0128">
      <w:pPr>
        <w:jc w:val="center"/>
        <w:rPr>
          <w:sz w:val="48"/>
        </w:rPr>
      </w:pPr>
    </w:p>
    <w:p w:rsidR="00556E34" w:rsidRDefault="00556E34" w:rsidP="00DA0128">
      <w:pPr>
        <w:jc w:val="center"/>
        <w:rPr>
          <w:sz w:val="48"/>
        </w:rPr>
      </w:pPr>
    </w:p>
    <w:p w:rsidR="00556E34" w:rsidRDefault="00556E34" w:rsidP="00DA0128">
      <w:pPr>
        <w:jc w:val="center"/>
        <w:rPr>
          <w:sz w:val="48"/>
        </w:rPr>
      </w:pPr>
    </w:p>
    <w:p w:rsidR="00556E34" w:rsidRDefault="00556E34" w:rsidP="00DA0128">
      <w:pPr>
        <w:jc w:val="center"/>
        <w:rPr>
          <w:sz w:val="48"/>
        </w:rPr>
      </w:pPr>
    </w:p>
    <w:p w:rsidR="00556E34" w:rsidRDefault="00556E34" w:rsidP="00DA0128">
      <w:pPr>
        <w:tabs>
          <w:tab w:val="left" w:pos="3380"/>
        </w:tabs>
        <w:jc w:val="center"/>
        <w:rPr>
          <w:sz w:val="48"/>
        </w:rPr>
      </w:pPr>
    </w:p>
    <w:p w:rsidR="00556E34" w:rsidRDefault="00556E34" w:rsidP="00DA0128">
      <w:pPr>
        <w:tabs>
          <w:tab w:val="left" w:pos="3380"/>
        </w:tabs>
        <w:jc w:val="center"/>
        <w:rPr>
          <w:sz w:val="48"/>
        </w:rPr>
      </w:pPr>
    </w:p>
    <w:p w:rsidR="00556E34" w:rsidRDefault="00556E34" w:rsidP="00DA0128">
      <w:pPr>
        <w:tabs>
          <w:tab w:val="left" w:pos="3380"/>
        </w:tabs>
        <w:jc w:val="center"/>
        <w:rPr>
          <w:sz w:val="48"/>
        </w:rPr>
      </w:pPr>
    </w:p>
    <w:p w:rsidR="00556E34" w:rsidRDefault="00556E34" w:rsidP="00DA0128">
      <w:pPr>
        <w:tabs>
          <w:tab w:val="left" w:pos="3380"/>
        </w:tabs>
        <w:jc w:val="center"/>
        <w:rPr>
          <w:sz w:val="48"/>
        </w:rPr>
      </w:pPr>
    </w:p>
    <w:p w:rsidR="00556E34" w:rsidRDefault="00556E34" w:rsidP="00DA0128">
      <w:pPr>
        <w:pStyle w:val="2"/>
        <w:keepNext w:val="0"/>
        <w:jc w:val="center"/>
        <w:rPr>
          <w:sz w:val="36"/>
        </w:rPr>
      </w:pPr>
    </w:p>
    <w:p w:rsidR="00556E34" w:rsidRDefault="00556E34" w:rsidP="00DA0128">
      <w:pPr>
        <w:jc w:val="center"/>
        <w:rPr>
          <w:sz w:val="36"/>
          <w:szCs w:val="36"/>
        </w:rPr>
      </w:pPr>
    </w:p>
    <w:p w:rsidR="00E93DC2" w:rsidRDefault="00E93DC2" w:rsidP="00DA0128">
      <w:pPr>
        <w:jc w:val="center"/>
        <w:rPr>
          <w:b/>
          <w:sz w:val="32"/>
          <w:szCs w:val="32"/>
        </w:rPr>
      </w:pPr>
    </w:p>
    <w:p w:rsidR="00E93DC2" w:rsidRDefault="00E93DC2" w:rsidP="00DA0128">
      <w:pPr>
        <w:jc w:val="center"/>
        <w:rPr>
          <w:b/>
          <w:sz w:val="32"/>
          <w:szCs w:val="32"/>
        </w:rPr>
      </w:pPr>
    </w:p>
    <w:p w:rsidR="00E93DC2" w:rsidRDefault="00E93DC2" w:rsidP="00DA0128">
      <w:pPr>
        <w:jc w:val="center"/>
        <w:rPr>
          <w:b/>
          <w:sz w:val="32"/>
          <w:szCs w:val="32"/>
        </w:rPr>
      </w:pPr>
    </w:p>
    <w:p w:rsidR="00556E34" w:rsidRDefault="00556E34" w:rsidP="00DA0128">
      <w:pPr>
        <w:jc w:val="center"/>
        <w:rPr>
          <w:b/>
          <w:sz w:val="32"/>
          <w:szCs w:val="32"/>
        </w:rPr>
        <w:sectPr w:rsidR="00556E34" w:rsidSect="00DB1440">
          <w:footerReference w:type="even" r:id="rId7"/>
          <w:footerReference w:type="default" r:id="rId8"/>
          <w:pgSz w:w="11906" w:h="16838"/>
          <w:pgMar w:top="1134" w:right="1418" w:bottom="1134" w:left="1418" w:header="709" w:footer="709" w:gutter="0"/>
          <w:cols w:space="708"/>
          <w:titlePg/>
          <w:docGrid w:linePitch="360"/>
        </w:sectPr>
      </w:pPr>
      <w:r w:rsidRPr="00556E34">
        <w:rPr>
          <w:b/>
          <w:sz w:val="32"/>
          <w:szCs w:val="32"/>
        </w:rPr>
        <w:t>Саранск 200</w:t>
      </w:r>
      <w:r w:rsidR="00B6541C">
        <w:rPr>
          <w:b/>
          <w:sz w:val="32"/>
          <w:szCs w:val="32"/>
        </w:rPr>
        <w:t>8</w:t>
      </w:r>
    </w:p>
    <w:p w:rsidR="00556E34" w:rsidRPr="00556E34" w:rsidRDefault="00556E34" w:rsidP="00DA0128">
      <w:pPr>
        <w:pStyle w:val="3"/>
        <w:keepNext w:val="0"/>
        <w:ind w:firstLine="709"/>
        <w:jc w:val="both"/>
        <w:rPr>
          <w:sz w:val="28"/>
          <w:lang w:val="ru-RU"/>
        </w:rPr>
      </w:pPr>
      <w:r w:rsidRPr="00556E34">
        <w:rPr>
          <w:sz w:val="28"/>
          <w:lang w:val="ru-RU"/>
        </w:rPr>
        <w:t>ББК 74.</w:t>
      </w:r>
      <w:r w:rsidR="007B7146">
        <w:rPr>
          <w:sz w:val="28"/>
          <w:lang w:val="ru-RU"/>
        </w:rPr>
        <w:t>00</w:t>
      </w:r>
    </w:p>
    <w:p w:rsidR="00556E34" w:rsidRPr="009904B6" w:rsidRDefault="007B7146" w:rsidP="007B7146">
      <w:pPr>
        <w:ind w:left="1080"/>
        <w:jc w:val="both"/>
        <w:rPr>
          <w:b/>
          <w:sz w:val="28"/>
          <w:szCs w:val="28"/>
        </w:rPr>
      </w:pPr>
      <w:r>
        <w:rPr>
          <w:b/>
          <w:sz w:val="28"/>
          <w:szCs w:val="28"/>
        </w:rPr>
        <w:t>С 23</w:t>
      </w:r>
    </w:p>
    <w:p w:rsidR="00556E34" w:rsidRDefault="00556E34" w:rsidP="00DA0128">
      <w:pPr>
        <w:ind w:firstLine="709"/>
        <w:jc w:val="both"/>
        <w:rPr>
          <w:sz w:val="36"/>
        </w:rPr>
      </w:pPr>
    </w:p>
    <w:p w:rsidR="00556E34" w:rsidRDefault="00556E34" w:rsidP="00DA0128">
      <w:pPr>
        <w:ind w:firstLine="709"/>
        <w:jc w:val="both"/>
        <w:rPr>
          <w:sz w:val="36"/>
        </w:rPr>
      </w:pPr>
    </w:p>
    <w:p w:rsidR="00F84BB5" w:rsidRDefault="00F84BB5" w:rsidP="00DA0128">
      <w:pPr>
        <w:pStyle w:val="31"/>
        <w:spacing w:after="0"/>
        <w:ind w:firstLine="709"/>
        <w:jc w:val="both"/>
        <w:rPr>
          <w:sz w:val="28"/>
          <w:szCs w:val="28"/>
        </w:rPr>
      </w:pPr>
    </w:p>
    <w:p w:rsidR="00556E34" w:rsidRDefault="00556E34" w:rsidP="00DA0128">
      <w:pPr>
        <w:pStyle w:val="31"/>
        <w:spacing w:after="0"/>
        <w:ind w:firstLine="709"/>
        <w:jc w:val="both"/>
        <w:rPr>
          <w:sz w:val="28"/>
          <w:szCs w:val="28"/>
        </w:rPr>
      </w:pPr>
      <w:r>
        <w:rPr>
          <w:sz w:val="28"/>
          <w:szCs w:val="28"/>
        </w:rPr>
        <w:t>Методические рекомендации разработаны авторским коллективом Мордовского республиканского института образования</w:t>
      </w:r>
    </w:p>
    <w:p w:rsidR="00556E34" w:rsidRDefault="00556E34" w:rsidP="00DA0128">
      <w:pPr>
        <w:ind w:firstLine="709"/>
        <w:jc w:val="both"/>
        <w:rPr>
          <w:sz w:val="28"/>
          <w:szCs w:val="28"/>
        </w:rPr>
      </w:pPr>
    </w:p>
    <w:p w:rsidR="00556E34" w:rsidRDefault="00556E34" w:rsidP="00DA0128">
      <w:pPr>
        <w:ind w:firstLine="709"/>
        <w:jc w:val="both"/>
        <w:rPr>
          <w:sz w:val="28"/>
          <w:szCs w:val="28"/>
        </w:rPr>
      </w:pPr>
    </w:p>
    <w:p w:rsidR="00556E34" w:rsidRPr="00340BAC" w:rsidRDefault="00556E34" w:rsidP="00DA0128">
      <w:pPr>
        <w:ind w:firstLine="709"/>
        <w:jc w:val="both"/>
        <w:rPr>
          <w:sz w:val="28"/>
          <w:szCs w:val="28"/>
        </w:rPr>
      </w:pPr>
      <w:r w:rsidRPr="007F0225">
        <w:rPr>
          <w:b/>
          <w:sz w:val="28"/>
          <w:szCs w:val="28"/>
        </w:rPr>
        <w:t>Сборник</w:t>
      </w:r>
      <w:r>
        <w:rPr>
          <w:sz w:val="28"/>
          <w:szCs w:val="28"/>
        </w:rPr>
        <w:t xml:space="preserve"> методических материалов по преподаванию учебных предметов в 200</w:t>
      </w:r>
      <w:r w:rsidR="00B6541C">
        <w:rPr>
          <w:sz w:val="28"/>
          <w:szCs w:val="28"/>
        </w:rPr>
        <w:t>8</w:t>
      </w:r>
      <w:r>
        <w:rPr>
          <w:sz w:val="28"/>
          <w:szCs w:val="28"/>
        </w:rPr>
        <w:t xml:space="preserve"> - 200</w:t>
      </w:r>
      <w:r w:rsidR="00B6541C">
        <w:rPr>
          <w:sz w:val="28"/>
          <w:szCs w:val="28"/>
        </w:rPr>
        <w:t>9</w:t>
      </w:r>
      <w:r>
        <w:rPr>
          <w:sz w:val="28"/>
          <w:szCs w:val="28"/>
        </w:rPr>
        <w:t xml:space="preserve"> учебном году: Метод. рекомендации;  МО Республики Мордовия. МРИО. – Саранск, 200</w:t>
      </w:r>
      <w:r w:rsidR="00517316">
        <w:rPr>
          <w:sz w:val="28"/>
          <w:szCs w:val="28"/>
        </w:rPr>
        <w:t>8</w:t>
      </w:r>
      <w:r>
        <w:rPr>
          <w:sz w:val="28"/>
          <w:szCs w:val="28"/>
        </w:rPr>
        <w:t xml:space="preserve">.- </w:t>
      </w:r>
      <w:r w:rsidR="00453BCC" w:rsidRPr="00C16C04">
        <w:rPr>
          <w:sz w:val="28"/>
          <w:szCs w:val="28"/>
        </w:rPr>
        <w:t>1</w:t>
      </w:r>
      <w:r w:rsidR="00C16C04" w:rsidRPr="00C16C04">
        <w:rPr>
          <w:sz w:val="28"/>
          <w:szCs w:val="28"/>
        </w:rPr>
        <w:t>8</w:t>
      </w:r>
      <w:r w:rsidR="002409F2">
        <w:rPr>
          <w:sz w:val="28"/>
          <w:szCs w:val="28"/>
        </w:rPr>
        <w:t>6</w:t>
      </w:r>
      <w:r w:rsidR="00104704" w:rsidRPr="00C16C04">
        <w:rPr>
          <w:sz w:val="28"/>
          <w:szCs w:val="28"/>
        </w:rPr>
        <w:t xml:space="preserve"> </w:t>
      </w:r>
      <w:r w:rsidRPr="00C16C04">
        <w:rPr>
          <w:sz w:val="28"/>
          <w:szCs w:val="28"/>
        </w:rPr>
        <w:t>с.</w:t>
      </w:r>
    </w:p>
    <w:p w:rsidR="00556E34" w:rsidRDefault="00556E34" w:rsidP="00DA0128">
      <w:pPr>
        <w:ind w:firstLine="709"/>
        <w:jc w:val="both"/>
        <w:rPr>
          <w:sz w:val="28"/>
          <w:szCs w:val="28"/>
        </w:rPr>
      </w:pPr>
    </w:p>
    <w:p w:rsidR="00556E34" w:rsidRDefault="00556E34" w:rsidP="00DA0128">
      <w:pPr>
        <w:ind w:firstLine="709"/>
        <w:jc w:val="both"/>
        <w:rPr>
          <w:sz w:val="28"/>
          <w:szCs w:val="28"/>
        </w:rPr>
      </w:pPr>
    </w:p>
    <w:p w:rsidR="00556E34" w:rsidRDefault="00556E34" w:rsidP="00DA0128">
      <w:pPr>
        <w:ind w:firstLine="709"/>
        <w:jc w:val="both"/>
        <w:rPr>
          <w:sz w:val="36"/>
        </w:rPr>
      </w:pPr>
    </w:p>
    <w:p w:rsidR="00175FFC" w:rsidRDefault="000152BC" w:rsidP="000152BC">
      <w:pPr>
        <w:ind w:firstLine="709"/>
        <w:jc w:val="both"/>
        <w:rPr>
          <w:sz w:val="28"/>
          <w:szCs w:val="28"/>
        </w:rPr>
      </w:pPr>
      <w:r w:rsidRPr="00D87626">
        <w:rPr>
          <w:sz w:val="28"/>
          <w:szCs w:val="28"/>
        </w:rPr>
        <w:t>Сборник методических материалов содержит рекомендации по преподаванию учебных предметов в 200</w:t>
      </w:r>
      <w:r w:rsidR="00A92930">
        <w:rPr>
          <w:sz w:val="28"/>
          <w:szCs w:val="28"/>
        </w:rPr>
        <w:t xml:space="preserve">8 </w:t>
      </w:r>
      <w:r w:rsidRPr="00D87626">
        <w:rPr>
          <w:sz w:val="28"/>
          <w:szCs w:val="28"/>
        </w:rPr>
        <w:t>-</w:t>
      </w:r>
      <w:r w:rsidR="00A92930">
        <w:rPr>
          <w:sz w:val="28"/>
          <w:szCs w:val="28"/>
        </w:rPr>
        <w:t xml:space="preserve"> </w:t>
      </w:r>
      <w:r w:rsidRPr="00D87626">
        <w:rPr>
          <w:sz w:val="28"/>
          <w:szCs w:val="28"/>
        </w:rPr>
        <w:t>200</w:t>
      </w:r>
      <w:r w:rsidR="00A92930">
        <w:rPr>
          <w:sz w:val="28"/>
          <w:szCs w:val="28"/>
        </w:rPr>
        <w:t>9</w:t>
      </w:r>
      <w:r w:rsidRPr="00D87626">
        <w:rPr>
          <w:sz w:val="28"/>
          <w:szCs w:val="28"/>
        </w:rPr>
        <w:t xml:space="preserve"> учебном году.</w:t>
      </w:r>
      <w:r w:rsidR="005F550A">
        <w:rPr>
          <w:sz w:val="28"/>
          <w:szCs w:val="28"/>
        </w:rPr>
        <w:t xml:space="preserve"> В нем даны методические советы педагогам и руководителям </w:t>
      </w:r>
      <w:r w:rsidR="007C0E9C">
        <w:rPr>
          <w:sz w:val="28"/>
          <w:szCs w:val="28"/>
        </w:rPr>
        <w:t xml:space="preserve">образовательных учреждений </w:t>
      </w:r>
      <w:r w:rsidR="005F550A">
        <w:rPr>
          <w:sz w:val="28"/>
          <w:szCs w:val="28"/>
        </w:rPr>
        <w:t>по выбору учебно-методического обеспечения образовательного процесса</w:t>
      </w:r>
      <w:r w:rsidR="002E1DA7">
        <w:rPr>
          <w:sz w:val="28"/>
          <w:szCs w:val="28"/>
        </w:rPr>
        <w:t>. В сборнике также содержатся рекомендации по выбору и проведению элективных курсов</w:t>
      </w:r>
      <w:r w:rsidR="007C0E9C">
        <w:rPr>
          <w:sz w:val="28"/>
          <w:szCs w:val="28"/>
        </w:rPr>
        <w:t>.</w:t>
      </w:r>
    </w:p>
    <w:p w:rsidR="00556E34" w:rsidRPr="00D87626" w:rsidRDefault="00556E34" w:rsidP="000152BC">
      <w:pPr>
        <w:ind w:firstLine="709"/>
        <w:jc w:val="both"/>
        <w:rPr>
          <w:sz w:val="28"/>
          <w:szCs w:val="28"/>
        </w:rPr>
      </w:pPr>
      <w:r w:rsidRPr="00D87626">
        <w:rPr>
          <w:sz w:val="28"/>
          <w:szCs w:val="28"/>
        </w:rPr>
        <w:t>Сборник адресован руководителям и учителям общеобразовательных школ, школ-интернатов, лицеев, гимназий, педагогическим работникам дошкольных образовательных учреждений республики.</w:t>
      </w:r>
    </w:p>
    <w:p w:rsidR="00556E34" w:rsidRDefault="00556E34" w:rsidP="00DA0128">
      <w:pPr>
        <w:ind w:firstLine="709"/>
        <w:jc w:val="both"/>
        <w:rPr>
          <w:sz w:val="28"/>
          <w:szCs w:val="28"/>
        </w:rPr>
      </w:pPr>
    </w:p>
    <w:p w:rsidR="00556E34" w:rsidRDefault="00556E34" w:rsidP="00DA0128">
      <w:pPr>
        <w:jc w:val="both"/>
        <w:rPr>
          <w:sz w:val="28"/>
          <w:szCs w:val="28"/>
        </w:rPr>
      </w:pPr>
    </w:p>
    <w:p w:rsidR="00556E34" w:rsidRDefault="00556E34" w:rsidP="00DA0128">
      <w:pPr>
        <w:jc w:val="both"/>
        <w:rPr>
          <w:sz w:val="36"/>
        </w:rPr>
      </w:pPr>
    </w:p>
    <w:p w:rsidR="00556E34" w:rsidRDefault="00556E34" w:rsidP="00DA0128">
      <w:pPr>
        <w:ind w:firstLine="709"/>
        <w:jc w:val="center"/>
        <w:rPr>
          <w:sz w:val="28"/>
          <w:szCs w:val="28"/>
        </w:rPr>
      </w:pPr>
      <w:r>
        <w:rPr>
          <w:sz w:val="28"/>
          <w:szCs w:val="28"/>
        </w:rPr>
        <w:t>Печатается по решению редакционно-издательского совета</w:t>
      </w:r>
    </w:p>
    <w:p w:rsidR="00556E34" w:rsidRDefault="00556E34" w:rsidP="00DA0128">
      <w:pPr>
        <w:ind w:firstLine="709"/>
        <w:jc w:val="center"/>
        <w:rPr>
          <w:sz w:val="28"/>
          <w:szCs w:val="28"/>
        </w:rPr>
      </w:pPr>
      <w:r>
        <w:rPr>
          <w:sz w:val="28"/>
          <w:szCs w:val="28"/>
        </w:rPr>
        <w:t>Мордовского РИО</w:t>
      </w:r>
    </w:p>
    <w:p w:rsidR="00556E34" w:rsidRDefault="00556E34" w:rsidP="00DA0128">
      <w:pPr>
        <w:ind w:firstLine="709"/>
        <w:jc w:val="both"/>
        <w:rPr>
          <w:sz w:val="28"/>
          <w:szCs w:val="28"/>
        </w:rPr>
      </w:pPr>
    </w:p>
    <w:p w:rsidR="00556E34" w:rsidRDefault="00556E34" w:rsidP="00DA0128">
      <w:pPr>
        <w:jc w:val="both"/>
        <w:rPr>
          <w:sz w:val="28"/>
          <w:szCs w:val="28"/>
        </w:rPr>
      </w:pPr>
    </w:p>
    <w:p w:rsidR="00556E34" w:rsidRDefault="00556E34" w:rsidP="00DA0128">
      <w:pPr>
        <w:jc w:val="both"/>
        <w:rPr>
          <w:sz w:val="28"/>
          <w:szCs w:val="28"/>
        </w:rPr>
      </w:pPr>
    </w:p>
    <w:p w:rsidR="00F43F6D" w:rsidRDefault="00F43F6D" w:rsidP="00DA0128">
      <w:pPr>
        <w:jc w:val="both"/>
        <w:rPr>
          <w:sz w:val="28"/>
          <w:szCs w:val="28"/>
        </w:rPr>
      </w:pPr>
    </w:p>
    <w:p w:rsidR="00556E34" w:rsidRDefault="00556E34" w:rsidP="00DA0128">
      <w:pPr>
        <w:jc w:val="both"/>
        <w:rPr>
          <w:sz w:val="28"/>
          <w:szCs w:val="28"/>
        </w:rPr>
      </w:pPr>
    </w:p>
    <w:p w:rsidR="00556E34" w:rsidRDefault="00556E34" w:rsidP="00DA0128">
      <w:pPr>
        <w:jc w:val="both"/>
        <w:rPr>
          <w:sz w:val="28"/>
          <w:szCs w:val="28"/>
        </w:rPr>
      </w:pPr>
    </w:p>
    <w:p w:rsidR="00D272C3" w:rsidRDefault="00D272C3" w:rsidP="00DA0128">
      <w:pPr>
        <w:jc w:val="both"/>
        <w:rPr>
          <w:sz w:val="28"/>
          <w:szCs w:val="28"/>
        </w:rPr>
      </w:pPr>
      <w:r>
        <w:rPr>
          <w:sz w:val="28"/>
          <w:szCs w:val="28"/>
        </w:rPr>
        <w:t>Под общей редакцией министра образования</w:t>
      </w:r>
    </w:p>
    <w:p w:rsidR="00556E34" w:rsidRDefault="00D272C3" w:rsidP="00DA0128">
      <w:pPr>
        <w:jc w:val="both"/>
        <w:rPr>
          <w:sz w:val="28"/>
          <w:szCs w:val="28"/>
        </w:rPr>
      </w:pPr>
      <w:r>
        <w:rPr>
          <w:sz w:val="28"/>
          <w:szCs w:val="28"/>
        </w:rPr>
        <w:t>Республики Мордовия Н.Е. Юткиной</w:t>
      </w:r>
    </w:p>
    <w:p w:rsidR="00E93DC2" w:rsidRDefault="00E93DC2" w:rsidP="00DA0128">
      <w:pPr>
        <w:jc w:val="right"/>
        <w:rPr>
          <w:sz w:val="28"/>
          <w:szCs w:val="28"/>
        </w:rPr>
      </w:pPr>
    </w:p>
    <w:p w:rsidR="00E93DC2" w:rsidRDefault="00E93DC2" w:rsidP="00DA0128">
      <w:pPr>
        <w:jc w:val="right"/>
        <w:rPr>
          <w:sz w:val="28"/>
          <w:szCs w:val="28"/>
        </w:rPr>
      </w:pPr>
    </w:p>
    <w:p w:rsidR="00E93DC2" w:rsidRDefault="00E93DC2" w:rsidP="00DA0128">
      <w:pPr>
        <w:jc w:val="right"/>
        <w:rPr>
          <w:sz w:val="28"/>
          <w:szCs w:val="28"/>
        </w:rPr>
      </w:pPr>
    </w:p>
    <w:p w:rsidR="00F84BB5" w:rsidRDefault="00556E34" w:rsidP="00DA0128">
      <w:pPr>
        <w:jc w:val="right"/>
        <w:rPr>
          <w:sz w:val="28"/>
          <w:szCs w:val="28"/>
        </w:rPr>
      </w:pPr>
      <w:r>
        <w:rPr>
          <w:sz w:val="28"/>
          <w:szCs w:val="28"/>
        </w:rPr>
        <w:t>©</w:t>
      </w:r>
      <w:r w:rsidRPr="00977EDA">
        <w:rPr>
          <w:sz w:val="28"/>
          <w:szCs w:val="28"/>
        </w:rPr>
        <w:t xml:space="preserve"> </w:t>
      </w:r>
      <w:r>
        <w:rPr>
          <w:sz w:val="28"/>
          <w:szCs w:val="28"/>
        </w:rPr>
        <w:t>Мордовский республиканский институт образования, 200</w:t>
      </w:r>
      <w:r w:rsidR="00B6541C">
        <w:rPr>
          <w:sz w:val="28"/>
          <w:szCs w:val="28"/>
        </w:rPr>
        <w:t>8</w:t>
      </w:r>
    </w:p>
    <w:p w:rsidR="003738F2" w:rsidRDefault="009D17A0" w:rsidP="00D720CC">
      <w:pPr>
        <w:jc w:val="center"/>
        <w:rPr>
          <w:rFonts w:ascii="Arial" w:hAnsi="Arial" w:cs="Arial"/>
          <w:b/>
          <w:color w:val="000000"/>
          <w:sz w:val="28"/>
          <w:szCs w:val="28"/>
        </w:rPr>
      </w:pPr>
      <w:r>
        <w:rPr>
          <w:color w:val="000000"/>
        </w:rPr>
        <w:br w:type="page"/>
      </w:r>
      <w:r w:rsidR="00C93491">
        <w:rPr>
          <w:rFonts w:ascii="Arial" w:hAnsi="Arial" w:cs="Arial"/>
          <w:b/>
          <w:color w:val="000000"/>
          <w:sz w:val="28"/>
          <w:szCs w:val="28"/>
        </w:rPr>
        <w:t>Дошкольное образование</w:t>
      </w:r>
    </w:p>
    <w:p w:rsidR="003738F2" w:rsidRPr="00976DE0" w:rsidRDefault="00D720CC" w:rsidP="00D720CC">
      <w:pPr>
        <w:jc w:val="center"/>
        <w:rPr>
          <w:rFonts w:ascii="Arial Narrow" w:hAnsi="Arial Narrow" w:cs="Arial"/>
          <w:b/>
          <w:sz w:val="28"/>
          <w:szCs w:val="28"/>
        </w:rPr>
      </w:pPr>
      <w:r w:rsidRPr="00976DE0">
        <w:rPr>
          <w:rFonts w:ascii="Arial Narrow" w:hAnsi="Arial Narrow" w:cs="Arial"/>
          <w:b/>
          <w:sz w:val="28"/>
          <w:szCs w:val="28"/>
        </w:rPr>
        <w:t>Работа дошкольных</w:t>
      </w:r>
      <w:r w:rsidR="003738F2" w:rsidRPr="00976DE0">
        <w:rPr>
          <w:rFonts w:ascii="Arial Narrow" w:hAnsi="Arial Narrow" w:cs="Arial"/>
          <w:b/>
          <w:sz w:val="28"/>
          <w:szCs w:val="28"/>
        </w:rPr>
        <w:t xml:space="preserve"> </w:t>
      </w:r>
      <w:r w:rsidRPr="00976DE0">
        <w:rPr>
          <w:rFonts w:ascii="Arial Narrow" w:hAnsi="Arial Narrow" w:cs="Arial"/>
          <w:b/>
          <w:sz w:val="28"/>
          <w:szCs w:val="28"/>
        </w:rPr>
        <w:t>образовательных учреждений</w:t>
      </w:r>
    </w:p>
    <w:p w:rsidR="00D720CC" w:rsidRPr="00976DE0" w:rsidRDefault="00D720CC" w:rsidP="00D720CC">
      <w:pPr>
        <w:jc w:val="center"/>
        <w:rPr>
          <w:rFonts w:ascii="Arial Narrow" w:hAnsi="Arial Narrow" w:cs="Arial"/>
          <w:b/>
          <w:sz w:val="28"/>
          <w:szCs w:val="28"/>
        </w:rPr>
      </w:pPr>
      <w:r w:rsidRPr="00976DE0">
        <w:rPr>
          <w:rFonts w:ascii="Arial Narrow" w:hAnsi="Arial Narrow" w:cs="Arial"/>
          <w:b/>
          <w:sz w:val="28"/>
          <w:szCs w:val="28"/>
        </w:rPr>
        <w:t>в инновационном режиме</w:t>
      </w:r>
    </w:p>
    <w:p w:rsidR="00D720CC" w:rsidRPr="00402DAC" w:rsidRDefault="00D720CC" w:rsidP="00D720CC">
      <w:pPr>
        <w:jc w:val="right"/>
        <w:rPr>
          <w:i/>
          <w:sz w:val="28"/>
          <w:szCs w:val="28"/>
        </w:rPr>
      </w:pPr>
      <w:r w:rsidRPr="00402DAC">
        <w:rPr>
          <w:b/>
          <w:i/>
          <w:sz w:val="28"/>
          <w:szCs w:val="28"/>
        </w:rPr>
        <w:t>Е.А. Свешникова</w:t>
      </w:r>
      <w:r w:rsidRPr="00402DAC">
        <w:rPr>
          <w:i/>
          <w:sz w:val="28"/>
          <w:szCs w:val="28"/>
        </w:rPr>
        <w:t>, методист кафедры</w:t>
      </w:r>
    </w:p>
    <w:p w:rsidR="00D720CC" w:rsidRDefault="00D720CC" w:rsidP="00D720CC">
      <w:pPr>
        <w:jc w:val="right"/>
        <w:rPr>
          <w:b/>
          <w:sz w:val="28"/>
          <w:szCs w:val="28"/>
        </w:rPr>
      </w:pPr>
      <w:r w:rsidRPr="00402DAC">
        <w:rPr>
          <w:i/>
          <w:sz w:val="28"/>
          <w:szCs w:val="28"/>
        </w:rPr>
        <w:t>дошкольного и начального образования</w:t>
      </w:r>
    </w:p>
    <w:p w:rsidR="00D720CC" w:rsidRDefault="00D720CC" w:rsidP="00D720CC">
      <w:pPr>
        <w:jc w:val="both"/>
        <w:rPr>
          <w:sz w:val="28"/>
          <w:szCs w:val="28"/>
        </w:rPr>
      </w:pPr>
    </w:p>
    <w:p w:rsidR="00D720CC" w:rsidRDefault="00D720CC" w:rsidP="00D720CC">
      <w:pPr>
        <w:ind w:firstLine="709"/>
        <w:jc w:val="both"/>
        <w:rPr>
          <w:sz w:val="28"/>
          <w:szCs w:val="28"/>
        </w:rPr>
      </w:pPr>
      <w:r>
        <w:rPr>
          <w:sz w:val="28"/>
          <w:szCs w:val="28"/>
        </w:rPr>
        <w:t>В целях реализации приоритетных направлений развития системы образования Республики Мордовия, совершенствования содержания и технологий образования, развития системы обеспечения качественных образовательных услуг, повышения эффективности управления и совершенствования экономических механизмов в сфере образования активно реализуется главная задача приоритетного национального проекта «Образование» - обеспечение массовости инновационного движения. Это предполагает реформирование дошкольного образования с целью более полного удовлетворения запросов родителей и интересов детей, предъявляет новые требования к дошкольному образовательному учреждению и управлению им. Важным условием совершенствования системы дошкольного образования является</w:t>
      </w:r>
      <w:r w:rsidRPr="00CD19E2">
        <w:rPr>
          <w:sz w:val="28"/>
          <w:szCs w:val="28"/>
        </w:rPr>
        <w:t xml:space="preserve"> </w:t>
      </w:r>
      <w:r>
        <w:rPr>
          <w:sz w:val="28"/>
          <w:szCs w:val="28"/>
        </w:rPr>
        <w:t>внедрение инноваций в работу дошкольных образовательных учреждений.</w:t>
      </w:r>
    </w:p>
    <w:p w:rsidR="00D720CC" w:rsidRDefault="00D720CC" w:rsidP="00D720CC">
      <w:pPr>
        <w:ind w:firstLine="709"/>
        <w:jc w:val="both"/>
        <w:rPr>
          <w:sz w:val="28"/>
          <w:szCs w:val="28"/>
        </w:rPr>
      </w:pPr>
      <w:r>
        <w:rPr>
          <w:sz w:val="28"/>
          <w:szCs w:val="28"/>
        </w:rPr>
        <w:t>На современном этапе развития дошкольного образования в Республике Мордовия инновационные изыскания идут по следующим направлениям: формирование нового содержания образования; разработка и реализация новых педагогических технологий, методик, систем развития детей.</w:t>
      </w:r>
    </w:p>
    <w:p w:rsidR="00D720CC" w:rsidRDefault="00D720CC" w:rsidP="00D720CC">
      <w:pPr>
        <w:ind w:firstLine="709"/>
        <w:jc w:val="both"/>
        <w:rPr>
          <w:sz w:val="28"/>
          <w:szCs w:val="28"/>
        </w:rPr>
      </w:pPr>
      <w:r>
        <w:rPr>
          <w:sz w:val="28"/>
          <w:szCs w:val="28"/>
        </w:rPr>
        <w:t>На начало 2007 – 2008 учебного года в инновационном режиме осуществляют деятельность 57 дошкольных образовательных учреждений. Из них 2 дошкольных образовательных учреждения являются республиканскими площадками по ОЭР</w:t>
      </w:r>
      <w:r w:rsidR="00A751EA">
        <w:rPr>
          <w:sz w:val="28"/>
          <w:szCs w:val="28"/>
        </w:rPr>
        <w:t>:</w:t>
      </w:r>
      <w:r>
        <w:rPr>
          <w:sz w:val="28"/>
          <w:szCs w:val="28"/>
        </w:rPr>
        <w:t xml:space="preserve"> МДОУ «Центр развития – детский сад № 58» г</w:t>
      </w:r>
      <w:r w:rsidR="00A751EA">
        <w:rPr>
          <w:sz w:val="28"/>
          <w:szCs w:val="28"/>
        </w:rPr>
        <w:t>.</w:t>
      </w:r>
      <w:r>
        <w:rPr>
          <w:sz w:val="28"/>
          <w:szCs w:val="28"/>
        </w:rPr>
        <w:t>о</w:t>
      </w:r>
      <w:r w:rsidR="00A751EA">
        <w:rPr>
          <w:sz w:val="28"/>
          <w:szCs w:val="28"/>
        </w:rPr>
        <w:t>.</w:t>
      </w:r>
      <w:r>
        <w:rPr>
          <w:sz w:val="28"/>
          <w:szCs w:val="28"/>
        </w:rPr>
        <w:t xml:space="preserve"> Саранск по внедрению программы «Одаренный ребенок» Л.А. Венгер, О.М.</w:t>
      </w:r>
      <w:r w:rsidR="00A751EA">
        <w:rPr>
          <w:sz w:val="28"/>
          <w:szCs w:val="28"/>
        </w:rPr>
        <w:t xml:space="preserve"> </w:t>
      </w:r>
      <w:r>
        <w:rPr>
          <w:sz w:val="28"/>
          <w:szCs w:val="28"/>
        </w:rPr>
        <w:t>Дьяченко; МДОУ «Центр развития ребенка – детский сад № 14</w:t>
      </w:r>
      <w:r w:rsidR="00A751EA">
        <w:rPr>
          <w:sz w:val="28"/>
          <w:szCs w:val="28"/>
        </w:rPr>
        <w:t>»</w:t>
      </w:r>
      <w:r>
        <w:rPr>
          <w:sz w:val="28"/>
          <w:szCs w:val="28"/>
        </w:rPr>
        <w:t xml:space="preserve"> г.Рузаевк</w:t>
      </w:r>
      <w:r w:rsidR="00A751EA">
        <w:rPr>
          <w:sz w:val="28"/>
          <w:szCs w:val="28"/>
        </w:rPr>
        <w:t>и</w:t>
      </w:r>
      <w:r>
        <w:rPr>
          <w:sz w:val="28"/>
          <w:szCs w:val="28"/>
        </w:rPr>
        <w:t xml:space="preserve"> по внедрению программы «Здравствуй» Л.М.</w:t>
      </w:r>
      <w:r w:rsidR="00A751EA">
        <w:rPr>
          <w:sz w:val="28"/>
          <w:szCs w:val="28"/>
        </w:rPr>
        <w:t xml:space="preserve"> </w:t>
      </w:r>
      <w:r>
        <w:rPr>
          <w:sz w:val="28"/>
          <w:szCs w:val="28"/>
        </w:rPr>
        <w:t xml:space="preserve">Лазарева. 50 ДОУ осуществляют инновационную деятельность на муниципальном и 5 ДОУ на внутрисадовском уровне. Накоплен положительный опыт по переходу в инновационный режим в дошкольных образовательных учреждениях по проблемам: региональный компонент в дошкольном образовании – МДОУ №№ 127, 90, 18, 89, 20, 70, 88, </w:t>
      </w:r>
      <w:smartTag w:uri="urn:schemas-microsoft-com:office:smarttags" w:element="metricconverter">
        <w:smartTagPr>
          <w:attr w:name="ProductID" w:val="99 г"/>
        </w:smartTagPr>
        <w:r>
          <w:rPr>
            <w:sz w:val="28"/>
            <w:szCs w:val="28"/>
          </w:rPr>
          <w:t>99</w:t>
        </w:r>
        <w:r w:rsidRPr="00534BA4">
          <w:rPr>
            <w:sz w:val="28"/>
            <w:szCs w:val="28"/>
          </w:rPr>
          <w:t xml:space="preserve"> </w:t>
        </w:r>
        <w:r>
          <w:rPr>
            <w:sz w:val="28"/>
            <w:szCs w:val="28"/>
          </w:rPr>
          <w:t>г</w:t>
        </w:r>
      </w:smartTag>
      <w:r w:rsidR="00927855">
        <w:rPr>
          <w:sz w:val="28"/>
          <w:szCs w:val="28"/>
        </w:rPr>
        <w:t>.</w:t>
      </w:r>
      <w:r>
        <w:rPr>
          <w:sz w:val="28"/>
          <w:szCs w:val="28"/>
        </w:rPr>
        <w:t>о</w:t>
      </w:r>
      <w:r w:rsidR="00927855">
        <w:rPr>
          <w:sz w:val="28"/>
          <w:szCs w:val="28"/>
        </w:rPr>
        <w:t>.</w:t>
      </w:r>
      <w:r>
        <w:rPr>
          <w:sz w:val="28"/>
          <w:szCs w:val="28"/>
        </w:rPr>
        <w:t xml:space="preserve"> Саранск, МДОУ № 3 с.</w:t>
      </w:r>
      <w:r w:rsidR="00927855">
        <w:rPr>
          <w:sz w:val="28"/>
          <w:szCs w:val="28"/>
        </w:rPr>
        <w:t xml:space="preserve"> </w:t>
      </w:r>
      <w:r>
        <w:rPr>
          <w:sz w:val="28"/>
          <w:szCs w:val="28"/>
        </w:rPr>
        <w:t xml:space="preserve">Лямбирь, МДОУ № </w:t>
      </w:r>
      <w:smartTag w:uri="urn:schemas-microsoft-com:office:smarttags" w:element="metricconverter">
        <w:smartTagPr>
          <w:attr w:name="ProductID" w:val="10 г"/>
        </w:smartTagPr>
        <w:r>
          <w:rPr>
            <w:sz w:val="28"/>
            <w:szCs w:val="28"/>
          </w:rPr>
          <w:t>10 г</w:t>
        </w:r>
      </w:smartTag>
      <w:r>
        <w:rPr>
          <w:sz w:val="28"/>
          <w:szCs w:val="28"/>
        </w:rPr>
        <w:t>. Рузаевк</w:t>
      </w:r>
      <w:r w:rsidR="00927855">
        <w:rPr>
          <w:sz w:val="28"/>
          <w:szCs w:val="28"/>
        </w:rPr>
        <w:t>и</w:t>
      </w:r>
      <w:r>
        <w:rPr>
          <w:sz w:val="28"/>
          <w:szCs w:val="28"/>
        </w:rPr>
        <w:t>; внедрение здоровьесберегающих технологий – МДОУ №№ 124, 46, 87, 41, МДОУ «Улыбка» г.</w:t>
      </w:r>
      <w:r w:rsidR="00927855">
        <w:rPr>
          <w:sz w:val="28"/>
          <w:szCs w:val="28"/>
        </w:rPr>
        <w:t xml:space="preserve"> </w:t>
      </w:r>
      <w:r>
        <w:rPr>
          <w:sz w:val="28"/>
          <w:szCs w:val="28"/>
        </w:rPr>
        <w:t>Краснослободск</w:t>
      </w:r>
      <w:r w:rsidR="00927855">
        <w:rPr>
          <w:sz w:val="28"/>
          <w:szCs w:val="28"/>
        </w:rPr>
        <w:t>а</w:t>
      </w:r>
      <w:r>
        <w:rPr>
          <w:sz w:val="28"/>
          <w:szCs w:val="28"/>
        </w:rPr>
        <w:t>, МДОУ «Улыбка» г.</w:t>
      </w:r>
      <w:r w:rsidR="00927855">
        <w:rPr>
          <w:sz w:val="28"/>
          <w:szCs w:val="28"/>
        </w:rPr>
        <w:t xml:space="preserve"> </w:t>
      </w:r>
      <w:r>
        <w:rPr>
          <w:sz w:val="28"/>
          <w:szCs w:val="28"/>
        </w:rPr>
        <w:t>Ардатов</w:t>
      </w:r>
      <w:r w:rsidR="00927855">
        <w:rPr>
          <w:sz w:val="28"/>
          <w:szCs w:val="28"/>
        </w:rPr>
        <w:t>а</w:t>
      </w:r>
      <w:r>
        <w:rPr>
          <w:sz w:val="28"/>
          <w:szCs w:val="28"/>
        </w:rPr>
        <w:t>, МДОУ «Росинка» г.</w:t>
      </w:r>
      <w:r w:rsidR="00927855">
        <w:rPr>
          <w:sz w:val="28"/>
          <w:szCs w:val="28"/>
        </w:rPr>
        <w:t xml:space="preserve"> </w:t>
      </w:r>
      <w:r>
        <w:rPr>
          <w:sz w:val="28"/>
          <w:szCs w:val="28"/>
        </w:rPr>
        <w:t>Ковылкин</w:t>
      </w:r>
      <w:r w:rsidR="00927855">
        <w:rPr>
          <w:sz w:val="28"/>
          <w:szCs w:val="28"/>
        </w:rPr>
        <w:t>а</w:t>
      </w:r>
      <w:r>
        <w:rPr>
          <w:sz w:val="28"/>
          <w:szCs w:val="28"/>
        </w:rPr>
        <w:t>, МДОУ «Ромодановский детский сад»; экологическое образование дошкольников – МДОУ №№ 85, 116, 79, 65; художественно-эстетическое воспитание дошкольников</w:t>
      </w:r>
      <w:r w:rsidRPr="00DC575A">
        <w:rPr>
          <w:sz w:val="28"/>
          <w:szCs w:val="28"/>
        </w:rPr>
        <w:t xml:space="preserve"> </w:t>
      </w:r>
      <w:r>
        <w:rPr>
          <w:sz w:val="28"/>
          <w:szCs w:val="28"/>
        </w:rPr>
        <w:t xml:space="preserve">– МДОУ №№ 73, 68, 72, 104, 125, МДОУ № 2 </w:t>
      </w:r>
      <w:r w:rsidR="00927855">
        <w:rPr>
          <w:sz w:val="28"/>
          <w:szCs w:val="28"/>
        </w:rPr>
        <w:t xml:space="preserve">с. </w:t>
      </w:r>
      <w:r>
        <w:rPr>
          <w:sz w:val="28"/>
          <w:szCs w:val="28"/>
        </w:rPr>
        <w:t>Ст.</w:t>
      </w:r>
      <w:r w:rsidR="00927855">
        <w:rPr>
          <w:sz w:val="28"/>
          <w:szCs w:val="28"/>
        </w:rPr>
        <w:t xml:space="preserve"> </w:t>
      </w:r>
      <w:r>
        <w:rPr>
          <w:sz w:val="28"/>
          <w:szCs w:val="28"/>
        </w:rPr>
        <w:t>Шайгово, МДОУ «Золотой петушок» г.</w:t>
      </w:r>
      <w:r w:rsidR="00927855">
        <w:rPr>
          <w:sz w:val="28"/>
          <w:szCs w:val="28"/>
        </w:rPr>
        <w:t xml:space="preserve"> </w:t>
      </w:r>
      <w:r>
        <w:rPr>
          <w:sz w:val="28"/>
          <w:szCs w:val="28"/>
        </w:rPr>
        <w:t>Темников</w:t>
      </w:r>
      <w:r w:rsidR="00927855">
        <w:rPr>
          <w:sz w:val="28"/>
          <w:szCs w:val="28"/>
        </w:rPr>
        <w:t>а</w:t>
      </w:r>
      <w:r>
        <w:rPr>
          <w:sz w:val="28"/>
          <w:szCs w:val="28"/>
        </w:rPr>
        <w:t>; социально-личностное развитие дошкольников</w:t>
      </w:r>
      <w:r w:rsidRPr="008603CF">
        <w:rPr>
          <w:sz w:val="28"/>
          <w:szCs w:val="28"/>
        </w:rPr>
        <w:t xml:space="preserve"> </w:t>
      </w:r>
      <w:r>
        <w:rPr>
          <w:sz w:val="28"/>
          <w:szCs w:val="28"/>
        </w:rPr>
        <w:t>– МДОУ №№ 121, 112, 120, 122, МДОУ «Сказка» п.</w:t>
      </w:r>
      <w:r w:rsidR="00927855">
        <w:rPr>
          <w:sz w:val="28"/>
          <w:szCs w:val="28"/>
        </w:rPr>
        <w:t xml:space="preserve"> </w:t>
      </w:r>
      <w:r>
        <w:rPr>
          <w:sz w:val="28"/>
          <w:szCs w:val="28"/>
        </w:rPr>
        <w:t>Комсомольский Чамзинск</w:t>
      </w:r>
      <w:r w:rsidR="00927855">
        <w:rPr>
          <w:sz w:val="28"/>
          <w:szCs w:val="28"/>
        </w:rPr>
        <w:t>ого</w:t>
      </w:r>
      <w:r>
        <w:rPr>
          <w:sz w:val="28"/>
          <w:szCs w:val="28"/>
        </w:rPr>
        <w:t xml:space="preserve"> район</w:t>
      </w:r>
      <w:r w:rsidR="00927855">
        <w:rPr>
          <w:sz w:val="28"/>
          <w:szCs w:val="28"/>
        </w:rPr>
        <w:t>а</w:t>
      </w:r>
      <w:r>
        <w:rPr>
          <w:sz w:val="28"/>
          <w:szCs w:val="28"/>
        </w:rPr>
        <w:t xml:space="preserve">, МДОУ «Светлячок» </w:t>
      </w:r>
      <w:r w:rsidR="00927855">
        <w:rPr>
          <w:sz w:val="28"/>
          <w:szCs w:val="28"/>
        </w:rPr>
        <w:t>г</w:t>
      </w:r>
      <w:r>
        <w:rPr>
          <w:sz w:val="28"/>
          <w:szCs w:val="28"/>
        </w:rPr>
        <w:t>.</w:t>
      </w:r>
      <w:r w:rsidR="00927855">
        <w:rPr>
          <w:sz w:val="28"/>
          <w:szCs w:val="28"/>
        </w:rPr>
        <w:t xml:space="preserve"> </w:t>
      </w:r>
      <w:r>
        <w:rPr>
          <w:sz w:val="28"/>
          <w:szCs w:val="28"/>
        </w:rPr>
        <w:t>Инсар</w:t>
      </w:r>
      <w:r w:rsidR="00927855">
        <w:rPr>
          <w:sz w:val="28"/>
          <w:szCs w:val="28"/>
        </w:rPr>
        <w:t>а</w:t>
      </w:r>
      <w:r>
        <w:rPr>
          <w:sz w:val="28"/>
          <w:szCs w:val="28"/>
        </w:rPr>
        <w:t>; интеллектуальное развитие дошкольников – МОУ «Прогимназия № 119» и др.</w:t>
      </w:r>
    </w:p>
    <w:p w:rsidR="00D720CC" w:rsidRDefault="00D720CC" w:rsidP="00D720CC">
      <w:pPr>
        <w:ind w:firstLine="709"/>
        <w:jc w:val="both"/>
        <w:rPr>
          <w:sz w:val="28"/>
          <w:szCs w:val="28"/>
        </w:rPr>
      </w:pPr>
      <w:r>
        <w:rPr>
          <w:sz w:val="28"/>
          <w:szCs w:val="28"/>
        </w:rPr>
        <w:t>Накоплен определенный инновационной опыт в дошкольном образовании, но вместе с тем предстоит многое сделать для того, чтобы инновационная деятельность нашла широкое отражение в работе каждого дошкольного образовательного учреждения республики. В качестве перспективных направлений инноваций в системе дошкольного образования можно выделить следующие проблемы: взаимодействие дошкольных образовательных учреждений с социумом, развитие вариативных форм дошкольного образования и др.</w:t>
      </w:r>
    </w:p>
    <w:p w:rsidR="00D720CC" w:rsidRPr="00F153ED" w:rsidRDefault="00D720CC" w:rsidP="00D720CC">
      <w:pPr>
        <w:ind w:firstLine="709"/>
        <w:jc w:val="both"/>
        <w:rPr>
          <w:sz w:val="28"/>
          <w:szCs w:val="28"/>
        </w:rPr>
      </w:pPr>
      <w:r>
        <w:rPr>
          <w:sz w:val="28"/>
          <w:szCs w:val="28"/>
        </w:rPr>
        <w:t xml:space="preserve">Важно отметить, что процесс увеличения количества дошкольных образовательных учреждений инновационного типа повышает значимость системы методической работы как в образовательном учреждении, так и методической службы района в целом. Новым ориентиром в методической работе инновационного дошкольного образовательного учреждения становится процесс не только информирования педагогов о научных достижениях, а в первую очередь проектирование их деятельности путем самообразования, самоорганизации и саморазвития по овладению новыми компетенциями и развитию педагогического творчества. </w:t>
      </w:r>
      <w:r w:rsidRPr="00F153ED">
        <w:rPr>
          <w:sz w:val="28"/>
          <w:szCs w:val="28"/>
        </w:rPr>
        <w:t>В этой связи наиболее значимыми аспектами методической деятельности становятся:</w:t>
      </w:r>
    </w:p>
    <w:p w:rsidR="00D720CC" w:rsidRDefault="00D720CC" w:rsidP="00D720CC">
      <w:pPr>
        <w:ind w:firstLine="709"/>
        <w:jc w:val="both"/>
        <w:rPr>
          <w:sz w:val="28"/>
          <w:szCs w:val="28"/>
        </w:rPr>
      </w:pPr>
      <w:r>
        <w:rPr>
          <w:sz w:val="28"/>
          <w:szCs w:val="28"/>
        </w:rPr>
        <w:t>- изучение, исследование, анализ инновационной педагогической практики в образовательном учреждении; концептуальное представление образовательной деятельности педагогов;</w:t>
      </w:r>
    </w:p>
    <w:p w:rsidR="00D720CC" w:rsidRDefault="00D720CC" w:rsidP="00D720CC">
      <w:pPr>
        <w:ind w:firstLine="709"/>
        <w:jc w:val="both"/>
        <w:rPr>
          <w:sz w:val="28"/>
          <w:szCs w:val="28"/>
        </w:rPr>
      </w:pPr>
      <w:r>
        <w:rPr>
          <w:sz w:val="28"/>
          <w:szCs w:val="28"/>
        </w:rPr>
        <w:t>- проектирование и планирование профессионально-методического образования педагогов на основе глубокого анализа их информационных педагогических потребностей с учетом новых тенденций в развитии науки и практики;</w:t>
      </w:r>
    </w:p>
    <w:p w:rsidR="00D720CC" w:rsidRDefault="00D720CC" w:rsidP="00D720CC">
      <w:pPr>
        <w:ind w:firstLine="709"/>
        <w:jc w:val="both"/>
        <w:rPr>
          <w:sz w:val="28"/>
          <w:szCs w:val="28"/>
        </w:rPr>
      </w:pPr>
      <w:r>
        <w:rPr>
          <w:sz w:val="28"/>
          <w:szCs w:val="28"/>
        </w:rPr>
        <w:t>- разработка и применение методических рекомендаций, пособий и дидактических материалов, педагогических технологий, ориентированных на развитие аналитических и методических способностей педагога, адекватный выбор альтернативных учебно-методических комплектов, методик с учетом индивидуальных особенностей воспитанников; организация и проведение научно-методических мероприятий, опытно-экспериментальной и исследовательской работы;</w:t>
      </w:r>
    </w:p>
    <w:p w:rsidR="00D720CC" w:rsidRDefault="00D720CC" w:rsidP="00D720CC">
      <w:pPr>
        <w:ind w:firstLine="709"/>
        <w:jc w:val="both"/>
        <w:rPr>
          <w:sz w:val="28"/>
          <w:szCs w:val="28"/>
        </w:rPr>
      </w:pPr>
      <w:r>
        <w:rPr>
          <w:sz w:val="28"/>
          <w:szCs w:val="28"/>
        </w:rPr>
        <w:t>- контроль и рефлексивная оценка результатов педагогической и методической деятельности, ее коррекция.</w:t>
      </w:r>
    </w:p>
    <w:p w:rsidR="00D720CC" w:rsidRPr="009B320E" w:rsidRDefault="00D720CC" w:rsidP="00D720CC">
      <w:pPr>
        <w:ind w:firstLine="709"/>
        <w:jc w:val="both"/>
        <w:rPr>
          <w:i/>
          <w:sz w:val="28"/>
          <w:szCs w:val="28"/>
        </w:rPr>
      </w:pPr>
      <w:r w:rsidRPr="009B320E">
        <w:rPr>
          <w:sz w:val="28"/>
          <w:szCs w:val="28"/>
        </w:rPr>
        <w:t xml:space="preserve">Одним из требований к организации инновационного образовательного учреждения является аналитическое обоснование и экспертиза программы инновационной деятельности на разных уровнях: внутрисадовском, муниципальном, республиканском. В соответствии с </w:t>
      </w:r>
      <w:r>
        <w:rPr>
          <w:sz w:val="28"/>
          <w:szCs w:val="28"/>
        </w:rPr>
        <w:t xml:space="preserve">Законом </w:t>
      </w:r>
      <w:r w:rsidR="009C77F0">
        <w:rPr>
          <w:sz w:val="28"/>
          <w:szCs w:val="28"/>
        </w:rPr>
        <w:t>«О</w:t>
      </w:r>
      <w:r>
        <w:rPr>
          <w:sz w:val="28"/>
          <w:szCs w:val="28"/>
        </w:rPr>
        <w:t>б образовании</w:t>
      </w:r>
      <w:r w:rsidR="009C77F0">
        <w:rPr>
          <w:sz w:val="28"/>
          <w:szCs w:val="28"/>
        </w:rPr>
        <w:t>»</w:t>
      </w:r>
      <w:r>
        <w:rPr>
          <w:sz w:val="28"/>
          <w:szCs w:val="28"/>
        </w:rPr>
        <w:t xml:space="preserve"> программы инновационной деятельности могут быть рассмотрены не только на педагогических </w:t>
      </w:r>
      <w:r w:rsidR="009C77F0">
        <w:rPr>
          <w:sz w:val="28"/>
          <w:szCs w:val="28"/>
        </w:rPr>
        <w:t>с</w:t>
      </w:r>
      <w:r>
        <w:rPr>
          <w:sz w:val="28"/>
          <w:szCs w:val="28"/>
        </w:rPr>
        <w:t xml:space="preserve">оветах ДОУ, а представлены на </w:t>
      </w:r>
      <w:r w:rsidR="009C77F0">
        <w:rPr>
          <w:sz w:val="28"/>
          <w:szCs w:val="28"/>
        </w:rPr>
        <w:t>э</w:t>
      </w:r>
      <w:r>
        <w:rPr>
          <w:sz w:val="28"/>
          <w:szCs w:val="28"/>
        </w:rPr>
        <w:t xml:space="preserve">кспертные </w:t>
      </w:r>
      <w:r w:rsidR="009C77F0">
        <w:rPr>
          <w:sz w:val="28"/>
          <w:szCs w:val="28"/>
        </w:rPr>
        <w:t>с</w:t>
      </w:r>
      <w:r>
        <w:rPr>
          <w:sz w:val="28"/>
          <w:szCs w:val="28"/>
        </w:rPr>
        <w:t xml:space="preserve">оветы муниципальных районов или </w:t>
      </w:r>
      <w:r w:rsidR="009C77F0">
        <w:rPr>
          <w:sz w:val="28"/>
          <w:szCs w:val="28"/>
        </w:rPr>
        <w:t>э</w:t>
      </w:r>
      <w:r>
        <w:rPr>
          <w:sz w:val="28"/>
          <w:szCs w:val="28"/>
        </w:rPr>
        <w:t xml:space="preserve">кспертном </w:t>
      </w:r>
      <w:r w:rsidR="009C77F0">
        <w:rPr>
          <w:sz w:val="28"/>
          <w:szCs w:val="28"/>
        </w:rPr>
        <w:t>с</w:t>
      </w:r>
      <w:r>
        <w:rPr>
          <w:sz w:val="28"/>
          <w:szCs w:val="28"/>
        </w:rPr>
        <w:t>овете при Министерстве образования Республики Мордовия (</w:t>
      </w:r>
      <w:r w:rsidR="009C77F0">
        <w:rPr>
          <w:sz w:val="28"/>
          <w:szCs w:val="28"/>
        </w:rPr>
        <w:t>п</w:t>
      </w:r>
      <w:r>
        <w:rPr>
          <w:sz w:val="28"/>
          <w:szCs w:val="28"/>
        </w:rPr>
        <w:t>риказ № 124 от 26.02.06</w:t>
      </w:r>
      <w:r w:rsidR="009C77F0">
        <w:rPr>
          <w:sz w:val="28"/>
          <w:szCs w:val="28"/>
        </w:rPr>
        <w:t xml:space="preserve"> </w:t>
      </w:r>
      <w:r>
        <w:rPr>
          <w:sz w:val="28"/>
          <w:szCs w:val="28"/>
        </w:rPr>
        <w:t>г.).</w:t>
      </w:r>
    </w:p>
    <w:p w:rsidR="00D720CC" w:rsidRDefault="00D720CC" w:rsidP="00D720CC">
      <w:pPr>
        <w:ind w:firstLine="709"/>
        <w:jc w:val="both"/>
        <w:rPr>
          <w:sz w:val="28"/>
          <w:szCs w:val="28"/>
        </w:rPr>
      </w:pPr>
      <w:r>
        <w:rPr>
          <w:sz w:val="28"/>
          <w:szCs w:val="28"/>
        </w:rPr>
        <w:t xml:space="preserve">Предлагаемый </w:t>
      </w:r>
      <w:r w:rsidRPr="004E51BC">
        <w:rPr>
          <w:i/>
          <w:sz w:val="28"/>
          <w:szCs w:val="28"/>
        </w:rPr>
        <w:t>перечень научно-методической литературы</w:t>
      </w:r>
      <w:r>
        <w:rPr>
          <w:sz w:val="28"/>
          <w:szCs w:val="28"/>
        </w:rPr>
        <w:t xml:space="preserve"> поможет получить ответы на многие вопросы по переходу ДОУ в инновационный режим</w:t>
      </w:r>
      <w:r w:rsidR="008E3379">
        <w:rPr>
          <w:sz w:val="28"/>
          <w:szCs w:val="28"/>
        </w:rPr>
        <w:t>:</w:t>
      </w:r>
    </w:p>
    <w:p w:rsidR="00D720CC" w:rsidRDefault="00D720CC" w:rsidP="00D720CC">
      <w:pPr>
        <w:ind w:firstLine="709"/>
        <w:jc w:val="both"/>
        <w:rPr>
          <w:sz w:val="28"/>
          <w:szCs w:val="28"/>
        </w:rPr>
      </w:pPr>
      <w:r>
        <w:rPr>
          <w:sz w:val="28"/>
          <w:szCs w:val="28"/>
        </w:rPr>
        <w:t>1. Адаптация ребенка к условиям детского сада. Управление процессом, диагностика, рекомендации /Авт.-сост.</w:t>
      </w:r>
      <w:r w:rsidR="00127961">
        <w:rPr>
          <w:sz w:val="28"/>
          <w:szCs w:val="28"/>
        </w:rPr>
        <w:t>:</w:t>
      </w:r>
      <w:r>
        <w:rPr>
          <w:sz w:val="28"/>
          <w:szCs w:val="28"/>
        </w:rPr>
        <w:t xml:space="preserve"> Н.В.</w:t>
      </w:r>
      <w:r w:rsidR="00127961">
        <w:rPr>
          <w:sz w:val="28"/>
          <w:szCs w:val="28"/>
        </w:rPr>
        <w:t xml:space="preserve"> </w:t>
      </w:r>
      <w:r>
        <w:rPr>
          <w:sz w:val="28"/>
          <w:szCs w:val="28"/>
        </w:rPr>
        <w:t>Соколовская. – Волгоград: Учитель, 2008.</w:t>
      </w:r>
    </w:p>
    <w:p w:rsidR="00D720CC" w:rsidRDefault="00D720CC" w:rsidP="00D720CC">
      <w:pPr>
        <w:ind w:firstLine="709"/>
        <w:jc w:val="both"/>
        <w:rPr>
          <w:sz w:val="28"/>
          <w:szCs w:val="28"/>
        </w:rPr>
      </w:pPr>
      <w:r>
        <w:rPr>
          <w:sz w:val="28"/>
          <w:szCs w:val="28"/>
        </w:rPr>
        <w:t>2. Белая К.Ю. Инновационная деятельность в ДОУ: Методическое пособие. – М.: ТЦ Сфера, 2005.</w:t>
      </w:r>
    </w:p>
    <w:p w:rsidR="00D720CC" w:rsidRDefault="00D720CC" w:rsidP="00D720CC">
      <w:pPr>
        <w:ind w:firstLine="709"/>
        <w:jc w:val="both"/>
        <w:rPr>
          <w:sz w:val="28"/>
          <w:szCs w:val="28"/>
        </w:rPr>
      </w:pPr>
      <w:r>
        <w:rPr>
          <w:sz w:val="28"/>
          <w:szCs w:val="28"/>
        </w:rPr>
        <w:t>3. Белая К.Ю. Методическая работа в ДОУ. Анализ, планирование, формы и методы. – М.: ТЦ Сфера, 2005.</w:t>
      </w:r>
    </w:p>
    <w:p w:rsidR="00D720CC" w:rsidRDefault="00D720CC" w:rsidP="00D720CC">
      <w:pPr>
        <w:ind w:firstLine="709"/>
        <w:jc w:val="both"/>
        <w:rPr>
          <w:sz w:val="28"/>
          <w:szCs w:val="28"/>
        </w:rPr>
      </w:pPr>
      <w:r>
        <w:rPr>
          <w:sz w:val="28"/>
          <w:szCs w:val="28"/>
        </w:rPr>
        <w:t>4. Биличенко Г.Г. Создание ДОУ с приоритетным направлением развития. – М.: ТЦ Сфера, 2005.</w:t>
      </w:r>
    </w:p>
    <w:p w:rsidR="00D720CC" w:rsidRDefault="00D720CC" w:rsidP="00D720CC">
      <w:pPr>
        <w:ind w:firstLine="709"/>
        <w:jc w:val="both"/>
        <w:rPr>
          <w:sz w:val="28"/>
          <w:szCs w:val="28"/>
        </w:rPr>
      </w:pPr>
      <w:r>
        <w:rPr>
          <w:sz w:val="28"/>
          <w:szCs w:val="28"/>
        </w:rPr>
        <w:t>5. Виноградова Н.А., Микляева Н.В. Управление качеством образовательного процесса в ДОУ: Методическое пособие. – М.: Айрис-пресс, 2006.</w:t>
      </w:r>
    </w:p>
    <w:p w:rsidR="00D720CC" w:rsidRDefault="00D720CC" w:rsidP="00D720CC">
      <w:pPr>
        <w:ind w:firstLine="709"/>
        <w:jc w:val="both"/>
        <w:rPr>
          <w:sz w:val="28"/>
          <w:szCs w:val="28"/>
        </w:rPr>
      </w:pPr>
      <w:r>
        <w:rPr>
          <w:sz w:val="28"/>
          <w:szCs w:val="28"/>
        </w:rPr>
        <w:t xml:space="preserve">6. Воробьева Т.К. Планирование работы дошкольного образовательного учреждения: </w:t>
      </w:r>
      <w:r w:rsidR="00150C10">
        <w:rPr>
          <w:sz w:val="28"/>
          <w:szCs w:val="28"/>
        </w:rPr>
        <w:t>М</w:t>
      </w:r>
      <w:r>
        <w:rPr>
          <w:sz w:val="28"/>
          <w:szCs w:val="28"/>
        </w:rPr>
        <w:t>етодические рекомендации. – М.: Ансел М, 1997.</w:t>
      </w:r>
    </w:p>
    <w:p w:rsidR="00D720CC" w:rsidRDefault="00D720CC" w:rsidP="00D720CC">
      <w:pPr>
        <w:ind w:firstLine="709"/>
        <w:jc w:val="both"/>
        <w:rPr>
          <w:sz w:val="28"/>
          <w:szCs w:val="28"/>
        </w:rPr>
      </w:pPr>
      <w:r>
        <w:rPr>
          <w:sz w:val="28"/>
          <w:szCs w:val="28"/>
        </w:rPr>
        <w:t xml:space="preserve">7. Деркуновская В.А., Поведенюк Н.П., Тимофеева Н.Н. Инновационные формы активизации профессионального творчества воспитателей ДОУ в условиях опытно-экспериментальной работы // Управление ДОУ. </w:t>
      </w:r>
      <w:r w:rsidR="00150C10">
        <w:rPr>
          <w:sz w:val="28"/>
          <w:szCs w:val="28"/>
        </w:rPr>
        <w:t xml:space="preserve">- </w:t>
      </w:r>
      <w:r>
        <w:rPr>
          <w:sz w:val="28"/>
          <w:szCs w:val="28"/>
        </w:rPr>
        <w:t xml:space="preserve">2005. </w:t>
      </w:r>
      <w:r w:rsidR="00150C10">
        <w:rPr>
          <w:sz w:val="28"/>
          <w:szCs w:val="28"/>
        </w:rPr>
        <w:t xml:space="preserve">- </w:t>
      </w:r>
      <w:r>
        <w:rPr>
          <w:sz w:val="28"/>
          <w:szCs w:val="28"/>
        </w:rPr>
        <w:t>№ 5.</w:t>
      </w:r>
    </w:p>
    <w:p w:rsidR="00D720CC" w:rsidRDefault="00D720CC" w:rsidP="00D720CC">
      <w:pPr>
        <w:ind w:firstLine="709"/>
        <w:jc w:val="both"/>
        <w:rPr>
          <w:sz w:val="28"/>
          <w:szCs w:val="28"/>
        </w:rPr>
      </w:pPr>
      <w:r>
        <w:rPr>
          <w:sz w:val="28"/>
          <w:szCs w:val="28"/>
        </w:rPr>
        <w:t>8. Елжова Н.В. Система контроля и методическая работа в дошкольном образовательном учреждении. – Ростов н/Д: Феникс, 2006.</w:t>
      </w:r>
    </w:p>
    <w:p w:rsidR="00D720CC" w:rsidRDefault="00D720CC" w:rsidP="00D720CC">
      <w:pPr>
        <w:ind w:firstLine="709"/>
        <w:jc w:val="both"/>
        <w:rPr>
          <w:sz w:val="28"/>
          <w:szCs w:val="28"/>
        </w:rPr>
      </w:pPr>
      <w:r>
        <w:rPr>
          <w:sz w:val="28"/>
          <w:szCs w:val="28"/>
        </w:rPr>
        <w:t>9. Казакова И.Н. Годовое планирование в ДОУ: Трудности, ошибки, пути преодоления. – М., 2006.</w:t>
      </w:r>
    </w:p>
    <w:p w:rsidR="00D720CC" w:rsidRDefault="00D720CC" w:rsidP="00D720CC">
      <w:pPr>
        <w:ind w:firstLine="709"/>
        <w:jc w:val="both"/>
        <w:rPr>
          <w:sz w:val="28"/>
          <w:szCs w:val="28"/>
        </w:rPr>
      </w:pPr>
      <w:r>
        <w:rPr>
          <w:sz w:val="28"/>
          <w:szCs w:val="28"/>
        </w:rPr>
        <w:t>10. Колодяжная Т.П. Управление современным дошкольным образовательным учреждением. – М., 2004.</w:t>
      </w:r>
    </w:p>
    <w:p w:rsidR="00D720CC" w:rsidRDefault="00D720CC" w:rsidP="00D720CC">
      <w:pPr>
        <w:ind w:firstLine="709"/>
        <w:jc w:val="both"/>
        <w:rPr>
          <w:sz w:val="28"/>
          <w:szCs w:val="28"/>
        </w:rPr>
      </w:pPr>
      <w:r>
        <w:rPr>
          <w:sz w:val="28"/>
          <w:szCs w:val="28"/>
        </w:rPr>
        <w:t>11. Корепанова М.В. Программа развития ДОУ: Методические рекомендации. – М.: ТЦ Сфера, 2007.</w:t>
      </w:r>
    </w:p>
    <w:p w:rsidR="00D720CC" w:rsidRDefault="00D720CC" w:rsidP="00D720CC">
      <w:pPr>
        <w:ind w:firstLine="709"/>
        <w:jc w:val="both"/>
        <w:rPr>
          <w:sz w:val="28"/>
          <w:szCs w:val="28"/>
        </w:rPr>
      </w:pPr>
      <w:r>
        <w:rPr>
          <w:sz w:val="28"/>
          <w:szCs w:val="28"/>
        </w:rPr>
        <w:t>12. Кузнецова С.В. и колл.</w:t>
      </w:r>
      <w:r w:rsidR="00150C10">
        <w:rPr>
          <w:sz w:val="28"/>
          <w:szCs w:val="28"/>
        </w:rPr>
        <w:t xml:space="preserve"> </w:t>
      </w:r>
      <w:r>
        <w:rPr>
          <w:sz w:val="28"/>
          <w:szCs w:val="28"/>
        </w:rPr>
        <w:t>авт. Проектирование развития ДОУ</w:t>
      </w:r>
      <w:r w:rsidR="00150C10">
        <w:rPr>
          <w:sz w:val="28"/>
          <w:szCs w:val="28"/>
        </w:rPr>
        <w:t>:</w:t>
      </w:r>
      <w:r>
        <w:rPr>
          <w:sz w:val="28"/>
          <w:szCs w:val="28"/>
        </w:rPr>
        <w:t xml:space="preserve"> Методическое пособие. – М.: ТЦ Сфера, 2008.</w:t>
      </w:r>
    </w:p>
    <w:p w:rsidR="00D720CC" w:rsidRDefault="00D720CC" w:rsidP="00D720CC">
      <w:pPr>
        <w:ind w:firstLine="709"/>
        <w:jc w:val="both"/>
        <w:rPr>
          <w:sz w:val="28"/>
          <w:szCs w:val="28"/>
        </w:rPr>
      </w:pPr>
      <w:r>
        <w:rPr>
          <w:sz w:val="28"/>
          <w:szCs w:val="28"/>
        </w:rPr>
        <w:t>13. Майер А.А. Программа развития ДОУ. Построение и реализация. – М., 2004.</w:t>
      </w:r>
    </w:p>
    <w:p w:rsidR="00D720CC" w:rsidRDefault="00D720CC" w:rsidP="00D720CC">
      <w:pPr>
        <w:ind w:firstLine="709"/>
        <w:jc w:val="both"/>
        <w:rPr>
          <w:sz w:val="28"/>
          <w:szCs w:val="28"/>
        </w:rPr>
      </w:pPr>
      <w:r>
        <w:rPr>
          <w:sz w:val="28"/>
          <w:szCs w:val="28"/>
        </w:rPr>
        <w:t>14. Маханева М.Д. Управление развитием ДОУ: Проблемы, планирование, перспективы. – М.: ТЦ Сфера, 2007.</w:t>
      </w:r>
    </w:p>
    <w:p w:rsidR="00D720CC" w:rsidRDefault="00D720CC" w:rsidP="00D720CC">
      <w:pPr>
        <w:ind w:firstLine="709"/>
        <w:jc w:val="both"/>
        <w:rPr>
          <w:sz w:val="28"/>
          <w:szCs w:val="28"/>
        </w:rPr>
      </w:pPr>
      <w:r>
        <w:rPr>
          <w:sz w:val="28"/>
          <w:szCs w:val="28"/>
        </w:rPr>
        <w:t>15. Микляева Н.В. Программа развития и образовательная программа ДОУ: технология составления, концепция. – М.: Айрис-пресс, 2006.</w:t>
      </w:r>
    </w:p>
    <w:p w:rsidR="00D720CC" w:rsidRDefault="00D720CC" w:rsidP="00D720CC">
      <w:pPr>
        <w:ind w:firstLine="709"/>
        <w:jc w:val="both"/>
        <w:rPr>
          <w:sz w:val="28"/>
          <w:szCs w:val="28"/>
        </w:rPr>
      </w:pPr>
      <w:r>
        <w:rPr>
          <w:sz w:val="28"/>
          <w:szCs w:val="28"/>
        </w:rPr>
        <w:t>16. Островская О.Г., Биричевская Н.В.. Стратегический план развития ДОУ // Управление ДОУ.</w:t>
      </w:r>
      <w:r w:rsidR="00150C10">
        <w:rPr>
          <w:sz w:val="28"/>
          <w:szCs w:val="28"/>
        </w:rPr>
        <w:t xml:space="preserve"> -</w:t>
      </w:r>
      <w:r>
        <w:rPr>
          <w:sz w:val="28"/>
          <w:szCs w:val="28"/>
        </w:rPr>
        <w:t xml:space="preserve"> 2003. </w:t>
      </w:r>
      <w:r w:rsidR="00150C10">
        <w:rPr>
          <w:sz w:val="28"/>
          <w:szCs w:val="28"/>
        </w:rPr>
        <w:t xml:space="preserve">- </w:t>
      </w:r>
      <w:r>
        <w:rPr>
          <w:sz w:val="28"/>
          <w:szCs w:val="28"/>
        </w:rPr>
        <w:t>№ 4.</w:t>
      </w:r>
    </w:p>
    <w:p w:rsidR="00D720CC" w:rsidRDefault="00D720CC" w:rsidP="00D720CC">
      <w:pPr>
        <w:ind w:firstLine="709"/>
        <w:jc w:val="both"/>
        <w:rPr>
          <w:sz w:val="28"/>
          <w:szCs w:val="28"/>
        </w:rPr>
      </w:pPr>
      <w:r>
        <w:rPr>
          <w:sz w:val="28"/>
          <w:szCs w:val="28"/>
        </w:rPr>
        <w:t xml:space="preserve">17. Павленко И.Н. Как организовать эксперимент в детском саду // Управление ДОУ. </w:t>
      </w:r>
      <w:r w:rsidR="00150C10">
        <w:rPr>
          <w:sz w:val="28"/>
          <w:szCs w:val="28"/>
        </w:rPr>
        <w:t xml:space="preserve">- </w:t>
      </w:r>
      <w:r>
        <w:rPr>
          <w:sz w:val="28"/>
          <w:szCs w:val="28"/>
        </w:rPr>
        <w:t xml:space="preserve">2004. </w:t>
      </w:r>
      <w:r w:rsidR="00150C10">
        <w:rPr>
          <w:sz w:val="28"/>
          <w:szCs w:val="28"/>
        </w:rPr>
        <w:t xml:space="preserve">- </w:t>
      </w:r>
      <w:r>
        <w:rPr>
          <w:sz w:val="28"/>
          <w:szCs w:val="28"/>
        </w:rPr>
        <w:t>№ 4.</w:t>
      </w:r>
    </w:p>
    <w:p w:rsidR="00D720CC" w:rsidRDefault="00D720CC" w:rsidP="00D720CC">
      <w:pPr>
        <w:ind w:firstLine="709"/>
        <w:jc w:val="both"/>
        <w:rPr>
          <w:sz w:val="28"/>
          <w:szCs w:val="28"/>
        </w:rPr>
      </w:pPr>
      <w:r>
        <w:rPr>
          <w:sz w:val="28"/>
          <w:szCs w:val="28"/>
        </w:rPr>
        <w:t>18. Пастюк О.В., Фролова А.Н. Организация экспериментальной площадки в ДОУ. – М.: ТЦ Сфера, 2007.</w:t>
      </w:r>
    </w:p>
    <w:p w:rsidR="00D720CC" w:rsidRDefault="00D720CC" w:rsidP="00D720CC">
      <w:pPr>
        <w:ind w:firstLine="709"/>
        <w:jc w:val="both"/>
        <w:rPr>
          <w:sz w:val="28"/>
          <w:szCs w:val="28"/>
        </w:rPr>
      </w:pPr>
      <w:r>
        <w:rPr>
          <w:sz w:val="28"/>
          <w:szCs w:val="28"/>
        </w:rPr>
        <w:t>19. Троян А.Н. Управление дошкольным образованием: Учебное пособие. – М.: ТЦ Сфера, 2005.</w:t>
      </w:r>
    </w:p>
    <w:p w:rsidR="00D720CC" w:rsidRDefault="00D720CC" w:rsidP="00D720CC">
      <w:pPr>
        <w:ind w:firstLine="709"/>
        <w:jc w:val="both"/>
        <w:rPr>
          <w:sz w:val="28"/>
          <w:szCs w:val="28"/>
        </w:rPr>
      </w:pPr>
      <w:r>
        <w:rPr>
          <w:sz w:val="28"/>
          <w:szCs w:val="28"/>
        </w:rPr>
        <w:t>20. Учебные планы дошкольных образовательных учреждений. /Сост.: И.А. Патронова, О.А. Куликова, Л.Л. Тимофеева. – М.: Педагогическое общество России, 2006.</w:t>
      </w:r>
    </w:p>
    <w:p w:rsidR="0044358A" w:rsidRDefault="0044358A" w:rsidP="00E725CF">
      <w:pPr>
        <w:jc w:val="center"/>
        <w:rPr>
          <w:sz w:val="28"/>
          <w:szCs w:val="28"/>
        </w:rPr>
      </w:pPr>
    </w:p>
    <w:p w:rsidR="00A4257C" w:rsidRPr="00066597" w:rsidRDefault="00B3723C" w:rsidP="00F84BB5">
      <w:pPr>
        <w:jc w:val="center"/>
        <w:rPr>
          <w:rFonts w:ascii="Arial" w:hAnsi="Arial" w:cs="Arial"/>
          <w:b/>
          <w:sz w:val="28"/>
          <w:szCs w:val="28"/>
        </w:rPr>
      </w:pPr>
      <w:r w:rsidRPr="00066597">
        <w:rPr>
          <w:rFonts w:ascii="Arial" w:hAnsi="Arial" w:cs="Arial"/>
          <w:b/>
          <w:sz w:val="28"/>
          <w:szCs w:val="28"/>
        </w:rPr>
        <w:t>Начальная школа</w:t>
      </w:r>
    </w:p>
    <w:p w:rsidR="00BD75B4" w:rsidRDefault="00066597" w:rsidP="00A4257C">
      <w:pPr>
        <w:jc w:val="right"/>
        <w:rPr>
          <w:i/>
          <w:sz w:val="28"/>
        </w:rPr>
      </w:pPr>
      <w:r w:rsidRPr="00066597">
        <w:rPr>
          <w:b/>
          <w:i/>
          <w:sz w:val="28"/>
        </w:rPr>
        <w:t xml:space="preserve">Н.В. </w:t>
      </w:r>
      <w:r w:rsidR="00A4257C" w:rsidRPr="00066597">
        <w:rPr>
          <w:b/>
          <w:i/>
          <w:sz w:val="28"/>
        </w:rPr>
        <w:t>Засоркина,</w:t>
      </w:r>
      <w:r w:rsidR="00BD75B4">
        <w:rPr>
          <w:b/>
          <w:i/>
          <w:sz w:val="28"/>
        </w:rPr>
        <w:t xml:space="preserve"> </w:t>
      </w:r>
      <w:r w:rsidR="00A4257C" w:rsidRPr="00103098">
        <w:rPr>
          <w:i/>
          <w:sz w:val="28"/>
        </w:rPr>
        <w:t>методист кафедры</w:t>
      </w:r>
    </w:p>
    <w:p w:rsidR="00A4257C" w:rsidRPr="00103098" w:rsidRDefault="00A4257C" w:rsidP="00A4257C">
      <w:pPr>
        <w:jc w:val="right"/>
        <w:rPr>
          <w:b/>
          <w:bCs/>
          <w:i/>
          <w:sz w:val="28"/>
          <w:szCs w:val="27"/>
        </w:rPr>
      </w:pPr>
      <w:r w:rsidRPr="00103098">
        <w:rPr>
          <w:i/>
          <w:sz w:val="28"/>
        </w:rPr>
        <w:t>дошкольного и</w:t>
      </w:r>
      <w:r w:rsidR="00BD75B4">
        <w:rPr>
          <w:i/>
          <w:sz w:val="28"/>
        </w:rPr>
        <w:t xml:space="preserve"> </w:t>
      </w:r>
      <w:r w:rsidRPr="00103098">
        <w:rPr>
          <w:i/>
          <w:sz w:val="28"/>
        </w:rPr>
        <w:t>начального образования</w:t>
      </w:r>
    </w:p>
    <w:p w:rsidR="00A4257C" w:rsidRDefault="00A4257C" w:rsidP="00A4257C">
      <w:pPr>
        <w:pStyle w:val="a3"/>
        <w:spacing w:before="0" w:beforeAutospacing="0" w:after="0" w:afterAutospacing="0"/>
        <w:ind w:firstLine="709"/>
        <w:jc w:val="both"/>
        <w:rPr>
          <w:sz w:val="28"/>
        </w:rPr>
      </w:pPr>
    </w:p>
    <w:p w:rsidR="003752B3" w:rsidRPr="003752B3" w:rsidRDefault="003752B3" w:rsidP="00727D03">
      <w:pPr>
        <w:pStyle w:val="a5"/>
        <w:ind w:firstLine="709"/>
        <w:jc w:val="both"/>
        <w:rPr>
          <w:bCs/>
          <w:szCs w:val="28"/>
        </w:rPr>
      </w:pPr>
      <w:r w:rsidRPr="003752B3">
        <w:rPr>
          <w:bCs/>
        </w:rPr>
        <w:t>Современная смена приоритетов образования в начальном звене обучения от предметно-центристской школы к школе, ведущей целью которой являются развитие и воспитание личности ребенка, определяет ее курс</w:t>
      </w:r>
      <w:r w:rsidRPr="003752B3">
        <w:rPr>
          <w:bCs/>
          <w:szCs w:val="28"/>
        </w:rPr>
        <w:t xml:space="preserve"> на такое образование, где ученик является равноправным участни</w:t>
      </w:r>
      <w:r w:rsidR="00103A24">
        <w:rPr>
          <w:bCs/>
          <w:szCs w:val="28"/>
        </w:rPr>
        <w:t>ком учебного процесса.</w:t>
      </w:r>
    </w:p>
    <w:p w:rsidR="003752B3" w:rsidRPr="003752B3" w:rsidRDefault="003752B3" w:rsidP="00727D03">
      <w:pPr>
        <w:widowControl w:val="0"/>
        <w:shd w:val="clear" w:color="auto" w:fill="FFFFFF"/>
        <w:autoSpaceDE w:val="0"/>
        <w:autoSpaceDN w:val="0"/>
        <w:adjustRightInd w:val="0"/>
        <w:ind w:firstLine="709"/>
        <w:jc w:val="both"/>
        <w:rPr>
          <w:sz w:val="28"/>
          <w:szCs w:val="28"/>
        </w:rPr>
      </w:pPr>
      <w:r w:rsidRPr="003752B3">
        <w:rPr>
          <w:sz w:val="28"/>
          <w:szCs w:val="28"/>
        </w:rPr>
        <w:t>Реализовать такое обучение</w:t>
      </w:r>
      <w:r w:rsidR="006D3054">
        <w:rPr>
          <w:sz w:val="28"/>
          <w:szCs w:val="28"/>
        </w:rPr>
        <w:t xml:space="preserve"> -</w:t>
      </w:r>
      <w:r w:rsidRPr="003752B3">
        <w:rPr>
          <w:sz w:val="28"/>
          <w:szCs w:val="28"/>
        </w:rPr>
        <w:t xml:space="preserve"> более сознательное и результативное</w:t>
      </w:r>
      <w:r w:rsidR="006D3054">
        <w:rPr>
          <w:sz w:val="28"/>
          <w:szCs w:val="28"/>
        </w:rPr>
        <w:t xml:space="preserve"> -</w:t>
      </w:r>
      <w:r w:rsidRPr="003752B3">
        <w:rPr>
          <w:sz w:val="28"/>
          <w:szCs w:val="28"/>
        </w:rPr>
        <w:t xml:space="preserve"> призваны учебники нового поколения, реализующие принцип вариативности в начальном звене обучения.</w:t>
      </w:r>
    </w:p>
    <w:p w:rsidR="003752B3" w:rsidRPr="003752B3" w:rsidRDefault="003752B3" w:rsidP="00727D03">
      <w:pPr>
        <w:widowControl w:val="0"/>
        <w:shd w:val="clear" w:color="auto" w:fill="FFFFFF"/>
        <w:autoSpaceDE w:val="0"/>
        <w:autoSpaceDN w:val="0"/>
        <w:adjustRightInd w:val="0"/>
        <w:ind w:firstLine="709"/>
        <w:jc w:val="both"/>
        <w:rPr>
          <w:sz w:val="28"/>
          <w:szCs w:val="28"/>
        </w:rPr>
      </w:pPr>
      <w:r w:rsidRPr="003752B3">
        <w:rPr>
          <w:sz w:val="28"/>
        </w:rPr>
        <w:t>Вариативность современной начальной школы можно рассматривать в двух плоскостях. Во-первых, вариативность на уровне целостных образовательных систем: традиционная школа и в параллель к ней системы развивающего обучения; во-вторых, на уровне предметных областей (математика, филология, окружающий мир), внутри каждой из которых существует от трех до п</w:t>
      </w:r>
      <w:r w:rsidR="00727D03">
        <w:rPr>
          <w:sz w:val="28"/>
        </w:rPr>
        <w:t>яти программ и учебников к ним.</w:t>
      </w:r>
    </w:p>
    <w:p w:rsidR="003752B3" w:rsidRPr="003752B3" w:rsidRDefault="003752B3" w:rsidP="00727D03">
      <w:pPr>
        <w:widowControl w:val="0"/>
        <w:shd w:val="clear" w:color="auto" w:fill="FFFFFF"/>
        <w:autoSpaceDE w:val="0"/>
        <w:autoSpaceDN w:val="0"/>
        <w:adjustRightInd w:val="0"/>
        <w:ind w:firstLine="709"/>
        <w:jc w:val="both"/>
        <w:rPr>
          <w:i/>
          <w:sz w:val="28"/>
          <w:szCs w:val="28"/>
        </w:rPr>
      </w:pPr>
      <w:r w:rsidRPr="003752B3">
        <w:rPr>
          <w:sz w:val="28"/>
          <w:szCs w:val="28"/>
        </w:rPr>
        <w:t xml:space="preserve">Преимущество в выборе следует отдавать </w:t>
      </w:r>
      <w:r w:rsidRPr="003752B3">
        <w:rPr>
          <w:rFonts w:cs="Arial"/>
          <w:color w:val="000000"/>
          <w:sz w:val="28"/>
          <w:szCs w:val="28"/>
        </w:rPr>
        <w:t xml:space="preserve">целостным учебно-методическим комплектам, которые </w:t>
      </w:r>
      <w:r w:rsidRPr="003752B3">
        <w:rPr>
          <w:sz w:val="28"/>
          <w:szCs w:val="28"/>
        </w:rPr>
        <w:t>построены на единых психолого-педагогических основах и обеспечены комплектами учебников по всем предметам с 1 по 4 класс. Содержание предметов в этих моделях выстраивается в единой логике, которой соответствует методический аппарат всех учебников.</w:t>
      </w:r>
    </w:p>
    <w:p w:rsidR="003752B3" w:rsidRPr="003752B3" w:rsidRDefault="003752B3" w:rsidP="00727D03">
      <w:pPr>
        <w:widowControl w:val="0"/>
        <w:shd w:val="clear" w:color="auto" w:fill="FFFFFF"/>
        <w:autoSpaceDE w:val="0"/>
        <w:autoSpaceDN w:val="0"/>
        <w:adjustRightInd w:val="0"/>
        <w:ind w:firstLine="709"/>
        <w:jc w:val="both"/>
        <w:rPr>
          <w:iCs/>
          <w:sz w:val="28"/>
          <w:szCs w:val="28"/>
        </w:rPr>
      </w:pPr>
      <w:r w:rsidRPr="003752B3">
        <w:rPr>
          <w:iCs/>
          <w:sz w:val="28"/>
          <w:szCs w:val="28"/>
        </w:rPr>
        <w:t xml:space="preserve">В настоящее время для работы в начальных школах образовательных учреждений республики </w:t>
      </w:r>
      <w:r w:rsidR="00B2695E">
        <w:rPr>
          <w:iCs/>
          <w:sz w:val="28"/>
          <w:szCs w:val="28"/>
        </w:rPr>
        <w:t>рекомендуются</w:t>
      </w:r>
      <w:r w:rsidRPr="003752B3">
        <w:rPr>
          <w:iCs/>
          <w:sz w:val="28"/>
          <w:szCs w:val="28"/>
        </w:rPr>
        <w:t xml:space="preserve"> учебники</w:t>
      </w:r>
      <w:r w:rsidR="00727D03">
        <w:rPr>
          <w:iCs/>
          <w:sz w:val="28"/>
          <w:szCs w:val="28"/>
        </w:rPr>
        <w:t xml:space="preserve"> следующих УМК:</w:t>
      </w:r>
    </w:p>
    <w:p w:rsidR="003752B3" w:rsidRPr="00D562AD" w:rsidRDefault="003752B3" w:rsidP="00727D03">
      <w:pPr>
        <w:widowControl w:val="0"/>
        <w:shd w:val="clear" w:color="auto" w:fill="FFFFFF"/>
        <w:autoSpaceDE w:val="0"/>
        <w:autoSpaceDN w:val="0"/>
        <w:adjustRightInd w:val="0"/>
        <w:ind w:firstLine="709"/>
        <w:jc w:val="both"/>
        <w:rPr>
          <w:iCs/>
          <w:sz w:val="16"/>
          <w:szCs w:val="16"/>
        </w:rPr>
      </w:pPr>
    </w:p>
    <w:tbl>
      <w:tblPr>
        <w:tblStyle w:val="a6"/>
        <w:tblW w:w="9639" w:type="dxa"/>
        <w:jc w:val="center"/>
        <w:tblLook w:val="01E0" w:firstRow="1" w:lastRow="1" w:firstColumn="1" w:lastColumn="1" w:noHBand="0" w:noVBand="0"/>
      </w:tblPr>
      <w:tblGrid>
        <w:gridCol w:w="2167"/>
        <w:gridCol w:w="4858"/>
        <w:gridCol w:w="2614"/>
      </w:tblGrid>
      <w:tr w:rsidR="003752B3" w:rsidRPr="00DD7F40">
        <w:trPr>
          <w:jc w:val="center"/>
        </w:trPr>
        <w:tc>
          <w:tcPr>
            <w:tcW w:w="2088" w:type="dxa"/>
          </w:tcPr>
          <w:p w:rsidR="003752B3" w:rsidRPr="00DD7F40" w:rsidRDefault="003752B3" w:rsidP="00DD7F40">
            <w:pPr>
              <w:autoSpaceDE w:val="0"/>
              <w:jc w:val="both"/>
              <w:rPr>
                <w:rFonts w:cs="Arial"/>
                <w:color w:val="000000"/>
                <w:sz w:val="25"/>
                <w:szCs w:val="25"/>
              </w:rPr>
            </w:pPr>
          </w:p>
        </w:tc>
        <w:tc>
          <w:tcPr>
            <w:tcW w:w="4680" w:type="dxa"/>
          </w:tcPr>
          <w:p w:rsidR="003752B3" w:rsidRPr="00DD7F40" w:rsidRDefault="003752B3" w:rsidP="00DD7F40">
            <w:pPr>
              <w:autoSpaceDE w:val="0"/>
              <w:jc w:val="center"/>
              <w:rPr>
                <w:b/>
                <w:sz w:val="25"/>
                <w:szCs w:val="25"/>
              </w:rPr>
            </w:pPr>
            <w:r w:rsidRPr="00DD7F40">
              <w:rPr>
                <w:b/>
                <w:sz w:val="25"/>
                <w:szCs w:val="25"/>
              </w:rPr>
              <w:t>Учебно-методический комплект</w:t>
            </w:r>
          </w:p>
        </w:tc>
        <w:tc>
          <w:tcPr>
            <w:tcW w:w="2518" w:type="dxa"/>
          </w:tcPr>
          <w:p w:rsidR="003752B3" w:rsidRPr="00DD7F40" w:rsidRDefault="003752B3" w:rsidP="00DD7F40">
            <w:pPr>
              <w:autoSpaceDE w:val="0"/>
              <w:jc w:val="center"/>
              <w:rPr>
                <w:b/>
                <w:sz w:val="25"/>
                <w:szCs w:val="25"/>
              </w:rPr>
            </w:pPr>
            <w:r w:rsidRPr="00DD7F40">
              <w:rPr>
                <w:b/>
                <w:sz w:val="25"/>
                <w:szCs w:val="25"/>
              </w:rPr>
              <w:t>Издательство</w:t>
            </w:r>
          </w:p>
        </w:tc>
      </w:tr>
      <w:tr w:rsidR="003752B3" w:rsidRPr="00DD7F40">
        <w:trPr>
          <w:jc w:val="center"/>
        </w:trPr>
        <w:tc>
          <w:tcPr>
            <w:tcW w:w="2088" w:type="dxa"/>
            <w:vMerge w:val="restart"/>
          </w:tcPr>
          <w:p w:rsidR="003752B3" w:rsidRPr="007A2D4D" w:rsidRDefault="003752B3" w:rsidP="004E51BC">
            <w:pPr>
              <w:autoSpaceDE w:val="0"/>
              <w:rPr>
                <w:rFonts w:cs="Arial"/>
                <w:color w:val="000000"/>
                <w:sz w:val="25"/>
                <w:szCs w:val="25"/>
              </w:rPr>
            </w:pPr>
          </w:p>
          <w:p w:rsidR="003752B3" w:rsidRPr="007A2D4D" w:rsidRDefault="003752B3" w:rsidP="004E51BC">
            <w:pPr>
              <w:autoSpaceDE w:val="0"/>
              <w:rPr>
                <w:rFonts w:cs="Arial"/>
                <w:color w:val="000000"/>
                <w:sz w:val="25"/>
                <w:szCs w:val="25"/>
              </w:rPr>
            </w:pPr>
            <w:r w:rsidRPr="007A2D4D">
              <w:rPr>
                <w:rFonts w:cs="Arial"/>
                <w:color w:val="000000"/>
                <w:sz w:val="25"/>
                <w:szCs w:val="25"/>
              </w:rPr>
              <w:t>Традиционная начальная школа</w:t>
            </w:r>
          </w:p>
        </w:tc>
        <w:tc>
          <w:tcPr>
            <w:tcW w:w="4680" w:type="dxa"/>
          </w:tcPr>
          <w:p w:rsidR="003752B3" w:rsidRPr="00DD7F40" w:rsidRDefault="003752B3" w:rsidP="007A2D4D">
            <w:pPr>
              <w:autoSpaceDE w:val="0"/>
              <w:rPr>
                <w:sz w:val="25"/>
                <w:szCs w:val="25"/>
              </w:rPr>
            </w:pPr>
            <w:r w:rsidRPr="00DD7F40">
              <w:rPr>
                <w:sz w:val="25"/>
                <w:szCs w:val="25"/>
              </w:rPr>
              <w:t>«Классическая начальная школа»</w:t>
            </w:r>
          </w:p>
        </w:tc>
        <w:tc>
          <w:tcPr>
            <w:tcW w:w="2518" w:type="dxa"/>
          </w:tcPr>
          <w:p w:rsidR="003752B3" w:rsidRPr="00DD7F40" w:rsidRDefault="00DD7F40" w:rsidP="004608AE">
            <w:pPr>
              <w:autoSpaceDE w:val="0"/>
              <w:rPr>
                <w:rFonts w:cs="Arial"/>
                <w:color w:val="000000"/>
                <w:sz w:val="25"/>
                <w:szCs w:val="25"/>
              </w:rPr>
            </w:pPr>
            <w:r>
              <w:rPr>
                <w:sz w:val="25"/>
                <w:szCs w:val="25"/>
              </w:rPr>
              <w:t>Дрофа</w:t>
            </w:r>
          </w:p>
        </w:tc>
      </w:tr>
      <w:tr w:rsidR="003752B3" w:rsidRPr="00DD7F40">
        <w:trPr>
          <w:jc w:val="center"/>
        </w:trPr>
        <w:tc>
          <w:tcPr>
            <w:tcW w:w="2088" w:type="dxa"/>
            <w:vMerge/>
          </w:tcPr>
          <w:p w:rsidR="003752B3" w:rsidRPr="007A2D4D" w:rsidRDefault="003752B3" w:rsidP="004E51BC">
            <w:pPr>
              <w:autoSpaceDE w:val="0"/>
              <w:rPr>
                <w:rFonts w:cs="Arial"/>
                <w:color w:val="000000"/>
                <w:sz w:val="25"/>
                <w:szCs w:val="25"/>
              </w:rPr>
            </w:pPr>
          </w:p>
        </w:tc>
        <w:tc>
          <w:tcPr>
            <w:tcW w:w="4680" w:type="dxa"/>
          </w:tcPr>
          <w:p w:rsidR="003752B3" w:rsidRPr="00DD7F40" w:rsidRDefault="003752B3" w:rsidP="007A2D4D">
            <w:pPr>
              <w:autoSpaceDE w:val="0"/>
              <w:rPr>
                <w:rFonts w:cs="Arial"/>
                <w:color w:val="000000"/>
                <w:sz w:val="25"/>
                <w:szCs w:val="25"/>
              </w:rPr>
            </w:pPr>
            <w:r w:rsidRPr="00DD7F40">
              <w:rPr>
                <w:sz w:val="25"/>
                <w:szCs w:val="25"/>
              </w:rPr>
              <w:t>«Школа России»</w:t>
            </w:r>
          </w:p>
        </w:tc>
        <w:tc>
          <w:tcPr>
            <w:tcW w:w="2518" w:type="dxa"/>
          </w:tcPr>
          <w:p w:rsidR="003752B3" w:rsidRPr="00DD7F40" w:rsidRDefault="003752B3" w:rsidP="004608AE">
            <w:pPr>
              <w:autoSpaceDE w:val="0"/>
              <w:rPr>
                <w:rFonts w:cs="Arial"/>
                <w:color w:val="000000"/>
                <w:sz w:val="25"/>
                <w:szCs w:val="25"/>
              </w:rPr>
            </w:pPr>
            <w:r w:rsidRPr="00DD7F40">
              <w:rPr>
                <w:sz w:val="25"/>
                <w:szCs w:val="25"/>
              </w:rPr>
              <w:t>Просвещение</w:t>
            </w:r>
          </w:p>
        </w:tc>
      </w:tr>
      <w:tr w:rsidR="003752B3" w:rsidRPr="00DD7F40">
        <w:trPr>
          <w:jc w:val="center"/>
        </w:trPr>
        <w:tc>
          <w:tcPr>
            <w:tcW w:w="2088" w:type="dxa"/>
            <w:vMerge/>
          </w:tcPr>
          <w:p w:rsidR="003752B3" w:rsidRPr="007A2D4D" w:rsidRDefault="003752B3" w:rsidP="004E51BC">
            <w:pPr>
              <w:autoSpaceDE w:val="0"/>
              <w:rPr>
                <w:rFonts w:cs="Arial"/>
                <w:color w:val="000000"/>
                <w:sz w:val="25"/>
                <w:szCs w:val="25"/>
              </w:rPr>
            </w:pPr>
          </w:p>
        </w:tc>
        <w:tc>
          <w:tcPr>
            <w:tcW w:w="4680" w:type="dxa"/>
          </w:tcPr>
          <w:p w:rsidR="003752B3" w:rsidRPr="00DD7F40" w:rsidRDefault="003752B3" w:rsidP="007A2D4D">
            <w:pPr>
              <w:autoSpaceDE w:val="0"/>
              <w:rPr>
                <w:rFonts w:cs="Arial"/>
                <w:color w:val="000000"/>
                <w:sz w:val="25"/>
                <w:szCs w:val="25"/>
              </w:rPr>
            </w:pPr>
            <w:r w:rsidRPr="00DD7F40">
              <w:rPr>
                <w:sz w:val="25"/>
                <w:szCs w:val="25"/>
              </w:rPr>
              <w:t xml:space="preserve">«Начальная школа 21 века» </w:t>
            </w:r>
          </w:p>
        </w:tc>
        <w:tc>
          <w:tcPr>
            <w:tcW w:w="2518" w:type="dxa"/>
          </w:tcPr>
          <w:p w:rsidR="003752B3" w:rsidRPr="00DD7F40" w:rsidRDefault="003752B3" w:rsidP="004608AE">
            <w:pPr>
              <w:autoSpaceDE w:val="0"/>
              <w:rPr>
                <w:rFonts w:cs="Arial"/>
                <w:color w:val="000000"/>
                <w:sz w:val="25"/>
                <w:szCs w:val="25"/>
              </w:rPr>
            </w:pPr>
            <w:r w:rsidRPr="00DD7F40">
              <w:rPr>
                <w:sz w:val="25"/>
                <w:szCs w:val="25"/>
              </w:rPr>
              <w:t>Вентана – Граф</w:t>
            </w:r>
          </w:p>
        </w:tc>
      </w:tr>
      <w:tr w:rsidR="003752B3" w:rsidRPr="00DD7F40">
        <w:trPr>
          <w:jc w:val="center"/>
        </w:trPr>
        <w:tc>
          <w:tcPr>
            <w:tcW w:w="2088" w:type="dxa"/>
            <w:vMerge/>
          </w:tcPr>
          <w:p w:rsidR="003752B3" w:rsidRPr="007A2D4D" w:rsidRDefault="003752B3" w:rsidP="004E51BC">
            <w:pPr>
              <w:autoSpaceDE w:val="0"/>
              <w:rPr>
                <w:rFonts w:cs="Arial"/>
                <w:color w:val="000000"/>
                <w:sz w:val="25"/>
                <w:szCs w:val="25"/>
              </w:rPr>
            </w:pPr>
          </w:p>
        </w:tc>
        <w:tc>
          <w:tcPr>
            <w:tcW w:w="4680" w:type="dxa"/>
          </w:tcPr>
          <w:p w:rsidR="003752B3" w:rsidRPr="00DD7F40" w:rsidRDefault="003752B3" w:rsidP="007A2D4D">
            <w:pPr>
              <w:autoSpaceDE w:val="0"/>
              <w:rPr>
                <w:sz w:val="25"/>
                <w:szCs w:val="25"/>
              </w:rPr>
            </w:pPr>
            <w:r w:rsidRPr="00DD7F40">
              <w:rPr>
                <w:sz w:val="25"/>
                <w:szCs w:val="25"/>
              </w:rPr>
              <w:t>«Гармония»</w:t>
            </w:r>
          </w:p>
        </w:tc>
        <w:tc>
          <w:tcPr>
            <w:tcW w:w="2518" w:type="dxa"/>
          </w:tcPr>
          <w:p w:rsidR="003752B3" w:rsidRPr="00DD7F40" w:rsidRDefault="003752B3" w:rsidP="004608AE">
            <w:pPr>
              <w:autoSpaceDE w:val="0"/>
              <w:rPr>
                <w:rFonts w:cs="Arial"/>
                <w:color w:val="000000"/>
                <w:sz w:val="25"/>
                <w:szCs w:val="25"/>
              </w:rPr>
            </w:pPr>
            <w:r w:rsidRPr="00DD7F40">
              <w:rPr>
                <w:sz w:val="25"/>
                <w:szCs w:val="25"/>
              </w:rPr>
              <w:t>Ассоциация 21 век</w:t>
            </w:r>
          </w:p>
        </w:tc>
      </w:tr>
      <w:tr w:rsidR="003752B3" w:rsidRPr="00DD7F40">
        <w:trPr>
          <w:jc w:val="center"/>
        </w:trPr>
        <w:tc>
          <w:tcPr>
            <w:tcW w:w="2088" w:type="dxa"/>
            <w:vMerge/>
          </w:tcPr>
          <w:p w:rsidR="003752B3" w:rsidRPr="007A2D4D" w:rsidRDefault="003752B3" w:rsidP="004E51BC">
            <w:pPr>
              <w:autoSpaceDE w:val="0"/>
              <w:rPr>
                <w:rFonts w:cs="Arial"/>
                <w:color w:val="000000"/>
                <w:sz w:val="25"/>
                <w:szCs w:val="25"/>
              </w:rPr>
            </w:pPr>
          </w:p>
        </w:tc>
        <w:tc>
          <w:tcPr>
            <w:tcW w:w="4680" w:type="dxa"/>
          </w:tcPr>
          <w:p w:rsidR="003752B3" w:rsidRPr="00DD7F40" w:rsidRDefault="003752B3" w:rsidP="007A2D4D">
            <w:pPr>
              <w:autoSpaceDE w:val="0"/>
              <w:rPr>
                <w:rFonts w:cs="Arial"/>
                <w:color w:val="000000"/>
                <w:sz w:val="25"/>
                <w:szCs w:val="25"/>
              </w:rPr>
            </w:pPr>
            <w:r w:rsidRPr="00DD7F40">
              <w:rPr>
                <w:sz w:val="25"/>
                <w:szCs w:val="25"/>
              </w:rPr>
              <w:t>«Перспективная на</w:t>
            </w:r>
            <w:r w:rsidR="00DD7F40">
              <w:rPr>
                <w:sz w:val="25"/>
                <w:szCs w:val="25"/>
              </w:rPr>
              <w:t>чальная школа»</w:t>
            </w:r>
          </w:p>
        </w:tc>
        <w:tc>
          <w:tcPr>
            <w:tcW w:w="2518" w:type="dxa"/>
          </w:tcPr>
          <w:p w:rsidR="003752B3" w:rsidRPr="00DD7F40" w:rsidRDefault="003752B3" w:rsidP="004608AE">
            <w:pPr>
              <w:autoSpaceDE w:val="0"/>
              <w:rPr>
                <w:rFonts w:cs="Arial"/>
                <w:color w:val="000000"/>
                <w:sz w:val="25"/>
                <w:szCs w:val="25"/>
              </w:rPr>
            </w:pPr>
            <w:r w:rsidRPr="00DD7F40">
              <w:rPr>
                <w:sz w:val="25"/>
                <w:szCs w:val="25"/>
              </w:rPr>
              <w:t>Академкнига/ Учебник</w:t>
            </w:r>
          </w:p>
        </w:tc>
      </w:tr>
      <w:tr w:rsidR="003752B3" w:rsidRPr="00DD7F40">
        <w:trPr>
          <w:jc w:val="center"/>
        </w:trPr>
        <w:tc>
          <w:tcPr>
            <w:tcW w:w="2088" w:type="dxa"/>
            <w:vMerge w:val="restart"/>
          </w:tcPr>
          <w:p w:rsidR="007A2D4D" w:rsidRDefault="007A2D4D" w:rsidP="004E51BC">
            <w:pPr>
              <w:autoSpaceDE w:val="0"/>
              <w:rPr>
                <w:sz w:val="25"/>
                <w:szCs w:val="25"/>
              </w:rPr>
            </w:pPr>
          </w:p>
          <w:p w:rsidR="003752B3" w:rsidRPr="007A2D4D" w:rsidRDefault="003752B3" w:rsidP="004E51BC">
            <w:pPr>
              <w:autoSpaceDE w:val="0"/>
              <w:rPr>
                <w:rFonts w:cs="Arial"/>
                <w:color w:val="000000"/>
                <w:sz w:val="25"/>
                <w:szCs w:val="25"/>
              </w:rPr>
            </w:pPr>
            <w:r w:rsidRPr="007A2D4D">
              <w:rPr>
                <w:sz w:val="25"/>
                <w:szCs w:val="25"/>
              </w:rPr>
              <w:t>Развивающие системы</w:t>
            </w:r>
          </w:p>
        </w:tc>
        <w:tc>
          <w:tcPr>
            <w:tcW w:w="4680" w:type="dxa"/>
          </w:tcPr>
          <w:p w:rsidR="003752B3" w:rsidRPr="00DD7F40" w:rsidRDefault="00B2695E" w:rsidP="007A2D4D">
            <w:pPr>
              <w:autoSpaceDE w:val="0"/>
              <w:rPr>
                <w:sz w:val="25"/>
                <w:szCs w:val="25"/>
              </w:rPr>
            </w:pPr>
            <w:r>
              <w:rPr>
                <w:sz w:val="25"/>
                <w:szCs w:val="25"/>
              </w:rPr>
              <w:t>ОС «Школа 2100»</w:t>
            </w:r>
          </w:p>
        </w:tc>
        <w:tc>
          <w:tcPr>
            <w:tcW w:w="2518" w:type="dxa"/>
          </w:tcPr>
          <w:p w:rsidR="003752B3" w:rsidRPr="00DD7F40" w:rsidRDefault="003752B3" w:rsidP="004608AE">
            <w:pPr>
              <w:autoSpaceDE w:val="0"/>
              <w:rPr>
                <w:rFonts w:cs="Arial"/>
                <w:color w:val="000000"/>
                <w:sz w:val="25"/>
                <w:szCs w:val="25"/>
              </w:rPr>
            </w:pPr>
            <w:r w:rsidRPr="00DD7F40">
              <w:rPr>
                <w:sz w:val="25"/>
                <w:szCs w:val="25"/>
              </w:rPr>
              <w:t>Баласс</w:t>
            </w:r>
          </w:p>
        </w:tc>
      </w:tr>
      <w:tr w:rsidR="003752B3" w:rsidRPr="00DD7F40">
        <w:trPr>
          <w:jc w:val="center"/>
        </w:trPr>
        <w:tc>
          <w:tcPr>
            <w:tcW w:w="2088" w:type="dxa"/>
            <w:vMerge/>
          </w:tcPr>
          <w:p w:rsidR="003752B3" w:rsidRPr="00DD7F40" w:rsidRDefault="003752B3" w:rsidP="00DD7F40">
            <w:pPr>
              <w:pStyle w:val="1"/>
              <w:keepNext w:val="0"/>
              <w:rPr>
                <w:b w:val="0"/>
                <w:sz w:val="25"/>
                <w:szCs w:val="25"/>
              </w:rPr>
            </w:pPr>
          </w:p>
        </w:tc>
        <w:tc>
          <w:tcPr>
            <w:tcW w:w="4680" w:type="dxa"/>
          </w:tcPr>
          <w:p w:rsidR="003752B3" w:rsidRPr="00DD7F40" w:rsidRDefault="003752B3" w:rsidP="007A2D4D">
            <w:pPr>
              <w:autoSpaceDE w:val="0"/>
              <w:rPr>
                <w:sz w:val="25"/>
                <w:szCs w:val="25"/>
              </w:rPr>
            </w:pPr>
            <w:r w:rsidRPr="00DD7F40">
              <w:rPr>
                <w:sz w:val="25"/>
                <w:szCs w:val="25"/>
              </w:rPr>
              <w:t>«Дидактическая система Л.В. Зан</w:t>
            </w:r>
            <w:r w:rsidR="00DD7F40">
              <w:rPr>
                <w:sz w:val="25"/>
                <w:szCs w:val="25"/>
              </w:rPr>
              <w:t>кова»</w:t>
            </w:r>
          </w:p>
          <w:p w:rsidR="00B2695E" w:rsidRPr="00B2695E" w:rsidRDefault="00B2695E" w:rsidP="007A2D4D">
            <w:pPr>
              <w:autoSpaceDE w:val="0"/>
              <w:rPr>
                <w:sz w:val="16"/>
                <w:szCs w:val="16"/>
              </w:rPr>
            </w:pPr>
          </w:p>
          <w:p w:rsidR="00B2695E" w:rsidRDefault="003752B3" w:rsidP="007A2D4D">
            <w:pPr>
              <w:autoSpaceDE w:val="0"/>
              <w:rPr>
                <w:sz w:val="25"/>
                <w:szCs w:val="25"/>
              </w:rPr>
            </w:pPr>
            <w:r w:rsidRPr="00DD7F40">
              <w:rPr>
                <w:sz w:val="25"/>
                <w:szCs w:val="25"/>
              </w:rPr>
              <w:t>Русский язык (авт. Полякова А.В.)</w:t>
            </w:r>
          </w:p>
          <w:p w:rsidR="003752B3" w:rsidRPr="00DD7F40" w:rsidRDefault="003752B3" w:rsidP="007A2D4D">
            <w:pPr>
              <w:autoSpaceDE w:val="0"/>
              <w:rPr>
                <w:rFonts w:cs="Arial"/>
                <w:color w:val="000000"/>
                <w:sz w:val="25"/>
                <w:szCs w:val="25"/>
              </w:rPr>
            </w:pPr>
            <w:r w:rsidRPr="00DD7F40">
              <w:rPr>
                <w:sz w:val="25"/>
                <w:szCs w:val="25"/>
              </w:rPr>
              <w:t>Литературное чтение (авт. Романовская З.И.)</w:t>
            </w:r>
          </w:p>
        </w:tc>
        <w:tc>
          <w:tcPr>
            <w:tcW w:w="2518" w:type="dxa"/>
          </w:tcPr>
          <w:p w:rsidR="003752B3" w:rsidRPr="00DD7F40" w:rsidRDefault="003752B3" w:rsidP="004608AE">
            <w:pPr>
              <w:autoSpaceDE w:val="0"/>
              <w:rPr>
                <w:sz w:val="25"/>
                <w:szCs w:val="25"/>
              </w:rPr>
            </w:pPr>
            <w:r w:rsidRPr="00DD7F40">
              <w:rPr>
                <w:sz w:val="25"/>
                <w:szCs w:val="25"/>
              </w:rPr>
              <w:t>Федоров</w:t>
            </w:r>
          </w:p>
          <w:p w:rsidR="003752B3" w:rsidRPr="00DD7F40" w:rsidRDefault="003752B3" w:rsidP="004608AE">
            <w:pPr>
              <w:autoSpaceDE w:val="0"/>
              <w:rPr>
                <w:sz w:val="16"/>
                <w:szCs w:val="16"/>
              </w:rPr>
            </w:pPr>
          </w:p>
          <w:p w:rsidR="003752B3" w:rsidRPr="00DD7F40" w:rsidRDefault="003752B3" w:rsidP="004608AE">
            <w:pPr>
              <w:autoSpaceDE w:val="0"/>
              <w:rPr>
                <w:sz w:val="25"/>
                <w:szCs w:val="25"/>
              </w:rPr>
            </w:pPr>
            <w:r w:rsidRPr="00DD7F40">
              <w:rPr>
                <w:sz w:val="25"/>
                <w:szCs w:val="25"/>
              </w:rPr>
              <w:t>Просвещение</w:t>
            </w:r>
          </w:p>
          <w:p w:rsidR="003752B3" w:rsidRPr="00DD7F40" w:rsidRDefault="003752B3" w:rsidP="004608AE">
            <w:pPr>
              <w:autoSpaceDE w:val="0"/>
              <w:rPr>
                <w:sz w:val="16"/>
                <w:szCs w:val="16"/>
              </w:rPr>
            </w:pPr>
          </w:p>
          <w:p w:rsidR="003752B3" w:rsidRPr="00DD7F40" w:rsidRDefault="003752B3" w:rsidP="004608AE">
            <w:pPr>
              <w:autoSpaceDE w:val="0"/>
              <w:rPr>
                <w:rFonts w:cs="Arial"/>
                <w:color w:val="000000"/>
                <w:sz w:val="25"/>
                <w:szCs w:val="25"/>
              </w:rPr>
            </w:pPr>
            <w:r w:rsidRPr="00DD7F40">
              <w:rPr>
                <w:sz w:val="25"/>
                <w:szCs w:val="25"/>
              </w:rPr>
              <w:t>АСТ, Астрель</w:t>
            </w:r>
          </w:p>
        </w:tc>
      </w:tr>
      <w:tr w:rsidR="003752B3" w:rsidRPr="00DD7F40">
        <w:trPr>
          <w:jc w:val="center"/>
        </w:trPr>
        <w:tc>
          <w:tcPr>
            <w:tcW w:w="2088" w:type="dxa"/>
            <w:vMerge/>
          </w:tcPr>
          <w:p w:rsidR="003752B3" w:rsidRPr="00DD7F40" w:rsidRDefault="003752B3" w:rsidP="00DD7F40">
            <w:pPr>
              <w:pStyle w:val="1"/>
              <w:keepNext w:val="0"/>
              <w:rPr>
                <w:b w:val="0"/>
                <w:sz w:val="25"/>
                <w:szCs w:val="25"/>
              </w:rPr>
            </w:pPr>
          </w:p>
        </w:tc>
        <w:tc>
          <w:tcPr>
            <w:tcW w:w="4680" w:type="dxa"/>
          </w:tcPr>
          <w:p w:rsidR="003752B3" w:rsidRPr="00DD7F40" w:rsidRDefault="003752B3" w:rsidP="007A2D4D">
            <w:pPr>
              <w:autoSpaceDE w:val="0"/>
              <w:rPr>
                <w:sz w:val="25"/>
                <w:szCs w:val="25"/>
              </w:rPr>
            </w:pPr>
            <w:r w:rsidRPr="00DD7F40">
              <w:rPr>
                <w:sz w:val="25"/>
                <w:szCs w:val="25"/>
              </w:rPr>
              <w:t xml:space="preserve">«Система Д.Б. Эльконина - В.В. Давыдова» </w:t>
            </w:r>
          </w:p>
        </w:tc>
        <w:tc>
          <w:tcPr>
            <w:tcW w:w="2518" w:type="dxa"/>
          </w:tcPr>
          <w:p w:rsidR="003752B3" w:rsidRPr="00DD7F40" w:rsidRDefault="003752B3" w:rsidP="004608AE">
            <w:pPr>
              <w:autoSpaceDE w:val="0"/>
              <w:rPr>
                <w:rFonts w:cs="Arial"/>
                <w:color w:val="000000"/>
                <w:sz w:val="25"/>
                <w:szCs w:val="25"/>
              </w:rPr>
            </w:pPr>
            <w:r w:rsidRPr="00DD7F40">
              <w:rPr>
                <w:sz w:val="25"/>
                <w:szCs w:val="25"/>
              </w:rPr>
              <w:t>Вита</w:t>
            </w:r>
            <w:r w:rsidR="00DD7F40">
              <w:rPr>
                <w:sz w:val="25"/>
                <w:szCs w:val="25"/>
              </w:rPr>
              <w:t>-</w:t>
            </w:r>
            <w:r w:rsidRPr="00DD7F40">
              <w:rPr>
                <w:sz w:val="25"/>
                <w:szCs w:val="25"/>
              </w:rPr>
              <w:t>Пресс</w:t>
            </w:r>
          </w:p>
        </w:tc>
      </w:tr>
    </w:tbl>
    <w:p w:rsidR="003752B3" w:rsidRPr="00D562AD" w:rsidRDefault="003752B3" w:rsidP="003752B3">
      <w:pPr>
        <w:autoSpaceDE w:val="0"/>
        <w:jc w:val="both"/>
        <w:rPr>
          <w:sz w:val="16"/>
          <w:szCs w:val="16"/>
        </w:rPr>
      </w:pPr>
    </w:p>
    <w:p w:rsidR="003752B3" w:rsidRPr="00696C23" w:rsidRDefault="003752B3" w:rsidP="00DD7F40">
      <w:pPr>
        <w:ind w:firstLine="709"/>
        <w:jc w:val="both"/>
        <w:rPr>
          <w:rFonts w:cs="Arial"/>
          <w:i/>
          <w:sz w:val="28"/>
          <w:szCs w:val="28"/>
        </w:rPr>
      </w:pPr>
      <w:r w:rsidRPr="00DD7F40">
        <w:rPr>
          <w:sz w:val="28"/>
          <w:szCs w:val="28"/>
        </w:rPr>
        <w:t xml:space="preserve">Учебники из данных УМК успешно прошли экспертизу на предмет соответствия современным научным представлениям, </w:t>
      </w:r>
      <w:r w:rsidRPr="00F92337">
        <w:rPr>
          <w:caps/>
          <w:sz w:val="28"/>
          <w:szCs w:val="28"/>
        </w:rPr>
        <w:t>ф</w:t>
      </w:r>
      <w:r w:rsidRPr="00DD7F40">
        <w:rPr>
          <w:sz w:val="28"/>
          <w:szCs w:val="28"/>
        </w:rPr>
        <w:t xml:space="preserve">едеральному компоненту государственного образовательного стандарта, возрастным и психологическим особенностям учащихся и вошли в </w:t>
      </w:r>
      <w:r w:rsidRPr="00696C23">
        <w:rPr>
          <w:bCs/>
          <w:i/>
          <w:sz w:val="28"/>
          <w:szCs w:val="28"/>
        </w:rPr>
        <w:t>«Федеральный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2008</w:t>
      </w:r>
      <w:r w:rsidR="00F92337" w:rsidRPr="00696C23">
        <w:rPr>
          <w:bCs/>
          <w:i/>
          <w:sz w:val="28"/>
          <w:szCs w:val="28"/>
        </w:rPr>
        <w:t xml:space="preserve"> </w:t>
      </w:r>
      <w:r w:rsidRPr="00696C23">
        <w:rPr>
          <w:bCs/>
          <w:i/>
          <w:sz w:val="28"/>
          <w:szCs w:val="28"/>
        </w:rPr>
        <w:t>-</w:t>
      </w:r>
      <w:r w:rsidR="00F92337" w:rsidRPr="00696C23">
        <w:rPr>
          <w:bCs/>
          <w:i/>
          <w:sz w:val="28"/>
          <w:szCs w:val="28"/>
        </w:rPr>
        <w:t xml:space="preserve"> </w:t>
      </w:r>
      <w:r w:rsidRPr="00696C23">
        <w:rPr>
          <w:bCs/>
          <w:i/>
          <w:sz w:val="28"/>
          <w:szCs w:val="28"/>
        </w:rPr>
        <w:t>2009 учебный год»</w:t>
      </w:r>
      <w:r w:rsidRPr="00696C23">
        <w:rPr>
          <w:i/>
          <w:sz w:val="28"/>
          <w:szCs w:val="28"/>
        </w:rPr>
        <w:t>.</w:t>
      </w:r>
    </w:p>
    <w:p w:rsidR="003752B3" w:rsidRPr="00DD7F40" w:rsidRDefault="003752B3" w:rsidP="00DD7F40">
      <w:pPr>
        <w:ind w:firstLine="709"/>
        <w:jc w:val="both"/>
        <w:rPr>
          <w:rFonts w:cs="Arial"/>
          <w:sz w:val="28"/>
          <w:szCs w:val="28"/>
        </w:rPr>
      </w:pPr>
      <w:r w:rsidRPr="00DD7F40">
        <w:rPr>
          <w:rFonts w:cs="Arial"/>
          <w:sz w:val="28"/>
          <w:szCs w:val="28"/>
        </w:rPr>
        <w:t xml:space="preserve">Следует обратить внимание на то, что отдельные учебники (в составе УМК), которые успешно использовались в образовательном процессе школ республики на протяжении ряда лет, прошли экспертизу, однако вошли в </w:t>
      </w:r>
      <w:r w:rsidRPr="000A49E7">
        <w:rPr>
          <w:rFonts w:cs="Arial"/>
          <w:caps/>
          <w:sz w:val="28"/>
          <w:szCs w:val="28"/>
        </w:rPr>
        <w:t>ф</w:t>
      </w:r>
      <w:r w:rsidRPr="00DD7F40">
        <w:rPr>
          <w:rFonts w:cs="Arial"/>
          <w:sz w:val="28"/>
          <w:szCs w:val="28"/>
        </w:rPr>
        <w:t>едеральный перечень на 2008</w:t>
      </w:r>
      <w:r w:rsidR="000A49E7">
        <w:rPr>
          <w:rFonts w:cs="Arial"/>
          <w:sz w:val="28"/>
          <w:szCs w:val="28"/>
        </w:rPr>
        <w:t xml:space="preserve"> </w:t>
      </w:r>
      <w:r w:rsidRPr="00DD7F40">
        <w:rPr>
          <w:rFonts w:cs="Arial"/>
          <w:sz w:val="28"/>
          <w:szCs w:val="28"/>
        </w:rPr>
        <w:t>-</w:t>
      </w:r>
      <w:r w:rsidR="000A49E7">
        <w:rPr>
          <w:rFonts w:cs="Arial"/>
          <w:sz w:val="28"/>
          <w:szCs w:val="28"/>
        </w:rPr>
        <w:t xml:space="preserve"> </w:t>
      </w:r>
      <w:r w:rsidRPr="00DD7F40">
        <w:rPr>
          <w:rFonts w:cs="Arial"/>
          <w:sz w:val="28"/>
          <w:szCs w:val="28"/>
        </w:rPr>
        <w:t xml:space="preserve">2009 учебный год в доработанном варианте и </w:t>
      </w:r>
      <w:r w:rsidR="000A49E7">
        <w:rPr>
          <w:rFonts w:cs="Arial"/>
          <w:sz w:val="28"/>
          <w:szCs w:val="28"/>
        </w:rPr>
        <w:t>с измененным</w:t>
      </w:r>
      <w:r w:rsidRPr="00DD7F40">
        <w:rPr>
          <w:rFonts w:cs="Arial"/>
          <w:sz w:val="28"/>
          <w:szCs w:val="28"/>
        </w:rPr>
        <w:t xml:space="preserve"> название</w:t>
      </w:r>
      <w:r w:rsidR="000A49E7">
        <w:rPr>
          <w:rFonts w:cs="Arial"/>
          <w:sz w:val="28"/>
          <w:szCs w:val="28"/>
        </w:rPr>
        <w:t>м</w:t>
      </w:r>
      <w:r w:rsidRPr="00DD7F40">
        <w:rPr>
          <w:rFonts w:cs="Arial"/>
          <w:sz w:val="28"/>
          <w:szCs w:val="28"/>
        </w:rPr>
        <w:t>. Например, учебники О.В. Джежелей, Р.Н. Бунеева теперь называются «Литературное чтение»; учебник Вахрушева А.А. - «Окружающий м</w:t>
      </w:r>
      <w:r w:rsidR="00F1143A">
        <w:rPr>
          <w:rFonts w:cs="Arial"/>
          <w:sz w:val="28"/>
          <w:szCs w:val="28"/>
        </w:rPr>
        <w:t xml:space="preserve">ир»; все учебники для 1 класса </w:t>
      </w:r>
      <w:r w:rsidRPr="00DD7F40">
        <w:rPr>
          <w:rFonts w:cs="Arial"/>
          <w:sz w:val="28"/>
          <w:szCs w:val="28"/>
        </w:rPr>
        <w:t>образовательная область «Филология», используемые в период обучения грамоте, называются «Учебник по обучению грамоте и чтению». В образовательном процессе начального звена обучения в следующем учебном году следует использовать именно тот вариант указанных учебников, который обозна</w:t>
      </w:r>
      <w:r w:rsidR="00F1143A">
        <w:rPr>
          <w:rFonts w:cs="Arial"/>
          <w:sz w:val="28"/>
          <w:szCs w:val="28"/>
        </w:rPr>
        <w:t>чен в Федеральном перечне.</w:t>
      </w:r>
    </w:p>
    <w:p w:rsidR="003752B3" w:rsidRPr="00DD7F40" w:rsidRDefault="003752B3" w:rsidP="00DD7F40">
      <w:pPr>
        <w:pStyle w:val="a3"/>
        <w:spacing w:before="0" w:beforeAutospacing="0" w:after="0" w:afterAutospacing="0"/>
        <w:ind w:firstLine="709"/>
        <w:jc w:val="both"/>
        <w:rPr>
          <w:sz w:val="28"/>
          <w:szCs w:val="28"/>
        </w:rPr>
      </w:pPr>
      <w:r w:rsidRPr="00DD7F40">
        <w:rPr>
          <w:sz w:val="28"/>
          <w:szCs w:val="28"/>
        </w:rPr>
        <w:t>В образовательном процессе начальной школы</w:t>
      </w:r>
      <w:r w:rsidR="00D41B93">
        <w:rPr>
          <w:sz w:val="28"/>
          <w:szCs w:val="28"/>
        </w:rPr>
        <w:t>,</w:t>
      </w:r>
      <w:r w:rsidRPr="00DD7F40">
        <w:rPr>
          <w:sz w:val="28"/>
          <w:szCs w:val="28"/>
        </w:rPr>
        <w:t xml:space="preserve"> помимо учебников</w:t>
      </w:r>
      <w:r w:rsidR="00D41B93">
        <w:rPr>
          <w:sz w:val="28"/>
          <w:szCs w:val="28"/>
        </w:rPr>
        <w:t>,</w:t>
      </w:r>
      <w:r w:rsidRPr="00DD7F40">
        <w:rPr>
          <w:sz w:val="28"/>
          <w:szCs w:val="28"/>
        </w:rPr>
        <w:t xml:space="preserve"> широко используются прочие учебные издания</w:t>
      </w:r>
      <w:r w:rsidR="00FC4030">
        <w:rPr>
          <w:sz w:val="28"/>
          <w:szCs w:val="28"/>
        </w:rPr>
        <w:t>:</w:t>
      </w:r>
      <w:r w:rsidRPr="00DD7F40">
        <w:rPr>
          <w:sz w:val="28"/>
          <w:szCs w:val="28"/>
        </w:rPr>
        <w:t xml:space="preserve"> учебные пособия, дополняющие и расширяющие учебники, тетради, атласы, хрестоматии и задачники. Круг предложений по таким учебным изданиям со стороны различных издающих организаций очень велик. </w:t>
      </w:r>
      <w:r w:rsidRPr="00DD7F40">
        <w:rPr>
          <w:bCs/>
          <w:sz w:val="28"/>
          <w:szCs w:val="28"/>
        </w:rPr>
        <w:t>Вследствие этого проведение экспертизы учебных пособий не представляется возможным, и они не указаны в Федеральном перечне.</w:t>
      </w:r>
      <w:r w:rsidRPr="00DD7F40">
        <w:rPr>
          <w:sz w:val="28"/>
          <w:szCs w:val="28"/>
        </w:rPr>
        <w:t xml:space="preserve"> Вместе с тем следует отметить, что использование всех учебников, тетрадей, пособий, входящих в конкретный учебно-методический комплект, является желательным. </w:t>
      </w:r>
      <w:r w:rsidRPr="00DD7F40">
        <w:rPr>
          <w:iCs/>
          <w:sz w:val="28"/>
          <w:szCs w:val="28"/>
        </w:rPr>
        <w:t>Если учитель или школа опускают или заменяют какой-то из учебников (пособий), результаты работы могут быть ниже ожидаемых.</w:t>
      </w:r>
    </w:p>
    <w:p w:rsidR="003752B3" w:rsidRPr="00DD7F40" w:rsidRDefault="003752B3" w:rsidP="00DD7F40">
      <w:pPr>
        <w:ind w:firstLine="709"/>
        <w:jc w:val="both"/>
        <w:rPr>
          <w:sz w:val="28"/>
          <w:szCs w:val="28"/>
        </w:rPr>
      </w:pPr>
      <w:r w:rsidRPr="00DD7F40">
        <w:rPr>
          <w:sz w:val="28"/>
        </w:rPr>
        <w:t>Важно отметить, что сегодня учитель начальных классов, попадая в вариативное образовательное пространство, из творческого исполнителя жесткой нормативной программы превращается в проектировщика своей индивидуальной содержательной модели начальной школы.</w:t>
      </w:r>
      <w:r w:rsidRPr="00DD7F40">
        <w:rPr>
          <w:sz w:val="28"/>
          <w:szCs w:val="28"/>
        </w:rPr>
        <w:t xml:space="preserve"> Однако мониторинг использования вариативных программ в нашей республике показал, что большинство педагогов начального звена обучения продолжают работать по программе «Школа России». В связи с этим рекомендуем педагогам, работающим по учебникам УМК «Школа России» и «Классическая начальная школа», оставаясь в рамках традиционной системы обучения, переходить на работу по УМК нового поколения, а также при наличии возможностей на комплекты из развивающих систем.</w:t>
      </w:r>
    </w:p>
    <w:p w:rsidR="003752B3" w:rsidRPr="00DD7F40" w:rsidRDefault="003752B3" w:rsidP="00DD7F40">
      <w:pPr>
        <w:pStyle w:val="a3"/>
        <w:spacing w:before="0" w:beforeAutospacing="0" w:after="0" w:afterAutospacing="0"/>
        <w:ind w:firstLine="709"/>
        <w:jc w:val="both"/>
        <w:rPr>
          <w:i/>
        </w:rPr>
      </w:pPr>
      <w:r w:rsidRPr="00DD7F40">
        <w:rPr>
          <w:sz w:val="28"/>
          <w:szCs w:val="28"/>
        </w:rPr>
        <w:t>Имея право выбора программ, комплектов, учебников, пособий (Закон РФ «Об образовании»), учитель должен знать особенности каждого комплекта (целостного или предметного), нормативные документы, регулирующие его деятельность, владеть современными образовательными технологиями, изучать индивидуальные, личностные особенности каждого ребёнка. В связи с этим желательно, чтобы, переходя на работу по УМК нового поколения, учитель предварительно прошел курсовую подготовку</w:t>
      </w:r>
      <w:r w:rsidRPr="000B5682">
        <w:t>.</w:t>
      </w:r>
    </w:p>
    <w:p w:rsidR="003752B3" w:rsidRPr="00DD7F40" w:rsidRDefault="003752B3" w:rsidP="00DD7F40">
      <w:pPr>
        <w:pStyle w:val="30"/>
        <w:spacing w:before="0" w:beforeAutospacing="0" w:after="0" w:afterAutospacing="0"/>
        <w:ind w:left="0" w:firstLine="709"/>
        <w:jc w:val="both"/>
        <w:rPr>
          <w:b w:val="0"/>
        </w:rPr>
      </w:pPr>
      <w:r w:rsidRPr="00DD7F40">
        <w:rPr>
          <w:b w:val="0"/>
        </w:rPr>
        <w:t>Особое внимание обращаем на учебники УМК «Перспективная начальная школа» (авт. Чуракова Н.А., Каленчук М.Л., Чекин А. Л., Федотова О.Н</w:t>
      </w:r>
      <w:r w:rsidRPr="00FB4D5A">
        <w:rPr>
          <w:b w:val="0"/>
        </w:rPr>
        <w:t>., Трафимова Г.В.</w:t>
      </w:r>
      <w:r w:rsidRPr="00DD7F40">
        <w:rPr>
          <w:b w:val="0"/>
        </w:rPr>
        <w:t xml:space="preserve"> и др.). </w:t>
      </w:r>
      <w:r w:rsidRPr="00DD7F40">
        <w:rPr>
          <w:b w:val="0"/>
          <w:iCs/>
        </w:rPr>
        <w:t>Основной идеей комплекта является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w:t>
      </w:r>
      <w:r w:rsidRPr="00DD7F40">
        <w:rPr>
          <w:b w:val="0"/>
        </w:rPr>
        <w:t>. Отличительной особенностью комплекта является опора на опыт ребенка, причем, что особенно важно, не только городского, но и живущего в сельской местности. Авторы также учитывали, что в нашей стране большое количество малокомплектных школ, поэтому упор сделан на повышение роли и статуса самостоятельной работы учащихся; методический аппарат максимально размещен на страницах учебника. Развернутые формулировки заданий вместе с указанием организационных форм выполнения работы (самостоятельно, в паре и т. д.) позволяют школьнику достаточно продолжительное время не отвлекать учителя, который может быть занят с другой возрастной группой. Все это позволяет считать УМК «Перспективная начальная школа» наиболее удачным для использования в сельских и малокомплектных начальных школах нашей республики. Данный комплект в течение 3</w:t>
      </w:r>
      <w:r w:rsidR="00A84985">
        <w:rPr>
          <w:b w:val="0"/>
        </w:rPr>
        <w:t xml:space="preserve"> </w:t>
      </w:r>
      <w:r w:rsidRPr="00DD7F40">
        <w:rPr>
          <w:b w:val="0"/>
        </w:rPr>
        <w:t>лет успешно внедряется в образовательный процесс начальных школ нашей республики при непосредственном участии авторов УМК и методистов издательства «Академкнига/Учебник», получил положительные отзывы педагогов как сельских, так и город</w:t>
      </w:r>
      <w:r w:rsidR="00A84985">
        <w:rPr>
          <w:b w:val="0"/>
        </w:rPr>
        <w:t>ских школ.</w:t>
      </w:r>
    </w:p>
    <w:p w:rsidR="003752B3" w:rsidRPr="00DD7F40" w:rsidRDefault="003752B3" w:rsidP="00DD7F40">
      <w:pPr>
        <w:ind w:firstLine="709"/>
        <w:jc w:val="both"/>
        <w:rPr>
          <w:sz w:val="28"/>
          <w:szCs w:val="28"/>
        </w:rPr>
      </w:pPr>
      <w:r w:rsidRPr="00DD7F40">
        <w:rPr>
          <w:sz w:val="28"/>
          <w:szCs w:val="28"/>
        </w:rPr>
        <w:t>Следует обратить внимание на то, что кроме целостных УМК, включены в Федеральный перечень учебников, рекомендованных Минобрнауки России, учебники, которые, не входя в целостный УМК, образуют систему, обеспечивающую преемственность изучения учебного предмета в полном объеме на начальной ступени общего образования (завершенная предметная линия). Из них достаточно широкое признание в нашей республике получил учебник «Математика» авт. Л.Г. Петерсон, который мы также ре</w:t>
      </w:r>
      <w:r w:rsidR="004A2B1D">
        <w:rPr>
          <w:sz w:val="28"/>
          <w:szCs w:val="28"/>
        </w:rPr>
        <w:t>комендуем к применению.</w:t>
      </w:r>
    </w:p>
    <w:p w:rsidR="003752B3" w:rsidRPr="00DD7F40" w:rsidRDefault="003752B3" w:rsidP="00DD7F40">
      <w:pPr>
        <w:pStyle w:val="a4"/>
        <w:spacing w:before="0" w:beforeAutospacing="0" w:after="0" w:afterAutospacing="0"/>
        <w:ind w:left="0" w:firstLine="709"/>
      </w:pPr>
      <w:r w:rsidRPr="00DD7F40">
        <w:rPr>
          <w:bCs/>
        </w:rPr>
        <w:t xml:space="preserve">Единичные учебники, которые </w:t>
      </w:r>
      <w:r w:rsidRPr="00DD7F40">
        <w:t>пока еще не составляют завершенную предметную линию,</w:t>
      </w:r>
      <w:r w:rsidRPr="00DD7F40">
        <w:rPr>
          <w:bCs/>
        </w:rPr>
        <w:t xml:space="preserve"> включены в перечни учебников, </w:t>
      </w:r>
      <w:r w:rsidRPr="00DD7F40">
        <w:t xml:space="preserve">допущенных </w:t>
      </w:r>
      <w:r w:rsidRPr="00DD7F40">
        <w:rPr>
          <w:bCs/>
        </w:rPr>
        <w:t xml:space="preserve">Минобрнауки России. </w:t>
      </w:r>
      <w:r w:rsidRPr="00DD7F40">
        <w:t>Их использование в 2008</w:t>
      </w:r>
      <w:r w:rsidR="006D5194">
        <w:t xml:space="preserve"> </w:t>
      </w:r>
      <w:r w:rsidRPr="00DD7F40">
        <w:t>-</w:t>
      </w:r>
      <w:r w:rsidR="006D5194">
        <w:t xml:space="preserve"> </w:t>
      </w:r>
      <w:r w:rsidRPr="00DD7F40">
        <w:t>2009 учебном году не представляется целесообразным.</w:t>
      </w:r>
    </w:p>
    <w:p w:rsidR="003752B3" w:rsidRPr="00DD7F40" w:rsidRDefault="003752B3" w:rsidP="00DD7F40">
      <w:pPr>
        <w:pStyle w:val="a3"/>
        <w:spacing w:before="0" w:beforeAutospacing="0" w:after="0" w:afterAutospacing="0"/>
        <w:ind w:firstLine="709"/>
        <w:jc w:val="both"/>
        <w:rPr>
          <w:sz w:val="28"/>
          <w:szCs w:val="28"/>
        </w:rPr>
      </w:pPr>
      <w:r w:rsidRPr="00DD7F40">
        <w:rPr>
          <w:sz w:val="28"/>
          <w:szCs w:val="28"/>
        </w:rPr>
        <w:t>Важно еще раз отметить, что</w:t>
      </w:r>
      <w:r w:rsidRPr="0058213F">
        <w:rPr>
          <w:color w:val="FF0000"/>
          <w:sz w:val="28"/>
          <w:szCs w:val="28"/>
        </w:rPr>
        <w:t xml:space="preserve"> </w:t>
      </w:r>
      <w:r w:rsidRPr="00DD7F40">
        <w:rPr>
          <w:sz w:val="28"/>
          <w:szCs w:val="28"/>
        </w:rPr>
        <w:t xml:space="preserve">согласно </w:t>
      </w:r>
      <w:r w:rsidRPr="00DD7F40">
        <w:rPr>
          <w:bCs/>
          <w:sz w:val="28"/>
          <w:szCs w:val="28"/>
        </w:rPr>
        <w:t xml:space="preserve">ст. 32 Закона Российской Федерации «Об образовании» выбор учебников из утвержденных федеральных перечней относится к компетенции и ответственности образовательного учреждения. </w:t>
      </w:r>
      <w:r w:rsidRPr="00DD7F40">
        <w:rPr>
          <w:sz w:val="28"/>
          <w:szCs w:val="28"/>
        </w:rPr>
        <w:t>Каждая конкретная школа выбирает из перечня те учебники, которые считает необходимым использовать для реализации образовательных программ, формируя собственный перечень учебников на текущий учебный год.</w:t>
      </w:r>
    </w:p>
    <w:p w:rsidR="003752B3" w:rsidRPr="00DD7F40" w:rsidRDefault="003752B3" w:rsidP="00DD7F40">
      <w:pPr>
        <w:pStyle w:val="a3"/>
        <w:spacing w:before="0" w:beforeAutospacing="0" w:after="0" w:afterAutospacing="0"/>
        <w:ind w:firstLine="709"/>
        <w:jc w:val="both"/>
        <w:rPr>
          <w:bCs/>
          <w:sz w:val="28"/>
          <w:szCs w:val="28"/>
        </w:rPr>
      </w:pPr>
      <w:r w:rsidRPr="00DD7F40">
        <w:rPr>
          <w:bCs/>
          <w:sz w:val="28"/>
          <w:szCs w:val="28"/>
        </w:rPr>
        <w:t xml:space="preserve">Выбор учителями и образовательными учреждениями прочих учебных изданий: учебных пособий, дополняющих и расширяющих учебники, тетрадей, атласов, хрестоматий, задачников, а также справочной и энциклопедической литературы </w:t>
      </w:r>
      <w:r w:rsidR="004662BC">
        <w:rPr>
          <w:bCs/>
          <w:sz w:val="28"/>
          <w:szCs w:val="28"/>
        </w:rPr>
        <w:t xml:space="preserve">- </w:t>
      </w:r>
      <w:r w:rsidRPr="00DD7F40">
        <w:rPr>
          <w:bCs/>
          <w:sz w:val="28"/>
          <w:szCs w:val="28"/>
        </w:rPr>
        <w:t>не ограничивается какими-либо нормативными актами и является вопросом профессионал</w:t>
      </w:r>
      <w:r w:rsidR="00F1143A">
        <w:rPr>
          <w:bCs/>
          <w:sz w:val="28"/>
          <w:szCs w:val="28"/>
        </w:rPr>
        <w:t>ьной ответственности педагогов.</w:t>
      </w:r>
    </w:p>
    <w:p w:rsidR="003752B3" w:rsidRPr="00DD7F40" w:rsidRDefault="003752B3" w:rsidP="00DD7F40">
      <w:pPr>
        <w:pStyle w:val="a3"/>
        <w:spacing w:before="0" w:beforeAutospacing="0" w:after="0" w:afterAutospacing="0"/>
        <w:ind w:firstLine="709"/>
        <w:jc w:val="both"/>
        <w:rPr>
          <w:sz w:val="28"/>
          <w:szCs w:val="28"/>
        </w:rPr>
      </w:pPr>
      <w:r w:rsidRPr="00DD7F40">
        <w:rPr>
          <w:bCs/>
          <w:sz w:val="28"/>
          <w:szCs w:val="28"/>
        </w:rPr>
        <w:t xml:space="preserve">Федеральный перечень учебников опубликован в журнале «Вестник образования» </w:t>
      </w:r>
      <w:r w:rsidR="004662BC">
        <w:rPr>
          <w:bCs/>
          <w:sz w:val="28"/>
          <w:szCs w:val="28"/>
        </w:rPr>
        <w:t>(</w:t>
      </w:r>
      <w:r w:rsidRPr="00DD7F40">
        <w:rPr>
          <w:bCs/>
          <w:sz w:val="28"/>
          <w:szCs w:val="28"/>
        </w:rPr>
        <w:t>2008, № 2</w:t>
      </w:r>
      <w:r w:rsidR="004662BC">
        <w:rPr>
          <w:bCs/>
          <w:sz w:val="28"/>
          <w:szCs w:val="28"/>
        </w:rPr>
        <w:t>)</w:t>
      </w:r>
      <w:r w:rsidRPr="00DD7F40">
        <w:rPr>
          <w:bCs/>
          <w:sz w:val="28"/>
          <w:szCs w:val="28"/>
        </w:rPr>
        <w:t>.</w:t>
      </w:r>
      <w:r w:rsidRPr="00DD7F40">
        <w:rPr>
          <w:sz w:val="28"/>
          <w:szCs w:val="28"/>
        </w:rPr>
        <w:t xml:space="preserve"> Электронная версия размещена на официальном </w:t>
      </w:r>
      <w:r w:rsidRPr="00E040F4">
        <w:rPr>
          <w:sz w:val="28"/>
          <w:szCs w:val="28"/>
        </w:rPr>
        <w:t>сайте Минобрнауки России</w:t>
      </w:r>
      <w:r w:rsidRPr="00DD7F40">
        <w:rPr>
          <w:sz w:val="28"/>
          <w:szCs w:val="28"/>
        </w:rPr>
        <w:t xml:space="preserve"> (</w:t>
      </w:r>
      <w:r w:rsidRPr="00E040F4">
        <w:rPr>
          <w:sz w:val="28"/>
          <w:szCs w:val="28"/>
        </w:rPr>
        <w:t>www.mon.gov.ru</w:t>
      </w:r>
      <w:r w:rsidRPr="00DD7F40">
        <w:rPr>
          <w:sz w:val="28"/>
          <w:szCs w:val="28"/>
        </w:rPr>
        <w:t>).</w:t>
      </w:r>
    </w:p>
    <w:p w:rsidR="003752B3" w:rsidRPr="00DD7F40" w:rsidRDefault="003752B3" w:rsidP="00DD7F40">
      <w:pPr>
        <w:pStyle w:val="a3"/>
        <w:spacing w:before="0" w:beforeAutospacing="0" w:after="0" w:afterAutospacing="0"/>
        <w:ind w:firstLine="709"/>
        <w:jc w:val="both"/>
        <w:rPr>
          <w:sz w:val="28"/>
          <w:szCs w:val="28"/>
        </w:rPr>
      </w:pPr>
      <w:r w:rsidRPr="00DD7F40">
        <w:rPr>
          <w:sz w:val="28"/>
          <w:szCs w:val="28"/>
        </w:rPr>
        <w:t>В 2008</w:t>
      </w:r>
      <w:r w:rsidR="00EB0101">
        <w:rPr>
          <w:sz w:val="28"/>
          <w:szCs w:val="28"/>
        </w:rPr>
        <w:t xml:space="preserve"> </w:t>
      </w:r>
      <w:r w:rsidRPr="00DD7F40">
        <w:rPr>
          <w:sz w:val="28"/>
          <w:szCs w:val="28"/>
        </w:rPr>
        <w:t>-</w:t>
      </w:r>
      <w:r w:rsidR="00EB0101">
        <w:rPr>
          <w:sz w:val="28"/>
          <w:szCs w:val="28"/>
        </w:rPr>
        <w:t xml:space="preserve"> </w:t>
      </w:r>
      <w:r w:rsidRPr="00DD7F40">
        <w:rPr>
          <w:sz w:val="28"/>
          <w:szCs w:val="28"/>
        </w:rPr>
        <w:t>2009 учебном году продолжится поэтапное введение базисного учебного плана (</w:t>
      </w:r>
      <w:smartTag w:uri="urn:schemas-microsoft-com:office:smarttags" w:element="metricconverter">
        <w:smartTagPr>
          <w:attr w:name="ProductID" w:val="2004 г"/>
        </w:smartTagPr>
        <w:r w:rsidRPr="00DD7F40">
          <w:rPr>
            <w:sz w:val="28"/>
            <w:szCs w:val="28"/>
          </w:rPr>
          <w:t>2004 г</w:t>
        </w:r>
      </w:smartTag>
      <w:r w:rsidRPr="00DD7F40">
        <w:rPr>
          <w:sz w:val="28"/>
          <w:szCs w:val="28"/>
        </w:rPr>
        <w:t>.) в образовательный процесс школ республики. В связи с этим обращаем внимание на следующие изменения в учебном плане начального звена обучения:</w:t>
      </w:r>
    </w:p>
    <w:p w:rsidR="003752B3" w:rsidRPr="00DD7F40" w:rsidRDefault="003752B3" w:rsidP="00DD7F40">
      <w:pPr>
        <w:pStyle w:val="a3"/>
        <w:spacing w:before="0" w:beforeAutospacing="0" w:after="0" w:afterAutospacing="0"/>
        <w:ind w:firstLine="709"/>
        <w:jc w:val="both"/>
        <w:rPr>
          <w:sz w:val="28"/>
          <w:szCs w:val="28"/>
        </w:rPr>
      </w:pPr>
      <w:r w:rsidRPr="00EB0101">
        <w:rPr>
          <w:b/>
          <w:sz w:val="28"/>
          <w:szCs w:val="28"/>
        </w:rPr>
        <w:t>1 - 4 кл</w:t>
      </w:r>
      <w:r w:rsidR="00EB0101">
        <w:rPr>
          <w:b/>
          <w:sz w:val="28"/>
          <w:szCs w:val="28"/>
        </w:rPr>
        <w:t>.</w:t>
      </w:r>
      <w:r w:rsidRPr="00DD7F40">
        <w:rPr>
          <w:sz w:val="28"/>
          <w:szCs w:val="28"/>
        </w:rPr>
        <w:t xml:space="preserve"> – предмет «Окружающий мир» изучается по 2 часа в неде</w:t>
      </w:r>
      <w:r w:rsidR="0086709D">
        <w:rPr>
          <w:sz w:val="28"/>
          <w:szCs w:val="28"/>
        </w:rPr>
        <w:t>лю;</w:t>
      </w:r>
    </w:p>
    <w:p w:rsidR="003752B3" w:rsidRPr="00DD7F40" w:rsidRDefault="003752B3" w:rsidP="00DD7F40">
      <w:pPr>
        <w:pStyle w:val="a3"/>
        <w:spacing w:before="0" w:beforeAutospacing="0" w:after="0" w:afterAutospacing="0"/>
        <w:ind w:firstLine="709"/>
        <w:jc w:val="both"/>
        <w:rPr>
          <w:sz w:val="28"/>
          <w:szCs w:val="28"/>
        </w:rPr>
      </w:pPr>
      <w:r w:rsidRPr="00EB0101">
        <w:rPr>
          <w:b/>
          <w:sz w:val="28"/>
          <w:szCs w:val="28"/>
        </w:rPr>
        <w:t>1 - 2 кл</w:t>
      </w:r>
      <w:r w:rsidR="00EB0101">
        <w:rPr>
          <w:b/>
          <w:sz w:val="28"/>
          <w:szCs w:val="28"/>
        </w:rPr>
        <w:t>.</w:t>
      </w:r>
      <w:r w:rsidRPr="00DD7F40">
        <w:rPr>
          <w:sz w:val="28"/>
          <w:szCs w:val="28"/>
        </w:rPr>
        <w:t xml:space="preserve"> – предмет «Технология (Труд)» изучается по 1 часу в неделю;</w:t>
      </w:r>
    </w:p>
    <w:p w:rsidR="003752B3" w:rsidRPr="00DD7F40" w:rsidRDefault="003752B3" w:rsidP="00DD7F40">
      <w:pPr>
        <w:pStyle w:val="a3"/>
        <w:spacing w:before="0" w:beforeAutospacing="0" w:after="0" w:afterAutospacing="0"/>
        <w:ind w:firstLine="709"/>
        <w:jc w:val="both"/>
        <w:rPr>
          <w:sz w:val="28"/>
          <w:szCs w:val="28"/>
        </w:rPr>
      </w:pPr>
      <w:r w:rsidRPr="00EB0101">
        <w:rPr>
          <w:b/>
          <w:sz w:val="28"/>
          <w:szCs w:val="28"/>
        </w:rPr>
        <w:t>со 2 кл</w:t>
      </w:r>
      <w:r w:rsidR="00EB0101">
        <w:rPr>
          <w:b/>
          <w:sz w:val="28"/>
          <w:szCs w:val="28"/>
        </w:rPr>
        <w:t>.</w:t>
      </w:r>
      <w:r w:rsidRPr="00DD7F40">
        <w:rPr>
          <w:sz w:val="28"/>
          <w:szCs w:val="28"/>
        </w:rPr>
        <w:t xml:space="preserve"> – вводится предмет «Иностранный язык» (в рамках федерального компонента) по 2 часа в неделю;</w:t>
      </w:r>
    </w:p>
    <w:p w:rsidR="003752B3" w:rsidRPr="00DD7F40" w:rsidRDefault="003752B3" w:rsidP="00DD7F40">
      <w:pPr>
        <w:pStyle w:val="a3"/>
        <w:spacing w:before="0" w:beforeAutospacing="0" w:after="0" w:afterAutospacing="0"/>
        <w:ind w:firstLine="709"/>
        <w:jc w:val="both"/>
        <w:rPr>
          <w:sz w:val="28"/>
          <w:szCs w:val="28"/>
        </w:rPr>
      </w:pPr>
      <w:r w:rsidRPr="00EB0101">
        <w:rPr>
          <w:b/>
          <w:sz w:val="28"/>
          <w:szCs w:val="28"/>
        </w:rPr>
        <w:t>3 - 4 кл</w:t>
      </w:r>
      <w:r w:rsidR="00EB0101">
        <w:rPr>
          <w:b/>
          <w:sz w:val="28"/>
          <w:szCs w:val="28"/>
        </w:rPr>
        <w:t>.</w:t>
      </w:r>
      <w:r w:rsidRPr="00DD7F40">
        <w:rPr>
          <w:sz w:val="28"/>
          <w:szCs w:val="28"/>
        </w:rPr>
        <w:t xml:space="preserve"> – в рамках предмета «Технология» в качестве учебного модуля вводится «Информатика и информационно-коммуникативные технологии (ИКТ)».</w:t>
      </w:r>
    </w:p>
    <w:p w:rsidR="003752B3" w:rsidRPr="003752B3" w:rsidRDefault="003752B3" w:rsidP="00DD7F40">
      <w:pPr>
        <w:pStyle w:val="a3"/>
        <w:spacing w:before="0" w:beforeAutospacing="0" w:after="0" w:afterAutospacing="0"/>
        <w:ind w:firstLine="709"/>
        <w:jc w:val="both"/>
        <w:rPr>
          <w:color w:val="333333"/>
          <w:sz w:val="28"/>
          <w:szCs w:val="28"/>
        </w:rPr>
      </w:pPr>
      <w:r w:rsidRPr="00DD7F40">
        <w:rPr>
          <w:sz w:val="28"/>
          <w:szCs w:val="28"/>
        </w:rPr>
        <w:t>Более подробные рекомендации по переходу начальной школы на базисный учебный план 2004 года даны в «Сборнике методических материалов по преподаванию учебных предметов в 2007</w:t>
      </w:r>
      <w:r w:rsidR="0086709D">
        <w:rPr>
          <w:sz w:val="28"/>
          <w:szCs w:val="28"/>
        </w:rPr>
        <w:t xml:space="preserve"> </w:t>
      </w:r>
      <w:r w:rsidRPr="00DD7F40">
        <w:rPr>
          <w:sz w:val="28"/>
          <w:szCs w:val="28"/>
        </w:rPr>
        <w:t>-</w:t>
      </w:r>
      <w:r w:rsidR="0086709D">
        <w:rPr>
          <w:sz w:val="28"/>
          <w:szCs w:val="28"/>
        </w:rPr>
        <w:t xml:space="preserve"> </w:t>
      </w:r>
      <w:r w:rsidRPr="00DD7F40">
        <w:rPr>
          <w:sz w:val="28"/>
          <w:szCs w:val="28"/>
        </w:rPr>
        <w:t>2008 учебном году</w:t>
      </w:r>
      <w:r w:rsidRPr="003752B3">
        <w:rPr>
          <w:color w:val="333333"/>
          <w:sz w:val="28"/>
          <w:szCs w:val="28"/>
        </w:rPr>
        <w:t>».</w:t>
      </w:r>
    </w:p>
    <w:p w:rsidR="008C1F81" w:rsidRPr="00A25892" w:rsidRDefault="008C1F81" w:rsidP="00D61C7F">
      <w:pPr>
        <w:jc w:val="center"/>
        <w:rPr>
          <w:sz w:val="28"/>
          <w:szCs w:val="28"/>
        </w:rPr>
      </w:pPr>
    </w:p>
    <w:p w:rsidR="00520529" w:rsidRPr="00520529" w:rsidRDefault="00520529" w:rsidP="00520529">
      <w:pPr>
        <w:pStyle w:val="a5"/>
        <w:jc w:val="center"/>
        <w:rPr>
          <w:rFonts w:ascii="Arial" w:hAnsi="Arial" w:cs="Arial"/>
          <w:b/>
        </w:rPr>
      </w:pPr>
      <w:r w:rsidRPr="00520529">
        <w:rPr>
          <w:rFonts w:ascii="Arial" w:hAnsi="Arial" w:cs="Arial"/>
          <w:b/>
        </w:rPr>
        <w:t>Начальная школа с родным (нерусским)</w:t>
      </w:r>
    </w:p>
    <w:p w:rsidR="00520529" w:rsidRPr="00520529" w:rsidRDefault="00520529" w:rsidP="00520529">
      <w:pPr>
        <w:pStyle w:val="a5"/>
        <w:jc w:val="center"/>
        <w:rPr>
          <w:rFonts w:ascii="Arial" w:hAnsi="Arial" w:cs="Arial"/>
          <w:b/>
        </w:rPr>
      </w:pPr>
      <w:r w:rsidRPr="00520529">
        <w:rPr>
          <w:rFonts w:ascii="Arial" w:hAnsi="Arial" w:cs="Arial"/>
          <w:b/>
        </w:rPr>
        <w:t>и русским (неродным) языком обучения</w:t>
      </w:r>
    </w:p>
    <w:p w:rsidR="00520529" w:rsidRDefault="00520529" w:rsidP="004E51BC">
      <w:pPr>
        <w:pStyle w:val="a5"/>
        <w:jc w:val="right"/>
        <w:rPr>
          <w:i/>
          <w:szCs w:val="28"/>
        </w:rPr>
      </w:pPr>
      <w:r>
        <w:rPr>
          <w:b/>
          <w:i/>
          <w:szCs w:val="28"/>
        </w:rPr>
        <w:t xml:space="preserve">С.Ю. </w:t>
      </w:r>
      <w:r w:rsidRPr="00520529">
        <w:rPr>
          <w:b/>
          <w:i/>
          <w:szCs w:val="28"/>
        </w:rPr>
        <w:t>Дмитриева</w:t>
      </w:r>
      <w:r>
        <w:rPr>
          <w:b/>
          <w:i/>
          <w:szCs w:val="28"/>
        </w:rPr>
        <w:t>,</w:t>
      </w:r>
      <w:r w:rsidRPr="00520529">
        <w:rPr>
          <w:i/>
          <w:szCs w:val="28"/>
        </w:rPr>
        <w:t xml:space="preserve"> зав. лабораторией</w:t>
      </w:r>
    </w:p>
    <w:p w:rsidR="00520529" w:rsidRPr="00520529" w:rsidRDefault="00520529" w:rsidP="004E51BC">
      <w:pPr>
        <w:pStyle w:val="a5"/>
        <w:jc w:val="right"/>
        <w:rPr>
          <w:b/>
          <w:i/>
          <w:szCs w:val="28"/>
        </w:rPr>
      </w:pPr>
      <w:r w:rsidRPr="00520529">
        <w:rPr>
          <w:i/>
          <w:szCs w:val="28"/>
        </w:rPr>
        <w:t>этнокультурного образования МРИО</w:t>
      </w:r>
    </w:p>
    <w:p w:rsidR="00520529" w:rsidRDefault="00520529" w:rsidP="004E51BC">
      <w:pPr>
        <w:pStyle w:val="a5"/>
        <w:tabs>
          <w:tab w:val="left" w:pos="6213"/>
        </w:tabs>
        <w:jc w:val="right"/>
        <w:rPr>
          <w:i/>
          <w:szCs w:val="28"/>
        </w:rPr>
      </w:pPr>
      <w:r>
        <w:rPr>
          <w:b/>
          <w:i/>
          <w:szCs w:val="28"/>
        </w:rPr>
        <w:t xml:space="preserve">Н.Ф. </w:t>
      </w:r>
      <w:r w:rsidRPr="00520529">
        <w:rPr>
          <w:b/>
          <w:i/>
          <w:szCs w:val="28"/>
        </w:rPr>
        <w:t>Сардаева</w:t>
      </w:r>
      <w:r>
        <w:rPr>
          <w:b/>
          <w:i/>
          <w:szCs w:val="28"/>
        </w:rPr>
        <w:t>,</w:t>
      </w:r>
      <w:r w:rsidRPr="00520529">
        <w:rPr>
          <w:i/>
          <w:szCs w:val="28"/>
        </w:rPr>
        <w:t xml:space="preserve"> методист кафедры</w:t>
      </w:r>
    </w:p>
    <w:p w:rsidR="00520529" w:rsidRPr="00520529" w:rsidRDefault="00520529" w:rsidP="004E51BC">
      <w:pPr>
        <w:pStyle w:val="a5"/>
        <w:tabs>
          <w:tab w:val="left" w:pos="6213"/>
        </w:tabs>
        <w:jc w:val="right"/>
        <w:rPr>
          <w:i/>
          <w:szCs w:val="28"/>
        </w:rPr>
      </w:pPr>
      <w:r w:rsidRPr="00520529">
        <w:rPr>
          <w:i/>
          <w:szCs w:val="28"/>
        </w:rPr>
        <w:t>дошкольного и</w:t>
      </w:r>
      <w:r>
        <w:rPr>
          <w:i/>
          <w:szCs w:val="28"/>
        </w:rPr>
        <w:t xml:space="preserve"> </w:t>
      </w:r>
      <w:r w:rsidRPr="00520529">
        <w:rPr>
          <w:i/>
          <w:szCs w:val="28"/>
        </w:rPr>
        <w:t>начального образования</w:t>
      </w:r>
    </w:p>
    <w:p w:rsidR="00381625" w:rsidRDefault="00381625" w:rsidP="00381625">
      <w:pPr>
        <w:pStyle w:val="a5"/>
        <w:jc w:val="center"/>
        <w:rPr>
          <w:b/>
        </w:rPr>
      </w:pPr>
    </w:p>
    <w:p w:rsidR="00381625" w:rsidRPr="00C72DAA" w:rsidRDefault="00381625" w:rsidP="00381625">
      <w:pPr>
        <w:pStyle w:val="a5"/>
        <w:jc w:val="center"/>
        <w:rPr>
          <w:sz w:val="24"/>
        </w:rPr>
      </w:pPr>
      <w:r w:rsidRPr="00203E69">
        <w:rPr>
          <w:b/>
        </w:rPr>
        <w:t>Русский язык</w:t>
      </w:r>
    </w:p>
    <w:p w:rsidR="000200CD" w:rsidRPr="007E49FC" w:rsidRDefault="000200CD" w:rsidP="007E49FC">
      <w:pPr>
        <w:ind w:firstLine="709"/>
        <w:jc w:val="both"/>
        <w:rPr>
          <w:sz w:val="28"/>
          <w:szCs w:val="28"/>
        </w:rPr>
      </w:pPr>
      <w:r w:rsidRPr="007E49FC">
        <w:rPr>
          <w:sz w:val="28"/>
          <w:szCs w:val="28"/>
        </w:rPr>
        <w:t>Русский язык является государственным языком Российской Федерации, и его функция языка межнационального общения предполагает, что уже в начальной школе, в которой обучаются дети с родным (нерусским) языком и русским (неродным), должен быть заложен прочный фундамент владения основами</w:t>
      </w:r>
      <w:r w:rsidR="00FD5CB9">
        <w:rPr>
          <w:sz w:val="28"/>
          <w:szCs w:val="28"/>
        </w:rPr>
        <w:t xml:space="preserve"> лексико-семантической системы.</w:t>
      </w:r>
    </w:p>
    <w:p w:rsidR="000200CD" w:rsidRPr="007E49FC" w:rsidRDefault="000200CD" w:rsidP="007E49FC">
      <w:pPr>
        <w:ind w:firstLine="709"/>
        <w:jc w:val="both"/>
        <w:rPr>
          <w:sz w:val="28"/>
          <w:szCs w:val="28"/>
        </w:rPr>
      </w:pPr>
      <w:r w:rsidRPr="007E49FC">
        <w:rPr>
          <w:sz w:val="28"/>
          <w:szCs w:val="28"/>
        </w:rPr>
        <w:t>Важность изучения русского языка для социализации младшего школьника, формирования его коммуникативных умений, культуры общения с взрослыми и сверстниками в условиях многонационального коллектива требует переосмысления целей языкового образования, модернизации содержания обучения русскому языку. При этом актуальным остается сохранение традиций национальной российской школы.</w:t>
      </w:r>
    </w:p>
    <w:p w:rsidR="000200CD" w:rsidRPr="007E49FC" w:rsidRDefault="000200CD" w:rsidP="007E49FC">
      <w:pPr>
        <w:ind w:firstLine="709"/>
        <w:jc w:val="both"/>
        <w:rPr>
          <w:sz w:val="28"/>
          <w:szCs w:val="28"/>
        </w:rPr>
      </w:pPr>
      <w:r w:rsidRPr="007E49FC">
        <w:rPr>
          <w:sz w:val="28"/>
          <w:szCs w:val="28"/>
        </w:rPr>
        <w:t>Учитывая усиление коммуникативной направленности содержания образования по русскому языку, функциональный характер представления, совершенствование способов истолкования языковых единиц и оптимизации на этой основе познавательной деятельности учащихся, следует отметить определенную переориентировку целей и задач обучения языку с точки зрения соотношения языка и речи, что позволяет уточнить представления о роли и месте грамматической теории в решении образовательных задач изучения языка. Это означает, что деятельность учителя должна быть переориентирована с языка на речь. А именно: больше учебного времени отводить работе по формированию умений и навыков практического владения языком в разных формах речевой деятельности. Такой подход требует и новой логики построения урока. При такой переориентации обеспечивается значительное повышение результативности учебного процесса при одновременном снижении его трудоемкости. Основой такой работы становится текст.</w:t>
      </w:r>
    </w:p>
    <w:p w:rsidR="000200CD" w:rsidRPr="007E49FC" w:rsidRDefault="000200CD" w:rsidP="007E49FC">
      <w:pPr>
        <w:ind w:firstLine="709"/>
        <w:jc w:val="both"/>
        <w:rPr>
          <w:sz w:val="28"/>
          <w:szCs w:val="28"/>
        </w:rPr>
      </w:pPr>
      <w:r w:rsidRPr="007E49FC">
        <w:rPr>
          <w:sz w:val="28"/>
          <w:szCs w:val="28"/>
        </w:rPr>
        <w:t>Одним из главных направлений работы учителя остается обогащение словаря и повышение культуры речи обучающихся. Расширение словаря осуществляется на основе частотности лексических единиц в языке и разговорной речи детей, познавательных интересов и запросов школьников младшего возраста, усиление внимания к изучению словообразования и выделению наиболее продуктивных корней, приставок, суффиксов, типов и моделей словообразования. Знани</w:t>
      </w:r>
      <w:r w:rsidR="007D4055">
        <w:rPr>
          <w:sz w:val="28"/>
          <w:szCs w:val="28"/>
        </w:rPr>
        <w:t>е</w:t>
      </w:r>
      <w:r w:rsidRPr="007E49FC">
        <w:rPr>
          <w:sz w:val="28"/>
          <w:szCs w:val="28"/>
        </w:rPr>
        <w:t xml:space="preserve"> учащимися законов словообразования и состава слова необходимо для прочного усвоения правил правописания, так как орфография тесно свя</w:t>
      </w:r>
      <w:r w:rsidR="007D4055">
        <w:rPr>
          <w:sz w:val="28"/>
          <w:szCs w:val="28"/>
        </w:rPr>
        <w:t>зана со словообразованием.</w:t>
      </w:r>
    </w:p>
    <w:p w:rsidR="000200CD" w:rsidRPr="007E49FC" w:rsidRDefault="000200CD" w:rsidP="007E49FC">
      <w:pPr>
        <w:ind w:firstLine="709"/>
        <w:jc w:val="both"/>
        <w:rPr>
          <w:sz w:val="28"/>
          <w:szCs w:val="28"/>
        </w:rPr>
      </w:pPr>
      <w:r w:rsidRPr="007E49FC">
        <w:rPr>
          <w:sz w:val="28"/>
          <w:szCs w:val="28"/>
        </w:rPr>
        <w:t>Овладение общими учебными действиями и учебными действиями по изучению языков осуществляется первоначально на родном языке. Это требует нового подхода к выявлению путей реализации методического принципа опоры на родной язык учащихся и учета его особенностей. Требование опоры на родной язык учащихся учитель может реализовать в форме переноса на русский язык накопленного опыта использования родного языка в коммуникативной и речемыслительной деятельности, опыта самообучения.</w:t>
      </w:r>
    </w:p>
    <w:p w:rsidR="000200CD" w:rsidRPr="007E49FC" w:rsidRDefault="000200CD" w:rsidP="007E49FC">
      <w:pPr>
        <w:ind w:firstLine="709"/>
        <w:jc w:val="both"/>
        <w:rPr>
          <w:sz w:val="28"/>
          <w:szCs w:val="28"/>
        </w:rPr>
      </w:pPr>
      <w:r w:rsidRPr="007E49FC">
        <w:rPr>
          <w:sz w:val="28"/>
          <w:szCs w:val="28"/>
        </w:rPr>
        <w:t>Опережающий характер обучения родному языку позволяет снизить нагрузку при овладении учащимися учебными действиями на уроках русского языка (например: членение потока речи на слова; определение морфемного состава слов; построение связных высказываний; приведение способов выражения и оформления речи в соответствие с условиями общения – темп, тембр, громкость речи, ее эмоционально-экспрессивная окраска и т.д.).</w:t>
      </w:r>
    </w:p>
    <w:p w:rsidR="000200CD" w:rsidRPr="007E49FC" w:rsidRDefault="000200CD" w:rsidP="007E49FC">
      <w:pPr>
        <w:ind w:firstLine="709"/>
        <w:jc w:val="both"/>
        <w:rPr>
          <w:bCs/>
          <w:sz w:val="28"/>
          <w:szCs w:val="28"/>
        </w:rPr>
      </w:pPr>
      <w:r w:rsidRPr="007E49FC">
        <w:rPr>
          <w:sz w:val="28"/>
          <w:szCs w:val="28"/>
        </w:rPr>
        <w:t xml:space="preserve">Для реализации целей изучения русского языка в школах с родным (нерусским) языком обучения </w:t>
      </w:r>
      <w:r w:rsidRPr="007E49FC">
        <w:rPr>
          <w:b/>
          <w:sz w:val="28"/>
          <w:szCs w:val="28"/>
        </w:rPr>
        <w:t>рекомендуется УМК «Учим русский язык».</w:t>
      </w:r>
      <w:r w:rsidRPr="007E49FC">
        <w:rPr>
          <w:sz w:val="28"/>
          <w:szCs w:val="28"/>
        </w:rPr>
        <w:t xml:space="preserve"> </w:t>
      </w:r>
      <w:r w:rsidRPr="007E49FC">
        <w:rPr>
          <w:bCs/>
          <w:sz w:val="28"/>
          <w:szCs w:val="28"/>
        </w:rPr>
        <w:t>Учебники из данного УМК включены в федеральный перечень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rsidR="005C093A">
        <w:rPr>
          <w:bCs/>
          <w:sz w:val="28"/>
          <w:szCs w:val="28"/>
        </w:rPr>
        <w:t>,</w:t>
      </w:r>
      <w:r w:rsidRPr="007E49FC">
        <w:rPr>
          <w:bCs/>
          <w:sz w:val="28"/>
          <w:szCs w:val="28"/>
        </w:rPr>
        <w:t xml:space="preserve"> на </w:t>
      </w:r>
      <w:r w:rsidRPr="007E49FC">
        <w:rPr>
          <w:b/>
          <w:bCs/>
          <w:sz w:val="28"/>
          <w:szCs w:val="28"/>
        </w:rPr>
        <w:t>2008</w:t>
      </w:r>
      <w:r w:rsidR="005C093A">
        <w:rPr>
          <w:b/>
          <w:bCs/>
          <w:sz w:val="28"/>
          <w:szCs w:val="28"/>
        </w:rPr>
        <w:t xml:space="preserve"> </w:t>
      </w:r>
      <w:r w:rsidRPr="007E49FC">
        <w:rPr>
          <w:b/>
          <w:bCs/>
          <w:sz w:val="28"/>
          <w:szCs w:val="28"/>
        </w:rPr>
        <w:t>-</w:t>
      </w:r>
      <w:r w:rsidR="005C093A">
        <w:rPr>
          <w:b/>
          <w:bCs/>
          <w:sz w:val="28"/>
          <w:szCs w:val="28"/>
        </w:rPr>
        <w:t xml:space="preserve"> </w:t>
      </w:r>
      <w:r w:rsidRPr="007E49FC">
        <w:rPr>
          <w:b/>
          <w:bCs/>
          <w:sz w:val="28"/>
          <w:szCs w:val="28"/>
        </w:rPr>
        <w:t>2009</w:t>
      </w:r>
      <w:r w:rsidRPr="007E49FC">
        <w:rPr>
          <w:bCs/>
          <w:sz w:val="28"/>
          <w:szCs w:val="28"/>
        </w:rPr>
        <w:t xml:space="preserve"> учебный год.</w:t>
      </w:r>
    </w:p>
    <w:p w:rsidR="000200CD" w:rsidRPr="007E49FC" w:rsidRDefault="000200CD" w:rsidP="007E49FC">
      <w:pPr>
        <w:pStyle w:val="21"/>
        <w:spacing w:after="0" w:line="240" w:lineRule="auto"/>
        <w:ind w:firstLine="709"/>
        <w:jc w:val="both"/>
        <w:rPr>
          <w:sz w:val="28"/>
          <w:szCs w:val="28"/>
        </w:rPr>
      </w:pPr>
      <w:r w:rsidRPr="007E49FC">
        <w:rPr>
          <w:sz w:val="28"/>
          <w:szCs w:val="28"/>
        </w:rPr>
        <w:t xml:space="preserve">Учебно-методический комплект </w:t>
      </w:r>
      <w:r w:rsidRPr="007E49FC">
        <w:rPr>
          <w:b/>
          <w:bCs/>
          <w:sz w:val="28"/>
          <w:szCs w:val="28"/>
        </w:rPr>
        <w:t>«Учим русский язык</w:t>
      </w:r>
      <w:r w:rsidRPr="007E49FC">
        <w:rPr>
          <w:b/>
          <w:sz w:val="28"/>
          <w:szCs w:val="28"/>
        </w:rPr>
        <w:t>»</w:t>
      </w:r>
      <w:r w:rsidRPr="007E49FC">
        <w:rPr>
          <w:sz w:val="28"/>
          <w:szCs w:val="28"/>
        </w:rPr>
        <w:t xml:space="preserve"> (Л.Д. Митюшина и др.) для 1</w:t>
      </w:r>
      <w:r w:rsidR="00BB38EC">
        <w:rPr>
          <w:sz w:val="28"/>
          <w:szCs w:val="28"/>
        </w:rPr>
        <w:t xml:space="preserve"> </w:t>
      </w:r>
      <w:r w:rsidRPr="007E49FC">
        <w:rPr>
          <w:sz w:val="28"/>
          <w:szCs w:val="28"/>
        </w:rPr>
        <w:t>-</w:t>
      </w:r>
      <w:r w:rsidR="00BB38EC">
        <w:rPr>
          <w:sz w:val="28"/>
          <w:szCs w:val="28"/>
        </w:rPr>
        <w:t xml:space="preserve"> </w:t>
      </w:r>
      <w:r w:rsidRPr="007E49FC">
        <w:rPr>
          <w:sz w:val="28"/>
          <w:szCs w:val="28"/>
        </w:rPr>
        <w:t>4 классов школ с родным (нерусским) и русским (неродным) языком обучения (без учёта конкретной языковой группы учащихся) и используется в регионах смешанного проживания этносов.</w:t>
      </w:r>
    </w:p>
    <w:p w:rsidR="000200CD" w:rsidRPr="007E49FC" w:rsidRDefault="000200CD" w:rsidP="007E49FC">
      <w:pPr>
        <w:ind w:firstLine="709"/>
        <w:jc w:val="both"/>
        <w:rPr>
          <w:sz w:val="28"/>
          <w:szCs w:val="28"/>
        </w:rPr>
      </w:pPr>
      <w:r w:rsidRPr="007E49FC">
        <w:rPr>
          <w:sz w:val="28"/>
          <w:szCs w:val="28"/>
        </w:rPr>
        <w:t>Методический аппарат учебников предполагает единый, независимый от условий школы конкретного региона минимум языкового материала, без которого невозможно осуществлять простейшие коммуникации по-русски.</w:t>
      </w:r>
    </w:p>
    <w:p w:rsidR="000200CD" w:rsidRPr="007E49FC" w:rsidRDefault="000200CD" w:rsidP="007E49FC">
      <w:pPr>
        <w:ind w:firstLine="709"/>
        <w:jc w:val="both"/>
        <w:rPr>
          <w:sz w:val="28"/>
          <w:szCs w:val="28"/>
        </w:rPr>
      </w:pPr>
      <w:r w:rsidRPr="007E49FC">
        <w:rPr>
          <w:sz w:val="28"/>
          <w:szCs w:val="28"/>
        </w:rPr>
        <w:t>Содержание учебников соответствует «Обязательному минимуму содержания образования по русскому языку для учащихся начальных классов национальных школ РФ»</w:t>
      </w:r>
      <w:r w:rsidR="00334ED7">
        <w:rPr>
          <w:sz w:val="28"/>
          <w:szCs w:val="28"/>
        </w:rPr>
        <w:t>.</w:t>
      </w:r>
      <w:r w:rsidRPr="007E49FC">
        <w:rPr>
          <w:sz w:val="28"/>
          <w:szCs w:val="28"/>
        </w:rPr>
        <w:t xml:space="preserve"> Они построены на функционально-практической основе, которая опирается на опережающее изучение детьми явлений родного языка, т.е. учитывает основную особенность преподавания русского языка как государственного в школах Российской Федерации.</w:t>
      </w:r>
    </w:p>
    <w:p w:rsidR="000200CD" w:rsidRPr="007E49FC" w:rsidRDefault="000200CD" w:rsidP="007E49FC">
      <w:pPr>
        <w:pStyle w:val="a4"/>
        <w:spacing w:before="0" w:beforeAutospacing="0" w:after="0" w:afterAutospacing="0"/>
        <w:ind w:left="0" w:firstLine="709"/>
        <w:rPr>
          <w:szCs w:val="28"/>
        </w:rPr>
      </w:pPr>
      <w:r w:rsidRPr="007E49FC">
        <w:rPr>
          <w:szCs w:val="28"/>
        </w:rPr>
        <w:t>Единый комплект с учебниками для каждого класса составляют рабочие тетради и ме</w:t>
      </w:r>
      <w:r w:rsidR="006522D3">
        <w:rPr>
          <w:szCs w:val="28"/>
        </w:rPr>
        <w:t>тодические пособия для учителя.</w:t>
      </w:r>
    </w:p>
    <w:p w:rsidR="000200CD" w:rsidRPr="006522D3" w:rsidRDefault="000200CD" w:rsidP="000200CD">
      <w:pPr>
        <w:ind w:firstLine="709"/>
        <w:jc w:val="center"/>
        <w:rPr>
          <w:sz w:val="16"/>
          <w:szCs w:val="16"/>
        </w:rPr>
      </w:pPr>
    </w:p>
    <w:p w:rsidR="000200CD" w:rsidRPr="007E49FC" w:rsidRDefault="006522D3" w:rsidP="007E49FC">
      <w:pPr>
        <w:jc w:val="center"/>
        <w:rPr>
          <w:b/>
          <w:sz w:val="28"/>
          <w:szCs w:val="28"/>
        </w:rPr>
      </w:pPr>
      <w:r>
        <w:rPr>
          <w:b/>
          <w:sz w:val="28"/>
          <w:szCs w:val="28"/>
        </w:rPr>
        <w:t>Литературное чтение</w:t>
      </w:r>
    </w:p>
    <w:p w:rsidR="000200CD" w:rsidRPr="007E49FC" w:rsidRDefault="000200CD" w:rsidP="007E49FC">
      <w:pPr>
        <w:ind w:firstLine="709"/>
        <w:jc w:val="both"/>
        <w:rPr>
          <w:sz w:val="28"/>
          <w:szCs w:val="28"/>
        </w:rPr>
      </w:pPr>
      <w:r w:rsidRPr="007E49FC">
        <w:rPr>
          <w:sz w:val="28"/>
          <w:szCs w:val="28"/>
        </w:rPr>
        <w:t>Федеральный компонент государственного стандарта исходит из идеи возрастания роли в начальном образовании литературы как гуманитарного предмета, призванного содействовать расширению нравственно-эстетического опыта учащихся и воспитанию уважения к русской культуре и культуре других народов России. Литературное чтение в школах с родным (нерусским) языком и русским (неродным) языком обучения, имея много общего в реализации единых с русской школой образовательных и воспитательных задач, обладает своими особенностями, которые должен учитывать учитель при построении процесса обучения.</w:t>
      </w:r>
    </w:p>
    <w:p w:rsidR="000200CD" w:rsidRPr="007E49FC" w:rsidRDefault="000200CD" w:rsidP="007E49FC">
      <w:pPr>
        <w:ind w:firstLine="709"/>
        <w:jc w:val="both"/>
        <w:rPr>
          <w:sz w:val="28"/>
          <w:szCs w:val="28"/>
        </w:rPr>
      </w:pPr>
      <w:r w:rsidRPr="007E49FC">
        <w:rPr>
          <w:sz w:val="28"/>
          <w:szCs w:val="28"/>
        </w:rPr>
        <w:t>При подборе материала к уроку учитель учитывает своеобразие этнической культуры и других особенностей жизни ученика, влияющих на восприятие им текста на неродном языке.</w:t>
      </w:r>
    </w:p>
    <w:p w:rsidR="000200CD" w:rsidRPr="007E49FC" w:rsidRDefault="000200CD" w:rsidP="007E49FC">
      <w:pPr>
        <w:ind w:firstLine="709"/>
        <w:jc w:val="both"/>
        <w:rPr>
          <w:sz w:val="28"/>
          <w:szCs w:val="28"/>
        </w:rPr>
      </w:pPr>
      <w:r w:rsidRPr="007E49FC">
        <w:rPr>
          <w:sz w:val="28"/>
          <w:szCs w:val="28"/>
        </w:rPr>
        <w:t>Важнейшей составляющей деятельности учителя является реализация принципа опоры на родной язык и родную литературу. Это проявляется в стандартизации методов и приемов, в общности учебных действий при построении связных высказываний, приведении способа выражения и оформления речи в соответствие с условиями общения.</w:t>
      </w:r>
    </w:p>
    <w:p w:rsidR="000200CD" w:rsidRPr="007E49FC" w:rsidRDefault="000200CD" w:rsidP="007E49FC">
      <w:pPr>
        <w:ind w:firstLine="709"/>
        <w:jc w:val="both"/>
        <w:rPr>
          <w:sz w:val="28"/>
          <w:szCs w:val="28"/>
        </w:rPr>
      </w:pPr>
      <w:r w:rsidRPr="007E49FC">
        <w:rPr>
          <w:sz w:val="28"/>
          <w:szCs w:val="28"/>
        </w:rPr>
        <w:t>Большое внимание уделяется словарной работе как важному условию развития русской речи. Эта деятельность учеников присутствует на каждом уроке и, как правило, составляет самостоятельную структурную единицу. Учащиеся сравнивают различные слова по звучанию, лексическому значению, запоминают новые слова парами: слово родного языка и соответствующее слово русского языка.</w:t>
      </w:r>
    </w:p>
    <w:p w:rsidR="000200CD" w:rsidRPr="007E49FC" w:rsidRDefault="000200CD" w:rsidP="007E49FC">
      <w:pPr>
        <w:ind w:firstLine="709"/>
        <w:jc w:val="both"/>
        <w:rPr>
          <w:sz w:val="28"/>
          <w:szCs w:val="28"/>
        </w:rPr>
      </w:pPr>
      <w:r w:rsidRPr="007E49FC">
        <w:rPr>
          <w:sz w:val="28"/>
          <w:szCs w:val="28"/>
        </w:rPr>
        <w:t>Целесообразно также устанавливать ассоциативные связи с произведениями родной литературы: сравнивать образы произведений разных народов, сопоставлять их поступки и характеры, выделять общее и специфическое.</w:t>
      </w:r>
    </w:p>
    <w:p w:rsidR="000200CD" w:rsidRPr="007E49FC" w:rsidRDefault="000200CD" w:rsidP="007E49FC">
      <w:pPr>
        <w:ind w:firstLine="709"/>
        <w:jc w:val="both"/>
        <w:rPr>
          <w:sz w:val="28"/>
          <w:szCs w:val="28"/>
        </w:rPr>
      </w:pPr>
      <w:r w:rsidRPr="007E49FC">
        <w:rPr>
          <w:sz w:val="28"/>
          <w:szCs w:val="28"/>
        </w:rPr>
        <w:t>Круг чтения по литературному чтению ориентирует на постепенное расширение читательских возможностей детей и их представлений об окружающем мире, о своих сверстниках, о природе и ее охране, о родине, о труде, об играх, приключениях, что способствует накоплению социально-нравственного опыта ребенка. Одновременно предполагается, что круг чтения может быть скорректирован по инициативе самого учителя. В качестве дополнительного учебного материала могут вводиться тексты о жизни родного села (города, района), переводы детской литературы с родного языка.</w:t>
      </w:r>
    </w:p>
    <w:p w:rsidR="000200CD" w:rsidRPr="007E49FC" w:rsidRDefault="000200CD" w:rsidP="007E49FC">
      <w:pPr>
        <w:ind w:firstLine="709"/>
        <w:jc w:val="both"/>
        <w:rPr>
          <w:color w:val="FF00FF"/>
          <w:sz w:val="28"/>
          <w:szCs w:val="28"/>
        </w:rPr>
      </w:pPr>
      <w:r w:rsidRPr="007E49FC">
        <w:rPr>
          <w:sz w:val="28"/>
          <w:szCs w:val="28"/>
        </w:rPr>
        <w:t>Содержание начального общего образования по литературному чтению ориентирует на формирование и развитие у учащихся речевых навыков, основным из которых является навык чтения, развитие навыка чтения как вида речевой деятельности – от громкого чтения вслух до чтения про себя.</w:t>
      </w:r>
    </w:p>
    <w:p w:rsidR="000200CD" w:rsidRPr="007E49FC" w:rsidRDefault="000200CD" w:rsidP="007E49FC">
      <w:pPr>
        <w:ind w:firstLine="709"/>
        <w:jc w:val="both"/>
        <w:rPr>
          <w:sz w:val="28"/>
          <w:szCs w:val="28"/>
        </w:rPr>
      </w:pPr>
      <w:r w:rsidRPr="007E49FC">
        <w:rPr>
          <w:sz w:val="28"/>
          <w:szCs w:val="28"/>
        </w:rPr>
        <w:t>На каждом последующем этапе обучения акцент переносится с технической стороны учебного действия на содержательную. Так, в 3</w:t>
      </w:r>
      <w:r w:rsidR="00BB78F4">
        <w:rPr>
          <w:sz w:val="28"/>
          <w:szCs w:val="28"/>
        </w:rPr>
        <w:t xml:space="preserve"> </w:t>
      </w:r>
      <w:r w:rsidRPr="007E49FC">
        <w:rPr>
          <w:sz w:val="28"/>
          <w:szCs w:val="28"/>
        </w:rPr>
        <w:t>-</w:t>
      </w:r>
      <w:r w:rsidR="00BB78F4">
        <w:rPr>
          <w:sz w:val="28"/>
          <w:szCs w:val="28"/>
        </w:rPr>
        <w:t xml:space="preserve"> </w:t>
      </w:r>
      <w:r w:rsidRPr="007E49FC">
        <w:rPr>
          <w:sz w:val="28"/>
          <w:szCs w:val="28"/>
        </w:rPr>
        <w:t>4 классах у учащихся расширяются читательские возможности, вырабатываются навыки беглого чтения. В процессе чтения вслух школьники учатся правильному произношению слов, интонированию и выразительному чтению отдельных предложе</w:t>
      </w:r>
      <w:r w:rsidR="00BB78F4">
        <w:rPr>
          <w:sz w:val="28"/>
          <w:szCs w:val="28"/>
        </w:rPr>
        <w:t>ний и текста в целом.</w:t>
      </w:r>
    </w:p>
    <w:p w:rsidR="000200CD" w:rsidRPr="007E49FC" w:rsidRDefault="000200CD" w:rsidP="007E49FC">
      <w:pPr>
        <w:ind w:firstLine="709"/>
        <w:jc w:val="both"/>
        <w:rPr>
          <w:sz w:val="28"/>
          <w:szCs w:val="28"/>
        </w:rPr>
      </w:pPr>
      <w:r w:rsidRPr="007E49FC">
        <w:rPr>
          <w:sz w:val="28"/>
          <w:szCs w:val="28"/>
        </w:rPr>
        <w:t>Параллельно с развитием навыков беглого чтения формируются умения восприятия и постижения смысла прочитанного. Понимание содержания прочитанного складывается из осмысления того, о чем сказано в тексте и как об этом сказано (эмоциональный отклик на произведение с учетом художественной формы). При этом важно учитывать, что расширение круга представлений младшего школьника о действительности должно идти от самого ребенка, его ближайшей среды обитания и окружения к более отдаленным явлениям.</w:t>
      </w:r>
    </w:p>
    <w:p w:rsidR="000200CD" w:rsidRPr="007E49FC" w:rsidRDefault="000200CD" w:rsidP="007E49FC">
      <w:pPr>
        <w:ind w:firstLine="709"/>
        <w:jc w:val="both"/>
        <w:rPr>
          <w:sz w:val="28"/>
          <w:szCs w:val="28"/>
        </w:rPr>
      </w:pPr>
      <w:r w:rsidRPr="007E49FC">
        <w:rPr>
          <w:sz w:val="28"/>
          <w:szCs w:val="28"/>
        </w:rPr>
        <w:t>Учитывая специфику изучения литературного чтения в школе с родным (нерусским) и русским (неродным) языком обучения, большое значение придается развитию диалогической речи учащихся – формированию умений и навыков воспринимать фразу собеседника, переспрашивать и уточнять чужое высказывание, строить ответную реплику, участвовать в диалогах на заданные темы и ситуации при обсуждении прослушанного (прочитанного) произведения. Это значит, что на четвертом году обучения учитель может проводить работу по созданию учащимися письменного текста – рассуждения. Построение небольшого монологического высказывания повествовательного и описательного характера осуществляется в процессе работы с произведениями – как подражание жанрам рассказа, стихотворения, сказки.</w:t>
      </w:r>
    </w:p>
    <w:p w:rsidR="000200CD" w:rsidRPr="007E49FC" w:rsidRDefault="000200CD" w:rsidP="007E49FC">
      <w:pPr>
        <w:ind w:firstLine="709"/>
        <w:jc w:val="both"/>
        <w:rPr>
          <w:b/>
          <w:bCs/>
          <w:sz w:val="28"/>
          <w:szCs w:val="28"/>
        </w:rPr>
      </w:pPr>
      <w:r w:rsidRPr="007E49FC">
        <w:rPr>
          <w:sz w:val="28"/>
          <w:szCs w:val="28"/>
        </w:rPr>
        <w:t>В 2008</w:t>
      </w:r>
      <w:r w:rsidR="00564F27">
        <w:rPr>
          <w:sz w:val="28"/>
          <w:szCs w:val="28"/>
        </w:rPr>
        <w:t xml:space="preserve"> </w:t>
      </w:r>
      <w:r w:rsidRPr="007E49FC">
        <w:rPr>
          <w:sz w:val="28"/>
          <w:szCs w:val="28"/>
        </w:rPr>
        <w:t>-</w:t>
      </w:r>
      <w:r w:rsidR="00564F27">
        <w:rPr>
          <w:sz w:val="28"/>
          <w:szCs w:val="28"/>
        </w:rPr>
        <w:t xml:space="preserve"> </w:t>
      </w:r>
      <w:r w:rsidRPr="007E49FC">
        <w:rPr>
          <w:sz w:val="28"/>
          <w:szCs w:val="28"/>
        </w:rPr>
        <w:t xml:space="preserve">2009 учебном году рекомендуются к использованию допущенные </w:t>
      </w:r>
      <w:r w:rsidRPr="007E49FC">
        <w:rPr>
          <w:bCs/>
          <w:sz w:val="28"/>
          <w:szCs w:val="28"/>
        </w:rPr>
        <w:t xml:space="preserve">Министерством образования и науки Российской Федерации учебники </w:t>
      </w:r>
      <w:r w:rsidRPr="007E49FC">
        <w:rPr>
          <w:b/>
          <w:bCs/>
          <w:sz w:val="28"/>
          <w:szCs w:val="28"/>
        </w:rPr>
        <w:t>«Литературное чтение» (Черкезова</w:t>
      </w:r>
      <w:r w:rsidR="00564F27">
        <w:rPr>
          <w:b/>
          <w:bCs/>
          <w:sz w:val="28"/>
          <w:szCs w:val="28"/>
        </w:rPr>
        <w:t xml:space="preserve"> М.В.</w:t>
      </w:r>
      <w:r w:rsidRPr="007E49FC">
        <w:rPr>
          <w:b/>
          <w:bCs/>
          <w:sz w:val="28"/>
          <w:szCs w:val="28"/>
        </w:rPr>
        <w:t xml:space="preserve"> и др.).</w:t>
      </w:r>
    </w:p>
    <w:p w:rsidR="000200CD" w:rsidRPr="007E49FC" w:rsidRDefault="000200CD" w:rsidP="007E49FC">
      <w:pPr>
        <w:ind w:firstLine="709"/>
        <w:jc w:val="both"/>
        <w:rPr>
          <w:bCs/>
          <w:sz w:val="28"/>
          <w:szCs w:val="28"/>
        </w:rPr>
      </w:pPr>
      <w:r w:rsidRPr="007E49FC">
        <w:rPr>
          <w:bCs/>
          <w:sz w:val="28"/>
          <w:szCs w:val="28"/>
        </w:rPr>
        <w:t>В 2008</w:t>
      </w:r>
      <w:r w:rsidR="00564F27">
        <w:rPr>
          <w:bCs/>
          <w:sz w:val="28"/>
          <w:szCs w:val="28"/>
        </w:rPr>
        <w:t xml:space="preserve"> </w:t>
      </w:r>
      <w:r w:rsidRPr="007E49FC">
        <w:rPr>
          <w:bCs/>
          <w:sz w:val="28"/>
          <w:szCs w:val="28"/>
        </w:rPr>
        <w:t>-</w:t>
      </w:r>
      <w:r w:rsidR="00564F27">
        <w:rPr>
          <w:bCs/>
          <w:sz w:val="28"/>
          <w:szCs w:val="28"/>
        </w:rPr>
        <w:t xml:space="preserve"> </w:t>
      </w:r>
      <w:r w:rsidRPr="007E49FC">
        <w:rPr>
          <w:bCs/>
          <w:sz w:val="28"/>
          <w:szCs w:val="28"/>
        </w:rPr>
        <w:t xml:space="preserve">2009 учебном году рекомендуется перейти на предложенные УМК в </w:t>
      </w:r>
      <w:r w:rsidRPr="007E49FC">
        <w:rPr>
          <w:b/>
          <w:bCs/>
          <w:sz w:val="28"/>
          <w:szCs w:val="28"/>
        </w:rPr>
        <w:t>1</w:t>
      </w:r>
      <w:r w:rsidR="00564F27">
        <w:rPr>
          <w:b/>
          <w:bCs/>
          <w:sz w:val="28"/>
          <w:szCs w:val="28"/>
        </w:rPr>
        <w:t xml:space="preserve"> </w:t>
      </w:r>
      <w:r w:rsidRPr="007E49FC">
        <w:rPr>
          <w:b/>
          <w:bCs/>
          <w:sz w:val="28"/>
          <w:szCs w:val="28"/>
        </w:rPr>
        <w:t>-</w:t>
      </w:r>
      <w:r w:rsidR="00564F27">
        <w:rPr>
          <w:b/>
          <w:bCs/>
          <w:sz w:val="28"/>
          <w:szCs w:val="28"/>
        </w:rPr>
        <w:t xml:space="preserve"> </w:t>
      </w:r>
      <w:r w:rsidRPr="007E49FC">
        <w:rPr>
          <w:b/>
          <w:bCs/>
          <w:sz w:val="28"/>
          <w:szCs w:val="28"/>
        </w:rPr>
        <w:t>2 классах.</w:t>
      </w:r>
    </w:p>
    <w:p w:rsidR="00564F27" w:rsidRPr="00564F27" w:rsidRDefault="000200CD" w:rsidP="00564F27">
      <w:pPr>
        <w:jc w:val="center"/>
        <w:rPr>
          <w:b/>
          <w:bCs/>
          <w:sz w:val="27"/>
          <w:szCs w:val="28"/>
        </w:rPr>
      </w:pPr>
      <w:r w:rsidRPr="00564F27">
        <w:rPr>
          <w:b/>
          <w:bCs/>
          <w:sz w:val="27"/>
          <w:szCs w:val="28"/>
        </w:rPr>
        <w:t>Учебно-методическое обеспечение для 1</w:t>
      </w:r>
      <w:r w:rsidR="00564F27" w:rsidRPr="00564F27">
        <w:rPr>
          <w:b/>
          <w:bCs/>
          <w:sz w:val="27"/>
          <w:szCs w:val="28"/>
        </w:rPr>
        <w:t xml:space="preserve"> </w:t>
      </w:r>
      <w:r w:rsidRPr="00564F27">
        <w:rPr>
          <w:b/>
          <w:bCs/>
          <w:sz w:val="27"/>
          <w:szCs w:val="28"/>
        </w:rPr>
        <w:t>-</w:t>
      </w:r>
      <w:r w:rsidR="00564F27" w:rsidRPr="00564F27">
        <w:rPr>
          <w:b/>
          <w:bCs/>
          <w:sz w:val="27"/>
          <w:szCs w:val="28"/>
        </w:rPr>
        <w:t xml:space="preserve"> </w:t>
      </w:r>
      <w:r w:rsidRPr="00564F27">
        <w:rPr>
          <w:b/>
          <w:bCs/>
          <w:sz w:val="27"/>
          <w:szCs w:val="28"/>
        </w:rPr>
        <w:t>2 классов</w:t>
      </w:r>
    </w:p>
    <w:p w:rsidR="000200CD" w:rsidRPr="00564F27" w:rsidRDefault="000200CD" w:rsidP="00564F27">
      <w:pPr>
        <w:jc w:val="center"/>
        <w:rPr>
          <w:b/>
          <w:bCs/>
          <w:sz w:val="27"/>
          <w:szCs w:val="28"/>
        </w:rPr>
      </w:pPr>
      <w:r w:rsidRPr="00564F27">
        <w:rPr>
          <w:b/>
          <w:bCs/>
          <w:sz w:val="27"/>
          <w:szCs w:val="28"/>
        </w:rPr>
        <w:t>(издательство «Дрофа»)</w:t>
      </w:r>
    </w:p>
    <w:p w:rsidR="000200CD" w:rsidRPr="00564F27" w:rsidRDefault="000200CD" w:rsidP="000200CD">
      <w:pPr>
        <w:ind w:firstLine="709"/>
        <w:rPr>
          <w:bCs/>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800"/>
        <w:gridCol w:w="3811"/>
        <w:gridCol w:w="2663"/>
      </w:tblGrid>
      <w:tr w:rsidR="000200CD" w:rsidRPr="00564F27">
        <w:trPr>
          <w:cantSplit/>
          <w:jc w:val="center"/>
        </w:trPr>
        <w:tc>
          <w:tcPr>
            <w:tcW w:w="1365" w:type="dxa"/>
          </w:tcPr>
          <w:p w:rsidR="000200CD" w:rsidRPr="00564F27" w:rsidRDefault="000200CD" w:rsidP="00564F27">
            <w:pPr>
              <w:jc w:val="center"/>
              <w:rPr>
                <w:b/>
                <w:sz w:val="25"/>
              </w:rPr>
            </w:pPr>
            <w:r w:rsidRPr="00564F27">
              <w:rPr>
                <w:b/>
                <w:sz w:val="25"/>
              </w:rPr>
              <w:t>Класс</w:t>
            </w:r>
          </w:p>
        </w:tc>
        <w:tc>
          <w:tcPr>
            <w:tcW w:w="1800" w:type="dxa"/>
          </w:tcPr>
          <w:p w:rsidR="000200CD" w:rsidRPr="00564F27" w:rsidRDefault="000200CD" w:rsidP="00564F27">
            <w:pPr>
              <w:jc w:val="center"/>
              <w:rPr>
                <w:b/>
                <w:sz w:val="25"/>
              </w:rPr>
            </w:pPr>
            <w:r w:rsidRPr="00564F27">
              <w:rPr>
                <w:b/>
                <w:sz w:val="25"/>
              </w:rPr>
              <w:t>Предмет</w:t>
            </w:r>
          </w:p>
        </w:tc>
        <w:tc>
          <w:tcPr>
            <w:tcW w:w="3811" w:type="dxa"/>
          </w:tcPr>
          <w:p w:rsidR="000200CD" w:rsidRPr="00564F27" w:rsidRDefault="000200CD" w:rsidP="00564F27">
            <w:pPr>
              <w:jc w:val="center"/>
              <w:rPr>
                <w:b/>
                <w:sz w:val="25"/>
              </w:rPr>
            </w:pPr>
            <w:r w:rsidRPr="00564F27">
              <w:rPr>
                <w:b/>
                <w:sz w:val="25"/>
              </w:rPr>
              <w:t>Учебник</w:t>
            </w:r>
          </w:p>
        </w:tc>
        <w:tc>
          <w:tcPr>
            <w:tcW w:w="2663" w:type="dxa"/>
          </w:tcPr>
          <w:p w:rsidR="000200CD" w:rsidRPr="00564F27" w:rsidRDefault="000200CD" w:rsidP="00564F27">
            <w:pPr>
              <w:jc w:val="center"/>
              <w:rPr>
                <w:b/>
                <w:sz w:val="25"/>
              </w:rPr>
            </w:pPr>
            <w:r w:rsidRPr="00564F27">
              <w:rPr>
                <w:b/>
                <w:sz w:val="25"/>
              </w:rPr>
              <w:t>Автор</w:t>
            </w:r>
          </w:p>
        </w:tc>
      </w:tr>
      <w:tr w:rsidR="000200CD" w:rsidRPr="00564F27">
        <w:trPr>
          <w:cantSplit/>
          <w:jc w:val="center"/>
        </w:trPr>
        <w:tc>
          <w:tcPr>
            <w:tcW w:w="1365" w:type="dxa"/>
            <w:vMerge w:val="restart"/>
          </w:tcPr>
          <w:p w:rsidR="000200CD" w:rsidRPr="00564F27" w:rsidRDefault="000200CD" w:rsidP="00564F27">
            <w:pPr>
              <w:rPr>
                <w:sz w:val="25"/>
              </w:rPr>
            </w:pPr>
            <w:r w:rsidRPr="00564F27">
              <w:rPr>
                <w:b/>
                <w:sz w:val="25"/>
              </w:rPr>
              <w:t>1</w:t>
            </w:r>
            <w:r w:rsidRPr="00564F27">
              <w:rPr>
                <w:sz w:val="25"/>
              </w:rPr>
              <w:t xml:space="preserve"> </w:t>
            </w:r>
            <w:r w:rsidRPr="00564F27">
              <w:rPr>
                <w:b/>
                <w:sz w:val="25"/>
              </w:rPr>
              <w:t>класс</w:t>
            </w:r>
          </w:p>
        </w:tc>
        <w:tc>
          <w:tcPr>
            <w:tcW w:w="1800" w:type="dxa"/>
            <w:vMerge w:val="restart"/>
          </w:tcPr>
          <w:p w:rsidR="000200CD" w:rsidRPr="00564F27" w:rsidRDefault="000200CD" w:rsidP="00564F27">
            <w:pPr>
              <w:rPr>
                <w:sz w:val="25"/>
              </w:rPr>
            </w:pPr>
            <w:r w:rsidRPr="00564F27">
              <w:rPr>
                <w:sz w:val="25"/>
              </w:rPr>
              <w:t>1 полугодие (устный курс)</w:t>
            </w:r>
          </w:p>
        </w:tc>
        <w:tc>
          <w:tcPr>
            <w:tcW w:w="3811" w:type="dxa"/>
          </w:tcPr>
          <w:p w:rsidR="000200CD" w:rsidRPr="00564F27" w:rsidRDefault="000200CD" w:rsidP="00564F27">
            <w:pPr>
              <w:rPr>
                <w:sz w:val="25"/>
              </w:rPr>
            </w:pPr>
            <w:r w:rsidRPr="00564F27">
              <w:rPr>
                <w:sz w:val="25"/>
              </w:rPr>
              <w:t>«Учимся говорить по-русски»</w:t>
            </w:r>
            <w:r w:rsidR="00564F27">
              <w:rPr>
                <w:sz w:val="25"/>
              </w:rPr>
              <w:t>.</w:t>
            </w:r>
            <w:r w:rsidRPr="00564F27">
              <w:rPr>
                <w:sz w:val="25"/>
              </w:rPr>
              <w:t xml:space="preserve"> Устный курс русского языка</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Рабочая тетрадь к учебнику «Учимся говорить по-русски»</w:t>
            </w:r>
          </w:p>
        </w:tc>
        <w:tc>
          <w:tcPr>
            <w:tcW w:w="2663" w:type="dxa"/>
          </w:tcPr>
          <w:p w:rsidR="000200CD" w:rsidRPr="00564F27" w:rsidRDefault="000200CD" w:rsidP="00564F27">
            <w:pPr>
              <w:rPr>
                <w:sz w:val="25"/>
              </w:rPr>
            </w:pPr>
            <w:r w:rsidRPr="00564F27">
              <w:rPr>
                <w:sz w:val="25"/>
              </w:rPr>
              <w:t>Хамраева Е.А.</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Методическое руководство к учебнику «Учимся говорить по-русски»</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«Иллюстрированный дидактический материал» (обеспечивает устную работу на уроках русского, родного языков) в школах любого типа</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val="restart"/>
          </w:tcPr>
          <w:p w:rsidR="000200CD" w:rsidRPr="00564F27" w:rsidRDefault="000200CD" w:rsidP="00564F27">
            <w:pPr>
              <w:rPr>
                <w:sz w:val="25"/>
              </w:rPr>
            </w:pPr>
            <w:r w:rsidRPr="00564F27">
              <w:rPr>
                <w:sz w:val="25"/>
              </w:rPr>
              <w:t>2 полугодие</w:t>
            </w:r>
          </w:p>
        </w:tc>
        <w:tc>
          <w:tcPr>
            <w:tcW w:w="3811" w:type="dxa"/>
          </w:tcPr>
          <w:p w:rsidR="000200CD" w:rsidRPr="00564F27" w:rsidRDefault="000200CD" w:rsidP="00564F27">
            <w:pPr>
              <w:rPr>
                <w:sz w:val="25"/>
              </w:rPr>
            </w:pPr>
            <w:r w:rsidRPr="00564F27">
              <w:rPr>
                <w:bCs/>
                <w:sz w:val="25"/>
              </w:rPr>
              <w:t>Учебник по обучению грамоте и чтению</w:t>
            </w:r>
          </w:p>
        </w:tc>
        <w:tc>
          <w:tcPr>
            <w:tcW w:w="2663" w:type="dxa"/>
          </w:tcPr>
          <w:p w:rsidR="000200CD" w:rsidRPr="00564F27" w:rsidRDefault="000200CD" w:rsidP="00564F27">
            <w:pPr>
              <w:rPr>
                <w:sz w:val="25"/>
              </w:rPr>
            </w:pPr>
            <w:r w:rsidRPr="00564F27">
              <w:rPr>
                <w:sz w:val="25"/>
              </w:rPr>
              <w:t>Митюшина Л.Д.</w:t>
            </w:r>
            <w:r w:rsidR="00564F27">
              <w:rPr>
                <w:sz w:val="25"/>
              </w:rPr>
              <w:t>,</w:t>
            </w:r>
            <w:r w:rsidRPr="00564F27">
              <w:rPr>
                <w:sz w:val="25"/>
              </w:rPr>
              <w:t xml:space="preserve"> Хамраева Е.А</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bCs/>
                <w:sz w:val="25"/>
              </w:rPr>
            </w:pPr>
            <w:r w:rsidRPr="00564F27">
              <w:rPr>
                <w:sz w:val="25"/>
              </w:rPr>
              <w:t>«Книга для чтения» к учебнику</w:t>
            </w:r>
          </w:p>
        </w:tc>
        <w:tc>
          <w:tcPr>
            <w:tcW w:w="2663" w:type="dxa"/>
          </w:tcPr>
          <w:p w:rsidR="000200CD" w:rsidRPr="00564F27" w:rsidRDefault="000200CD" w:rsidP="00564F27">
            <w:pPr>
              <w:rPr>
                <w:sz w:val="25"/>
              </w:rPr>
            </w:pPr>
            <w:r w:rsidRPr="00564F27">
              <w:rPr>
                <w:sz w:val="25"/>
              </w:rPr>
              <w:t>Митюшина Л.Д.</w:t>
            </w:r>
            <w:r w:rsidR="00564F27">
              <w:rPr>
                <w:sz w:val="25"/>
              </w:rPr>
              <w:t>,</w:t>
            </w:r>
            <w:r w:rsidRPr="00564F27">
              <w:rPr>
                <w:sz w:val="25"/>
              </w:rPr>
              <w:t xml:space="preserve"> Хамраева Е.А</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«Прописи». Рабочие тетради №</w:t>
            </w:r>
            <w:r w:rsidR="00564F27">
              <w:rPr>
                <w:sz w:val="25"/>
              </w:rPr>
              <w:t xml:space="preserve"> </w:t>
            </w:r>
            <w:r w:rsidRPr="00564F27">
              <w:rPr>
                <w:sz w:val="25"/>
              </w:rPr>
              <w:t>1 и №</w:t>
            </w:r>
            <w:r w:rsidR="00564F27">
              <w:rPr>
                <w:sz w:val="25"/>
              </w:rPr>
              <w:t xml:space="preserve"> </w:t>
            </w:r>
            <w:r w:rsidRPr="00564F27">
              <w:rPr>
                <w:sz w:val="25"/>
              </w:rPr>
              <w:t>2 к учебнику</w:t>
            </w:r>
          </w:p>
        </w:tc>
        <w:tc>
          <w:tcPr>
            <w:tcW w:w="2663" w:type="dxa"/>
          </w:tcPr>
          <w:p w:rsidR="000200CD" w:rsidRPr="00564F27" w:rsidRDefault="000200CD" w:rsidP="00564F27">
            <w:pPr>
              <w:rPr>
                <w:sz w:val="25"/>
              </w:rPr>
            </w:pPr>
            <w:r w:rsidRPr="00564F27">
              <w:rPr>
                <w:sz w:val="25"/>
              </w:rPr>
              <w:t>Митюшина Л.Д.</w:t>
            </w:r>
            <w:r w:rsidR="00564F27">
              <w:rPr>
                <w:sz w:val="25"/>
              </w:rPr>
              <w:t>,</w:t>
            </w:r>
            <w:r w:rsidRPr="00564F27">
              <w:rPr>
                <w:sz w:val="25"/>
              </w:rPr>
              <w:t xml:space="preserve"> Хамраева Е.А</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«Методическое руководство» к учебнику</w:t>
            </w:r>
          </w:p>
        </w:tc>
        <w:tc>
          <w:tcPr>
            <w:tcW w:w="2663" w:type="dxa"/>
          </w:tcPr>
          <w:p w:rsidR="000200CD" w:rsidRPr="00564F27" w:rsidRDefault="000200CD" w:rsidP="00564F27">
            <w:pPr>
              <w:rPr>
                <w:sz w:val="25"/>
              </w:rPr>
            </w:pPr>
            <w:r w:rsidRPr="00564F27">
              <w:rPr>
                <w:sz w:val="25"/>
              </w:rPr>
              <w:t>Митюшина Л.Д.</w:t>
            </w:r>
            <w:r w:rsidR="00564F27">
              <w:rPr>
                <w:sz w:val="25"/>
              </w:rPr>
              <w:t>,</w:t>
            </w:r>
            <w:r w:rsidRPr="00564F27">
              <w:rPr>
                <w:sz w:val="25"/>
              </w:rPr>
              <w:t xml:space="preserve"> Величук А.П.</w:t>
            </w:r>
            <w:r w:rsidR="00564F27">
              <w:rPr>
                <w:sz w:val="25"/>
              </w:rPr>
              <w:t>,</w:t>
            </w:r>
            <w:r w:rsidRPr="00564F27">
              <w:rPr>
                <w:sz w:val="25"/>
              </w:rPr>
              <w:t xml:space="preserve"> Хамраева Е.А</w:t>
            </w:r>
          </w:p>
        </w:tc>
      </w:tr>
      <w:tr w:rsidR="000200CD" w:rsidRPr="00564F27">
        <w:trPr>
          <w:cantSplit/>
          <w:jc w:val="center"/>
        </w:trPr>
        <w:tc>
          <w:tcPr>
            <w:tcW w:w="1365" w:type="dxa"/>
            <w:vMerge w:val="restart"/>
          </w:tcPr>
          <w:p w:rsidR="000200CD" w:rsidRPr="00564F27" w:rsidRDefault="000200CD" w:rsidP="00564F27">
            <w:pPr>
              <w:rPr>
                <w:b/>
                <w:sz w:val="25"/>
              </w:rPr>
            </w:pPr>
            <w:r w:rsidRPr="00564F27">
              <w:rPr>
                <w:b/>
                <w:sz w:val="25"/>
              </w:rPr>
              <w:t>2 класс</w:t>
            </w:r>
          </w:p>
        </w:tc>
        <w:tc>
          <w:tcPr>
            <w:tcW w:w="1800" w:type="dxa"/>
            <w:vMerge w:val="restart"/>
          </w:tcPr>
          <w:p w:rsidR="000200CD" w:rsidRPr="00564F27" w:rsidRDefault="000200CD" w:rsidP="00564F27">
            <w:pPr>
              <w:rPr>
                <w:sz w:val="25"/>
              </w:rPr>
            </w:pPr>
            <w:r w:rsidRPr="00564F27">
              <w:rPr>
                <w:sz w:val="25"/>
              </w:rPr>
              <w:t>Русский язык</w:t>
            </w:r>
          </w:p>
        </w:tc>
        <w:tc>
          <w:tcPr>
            <w:tcW w:w="3811" w:type="dxa"/>
          </w:tcPr>
          <w:p w:rsidR="000200CD" w:rsidRPr="00564F27" w:rsidRDefault="00564F27" w:rsidP="00564F27">
            <w:pPr>
              <w:rPr>
                <w:sz w:val="25"/>
              </w:rPr>
            </w:pPr>
            <w:r>
              <w:rPr>
                <w:sz w:val="25"/>
              </w:rPr>
              <w:t>«Русский язык» в 2 частях</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«Русский язык»</w:t>
            </w:r>
            <w:r w:rsidR="00564F27">
              <w:rPr>
                <w:sz w:val="25"/>
              </w:rPr>
              <w:t>.</w:t>
            </w:r>
            <w:r w:rsidRPr="00564F27">
              <w:rPr>
                <w:sz w:val="25"/>
              </w:rPr>
              <w:t xml:space="preserve"> Рабочие тетради №</w:t>
            </w:r>
            <w:r w:rsidR="00564F27">
              <w:rPr>
                <w:sz w:val="25"/>
              </w:rPr>
              <w:t xml:space="preserve"> </w:t>
            </w:r>
            <w:r w:rsidRPr="00564F27">
              <w:rPr>
                <w:sz w:val="25"/>
              </w:rPr>
              <w:t>1, №</w:t>
            </w:r>
            <w:r w:rsidR="00564F27">
              <w:rPr>
                <w:sz w:val="25"/>
              </w:rPr>
              <w:t xml:space="preserve"> 2</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vMerge/>
          </w:tcPr>
          <w:p w:rsidR="000200CD" w:rsidRPr="00564F27" w:rsidRDefault="000200CD" w:rsidP="00564F27">
            <w:pPr>
              <w:rPr>
                <w:sz w:val="25"/>
              </w:rPr>
            </w:pPr>
          </w:p>
        </w:tc>
        <w:tc>
          <w:tcPr>
            <w:tcW w:w="3811" w:type="dxa"/>
          </w:tcPr>
          <w:p w:rsidR="000200CD" w:rsidRPr="00564F27" w:rsidRDefault="000200CD" w:rsidP="00564F27">
            <w:pPr>
              <w:rPr>
                <w:sz w:val="25"/>
              </w:rPr>
            </w:pPr>
            <w:r w:rsidRPr="00564F27">
              <w:rPr>
                <w:sz w:val="25"/>
              </w:rPr>
              <w:t>«Русский язык»</w:t>
            </w:r>
            <w:r w:rsidR="00564F27">
              <w:rPr>
                <w:sz w:val="25"/>
              </w:rPr>
              <w:t>.</w:t>
            </w:r>
            <w:r w:rsidRPr="00564F27">
              <w:rPr>
                <w:sz w:val="25"/>
              </w:rPr>
              <w:t xml:space="preserve"> Книга для учителя</w:t>
            </w:r>
          </w:p>
        </w:tc>
        <w:tc>
          <w:tcPr>
            <w:tcW w:w="2663" w:type="dxa"/>
          </w:tcPr>
          <w:p w:rsidR="000200CD" w:rsidRPr="00564F27" w:rsidRDefault="000200CD" w:rsidP="00564F27">
            <w:pPr>
              <w:rPr>
                <w:sz w:val="25"/>
              </w:rPr>
            </w:pPr>
            <w:r w:rsidRPr="00564F27">
              <w:rPr>
                <w:sz w:val="25"/>
              </w:rPr>
              <w:t>Митюшина Л.Д.</w:t>
            </w:r>
          </w:p>
        </w:tc>
      </w:tr>
      <w:tr w:rsidR="000200CD" w:rsidRPr="00564F27">
        <w:trPr>
          <w:cantSplit/>
          <w:jc w:val="center"/>
        </w:trPr>
        <w:tc>
          <w:tcPr>
            <w:tcW w:w="1365" w:type="dxa"/>
            <w:vMerge/>
          </w:tcPr>
          <w:p w:rsidR="000200CD" w:rsidRPr="00564F27" w:rsidRDefault="000200CD" w:rsidP="00564F27">
            <w:pPr>
              <w:rPr>
                <w:sz w:val="25"/>
              </w:rPr>
            </w:pPr>
          </w:p>
        </w:tc>
        <w:tc>
          <w:tcPr>
            <w:tcW w:w="1800" w:type="dxa"/>
          </w:tcPr>
          <w:p w:rsidR="000200CD" w:rsidRPr="00564F27" w:rsidRDefault="000200CD" w:rsidP="00564F27">
            <w:pPr>
              <w:rPr>
                <w:sz w:val="25"/>
              </w:rPr>
            </w:pPr>
            <w:r w:rsidRPr="00564F27">
              <w:rPr>
                <w:sz w:val="25"/>
              </w:rPr>
              <w:t>Литературное чтение</w:t>
            </w:r>
          </w:p>
        </w:tc>
        <w:tc>
          <w:tcPr>
            <w:tcW w:w="3811" w:type="dxa"/>
          </w:tcPr>
          <w:p w:rsidR="000200CD" w:rsidRPr="00564F27" w:rsidRDefault="000200CD" w:rsidP="00564F27">
            <w:pPr>
              <w:rPr>
                <w:bCs/>
                <w:sz w:val="25"/>
              </w:rPr>
            </w:pPr>
            <w:r w:rsidRPr="00564F27">
              <w:rPr>
                <w:bCs/>
                <w:sz w:val="25"/>
              </w:rPr>
              <w:t>Литературное чтение</w:t>
            </w:r>
          </w:p>
        </w:tc>
        <w:tc>
          <w:tcPr>
            <w:tcW w:w="2663" w:type="dxa"/>
          </w:tcPr>
          <w:p w:rsidR="000200CD" w:rsidRPr="00564F27" w:rsidRDefault="000200CD" w:rsidP="00564F27">
            <w:pPr>
              <w:rPr>
                <w:bCs/>
                <w:sz w:val="25"/>
              </w:rPr>
            </w:pPr>
            <w:r w:rsidRPr="00564F27">
              <w:rPr>
                <w:bCs/>
                <w:sz w:val="25"/>
              </w:rPr>
              <w:t>Сафонова И.В., Чиж И.В., Черкезова М.В.</w:t>
            </w:r>
          </w:p>
        </w:tc>
      </w:tr>
    </w:tbl>
    <w:p w:rsidR="000200CD" w:rsidRPr="004E51BC" w:rsidRDefault="000200CD" w:rsidP="000200CD">
      <w:pPr>
        <w:ind w:firstLine="741"/>
        <w:rPr>
          <w:bCs/>
          <w:sz w:val="16"/>
          <w:szCs w:val="16"/>
        </w:rPr>
      </w:pPr>
    </w:p>
    <w:p w:rsidR="000200CD" w:rsidRPr="00D827AF" w:rsidRDefault="000200CD" w:rsidP="00D827AF">
      <w:pPr>
        <w:ind w:firstLine="709"/>
        <w:jc w:val="both"/>
        <w:rPr>
          <w:bCs/>
          <w:sz w:val="28"/>
          <w:szCs w:val="28"/>
        </w:rPr>
      </w:pPr>
      <w:r w:rsidRPr="00D827AF">
        <w:rPr>
          <w:bCs/>
          <w:sz w:val="28"/>
          <w:szCs w:val="28"/>
        </w:rPr>
        <w:t xml:space="preserve">В </w:t>
      </w:r>
      <w:r w:rsidRPr="00D827AF">
        <w:rPr>
          <w:b/>
          <w:bCs/>
          <w:sz w:val="28"/>
          <w:szCs w:val="28"/>
        </w:rPr>
        <w:t>3</w:t>
      </w:r>
      <w:r w:rsidR="00D827AF">
        <w:rPr>
          <w:b/>
          <w:bCs/>
          <w:sz w:val="28"/>
          <w:szCs w:val="28"/>
        </w:rPr>
        <w:t xml:space="preserve"> </w:t>
      </w:r>
      <w:r w:rsidRPr="00D827AF">
        <w:rPr>
          <w:b/>
          <w:bCs/>
          <w:sz w:val="28"/>
          <w:szCs w:val="28"/>
        </w:rPr>
        <w:t>-</w:t>
      </w:r>
      <w:r w:rsidR="00D827AF">
        <w:rPr>
          <w:b/>
          <w:bCs/>
          <w:sz w:val="28"/>
          <w:szCs w:val="28"/>
        </w:rPr>
        <w:t xml:space="preserve"> </w:t>
      </w:r>
      <w:r w:rsidRPr="00D827AF">
        <w:rPr>
          <w:b/>
          <w:bCs/>
          <w:sz w:val="28"/>
          <w:szCs w:val="28"/>
        </w:rPr>
        <w:t>4</w:t>
      </w:r>
      <w:r w:rsidRPr="00D827AF">
        <w:rPr>
          <w:bCs/>
          <w:sz w:val="28"/>
          <w:szCs w:val="28"/>
        </w:rPr>
        <w:t xml:space="preserve"> </w:t>
      </w:r>
      <w:r w:rsidRPr="00D827AF">
        <w:rPr>
          <w:b/>
          <w:bCs/>
          <w:sz w:val="28"/>
          <w:szCs w:val="28"/>
        </w:rPr>
        <w:t xml:space="preserve">классах </w:t>
      </w:r>
      <w:r w:rsidRPr="00D827AF">
        <w:rPr>
          <w:bCs/>
          <w:sz w:val="28"/>
          <w:szCs w:val="28"/>
        </w:rPr>
        <w:t>необходимо продолжить работу по ранее начатым линиям учебников.</w:t>
      </w:r>
    </w:p>
    <w:p w:rsidR="000200CD" w:rsidRPr="00D827AF" w:rsidRDefault="000200CD" w:rsidP="00D827AF">
      <w:pPr>
        <w:ind w:firstLine="709"/>
        <w:jc w:val="both"/>
        <w:rPr>
          <w:sz w:val="28"/>
          <w:szCs w:val="28"/>
        </w:rPr>
      </w:pPr>
      <w:r w:rsidRPr="00D827AF">
        <w:rPr>
          <w:bCs/>
          <w:sz w:val="28"/>
          <w:szCs w:val="28"/>
        </w:rPr>
        <w:t xml:space="preserve">В качестве дополнительного методического пособия по аудированию и системе работы в вводно-фонетическом курсе на начальном этапе русского языка педагоги могут использовать </w:t>
      </w:r>
      <w:r w:rsidRPr="00D827AF">
        <w:rPr>
          <w:sz w:val="28"/>
          <w:szCs w:val="28"/>
        </w:rPr>
        <w:t>«</w:t>
      </w:r>
      <w:r w:rsidRPr="00D827AF">
        <w:rPr>
          <w:b/>
          <w:bCs/>
          <w:sz w:val="28"/>
          <w:szCs w:val="28"/>
        </w:rPr>
        <w:t>Аудирование на уроках русского языка в начальных классах школ с родным (нерусским) и русским (неродным) языком обучения»</w:t>
      </w:r>
      <w:r w:rsidRPr="00D827AF">
        <w:rPr>
          <w:sz w:val="28"/>
          <w:szCs w:val="28"/>
        </w:rPr>
        <w:t xml:space="preserve"> Л.Д. Митюшиной. </w:t>
      </w:r>
      <w:r w:rsidRPr="00D827AF">
        <w:rPr>
          <w:bCs/>
          <w:sz w:val="28"/>
          <w:szCs w:val="28"/>
        </w:rPr>
        <w:t xml:space="preserve">Для ежегодного, входящего, итогового видов контроля - </w:t>
      </w:r>
      <w:r w:rsidRPr="00D827AF">
        <w:rPr>
          <w:b/>
          <w:sz w:val="28"/>
          <w:szCs w:val="28"/>
        </w:rPr>
        <w:t>«</w:t>
      </w:r>
      <w:r w:rsidRPr="00D827AF">
        <w:rPr>
          <w:b/>
          <w:bCs/>
          <w:sz w:val="28"/>
          <w:szCs w:val="28"/>
        </w:rPr>
        <w:t>Сборник диктантов и контрольных работ по русскому языку»</w:t>
      </w:r>
      <w:r w:rsidR="00D827AF">
        <w:rPr>
          <w:b/>
          <w:bCs/>
          <w:sz w:val="28"/>
          <w:szCs w:val="28"/>
        </w:rPr>
        <w:t>,</w:t>
      </w:r>
      <w:r w:rsidRPr="00D827AF">
        <w:rPr>
          <w:bCs/>
          <w:sz w:val="28"/>
          <w:szCs w:val="28"/>
        </w:rPr>
        <w:t xml:space="preserve"> 1</w:t>
      </w:r>
      <w:r w:rsidR="00D827AF">
        <w:rPr>
          <w:bCs/>
          <w:sz w:val="28"/>
          <w:szCs w:val="28"/>
        </w:rPr>
        <w:t xml:space="preserve"> </w:t>
      </w:r>
      <w:r w:rsidRPr="00D827AF">
        <w:rPr>
          <w:bCs/>
          <w:sz w:val="28"/>
          <w:szCs w:val="28"/>
        </w:rPr>
        <w:t>-</w:t>
      </w:r>
      <w:r w:rsidR="00D827AF">
        <w:rPr>
          <w:bCs/>
          <w:sz w:val="28"/>
          <w:szCs w:val="28"/>
        </w:rPr>
        <w:t xml:space="preserve"> </w:t>
      </w:r>
      <w:r w:rsidRPr="00D827AF">
        <w:rPr>
          <w:bCs/>
          <w:sz w:val="28"/>
          <w:szCs w:val="28"/>
        </w:rPr>
        <w:t>4 классы</w:t>
      </w:r>
      <w:r w:rsidR="00D827AF">
        <w:rPr>
          <w:bCs/>
          <w:sz w:val="28"/>
          <w:szCs w:val="28"/>
        </w:rPr>
        <w:t xml:space="preserve"> (а</w:t>
      </w:r>
      <w:r w:rsidRPr="00D827AF">
        <w:rPr>
          <w:bCs/>
          <w:sz w:val="28"/>
          <w:szCs w:val="28"/>
        </w:rPr>
        <w:t xml:space="preserve">вторы </w:t>
      </w:r>
      <w:r w:rsidRPr="00D827AF">
        <w:rPr>
          <w:sz w:val="28"/>
          <w:szCs w:val="28"/>
        </w:rPr>
        <w:t xml:space="preserve">Г.Г. Городилова, Е.А. Хамраева, Х.Х. Амшоков, А.Б. Сат, </w:t>
      </w:r>
      <w:r w:rsidR="00D827AF">
        <w:rPr>
          <w:sz w:val="28"/>
          <w:szCs w:val="28"/>
        </w:rPr>
        <w:t>и</w:t>
      </w:r>
      <w:r w:rsidRPr="00D827AF">
        <w:rPr>
          <w:sz w:val="28"/>
          <w:szCs w:val="28"/>
        </w:rPr>
        <w:t>здательство «Дрофа»</w:t>
      </w:r>
      <w:r w:rsidR="00D827AF">
        <w:rPr>
          <w:sz w:val="28"/>
          <w:szCs w:val="28"/>
        </w:rPr>
        <w:t>)</w:t>
      </w:r>
      <w:r w:rsidRPr="00D827AF">
        <w:rPr>
          <w:sz w:val="28"/>
          <w:szCs w:val="28"/>
        </w:rPr>
        <w:t>.</w:t>
      </w:r>
    </w:p>
    <w:p w:rsidR="000200CD" w:rsidRPr="004E51BC" w:rsidRDefault="000200CD" w:rsidP="000200CD">
      <w:pPr>
        <w:ind w:firstLine="709"/>
        <w:rPr>
          <w:bCs/>
          <w:sz w:val="16"/>
          <w:szCs w:val="16"/>
        </w:rPr>
      </w:pPr>
    </w:p>
    <w:p w:rsidR="00D827AF" w:rsidRDefault="004E51BC" w:rsidP="00D827AF">
      <w:pPr>
        <w:jc w:val="center"/>
        <w:rPr>
          <w:b/>
          <w:bCs/>
          <w:sz w:val="28"/>
          <w:szCs w:val="28"/>
        </w:rPr>
      </w:pPr>
      <w:r>
        <w:rPr>
          <w:b/>
          <w:bCs/>
          <w:sz w:val="28"/>
          <w:szCs w:val="28"/>
        </w:rPr>
        <w:br w:type="page"/>
      </w:r>
      <w:r w:rsidR="000200CD" w:rsidRPr="00D827AF">
        <w:rPr>
          <w:b/>
          <w:bCs/>
          <w:sz w:val="28"/>
          <w:szCs w:val="28"/>
        </w:rPr>
        <w:t>Мордовские (мокшанский, эрзянский) языки</w:t>
      </w:r>
    </w:p>
    <w:p w:rsidR="000200CD" w:rsidRPr="00D827AF" w:rsidRDefault="000200CD" w:rsidP="00D827AF">
      <w:pPr>
        <w:jc w:val="center"/>
        <w:rPr>
          <w:b/>
          <w:bCs/>
          <w:sz w:val="28"/>
          <w:szCs w:val="28"/>
        </w:rPr>
      </w:pPr>
      <w:r w:rsidRPr="00D827AF">
        <w:rPr>
          <w:b/>
          <w:bCs/>
          <w:sz w:val="28"/>
          <w:szCs w:val="28"/>
        </w:rPr>
        <w:t>в начальном звене обучения</w:t>
      </w:r>
    </w:p>
    <w:p w:rsidR="000200CD" w:rsidRDefault="000200CD" w:rsidP="00D827AF">
      <w:pPr>
        <w:shd w:val="clear" w:color="auto" w:fill="FFFFFF"/>
        <w:autoSpaceDE w:val="0"/>
        <w:autoSpaceDN w:val="0"/>
        <w:adjustRightInd w:val="0"/>
        <w:ind w:firstLine="709"/>
        <w:jc w:val="both"/>
        <w:rPr>
          <w:color w:val="000000"/>
        </w:rPr>
      </w:pPr>
      <w:r w:rsidRPr="00D827AF">
        <w:rPr>
          <w:color w:val="000000"/>
          <w:sz w:val="28"/>
          <w:szCs w:val="28"/>
        </w:rPr>
        <w:t>При обучении мокшанскому языку в школах с преобладающим контингентом детей мордовской (мокша) национальности рекомендуется использовать учебники</w:t>
      </w:r>
      <w:r w:rsidRPr="002E3579">
        <w:rPr>
          <w:color w:val="000000"/>
        </w:rPr>
        <w:t>:</w:t>
      </w:r>
    </w:p>
    <w:p w:rsidR="00D827AF" w:rsidRPr="00D827AF" w:rsidRDefault="00D827AF" w:rsidP="00D827AF">
      <w:pPr>
        <w:shd w:val="clear" w:color="auto" w:fill="FFFFFF"/>
        <w:autoSpaceDE w:val="0"/>
        <w:autoSpaceDN w:val="0"/>
        <w:adjustRightInd w:val="0"/>
        <w:ind w:firstLine="709"/>
        <w:jc w:val="both"/>
        <w:rPr>
          <w:sz w:val="16"/>
          <w:szCs w:val="16"/>
        </w:rPr>
      </w:pPr>
    </w:p>
    <w:tbl>
      <w:tblPr>
        <w:tblW w:w="9639" w:type="dxa"/>
        <w:jc w:val="center"/>
        <w:tblLayout w:type="fixed"/>
        <w:tblCellMar>
          <w:left w:w="40" w:type="dxa"/>
          <w:right w:w="40" w:type="dxa"/>
        </w:tblCellMar>
        <w:tblLook w:val="0000" w:firstRow="0" w:lastRow="0" w:firstColumn="0" w:lastColumn="0" w:noHBand="0" w:noVBand="0"/>
      </w:tblPr>
      <w:tblGrid>
        <w:gridCol w:w="920"/>
        <w:gridCol w:w="2785"/>
        <w:gridCol w:w="2128"/>
        <w:gridCol w:w="1188"/>
        <w:gridCol w:w="2618"/>
      </w:tblGrid>
      <w:tr w:rsidR="000200CD" w:rsidRPr="00D827AF">
        <w:trPr>
          <w:trHeight w:val="472"/>
          <w:jc w:val="center"/>
        </w:trPr>
        <w:tc>
          <w:tcPr>
            <w:tcW w:w="920" w:type="dxa"/>
            <w:vMerge w:val="restart"/>
            <w:tcBorders>
              <w:top w:val="single" w:sz="6" w:space="0" w:color="auto"/>
              <w:left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b/>
                <w:color w:val="000000"/>
                <w:sz w:val="25"/>
              </w:rPr>
            </w:pPr>
            <w:r w:rsidRPr="00D827AF">
              <w:rPr>
                <w:b/>
                <w:color w:val="000000"/>
                <w:sz w:val="25"/>
              </w:rPr>
              <w:t xml:space="preserve">1 класс </w:t>
            </w:r>
          </w:p>
          <w:p w:rsidR="000200CD" w:rsidRPr="00D827AF" w:rsidRDefault="000200CD" w:rsidP="00564F27">
            <w:pPr>
              <w:shd w:val="clear" w:color="auto" w:fill="FFFFFF"/>
              <w:autoSpaceDE w:val="0"/>
              <w:autoSpaceDN w:val="0"/>
              <w:adjustRightInd w:val="0"/>
              <w:rPr>
                <w:color w:val="000000"/>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tabs>
                <w:tab w:val="left" w:pos="1451"/>
              </w:tabs>
              <w:autoSpaceDE w:val="0"/>
              <w:autoSpaceDN w:val="0"/>
              <w:adjustRightInd w:val="0"/>
              <w:rPr>
                <w:color w:val="000000"/>
                <w:sz w:val="25"/>
              </w:rPr>
            </w:pPr>
            <w:r w:rsidRPr="00D827AF">
              <w:rPr>
                <w:color w:val="000000"/>
                <w:sz w:val="25"/>
              </w:rPr>
              <w:t>Вишнякова М.К., Костина Т. Г</w:t>
            </w:r>
            <w:r w:rsidR="00D827AF">
              <w:rPr>
                <w:color w:val="000000"/>
                <w:sz w:val="25"/>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r w:rsidRPr="00D827AF">
              <w:rPr>
                <w:color w:val="000000"/>
                <w:sz w:val="25"/>
              </w:rPr>
              <w:t>Азбука</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ind w:hanging="44"/>
              <w:jc w:val="center"/>
              <w:rPr>
                <w:color w:val="000000"/>
                <w:sz w:val="25"/>
              </w:rPr>
            </w:pPr>
            <w:smartTag w:uri="urn:schemas-microsoft-com:office:smarttags" w:element="metricconverter">
              <w:smartTagPr>
                <w:attr w:name="ProductID" w:val="2007 г"/>
              </w:smartTagPr>
              <w:r w:rsidRPr="00D827AF">
                <w:rPr>
                  <w:color w:val="000000"/>
                  <w:sz w:val="25"/>
                </w:rPr>
                <w:t>2007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Саранск: Мордовское книжное издательство</w:t>
            </w:r>
          </w:p>
        </w:tc>
      </w:tr>
      <w:tr w:rsidR="000200CD" w:rsidRPr="00D827AF">
        <w:trPr>
          <w:trHeight w:val="472"/>
          <w:jc w:val="center"/>
        </w:trPr>
        <w:tc>
          <w:tcPr>
            <w:tcW w:w="920" w:type="dxa"/>
            <w:vMerge/>
            <w:tcBorders>
              <w:left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Вишнякова М.К., Костина Т. Г</w:t>
            </w:r>
            <w:r w:rsidR="00D827AF">
              <w:rPr>
                <w:color w:val="000000"/>
                <w:sz w:val="25"/>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r w:rsidRPr="00D827AF">
              <w:rPr>
                <w:color w:val="000000"/>
                <w:sz w:val="25"/>
              </w:rPr>
              <w:t>Морафтомась и сёрмадомась</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ind w:hanging="44"/>
              <w:jc w:val="center"/>
              <w:rPr>
                <w:color w:val="000000"/>
                <w:sz w:val="25"/>
              </w:rPr>
            </w:pPr>
            <w:smartTag w:uri="urn:schemas-microsoft-com:office:smarttags" w:element="metricconverter">
              <w:smartTagPr>
                <w:attr w:name="ProductID" w:val="2007 г"/>
              </w:smartTagPr>
              <w:r w:rsidRPr="00D827AF">
                <w:rPr>
                  <w:color w:val="000000"/>
                  <w:sz w:val="25"/>
                </w:rPr>
                <w:t>2007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Саранск: Мордовское книжное издательство</w:t>
            </w:r>
          </w:p>
        </w:tc>
      </w:tr>
      <w:tr w:rsidR="000200CD" w:rsidRPr="00D827AF">
        <w:trPr>
          <w:trHeight w:val="472"/>
          <w:jc w:val="center"/>
        </w:trPr>
        <w:tc>
          <w:tcPr>
            <w:tcW w:w="920" w:type="dxa"/>
            <w:vMerge/>
            <w:tcBorders>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Вишнякова М.К., Костина Т. Г</w:t>
            </w:r>
            <w:r w:rsidR="00D827AF">
              <w:rPr>
                <w:color w:val="000000"/>
                <w:sz w:val="25"/>
              </w:rPr>
              <w:t>.</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D827AF" w:rsidRDefault="000200CD" w:rsidP="00564F27">
            <w:pPr>
              <w:shd w:val="clear" w:color="auto" w:fill="FFFFFF"/>
              <w:autoSpaceDE w:val="0"/>
              <w:autoSpaceDN w:val="0"/>
              <w:adjustRightInd w:val="0"/>
              <w:rPr>
                <w:color w:val="000000"/>
                <w:sz w:val="25"/>
              </w:rPr>
            </w:pPr>
            <w:r w:rsidRPr="00D827AF">
              <w:rPr>
                <w:color w:val="000000"/>
                <w:sz w:val="25"/>
              </w:rPr>
              <w:t>Прописсь №</w:t>
            </w:r>
            <w:r w:rsidR="00D827AF">
              <w:rPr>
                <w:color w:val="000000"/>
                <w:sz w:val="25"/>
              </w:rPr>
              <w:t xml:space="preserve"> </w:t>
            </w:r>
            <w:r w:rsidRPr="00D827AF">
              <w:rPr>
                <w:color w:val="000000"/>
                <w:sz w:val="25"/>
              </w:rPr>
              <w:t>1,</w:t>
            </w:r>
          </w:p>
          <w:p w:rsidR="000200CD" w:rsidRPr="00D827AF" w:rsidRDefault="000200CD" w:rsidP="00564F27">
            <w:pPr>
              <w:shd w:val="clear" w:color="auto" w:fill="FFFFFF"/>
              <w:autoSpaceDE w:val="0"/>
              <w:autoSpaceDN w:val="0"/>
              <w:adjustRightInd w:val="0"/>
              <w:rPr>
                <w:color w:val="000000"/>
                <w:sz w:val="25"/>
              </w:rPr>
            </w:pPr>
            <w:r w:rsidRPr="00D827AF">
              <w:rPr>
                <w:color w:val="000000"/>
                <w:sz w:val="25"/>
              </w:rPr>
              <w:t>№</w:t>
            </w:r>
            <w:r w:rsidR="00D827AF">
              <w:rPr>
                <w:color w:val="000000"/>
                <w:sz w:val="25"/>
              </w:rPr>
              <w:t xml:space="preserve"> </w:t>
            </w:r>
            <w:r w:rsidRPr="00D827AF">
              <w:rPr>
                <w:color w:val="000000"/>
                <w:sz w:val="25"/>
              </w:rPr>
              <w:t>2</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ind w:hanging="44"/>
              <w:jc w:val="center"/>
              <w:rPr>
                <w:color w:val="000000"/>
                <w:sz w:val="25"/>
              </w:rPr>
            </w:pPr>
            <w:smartTag w:uri="urn:schemas-microsoft-com:office:smarttags" w:element="metricconverter">
              <w:smartTagPr>
                <w:attr w:name="ProductID" w:val="2007 г"/>
              </w:smartTagPr>
              <w:r w:rsidRPr="00D827AF">
                <w:rPr>
                  <w:color w:val="000000"/>
                  <w:sz w:val="25"/>
                </w:rPr>
                <w:t>2007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Саранск: Мордовское книжное издательство</w:t>
            </w:r>
          </w:p>
        </w:tc>
      </w:tr>
      <w:tr w:rsidR="000200CD" w:rsidRPr="00D827AF">
        <w:trPr>
          <w:trHeight w:val="472"/>
          <w:jc w:val="center"/>
        </w:trPr>
        <w:tc>
          <w:tcPr>
            <w:tcW w:w="920" w:type="dxa"/>
            <w:vMerge w:val="restart"/>
            <w:tcBorders>
              <w:top w:val="single" w:sz="6" w:space="0" w:color="auto"/>
              <w:left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b/>
                <w:sz w:val="25"/>
              </w:rPr>
            </w:pPr>
            <w:r w:rsidRPr="00D827AF">
              <w:rPr>
                <w:b/>
                <w:color w:val="000000"/>
                <w:sz w:val="25"/>
              </w:rPr>
              <w:t>2 класс</w:t>
            </w:r>
          </w:p>
          <w:p w:rsidR="000200CD" w:rsidRPr="00D827AF" w:rsidRDefault="000200CD" w:rsidP="00564F27">
            <w:pPr>
              <w:shd w:val="clear" w:color="auto" w:fill="FFFFFF"/>
              <w:autoSpaceDE w:val="0"/>
              <w:autoSpaceDN w:val="0"/>
              <w:adjustRightInd w:val="0"/>
              <w:rPr>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Имяреков</w:t>
            </w:r>
            <w:r w:rsidRPr="00D827AF">
              <w:rPr>
                <w:sz w:val="25"/>
              </w:rPr>
              <w:t xml:space="preserve"> </w:t>
            </w:r>
            <w:r w:rsidRPr="00D827AF">
              <w:rPr>
                <w:color w:val="000000"/>
                <w:sz w:val="25"/>
              </w:rPr>
              <w:t>М.Г.</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r w:rsidRPr="00D827AF">
              <w:rPr>
                <w:color w:val="000000"/>
                <w:sz w:val="25"/>
              </w:rPr>
              <w:t>Родной вал</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jc w:val="center"/>
              <w:rPr>
                <w:color w:val="000000"/>
                <w:sz w:val="25"/>
              </w:rPr>
            </w:pPr>
            <w:smartTag w:uri="urn:schemas-microsoft-com:office:smarttags" w:element="metricconverter">
              <w:smartTagPr>
                <w:attr w:name="ProductID" w:val="2001 г"/>
              </w:smartTagPr>
              <w:r w:rsidRPr="00D827AF">
                <w:rPr>
                  <w:color w:val="000000"/>
                  <w:sz w:val="25"/>
                </w:rPr>
                <w:t>2001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Саранск: Мордовское книжное издательство</w:t>
            </w:r>
          </w:p>
        </w:tc>
      </w:tr>
      <w:tr w:rsidR="000200CD" w:rsidRPr="00D827AF">
        <w:trPr>
          <w:trHeight w:val="453"/>
          <w:jc w:val="center"/>
        </w:trPr>
        <w:tc>
          <w:tcPr>
            <w:tcW w:w="920" w:type="dxa"/>
            <w:vMerge/>
            <w:tcBorders>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Исайкина А.И., Малькина</w:t>
            </w:r>
            <w:r w:rsidRPr="00D827AF">
              <w:rPr>
                <w:sz w:val="25"/>
              </w:rPr>
              <w:t xml:space="preserve"> </w:t>
            </w:r>
            <w:r w:rsidRPr="00D827AF">
              <w:rPr>
                <w:color w:val="000000"/>
                <w:sz w:val="25"/>
              </w:rPr>
              <w:t>М.И</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r w:rsidRPr="00D827AF">
              <w:rPr>
                <w:color w:val="000000"/>
                <w:sz w:val="25"/>
              </w:rPr>
              <w:t>Мокшень кяль</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ind w:firstLine="13"/>
              <w:jc w:val="center"/>
              <w:rPr>
                <w:color w:val="000000"/>
                <w:sz w:val="25"/>
              </w:rPr>
            </w:pPr>
            <w:smartTag w:uri="urn:schemas-microsoft-com:office:smarttags" w:element="metricconverter">
              <w:smartTagPr>
                <w:attr w:name="ProductID" w:val="2001 г"/>
              </w:smartTagPr>
              <w:r w:rsidRPr="00D827AF">
                <w:rPr>
                  <w:color w:val="000000"/>
                  <w:sz w:val="25"/>
                </w:rPr>
                <w:t>2001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Саранск: Мордовское книжное издательство</w:t>
            </w:r>
          </w:p>
        </w:tc>
      </w:tr>
      <w:tr w:rsidR="000200CD" w:rsidRPr="00D827AF">
        <w:trPr>
          <w:trHeight w:val="453"/>
          <w:jc w:val="center"/>
        </w:trPr>
        <w:tc>
          <w:tcPr>
            <w:tcW w:w="920" w:type="dxa"/>
            <w:vMerge w:val="restart"/>
            <w:tcBorders>
              <w:top w:val="single" w:sz="6" w:space="0" w:color="auto"/>
              <w:left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b/>
                <w:sz w:val="25"/>
              </w:rPr>
            </w:pPr>
            <w:r w:rsidRPr="00D827AF">
              <w:rPr>
                <w:b/>
                <w:color w:val="000000"/>
                <w:sz w:val="25"/>
              </w:rPr>
              <w:t>3 класс</w:t>
            </w:r>
            <w:r w:rsidRPr="00D827AF">
              <w:rPr>
                <w:b/>
                <w:sz w:val="25"/>
              </w:rPr>
              <w:t xml:space="preserve"> </w:t>
            </w: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Келина А.М.,</w:t>
            </w:r>
            <w:r w:rsidR="00D827AF">
              <w:rPr>
                <w:color w:val="000000"/>
                <w:sz w:val="25"/>
              </w:rPr>
              <w:t xml:space="preserve"> </w:t>
            </w:r>
            <w:r w:rsidRPr="00D827AF">
              <w:rPr>
                <w:color w:val="000000"/>
                <w:sz w:val="25"/>
              </w:rPr>
              <w:t>Келин</w:t>
            </w:r>
            <w:r w:rsidRPr="00D827AF">
              <w:rPr>
                <w:sz w:val="25"/>
              </w:rPr>
              <w:t xml:space="preserve"> </w:t>
            </w:r>
            <w:r w:rsidRPr="00D827AF">
              <w:rPr>
                <w:color w:val="000000"/>
                <w:sz w:val="25"/>
              </w:rPr>
              <w:t>М.А.</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r w:rsidRPr="00D827AF">
              <w:rPr>
                <w:color w:val="000000"/>
                <w:sz w:val="25"/>
              </w:rPr>
              <w:t>Родной вал</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jc w:val="center"/>
              <w:rPr>
                <w:color w:val="000000"/>
                <w:sz w:val="25"/>
              </w:rPr>
            </w:pPr>
            <w:smartTag w:uri="urn:schemas-microsoft-com:office:smarttags" w:element="metricconverter">
              <w:smartTagPr>
                <w:attr w:name="ProductID" w:val="2002 г"/>
              </w:smartTagPr>
              <w:r w:rsidRPr="00D827AF">
                <w:rPr>
                  <w:color w:val="000000"/>
                  <w:sz w:val="25"/>
                </w:rPr>
                <w:t>2002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 xml:space="preserve">Саранск: Мордовское книжное издательство </w:t>
            </w:r>
          </w:p>
        </w:tc>
      </w:tr>
      <w:tr w:rsidR="000200CD" w:rsidRPr="00D827AF">
        <w:trPr>
          <w:trHeight w:val="472"/>
          <w:jc w:val="center"/>
        </w:trPr>
        <w:tc>
          <w:tcPr>
            <w:tcW w:w="920" w:type="dxa"/>
            <w:vMerge/>
            <w:tcBorders>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Баранова</w:t>
            </w:r>
            <w:r w:rsidRPr="00D827AF">
              <w:rPr>
                <w:sz w:val="25"/>
              </w:rPr>
              <w:t xml:space="preserve"> </w:t>
            </w:r>
            <w:r w:rsidRPr="00D827AF">
              <w:rPr>
                <w:color w:val="000000"/>
                <w:sz w:val="25"/>
              </w:rPr>
              <w:t>Н.А.</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sz w:val="25"/>
              </w:rPr>
            </w:pPr>
            <w:r w:rsidRPr="00D827AF">
              <w:rPr>
                <w:color w:val="000000"/>
                <w:sz w:val="25"/>
              </w:rPr>
              <w:t>Мокшень кяль</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jc w:val="center"/>
              <w:rPr>
                <w:color w:val="000000"/>
                <w:sz w:val="25"/>
              </w:rPr>
            </w:pPr>
            <w:smartTag w:uri="urn:schemas-microsoft-com:office:smarttags" w:element="metricconverter">
              <w:smartTagPr>
                <w:attr w:name="ProductID" w:val="2004 г"/>
              </w:smartTagPr>
              <w:r w:rsidRPr="00D827AF">
                <w:rPr>
                  <w:color w:val="000000"/>
                  <w:sz w:val="25"/>
                </w:rPr>
                <w:t>2004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sz w:val="25"/>
              </w:rPr>
            </w:pPr>
            <w:r w:rsidRPr="00D827AF">
              <w:rPr>
                <w:color w:val="000000"/>
                <w:sz w:val="25"/>
              </w:rPr>
              <w:t>Саранск: Мордовское книжное издательство</w:t>
            </w:r>
          </w:p>
        </w:tc>
      </w:tr>
      <w:tr w:rsidR="000200CD" w:rsidRPr="00D827AF">
        <w:trPr>
          <w:trHeight w:val="472"/>
          <w:jc w:val="center"/>
        </w:trPr>
        <w:tc>
          <w:tcPr>
            <w:tcW w:w="920" w:type="dxa"/>
            <w:vMerge w:val="restart"/>
            <w:tcBorders>
              <w:top w:val="single" w:sz="6" w:space="0" w:color="auto"/>
              <w:left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b/>
                <w:color w:val="000000"/>
                <w:sz w:val="25"/>
              </w:rPr>
            </w:pPr>
            <w:r w:rsidRPr="00D827AF">
              <w:rPr>
                <w:b/>
                <w:color w:val="000000"/>
                <w:sz w:val="25"/>
              </w:rPr>
              <w:t>4 класс</w:t>
            </w:r>
          </w:p>
          <w:p w:rsidR="000200CD" w:rsidRPr="00D827AF" w:rsidRDefault="000200CD" w:rsidP="00564F27">
            <w:pPr>
              <w:shd w:val="clear" w:color="auto" w:fill="FFFFFF"/>
              <w:autoSpaceDE w:val="0"/>
              <w:autoSpaceDN w:val="0"/>
              <w:adjustRightInd w:val="0"/>
              <w:ind w:hanging="40"/>
              <w:rPr>
                <w:color w:val="000000"/>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Баранова</w:t>
            </w:r>
            <w:r w:rsidRPr="00D827AF">
              <w:rPr>
                <w:sz w:val="25"/>
              </w:rPr>
              <w:t xml:space="preserve"> </w:t>
            </w:r>
            <w:r w:rsidRPr="00D827AF">
              <w:rPr>
                <w:color w:val="000000"/>
                <w:sz w:val="25"/>
              </w:rPr>
              <w:t>Н.А</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r w:rsidRPr="00D827AF">
              <w:rPr>
                <w:color w:val="000000"/>
                <w:sz w:val="25"/>
              </w:rPr>
              <w:t>Родной вал</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jc w:val="center"/>
              <w:rPr>
                <w:color w:val="000000"/>
                <w:sz w:val="25"/>
              </w:rPr>
            </w:pPr>
            <w:smartTag w:uri="urn:schemas-microsoft-com:office:smarttags" w:element="metricconverter">
              <w:smartTagPr>
                <w:attr w:name="ProductID" w:val="2008 г"/>
              </w:smartTagPr>
              <w:r w:rsidRPr="00D827AF">
                <w:rPr>
                  <w:color w:val="000000"/>
                  <w:sz w:val="25"/>
                </w:rPr>
                <w:t>2008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 xml:space="preserve">Саранск: Мордовское книжное издательство </w:t>
            </w:r>
          </w:p>
        </w:tc>
      </w:tr>
      <w:tr w:rsidR="000200CD" w:rsidRPr="00D827AF">
        <w:trPr>
          <w:trHeight w:val="472"/>
          <w:jc w:val="center"/>
        </w:trPr>
        <w:tc>
          <w:tcPr>
            <w:tcW w:w="920" w:type="dxa"/>
            <w:vMerge/>
            <w:tcBorders>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ind w:hanging="40"/>
              <w:rPr>
                <w:color w:val="000000"/>
                <w:sz w:val="25"/>
              </w:rPr>
            </w:pPr>
          </w:p>
        </w:tc>
        <w:tc>
          <w:tcPr>
            <w:tcW w:w="2785"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Поляков О. Е.</w:t>
            </w:r>
          </w:p>
        </w:tc>
        <w:tc>
          <w:tcPr>
            <w:tcW w:w="212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rPr>
                <w:color w:val="000000"/>
                <w:sz w:val="25"/>
              </w:rPr>
            </w:pPr>
            <w:r w:rsidRPr="00D827AF">
              <w:rPr>
                <w:color w:val="000000"/>
                <w:sz w:val="25"/>
              </w:rPr>
              <w:t>Мокшень кяль</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564F27">
            <w:pPr>
              <w:shd w:val="clear" w:color="auto" w:fill="FFFFFF"/>
              <w:autoSpaceDE w:val="0"/>
              <w:autoSpaceDN w:val="0"/>
              <w:adjustRightInd w:val="0"/>
              <w:jc w:val="center"/>
              <w:rPr>
                <w:color w:val="000000"/>
                <w:sz w:val="25"/>
              </w:rPr>
            </w:pPr>
            <w:smartTag w:uri="urn:schemas-microsoft-com:office:smarttags" w:element="metricconverter">
              <w:smartTagPr>
                <w:attr w:name="ProductID" w:val="2004 г"/>
              </w:smartTagPr>
              <w:r w:rsidRPr="00D827AF">
                <w:rPr>
                  <w:color w:val="000000"/>
                  <w:sz w:val="25"/>
                </w:rPr>
                <w:t>2004 г</w:t>
              </w:r>
            </w:smartTag>
            <w:r w:rsidR="00D827AF">
              <w:rPr>
                <w:color w:val="000000"/>
                <w:sz w:val="25"/>
              </w:rPr>
              <w:t>.</w:t>
            </w:r>
          </w:p>
        </w:tc>
        <w:tc>
          <w:tcPr>
            <w:tcW w:w="2618" w:type="dxa"/>
            <w:tcBorders>
              <w:top w:val="single" w:sz="6" w:space="0" w:color="auto"/>
              <w:left w:val="single" w:sz="6" w:space="0" w:color="auto"/>
              <w:bottom w:val="single" w:sz="6" w:space="0" w:color="auto"/>
              <w:right w:val="single" w:sz="6" w:space="0" w:color="auto"/>
            </w:tcBorders>
            <w:shd w:val="clear" w:color="auto" w:fill="FFFFFF"/>
          </w:tcPr>
          <w:p w:rsidR="000200CD" w:rsidRPr="00D827AF" w:rsidRDefault="000200CD" w:rsidP="00D827AF">
            <w:pPr>
              <w:shd w:val="clear" w:color="auto" w:fill="FFFFFF"/>
              <w:autoSpaceDE w:val="0"/>
              <w:autoSpaceDN w:val="0"/>
              <w:adjustRightInd w:val="0"/>
              <w:rPr>
                <w:color w:val="000000"/>
                <w:sz w:val="25"/>
              </w:rPr>
            </w:pPr>
            <w:r w:rsidRPr="00D827AF">
              <w:rPr>
                <w:color w:val="000000"/>
                <w:sz w:val="25"/>
              </w:rPr>
              <w:t xml:space="preserve">Саранск: Мордовское книжное издательство </w:t>
            </w:r>
          </w:p>
        </w:tc>
      </w:tr>
    </w:tbl>
    <w:p w:rsidR="000200CD" w:rsidRPr="002B10C6" w:rsidRDefault="000200CD" w:rsidP="000200CD">
      <w:pPr>
        <w:shd w:val="clear" w:color="auto" w:fill="FFFFFF"/>
        <w:autoSpaceDE w:val="0"/>
        <w:autoSpaceDN w:val="0"/>
        <w:adjustRightInd w:val="0"/>
        <w:ind w:firstLine="709"/>
        <w:rPr>
          <w:color w:val="000000"/>
          <w:sz w:val="16"/>
          <w:szCs w:val="16"/>
        </w:rPr>
      </w:pPr>
    </w:p>
    <w:p w:rsidR="000200CD" w:rsidRPr="002B10C6" w:rsidRDefault="000200CD" w:rsidP="002B10C6">
      <w:pPr>
        <w:shd w:val="clear" w:color="auto" w:fill="FFFFFF"/>
        <w:autoSpaceDE w:val="0"/>
        <w:autoSpaceDN w:val="0"/>
        <w:adjustRightInd w:val="0"/>
        <w:ind w:firstLine="709"/>
        <w:jc w:val="both"/>
        <w:rPr>
          <w:color w:val="000000"/>
          <w:sz w:val="28"/>
          <w:szCs w:val="28"/>
        </w:rPr>
      </w:pPr>
      <w:r w:rsidRPr="002B10C6">
        <w:rPr>
          <w:color w:val="000000"/>
          <w:sz w:val="28"/>
          <w:szCs w:val="28"/>
        </w:rPr>
        <w:t>При обучении эрзянскому языку в школах с преобладающим контингентом детей мордовской (эрзя) национальности рекомендуется использовать следующие учебники:</w:t>
      </w:r>
    </w:p>
    <w:p w:rsidR="000200CD" w:rsidRPr="002B10C6" w:rsidRDefault="000200CD" w:rsidP="000200CD">
      <w:pPr>
        <w:shd w:val="clear" w:color="auto" w:fill="FFFFFF"/>
        <w:autoSpaceDE w:val="0"/>
        <w:autoSpaceDN w:val="0"/>
        <w:adjustRightInd w:val="0"/>
        <w:rPr>
          <w:sz w:val="16"/>
          <w:szCs w:val="16"/>
        </w:rPr>
      </w:pPr>
    </w:p>
    <w:tbl>
      <w:tblPr>
        <w:tblW w:w="9639" w:type="dxa"/>
        <w:jc w:val="center"/>
        <w:tblLayout w:type="fixed"/>
        <w:tblCellMar>
          <w:left w:w="40" w:type="dxa"/>
          <w:right w:w="40" w:type="dxa"/>
        </w:tblCellMar>
        <w:tblLook w:val="0000" w:firstRow="0" w:lastRow="0" w:firstColumn="0" w:lastColumn="0" w:noHBand="0" w:noVBand="0"/>
      </w:tblPr>
      <w:tblGrid>
        <w:gridCol w:w="1028"/>
        <w:gridCol w:w="2749"/>
        <w:gridCol w:w="2318"/>
        <w:gridCol w:w="813"/>
        <w:gridCol w:w="2731"/>
      </w:tblGrid>
      <w:tr w:rsidR="000200CD" w:rsidRPr="002B10C6">
        <w:trPr>
          <w:trHeight w:val="461"/>
          <w:jc w:val="center"/>
        </w:trPr>
        <w:tc>
          <w:tcPr>
            <w:tcW w:w="1083" w:type="dxa"/>
            <w:vMerge w:val="restart"/>
            <w:tcBorders>
              <w:top w:val="single" w:sz="6" w:space="0" w:color="auto"/>
              <w:left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color w:val="000000"/>
                <w:sz w:val="25"/>
              </w:rPr>
            </w:pPr>
            <w:r w:rsidRPr="002B10C6">
              <w:rPr>
                <w:b/>
                <w:color w:val="000000"/>
                <w:sz w:val="25"/>
              </w:rPr>
              <w:t>1 класс</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Видманова Е.К., Буянова Н.А., Кочанова И.И.</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rPr>
                <w:color w:val="000000"/>
                <w:sz w:val="25"/>
              </w:rPr>
            </w:pPr>
            <w:r w:rsidRPr="002B10C6">
              <w:rPr>
                <w:color w:val="000000"/>
                <w:sz w:val="25"/>
              </w:rPr>
              <w:t>Азбука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smartTag w:uri="urn:schemas-microsoft-com:office:smarttags" w:element="metricconverter">
              <w:smartTagPr>
                <w:attr w:name="ProductID" w:val="2007 г"/>
              </w:smartTagPr>
              <w:r w:rsidRPr="002B10C6">
                <w:rPr>
                  <w:color w:val="000000"/>
                  <w:sz w:val="25"/>
                </w:rPr>
                <w:t>2007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Мордовское книжное издательство</w:t>
            </w:r>
          </w:p>
        </w:tc>
      </w:tr>
      <w:tr w:rsidR="000200CD" w:rsidRPr="002B10C6">
        <w:trPr>
          <w:trHeight w:val="461"/>
          <w:jc w:val="center"/>
        </w:trPr>
        <w:tc>
          <w:tcPr>
            <w:tcW w:w="1083" w:type="dxa"/>
            <w:vMerge/>
            <w:tcBorders>
              <w:left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color w:val="000000"/>
                <w:sz w:val="25"/>
              </w:rPr>
            </w:pP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Видманова Е.К., Буянова Н.А., Кочанова И.И.</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rPr>
                <w:color w:val="000000"/>
                <w:sz w:val="25"/>
              </w:rPr>
            </w:pPr>
            <w:r w:rsidRPr="002B10C6">
              <w:rPr>
                <w:color w:val="000000"/>
                <w:sz w:val="25"/>
              </w:rPr>
              <w:t>Ловнома ды сёрмадома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smartTag w:uri="urn:schemas-microsoft-com:office:smarttags" w:element="metricconverter">
              <w:smartTagPr>
                <w:attr w:name="ProductID" w:val="2007 г"/>
              </w:smartTagPr>
              <w:r w:rsidRPr="002B10C6">
                <w:rPr>
                  <w:color w:val="000000"/>
                  <w:sz w:val="25"/>
                </w:rPr>
                <w:t>2007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Мордовское книжное издательство</w:t>
            </w:r>
          </w:p>
        </w:tc>
      </w:tr>
      <w:tr w:rsidR="000200CD" w:rsidRPr="002B10C6">
        <w:trPr>
          <w:trHeight w:val="461"/>
          <w:jc w:val="center"/>
        </w:trPr>
        <w:tc>
          <w:tcPr>
            <w:tcW w:w="1083" w:type="dxa"/>
            <w:vMerge/>
            <w:tcBorders>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color w:val="000000"/>
                <w:sz w:val="25"/>
              </w:rPr>
            </w:pP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Видманова Е.К., Буянова Н.А., Кочанова И.И.</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2B10C6" w:rsidRDefault="000200CD" w:rsidP="00564F27">
            <w:pPr>
              <w:shd w:val="clear" w:color="auto" w:fill="FFFFFF"/>
              <w:autoSpaceDE w:val="0"/>
              <w:autoSpaceDN w:val="0"/>
              <w:adjustRightInd w:val="0"/>
              <w:rPr>
                <w:color w:val="000000"/>
                <w:sz w:val="25"/>
              </w:rPr>
            </w:pPr>
            <w:r w:rsidRPr="002B10C6">
              <w:rPr>
                <w:color w:val="000000"/>
                <w:sz w:val="25"/>
              </w:rPr>
              <w:t>Прописесь №</w:t>
            </w:r>
            <w:r w:rsidR="002B10C6">
              <w:rPr>
                <w:color w:val="000000"/>
                <w:sz w:val="25"/>
              </w:rPr>
              <w:t xml:space="preserve"> </w:t>
            </w:r>
            <w:r w:rsidRPr="002B10C6">
              <w:rPr>
                <w:color w:val="000000"/>
                <w:sz w:val="25"/>
              </w:rPr>
              <w:t>1,</w:t>
            </w:r>
          </w:p>
          <w:p w:rsidR="000200CD" w:rsidRPr="002B10C6" w:rsidRDefault="000200CD" w:rsidP="00564F27">
            <w:pPr>
              <w:shd w:val="clear" w:color="auto" w:fill="FFFFFF"/>
              <w:autoSpaceDE w:val="0"/>
              <w:autoSpaceDN w:val="0"/>
              <w:adjustRightInd w:val="0"/>
              <w:rPr>
                <w:color w:val="000000"/>
                <w:sz w:val="25"/>
              </w:rPr>
            </w:pPr>
            <w:r w:rsidRPr="002B10C6">
              <w:rPr>
                <w:color w:val="000000"/>
                <w:sz w:val="25"/>
              </w:rPr>
              <w:t>№</w:t>
            </w:r>
            <w:r w:rsidR="002B10C6">
              <w:rPr>
                <w:color w:val="000000"/>
                <w:sz w:val="25"/>
              </w:rPr>
              <w:t xml:space="preserve"> </w:t>
            </w:r>
            <w:r w:rsidRPr="002B10C6">
              <w:rPr>
                <w:color w:val="000000"/>
                <w:sz w:val="25"/>
              </w:rPr>
              <w:t>2, №</w:t>
            </w:r>
            <w:r w:rsidR="002B10C6">
              <w:rPr>
                <w:color w:val="000000"/>
                <w:sz w:val="25"/>
              </w:rPr>
              <w:t xml:space="preserve"> </w:t>
            </w:r>
            <w:r w:rsidRPr="002B10C6">
              <w:rPr>
                <w:color w:val="000000"/>
                <w:sz w:val="25"/>
              </w:rPr>
              <w:t>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smartTag w:uri="urn:schemas-microsoft-com:office:smarttags" w:element="metricconverter">
              <w:smartTagPr>
                <w:attr w:name="ProductID" w:val="2007 г"/>
              </w:smartTagPr>
              <w:r w:rsidRPr="002B10C6">
                <w:rPr>
                  <w:color w:val="000000"/>
                  <w:sz w:val="25"/>
                </w:rPr>
                <w:t>2007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Мордовское книжное издательство</w:t>
            </w:r>
          </w:p>
        </w:tc>
      </w:tr>
      <w:tr w:rsidR="000200CD" w:rsidRPr="002B10C6">
        <w:trPr>
          <w:trHeight w:val="461"/>
          <w:jc w:val="center"/>
        </w:trPr>
        <w:tc>
          <w:tcPr>
            <w:tcW w:w="1083"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sz w:val="25"/>
              </w:rPr>
            </w:pPr>
            <w:r w:rsidRPr="002B10C6">
              <w:rPr>
                <w:b/>
                <w:sz w:val="25"/>
              </w:rPr>
              <w:t>2 класс</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Кипайкина Н.А.</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rPr>
                <w:sz w:val="25"/>
              </w:rPr>
            </w:pPr>
            <w:r w:rsidRPr="002B10C6">
              <w:rPr>
                <w:color w:val="000000"/>
                <w:sz w:val="25"/>
              </w:rPr>
              <w:t>Тиринь кель. Ч. 1, 2</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smartTag w:uri="urn:schemas-microsoft-com:office:smarttags" w:element="metricconverter">
              <w:smartTagPr>
                <w:attr w:name="ProductID" w:val="2007 г"/>
              </w:smartTagPr>
              <w:r w:rsidRPr="002B10C6">
                <w:rPr>
                  <w:color w:val="000000"/>
                  <w:sz w:val="25"/>
                </w:rPr>
                <w:t>2007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Мордовское книжное издательство</w:t>
            </w:r>
          </w:p>
        </w:tc>
      </w:tr>
      <w:tr w:rsidR="000200CD" w:rsidRPr="002B10C6">
        <w:trPr>
          <w:trHeight w:val="442"/>
          <w:jc w:val="center"/>
        </w:trPr>
        <w:tc>
          <w:tcPr>
            <w:tcW w:w="1083"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sz w:val="25"/>
              </w:rPr>
            </w:pPr>
            <w:r w:rsidRPr="002B10C6">
              <w:rPr>
                <w:b/>
                <w:sz w:val="25"/>
              </w:rPr>
              <w:t>3 класс</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r w:rsidRPr="002B10C6">
              <w:rPr>
                <w:color w:val="000000"/>
                <w:sz w:val="25"/>
              </w:rPr>
              <w:t>Кипайкина</w:t>
            </w:r>
            <w:r w:rsidRPr="002B10C6">
              <w:rPr>
                <w:sz w:val="25"/>
              </w:rPr>
              <w:t xml:space="preserve"> </w:t>
            </w:r>
            <w:r w:rsidRPr="002B10C6">
              <w:rPr>
                <w:color w:val="000000"/>
                <w:sz w:val="25"/>
              </w:rPr>
              <w:t>Н.А.</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rPr>
                <w:sz w:val="25"/>
              </w:rPr>
            </w:pPr>
            <w:r w:rsidRPr="002B10C6">
              <w:rPr>
                <w:color w:val="000000"/>
                <w:sz w:val="25"/>
              </w:rPr>
              <w:t>Тиринь кель. Ч. 1, 2</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smartTag w:uri="urn:schemas-microsoft-com:office:smarttags" w:element="metricconverter">
              <w:smartTagPr>
                <w:attr w:name="ProductID" w:val="2008 г"/>
              </w:smartTagPr>
              <w:r w:rsidRPr="002B10C6">
                <w:rPr>
                  <w:color w:val="000000"/>
                  <w:sz w:val="25"/>
                </w:rPr>
                <w:t>2008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Мордовское книжное издательство</w:t>
            </w:r>
            <w:r w:rsidRPr="002B10C6">
              <w:rPr>
                <w:sz w:val="25"/>
              </w:rPr>
              <w:t xml:space="preserve"> </w:t>
            </w:r>
          </w:p>
        </w:tc>
      </w:tr>
      <w:tr w:rsidR="000200CD" w:rsidRPr="002B10C6">
        <w:trPr>
          <w:trHeight w:val="442"/>
          <w:jc w:val="center"/>
        </w:trPr>
        <w:tc>
          <w:tcPr>
            <w:tcW w:w="1083"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ind w:firstLine="17"/>
              <w:rPr>
                <w:b/>
                <w:sz w:val="25"/>
              </w:rPr>
            </w:pPr>
            <w:r w:rsidRPr="002B10C6">
              <w:rPr>
                <w:b/>
                <w:sz w:val="25"/>
              </w:rPr>
              <w:t>4 класс</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sz w:val="25"/>
              </w:rPr>
            </w:pPr>
            <w:r w:rsidRPr="002B10C6">
              <w:rPr>
                <w:color w:val="000000"/>
                <w:sz w:val="25"/>
              </w:rPr>
              <w:t>Водясова</w:t>
            </w:r>
            <w:r w:rsidRPr="002B10C6">
              <w:rPr>
                <w:sz w:val="25"/>
              </w:rPr>
              <w:t xml:space="preserve"> </w:t>
            </w:r>
            <w:r w:rsidRPr="002B10C6">
              <w:rPr>
                <w:color w:val="000000"/>
                <w:sz w:val="25"/>
              </w:rPr>
              <w:t>Л.П.</w:t>
            </w:r>
          </w:p>
        </w:tc>
        <w:tc>
          <w:tcPr>
            <w:tcW w:w="2451"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564F27">
            <w:pPr>
              <w:shd w:val="clear" w:color="auto" w:fill="FFFFFF"/>
              <w:autoSpaceDE w:val="0"/>
              <w:autoSpaceDN w:val="0"/>
              <w:adjustRightInd w:val="0"/>
              <w:rPr>
                <w:sz w:val="25"/>
              </w:rPr>
            </w:pPr>
            <w:r w:rsidRPr="002B10C6">
              <w:rPr>
                <w:color w:val="000000"/>
                <w:sz w:val="25"/>
              </w:rPr>
              <w:t>Тиринь кель</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smartTag w:uri="urn:schemas-microsoft-com:office:smarttags" w:element="metricconverter">
              <w:smartTagPr>
                <w:attr w:name="ProductID" w:val="2001 г"/>
              </w:smartTagPr>
              <w:r w:rsidRPr="002B10C6">
                <w:rPr>
                  <w:color w:val="000000"/>
                  <w:sz w:val="25"/>
                </w:rPr>
                <w:t>2001 г</w:t>
              </w:r>
            </w:smartTag>
            <w:r w:rsidR="002B10C6">
              <w:rPr>
                <w:color w:val="000000"/>
                <w:sz w:val="25"/>
              </w:rPr>
              <w:t>.</w:t>
            </w:r>
          </w:p>
        </w:tc>
        <w:tc>
          <w:tcPr>
            <w:tcW w:w="2889" w:type="dxa"/>
            <w:tcBorders>
              <w:top w:val="single" w:sz="6" w:space="0" w:color="auto"/>
              <w:left w:val="single" w:sz="6" w:space="0" w:color="auto"/>
              <w:bottom w:val="single" w:sz="6" w:space="0" w:color="auto"/>
              <w:right w:val="single" w:sz="6" w:space="0" w:color="auto"/>
            </w:tcBorders>
            <w:shd w:val="clear" w:color="auto" w:fill="FFFFFF"/>
          </w:tcPr>
          <w:p w:rsidR="000200CD" w:rsidRPr="002B10C6" w:rsidRDefault="000200CD" w:rsidP="002B10C6">
            <w:pPr>
              <w:shd w:val="clear" w:color="auto" w:fill="FFFFFF"/>
              <w:autoSpaceDE w:val="0"/>
              <w:autoSpaceDN w:val="0"/>
              <w:adjustRightInd w:val="0"/>
              <w:rPr>
                <w:color w:val="000000"/>
                <w:sz w:val="25"/>
              </w:rPr>
            </w:pPr>
            <w:r w:rsidRPr="002B10C6">
              <w:rPr>
                <w:color w:val="000000"/>
                <w:sz w:val="25"/>
              </w:rPr>
              <w:t>Саранск: Типография «Красный Октябрь»</w:t>
            </w:r>
          </w:p>
        </w:tc>
      </w:tr>
    </w:tbl>
    <w:p w:rsidR="000200CD" w:rsidRPr="002B10C6" w:rsidRDefault="000200CD" w:rsidP="000200CD">
      <w:pPr>
        <w:shd w:val="clear" w:color="auto" w:fill="FFFFFF"/>
        <w:autoSpaceDE w:val="0"/>
        <w:autoSpaceDN w:val="0"/>
        <w:adjustRightInd w:val="0"/>
        <w:rPr>
          <w:color w:val="000000"/>
          <w:sz w:val="16"/>
          <w:szCs w:val="16"/>
        </w:rPr>
      </w:pPr>
    </w:p>
    <w:p w:rsidR="000200CD" w:rsidRPr="002B10C6" w:rsidRDefault="000200CD" w:rsidP="002B10C6">
      <w:pPr>
        <w:shd w:val="clear" w:color="auto" w:fill="FFFFFF"/>
        <w:autoSpaceDE w:val="0"/>
        <w:autoSpaceDN w:val="0"/>
        <w:adjustRightInd w:val="0"/>
        <w:ind w:firstLine="709"/>
        <w:jc w:val="both"/>
        <w:rPr>
          <w:bCs/>
          <w:iCs/>
          <w:color w:val="000000"/>
          <w:sz w:val="28"/>
          <w:szCs w:val="28"/>
        </w:rPr>
      </w:pPr>
      <w:r w:rsidRPr="002B10C6">
        <w:rPr>
          <w:bCs/>
          <w:iCs/>
          <w:color w:val="000000"/>
          <w:sz w:val="28"/>
          <w:szCs w:val="28"/>
        </w:rPr>
        <w:t xml:space="preserve">Изучение учебных предметов </w:t>
      </w:r>
      <w:r w:rsidR="002B10C6">
        <w:rPr>
          <w:bCs/>
          <w:iCs/>
          <w:color w:val="000000"/>
          <w:sz w:val="28"/>
          <w:szCs w:val="28"/>
        </w:rPr>
        <w:t>«М</w:t>
      </w:r>
      <w:r w:rsidRPr="002B10C6">
        <w:rPr>
          <w:iCs/>
          <w:color w:val="000000"/>
          <w:sz w:val="28"/>
          <w:szCs w:val="28"/>
        </w:rPr>
        <w:t>атематика</w:t>
      </w:r>
      <w:r w:rsidR="002B10C6">
        <w:rPr>
          <w:iCs/>
          <w:color w:val="000000"/>
          <w:sz w:val="28"/>
          <w:szCs w:val="28"/>
        </w:rPr>
        <w:t>»</w:t>
      </w:r>
      <w:r w:rsidRPr="002B10C6">
        <w:rPr>
          <w:iCs/>
          <w:color w:val="000000"/>
          <w:sz w:val="28"/>
          <w:szCs w:val="28"/>
        </w:rPr>
        <w:t xml:space="preserve">, </w:t>
      </w:r>
      <w:r w:rsidR="002B10C6">
        <w:rPr>
          <w:iCs/>
          <w:color w:val="000000"/>
          <w:sz w:val="28"/>
          <w:szCs w:val="28"/>
        </w:rPr>
        <w:t>«О</w:t>
      </w:r>
      <w:r w:rsidRPr="002B10C6">
        <w:rPr>
          <w:iCs/>
          <w:color w:val="000000"/>
          <w:sz w:val="28"/>
          <w:szCs w:val="28"/>
        </w:rPr>
        <w:t>кружающий мир</w:t>
      </w:r>
      <w:r w:rsidR="00F94DBB">
        <w:rPr>
          <w:iCs/>
          <w:color w:val="000000"/>
          <w:sz w:val="28"/>
          <w:szCs w:val="28"/>
        </w:rPr>
        <w:t>»</w:t>
      </w:r>
      <w:r w:rsidRPr="002B10C6">
        <w:rPr>
          <w:iCs/>
          <w:color w:val="000000"/>
          <w:sz w:val="28"/>
          <w:szCs w:val="28"/>
        </w:rPr>
        <w:t xml:space="preserve"> </w:t>
      </w:r>
      <w:r w:rsidRPr="002B10C6">
        <w:rPr>
          <w:bCs/>
          <w:iCs/>
          <w:color w:val="000000"/>
          <w:sz w:val="28"/>
          <w:szCs w:val="28"/>
        </w:rPr>
        <w:t xml:space="preserve">в начальных классах школ с родным (нерусским) и русским (неродным) языком обучения осуществляется </w:t>
      </w:r>
      <w:r w:rsidRPr="002B10C6">
        <w:rPr>
          <w:iCs/>
          <w:color w:val="000000"/>
          <w:sz w:val="28"/>
          <w:szCs w:val="28"/>
        </w:rPr>
        <w:t xml:space="preserve">на мордовском (мокшанском, эрзянском) языке </w:t>
      </w:r>
      <w:r w:rsidRPr="002B10C6">
        <w:rPr>
          <w:bCs/>
          <w:iCs/>
          <w:color w:val="000000"/>
          <w:sz w:val="28"/>
          <w:szCs w:val="28"/>
        </w:rPr>
        <w:t>по УМК «Школа России». Концептуальные основы комплекта «Школа России» и программы учебных курсов изложены в сборнике «</w:t>
      </w:r>
      <w:r w:rsidRPr="002B10C6">
        <w:rPr>
          <w:b/>
          <w:iCs/>
          <w:sz w:val="28"/>
          <w:szCs w:val="28"/>
        </w:rPr>
        <w:t>Школа России. Концепция и программы для начальных классов»</w:t>
      </w:r>
      <w:r w:rsidRPr="002B10C6">
        <w:rPr>
          <w:iCs/>
          <w:sz w:val="28"/>
          <w:szCs w:val="28"/>
        </w:rPr>
        <w:t xml:space="preserve"> </w:t>
      </w:r>
      <w:r w:rsidR="00F94DBB">
        <w:rPr>
          <w:iCs/>
          <w:sz w:val="28"/>
          <w:szCs w:val="28"/>
        </w:rPr>
        <w:t>(в</w:t>
      </w:r>
      <w:r w:rsidRPr="002B10C6">
        <w:rPr>
          <w:iCs/>
          <w:sz w:val="28"/>
          <w:szCs w:val="28"/>
        </w:rPr>
        <w:t xml:space="preserve"> 2</w:t>
      </w:r>
      <w:r w:rsidRPr="002B10C6">
        <w:rPr>
          <w:iCs/>
          <w:color w:val="FF00FF"/>
          <w:sz w:val="28"/>
          <w:szCs w:val="28"/>
        </w:rPr>
        <w:t xml:space="preserve"> </w:t>
      </w:r>
      <w:r w:rsidRPr="002B10C6">
        <w:rPr>
          <w:iCs/>
          <w:sz w:val="28"/>
          <w:szCs w:val="28"/>
        </w:rPr>
        <w:t>частях</w:t>
      </w:r>
      <w:r w:rsidR="00F94DBB">
        <w:rPr>
          <w:iCs/>
          <w:sz w:val="28"/>
          <w:szCs w:val="28"/>
        </w:rPr>
        <w:t>; р</w:t>
      </w:r>
      <w:r w:rsidRPr="002B10C6">
        <w:rPr>
          <w:iCs/>
          <w:sz w:val="28"/>
          <w:szCs w:val="28"/>
        </w:rPr>
        <w:t>уководитель проекта А.А.</w:t>
      </w:r>
      <w:r w:rsidR="00F94DBB" w:rsidRPr="002B10C6">
        <w:rPr>
          <w:iCs/>
          <w:sz w:val="28"/>
          <w:szCs w:val="28"/>
        </w:rPr>
        <w:t xml:space="preserve"> </w:t>
      </w:r>
      <w:r w:rsidRPr="002B10C6">
        <w:rPr>
          <w:iCs/>
          <w:sz w:val="28"/>
          <w:szCs w:val="28"/>
        </w:rPr>
        <w:t>Плешаков</w:t>
      </w:r>
      <w:r w:rsidR="00F94DBB">
        <w:rPr>
          <w:iCs/>
          <w:sz w:val="28"/>
          <w:szCs w:val="28"/>
        </w:rPr>
        <w:t xml:space="preserve">; </w:t>
      </w:r>
      <w:r w:rsidRPr="002B10C6">
        <w:rPr>
          <w:iCs/>
          <w:sz w:val="28"/>
          <w:szCs w:val="28"/>
        </w:rPr>
        <w:t>М</w:t>
      </w:r>
      <w:r w:rsidR="00F94DBB">
        <w:rPr>
          <w:iCs/>
          <w:sz w:val="28"/>
          <w:szCs w:val="28"/>
        </w:rPr>
        <w:t xml:space="preserve">.: </w:t>
      </w:r>
      <w:r w:rsidRPr="002B10C6">
        <w:rPr>
          <w:iCs/>
          <w:sz w:val="28"/>
          <w:szCs w:val="28"/>
        </w:rPr>
        <w:t>Просвещение, 2007).</w:t>
      </w:r>
    </w:p>
    <w:p w:rsidR="007E41DA" w:rsidRDefault="000200CD" w:rsidP="007E41DA">
      <w:pPr>
        <w:jc w:val="center"/>
        <w:rPr>
          <w:b/>
          <w:sz w:val="28"/>
          <w:szCs w:val="28"/>
        </w:rPr>
      </w:pPr>
      <w:r w:rsidRPr="007E41DA">
        <w:rPr>
          <w:b/>
          <w:sz w:val="28"/>
          <w:szCs w:val="28"/>
        </w:rPr>
        <w:t>Мордовские (мокшанский, эрзянский) языки</w:t>
      </w:r>
    </w:p>
    <w:p w:rsidR="000200CD" w:rsidRPr="007E41DA" w:rsidRDefault="000200CD" w:rsidP="007E41DA">
      <w:pPr>
        <w:jc w:val="center"/>
        <w:rPr>
          <w:b/>
          <w:sz w:val="28"/>
          <w:szCs w:val="28"/>
        </w:rPr>
      </w:pPr>
      <w:r w:rsidRPr="007E41DA">
        <w:rPr>
          <w:b/>
          <w:sz w:val="28"/>
          <w:szCs w:val="28"/>
        </w:rPr>
        <w:t>в школах с полиэтническим контингентом обучающихся</w:t>
      </w:r>
    </w:p>
    <w:p w:rsidR="000200CD" w:rsidRPr="007E41DA" w:rsidRDefault="000200CD" w:rsidP="007E41DA">
      <w:pPr>
        <w:ind w:firstLine="709"/>
        <w:jc w:val="both"/>
        <w:rPr>
          <w:sz w:val="28"/>
          <w:szCs w:val="28"/>
        </w:rPr>
      </w:pPr>
      <w:r w:rsidRPr="007E41DA">
        <w:rPr>
          <w:sz w:val="28"/>
          <w:szCs w:val="28"/>
        </w:rPr>
        <w:t>Развитие национальных языков является одной из приоритетных задач государственной политики Российской Федерации. В разных регионах страны к её решению подходят по-разному, но общая цель – сохранение языков как основы жизнедеятельности и культуры этносов, формирование толерантной личности, способной понять национ</w:t>
      </w:r>
      <w:r w:rsidR="00106D01">
        <w:rPr>
          <w:sz w:val="28"/>
          <w:szCs w:val="28"/>
        </w:rPr>
        <w:t>альную культуру разных народов.</w:t>
      </w:r>
    </w:p>
    <w:p w:rsidR="000200CD" w:rsidRPr="007E41DA" w:rsidRDefault="000200CD" w:rsidP="007E41DA">
      <w:pPr>
        <w:ind w:firstLine="709"/>
        <w:jc w:val="both"/>
        <w:rPr>
          <w:sz w:val="28"/>
          <w:szCs w:val="28"/>
        </w:rPr>
      </w:pPr>
      <w:r w:rsidRPr="007E41DA">
        <w:rPr>
          <w:sz w:val="28"/>
          <w:szCs w:val="28"/>
        </w:rPr>
        <w:t>С целью возрождения, сохранения и развития государственных языков Республики Мордовия введено изучение мордовских (мокшанского, эрзянского) языков в начальных классах школ с полиэтническим контингентом обучающихся. В становлении языковой личности ведущее место занимает начальный этап развития и воспитания, поэтому начинать приобщение к национальным языкам и культуре необходимо именно в дошкольном и младшем школьном возрасте.</w:t>
      </w:r>
    </w:p>
    <w:p w:rsidR="000200CD" w:rsidRPr="007E41DA" w:rsidRDefault="000200CD" w:rsidP="007E41DA">
      <w:pPr>
        <w:ind w:firstLine="709"/>
        <w:jc w:val="both"/>
        <w:rPr>
          <w:sz w:val="28"/>
          <w:szCs w:val="28"/>
        </w:rPr>
      </w:pPr>
      <w:r w:rsidRPr="007E41DA">
        <w:rPr>
          <w:sz w:val="28"/>
          <w:szCs w:val="28"/>
        </w:rPr>
        <w:t>Изучение государственных языков РМ даёт возможность не только обогатить словарь школьника новыми словами и понятиями, но и познакомить его с историей нашей республики, познать особенности национального характера, воспитывать интерес к мордовскому (мокшанскому, эрзян</w:t>
      </w:r>
      <w:r w:rsidR="006C284C">
        <w:rPr>
          <w:sz w:val="28"/>
          <w:szCs w:val="28"/>
        </w:rPr>
        <w:t>скому) языку.</w:t>
      </w:r>
    </w:p>
    <w:p w:rsidR="000200CD" w:rsidRPr="007E41DA" w:rsidRDefault="000200CD" w:rsidP="007E41DA">
      <w:pPr>
        <w:ind w:firstLine="709"/>
        <w:jc w:val="both"/>
        <w:rPr>
          <w:sz w:val="28"/>
          <w:szCs w:val="28"/>
        </w:rPr>
      </w:pPr>
      <w:r w:rsidRPr="007E41DA">
        <w:rPr>
          <w:sz w:val="28"/>
          <w:szCs w:val="28"/>
        </w:rPr>
        <w:t>Обучение национальным языкам должно идти параллельно с освоением национальной культуры, так как язык есть отражение национальной культуры народа, говорящего на нём. По такому принципу построены учебники по изучению мокшанского и эрзянского языков, выпущенные Мордовским книжным издательством в 2007</w:t>
      </w:r>
      <w:r w:rsidR="00003EF4">
        <w:rPr>
          <w:sz w:val="28"/>
          <w:szCs w:val="28"/>
        </w:rPr>
        <w:t xml:space="preserve"> – </w:t>
      </w:r>
      <w:r w:rsidRPr="007E41DA">
        <w:rPr>
          <w:sz w:val="28"/>
          <w:szCs w:val="28"/>
        </w:rPr>
        <w:t>2008</w:t>
      </w:r>
      <w:r w:rsidR="00003EF4">
        <w:rPr>
          <w:sz w:val="28"/>
          <w:szCs w:val="28"/>
        </w:rPr>
        <w:t xml:space="preserve"> </w:t>
      </w:r>
      <w:r w:rsidRPr="007E41DA">
        <w:rPr>
          <w:sz w:val="28"/>
          <w:szCs w:val="28"/>
        </w:rPr>
        <w:t>гг. Здесь изучение языка идёт параллельно с изучением национальной культуры. Познание языка происходит через пос</w:t>
      </w:r>
      <w:r w:rsidR="00522C86">
        <w:rPr>
          <w:sz w:val="28"/>
          <w:szCs w:val="28"/>
        </w:rPr>
        <w:t>тижение национальной культуры.</w:t>
      </w:r>
    </w:p>
    <w:p w:rsidR="000200CD" w:rsidRPr="007E41DA" w:rsidRDefault="000200CD" w:rsidP="007E41DA">
      <w:pPr>
        <w:ind w:firstLine="709"/>
        <w:jc w:val="both"/>
        <w:rPr>
          <w:sz w:val="28"/>
          <w:szCs w:val="28"/>
        </w:rPr>
      </w:pPr>
      <w:r w:rsidRPr="007E41DA">
        <w:rPr>
          <w:sz w:val="28"/>
          <w:szCs w:val="28"/>
        </w:rPr>
        <w:t>Через язык дети познают культурные ценности народа. Овладение языком как частью национальной культуры открывает возможность для её всестороннего и достоверного понимания. В свою очередь, приобщение к национальной культуре способствует ослаблению процесса антипедагогического воздействия на развивающуюся личность средств массовой информации, часто формирующих ориентацию детей на ценности массовой культуры, героизирующей криминальный мир, оправдывающей аморальность и распущенность.</w:t>
      </w:r>
    </w:p>
    <w:p w:rsidR="000200CD" w:rsidRPr="007E41DA" w:rsidRDefault="000200CD" w:rsidP="007E41DA">
      <w:pPr>
        <w:ind w:firstLine="709"/>
        <w:jc w:val="both"/>
        <w:rPr>
          <w:sz w:val="28"/>
          <w:szCs w:val="28"/>
        </w:rPr>
      </w:pPr>
      <w:r w:rsidRPr="007E41DA">
        <w:rPr>
          <w:sz w:val="28"/>
          <w:szCs w:val="28"/>
        </w:rPr>
        <w:t>Учебники построены с учётом психологических особенностей младшего школьника. Они включают загадки, пословицы, малые фольклорные произведения, игры со словами, вводимыми для усвоения, диалоги на темы, близкие ребёнку младшего школьного возраста.</w:t>
      </w:r>
    </w:p>
    <w:p w:rsidR="000200CD" w:rsidRPr="007E41DA" w:rsidRDefault="000200CD" w:rsidP="007E41DA">
      <w:pPr>
        <w:ind w:firstLine="709"/>
        <w:jc w:val="both"/>
        <w:rPr>
          <w:sz w:val="28"/>
          <w:szCs w:val="28"/>
        </w:rPr>
      </w:pPr>
      <w:r w:rsidRPr="007E41DA">
        <w:rPr>
          <w:sz w:val="28"/>
          <w:szCs w:val="28"/>
        </w:rPr>
        <w:t xml:space="preserve">При ознакомлении с языком мордовского народа учитель имеет возможность сопоставлять культуры мордовского, татарского, русского и других народов, тем самым провести параллели между культурами разных народов. Осознать, что хотя и говорят эти народы на разных языках, </w:t>
      </w:r>
      <w:r w:rsidR="00BC06FC">
        <w:rPr>
          <w:sz w:val="28"/>
          <w:szCs w:val="28"/>
        </w:rPr>
        <w:t>но</w:t>
      </w:r>
      <w:r w:rsidRPr="007E41DA">
        <w:rPr>
          <w:sz w:val="28"/>
          <w:szCs w:val="28"/>
        </w:rPr>
        <w:t xml:space="preserve"> ценности у разных народов во многом совпадают.</w:t>
      </w:r>
    </w:p>
    <w:p w:rsidR="000200CD" w:rsidRDefault="000200CD" w:rsidP="007E41DA">
      <w:pPr>
        <w:ind w:firstLine="709"/>
        <w:jc w:val="both"/>
        <w:rPr>
          <w:sz w:val="28"/>
          <w:szCs w:val="28"/>
        </w:rPr>
      </w:pPr>
      <w:r w:rsidRPr="007E41DA">
        <w:rPr>
          <w:sz w:val="28"/>
          <w:szCs w:val="28"/>
        </w:rPr>
        <w:t>Учебно-методическое обеспечение мордовских (мокшанского, эрзянского) языков:</w:t>
      </w:r>
    </w:p>
    <w:p w:rsidR="004E51BC" w:rsidRPr="004E51BC" w:rsidRDefault="004E51BC" w:rsidP="007E41DA">
      <w:pPr>
        <w:ind w:firstLine="709"/>
        <w:jc w:val="both"/>
        <w:rPr>
          <w:sz w:val="16"/>
          <w:szCs w:val="16"/>
        </w:rPr>
      </w:pPr>
    </w:p>
    <w:tbl>
      <w:tblPr>
        <w:tblStyle w:val="a6"/>
        <w:tblW w:w="9639" w:type="dxa"/>
        <w:jc w:val="center"/>
        <w:tblLook w:val="01E0" w:firstRow="1" w:lastRow="1" w:firstColumn="1" w:lastColumn="1" w:noHBand="0" w:noVBand="0"/>
      </w:tblPr>
      <w:tblGrid>
        <w:gridCol w:w="1181"/>
        <w:gridCol w:w="2205"/>
        <w:gridCol w:w="2659"/>
        <w:gridCol w:w="1077"/>
        <w:gridCol w:w="2517"/>
      </w:tblGrid>
      <w:tr w:rsidR="000200CD" w:rsidRPr="00BC06FC">
        <w:trPr>
          <w:jc w:val="center"/>
        </w:trPr>
        <w:tc>
          <w:tcPr>
            <w:tcW w:w="1181" w:type="dxa"/>
          </w:tcPr>
          <w:p w:rsidR="000200CD" w:rsidRPr="00BC06FC" w:rsidRDefault="000200CD" w:rsidP="00BC06FC">
            <w:pPr>
              <w:rPr>
                <w:b/>
                <w:sz w:val="25"/>
              </w:rPr>
            </w:pPr>
            <w:r w:rsidRPr="00BC06FC">
              <w:rPr>
                <w:b/>
                <w:sz w:val="25"/>
              </w:rPr>
              <w:t>2 класс</w:t>
            </w:r>
          </w:p>
        </w:tc>
        <w:tc>
          <w:tcPr>
            <w:tcW w:w="2205" w:type="dxa"/>
          </w:tcPr>
          <w:p w:rsidR="000200CD" w:rsidRPr="00BC06FC" w:rsidRDefault="00BC06FC" w:rsidP="00BC06FC">
            <w:pPr>
              <w:rPr>
                <w:sz w:val="25"/>
              </w:rPr>
            </w:pPr>
            <w:r>
              <w:rPr>
                <w:sz w:val="25"/>
              </w:rPr>
              <w:t>Исайкина А.</w:t>
            </w:r>
            <w:r w:rsidR="000200CD" w:rsidRPr="00BC06FC">
              <w:rPr>
                <w:sz w:val="25"/>
              </w:rPr>
              <w:t>И., Малькина М.И.</w:t>
            </w:r>
          </w:p>
        </w:tc>
        <w:tc>
          <w:tcPr>
            <w:tcW w:w="2659" w:type="dxa"/>
          </w:tcPr>
          <w:p w:rsidR="000200CD" w:rsidRPr="00BC06FC" w:rsidRDefault="000200CD" w:rsidP="00BC06FC">
            <w:pPr>
              <w:rPr>
                <w:sz w:val="25"/>
              </w:rPr>
            </w:pPr>
            <w:r w:rsidRPr="00BC06FC">
              <w:rPr>
                <w:sz w:val="25"/>
              </w:rPr>
              <w:t>Мокшанский язык (первый год обучения)</w:t>
            </w:r>
          </w:p>
        </w:tc>
        <w:tc>
          <w:tcPr>
            <w:tcW w:w="1077" w:type="dxa"/>
          </w:tcPr>
          <w:p w:rsidR="000200CD" w:rsidRPr="00BC06FC" w:rsidRDefault="000200CD" w:rsidP="00BC06FC">
            <w:pPr>
              <w:jc w:val="center"/>
              <w:rPr>
                <w:sz w:val="25"/>
              </w:rPr>
            </w:pPr>
            <w:smartTag w:uri="urn:schemas-microsoft-com:office:smarttags" w:element="metricconverter">
              <w:smartTagPr>
                <w:attr w:name="ProductID" w:val="2007 г"/>
              </w:smartTagPr>
              <w:r w:rsidRPr="00BC06FC">
                <w:rPr>
                  <w:color w:val="000000"/>
                  <w:sz w:val="25"/>
                </w:rPr>
                <w:t>2007 г</w:t>
              </w:r>
            </w:smartTag>
            <w:r w:rsidRPr="00BC06FC">
              <w:rPr>
                <w:color w:val="000000"/>
                <w:sz w:val="25"/>
              </w:rPr>
              <w:t>.</w:t>
            </w:r>
          </w:p>
        </w:tc>
        <w:tc>
          <w:tcPr>
            <w:tcW w:w="2517" w:type="dxa"/>
          </w:tcPr>
          <w:p w:rsidR="000200CD" w:rsidRPr="00BC06FC" w:rsidRDefault="000200CD" w:rsidP="00BC06FC">
            <w:pPr>
              <w:rPr>
                <w:sz w:val="25"/>
              </w:rPr>
            </w:pPr>
            <w:r w:rsidRPr="00BC06FC">
              <w:rPr>
                <w:color w:val="000000"/>
                <w:sz w:val="25"/>
              </w:rPr>
              <w:t>Саранск: Мордовское книжное издательство</w:t>
            </w:r>
          </w:p>
        </w:tc>
      </w:tr>
      <w:tr w:rsidR="000200CD" w:rsidRPr="00BC06FC">
        <w:trPr>
          <w:jc w:val="center"/>
        </w:trPr>
        <w:tc>
          <w:tcPr>
            <w:tcW w:w="1181" w:type="dxa"/>
          </w:tcPr>
          <w:p w:rsidR="000200CD" w:rsidRPr="00BC06FC" w:rsidRDefault="000200CD" w:rsidP="00BC06FC">
            <w:pPr>
              <w:rPr>
                <w:b/>
                <w:sz w:val="25"/>
              </w:rPr>
            </w:pPr>
            <w:r w:rsidRPr="00BC06FC">
              <w:rPr>
                <w:b/>
                <w:sz w:val="25"/>
              </w:rPr>
              <w:t>2 класс</w:t>
            </w:r>
          </w:p>
        </w:tc>
        <w:tc>
          <w:tcPr>
            <w:tcW w:w="2205" w:type="dxa"/>
          </w:tcPr>
          <w:p w:rsidR="000200CD" w:rsidRPr="00BC06FC" w:rsidRDefault="00BC06FC" w:rsidP="00BC06FC">
            <w:pPr>
              <w:rPr>
                <w:sz w:val="25"/>
              </w:rPr>
            </w:pPr>
            <w:r>
              <w:rPr>
                <w:sz w:val="25"/>
              </w:rPr>
              <w:t>Вальчук Е.</w:t>
            </w:r>
            <w:r w:rsidR="000200CD" w:rsidRPr="00BC06FC">
              <w:rPr>
                <w:sz w:val="25"/>
              </w:rPr>
              <w:t>В., Дмитриева С.Ю.</w:t>
            </w:r>
          </w:p>
        </w:tc>
        <w:tc>
          <w:tcPr>
            <w:tcW w:w="2659" w:type="dxa"/>
          </w:tcPr>
          <w:p w:rsidR="000200CD" w:rsidRPr="00BC06FC" w:rsidRDefault="000200CD" w:rsidP="00BC06FC">
            <w:pPr>
              <w:rPr>
                <w:sz w:val="25"/>
              </w:rPr>
            </w:pPr>
            <w:r w:rsidRPr="00BC06FC">
              <w:rPr>
                <w:sz w:val="25"/>
              </w:rPr>
              <w:t>Эрзянский язык (первый год обучения)</w:t>
            </w:r>
          </w:p>
        </w:tc>
        <w:tc>
          <w:tcPr>
            <w:tcW w:w="1077" w:type="dxa"/>
          </w:tcPr>
          <w:p w:rsidR="000200CD" w:rsidRPr="00BC06FC" w:rsidRDefault="000200CD" w:rsidP="00BC06FC">
            <w:pPr>
              <w:jc w:val="center"/>
              <w:rPr>
                <w:sz w:val="25"/>
              </w:rPr>
            </w:pPr>
            <w:smartTag w:uri="urn:schemas-microsoft-com:office:smarttags" w:element="metricconverter">
              <w:smartTagPr>
                <w:attr w:name="ProductID" w:val="2007 г"/>
              </w:smartTagPr>
              <w:r w:rsidRPr="00BC06FC">
                <w:rPr>
                  <w:color w:val="000000"/>
                  <w:sz w:val="25"/>
                </w:rPr>
                <w:t>2007 г</w:t>
              </w:r>
            </w:smartTag>
            <w:r w:rsidRPr="00BC06FC">
              <w:rPr>
                <w:color w:val="000000"/>
                <w:sz w:val="25"/>
              </w:rPr>
              <w:t>.</w:t>
            </w:r>
          </w:p>
        </w:tc>
        <w:tc>
          <w:tcPr>
            <w:tcW w:w="2517" w:type="dxa"/>
          </w:tcPr>
          <w:p w:rsidR="000200CD" w:rsidRPr="00BC06FC" w:rsidRDefault="000200CD" w:rsidP="00BC06FC">
            <w:pPr>
              <w:rPr>
                <w:sz w:val="25"/>
              </w:rPr>
            </w:pPr>
            <w:r w:rsidRPr="00BC06FC">
              <w:rPr>
                <w:color w:val="000000"/>
                <w:sz w:val="25"/>
              </w:rPr>
              <w:t xml:space="preserve">Саранск: Мордовское книжное издательство </w:t>
            </w:r>
          </w:p>
        </w:tc>
      </w:tr>
      <w:tr w:rsidR="000200CD" w:rsidRPr="00BC06FC">
        <w:trPr>
          <w:jc w:val="center"/>
        </w:trPr>
        <w:tc>
          <w:tcPr>
            <w:tcW w:w="1181" w:type="dxa"/>
          </w:tcPr>
          <w:p w:rsidR="000200CD" w:rsidRPr="00BC06FC" w:rsidRDefault="000200CD" w:rsidP="00BC06FC">
            <w:pPr>
              <w:rPr>
                <w:b/>
                <w:sz w:val="25"/>
              </w:rPr>
            </w:pPr>
            <w:r w:rsidRPr="00BC06FC">
              <w:rPr>
                <w:b/>
                <w:sz w:val="25"/>
              </w:rPr>
              <w:t>3 класс</w:t>
            </w:r>
          </w:p>
        </w:tc>
        <w:tc>
          <w:tcPr>
            <w:tcW w:w="2205" w:type="dxa"/>
          </w:tcPr>
          <w:p w:rsidR="000200CD" w:rsidRPr="00BC06FC" w:rsidRDefault="000200CD" w:rsidP="00BC06FC">
            <w:pPr>
              <w:rPr>
                <w:sz w:val="25"/>
              </w:rPr>
            </w:pPr>
            <w:r w:rsidRPr="00BC06FC">
              <w:rPr>
                <w:sz w:val="25"/>
              </w:rPr>
              <w:t>Исайкина А.И.,</w:t>
            </w:r>
            <w:r w:rsidR="00BC06FC">
              <w:rPr>
                <w:sz w:val="25"/>
              </w:rPr>
              <w:t xml:space="preserve"> </w:t>
            </w:r>
            <w:r w:rsidRPr="00BC06FC">
              <w:rPr>
                <w:sz w:val="25"/>
              </w:rPr>
              <w:t>Малькина М.И.</w:t>
            </w:r>
          </w:p>
        </w:tc>
        <w:tc>
          <w:tcPr>
            <w:tcW w:w="2659" w:type="dxa"/>
          </w:tcPr>
          <w:p w:rsidR="000200CD" w:rsidRPr="00BC06FC" w:rsidRDefault="000200CD" w:rsidP="00BC06FC">
            <w:pPr>
              <w:rPr>
                <w:sz w:val="25"/>
              </w:rPr>
            </w:pPr>
            <w:r w:rsidRPr="00BC06FC">
              <w:rPr>
                <w:sz w:val="25"/>
              </w:rPr>
              <w:t>Мокшанский язык (второй год обучения)</w:t>
            </w:r>
          </w:p>
        </w:tc>
        <w:tc>
          <w:tcPr>
            <w:tcW w:w="1077" w:type="dxa"/>
          </w:tcPr>
          <w:p w:rsidR="000200CD" w:rsidRPr="00BC06FC" w:rsidRDefault="000200CD" w:rsidP="00BC06FC">
            <w:pPr>
              <w:jc w:val="center"/>
              <w:rPr>
                <w:color w:val="000000"/>
                <w:sz w:val="25"/>
              </w:rPr>
            </w:pPr>
            <w:smartTag w:uri="urn:schemas-microsoft-com:office:smarttags" w:element="metricconverter">
              <w:smartTagPr>
                <w:attr w:name="ProductID" w:val="2008 г"/>
              </w:smartTagPr>
              <w:r w:rsidRPr="00BC06FC">
                <w:rPr>
                  <w:color w:val="000000"/>
                  <w:sz w:val="25"/>
                </w:rPr>
                <w:t>2008 г</w:t>
              </w:r>
            </w:smartTag>
            <w:r w:rsidRPr="00BC06FC">
              <w:rPr>
                <w:color w:val="000000"/>
                <w:sz w:val="25"/>
              </w:rPr>
              <w:t>.</w:t>
            </w:r>
          </w:p>
        </w:tc>
        <w:tc>
          <w:tcPr>
            <w:tcW w:w="2517" w:type="dxa"/>
          </w:tcPr>
          <w:p w:rsidR="000200CD" w:rsidRPr="00BC06FC" w:rsidRDefault="000200CD" w:rsidP="00BC06FC">
            <w:pPr>
              <w:rPr>
                <w:color w:val="000000"/>
                <w:sz w:val="25"/>
              </w:rPr>
            </w:pPr>
            <w:r w:rsidRPr="00BC06FC">
              <w:rPr>
                <w:color w:val="000000"/>
                <w:sz w:val="25"/>
              </w:rPr>
              <w:t>Саранск: Мордовское книжное издательство</w:t>
            </w:r>
          </w:p>
        </w:tc>
      </w:tr>
      <w:tr w:rsidR="000200CD" w:rsidRPr="00BC06FC">
        <w:trPr>
          <w:jc w:val="center"/>
        </w:trPr>
        <w:tc>
          <w:tcPr>
            <w:tcW w:w="1181" w:type="dxa"/>
          </w:tcPr>
          <w:p w:rsidR="000200CD" w:rsidRPr="00BC06FC" w:rsidRDefault="000200CD" w:rsidP="00BC06FC">
            <w:pPr>
              <w:rPr>
                <w:b/>
                <w:sz w:val="25"/>
              </w:rPr>
            </w:pPr>
            <w:r w:rsidRPr="00BC06FC">
              <w:rPr>
                <w:b/>
                <w:sz w:val="25"/>
              </w:rPr>
              <w:t>3 класс</w:t>
            </w:r>
          </w:p>
        </w:tc>
        <w:tc>
          <w:tcPr>
            <w:tcW w:w="2205" w:type="dxa"/>
          </w:tcPr>
          <w:p w:rsidR="000200CD" w:rsidRPr="00BC06FC" w:rsidRDefault="000200CD" w:rsidP="00BC06FC">
            <w:pPr>
              <w:rPr>
                <w:sz w:val="25"/>
              </w:rPr>
            </w:pPr>
            <w:r w:rsidRPr="00BC06FC">
              <w:rPr>
                <w:sz w:val="25"/>
              </w:rPr>
              <w:t>Дмитриева С.Ю., Кочеваткина О.В.</w:t>
            </w:r>
            <w:r w:rsidR="00BC06FC">
              <w:rPr>
                <w:sz w:val="25"/>
              </w:rPr>
              <w:t>,</w:t>
            </w:r>
            <w:r w:rsidRPr="00BC06FC">
              <w:rPr>
                <w:sz w:val="25"/>
              </w:rPr>
              <w:t xml:space="preserve"> Ломакина Л.Ф.</w:t>
            </w:r>
          </w:p>
        </w:tc>
        <w:tc>
          <w:tcPr>
            <w:tcW w:w="2659" w:type="dxa"/>
          </w:tcPr>
          <w:p w:rsidR="000200CD" w:rsidRPr="00BC06FC" w:rsidRDefault="000200CD" w:rsidP="00BC06FC">
            <w:pPr>
              <w:rPr>
                <w:sz w:val="25"/>
              </w:rPr>
            </w:pPr>
            <w:r w:rsidRPr="00BC06FC">
              <w:rPr>
                <w:sz w:val="25"/>
              </w:rPr>
              <w:t>Эрзянский язык (второй год обучения)</w:t>
            </w:r>
          </w:p>
        </w:tc>
        <w:tc>
          <w:tcPr>
            <w:tcW w:w="1077" w:type="dxa"/>
          </w:tcPr>
          <w:p w:rsidR="000200CD" w:rsidRPr="00BC06FC" w:rsidRDefault="000200CD" w:rsidP="00BC06FC">
            <w:pPr>
              <w:jc w:val="center"/>
              <w:rPr>
                <w:color w:val="000000"/>
                <w:sz w:val="25"/>
              </w:rPr>
            </w:pPr>
            <w:smartTag w:uri="urn:schemas-microsoft-com:office:smarttags" w:element="metricconverter">
              <w:smartTagPr>
                <w:attr w:name="ProductID" w:val="2008 г"/>
              </w:smartTagPr>
              <w:r w:rsidRPr="00BC06FC">
                <w:rPr>
                  <w:color w:val="000000"/>
                  <w:sz w:val="25"/>
                </w:rPr>
                <w:t>2008 г</w:t>
              </w:r>
            </w:smartTag>
            <w:r w:rsidRPr="00BC06FC">
              <w:rPr>
                <w:color w:val="000000"/>
                <w:sz w:val="25"/>
              </w:rPr>
              <w:t>.</w:t>
            </w:r>
          </w:p>
        </w:tc>
        <w:tc>
          <w:tcPr>
            <w:tcW w:w="2517" w:type="dxa"/>
          </w:tcPr>
          <w:p w:rsidR="000200CD" w:rsidRPr="00BC06FC" w:rsidRDefault="000200CD" w:rsidP="00BC06FC">
            <w:pPr>
              <w:rPr>
                <w:color w:val="000000"/>
                <w:sz w:val="25"/>
              </w:rPr>
            </w:pPr>
            <w:r w:rsidRPr="00BC06FC">
              <w:rPr>
                <w:color w:val="000000"/>
                <w:sz w:val="25"/>
              </w:rPr>
              <w:t>Саранск: Мордовское книжное издательство</w:t>
            </w:r>
          </w:p>
        </w:tc>
      </w:tr>
    </w:tbl>
    <w:p w:rsidR="00BC06FC" w:rsidRPr="00BC06FC" w:rsidRDefault="00BC06FC" w:rsidP="000200CD">
      <w:pPr>
        <w:rPr>
          <w:sz w:val="16"/>
          <w:szCs w:val="16"/>
        </w:rPr>
      </w:pPr>
    </w:p>
    <w:p w:rsidR="000200CD" w:rsidRPr="00BC06FC" w:rsidRDefault="000200CD" w:rsidP="00BC06FC">
      <w:pPr>
        <w:ind w:firstLine="709"/>
        <w:jc w:val="both"/>
        <w:rPr>
          <w:sz w:val="28"/>
          <w:szCs w:val="28"/>
        </w:rPr>
      </w:pPr>
      <w:r w:rsidRPr="00BC06FC">
        <w:rPr>
          <w:sz w:val="28"/>
          <w:szCs w:val="28"/>
        </w:rPr>
        <w:t>Готовятся к изданию рабочие тетради к учебникам для 2 класса (первый год обучения).</w:t>
      </w:r>
    </w:p>
    <w:p w:rsidR="00BC06FC" w:rsidRPr="00BC06FC" w:rsidRDefault="00BC06FC" w:rsidP="000200CD">
      <w:pPr>
        <w:jc w:val="center"/>
        <w:rPr>
          <w:b/>
          <w:sz w:val="16"/>
          <w:szCs w:val="16"/>
        </w:rPr>
      </w:pPr>
    </w:p>
    <w:p w:rsidR="000200CD" w:rsidRDefault="000200CD" w:rsidP="000200CD">
      <w:pPr>
        <w:jc w:val="center"/>
        <w:rPr>
          <w:b/>
          <w:sz w:val="27"/>
        </w:rPr>
      </w:pPr>
      <w:r w:rsidRPr="00BC06FC">
        <w:rPr>
          <w:b/>
          <w:sz w:val="27"/>
        </w:rPr>
        <w:t xml:space="preserve">Татарский </w:t>
      </w:r>
      <w:r w:rsidR="00BC06FC">
        <w:rPr>
          <w:b/>
          <w:sz w:val="27"/>
        </w:rPr>
        <w:t>язык в начальном звене обучения</w:t>
      </w:r>
    </w:p>
    <w:p w:rsidR="00BC06FC" w:rsidRPr="00BC06FC" w:rsidRDefault="00BC06FC" w:rsidP="000200CD">
      <w:pPr>
        <w:jc w:val="center"/>
        <w:rPr>
          <w:b/>
          <w:sz w:val="16"/>
          <w:szCs w:val="16"/>
        </w:rPr>
      </w:pPr>
    </w:p>
    <w:tbl>
      <w:tblPr>
        <w:tblStyle w:val="a6"/>
        <w:tblW w:w="9639" w:type="dxa"/>
        <w:jc w:val="center"/>
        <w:tblLook w:val="01E0" w:firstRow="1" w:lastRow="1" w:firstColumn="1" w:lastColumn="1" w:noHBand="0" w:noVBand="0"/>
      </w:tblPr>
      <w:tblGrid>
        <w:gridCol w:w="1116"/>
        <w:gridCol w:w="2529"/>
        <w:gridCol w:w="3224"/>
        <w:gridCol w:w="1138"/>
        <w:gridCol w:w="1632"/>
      </w:tblGrid>
      <w:tr w:rsidR="000200CD" w:rsidRPr="00BC06FC">
        <w:trPr>
          <w:jc w:val="center"/>
        </w:trPr>
        <w:tc>
          <w:tcPr>
            <w:tcW w:w="1059" w:type="dxa"/>
            <w:vMerge w:val="restart"/>
          </w:tcPr>
          <w:p w:rsidR="000200CD" w:rsidRPr="00BC06FC" w:rsidRDefault="000200CD" w:rsidP="00AB63FD">
            <w:pPr>
              <w:rPr>
                <w:b/>
                <w:sz w:val="25"/>
              </w:rPr>
            </w:pPr>
            <w:r w:rsidRPr="00BC06FC">
              <w:rPr>
                <w:b/>
                <w:sz w:val="25"/>
              </w:rPr>
              <w:t>1класс</w:t>
            </w:r>
          </w:p>
        </w:tc>
        <w:tc>
          <w:tcPr>
            <w:tcW w:w="2400" w:type="dxa"/>
          </w:tcPr>
          <w:p w:rsidR="00AB63FD" w:rsidRDefault="00AB63FD" w:rsidP="00AB63FD">
            <w:pPr>
              <w:rPr>
                <w:bCs/>
                <w:color w:val="040404"/>
                <w:sz w:val="25"/>
              </w:rPr>
            </w:pPr>
            <w:r>
              <w:rPr>
                <w:bCs/>
                <w:color w:val="040404"/>
                <w:sz w:val="25"/>
              </w:rPr>
              <w:t>Вагизова С.Г.</w:t>
            </w:r>
          </w:p>
          <w:p w:rsidR="00AB63FD" w:rsidRPr="00AB63FD" w:rsidRDefault="00AB63FD" w:rsidP="00AB63FD">
            <w:pPr>
              <w:rPr>
                <w:bCs/>
                <w:color w:val="040404"/>
                <w:sz w:val="16"/>
                <w:szCs w:val="16"/>
              </w:rPr>
            </w:pPr>
          </w:p>
          <w:p w:rsidR="000200CD" w:rsidRPr="00BC06FC" w:rsidRDefault="000200CD" w:rsidP="00AB63FD">
            <w:pPr>
              <w:rPr>
                <w:bCs/>
                <w:color w:val="040404"/>
                <w:sz w:val="25"/>
              </w:rPr>
            </w:pPr>
            <w:r w:rsidRPr="00BC06FC">
              <w:rPr>
                <w:bCs/>
                <w:color w:val="040404"/>
                <w:sz w:val="25"/>
              </w:rPr>
              <w:t>Валитова Р.Г.</w:t>
            </w:r>
          </w:p>
        </w:tc>
        <w:tc>
          <w:tcPr>
            <w:tcW w:w="3060" w:type="dxa"/>
          </w:tcPr>
          <w:p w:rsidR="000200CD" w:rsidRPr="00BC06FC" w:rsidRDefault="000200CD" w:rsidP="00AB63FD">
            <w:pPr>
              <w:rPr>
                <w:bCs/>
                <w:color w:val="040404"/>
                <w:sz w:val="25"/>
              </w:rPr>
            </w:pPr>
            <w:r w:rsidRPr="00BC06FC">
              <w:rPr>
                <w:bCs/>
                <w:color w:val="040404"/>
                <w:sz w:val="25"/>
              </w:rPr>
              <w:t xml:space="preserve">Алифба </w:t>
            </w:r>
            <w:r w:rsidR="00AB63FD">
              <w:rPr>
                <w:bCs/>
                <w:color w:val="040404"/>
                <w:sz w:val="25"/>
              </w:rPr>
              <w:t>(красная)</w:t>
            </w:r>
          </w:p>
          <w:p w:rsidR="00AB63FD" w:rsidRPr="00AB63FD" w:rsidRDefault="00AB63FD" w:rsidP="00AB63FD">
            <w:pPr>
              <w:rPr>
                <w:bCs/>
                <w:color w:val="040404"/>
                <w:sz w:val="16"/>
                <w:szCs w:val="16"/>
              </w:rPr>
            </w:pPr>
          </w:p>
          <w:p w:rsidR="000200CD" w:rsidRPr="00BC06FC" w:rsidRDefault="000200CD" w:rsidP="00AB63FD">
            <w:pPr>
              <w:rPr>
                <w:bCs/>
                <w:color w:val="040404"/>
                <w:sz w:val="25"/>
              </w:rPr>
            </w:pPr>
            <w:r w:rsidRPr="00BC06FC">
              <w:rPr>
                <w:bCs/>
                <w:color w:val="040404"/>
                <w:sz w:val="25"/>
              </w:rPr>
              <w:t>Прописи к Алифбе</w:t>
            </w:r>
            <w:r w:rsidR="00AB63FD">
              <w:rPr>
                <w:bCs/>
                <w:color w:val="040404"/>
                <w:sz w:val="25"/>
              </w:rPr>
              <w:t xml:space="preserve"> </w:t>
            </w:r>
            <w:r w:rsidRPr="00BC06FC">
              <w:rPr>
                <w:bCs/>
                <w:color w:val="040404"/>
                <w:sz w:val="25"/>
              </w:rPr>
              <w:t>№</w:t>
            </w:r>
            <w:r w:rsidR="00AB63FD">
              <w:rPr>
                <w:bCs/>
                <w:color w:val="040404"/>
                <w:sz w:val="25"/>
              </w:rPr>
              <w:t xml:space="preserve"> </w:t>
            </w:r>
            <w:r w:rsidRPr="00BC06FC">
              <w:rPr>
                <w:bCs/>
                <w:color w:val="040404"/>
                <w:sz w:val="25"/>
              </w:rPr>
              <w:t>1,</w:t>
            </w:r>
            <w:r w:rsidR="00AB63FD">
              <w:rPr>
                <w:bCs/>
                <w:color w:val="040404"/>
                <w:sz w:val="25"/>
              </w:rPr>
              <w:t xml:space="preserve"> </w:t>
            </w:r>
            <w:r w:rsidRPr="00BC06FC">
              <w:rPr>
                <w:bCs/>
                <w:color w:val="040404"/>
                <w:sz w:val="25"/>
              </w:rPr>
              <w:t>2</w:t>
            </w:r>
          </w:p>
        </w:tc>
        <w:tc>
          <w:tcPr>
            <w:tcW w:w="1080" w:type="dxa"/>
          </w:tcPr>
          <w:p w:rsidR="000200CD" w:rsidRPr="00BC06FC" w:rsidRDefault="000200CD" w:rsidP="00AB63FD">
            <w:pPr>
              <w:ind w:firstLine="6"/>
              <w:jc w:val="center"/>
              <w:rPr>
                <w:sz w:val="25"/>
              </w:rPr>
            </w:pPr>
            <w:smartTag w:uri="urn:schemas-microsoft-com:office:smarttags" w:element="metricconverter">
              <w:smartTagPr>
                <w:attr w:name="ProductID" w:val="2007 г"/>
              </w:smartTagPr>
              <w:r w:rsidRPr="00BC06FC">
                <w:rPr>
                  <w:sz w:val="25"/>
                </w:rPr>
                <w:t>2007</w:t>
              </w:r>
              <w:r w:rsidR="00AB63FD">
                <w:rPr>
                  <w:sz w:val="25"/>
                </w:rPr>
                <w:t xml:space="preserve"> г</w:t>
              </w:r>
            </w:smartTag>
            <w:r w:rsidR="00AB63FD">
              <w:rPr>
                <w:sz w:val="25"/>
              </w:rPr>
              <w:t>.</w:t>
            </w:r>
          </w:p>
        </w:tc>
        <w:tc>
          <w:tcPr>
            <w:tcW w:w="1549" w:type="dxa"/>
          </w:tcPr>
          <w:p w:rsidR="000200CD" w:rsidRPr="00BC06FC" w:rsidRDefault="000200CD" w:rsidP="00AB63FD">
            <w:pPr>
              <w:rPr>
                <w:color w:val="000000"/>
                <w:sz w:val="25"/>
              </w:rPr>
            </w:pPr>
            <w:r w:rsidRPr="00BC06FC">
              <w:rPr>
                <w:bCs/>
                <w:color w:val="040404"/>
                <w:sz w:val="25"/>
              </w:rPr>
              <w:t>Магариф</w:t>
            </w:r>
          </w:p>
        </w:tc>
      </w:tr>
      <w:tr w:rsidR="000200CD" w:rsidRPr="00BC06FC">
        <w:trPr>
          <w:jc w:val="center"/>
        </w:trPr>
        <w:tc>
          <w:tcPr>
            <w:tcW w:w="1059" w:type="dxa"/>
            <w:vMerge/>
          </w:tcPr>
          <w:p w:rsidR="000200CD" w:rsidRPr="00BC06FC" w:rsidRDefault="000200CD" w:rsidP="00AB63FD">
            <w:pPr>
              <w:rPr>
                <w:b/>
                <w:sz w:val="25"/>
              </w:rPr>
            </w:pPr>
          </w:p>
        </w:tc>
        <w:tc>
          <w:tcPr>
            <w:tcW w:w="2400" w:type="dxa"/>
          </w:tcPr>
          <w:p w:rsidR="000200CD" w:rsidRPr="00BC06FC" w:rsidRDefault="000200CD" w:rsidP="00AB63FD">
            <w:pPr>
              <w:rPr>
                <w:sz w:val="25"/>
              </w:rPr>
            </w:pPr>
            <w:r w:rsidRPr="00BC06FC">
              <w:rPr>
                <w:color w:val="040404"/>
                <w:sz w:val="25"/>
              </w:rPr>
              <w:t>Харисов Ф.Ф.</w:t>
            </w:r>
          </w:p>
        </w:tc>
        <w:tc>
          <w:tcPr>
            <w:tcW w:w="3060" w:type="dxa"/>
          </w:tcPr>
          <w:p w:rsidR="000200CD" w:rsidRPr="00BC06FC" w:rsidRDefault="000200CD" w:rsidP="00AB63FD">
            <w:pPr>
              <w:rPr>
                <w:sz w:val="25"/>
              </w:rPr>
            </w:pPr>
            <w:r w:rsidRPr="00BC06FC">
              <w:rPr>
                <w:color w:val="040404"/>
                <w:sz w:val="25"/>
              </w:rPr>
              <w:t xml:space="preserve">Татарский язык </w:t>
            </w:r>
          </w:p>
        </w:tc>
        <w:tc>
          <w:tcPr>
            <w:tcW w:w="1080" w:type="dxa"/>
          </w:tcPr>
          <w:p w:rsidR="000200CD" w:rsidRPr="00BC06FC" w:rsidRDefault="000200CD" w:rsidP="00AB63FD">
            <w:pPr>
              <w:ind w:firstLine="6"/>
              <w:jc w:val="center"/>
              <w:rPr>
                <w:color w:val="000000"/>
                <w:sz w:val="25"/>
              </w:rPr>
            </w:pPr>
            <w:smartTag w:uri="urn:schemas-microsoft-com:office:smarttags" w:element="metricconverter">
              <w:smartTagPr>
                <w:attr w:name="ProductID" w:val="2003 г"/>
              </w:smartTagPr>
              <w:r w:rsidRPr="00BC06FC">
                <w:rPr>
                  <w:color w:val="000000"/>
                  <w:sz w:val="25"/>
                </w:rPr>
                <w:t>2003</w:t>
              </w:r>
              <w:r w:rsidR="00AB63FD">
                <w:rPr>
                  <w:sz w:val="25"/>
                </w:rPr>
                <w:t xml:space="preserve"> г</w:t>
              </w:r>
            </w:smartTag>
            <w:r w:rsidR="00AB63FD">
              <w:rPr>
                <w:sz w:val="25"/>
              </w:rPr>
              <w:t>.</w:t>
            </w:r>
          </w:p>
        </w:tc>
        <w:tc>
          <w:tcPr>
            <w:tcW w:w="1549" w:type="dxa"/>
          </w:tcPr>
          <w:p w:rsidR="000200CD" w:rsidRPr="00BC06FC" w:rsidRDefault="000200CD" w:rsidP="00AB63FD">
            <w:pPr>
              <w:rPr>
                <w:color w:val="000000"/>
                <w:sz w:val="25"/>
              </w:rPr>
            </w:pPr>
            <w:r w:rsidRPr="00BC06FC">
              <w:rPr>
                <w:bCs/>
                <w:color w:val="040404"/>
                <w:sz w:val="25"/>
              </w:rPr>
              <w:t>Магариф</w:t>
            </w:r>
          </w:p>
        </w:tc>
      </w:tr>
      <w:tr w:rsidR="000200CD" w:rsidRPr="00BC06FC">
        <w:trPr>
          <w:jc w:val="center"/>
        </w:trPr>
        <w:tc>
          <w:tcPr>
            <w:tcW w:w="1059" w:type="dxa"/>
            <w:vMerge/>
          </w:tcPr>
          <w:p w:rsidR="000200CD" w:rsidRPr="00BC06FC" w:rsidRDefault="000200CD" w:rsidP="00AB63FD">
            <w:pPr>
              <w:rPr>
                <w:b/>
                <w:sz w:val="25"/>
              </w:rPr>
            </w:pPr>
          </w:p>
        </w:tc>
        <w:tc>
          <w:tcPr>
            <w:tcW w:w="2400" w:type="dxa"/>
          </w:tcPr>
          <w:p w:rsidR="000200CD" w:rsidRPr="00BC06FC" w:rsidRDefault="000200CD" w:rsidP="00AB63FD">
            <w:pPr>
              <w:rPr>
                <w:color w:val="040404"/>
                <w:sz w:val="25"/>
              </w:rPr>
            </w:pPr>
            <w:r w:rsidRPr="00BC06FC">
              <w:rPr>
                <w:color w:val="040404"/>
                <w:sz w:val="25"/>
              </w:rPr>
              <w:t>Ягафарова Р.Х.</w:t>
            </w:r>
          </w:p>
        </w:tc>
        <w:tc>
          <w:tcPr>
            <w:tcW w:w="3060" w:type="dxa"/>
          </w:tcPr>
          <w:p w:rsidR="000200CD" w:rsidRPr="00BC06FC" w:rsidRDefault="000200CD" w:rsidP="00AB63FD">
            <w:pPr>
              <w:rPr>
                <w:color w:val="040404"/>
                <w:sz w:val="25"/>
              </w:rPr>
            </w:pPr>
            <w:r w:rsidRPr="00BC06FC">
              <w:rPr>
                <w:color w:val="040404"/>
                <w:sz w:val="25"/>
              </w:rPr>
              <w:t>Книга для чтения</w:t>
            </w:r>
          </w:p>
        </w:tc>
        <w:tc>
          <w:tcPr>
            <w:tcW w:w="1080" w:type="dxa"/>
          </w:tcPr>
          <w:p w:rsidR="000200CD" w:rsidRPr="00BC06FC" w:rsidRDefault="000200CD" w:rsidP="00AB63FD">
            <w:pPr>
              <w:ind w:firstLine="6"/>
              <w:jc w:val="center"/>
              <w:rPr>
                <w:color w:val="000000"/>
                <w:sz w:val="25"/>
              </w:rPr>
            </w:pPr>
            <w:smartTag w:uri="urn:schemas-microsoft-com:office:smarttags" w:element="metricconverter">
              <w:smartTagPr>
                <w:attr w:name="ProductID" w:val="2004 г"/>
              </w:smartTagPr>
              <w:r w:rsidRPr="00BC06FC">
                <w:rPr>
                  <w:color w:val="000000"/>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bCs/>
                <w:color w:val="040404"/>
                <w:sz w:val="25"/>
              </w:rPr>
            </w:pPr>
            <w:r w:rsidRPr="00BC06FC">
              <w:rPr>
                <w:bCs/>
                <w:color w:val="040404"/>
                <w:sz w:val="25"/>
              </w:rPr>
              <w:t>Магариф</w:t>
            </w:r>
          </w:p>
        </w:tc>
      </w:tr>
      <w:tr w:rsidR="000200CD" w:rsidRPr="00BC06FC">
        <w:trPr>
          <w:jc w:val="center"/>
        </w:trPr>
        <w:tc>
          <w:tcPr>
            <w:tcW w:w="1059" w:type="dxa"/>
            <w:vMerge w:val="restart"/>
          </w:tcPr>
          <w:p w:rsidR="000200CD" w:rsidRPr="00BC06FC" w:rsidRDefault="000200CD" w:rsidP="00AB63FD">
            <w:pPr>
              <w:rPr>
                <w:b/>
                <w:sz w:val="25"/>
              </w:rPr>
            </w:pPr>
            <w:r w:rsidRPr="00BC06FC">
              <w:rPr>
                <w:b/>
                <w:sz w:val="25"/>
              </w:rPr>
              <w:t>2 класс</w:t>
            </w:r>
          </w:p>
        </w:tc>
        <w:tc>
          <w:tcPr>
            <w:tcW w:w="2400" w:type="dxa"/>
          </w:tcPr>
          <w:p w:rsidR="000200CD" w:rsidRPr="00BC06FC" w:rsidRDefault="000200CD" w:rsidP="00AB63FD">
            <w:pPr>
              <w:rPr>
                <w:sz w:val="25"/>
              </w:rPr>
            </w:pPr>
            <w:r w:rsidRPr="00BC06FC">
              <w:rPr>
                <w:color w:val="040404"/>
                <w:sz w:val="25"/>
              </w:rPr>
              <w:t>Нуриева АХ.</w:t>
            </w:r>
          </w:p>
        </w:tc>
        <w:tc>
          <w:tcPr>
            <w:tcW w:w="3060" w:type="dxa"/>
          </w:tcPr>
          <w:p w:rsidR="000200CD" w:rsidRPr="00BC06FC" w:rsidRDefault="000200CD" w:rsidP="00AB63FD">
            <w:pPr>
              <w:rPr>
                <w:sz w:val="25"/>
              </w:rPr>
            </w:pPr>
            <w:r w:rsidRPr="00BC06FC">
              <w:rPr>
                <w:color w:val="040404"/>
                <w:sz w:val="25"/>
              </w:rPr>
              <w:t>Татарский язык</w:t>
            </w:r>
          </w:p>
        </w:tc>
        <w:tc>
          <w:tcPr>
            <w:tcW w:w="1080" w:type="dxa"/>
          </w:tcPr>
          <w:p w:rsidR="000200CD" w:rsidRPr="00BC06FC" w:rsidRDefault="000200CD" w:rsidP="00AB63FD">
            <w:pPr>
              <w:ind w:firstLine="6"/>
              <w:jc w:val="center"/>
              <w:rPr>
                <w:sz w:val="25"/>
              </w:rPr>
            </w:pPr>
            <w:smartTag w:uri="urn:schemas-microsoft-com:office:smarttags" w:element="metricconverter">
              <w:smartTagPr>
                <w:attr w:name="ProductID" w:val="2004 г"/>
              </w:smartTagPr>
              <w:r w:rsidRPr="00BC06FC">
                <w:rPr>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sz w:val="25"/>
              </w:rPr>
            </w:pPr>
            <w:r w:rsidRPr="00BC06FC">
              <w:rPr>
                <w:bCs/>
                <w:color w:val="040404"/>
                <w:sz w:val="25"/>
              </w:rPr>
              <w:t>Магариф</w:t>
            </w:r>
          </w:p>
        </w:tc>
      </w:tr>
      <w:tr w:rsidR="000200CD" w:rsidRPr="00BC06FC">
        <w:trPr>
          <w:jc w:val="center"/>
        </w:trPr>
        <w:tc>
          <w:tcPr>
            <w:tcW w:w="1059" w:type="dxa"/>
            <w:vMerge/>
          </w:tcPr>
          <w:p w:rsidR="000200CD" w:rsidRPr="00BC06FC" w:rsidRDefault="000200CD" w:rsidP="00AB63FD">
            <w:pPr>
              <w:rPr>
                <w:b/>
                <w:sz w:val="25"/>
              </w:rPr>
            </w:pPr>
          </w:p>
        </w:tc>
        <w:tc>
          <w:tcPr>
            <w:tcW w:w="2400" w:type="dxa"/>
          </w:tcPr>
          <w:p w:rsidR="000200CD" w:rsidRPr="00BC06FC" w:rsidRDefault="000200CD" w:rsidP="00AB63FD">
            <w:pPr>
              <w:rPr>
                <w:color w:val="040404"/>
                <w:sz w:val="25"/>
              </w:rPr>
            </w:pPr>
            <w:r w:rsidRPr="00BC06FC">
              <w:rPr>
                <w:color w:val="040404"/>
                <w:sz w:val="25"/>
              </w:rPr>
              <w:t>Ягафарова Р.Х.</w:t>
            </w:r>
          </w:p>
        </w:tc>
        <w:tc>
          <w:tcPr>
            <w:tcW w:w="3060" w:type="dxa"/>
          </w:tcPr>
          <w:p w:rsidR="000200CD" w:rsidRPr="00BC06FC" w:rsidRDefault="000200CD" w:rsidP="00AB63FD">
            <w:pPr>
              <w:rPr>
                <w:color w:val="040404"/>
                <w:sz w:val="25"/>
              </w:rPr>
            </w:pPr>
            <w:r w:rsidRPr="00BC06FC">
              <w:rPr>
                <w:color w:val="040404"/>
                <w:sz w:val="25"/>
              </w:rPr>
              <w:t>Книга для чтения</w:t>
            </w:r>
          </w:p>
        </w:tc>
        <w:tc>
          <w:tcPr>
            <w:tcW w:w="1080" w:type="dxa"/>
          </w:tcPr>
          <w:p w:rsidR="000200CD" w:rsidRPr="00BC06FC" w:rsidRDefault="000200CD" w:rsidP="00AB63FD">
            <w:pPr>
              <w:ind w:firstLine="6"/>
              <w:jc w:val="center"/>
              <w:rPr>
                <w:sz w:val="25"/>
              </w:rPr>
            </w:pPr>
            <w:smartTag w:uri="urn:schemas-microsoft-com:office:smarttags" w:element="metricconverter">
              <w:smartTagPr>
                <w:attr w:name="ProductID" w:val="2004 г"/>
              </w:smartTagPr>
              <w:r w:rsidRPr="00BC06FC">
                <w:rPr>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bCs/>
                <w:color w:val="040404"/>
                <w:sz w:val="25"/>
              </w:rPr>
            </w:pPr>
            <w:r w:rsidRPr="00BC06FC">
              <w:rPr>
                <w:bCs/>
                <w:color w:val="040404"/>
                <w:sz w:val="25"/>
              </w:rPr>
              <w:t>Магариф</w:t>
            </w:r>
          </w:p>
        </w:tc>
      </w:tr>
      <w:tr w:rsidR="000200CD" w:rsidRPr="00BC06FC">
        <w:trPr>
          <w:jc w:val="center"/>
        </w:trPr>
        <w:tc>
          <w:tcPr>
            <w:tcW w:w="1059" w:type="dxa"/>
            <w:vMerge w:val="restart"/>
          </w:tcPr>
          <w:p w:rsidR="000200CD" w:rsidRPr="00BC06FC" w:rsidRDefault="000200CD" w:rsidP="00AB63FD">
            <w:pPr>
              <w:rPr>
                <w:b/>
                <w:sz w:val="25"/>
              </w:rPr>
            </w:pPr>
            <w:r w:rsidRPr="00BC06FC">
              <w:rPr>
                <w:b/>
                <w:sz w:val="25"/>
              </w:rPr>
              <w:t>3 класс</w:t>
            </w:r>
          </w:p>
        </w:tc>
        <w:tc>
          <w:tcPr>
            <w:tcW w:w="2400" w:type="dxa"/>
          </w:tcPr>
          <w:p w:rsidR="000200CD" w:rsidRPr="00BC06FC" w:rsidRDefault="000200CD" w:rsidP="00AB63FD">
            <w:pPr>
              <w:rPr>
                <w:sz w:val="25"/>
              </w:rPr>
            </w:pPr>
            <w:r w:rsidRPr="00BC06FC">
              <w:rPr>
                <w:color w:val="040404"/>
                <w:sz w:val="25"/>
              </w:rPr>
              <w:t>Харисов Ф.Ф., Хисамова Ф.М.</w:t>
            </w:r>
            <w:r w:rsidR="00AB63FD">
              <w:rPr>
                <w:color w:val="040404"/>
                <w:sz w:val="25"/>
              </w:rPr>
              <w:t>,</w:t>
            </w:r>
            <w:r w:rsidRPr="00BC06FC">
              <w:rPr>
                <w:color w:val="040404"/>
                <w:sz w:val="25"/>
              </w:rPr>
              <w:t xml:space="preserve"> Харисова Ч.М.</w:t>
            </w:r>
          </w:p>
        </w:tc>
        <w:tc>
          <w:tcPr>
            <w:tcW w:w="3060" w:type="dxa"/>
          </w:tcPr>
          <w:p w:rsidR="000200CD" w:rsidRPr="00BC06FC" w:rsidRDefault="000200CD" w:rsidP="00AB63FD">
            <w:pPr>
              <w:rPr>
                <w:sz w:val="25"/>
              </w:rPr>
            </w:pPr>
            <w:r w:rsidRPr="00BC06FC">
              <w:rPr>
                <w:color w:val="040404"/>
                <w:sz w:val="25"/>
              </w:rPr>
              <w:t>Татарский язык</w:t>
            </w:r>
          </w:p>
        </w:tc>
        <w:tc>
          <w:tcPr>
            <w:tcW w:w="1080" w:type="dxa"/>
          </w:tcPr>
          <w:p w:rsidR="000200CD" w:rsidRPr="00BC06FC" w:rsidRDefault="000200CD" w:rsidP="00AB63FD">
            <w:pPr>
              <w:ind w:firstLine="6"/>
              <w:jc w:val="center"/>
              <w:rPr>
                <w:color w:val="000000"/>
                <w:sz w:val="25"/>
              </w:rPr>
            </w:pPr>
            <w:smartTag w:uri="urn:schemas-microsoft-com:office:smarttags" w:element="metricconverter">
              <w:smartTagPr>
                <w:attr w:name="ProductID" w:val="2004 г"/>
              </w:smartTagPr>
              <w:r w:rsidRPr="00BC06FC">
                <w:rPr>
                  <w:color w:val="000000"/>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color w:val="000000"/>
                <w:sz w:val="25"/>
              </w:rPr>
            </w:pPr>
            <w:r w:rsidRPr="00BC06FC">
              <w:rPr>
                <w:bCs/>
                <w:color w:val="040404"/>
                <w:sz w:val="25"/>
              </w:rPr>
              <w:t>Магариф</w:t>
            </w:r>
          </w:p>
        </w:tc>
      </w:tr>
      <w:tr w:rsidR="000200CD" w:rsidRPr="00BC06FC">
        <w:trPr>
          <w:jc w:val="center"/>
        </w:trPr>
        <w:tc>
          <w:tcPr>
            <w:tcW w:w="1059" w:type="dxa"/>
            <w:vMerge/>
          </w:tcPr>
          <w:p w:rsidR="000200CD" w:rsidRPr="00BC06FC" w:rsidRDefault="000200CD" w:rsidP="00AB63FD">
            <w:pPr>
              <w:rPr>
                <w:b/>
                <w:sz w:val="25"/>
              </w:rPr>
            </w:pPr>
          </w:p>
        </w:tc>
        <w:tc>
          <w:tcPr>
            <w:tcW w:w="2400" w:type="dxa"/>
          </w:tcPr>
          <w:p w:rsidR="000200CD" w:rsidRPr="00BC06FC" w:rsidRDefault="000200CD" w:rsidP="00AB63FD">
            <w:pPr>
              <w:rPr>
                <w:color w:val="040404"/>
                <w:sz w:val="25"/>
              </w:rPr>
            </w:pPr>
            <w:r w:rsidRPr="00BC06FC">
              <w:rPr>
                <w:color w:val="040404"/>
                <w:sz w:val="25"/>
              </w:rPr>
              <w:t>Ягафарова Р.Х.</w:t>
            </w:r>
          </w:p>
        </w:tc>
        <w:tc>
          <w:tcPr>
            <w:tcW w:w="3060" w:type="dxa"/>
          </w:tcPr>
          <w:p w:rsidR="000200CD" w:rsidRPr="00BC06FC" w:rsidRDefault="000200CD" w:rsidP="00AB63FD">
            <w:pPr>
              <w:rPr>
                <w:color w:val="040404"/>
                <w:sz w:val="25"/>
              </w:rPr>
            </w:pPr>
            <w:r w:rsidRPr="00BC06FC">
              <w:rPr>
                <w:color w:val="040404"/>
                <w:sz w:val="25"/>
              </w:rPr>
              <w:t>Книга для чтения</w:t>
            </w:r>
          </w:p>
        </w:tc>
        <w:tc>
          <w:tcPr>
            <w:tcW w:w="1080" w:type="dxa"/>
          </w:tcPr>
          <w:p w:rsidR="000200CD" w:rsidRPr="00BC06FC" w:rsidRDefault="000200CD" w:rsidP="00AB63FD">
            <w:pPr>
              <w:ind w:firstLine="6"/>
              <w:jc w:val="center"/>
              <w:rPr>
                <w:color w:val="000000"/>
                <w:sz w:val="25"/>
              </w:rPr>
            </w:pPr>
            <w:smartTag w:uri="urn:schemas-microsoft-com:office:smarttags" w:element="metricconverter">
              <w:smartTagPr>
                <w:attr w:name="ProductID" w:val="2004 г"/>
              </w:smartTagPr>
              <w:r w:rsidRPr="00BC06FC">
                <w:rPr>
                  <w:color w:val="000000"/>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bCs/>
                <w:color w:val="040404"/>
                <w:sz w:val="25"/>
              </w:rPr>
            </w:pPr>
            <w:r w:rsidRPr="00BC06FC">
              <w:rPr>
                <w:bCs/>
                <w:color w:val="040404"/>
                <w:sz w:val="25"/>
              </w:rPr>
              <w:t>Магариф</w:t>
            </w:r>
          </w:p>
        </w:tc>
      </w:tr>
      <w:tr w:rsidR="000200CD" w:rsidRPr="00BC06FC">
        <w:trPr>
          <w:jc w:val="center"/>
        </w:trPr>
        <w:tc>
          <w:tcPr>
            <w:tcW w:w="1059" w:type="dxa"/>
            <w:vMerge w:val="restart"/>
          </w:tcPr>
          <w:p w:rsidR="000200CD" w:rsidRPr="00BC06FC" w:rsidRDefault="000200CD" w:rsidP="00AB63FD">
            <w:pPr>
              <w:rPr>
                <w:b/>
                <w:sz w:val="25"/>
              </w:rPr>
            </w:pPr>
            <w:r w:rsidRPr="00BC06FC">
              <w:rPr>
                <w:b/>
                <w:sz w:val="25"/>
              </w:rPr>
              <w:t>4 класс</w:t>
            </w:r>
          </w:p>
        </w:tc>
        <w:tc>
          <w:tcPr>
            <w:tcW w:w="2400" w:type="dxa"/>
          </w:tcPr>
          <w:p w:rsidR="000200CD" w:rsidRPr="00BC06FC" w:rsidRDefault="000200CD" w:rsidP="00AB63FD">
            <w:pPr>
              <w:rPr>
                <w:sz w:val="25"/>
              </w:rPr>
            </w:pPr>
            <w:r w:rsidRPr="00BC06FC">
              <w:rPr>
                <w:color w:val="040404"/>
                <w:sz w:val="25"/>
              </w:rPr>
              <w:t>Харисов Ф.Ф.</w:t>
            </w:r>
            <w:r w:rsidR="00AB63FD">
              <w:rPr>
                <w:color w:val="040404"/>
                <w:sz w:val="25"/>
              </w:rPr>
              <w:t xml:space="preserve"> </w:t>
            </w:r>
            <w:r w:rsidRPr="00BC06FC">
              <w:rPr>
                <w:color w:val="040404"/>
                <w:sz w:val="25"/>
              </w:rPr>
              <w:t>и др.</w:t>
            </w:r>
          </w:p>
        </w:tc>
        <w:tc>
          <w:tcPr>
            <w:tcW w:w="3060" w:type="dxa"/>
          </w:tcPr>
          <w:p w:rsidR="000200CD" w:rsidRPr="00BC06FC" w:rsidRDefault="000200CD" w:rsidP="00AB63FD">
            <w:pPr>
              <w:rPr>
                <w:sz w:val="25"/>
              </w:rPr>
            </w:pPr>
            <w:r w:rsidRPr="00BC06FC">
              <w:rPr>
                <w:color w:val="040404"/>
                <w:sz w:val="25"/>
              </w:rPr>
              <w:t>Татарский язык</w:t>
            </w:r>
          </w:p>
        </w:tc>
        <w:tc>
          <w:tcPr>
            <w:tcW w:w="1080" w:type="dxa"/>
          </w:tcPr>
          <w:p w:rsidR="000200CD" w:rsidRPr="00BC06FC" w:rsidRDefault="000200CD" w:rsidP="00AB63FD">
            <w:pPr>
              <w:ind w:firstLine="6"/>
              <w:jc w:val="center"/>
              <w:rPr>
                <w:color w:val="000000"/>
                <w:sz w:val="25"/>
              </w:rPr>
            </w:pPr>
            <w:smartTag w:uri="urn:schemas-microsoft-com:office:smarttags" w:element="metricconverter">
              <w:smartTagPr>
                <w:attr w:name="ProductID" w:val="2004 г"/>
              </w:smartTagPr>
              <w:r w:rsidRPr="00BC06FC">
                <w:rPr>
                  <w:color w:val="040404"/>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color w:val="000000"/>
                <w:sz w:val="25"/>
              </w:rPr>
            </w:pPr>
            <w:r w:rsidRPr="00BC06FC">
              <w:rPr>
                <w:bCs/>
                <w:color w:val="040404"/>
                <w:sz w:val="25"/>
              </w:rPr>
              <w:t>Магариф</w:t>
            </w:r>
          </w:p>
        </w:tc>
      </w:tr>
      <w:tr w:rsidR="000200CD" w:rsidRPr="00BC06FC">
        <w:trPr>
          <w:jc w:val="center"/>
        </w:trPr>
        <w:tc>
          <w:tcPr>
            <w:tcW w:w="1059" w:type="dxa"/>
            <w:vMerge/>
          </w:tcPr>
          <w:p w:rsidR="000200CD" w:rsidRPr="00BC06FC" w:rsidRDefault="000200CD" w:rsidP="00AB63FD">
            <w:pPr>
              <w:rPr>
                <w:b/>
                <w:sz w:val="25"/>
              </w:rPr>
            </w:pPr>
          </w:p>
        </w:tc>
        <w:tc>
          <w:tcPr>
            <w:tcW w:w="2400" w:type="dxa"/>
          </w:tcPr>
          <w:p w:rsidR="000200CD" w:rsidRPr="00BC06FC" w:rsidRDefault="000200CD" w:rsidP="00AB63FD">
            <w:pPr>
              <w:rPr>
                <w:color w:val="040404"/>
                <w:sz w:val="25"/>
              </w:rPr>
            </w:pPr>
            <w:r w:rsidRPr="00BC06FC">
              <w:rPr>
                <w:color w:val="040404"/>
                <w:sz w:val="25"/>
              </w:rPr>
              <w:t>Ягафарова Р.Х.</w:t>
            </w:r>
          </w:p>
        </w:tc>
        <w:tc>
          <w:tcPr>
            <w:tcW w:w="3060" w:type="dxa"/>
          </w:tcPr>
          <w:p w:rsidR="000200CD" w:rsidRPr="00BC06FC" w:rsidRDefault="000200CD" w:rsidP="00AB63FD">
            <w:pPr>
              <w:rPr>
                <w:color w:val="040404"/>
                <w:sz w:val="25"/>
              </w:rPr>
            </w:pPr>
            <w:r w:rsidRPr="00BC06FC">
              <w:rPr>
                <w:color w:val="040404"/>
                <w:sz w:val="25"/>
              </w:rPr>
              <w:t>Книга для чтения</w:t>
            </w:r>
          </w:p>
        </w:tc>
        <w:tc>
          <w:tcPr>
            <w:tcW w:w="1080" w:type="dxa"/>
          </w:tcPr>
          <w:p w:rsidR="000200CD" w:rsidRPr="00BC06FC" w:rsidRDefault="000200CD" w:rsidP="00AB63FD">
            <w:pPr>
              <w:ind w:firstLine="6"/>
              <w:jc w:val="center"/>
              <w:rPr>
                <w:color w:val="040404"/>
                <w:sz w:val="25"/>
              </w:rPr>
            </w:pPr>
            <w:smartTag w:uri="urn:schemas-microsoft-com:office:smarttags" w:element="metricconverter">
              <w:smartTagPr>
                <w:attr w:name="ProductID" w:val="2004 г"/>
              </w:smartTagPr>
              <w:r w:rsidRPr="00BC06FC">
                <w:rPr>
                  <w:color w:val="040404"/>
                  <w:sz w:val="25"/>
                </w:rPr>
                <w:t>2004</w:t>
              </w:r>
              <w:r w:rsidR="00AB63FD">
                <w:rPr>
                  <w:sz w:val="25"/>
                </w:rPr>
                <w:t xml:space="preserve"> г</w:t>
              </w:r>
            </w:smartTag>
            <w:r w:rsidR="00AB63FD">
              <w:rPr>
                <w:sz w:val="25"/>
              </w:rPr>
              <w:t>.</w:t>
            </w:r>
          </w:p>
        </w:tc>
        <w:tc>
          <w:tcPr>
            <w:tcW w:w="1549" w:type="dxa"/>
          </w:tcPr>
          <w:p w:rsidR="000200CD" w:rsidRPr="00BC06FC" w:rsidRDefault="000200CD" w:rsidP="00AB63FD">
            <w:pPr>
              <w:rPr>
                <w:bCs/>
                <w:color w:val="040404"/>
                <w:sz w:val="25"/>
              </w:rPr>
            </w:pPr>
            <w:r w:rsidRPr="00BC06FC">
              <w:rPr>
                <w:bCs/>
                <w:color w:val="040404"/>
                <w:sz w:val="25"/>
              </w:rPr>
              <w:t>Магариф</w:t>
            </w:r>
          </w:p>
        </w:tc>
      </w:tr>
    </w:tbl>
    <w:p w:rsidR="000200CD" w:rsidRPr="004E51BC" w:rsidRDefault="000200CD" w:rsidP="000200CD">
      <w:pPr>
        <w:jc w:val="center"/>
        <w:rPr>
          <w:b/>
          <w:sz w:val="28"/>
          <w:szCs w:val="28"/>
        </w:rPr>
      </w:pPr>
    </w:p>
    <w:p w:rsidR="00D61C7F" w:rsidRPr="00AB0CAF" w:rsidRDefault="00D61C7F" w:rsidP="00D61C7F">
      <w:pPr>
        <w:jc w:val="center"/>
        <w:rPr>
          <w:sz w:val="28"/>
          <w:szCs w:val="28"/>
        </w:rPr>
      </w:pPr>
      <w:r w:rsidRPr="00AB0CAF">
        <w:rPr>
          <w:rFonts w:ascii="Arial" w:hAnsi="Arial" w:cs="Arial"/>
          <w:b/>
          <w:sz w:val="28"/>
          <w:szCs w:val="28"/>
        </w:rPr>
        <w:t>Русский язык и литература</w:t>
      </w:r>
    </w:p>
    <w:p w:rsidR="00D61C7F" w:rsidRPr="0057211A" w:rsidRDefault="00D61C7F" w:rsidP="00D61C7F">
      <w:pPr>
        <w:jc w:val="right"/>
        <w:rPr>
          <w:i/>
          <w:sz w:val="28"/>
          <w:szCs w:val="28"/>
        </w:rPr>
      </w:pPr>
      <w:r w:rsidRPr="00A41F45">
        <w:rPr>
          <w:b/>
          <w:i/>
          <w:sz w:val="28"/>
          <w:szCs w:val="28"/>
        </w:rPr>
        <w:t>Д.А. Еналеева</w:t>
      </w:r>
      <w:r>
        <w:rPr>
          <w:sz w:val="28"/>
          <w:szCs w:val="28"/>
        </w:rPr>
        <w:t xml:space="preserve">, </w:t>
      </w:r>
      <w:r w:rsidRPr="0057211A">
        <w:rPr>
          <w:i/>
          <w:sz w:val="28"/>
          <w:szCs w:val="28"/>
        </w:rPr>
        <w:t>методист кафедры</w:t>
      </w:r>
    </w:p>
    <w:p w:rsidR="00D61C7F" w:rsidRPr="0057211A" w:rsidRDefault="00D61C7F" w:rsidP="00D61C7F">
      <w:pPr>
        <w:jc w:val="right"/>
        <w:rPr>
          <w:i/>
          <w:sz w:val="28"/>
          <w:szCs w:val="28"/>
        </w:rPr>
      </w:pPr>
      <w:r w:rsidRPr="0057211A">
        <w:rPr>
          <w:i/>
          <w:sz w:val="28"/>
          <w:szCs w:val="28"/>
        </w:rPr>
        <w:t>филологического образования</w:t>
      </w:r>
    </w:p>
    <w:p w:rsidR="00F1143A" w:rsidRDefault="00F1143A" w:rsidP="003C2CAD">
      <w:pPr>
        <w:ind w:firstLine="709"/>
        <w:jc w:val="both"/>
        <w:rPr>
          <w:sz w:val="28"/>
          <w:szCs w:val="25"/>
        </w:rPr>
      </w:pPr>
    </w:p>
    <w:p w:rsidR="003C2CAD" w:rsidRDefault="003C2CAD" w:rsidP="00F1143A">
      <w:pPr>
        <w:ind w:firstLine="709"/>
        <w:jc w:val="both"/>
        <w:rPr>
          <w:sz w:val="28"/>
          <w:szCs w:val="25"/>
        </w:rPr>
      </w:pPr>
      <w:r>
        <w:rPr>
          <w:sz w:val="28"/>
          <w:szCs w:val="25"/>
        </w:rPr>
        <w:t>В условиях модернизации образования совершенно новым для школы становится следующая линия: базовый уровень + профильный уровень + элективные курсы. Поэтому современному учителю русского языка и литературы важно не только овладеть новым содержанием образования по предмету, но и новыми технологиями и методиками работы, в том числе современными способами оценки достижений учащихся.</w:t>
      </w:r>
    </w:p>
    <w:p w:rsidR="003C2CAD" w:rsidRDefault="003C2CAD" w:rsidP="00F1143A">
      <w:pPr>
        <w:ind w:firstLine="709"/>
        <w:jc w:val="both"/>
        <w:rPr>
          <w:sz w:val="28"/>
          <w:szCs w:val="25"/>
        </w:rPr>
      </w:pPr>
      <w:r>
        <w:rPr>
          <w:sz w:val="28"/>
          <w:szCs w:val="25"/>
        </w:rPr>
        <w:t>Приоритетным на уроках должен стать деятельностно-компетентностный подход к изучению предмета, который строится на понимании того, что будущее зависит не столько от количества знаний учащихся, сколько от сформированности способов познания, мышления, практической деятельности. Необходимо активнее внедрять в практику препо</w:t>
      </w:r>
      <w:r w:rsidR="007D4CE2">
        <w:rPr>
          <w:sz w:val="28"/>
          <w:szCs w:val="25"/>
        </w:rPr>
        <w:t>давания различные формы работы:</w:t>
      </w:r>
    </w:p>
    <w:p w:rsidR="003C2CAD" w:rsidRDefault="00F1143A" w:rsidP="00F1143A">
      <w:pPr>
        <w:ind w:firstLine="709"/>
        <w:jc w:val="both"/>
        <w:rPr>
          <w:sz w:val="28"/>
          <w:szCs w:val="25"/>
        </w:rPr>
      </w:pPr>
      <w:r>
        <w:rPr>
          <w:sz w:val="28"/>
          <w:szCs w:val="25"/>
        </w:rPr>
        <w:t xml:space="preserve">- </w:t>
      </w:r>
      <w:r w:rsidR="003C2CAD">
        <w:rPr>
          <w:sz w:val="28"/>
          <w:szCs w:val="25"/>
        </w:rPr>
        <w:t>учебное исследование, творческие практикумы, лингвистические и литературные конференции и диспуты;</w:t>
      </w:r>
    </w:p>
    <w:p w:rsidR="003C2CAD" w:rsidRDefault="00F1143A" w:rsidP="00F1143A">
      <w:pPr>
        <w:ind w:firstLine="709"/>
        <w:jc w:val="both"/>
        <w:rPr>
          <w:sz w:val="28"/>
          <w:szCs w:val="25"/>
        </w:rPr>
      </w:pPr>
      <w:r>
        <w:rPr>
          <w:sz w:val="28"/>
          <w:szCs w:val="25"/>
        </w:rPr>
        <w:t xml:space="preserve">- </w:t>
      </w:r>
      <w:r w:rsidR="003C2CAD">
        <w:rPr>
          <w:sz w:val="28"/>
          <w:szCs w:val="25"/>
        </w:rPr>
        <w:t>различные формы самостоятельной работы с учебником, дополнительной литературой, литературно-критическими статьями;</w:t>
      </w:r>
    </w:p>
    <w:p w:rsidR="003C2CAD" w:rsidRDefault="00F1143A" w:rsidP="00F1143A">
      <w:pPr>
        <w:ind w:firstLine="709"/>
        <w:jc w:val="both"/>
        <w:rPr>
          <w:sz w:val="28"/>
          <w:szCs w:val="25"/>
        </w:rPr>
      </w:pPr>
      <w:r>
        <w:rPr>
          <w:sz w:val="28"/>
          <w:szCs w:val="25"/>
        </w:rPr>
        <w:t xml:space="preserve">- </w:t>
      </w:r>
      <w:r w:rsidR="003C2CAD">
        <w:rPr>
          <w:sz w:val="28"/>
          <w:szCs w:val="25"/>
        </w:rPr>
        <w:t>обсуждение вопросов проблемного характера;</w:t>
      </w:r>
    </w:p>
    <w:p w:rsidR="003C2CAD" w:rsidRDefault="00F1143A" w:rsidP="00F1143A">
      <w:pPr>
        <w:ind w:firstLine="709"/>
        <w:jc w:val="both"/>
        <w:rPr>
          <w:sz w:val="28"/>
          <w:szCs w:val="25"/>
        </w:rPr>
      </w:pPr>
      <w:r>
        <w:rPr>
          <w:sz w:val="28"/>
          <w:szCs w:val="25"/>
        </w:rPr>
        <w:t xml:space="preserve">- </w:t>
      </w:r>
      <w:r w:rsidR="003C2CAD">
        <w:rPr>
          <w:sz w:val="28"/>
          <w:szCs w:val="25"/>
        </w:rPr>
        <w:t>проектная деятельность учащихся;</w:t>
      </w:r>
    </w:p>
    <w:p w:rsidR="003C2CAD" w:rsidRDefault="00F1143A" w:rsidP="00F1143A">
      <w:pPr>
        <w:ind w:firstLine="709"/>
        <w:jc w:val="both"/>
        <w:rPr>
          <w:sz w:val="28"/>
          <w:szCs w:val="25"/>
        </w:rPr>
      </w:pPr>
      <w:r>
        <w:rPr>
          <w:sz w:val="28"/>
          <w:szCs w:val="25"/>
        </w:rPr>
        <w:t xml:space="preserve">- </w:t>
      </w:r>
      <w:r w:rsidR="003C2CAD">
        <w:rPr>
          <w:sz w:val="28"/>
          <w:szCs w:val="25"/>
        </w:rPr>
        <w:t>парная и групповая работа, в том числе с использованием компьютера и т.д.</w:t>
      </w:r>
    </w:p>
    <w:p w:rsidR="003C2CAD" w:rsidRDefault="003C2CAD" w:rsidP="00F1143A">
      <w:pPr>
        <w:ind w:firstLine="709"/>
        <w:jc w:val="both"/>
        <w:rPr>
          <w:sz w:val="28"/>
          <w:szCs w:val="25"/>
        </w:rPr>
      </w:pPr>
      <w:r>
        <w:rPr>
          <w:sz w:val="28"/>
          <w:szCs w:val="25"/>
        </w:rPr>
        <w:t>Реализации указанных подходов к изучению русского языка и лите</w:t>
      </w:r>
      <w:r w:rsidR="00F1143A">
        <w:rPr>
          <w:sz w:val="28"/>
          <w:szCs w:val="25"/>
        </w:rPr>
        <w:t xml:space="preserve">ратуры способствует </w:t>
      </w:r>
      <w:r>
        <w:rPr>
          <w:sz w:val="28"/>
          <w:szCs w:val="25"/>
        </w:rPr>
        <w:t>Федеральный компонент государственного стандарта, обеспечивая единое образовательное пространство при вариативности содержания образования. Стандарт определяет концентрическую структуру содержания программ и учебников для основного</w:t>
      </w:r>
      <w:r w:rsidR="00F1143A">
        <w:rPr>
          <w:sz w:val="28"/>
          <w:szCs w:val="25"/>
        </w:rPr>
        <w:t xml:space="preserve"> общего (5</w:t>
      </w:r>
      <w:r w:rsidR="00604F62">
        <w:rPr>
          <w:sz w:val="28"/>
          <w:szCs w:val="25"/>
        </w:rPr>
        <w:t xml:space="preserve"> </w:t>
      </w:r>
      <w:r w:rsidR="00F1143A">
        <w:rPr>
          <w:sz w:val="28"/>
          <w:szCs w:val="25"/>
        </w:rPr>
        <w:t>-</w:t>
      </w:r>
      <w:r w:rsidR="00604F62">
        <w:rPr>
          <w:sz w:val="28"/>
          <w:szCs w:val="25"/>
        </w:rPr>
        <w:t xml:space="preserve"> </w:t>
      </w:r>
      <w:r w:rsidR="00F1143A">
        <w:rPr>
          <w:sz w:val="28"/>
          <w:szCs w:val="25"/>
        </w:rPr>
        <w:t>9 классы) и среднего</w:t>
      </w:r>
      <w:r>
        <w:rPr>
          <w:sz w:val="28"/>
          <w:szCs w:val="25"/>
        </w:rPr>
        <w:t xml:space="preserve"> (полного) общего (10</w:t>
      </w:r>
      <w:r w:rsidR="00604F62">
        <w:rPr>
          <w:sz w:val="28"/>
          <w:szCs w:val="25"/>
        </w:rPr>
        <w:t xml:space="preserve"> </w:t>
      </w:r>
      <w:r>
        <w:rPr>
          <w:sz w:val="28"/>
          <w:szCs w:val="25"/>
        </w:rPr>
        <w:t>-</w:t>
      </w:r>
      <w:r w:rsidR="00604F62">
        <w:rPr>
          <w:sz w:val="28"/>
          <w:szCs w:val="25"/>
        </w:rPr>
        <w:t xml:space="preserve"> </w:t>
      </w:r>
      <w:r>
        <w:rPr>
          <w:sz w:val="28"/>
          <w:szCs w:val="25"/>
        </w:rPr>
        <w:t>11 классы) образования, в том числе профильного.</w:t>
      </w:r>
    </w:p>
    <w:p w:rsidR="003C2CAD" w:rsidRDefault="003C2CAD" w:rsidP="00F1143A">
      <w:pPr>
        <w:ind w:firstLine="709"/>
        <w:jc w:val="both"/>
        <w:rPr>
          <w:sz w:val="28"/>
          <w:szCs w:val="25"/>
        </w:rPr>
      </w:pPr>
      <w:r>
        <w:rPr>
          <w:sz w:val="28"/>
          <w:szCs w:val="25"/>
        </w:rPr>
        <w:t>Согласно Федеральному базисному учебному плану 2004 года на изучение русского языка и литературы в общеобразовательном учреждении отводи</w:t>
      </w:r>
      <w:r w:rsidR="00F1143A">
        <w:rPr>
          <w:sz w:val="28"/>
          <w:szCs w:val="25"/>
        </w:rPr>
        <w:t>тся следующее количество часов:</w:t>
      </w:r>
    </w:p>
    <w:p w:rsidR="00F1143A" w:rsidRPr="00F1143A" w:rsidRDefault="00F1143A" w:rsidP="00F1143A">
      <w:pPr>
        <w:ind w:firstLine="709"/>
        <w:jc w:val="both"/>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2494"/>
        <w:gridCol w:w="786"/>
        <w:gridCol w:w="786"/>
        <w:gridCol w:w="786"/>
        <w:gridCol w:w="786"/>
        <w:gridCol w:w="786"/>
        <w:gridCol w:w="786"/>
        <w:gridCol w:w="786"/>
      </w:tblGrid>
      <w:tr w:rsidR="00F1143A" w:rsidRPr="00F1143A">
        <w:trPr>
          <w:trHeight w:val="230"/>
          <w:jc w:val="center"/>
        </w:trPr>
        <w:tc>
          <w:tcPr>
            <w:tcW w:w="0" w:type="auto"/>
            <w:vMerge w:val="restart"/>
          </w:tcPr>
          <w:p w:rsidR="003C2CAD" w:rsidRPr="00F1143A" w:rsidRDefault="003C2CAD" w:rsidP="00F1143A">
            <w:pPr>
              <w:jc w:val="center"/>
              <w:rPr>
                <w:b/>
                <w:sz w:val="25"/>
                <w:szCs w:val="25"/>
              </w:rPr>
            </w:pPr>
            <w:r w:rsidRPr="00F1143A">
              <w:rPr>
                <w:b/>
                <w:sz w:val="25"/>
                <w:szCs w:val="25"/>
              </w:rPr>
              <w:t>Предмет</w:t>
            </w:r>
          </w:p>
        </w:tc>
        <w:tc>
          <w:tcPr>
            <w:tcW w:w="0" w:type="auto"/>
            <w:vMerge w:val="restart"/>
          </w:tcPr>
          <w:p w:rsidR="003C2CAD" w:rsidRPr="00F1143A" w:rsidRDefault="003C2CAD" w:rsidP="00F1143A">
            <w:pPr>
              <w:jc w:val="center"/>
              <w:rPr>
                <w:b/>
                <w:sz w:val="25"/>
                <w:szCs w:val="25"/>
              </w:rPr>
            </w:pPr>
            <w:r w:rsidRPr="00F1143A">
              <w:rPr>
                <w:b/>
                <w:sz w:val="25"/>
                <w:szCs w:val="25"/>
              </w:rPr>
              <w:t>Уровень обучения</w:t>
            </w:r>
          </w:p>
        </w:tc>
        <w:tc>
          <w:tcPr>
            <w:tcW w:w="0" w:type="auto"/>
            <w:gridSpan w:val="7"/>
          </w:tcPr>
          <w:p w:rsidR="003C2CAD" w:rsidRPr="00F1143A" w:rsidRDefault="003C2CAD" w:rsidP="00F1143A">
            <w:pPr>
              <w:jc w:val="center"/>
              <w:rPr>
                <w:b/>
                <w:sz w:val="25"/>
                <w:szCs w:val="25"/>
              </w:rPr>
            </w:pPr>
            <w:r w:rsidRPr="00F1143A">
              <w:rPr>
                <w:b/>
                <w:sz w:val="25"/>
                <w:szCs w:val="25"/>
              </w:rPr>
              <w:t>Классы</w:t>
            </w:r>
          </w:p>
        </w:tc>
      </w:tr>
      <w:tr w:rsidR="00F1143A" w:rsidRPr="00F1143A">
        <w:trPr>
          <w:trHeight w:val="295"/>
          <w:jc w:val="center"/>
        </w:trPr>
        <w:tc>
          <w:tcPr>
            <w:tcW w:w="0" w:type="auto"/>
            <w:vMerge/>
          </w:tcPr>
          <w:p w:rsidR="003C2CAD" w:rsidRPr="00F1143A" w:rsidRDefault="003C2CAD" w:rsidP="00F1143A">
            <w:pPr>
              <w:jc w:val="center"/>
              <w:rPr>
                <w:b/>
                <w:sz w:val="25"/>
                <w:szCs w:val="25"/>
              </w:rPr>
            </w:pPr>
          </w:p>
        </w:tc>
        <w:tc>
          <w:tcPr>
            <w:tcW w:w="0" w:type="auto"/>
            <w:vMerge/>
          </w:tcPr>
          <w:p w:rsidR="003C2CAD" w:rsidRPr="00F1143A" w:rsidRDefault="003C2CAD" w:rsidP="00F1143A">
            <w:pPr>
              <w:jc w:val="center"/>
              <w:rPr>
                <w:b/>
                <w:sz w:val="25"/>
                <w:szCs w:val="25"/>
              </w:rPr>
            </w:pPr>
          </w:p>
        </w:tc>
        <w:tc>
          <w:tcPr>
            <w:tcW w:w="0" w:type="auto"/>
          </w:tcPr>
          <w:p w:rsidR="003C2CAD" w:rsidRPr="00F1143A" w:rsidRDefault="003C2CAD" w:rsidP="00F1143A">
            <w:pPr>
              <w:jc w:val="center"/>
              <w:rPr>
                <w:b/>
                <w:sz w:val="25"/>
                <w:szCs w:val="25"/>
              </w:rPr>
            </w:pPr>
            <w:r w:rsidRPr="00F1143A">
              <w:rPr>
                <w:b/>
                <w:sz w:val="25"/>
                <w:szCs w:val="25"/>
              </w:rPr>
              <w:t>5</w:t>
            </w:r>
          </w:p>
        </w:tc>
        <w:tc>
          <w:tcPr>
            <w:tcW w:w="0" w:type="auto"/>
          </w:tcPr>
          <w:p w:rsidR="003C2CAD" w:rsidRPr="00F1143A" w:rsidRDefault="003C2CAD" w:rsidP="00F1143A">
            <w:pPr>
              <w:jc w:val="center"/>
              <w:rPr>
                <w:b/>
                <w:sz w:val="25"/>
                <w:szCs w:val="25"/>
              </w:rPr>
            </w:pPr>
            <w:r w:rsidRPr="00F1143A">
              <w:rPr>
                <w:b/>
                <w:sz w:val="25"/>
                <w:szCs w:val="25"/>
              </w:rPr>
              <w:t>6</w:t>
            </w:r>
          </w:p>
        </w:tc>
        <w:tc>
          <w:tcPr>
            <w:tcW w:w="0" w:type="auto"/>
          </w:tcPr>
          <w:p w:rsidR="003C2CAD" w:rsidRPr="00F1143A" w:rsidRDefault="003C2CAD" w:rsidP="00F1143A">
            <w:pPr>
              <w:jc w:val="center"/>
              <w:rPr>
                <w:b/>
                <w:sz w:val="25"/>
                <w:szCs w:val="25"/>
              </w:rPr>
            </w:pPr>
            <w:r w:rsidRPr="00F1143A">
              <w:rPr>
                <w:b/>
                <w:sz w:val="25"/>
                <w:szCs w:val="25"/>
              </w:rPr>
              <w:t>7</w:t>
            </w:r>
          </w:p>
        </w:tc>
        <w:tc>
          <w:tcPr>
            <w:tcW w:w="0" w:type="auto"/>
          </w:tcPr>
          <w:p w:rsidR="003C2CAD" w:rsidRPr="00F1143A" w:rsidRDefault="003C2CAD" w:rsidP="00F1143A">
            <w:pPr>
              <w:jc w:val="center"/>
              <w:rPr>
                <w:b/>
                <w:sz w:val="25"/>
                <w:szCs w:val="25"/>
              </w:rPr>
            </w:pPr>
            <w:r w:rsidRPr="00F1143A">
              <w:rPr>
                <w:b/>
                <w:sz w:val="25"/>
                <w:szCs w:val="25"/>
              </w:rPr>
              <w:t>8</w:t>
            </w:r>
          </w:p>
        </w:tc>
        <w:tc>
          <w:tcPr>
            <w:tcW w:w="0" w:type="auto"/>
          </w:tcPr>
          <w:p w:rsidR="003C2CAD" w:rsidRPr="00F1143A" w:rsidRDefault="003C2CAD" w:rsidP="00F1143A">
            <w:pPr>
              <w:jc w:val="center"/>
              <w:rPr>
                <w:b/>
                <w:sz w:val="25"/>
                <w:szCs w:val="25"/>
              </w:rPr>
            </w:pPr>
            <w:r w:rsidRPr="00F1143A">
              <w:rPr>
                <w:b/>
                <w:sz w:val="25"/>
                <w:szCs w:val="25"/>
              </w:rPr>
              <w:t>9</w:t>
            </w:r>
          </w:p>
        </w:tc>
        <w:tc>
          <w:tcPr>
            <w:tcW w:w="0" w:type="auto"/>
          </w:tcPr>
          <w:p w:rsidR="003C2CAD" w:rsidRPr="00F1143A" w:rsidRDefault="003C2CAD" w:rsidP="00F1143A">
            <w:pPr>
              <w:jc w:val="center"/>
              <w:rPr>
                <w:b/>
                <w:sz w:val="25"/>
                <w:szCs w:val="25"/>
              </w:rPr>
            </w:pPr>
            <w:r w:rsidRPr="00F1143A">
              <w:rPr>
                <w:b/>
                <w:sz w:val="25"/>
                <w:szCs w:val="25"/>
              </w:rPr>
              <w:t>10</w:t>
            </w:r>
          </w:p>
        </w:tc>
        <w:tc>
          <w:tcPr>
            <w:tcW w:w="0" w:type="auto"/>
          </w:tcPr>
          <w:p w:rsidR="003C2CAD" w:rsidRPr="00F1143A" w:rsidRDefault="003C2CAD" w:rsidP="00F1143A">
            <w:pPr>
              <w:jc w:val="center"/>
              <w:rPr>
                <w:b/>
                <w:sz w:val="25"/>
                <w:szCs w:val="25"/>
              </w:rPr>
            </w:pPr>
            <w:r w:rsidRPr="00F1143A">
              <w:rPr>
                <w:b/>
                <w:sz w:val="25"/>
                <w:szCs w:val="25"/>
              </w:rPr>
              <w:t>11</w:t>
            </w:r>
          </w:p>
        </w:tc>
      </w:tr>
      <w:tr w:rsidR="00F1143A" w:rsidRPr="00F1143A">
        <w:trPr>
          <w:trHeight w:val="348"/>
          <w:jc w:val="center"/>
        </w:trPr>
        <w:tc>
          <w:tcPr>
            <w:tcW w:w="0" w:type="auto"/>
            <w:vMerge/>
          </w:tcPr>
          <w:p w:rsidR="003C2CAD" w:rsidRPr="00F1143A" w:rsidRDefault="003C2CAD" w:rsidP="00F1143A">
            <w:pPr>
              <w:jc w:val="center"/>
              <w:rPr>
                <w:b/>
                <w:sz w:val="25"/>
                <w:szCs w:val="25"/>
              </w:rPr>
            </w:pPr>
          </w:p>
        </w:tc>
        <w:tc>
          <w:tcPr>
            <w:tcW w:w="0" w:type="auto"/>
            <w:vMerge/>
          </w:tcPr>
          <w:p w:rsidR="003C2CAD" w:rsidRPr="00F1143A" w:rsidRDefault="003C2CAD" w:rsidP="00F1143A">
            <w:pPr>
              <w:jc w:val="center"/>
              <w:rPr>
                <w:b/>
                <w:sz w:val="25"/>
                <w:szCs w:val="25"/>
              </w:rPr>
            </w:pPr>
          </w:p>
        </w:tc>
        <w:tc>
          <w:tcPr>
            <w:tcW w:w="0" w:type="auto"/>
            <w:gridSpan w:val="7"/>
          </w:tcPr>
          <w:p w:rsidR="003C2CAD" w:rsidRPr="00F1143A" w:rsidRDefault="003C2CAD" w:rsidP="00F1143A">
            <w:pPr>
              <w:jc w:val="center"/>
              <w:rPr>
                <w:b/>
                <w:sz w:val="25"/>
                <w:szCs w:val="25"/>
              </w:rPr>
            </w:pPr>
            <w:r w:rsidRPr="00F1143A">
              <w:rPr>
                <w:b/>
                <w:sz w:val="25"/>
                <w:szCs w:val="25"/>
              </w:rPr>
              <w:t>Количество часов</w:t>
            </w:r>
          </w:p>
        </w:tc>
      </w:tr>
      <w:tr w:rsidR="00F1143A" w:rsidRPr="00F1143A">
        <w:trPr>
          <w:trHeight w:val="343"/>
          <w:jc w:val="center"/>
        </w:trPr>
        <w:tc>
          <w:tcPr>
            <w:tcW w:w="0" w:type="auto"/>
            <w:vMerge w:val="restart"/>
          </w:tcPr>
          <w:p w:rsidR="003C2CAD" w:rsidRPr="00F1143A" w:rsidRDefault="003C2CAD" w:rsidP="00F1143A">
            <w:pPr>
              <w:rPr>
                <w:sz w:val="25"/>
                <w:szCs w:val="25"/>
              </w:rPr>
            </w:pPr>
            <w:r w:rsidRPr="00F1143A">
              <w:rPr>
                <w:sz w:val="25"/>
                <w:szCs w:val="25"/>
              </w:rPr>
              <w:t>Русский язык</w:t>
            </w:r>
          </w:p>
        </w:tc>
        <w:tc>
          <w:tcPr>
            <w:tcW w:w="0" w:type="auto"/>
          </w:tcPr>
          <w:p w:rsidR="003C2CAD" w:rsidRPr="00F1143A" w:rsidRDefault="003C2CAD" w:rsidP="00F1143A">
            <w:pPr>
              <w:rPr>
                <w:sz w:val="25"/>
                <w:szCs w:val="25"/>
              </w:rPr>
            </w:pPr>
            <w:r w:rsidRPr="00F1143A">
              <w:rPr>
                <w:sz w:val="25"/>
                <w:szCs w:val="25"/>
              </w:rPr>
              <w:t>Базовый уровень</w:t>
            </w:r>
          </w:p>
        </w:tc>
        <w:tc>
          <w:tcPr>
            <w:tcW w:w="0" w:type="auto"/>
          </w:tcPr>
          <w:p w:rsidR="003C2CAD" w:rsidRPr="00F1143A" w:rsidRDefault="003C2CAD" w:rsidP="00F1143A">
            <w:pPr>
              <w:jc w:val="center"/>
              <w:rPr>
                <w:sz w:val="25"/>
                <w:szCs w:val="25"/>
              </w:rPr>
            </w:pPr>
            <w:r w:rsidRPr="00F1143A">
              <w:rPr>
                <w:sz w:val="25"/>
                <w:szCs w:val="25"/>
              </w:rPr>
              <w:t>210/6</w:t>
            </w:r>
          </w:p>
        </w:tc>
        <w:tc>
          <w:tcPr>
            <w:tcW w:w="0" w:type="auto"/>
          </w:tcPr>
          <w:p w:rsidR="003C2CAD" w:rsidRPr="00F1143A" w:rsidRDefault="003C2CAD" w:rsidP="00F1143A">
            <w:pPr>
              <w:jc w:val="center"/>
              <w:rPr>
                <w:sz w:val="25"/>
                <w:szCs w:val="25"/>
              </w:rPr>
            </w:pPr>
            <w:r w:rsidRPr="00F1143A">
              <w:rPr>
                <w:sz w:val="25"/>
                <w:szCs w:val="25"/>
              </w:rPr>
              <w:t>210/6</w:t>
            </w:r>
          </w:p>
        </w:tc>
        <w:tc>
          <w:tcPr>
            <w:tcW w:w="0" w:type="auto"/>
          </w:tcPr>
          <w:p w:rsidR="003C2CAD" w:rsidRPr="00F1143A" w:rsidRDefault="003C2CAD" w:rsidP="00F1143A">
            <w:pPr>
              <w:jc w:val="center"/>
              <w:rPr>
                <w:sz w:val="25"/>
                <w:szCs w:val="25"/>
              </w:rPr>
            </w:pPr>
            <w:r w:rsidRPr="00F1143A">
              <w:rPr>
                <w:sz w:val="25"/>
                <w:szCs w:val="25"/>
              </w:rPr>
              <w:t>140/4</w:t>
            </w:r>
          </w:p>
        </w:tc>
        <w:tc>
          <w:tcPr>
            <w:tcW w:w="0" w:type="auto"/>
          </w:tcPr>
          <w:p w:rsidR="003C2CAD" w:rsidRPr="00F1143A" w:rsidRDefault="003C2CAD" w:rsidP="00F1143A">
            <w:pPr>
              <w:jc w:val="center"/>
              <w:rPr>
                <w:sz w:val="25"/>
                <w:szCs w:val="25"/>
              </w:rPr>
            </w:pPr>
            <w:r w:rsidRPr="00F1143A">
              <w:rPr>
                <w:sz w:val="25"/>
                <w:szCs w:val="25"/>
              </w:rPr>
              <w:t>105/3</w:t>
            </w:r>
          </w:p>
        </w:tc>
        <w:tc>
          <w:tcPr>
            <w:tcW w:w="0" w:type="auto"/>
          </w:tcPr>
          <w:p w:rsidR="003C2CAD" w:rsidRPr="00F1143A" w:rsidRDefault="003C2CAD" w:rsidP="00F1143A">
            <w:pPr>
              <w:jc w:val="center"/>
              <w:rPr>
                <w:sz w:val="25"/>
                <w:szCs w:val="25"/>
              </w:rPr>
            </w:pPr>
            <w:r w:rsidRPr="00F1143A">
              <w:rPr>
                <w:sz w:val="25"/>
                <w:szCs w:val="25"/>
              </w:rPr>
              <w:t>70/2</w:t>
            </w:r>
          </w:p>
        </w:tc>
        <w:tc>
          <w:tcPr>
            <w:tcW w:w="0" w:type="auto"/>
          </w:tcPr>
          <w:p w:rsidR="003C2CAD" w:rsidRPr="00F1143A" w:rsidRDefault="003C2CAD" w:rsidP="00F1143A">
            <w:pPr>
              <w:jc w:val="center"/>
              <w:rPr>
                <w:sz w:val="25"/>
                <w:szCs w:val="25"/>
              </w:rPr>
            </w:pPr>
            <w:r w:rsidRPr="00F1143A">
              <w:rPr>
                <w:sz w:val="25"/>
                <w:szCs w:val="25"/>
              </w:rPr>
              <w:t>35/1</w:t>
            </w:r>
          </w:p>
        </w:tc>
        <w:tc>
          <w:tcPr>
            <w:tcW w:w="0" w:type="auto"/>
          </w:tcPr>
          <w:p w:rsidR="003C2CAD" w:rsidRPr="00F1143A" w:rsidRDefault="003C2CAD" w:rsidP="00F1143A">
            <w:pPr>
              <w:jc w:val="center"/>
              <w:rPr>
                <w:sz w:val="25"/>
                <w:szCs w:val="25"/>
              </w:rPr>
            </w:pPr>
            <w:r w:rsidRPr="00F1143A">
              <w:rPr>
                <w:sz w:val="25"/>
                <w:szCs w:val="25"/>
              </w:rPr>
              <w:t>35/1</w:t>
            </w:r>
          </w:p>
        </w:tc>
      </w:tr>
      <w:tr w:rsidR="00F1143A" w:rsidRPr="00F1143A">
        <w:trPr>
          <w:trHeight w:val="600"/>
          <w:jc w:val="center"/>
        </w:trPr>
        <w:tc>
          <w:tcPr>
            <w:tcW w:w="0" w:type="auto"/>
            <w:vMerge/>
          </w:tcPr>
          <w:p w:rsidR="003C2CAD" w:rsidRPr="00F1143A" w:rsidRDefault="003C2CAD" w:rsidP="00F1143A">
            <w:pPr>
              <w:rPr>
                <w:sz w:val="25"/>
                <w:szCs w:val="25"/>
              </w:rPr>
            </w:pPr>
          </w:p>
        </w:tc>
        <w:tc>
          <w:tcPr>
            <w:tcW w:w="0" w:type="auto"/>
          </w:tcPr>
          <w:p w:rsidR="003C2CAD" w:rsidRPr="00F1143A" w:rsidRDefault="003C2CAD" w:rsidP="00F1143A">
            <w:pPr>
              <w:rPr>
                <w:sz w:val="25"/>
                <w:szCs w:val="25"/>
              </w:rPr>
            </w:pPr>
            <w:r w:rsidRPr="00F1143A">
              <w:rPr>
                <w:sz w:val="25"/>
                <w:szCs w:val="25"/>
              </w:rPr>
              <w:t>Профильный уровень</w:t>
            </w:r>
          </w:p>
        </w:tc>
        <w:tc>
          <w:tcPr>
            <w:tcW w:w="0" w:type="auto"/>
          </w:tcPr>
          <w:p w:rsidR="003C2CAD" w:rsidRPr="00F1143A" w:rsidRDefault="003C2CAD" w:rsidP="00F1143A">
            <w:pPr>
              <w:jc w:val="center"/>
              <w:rPr>
                <w:sz w:val="25"/>
                <w:szCs w:val="25"/>
              </w:rPr>
            </w:pPr>
          </w:p>
        </w:tc>
        <w:tc>
          <w:tcPr>
            <w:tcW w:w="0" w:type="auto"/>
          </w:tcPr>
          <w:p w:rsidR="003C2CAD" w:rsidRPr="00F1143A" w:rsidRDefault="003C2CAD" w:rsidP="00F1143A">
            <w:pPr>
              <w:jc w:val="center"/>
              <w:rPr>
                <w:sz w:val="25"/>
                <w:szCs w:val="25"/>
              </w:rPr>
            </w:pPr>
          </w:p>
        </w:tc>
        <w:tc>
          <w:tcPr>
            <w:tcW w:w="0" w:type="auto"/>
          </w:tcPr>
          <w:p w:rsidR="003C2CAD" w:rsidRPr="00F1143A" w:rsidRDefault="003C2CAD" w:rsidP="00F1143A">
            <w:pPr>
              <w:jc w:val="center"/>
              <w:rPr>
                <w:sz w:val="25"/>
                <w:szCs w:val="25"/>
              </w:rPr>
            </w:pPr>
          </w:p>
        </w:tc>
        <w:tc>
          <w:tcPr>
            <w:tcW w:w="0" w:type="auto"/>
          </w:tcPr>
          <w:p w:rsidR="003C2CAD" w:rsidRPr="00F1143A" w:rsidRDefault="003C2CAD" w:rsidP="00F1143A">
            <w:pPr>
              <w:jc w:val="center"/>
              <w:rPr>
                <w:sz w:val="25"/>
                <w:szCs w:val="25"/>
              </w:rPr>
            </w:pPr>
          </w:p>
        </w:tc>
        <w:tc>
          <w:tcPr>
            <w:tcW w:w="0" w:type="auto"/>
          </w:tcPr>
          <w:p w:rsidR="003C2CAD" w:rsidRPr="00F1143A" w:rsidRDefault="003C2CAD" w:rsidP="00F1143A">
            <w:pPr>
              <w:jc w:val="center"/>
              <w:rPr>
                <w:sz w:val="25"/>
                <w:szCs w:val="25"/>
              </w:rPr>
            </w:pPr>
          </w:p>
        </w:tc>
        <w:tc>
          <w:tcPr>
            <w:tcW w:w="0" w:type="auto"/>
          </w:tcPr>
          <w:p w:rsidR="003C2CAD" w:rsidRPr="00F1143A" w:rsidRDefault="003C2CAD" w:rsidP="00F1143A">
            <w:pPr>
              <w:jc w:val="center"/>
              <w:rPr>
                <w:sz w:val="25"/>
                <w:szCs w:val="25"/>
              </w:rPr>
            </w:pPr>
            <w:r w:rsidRPr="00F1143A">
              <w:rPr>
                <w:sz w:val="25"/>
                <w:szCs w:val="25"/>
              </w:rPr>
              <w:t>105/3</w:t>
            </w:r>
          </w:p>
        </w:tc>
        <w:tc>
          <w:tcPr>
            <w:tcW w:w="0" w:type="auto"/>
          </w:tcPr>
          <w:p w:rsidR="003C2CAD" w:rsidRPr="00F1143A" w:rsidRDefault="003C2CAD" w:rsidP="00F1143A">
            <w:pPr>
              <w:jc w:val="center"/>
              <w:rPr>
                <w:sz w:val="25"/>
                <w:szCs w:val="25"/>
              </w:rPr>
            </w:pPr>
            <w:r w:rsidRPr="00F1143A">
              <w:rPr>
                <w:sz w:val="25"/>
                <w:szCs w:val="25"/>
              </w:rPr>
              <w:t>105/3</w:t>
            </w:r>
          </w:p>
        </w:tc>
      </w:tr>
      <w:tr w:rsidR="00F1143A" w:rsidRPr="00F1143A">
        <w:trPr>
          <w:jc w:val="center"/>
        </w:trPr>
        <w:tc>
          <w:tcPr>
            <w:tcW w:w="0" w:type="auto"/>
            <w:vMerge w:val="restart"/>
          </w:tcPr>
          <w:p w:rsidR="00F1143A" w:rsidRPr="00F1143A" w:rsidRDefault="00F1143A" w:rsidP="00F1143A">
            <w:pPr>
              <w:rPr>
                <w:sz w:val="25"/>
                <w:szCs w:val="25"/>
              </w:rPr>
            </w:pPr>
            <w:r w:rsidRPr="00F1143A">
              <w:rPr>
                <w:sz w:val="25"/>
                <w:szCs w:val="25"/>
              </w:rPr>
              <w:t>Литература</w:t>
            </w:r>
          </w:p>
        </w:tc>
        <w:tc>
          <w:tcPr>
            <w:tcW w:w="0" w:type="auto"/>
          </w:tcPr>
          <w:p w:rsidR="00F1143A" w:rsidRPr="00F1143A" w:rsidRDefault="00F1143A" w:rsidP="00F1143A">
            <w:pPr>
              <w:rPr>
                <w:sz w:val="25"/>
                <w:szCs w:val="25"/>
              </w:rPr>
            </w:pPr>
            <w:r w:rsidRPr="00F1143A">
              <w:rPr>
                <w:sz w:val="25"/>
                <w:szCs w:val="25"/>
              </w:rPr>
              <w:t>Базовый уровень</w:t>
            </w:r>
          </w:p>
        </w:tc>
        <w:tc>
          <w:tcPr>
            <w:tcW w:w="0" w:type="auto"/>
          </w:tcPr>
          <w:p w:rsidR="00F1143A" w:rsidRPr="00F1143A" w:rsidRDefault="00F1143A" w:rsidP="00F1143A">
            <w:pPr>
              <w:jc w:val="center"/>
              <w:rPr>
                <w:sz w:val="25"/>
                <w:szCs w:val="25"/>
              </w:rPr>
            </w:pPr>
            <w:r w:rsidRPr="00F1143A">
              <w:rPr>
                <w:sz w:val="25"/>
                <w:szCs w:val="25"/>
              </w:rPr>
              <w:t>70/2</w:t>
            </w:r>
          </w:p>
        </w:tc>
        <w:tc>
          <w:tcPr>
            <w:tcW w:w="0" w:type="auto"/>
          </w:tcPr>
          <w:p w:rsidR="00F1143A" w:rsidRPr="00F1143A" w:rsidRDefault="00F1143A" w:rsidP="00F1143A">
            <w:pPr>
              <w:jc w:val="center"/>
              <w:rPr>
                <w:sz w:val="25"/>
                <w:szCs w:val="25"/>
              </w:rPr>
            </w:pPr>
            <w:r w:rsidRPr="00F1143A">
              <w:rPr>
                <w:sz w:val="25"/>
                <w:szCs w:val="25"/>
              </w:rPr>
              <w:t>70/2</w:t>
            </w:r>
          </w:p>
        </w:tc>
        <w:tc>
          <w:tcPr>
            <w:tcW w:w="0" w:type="auto"/>
          </w:tcPr>
          <w:p w:rsidR="00F1143A" w:rsidRPr="00F1143A" w:rsidRDefault="00F1143A" w:rsidP="00F1143A">
            <w:pPr>
              <w:jc w:val="center"/>
              <w:rPr>
                <w:sz w:val="25"/>
                <w:szCs w:val="25"/>
              </w:rPr>
            </w:pPr>
            <w:r w:rsidRPr="00F1143A">
              <w:rPr>
                <w:sz w:val="25"/>
                <w:szCs w:val="25"/>
              </w:rPr>
              <w:t>70/2</w:t>
            </w:r>
          </w:p>
        </w:tc>
        <w:tc>
          <w:tcPr>
            <w:tcW w:w="0" w:type="auto"/>
          </w:tcPr>
          <w:p w:rsidR="00F1143A" w:rsidRPr="00F1143A" w:rsidRDefault="00F1143A" w:rsidP="00F1143A">
            <w:pPr>
              <w:jc w:val="center"/>
              <w:rPr>
                <w:sz w:val="25"/>
                <w:szCs w:val="25"/>
              </w:rPr>
            </w:pPr>
            <w:r w:rsidRPr="00F1143A">
              <w:rPr>
                <w:sz w:val="25"/>
                <w:szCs w:val="25"/>
              </w:rPr>
              <w:t>70/2</w:t>
            </w:r>
          </w:p>
        </w:tc>
        <w:tc>
          <w:tcPr>
            <w:tcW w:w="0" w:type="auto"/>
          </w:tcPr>
          <w:p w:rsidR="00F1143A" w:rsidRPr="00F1143A" w:rsidRDefault="00F1143A" w:rsidP="00F1143A">
            <w:pPr>
              <w:jc w:val="center"/>
              <w:rPr>
                <w:sz w:val="25"/>
                <w:szCs w:val="25"/>
              </w:rPr>
            </w:pPr>
            <w:r w:rsidRPr="00F1143A">
              <w:rPr>
                <w:sz w:val="25"/>
                <w:szCs w:val="25"/>
              </w:rPr>
              <w:t>105/3</w:t>
            </w:r>
          </w:p>
        </w:tc>
        <w:tc>
          <w:tcPr>
            <w:tcW w:w="0" w:type="auto"/>
          </w:tcPr>
          <w:p w:rsidR="00F1143A" w:rsidRPr="00F1143A" w:rsidRDefault="00F1143A" w:rsidP="00F1143A">
            <w:pPr>
              <w:jc w:val="center"/>
              <w:rPr>
                <w:sz w:val="25"/>
                <w:szCs w:val="25"/>
              </w:rPr>
            </w:pPr>
            <w:r w:rsidRPr="00F1143A">
              <w:rPr>
                <w:sz w:val="25"/>
                <w:szCs w:val="25"/>
              </w:rPr>
              <w:t>105/3</w:t>
            </w:r>
          </w:p>
        </w:tc>
        <w:tc>
          <w:tcPr>
            <w:tcW w:w="0" w:type="auto"/>
          </w:tcPr>
          <w:p w:rsidR="00F1143A" w:rsidRPr="00F1143A" w:rsidRDefault="00F1143A" w:rsidP="00F1143A">
            <w:pPr>
              <w:jc w:val="center"/>
              <w:rPr>
                <w:sz w:val="25"/>
                <w:szCs w:val="25"/>
              </w:rPr>
            </w:pPr>
            <w:r w:rsidRPr="00F1143A">
              <w:rPr>
                <w:sz w:val="25"/>
                <w:szCs w:val="25"/>
              </w:rPr>
              <w:t>105/3</w:t>
            </w:r>
          </w:p>
        </w:tc>
      </w:tr>
      <w:tr w:rsidR="00F1143A" w:rsidRPr="00F1143A">
        <w:trPr>
          <w:jc w:val="center"/>
        </w:trPr>
        <w:tc>
          <w:tcPr>
            <w:tcW w:w="0" w:type="auto"/>
            <w:vMerge/>
          </w:tcPr>
          <w:p w:rsidR="00F1143A" w:rsidRPr="00F1143A" w:rsidRDefault="00F1143A" w:rsidP="00F1143A">
            <w:pPr>
              <w:jc w:val="both"/>
              <w:rPr>
                <w:sz w:val="25"/>
                <w:szCs w:val="25"/>
              </w:rPr>
            </w:pPr>
          </w:p>
        </w:tc>
        <w:tc>
          <w:tcPr>
            <w:tcW w:w="0" w:type="auto"/>
          </w:tcPr>
          <w:p w:rsidR="00F1143A" w:rsidRPr="00F1143A" w:rsidRDefault="00F1143A" w:rsidP="00F1143A">
            <w:pPr>
              <w:rPr>
                <w:sz w:val="25"/>
                <w:szCs w:val="25"/>
              </w:rPr>
            </w:pPr>
            <w:r w:rsidRPr="00F1143A">
              <w:rPr>
                <w:sz w:val="25"/>
                <w:szCs w:val="25"/>
              </w:rPr>
              <w:t>Профильный уровень</w:t>
            </w:r>
          </w:p>
        </w:tc>
        <w:tc>
          <w:tcPr>
            <w:tcW w:w="0" w:type="auto"/>
          </w:tcPr>
          <w:p w:rsidR="00F1143A" w:rsidRPr="00F1143A" w:rsidRDefault="00F1143A" w:rsidP="00F1143A">
            <w:pPr>
              <w:jc w:val="center"/>
              <w:rPr>
                <w:sz w:val="25"/>
                <w:szCs w:val="25"/>
              </w:rPr>
            </w:pPr>
          </w:p>
        </w:tc>
        <w:tc>
          <w:tcPr>
            <w:tcW w:w="0" w:type="auto"/>
          </w:tcPr>
          <w:p w:rsidR="00F1143A" w:rsidRPr="00F1143A" w:rsidRDefault="00F1143A" w:rsidP="00F1143A">
            <w:pPr>
              <w:jc w:val="center"/>
              <w:rPr>
                <w:sz w:val="25"/>
                <w:szCs w:val="25"/>
              </w:rPr>
            </w:pPr>
          </w:p>
        </w:tc>
        <w:tc>
          <w:tcPr>
            <w:tcW w:w="0" w:type="auto"/>
          </w:tcPr>
          <w:p w:rsidR="00F1143A" w:rsidRPr="00F1143A" w:rsidRDefault="00F1143A" w:rsidP="00F1143A">
            <w:pPr>
              <w:jc w:val="center"/>
              <w:rPr>
                <w:sz w:val="25"/>
                <w:szCs w:val="25"/>
              </w:rPr>
            </w:pPr>
          </w:p>
        </w:tc>
        <w:tc>
          <w:tcPr>
            <w:tcW w:w="0" w:type="auto"/>
          </w:tcPr>
          <w:p w:rsidR="00F1143A" w:rsidRPr="00F1143A" w:rsidRDefault="00F1143A" w:rsidP="00F1143A">
            <w:pPr>
              <w:jc w:val="center"/>
              <w:rPr>
                <w:sz w:val="25"/>
                <w:szCs w:val="25"/>
              </w:rPr>
            </w:pPr>
          </w:p>
        </w:tc>
        <w:tc>
          <w:tcPr>
            <w:tcW w:w="0" w:type="auto"/>
          </w:tcPr>
          <w:p w:rsidR="00F1143A" w:rsidRPr="00F1143A" w:rsidRDefault="00F1143A" w:rsidP="00F1143A">
            <w:pPr>
              <w:jc w:val="center"/>
              <w:rPr>
                <w:sz w:val="25"/>
                <w:szCs w:val="25"/>
              </w:rPr>
            </w:pPr>
          </w:p>
        </w:tc>
        <w:tc>
          <w:tcPr>
            <w:tcW w:w="0" w:type="auto"/>
          </w:tcPr>
          <w:p w:rsidR="00F1143A" w:rsidRPr="00F1143A" w:rsidRDefault="00F1143A" w:rsidP="00F1143A">
            <w:pPr>
              <w:jc w:val="center"/>
              <w:rPr>
                <w:sz w:val="25"/>
                <w:szCs w:val="25"/>
              </w:rPr>
            </w:pPr>
            <w:r w:rsidRPr="00F1143A">
              <w:rPr>
                <w:sz w:val="25"/>
                <w:szCs w:val="25"/>
              </w:rPr>
              <w:t>175/5</w:t>
            </w:r>
          </w:p>
        </w:tc>
        <w:tc>
          <w:tcPr>
            <w:tcW w:w="0" w:type="auto"/>
          </w:tcPr>
          <w:p w:rsidR="00F1143A" w:rsidRPr="00F1143A" w:rsidRDefault="00F1143A" w:rsidP="00F1143A">
            <w:pPr>
              <w:jc w:val="center"/>
              <w:rPr>
                <w:sz w:val="25"/>
                <w:szCs w:val="25"/>
              </w:rPr>
            </w:pPr>
            <w:r w:rsidRPr="00F1143A">
              <w:rPr>
                <w:sz w:val="25"/>
                <w:szCs w:val="25"/>
              </w:rPr>
              <w:t>175/5</w:t>
            </w:r>
          </w:p>
        </w:tc>
      </w:tr>
    </w:tbl>
    <w:p w:rsidR="003C2CAD" w:rsidRPr="00D562AD" w:rsidRDefault="003C2CAD" w:rsidP="003C2CAD">
      <w:pPr>
        <w:ind w:firstLine="709"/>
        <w:jc w:val="both"/>
        <w:rPr>
          <w:sz w:val="16"/>
          <w:szCs w:val="16"/>
        </w:rPr>
      </w:pPr>
    </w:p>
    <w:p w:rsidR="003C2CAD" w:rsidRDefault="003C2CAD" w:rsidP="003C2CAD">
      <w:pPr>
        <w:ind w:firstLine="709"/>
        <w:jc w:val="both"/>
        <w:rPr>
          <w:sz w:val="28"/>
          <w:szCs w:val="25"/>
        </w:rPr>
      </w:pPr>
      <w:r>
        <w:rPr>
          <w:sz w:val="28"/>
          <w:szCs w:val="25"/>
        </w:rPr>
        <w:t xml:space="preserve">Принципы построения </w:t>
      </w:r>
      <w:r w:rsidR="003257F6" w:rsidRPr="00E304FA">
        <w:rPr>
          <w:caps/>
          <w:sz w:val="28"/>
          <w:szCs w:val="25"/>
        </w:rPr>
        <w:t>ф</w:t>
      </w:r>
      <w:r w:rsidRPr="003257F6">
        <w:rPr>
          <w:sz w:val="28"/>
          <w:szCs w:val="25"/>
        </w:rPr>
        <w:t>едерального</w:t>
      </w:r>
      <w:r>
        <w:rPr>
          <w:sz w:val="28"/>
          <w:szCs w:val="25"/>
        </w:rPr>
        <w:t xml:space="preserve"> </w:t>
      </w:r>
      <w:r w:rsidR="003257F6" w:rsidRPr="00D11477">
        <w:rPr>
          <w:sz w:val="28"/>
          <w:szCs w:val="25"/>
        </w:rPr>
        <w:t>б</w:t>
      </w:r>
      <w:r w:rsidRPr="00D11477">
        <w:rPr>
          <w:sz w:val="28"/>
          <w:szCs w:val="25"/>
        </w:rPr>
        <w:t>азисного</w:t>
      </w:r>
      <w:r>
        <w:rPr>
          <w:sz w:val="28"/>
          <w:szCs w:val="25"/>
        </w:rPr>
        <w:t xml:space="preserve"> учебного плана для Х</w:t>
      </w:r>
      <w:r w:rsidR="00032484">
        <w:rPr>
          <w:sz w:val="28"/>
          <w:szCs w:val="25"/>
        </w:rPr>
        <w:t xml:space="preserve"> </w:t>
      </w:r>
      <w:r>
        <w:rPr>
          <w:sz w:val="28"/>
          <w:szCs w:val="25"/>
        </w:rPr>
        <w:t>-</w:t>
      </w:r>
      <w:r w:rsidR="00032484">
        <w:rPr>
          <w:sz w:val="28"/>
          <w:szCs w:val="25"/>
        </w:rPr>
        <w:t xml:space="preserve"> </w:t>
      </w:r>
      <w:r>
        <w:rPr>
          <w:sz w:val="28"/>
          <w:szCs w:val="25"/>
        </w:rPr>
        <w:t>Х</w:t>
      </w:r>
      <w:r w:rsidR="00032484">
        <w:rPr>
          <w:sz w:val="28"/>
          <w:szCs w:val="25"/>
          <w:lang w:val="en-US"/>
        </w:rPr>
        <w:t>I</w:t>
      </w:r>
      <w:r>
        <w:rPr>
          <w:sz w:val="28"/>
          <w:szCs w:val="25"/>
        </w:rPr>
        <w:t xml:space="preserve"> классов основаны на идее двухуровневого (базового и профильного) федерального компонента государственного стандарта. Такой подход дает возможность организации профильного обучения и выбора элект</w:t>
      </w:r>
      <w:r w:rsidR="00633463">
        <w:rPr>
          <w:sz w:val="28"/>
          <w:szCs w:val="25"/>
        </w:rPr>
        <w:t>ивных курсов старшеклассниками.</w:t>
      </w:r>
    </w:p>
    <w:p w:rsidR="003C2CAD" w:rsidRDefault="003C2CAD" w:rsidP="003C2CAD">
      <w:pPr>
        <w:ind w:firstLine="709"/>
        <w:jc w:val="both"/>
        <w:rPr>
          <w:sz w:val="28"/>
          <w:szCs w:val="25"/>
        </w:rPr>
      </w:pPr>
      <w:r>
        <w:rPr>
          <w:sz w:val="28"/>
          <w:szCs w:val="25"/>
        </w:rPr>
        <w:t>Элективные курсы способствуют созданию условий для дифференциации и индивидуализации обучения, обеспечению углубленного изучения предмета, подготовке к сдаче единого государственного экзамена, удовлетворению познавательных интересов учащихся в области филологии.</w:t>
      </w:r>
    </w:p>
    <w:p w:rsidR="003C2CAD" w:rsidRDefault="003C2CAD" w:rsidP="003C2CAD">
      <w:pPr>
        <w:ind w:firstLine="709"/>
        <w:jc w:val="both"/>
        <w:rPr>
          <w:sz w:val="28"/>
          <w:szCs w:val="25"/>
        </w:rPr>
      </w:pPr>
      <w:r>
        <w:rPr>
          <w:sz w:val="28"/>
          <w:szCs w:val="25"/>
        </w:rPr>
        <w:t>Нормативные документы Министерства образования РФ, определяющие организацию и содержание элективных курсов в составе профильного обучения, а также методические рекомендации по дидактическому обеспечению этих курсов содержатся в сборнике «Элективные курсы в профильном обучении</w:t>
      </w:r>
      <w:r w:rsidR="00066235">
        <w:rPr>
          <w:sz w:val="28"/>
          <w:szCs w:val="25"/>
        </w:rPr>
        <w:t>. Образовательная область «</w:t>
      </w:r>
      <w:r>
        <w:rPr>
          <w:sz w:val="28"/>
          <w:szCs w:val="25"/>
        </w:rPr>
        <w:t>Филология»</w:t>
      </w:r>
      <w:r w:rsidR="00066235">
        <w:rPr>
          <w:sz w:val="28"/>
          <w:szCs w:val="25"/>
        </w:rPr>
        <w:t xml:space="preserve"> (</w:t>
      </w:r>
      <w:r>
        <w:rPr>
          <w:sz w:val="28"/>
          <w:szCs w:val="25"/>
        </w:rPr>
        <w:t>М.</w:t>
      </w:r>
      <w:r w:rsidR="00066235">
        <w:rPr>
          <w:sz w:val="28"/>
          <w:szCs w:val="25"/>
        </w:rPr>
        <w:t>:</w:t>
      </w:r>
      <w:r>
        <w:rPr>
          <w:sz w:val="28"/>
          <w:szCs w:val="25"/>
        </w:rPr>
        <w:t xml:space="preserve"> Национальный фонд подготовки кадров, 2004</w:t>
      </w:r>
      <w:r w:rsidR="00066235">
        <w:rPr>
          <w:sz w:val="28"/>
          <w:szCs w:val="25"/>
        </w:rPr>
        <w:t>)</w:t>
      </w:r>
      <w:r>
        <w:rPr>
          <w:sz w:val="28"/>
          <w:szCs w:val="25"/>
        </w:rPr>
        <w:t>. Кроме того, разработаны «Программы общеобразовательных учреждений. Литература. Русский язык. 10</w:t>
      </w:r>
      <w:r w:rsidR="00066235">
        <w:rPr>
          <w:sz w:val="28"/>
          <w:szCs w:val="25"/>
        </w:rPr>
        <w:t xml:space="preserve"> </w:t>
      </w:r>
      <w:r>
        <w:rPr>
          <w:sz w:val="28"/>
          <w:szCs w:val="25"/>
        </w:rPr>
        <w:t>-</w:t>
      </w:r>
      <w:r w:rsidR="00066235">
        <w:rPr>
          <w:sz w:val="28"/>
          <w:szCs w:val="25"/>
        </w:rPr>
        <w:t xml:space="preserve"> </w:t>
      </w:r>
      <w:r>
        <w:rPr>
          <w:sz w:val="28"/>
          <w:szCs w:val="25"/>
        </w:rPr>
        <w:t>11 классы. Элективные курсы по филологическому профилю»</w:t>
      </w:r>
      <w:r w:rsidR="00066235">
        <w:rPr>
          <w:sz w:val="28"/>
          <w:szCs w:val="25"/>
        </w:rPr>
        <w:t xml:space="preserve"> (</w:t>
      </w:r>
      <w:r>
        <w:rPr>
          <w:sz w:val="28"/>
          <w:szCs w:val="25"/>
        </w:rPr>
        <w:t>М.</w:t>
      </w:r>
      <w:r w:rsidR="00066235">
        <w:rPr>
          <w:sz w:val="28"/>
          <w:szCs w:val="25"/>
        </w:rPr>
        <w:t>:</w:t>
      </w:r>
      <w:r>
        <w:rPr>
          <w:sz w:val="28"/>
          <w:szCs w:val="25"/>
        </w:rPr>
        <w:t xml:space="preserve"> Просвещение, 2007</w:t>
      </w:r>
      <w:r w:rsidR="00066235">
        <w:rPr>
          <w:sz w:val="28"/>
          <w:szCs w:val="25"/>
        </w:rPr>
        <w:t>)</w:t>
      </w:r>
      <w:r>
        <w:rPr>
          <w:sz w:val="28"/>
          <w:szCs w:val="25"/>
        </w:rPr>
        <w:t>, созданы «Программы элективных курсов для средней (полной) общеобразовательной школы»</w:t>
      </w:r>
      <w:r w:rsidR="00066235">
        <w:rPr>
          <w:sz w:val="28"/>
          <w:szCs w:val="25"/>
        </w:rPr>
        <w:t xml:space="preserve"> (</w:t>
      </w:r>
      <w:r>
        <w:rPr>
          <w:sz w:val="28"/>
          <w:szCs w:val="25"/>
        </w:rPr>
        <w:t>М.</w:t>
      </w:r>
      <w:r w:rsidR="00066235">
        <w:rPr>
          <w:sz w:val="28"/>
          <w:szCs w:val="25"/>
        </w:rPr>
        <w:t>:</w:t>
      </w:r>
      <w:r>
        <w:rPr>
          <w:sz w:val="28"/>
          <w:szCs w:val="25"/>
        </w:rPr>
        <w:t xml:space="preserve"> Дрофа, 2007</w:t>
      </w:r>
      <w:r w:rsidR="00066235">
        <w:rPr>
          <w:sz w:val="28"/>
          <w:szCs w:val="25"/>
        </w:rPr>
        <w:t>)</w:t>
      </w:r>
      <w:r>
        <w:rPr>
          <w:sz w:val="28"/>
          <w:szCs w:val="25"/>
        </w:rPr>
        <w:t>, имеется сборник программ «Литература. Элективные курсы»</w:t>
      </w:r>
      <w:r w:rsidR="00066235">
        <w:rPr>
          <w:sz w:val="28"/>
          <w:szCs w:val="25"/>
        </w:rPr>
        <w:t xml:space="preserve"> (</w:t>
      </w:r>
      <w:r>
        <w:rPr>
          <w:sz w:val="28"/>
          <w:szCs w:val="25"/>
        </w:rPr>
        <w:t>М.</w:t>
      </w:r>
      <w:r w:rsidR="00066235">
        <w:rPr>
          <w:sz w:val="28"/>
          <w:szCs w:val="25"/>
        </w:rPr>
        <w:t>: Дрофа, 2004).</w:t>
      </w:r>
    </w:p>
    <w:p w:rsidR="003C2CAD" w:rsidRDefault="003C2CAD" w:rsidP="003C2CAD">
      <w:pPr>
        <w:ind w:firstLine="709"/>
        <w:jc w:val="both"/>
        <w:rPr>
          <w:sz w:val="28"/>
          <w:szCs w:val="25"/>
        </w:rPr>
      </w:pPr>
      <w:r>
        <w:rPr>
          <w:sz w:val="28"/>
          <w:szCs w:val="25"/>
        </w:rPr>
        <w:t>Проблема обновления содержания филологического образования тесно связана с проблемой обеспечения учебно-воспитательного процесса соответствующими учебниками.</w:t>
      </w:r>
    </w:p>
    <w:p w:rsidR="003C2CAD" w:rsidRDefault="003C2CAD" w:rsidP="003C2CAD">
      <w:pPr>
        <w:ind w:firstLine="709"/>
        <w:jc w:val="both"/>
        <w:rPr>
          <w:sz w:val="28"/>
          <w:szCs w:val="28"/>
        </w:rPr>
      </w:pPr>
      <w:r>
        <w:rPr>
          <w:sz w:val="28"/>
          <w:szCs w:val="28"/>
        </w:rPr>
        <w:t>Согласно статье 32 Закона «Об образовании» решение о том, по какой программе работать и какие учебники из Федеральных перечней использовать в образовательном процессе, принимает образовательное учреждение. При этом необходимо учитывать мнени</w:t>
      </w:r>
      <w:r w:rsidR="007E53E0">
        <w:rPr>
          <w:sz w:val="28"/>
          <w:szCs w:val="28"/>
        </w:rPr>
        <w:t>е</w:t>
      </w:r>
      <w:r>
        <w:rPr>
          <w:sz w:val="28"/>
          <w:szCs w:val="28"/>
        </w:rPr>
        <w:t xml:space="preserve"> учителей, представителей родительской общественности. Список учебников, по которым дети учатся в конкретной школе, - это серьезный документ, результат коллегиального обсуждения, а значит, дополнительная гарантия того, что при смене учителя детям не придется менять учебник.</w:t>
      </w:r>
    </w:p>
    <w:p w:rsidR="003C2CAD" w:rsidRDefault="003C2CAD" w:rsidP="003C2CAD">
      <w:pPr>
        <w:ind w:firstLine="709"/>
        <w:jc w:val="both"/>
        <w:rPr>
          <w:sz w:val="28"/>
          <w:szCs w:val="28"/>
        </w:rPr>
      </w:pPr>
      <w:r>
        <w:rPr>
          <w:sz w:val="28"/>
          <w:szCs w:val="28"/>
        </w:rPr>
        <w:t>Приказом Минобрнауки РФ №</w:t>
      </w:r>
      <w:r w:rsidR="007E53E0">
        <w:rPr>
          <w:sz w:val="28"/>
          <w:szCs w:val="28"/>
        </w:rPr>
        <w:t xml:space="preserve"> </w:t>
      </w:r>
      <w:r>
        <w:rPr>
          <w:sz w:val="28"/>
          <w:szCs w:val="28"/>
        </w:rPr>
        <w:t>349 от 13.12.08 г. утвержден Федеральный перечень учебников, который является обязательным для использования в каждом образовательном учреждении, реализующем программы среднего общего образования и имеющем государственную аккредитацию («Вестник образования», №</w:t>
      </w:r>
      <w:r w:rsidR="00A9294D">
        <w:rPr>
          <w:sz w:val="28"/>
          <w:szCs w:val="28"/>
        </w:rPr>
        <w:t xml:space="preserve"> </w:t>
      </w:r>
      <w:r>
        <w:rPr>
          <w:sz w:val="28"/>
          <w:szCs w:val="28"/>
        </w:rPr>
        <w:t>2, 2008).</w:t>
      </w:r>
    </w:p>
    <w:p w:rsidR="003C2CAD" w:rsidRDefault="003C2CAD" w:rsidP="003C2CAD">
      <w:pPr>
        <w:ind w:firstLine="709"/>
        <w:jc w:val="both"/>
        <w:rPr>
          <w:sz w:val="28"/>
          <w:szCs w:val="28"/>
        </w:rPr>
      </w:pPr>
      <w:r>
        <w:rPr>
          <w:sz w:val="28"/>
          <w:szCs w:val="28"/>
        </w:rPr>
        <w:t>В целях соблюдения преемственности в преподавании предмета и осуществления непрерывного филологического образования считаем наиболее приемлемым использование в 2008</w:t>
      </w:r>
      <w:r w:rsidR="002F3E8F">
        <w:rPr>
          <w:sz w:val="28"/>
          <w:szCs w:val="28"/>
        </w:rPr>
        <w:t xml:space="preserve"> - </w:t>
      </w:r>
      <w:r>
        <w:rPr>
          <w:sz w:val="28"/>
          <w:szCs w:val="28"/>
        </w:rPr>
        <w:t xml:space="preserve">2009 учебном году следующих учебников </w:t>
      </w:r>
      <w:r w:rsidRPr="00A25E35">
        <w:rPr>
          <w:b/>
          <w:sz w:val="28"/>
          <w:szCs w:val="28"/>
        </w:rPr>
        <w:t>русского языка</w:t>
      </w:r>
      <w:r>
        <w:rPr>
          <w:sz w:val="28"/>
          <w:szCs w:val="28"/>
        </w:rPr>
        <w:t xml:space="preserve">  </w:t>
      </w:r>
      <w:r w:rsidRPr="00570A11">
        <w:rPr>
          <w:b/>
          <w:sz w:val="28"/>
          <w:szCs w:val="28"/>
        </w:rPr>
        <w:t>для 5</w:t>
      </w:r>
      <w:r w:rsidR="002F3E8F">
        <w:rPr>
          <w:b/>
          <w:sz w:val="28"/>
          <w:szCs w:val="28"/>
        </w:rPr>
        <w:t xml:space="preserve"> </w:t>
      </w:r>
      <w:r w:rsidRPr="00570A11">
        <w:rPr>
          <w:b/>
          <w:sz w:val="28"/>
          <w:szCs w:val="28"/>
        </w:rPr>
        <w:t>-</w:t>
      </w:r>
      <w:r w:rsidR="002F3E8F">
        <w:rPr>
          <w:b/>
          <w:sz w:val="28"/>
          <w:szCs w:val="28"/>
        </w:rPr>
        <w:t xml:space="preserve"> </w:t>
      </w:r>
      <w:r w:rsidRPr="00570A11">
        <w:rPr>
          <w:b/>
          <w:sz w:val="28"/>
          <w:szCs w:val="28"/>
        </w:rPr>
        <w:t>9 классов</w:t>
      </w:r>
      <w:r w:rsidR="00D562AD">
        <w:rPr>
          <w:sz w:val="28"/>
          <w:szCs w:val="28"/>
        </w:rPr>
        <w:t>:</w:t>
      </w:r>
    </w:p>
    <w:p w:rsidR="003C2CAD" w:rsidRDefault="003C2CAD" w:rsidP="00131CE0">
      <w:pPr>
        <w:numPr>
          <w:ilvl w:val="0"/>
          <w:numId w:val="15"/>
        </w:numPr>
        <w:ind w:left="0" w:firstLine="709"/>
        <w:jc w:val="both"/>
        <w:rPr>
          <w:sz w:val="28"/>
          <w:szCs w:val="28"/>
        </w:rPr>
      </w:pPr>
      <w:r>
        <w:rPr>
          <w:sz w:val="28"/>
          <w:szCs w:val="28"/>
        </w:rPr>
        <w:t>Баб</w:t>
      </w:r>
      <w:r w:rsidR="00D562AD">
        <w:rPr>
          <w:sz w:val="28"/>
          <w:szCs w:val="28"/>
        </w:rPr>
        <w:t>айцевой В.В. , изд-во «Дрофа»;</w:t>
      </w:r>
    </w:p>
    <w:p w:rsidR="003C2CAD" w:rsidRDefault="003C2CAD" w:rsidP="00131CE0">
      <w:pPr>
        <w:numPr>
          <w:ilvl w:val="0"/>
          <w:numId w:val="15"/>
        </w:numPr>
        <w:ind w:left="0" w:firstLine="709"/>
        <w:jc w:val="both"/>
        <w:rPr>
          <w:sz w:val="28"/>
          <w:szCs w:val="28"/>
        </w:rPr>
      </w:pPr>
      <w:r>
        <w:rPr>
          <w:sz w:val="28"/>
          <w:szCs w:val="28"/>
        </w:rPr>
        <w:t>Ладыженской Т.А., Барано</w:t>
      </w:r>
      <w:r w:rsidR="00D562AD">
        <w:rPr>
          <w:sz w:val="28"/>
          <w:szCs w:val="28"/>
        </w:rPr>
        <w:t>ва М.Т., изд-во «Просвещение».</w:t>
      </w:r>
    </w:p>
    <w:p w:rsidR="003C2CAD" w:rsidRDefault="003C2CAD" w:rsidP="003C2CAD">
      <w:pPr>
        <w:ind w:firstLine="709"/>
        <w:jc w:val="both"/>
        <w:rPr>
          <w:sz w:val="28"/>
          <w:szCs w:val="28"/>
        </w:rPr>
      </w:pPr>
      <w:r>
        <w:rPr>
          <w:sz w:val="28"/>
          <w:szCs w:val="28"/>
        </w:rPr>
        <w:t>В предметной линии Ладыженской Т.А. просим обратить внимание на следующее: в 8 и 9 классах рекомендован</w:t>
      </w:r>
      <w:r w:rsidR="00D562AD">
        <w:rPr>
          <w:sz w:val="28"/>
          <w:szCs w:val="28"/>
        </w:rPr>
        <w:t>ы учебники Тростенцовой Л.А.</w:t>
      </w:r>
    </w:p>
    <w:p w:rsidR="003C2CAD" w:rsidRDefault="003C2CAD" w:rsidP="003C2CAD">
      <w:pPr>
        <w:ind w:firstLine="709"/>
        <w:jc w:val="both"/>
        <w:rPr>
          <w:sz w:val="28"/>
          <w:szCs w:val="28"/>
        </w:rPr>
      </w:pPr>
      <w:r w:rsidRPr="00570A11">
        <w:rPr>
          <w:b/>
          <w:sz w:val="28"/>
          <w:szCs w:val="28"/>
        </w:rPr>
        <w:t>Для 10-11 классов</w:t>
      </w:r>
      <w:r>
        <w:rPr>
          <w:sz w:val="28"/>
          <w:szCs w:val="28"/>
        </w:rPr>
        <w:t xml:space="preserve"> по русскому языку рекомендуем учебники следующих предметных линий:</w:t>
      </w:r>
    </w:p>
    <w:p w:rsidR="003C2CAD" w:rsidRDefault="003C2CAD" w:rsidP="00131CE0">
      <w:pPr>
        <w:numPr>
          <w:ilvl w:val="0"/>
          <w:numId w:val="16"/>
        </w:numPr>
        <w:ind w:left="0" w:firstLine="709"/>
        <w:jc w:val="both"/>
        <w:rPr>
          <w:sz w:val="28"/>
          <w:szCs w:val="28"/>
        </w:rPr>
      </w:pPr>
      <w:r>
        <w:rPr>
          <w:sz w:val="28"/>
          <w:szCs w:val="28"/>
        </w:rPr>
        <w:t>Власенков А.И., Рыбченкова Л.М.</w:t>
      </w:r>
      <w:r w:rsidR="002F3E8F">
        <w:rPr>
          <w:sz w:val="28"/>
          <w:szCs w:val="28"/>
        </w:rPr>
        <w:t xml:space="preserve"> </w:t>
      </w:r>
      <w:r>
        <w:rPr>
          <w:sz w:val="28"/>
          <w:szCs w:val="28"/>
        </w:rPr>
        <w:t>(базовый и профильный уровни, изд-во «Просвещение»).</w:t>
      </w:r>
    </w:p>
    <w:p w:rsidR="003C2CAD" w:rsidRDefault="003C2CAD" w:rsidP="003C2CAD">
      <w:pPr>
        <w:ind w:firstLine="709"/>
        <w:jc w:val="both"/>
        <w:rPr>
          <w:sz w:val="28"/>
          <w:szCs w:val="28"/>
        </w:rPr>
      </w:pPr>
      <w:r>
        <w:rPr>
          <w:sz w:val="28"/>
          <w:szCs w:val="28"/>
        </w:rPr>
        <w:t>Этот учебник является универсальным. В нем даны теоретические сведения и разработана система упражнений, приведены задания по составлению собственных текстов; систематизированы важнейшие сведения по орфографии и пунктуации в виде повторительно-обобщающих упражнений. К учебнику имеются методические рекомендации, содержательные дидактические материалы.</w:t>
      </w:r>
    </w:p>
    <w:p w:rsidR="003C2CAD" w:rsidRDefault="003C2CAD" w:rsidP="00131CE0">
      <w:pPr>
        <w:numPr>
          <w:ilvl w:val="0"/>
          <w:numId w:val="16"/>
        </w:numPr>
        <w:ind w:left="0" w:firstLine="709"/>
        <w:jc w:val="both"/>
        <w:rPr>
          <w:sz w:val="28"/>
          <w:szCs w:val="28"/>
        </w:rPr>
      </w:pPr>
      <w:r>
        <w:rPr>
          <w:sz w:val="28"/>
          <w:szCs w:val="28"/>
        </w:rPr>
        <w:t>Гольцова Н.Г, Шамшин И.В., изд-во «Русское слово».</w:t>
      </w:r>
    </w:p>
    <w:p w:rsidR="003C2CAD" w:rsidRDefault="003C2CAD" w:rsidP="003C2CAD">
      <w:pPr>
        <w:ind w:firstLine="709"/>
        <w:jc w:val="both"/>
        <w:rPr>
          <w:sz w:val="28"/>
          <w:szCs w:val="28"/>
        </w:rPr>
      </w:pPr>
      <w:r>
        <w:rPr>
          <w:sz w:val="28"/>
          <w:szCs w:val="28"/>
        </w:rPr>
        <w:t>Учебник систематизирует, обобщает и дополняет полученные знания по русскому языку. Может быть использован как справочник для поступления в вуз, при сдаче как письменного, так и устного экзамена, а также подготовке к ЕГЭ. К этому учебнику имеется программа, поурочное планирование этих же авторов (2</w:t>
      </w:r>
      <w:r w:rsidR="009B7F35">
        <w:rPr>
          <w:sz w:val="28"/>
          <w:szCs w:val="28"/>
        </w:rPr>
        <w:t>-</w:t>
      </w:r>
      <w:r>
        <w:rPr>
          <w:sz w:val="28"/>
          <w:szCs w:val="28"/>
        </w:rPr>
        <w:t xml:space="preserve">е издание, «Русское слово», 2005), книга для учителя (2-е издание, исправленное и дополненное, </w:t>
      </w:r>
      <w:r w:rsidR="009B7F35">
        <w:rPr>
          <w:sz w:val="28"/>
          <w:szCs w:val="28"/>
        </w:rPr>
        <w:t>«</w:t>
      </w:r>
      <w:r>
        <w:rPr>
          <w:sz w:val="28"/>
          <w:szCs w:val="28"/>
        </w:rPr>
        <w:t>Русское слово</w:t>
      </w:r>
      <w:r w:rsidR="009B7F35">
        <w:rPr>
          <w:sz w:val="28"/>
          <w:szCs w:val="28"/>
        </w:rPr>
        <w:t>»</w:t>
      </w:r>
      <w:r>
        <w:rPr>
          <w:sz w:val="28"/>
          <w:szCs w:val="28"/>
        </w:rPr>
        <w:t>, 2005), которая включает тематическое планирование и методические рекомендации по проведению уроков в старших классах, а также материалы по развитию речи учащихся. В комплект входит пособие «Русский язык в таблицах» (Русское слово, 2006).</w:t>
      </w:r>
    </w:p>
    <w:p w:rsidR="003C2CAD" w:rsidRDefault="003C2CAD" w:rsidP="00131CE0">
      <w:pPr>
        <w:numPr>
          <w:ilvl w:val="0"/>
          <w:numId w:val="16"/>
        </w:numPr>
        <w:ind w:left="0" w:firstLine="709"/>
        <w:jc w:val="both"/>
        <w:rPr>
          <w:sz w:val="28"/>
          <w:szCs w:val="28"/>
        </w:rPr>
      </w:pPr>
      <w:r>
        <w:rPr>
          <w:sz w:val="28"/>
          <w:szCs w:val="28"/>
        </w:rPr>
        <w:t>Бабайцева В.В., Михальская А.К. Учебник для общеобразовательных учреждений филологического профиля (2-е издание, М., изд-во «Дрофа», 2005). Состоит из 2-х частей. Теоретическая часть систематизирует и углубляет знания, приобретенные учащимися в 5</w:t>
      </w:r>
      <w:r w:rsidR="005D6920">
        <w:rPr>
          <w:sz w:val="28"/>
          <w:szCs w:val="28"/>
        </w:rPr>
        <w:t xml:space="preserve"> </w:t>
      </w:r>
      <w:r>
        <w:rPr>
          <w:sz w:val="28"/>
          <w:szCs w:val="28"/>
        </w:rPr>
        <w:t>-</w:t>
      </w:r>
      <w:r w:rsidR="005D6920">
        <w:rPr>
          <w:sz w:val="28"/>
          <w:szCs w:val="28"/>
        </w:rPr>
        <w:t xml:space="preserve"> </w:t>
      </w:r>
      <w:r>
        <w:rPr>
          <w:sz w:val="28"/>
          <w:szCs w:val="28"/>
        </w:rPr>
        <w:t>9 классах. Сборник заданий включает разнообразные упражнения, обобщающие изученный материал. Уделено внимание развитию речи, умению анализировать и составлять тексты.</w:t>
      </w:r>
    </w:p>
    <w:p w:rsidR="003C2CAD" w:rsidRDefault="003C2CAD" w:rsidP="003C2CAD">
      <w:pPr>
        <w:ind w:firstLine="709"/>
        <w:jc w:val="both"/>
        <w:rPr>
          <w:sz w:val="28"/>
          <w:szCs w:val="28"/>
        </w:rPr>
      </w:pPr>
      <w:r>
        <w:rPr>
          <w:sz w:val="28"/>
          <w:szCs w:val="28"/>
        </w:rPr>
        <w:t>К учебнику имеются методические рекомендации, специальный сборник тестов авторов Иссерс О.С., Кузьминой Н.А.</w:t>
      </w:r>
      <w:r w:rsidR="00793C62">
        <w:rPr>
          <w:sz w:val="28"/>
          <w:szCs w:val="28"/>
        </w:rPr>
        <w:t xml:space="preserve"> (</w:t>
      </w:r>
      <w:r>
        <w:rPr>
          <w:sz w:val="28"/>
          <w:szCs w:val="28"/>
        </w:rPr>
        <w:t>«Дрофа», 2005</w:t>
      </w:r>
      <w:r w:rsidR="00793C62">
        <w:rPr>
          <w:sz w:val="28"/>
          <w:szCs w:val="28"/>
        </w:rPr>
        <w:t>)</w:t>
      </w:r>
      <w:r>
        <w:rPr>
          <w:sz w:val="28"/>
          <w:szCs w:val="28"/>
        </w:rPr>
        <w:t>, предназначенный для проверки теоретических знаний и практических навыков старшеклассников по курсу русского языка. Может быть использован для подготовки к ЕГЭ и вступительным экзаменам в вузы.</w:t>
      </w:r>
    </w:p>
    <w:p w:rsidR="003C2CAD" w:rsidRDefault="003C2CAD" w:rsidP="003C2CAD">
      <w:pPr>
        <w:ind w:firstLine="709"/>
        <w:jc w:val="both"/>
        <w:rPr>
          <w:sz w:val="28"/>
          <w:szCs w:val="28"/>
        </w:rPr>
      </w:pPr>
      <w:r>
        <w:rPr>
          <w:b/>
          <w:sz w:val="28"/>
          <w:szCs w:val="28"/>
        </w:rPr>
        <w:t>П</w:t>
      </w:r>
      <w:r w:rsidRPr="00A25E35">
        <w:rPr>
          <w:b/>
          <w:sz w:val="28"/>
          <w:szCs w:val="28"/>
        </w:rPr>
        <w:t>о литературе</w:t>
      </w:r>
      <w:r w:rsidR="00793C62">
        <w:rPr>
          <w:sz w:val="28"/>
          <w:szCs w:val="28"/>
        </w:rPr>
        <w:t xml:space="preserve"> мы выделяем:</w:t>
      </w:r>
    </w:p>
    <w:p w:rsidR="003C2CAD" w:rsidRDefault="003C2CAD" w:rsidP="00131CE0">
      <w:pPr>
        <w:numPr>
          <w:ilvl w:val="0"/>
          <w:numId w:val="16"/>
        </w:numPr>
        <w:ind w:left="0" w:firstLine="709"/>
        <w:jc w:val="both"/>
        <w:rPr>
          <w:sz w:val="28"/>
          <w:szCs w:val="28"/>
        </w:rPr>
      </w:pPr>
      <w:r>
        <w:rPr>
          <w:sz w:val="28"/>
          <w:szCs w:val="28"/>
        </w:rPr>
        <w:t xml:space="preserve"> </w:t>
      </w:r>
      <w:r w:rsidRPr="0047036C">
        <w:rPr>
          <w:b/>
          <w:sz w:val="28"/>
          <w:szCs w:val="28"/>
        </w:rPr>
        <w:t>УМК</w:t>
      </w:r>
      <w:r>
        <w:rPr>
          <w:sz w:val="28"/>
          <w:szCs w:val="28"/>
        </w:rPr>
        <w:t xml:space="preserve"> </w:t>
      </w:r>
      <w:r w:rsidRPr="0047036C">
        <w:rPr>
          <w:b/>
          <w:sz w:val="28"/>
          <w:szCs w:val="28"/>
        </w:rPr>
        <w:t>Коровиной В.Я.</w:t>
      </w:r>
      <w:r>
        <w:rPr>
          <w:b/>
          <w:sz w:val="28"/>
          <w:szCs w:val="28"/>
        </w:rPr>
        <w:t xml:space="preserve"> </w:t>
      </w:r>
      <w:r w:rsidRPr="008E4B8E">
        <w:rPr>
          <w:sz w:val="28"/>
          <w:szCs w:val="28"/>
        </w:rPr>
        <w:t>(изд-во «Просвещение»)</w:t>
      </w:r>
      <w:r>
        <w:rPr>
          <w:sz w:val="28"/>
          <w:szCs w:val="28"/>
        </w:rPr>
        <w:t xml:space="preserve"> и рекомендуем для ОУ республики в 2008</w:t>
      </w:r>
      <w:r w:rsidR="008E4B8E">
        <w:rPr>
          <w:sz w:val="28"/>
          <w:szCs w:val="28"/>
        </w:rPr>
        <w:t xml:space="preserve"> - 2009 учебном году.</w:t>
      </w:r>
    </w:p>
    <w:p w:rsidR="003C2CAD" w:rsidRDefault="003C2CAD" w:rsidP="003C2CAD">
      <w:pPr>
        <w:ind w:firstLine="709"/>
        <w:jc w:val="both"/>
        <w:rPr>
          <w:sz w:val="28"/>
          <w:szCs w:val="28"/>
        </w:rPr>
      </w:pPr>
      <w:r>
        <w:rPr>
          <w:sz w:val="28"/>
          <w:szCs w:val="28"/>
        </w:rPr>
        <w:t>Учебники полностью переработаны, к ним имеются методические пособия и советы различных авторов (Коровиной, Ереминой, Турьянской, Мироновой), дидактические материалы «Читаем, думаем, спорим» Коровиной В.Я., которые являются также практикумом, ориентирующим учащихся на самостоятельную работу с текстами программных произведений, включают вопросы, творческие задания, материалы для внеклассной рабо</w:t>
      </w:r>
      <w:r w:rsidR="00462568">
        <w:rPr>
          <w:sz w:val="28"/>
          <w:szCs w:val="28"/>
        </w:rPr>
        <w:t>ты.</w:t>
      </w:r>
    </w:p>
    <w:p w:rsidR="003C2CAD" w:rsidRDefault="003C2CAD" w:rsidP="00131CE0">
      <w:pPr>
        <w:numPr>
          <w:ilvl w:val="0"/>
          <w:numId w:val="16"/>
        </w:numPr>
        <w:ind w:left="0" w:firstLine="709"/>
        <w:jc w:val="both"/>
        <w:rPr>
          <w:sz w:val="28"/>
          <w:szCs w:val="28"/>
        </w:rPr>
      </w:pPr>
      <w:r w:rsidRPr="0047036C">
        <w:rPr>
          <w:b/>
          <w:sz w:val="28"/>
          <w:szCs w:val="28"/>
        </w:rPr>
        <w:t>Учебники Бунеева Р.Н.</w:t>
      </w:r>
      <w:r>
        <w:rPr>
          <w:sz w:val="28"/>
          <w:szCs w:val="28"/>
        </w:rPr>
        <w:t xml:space="preserve"> образовательной системы «Школа 2100». Серия «Свободный ум» </w:t>
      </w:r>
      <w:r w:rsidRPr="0047036C">
        <w:rPr>
          <w:b/>
          <w:sz w:val="28"/>
          <w:szCs w:val="28"/>
        </w:rPr>
        <w:t>с 5 по 9 класс</w:t>
      </w:r>
      <w:r>
        <w:rPr>
          <w:sz w:val="28"/>
          <w:szCs w:val="28"/>
        </w:rPr>
        <w:t xml:space="preserve"> (изд-во «Баласс»).</w:t>
      </w:r>
    </w:p>
    <w:p w:rsidR="003C2CAD" w:rsidRDefault="003C2CAD" w:rsidP="003C2CAD">
      <w:pPr>
        <w:ind w:firstLine="709"/>
        <w:jc w:val="both"/>
        <w:rPr>
          <w:sz w:val="28"/>
          <w:szCs w:val="28"/>
        </w:rPr>
      </w:pPr>
      <w:r>
        <w:rPr>
          <w:sz w:val="28"/>
          <w:szCs w:val="28"/>
        </w:rPr>
        <w:t>Эти учебники являются продолжением авторского курса «Чтение и начальное литературное образование» для 1</w:t>
      </w:r>
      <w:r w:rsidR="00AA68E7">
        <w:rPr>
          <w:sz w:val="28"/>
          <w:szCs w:val="28"/>
        </w:rPr>
        <w:t xml:space="preserve"> </w:t>
      </w:r>
      <w:r>
        <w:rPr>
          <w:sz w:val="28"/>
          <w:szCs w:val="28"/>
        </w:rPr>
        <w:t>-</w:t>
      </w:r>
      <w:r w:rsidR="00AA68E7">
        <w:rPr>
          <w:sz w:val="28"/>
          <w:szCs w:val="28"/>
        </w:rPr>
        <w:t xml:space="preserve"> </w:t>
      </w:r>
      <w:r>
        <w:rPr>
          <w:sz w:val="28"/>
          <w:szCs w:val="28"/>
        </w:rPr>
        <w:t>4 классов, представленного книгами для чтения «Капельки солнца», «Маленькая дверь в большой мир», « В океане света», и написаны в соответствии с программой непрерывного курса для начальной и средней школы  «Чтение и литература».</w:t>
      </w:r>
    </w:p>
    <w:p w:rsidR="003C2CAD" w:rsidRDefault="003C2CAD" w:rsidP="00131CE0">
      <w:pPr>
        <w:numPr>
          <w:ilvl w:val="0"/>
          <w:numId w:val="16"/>
        </w:numPr>
        <w:ind w:left="0" w:firstLine="709"/>
        <w:jc w:val="both"/>
        <w:rPr>
          <w:sz w:val="28"/>
          <w:szCs w:val="28"/>
        </w:rPr>
      </w:pPr>
      <w:r>
        <w:rPr>
          <w:sz w:val="28"/>
          <w:szCs w:val="28"/>
        </w:rPr>
        <w:t xml:space="preserve">Из перечня «Допущенные» можно продолжить работу по учебникам </w:t>
      </w:r>
      <w:r w:rsidRPr="002F3740">
        <w:rPr>
          <w:b/>
          <w:sz w:val="28"/>
          <w:szCs w:val="28"/>
        </w:rPr>
        <w:t>Кутузова</w:t>
      </w:r>
      <w:r>
        <w:rPr>
          <w:sz w:val="28"/>
          <w:szCs w:val="28"/>
        </w:rPr>
        <w:t xml:space="preserve"> </w:t>
      </w:r>
      <w:r w:rsidRPr="002F3740">
        <w:rPr>
          <w:b/>
          <w:sz w:val="28"/>
          <w:szCs w:val="28"/>
        </w:rPr>
        <w:t>А.Г</w:t>
      </w:r>
      <w:r>
        <w:rPr>
          <w:sz w:val="28"/>
          <w:szCs w:val="28"/>
        </w:rPr>
        <w:t>. «В мире литературы» изд-ва «Дрофа».</w:t>
      </w:r>
    </w:p>
    <w:p w:rsidR="003C2CAD" w:rsidRDefault="003C2CAD" w:rsidP="003C2CAD">
      <w:pPr>
        <w:ind w:firstLine="709"/>
        <w:jc w:val="both"/>
        <w:rPr>
          <w:sz w:val="28"/>
          <w:szCs w:val="28"/>
        </w:rPr>
      </w:pPr>
      <w:r>
        <w:rPr>
          <w:sz w:val="28"/>
          <w:szCs w:val="28"/>
        </w:rPr>
        <w:t>Они успешно используются образовательными учреждениями нашей республики, о них хорошо отзываются учителя. Современны в том плане, что их главная цель – формирование читателя, способного к восприятию литературных произведений в контексте культуры. Теоретико-литературные понятия поданы живо и интересно в форме диалога. Методический аппарат учебников ориентирован на формирование литературно-художественных умений и развитие творческих способностей учащихся. В УМК входят методические рекомендации, рабочие тетради в 2-х частях.</w:t>
      </w:r>
    </w:p>
    <w:p w:rsidR="003C2CAD" w:rsidRDefault="003C2CAD" w:rsidP="003C2CAD">
      <w:pPr>
        <w:ind w:firstLine="709"/>
        <w:jc w:val="both"/>
        <w:rPr>
          <w:sz w:val="28"/>
          <w:szCs w:val="28"/>
        </w:rPr>
      </w:pPr>
      <w:r w:rsidRPr="002F3740">
        <w:rPr>
          <w:b/>
          <w:sz w:val="28"/>
          <w:szCs w:val="28"/>
        </w:rPr>
        <w:t>10-11 класс</w:t>
      </w:r>
      <w:r>
        <w:rPr>
          <w:b/>
          <w:sz w:val="28"/>
          <w:szCs w:val="28"/>
        </w:rPr>
        <w:t>ы</w:t>
      </w:r>
      <w:r>
        <w:rPr>
          <w:sz w:val="28"/>
          <w:szCs w:val="28"/>
        </w:rPr>
        <w:t xml:space="preserve"> по программе Коровиной В.Я.:</w:t>
      </w:r>
    </w:p>
    <w:p w:rsidR="003C2CAD" w:rsidRDefault="003C2CAD" w:rsidP="00131CE0">
      <w:pPr>
        <w:numPr>
          <w:ilvl w:val="0"/>
          <w:numId w:val="16"/>
        </w:numPr>
        <w:ind w:left="0" w:firstLine="709"/>
        <w:jc w:val="both"/>
        <w:rPr>
          <w:sz w:val="28"/>
          <w:szCs w:val="28"/>
        </w:rPr>
      </w:pPr>
      <w:r>
        <w:rPr>
          <w:sz w:val="28"/>
          <w:szCs w:val="28"/>
        </w:rPr>
        <w:t>Для изучения на базовом и профильном уровнях для 10 класса рекомендован учебник Лебедева Ю.В, изд-во «Просвещение».</w:t>
      </w:r>
    </w:p>
    <w:p w:rsidR="003C2CAD" w:rsidRDefault="003C2CAD" w:rsidP="00131CE0">
      <w:pPr>
        <w:numPr>
          <w:ilvl w:val="0"/>
          <w:numId w:val="16"/>
        </w:numPr>
        <w:ind w:left="0" w:firstLine="709"/>
        <w:jc w:val="both"/>
        <w:rPr>
          <w:sz w:val="28"/>
          <w:szCs w:val="28"/>
        </w:rPr>
      </w:pPr>
      <w:r>
        <w:rPr>
          <w:sz w:val="28"/>
          <w:szCs w:val="28"/>
        </w:rPr>
        <w:t>Из перечня «Допущенные» предлагаем использовать для 10 класса учебник Коровина В.И. (базовый и профильный уровни) – в 2-х частях, 6-е изд., переработанное, М., изд-во «Просвещение», 2006. Учебник написан доступным языком, хорошо продумана система вопросов и заданий, предусматривающих самостоятельную деятельность учащихся разной степени сложности. Разделы, вопросы и задания, предназначенные для изучения на профильном уровне, обозначены звездочкой. Предложена тематика сочинений, рефератов, исследовательских работ, список литерату</w:t>
      </w:r>
      <w:r w:rsidR="00C509D9">
        <w:rPr>
          <w:sz w:val="28"/>
          <w:szCs w:val="28"/>
        </w:rPr>
        <w:t>ры для подготовки.</w:t>
      </w:r>
    </w:p>
    <w:p w:rsidR="003C2CAD" w:rsidRDefault="003C2CAD" w:rsidP="00131CE0">
      <w:pPr>
        <w:numPr>
          <w:ilvl w:val="0"/>
          <w:numId w:val="16"/>
        </w:numPr>
        <w:ind w:left="0" w:firstLine="709"/>
        <w:jc w:val="both"/>
        <w:rPr>
          <w:sz w:val="28"/>
          <w:szCs w:val="28"/>
        </w:rPr>
      </w:pPr>
      <w:r>
        <w:rPr>
          <w:sz w:val="28"/>
          <w:szCs w:val="28"/>
        </w:rPr>
        <w:t>Для 11 класса рекомендован учебник под ред. В.П.</w:t>
      </w:r>
      <w:r w:rsidR="00C509D9">
        <w:rPr>
          <w:sz w:val="28"/>
          <w:szCs w:val="28"/>
        </w:rPr>
        <w:t xml:space="preserve"> </w:t>
      </w:r>
      <w:r>
        <w:rPr>
          <w:sz w:val="28"/>
          <w:szCs w:val="28"/>
        </w:rPr>
        <w:t>Журавлева (базовый уровень, изд-во «Просвещение»).</w:t>
      </w:r>
    </w:p>
    <w:p w:rsidR="003C2CAD" w:rsidRDefault="003C2CAD" w:rsidP="003C2CAD">
      <w:pPr>
        <w:jc w:val="both"/>
        <w:rPr>
          <w:sz w:val="28"/>
          <w:szCs w:val="28"/>
        </w:rPr>
      </w:pPr>
    </w:p>
    <w:p w:rsidR="009A46EA" w:rsidRDefault="009A46EA" w:rsidP="009A46EA">
      <w:pPr>
        <w:ind w:firstLine="540"/>
        <w:jc w:val="center"/>
        <w:rPr>
          <w:rFonts w:ascii="Arial" w:hAnsi="Arial" w:cs="Arial"/>
          <w:b/>
          <w:sz w:val="28"/>
          <w:szCs w:val="28"/>
        </w:rPr>
      </w:pPr>
      <w:r w:rsidRPr="009A46EA">
        <w:rPr>
          <w:rFonts w:ascii="Arial" w:hAnsi="Arial" w:cs="Arial"/>
          <w:b/>
          <w:sz w:val="28"/>
          <w:szCs w:val="28"/>
        </w:rPr>
        <w:t>Работа над сочинением-рассуждением по заданному тексту</w:t>
      </w:r>
    </w:p>
    <w:p w:rsidR="008C6A98" w:rsidRPr="00424526" w:rsidRDefault="008C6A98" w:rsidP="00B47ACB">
      <w:pPr>
        <w:jc w:val="right"/>
        <w:rPr>
          <w:i/>
          <w:sz w:val="28"/>
          <w:szCs w:val="28"/>
        </w:rPr>
      </w:pPr>
      <w:r>
        <w:rPr>
          <w:b/>
          <w:i/>
          <w:sz w:val="28"/>
          <w:szCs w:val="28"/>
        </w:rPr>
        <w:t xml:space="preserve">А.П. </w:t>
      </w:r>
      <w:r w:rsidRPr="00424526">
        <w:rPr>
          <w:b/>
          <w:i/>
          <w:sz w:val="28"/>
          <w:szCs w:val="28"/>
        </w:rPr>
        <w:t>Алукаева</w:t>
      </w:r>
      <w:r w:rsidRPr="00424526">
        <w:rPr>
          <w:i/>
          <w:sz w:val="28"/>
          <w:szCs w:val="28"/>
        </w:rPr>
        <w:t>, ст. преподаватель</w:t>
      </w:r>
    </w:p>
    <w:p w:rsidR="009A46EA" w:rsidRDefault="008C6A98" w:rsidP="00B47ACB">
      <w:pPr>
        <w:jc w:val="right"/>
        <w:rPr>
          <w:sz w:val="28"/>
          <w:szCs w:val="28"/>
        </w:rPr>
      </w:pPr>
      <w:r w:rsidRPr="00424526">
        <w:rPr>
          <w:i/>
          <w:sz w:val="28"/>
          <w:szCs w:val="28"/>
        </w:rPr>
        <w:t>кафедры филологического</w:t>
      </w:r>
      <w:r>
        <w:rPr>
          <w:i/>
          <w:sz w:val="28"/>
          <w:szCs w:val="28"/>
        </w:rPr>
        <w:t xml:space="preserve"> </w:t>
      </w:r>
      <w:r w:rsidRPr="00424526">
        <w:rPr>
          <w:i/>
          <w:sz w:val="28"/>
          <w:szCs w:val="28"/>
        </w:rPr>
        <w:t>образования</w:t>
      </w:r>
    </w:p>
    <w:p w:rsidR="009A46EA" w:rsidRPr="00D71784" w:rsidRDefault="009A46EA" w:rsidP="009A46EA">
      <w:pPr>
        <w:ind w:firstLine="540"/>
        <w:jc w:val="center"/>
        <w:rPr>
          <w:sz w:val="28"/>
          <w:szCs w:val="28"/>
        </w:rPr>
      </w:pPr>
    </w:p>
    <w:p w:rsidR="009A46EA" w:rsidRDefault="009A46EA" w:rsidP="009A46EA">
      <w:pPr>
        <w:ind w:firstLine="709"/>
        <w:jc w:val="both"/>
        <w:rPr>
          <w:sz w:val="28"/>
          <w:szCs w:val="28"/>
        </w:rPr>
      </w:pPr>
      <w:r>
        <w:rPr>
          <w:sz w:val="28"/>
          <w:szCs w:val="28"/>
        </w:rPr>
        <w:t>Обновление содержания образования требует нововведений в образовательный процесс. Так, методика обучения русскому языку претерпевает значительные изменения. Большей частью это обусловлено введением новой формы итоговой аттестаци</w:t>
      </w:r>
      <w:r w:rsidR="00D37FAD">
        <w:rPr>
          <w:sz w:val="28"/>
          <w:szCs w:val="28"/>
        </w:rPr>
        <w:t>и – ЕГЭ.</w:t>
      </w:r>
    </w:p>
    <w:p w:rsidR="009A46EA" w:rsidRDefault="009A46EA" w:rsidP="009A46EA">
      <w:pPr>
        <w:ind w:firstLine="709"/>
        <w:jc w:val="both"/>
        <w:rPr>
          <w:sz w:val="28"/>
          <w:szCs w:val="28"/>
        </w:rPr>
      </w:pPr>
      <w:r>
        <w:rPr>
          <w:sz w:val="28"/>
          <w:szCs w:val="28"/>
        </w:rPr>
        <w:t xml:space="preserve">Результаты анализа письменных работ по русскому языку выпускников </w:t>
      </w:r>
      <w:r w:rsidRPr="00A51E23">
        <w:rPr>
          <w:sz w:val="28"/>
          <w:szCs w:val="28"/>
        </w:rPr>
        <w:t>(ч</w:t>
      </w:r>
      <w:r w:rsidR="00922806" w:rsidRPr="00A51E23">
        <w:rPr>
          <w:sz w:val="28"/>
          <w:szCs w:val="28"/>
        </w:rPr>
        <w:t>асть</w:t>
      </w:r>
      <w:r>
        <w:rPr>
          <w:sz w:val="28"/>
          <w:szCs w:val="28"/>
        </w:rPr>
        <w:t xml:space="preserve"> С ЕГЭ) показал</w:t>
      </w:r>
      <w:r w:rsidR="00922806">
        <w:rPr>
          <w:sz w:val="28"/>
          <w:szCs w:val="28"/>
        </w:rPr>
        <w:t>и</w:t>
      </w:r>
      <w:r>
        <w:rPr>
          <w:sz w:val="28"/>
          <w:szCs w:val="28"/>
        </w:rPr>
        <w:t xml:space="preserve"> наиболее «слабые места» в умениях, навыках выполнения творческих работ. Более половины учащихся не смогли определить основные проблемы (вопросы), рассматриваемые в предложенном тексте, отразить позицию автора и выразить собственное мнение. 1/7 часть работ была написана без опоры на заданный текст. Следовательно, на всех уроках русского языка в 9</w:t>
      </w:r>
      <w:r w:rsidR="000B4E13">
        <w:rPr>
          <w:sz w:val="28"/>
          <w:szCs w:val="28"/>
        </w:rPr>
        <w:t xml:space="preserve"> </w:t>
      </w:r>
      <w:r>
        <w:rPr>
          <w:sz w:val="28"/>
          <w:szCs w:val="28"/>
        </w:rPr>
        <w:t>-</w:t>
      </w:r>
      <w:r w:rsidR="000B4E13">
        <w:rPr>
          <w:sz w:val="28"/>
          <w:szCs w:val="28"/>
        </w:rPr>
        <w:t xml:space="preserve"> </w:t>
      </w:r>
      <w:r>
        <w:rPr>
          <w:sz w:val="28"/>
          <w:szCs w:val="28"/>
        </w:rPr>
        <w:t>11 классах рекомендуем проведение комплексного анализа текста (определение темы, круга проблем, позиции автора и т.д.). В ЕГЭ по русскому языку для анализа и для выполнения открытого задания с развернутым ответом в части С (написание сочинения-рассуждения) предлагаются чаще всего тексты публицистического стиля, поэтому в 9</w:t>
      </w:r>
      <w:r w:rsidR="000B4E13">
        <w:rPr>
          <w:sz w:val="28"/>
          <w:szCs w:val="28"/>
        </w:rPr>
        <w:t xml:space="preserve"> </w:t>
      </w:r>
      <w:r>
        <w:rPr>
          <w:sz w:val="28"/>
          <w:szCs w:val="28"/>
        </w:rPr>
        <w:t>-</w:t>
      </w:r>
      <w:r w:rsidR="000B4E13">
        <w:rPr>
          <w:sz w:val="28"/>
          <w:szCs w:val="28"/>
        </w:rPr>
        <w:t xml:space="preserve"> </w:t>
      </w:r>
      <w:r>
        <w:rPr>
          <w:sz w:val="28"/>
          <w:szCs w:val="28"/>
        </w:rPr>
        <w:t>11 классах необходимо посвятить ряд уроков тщательному изучению особенностей публицистического стиля, т.к. ученическое сочинение-рассуждение тоже является публицистикой.</w:t>
      </w:r>
    </w:p>
    <w:p w:rsidR="009A46EA" w:rsidRDefault="009A46EA" w:rsidP="009A46EA">
      <w:pPr>
        <w:ind w:firstLine="709"/>
        <w:jc w:val="both"/>
        <w:rPr>
          <w:sz w:val="28"/>
          <w:szCs w:val="28"/>
        </w:rPr>
      </w:pPr>
      <w:r>
        <w:rPr>
          <w:sz w:val="28"/>
          <w:szCs w:val="28"/>
        </w:rPr>
        <w:t>Тексты для работы на уроке подбираются так, чтобы с одной стороны, они активизировали внимание на обсуждение какой</w:t>
      </w:r>
      <w:r w:rsidR="00A2424A">
        <w:rPr>
          <w:sz w:val="28"/>
          <w:szCs w:val="28"/>
        </w:rPr>
        <w:t>-</w:t>
      </w:r>
      <w:r>
        <w:rPr>
          <w:sz w:val="28"/>
          <w:szCs w:val="28"/>
        </w:rPr>
        <w:t>то проблемы, с другой – предоставляли необходимый фактический и языковой материал для создания собственного речевого высказывания. В уроки развития речи необходимо включать следующие формы работы: работа с мини-текстами; анализ текстов публицистического стиля; беседа по прослушанным текстам; определение темы, круга проблем; выражение собственного мнения и формулировка позиции автора; словарная работа.</w:t>
      </w:r>
    </w:p>
    <w:p w:rsidR="009A46EA" w:rsidRDefault="009A46EA" w:rsidP="009A46EA">
      <w:pPr>
        <w:ind w:firstLine="709"/>
        <w:jc w:val="both"/>
        <w:rPr>
          <w:sz w:val="28"/>
          <w:szCs w:val="28"/>
        </w:rPr>
      </w:pPr>
      <w:r>
        <w:rPr>
          <w:sz w:val="28"/>
          <w:szCs w:val="28"/>
        </w:rPr>
        <w:t>Особо рекомендуем выделить работу с мини-текстами, которая способствует развитию умений и навыков аргументации (приведение примеров) в доказательной части сочинения-рассуждения.</w:t>
      </w:r>
    </w:p>
    <w:p w:rsidR="009A46EA" w:rsidRDefault="009A46EA" w:rsidP="009A46EA">
      <w:pPr>
        <w:ind w:firstLine="709"/>
        <w:jc w:val="both"/>
        <w:rPr>
          <w:sz w:val="28"/>
          <w:szCs w:val="28"/>
        </w:rPr>
      </w:pPr>
      <w:r>
        <w:rPr>
          <w:sz w:val="28"/>
          <w:szCs w:val="28"/>
        </w:rPr>
        <w:t>Предлагаем основные этапы работы над сочинением-рассуждением на заданный текст:</w:t>
      </w:r>
    </w:p>
    <w:p w:rsidR="009A46EA" w:rsidRDefault="009A46EA" w:rsidP="009A46EA">
      <w:pPr>
        <w:ind w:firstLine="709"/>
        <w:jc w:val="both"/>
        <w:rPr>
          <w:sz w:val="28"/>
          <w:szCs w:val="28"/>
        </w:rPr>
      </w:pPr>
      <w:r>
        <w:rPr>
          <w:sz w:val="28"/>
          <w:szCs w:val="28"/>
        </w:rPr>
        <w:t>- внимательно прочитать текст, определить тему (о чем?);</w:t>
      </w:r>
    </w:p>
    <w:p w:rsidR="009A46EA" w:rsidRDefault="009A46EA" w:rsidP="009A46EA">
      <w:pPr>
        <w:ind w:firstLine="709"/>
        <w:jc w:val="both"/>
        <w:rPr>
          <w:sz w:val="28"/>
          <w:szCs w:val="28"/>
        </w:rPr>
      </w:pPr>
      <w:r>
        <w:rPr>
          <w:sz w:val="28"/>
          <w:szCs w:val="28"/>
        </w:rPr>
        <w:t>- повторно прочитать текст, выделяя круг проблем (вопросов);</w:t>
      </w:r>
    </w:p>
    <w:p w:rsidR="009A46EA" w:rsidRDefault="009A46EA" w:rsidP="009A46EA">
      <w:pPr>
        <w:ind w:firstLine="709"/>
        <w:jc w:val="both"/>
        <w:rPr>
          <w:sz w:val="28"/>
          <w:szCs w:val="28"/>
        </w:rPr>
      </w:pPr>
      <w:r>
        <w:rPr>
          <w:sz w:val="28"/>
          <w:szCs w:val="28"/>
        </w:rPr>
        <w:t>- определить ключевые выражения, позицию автора при третьем чтении;</w:t>
      </w:r>
    </w:p>
    <w:p w:rsidR="009A46EA" w:rsidRDefault="009A46EA" w:rsidP="009A46EA">
      <w:pPr>
        <w:ind w:firstLine="709"/>
        <w:jc w:val="both"/>
        <w:rPr>
          <w:sz w:val="28"/>
          <w:szCs w:val="28"/>
        </w:rPr>
      </w:pPr>
      <w:r>
        <w:rPr>
          <w:sz w:val="28"/>
          <w:szCs w:val="28"/>
        </w:rPr>
        <w:t>- подобрать в основную часть сочинения доказательства из жизни и литературы;</w:t>
      </w:r>
    </w:p>
    <w:p w:rsidR="009A46EA" w:rsidRDefault="009A46EA" w:rsidP="009A46EA">
      <w:pPr>
        <w:ind w:firstLine="709"/>
        <w:jc w:val="both"/>
        <w:rPr>
          <w:sz w:val="28"/>
          <w:szCs w:val="28"/>
        </w:rPr>
      </w:pPr>
      <w:r>
        <w:rPr>
          <w:sz w:val="28"/>
          <w:szCs w:val="28"/>
        </w:rPr>
        <w:t>- продумать вступление и заключение;</w:t>
      </w:r>
    </w:p>
    <w:p w:rsidR="009A46EA" w:rsidRDefault="009A46EA" w:rsidP="009A46EA">
      <w:pPr>
        <w:ind w:firstLine="709"/>
        <w:jc w:val="both"/>
        <w:rPr>
          <w:sz w:val="28"/>
          <w:szCs w:val="28"/>
        </w:rPr>
      </w:pPr>
      <w:r>
        <w:rPr>
          <w:sz w:val="28"/>
          <w:szCs w:val="28"/>
        </w:rPr>
        <w:t>- сформулировать вывод</w:t>
      </w:r>
      <w:r w:rsidR="0094097F">
        <w:rPr>
          <w:sz w:val="28"/>
          <w:szCs w:val="28"/>
        </w:rPr>
        <w:t xml:space="preserve"> </w:t>
      </w:r>
      <w:r>
        <w:rPr>
          <w:sz w:val="28"/>
          <w:szCs w:val="28"/>
        </w:rPr>
        <w:t>-</w:t>
      </w:r>
      <w:r w:rsidR="0094097F">
        <w:rPr>
          <w:sz w:val="28"/>
          <w:szCs w:val="28"/>
        </w:rPr>
        <w:t xml:space="preserve"> </w:t>
      </w:r>
      <w:r>
        <w:rPr>
          <w:sz w:val="28"/>
          <w:szCs w:val="28"/>
        </w:rPr>
        <w:t>выражение собственного мнения.</w:t>
      </w:r>
    </w:p>
    <w:p w:rsidR="009A46EA" w:rsidRPr="005F4AD4" w:rsidRDefault="009A46EA" w:rsidP="009A46EA">
      <w:pPr>
        <w:ind w:firstLine="709"/>
        <w:jc w:val="both"/>
        <w:rPr>
          <w:sz w:val="28"/>
          <w:szCs w:val="28"/>
        </w:rPr>
      </w:pPr>
      <w:r>
        <w:rPr>
          <w:sz w:val="28"/>
          <w:szCs w:val="28"/>
        </w:rPr>
        <w:t>С большим трудом выпускники аргументируют доказательную часть. И это ещё одна большая проблема, которая связана со слабым знанием прогр</w:t>
      </w:r>
      <w:r w:rsidR="008C6A98">
        <w:rPr>
          <w:sz w:val="28"/>
          <w:szCs w:val="28"/>
        </w:rPr>
        <w:t>аммных текстов по литературе.</w:t>
      </w:r>
    </w:p>
    <w:p w:rsidR="003F275D" w:rsidRDefault="003F275D" w:rsidP="003F275D">
      <w:pPr>
        <w:ind w:left="540" w:hanging="540"/>
        <w:jc w:val="right"/>
        <w:rPr>
          <w:sz w:val="28"/>
          <w:szCs w:val="28"/>
        </w:rPr>
      </w:pPr>
    </w:p>
    <w:p w:rsidR="008A5D4F" w:rsidRDefault="0084339E" w:rsidP="0084339E">
      <w:pPr>
        <w:pStyle w:val="a9"/>
        <w:ind w:firstLine="0"/>
        <w:rPr>
          <w:rFonts w:ascii="Arial" w:hAnsi="Arial" w:cs="Arial"/>
          <w:b/>
          <w:bCs/>
          <w:szCs w:val="28"/>
        </w:rPr>
      </w:pPr>
      <w:r w:rsidRPr="008A5D4F">
        <w:rPr>
          <w:rFonts w:ascii="Arial" w:hAnsi="Arial" w:cs="Arial"/>
          <w:b/>
          <w:bCs/>
          <w:szCs w:val="28"/>
        </w:rPr>
        <w:t>Русский, эрзянский языки и литература</w:t>
      </w:r>
    </w:p>
    <w:p w:rsidR="0084339E" w:rsidRPr="008A5D4F" w:rsidRDefault="0084339E" w:rsidP="0084339E">
      <w:pPr>
        <w:pStyle w:val="a9"/>
        <w:ind w:firstLine="0"/>
        <w:rPr>
          <w:rFonts w:ascii="Arial" w:hAnsi="Arial" w:cs="Arial"/>
          <w:b/>
          <w:bCs/>
          <w:szCs w:val="28"/>
        </w:rPr>
      </w:pPr>
      <w:r w:rsidRPr="008A5D4F">
        <w:rPr>
          <w:rFonts w:ascii="Arial" w:hAnsi="Arial" w:cs="Arial"/>
          <w:b/>
          <w:bCs/>
          <w:szCs w:val="28"/>
        </w:rPr>
        <w:t>в национальной школе</w:t>
      </w:r>
    </w:p>
    <w:p w:rsidR="0084339E" w:rsidRPr="00001742" w:rsidRDefault="00652EF5" w:rsidP="0084339E">
      <w:pPr>
        <w:jc w:val="right"/>
        <w:rPr>
          <w:i/>
          <w:sz w:val="28"/>
          <w:szCs w:val="28"/>
        </w:rPr>
      </w:pPr>
      <w:r>
        <w:rPr>
          <w:b/>
          <w:i/>
          <w:sz w:val="28"/>
          <w:szCs w:val="28"/>
        </w:rPr>
        <w:t xml:space="preserve">Т.А. </w:t>
      </w:r>
      <w:r w:rsidR="0084339E" w:rsidRPr="00001742">
        <w:rPr>
          <w:b/>
          <w:i/>
          <w:sz w:val="28"/>
          <w:szCs w:val="28"/>
        </w:rPr>
        <w:t>Кемайкина</w:t>
      </w:r>
      <w:r w:rsidR="0084339E" w:rsidRPr="00001742">
        <w:rPr>
          <w:sz w:val="28"/>
          <w:szCs w:val="28"/>
        </w:rPr>
        <w:t xml:space="preserve">, </w:t>
      </w:r>
      <w:r w:rsidR="0084339E" w:rsidRPr="00001742">
        <w:rPr>
          <w:i/>
          <w:sz w:val="28"/>
          <w:szCs w:val="28"/>
        </w:rPr>
        <w:t>методист кафедры</w:t>
      </w:r>
    </w:p>
    <w:p w:rsidR="0084339E" w:rsidRPr="00001742" w:rsidRDefault="0084339E" w:rsidP="0084339E">
      <w:pPr>
        <w:jc w:val="right"/>
        <w:rPr>
          <w:i/>
          <w:sz w:val="28"/>
          <w:szCs w:val="28"/>
        </w:rPr>
      </w:pPr>
      <w:r w:rsidRPr="00001742">
        <w:rPr>
          <w:i/>
          <w:sz w:val="28"/>
          <w:szCs w:val="28"/>
        </w:rPr>
        <w:t>филологического образования</w:t>
      </w:r>
    </w:p>
    <w:p w:rsidR="0084339E" w:rsidRDefault="0084339E" w:rsidP="0084339E">
      <w:pPr>
        <w:jc w:val="right"/>
        <w:rPr>
          <w:sz w:val="28"/>
          <w:szCs w:val="28"/>
        </w:rPr>
      </w:pPr>
    </w:p>
    <w:p w:rsidR="00FD494E" w:rsidRDefault="00FD494E" w:rsidP="003D3030">
      <w:pPr>
        <w:tabs>
          <w:tab w:val="left" w:pos="5505"/>
        </w:tabs>
        <w:ind w:firstLine="709"/>
        <w:jc w:val="both"/>
        <w:rPr>
          <w:sz w:val="28"/>
          <w:szCs w:val="28"/>
        </w:rPr>
      </w:pPr>
      <w:r>
        <w:rPr>
          <w:sz w:val="28"/>
          <w:szCs w:val="28"/>
        </w:rPr>
        <w:t>Основная цель современного образования - формирование у учащихся готовности к усвоению постоянно обновляющегося потока научно-технической информации в обществе.</w:t>
      </w:r>
    </w:p>
    <w:p w:rsidR="00FD494E" w:rsidRDefault="00FD494E" w:rsidP="003D3030">
      <w:pPr>
        <w:tabs>
          <w:tab w:val="left" w:pos="5505"/>
        </w:tabs>
        <w:ind w:firstLine="709"/>
        <w:jc w:val="both"/>
        <w:rPr>
          <w:sz w:val="28"/>
          <w:szCs w:val="28"/>
        </w:rPr>
      </w:pPr>
      <w:r>
        <w:rPr>
          <w:sz w:val="28"/>
          <w:szCs w:val="28"/>
        </w:rPr>
        <w:t>Система филологического образования вместе с современной школой переживает новый этап своего обновления.</w:t>
      </w:r>
    </w:p>
    <w:p w:rsidR="00FD494E" w:rsidRDefault="00FD494E" w:rsidP="003D3030">
      <w:pPr>
        <w:ind w:firstLine="709"/>
        <w:jc w:val="both"/>
        <w:rPr>
          <w:sz w:val="28"/>
        </w:rPr>
      </w:pPr>
      <w:r>
        <w:rPr>
          <w:sz w:val="28"/>
        </w:rPr>
        <w:t>Современность требует другого учителя-словесника, умеющего проектировать и моделировать новые идеи и направления в школьной практике преподавания, обладающего образованностью и культурной компетенцией, навыками профессионально-методического общения. Перед учителем, преподающим русский, родной языки в национальных школах встает задача по развитию творческой активности, подразумевающей способность к самостоятельному поиску в разработке инновационных методик, а также восприимчивости к различным педагогическим и методическим но</w:t>
      </w:r>
      <w:r w:rsidR="00C71FA8">
        <w:rPr>
          <w:sz w:val="28"/>
        </w:rPr>
        <w:t>вовведениям.</w:t>
      </w:r>
    </w:p>
    <w:p w:rsidR="00FD494E" w:rsidRDefault="00FD494E" w:rsidP="003D3030">
      <w:pPr>
        <w:tabs>
          <w:tab w:val="left" w:pos="5505"/>
        </w:tabs>
        <w:ind w:firstLine="709"/>
        <w:jc w:val="both"/>
        <w:rPr>
          <w:sz w:val="28"/>
          <w:szCs w:val="28"/>
        </w:rPr>
      </w:pPr>
      <w:r>
        <w:rPr>
          <w:sz w:val="28"/>
          <w:szCs w:val="28"/>
        </w:rPr>
        <w:t>Не представляется возможным формирование коммуникативной концепции без владения языком. Немыслима успешная личность без коммуникативной грамотности.</w:t>
      </w:r>
    </w:p>
    <w:p w:rsidR="00FD494E" w:rsidRDefault="00FD494E" w:rsidP="003D3030">
      <w:pPr>
        <w:tabs>
          <w:tab w:val="left" w:pos="5505"/>
        </w:tabs>
        <w:ind w:firstLine="709"/>
        <w:jc w:val="both"/>
        <w:rPr>
          <w:sz w:val="28"/>
          <w:szCs w:val="28"/>
        </w:rPr>
      </w:pPr>
      <w:r>
        <w:rPr>
          <w:sz w:val="28"/>
          <w:szCs w:val="28"/>
        </w:rPr>
        <w:t>Исключительная роль в решении этих и многих других задач принадлежит языку – русскому, родным. В связи с этим правомерным представляется вопрос о современных подходах к обучению языкам в условиях поликультурной среды.</w:t>
      </w:r>
    </w:p>
    <w:p w:rsidR="00FD494E" w:rsidRDefault="00FD494E" w:rsidP="003D3030">
      <w:pPr>
        <w:tabs>
          <w:tab w:val="left" w:pos="5505"/>
        </w:tabs>
        <w:ind w:firstLine="709"/>
        <w:jc w:val="both"/>
        <w:rPr>
          <w:sz w:val="28"/>
          <w:szCs w:val="28"/>
        </w:rPr>
      </w:pPr>
      <w:r>
        <w:rPr>
          <w:sz w:val="28"/>
          <w:szCs w:val="28"/>
        </w:rPr>
        <w:t>Современный курс русского языка реализует общие цели обучения русскому языку и литературе:</w:t>
      </w:r>
    </w:p>
    <w:p w:rsidR="00FD494E" w:rsidRDefault="00FD494E" w:rsidP="003D3030">
      <w:pPr>
        <w:tabs>
          <w:tab w:val="left" w:pos="5505"/>
        </w:tabs>
        <w:ind w:firstLine="709"/>
        <w:jc w:val="both"/>
        <w:rPr>
          <w:sz w:val="28"/>
          <w:szCs w:val="28"/>
        </w:rPr>
      </w:pPr>
      <w:r>
        <w:rPr>
          <w:sz w:val="28"/>
          <w:szCs w:val="28"/>
        </w:rPr>
        <w:t>1. Оптимальное соотношение теоретического и практического материала на уроке.</w:t>
      </w:r>
    </w:p>
    <w:p w:rsidR="00FD494E" w:rsidRDefault="00FD494E" w:rsidP="003D3030">
      <w:pPr>
        <w:tabs>
          <w:tab w:val="left" w:pos="5505"/>
        </w:tabs>
        <w:ind w:firstLine="709"/>
        <w:jc w:val="both"/>
        <w:rPr>
          <w:sz w:val="28"/>
          <w:szCs w:val="28"/>
        </w:rPr>
      </w:pPr>
      <w:r>
        <w:rPr>
          <w:sz w:val="28"/>
          <w:szCs w:val="28"/>
        </w:rPr>
        <w:t>2. Реализация принципа преемственности между начальным и средним этапами обучения</w:t>
      </w:r>
      <w:r w:rsidR="00DC332B">
        <w:rPr>
          <w:sz w:val="28"/>
          <w:szCs w:val="28"/>
        </w:rPr>
        <w:t>.</w:t>
      </w:r>
    </w:p>
    <w:p w:rsidR="00FD494E" w:rsidRDefault="00FD494E" w:rsidP="003D3030">
      <w:pPr>
        <w:tabs>
          <w:tab w:val="left" w:pos="5505"/>
        </w:tabs>
        <w:ind w:firstLine="709"/>
        <w:jc w:val="both"/>
        <w:rPr>
          <w:sz w:val="28"/>
          <w:szCs w:val="28"/>
        </w:rPr>
      </w:pPr>
      <w:r>
        <w:rPr>
          <w:sz w:val="28"/>
          <w:szCs w:val="28"/>
        </w:rPr>
        <w:t>3. Использование компьютеров с программным обеспечением, современной видео- и аудиоаппаратуры.</w:t>
      </w:r>
    </w:p>
    <w:p w:rsidR="00FD494E" w:rsidRDefault="00FD494E" w:rsidP="003D3030">
      <w:pPr>
        <w:tabs>
          <w:tab w:val="left" w:pos="5505"/>
        </w:tabs>
        <w:ind w:firstLine="709"/>
        <w:jc w:val="both"/>
        <w:rPr>
          <w:sz w:val="28"/>
          <w:szCs w:val="28"/>
        </w:rPr>
      </w:pPr>
      <w:r>
        <w:rPr>
          <w:sz w:val="28"/>
          <w:szCs w:val="28"/>
        </w:rPr>
        <w:t>4. Освоение богатств словаря и грамматического строя русского языка, а также его литературные нормы.</w:t>
      </w:r>
    </w:p>
    <w:p w:rsidR="00FD494E" w:rsidRDefault="00FD494E" w:rsidP="003D3030">
      <w:pPr>
        <w:ind w:firstLine="709"/>
        <w:jc w:val="both"/>
        <w:rPr>
          <w:sz w:val="28"/>
          <w:szCs w:val="28"/>
        </w:rPr>
      </w:pPr>
      <w:r>
        <w:rPr>
          <w:sz w:val="28"/>
          <w:szCs w:val="28"/>
        </w:rPr>
        <w:t>В 2008</w:t>
      </w:r>
      <w:r w:rsidR="00DC332B">
        <w:rPr>
          <w:sz w:val="28"/>
          <w:szCs w:val="28"/>
        </w:rPr>
        <w:t xml:space="preserve"> - </w:t>
      </w:r>
      <w:r>
        <w:rPr>
          <w:sz w:val="28"/>
          <w:szCs w:val="28"/>
        </w:rPr>
        <w:t>2009 учебном году рекомендуются следующие программы по русскому языку и литературе и соответствующие им учебники:</w:t>
      </w:r>
    </w:p>
    <w:p w:rsidR="00FD494E" w:rsidRDefault="00FD494E" w:rsidP="003D3030">
      <w:pPr>
        <w:ind w:firstLine="709"/>
        <w:jc w:val="both"/>
        <w:rPr>
          <w:sz w:val="28"/>
          <w:szCs w:val="28"/>
        </w:rPr>
      </w:pPr>
      <w:r w:rsidRPr="00457D24">
        <w:rPr>
          <w:b/>
          <w:sz w:val="28"/>
          <w:szCs w:val="28"/>
        </w:rPr>
        <w:t>1. Программы основной и средней школы «Русский язык и литература: 5</w:t>
      </w:r>
      <w:r w:rsidR="00C16C48">
        <w:rPr>
          <w:b/>
          <w:sz w:val="28"/>
          <w:szCs w:val="28"/>
        </w:rPr>
        <w:t xml:space="preserve"> </w:t>
      </w:r>
      <w:r w:rsidRPr="00457D24">
        <w:rPr>
          <w:b/>
          <w:sz w:val="28"/>
          <w:szCs w:val="28"/>
        </w:rPr>
        <w:t>-</w:t>
      </w:r>
      <w:r w:rsidR="00C16C48">
        <w:rPr>
          <w:b/>
          <w:sz w:val="28"/>
          <w:szCs w:val="28"/>
        </w:rPr>
        <w:t xml:space="preserve"> </w:t>
      </w:r>
      <w:r w:rsidRPr="00457D24">
        <w:rPr>
          <w:b/>
          <w:sz w:val="28"/>
          <w:szCs w:val="28"/>
        </w:rPr>
        <w:t>11 классы»</w:t>
      </w:r>
      <w:r>
        <w:rPr>
          <w:sz w:val="28"/>
          <w:szCs w:val="28"/>
        </w:rPr>
        <w:t xml:space="preserve"> (</w:t>
      </w:r>
      <w:r>
        <w:rPr>
          <w:i/>
          <w:sz w:val="28"/>
          <w:szCs w:val="28"/>
        </w:rPr>
        <w:t>Никольская Г.Н., Хасанов Н.М., Нартов К.М.)</w:t>
      </w:r>
      <w:r>
        <w:rPr>
          <w:sz w:val="28"/>
          <w:szCs w:val="28"/>
        </w:rPr>
        <w:t xml:space="preserve"> предназначен</w:t>
      </w:r>
      <w:r w:rsidR="00C16C48">
        <w:rPr>
          <w:sz w:val="28"/>
          <w:szCs w:val="28"/>
        </w:rPr>
        <w:t>ы</w:t>
      </w:r>
      <w:r>
        <w:rPr>
          <w:sz w:val="28"/>
          <w:szCs w:val="28"/>
        </w:rPr>
        <w:t xml:space="preserve"> для всех типов национальных школ. В </w:t>
      </w:r>
      <w:r w:rsidR="00BB68FA">
        <w:rPr>
          <w:sz w:val="28"/>
          <w:szCs w:val="28"/>
        </w:rPr>
        <w:t>них</w:t>
      </w:r>
      <w:r>
        <w:rPr>
          <w:sz w:val="28"/>
          <w:szCs w:val="28"/>
        </w:rPr>
        <w:t xml:space="preserve"> определены цели и задачи обучения русскому языку как средству межнационального общения и как государственному языку Российской Федерации. Учебный материал представляется поэтапно, с учетом системы и уровней языка (фонетического, морфологического и др.). Устанавливаются коммуникативные сферы обучения и коммуникативные задачи, включая типы речи и ситуативно-тематический минимум для каждого класса.</w:t>
      </w:r>
    </w:p>
    <w:p w:rsidR="00FD494E" w:rsidRDefault="00FD494E" w:rsidP="003D3030">
      <w:pPr>
        <w:ind w:firstLine="709"/>
        <w:jc w:val="both"/>
        <w:rPr>
          <w:sz w:val="28"/>
          <w:szCs w:val="28"/>
        </w:rPr>
      </w:pPr>
      <w:r w:rsidRPr="00457D24">
        <w:rPr>
          <w:b/>
          <w:sz w:val="28"/>
          <w:szCs w:val="28"/>
        </w:rPr>
        <w:t>2. Программы основной средней школы «Русский язык и литература: 5</w:t>
      </w:r>
      <w:r w:rsidR="00C9004B">
        <w:rPr>
          <w:b/>
          <w:sz w:val="28"/>
          <w:szCs w:val="28"/>
        </w:rPr>
        <w:t xml:space="preserve"> </w:t>
      </w:r>
      <w:r w:rsidRPr="00457D24">
        <w:rPr>
          <w:b/>
          <w:sz w:val="28"/>
          <w:szCs w:val="28"/>
        </w:rPr>
        <w:t>-</w:t>
      </w:r>
      <w:r w:rsidR="00C9004B">
        <w:rPr>
          <w:b/>
          <w:sz w:val="28"/>
          <w:szCs w:val="28"/>
        </w:rPr>
        <w:t xml:space="preserve"> </w:t>
      </w:r>
      <w:r w:rsidRPr="00457D24">
        <w:rPr>
          <w:b/>
          <w:sz w:val="28"/>
          <w:szCs w:val="28"/>
        </w:rPr>
        <w:t>9 классы национальной школы Российской Федерации»</w:t>
      </w:r>
      <w:r>
        <w:rPr>
          <w:sz w:val="28"/>
          <w:szCs w:val="28"/>
        </w:rPr>
        <w:t xml:space="preserve"> </w:t>
      </w:r>
      <w:r>
        <w:rPr>
          <w:i/>
          <w:sz w:val="28"/>
          <w:szCs w:val="28"/>
        </w:rPr>
        <w:t>(Никольская Г.Н., Бирюкова</w:t>
      </w:r>
      <w:r w:rsidRPr="00EF1D3F">
        <w:rPr>
          <w:i/>
          <w:sz w:val="28"/>
          <w:szCs w:val="28"/>
        </w:rPr>
        <w:t xml:space="preserve"> </w:t>
      </w:r>
      <w:r>
        <w:rPr>
          <w:i/>
          <w:sz w:val="28"/>
          <w:szCs w:val="28"/>
        </w:rPr>
        <w:t>С.К., Хайруллин Р.З., Нартов К.М.)</w:t>
      </w:r>
      <w:r>
        <w:rPr>
          <w:sz w:val="28"/>
          <w:szCs w:val="28"/>
        </w:rPr>
        <w:t xml:space="preserve"> предназначен</w:t>
      </w:r>
      <w:r w:rsidR="00C9004B">
        <w:rPr>
          <w:sz w:val="28"/>
          <w:szCs w:val="28"/>
        </w:rPr>
        <w:t>ы</w:t>
      </w:r>
      <w:r>
        <w:rPr>
          <w:sz w:val="28"/>
          <w:szCs w:val="28"/>
        </w:rPr>
        <w:t xml:space="preserve"> для всех типов национальных школ РФ. В </w:t>
      </w:r>
      <w:r w:rsidR="00C9004B">
        <w:rPr>
          <w:sz w:val="28"/>
          <w:szCs w:val="28"/>
        </w:rPr>
        <w:t>них</w:t>
      </w:r>
      <w:r>
        <w:rPr>
          <w:sz w:val="28"/>
          <w:szCs w:val="28"/>
        </w:rPr>
        <w:t xml:space="preserve"> определены цели и задачи обучения русскому языку как средству межнационального общения и как государственному языку Российской Федерации. Устанавливаются коммуникативные сферы обучения и коммуникативные задачи, включая типы речи и ситуативно-тематический минимум для каждого класса. Методические принципы обучения: коммуникативная направленность, комплексное овладение всеми видами речевой деятельности, учет особенностей родного языка при обучении русскому, осуществление межпредметных связей, преемственность в обучении.</w:t>
      </w:r>
    </w:p>
    <w:p w:rsidR="00FD494E" w:rsidRDefault="00FD494E" w:rsidP="003D3030">
      <w:pPr>
        <w:ind w:firstLine="709"/>
        <w:jc w:val="both"/>
        <w:rPr>
          <w:sz w:val="28"/>
          <w:szCs w:val="28"/>
        </w:rPr>
      </w:pPr>
      <w:r>
        <w:rPr>
          <w:sz w:val="28"/>
          <w:szCs w:val="28"/>
        </w:rPr>
        <w:t>В курс 5</w:t>
      </w:r>
      <w:r w:rsidR="007C3D17">
        <w:rPr>
          <w:sz w:val="28"/>
          <w:szCs w:val="28"/>
        </w:rPr>
        <w:t xml:space="preserve"> </w:t>
      </w:r>
      <w:r>
        <w:rPr>
          <w:sz w:val="28"/>
          <w:szCs w:val="28"/>
        </w:rPr>
        <w:t>-</w:t>
      </w:r>
      <w:r w:rsidR="007C3D17">
        <w:rPr>
          <w:sz w:val="28"/>
          <w:szCs w:val="28"/>
        </w:rPr>
        <w:t xml:space="preserve"> </w:t>
      </w:r>
      <w:r>
        <w:rPr>
          <w:sz w:val="28"/>
          <w:szCs w:val="28"/>
        </w:rPr>
        <w:t>9 классов входит последовательное изучение выдающихся и доступных учащимся произведений русской классики, национальных литератур, а также произведений зарубежной литературы.</w:t>
      </w:r>
    </w:p>
    <w:p w:rsidR="00FD494E" w:rsidRDefault="00FD494E" w:rsidP="003D3030">
      <w:pPr>
        <w:ind w:firstLine="709"/>
        <w:jc w:val="both"/>
        <w:rPr>
          <w:sz w:val="28"/>
          <w:szCs w:val="28"/>
        </w:rPr>
      </w:pPr>
      <w:r w:rsidRPr="00457D24">
        <w:rPr>
          <w:b/>
          <w:sz w:val="28"/>
          <w:szCs w:val="28"/>
        </w:rPr>
        <w:t>3.</w:t>
      </w:r>
      <w:r>
        <w:rPr>
          <w:sz w:val="28"/>
          <w:szCs w:val="28"/>
        </w:rPr>
        <w:t xml:space="preserve"> </w:t>
      </w:r>
      <w:r w:rsidRPr="00457D24">
        <w:rPr>
          <w:b/>
          <w:sz w:val="28"/>
          <w:szCs w:val="28"/>
        </w:rPr>
        <w:t>Программы средней (полной) школы «Русский язык и литература: 10</w:t>
      </w:r>
      <w:r w:rsidR="007C3D17">
        <w:rPr>
          <w:b/>
          <w:sz w:val="28"/>
          <w:szCs w:val="28"/>
        </w:rPr>
        <w:t xml:space="preserve"> </w:t>
      </w:r>
      <w:r w:rsidRPr="00457D24">
        <w:rPr>
          <w:b/>
          <w:sz w:val="28"/>
          <w:szCs w:val="28"/>
        </w:rPr>
        <w:t>-</w:t>
      </w:r>
      <w:r w:rsidR="007C3D17">
        <w:rPr>
          <w:b/>
          <w:sz w:val="28"/>
          <w:szCs w:val="28"/>
        </w:rPr>
        <w:t xml:space="preserve"> </w:t>
      </w:r>
      <w:r w:rsidRPr="00457D24">
        <w:rPr>
          <w:b/>
          <w:sz w:val="28"/>
          <w:szCs w:val="28"/>
        </w:rPr>
        <w:t>11 классы национальной школы Российской Федерации»</w:t>
      </w:r>
      <w:r>
        <w:rPr>
          <w:sz w:val="28"/>
          <w:szCs w:val="28"/>
        </w:rPr>
        <w:t xml:space="preserve"> (</w:t>
      </w:r>
      <w:r w:rsidRPr="00457D24">
        <w:rPr>
          <w:i/>
          <w:sz w:val="28"/>
          <w:szCs w:val="28"/>
        </w:rPr>
        <w:t>Никольская Г.Н., Нартов К.М.)</w:t>
      </w:r>
      <w:r w:rsidR="007C3D17">
        <w:rPr>
          <w:i/>
          <w:sz w:val="28"/>
          <w:szCs w:val="28"/>
        </w:rPr>
        <w:t>.</w:t>
      </w:r>
    </w:p>
    <w:p w:rsidR="00FD494E" w:rsidRDefault="00FD494E" w:rsidP="003D3030">
      <w:pPr>
        <w:ind w:firstLine="709"/>
        <w:jc w:val="both"/>
        <w:rPr>
          <w:sz w:val="28"/>
          <w:szCs w:val="28"/>
        </w:rPr>
      </w:pPr>
      <w:r>
        <w:rPr>
          <w:sz w:val="28"/>
          <w:szCs w:val="28"/>
        </w:rPr>
        <w:t>Программы определяют структуру курсов русского языка и литературы в старших классах общеобразовательных учреждений с русским (неродным) и родным (нерусским) языком обучения.</w:t>
      </w:r>
    </w:p>
    <w:p w:rsidR="00FD494E" w:rsidRPr="007C72A0" w:rsidRDefault="00FD494E" w:rsidP="003D3030">
      <w:pPr>
        <w:ind w:firstLine="709"/>
        <w:jc w:val="both"/>
        <w:rPr>
          <w:i/>
          <w:sz w:val="28"/>
          <w:szCs w:val="28"/>
        </w:rPr>
      </w:pPr>
      <w:r w:rsidRPr="00D275CE">
        <w:rPr>
          <w:b/>
          <w:sz w:val="28"/>
          <w:szCs w:val="28"/>
        </w:rPr>
        <w:t>4. «Русский язык. Программы для образовательных учреждений с родным (нерусским) языком обучения». 5 - 9 классы</w:t>
      </w:r>
      <w:r>
        <w:rPr>
          <w:b/>
          <w:sz w:val="28"/>
          <w:szCs w:val="28"/>
        </w:rPr>
        <w:t xml:space="preserve"> </w:t>
      </w:r>
      <w:r w:rsidRPr="00D275CE">
        <w:rPr>
          <w:b/>
          <w:sz w:val="28"/>
          <w:szCs w:val="28"/>
        </w:rPr>
        <w:t>(предпрофильная подготовка), 10 - 11 классы (гуманитарный профиль)</w:t>
      </w:r>
      <w:r>
        <w:rPr>
          <w:b/>
          <w:sz w:val="28"/>
          <w:szCs w:val="28"/>
        </w:rPr>
        <w:t xml:space="preserve"> </w:t>
      </w:r>
      <w:r w:rsidRPr="007C72A0">
        <w:rPr>
          <w:i/>
          <w:sz w:val="28"/>
          <w:szCs w:val="28"/>
        </w:rPr>
        <w:t>(Быстрова Е.А, Кудрявцева Т.С.)</w:t>
      </w:r>
      <w:r w:rsidR="00D1520C">
        <w:rPr>
          <w:i/>
          <w:sz w:val="28"/>
          <w:szCs w:val="28"/>
        </w:rPr>
        <w:t>.</w:t>
      </w:r>
    </w:p>
    <w:p w:rsidR="00FD494E" w:rsidRDefault="00FD494E" w:rsidP="003D3030">
      <w:pPr>
        <w:ind w:firstLine="709"/>
        <w:jc w:val="both"/>
        <w:rPr>
          <w:b/>
          <w:sz w:val="28"/>
          <w:szCs w:val="28"/>
        </w:rPr>
      </w:pPr>
      <w:r w:rsidRPr="00F76F91">
        <w:rPr>
          <w:b/>
          <w:sz w:val="28"/>
          <w:szCs w:val="28"/>
        </w:rPr>
        <w:t>Рекомендованы следующие учебники:</w:t>
      </w:r>
    </w:p>
    <w:p w:rsidR="00FD494E" w:rsidRPr="003D3030" w:rsidRDefault="00FD494E" w:rsidP="00FD494E">
      <w:pPr>
        <w:ind w:firstLine="709"/>
        <w:jc w:val="both"/>
        <w:rPr>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2099"/>
        <w:gridCol w:w="1952"/>
        <w:gridCol w:w="1396"/>
        <w:gridCol w:w="1800"/>
        <w:gridCol w:w="1794"/>
      </w:tblGrid>
      <w:tr w:rsidR="00FD494E" w:rsidRPr="003D3030">
        <w:trPr>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1.</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3D3030">
            <w:pPr>
              <w:rPr>
                <w:sz w:val="25"/>
                <w:szCs w:val="25"/>
              </w:rPr>
            </w:pPr>
            <w:r w:rsidRPr="003D3030">
              <w:rPr>
                <w:sz w:val="25"/>
                <w:szCs w:val="25"/>
              </w:rPr>
              <w:t>Ашурова С.Д., Никольская Г.Н., Сукунов Х.Х.</w:t>
            </w: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Русский язык</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6 кл.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2000</w:t>
            </w:r>
            <w:r w:rsidR="003D3030">
              <w:rPr>
                <w:sz w:val="25"/>
                <w:szCs w:val="25"/>
              </w:rPr>
              <w:t xml:space="preserve"> </w:t>
            </w:r>
            <w:r w:rsidRPr="003D3030">
              <w:rPr>
                <w:sz w:val="25"/>
                <w:szCs w:val="25"/>
              </w:rPr>
              <w:t>-</w:t>
            </w:r>
            <w:r w:rsidR="003D3030">
              <w:rPr>
                <w:sz w:val="25"/>
                <w:szCs w:val="25"/>
              </w:rPr>
              <w:t xml:space="preserve"> </w:t>
            </w:r>
            <w:r w:rsidRPr="003D3030">
              <w:rPr>
                <w:sz w:val="25"/>
                <w:szCs w:val="25"/>
              </w:rPr>
              <w:t>2002</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Просвещение</w:t>
            </w:r>
          </w:p>
        </w:tc>
      </w:tr>
      <w:tr w:rsidR="00FD494E" w:rsidRPr="003D3030">
        <w:trPr>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3D3030">
            <w:pPr>
              <w:rPr>
                <w:sz w:val="25"/>
                <w:szCs w:val="25"/>
              </w:rPr>
            </w:pPr>
            <w:r w:rsidRPr="003D3030">
              <w:rPr>
                <w:sz w:val="25"/>
                <w:szCs w:val="25"/>
              </w:rPr>
              <w:t>Ашурова С.Д., Никольская Г.Н., Сукунов Х.Х.</w:t>
            </w: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Русский язык</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7 кл.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2001</w:t>
            </w:r>
            <w:r w:rsidR="003D3030">
              <w:rPr>
                <w:sz w:val="25"/>
                <w:szCs w:val="25"/>
              </w:rPr>
              <w:t xml:space="preserve"> </w:t>
            </w:r>
            <w:r w:rsidRPr="003D3030">
              <w:rPr>
                <w:sz w:val="25"/>
                <w:szCs w:val="25"/>
              </w:rPr>
              <w:t>-</w:t>
            </w:r>
            <w:r w:rsidR="003D3030">
              <w:rPr>
                <w:sz w:val="25"/>
                <w:szCs w:val="25"/>
              </w:rPr>
              <w:t xml:space="preserve"> </w:t>
            </w:r>
            <w:r w:rsidRPr="003D3030">
              <w:rPr>
                <w:sz w:val="25"/>
                <w:szCs w:val="25"/>
              </w:rPr>
              <w:t>2002</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Просвещение</w:t>
            </w:r>
          </w:p>
        </w:tc>
      </w:tr>
      <w:tr w:rsidR="00FD494E" w:rsidRPr="003D3030">
        <w:trPr>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3.</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3D3030">
            <w:pPr>
              <w:rPr>
                <w:sz w:val="25"/>
                <w:szCs w:val="25"/>
              </w:rPr>
            </w:pPr>
            <w:r w:rsidRPr="003D3030">
              <w:rPr>
                <w:sz w:val="25"/>
                <w:szCs w:val="25"/>
              </w:rPr>
              <w:t>Сабаткоев Р.Б.</w:t>
            </w: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Русский язык</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8 кл.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2002</w:t>
            </w:r>
            <w:r w:rsidR="003D3030">
              <w:rPr>
                <w:sz w:val="25"/>
                <w:szCs w:val="25"/>
              </w:rPr>
              <w:t xml:space="preserve"> </w:t>
            </w:r>
            <w:r w:rsidRPr="003D3030">
              <w:rPr>
                <w:sz w:val="25"/>
                <w:szCs w:val="25"/>
              </w:rPr>
              <w:t>-</w:t>
            </w:r>
            <w:r w:rsidR="003D3030">
              <w:rPr>
                <w:sz w:val="25"/>
                <w:szCs w:val="25"/>
              </w:rPr>
              <w:t xml:space="preserve"> </w:t>
            </w:r>
            <w:r w:rsidRPr="003D3030">
              <w:rPr>
                <w:sz w:val="25"/>
                <w:szCs w:val="25"/>
              </w:rPr>
              <w:t>2003</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Просвещение</w:t>
            </w:r>
          </w:p>
        </w:tc>
      </w:tr>
      <w:tr w:rsidR="00FD494E" w:rsidRPr="003D3030">
        <w:trPr>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4.</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3D3030">
            <w:pPr>
              <w:rPr>
                <w:sz w:val="25"/>
                <w:szCs w:val="25"/>
              </w:rPr>
            </w:pPr>
            <w:r w:rsidRPr="003D3030">
              <w:rPr>
                <w:sz w:val="25"/>
                <w:szCs w:val="25"/>
              </w:rPr>
              <w:t>Сабаткоев Р.Б.</w:t>
            </w: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Русский язык</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9 кл.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2001</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Просвещение</w:t>
            </w:r>
          </w:p>
        </w:tc>
      </w:tr>
      <w:tr w:rsidR="00FD494E" w:rsidRPr="003D3030">
        <w:trPr>
          <w:jc w:val="center"/>
        </w:trPr>
        <w:tc>
          <w:tcPr>
            <w:tcW w:w="598"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5.</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3D3030">
            <w:pPr>
              <w:rPr>
                <w:sz w:val="25"/>
                <w:szCs w:val="25"/>
              </w:rPr>
            </w:pPr>
            <w:r w:rsidRPr="003D3030">
              <w:rPr>
                <w:sz w:val="25"/>
                <w:szCs w:val="25"/>
              </w:rPr>
              <w:t>Сабаткоев Р.Б.</w:t>
            </w: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Русский язык</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10</w:t>
            </w:r>
            <w:r w:rsidR="00A55595">
              <w:rPr>
                <w:sz w:val="25"/>
                <w:szCs w:val="25"/>
              </w:rPr>
              <w:t xml:space="preserve"> </w:t>
            </w:r>
            <w:r w:rsidRPr="003D3030">
              <w:rPr>
                <w:sz w:val="25"/>
                <w:szCs w:val="25"/>
              </w:rPr>
              <w:t>-</w:t>
            </w:r>
            <w:r w:rsidR="00A55595">
              <w:rPr>
                <w:sz w:val="25"/>
                <w:szCs w:val="25"/>
              </w:rPr>
              <w:t xml:space="preserve"> </w:t>
            </w:r>
            <w:r w:rsidRPr="003D3030">
              <w:rPr>
                <w:sz w:val="25"/>
                <w:szCs w:val="25"/>
              </w:rPr>
              <w:t>11 кл.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2001</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FD494E" w:rsidRPr="003D3030" w:rsidRDefault="00FD494E" w:rsidP="00A55595">
            <w:pPr>
              <w:jc w:val="center"/>
              <w:rPr>
                <w:sz w:val="25"/>
                <w:szCs w:val="25"/>
              </w:rPr>
            </w:pPr>
            <w:r w:rsidRPr="003D3030">
              <w:rPr>
                <w:sz w:val="25"/>
                <w:szCs w:val="25"/>
              </w:rPr>
              <w:t>Просвещение</w:t>
            </w:r>
          </w:p>
        </w:tc>
      </w:tr>
    </w:tbl>
    <w:p w:rsidR="003D3030" w:rsidRPr="003D3030" w:rsidRDefault="003D3030" w:rsidP="003D3030">
      <w:pPr>
        <w:pStyle w:val="a4"/>
        <w:spacing w:before="0" w:beforeAutospacing="0" w:after="0" w:afterAutospacing="0"/>
        <w:ind w:left="0" w:firstLine="709"/>
        <w:rPr>
          <w:sz w:val="16"/>
          <w:szCs w:val="16"/>
        </w:rPr>
      </w:pPr>
    </w:p>
    <w:p w:rsidR="00FD494E" w:rsidRDefault="00FD494E" w:rsidP="003D3030">
      <w:pPr>
        <w:pStyle w:val="a4"/>
        <w:spacing w:before="0" w:beforeAutospacing="0" w:after="0" w:afterAutospacing="0"/>
        <w:ind w:left="0" w:firstLine="709"/>
        <w:rPr>
          <w:szCs w:val="28"/>
        </w:rPr>
      </w:pPr>
      <w:r>
        <w:rPr>
          <w:szCs w:val="28"/>
        </w:rPr>
        <w:t>С 2008</w:t>
      </w:r>
      <w:r w:rsidR="001134C6">
        <w:rPr>
          <w:szCs w:val="28"/>
        </w:rPr>
        <w:t xml:space="preserve"> </w:t>
      </w:r>
      <w:r>
        <w:rPr>
          <w:szCs w:val="28"/>
        </w:rPr>
        <w:t>-</w:t>
      </w:r>
      <w:r w:rsidR="001134C6">
        <w:rPr>
          <w:szCs w:val="28"/>
        </w:rPr>
        <w:t xml:space="preserve"> </w:t>
      </w:r>
      <w:r>
        <w:rPr>
          <w:szCs w:val="28"/>
        </w:rPr>
        <w:t>2009 учебного года не рекомендуется использовать учебник  «Русский язык» за 5 класс под редакцией Ашуровой С.Д. Учителям, работа</w:t>
      </w:r>
      <w:r w:rsidR="003F48E0">
        <w:rPr>
          <w:szCs w:val="28"/>
        </w:rPr>
        <w:t>вшим</w:t>
      </w:r>
      <w:r>
        <w:rPr>
          <w:szCs w:val="28"/>
        </w:rPr>
        <w:t xml:space="preserve"> по данным учебникам в 2007</w:t>
      </w:r>
      <w:r w:rsidR="003F48E0">
        <w:rPr>
          <w:szCs w:val="28"/>
        </w:rPr>
        <w:t xml:space="preserve"> </w:t>
      </w:r>
      <w:r>
        <w:rPr>
          <w:szCs w:val="28"/>
        </w:rPr>
        <w:t>-</w:t>
      </w:r>
      <w:r w:rsidR="003F48E0">
        <w:rPr>
          <w:szCs w:val="28"/>
        </w:rPr>
        <w:t xml:space="preserve"> </w:t>
      </w:r>
      <w:r>
        <w:rPr>
          <w:szCs w:val="28"/>
        </w:rPr>
        <w:t>2008 учебном году в 5 классе, продолжить работу по данным учебникам.</w:t>
      </w:r>
    </w:p>
    <w:p w:rsidR="00FD494E" w:rsidRDefault="00FD494E" w:rsidP="003D3030">
      <w:pPr>
        <w:pStyle w:val="a4"/>
        <w:spacing w:before="0" w:beforeAutospacing="0" w:after="0" w:afterAutospacing="0"/>
        <w:ind w:left="0" w:firstLine="709"/>
        <w:rPr>
          <w:szCs w:val="28"/>
        </w:rPr>
      </w:pPr>
      <w:r>
        <w:rPr>
          <w:szCs w:val="28"/>
        </w:rPr>
        <w:t>Учебники для 6</w:t>
      </w:r>
      <w:r w:rsidR="00A24AAF">
        <w:rPr>
          <w:szCs w:val="28"/>
        </w:rPr>
        <w:t xml:space="preserve"> </w:t>
      </w:r>
      <w:r>
        <w:rPr>
          <w:szCs w:val="28"/>
        </w:rPr>
        <w:t>-</w:t>
      </w:r>
      <w:r w:rsidR="00A24AAF">
        <w:rPr>
          <w:szCs w:val="28"/>
        </w:rPr>
        <w:t xml:space="preserve"> </w:t>
      </w:r>
      <w:r>
        <w:rPr>
          <w:szCs w:val="28"/>
        </w:rPr>
        <w:t xml:space="preserve">7 классов соответствуют </w:t>
      </w:r>
      <w:r w:rsidR="009100AA">
        <w:rPr>
          <w:szCs w:val="28"/>
        </w:rPr>
        <w:t>о</w:t>
      </w:r>
      <w:r>
        <w:rPr>
          <w:szCs w:val="28"/>
        </w:rPr>
        <w:t>бязательному минимуму содержания, их отличительной особенностью является ярко выраженная коммуникативная направленность. Обучение разным типам и стилям речи, обучение языку в широком смысле слова – вот цель этих учебных книг. Представлены упражнения продуктивно-творческого характера, задания по обучению речи на материале текста, по построению диалога. Предложена система заданий на отработку произношения, на усвоение семантики слов, их употребления в речи. Для чтения, анализа и пересказа в качестве эталона учащимся предлагаются хорошо подобранные тексты разных стилей и типов речи. В учебник для 7 класса включены слова, вошедшие в активную речь и в словари последнего десятилетия. Правил для заучивания немного, теория языка представлена как справочный материал. Изучаемый грамматический материал немедленно включается в речевую практику.</w:t>
      </w:r>
    </w:p>
    <w:p w:rsidR="00FD494E" w:rsidRDefault="00FD494E" w:rsidP="003D3030">
      <w:pPr>
        <w:pStyle w:val="a4"/>
        <w:spacing w:before="0" w:beforeAutospacing="0" w:after="0" w:afterAutospacing="0"/>
        <w:ind w:left="0" w:firstLine="709"/>
        <w:rPr>
          <w:szCs w:val="28"/>
        </w:rPr>
      </w:pPr>
      <w:r>
        <w:rPr>
          <w:szCs w:val="28"/>
        </w:rPr>
        <w:t>В основу учебников для 8</w:t>
      </w:r>
      <w:r w:rsidR="006A74C6">
        <w:rPr>
          <w:szCs w:val="28"/>
        </w:rPr>
        <w:t xml:space="preserve"> </w:t>
      </w:r>
      <w:r>
        <w:rPr>
          <w:szCs w:val="28"/>
        </w:rPr>
        <w:t>-</w:t>
      </w:r>
      <w:r w:rsidR="006A74C6">
        <w:rPr>
          <w:szCs w:val="28"/>
        </w:rPr>
        <w:t xml:space="preserve"> </w:t>
      </w:r>
      <w:r>
        <w:rPr>
          <w:szCs w:val="28"/>
        </w:rPr>
        <w:t>11 классов положен функционально-коммуникативный принцип подачи языкового материала, при этом лексика, фонетика, словообразование, морфология изучаются на синтаксической основе. Теоретический материал представлен сжато, компактно, иллюстрирован доступными для учащихся данного возраста примерами. Особое место в учебнике уделено работе с текстом, заданиям творческого характера. Многие послетекстовые задания предполагают работу над смысловым содержанием текста, его структурой. Развитие культуроведческой компетенции предполагает также разнообразный материал по этикету.</w:t>
      </w:r>
    </w:p>
    <w:p w:rsidR="00FD494E" w:rsidRDefault="00FD494E" w:rsidP="003D3030">
      <w:pPr>
        <w:ind w:firstLine="709"/>
        <w:jc w:val="both"/>
        <w:rPr>
          <w:b/>
          <w:sz w:val="28"/>
          <w:szCs w:val="28"/>
        </w:rPr>
      </w:pPr>
      <w:r w:rsidRPr="00F76F91">
        <w:rPr>
          <w:b/>
          <w:sz w:val="28"/>
          <w:szCs w:val="28"/>
        </w:rPr>
        <w:t>Кроме указанных учебников</w:t>
      </w:r>
      <w:r w:rsidR="00A55BA3">
        <w:rPr>
          <w:b/>
          <w:sz w:val="28"/>
          <w:szCs w:val="28"/>
        </w:rPr>
        <w:t>,</w:t>
      </w:r>
      <w:r>
        <w:rPr>
          <w:b/>
          <w:sz w:val="28"/>
          <w:szCs w:val="28"/>
        </w:rPr>
        <w:t xml:space="preserve"> рекомендуется учебно-методический комплект по русскому языку для национальных образовательных учреждений с родным (нерусским) языком обучения</w:t>
      </w:r>
      <w:r w:rsidR="00A51E23">
        <w:rPr>
          <w:b/>
          <w:sz w:val="28"/>
          <w:szCs w:val="28"/>
        </w:rPr>
        <w:t>:</w:t>
      </w:r>
    </w:p>
    <w:p w:rsidR="00FD494E" w:rsidRPr="003D3030" w:rsidRDefault="00FD494E" w:rsidP="00FD494E">
      <w:pPr>
        <w:ind w:firstLine="709"/>
        <w:jc w:val="both"/>
        <w:rPr>
          <w:b/>
          <w:sz w:val="16"/>
          <w:szCs w:val="16"/>
        </w:rPr>
      </w:pPr>
    </w:p>
    <w:tbl>
      <w:tblPr>
        <w:tblStyle w:val="a6"/>
        <w:tblW w:w="9639" w:type="dxa"/>
        <w:jc w:val="center"/>
        <w:tblLook w:val="01E0" w:firstRow="1" w:lastRow="1" w:firstColumn="1" w:lastColumn="1" w:noHBand="0" w:noVBand="0"/>
      </w:tblPr>
      <w:tblGrid>
        <w:gridCol w:w="834"/>
        <w:gridCol w:w="2900"/>
        <w:gridCol w:w="3571"/>
        <w:gridCol w:w="900"/>
        <w:gridCol w:w="1434"/>
      </w:tblGrid>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1.</w:t>
            </w:r>
          </w:p>
        </w:tc>
        <w:tc>
          <w:tcPr>
            <w:tcW w:w="2900" w:type="dxa"/>
          </w:tcPr>
          <w:p w:rsidR="00FD494E" w:rsidRPr="003D3030" w:rsidRDefault="00FD494E" w:rsidP="00F87F36">
            <w:pPr>
              <w:jc w:val="both"/>
              <w:rPr>
                <w:sz w:val="25"/>
                <w:szCs w:val="25"/>
              </w:rPr>
            </w:pPr>
            <w:r w:rsidRPr="003D3030">
              <w:rPr>
                <w:sz w:val="25"/>
                <w:szCs w:val="25"/>
              </w:rPr>
              <w:t>Е.А.Быстрова и др.</w:t>
            </w:r>
          </w:p>
        </w:tc>
        <w:tc>
          <w:tcPr>
            <w:tcW w:w="3571" w:type="dxa"/>
          </w:tcPr>
          <w:p w:rsidR="00FD494E" w:rsidRPr="003D3030" w:rsidRDefault="00FD494E" w:rsidP="00F87F36">
            <w:pPr>
              <w:jc w:val="both"/>
              <w:rPr>
                <w:sz w:val="25"/>
                <w:szCs w:val="25"/>
              </w:rPr>
            </w:pPr>
            <w:r w:rsidRPr="003D3030">
              <w:rPr>
                <w:sz w:val="25"/>
                <w:szCs w:val="25"/>
              </w:rPr>
              <w:t>Русский язык</w:t>
            </w:r>
          </w:p>
        </w:tc>
        <w:tc>
          <w:tcPr>
            <w:tcW w:w="900" w:type="dxa"/>
          </w:tcPr>
          <w:p w:rsidR="00FD494E" w:rsidRPr="003D3030" w:rsidRDefault="00FD494E" w:rsidP="00A55BA3">
            <w:pPr>
              <w:jc w:val="center"/>
              <w:rPr>
                <w:sz w:val="25"/>
                <w:szCs w:val="25"/>
              </w:rPr>
            </w:pPr>
            <w:r w:rsidRPr="003D3030">
              <w:rPr>
                <w:sz w:val="25"/>
                <w:szCs w:val="25"/>
              </w:rPr>
              <w:t>5</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A55BA3" w:rsidP="00A55BA3">
            <w:pPr>
              <w:jc w:val="center"/>
              <w:rPr>
                <w:sz w:val="25"/>
                <w:szCs w:val="25"/>
              </w:rPr>
            </w:pPr>
            <w:r>
              <w:rPr>
                <w:sz w:val="25"/>
                <w:szCs w:val="25"/>
              </w:rPr>
              <w:t>2.</w:t>
            </w:r>
          </w:p>
        </w:tc>
        <w:tc>
          <w:tcPr>
            <w:tcW w:w="2900" w:type="dxa"/>
          </w:tcPr>
          <w:p w:rsidR="00FD494E" w:rsidRPr="003D3030" w:rsidRDefault="00FD494E" w:rsidP="00F87F36">
            <w:pPr>
              <w:jc w:val="both"/>
              <w:rPr>
                <w:sz w:val="25"/>
                <w:szCs w:val="25"/>
              </w:rPr>
            </w:pPr>
            <w:r w:rsidRPr="003D3030">
              <w:rPr>
                <w:sz w:val="25"/>
                <w:szCs w:val="25"/>
              </w:rPr>
              <w:t>Е.</w:t>
            </w:r>
            <w:r w:rsidR="00A55BA3">
              <w:rPr>
                <w:sz w:val="25"/>
                <w:szCs w:val="25"/>
              </w:rPr>
              <w:t>А</w:t>
            </w:r>
            <w:r w:rsidRPr="003D3030">
              <w:rPr>
                <w:sz w:val="25"/>
                <w:szCs w:val="25"/>
              </w:rPr>
              <w:t>. Быстрова и др.</w:t>
            </w:r>
          </w:p>
        </w:tc>
        <w:tc>
          <w:tcPr>
            <w:tcW w:w="3571" w:type="dxa"/>
          </w:tcPr>
          <w:p w:rsidR="00FD494E" w:rsidRPr="003D3030" w:rsidRDefault="00FD494E" w:rsidP="00F87F36">
            <w:pPr>
              <w:jc w:val="both"/>
              <w:rPr>
                <w:sz w:val="25"/>
                <w:szCs w:val="25"/>
              </w:rPr>
            </w:pPr>
            <w:r w:rsidRPr="003D3030">
              <w:rPr>
                <w:sz w:val="25"/>
                <w:szCs w:val="25"/>
              </w:rPr>
              <w:t>Русский язык</w:t>
            </w:r>
          </w:p>
        </w:tc>
        <w:tc>
          <w:tcPr>
            <w:tcW w:w="900" w:type="dxa"/>
          </w:tcPr>
          <w:p w:rsidR="00FD494E" w:rsidRPr="003D3030" w:rsidRDefault="00FD494E" w:rsidP="00A55BA3">
            <w:pPr>
              <w:jc w:val="center"/>
              <w:rPr>
                <w:sz w:val="25"/>
                <w:szCs w:val="25"/>
              </w:rPr>
            </w:pPr>
            <w:r w:rsidRPr="003D3030">
              <w:rPr>
                <w:sz w:val="25"/>
                <w:szCs w:val="25"/>
              </w:rPr>
              <w:t>6</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3.</w:t>
            </w:r>
          </w:p>
        </w:tc>
        <w:tc>
          <w:tcPr>
            <w:tcW w:w="2900" w:type="dxa"/>
          </w:tcPr>
          <w:p w:rsidR="00FD494E" w:rsidRPr="003D3030" w:rsidRDefault="00FD494E" w:rsidP="00F87F36">
            <w:pPr>
              <w:jc w:val="both"/>
              <w:rPr>
                <w:sz w:val="25"/>
                <w:szCs w:val="25"/>
              </w:rPr>
            </w:pPr>
            <w:r w:rsidRPr="003D3030">
              <w:rPr>
                <w:sz w:val="25"/>
                <w:szCs w:val="25"/>
              </w:rPr>
              <w:t>Е.А.Быстрова и др.</w:t>
            </w:r>
          </w:p>
        </w:tc>
        <w:tc>
          <w:tcPr>
            <w:tcW w:w="3571" w:type="dxa"/>
          </w:tcPr>
          <w:p w:rsidR="00FD494E" w:rsidRPr="003D3030" w:rsidRDefault="00FD494E" w:rsidP="00F87F36">
            <w:pPr>
              <w:jc w:val="both"/>
              <w:rPr>
                <w:sz w:val="25"/>
                <w:szCs w:val="25"/>
              </w:rPr>
            </w:pPr>
            <w:r w:rsidRPr="003D3030">
              <w:rPr>
                <w:sz w:val="25"/>
                <w:szCs w:val="25"/>
              </w:rPr>
              <w:t>Русский язык</w:t>
            </w:r>
          </w:p>
        </w:tc>
        <w:tc>
          <w:tcPr>
            <w:tcW w:w="900" w:type="dxa"/>
          </w:tcPr>
          <w:p w:rsidR="00FD494E" w:rsidRPr="003D3030" w:rsidRDefault="00FD494E" w:rsidP="00A55BA3">
            <w:pPr>
              <w:jc w:val="center"/>
              <w:rPr>
                <w:sz w:val="25"/>
                <w:szCs w:val="25"/>
              </w:rPr>
            </w:pPr>
            <w:r w:rsidRPr="003D3030">
              <w:rPr>
                <w:sz w:val="25"/>
                <w:szCs w:val="25"/>
              </w:rPr>
              <w:t xml:space="preserve">7 </w:t>
            </w:r>
            <w:r w:rsidR="00A55BA3">
              <w:rPr>
                <w:sz w:val="25"/>
                <w:szCs w:val="25"/>
              </w:rPr>
              <w:t>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4.</w:t>
            </w:r>
          </w:p>
        </w:tc>
        <w:tc>
          <w:tcPr>
            <w:tcW w:w="2900" w:type="dxa"/>
          </w:tcPr>
          <w:p w:rsidR="00FD494E" w:rsidRPr="003D3030" w:rsidRDefault="00FD494E" w:rsidP="00F87F36">
            <w:pPr>
              <w:jc w:val="both"/>
              <w:rPr>
                <w:sz w:val="25"/>
                <w:szCs w:val="25"/>
              </w:rPr>
            </w:pPr>
            <w:r w:rsidRPr="003D3030">
              <w:rPr>
                <w:sz w:val="25"/>
                <w:szCs w:val="25"/>
              </w:rPr>
              <w:t>Е.А.Быстрова и др.</w:t>
            </w:r>
          </w:p>
        </w:tc>
        <w:tc>
          <w:tcPr>
            <w:tcW w:w="3571" w:type="dxa"/>
          </w:tcPr>
          <w:p w:rsidR="00FD494E" w:rsidRPr="003D3030" w:rsidRDefault="00FD494E" w:rsidP="00F87F36">
            <w:pPr>
              <w:jc w:val="both"/>
              <w:rPr>
                <w:sz w:val="25"/>
                <w:szCs w:val="25"/>
              </w:rPr>
            </w:pPr>
            <w:r w:rsidRPr="003D3030">
              <w:rPr>
                <w:sz w:val="25"/>
                <w:szCs w:val="25"/>
              </w:rPr>
              <w:t>Русский язык</w:t>
            </w:r>
          </w:p>
        </w:tc>
        <w:tc>
          <w:tcPr>
            <w:tcW w:w="900" w:type="dxa"/>
          </w:tcPr>
          <w:p w:rsidR="00FD494E" w:rsidRPr="003D3030" w:rsidRDefault="00FD494E" w:rsidP="00A55BA3">
            <w:pPr>
              <w:jc w:val="center"/>
              <w:rPr>
                <w:sz w:val="25"/>
                <w:szCs w:val="25"/>
              </w:rPr>
            </w:pPr>
            <w:r w:rsidRPr="003D3030">
              <w:rPr>
                <w:sz w:val="25"/>
                <w:szCs w:val="25"/>
              </w:rPr>
              <w:t>8</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5.</w:t>
            </w:r>
          </w:p>
        </w:tc>
        <w:tc>
          <w:tcPr>
            <w:tcW w:w="2900" w:type="dxa"/>
          </w:tcPr>
          <w:p w:rsidR="00FD494E" w:rsidRPr="003D3030" w:rsidRDefault="00FD494E" w:rsidP="00F87F36">
            <w:pPr>
              <w:jc w:val="both"/>
              <w:rPr>
                <w:sz w:val="25"/>
                <w:szCs w:val="25"/>
              </w:rPr>
            </w:pPr>
            <w:r w:rsidRPr="003D3030">
              <w:rPr>
                <w:sz w:val="25"/>
                <w:szCs w:val="25"/>
              </w:rPr>
              <w:t>Т.С.Кудрявцева и др.</w:t>
            </w:r>
          </w:p>
        </w:tc>
        <w:tc>
          <w:tcPr>
            <w:tcW w:w="3571" w:type="dxa"/>
          </w:tcPr>
          <w:p w:rsidR="00FD494E" w:rsidRPr="003D3030" w:rsidRDefault="00FD494E" w:rsidP="00F87F36">
            <w:pPr>
              <w:jc w:val="both"/>
              <w:rPr>
                <w:sz w:val="25"/>
                <w:szCs w:val="25"/>
              </w:rPr>
            </w:pPr>
            <w:r w:rsidRPr="003D3030">
              <w:rPr>
                <w:sz w:val="25"/>
                <w:szCs w:val="25"/>
              </w:rPr>
              <w:t>Русский язык</w:t>
            </w:r>
          </w:p>
        </w:tc>
        <w:tc>
          <w:tcPr>
            <w:tcW w:w="900" w:type="dxa"/>
          </w:tcPr>
          <w:p w:rsidR="00FD494E" w:rsidRPr="003D3030" w:rsidRDefault="00FD494E" w:rsidP="00A55BA3">
            <w:pPr>
              <w:jc w:val="center"/>
              <w:rPr>
                <w:sz w:val="25"/>
                <w:szCs w:val="25"/>
              </w:rPr>
            </w:pPr>
            <w:r w:rsidRPr="003D3030">
              <w:rPr>
                <w:sz w:val="25"/>
                <w:szCs w:val="25"/>
              </w:rPr>
              <w:t>9</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6.</w:t>
            </w:r>
          </w:p>
        </w:tc>
        <w:tc>
          <w:tcPr>
            <w:tcW w:w="2900" w:type="dxa"/>
          </w:tcPr>
          <w:p w:rsidR="00FD494E" w:rsidRPr="003D3030" w:rsidRDefault="00FD494E" w:rsidP="00F87F36">
            <w:pPr>
              <w:jc w:val="both"/>
              <w:rPr>
                <w:sz w:val="25"/>
                <w:szCs w:val="25"/>
              </w:rPr>
            </w:pPr>
            <w:r w:rsidRPr="003D3030">
              <w:rPr>
                <w:sz w:val="25"/>
                <w:szCs w:val="25"/>
              </w:rPr>
              <w:t>Т.С.Кудрявцева и др.</w:t>
            </w:r>
          </w:p>
        </w:tc>
        <w:tc>
          <w:tcPr>
            <w:tcW w:w="3571" w:type="dxa"/>
          </w:tcPr>
          <w:p w:rsidR="00FD494E" w:rsidRPr="003D3030" w:rsidRDefault="00FD494E" w:rsidP="003D3030">
            <w:pPr>
              <w:rPr>
                <w:sz w:val="25"/>
                <w:szCs w:val="25"/>
              </w:rPr>
            </w:pPr>
            <w:r w:rsidRPr="003D3030">
              <w:rPr>
                <w:sz w:val="25"/>
                <w:szCs w:val="25"/>
              </w:rPr>
              <w:t>Русский язык</w:t>
            </w:r>
            <w:r w:rsidR="003D3030">
              <w:rPr>
                <w:sz w:val="25"/>
                <w:szCs w:val="25"/>
              </w:rPr>
              <w:t xml:space="preserve"> </w:t>
            </w:r>
            <w:r w:rsidRPr="003D3030">
              <w:rPr>
                <w:sz w:val="25"/>
                <w:szCs w:val="25"/>
              </w:rPr>
              <w:t>(гуманитарный профиль)</w:t>
            </w:r>
          </w:p>
        </w:tc>
        <w:tc>
          <w:tcPr>
            <w:tcW w:w="900" w:type="dxa"/>
          </w:tcPr>
          <w:p w:rsidR="00FD494E" w:rsidRPr="003D3030" w:rsidRDefault="00FD494E" w:rsidP="00A55BA3">
            <w:pPr>
              <w:jc w:val="center"/>
              <w:rPr>
                <w:sz w:val="25"/>
                <w:szCs w:val="25"/>
              </w:rPr>
            </w:pPr>
            <w:r w:rsidRPr="003D3030">
              <w:rPr>
                <w:sz w:val="25"/>
                <w:szCs w:val="25"/>
              </w:rPr>
              <w:t>10</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r w:rsidR="00FD494E" w:rsidRPr="003D3030">
        <w:trPr>
          <w:jc w:val="center"/>
        </w:trPr>
        <w:tc>
          <w:tcPr>
            <w:tcW w:w="834" w:type="dxa"/>
          </w:tcPr>
          <w:p w:rsidR="00FD494E" w:rsidRPr="003D3030" w:rsidRDefault="00FD494E" w:rsidP="00A55BA3">
            <w:pPr>
              <w:jc w:val="center"/>
              <w:rPr>
                <w:sz w:val="25"/>
                <w:szCs w:val="25"/>
              </w:rPr>
            </w:pPr>
            <w:r w:rsidRPr="003D3030">
              <w:rPr>
                <w:sz w:val="25"/>
                <w:szCs w:val="25"/>
              </w:rPr>
              <w:t>7.</w:t>
            </w:r>
          </w:p>
        </w:tc>
        <w:tc>
          <w:tcPr>
            <w:tcW w:w="2900" w:type="dxa"/>
          </w:tcPr>
          <w:p w:rsidR="00FD494E" w:rsidRPr="003D3030" w:rsidRDefault="00FD494E" w:rsidP="00F87F36">
            <w:pPr>
              <w:jc w:val="both"/>
              <w:rPr>
                <w:sz w:val="25"/>
                <w:szCs w:val="25"/>
              </w:rPr>
            </w:pPr>
            <w:r w:rsidRPr="003D3030">
              <w:rPr>
                <w:sz w:val="25"/>
                <w:szCs w:val="25"/>
              </w:rPr>
              <w:t>Т.С.Кудрявцева и др.</w:t>
            </w:r>
          </w:p>
        </w:tc>
        <w:tc>
          <w:tcPr>
            <w:tcW w:w="3571" w:type="dxa"/>
          </w:tcPr>
          <w:p w:rsidR="00FD494E" w:rsidRPr="003D3030" w:rsidRDefault="00FD494E" w:rsidP="003D3030">
            <w:pPr>
              <w:rPr>
                <w:sz w:val="25"/>
                <w:szCs w:val="25"/>
              </w:rPr>
            </w:pPr>
            <w:r w:rsidRPr="003D3030">
              <w:rPr>
                <w:sz w:val="25"/>
                <w:szCs w:val="25"/>
              </w:rPr>
              <w:t>Русский язык</w:t>
            </w:r>
            <w:r w:rsidR="003D3030">
              <w:rPr>
                <w:sz w:val="25"/>
                <w:szCs w:val="25"/>
              </w:rPr>
              <w:t xml:space="preserve"> </w:t>
            </w:r>
            <w:r w:rsidRPr="003D3030">
              <w:rPr>
                <w:sz w:val="25"/>
                <w:szCs w:val="25"/>
              </w:rPr>
              <w:t>(гуманитарный профиль)</w:t>
            </w:r>
          </w:p>
        </w:tc>
        <w:tc>
          <w:tcPr>
            <w:tcW w:w="900" w:type="dxa"/>
          </w:tcPr>
          <w:p w:rsidR="00FD494E" w:rsidRPr="003D3030" w:rsidRDefault="00FD494E" w:rsidP="00A55BA3">
            <w:pPr>
              <w:jc w:val="center"/>
              <w:rPr>
                <w:sz w:val="25"/>
                <w:szCs w:val="25"/>
              </w:rPr>
            </w:pPr>
            <w:r w:rsidRPr="003D3030">
              <w:rPr>
                <w:sz w:val="25"/>
                <w:szCs w:val="25"/>
              </w:rPr>
              <w:t>11</w:t>
            </w:r>
            <w:r w:rsidR="00A55BA3">
              <w:rPr>
                <w:sz w:val="25"/>
                <w:szCs w:val="25"/>
              </w:rPr>
              <w:t xml:space="preserve"> кл.</w:t>
            </w:r>
          </w:p>
        </w:tc>
        <w:tc>
          <w:tcPr>
            <w:tcW w:w="1434" w:type="dxa"/>
          </w:tcPr>
          <w:p w:rsidR="00FD494E" w:rsidRPr="003D3030" w:rsidRDefault="00FD494E" w:rsidP="00A55BA3">
            <w:pPr>
              <w:jc w:val="center"/>
              <w:rPr>
                <w:sz w:val="25"/>
                <w:szCs w:val="25"/>
              </w:rPr>
            </w:pPr>
            <w:r w:rsidRPr="003D3030">
              <w:rPr>
                <w:sz w:val="25"/>
                <w:szCs w:val="25"/>
              </w:rPr>
              <w:t>Дрофа</w:t>
            </w:r>
          </w:p>
        </w:tc>
      </w:tr>
    </w:tbl>
    <w:p w:rsidR="00FD494E" w:rsidRPr="003D3030" w:rsidRDefault="00FD494E" w:rsidP="00FD494E">
      <w:pPr>
        <w:ind w:firstLine="709"/>
        <w:jc w:val="both"/>
        <w:rPr>
          <w:sz w:val="16"/>
          <w:szCs w:val="16"/>
        </w:rPr>
      </w:pPr>
    </w:p>
    <w:p w:rsidR="00FD494E" w:rsidRDefault="00FD494E" w:rsidP="003D3030">
      <w:pPr>
        <w:ind w:firstLine="709"/>
        <w:jc w:val="both"/>
        <w:rPr>
          <w:sz w:val="28"/>
          <w:szCs w:val="28"/>
        </w:rPr>
      </w:pPr>
      <w:r>
        <w:rPr>
          <w:sz w:val="28"/>
          <w:szCs w:val="28"/>
        </w:rPr>
        <w:t>В основе учебников для национальных образовательных учреждений лежит оригинальная методическая система, позволяющая вести комплексное обучение различным видам речевой деятельности. Кроме того, в учебниках осуществляется взаимосвязанное обучение разным уровням языковой системы и одновременное изучение русского языка и русской культуры. Учебники сохраняют единые с начальной школой исходные позиции в обучении -  коммуникативно-деятельностный подход.</w:t>
      </w:r>
    </w:p>
    <w:p w:rsidR="00FD494E" w:rsidRDefault="00FD494E" w:rsidP="003D3030">
      <w:pPr>
        <w:ind w:firstLine="709"/>
        <w:jc w:val="both"/>
        <w:rPr>
          <w:sz w:val="28"/>
          <w:szCs w:val="28"/>
        </w:rPr>
      </w:pPr>
      <w:r>
        <w:rPr>
          <w:sz w:val="28"/>
          <w:szCs w:val="28"/>
        </w:rPr>
        <w:t>Два основных раздела учебника - «Текст» и «Синтаксис» - завершают программу обучения русскому языку в основной средней школе. Работа над синтаксисом сложного предложения</w:t>
      </w:r>
      <w:r w:rsidR="00357888">
        <w:rPr>
          <w:sz w:val="28"/>
          <w:szCs w:val="28"/>
        </w:rPr>
        <w:t>,</w:t>
      </w:r>
      <w:r>
        <w:rPr>
          <w:sz w:val="28"/>
          <w:szCs w:val="28"/>
        </w:rPr>
        <w:t xml:space="preserve"> соответственно</w:t>
      </w:r>
      <w:r w:rsidR="00357888">
        <w:rPr>
          <w:sz w:val="28"/>
          <w:szCs w:val="28"/>
        </w:rPr>
        <w:t>,</w:t>
      </w:r>
      <w:r>
        <w:rPr>
          <w:sz w:val="28"/>
          <w:szCs w:val="28"/>
        </w:rPr>
        <w:t xml:space="preserve"> перерастает в работу над синтаксисом текста, что отличает данный учебник от традиционных. Весь материал учебника подчинен основной цели - научить построению грамматически, стилистически, композиционно</w:t>
      </w:r>
      <w:r w:rsidR="00357888">
        <w:rPr>
          <w:sz w:val="28"/>
          <w:szCs w:val="28"/>
        </w:rPr>
        <w:t>,</w:t>
      </w:r>
      <w:r>
        <w:rPr>
          <w:sz w:val="28"/>
          <w:szCs w:val="28"/>
        </w:rPr>
        <w:t xml:space="preserve"> логически правильного текста, а также его переработке в план и конспект. Работая по учебнику, девятиклассники научатся писать отзывы, рецензии, эссе, т.е. жанры текстов, предусмотренные ЕГЭ.</w:t>
      </w:r>
    </w:p>
    <w:p w:rsidR="00FD494E" w:rsidRDefault="00FD494E" w:rsidP="003D3030">
      <w:pPr>
        <w:ind w:firstLine="709"/>
        <w:jc w:val="both"/>
        <w:rPr>
          <w:sz w:val="28"/>
          <w:szCs w:val="28"/>
        </w:rPr>
      </w:pPr>
      <w:r>
        <w:rPr>
          <w:sz w:val="28"/>
          <w:szCs w:val="28"/>
        </w:rPr>
        <w:t>Одновременно вышли методические рекомендации, в которых приведены советы учителю, как вести занятия по каждому разделу учебников. В приложениях к рекомендациям помещены программы.</w:t>
      </w:r>
    </w:p>
    <w:p w:rsidR="00FD494E" w:rsidRPr="00D57435" w:rsidRDefault="00FD494E" w:rsidP="003D3030">
      <w:pPr>
        <w:ind w:firstLine="709"/>
        <w:jc w:val="both"/>
        <w:rPr>
          <w:sz w:val="28"/>
          <w:szCs w:val="28"/>
        </w:rPr>
      </w:pPr>
      <w:r w:rsidRPr="00D57435">
        <w:rPr>
          <w:sz w:val="28"/>
          <w:szCs w:val="28"/>
        </w:rPr>
        <w:t>Учебники имеют гриф «Допущено Министерством образования и науки РФ» и включены в Федеральный перечень.</w:t>
      </w:r>
    </w:p>
    <w:p w:rsidR="00FD494E" w:rsidRDefault="00FD494E" w:rsidP="003D3030">
      <w:pPr>
        <w:ind w:firstLine="709"/>
        <w:jc w:val="both"/>
        <w:rPr>
          <w:b/>
          <w:sz w:val="28"/>
          <w:szCs w:val="28"/>
        </w:rPr>
      </w:pPr>
      <w:r w:rsidRPr="00F54B65">
        <w:rPr>
          <w:b/>
          <w:sz w:val="28"/>
          <w:szCs w:val="28"/>
        </w:rPr>
        <w:t>В серии «В мире русского языка» вышли:</w:t>
      </w:r>
    </w:p>
    <w:p w:rsidR="003D3030" w:rsidRPr="003D3030" w:rsidRDefault="003D3030" w:rsidP="003D3030">
      <w:pPr>
        <w:ind w:firstLine="709"/>
        <w:jc w:val="both"/>
        <w:rPr>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833"/>
        <w:gridCol w:w="2697"/>
        <w:gridCol w:w="992"/>
        <w:gridCol w:w="1009"/>
        <w:gridCol w:w="1669"/>
      </w:tblGrid>
      <w:tr w:rsidR="00FD494E" w:rsidRPr="00F87F36">
        <w:trPr>
          <w:jc w:val="center"/>
        </w:trPr>
        <w:tc>
          <w:tcPr>
            <w:tcW w:w="44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center"/>
              <w:rPr>
                <w:sz w:val="25"/>
                <w:szCs w:val="25"/>
              </w:rPr>
            </w:pPr>
            <w:r w:rsidRPr="00F87F36">
              <w:rPr>
                <w:sz w:val="25"/>
                <w:szCs w:val="25"/>
              </w:rPr>
              <w:t>1.</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Кибирева Л.В., Семенюченко Н.В., Клейнфельд О.А.</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В мире русского языка</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5 кл.</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2001</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Просвещение</w:t>
            </w:r>
          </w:p>
        </w:tc>
      </w:tr>
      <w:tr w:rsidR="00FD494E" w:rsidRPr="00F87F36">
        <w:trPr>
          <w:jc w:val="center"/>
        </w:trPr>
        <w:tc>
          <w:tcPr>
            <w:tcW w:w="44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center"/>
              <w:rPr>
                <w:sz w:val="25"/>
                <w:szCs w:val="25"/>
              </w:rPr>
            </w:pPr>
            <w:r w:rsidRPr="00F87F36">
              <w:rPr>
                <w:sz w:val="25"/>
                <w:szCs w:val="25"/>
              </w:rPr>
              <w:t>2.</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Кибирева Л.В., Семенюченко Н.В., Клейнфельд О.А.</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 xml:space="preserve">В мире русского языка </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6 кл.</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2002</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Просвещение</w:t>
            </w:r>
          </w:p>
        </w:tc>
      </w:tr>
      <w:tr w:rsidR="00FD494E" w:rsidRPr="00F87F36">
        <w:trPr>
          <w:jc w:val="center"/>
        </w:trPr>
        <w:tc>
          <w:tcPr>
            <w:tcW w:w="44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center"/>
              <w:rPr>
                <w:sz w:val="25"/>
                <w:szCs w:val="25"/>
              </w:rPr>
            </w:pPr>
            <w:r w:rsidRPr="00F87F36">
              <w:rPr>
                <w:sz w:val="25"/>
                <w:szCs w:val="25"/>
              </w:rPr>
              <w:t>3.</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Кибирева Л.В., Клейнфельд О.А., Семенюченко Н.В.</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В мире русского языка</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7 кл.</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2003</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Просвещение</w:t>
            </w:r>
          </w:p>
        </w:tc>
      </w:tr>
      <w:tr w:rsidR="00FD494E" w:rsidRPr="00F87F36">
        <w:trPr>
          <w:jc w:val="center"/>
        </w:trPr>
        <w:tc>
          <w:tcPr>
            <w:tcW w:w="44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center"/>
              <w:rPr>
                <w:sz w:val="25"/>
                <w:szCs w:val="25"/>
              </w:rPr>
            </w:pPr>
            <w:r w:rsidRPr="00F87F36">
              <w:rPr>
                <w:sz w:val="25"/>
                <w:szCs w:val="25"/>
              </w:rPr>
              <w:t>4.</w:t>
            </w:r>
          </w:p>
        </w:tc>
        <w:tc>
          <w:tcPr>
            <w:tcW w:w="292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Кибирева Л.В., Клейнфельд О.А., Семенюченко Н.В.</w:t>
            </w:r>
          </w:p>
        </w:tc>
        <w:tc>
          <w:tcPr>
            <w:tcW w:w="280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rPr>
                <w:sz w:val="25"/>
                <w:szCs w:val="25"/>
              </w:rPr>
            </w:pPr>
            <w:r w:rsidRPr="00F87F36">
              <w:rPr>
                <w:sz w:val="25"/>
                <w:szCs w:val="25"/>
              </w:rPr>
              <w:t>В мире русского языка</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8 кл.</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2006</w:t>
            </w:r>
          </w:p>
        </w:tc>
        <w:tc>
          <w:tcPr>
            <w:tcW w:w="166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5F6043">
            <w:pPr>
              <w:jc w:val="center"/>
              <w:rPr>
                <w:sz w:val="25"/>
                <w:szCs w:val="25"/>
              </w:rPr>
            </w:pPr>
            <w:r w:rsidRPr="00F87F36">
              <w:rPr>
                <w:sz w:val="25"/>
                <w:szCs w:val="25"/>
              </w:rPr>
              <w:t>Просвещение</w:t>
            </w:r>
          </w:p>
        </w:tc>
      </w:tr>
    </w:tbl>
    <w:p w:rsidR="00FD494E" w:rsidRPr="00F87F36" w:rsidRDefault="00FD494E" w:rsidP="00FD494E">
      <w:pPr>
        <w:ind w:firstLine="709"/>
        <w:jc w:val="both"/>
        <w:rPr>
          <w:sz w:val="16"/>
          <w:szCs w:val="16"/>
        </w:rPr>
      </w:pPr>
    </w:p>
    <w:p w:rsidR="00FD494E" w:rsidRDefault="00FD494E" w:rsidP="00F87F36">
      <w:pPr>
        <w:ind w:firstLine="709"/>
        <w:jc w:val="both"/>
        <w:rPr>
          <w:sz w:val="28"/>
          <w:szCs w:val="28"/>
        </w:rPr>
      </w:pPr>
      <w:r>
        <w:rPr>
          <w:sz w:val="28"/>
          <w:szCs w:val="28"/>
        </w:rPr>
        <w:t>В этих учебниках реализуются основные принципы, значимые для изучающих русский язык как неродной: доступность, актуальность, повторяемость материала, учет эмоционального восприятия, семантизация с помощью изобразительной наглядности.</w:t>
      </w:r>
    </w:p>
    <w:p w:rsidR="00FD494E" w:rsidRDefault="00FD494E" w:rsidP="00F87F36">
      <w:pPr>
        <w:ind w:firstLine="709"/>
        <w:jc w:val="both"/>
        <w:rPr>
          <w:sz w:val="28"/>
          <w:szCs w:val="28"/>
        </w:rPr>
      </w:pPr>
      <w:r>
        <w:rPr>
          <w:sz w:val="28"/>
          <w:szCs w:val="28"/>
        </w:rPr>
        <w:t>В учебниках представлены многообразные задания для практической деятельности учащихся, направленные на развитие умений самостоятельной работы и на развитие творческих умений.</w:t>
      </w:r>
    </w:p>
    <w:p w:rsidR="00F87F36" w:rsidRPr="00F87F36" w:rsidRDefault="00FD494E" w:rsidP="00F87F36">
      <w:pPr>
        <w:jc w:val="center"/>
        <w:rPr>
          <w:b/>
          <w:sz w:val="27"/>
          <w:szCs w:val="27"/>
        </w:rPr>
      </w:pPr>
      <w:r w:rsidRPr="00F87F36">
        <w:rPr>
          <w:b/>
          <w:sz w:val="27"/>
          <w:szCs w:val="27"/>
        </w:rPr>
        <w:t>Пособия для учителей по русскому языку</w:t>
      </w:r>
    </w:p>
    <w:p w:rsidR="00FD494E" w:rsidRPr="00F87F36" w:rsidRDefault="00FD494E" w:rsidP="00F87F36">
      <w:pPr>
        <w:jc w:val="center"/>
        <w:rPr>
          <w:b/>
          <w:sz w:val="27"/>
          <w:szCs w:val="27"/>
        </w:rPr>
      </w:pPr>
      <w:r w:rsidRPr="00F87F36">
        <w:rPr>
          <w:b/>
          <w:sz w:val="27"/>
          <w:szCs w:val="27"/>
        </w:rPr>
        <w:t>в национальной школе</w:t>
      </w:r>
    </w:p>
    <w:p w:rsidR="00FD494E" w:rsidRDefault="00FD494E" w:rsidP="00F87F36">
      <w:pPr>
        <w:ind w:firstLine="709"/>
        <w:jc w:val="both"/>
        <w:rPr>
          <w:sz w:val="28"/>
          <w:szCs w:val="28"/>
        </w:rPr>
      </w:pPr>
      <w:r>
        <w:rPr>
          <w:sz w:val="28"/>
          <w:szCs w:val="28"/>
        </w:rPr>
        <w:t>1. Методическое руководство к учебнику «Русский язык»: 5 кл./Ашурова С.Д., Никольская Г.Н., Хасанов Н.М.</w:t>
      </w:r>
    </w:p>
    <w:p w:rsidR="00FD494E" w:rsidRDefault="00FD494E" w:rsidP="00F87F36">
      <w:pPr>
        <w:ind w:firstLine="709"/>
        <w:jc w:val="both"/>
        <w:rPr>
          <w:sz w:val="28"/>
          <w:szCs w:val="28"/>
        </w:rPr>
      </w:pPr>
      <w:r>
        <w:rPr>
          <w:sz w:val="28"/>
          <w:szCs w:val="28"/>
        </w:rPr>
        <w:t>В методическом руководстве дается общая характеристика содержания учебника, раскрывается последовательность предъявления материала, предлагаются конкретные рекомендации по изучению разделов учебника.</w:t>
      </w:r>
    </w:p>
    <w:p w:rsidR="00FD494E" w:rsidRDefault="00FD494E" w:rsidP="00F87F36">
      <w:pPr>
        <w:ind w:firstLine="709"/>
        <w:jc w:val="both"/>
        <w:rPr>
          <w:sz w:val="28"/>
          <w:szCs w:val="28"/>
        </w:rPr>
      </w:pPr>
      <w:r>
        <w:rPr>
          <w:sz w:val="28"/>
          <w:szCs w:val="28"/>
        </w:rPr>
        <w:t>2. Методическое руководство к учебникам «Русский язык»: 6</w:t>
      </w:r>
      <w:r w:rsidR="00444AE3">
        <w:rPr>
          <w:sz w:val="28"/>
          <w:szCs w:val="28"/>
        </w:rPr>
        <w:t xml:space="preserve"> </w:t>
      </w:r>
      <w:r>
        <w:rPr>
          <w:sz w:val="28"/>
          <w:szCs w:val="28"/>
        </w:rPr>
        <w:t>-</w:t>
      </w:r>
      <w:r w:rsidR="00444AE3">
        <w:rPr>
          <w:sz w:val="28"/>
          <w:szCs w:val="28"/>
        </w:rPr>
        <w:t xml:space="preserve"> </w:t>
      </w:r>
      <w:r>
        <w:rPr>
          <w:sz w:val="28"/>
          <w:szCs w:val="28"/>
        </w:rPr>
        <w:t>7 кл./Ашурова С.Д., Никольская Г.Н., Хасанов Н.М.</w:t>
      </w:r>
    </w:p>
    <w:p w:rsidR="00FD494E" w:rsidRDefault="00FD494E" w:rsidP="00F87F36">
      <w:pPr>
        <w:ind w:firstLine="709"/>
        <w:jc w:val="both"/>
        <w:rPr>
          <w:sz w:val="28"/>
          <w:szCs w:val="28"/>
        </w:rPr>
      </w:pPr>
      <w:r>
        <w:rPr>
          <w:sz w:val="28"/>
          <w:szCs w:val="28"/>
        </w:rPr>
        <w:t>В методическом руководстве раскрывается система работы в 6 и 7 классах, отмечены отличия в подходах к изучению материала в каждом классе, даются образцы разнообразных уроков; особое внимание уделено разным формам развития речи учащихся.</w:t>
      </w:r>
    </w:p>
    <w:p w:rsidR="00FD494E" w:rsidRDefault="00FD494E" w:rsidP="00F87F36">
      <w:pPr>
        <w:ind w:firstLine="709"/>
        <w:jc w:val="both"/>
        <w:rPr>
          <w:sz w:val="28"/>
          <w:szCs w:val="28"/>
        </w:rPr>
      </w:pPr>
      <w:r>
        <w:rPr>
          <w:sz w:val="28"/>
          <w:szCs w:val="28"/>
        </w:rPr>
        <w:t>3. Методические рекомендации к учебникам «Русский язык»: 8</w:t>
      </w:r>
      <w:r w:rsidR="008D7A6D">
        <w:rPr>
          <w:sz w:val="28"/>
          <w:szCs w:val="28"/>
        </w:rPr>
        <w:t xml:space="preserve"> </w:t>
      </w:r>
      <w:r>
        <w:rPr>
          <w:sz w:val="28"/>
          <w:szCs w:val="28"/>
        </w:rPr>
        <w:t>-</w:t>
      </w:r>
      <w:r w:rsidR="008D7A6D">
        <w:rPr>
          <w:sz w:val="28"/>
          <w:szCs w:val="28"/>
        </w:rPr>
        <w:t xml:space="preserve"> </w:t>
      </w:r>
      <w:r>
        <w:rPr>
          <w:sz w:val="28"/>
          <w:szCs w:val="28"/>
        </w:rPr>
        <w:t>9 кл./Сабаткоев Р.Б.</w:t>
      </w:r>
    </w:p>
    <w:p w:rsidR="00FD494E" w:rsidRDefault="00FD494E" w:rsidP="00F87F36">
      <w:pPr>
        <w:ind w:firstLine="709"/>
        <w:jc w:val="both"/>
        <w:rPr>
          <w:sz w:val="28"/>
          <w:szCs w:val="28"/>
        </w:rPr>
      </w:pPr>
      <w:r>
        <w:rPr>
          <w:sz w:val="28"/>
          <w:szCs w:val="28"/>
        </w:rPr>
        <w:t>В пособии разъясняются принципы построения и методические особенности учебников по русскому языку для 8</w:t>
      </w:r>
      <w:r w:rsidR="00E77065">
        <w:rPr>
          <w:sz w:val="28"/>
          <w:szCs w:val="28"/>
        </w:rPr>
        <w:t xml:space="preserve"> </w:t>
      </w:r>
      <w:r>
        <w:rPr>
          <w:sz w:val="28"/>
          <w:szCs w:val="28"/>
        </w:rPr>
        <w:t>-</w:t>
      </w:r>
      <w:r w:rsidR="00E77065">
        <w:rPr>
          <w:sz w:val="28"/>
          <w:szCs w:val="28"/>
        </w:rPr>
        <w:t xml:space="preserve"> </w:t>
      </w:r>
      <w:r>
        <w:rPr>
          <w:sz w:val="28"/>
          <w:szCs w:val="28"/>
        </w:rPr>
        <w:t>9 классов национальных школ. В нем представлены образцы различных уроков, имеется разнообразный материал для уроков развития речи.</w:t>
      </w:r>
    </w:p>
    <w:p w:rsidR="00FD494E" w:rsidRDefault="00FD494E" w:rsidP="00F87F36">
      <w:pPr>
        <w:ind w:firstLine="709"/>
        <w:jc w:val="both"/>
        <w:rPr>
          <w:sz w:val="28"/>
          <w:szCs w:val="28"/>
        </w:rPr>
      </w:pPr>
      <w:r>
        <w:rPr>
          <w:sz w:val="28"/>
          <w:szCs w:val="28"/>
        </w:rPr>
        <w:t>4. Методическое руководство к учебнику «Русский язык»: 10</w:t>
      </w:r>
      <w:r w:rsidR="00E77065">
        <w:rPr>
          <w:sz w:val="28"/>
          <w:szCs w:val="28"/>
        </w:rPr>
        <w:t xml:space="preserve"> </w:t>
      </w:r>
      <w:r>
        <w:rPr>
          <w:sz w:val="28"/>
          <w:szCs w:val="28"/>
        </w:rPr>
        <w:t>-</w:t>
      </w:r>
      <w:r w:rsidR="00E77065">
        <w:rPr>
          <w:sz w:val="28"/>
          <w:szCs w:val="28"/>
        </w:rPr>
        <w:t xml:space="preserve"> </w:t>
      </w:r>
      <w:r>
        <w:rPr>
          <w:sz w:val="28"/>
          <w:szCs w:val="28"/>
        </w:rPr>
        <w:t>11 кл</w:t>
      </w:r>
      <w:r w:rsidR="00E77065">
        <w:rPr>
          <w:sz w:val="28"/>
          <w:szCs w:val="28"/>
        </w:rPr>
        <w:t>./Сабаткоев Р.Б., Шакирова Л.З.</w:t>
      </w:r>
    </w:p>
    <w:p w:rsidR="00FD494E" w:rsidRDefault="00FD494E" w:rsidP="00F87F36">
      <w:pPr>
        <w:ind w:firstLine="709"/>
        <w:jc w:val="both"/>
        <w:rPr>
          <w:sz w:val="28"/>
          <w:szCs w:val="28"/>
        </w:rPr>
      </w:pPr>
      <w:r>
        <w:rPr>
          <w:sz w:val="28"/>
          <w:szCs w:val="28"/>
        </w:rPr>
        <w:t>В пособии раскрываются особенности учебника и даются рекомендации, как целесообразнее изучать материал учебника на уроке. Выделены грамматические явления, которые вызывают наибольшие трудности у нерусских учащихся. По каждой теме предлагаются краткие методические рекомендации и фрагменты уроков.</w:t>
      </w:r>
    </w:p>
    <w:p w:rsidR="00FD494E" w:rsidRDefault="00FD494E" w:rsidP="00F87F36">
      <w:pPr>
        <w:ind w:firstLine="709"/>
        <w:jc w:val="both"/>
        <w:rPr>
          <w:sz w:val="28"/>
          <w:szCs w:val="28"/>
        </w:rPr>
      </w:pPr>
      <w:r>
        <w:rPr>
          <w:sz w:val="28"/>
          <w:szCs w:val="28"/>
        </w:rPr>
        <w:t>5. Методическое руководство к учебнику «В мире русского языка»: 5 кл./Пассов Е.И., Кибирева Л.В., Семенюченко Н.В.</w:t>
      </w:r>
    </w:p>
    <w:p w:rsidR="00FD494E" w:rsidRDefault="00FD494E" w:rsidP="00F87F36">
      <w:pPr>
        <w:ind w:firstLine="709"/>
        <w:jc w:val="both"/>
        <w:rPr>
          <w:sz w:val="28"/>
          <w:szCs w:val="28"/>
        </w:rPr>
      </w:pPr>
      <w:r>
        <w:rPr>
          <w:sz w:val="28"/>
          <w:szCs w:val="28"/>
        </w:rPr>
        <w:t>Пособие адресовано учителям-словесникам, работающим в школах с обучением на родном языке. В нем раскрываются структура и особенности учебника, даются конкретные методические рекомендации по изучению грамматического материала в 5 классе. Пособие включает в себя программное содержание курса «Русский язык как государственный» в 5 классе, методические рекомендации к циклам уроков, примерное поурочное планирование.</w:t>
      </w:r>
    </w:p>
    <w:p w:rsidR="00FD494E" w:rsidRDefault="00FD494E" w:rsidP="00F87F36">
      <w:pPr>
        <w:ind w:firstLine="709"/>
        <w:jc w:val="both"/>
        <w:rPr>
          <w:sz w:val="28"/>
          <w:szCs w:val="28"/>
        </w:rPr>
      </w:pPr>
      <w:r>
        <w:rPr>
          <w:sz w:val="28"/>
          <w:szCs w:val="28"/>
        </w:rPr>
        <w:t>6. Методическое руководство к учебнику «В мире русского языка»: 6 кл. /Пассов Е.И., Кибирева Л.В., Семенюченко Н.В.</w:t>
      </w:r>
    </w:p>
    <w:p w:rsidR="00FD494E" w:rsidRDefault="00FD494E" w:rsidP="00F87F36">
      <w:pPr>
        <w:ind w:firstLine="709"/>
        <w:jc w:val="both"/>
        <w:rPr>
          <w:sz w:val="28"/>
          <w:szCs w:val="28"/>
        </w:rPr>
      </w:pPr>
      <w:r>
        <w:rPr>
          <w:sz w:val="28"/>
          <w:szCs w:val="28"/>
        </w:rPr>
        <w:t>В пособии даются конкретные методические рекомендации по изучению грамматического материала в 6 классе.</w:t>
      </w:r>
    </w:p>
    <w:p w:rsidR="00FD494E" w:rsidRDefault="00FD494E" w:rsidP="00F87F36">
      <w:pPr>
        <w:ind w:firstLine="709"/>
        <w:jc w:val="both"/>
        <w:rPr>
          <w:sz w:val="28"/>
          <w:szCs w:val="28"/>
        </w:rPr>
      </w:pPr>
      <w:r>
        <w:rPr>
          <w:sz w:val="28"/>
          <w:szCs w:val="28"/>
        </w:rPr>
        <w:t>Пособие включает в себя программное содержание курса «Русский язык как государственный» в 6 классе, методические рекомендации к циклам уроков, примерное поурочное планирование.</w:t>
      </w:r>
    </w:p>
    <w:p w:rsidR="00FD494E" w:rsidRDefault="00FD494E" w:rsidP="00F87F36">
      <w:pPr>
        <w:ind w:firstLine="709"/>
        <w:jc w:val="both"/>
        <w:rPr>
          <w:sz w:val="28"/>
          <w:szCs w:val="28"/>
        </w:rPr>
      </w:pPr>
      <w:r>
        <w:rPr>
          <w:sz w:val="28"/>
          <w:szCs w:val="28"/>
        </w:rPr>
        <w:t>7. Методическое руководство к учебнику «В мире русского языка»: 7 кл./Пассов Е.И., Кибирева Л.В., Клейнфельд О.А.</w:t>
      </w:r>
    </w:p>
    <w:p w:rsidR="00FD494E" w:rsidRDefault="00FD494E" w:rsidP="00F87F36">
      <w:pPr>
        <w:tabs>
          <w:tab w:val="left" w:pos="720"/>
          <w:tab w:val="left" w:pos="5505"/>
        </w:tabs>
        <w:ind w:firstLine="709"/>
        <w:jc w:val="both"/>
        <w:rPr>
          <w:sz w:val="28"/>
          <w:szCs w:val="28"/>
        </w:rPr>
      </w:pPr>
      <w:r>
        <w:rPr>
          <w:sz w:val="28"/>
          <w:szCs w:val="28"/>
        </w:rPr>
        <w:t xml:space="preserve">8. Методические рекомендации к учебнику «В мире русского языка»: 8 кл., 9 кл./Пассов </w:t>
      </w:r>
      <w:r w:rsidR="00B7714E">
        <w:rPr>
          <w:sz w:val="28"/>
          <w:szCs w:val="28"/>
        </w:rPr>
        <w:t>Е</w:t>
      </w:r>
      <w:r>
        <w:rPr>
          <w:sz w:val="28"/>
          <w:szCs w:val="28"/>
        </w:rPr>
        <w:t xml:space="preserve">.И., Кибирева Л.В., </w:t>
      </w:r>
      <w:r w:rsidR="006D43E3">
        <w:rPr>
          <w:sz w:val="28"/>
          <w:szCs w:val="28"/>
        </w:rPr>
        <w:t>Клейнфельд</w:t>
      </w:r>
      <w:r>
        <w:rPr>
          <w:sz w:val="28"/>
          <w:szCs w:val="28"/>
        </w:rPr>
        <w:t xml:space="preserve"> О.А.</w:t>
      </w:r>
    </w:p>
    <w:p w:rsidR="00FD494E" w:rsidRDefault="00FD494E" w:rsidP="00F87F36">
      <w:pPr>
        <w:tabs>
          <w:tab w:val="left" w:pos="720"/>
          <w:tab w:val="left" w:pos="5505"/>
        </w:tabs>
        <w:ind w:firstLine="709"/>
        <w:jc w:val="both"/>
        <w:rPr>
          <w:sz w:val="28"/>
          <w:szCs w:val="28"/>
        </w:rPr>
      </w:pPr>
      <w:r>
        <w:rPr>
          <w:sz w:val="28"/>
          <w:szCs w:val="28"/>
        </w:rPr>
        <w:t>В пособии даются методические рекомендации к разделам и отдельным темам программы, примерное поурочное планирование.</w:t>
      </w:r>
    </w:p>
    <w:p w:rsidR="00FD494E" w:rsidRDefault="00FD494E" w:rsidP="00F87F36">
      <w:pPr>
        <w:ind w:firstLine="709"/>
        <w:jc w:val="both"/>
        <w:rPr>
          <w:sz w:val="28"/>
          <w:szCs w:val="28"/>
        </w:rPr>
      </w:pPr>
      <w:r>
        <w:rPr>
          <w:sz w:val="28"/>
          <w:szCs w:val="28"/>
        </w:rPr>
        <w:t>В соответствии с тезисом авторов «цикл уроков - это единица учебного процесса» все грамматические темы, представленные в учебнике, разбиты на циклы уроков. Одновременно дается поурочное планирование.</w:t>
      </w:r>
    </w:p>
    <w:p w:rsidR="00FD494E" w:rsidRDefault="00FD494E" w:rsidP="00F87F36">
      <w:pPr>
        <w:ind w:firstLine="709"/>
        <w:jc w:val="both"/>
        <w:rPr>
          <w:sz w:val="28"/>
          <w:szCs w:val="28"/>
        </w:rPr>
      </w:pPr>
      <w:r>
        <w:rPr>
          <w:sz w:val="28"/>
          <w:szCs w:val="28"/>
        </w:rPr>
        <w:t>9. Лингвистические игры: Приложение к учебнику «В мире русского языка» для 5 кл./Мелихова Г.И., Кибирева Л.В.</w:t>
      </w:r>
    </w:p>
    <w:p w:rsidR="00FD494E" w:rsidRDefault="00FD494E" w:rsidP="00F87F36">
      <w:pPr>
        <w:ind w:firstLine="709"/>
        <w:jc w:val="both"/>
        <w:rPr>
          <w:sz w:val="28"/>
          <w:szCs w:val="28"/>
        </w:rPr>
      </w:pPr>
      <w:r>
        <w:rPr>
          <w:sz w:val="28"/>
          <w:szCs w:val="28"/>
        </w:rPr>
        <w:t>10. Практикум: Приложение к учебнику «В мире русского языка»: 6 кл./Кибирева Л.В., Клейнфельд О.А., Семенюченко Н.В.</w:t>
      </w:r>
    </w:p>
    <w:p w:rsidR="00FD494E" w:rsidRDefault="00FD494E" w:rsidP="00F87F36">
      <w:pPr>
        <w:ind w:firstLine="709"/>
        <w:jc w:val="both"/>
        <w:rPr>
          <w:sz w:val="28"/>
          <w:szCs w:val="28"/>
        </w:rPr>
      </w:pPr>
      <w:r>
        <w:rPr>
          <w:sz w:val="28"/>
          <w:szCs w:val="28"/>
        </w:rPr>
        <w:t>Пособие способствует формированию у шестиклассников навыков грамотного письма, расширению знаний о грамматическом строе русского языка, развитию связной речи и логического мышления. Пособие содержит задания, способствующие формированию у школьников культуры общения и поведения.</w:t>
      </w:r>
    </w:p>
    <w:p w:rsidR="00FD494E" w:rsidRDefault="00FD494E" w:rsidP="00F87F36">
      <w:pPr>
        <w:ind w:firstLine="709"/>
        <w:jc w:val="both"/>
        <w:rPr>
          <w:sz w:val="28"/>
          <w:szCs w:val="28"/>
        </w:rPr>
      </w:pPr>
      <w:r>
        <w:rPr>
          <w:sz w:val="28"/>
          <w:szCs w:val="28"/>
        </w:rPr>
        <w:t>11. Дидактические материалы к учебнику «В мире русского языка»: 7 кл., 8 кл., 9 кл./Кибирева Л.В., Клейнфельд О.А., Семенюченко Н.В.</w:t>
      </w:r>
    </w:p>
    <w:p w:rsidR="00FD494E" w:rsidRDefault="00FD494E" w:rsidP="00F87F36">
      <w:pPr>
        <w:ind w:firstLine="709"/>
        <w:jc w:val="both"/>
        <w:rPr>
          <w:sz w:val="28"/>
          <w:szCs w:val="28"/>
        </w:rPr>
      </w:pPr>
      <w:r>
        <w:rPr>
          <w:sz w:val="28"/>
          <w:szCs w:val="28"/>
        </w:rPr>
        <w:t>Дидактические материалы содержат задания различной степени сложности и перфокарты, позволяющие учителю осуществлять оперативный текущий контроль.</w:t>
      </w:r>
    </w:p>
    <w:p w:rsidR="00FD494E" w:rsidRDefault="00FD494E" w:rsidP="00F87F36">
      <w:pPr>
        <w:ind w:firstLine="709"/>
        <w:jc w:val="both"/>
        <w:rPr>
          <w:sz w:val="28"/>
          <w:szCs w:val="28"/>
        </w:rPr>
      </w:pPr>
      <w:r>
        <w:rPr>
          <w:sz w:val="28"/>
          <w:szCs w:val="28"/>
        </w:rPr>
        <w:t xml:space="preserve">12. Быстрова </w:t>
      </w:r>
      <w:r w:rsidR="00391540">
        <w:rPr>
          <w:sz w:val="28"/>
          <w:szCs w:val="28"/>
        </w:rPr>
        <w:t xml:space="preserve">Е.А. </w:t>
      </w:r>
      <w:r>
        <w:rPr>
          <w:sz w:val="28"/>
          <w:szCs w:val="28"/>
        </w:rPr>
        <w:t>и др. Русский язык для 5</w:t>
      </w:r>
      <w:r w:rsidR="00391540">
        <w:rPr>
          <w:sz w:val="28"/>
          <w:szCs w:val="28"/>
        </w:rPr>
        <w:t xml:space="preserve"> </w:t>
      </w:r>
      <w:r>
        <w:rPr>
          <w:sz w:val="28"/>
          <w:szCs w:val="28"/>
        </w:rPr>
        <w:t>-</w:t>
      </w:r>
      <w:r w:rsidR="00391540">
        <w:rPr>
          <w:sz w:val="28"/>
          <w:szCs w:val="28"/>
        </w:rPr>
        <w:t xml:space="preserve"> </w:t>
      </w:r>
      <w:r>
        <w:rPr>
          <w:sz w:val="28"/>
          <w:szCs w:val="28"/>
        </w:rPr>
        <w:t>6 классов. Методические рекомендации к учебнику для образовательных учреждений с родным (нерусским) языком обучения.</w:t>
      </w:r>
    </w:p>
    <w:p w:rsidR="00FD494E" w:rsidRDefault="00FD494E" w:rsidP="00F87F36">
      <w:pPr>
        <w:ind w:firstLine="709"/>
        <w:jc w:val="both"/>
        <w:rPr>
          <w:sz w:val="28"/>
          <w:szCs w:val="28"/>
        </w:rPr>
      </w:pPr>
      <w:r>
        <w:rPr>
          <w:sz w:val="28"/>
          <w:szCs w:val="28"/>
        </w:rPr>
        <w:t xml:space="preserve">13. </w:t>
      </w:r>
      <w:r w:rsidR="00391540">
        <w:rPr>
          <w:sz w:val="28"/>
          <w:szCs w:val="28"/>
        </w:rPr>
        <w:t xml:space="preserve">Быстрова Е.А. и др. </w:t>
      </w:r>
      <w:r>
        <w:rPr>
          <w:sz w:val="28"/>
          <w:szCs w:val="28"/>
        </w:rPr>
        <w:t>Русский язык для 5</w:t>
      </w:r>
      <w:r w:rsidR="00391540">
        <w:rPr>
          <w:sz w:val="28"/>
          <w:szCs w:val="28"/>
        </w:rPr>
        <w:t xml:space="preserve"> </w:t>
      </w:r>
      <w:r>
        <w:rPr>
          <w:sz w:val="28"/>
          <w:szCs w:val="28"/>
        </w:rPr>
        <w:t>-</w:t>
      </w:r>
      <w:r w:rsidR="00391540">
        <w:rPr>
          <w:sz w:val="28"/>
          <w:szCs w:val="28"/>
        </w:rPr>
        <w:t xml:space="preserve"> </w:t>
      </w:r>
      <w:r>
        <w:rPr>
          <w:sz w:val="28"/>
          <w:szCs w:val="28"/>
        </w:rPr>
        <w:t>6 классов. Рабочая тетрадь.</w:t>
      </w:r>
    </w:p>
    <w:p w:rsidR="00FD494E" w:rsidRDefault="00FD494E" w:rsidP="00F87F36">
      <w:pPr>
        <w:ind w:firstLine="709"/>
        <w:jc w:val="both"/>
        <w:rPr>
          <w:sz w:val="28"/>
          <w:szCs w:val="28"/>
        </w:rPr>
      </w:pPr>
      <w:r>
        <w:rPr>
          <w:sz w:val="28"/>
          <w:szCs w:val="28"/>
        </w:rPr>
        <w:t xml:space="preserve">14. </w:t>
      </w:r>
      <w:r w:rsidR="00391540">
        <w:rPr>
          <w:sz w:val="28"/>
          <w:szCs w:val="28"/>
        </w:rPr>
        <w:t xml:space="preserve">Быстрова Е.А. и др. </w:t>
      </w:r>
      <w:r>
        <w:rPr>
          <w:sz w:val="28"/>
          <w:szCs w:val="28"/>
        </w:rPr>
        <w:t>Школьный толковый словарь русского языка: для учащихся общеобразовательных учреждений.</w:t>
      </w:r>
    </w:p>
    <w:p w:rsidR="00FD494E" w:rsidRDefault="00FD494E" w:rsidP="00F87F36">
      <w:pPr>
        <w:ind w:firstLine="709"/>
        <w:jc w:val="both"/>
        <w:rPr>
          <w:sz w:val="28"/>
          <w:szCs w:val="28"/>
        </w:rPr>
      </w:pPr>
      <w:r>
        <w:rPr>
          <w:sz w:val="28"/>
          <w:szCs w:val="28"/>
        </w:rPr>
        <w:t>15. Постнова</w:t>
      </w:r>
      <w:r w:rsidR="00391540" w:rsidRPr="00391540">
        <w:rPr>
          <w:sz w:val="28"/>
          <w:szCs w:val="28"/>
        </w:rPr>
        <w:t xml:space="preserve"> </w:t>
      </w:r>
      <w:r w:rsidR="00391540">
        <w:rPr>
          <w:sz w:val="28"/>
          <w:szCs w:val="28"/>
        </w:rPr>
        <w:t>Н.В.</w:t>
      </w:r>
      <w:r>
        <w:rPr>
          <w:sz w:val="28"/>
          <w:szCs w:val="28"/>
        </w:rPr>
        <w:t>, Стекольщикова</w:t>
      </w:r>
      <w:r w:rsidR="00391540" w:rsidRPr="00391540">
        <w:rPr>
          <w:sz w:val="28"/>
          <w:szCs w:val="28"/>
        </w:rPr>
        <w:t xml:space="preserve"> </w:t>
      </w:r>
      <w:r w:rsidR="00391540">
        <w:rPr>
          <w:sz w:val="28"/>
          <w:szCs w:val="28"/>
        </w:rPr>
        <w:t xml:space="preserve">И.В. </w:t>
      </w:r>
      <w:r>
        <w:rPr>
          <w:sz w:val="28"/>
          <w:szCs w:val="28"/>
        </w:rPr>
        <w:t>Русский язык. Тесты по грамма</w:t>
      </w:r>
      <w:r w:rsidR="00391540">
        <w:rPr>
          <w:sz w:val="28"/>
          <w:szCs w:val="28"/>
        </w:rPr>
        <w:t>тике</w:t>
      </w:r>
      <w:r>
        <w:rPr>
          <w:sz w:val="28"/>
          <w:szCs w:val="28"/>
        </w:rPr>
        <w:t>.</w:t>
      </w:r>
    </w:p>
    <w:p w:rsidR="00F87F36" w:rsidRPr="00F87F36" w:rsidRDefault="00F87F36" w:rsidP="00F87F36">
      <w:pPr>
        <w:pStyle w:val="a5"/>
        <w:jc w:val="center"/>
        <w:rPr>
          <w:b/>
          <w:sz w:val="16"/>
          <w:szCs w:val="16"/>
        </w:rPr>
      </w:pPr>
    </w:p>
    <w:p w:rsidR="00F87F36" w:rsidRPr="00F87F36" w:rsidRDefault="00FD494E" w:rsidP="00F87F36">
      <w:pPr>
        <w:pStyle w:val="a5"/>
        <w:jc w:val="center"/>
        <w:rPr>
          <w:b/>
          <w:sz w:val="27"/>
          <w:szCs w:val="27"/>
        </w:rPr>
      </w:pPr>
      <w:r w:rsidRPr="00F87F36">
        <w:rPr>
          <w:b/>
          <w:sz w:val="27"/>
          <w:szCs w:val="27"/>
        </w:rPr>
        <w:t>Литература для всех видов общеобразовательных школ</w:t>
      </w:r>
    </w:p>
    <w:p w:rsidR="00FD494E" w:rsidRPr="00F87F36" w:rsidRDefault="00FD494E" w:rsidP="00F87F36">
      <w:pPr>
        <w:pStyle w:val="a5"/>
        <w:jc w:val="center"/>
        <w:rPr>
          <w:b/>
          <w:sz w:val="27"/>
          <w:szCs w:val="27"/>
        </w:rPr>
      </w:pPr>
      <w:r w:rsidRPr="00F87F36">
        <w:rPr>
          <w:b/>
          <w:sz w:val="27"/>
          <w:szCs w:val="27"/>
        </w:rPr>
        <w:t>с многонациональным (полиэтническим) составом учащихся</w:t>
      </w:r>
    </w:p>
    <w:p w:rsidR="00FD494E" w:rsidRDefault="00FD494E" w:rsidP="005E6425">
      <w:pPr>
        <w:tabs>
          <w:tab w:val="left" w:pos="0"/>
          <w:tab w:val="left" w:pos="5505"/>
        </w:tabs>
        <w:ind w:firstLine="709"/>
        <w:jc w:val="both"/>
        <w:rPr>
          <w:sz w:val="28"/>
          <w:szCs w:val="28"/>
        </w:rPr>
      </w:pPr>
      <w:r>
        <w:rPr>
          <w:sz w:val="28"/>
          <w:szCs w:val="28"/>
        </w:rPr>
        <w:t>1. Учебно-методический комплект для 5</w:t>
      </w:r>
      <w:r w:rsidR="005E6425">
        <w:rPr>
          <w:sz w:val="28"/>
          <w:szCs w:val="28"/>
        </w:rPr>
        <w:t xml:space="preserve"> </w:t>
      </w:r>
      <w:r>
        <w:rPr>
          <w:sz w:val="28"/>
          <w:szCs w:val="28"/>
        </w:rPr>
        <w:t>-</w:t>
      </w:r>
      <w:r w:rsidR="005E6425">
        <w:rPr>
          <w:sz w:val="28"/>
          <w:szCs w:val="28"/>
        </w:rPr>
        <w:t xml:space="preserve"> </w:t>
      </w:r>
      <w:r>
        <w:rPr>
          <w:sz w:val="28"/>
          <w:szCs w:val="28"/>
        </w:rPr>
        <w:t>11 классов национальных общеобразовательных учреждений «Русская литература»/Черкезова М.В.</w:t>
      </w:r>
    </w:p>
    <w:p w:rsidR="00FD494E" w:rsidRDefault="00FD494E" w:rsidP="005E6425">
      <w:pPr>
        <w:tabs>
          <w:tab w:val="left" w:pos="0"/>
          <w:tab w:val="left" w:pos="5505"/>
        </w:tabs>
        <w:ind w:firstLine="709"/>
        <w:jc w:val="both"/>
        <w:rPr>
          <w:sz w:val="28"/>
          <w:szCs w:val="28"/>
        </w:rPr>
      </w:pPr>
      <w:r>
        <w:rPr>
          <w:sz w:val="28"/>
          <w:szCs w:val="28"/>
        </w:rPr>
        <w:t>2. Учебно-методический комплект для 10</w:t>
      </w:r>
      <w:r w:rsidR="005E6425">
        <w:rPr>
          <w:sz w:val="28"/>
          <w:szCs w:val="28"/>
        </w:rPr>
        <w:t xml:space="preserve"> </w:t>
      </w:r>
      <w:r>
        <w:rPr>
          <w:sz w:val="28"/>
          <w:szCs w:val="28"/>
        </w:rPr>
        <w:t>-</w:t>
      </w:r>
      <w:r w:rsidR="005E6425">
        <w:rPr>
          <w:sz w:val="28"/>
          <w:szCs w:val="28"/>
        </w:rPr>
        <w:t xml:space="preserve"> </w:t>
      </w:r>
      <w:r>
        <w:rPr>
          <w:sz w:val="28"/>
          <w:szCs w:val="28"/>
        </w:rPr>
        <w:t>11 классов национальных профильных образовательных учреждений «Русская литература» /Черкезова М.В.</w:t>
      </w:r>
    </w:p>
    <w:tbl>
      <w:tblPr>
        <w:tblStyle w:val="a6"/>
        <w:tblW w:w="9639" w:type="dxa"/>
        <w:jc w:val="center"/>
        <w:tblLook w:val="01E0" w:firstRow="1" w:lastRow="1" w:firstColumn="1" w:lastColumn="1" w:noHBand="0" w:noVBand="0"/>
      </w:tblPr>
      <w:tblGrid>
        <w:gridCol w:w="792"/>
        <w:gridCol w:w="4318"/>
        <w:gridCol w:w="2439"/>
        <w:gridCol w:w="1030"/>
        <w:gridCol w:w="1060"/>
      </w:tblGrid>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1.</w:t>
            </w:r>
          </w:p>
        </w:tc>
        <w:tc>
          <w:tcPr>
            <w:tcW w:w="4318" w:type="dxa"/>
          </w:tcPr>
          <w:p w:rsidR="00FD494E" w:rsidRPr="00F87F36" w:rsidRDefault="00FD494E" w:rsidP="00F87F36">
            <w:pPr>
              <w:rPr>
                <w:sz w:val="25"/>
                <w:szCs w:val="25"/>
              </w:rPr>
            </w:pPr>
            <w:r w:rsidRPr="00F87F36">
              <w:rPr>
                <w:sz w:val="25"/>
                <w:szCs w:val="25"/>
              </w:rPr>
              <w:t>Вербовая Н.Н., Нартов К.М., Умнова М.В. и др.</w:t>
            </w:r>
            <w:r w:rsidR="005E79F7">
              <w:rPr>
                <w:sz w:val="25"/>
                <w:szCs w:val="25"/>
              </w:rPr>
              <w:t>;</w:t>
            </w:r>
            <w:r w:rsidRPr="00F87F36">
              <w:rPr>
                <w:sz w:val="25"/>
                <w:szCs w:val="25"/>
              </w:rPr>
              <w:t xml:space="preserve"> под ред. Черкезовой М.В. </w:t>
            </w:r>
          </w:p>
        </w:tc>
        <w:tc>
          <w:tcPr>
            <w:tcW w:w="2439" w:type="dxa"/>
          </w:tcPr>
          <w:p w:rsidR="00FD494E" w:rsidRPr="00F87F36" w:rsidRDefault="00FD494E" w:rsidP="005E79F7">
            <w:pPr>
              <w:jc w:val="center"/>
              <w:rPr>
                <w:sz w:val="25"/>
                <w:szCs w:val="25"/>
              </w:rPr>
            </w:pPr>
            <w:r w:rsidRPr="00F87F36">
              <w:rPr>
                <w:sz w:val="25"/>
                <w:szCs w:val="25"/>
              </w:rPr>
              <w:t>Русская литература</w:t>
            </w:r>
          </w:p>
        </w:tc>
        <w:tc>
          <w:tcPr>
            <w:tcW w:w="1030" w:type="dxa"/>
          </w:tcPr>
          <w:p w:rsidR="00FD494E" w:rsidRPr="00F87F36" w:rsidRDefault="00FD494E" w:rsidP="005E79F7">
            <w:pPr>
              <w:jc w:val="center"/>
              <w:rPr>
                <w:sz w:val="25"/>
                <w:szCs w:val="25"/>
              </w:rPr>
            </w:pPr>
            <w:r w:rsidRPr="00F87F36">
              <w:rPr>
                <w:sz w:val="25"/>
                <w:szCs w:val="25"/>
              </w:rPr>
              <w:t>5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2.</w:t>
            </w:r>
          </w:p>
        </w:tc>
        <w:tc>
          <w:tcPr>
            <w:tcW w:w="4318" w:type="dxa"/>
          </w:tcPr>
          <w:p w:rsidR="00FD494E" w:rsidRPr="00F87F36" w:rsidRDefault="00FD494E" w:rsidP="00F87F36">
            <w:pPr>
              <w:rPr>
                <w:sz w:val="25"/>
                <w:szCs w:val="25"/>
              </w:rPr>
            </w:pPr>
            <w:r w:rsidRPr="00F87F36">
              <w:rPr>
                <w:sz w:val="25"/>
                <w:szCs w:val="25"/>
              </w:rPr>
              <w:t>Черкезова М.В., Ганженко М.Б., Критарова Ж.Н. и др.</w:t>
            </w:r>
            <w:r w:rsidR="005E79F7">
              <w:rPr>
                <w:sz w:val="25"/>
                <w:szCs w:val="25"/>
              </w:rPr>
              <w:t>;</w:t>
            </w:r>
            <w:r w:rsidRPr="00F87F36">
              <w:rPr>
                <w:sz w:val="25"/>
                <w:szCs w:val="25"/>
              </w:rPr>
              <w:t xml:space="preserve"> под ред. Черкезовой М.В. </w:t>
            </w:r>
          </w:p>
        </w:tc>
        <w:tc>
          <w:tcPr>
            <w:tcW w:w="2439" w:type="dxa"/>
          </w:tcPr>
          <w:p w:rsidR="00FD494E" w:rsidRPr="00F87F36" w:rsidRDefault="00FD494E" w:rsidP="005E79F7">
            <w:pPr>
              <w:jc w:val="center"/>
              <w:rPr>
                <w:sz w:val="25"/>
                <w:szCs w:val="25"/>
              </w:rPr>
            </w:pPr>
            <w:r w:rsidRPr="00F87F36">
              <w:rPr>
                <w:sz w:val="25"/>
                <w:szCs w:val="25"/>
              </w:rPr>
              <w:t>Русская литература</w:t>
            </w:r>
          </w:p>
        </w:tc>
        <w:tc>
          <w:tcPr>
            <w:tcW w:w="1030" w:type="dxa"/>
          </w:tcPr>
          <w:p w:rsidR="00FD494E" w:rsidRPr="00F87F36" w:rsidRDefault="00FD494E" w:rsidP="005E79F7">
            <w:pPr>
              <w:jc w:val="center"/>
              <w:rPr>
                <w:sz w:val="25"/>
                <w:szCs w:val="25"/>
              </w:rPr>
            </w:pPr>
            <w:r w:rsidRPr="00F87F36">
              <w:rPr>
                <w:sz w:val="25"/>
                <w:szCs w:val="25"/>
              </w:rPr>
              <w:t>6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3.</w:t>
            </w:r>
          </w:p>
        </w:tc>
        <w:tc>
          <w:tcPr>
            <w:tcW w:w="4318" w:type="dxa"/>
          </w:tcPr>
          <w:p w:rsidR="00FD494E" w:rsidRPr="00F87F36" w:rsidRDefault="00FD494E" w:rsidP="00F87F36">
            <w:pPr>
              <w:rPr>
                <w:sz w:val="25"/>
                <w:szCs w:val="25"/>
              </w:rPr>
            </w:pPr>
            <w:r w:rsidRPr="00F87F36">
              <w:rPr>
                <w:sz w:val="25"/>
                <w:szCs w:val="25"/>
              </w:rPr>
              <w:t>Ганженко М.Б., Корнута И.В., Мансурова А.М. и др.</w:t>
            </w:r>
            <w:r w:rsidR="005E79F7">
              <w:rPr>
                <w:sz w:val="25"/>
                <w:szCs w:val="25"/>
              </w:rPr>
              <w:t>;</w:t>
            </w:r>
            <w:r w:rsidRPr="00F87F36">
              <w:rPr>
                <w:sz w:val="25"/>
                <w:szCs w:val="25"/>
              </w:rPr>
              <w:t xml:space="preserve"> под ред. Черкезовой М.В. </w:t>
            </w:r>
          </w:p>
        </w:tc>
        <w:tc>
          <w:tcPr>
            <w:tcW w:w="2439" w:type="dxa"/>
          </w:tcPr>
          <w:p w:rsidR="00FD494E" w:rsidRPr="00F87F36" w:rsidRDefault="00FD494E" w:rsidP="005E79F7">
            <w:pPr>
              <w:jc w:val="center"/>
              <w:rPr>
                <w:sz w:val="25"/>
                <w:szCs w:val="25"/>
              </w:rPr>
            </w:pPr>
            <w:r w:rsidRPr="00F87F36">
              <w:rPr>
                <w:sz w:val="25"/>
                <w:szCs w:val="25"/>
              </w:rPr>
              <w:t>Русская литература</w:t>
            </w:r>
          </w:p>
        </w:tc>
        <w:tc>
          <w:tcPr>
            <w:tcW w:w="1030" w:type="dxa"/>
          </w:tcPr>
          <w:p w:rsidR="00FD494E" w:rsidRPr="00F87F36" w:rsidRDefault="00FD494E" w:rsidP="005E79F7">
            <w:pPr>
              <w:jc w:val="center"/>
              <w:rPr>
                <w:sz w:val="25"/>
                <w:szCs w:val="25"/>
              </w:rPr>
            </w:pPr>
            <w:r w:rsidRPr="00F87F36">
              <w:rPr>
                <w:sz w:val="25"/>
                <w:szCs w:val="25"/>
              </w:rPr>
              <w:t>7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4.</w:t>
            </w:r>
          </w:p>
        </w:tc>
        <w:tc>
          <w:tcPr>
            <w:tcW w:w="4318" w:type="dxa"/>
          </w:tcPr>
          <w:p w:rsidR="00FD494E" w:rsidRPr="00F87F36" w:rsidRDefault="00FD494E" w:rsidP="00F87F36">
            <w:pPr>
              <w:rPr>
                <w:sz w:val="25"/>
                <w:szCs w:val="25"/>
              </w:rPr>
            </w:pPr>
            <w:r w:rsidRPr="00F87F36">
              <w:rPr>
                <w:sz w:val="25"/>
                <w:szCs w:val="25"/>
              </w:rPr>
              <w:t>Черкезова М.В., Вербовая Н.Н., Жи</w:t>
            </w:r>
            <w:r w:rsidR="005E79F7">
              <w:rPr>
                <w:sz w:val="25"/>
                <w:szCs w:val="25"/>
              </w:rPr>
              <w:t>жина А.Д. и др.</w:t>
            </w:r>
          </w:p>
        </w:tc>
        <w:tc>
          <w:tcPr>
            <w:tcW w:w="2439" w:type="dxa"/>
          </w:tcPr>
          <w:p w:rsidR="00FD494E" w:rsidRPr="00F87F36" w:rsidRDefault="00FD494E" w:rsidP="005E79F7">
            <w:pPr>
              <w:jc w:val="center"/>
              <w:rPr>
                <w:sz w:val="25"/>
                <w:szCs w:val="25"/>
              </w:rPr>
            </w:pPr>
            <w:r w:rsidRPr="00F87F36">
              <w:rPr>
                <w:sz w:val="25"/>
                <w:szCs w:val="25"/>
              </w:rPr>
              <w:t>Русская литература</w:t>
            </w:r>
          </w:p>
        </w:tc>
        <w:tc>
          <w:tcPr>
            <w:tcW w:w="1030" w:type="dxa"/>
          </w:tcPr>
          <w:p w:rsidR="00FD494E" w:rsidRPr="00F87F36" w:rsidRDefault="00FD494E" w:rsidP="005E79F7">
            <w:pPr>
              <w:jc w:val="center"/>
              <w:rPr>
                <w:sz w:val="25"/>
                <w:szCs w:val="25"/>
              </w:rPr>
            </w:pPr>
            <w:r w:rsidRPr="00F87F36">
              <w:rPr>
                <w:sz w:val="25"/>
                <w:szCs w:val="25"/>
              </w:rPr>
              <w:t>8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5.</w:t>
            </w:r>
          </w:p>
        </w:tc>
        <w:tc>
          <w:tcPr>
            <w:tcW w:w="4318" w:type="dxa"/>
          </w:tcPr>
          <w:p w:rsidR="00FD494E" w:rsidRPr="00F87F36" w:rsidRDefault="00FD494E" w:rsidP="00F87F36">
            <w:pPr>
              <w:rPr>
                <w:sz w:val="25"/>
                <w:szCs w:val="25"/>
              </w:rPr>
            </w:pPr>
            <w:r w:rsidRPr="00F87F36">
              <w:rPr>
                <w:sz w:val="25"/>
                <w:szCs w:val="25"/>
              </w:rPr>
              <w:t>Черкезова М.В., Ахметз</w:t>
            </w:r>
            <w:r w:rsidR="005E79F7">
              <w:rPr>
                <w:sz w:val="25"/>
                <w:szCs w:val="25"/>
              </w:rPr>
              <w:t>янов М.Г., Бирюкова С.К. и др.</w:t>
            </w:r>
          </w:p>
        </w:tc>
        <w:tc>
          <w:tcPr>
            <w:tcW w:w="2439" w:type="dxa"/>
          </w:tcPr>
          <w:p w:rsidR="00FD494E" w:rsidRPr="00F87F36" w:rsidRDefault="00FD494E" w:rsidP="005E79F7">
            <w:pPr>
              <w:jc w:val="center"/>
              <w:rPr>
                <w:sz w:val="25"/>
                <w:szCs w:val="25"/>
              </w:rPr>
            </w:pPr>
            <w:r w:rsidRPr="00F87F36">
              <w:rPr>
                <w:sz w:val="25"/>
                <w:szCs w:val="25"/>
              </w:rPr>
              <w:t>Русская литература</w:t>
            </w:r>
          </w:p>
        </w:tc>
        <w:tc>
          <w:tcPr>
            <w:tcW w:w="1030" w:type="dxa"/>
          </w:tcPr>
          <w:p w:rsidR="00FD494E" w:rsidRPr="00F87F36" w:rsidRDefault="00FD494E" w:rsidP="005E79F7">
            <w:pPr>
              <w:jc w:val="center"/>
              <w:rPr>
                <w:sz w:val="25"/>
                <w:szCs w:val="25"/>
              </w:rPr>
            </w:pPr>
            <w:r w:rsidRPr="00F87F36">
              <w:rPr>
                <w:sz w:val="25"/>
                <w:szCs w:val="25"/>
              </w:rPr>
              <w:t>9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6.</w:t>
            </w:r>
          </w:p>
        </w:tc>
        <w:tc>
          <w:tcPr>
            <w:tcW w:w="4318" w:type="dxa"/>
          </w:tcPr>
          <w:p w:rsidR="00FD494E" w:rsidRPr="00F87F36" w:rsidRDefault="00FD494E" w:rsidP="00F87F36">
            <w:pPr>
              <w:rPr>
                <w:sz w:val="25"/>
                <w:szCs w:val="25"/>
              </w:rPr>
            </w:pPr>
            <w:r w:rsidRPr="00F87F36">
              <w:rPr>
                <w:sz w:val="25"/>
                <w:szCs w:val="25"/>
              </w:rPr>
              <w:t>Вербовая Н.Н., Жожикашвили С.В., Майорова И.Х. и др.</w:t>
            </w:r>
            <w:r w:rsidR="005E79F7">
              <w:rPr>
                <w:sz w:val="25"/>
                <w:szCs w:val="25"/>
              </w:rPr>
              <w:t>; п</w:t>
            </w:r>
            <w:r w:rsidRPr="00F87F36">
              <w:rPr>
                <w:sz w:val="25"/>
                <w:szCs w:val="25"/>
              </w:rPr>
              <w:t>од ред. Черке</w:t>
            </w:r>
            <w:r w:rsidR="005E79F7">
              <w:rPr>
                <w:sz w:val="25"/>
                <w:szCs w:val="25"/>
              </w:rPr>
              <w:t>зовой М.В. и др.</w:t>
            </w:r>
          </w:p>
        </w:tc>
        <w:tc>
          <w:tcPr>
            <w:tcW w:w="2439" w:type="dxa"/>
          </w:tcPr>
          <w:p w:rsidR="00FD494E" w:rsidRPr="00F87F36" w:rsidRDefault="00FD494E" w:rsidP="005E79F7">
            <w:pPr>
              <w:jc w:val="center"/>
              <w:rPr>
                <w:sz w:val="25"/>
                <w:szCs w:val="25"/>
              </w:rPr>
            </w:pPr>
            <w:r w:rsidRPr="00F87F36">
              <w:rPr>
                <w:sz w:val="25"/>
                <w:szCs w:val="25"/>
              </w:rPr>
              <w:t>Русская литература (базовый уровень)</w:t>
            </w:r>
          </w:p>
        </w:tc>
        <w:tc>
          <w:tcPr>
            <w:tcW w:w="1030" w:type="dxa"/>
          </w:tcPr>
          <w:p w:rsidR="00FD494E" w:rsidRPr="00F87F36" w:rsidRDefault="00FD494E" w:rsidP="005E79F7">
            <w:pPr>
              <w:jc w:val="center"/>
              <w:rPr>
                <w:sz w:val="25"/>
                <w:szCs w:val="25"/>
              </w:rPr>
            </w:pPr>
            <w:r w:rsidRPr="00F87F36">
              <w:rPr>
                <w:sz w:val="25"/>
                <w:szCs w:val="25"/>
              </w:rPr>
              <w:t>10 кл.</w:t>
            </w:r>
          </w:p>
        </w:tc>
        <w:tc>
          <w:tcPr>
            <w:tcW w:w="1060" w:type="dxa"/>
          </w:tcPr>
          <w:p w:rsidR="00FD494E" w:rsidRPr="00F87F36" w:rsidRDefault="00FD494E" w:rsidP="005E79F7">
            <w:pPr>
              <w:jc w:val="center"/>
              <w:rPr>
                <w:sz w:val="25"/>
                <w:szCs w:val="25"/>
              </w:rPr>
            </w:pPr>
            <w:r w:rsidRPr="00F87F36">
              <w:rPr>
                <w:sz w:val="25"/>
                <w:szCs w:val="25"/>
              </w:rPr>
              <w:t>Дрофа</w:t>
            </w:r>
          </w:p>
        </w:tc>
      </w:tr>
      <w:tr w:rsidR="00FD494E" w:rsidRPr="00F87F36">
        <w:trPr>
          <w:jc w:val="center"/>
        </w:trPr>
        <w:tc>
          <w:tcPr>
            <w:tcW w:w="792" w:type="dxa"/>
          </w:tcPr>
          <w:p w:rsidR="00FD494E" w:rsidRPr="00F87F36" w:rsidRDefault="00FD494E" w:rsidP="005E79F7">
            <w:pPr>
              <w:jc w:val="center"/>
              <w:rPr>
                <w:sz w:val="25"/>
                <w:szCs w:val="25"/>
              </w:rPr>
            </w:pPr>
            <w:r w:rsidRPr="00F87F36">
              <w:rPr>
                <w:sz w:val="25"/>
                <w:szCs w:val="25"/>
              </w:rPr>
              <w:t>7.</w:t>
            </w:r>
          </w:p>
        </w:tc>
        <w:tc>
          <w:tcPr>
            <w:tcW w:w="4318" w:type="dxa"/>
            <w:vAlign w:val="center"/>
          </w:tcPr>
          <w:p w:rsidR="00FD494E" w:rsidRPr="00F87F36" w:rsidRDefault="00FD494E" w:rsidP="00F87F36">
            <w:pPr>
              <w:rPr>
                <w:sz w:val="25"/>
                <w:szCs w:val="25"/>
              </w:rPr>
            </w:pPr>
            <w:r w:rsidRPr="00F87F36">
              <w:rPr>
                <w:sz w:val="25"/>
                <w:szCs w:val="25"/>
              </w:rPr>
              <w:t>Бирюкова С.К., Жожикашвили С.В., Критарова Ж.Н. и др.</w:t>
            </w:r>
            <w:r w:rsidR="005E79F7">
              <w:rPr>
                <w:sz w:val="25"/>
                <w:szCs w:val="25"/>
              </w:rPr>
              <w:t>; п</w:t>
            </w:r>
            <w:r w:rsidRPr="00F87F36">
              <w:rPr>
                <w:sz w:val="25"/>
                <w:szCs w:val="25"/>
              </w:rPr>
              <w:t xml:space="preserve">од ред. Черкезовой М.В. и др. </w:t>
            </w:r>
          </w:p>
        </w:tc>
        <w:tc>
          <w:tcPr>
            <w:tcW w:w="2439" w:type="dxa"/>
          </w:tcPr>
          <w:p w:rsidR="00FD494E" w:rsidRPr="00F87F36" w:rsidRDefault="00FD494E" w:rsidP="005E79F7">
            <w:pPr>
              <w:jc w:val="center"/>
              <w:rPr>
                <w:sz w:val="25"/>
                <w:szCs w:val="25"/>
              </w:rPr>
            </w:pPr>
            <w:r w:rsidRPr="00F87F36">
              <w:rPr>
                <w:sz w:val="25"/>
                <w:szCs w:val="25"/>
              </w:rPr>
              <w:t>Русская литература (базовый уровень)</w:t>
            </w:r>
          </w:p>
        </w:tc>
        <w:tc>
          <w:tcPr>
            <w:tcW w:w="1030" w:type="dxa"/>
          </w:tcPr>
          <w:p w:rsidR="00FD494E" w:rsidRPr="00F87F36" w:rsidRDefault="00FD494E" w:rsidP="005E79F7">
            <w:pPr>
              <w:jc w:val="center"/>
              <w:rPr>
                <w:sz w:val="25"/>
                <w:szCs w:val="25"/>
              </w:rPr>
            </w:pPr>
            <w:r w:rsidRPr="00F87F36">
              <w:rPr>
                <w:sz w:val="25"/>
                <w:szCs w:val="25"/>
              </w:rPr>
              <w:t>11 кл.</w:t>
            </w:r>
          </w:p>
        </w:tc>
        <w:tc>
          <w:tcPr>
            <w:tcW w:w="1060" w:type="dxa"/>
          </w:tcPr>
          <w:p w:rsidR="00FD494E" w:rsidRPr="00F87F36" w:rsidRDefault="00FD494E" w:rsidP="005E79F7">
            <w:pPr>
              <w:jc w:val="center"/>
              <w:rPr>
                <w:sz w:val="25"/>
                <w:szCs w:val="25"/>
              </w:rPr>
            </w:pPr>
            <w:r w:rsidRPr="00F87F36">
              <w:rPr>
                <w:sz w:val="25"/>
                <w:szCs w:val="25"/>
              </w:rPr>
              <w:t>Дрофа</w:t>
            </w:r>
          </w:p>
        </w:tc>
      </w:tr>
    </w:tbl>
    <w:p w:rsidR="00F87F36" w:rsidRPr="00F87F36" w:rsidRDefault="00F87F36" w:rsidP="00FD494E">
      <w:pPr>
        <w:ind w:firstLine="709"/>
        <w:jc w:val="both"/>
        <w:rPr>
          <w:sz w:val="16"/>
          <w:szCs w:val="16"/>
        </w:rPr>
      </w:pPr>
    </w:p>
    <w:p w:rsidR="00FD494E" w:rsidRDefault="00FD494E" w:rsidP="00F87F36">
      <w:pPr>
        <w:ind w:firstLine="709"/>
        <w:jc w:val="both"/>
        <w:rPr>
          <w:sz w:val="28"/>
          <w:szCs w:val="28"/>
        </w:rPr>
      </w:pPr>
      <w:r>
        <w:rPr>
          <w:sz w:val="28"/>
          <w:szCs w:val="28"/>
        </w:rPr>
        <w:t>Учебно-методический комплект по литературе создан на основе оригинальной авторской программы, построенной по концентрическому принципу. Программа рекомендована Министерством образования и науки РФ.</w:t>
      </w:r>
    </w:p>
    <w:p w:rsidR="00FD494E" w:rsidRDefault="00FD494E" w:rsidP="00F87F36">
      <w:pPr>
        <w:ind w:firstLine="709"/>
        <w:jc w:val="both"/>
        <w:rPr>
          <w:sz w:val="28"/>
          <w:szCs w:val="28"/>
        </w:rPr>
      </w:pPr>
      <w:r>
        <w:rPr>
          <w:sz w:val="28"/>
          <w:szCs w:val="28"/>
        </w:rPr>
        <w:t>Предлагаемые учебные книги существенно отличаются от ранее существовавших своей структурой и подачей литературного материала. Эт</w:t>
      </w:r>
      <w:r w:rsidR="00EC3549">
        <w:rPr>
          <w:sz w:val="28"/>
          <w:szCs w:val="28"/>
        </w:rPr>
        <w:t>о</w:t>
      </w:r>
      <w:r>
        <w:rPr>
          <w:sz w:val="28"/>
          <w:szCs w:val="28"/>
        </w:rPr>
        <w:t xml:space="preserve"> учебники нового поколения, они созданы по обновленной программе литературного образования и имеют единую стройную систему. Отбор художественных произведений определяется образовательным стандартом, возрастом школьников и тем, что русский язык является неродным для ребят, которым предназначены книги.</w:t>
      </w:r>
    </w:p>
    <w:p w:rsidR="00FD494E" w:rsidRDefault="00FD494E" w:rsidP="00F87F36">
      <w:pPr>
        <w:ind w:firstLine="709"/>
        <w:jc w:val="both"/>
        <w:rPr>
          <w:sz w:val="28"/>
          <w:szCs w:val="28"/>
        </w:rPr>
      </w:pPr>
      <w:r>
        <w:rPr>
          <w:sz w:val="28"/>
          <w:szCs w:val="28"/>
        </w:rPr>
        <w:t>В хрестоматиях продуман методический аппарат: справки о писателях, справки по теории литературы, вопросы и задания, словарные статьи. Большое внимание уделяется развитию речи учащихся, навыкам выразительного чтения. Задания и вопросы нацелены на формирование представления об эстетической ценности художественного произведения.</w:t>
      </w:r>
    </w:p>
    <w:p w:rsidR="00FD494E" w:rsidRDefault="00FD494E" w:rsidP="00F87F36">
      <w:pPr>
        <w:ind w:firstLine="709"/>
        <w:jc w:val="both"/>
        <w:rPr>
          <w:sz w:val="28"/>
          <w:szCs w:val="28"/>
        </w:rPr>
      </w:pPr>
      <w:r>
        <w:rPr>
          <w:sz w:val="28"/>
          <w:szCs w:val="28"/>
        </w:rPr>
        <w:t>Для каждого класса будут выпущены методич</w:t>
      </w:r>
      <w:r w:rsidR="00EC3549">
        <w:rPr>
          <w:sz w:val="28"/>
          <w:szCs w:val="28"/>
        </w:rPr>
        <w:t>еские рекомендации для учителя.</w:t>
      </w:r>
    </w:p>
    <w:p w:rsidR="00FD494E" w:rsidRDefault="00FD494E" w:rsidP="00F87F36">
      <w:pPr>
        <w:ind w:firstLine="709"/>
        <w:jc w:val="both"/>
        <w:rPr>
          <w:sz w:val="28"/>
          <w:szCs w:val="28"/>
        </w:rPr>
      </w:pPr>
      <w:r>
        <w:rPr>
          <w:sz w:val="28"/>
          <w:szCs w:val="28"/>
        </w:rPr>
        <w:t>Отдельными изданиями выпущены сборники программ по русской литературе для национальных образовательных учреждений с родным (нерусским) и русским (неродным) языком обучения.</w:t>
      </w:r>
    </w:p>
    <w:p w:rsidR="00FD494E" w:rsidRDefault="00FD494E" w:rsidP="00F87F36">
      <w:pPr>
        <w:ind w:firstLine="709"/>
        <w:jc w:val="both"/>
        <w:rPr>
          <w:sz w:val="28"/>
          <w:szCs w:val="28"/>
        </w:rPr>
      </w:pPr>
      <w:r>
        <w:rPr>
          <w:sz w:val="28"/>
          <w:szCs w:val="28"/>
        </w:rPr>
        <w:t>Учебники имеют гриф «Допущено Министерством образования и науки РФ» и включены в Федеральный перечень.</w:t>
      </w:r>
    </w:p>
    <w:p w:rsidR="00FD494E" w:rsidRPr="00F87F36" w:rsidRDefault="00FD494E" w:rsidP="00FD494E">
      <w:pPr>
        <w:jc w:val="center"/>
        <w:rPr>
          <w:b/>
          <w:sz w:val="27"/>
          <w:szCs w:val="27"/>
        </w:rPr>
      </w:pPr>
      <w:r w:rsidRPr="00F87F36">
        <w:rPr>
          <w:b/>
          <w:sz w:val="27"/>
          <w:szCs w:val="27"/>
        </w:rPr>
        <w:t>Литература народов России</w:t>
      </w:r>
    </w:p>
    <w:p w:rsidR="00FD494E" w:rsidRPr="00F87F36" w:rsidRDefault="00FD494E" w:rsidP="00FD494E">
      <w:pPr>
        <w:jc w:val="cente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2561"/>
        <w:gridCol w:w="2971"/>
        <w:gridCol w:w="1215"/>
        <w:gridCol w:w="772"/>
        <w:gridCol w:w="1716"/>
      </w:tblGrid>
      <w:tr w:rsidR="00FD494E" w:rsidRPr="00F87F36">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1.</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Авт.-сост.: Хайруллин Р.З.,</w:t>
            </w:r>
            <w:r w:rsidR="00F87F36">
              <w:rPr>
                <w:sz w:val="25"/>
                <w:szCs w:val="25"/>
              </w:rPr>
              <w:t xml:space="preserve"> </w:t>
            </w:r>
            <w:r w:rsidRPr="00F87F36">
              <w:rPr>
                <w:sz w:val="25"/>
                <w:szCs w:val="25"/>
              </w:rPr>
              <w:t>Бирюкова С.К.</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Литература народов России: Учеб.-хрестоматия. В 2 ч.</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5</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6</w:t>
            </w:r>
            <w:r w:rsidR="00F87F36">
              <w:rPr>
                <w:sz w:val="25"/>
                <w:szCs w:val="25"/>
              </w:rPr>
              <w:t xml:space="preserve"> </w:t>
            </w:r>
            <w:r w:rsidRPr="00F87F36">
              <w:rPr>
                <w:sz w:val="25"/>
                <w:szCs w:val="25"/>
              </w:rPr>
              <w:t>кл.</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2000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Просвещение</w:t>
            </w:r>
          </w:p>
        </w:tc>
      </w:tr>
      <w:tr w:rsidR="00FD494E" w:rsidRPr="00F87F36">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2.</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Авт.-сост.: Хайруллин Р.З.,</w:t>
            </w:r>
            <w:r w:rsidR="00F87F36">
              <w:rPr>
                <w:sz w:val="25"/>
                <w:szCs w:val="25"/>
              </w:rPr>
              <w:t xml:space="preserve"> </w:t>
            </w:r>
            <w:r w:rsidRPr="00F87F36">
              <w:rPr>
                <w:sz w:val="25"/>
                <w:szCs w:val="25"/>
              </w:rPr>
              <w:t>Бирюкова С.К.</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Литература народов России: Учеб.-хрестоматия. В 2 ч.</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7</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8 кл.</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2001</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Просвещение</w:t>
            </w:r>
          </w:p>
        </w:tc>
      </w:tr>
      <w:tr w:rsidR="00FD494E" w:rsidRPr="00F87F36">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3.</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Авт.-сост.: Хайруллин Р.З.,</w:t>
            </w:r>
            <w:r w:rsidR="00F87F36">
              <w:rPr>
                <w:sz w:val="25"/>
                <w:szCs w:val="25"/>
              </w:rPr>
              <w:t xml:space="preserve"> </w:t>
            </w:r>
            <w:r w:rsidRPr="00F87F36">
              <w:rPr>
                <w:sz w:val="25"/>
                <w:szCs w:val="25"/>
              </w:rPr>
              <w:t>Бирюкова С.К.</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Литература народов России: Учеб.-хрестоматия. В 2 ч.</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9 кл.</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2003</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Просвещение</w:t>
            </w:r>
          </w:p>
        </w:tc>
      </w:tr>
      <w:tr w:rsidR="00FD494E" w:rsidRPr="00F87F36">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4.</w:t>
            </w:r>
          </w:p>
        </w:tc>
        <w:tc>
          <w:tcPr>
            <w:tcW w:w="265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Авт.-сост.: Хайруллин Р.З.,</w:t>
            </w:r>
            <w:r w:rsidR="00F87F36">
              <w:rPr>
                <w:sz w:val="25"/>
                <w:szCs w:val="25"/>
              </w:rPr>
              <w:t xml:space="preserve"> </w:t>
            </w:r>
            <w:r w:rsidRPr="00F87F36">
              <w:rPr>
                <w:sz w:val="25"/>
                <w:szCs w:val="25"/>
              </w:rPr>
              <w:t>Бирюкова С.К.</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rPr>
                <w:sz w:val="25"/>
                <w:szCs w:val="25"/>
              </w:rPr>
            </w:pPr>
            <w:r w:rsidRPr="00F87F36">
              <w:rPr>
                <w:sz w:val="25"/>
                <w:szCs w:val="25"/>
              </w:rPr>
              <w:t>Литература народов России: Учеб.-хрестоматия. В 2 ч.</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10</w:t>
            </w:r>
            <w:r w:rsidR="00EC3549">
              <w:rPr>
                <w:sz w:val="25"/>
                <w:szCs w:val="25"/>
              </w:rPr>
              <w:t xml:space="preserve"> </w:t>
            </w:r>
            <w:r w:rsidRPr="00F87F36">
              <w:rPr>
                <w:sz w:val="25"/>
                <w:szCs w:val="25"/>
              </w:rPr>
              <w:t>-</w:t>
            </w:r>
            <w:r w:rsidR="00EC3549">
              <w:rPr>
                <w:sz w:val="25"/>
                <w:szCs w:val="25"/>
              </w:rPr>
              <w:t xml:space="preserve"> </w:t>
            </w:r>
            <w:r w:rsidRPr="00F87F36">
              <w:rPr>
                <w:sz w:val="25"/>
                <w:szCs w:val="25"/>
              </w:rPr>
              <w:t>11 кл.</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2001</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EC3549">
            <w:pPr>
              <w:jc w:val="center"/>
              <w:rPr>
                <w:sz w:val="25"/>
                <w:szCs w:val="25"/>
              </w:rPr>
            </w:pPr>
            <w:r w:rsidRPr="00F87F36">
              <w:rPr>
                <w:sz w:val="25"/>
                <w:szCs w:val="25"/>
              </w:rPr>
              <w:t>Просвещение</w:t>
            </w:r>
          </w:p>
        </w:tc>
      </w:tr>
    </w:tbl>
    <w:p w:rsidR="00FD494E" w:rsidRDefault="00FD494E" w:rsidP="00F87F36">
      <w:pPr>
        <w:ind w:firstLine="709"/>
        <w:jc w:val="both"/>
        <w:rPr>
          <w:sz w:val="28"/>
          <w:szCs w:val="28"/>
        </w:rPr>
      </w:pPr>
      <w:r>
        <w:rPr>
          <w:sz w:val="28"/>
          <w:szCs w:val="28"/>
        </w:rPr>
        <w:t>Это единый комплект учебников для 5</w:t>
      </w:r>
      <w:r w:rsidR="001A56A1">
        <w:rPr>
          <w:sz w:val="28"/>
          <w:szCs w:val="28"/>
        </w:rPr>
        <w:t xml:space="preserve"> </w:t>
      </w:r>
      <w:r>
        <w:rPr>
          <w:sz w:val="28"/>
          <w:szCs w:val="28"/>
        </w:rPr>
        <w:t>-</w:t>
      </w:r>
      <w:r w:rsidR="001A56A1">
        <w:rPr>
          <w:sz w:val="28"/>
          <w:szCs w:val="28"/>
        </w:rPr>
        <w:t xml:space="preserve"> </w:t>
      </w:r>
      <w:r>
        <w:rPr>
          <w:sz w:val="28"/>
          <w:szCs w:val="28"/>
        </w:rPr>
        <w:t>11 классов общеобразовательных учреждений. Каждый учебник построен с учетом возрастных особенностей учащихся и требований Государственного образовательного стандарта.</w:t>
      </w:r>
    </w:p>
    <w:p w:rsidR="00FD494E" w:rsidRDefault="00FD494E" w:rsidP="00F87F36">
      <w:pPr>
        <w:pStyle w:val="a4"/>
        <w:spacing w:before="0" w:beforeAutospacing="0" w:after="0" w:afterAutospacing="0"/>
        <w:ind w:left="0" w:firstLine="709"/>
        <w:rPr>
          <w:szCs w:val="28"/>
        </w:rPr>
      </w:pPr>
      <w:r>
        <w:rPr>
          <w:szCs w:val="28"/>
        </w:rPr>
        <w:t>Материал данных учебников-хрестоматий полностью отвечает одной из важнейших задач преподавания литературы в школе, поскольку реально дает представление о различных литературах России в контексте диалога культур.</w:t>
      </w:r>
    </w:p>
    <w:p w:rsidR="00FD494E" w:rsidRDefault="00FD494E" w:rsidP="00F87F36">
      <w:pPr>
        <w:ind w:firstLine="709"/>
        <w:jc w:val="both"/>
        <w:rPr>
          <w:sz w:val="28"/>
          <w:szCs w:val="28"/>
        </w:rPr>
      </w:pPr>
      <w:r>
        <w:rPr>
          <w:sz w:val="28"/>
          <w:szCs w:val="28"/>
        </w:rPr>
        <w:t>Учебники</w:t>
      </w:r>
      <w:r w:rsidR="001A56A1">
        <w:rPr>
          <w:sz w:val="28"/>
          <w:szCs w:val="28"/>
        </w:rPr>
        <w:t>-</w:t>
      </w:r>
      <w:r>
        <w:rPr>
          <w:sz w:val="28"/>
          <w:szCs w:val="28"/>
        </w:rPr>
        <w:t>хрестоматии предлагаемой серии включены в Перечень учебных изданий, рекомендованных Министерством образования РФ.</w:t>
      </w:r>
    </w:p>
    <w:p w:rsidR="00FD494E" w:rsidRPr="00F87F36" w:rsidRDefault="00FD494E" w:rsidP="00FD494E">
      <w:pPr>
        <w:ind w:firstLine="709"/>
        <w:jc w:val="both"/>
        <w:rPr>
          <w:sz w:val="16"/>
          <w:szCs w:val="16"/>
        </w:rPr>
      </w:pPr>
    </w:p>
    <w:p w:rsidR="00FD494E" w:rsidRPr="00F87F36" w:rsidRDefault="00FD494E" w:rsidP="00FD494E">
      <w:pPr>
        <w:jc w:val="center"/>
        <w:rPr>
          <w:b/>
          <w:sz w:val="27"/>
          <w:szCs w:val="27"/>
        </w:rPr>
      </w:pPr>
      <w:r w:rsidRPr="00F87F36">
        <w:rPr>
          <w:b/>
          <w:sz w:val="27"/>
          <w:szCs w:val="27"/>
        </w:rPr>
        <w:t>Зарубежная литература</w:t>
      </w:r>
    </w:p>
    <w:p w:rsidR="00FD494E" w:rsidRPr="00F87F36" w:rsidRDefault="00FD494E" w:rsidP="00FD494E">
      <w:pPr>
        <w:jc w:val="center"/>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1749"/>
        <w:gridCol w:w="4126"/>
        <w:gridCol w:w="1386"/>
        <w:gridCol w:w="1974"/>
      </w:tblGrid>
      <w:tr w:rsidR="00FD494E" w:rsidRPr="00F87F36">
        <w:trPr>
          <w:jc w:val="center"/>
        </w:trPr>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jc w:val="center"/>
              <w:rPr>
                <w:sz w:val="25"/>
                <w:szCs w:val="25"/>
              </w:rPr>
            </w:pPr>
            <w:r w:rsidRPr="00F87F36">
              <w:rPr>
                <w:sz w:val="25"/>
                <w:szCs w:val="25"/>
              </w:rPr>
              <w:t>1.</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rPr>
                <w:sz w:val="25"/>
                <w:szCs w:val="25"/>
              </w:rPr>
            </w:pPr>
            <w:r w:rsidRPr="00F87F36">
              <w:rPr>
                <w:sz w:val="25"/>
                <w:szCs w:val="25"/>
              </w:rPr>
              <w:t>Авт.-сост.:</w:t>
            </w:r>
          </w:p>
          <w:p w:rsidR="00FD494E" w:rsidRPr="00F87F36" w:rsidRDefault="00FD494E" w:rsidP="001A56A1">
            <w:pPr>
              <w:rPr>
                <w:sz w:val="25"/>
                <w:szCs w:val="25"/>
              </w:rPr>
            </w:pPr>
            <w:r w:rsidRPr="00F87F36">
              <w:rPr>
                <w:sz w:val="25"/>
                <w:szCs w:val="25"/>
              </w:rPr>
              <w:t>Нартов К.М.</w:t>
            </w:r>
          </w:p>
        </w:tc>
        <w:tc>
          <w:tcPr>
            <w:tcW w:w="412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rPr>
                <w:sz w:val="25"/>
                <w:szCs w:val="25"/>
              </w:rPr>
            </w:pPr>
            <w:r w:rsidRPr="00F87F36">
              <w:rPr>
                <w:sz w:val="25"/>
                <w:szCs w:val="25"/>
              </w:rPr>
              <w:t>Зарубежная литература: Учеб.-хрестоматия.</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both"/>
              <w:rPr>
                <w:sz w:val="25"/>
                <w:szCs w:val="25"/>
              </w:rPr>
            </w:pPr>
            <w:r w:rsidRPr="00F87F36">
              <w:rPr>
                <w:sz w:val="25"/>
                <w:szCs w:val="25"/>
              </w:rPr>
              <w:t>5</w:t>
            </w:r>
            <w:r w:rsidR="001A56A1">
              <w:rPr>
                <w:sz w:val="25"/>
                <w:szCs w:val="25"/>
              </w:rPr>
              <w:t xml:space="preserve"> </w:t>
            </w:r>
            <w:r w:rsidRPr="00F87F36">
              <w:rPr>
                <w:sz w:val="25"/>
                <w:szCs w:val="25"/>
              </w:rPr>
              <w:t>-</w:t>
            </w:r>
            <w:r w:rsidR="001A56A1">
              <w:rPr>
                <w:sz w:val="25"/>
                <w:szCs w:val="25"/>
              </w:rPr>
              <w:t xml:space="preserve"> </w:t>
            </w:r>
            <w:r w:rsidRPr="00F87F36">
              <w:rPr>
                <w:sz w:val="25"/>
                <w:szCs w:val="25"/>
              </w:rPr>
              <w:t>8 кл.</w:t>
            </w:r>
          </w:p>
        </w:tc>
        <w:tc>
          <w:tcPr>
            <w:tcW w:w="197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both"/>
              <w:rPr>
                <w:sz w:val="25"/>
                <w:szCs w:val="25"/>
              </w:rPr>
            </w:pPr>
            <w:r w:rsidRPr="00F87F36">
              <w:rPr>
                <w:sz w:val="25"/>
                <w:szCs w:val="25"/>
              </w:rPr>
              <w:t>Просвещение</w:t>
            </w:r>
          </w:p>
        </w:tc>
      </w:tr>
      <w:tr w:rsidR="00FD494E" w:rsidRPr="00F87F36">
        <w:trPr>
          <w:jc w:val="center"/>
        </w:trPr>
        <w:tc>
          <w:tcPr>
            <w:tcW w:w="40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jc w:val="center"/>
              <w:rPr>
                <w:sz w:val="25"/>
                <w:szCs w:val="25"/>
              </w:rPr>
            </w:pPr>
            <w:r w:rsidRPr="00F87F36">
              <w:rPr>
                <w:sz w:val="25"/>
                <w:szCs w:val="25"/>
              </w:rPr>
              <w:t>2.</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rPr>
                <w:sz w:val="25"/>
                <w:szCs w:val="25"/>
              </w:rPr>
            </w:pPr>
            <w:r w:rsidRPr="00F87F36">
              <w:rPr>
                <w:sz w:val="25"/>
                <w:szCs w:val="25"/>
              </w:rPr>
              <w:t>Нартов К.М.</w:t>
            </w:r>
          </w:p>
        </w:tc>
        <w:tc>
          <w:tcPr>
            <w:tcW w:w="412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1A56A1">
            <w:pPr>
              <w:rPr>
                <w:sz w:val="25"/>
                <w:szCs w:val="25"/>
              </w:rPr>
            </w:pPr>
            <w:r w:rsidRPr="00F87F36">
              <w:rPr>
                <w:sz w:val="25"/>
                <w:szCs w:val="25"/>
              </w:rPr>
              <w:t>Изучение зарубежной литературы в школе: Пособие для учителя.</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both"/>
              <w:rPr>
                <w:sz w:val="25"/>
                <w:szCs w:val="25"/>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F87F36">
            <w:pPr>
              <w:jc w:val="both"/>
              <w:rPr>
                <w:sz w:val="25"/>
                <w:szCs w:val="25"/>
              </w:rPr>
            </w:pPr>
            <w:r w:rsidRPr="00F87F36">
              <w:rPr>
                <w:sz w:val="25"/>
                <w:szCs w:val="25"/>
              </w:rPr>
              <w:t>Просвещение</w:t>
            </w:r>
          </w:p>
        </w:tc>
      </w:tr>
    </w:tbl>
    <w:p w:rsidR="00F87F36" w:rsidRPr="00F87F36" w:rsidRDefault="00F87F36" w:rsidP="00F87F36">
      <w:pPr>
        <w:pStyle w:val="a4"/>
        <w:spacing w:before="0" w:beforeAutospacing="0" w:after="0" w:afterAutospacing="0"/>
        <w:ind w:left="0" w:firstLine="709"/>
        <w:rPr>
          <w:sz w:val="16"/>
          <w:szCs w:val="16"/>
        </w:rPr>
      </w:pPr>
    </w:p>
    <w:p w:rsidR="00FD494E" w:rsidRDefault="00FD494E" w:rsidP="00F87F36">
      <w:pPr>
        <w:pStyle w:val="a4"/>
        <w:spacing w:before="0" w:beforeAutospacing="0" w:after="0" w:afterAutospacing="0"/>
        <w:ind w:left="0" w:firstLine="709"/>
        <w:rPr>
          <w:szCs w:val="28"/>
        </w:rPr>
      </w:pPr>
      <w:r>
        <w:rPr>
          <w:szCs w:val="28"/>
        </w:rPr>
        <w:t>В учебнике представлены выдающиеся литературные произведения разных стран и эпох, даны краткие биографические справки о писателях, вопросы и задания, словари. Тексты сгруппированы тематически. Учебник может быть использован в школах всех типов.</w:t>
      </w:r>
    </w:p>
    <w:p w:rsidR="00F87F36" w:rsidRPr="00F87F36" w:rsidRDefault="00F87F36" w:rsidP="00F87F36">
      <w:pPr>
        <w:pStyle w:val="a4"/>
        <w:spacing w:before="0" w:beforeAutospacing="0" w:after="0" w:afterAutospacing="0"/>
        <w:ind w:left="0" w:firstLine="0"/>
        <w:jc w:val="center"/>
        <w:rPr>
          <w:b/>
          <w:sz w:val="16"/>
          <w:szCs w:val="16"/>
        </w:rPr>
      </w:pPr>
    </w:p>
    <w:p w:rsidR="00FD494E" w:rsidRPr="00F87F36" w:rsidRDefault="00FD494E" w:rsidP="00F87F36">
      <w:pPr>
        <w:pStyle w:val="a4"/>
        <w:spacing w:before="0" w:beforeAutospacing="0" w:after="0" w:afterAutospacing="0"/>
        <w:ind w:left="0" w:firstLine="0"/>
        <w:jc w:val="center"/>
        <w:rPr>
          <w:b/>
          <w:sz w:val="27"/>
          <w:szCs w:val="27"/>
        </w:rPr>
      </w:pPr>
      <w:r w:rsidRPr="00F87F36">
        <w:rPr>
          <w:b/>
          <w:sz w:val="27"/>
          <w:szCs w:val="27"/>
        </w:rPr>
        <w:t>Пособия для учащихся</w:t>
      </w:r>
    </w:p>
    <w:p w:rsidR="00FD494E" w:rsidRPr="00F87F36" w:rsidRDefault="00FD494E" w:rsidP="00F87F36">
      <w:pPr>
        <w:pStyle w:val="a4"/>
        <w:spacing w:before="0" w:beforeAutospacing="0" w:after="0" w:afterAutospacing="0"/>
        <w:ind w:left="0" w:firstLine="0"/>
        <w:jc w:val="center"/>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3288"/>
        <w:gridCol w:w="2751"/>
        <w:gridCol w:w="1300"/>
        <w:gridCol w:w="1883"/>
      </w:tblGrid>
      <w:tr w:rsidR="00FD494E" w:rsidRPr="00F87F36">
        <w:trPr>
          <w:jc w:val="center"/>
        </w:trPr>
        <w:tc>
          <w:tcPr>
            <w:tcW w:w="417"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1.</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Обернихина Г.А.,</w:t>
            </w:r>
            <w:r w:rsidR="00F87F36">
              <w:rPr>
                <w:sz w:val="25"/>
                <w:szCs w:val="25"/>
              </w:rPr>
              <w:t xml:space="preserve"> </w:t>
            </w:r>
            <w:r w:rsidRPr="00F87F36">
              <w:rPr>
                <w:sz w:val="25"/>
                <w:szCs w:val="25"/>
              </w:rPr>
              <w:t>Соколова Л.Э.,</w:t>
            </w:r>
            <w:r w:rsidR="00F87F36">
              <w:rPr>
                <w:sz w:val="25"/>
                <w:szCs w:val="25"/>
              </w:rPr>
              <w:t xml:space="preserve"> </w:t>
            </w:r>
            <w:r w:rsidRPr="00F87F36">
              <w:rPr>
                <w:sz w:val="25"/>
                <w:szCs w:val="25"/>
              </w:rPr>
              <w:t>Вольнова И.Л.,</w:t>
            </w:r>
            <w:r w:rsidR="00F87F36">
              <w:rPr>
                <w:sz w:val="25"/>
                <w:szCs w:val="25"/>
              </w:rPr>
              <w:t xml:space="preserve"> </w:t>
            </w:r>
            <w:r w:rsidRPr="00F87F36">
              <w:rPr>
                <w:sz w:val="25"/>
                <w:szCs w:val="25"/>
              </w:rPr>
              <w:t>Емельянова Т.В.</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Как писать сочинение: Рабочая тетрадь</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5</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8 кл.</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b/>
                <w:bCs/>
                <w:sz w:val="25"/>
                <w:szCs w:val="25"/>
              </w:rPr>
            </w:pPr>
            <w:r w:rsidRPr="00F87F36">
              <w:rPr>
                <w:sz w:val="25"/>
                <w:szCs w:val="25"/>
              </w:rPr>
              <w:t>Просвещение</w:t>
            </w:r>
          </w:p>
        </w:tc>
      </w:tr>
      <w:tr w:rsidR="00FD494E" w:rsidRPr="00F87F36">
        <w:trPr>
          <w:jc w:val="center"/>
        </w:trPr>
        <w:tc>
          <w:tcPr>
            <w:tcW w:w="417"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2.</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Обернихина Г.А.,</w:t>
            </w:r>
            <w:r w:rsidR="00F87F36">
              <w:rPr>
                <w:sz w:val="25"/>
                <w:szCs w:val="25"/>
              </w:rPr>
              <w:t xml:space="preserve"> </w:t>
            </w:r>
            <w:r w:rsidRPr="00F87F36">
              <w:rPr>
                <w:sz w:val="25"/>
                <w:szCs w:val="25"/>
              </w:rPr>
              <w:t>Зернов Д.И.,</w:t>
            </w:r>
            <w:r w:rsidR="00F87F36">
              <w:rPr>
                <w:sz w:val="25"/>
                <w:szCs w:val="25"/>
              </w:rPr>
              <w:t xml:space="preserve"> </w:t>
            </w:r>
            <w:r w:rsidRPr="00F87F36">
              <w:rPr>
                <w:sz w:val="25"/>
                <w:szCs w:val="25"/>
              </w:rPr>
              <w:t>Карнаух Н.Л.,</w:t>
            </w:r>
            <w:r w:rsidR="00F87F36">
              <w:rPr>
                <w:sz w:val="25"/>
                <w:szCs w:val="25"/>
              </w:rPr>
              <w:t xml:space="preserve"> </w:t>
            </w:r>
            <w:r w:rsidRPr="00F87F36">
              <w:rPr>
                <w:sz w:val="25"/>
                <w:szCs w:val="25"/>
              </w:rPr>
              <w:t>Вольнова И.Л.,</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b/>
                <w:bCs/>
                <w:sz w:val="25"/>
                <w:szCs w:val="25"/>
              </w:rPr>
            </w:pPr>
            <w:r w:rsidRPr="00F87F36">
              <w:rPr>
                <w:sz w:val="25"/>
                <w:szCs w:val="25"/>
              </w:rPr>
              <w:t>Как писать сочинение: Рабочая тетрадь</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9</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10 кл.</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b/>
                <w:bCs/>
                <w:sz w:val="25"/>
                <w:szCs w:val="25"/>
              </w:rPr>
            </w:pPr>
            <w:r w:rsidRPr="00F87F36">
              <w:rPr>
                <w:sz w:val="25"/>
                <w:szCs w:val="25"/>
              </w:rPr>
              <w:t>Просвещение</w:t>
            </w:r>
          </w:p>
        </w:tc>
      </w:tr>
      <w:tr w:rsidR="00FD494E" w:rsidRPr="00F87F36">
        <w:trPr>
          <w:jc w:val="center"/>
        </w:trPr>
        <w:tc>
          <w:tcPr>
            <w:tcW w:w="417"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3.</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Обернихина Г.А.,</w:t>
            </w:r>
            <w:r w:rsidR="00F87F36">
              <w:rPr>
                <w:sz w:val="25"/>
                <w:szCs w:val="25"/>
              </w:rPr>
              <w:t xml:space="preserve"> </w:t>
            </w:r>
            <w:r w:rsidRPr="00F87F36">
              <w:rPr>
                <w:sz w:val="25"/>
                <w:szCs w:val="25"/>
              </w:rPr>
              <w:t>Мацыяка Е.В.,</w:t>
            </w:r>
            <w:r w:rsidR="00F87F36">
              <w:rPr>
                <w:sz w:val="25"/>
                <w:szCs w:val="25"/>
              </w:rPr>
              <w:t xml:space="preserve"> </w:t>
            </w:r>
            <w:r w:rsidRPr="00F87F36">
              <w:rPr>
                <w:sz w:val="25"/>
                <w:szCs w:val="25"/>
              </w:rPr>
              <w:t>Поремузова О.Е.,</w:t>
            </w:r>
            <w:r w:rsidR="00F87F36">
              <w:rPr>
                <w:sz w:val="25"/>
                <w:szCs w:val="25"/>
              </w:rPr>
              <w:t xml:space="preserve"> </w:t>
            </w:r>
            <w:r w:rsidRPr="00F87F36">
              <w:rPr>
                <w:sz w:val="25"/>
                <w:szCs w:val="25"/>
              </w:rPr>
              <w:t>Емельянова Т.В.</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b/>
                <w:bCs/>
                <w:sz w:val="25"/>
                <w:szCs w:val="25"/>
              </w:rPr>
            </w:pPr>
            <w:r w:rsidRPr="00F87F36">
              <w:rPr>
                <w:sz w:val="25"/>
                <w:szCs w:val="25"/>
              </w:rPr>
              <w:t>Как писать сочинение: Рабочая тетрадь</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11 кл.</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b/>
                <w:bCs/>
                <w:sz w:val="25"/>
                <w:szCs w:val="25"/>
              </w:rPr>
            </w:pPr>
            <w:r w:rsidRPr="00F87F36">
              <w:rPr>
                <w:sz w:val="25"/>
                <w:szCs w:val="25"/>
              </w:rPr>
              <w:t>Просвещение</w:t>
            </w:r>
          </w:p>
        </w:tc>
      </w:tr>
      <w:tr w:rsidR="00FD494E" w:rsidRPr="00F87F36">
        <w:trPr>
          <w:jc w:val="center"/>
        </w:trPr>
        <w:tc>
          <w:tcPr>
            <w:tcW w:w="417"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4.</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Маранцман В.Г.</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b/>
                <w:bCs/>
                <w:sz w:val="25"/>
                <w:szCs w:val="25"/>
              </w:rPr>
            </w:pPr>
            <w:r w:rsidRPr="00F87F36">
              <w:rPr>
                <w:sz w:val="25"/>
                <w:szCs w:val="25"/>
              </w:rPr>
              <w:t>Времена года: Рабочая тетрадь по литературе</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5</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6 кл.</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b/>
                <w:bCs/>
                <w:sz w:val="25"/>
                <w:szCs w:val="25"/>
              </w:rPr>
            </w:pPr>
            <w:r w:rsidRPr="00F87F36">
              <w:rPr>
                <w:sz w:val="25"/>
                <w:szCs w:val="25"/>
              </w:rPr>
              <w:t>Просвещение</w:t>
            </w:r>
          </w:p>
        </w:tc>
      </w:tr>
      <w:tr w:rsidR="00FD494E" w:rsidRPr="00F87F36">
        <w:trPr>
          <w:jc w:val="center"/>
        </w:trPr>
        <w:tc>
          <w:tcPr>
            <w:tcW w:w="417"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87F36" w:rsidP="00A22980">
            <w:pPr>
              <w:jc w:val="center"/>
              <w:rPr>
                <w:sz w:val="25"/>
                <w:szCs w:val="25"/>
              </w:rPr>
            </w:pPr>
            <w:r>
              <w:rPr>
                <w:sz w:val="25"/>
                <w:szCs w:val="25"/>
              </w:rPr>
              <w:t>5</w:t>
            </w:r>
            <w:r w:rsidR="00FD494E" w:rsidRPr="00F87F36">
              <w:rPr>
                <w:sz w:val="25"/>
                <w:szCs w:val="25"/>
              </w:rPr>
              <w:t>.</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Быстрова Е.А.</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rPr>
                <w:sz w:val="25"/>
                <w:szCs w:val="25"/>
              </w:rPr>
            </w:pPr>
            <w:r w:rsidRPr="00F87F36">
              <w:rPr>
                <w:sz w:val="25"/>
                <w:szCs w:val="25"/>
              </w:rPr>
              <w:t>Русский язык</w:t>
            </w:r>
            <w:r w:rsidR="00A22980">
              <w:rPr>
                <w:sz w:val="25"/>
                <w:szCs w:val="25"/>
              </w:rPr>
              <w:t xml:space="preserve">: </w:t>
            </w:r>
            <w:r w:rsidRPr="00F87F36">
              <w:rPr>
                <w:sz w:val="25"/>
                <w:szCs w:val="25"/>
              </w:rPr>
              <w:t>Рабочая тетрадь</w:t>
            </w:r>
          </w:p>
        </w:tc>
        <w:tc>
          <w:tcPr>
            <w:tcW w:w="1300"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ind w:hanging="205"/>
              <w:jc w:val="center"/>
              <w:rPr>
                <w:sz w:val="25"/>
                <w:szCs w:val="25"/>
              </w:rPr>
            </w:pPr>
            <w:r w:rsidRPr="00F87F36">
              <w:rPr>
                <w:sz w:val="25"/>
                <w:szCs w:val="25"/>
              </w:rPr>
              <w:t>5</w:t>
            </w:r>
            <w:r w:rsidR="00F87F36">
              <w:rPr>
                <w:sz w:val="25"/>
                <w:szCs w:val="25"/>
              </w:rPr>
              <w:t xml:space="preserve"> </w:t>
            </w:r>
            <w:r w:rsidRPr="00F87F36">
              <w:rPr>
                <w:sz w:val="25"/>
                <w:szCs w:val="25"/>
              </w:rPr>
              <w:t>-</w:t>
            </w:r>
            <w:r w:rsidR="00F87F36">
              <w:rPr>
                <w:sz w:val="25"/>
                <w:szCs w:val="25"/>
              </w:rPr>
              <w:t xml:space="preserve"> </w:t>
            </w:r>
            <w:r w:rsidRPr="00F87F36">
              <w:rPr>
                <w:sz w:val="25"/>
                <w:szCs w:val="25"/>
              </w:rPr>
              <w:t>6 кл.</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FD494E" w:rsidRPr="00F87F36" w:rsidRDefault="00FD494E" w:rsidP="00A22980">
            <w:pPr>
              <w:jc w:val="center"/>
              <w:rPr>
                <w:sz w:val="25"/>
                <w:szCs w:val="25"/>
              </w:rPr>
            </w:pPr>
            <w:r w:rsidRPr="00F87F36">
              <w:rPr>
                <w:sz w:val="25"/>
                <w:szCs w:val="25"/>
              </w:rPr>
              <w:t>Дрофа</w:t>
            </w:r>
          </w:p>
        </w:tc>
      </w:tr>
    </w:tbl>
    <w:p w:rsidR="00F87F36" w:rsidRPr="00F87F36" w:rsidRDefault="00F87F36" w:rsidP="00F87F36">
      <w:pPr>
        <w:pStyle w:val="a4"/>
        <w:spacing w:before="0" w:beforeAutospacing="0" w:after="0" w:afterAutospacing="0"/>
        <w:ind w:left="0" w:firstLine="709"/>
        <w:rPr>
          <w:sz w:val="16"/>
          <w:szCs w:val="16"/>
        </w:rPr>
      </w:pPr>
    </w:p>
    <w:p w:rsidR="00FD494E" w:rsidRDefault="00FD494E" w:rsidP="00F87F36">
      <w:pPr>
        <w:pStyle w:val="a4"/>
        <w:spacing w:before="0" w:beforeAutospacing="0" w:after="0" w:afterAutospacing="0"/>
        <w:ind w:left="0" w:firstLine="709"/>
        <w:rPr>
          <w:szCs w:val="28"/>
        </w:rPr>
      </w:pPr>
      <w:r>
        <w:rPr>
          <w:szCs w:val="28"/>
        </w:rPr>
        <w:t>Рабочие тетради представляют собой вспомогательные пособия, призванные научить учащихся логично, ясно, образно формулировать мысль, создавать композиционно оформленные тексты разных типов и жанров.</w:t>
      </w:r>
    </w:p>
    <w:p w:rsidR="00FD494E" w:rsidRDefault="00FD494E" w:rsidP="00F87F36">
      <w:pPr>
        <w:ind w:firstLine="709"/>
        <w:jc w:val="both"/>
        <w:rPr>
          <w:sz w:val="28"/>
          <w:szCs w:val="28"/>
        </w:rPr>
      </w:pPr>
      <w:r>
        <w:rPr>
          <w:sz w:val="28"/>
          <w:szCs w:val="28"/>
        </w:rPr>
        <w:t>Обучение написанию сочинений включает в себя лингвистическую работу с текстами признанных мастеров художественного слова. Характер заданий достаточно разнообразен: они ориентированы на формирование творческого мышления, совершенствование культуры письменной речи.</w:t>
      </w:r>
    </w:p>
    <w:p w:rsidR="00FD494E" w:rsidRDefault="00FD494E" w:rsidP="00FD494E">
      <w:pPr>
        <w:ind w:firstLine="709"/>
        <w:jc w:val="both"/>
        <w:rPr>
          <w:sz w:val="28"/>
          <w:szCs w:val="28"/>
        </w:rPr>
      </w:pPr>
    </w:p>
    <w:p w:rsidR="00FD494E" w:rsidRPr="00F87F36" w:rsidRDefault="00B86491" w:rsidP="00F87F36">
      <w:pPr>
        <w:pStyle w:val="30"/>
        <w:spacing w:before="0" w:beforeAutospacing="0" w:after="0" w:afterAutospacing="0"/>
        <w:ind w:left="0"/>
        <w:rPr>
          <w:szCs w:val="28"/>
        </w:rPr>
      </w:pPr>
      <w:r>
        <w:rPr>
          <w:szCs w:val="28"/>
        </w:rPr>
        <w:br w:type="page"/>
      </w:r>
      <w:r w:rsidR="00FD494E" w:rsidRPr="00F87F36">
        <w:rPr>
          <w:szCs w:val="28"/>
        </w:rPr>
        <w:t>Эрзянский язык и мордовская литература</w:t>
      </w:r>
    </w:p>
    <w:p w:rsidR="004134AD" w:rsidRPr="005D56EF" w:rsidRDefault="004134AD" w:rsidP="00F87F36">
      <w:pPr>
        <w:pStyle w:val="30"/>
        <w:spacing w:before="0" w:beforeAutospacing="0" w:after="0" w:afterAutospacing="0"/>
        <w:ind w:left="0" w:firstLine="709"/>
        <w:jc w:val="both"/>
        <w:rPr>
          <w:b w:val="0"/>
          <w:sz w:val="16"/>
          <w:szCs w:val="16"/>
        </w:rPr>
      </w:pP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Воспитание учащихся как хранителей традиций, обычаев, культуры своего народа становится сегодня наиболее актуальн</w:t>
      </w:r>
      <w:r w:rsidR="00A45E4F">
        <w:rPr>
          <w:b w:val="0"/>
          <w:szCs w:val="28"/>
        </w:rPr>
        <w:t>ым</w:t>
      </w:r>
      <w:r w:rsidRPr="004134AD">
        <w:rPr>
          <w:b w:val="0"/>
          <w:szCs w:val="28"/>
        </w:rPr>
        <w:t>.</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Вся работа в области национального образования должна зарождаться в дошкольных учреждениях, плавно переходить в начальное звено школы и иметь развитие на средней и старшей ступени обучения. Иными словами, в области национального образования важным аспектом является преемственность.</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Осуществление этнокультурного образования предполагается прежде всего на уроках родного языка, родной литературы, культуры в школах республики.</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Современный курс эрзянского языка реализует общие цели обучения эрзянскому языку и мордовской литературе:</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1. Привитие интереса детей к изучению эрзянского языка.</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2. Развитие речевой культуры, бережного и сознательного отношения к эрзянскому языку, сохранение чистоты эрзянского языка как явления культуры.</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3. Увеличение словарного запаса учащ</w:t>
      </w:r>
      <w:r w:rsidR="00750B72">
        <w:rPr>
          <w:b w:val="0"/>
          <w:szCs w:val="28"/>
        </w:rPr>
        <w:t>их</w:t>
      </w:r>
      <w:r w:rsidRPr="004134AD">
        <w:rPr>
          <w:b w:val="0"/>
          <w:szCs w:val="28"/>
        </w:rPr>
        <w:t>ся.</w:t>
      </w:r>
    </w:p>
    <w:p w:rsidR="00FD494E" w:rsidRPr="004134AD" w:rsidRDefault="00FD494E" w:rsidP="00F87F36">
      <w:pPr>
        <w:pStyle w:val="30"/>
        <w:spacing w:before="0" w:beforeAutospacing="0" w:after="0" w:afterAutospacing="0"/>
        <w:ind w:left="0" w:firstLine="709"/>
        <w:jc w:val="both"/>
        <w:rPr>
          <w:b w:val="0"/>
          <w:szCs w:val="28"/>
        </w:rPr>
      </w:pPr>
      <w:r w:rsidRPr="004134AD">
        <w:rPr>
          <w:b w:val="0"/>
          <w:szCs w:val="28"/>
        </w:rPr>
        <w:t>Обучение эрзянскому языку и мордовской литературе рекомендуется осуществлять по следующим программам:</w:t>
      </w:r>
    </w:p>
    <w:p w:rsidR="00FD494E" w:rsidRPr="004134AD" w:rsidRDefault="00FD494E" w:rsidP="00F87F36">
      <w:pPr>
        <w:ind w:firstLine="709"/>
        <w:jc w:val="both"/>
        <w:rPr>
          <w:sz w:val="28"/>
          <w:szCs w:val="28"/>
        </w:rPr>
      </w:pPr>
      <w:r w:rsidRPr="004134AD">
        <w:rPr>
          <w:sz w:val="28"/>
          <w:szCs w:val="28"/>
        </w:rPr>
        <w:t>1. Эрзянь келень программат 5-11 класстнэнень. - Саранск, 2001.</w:t>
      </w:r>
    </w:p>
    <w:p w:rsidR="00FD494E" w:rsidRPr="004134AD" w:rsidRDefault="00FD494E" w:rsidP="00F87F36">
      <w:pPr>
        <w:ind w:firstLine="709"/>
        <w:jc w:val="both"/>
        <w:rPr>
          <w:sz w:val="28"/>
          <w:szCs w:val="28"/>
        </w:rPr>
      </w:pPr>
      <w:r w:rsidRPr="004134AD">
        <w:rPr>
          <w:sz w:val="28"/>
          <w:szCs w:val="28"/>
        </w:rPr>
        <w:t>По данной программе в 5 классе изуча</w:t>
      </w:r>
      <w:r w:rsidR="00750B72">
        <w:rPr>
          <w:sz w:val="28"/>
          <w:szCs w:val="28"/>
        </w:rPr>
        <w:t>ю</w:t>
      </w:r>
      <w:r w:rsidRPr="004134AD">
        <w:rPr>
          <w:sz w:val="28"/>
          <w:szCs w:val="28"/>
        </w:rPr>
        <w:t>тся синтаксис, фонетика, графика, орфография, лексика, части слова и словообразование. В 6</w:t>
      </w:r>
      <w:r w:rsidR="00750B72">
        <w:rPr>
          <w:sz w:val="28"/>
          <w:szCs w:val="28"/>
        </w:rPr>
        <w:t xml:space="preserve"> </w:t>
      </w:r>
      <w:r w:rsidRPr="004134AD">
        <w:rPr>
          <w:sz w:val="28"/>
          <w:szCs w:val="28"/>
        </w:rPr>
        <w:t>-</w:t>
      </w:r>
      <w:r w:rsidR="00750B72">
        <w:rPr>
          <w:sz w:val="28"/>
          <w:szCs w:val="28"/>
        </w:rPr>
        <w:t xml:space="preserve"> </w:t>
      </w:r>
      <w:r w:rsidRPr="004134AD">
        <w:rPr>
          <w:sz w:val="28"/>
          <w:szCs w:val="28"/>
        </w:rPr>
        <w:t>8 классах рассматриваются морфология и орфография, 8</w:t>
      </w:r>
      <w:r w:rsidR="00750B72">
        <w:rPr>
          <w:sz w:val="28"/>
          <w:szCs w:val="28"/>
        </w:rPr>
        <w:t xml:space="preserve"> </w:t>
      </w:r>
      <w:r w:rsidRPr="004134AD">
        <w:rPr>
          <w:sz w:val="28"/>
          <w:szCs w:val="28"/>
        </w:rPr>
        <w:t>-</w:t>
      </w:r>
      <w:r w:rsidR="00750B72">
        <w:rPr>
          <w:sz w:val="28"/>
          <w:szCs w:val="28"/>
        </w:rPr>
        <w:t xml:space="preserve"> </w:t>
      </w:r>
      <w:r w:rsidRPr="004134AD">
        <w:rPr>
          <w:sz w:val="28"/>
          <w:szCs w:val="28"/>
        </w:rPr>
        <w:t>9 классах - синтаксис и пунктуация, 9</w:t>
      </w:r>
      <w:r w:rsidR="00750B72">
        <w:rPr>
          <w:sz w:val="28"/>
          <w:szCs w:val="28"/>
        </w:rPr>
        <w:t xml:space="preserve"> </w:t>
      </w:r>
      <w:r w:rsidRPr="004134AD">
        <w:rPr>
          <w:sz w:val="28"/>
          <w:szCs w:val="28"/>
        </w:rPr>
        <w:t>-</w:t>
      </w:r>
      <w:r w:rsidR="00750B72">
        <w:rPr>
          <w:sz w:val="28"/>
          <w:szCs w:val="28"/>
        </w:rPr>
        <w:t xml:space="preserve"> </w:t>
      </w:r>
      <w:r w:rsidRPr="004134AD">
        <w:rPr>
          <w:sz w:val="28"/>
          <w:szCs w:val="28"/>
        </w:rPr>
        <w:t>11 классах - текст, стилистика.</w:t>
      </w:r>
    </w:p>
    <w:p w:rsidR="00FD494E" w:rsidRPr="004134AD" w:rsidRDefault="00FD494E" w:rsidP="00F87F36">
      <w:pPr>
        <w:ind w:firstLine="709"/>
        <w:jc w:val="both"/>
        <w:rPr>
          <w:sz w:val="28"/>
          <w:szCs w:val="28"/>
        </w:rPr>
      </w:pPr>
      <w:r w:rsidRPr="004134AD">
        <w:rPr>
          <w:sz w:val="28"/>
          <w:szCs w:val="28"/>
        </w:rPr>
        <w:t>2. Эрзянь келень ды ловномань программат 5-9 класстнэнень (рузонь кельсэ тонавтницятненень). - Саранск, 2001.</w:t>
      </w:r>
    </w:p>
    <w:p w:rsidR="00FD494E" w:rsidRPr="004134AD" w:rsidRDefault="00FD494E" w:rsidP="00F87F36">
      <w:pPr>
        <w:ind w:firstLine="709"/>
        <w:jc w:val="both"/>
        <w:rPr>
          <w:sz w:val="28"/>
          <w:szCs w:val="28"/>
        </w:rPr>
      </w:pPr>
      <w:r w:rsidRPr="004134AD">
        <w:rPr>
          <w:sz w:val="28"/>
          <w:szCs w:val="28"/>
        </w:rPr>
        <w:t>3. Тиринь литература 5-11-це классонь программат. - Саранск, 1995.</w:t>
      </w:r>
    </w:p>
    <w:p w:rsidR="00FD494E" w:rsidRPr="004134AD" w:rsidRDefault="00FD494E" w:rsidP="00F87F36">
      <w:pPr>
        <w:ind w:firstLine="709"/>
        <w:jc w:val="both"/>
        <w:rPr>
          <w:sz w:val="28"/>
          <w:szCs w:val="28"/>
        </w:rPr>
      </w:pPr>
      <w:r w:rsidRPr="004134AD">
        <w:rPr>
          <w:sz w:val="28"/>
          <w:szCs w:val="28"/>
        </w:rPr>
        <w:t>Мордовская литература по данной программе в 5</w:t>
      </w:r>
      <w:r w:rsidR="00E23E4C">
        <w:rPr>
          <w:sz w:val="28"/>
          <w:szCs w:val="28"/>
        </w:rPr>
        <w:t xml:space="preserve"> </w:t>
      </w:r>
      <w:r w:rsidRPr="004134AD">
        <w:rPr>
          <w:sz w:val="28"/>
          <w:szCs w:val="28"/>
        </w:rPr>
        <w:t>-</w:t>
      </w:r>
      <w:r w:rsidR="00E23E4C">
        <w:rPr>
          <w:sz w:val="28"/>
          <w:szCs w:val="28"/>
        </w:rPr>
        <w:t xml:space="preserve"> </w:t>
      </w:r>
      <w:r w:rsidRPr="004134AD">
        <w:rPr>
          <w:sz w:val="28"/>
          <w:szCs w:val="28"/>
        </w:rPr>
        <w:t>7 классах проводится как литературное чтение. В 8</w:t>
      </w:r>
      <w:r w:rsidR="00E23E4C">
        <w:rPr>
          <w:sz w:val="28"/>
          <w:szCs w:val="28"/>
        </w:rPr>
        <w:t xml:space="preserve"> </w:t>
      </w:r>
      <w:r w:rsidRPr="004134AD">
        <w:rPr>
          <w:sz w:val="28"/>
          <w:szCs w:val="28"/>
        </w:rPr>
        <w:t>-</w:t>
      </w:r>
      <w:r w:rsidR="00E23E4C">
        <w:rPr>
          <w:sz w:val="28"/>
          <w:szCs w:val="28"/>
        </w:rPr>
        <w:t xml:space="preserve"> </w:t>
      </w:r>
      <w:r w:rsidRPr="004134AD">
        <w:rPr>
          <w:sz w:val="28"/>
          <w:szCs w:val="28"/>
        </w:rPr>
        <w:t>9 классах учащиеся знакомятся с историей мордовской литературы. В 10</w:t>
      </w:r>
      <w:r w:rsidR="00E23E4C">
        <w:rPr>
          <w:sz w:val="28"/>
          <w:szCs w:val="28"/>
        </w:rPr>
        <w:t xml:space="preserve"> </w:t>
      </w:r>
      <w:r w:rsidRPr="004134AD">
        <w:rPr>
          <w:sz w:val="28"/>
          <w:szCs w:val="28"/>
        </w:rPr>
        <w:t>-</w:t>
      </w:r>
      <w:r w:rsidR="00E23E4C">
        <w:rPr>
          <w:sz w:val="28"/>
          <w:szCs w:val="28"/>
        </w:rPr>
        <w:t xml:space="preserve"> </w:t>
      </w:r>
      <w:r w:rsidRPr="004134AD">
        <w:rPr>
          <w:sz w:val="28"/>
          <w:szCs w:val="28"/>
        </w:rPr>
        <w:t>11 классах мордовская литература изучается в историко-литературном аспекте.</w:t>
      </w:r>
    </w:p>
    <w:p w:rsidR="00FD494E" w:rsidRPr="004134AD" w:rsidRDefault="00FD494E" w:rsidP="00F87F36">
      <w:pPr>
        <w:ind w:firstLine="709"/>
        <w:jc w:val="both"/>
        <w:rPr>
          <w:sz w:val="28"/>
          <w:szCs w:val="28"/>
        </w:rPr>
      </w:pPr>
      <w:r w:rsidRPr="004134AD">
        <w:rPr>
          <w:sz w:val="28"/>
          <w:szCs w:val="28"/>
        </w:rPr>
        <w:t>При преподавании эрзянского языка и литературы рекомендуются к использованию следующие учебники и учебные пособия</w:t>
      </w:r>
      <w:r w:rsidR="00E23E4C">
        <w:rPr>
          <w:sz w:val="28"/>
          <w:szCs w:val="28"/>
        </w:rPr>
        <w:t>:</w:t>
      </w:r>
    </w:p>
    <w:p w:rsidR="00FD494E" w:rsidRPr="004134AD" w:rsidRDefault="00FD494E" w:rsidP="00FD494E">
      <w:pPr>
        <w:ind w:firstLine="709"/>
        <w:jc w:val="both"/>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483"/>
        <w:gridCol w:w="2880"/>
        <w:gridCol w:w="1211"/>
        <w:gridCol w:w="950"/>
        <w:gridCol w:w="1538"/>
      </w:tblGrid>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Цыганкин Д.В.</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5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2004</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Водясова Л.П.,</w:t>
            </w:r>
          </w:p>
          <w:p w:rsidR="00FD494E" w:rsidRPr="004134AD" w:rsidRDefault="00FD494E" w:rsidP="00F87F36">
            <w:pPr>
              <w:rPr>
                <w:sz w:val="25"/>
                <w:szCs w:val="25"/>
              </w:rPr>
            </w:pPr>
            <w:r w:rsidRPr="004134AD">
              <w:rPr>
                <w:sz w:val="25"/>
                <w:szCs w:val="25"/>
              </w:rPr>
              <w:t>Цыпкайкина В.П.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6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2003</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3.</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Мосин М.В.,</w:t>
            </w:r>
          </w:p>
          <w:p w:rsidR="00FD494E" w:rsidRPr="004134AD" w:rsidRDefault="00FD494E" w:rsidP="00F87F36">
            <w:pPr>
              <w:rPr>
                <w:sz w:val="25"/>
                <w:szCs w:val="25"/>
              </w:rPr>
            </w:pPr>
            <w:r w:rsidRPr="004134AD">
              <w:rPr>
                <w:sz w:val="25"/>
                <w:szCs w:val="25"/>
              </w:rPr>
              <w:t>Пугачева Г.П.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7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2003</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4.</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Ширманкина Р.С.</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8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2005</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5.</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Рузанкин Н.И.,</w:t>
            </w:r>
          </w:p>
          <w:p w:rsidR="00FD494E" w:rsidRPr="004134AD" w:rsidRDefault="00FD494E" w:rsidP="00F87F36">
            <w:pPr>
              <w:rPr>
                <w:sz w:val="25"/>
                <w:szCs w:val="25"/>
              </w:rPr>
            </w:pPr>
            <w:r w:rsidRPr="004134AD">
              <w:rPr>
                <w:sz w:val="25"/>
                <w:szCs w:val="25"/>
              </w:rPr>
              <w:t>Тихонова Т.М.</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9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1995</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6.</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Кипайкина Н.А.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10</w:t>
            </w:r>
            <w:r w:rsidR="00E23E4C">
              <w:rPr>
                <w:sz w:val="25"/>
                <w:szCs w:val="25"/>
              </w:rPr>
              <w:t xml:space="preserve"> </w:t>
            </w:r>
            <w:r w:rsidRPr="004134AD">
              <w:rPr>
                <w:sz w:val="25"/>
                <w:szCs w:val="25"/>
              </w:rPr>
              <w:t>-</w:t>
            </w:r>
            <w:r w:rsidR="00E23E4C">
              <w:rPr>
                <w:sz w:val="25"/>
                <w:szCs w:val="25"/>
              </w:rPr>
              <w:t xml:space="preserve"> </w:t>
            </w:r>
            <w:r w:rsidRPr="004134AD">
              <w:rPr>
                <w:sz w:val="25"/>
                <w:szCs w:val="25"/>
              </w:rPr>
              <w:t>11</w:t>
            </w:r>
            <w:r w:rsidR="00E23E4C">
              <w:rPr>
                <w:sz w:val="25"/>
                <w:szCs w:val="25"/>
              </w:rPr>
              <w:t xml:space="preserve">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2002</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7.</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Алешкина Р.А.,</w:t>
            </w:r>
          </w:p>
          <w:p w:rsidR="00FD494E" w:rsidRPr="004134AD" w:rsidRDefault="00FD494E" w:rsidP="00F87F36">
            <w:pPr>
              <w:rPr>
                <w:sz w:val="25"/>
                <w:szCs w:val="25"/>
              </w:rPr>
            </w:pPr>
            <w:r w:rsidRPr="004134AD">
              <w:rPr>
                <w:sz w:val="25"/>
                <w:szCs w:val="25"/>
              </w:rPr>
              <w:t>Бузакова Р.Н.,</w:t>
            </w:r>
          </w:p>
          <w:p w:rsidR="00FD494E" w:rsidRPr="004134AD" w:rsidRDefault="00FD494E" w:rsidP="00F87F36">
            <w:pPr>
              <w:rPr>
                <w:sz w:val="25"/>
                <w:szCs w:val="25"/>
              </w:rPr>
            </w:pPr>
            <w:r w:rsidRPr="004134AD">
              <w:rPr>
                <w:sz w:val="25"/>
                <w:szCs w:val="25"/>
              </w:rPr>
              <w:t>Цыганкин Д.В.</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кельсэ сермадомань, кортамонь, пунктуациянь лувтнэ</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2000</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8.</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 xml:space="preserve">Кемайкина Т.А.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Диктантось ды сонзэ ютавтомазо</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5</w:t>
            </w:r>
            <w:r w:rsidR="0011013F">
              <w:rPr>
                <w:sz w:val="25"/>
                <w:szCs w:val="25"/>
              </w:rPr>
              <w:t xml:space="preserve"> - </w:t>
            </w:r>
            <w:r w:rsidRPr="004134AD">
              <w:rPr>
                <w:sz w:val="25"/>
                <w:szCs w:val="25"/>
              </w:rPr>
              <w:t>11</w:t>
            </w:r>
            <w:r w:rsidR="0011013F">
              <w:rPr>
                <w:sz w:val="25"/>
                <w:szCs w:val="25"/>
              </w:rPr>
              <w:t xml:space="preserve">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2006</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9.</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Чернов Е.И.,</w:t>
            </w:r>
          </w:p>
          <w:p w:rsidR="00FD494E" w:rsidRPr="004134AD" w:rsidRDefault="00FD494E" w:rsidP="00F87F36">
            <w:pPr>
              <w:rPr>
                <w:sz w:val="25"/>
                <w:szCs w:val="25"/>
              </w:rPr>
            </w:pPr>
            <w:r w:rsidRPr="004134AD">
              <w:rPr>
                <w:sz w:val="25"/>
                <w:szCs w:val="25"/>
              </w:rPr>
              <w:t>Видманова В.П.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вал.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5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2004</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10.</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87552E">
            <w:pPr>
              <w:rPr>
                <w:sz w:val="25"/>
                <w:szCs w:val="25"/>
              </w:rPr>
            </w:pPr>
            <w:r w:rsidRPr="004134AD">
              <w:rPr>
                <w:sz w:val="25"/>
                <w:szCs w:val="25"/>
              </w:rPr>
              <w:t>Брыжинский М.И.,</w:t>
            </w:r>
          </w:p>
          <w:p w:rsidR="00FD494E" w:rsidRPr="004134AD" w:rsidRDefault="00FD494E" w:rsidP="0087552E">
            <w:pPr>
              <w:rPr>
                <w:sz w:val="25"/>
                <w:szCs w:val="25"/>
              </w:rPr>
            </w:pPr>
            <w:r w:rsidRPr="004134AD">
              <w:rPr>
                <w:sz w:val="25"/>
                <w:szCs w:val="25"/>
              </w:rPr>
              <w:t>Брыжинская Н.Н.</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вал.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6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2006</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11.</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Каторова А.М.</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литература.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7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2002</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12.</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Видманова В.П.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вал.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8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1993</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13.</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Брыжинский А.И.</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вал.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9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1997</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14.</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Чернов Е.И.,</w:t>
            </w:r>
          </w:p>
          <w:p w:rsidR="00FD494E" w:rsidRPr="004134AD" w:rsidRDefault="00FD494E" w:rsidP="00F87F36">
            <w:pPr>
              <w:rPr>
                <w:sz w:val="25"/>
                <w:szCs w:val="25"/>
              </w:rPr>
            </w:pPr>
            <w:r w:rsidRPr="004134AD">
              <w:rPr>
                <w:sz w:val="25"/>
                <w:szCs w:val="25"/>
              </w:rPr>
              <w:t>Видманова В.П.</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литература.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10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Брыжинский А.И.,</w:t>
            </w:r>
          </w:p>
          <w:p w:rsidR="00FD494E" w:rsidRPr="004134AD" w:rsidRDefault="00FD494E" w:rsidP="00F87F36">
            <w:pPr>
              <w:rPr>
                <w:sz w:val="25"/>
                <w:szCs w:val="25"/>
              </w:rPr>
            </w:pPr>
            <w:r w:rsidRPr="004134AD">
              <w:rPr>
                <w:sz w:val="25"/>
                <w:szCs w:val="25"/>
              </w:rPr>
              <w:t>Ломшин М.И.,</w:t>
            </w:r>
          </w:p>
          <w:p w:rsidR="00FD494E" w:rsidRPr="004134AD" w:rsidRDefault="00FD494E" w:rsidP="00F87F36">
            <w:pPr>
              <w:rPr>
                <w:sz w:val="25"/>
                <w:szCs w:val="25"/>
              </w:rPr>
            </w:pPr>
            <w:r w:rsidRPr="004134AD">
              <w:rPr>
                <w:sz w:val="25"/>
                <w:szCs w:val="25"/>
              </w:rPr>
              <w:t>Антонов Ю.Г.</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Тиринь литература. Учебник-хрестоматия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11 кл.</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2002</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16.</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 xml:space="preserve">Зиновьев Н.В.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Эрямонь вайгель: Эрзя-мокшонь литературань антология.</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2001</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r w:rsidR="00FD494E" w:rsidRPr="004134AD">
        <w:tc>
          <w:tcPr>
            <w:tcW w:w="577"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17.</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Ивлюшкина Н.И.</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F87F36">
            <w:pPr>
              <w:rPr>
                <w:sz w:val="25"/>
                <w:szCs w:val="25"/>
              </w:rPr>
            </w:pPr>
            <w:r w:rsidRPr="004134AD">
              <w:rPr>
                <w:sz w:val="25"/>
                <w:szCs w:val="25"/>
              </w:rPr>
              <w:t>Эрзянь келень коряс тестт</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2007</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D494E" w:rsidRPr="004134AD" w:rsidRDefault="00FD494E" w:rsidP="00E23E4C">
            <w:pPr>
              <w:jc w:val="center"/>
              <w:rPr>
                <w:sz w:val="25"/>
                <w:szCs w:val="25"/>
              </w:rPr>
            </w:pPr>
            <w:r w:rsidRPr="004134AD">
              <w:rPr>
                <w:sz w:val="25"/>
                <w:szCs w:val="25"/>
              </w:rPr>
              <w:t>Саранск</w:t>
            </w:r>
          </w:p>
        </w:tc>
      </w:tr>
    </w:tbl>
    <w:p w:rsidR="00FD494E" w:rsidRPr="004134AD" w:rsidRDefault="00FD494E" w:rsidP="00FD494E">
      <w:pPr>
        <w:tabs>
          <w:tab w:val="left" w:pos="0"/>
        </w:tabs>
        <w:jc w:val="both"/>
        <w:rPr>
          <w:b/>
          <w:sz w:val="16"/>
          <w:szCs w:val="16"/>
          <w:lang w:val="tt-RU"/>
        </w:rPr>
      </w:pPr>
    </w:p>
    <w:p w:rsidR="00FD494E" w:rsidRDefault="00FD494E" w:rsidP="004134AD">
      <w:pPr>
        <w:ind w:firstLine="709"/>
        <w:jc w:val="both"/>
        <w:rPr>
          <w:sz w:val="28"/>
          <w:szCs w:val="28"/>
        </w:rPr>
      </w:pPr>
      <w:r>
        <w:rPr>
          <w:sz w:val="28"/>
          <w:szCs w:val="28"/>
        </w:rPr>
        <w:t>Этнокультурное образование предполагает знакомство с историей, культурой, языками народов нашей республики, поможет воспитать детей умеющими видеть и беречь прекрасное, стать доброжелательными и отзывчивыми.</w:t>
      </w:r>
    </w:p>
    <w:p w:rsidR="00FD494E" w:rsidRDefault="00FD494E" w:rsidP="004938E2">
      <w:pPr>
        <w:ind w:firstLine="709"/>
        <w:jc w:val="both"/>
        <w:rPr>
          <w:sz w:val="28"/>
          <w:szCs w:val="28"/>
          <w:lang w:val="tt-RU"/>
        </w:rPr>
      </w:pPr>
      <w:r>
        <w:rPr>
          <w:sz w:val="28"/>
          <w:szCs w:val="28"/>
        </w:rPr>
        <w:t>Для осуществления преподавания эрзянского языка в 5 классах готовится «Программа по изучению эрзянского языка в школах с полиэтническим контингентом обучающихся. 5 класс (четвертый год обучения)».</w:t>
      </w:r>
      <w:r w:rsidR="004938E2">
        <w:rPr>
          <w:sz w:val="28"/>
          <w:szCs w:val="28"/>
        </w:rPr>
        <w:t xml:space="preserve"> </w:t>
      </w:r>
      <w:r>
        <w:rPr>
          <w:sz w:val="28"/>
          <w:szCs w:val="28"/>
        </w:rPr>
        <w:t>Программа рассчитана на 68 часов, 2 часа в неделю.</w:t>
      </w:r>
      <w:r w:rsidR="004938E2">
        <w:rPr>
          <w:sz w:val="28"/>
          <w:szCs w:val="28"/>
        </w:rPr>
        <w:t xml:space="preserve"> </w:t>
      </w:r>
      <w:r>
        <w:rPr>
          <w:sz w:val="28"/>
          <w:szCs w:val="28"/>
        </w:rPr>
        <w:t>Данная программа предполагает к концу учебного года понимание учащимися эрзянской речи учителя, а также читаемого текста, понимание и умение вести беседу на темы, близкие детям данного возраста.</w:t>
      </w:r>
    </w:p>
    <w:p w:rsidR="00925274" w:rsidRPr="00FD494E" w:rsidRDefault="00925274" w:rsidP="000C6596">
      <w:pPr>
        <w:shd w:val="clear" w:color="auto" w:fill="FFFFFF"/>
        <w:ind w:firstLine="709"/>
        <w:jc w:val="both"/>
        <w:rPr>
          <w:sz w:val="28"/>
          <w:szCs w:val="28"/>
        </w:rPr>
      </w:pPr>
    </w:p>
    <w:p w:rsidR="008A5D4F" w:rsidRPr="00D760B9" w:rsidRDefault="008A5D4F" w:rsidP="008A5D4F">
      <w:pPr>
        <w:jc w:val="center"/>
        <w:rPr>
          <w:rFonts w:ascii="Arial" w:hAnsi="Arial" w:cs="Arial"/>
          <w:b/>
          <w:sz w:val="28"/>
        </w:rPr>
      </w:pPr>
      <w:r>
        <w:rPr>
          <w:rFonts w:ascii="Arial" w:hAnsi="Arial" w:cs="Arial"/>
          <w:b/>
          <w:sz w:val="28"/>
        </w:rPr>
        <w:t>М</w:t>
      </w:r>
      <w:r w:rsidRPr="00D760B9">
        <w:rPr>
          <w:rFonts w:ascii="Arial" w:hAnsi="Arial" w:cs="Arial"/>
          <w:b/>
          <w:sz w:val="28"/>
        </w:rPr>
        <w:t>окшанский язык и литература</w:t>
      </w:r>
    </w:p>
    <w:p w:rsidR="008A5D4F" w:rsidRPr="009806C5" w:rsidRDefault="004C34CE" w:rsidP="008A5D4F">
      <w:pPr>
        <w:jc w:val="right"/>
        <w:rPr>
          <w:i/>
          <w:sz w:val="28"/>
        </w:rPr>
      </w:pPr>
      <w:r>
        <w:rPr>
          <w:b/>
          <w:i/>
          <w:sz w:val="28"/>
        </w:rPr>
        <w:t xml:space="preserve">В.Ф. </w:t>
      </w:r>
      <w:r w:rsidR="008A5D4F" w:rsidRPr="009806C5">
        <w:rPr>
          <w:b/>
          <w:i/>
          <w:sz w:val="28"/>
        </w:rPr>
        <w:t>Рогожина</w:t>
      </w:r>
      <w:r w:rsidR="008A5D4F" w:rsidRPr="009806C5">
        <w:rPr>
          <w:i/>
          <w:sz w:val="28"/>
        </w:rPr>
        <w:t>,</w:t>
      </w:r>
      <w:r w:rsidR="008A5D4F">
        <w:rPr>
          <w:i/>
          <w:sz w:val="28"/>
        </w:rPr>
        <w:t xml:space="preserve"> </w:t>
      </w:r>
      <w:r w:rsidR="008A5D4F" w:rsidRPr="009806C5">
        <w:rPr>
          <w:i/>
          <w:sz w:val="28"/>
        </w:rPr>
        <w:t>доцент кафедры</w:t>
      </w:r>
    </w:p>
    <w:p w:rsidR="008A5D4F" w:rsidRPr="009806C5" w:rsidRDefault="008A5D4F" w:rsidP="008A5D4F">
      <w:pPr>
        <w:jc w:val="right"/>
        <w:rPr>
          <w:i/>
          <w:sz w:val="28"/>
        </w:rPr>
      </w:pPr>
      <w:r w:rsidRPr="009806C5">
        <w:rPr>
          <w:i/>
          <w:sz w:val="28"/>
        </w:rPr>
        <w:t>филологического образования</w:t>
      </w:r>
    </w:p>
    <w:p w:rsidR="000E2A43" w:rsidRDefault="000E2A43" w:rsidP="00925274">
      <w:pPr>
        <w:shd w:val="clear" w:color="auto" w:fill="FFFFFF"/>
        <w:ind w:firstLine="720"/>
        <w:jc w:val="both"/>
        <w:rPr>
          <w:sz w:val="28"/>
        </w:rPr>
      </w:pPr>
    </w:p>
    <w:p w:rsidR="000E2A43" w:rsidRDefault="000E2A43" w:rsidP="000E2A43">
      <w:pPr>
        <w:shd w:val="clear" w:color="auto" w:fill="FFFFFF"/>
        <w:ind w:firstLine="709"/>
        <w:jc w:val="both"/>
        <w:rPr>
          <w:sz w:val="28"/>
        </w:rPr>
      </w:pPr>
      <w:r>
        <w:rPr>
          <w:sz w:val="28"/>
        </w:rPr>
        <w:t>Идея сохранения национальных языков как уникального достояния мордовского народа является одной из наиболее значимых в комплексе культурологических проблем современности. Особое значение это имеет для молодежи, только вступившей в сознательную жизнь: знание языков воспитывает уважение к культуре народов, традициям, дает основу для развития интеллектуальных и творческих способностей, обогаща</w:t>
      </w:r>
      <w:r w:rsidR="00A567F0">
        <w:rPr>
          <w:sz w:val="28"/>
        </w:rPr>
        <w:t>е</w:t>
      </w:r>
      <w:r>
        <w:rPr>
          <w:sz w:val="28"/>
        </w:rPr>
        <w:t>т личность в процессе самореализации.</w:t>
      </w:r>
    </w:p>
    <w:p w:rsidR="000E2A43" w:rsidRDefault="000E2A43" w:rsidP="000E2A43">
      <w:pPr>
        <w:ind w:firstLine="709"/>
        <w:jc w:val="both"/>
        <w:rPr>
          <w:sz w:val="28"/>
        </w:rPr>
      </w:pPr>
      <w:r>
        <w:rPr>
          <w:sz w:val="28"/>
        </w:rPr>
        <w:t>В 2008 - 2009 учебном году рекомендуются следующие программы по мокшанскому языку и мордовской литературе:</w:t>
      </w:r>
    </w:p>
    <w:p w:rsidR="000E2A43" w:rsidRDefault="005D56EF" w:rsidP="005D56EF">
      <w:pPr>
        <w:ind w:firstLine="709"/>
        <w:jc w:val="both"/>
        <w:rPr>
          <w:sz w:val="28"/>
        </w:rPr>
      </w:pPr>
      <w:r>
        <w:rPr>
          <w:sz w:val="28"/>
        </w:rPr>
        <w:t xml:space="preserve">1. </w:t>
      </w:r>
      <w:r w:rsidR="000E2A43">
        <w:rPr>
          <w:sz w:val="28"/>
        </w:rPr>
        <w:t>Мокшень кялень программат 5 - 11 классненди/ Келин М.А., Ломакина Т.И. – Саранск, 2001.</w:t>
      </w:r>
    </w:p>
    <w:p w:rsidR="000E2A43" w:rsidRDefault="005D56EF" w:rsidP="005D56EF">
      <w:pPr>
        <w:ind w:firstLine="709"/>
        <w:jc w:val="both"/>
        <w:rPr>
          <w:sz w:val="28"/>
        </w:rPr>
      </w:pPr>
      <w:r>
        <w:rPr>
          <w:sz w:val="28"/>
        </w:rPr>
        <w:t xml:space="preserve">2. </w:t>
      </w:r>
      <w:r w:rsidR="000E2A43">
        <w:rPr>
          <w:sz w:val="28"/>
        </w:rPr>
        <w:t>Мокшень кялень программат 5 - 9 классненди, 1996.</w:t>
      </w:r>
    </w:p>
    <w:p w:rsidR="000E2A43" w:rsidRDefault="005D56EF" w:rsidP="005D56EF">
      <w:pPr>
        <w:ind w:firstLine="709"/>
        <w:jc w:val="both"/>
        <w:rPr>
          <w:sz w:val="28"/>
        </w:rPr>
      </w:pPr>
      <w:r>
        <w:rPr>
          <w:sz w:val="28"/>
        </w:rPr>
        <w:t xml:space="preserve">3. </w:t>
      </w:r>
      <w:r w:rsidR="000E2A43">
        <w:rPr>
          <w:sz w:val="28"/>
        </w:rPr>
        <w:t>Мокшэрзянь литературань программат 5 - 11 классненди. - Саранск, 2001.</w:t>
      </w:r>
    </w:p>
    <w:p w:rsidR="000E2A43" w:rsidRDefault="005D56EF" w:rsidP="005D56EF">
      <w:pPr>
        <w:ind w:firstLine="709"/>
        <w:jc w:val="both"/>
        <w:rPr>
          <w:sz w:val="28"/>
        </w:rPr>
      </w:pPr>
      <w:r>
        <w:rPr>
          <w:sz w:val="28"/>
        </w:rPr>
        <w:t xml:space="preserve">4. </w:t>
      </w:r>
      <w:r w:rsidR="000E2A43">
        <w:rPr>
          <w:sz w:val="28"/>
        </w:rPr>
        <w:t>Мокшень кяль. 5 кл./ Имярекова В.М., Седова П.Е. - Саранск, 2005.</w:t>
      </w:r>
    </w:p>
    <w:p w:rsidR="000E2A43" w:rsidRDefault="005D56EF" w:rsidP="005D56EF">
      <w:pPr>
        <w:ind w:firstLine="709"/>
        <w:jc w:val="both"/>
        <w:rPr>
          <w:sz w:val="28"/>
        </w:rPr>
      </w:pPr>
      <w:r>
        <w:rPr>
          <w:sz w:val="28"/>
        </w:rPr>
        <w:t xml:space="preserve">5. </w:t>
      </w:r>
      <w:r w:rsidR="000E2A43">
        <w:rPr>
          <w:sz w:val="28"/>
        </w:rPr>
        <w:t>Мокшень кяль. 6 кл./ Ломакина Т.И., Иванова Г.С. - Саранск, 2004.</w:t>
      </w:r>
    </w:p>
    <w:p w:rsidR="000E2A43" w:rsidRDefault="005D56EF" w:rsidP="005D56EF">
      <w:pPr>
        <w:ind w:firstLine="709"/>
        <w:jc w:val="both"/>
        <w:rPr>
          <w:sz w:val="28"/>
        </w:rPr>
      </w:pPr>
      <w:r>
        <w:rPr>
          <w:sz w:val="28"/>
        </w:rPr>
        <w:t xml:space="preserve">6. </w:t>
      </w:r>
      <w:r w:rsidR="000E2A43">
        <w:rPr>
          <w:sz w:val="28"/>
        </w:rPr>
        <w:t>Мокшень кяль. 7 кл./ Келин М.А. - Саранск, 2002.</w:t>
      </w:r>
    </w:p>
    <w:p w:rsidR="000E2A43" w:rsidRDefault="005D56EF" w:rsidP="005D56EF">
      <w:pPr>
        <w:ind w:firstLine="709"/>
        <w:jc w:val="both"/>
        <w:rPr>
          <w:sz w:val="28"/>
        </w:rPr>
      </w:pPr>
      <w:r>
        <w:rPr>
          <w:sz w:val="28"/>
        </w:rPr>
        <w:t xml:space="preserve">7. </w:t>
      </w:r>
      <w:r w:rsidR="000E2A43">
        <w:rPr>
          <w:sz w:val="28"/>
        </w:rPr>
        <w:t>Мокшень кяль. 8 кл./ Алямкин Н.С. - Саранск, 2006.</w:t>
      </w:r>
    </w:p>
    <w:p w:rsidR="000E2A43" w:rsidRDefault="005D56EF" w:rsidP="005D56EF">
      <w:pPr>
        <w:ind w:firstLine="709"/>
        <w:jc w:val="both"/>
        <w:rPr>
          <w:sz w:val="28"/>
        </w:rPr>
      </w:pPr>
      <w:r>
        <w:rPr>
          <w:sz w:val="28"/>
        </w:rPr>
        <w:t xml:space="preserve">8. </w:t>
      </w:r>
      <w:r w:rsidR="000E2A43">
        <w:rPr>
          <w:sz w:val="28"/>
        </w:rPr>
        <w:t>Мокшень кяль. 9 кл./ Киреев В.Л., Наумов А.В. - Саранск, 1994.</w:t>
      </w:r>
    </w:p>
    <w:p w:rsidR="000E2A43" w:rsidRDefault="005D56EF" w:rsidP="005D56EF">
      <w:pPr>
        <w:ind w:firstLine="709"/>
        <w:jc w:val="both"/>
        <w:rPr>
          <w:sz w:val="28"/>
        </w:rPr>
      </w:pPr>
      <w:r>
        <w:rPr>
          <w:sz w:val="28"/>
        </w:rPr>
        <w:t xml:space="preserve">9. </w:t>
      </w:r>
      <w:r w:rsidR="000E2A43">
        <w:rPr>
          <w:sz w:val="28"/>
        </w:rPr>
        <w:t>Мокшень кяль. 10-11 кл./ Поляков О.Е., Келин М.А. - Саранск, 2007.</w:t>
      </w:r>
    </w:p>
    <w:p w:rsidR="000E2A43" w:rsidRDefault="005D56EF" w:rsidP="005D56EF">
      <w:pPr>
        <w:ind w:firstLine="709"/>
        <w:jc w:val="both"/>
        <w:rPr>
          <w:sz w:val="28"/>
        </w:rPr>
      </w:pPr>
      <w:r>
        <w:rPr>
          <w:sz w:val="28"/>
        </w:rPr>
        <w:t xml:space="preserve">10. </w:t>
      </w:r>
      <w:r w:rsidR="000E2A43">
        <w:rPr>
          <w:sz w:val="28"/>
        </w:rPr>
        <w:t>Родной литература. 5 кл./ Азыркина Е.И. - Саранск, 2003.</w:t>
      </w:r>
    </w:p>
    <w:p w:rsidR="000E2A43" w:rsidRDefault="005D56EF" w:rsidP="005D56EF">
      <w:pPr>
        <w:ind w:firstLine="709"/>
        <w:jc w:val="both"/>
        <w:rPr>
          <w:sz w:val="28"/>
        </w:rPr>
      </w:pPr>
      <w:r>
        <w:rPr>
          <w:sz w:val="28"/>
        </w:rPr>
        <w:t xml:space="preserve">11. </w:t>
      </w:r>
      <w:r w:rsidR="000E2A43">
        <w:rPr>
          <w:sz w:val="28"/>
        </w:rPr>
        <w:t>Родной литература. 6 кл./ Азыркина Е.И., Ефимова М.Ф. - Саранск, 2005.</w:t>
      </w:r>
    </w:p>
    <w:p w:rsidR="000E2A43" w:rsidRDefault="005D56EF" w:rsidP="005D56EF">
      <w:pPr>
        <w:ind w:firstLine="709"/>
        <w:jc w:val="both"/>
        <w:rPr>
          <w:sz w:val="28"/>
        </w:rPr>
      </w:pPr>
      <w:r>
        <w:rPr>
          <w:sz w:val="28"/>
        </w:rPr>
        <w:t xml:space="preserve">12. </w:t>
      </w:r>
      <w:r w:rsidR="000E2A43">
        <w:rPr>
          <w:sz w:val="28"/>
        </w:rPr>
        <w:t>Родной литература. 7 кл./ Савинова З.Т. - Саранск, 1991.</w:t>
      </w:r>
    </w:p>
    <w:p w:rsidR="000E2A43" w:rsidRDefault="005D56EF" w:rsidP="005D56EF">
      <w:pPr>
        <w:ind w:firstLine="709"/>
        <w:jc w:val="both"/>
        <w:rPr>
          <w:sz w:val="28"/>
        </w:rPr>
      </w:pPr>
      <w:r>
        <w:rPr>
          <w:sz w:val="28"/>
        </w:rPr>
        <w:t xml:space="preserve">13. </w:t>
      </w:r>
      <w:r w:rsidR="000E2A43">
        <w:rPr>
          <w:sz w:val="28"/>
        </w:rPr>
        <w:t>Родной литература. 8</w:t>
      </w:r>
      <w:r w:rsidR="004A787F">
        <w:rPr>
          <w:sz w:val="28"/>
        </w:rPr>
        <w:t xml:space="preserve"> </w:t>
      </w:r>
      <w:r w:rsidR="000E2A43">
        <w:rPr>
          <w:sz w:val="28"/>
        </w:rPr>
        <w:t>кл./ Соколова В.Е., Конакова Ж.А. - Саранск, 1994.</w:t>
      </w:r>
    </w:p>
    <w:p w:rsidR="000E2A43" w:rsidRDefault="005D56EF" w:rsidP="005D56EF">
      <w:pPr>
        <w:ind w:firstLine="709"/>
        <w:jc w:val="both"/>
        <w:rPr>
          <w:sz w:val="28"/>
        </w:rPr>
      </w:pPr>
      <w:r>
        <w:rPr>
          <w:sz w:val="28"/>
        </w:rPr>
        <w:t xml:space="preserve">14. </w:t>
      </w:r>
      <w:r w:rsidR="000E2A43">
        <w:rPr>
          <w:sz w:val="28"/>
        </w:rPr>
        <w:t>Мокшэрзянь литература. 9 кл. / Кубанцев Т.И. - Саранск, 1997.</w:t>
      </w:r>
    </w:p>
    <w:p w:rsidR="000E2A43" w:rsidRDefault="005D56EF" w:rsidP="005D56EF">
      <w:pPr>
        <w:ind w:firstLine="709"/>
        <w:jc w:val="both"/>
        <w:rPr>
          <w:sz w:val="28"/>
        </w:rPr>
      </w:pPr>
      <w:r>
        <w:rPr>
          <w:sz w:val="28"/>
        </w:rPr>
        <w:t xml:space="preserve">15. </w:t>
      </w:r>
      <w:r w:rsidR="000E2A43">
        <w:rPr>
          <w:sz w:val="28"/>
        </w:rPr>
        <w:t>Мокшэрзянь литература. 10 кл. /Кубанцев Т.И., Макушкин В.М - Саранск, 2000.</w:t>
      </w:r>
    </w:p>
    <w:p w:rsidR="000E2A43" w:rsidRDefault="005D56EF" w:rsidP="005D56EF">
      <w:pPr>
        <w:ind w:firstLine="709"/>
        <w:jc w:val="both"/>
        <w:rPr>
          <w:sz w:val="28"/>
        </w:rPr>
      </w:pPr>
      <w:r>
        <w:rPr>
          <w:sz w:val="28"/>
        </w:rPr>
        <w:t xml:space="preserve">16. </w:t>
      </w:r>
      <w:r w:rsidR="000E2A43">
        <w:rPr>
          <w:sz w:val="28"/>
        </w:rPr>
        <w:t>Мокшэрзянь литература. 11 кл. / Кубанцев Т.И., Макушкин В.М. - Саранск, 2001.</w:t>
      </w:r>
    </w:p>
    <w:p w:rsidR="000E2A43" w:rsidRDefault="005D56EF" w:rsidP="005D56EF">
      <w:pPr>
        <w:ind w:firstLine="709"/>
        <w:jc w:val="both"/>
        <w:rPr>
          <w:sz w:val="28"/>
        </w:rPr>
      </w:pPr>
      <w:r>
        <w:rPr>
          <w:sz w:val="28"/>
        </w:rPr>
        <w:t xml:space="preserve">17. </w:t>
      </w:r>
      <w:r w:rsidR="000E2A43">
        <w:rPr>
          <w:sz w:val="28"/>
        </w:rPr>
        <w:t>Мокшень кяльса сёрмадомань, корхтамань, пунктуациянь норматне. - Саранск, 1995.</w:t>
      </w:r>
    </w:p>
    <w:p w:rsidR="000E2A43" w:rsidRDefault="005D56EF" w:rsidP="005D56EF">
      <w:pPr>
        <w:ind w:firstLine="709"/>
        <w:jc w:val="both"/>
        <w:rPr>
          <w:sz w:val="28"/>
        </w:rPr>
      </w:pPr>
      <w:r>
        <w:rPr>
          <w:sz w:val="28"/>
        </w:rPr>
        <w:t xml:space="preserve">18. </w:t>
      </w:r>
      <w:r w:rsidR="000E2A43">
        <w:rPr>
          <w:sz w:val="28"/>
        </w:rPr>
        <w:t>Касыксонь валкс / Поляков О.Е. - Саранск, 2001.</w:t>
      </w:r>
    </w:p>
    <w:p w:rsidR="000E2A43" w:rsidRDefault="005D56EF" w:rsidP="005D56EF">
      <w:pPr>
        <w:ind w:firstLine="709"/>
        <w:jc w:val="both"/>
        <w:rPr>
          <w:sz w:val="28"/>
        </w:rPr>
      </w:pPr>
      <w:r>
        <w:rPr>
          <w:sz w:val="28"/>
        </w:rPr>
        <w:t xml:space="preserve">19. </w:t>
      </w:r>
      <w:r w:rsidR="000E2A43">
        <w:rPr>
          <w:sz w:val="28"/>
        </w:rPr>
        <w:t>Писательсь и эряфсь / Имяреков М.Г. – Саранск, 1992.</w:t>
      </w:r>
    </w:p>
    <w:p w:rsidR="000E2A43" w:rsidRDefault="005D56EF" w:rsidP="005D56EF">
      <w:pPr>
        <w:ind w:firstLine="709"/>
        <w:jc w:val="both"/>
        <w:rPr>
          <w:sz w:val="28"/>
        </w:rPr>
      </w:pPr>
      <w:r>
        <w:rPr>
          <w:sz w:val="28"/>
        </w:rPr>
        <w:t xml:space="preserve">20. </w:t>
      </w:r>
      <w:r w:rsidR="000E2A43">
        <w:rPr>
          <w:sz w:val="28"/>
        </w:rPr>
        <w:t>Серебряные цепочки / Брыжинский</w:t>
      </w:r>
      <w:r w:rsidR="000E2A43" w:rsidRPr="00560026">
        <w:rPr>
          <w:sz w:val="28"/>
        </w:rPr>
        <w:t xml:space="preserve"> </w:t>
      </w:r>
      <w:r w:rsidR="000E2A43">
        <w:rPr>
          <w:sz w:val="28"/>
        </w:rPr>
        <w:t>В.С. - Саранск, 2002.</w:t>
      </w:r>
    </w:p>
    <w:p w:rsidR="000E2A43" w:rsidRPr="0061181A" w:rsidRDefault="005D56EF" w:rsidP="005D56EF">
      <w:pPr>
        <w:ind w:firstLine="709"/>
        <w:jc w:val="both"/>
        <w:rPr>
          <w:sz w:val="28"/>
        </w:rPr>
      </w:pPr>
      <w:r w:rsidRPr="0061181A">
        <w:rPr>
          <w:sz w:val="28"/>
        </w:rPr>
        <w:t xml:space="preserve">21. </w:t>
      </w:r>
      <w:r w:rsidR="000E2A43" w:rsidRPr="0061181A">
        <w:rPr>
          <w:sz w:val="28"/>
        </w:rPr>
        <w:t>Мокшень кяль. Морфология. – Саранск, 2000.</w:t>
      </w:r>
    </w:p>
    <w:p w:rsidR="000E2A43" w:rsidRDefault="005D56EF" w:rsidP="005D56EF">
      <w:pPr>
        <w:ind w:firstLine="709"/>
        <w:jc w:val="both"/>
        <w:rPr>
          <w:sz w:val="28"/>
        </w:rPr>
      </w:pPr>
      <w:r>
        <w:rPr>
          <w:sz w:val="28"/>
        </w:rPr>
        <w:t xml:space="preserve">22. </w:t>
      </w:r>
      <w:r w:rsidR="000E2A43">
        <w:rPr>
          <w:sz w:val="28"/>
        </w:rPr>
        <w:t>Мезе тейнек эряви?… Мокшень литературань антология / Малькина М.И. - Саранск, 2001.</w:t>
      </w:r>
    </w:p>
    <w:p w:rsidR="000E2A43" w:rsidRDefault="005D56EF" w:rsidP="005D56EF">
      <w:pPr>
        <w:ind w:firstLine="709"/>
        <w:jc w:val="both"/>
        <w:rPr>
          <w:sz w:val="28"/>
        </w:rPr>
      </w:pPr>
      <w:r>
        <w:rPr>
          <w:sz w:val="28"/>
        </w:rPr>
        <w:t xml:space="preserve">23. </w:t>
      </w:r>
      <w:r w:rsidR="000E2A43">
        <w:rPr>
          <w:sz w:val="28"/>
        </w:rPr>
        <w:t>Мокшень кяльть тонафнемста аф классонь тевть ётафтомац. Учебнай пособия национальнай отделениянь студенттненди / Гришунина В.П. – Саранск, 2004.</w:t>
      </w:r>
    </w:p>
    <w:p w:rsidR="000E2A43" w:rsidRDefault="005D56EF" w:rsidP="005D56EF">
      <w:pPr>
        <w:ind w:firstLine="709"/>
        <w:jc w:val="both"/>
        <w:rPr>
          <w:sz w:val="28"/>
        </w:rPr>
      </w:pPr>
      <w:r>
        <w:rPr>
          <w:sz w:val="28"/>
        </w:rPr>
        <w:t xml:space="preserve">24. </w:t>
      </w:r>
      <w:r w:rsidR="000E2A43">
        <w:rPr>
          <w:sz w:val="28"/>
        </w:rPr>
        <w:t>Корхтама маштомань касфтома урокт (5 - 11 кл.)/ Рогожина В.Ф. – Саранск, 2005.</w:t>
      </w:r>
    </w:p>
    <w:p w:rsidR="000E2A43" w:rsidRPr="00107C04" w:rsidRDefault="005D56EF" w:rsidP="005D56EF">
      <w:pPr>
        <w:pStyle w:val="8"/>
        <w:spacing w:before="0" w:after="0"/>
        <w:ind w:firstLine="709"/>
        <w:jc w:val="both"/>
        <w:rPr>
          <w:i w:val="0"/>
          <w:sz w:val="28"/>
          <w:szCs w:val="28"/>
        </w:rPr>
      </w:pPr>
      <w:r>
        <w:rPr>
          <w:i w:val="0"/>
          <w:sz w:val="28"/>
          <w:szCs w:val="28"/>
        </w:rPr>
        <w:t xml:space="preserve">25. </w:t>
      </w:r>
      <w:r w:rsidR="000E2A43" w:rsidRPr="00107C04">
        <w:rPr>
          <w:i w:val="0"/>
          <w:sz w:val="28"/>
          <w:szCs w:val="28"/>
        </w:rPr>
        <w:t>Мокшень кяльть коряс тестт: учебнай пособия</w:t>
      </w:r>
      <w:r w:rsidR="000E2A43">
        <w:rPr>
          <w:i w:val="0"/>
          <w:sz w:val="28"/>
          <w:szCs w:val="28"/>
        </w:rPr>
        <w:t xml:space="preserve"> </w:t>
      </w:r>
      <w:r w:rsidR="000E2A43" w:rsidRPr="00107C04">
        <w:rPr>
          <w:i w:val="0"/>
          <w:sz w:val="28"/>
          <w:szCs w:val="28"/>
        </w:rPr>
        <w:t>/ Авт.-сост.: В.Ф. Рогожина, В.П. Гришунина</w:t>
      </w:r>
      <w:r w:rsidR="000E2A43">
        <w:rPr>
          <w:i w:val="0"/>
          <w:sz w:val="28"/>
          <w:szCs w:val="28"/>
        </w:rPr>
        <w:t>.</w:t>
      </w:r>
      <w:r w:rsidR="000E2A43">
        <w:rPr>
          <w:i w:val="0"/>
          <w:sz w:val="28"/>
          <w:szCs w:val="28"/>
          <w:lang w:val="tt-RU"/>
        </w:rPr>
        <w:t xml:space="preserve"> - Саранск, 2008.</w:t>
      </w:r>
    </w:p>
    <w:p w:rsidR="000E2A43" w:rsidRDefault="000E2A43" w:rsidP="000E2A43">
      <w:pPr>
        <w:ind w:firstLine="709"/>
        <w:jc w:val="both"/>
        <w:rPr>
          <w:sz w:val="28"/>
          <w:szCs w:val="28"/>
        </w:rPr>
      </w:pPr>
    </w:p>
    <w:p w:rsidR="00057425" w:rsidRPr="000D52C4" w:rsidRDefault="00D42788" w:rsidP="00D96F66">
      <w:pPr>
        <w:tabs>
          <w:tab w:val="left" w:pos="0"/>
        </w:tabs>
        <w:jc w:val="center"/>
        <w:rPr>
          <w:rFonts w:ascii="Arial" w:hAnsi="Arial" w:cs="Arial"/>
          <w:b/>
          <w:sz w:val="28"/>
          <w:szCs w:val="28"/>
          <w:lang w:val="tt-RU"/>
        </w:rPr>
      </w:pPr>
      <w:r>
        <w:rPr>
          <w:rFonts w:ascii="Arial" w:hAnsi="Arial" w:cs="Arial"/>
          <w:b/>
          <w:sz w:val="28"/>
          <w:szCs w:val="28"/>
          <w:lang w:val="tt-RU"/>
        </w:rPr>
        <w:br w:type="page"/>
      </w:r>
      <w:r w:rsidR="000D52C4">
        <w:rPr>
          <w:rFonts w:ascii="Arial" w:hAnsi="Arial" w:cs="Arial"/>
          <w:b/>
          <w:sz w:val="28"/>
          <w:szCs w:val="28"/>
          <w:lang w:val="tt-RU"/>
        </w:rPr>
        <w:t>Татарский язык и литература</w:t>
      </w:r>
    </w:p>
    <w:p w:rsidR="00316B23" w:rsidRPr="00316B23" w:rsidRDefault="00316B23" w:rsidP="00316B23">
      <w:pPr>
        <w:tabs>
          <w:tab w:val="left" w:pos="0"/>
        </w:tabs>
        <w:jc w:val="right"/>
        <w:rPr>
          <w:i/>
          <w:sz w:val="28"/>
          <w:szCs w:val="28"/>
        </w:rPr>
      </w:pPr>
      <w:r w:rsidRPr="00316B23">
        <w:rPr>
          <w:b/>
          <w:i/>
          <w:sz w:val="28"/>
          <w:szCs w:val="28"/>
        </w:rPr>
        <w:t xml:space="preserve">Н.Х. </w:t>
      </w:r>
      <w:r w:rsidRPr="00316B23">
        <w:rPr>
          <w:b/>
          <w:i/>
          <w:sz w:val="28"/>
          <w:szCs w:val="28"/>
          <w:lang w:val="x-none"/>
        </w:rPr>
        <w:t>Насырова</w:t>
      </w:r>
      <w:r w:rsidRPr="00316B23">
        <w:rPr>
          <w:i/>
          <w:sz w:val="28"/>
          <w:szCs w:val="28"/>
          <w:lang w:val="x-none"/>
        </w:rPr>
        <w:t xml:space="preserve">, </w:t>
      </w:r>
      <w:r w:rsidRPr="00316B23">
        <w:rPr>
          <w:i/>
          <w:sz w:val="28"/>
          <w:szCs w:val="28"/>
        </w:rPr>
        <w:t>методист кафедры</w:t>
      </w:r>
    </w:p>
    <w:p w:rsidR="00316B23" w:rsidRDefault="00316B23" w:rsidP="00316B23">
      <w:pPr>
        <w:tabs>
          <w:tab w:val="left" w:pos="0"/>
        </w:tabs>
        <w:jc w:val="right"/>
        <w:rPr>
          <w:b/>
          <w:i/>
          <w:sz w:val="28"/>
          <w:szCs w:val="28"/>
        </w:rPr>
      </w:pPr>
      <w:r w:rsidRPr="00316B23">
        <w:rPr>
          <w:i/>
          <w:sz w:val="28"/>
          <w:szCs w:val="28"/>
        </w:rPr>
        <w:t>филологического образования</w:t>
      </w:r>
    </w:p>
    <w:p w:rsidR="00316B23" w:rsidRDefault="00316B23" w:rsidP="00316B23">
      <w:pPr>
        <w:shd w:val="clear" w:color="auto" w:fill="FFFFFF"/>
        <w:spacing w:before="5" w:line="322" w:lineRule="exact"/>
        <w:ind w:right="10" w:firstLine="540"/>
        <w:jc w:val="both"/>
        <w:rPr>
          <w:color w:val="000000"/>
          <w:spacing w:val="-6"/>
          <w:sz w:val="28"/>
          <w:szCs w:val="28"/>
        </w:rPr>
      </w:pPr>
    </w:p>
    <w:p w:rsidR="009E4721" w:rsidRPr="00271699" w:rsidRDefault="009E4721" w:rsidP="009E4721">
      <w:pPr>
        <w:ind w:firstLine="540"/>
        <w:jc w:val="both"/>
        <w:rPr>
          <w:sz w:val="28"/>
          <w:szCs w:val="28"/>
        </w:rPr>
      </w:pPr>
      <w:r w:rsidRPr="00271699">
        <w:rPr>
          <w:kern w:val="36"/>
          <w:sz w:val="28"/>
          <w:szCs w:val="28"/>
        </w:rPr>
        <w:t xml:space="preserve">На современном этапе модернизации образования приоритетным направлением государственной политики в сфере образования признано обеспечение доступности и качественного общего образования. </w:t>
      </w:r>
      <w:r w:rsidRPr="00271699">
        <w:rPr>
          <w:sz w:val="28"/>
          <w:szCs w:val="28"/>
        </w:rPr>
        <w:t>Главным условием обновления содержания филологического образования, приведения его в соответствие с требованиями времени и задачами развития страны является введение государственног</w:t>
      </w:r>
      <w:r w:rsidR="002100D2">
        <w:rPr>
          <w:sz w:val="28"/>
          <w:szCs w:val="28"/>
        </w:rPr>
        <w:t>о стандарта общего образования.</w:t>
      </w:r>
    </w:p>
    <w:p w:rsidR="00E43FBE" w:rsidRPr="002100D2" w:rsidRDefault="009E4721" w:rsidP="009E4721">
      <w:pPr>
        <w:ind w:firstLine="540"/>
        <w:jc w:val="both"/>
        <w:rPr>
          <w:sz w:val="16"/>
          <w:szCs w:val="16"/>
        </w:rPr>
      </w:pPr>
      <w:r w:rsidRPr="00271699">
        <w:rPr>
          <w:bCs/>
          <w:kern w:val="36"/>
          <w:sz w:val="28"/>
          <w:szCs w:val="28"/>
        </w:rPr>
        <w:t>В 2007</w:t>
      </w:r>
      <w:r w:rsidR="002100D2">
        <w:rPr>
          <w:bCs/>
          <w:kern w:val="36"/>
          <w:sz w:val="28"/>
          <w:szCs w:val="28"/>
        </w:rPr>
        <w:t xml:space="preserve"> </w:t>
      </w:r>
      <w:r w:rsidRPr="00271699">
        <w:rPr>
          <w:bCs/>
          <w:kern w:val="36"/>
          <w:sz w:val="28"/>
          <w:szCs w:val="28"/>
        </w:rPr>
        <w:t>-</w:t>
      </w:r>
      <w:r w:rsidR="002100D2">
        <w:rPr>
          <w:bCs/>
          <w:kern w:val="36"/>
          <w:sz w:val="28"/>
          <w:szCs w:val="28"/>
        </w:rPr>
        <w:t xml:space="preserve"> </w:t>
      </w:r>
      <w:r w:rsidRPr="00271699">
        <w:rPr>
          <w:bCs/>
          <w:kern w:val="36"/>
          <w:sz w:val="28"/>
          <w:szCs w:val="28"/>
        </w:rPr>
        <w:t xml:space="preserve">2008 учебном году в 22 школах Республики Мордовия татарский язык и литература </w:t>
      </w:r>
      <w:r w:rsidR="002100D2">
        <w:rPr>
          <w:bCs/>
          <w:kern w:val="36"/>
          <w:sz w:val="28"/>
          <w:szCs w:val="28"/>
        </w:rPr>
        <w:t>изучался</w:t>
      </w:r>
      <w:r w:rsidRPr="00271699">
        <w:rPr>
          <w:bCs/>
          <w:kern w:val="36"/>
          <w:sz w:val="28"/>
          <w:szCs w:val="28"/>
        </w:rPr>
        <w:t xml:space="preserve"> как предмет обучения. С 2008 - 2009 учебного года осуществляется переход на новую линию учебно-методических комплектов по татарскому языку и литературе для учащихся-татар школ</w:t>
      </w:r>
      <w:r w:rsidRPr="00271699">
        <w:rPr>
          <w:bCs/>
          <w:color w:val="040404"/>
          <w:sz w:val="28"/>
          <w:szCs w:val="28"/>
        </w:rPr>
        <w:t xml:space="preserve"> с русским языком обучения</w:t>
      </w:r>
      <w:r w:rsidR="002100D2">
        <w:rPr>
          <w:bCs/>
          <w:color w:val="040404"/>
          <w:sz w:val="28"/>
          <w:szCs w:val="28"/>
        </w:rPr>
        <w:t>, п</w:t>
      </w:r>
      <w:r w:rsidRPr="00271699">
        <w:rPr>
          <w:bCs/>
          <w:color w:val="040404"/>
          <w:sz w:val="28"/>
          <w:szCs w:val="28"/>
        </w:rPr>
        <w:t>оэтому предлагается р</w:t>
      </w:r>
      <w:r w:rsidRPr="00271699">
        <w:rPr>
          <w:sz w:val="28"/>
          <w:szCs w:val="28"/>
        </w:rPr>
        <w:t>егиональный перечень учебной литературы, рекомендов</w:t>
      </w:r>
      <w:r w:rsidR="00E43FBE">
        <w:rPr>
          <w:sz w:val="28"/>
          <w:szCs w:val="28"/>
        </w:rPr>
        <w:t>анной на 2008</w:t>
      </w:r>
      <w:r w:rsidR="002100D2">
        <w:rPr>
          <w:sz w:val="28"/>
          <w:szCs w:val="28"/>
        </w:rPr>
        <w:t xml:space="preserve"> - </w:t>
      </w:r>
      <w:r w:rsidR="00E43FBE">
        <w:rPr>
          <w:sz w:val="28"/>
          <w:szCs w:val="28"/>
        </w:rPr>
        <w:t>2009 учебный год.</w:t>
      </w:r>
    </w:p>
    <w:tbl>
      <w:tblPr>
        <w:tblStyle w:val="a6"/>
        <w:tblpPr w:leftFromText="180" w:rightFromText="180" w:vertAnchor="text" w:tblpXSpec="center" w:tblpY="1"/>
        <w:tblOverlap w:val="never"/>
        <w:tblW w:w="9639" w:type="dxa"/>
        <w:tblLayout w:type="fixed"/>
        <w:tblLook w:val="01E0" w:firstRow="1" w:lastRow="1" w:firstColumn="1" w:lastColumn="1" w:noHBand="0" w:noVBand="0"/>
      </w:tblPr>
      <w:tblGrid>
        <w:gridCol w:w="711"/>
        <w:gridCol w:w="2434"/>
        <w:gridCol w:w="2712"/>
        <w:gridCol w:w="1098"/>
        <w:gridCol w:w="2669"/>
        <w:gridCol w:w="15"/>
      </w:tblGrid>
      <w:tr w:rsidR="00E43FBE" w:rsidRPr="00E43FBE">
        <w:trPr>
          <w:gridAfter w:val="1"/>
          <w:wAfter w:w="16" w:type="dxa"/>
        </w:trPr>
        <w:tc>
          <w:tcPr>
            <w:tcW w:w="744" w:type="dxa"/>
          </w:tcPr>
          <w:p w:rsidR="00E43FBE" w:rsidRPr="00E43FBE" w:rsidRDefault="00E43FBE" w:rsidP="006E2C20">
            <w:pPr>
              <w:jc w:val="center"/>
              <w:rPr>
                <w:b/>
                <w:bCs/>
                <w:sz w:val="25"/>
                <w:szCs w:val="25"/>
              </w:rPr>
            </w:pPr>
            <w:r w:rsidRPr="00E43FBE">
              <w:rPr>
                <w:b/>
                <w:sz w:val="25"/>
                <w:szCs w:val="25"/>
              </w:rPr>
              <w:t>№</w:t>
            </w:r>
          </w:p>
        </w:tc>
        <w:tc>
          <w:tcPr>
            <w:tcW w:w="2584" w:type="dxa"/>
          </w:tcPr>
          <w:p w:rsidR="00E43FBE" w:rsidRPr="00E43FBE" w:rsidRDefault="00E43FBE" w:rsidP="006E2C20">
            <w:pPr>
              <w:jc w:val="center"/>
              <w:rPr>
                <w:b/>
                <w:sz w:val="25"/>
                <w:szCs w:val="25"/>
              </w:rPr>
            </w:pPr>
            <w:r w:rsidRPr="00E43FBE">
              <w:rPr>
                <w:b/>
                <w:sz w:val="25"/>
                <w:szCs w:val="25"/>
              </w:rPr>
              <w:t>Автор,</w:t>
            </w:r>
          </w:p>
          <w:p w:rsidR="00E43FBE" w:rsidRPr="00E43FBE" w:rsidRDefault="00E43FBE" w:rsidP="006E2C20">
            <w:pPr>
              <w:jc w:val="center"/>
              <w:rPr>
                <w:b/>
                <w:bCs/>
                <w:sz w:val="25"/>
                <w:szCs w:val="25"/>
              </w:rPr>
            </w:pPr>
            <w:r w:rsidRPr="00E43FBE">
              <w:rPr>
                <w:b/>
                <w:sz w:val="25"/>
                <w:szCs w:val="25"/>
              </w:rPr>
              <w:t>составитель</w:t>
            </w:r>
          </w:p>
          <w:p w:rsidR="00E43FBE" w:rsidRPr="00E43FBE" w:rsidRDefault="00E43FBE" w:rsidP="006E2C20">
            <w:pPr>
              <w:jc w:val="center"/>
              <w:rPr>
                <w:b/>
                <w:bCs/>
                <w:sz w:val="25"/>
                <w:szCs w:val="25"/>
              </w:rPr>
            </w:pPr>
          </w:p>
        </w:tc>
        <w:tc>
          <w:tcPr>
            <w:tcW w:w="2881" w:type="dxa"/>
          </w:tcPr>
          <w:p w:rsidR="00E43FBE" w:rsidRPr="00E43FBE" w:rsidRDefault="00E43FBE" w:rsidP="006E2C20">
            <w:pPr>
              <w:jc w:val="center"/>
              <w:rPr>
                <w:b/>
                <w:sz w:val="25"/>
                <w:szCs w:val="25"/>
              </w:rPr>
            </w:pPr>
            <w:r w:rsidRPr="00E43FBE">
              <w:rPr>
                <w:b/>
                <w:sz w:val="25"/>
                <w:szCs w:val="25"/>
              </w:rPr>
              <w:t>Наименование,</w:t>
            </w:r>
          </w:p>
          <w:p w:rsidR="00E43FBE" w:rsidRPr="00E43FBE" w:rsidRDefault="00E43FBE" w:rsidP="006E2C20">
            <w:pPr>
              <w:jc w:val="center"/>
              <w:rPr>
                <w:b/>
                <w:bCs/>
                <w:sz w:val="25"/>
                <w:szCs w:val="25"/>
              </w:rPr>
            </w:pPr>
            <w:r w:rsidRPr="00E43FBE">
              <w:rPr>
                <w:b/>
                <w:sz w:val="25"/>
                <w:szCs w:val="25"/>
              </w:rPr>
              <w:t>класс</w:t>
            </w:r>
          </w:p>
        </w:tc>
        <w:tc>
          <w:tcPr>
            <w:tcW w:w="1157" w:type="dxa"/>
          </w:tcPr>
          <w:p w:rsidR="00E43FBE" w:rsidRPr="00E43FBE" w:rsidRDefault="00E43FBE" w:rsidP="006E2C20">
            <w:pPr>
              <w:jc w:val="center"/>
              <w:rPr>
                <w:b/>
                <w:sz w:val="25"/>
                <w:szCs w:val="25"/>
              </w:rPr>
            </w:pPr>
            <w:r w:rsidRPr="00E43FBE">
              <w:rPr>
                <w:b/>
                <w:sz w:val="25"/>
                <w:szCs w:val="25"/>
              </w:rPr>
              <w:t>Годы</w:t>
            </w:r>
          </w:p>
          <w:p w:rsidR="00E43FBE" w:rsidRPr="00E43FBE" w:rsidRDefault="00E43FBE" w:rsidP="006E2C20">
            <w:pPr>
              <w:jc w:val="center"/>
              <w:rPr>
                <w:b/>
                <w:bCs/>
                <w:sz w:val="25"/>
                <w:szCs w:val="25"/>
              </w:rPr>
            </w:pPr>
            <w:r w:rsidRPr="00E43FBE">
              <w:rPr>
                <w:b/>
                <w:sz w:val="25"/>
                <w:szCs w:val="25"/>
              </w:rPr>
              <w:t>издания</w:t>
            </w:r>
          </w:p>
        </w:tc>
        <w:tc>
          <w:tcPr>
            <w:tcW w:w="2835" w:type="dxa"/>
          </w:tcPr>
          <w:p w:rsidR="00E43FBE" w:rsidRPr="00E43FBE" w:rsidRDefault="00E43FBE" w:rsidP="00E43FBE">
            <w:pPr>
              <w:jc w:val="center"/>
              <w:rPr>
                <w:b/>
                <w:sz w:val="25"/>
                <w:szCs w:val="25"/>
              </w:rPr>
            </w:pPr>
            <w:r w:rsidRPr="00E43FBE">
              <w:rPr>
                <w:b/>
                <w:sz w:val="25"/>
                <w:szCs w:val="25"/>
              </w:rPr>
              <w:t>Издательство</w:t>
            </w:r>
            <w:r w:rsidR="002100D2">
              <w:rPr>
                <w:b/>
                <w:sz w:val="25"/>
                <w:szCs w:val="25"/>
              </w:rPr>
              <w:t>,</w:t>
            </w:r>
          </w:p>
          <w:p w:rsidR="00E43FBE" w:rsidRPr="00E43FBE" w:rsidRDefault="002100D2" w:rsidP="00E43FBE">
            <w:pPr>
              <w:jc w:val="center"/>
              <w:rPr>
                <w:b/>
                <w:sz w:val="25"/>
                <w:szCs w:val="25"/>
              </w:rPr>
            </w:pPr>
            <w:r>
              <w:rPr>
                <w:b/>
                <w:sz w:val="25"/>
                <w:szCs w:val="25"/>
              </w:rPr>
              <w:t>д</w:t>
            </w:r>
            <w:r w:rsidR="00E43FBE" w:rsidRPr="00E43FBE">
              <w:rPr>
                <w:b/>
                <w:sz w:val="25"/>
                <w:szCs w:val="25"/>
              </w:rPr>
              <w:t>ополнительная</w:t>
            </w:r>
          </w:p>
          <w:p w:rsidR="00E43FBE" w:rsidRPr="00E43FBE" w:rsidRDefault="00E43FBE" w:rsidP="00E43FBE">
            <w:pPr>
              <w:jc w:val="center"/>
              <w:rPr>
                <w:b/>
                <w:bCs/>
                <w:sz w:val="25"/>
                <w:szCs w:val="25"/>
              </w:rPr>
            </w:pPr>
            <w:r w:rsidRPr="00E43FBE">
              <w:rPr>
                <w:b/>
                <w:sz w:val="25"/>
                <w:szCs w:val="25"/>
              </w:rPr>
              <w:t>информация</w:t>
            </w:r>
          </w:p>
        </w:tc>
      </w:tr>
      <w:tr w:rsidR="00E43FBE" w:rsidRPr="00E43FBE">
        <w:trPr>
          <w:gridAfter w:val="1"/>
          <w:wAfter w:w="33" w:type="dxa"/>
        </w:trPr>
        <w:tc>
          <w:tcPr>
            <w:tcW w:w="744" w:type="dxa"/>
          </w:tcPr>
          <w:p w:rsidR="00E43FBE" w:rsidRPr="00E43FBE" w:rsidRDefault="00E43FBE" w:rsidP="006E2C20">
            <w:pPr>
              <w:jc w:val="center"/>
              <w:rPr>
                <w:sz w:val="25"/>
                <w:szCs w:val="25"/>
              </w:rPr>
            </w:pPr>
            <w:r w:rsidRPr="00E43FBE">
              <w:rPr>
                <w:sz w:val="25"/>
                <w:szCs w:val="25"/>
              </w:rPr>
              <w:t>1.</w:t>
            </w:r>
          </w:p>
        </w:tc>
        <w:tc>
          <w:tcPr>
            <w:tcW w:w="2584" w:type="dxa"/>
          </w:tcPr>
          <w:p w:rsidR="00E43FBE" w:rsidRPr="00E43FBE" w:rsidRDefault="00E43FBE" w:rsidP="006E2C20">
            <w:pPr>
              <w:rPr>
                <w:sz w:val="25"/>
                <w:szCs w:val="25"/>
              </w:rPr>
            </w:pPr>
            <w:r w:rsidRPr="00E43FBE">
              <w:rPr>
                <w:sz w:val="25"/>
                <w:szCs w:val="25"/>
              </w:rPr>
              <w:t>Харисов</w:t>
            </w:r>
            <w:r w:rsidR="002100D2" w:rsidRPr="00E43FBE">
              <w:rPr>
                <w:sz w:val="25"/>
                <w:szCs w:val="25"/>
              </w:rPr>
              <w:t xml:space="preserve"> Ф.Ф.</w:t>
            </w:r>
            <w:r w:rsidRPr="00E43FBE">
              <w:rPr>
                <w:sz w:val="25"/>
                <w:szCs w:val="25"/>
              </w:rPr>
              <w:t>,.</w:t>
            </w:r>
            <w:r w:rsidR="002100D2">
              <w:rPr>
                <w:sz w:val="25"/>
                <w:szCs w:val="25"/>
              </w:rPr>
              <w:t xml:space="preserve"> </w:t>
            </w:r>
            <w:r w:rsidRPr="00E43FBE">
              <w:rPr>
                <w:sz w:val="25"/>
                <w:szCs w:val="25"/>
              </w:rPr>
              <w:t>Харисова</w:t>
            </w:r>
            <w:r w:rsidR="002100D2" w:rsidRPr="00E43FBE">
              <w:rPr>
                <w:sz w:val="25"/>
                <w:szCs w:val="25"/>
              </w:rPr>
              <w:t xml:space="preserve"> Ч.М</w:t>
            </w:r>
          </w:p>
        </w:tc>
        <w:tc>
          <w:tcPr>
            <w:tcW w:w="2881" w:type="dxa"/>
          </w:tcPr>
          <w:p w:rsidR="00E43FBE" w:rsidRPr="00E43FBE" w:rsidRDefault="00E43FBE" w:rsidP="006E2C20">
            <w:pPr>
              <w:rPr>
                <w:sz w:val="25"/>
                <w:szCs w:val="25"/>
              </w:rPr>
            </w:pPr>
            <w:r w:rsidRPr="00E43FBE">
              <w:rPr>
                <w:sz w:val="25"/>
                <w:szCs w:val="25"/>
              </w:rPr>
              <w:t>Татарский язык, 5</w:t>
            </w:r>
            <w:r w:rsidR="002100D2">
              <w:rPr>
                <w:sz w:val="25"/>
                <w:szCs w:val="25"/>
              </w:rPr>
              <w:t xml:space="preserve"> </w:t>
            </w:r>
            <w:r w:rsidRPr="00E43FBE">
              <w:rPr>
                <w:sz w:val="25"/>
                <w:szCs w:val="25"/>
              </w:rPr>
              <w:t>кл.</w:t>
            </w:r>
          </w:p>
        </w:tc>
        <w:tc>
          <w:tcPr>
            <w:tcW w:w="1157" w:type="dxa"/>
          </w:tcPr>
          <w:p w:rsidR="00E43FBE" w:rsidRPr="00E43FBE" w:rsidRDefault="00E43FBE" w:rsidP="006E2C20">
            <w:pPr>
              <w:jc w:val="center"/>
              <w:rPr>
                <w:sz w:val="25"/>
                <w:szCs w:val="25"/>
              </w:rPr>
            </w:pPr>
            <w:r w:rsidRPr="00E43FBE">
              <w:rPr>
                <w:sz w:val="25"/>
                <w:szCs w:val="25"/>
              </w:rPr>
              <w:t>2004</w:t>
            </w:r>
          </w:p>
        </w:tc>
        <w:tc>
          <w:tcPr>
            <w:tcW w:w="2835" w:type="dxa"/>
          </w:tcPr>
          <w:p w:rsidR="006E2C20"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татарскому языку для средних школ, 5</w:t>
            </w:r>
            <w:r w:rsidR="006E2C20">
              <w:rPr>
                <w:sz w:val="25"/>
                <w:szCs w:val="25"/>
              </w:rPr>
              <w:t xml:space="preserve"> – </w:t>
            </w:r>
            <w:r w:rsidRPr="00E43FBE">
              <w:rPr>
                <w:sz w:val="25"/>
                <w:szCs w:val="25"/>
              </w:rPr>
              <w:t>11</w:t>
            </w:r>
            <w:r w:rsidR="006E2C20">
              <w:rPr>
                <w:sz w:val="25"/>
                <w:szCs w:val="25"/>
              </w:rPr>
              <w:t xml:space="preserve"> </w:t>
            </w:r>
            <w:r w:rsidRPr="00E43FBE">
              <w:rPr>
                <w:sz w:val="25"/>
                <w:szCs w:val="25"/>
              </w:rPr>
              <w:t>кл., методическое пособие для учителей)</w:t>
            </w:r>
          </w:p>
        </w:tc>
      </w:tr>
      <w:tr w:rsidR="00E43FBE" w:rsidRPr="00E43FBE">
        <w:trPr>
          <w:gridAfter w:val="1"/>
          <w:wAfter w:w="33" w:type="dxa"/>
        </w:trPr>
        <w:tc>
          <w:tcPr>
            <w:tcW w:w="744" w:type="dxa"/>
          </w:tcPr>
          <w:p w:rsidR="00E43FBE" w:rsidRPr="00E43FBE" w:rsidRDefault="00E43FBE" w:rsidP="006E2C20">
            <w:pPr>
              <w:jc w:val="center"/>
              <w:rPr>
                <w:sz w:val="25"/>
                <w:szCs w:val="25"/>
              </w:rPr>
            </w:pPr>
            <w:r w:rsidRPr="00E43FBE">
              <w:rPr>
                <w:sz w:val="25"/>
                <w:szCs w:val="25"/>
              </w:rPr>
              <w:t>2.</w:t>
            </w:r>
          </w:p>
        </w:tc>
        <w:tc>
          <w:tcPr>
            <w:tcW w:w="2584" w:type="dxa"/>
          </w:tcPr>
          <w:p w:rsidR="00E43FBE" w:rsidRPr="00E43FBE" w:rsidRDefault="00E43FBE" w:rsidP="006E2C20">
            <w:pPr>
              <w:rPr>
                <w:sz w:val="25"/>
                <w:szCs w:val="25"/>
              </w:rPr>
            </w:pPr>
            <w:r w:rsidRPr="00E43FBE">
              <w:rPr>
                <w:sz w:val="25"/>
                <w:szCs w:val="25"/>
              </w:rPr>
              <w:t>Максимов</w:t>
            </w:r>
            <w:r w:rsidR="002100D2" w:rsidRPr="00E43FBE">
              <w:rPr>
                <w:sz w:val="25"/>
                <w:szCs w:val="25"/>
              </w:rPr>
              <w:t xml:space="preserve"> Н.В.</w:t>
            </w:r>
            <w:r w:rsidRPr="00E43FBE">
              <w:rPr>
                <w:sz w:val="25"/>
                <w:szCs w:val="25"/>
              </w:rPr>
              <w:t>, Хамидуллина</w:t>
            </w:r>
            <w:r w:rsidR="002100D2" w:rsidRPr="00E43FBE">
              <w:rPr>
                <w:sz w:val="25"/>
                <w:szCs w:val="25"/>
              </w:rPr>
              <w:t xml:space="preserve"> МЗ.</w:t>
            </w:r>
          </w:p>
        </w:tc>
        <w:tc>
          <w:tcPr>
            <w:tcW w:w="2881" w:type="dxa"/>
          </w:tcPr>
          <w:p w:rsidR="00E43FBE" w:rsidRPr="00E43FBE" w:rsidRDefault="00E43FBE" w:rsidP="006E2C20">
            <w:pPr>
              <w:rPr>
                <w:sz w:val="25"/>
                <w:szCs w:val="25"/>
              </w:rPr>
            </w:pPr>
            <w:r w:rsidRPr="00E43FBE">
              <w:rPr>
                <w:sz w:val="25"/>
                <w:szCs w:val="25"/>
              </w:rPr>
              <w:t>Татарский язык, 6</w:t>
            </w:r>
            <w:r w:rsidR="006E2C20">
              <w:rPr>
                <w:sz w:val="25"/>
                <w:szCs w:val="25"/>
              </w:rPr>
              <w:t xml:space="preserve"> </w:t>
            </w:r>
            <w:r w:rsidRPr="00E43FBE">
              <w:rPr>
                <w:sz w:val="25"/>
                <w:szCs w:val="25"/>
              </w:rPr>
              <w:t>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татарскому языку для средних школ, 5</w:t>
            </w:r>
            <w:r w:rsidR="006E2C20">
              <w:rPr>
                <w:sz w:val="25"/>
                <w:szCs w:val="25"/>
              </w:rPr>
              <w:t xml:space="preserve"> – </w:t>
            </w:r>
            <w:r w:rsidRPr="00E43FBE">
              <w:rPr>
                <w:sz w:val="25"/>
                <w:szCs w:val="25"/>
              </w:rPr>
              <w:t>11</w:t>
            </w:r>
            <w:r w:rsidR="006E2C20">
              <w:rPr>
                <w:sz w:val="25"/>
                <w:szCs w:val="25"/>
              </w:rPr>
              <w:t xml:space="preserve"> </w:t>
            </w:r>
            <w:r w:rsidRPr="00E43FBE">
              <w:rPr>
                <w:sz w:val="25"/>
                <w:szCs w:val="25"/>
              </w:rPr>
              <w:t>кл., методическое пособие</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3.</w:t>
            </w:r>
          </w:p>
        </w:tc>
        <w:tc>
          <w:tcPr>
            <w:tcW w:w="2584" w:type="dxa"/>
          </w:tcPr>
          <w:p w:rsidR="00E43FBE" w:rsidRPr="00E43FBE" w:rsidRDefault="00E43FBE" w:rsidP="006E2C20">
            <w:pPr>
              <w:rPr>
                <w:sz w:val="25"/>
                <w:szCs w:val="25"/>
              </w:rPr>
            </w:pPr>
            <w:r w:rsidRPr="00E43FBE">
              <w:rPr>
                <w:sz w:val="25"/>
                <w:szCs w:val="25"/>
              </w:rPr>
              <w:t>Асылгараева</w:t>
            </w:r>
            <w:r w:rsidR="002100D2" w:rsidRPr="00E43FBE">
              <w:rPr>
                <w:sz w:val="25"/>
                <w:szCs w:val="25"/>
              </w:rPr>
              <w:t xml:space="preserve"> Р.А.</w:t>
            </w:r>
            <w:r w:rsidRPr="00E43FBE">
              <w:rPr>
                <w:sz w:val="25"/>
                <w:szCs w:val="25"/>
              </w:rPr>
              <w:t>, Зиннатова</w:t>
            </w:r>
            <w:r w:rsidR="002100D2" w:rsidRPr="00E43FBE">
              <w:rPr>
                <w:sz w:val="25"/>
                <w:szCs w:val="25"/>
              </w:rPr>
              <w:t xml:space="preserve"> М.З.</w:t>
            </w:r>
          </w:p>
        </w:tc>
        <w:tc>
          <w:tcPr>
            <w:tcW w:w="2881" w:type="dxa"/>
          </w:tcPr>
          <w:p w:rsidR="00E43FBE" w:rsidRPr="00E43FBE" w:rsidRDefault="00E43FBE" w:rsidP="006E2C20">
            <w:pPr>
              <w:rPr>
                <w:sz w:val="25"/>
                <w:szCs w:val="25"/>
              </w:rPr>
            </w:pPr>
            <w:r w:rsidRPr="00E43FBE">
              <w:rPr>
                <w:sz w:val="25"/>
                <w:szCs w:val="25"/>
              </w:rPr>
              <w:t>Татарский язык, 7</w:t>
            </w:r>
            <w:r w:rsidR="006E2C20">
              <w:rPr>
                <w:sz w:val="25"/>
                <w:szCs w:val="25"/>
              </w:rPr>
              <w:t xml:space="preserve"> </w:t>
            </w:r>
            <w:r w:rsidRPr="00E43FBE">
              <w:rPr>
                <w:sz w:val="25"/>
                <w:szCs w:val="25"/>
              </w:rPr>
              <w:t>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4.</w:t>
            </w:r>
          </w:p>
        </w:tc>
        <w:tc>
          <w:tcPr>
            <w:tcW w:w="2584" w:type="dxa"/>
          </w:tcPr>
          <w:p w:rsidR="00E43FBE" w:rsidRPr="00E43FBE" w:rsidRDefault="00E43FBE" w:rsidP="006E2C20">
            <w:pPr>
              <w:rPr>
                <w:sz w:val="25"/>
                <w:szCs w:val="25"/>
              </w:rPr>
            </w:pPr>
            <w:r w:rsidRPr="00E43FBE">
              <w:rPr>
                <w:sz w:val="25"/>
                <w:szCs w:val="25"/>
              </w:rPr>
              <w:t>Юсупов</w:t>
            </w:r>
            <w:r w:rsidR="002100D2" w:rsidRPr="00E43FBE">
              <w:rPr>
                <w:sz w:val="25"/>
                <w:szCs w:val="25"/>
              </w:rPr>
              <w:t xml:space="preserve"> Р.А.</w:t>
            </w:r>
            <w:r w:rsidRPr="00E43FBE">
              <w:rPr>
                <w:sz w:val="25"/>
                <w:szCs w:val="25"/>
              </w:rPr>
              <w:t>, Асылгараева</w:t>
            </w:r>
            <w:r w:rsidR="002100D2" w:rsidRPr="00E43FBE">
              <w:rPr>
                <w:sz w:val="25"/>
                <w:szCs w:val="25"/>
              </w:rPr>
              <w:t xml:space="preserve"> Р.А.</w:t>
            </w:r>
            <w:r w:rsidRPr="00E43FBE">
              <w:rPr>
                <w:sz w:val="25"/>
                <w:szCs w:val="25"/>
              </w:rPr>
              <w:t>, Зиннуров</w:t>
            </w:r>
            <w:r w:rsidR="002100D2" w:rsidRPr="00E43FBE">
              <w:rPr>
                <w:sz w:val="25"/>
                <w:szCs w:val="25"/>
              </w:rPr>
              <w:t xml:space="preserve"> М.К.</w:t>
            </w:r>
          </w:p>
        </w:tc>
        <w:tc>
          <w:tcPr>
            <w:tcW w:w="2881" w:type="dxa"/>
          </w:tcPr>
          <w:p w:rsidR="00E43FBE" w:rsidRPr="00E43FBE" w:rsidRDefault="00E43FBE" w:rsidP="006E2C20">
            <w:pPr>
              <w:rPr>
                <w:sz w:val="25"/>
                <w:szCs w:val="25"/>
              </w:rPr>
            </w:pPr>
            <w:r w:rsidRPr="00E43FBE">
              <w:rPr>
                <w:sz w:val="25"/>
                <w:szCs w:val="25"/>
              </w:rPr>
              <w:t>Татарский язык, 8</w:t>
            </w:r>
            <w:r w:rsidR="006E2C20">
              <w:rPr>
                <w:sz w:val="25"/>
                <w:szCs w:val="25"/>
              </w:rPr>
              <w:t xml:space="preserve"> </w:t>
            </w:r>
            <w:r w:rsidRPr="00E43FBE">
              <w:rPr>
                <w:sz w:val="25"/>
                <w:szCs w:val="25"/>
              </w:rPr>
              <w:t>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5.</w:t>
            </w:r>
          </w:p>
        </w:tc>
        <w:tc>
          <w:tcPr>
            <w:tcW w:w="2584" w:type="dxa"/>
          </w:tcPr>
          <w:p w:rsidR="00E43FBE" w:rsidRPr="00E43FBE" w:rsidRDefault="00E43FBE" w:rsidP="006E2C20">
            <w:pPr>
              <w:rPr>
                <w:sz w:val="25"/>
                <w:szCs w:val="25"/>
              </w:rPr>
            </w:pPr>
            <w:r w:rsidRPr="00E43FBE">
              <w:rPr>
                <w:sz w:val="25"/>
                <w:szCs w:val="25"/>
              </w:rPr>
              <w:t>Зиннатуллин</w:t>
            </w:r>
            <w:r w:rsidR="00D72FFA" w:rsidRPr="00E43FBE">
              <w:rPr>
                <w:sz w:val="25"/>
                <w:szCs w:val="25"/>
              </w:rPr>
              <w:t xml:space="preserve"> К.З.</w:t>
            </w:r>
            <w:r w:rsidRPr="00E43FBE">
              <w:rPr>
                <w:sz w:val="25"/>
                <w:szCs w:val="25"/>
              </w:rPr>
              <w:t>, Фаттахова</w:t>
            </w:r>
            <w:r w:rsidR="00D72FFA" w:rsidRPr="00E43FBE">
              <w:rPr>
                <w:sz w:val="25"/>
                <w:szCs w:val="25"/>
              </w:rPr>
              <w:t xml:space="preserve"> Ф.Ф.</w:t>
            </w:r>
          </w:p>
        </w:tc>
        <w:tc>
          <w:tcPr>
            <w:tcW w:w="2881" w:type="dxa"/>
          </w:tcPr>
          <w:p w:rsidR="00E43FBE" w:rsidRPr="00E43FBE" w:rsidRDefault="00E43FBE" w:rsidP="006E2C20">
            <w:pPr>
              <w:rPr>
                <w:sz w:val="25"/>
                <w:szCs w:val="25"/>
              </w:rPr>
            </w:pPr>
            <w:r w:rsidRPr="00E43FBE">
              <w:rPr>
                <w:sz w:val="25"/>
                <w:szCs w:val="25"/>
              </w:rPr>
              <w:t>Татарский язык, 9</w:t>
            </w:r>
            <w:r w:rsidR="006E2C20">
              <w:rPr>
                <w:sz w:val="25"/>
                <w:szCs w:val="25"/>
              </w:rPr>
              <w:t xml:space="preserve"> </w:t>
            </w:r>
            <w:r w:rsidRPr="00E43FBE">
              <w:rPr>
                <w:sz w:val="25"/>
                <w:szCs w:val="25"/>
              </w:rPr>
              <w:t>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6.</w:t>
            </w:r>
          </w:p>
        </w:tc>
        <w:tc>
          <w:tcPr>
            <w:tcW w:w="2584" w:type="dxa"/>
          </w:tcPr>
          <w:p w:rsidR="00E43FBE" w:rsidRPr="00E43FBE" w:rsidRDefault="00E43FBE" w:rsidP="006E2C20">
            <w:pPr>
              <w:rPr>
                <w:sz w:val="25"/>
                <w:szCs w:val="25"/>
              </w:rPr>
            </w:pPr>
            <w:r w:rsidRPr="00E43FBE">
              <w:rPr>
                <w:sz w:val="25"/>
                <w:szCs w:val="25"/>
              </w:rPr>
              <w:t>Исламов Ф.Ф., Закирзянов</w:t>
            </w:r>
            <w:r w:rsidR="00D72FFA" w:rsidRPr="00E43FBE">
              <w:rPr>
                <w:sz w:val="25"/>
                <w:szCs w:val="25"/>
              </w:rPr>
              <w:t xml:space="preserve"> А.М.</w:t>
            </w:r>
          </w:p>
        </w:tc>
        <w:tc>
          <w:tcPr>
            <w:tcW w:w="2881" w:type="dxa"/>
          </w:tcPr>
          <w:p w:rsidR="00E43FBE" w:rsidRPr="00E43FBE" w:rsidRDefault="00E43FBE" w:rsidP="006E2C20">
            <w:pPr>
              <w:tabs>
                <w:tab w:val="left" w:pos="3137"/>
              </w:tabs>
              <w:rPr>
                <w:sz w:val="25"/>
                <w:szCs w:val="25"/>
              </w:rPr>
            </w:pPr>
            <w:r w:rsidRPr="00E43FBE">
              <w:rPr>
                <w:sz w:val="25"/>
                <w:szCs w:val="25"/>
              </w:rPr>
              <w:t>Татарская литература, 5 кл.</w:t>
            </w:r>
          </w:p>
        </w:tc>
        <w:tc>
          <w:tcPr>
            <w:tcW w:w="1157" w:type="dxa"/>
          </w:tcPr>
          <w:p w:rsidR="00E43FBE" w:rsidRPr="00E43FBE" w:rsidRDefault="00E43FBE" w:rsidP="006E2C20">
            <w:pPr>
              <w:jc w:val="center"/>
              <w:rPr>
                <w:sz w:val="25"/>
                <w:szCs w:val="25"/>
              </w:rPr>
            </w:pPr>
            <w:r w:rsidRPr="00E43FBE">
              <w:rPr>
                <w:sz w:val="25"/>
                <w:szCs w:val="25"/>
              </w:rPr>
              <w:t>2004</w:t>
            </w:r>
          </w:p>
        </w:tc>
        <w:tc>
          <w:tcPr>
            <w:tcW w:w="2835" w:type="dxa"/>
          </w:tcPr>
          <w:p w:rsidR="00E43FBE" w:rsidRPr="00E43FBE"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татарской литературе для средних школ, 5</w:t>
            </w:r>
            <w:r w:rsidR="006E2C20">
              <w:rPr>
                <w:sz w:val="25"/>
                <w:szCs w:val="25"/>
              </w:rPr>
              <w:t>-</w:t>
            </w:r>
            <w:r w:rsidRPr="00E43FBE">
              <w:rPr>
                <w:sz w:val="25"/>
                <w:szCs w:val="25"/>
              </w:rPr>
              <w:t>11</w:t>
            </w:r>
            <w:r w:rsidR="006E2C20">
              <w:rPr>
                <w:sz w:val="25"/>
                <w:szCs w:val="25"/>
              </w:rPr>
              <w:t xml:space="preserve"> </w:t>
            </w:r>
            <w:r w:rsidRPr="00E43FBE">
              <w:rPr>
                <w:sz w:val="25"/>
                <w:szCs w:val="25"/>
              </w:rPr>
              <w:t>кл., методическое пособие для учителей</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7.</w:t>
            </w:r>
          </w:p>
        </w:tc>
        <w:tc>
          <w:tcPr>
            <w:tcW w:w="2584" w:type="dxa"/>
          </w:tcPr>
          <w:p w:rsidR="00E43FBE" w:rsidRPr="00E43FBE" w:rsidRDefault="00E43FBE" w:rsidP="006E2C20">
            <w:pPr>
              <w:rPr>
                <w:sz w:val="25"/>
                <w:szCs w:val="25"/>
              </w:rPr>
            </w:pPr>
            <w:r w:rsidRPr="00E43FBE">
              <w:rPr>
                <w:sz w:val="25"/>
                <w:szCs w:val="25"/>
              </w:rPr>
              <w:t>Галимуллин</w:t>
            </w:r>
            <w:r w:rsidR="00D72FFA" w:rsidRPr="00E43FBE">
              <w:rPr>
                <w:sz w:val="25"/>
                <w:szCs w:val="25"/>
              </w:rPr>
              <w:t xml:space="preserve"> Ф.Г.</w:t>
            </w:r>
            <w:r w:rsidRPr="00E43FBE">
              <w:rPr>
                <w:sz w:val="25"/>
                <w:szCs w:val="25"/>
              </w:rPr>
              <w:t>, Мифтиева</w:t>
            </w:r>
            <w:r w:rsidR="00D72FFA" w:rsidRPr="00E43FBE">
              <w:rPr>
                <w:sz w:val="25"/>
                <w:szCs w:val="25"/>
              </w:rPr>
              <w:t xml:space="preserve"> Ф.К.</w:t>
            </w:r>
          </w:p>
        </w:tc>
        <w:tc>
          <w:tcPr>
            <w:tcW w:w="2881" w:type="dxa"/>
          </w:tcPr>
          <w:p w:rsidR="00E43FBE" w:rsidRPr="00E43FBE" w:rsidRDefault="00E43FBE" w:rsidP="006E2C20">
            <w:pPr>
              <w:rPr>
                <w:sz w:val="25"/>
                <w:szCs w:val="25"/>
              </w:rPr>
            </w:pPr>
            <w:r w:rsidRPr="00E43FBE">
              <w:rPr>
                <w:sz w:val="25"/>
                <w:szCs w:val="25"/>
              </w:rPr>
              <w:t>Татарская литература, 6 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татарской литературе для средних школ, 5-11</w:t>
            </w:r>
            <w:r w:rsidR="006E2C20">
              <w:rPr>
                <w:sz w:val="25"/>
                <w:szCs w:val="25"/>
              </w:rPr>
              <w:t xml:space="preserve"> </w:t>
            </w:r>
            <w:r w:rsidRPr="00E43FBE">
              <w:rPr>
                <w:sz w:val="25"/>
                <w:szCs w:val="25"/>
              </w:rPr>
              <w:t>кл., методическое пособие для учителей</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8.</w:t>
            </w:r>
          </w:p>
        </w:tc>
        <w:tc>
          <w:tcPr>
            <w:tcW w:w="2584" w:type="dxa"/>
          </w:tcPr>
          <w:p w:rsidR="00E43FBE" w:rsidRPr="00E43FBE" w:rsidRDefault="00E43FBE" w:rsidP="006E2C20">
            <w:pPr>
              <w:rPr>
                <w:sz w:val="25"/>
                <w:szCs w:val="25"/>
              </w:rPr>
            </w:pPr>
            <w:r w:rsidRPr="00E43FBE">
              <w:rPr>
                <w:sz w:val="25"/>
                <w:szCs w:val="25"/>
              </w:rPr>
              <w:t>Мусин</w:t>
            </w:r>
            <w:r w:rsidR="00D72FFA" w:rsidRPr="00E43FBE">
              <w:rPr>
                <w:sz w:val="25"/>
                <w:szCs w:val="25"/>
              </w:rPr>
              <w:t xml:space="preserve"> Ф.М.</w:t>
            </w:r>
            <w:r w:rsidRPr="00E43FBE">
              <w:rPr>
                <w:sz w:val="25"/>
                <w:szCs w:val="25"/>
              </w:rPr>
              <w:t>, Гилязев</w:t>
            </w:r>
            <w:r w:rsidR="00D72FFA" w:rsidRPr="00E43FBE">
              <w:rPr>
                <w:sz w:val="25"/>
                <w:szCs w:val="25"/>
              </w:rPr>
              <w:t xml:space="preserve"> И.Г.</w:t>
            </w:r>
          </w:p>
        </w:tc>
        <w:tc>
          <w:tcPr>
            <w:tcW w:w="2881" w:type="dxa"/>
          </w:tcPr>
          <w:p w:rsidR="00E43FBE" w:rsidRPr="00E43FBE" w:rsidRDefault="00E43FBE" w:rsidP="006E2C20">
            <w:pPr>
              <w:rPr>
                <w:sz w:val="25"/>
                <w:szCs w:val="25"/>
              </w:rPr>
            </w:pPr>
            <w:r w:rsidRPr="00E43FBE">
              <w:rPr>
                <w:sz w:val="25"/>
                <w:szCs w:val="25"/>
              </w:rPr>
              <w:t>Татарская литература, 7 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p>
        </w:tc>
      </w:tr>
      <w:tr w:rsidR="00E43FBE" w:rsidRPr="00E43FBE">
        <w:trPr>
          <w:gridAfter w:val="1"/>
          <w:wAfter w:w="16" w:type="dxa"/>
        </w:trPr>
        <w:tc>
          <w:tcPr>
            <w:tcW w:w="744" w:type="dxa"/>
          </w:tcPr>
          <w:p w:rsidR="00E43FBE" w:rsidRPr="00E43FBE" w:rsidRDefault="00E43FBE" w:rsidP="006E2C20">
            <w:pPr>
              <w:jc w:val="center"/>
              <w:rPr>
                <w:sz w:val="25"/>
                <w:szCs w:val="25"/>
              </w:rPr>
            </w:pPr>
            <w:r w:rsidRPr="00E43FBE">
              <w:rPr>
                <w:sz w:val="25"/>
                <w:szCs w:val="25"/>
              </w:rPr>
              <w:t>9.</w:t>
            </w:r>
          </w:p>
        </w:tc>
        <w:tc>
          <w:tcPr>
            <w:tcW w:w="2584" w:type="dxa"/>
          </w:tcPr>
          <w:p w:rsidR="00E43FBE" w:rsidRPr="00E43FBE" w:rsidRDefault="00E43FBE" w:rsidP="006E2C20">
            <w:pPr>
              <w:rPr>
                <w:sz w:val="25"/>
                <w:szCs w:val="25"/>
              </w:rPr>
            </w:pPr>
            <w:r w:rsidRPr="00E43FBE">
              <w:rPr>
                <w:sz w:val="25"/>
                <w:szCs w:val="25"/>
              </w:rPr>
              <w:t>Хабибуллина</w:t>
            </w:r>
            <w:r w:rsidR="00D72FFA" w:rsidRPr="00E43FBE">
              <w:rPr>
                <w:sz w:val="25"/>
                <w:szCs w:val="25"/>
              </w:rPr>
              <w:t xml:space="preserve"> З.Н.</w:t>
            </w:r>
            <w:r w:rsidRPr="00E43FBE">
              <w:rPr>
                <w:sz w:val="25"/>
                <w:szCs w:val="25"/>
              </w:rPr>
              <w:t>, Хузиахметов</w:t>
            </w:r>
            <w:r w:rsidR="00D72FFA" w:rsidRPr="00E43FBE">
              <w:rPr>
                <w:sz w:val="25"/>
                <w:szCs w:val="25"/>
              </w:rPr>
              <w:t xml:space="preserve"> А.Н.</w:t>
            </w:r>
            <w:r w:rsidRPr="00E43FBE">
              <w:rPr>
                <w:sz w:val="25"/>
                <w:szCs w:val="25"/>
              </w:rPr>
              <w:t>, Фардиева</w:t>
            </w:r>
            <w:r w:rsidR="00D72FFA" w:rsidRPr="00E43FBE">
              <w:rPr>
                <w:sz w:val="25"/>
                <w:szCs w:val="25"/>
              </w:rPr>
              <w:t xml:space="preserve"> Г.Х.</w:t>
            </w:r>
          </w:p>
        </w:tc>
        <w:tc>
          <w:tcPr>
            <w:tcW w:w="2881" w:type="dxa"/>
          </w:tcPr>
          <w:p w:rsidR="00E43FBE" w:rsidRPr="00E43FBE" w:rsidRDefault="00E43FBE" w:rsidP="006E2C20">
            <w:pPr>
              <w:rPr>
                <w:sz w:val="25"/>
                <w:szCs w:val="25"/>
              </w:rPr>
            </w:pPr>
            <w:r w:rsidRPr="00E43FBE">
              <w:rPr>
                <w:sz w:val="25"/>
                <w:szCs w:val="25"/>
              </w:rPr>
              <w:t>Татарская литература, 8 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tcPr>
          <w:p w:rsidR="00E43FBE" w:rsidRPr="00E43FBE"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татарской литературе для средних школ, 5-11</w:t>
            </w:r>
            <w:r w:rsidR="006E2C20">
              <w:rPr>
                <w:sz w:val="25"/>
                <w:szCs w:val="25"/>
              </w:rPr>
              <w:t xml:space="preserve"> </w:t>
            </w:r>
            <w:r w:rsidRPr="00E43FBE">
              <w:rPr>
                <w:sz w:val="25"/>
                <w:szCs w:val="25"/>
              </w:rPr>
              <w:t>кл., методическое пособие для учителей</w:t>
            </w:r>
          </w:p>
        </w:tc>
      </w:tr>
      <w:tr w:rsidR="00E43FBE" w:rsidRPr="00E43FBE">
        <w:tc>
          <w:tcPr>
            <w:tcW w:w="744" w:type="dxa"/>
          </w:tcPr>
          <w:p w:rsidR="00E43FBE" w:rsidRPr="00E43FBE" w:rsidRDefault="00E43FBE" w:rsidP="006E2C20">
            <w:pPr>
              <w:jc w:val="center"/>
              <w:rPr>
                <w:sz w:val="25"/>
                <w:szCs w:val="25"/>
              </w:rPr>
            </w:pPr>
            <w:r w:rsidRPr="00E43FBE">
              <w:rPr>
                <w:sz w:val="25"/>
                <w:szCs w:val="25"/>
              </w:rPr>
              <w:t>10.</w:t>
            </w:r>
          </w:p>
        </w:tc>
        <w:tc>
          <w:tcPr>
            <w:tcW w:w="2584" w:type="dxa"/>
          </w:tcPr>
          <w:p w:rsidR="00E43FBE" w:rsidRPr="00E43FBE" w:rsidRDefault="00E43FBE" w:rsidP="006E2C20">
            <w:pPr>
              <w:rPr>
                <w:sz w:val="25"/>
                <w:szCs w:val="25"/>
              </w:rPr>
            </w:pPr>
            <w:r w:rsidRPr="00E43FBE">
              <w:rPr>
                <w:sz w:val="25"/>
                <w:szCs w:val="25"/>
              </w:rPr>
              <w:t>Хабибуллина</w:t>
            </w:r>
            <w:r w:rsidR="00E7547B" w:rsidRPr="00E43FBE">
              <w:rPr>
                <w:sz w:val="25"/>
                <w:szCs w:val="25"/>
              </w:rPr>
              <w:t xml:space="preserve"> З.Н.</w:t>
            </w:r>
            <w:r w:rsidRPr="00E43FBE">
              <w:rPr>
                <w:sz w:val="25"/>
                <w:szCs w:val="25"/>
              </w:rPr>
              <w:t>,</w:t>
            </w:r>
          </w:p>
          <w:p w:rsidR="00E43FBE" w:rsidRPr="00E43FBE" w:rsidRDefault="00E43FBE" w:rsidP="006E2C20">
            <w:pPr>
              <w:rPr>
                <w:sz w:val="25"/>
                <w:szCs w:val="25"/>
              </w:rPr>
            </w:pPr>
            <w:r w:rsidRPr="00E43FBE">
              <w:rPr>
                <w:sz w:val="25"/>
                <w:szCs w:val="25"/>
              </w:rPr>
              <w:t>Хузиахметов</w:t>
            </w:r>
            <w:r w:rsidR="00E7547B" w:rsidRPr="00E43FBE">
              <w:rPr>
                <w:sz w:val="25"/>
                <w:szCs w:val="25"/>
              </w:rPr>
              <w:t xml:space="preserve"> А.Н.</w:t>
            </w:r>
            <w:r w:rsidRPr="00E43FBE">
              <w:rPr>
                <w:sz w:val="25"/>
                <w:szCs w:val="25"/>
              </w:rPr>
              <w:t>, Фардиева</w:t>
            </w:r>
            <w:r w:rsidR="00E7547B" w:rsidRPr="00E43FBE">
              <w:rPr>
                <w:sz w:val="25"/>
                <w:szCs w:val="25"/>
              </w:rPr>
              <w:t xml:space="preserve"> Г.Х.</w:t>
            </w:r>
          </w:p>
        </w:tc>
        <w:tc>
          <w:tcPr>
            <w:tcW w:w="2881" w:type="dxa"/>
          </w:tcPr>
          <w:p w:rsidR="00E43FBE" w:rsidRPr="00E43FBE" w:rsidRDefault="00E43FBE" w:rsidP="006E2C20">
            <w:pPr>
              <w:rPr>
                <w:sz w:val="25"/>
                <w:szCs w:val="25"/>
              </w:rPr>
            </w:pPr>
            <w:r w:rsidRPr="00E43FBE">
              <w:rPr>
                <w:sz w:val="25"/>
                <w:szCs w:val="25"/>
              </w:rPr>
              <w:t>Татарская литература, 9 кл.</w:t>
            </w:r>
          </w:p>
        </w:tc>
        <w:tc>
          <w:tcPr>
            <w:tcW w:w="1157" w:type="dxa"/>
          </w:tcPr>
          <w:p w:rsidR="00E43FBE" w:rsidRPr="00E43FBE" w:rsidRDefault="00E43FBE" w:rsidP="006E2C20">
            <w:pPr>
              <w:jc w:val="center"/>
              <w:rPr>
                <w:sz w:val="25"/>
                <w:szCs w:val="25"/>
              </w:rPr>
            </w:pPr>
            <w:r w:rsidRPr="00E43FBE">
              <w:rPr>
                <w:sz w:val="25"/>
                <w:szCs w:val="25"/>
              </w:rPr>
              <w:t>2005</w:t>
            </w:r>
          </w:p>
        </w:tc>
        <w:tc>
          <w:tcPr>
            <w:tcW w:w="2835" w:type="dxa"/>
            <w:gridSpan w:val="2"/>
          </w:tcPr>
          <w:p w:rsidR="00E43FBE" w:rsidRPr="00E43FBE" w:rsidRDefault="00E43FBE" w:rsidP="004B3F45">
            <w:pPr>
              <w:rPr>
                <w:sz w:val="25"/>
                <w:szCs w:val="25"/>
              </w:rPr>
            </w:pPr>
            <w:r w:rsidRPr="00E43FBE">
              <w:rPr>
                <w:sz w:val="25"/>
                <w:szCs w:val="25"/>
              </w:rPr>
              <w:t>Магариф</w:t>
            </w:r>
          </w:p>
        </w:tc>
      </w:tr>
      <w:tr w:rsidR="00E43FBE" w:rsidRPr="00E43FBE">
        <w:tc>
          <w:tcPr>
            <w:tcW w:w="744" w:type="dxa"/>
          </w:tcPr>
          <w:p w:rsidR="00E43FBE" w:rsidRPr="00E43FBE" w:rsidRDefault="00E43FBE" w:rsidP="006E2C20">
            <w:pPr>
              <w:jc w:val="center"/>
              <w:rPr>
                <w:sz w:val="25"/>
                <w:szCs w:val="25"/>
              </w:rPr>
            </w:pPr>
            <w:r w:rsidRPr="00E43FBE">
              <w:rPr>
                <w:sz w:val="25"/>
                <w:szCs w:val="25"/>
              </w:rPr>
              <w:t>11.</w:t>
            </w:r>
          </w:p>
        </w:tc>
        <w:tc>
          <w:tcPr>
            <w:tcW w:w="2584" w:type="dxa"/>
          </w:tcPr>
          <w:p w:rsidR="00E43FBE" w:rsidRPr="00E43FBE" w:rsidRDefault="00E43FBE" w:rsidP="006E2C20">
            <w:pPr>
              <w:rPr>
                <w:sz w:val="25"/>
                <w:szCs w:val="25"/>
              </w:rPr>
            </w:pPr>
            <w:r w:rsidRPr="00E43FBE">
              <w:rPr>
                <w:sz w:val="25"/>
                <w:szCs w:val="25"/>
              </w:rPr>
              <w:t>Шайхиева</w:t>
            </w:r>
            <w:r w:rsidR="00E7547B" w:rsidRPr="00E43FBE">
              <w:rPr>
                <w:sz w:val="25"/>
                <w:szCs w:val="25"/>
              </w:rPr>
              <w:t xml:space="preserve"> Г.М.</w:t>
            </w:r>
            <w:r w:rsidRPr="00E43FBE">
              <w:rPr>
                <w:sz w:val="25"/>
                <w:szCs w:val="25"/>
              </w:rPr>
              <w:t>,</w:t>
            </w:r>
            <w:r w:rsidR="00E7547B">
              <w:rPr>
                <w:sz w:val="25"/>
                <w:szCs w:val="25"/>
              </w:rPr>
              <w:t xml:space="preserve"> </w:t>
            </w:r>
            <w:r w:rsidRPr="00E43FBE">
              <w:rPr>
                <w:sz w:val="25"/>
                <w:szCs w:val="25"/>
              </w:rPr>
              <w:t xml:space="preserve">Абдуллина </w:t>
            </w:r>
            <w:r w:rsidR="00E7547B" w:rsidRPr="00E43FBE">
              <w:rPr>
                <w:sz w:val="25"/>
                <w:szCs w:val="25"/>
              </w:rPr>
              <w:t>Р.С.</w:t>
            </w:r>
          </w:p>
        </w:tc>
        <w:tc>
          <w:tcPr>
            <w:tcW w:w="2881" w:type="dxa"/>
          </w:tcPr>
          <w:p w:rsidR="00E43FBE" w:rsidRPr="00E43FBE" w:rsidRDefault="006E2C20" w:rsidP="006E2C20">
            <w:pPr>
              <w:rPr>
                <w:sz w:val="25"/>
                <w:szCs w:val="25"/>
              </w:rPr>
            </w:pPr>
            <w:r>
              <w:rPr>
                <w:sz w:val="25"/>
                <w:szCs w:val="25"/>
              </w:rPr>
              <w:t>Татарский язык, 10 кл.</w:t>
            </w:r>
          </w:p>
        </w:tc>
        <w:tc>
          <w:tcPr>
            <w:tcW w:w="1157" w:type="dxa"/>
          </w:tcPr>
          <w:p w:rsidR="00E43FBE" w:rsidRPr="00E43FBE" w:rsidRDefault="00E43FBE" w:rsidP="006E2C20">
            <w:pPr>
              <w:jc w:val="center"/>
              <w:rPr>
                <w:sz w:val="25"/>
                <w:szCs w:val="25"/>
              </w:rPr>
            </w:pPr>
            <w:r w:rsidRPr="00E43FBE">
              <w:rPr>
                <w:sz w:val="25"/>
                <w:szCs w:val="25"/>
              </w:rPr>
              <w:t>2006</w:t>
            </w:r>
          </w:p>
        </w:tc>
        <w:tc>
          <w:tcPr>
            <w:tcW w:w="2835" w:type="dxa"/>
            <w:gridSpan w:val="2"/>
          </w:tcPr>
          <w:p w:rsidR="00E43FBE" w:rsidRPr="00E43FBE" w:rsidRDefault="00E43FBE" w:rsidP="004B3F45">
            <w:pPr>
              <w:rPr>
                <w:sz w:val="25"/>
                <w:szCs w:val="25"/>
              </w:rPr>
            </w:pPr>
            <w:r w:rsidRPr="00E43FBE">
              <w:rPr>
                <w:sz w:val="25"/>
                <w:szCs w:val="25"/>
              </w:rPr>
              <w:t>Магариф</w:t>
            </w:r>
          </w:p>
        </w:tc>
      </w:tr>
      <w:tr w:rsidR="00E43FBE" w:rsidRPr="00E43FBE">
        <w:tc>
          <w:tcPr>
            <w:tcW w:w="744" w:type="dxa"/>
          </w:tcPr>
          <w:p w:rsidR="00E43FBE" w:rsidRPr="00E43FBE" w:rsidRDefault="00E43FBE" w:rsidP="006E2C20">
            <w:pPr>
              <w:jc w:val="center"/>
              <w:rPr>
                <w:sz w:val="25"/>
                <w:szCs w:val="25"/>
              </w:rPr>
            </w:pPr>
            <w:r w:rsidRPr="00E43FBE">
              <w:rPr>
                <w:sz w:val="25"/>
                <w:szCs w:val="25"/>
              </w:rPr>
              <w:t>12.</w:t>
            </w:r>
          </w:p>
        </w:tc>
        <w:tc>
          <w:tcPr>
            <w:tcW w:w="2584" w:type="dxa"/>
          </w:tcPr>
          <w:p w:rsidR="00E43FBE" w:rsidRPr="00E43FBE" w:rsidRDefault="00E43FBE" w:rsidP="006E2C20">
            <w:pPr>
              <w:rPr>
                <w:sz w:val="25"/>
                <w:szCs w:val="25"/>
              </w:rPr>
            </w:pPr>
            <w:r w:rsidRPr="00E43FBE">
              <w:rPr>
                <w:sz w:val="25"/>
                <w:szCs w:val="25"/>
              </w:rPr>
              <w:t>Сафиуллина</w:t>
            </w:r>
            <w:r w:rsidR="006E2C20" w:rsidRPr="00E43FBE">
              <w:rPr>
                <w:sz w:val="25"/>
                <w:szCs w:val="25"/>
              </w:rPr>
              <w:t xml:space="preserve"> Ф.С.</w:t>
            </w:r>
            <w:r w:rsidRPr="00E43FBE">
              <w:rPr>
                <w:sz w:val="25"/>
                <w:szCs w:val="25"/>
              </w:rPr>
              <w:t>, Ибрагимов</w:t>
            </w:r>
            <w:r w:rsidR="006E2C20" w:rsidRPr="00E43FBE">
              <w:rPr>
                <w:sz w:val="25"/>
                <w:szCs w:val="25"/>
              </w:rPr>
              <w:t xml:space="preserve"> С.М.</w:t>
            </w:r>
          </w:p>
        </w:tc>
        <w:tc>
          <w:tcPr>
            <w:tcW w:w="2881" w:type="dxa"/>
          </w:tcPr>
          <w:p w:rsidR="00E43FBE" w:rsidRPr="00E43FBE" w:rsidRDefault="00E43FBE" w:rsidP="006E2C20">
            <w:pPr>
              <w:rPr>
                <w:sz w:val="25"/>
                <w:szCs w:val="25"/>
              </w:rPr>
            </w:pPr>
            <w:r w:rsidRPr="00E43FBE">
              <w:rPr>
                <w:sz w:val="25"/>
                <w:szCs w:val="25"/>
              </w:rPr>
              <w:t xml:space="preserve">Татарский язык, </w:t>
            </w:r>
            <w:r w:rsidR="006E2C20">
              <w:rPr>
                <w:sz w:val="25"/>
                <w:szCs w:val="25"/>
              </w:rPr>
              <w:t>11 кл.</w:t>
            </w:r>
          </w:p>
        </w:tc>
        <w:tc>
          <w:tcPr>
            <w:tcW w:w="1157" w:type="dxa"/>
          </w:tcPr>
          <w:p w:rsidR="00E43FBE" w:rsidRPr="00E43FBE" w:rsidRDefault="00E43FBE" w:rsidP="006E2C20">
            <w:pPr>
              <w:jc w:val="center"/>
              <w:rPr>
                <w:sz w:val="25"/>
                <w:szCs w:val="25"/>
              </w:rPr>
            </w:pPr>
            <w:r w:rsidRPr="00E43FBE">
              <w:rPr>
                <w:sz w:val="25"/>
                <w:szCs w:val="25"/>
              </w:rPr>
              <w:t>2006</w:t>
            </w:r>
          </w:p>
        </w:tc>
        <w:tc>
          <w:tcPr>
            <w:tcW w:w="2835" w:type="dxa"/>
            <w:gridSpan w:val="2"/>
          </w:tcPr>
          <w:p w:rsidR="00E43FBE" w:rsidRPr="00E43FBE" w:rsidRDefault="00E43FBE" w:rsidP="004B3F45">
            <w:pPr>
              <w:rPr>
                <w:sz w:val="25"/>
                <w:szCs w:val="25"/>
              </w:rPr>
            </w:pPr>
            <w:r w:rsidRPr="00E43FBE">
              <w:rPr>
                <w:sz w:val="25"/>
                <w:szCs w:val="25"/>
              </w:rPr>
              <w:t>Магариф</w:t>
            </w:r>
          </w:p>
        </w:tc>
      </w:tr>
      <w:tr w:rsidR="00E43FBE" w:rsidRPr="00E43FBE">
        <w:tc>
          <w:tcPr>
            <w:tcW w:w="744" w:type="dxa"/>
          </w:tcPr>
          <w:p w:rsidR="00E43FBE" w:rsidRPr="00E43FBE" w:rsidRDefault="00E43FBE" w:rsidP="006E2C20">
            <w:pPr>
              <w:jc w:val="center"/>
              <w:rPr>
                <w:sz w:val="25"/>
                <w:szCs w:val="25"/>
              </w:rPr>
            </w:pPr>
            <w:r w:rsidRPr="00E43FBE">
              <w:rPr>
                <w:sz w:val="25"/>
                <w:szCs w:val="25"/>
              </w:rPr>
              <w:t>13.</w:t>
            </w:r>
          </w:p>
        </w:tc>
        <w:tc>
          <w:tcPr>
            <w:tcW w:w="2584" w:type="dxa"/>
          </w:tcPr>
          <w:p w:rsidR="00E43FBE" w:rsidRPr="00E43FBE" w:rsidRDefault="00E43FBE" w:rsidP="006E2C20">
            <w:pPr>
              <w:rPr>
                <w:sz w:val="25"/>
                <w:szCs w:val="25"/>
              </w:rPr>
            </w:pPr>
            <w:r w:rsidRPr="00E43FBE">
              <w:rPr>
                <w:sz w:val="25"/>
                <w:szCs w:val="25"/>
              </w:rPr>
              <w:t xml:space="preserve">Х.Ю. Миннегулов, Н.С. Гимадеева </w:t>
            </w:r>
          </w:p>
        </w:tc>
        <w:tc>
          <w:tcPr>
            <w:tcW w:w="2881" w:type="dxa"/>
          </w:tcPr>
          <w:p w:rsidR="00E43FBE" w:rsidRPr="00E43FBE" w:rsidRDefault="00E43FBE" w:rsidP="006E2C20">
            <w:pPr>
              <w:rPr>
                <w:sz w:val="25"/>
                <w:szCs w:val="25"/>
              </w:rPr>
            </w:pPr>
            <w:r w:rsidRPr="00E43FBE">
              <w:rPr>
                <w:sz w:val="25"/>
                <w:szCs w:val="25"/>
              </w:rPr>
              <w:t>Татарская лит</w:t>
            </w:r>
            <w:r w:rsidR="006E2C20">
              <w:rPr>
                <w:sz w:val="25"/>
                <w:szCs w:val="25"/>
              </w:rPr>
              <w:t>ературара, 10 кл.</w:t>
            </w:r>
          </w:p>
        </w:tc>
        <w:tc>
          <w:tcPr>
            <w:tcW w:w="1157" w:type="dxa"/>
          </w:tcPr>
          <w:p w:rsidR="00E43FBE" w:rsidRPr="00E43FBE" w:rsidRDefault="00E43FBE" w:rsidP="006E2C20">
            <w:pPr>
              <w:jc w:val="center"/>
              <w:rPr>
                <w:sz w:val="25"/>
                <w:szCs w:val="25"/>
              </w:rPr>
            </w:pPr>
            <w:r w:rsidRPr="00E43FBE">
              <w:rPr>
                <w:sz w:val="25"/>
                <w:szCs w:val="25"/>
              </w:rPr>
              <w:t>2006</w:t>
            </w:r>
          </w:p>
        </w:tc>
        <w:tc>
          <w:tcPr>
            <w:tcW w:w="2835" w:type="dxa"/>
            <w:gridSpan w:val="2"/>
          </w:tcPr>
          <w:p w:rsidR="00E43FBE" w:rsidRPr="00E43FBE" w:rsidRDefault="00E43FBE" w:rsidP="004B3F45">
            <w:pPr>
              <w:rPr>
                <w:sz w:val="25"/>
                <w:szCs w:val="25"/>
              </w:rPr>
            </w:pPr>
            <w:r w:rsidRPr="00E43FBE">
              <w:rPr>
                <w:sz w:val="25"/>
                <w:szCs w:val="25"/>
              </w:rPr>
              <w:t>Магариф</w:t>
            </w:r>
          </w:p>
        </w:tc>
      </w:tr>
      <w:tr w:rsidR="00E43FBE" w:rsidRPr="00E43FBE">
        <w:tc>
          <w:tcPr>
            <w:tcW w:w="744" w:type="dxa"/>
          </w:tcPr>
          <w:p w:rsidR="00E43FBE" w:rsidRPr="00E43FBE" w:rsidRDefault="00E43FBE" w:rsidP="006E2C20">
            <w:pPr>
              <w:jc w:val="center"/>
              <w:rPr>
                <w:sz w:val="25"/>
                <w:szCs w:val="25"/>
              </w:rPr>
            </w:pPr>
            <w:r w:rsidRPr="00E43FBE">
              <w:rPr>
                <w:sz w:val="25"/>
                <w:szCs w:val="25"/>
              </w:rPr>
              <w:t>14.</w:t>
            </w:r>
          </w:p>
        </w:tc>
        <w:tc>
          <w:tcPr>
            <w:tcW w:w="2584" w:type="dxa"/>
          </w:tcPr>
          <w:p w:rsidR="00E43FBE" w:rsidRPr="00E43FBE" w:rsidRDefault="00E43FBE" w:rsidP="006E2C20">
            <w:pPr>
              <w:rPr>
                <w:sz w:val="25"/>
                <w:szCs w:val="25"/>
              </w:rPr>
            </w:pPr>
            <w:r w:rsidRPr="00E43FBE">
              <w:rPr>
                <w:sz w:val="25"/>
                <w:szCs w:val="25"/>
              </w:rPr>
              <w:t>Мусин</w:t>
            </w:r>
            <w:r w:rsidR="006E2C20" w:rsidRPr="00E43FBE">
              <w:rPr>
                <w:sz w:val="25"/>
                <w:szCs w:val="25"/>
              </w:rPr>
              <w:t xml:space="preserve"> Ф.С.</w:t>
            </w:r>
            <w:r w:rsidRPr="00E43FBE">
              <w:rPr>
                <w:sz w:val="25"/>
                <w:szCs w:val="25"/>
              </w:rPr>
              <w:t>, Хабибуллина</w:t>
            </w:r>
            <w:r w:rsidR="006E2C20" w:rsidRPr="00E43FBE">
              <w:rPr>
                <w:sz w:val="25"/>
                <w:szCs w:val="25"/>
              </w:rPr>
              <w:t xml:space="preserve"> З.Н.</w:t>
            </w:r>
            <w:r w:rsidRPr="00E43FBE">
              <w:rPr>
                <w:sz w:val="25"/>
                <w:szCs w:val="25"/>
              </w:rPr>
              <w:t xml:space="preserve">, Закирзянов </w:t>
            </w:r>
            <w:r w:rsidR="006E2C20" w:rsidRPr="00E43FBE">
              <w:rPr>
                <w:sz w:val="25"/>
                <w:szCs w:val="25"/>
              </w:rPr>
              <w:t>А.М.</w:t>
            </w:r>
          </w:p>
        </w:tc>
        <w:tc>
          <w:tcPr>
            <w:tcW w:w="2881" w:type="dxa"/>
          </w:tcPr>
          <w:p w:rsidR="00E43FBE" w:rsidRPr="00E43FBE" w:rsidRDefault="00E43FBE" w:rsidP="006E2C20">
            <w:pPr>
              <w:rPr>
                <w:sz w:val="25"/>
                <w:szCs w:val="25"/>
              </w:rPr>
            </w:pPr>
            <w:r w:rsidRPr="00E43FBE">
              <w:rPr>
                <w:sz w:val="25"/>
                <w:szCs w:val="25"/>
              </w:rPr>
              <w:t>Татарская лит</w:t>
            </w:r>
            <w:r w:rsidR="006E2C20">
              <w:rPr>
                <w:sz w:val="25"/>
                <w:szCs w:val="25"/>
              </w:rPr>
              <w:t>ературара, 11 кл.</w:t>
            </w:r>
          </w:p>
        </w:tc>
        <w:tc>
          <w:tcPr>
            <w:tcW w:w="1157" w:type="dxa"/>
          </w:tcPr>
          <w:p w:rsidR="00E43FBE" w:rsidRPr="00E43FBE" w:rsidRDefault="00E43FBE" w:rsidP="006E2C20">
            <w:pPr>
              <w:jc w:val="center"/>
              <w:rPr>
                <w:sz w:val="25"/>
                <w:szCs w:val="25"/>
              </w:rPr>
            </w:pPr>
            <w:r w:rsidRPr="00E43FBE">
              <w:rPr>
                <w:sz w:val="25"/>
                <w:szCs w:val="25"/>
              </w:rPr>
              <w:t>2006</w:t>
            </w:r>
          </w:p>
        </w:tc>
        <w:tc>
          <w:tcPr>
            <w:tcW w:w="2835" w:type="dxa"/>
            <w:gridSpan w:val="2"/>
          </w:tcPr>
          <w:p w:rsidR="00E43FBE" w:rsidRPr="00E43FBE" w:rsidRDefault="00E43FBE" w:rsidP="004B3F45">
            <w:pPr>
              <w:rPr>
                <w:sz w:val="25"/>
                <w:szCs w:val="25"/>
              </w:rPr>
            </w:pPr>
            <w:r w:rsidRPr="00E43FBE">
              <w:rPr>
                <w:sz w:val="25"/>
                <w:szCs w:val="25"/>
              </w:rPr>
              <w:t>Магариф</w:t>
            </w:r>
            <w:r w:rsidR="006E2C20">
              <w:rPr>
                <w:sz w:val="25"/>
                <w:szCs w:val="25"/>
              </w:rPr>
              <w:t>.</w:t>
            </w:r>
          </w:p>
          <w:p w:rsidR="00E43FBE" w:rsidRPr="00E43FBE" w:rsidRDefault="00E43FBE" w:rsidP="004B3F45">
            <w:pPr>
              <w:rPr>
                <w:sz w:val="25"/>
                <w:szCs w:val="25"/>
              </w:rPr>
            </w:pPr>
            <w:r w:rsidRPr="00E43FBE">
              <w:rPr>
                <w:sz w:val="25"/>
                <w:szCs w:val="25"/>
              </w:rPr>
              <w:t>Программы по татарской литературе для средних школ, 5-11</w:t>
            </w:r>
            <w:r w:rsidR="006E2C20">
              <w:rPr>
                <w:sz w:val="25"/>
                <w:szCs w:val="25"/>
              </w:rPr>
              <w:t xml:space="preserve"> </w:t>
            </w:r>
            <w:r w:rsidRPr="00E43FBE">
              <w:rPr>
                <w:sz w:val="25"/>
                <w:szCs w:val="25"/>
              </w:rPr>
              <w:t>кл., методическое пособие для учителей</w:t>
            </w:r>
          </w:p>
        </w:tc>
      </w:tr>
      <w:tr w:rsidR="00E43FBE" w:rsidRPr="00E43FBE">
        <w:tc>
          <w:tcPr>
            <w:tcW w:w="744" w:type="dxa"/>
          </w:tcPr>
          <w:p w:rsidR="00E43FBE" w:rsidRPr="00E43FBE" w:rsidRDefault="00E43FBE" w:rsidP="006E2C20">
            <w:pPr>
              <w:jc w:val="center"/>
              <w:rPr>
                <w:sz w:val="25"/>
                <w:szCs w:val="25"/>
              </w:rPr>
            </w:pPr>
            <w:r w:rsidRPr="00E43FBE">
              <w:rPr>
                <w:sz w:val="25"/>
                <w:szCs w:val="25"/>
              </w:rPr>
              <w:t>15.</w:t>
            </w:r>
          </w:p>
        </w:tc>
        <w:tc>
          <w:tcPr>
            <w:tcW w:w="2584" w:type="dxa"/>
          </w:tcPr>
          <w:p w:rsidR="00E43FBE" w:rsidRPr="00E43FBE" w:rsidRDefault="00E43FBE" w:rsidP="006E2C20">
            <w:pPr>
              <w:rPr>
                <w:sz w:val="25"/>
                <w:szCs w:val="25"/>
              </w:rPr>
            </w:pPr>
            <w:r w:rsidRPr="00E43FBE">
              <w:rPr>
                <w:sz w:val="25"/>
                <w:szCs w:val="25"/>
              </w:rPr>
              <w:t>Харисов Ф.Ф. и др.</w:t>
            </w:r>
          </w:p>
        </w:tc>
        <w:tc>
          <w:tcPr>
            <w:tcW w:w="2881" w:type="dxa"/>
          </w:tcPr>
          <w:p w:rsidR="00E43FBE" w:rsidRPr="00E43FBE" w:rsidRDefault="00E43FBE" w:rsidP="006E2C20">
            <w:pPr>
              <w:rPr>
                <w:sz w:val="25"/>
                <w:szCs w:val="25"/>
              </w:rPr>
            </w:pPr>
            <w:r w:rsidRPr="00E43FBE">
              <w:rPr>
                <w:sz w:val="25"/>
                <w:szCs w:val="25"/>
              </w:rPr>
              <w:t>Программы по татарскому языку и татарской литературе для школ с русским языком обучения, 5</w:t>
            </w:r>
            <w:r w:rsidR="006E2C20">
              <w:rPr>
                <w:sz w:val="25"/>
                <w:szCs w:val="25"/>
              </w:rPr>
              <w:t xml:space="preserve"> </w:t>
            </w:r>
            <w:r w:rsidRPr="00E43FBE">
              <w:rPr>
                <w:sz w:val="25"/>
                <w:szCs w:val="25"/>
              </w:rPr>
              <w:t>-</w:t>
            </w:r>
            <w:r w:rsidR="006E2C20">
              <w:rPr>
                <w:sz w:val="25"/>
                <w:szCs w:val="25"/>
              </w:rPr>
              <w:t xml:space="preserve"> </w:t>
            </w:r>
            <w:r w:rsidRPr="00E43FBE">
              <w:rPr>
                <w:sz w:val="25"/>
                <w:szCs w:val="25"/>
              </w:rPr>
              <w:t>11кл. (обуче</w:t>
            </w:r>
            <w:r w:rsidR="006E2C20">
              <w:rPr>
                <w:sz w:val="25"/>
                <w:szCs w:val="25"/>
              </w:rPr>
              <w:t>ние учащихся-татар)</w:t>
            </w:r>
          </w:p>
        </w:tc>
        <w:tc>
          <w:tcPr>
            <w:tcW w:w="1157" w:type="dxa"/>
          </w:tcPr>
          <w:p w:rsidR="00E43FBE" w:rsidRPr="00E43FBE" w:rsidRDefault="00E43FBE" w:rsidP="006E2C20">
            <w:pPr>
              <w:jc w:val="center"/>
              <w:rPr>
                <w:sz w:val="25"/>
                <w:szCs w:val="25"/>
              </w:rPr>
            </w:pPr>
            <w:r w:rsidRPr="00E43FBE">
              <w:rPr>
                <w:sz w:val="25"/>
                <w:szCs w:val="25"/>
              </w:rPr>
              <w:t>2003</w:t>
            </w:r>
          </w:p>
        </w:tc>
        <w:tc>
          <w:tcPr>
            <w:tcW w:w="2835" w:type="dxa"/>
            <w:gridSpan w:val="2"/>
          </w:tcPr>
          <w:p w:rsidR="00E43FBE" w:rsidRPr="00E43FBE" w:rsidRDefault="00E43FBE" w:rsidP="004B3F45">
            <w:pPr>
              <w:rPr>
                <w:sz w:val="25"/>
                <w:szCs w:val="25"/>
              </w:rPr>
            </w:pPr>
            <w:r w:rsidRPr="00E43FBE">
              <w:rPr>
                <w:sz w:val="25"/>
                <w:szCs w:val="25"/>
              </w:rPr>
              <w:t>Магариф</w:t>
            </w:r>
          </w:p>
        </w:tc>
      </w:tr>
    </w:tbl>
    <w:p w:rsidR="009E4721" w:rsidRPr="00D42788" w:rsidRDefault="009E4721" w:rsidP="009E4721">
      <w:pPr>
        <w:rPr>
          <w:sz w:val="16"/>
          <w:szCs w:val="16"/>
        </w:rPr>
      </w:pPr>
    </w:p>
    <w:p w:rsidR="009E4721" w:rsidRPr="006E2C20" w:rsidRDefault="009E4721" w:rsidP="006E2C20">
      <w:pPr>
        <w:jc w:val="center"/>
        <w:rPr>
          <w:sz w:val="28"/>
          <w:szCs w:val="28"/>
        </w:rPr>
      </w:pPr>
      <w:r w:rsidRPr="006E2C20">
        <w:rPr>
          <w:b/>
          <w:sz w:val="28"/>
          <w:szCs w:val="28"/>
        </w:rPr>
        <w:t>Дополнительная литература</w:t>
      </w:r>
    </w:p>
    <w:p w:rsidR="009E4721" w:rsidRDefault="006E2C20" w:rsidP="006E2C20">
      <w:pPr>
        <w:widowControl w:val="0"/>
        <w:snapToGrid w:val="0"/>
        <w:ind w:firstLine="709"/>
        <w:jc w:val="both"/>
        <w:rPr>
          <w:sz w:val="28"/>
          <w:szCs w:val="28"/>
        </w:rPr>
      </w:pPr>
      <w:r>
        <w:rPr>
          <w:sz w:val="28"/>
          <w:szCs w:val="28"/>
        </w:rPr>
        <w:t xml:space="preserve">1. </w:t>
      </w:r>
      <w:r w:rsidR="009E4721">
        <w:rPr>
          <w:sz w:val="28"/>
          <w:szCs w:val="28"/>
        </w:rPr>
        <w:t>Абдрахимова Я.Х., Дидактические материалы по татарскому языку, 5</w:t>
      </w:r>
      <w:r>
        <w:rPr>
          <w:sz w:val="28"/>
          <w:szCs w:val="28"/>
        </w:rPr>
        <w:t xml:space="preserve"> </w:t>
      </w:r>
      <w:r w:rsidR="009E4721">
        <w:rPr>
          <w:sz w:val="28"/>
          <w:szCs w:val="28"/>
        </w:rPr>
        <w:t>-</w:t>
      </w:r>
      <w:r>
        <w:rPr>
          <w:sz w:val="28"/>
          <w:szCs w:val="28"/>
        </w:rPr>
        <w:t xml:space="preserve"> </w:t>
      </w:r>
      <w:r w:rsidR="009E4721">
        <w:rPr>
          <w:sz w:val="28"/>
          <w:szCs w:val="28"/>
        </w:rPr>
        <w:t>9 классы</w:t>
      </w:r>
      <w:r>
        <w:rPr>
          <w:sz w:val="28"/>
          <w:szCs w:val="28"/>
        </w:rPr>
        <w:t xml:space="preserve">. – Казань: Магариф, </w:t>
      </w:r>
      <w:r w:rsidR="009E4721">
        <w:rPr>
          <w:sz w:val="28"/>
          <w:szCs w:val="28"/>
        </w:rPr>
        <w:t>2003.</w:t>
      </w:r>
    </w:p>
    <w:p w:rsidR="009E4721" w:rsidRDefault="006E2C20" w:rsidP="006E2C20">
      <w:pPr>
        <w:widowControl w:val="0"/>
        <w:snapToGrid w:val="0"/>
        <w:ind w:firstLine="709"/>
        <w:jc w:val="both"/>
        <w:rPr>
          <w:sz w:val="28"/>
          <w:szCs w:val="28"/>
        </w:rPr>
      </w:pPr>
      <w:r>
        <w:rPr>
          <w:sz w:val="28"/>
          <w:szCs w:val="28"/>
        </w:rPr>
        <w:t xml:space="preserve">2. </w:t>
      </w:r>
      <w:r w:rsidR="009E4721">
        <w:rPr>
          <w:sz w:val="28"/>
          <w:szCs w:val="28"/>
        </w:rPr>
        <w:t>Максимов Н.В., Занимательная грамматика, 5</w:t>
      </w:r>
      <w:r>
        <w:rPr>
          <w:sz w:val="28"/>
          <w:szCs w:val="28"/>
        </w:rPr>
        <w:t xml:space="preserve"> </w:t>
      </w:r>
      <w:r w:rsidR="009E4721">
        <w:rPr>
          <w:sz w:val="28"/>
          <w:szCs w:val="28"/>
        </w:rPr>
        <w:t>-</w:t>
      </w:r>
      <w:r>
        <w:rPr>
          <w:sz w:val="28"/>
          <w:szCs w:val="28"/>
        </w:rPr>
        <w:t xml:space="preserve"> </w:t>
      </w:r>
      <w:r w:rsidR="009E4721">
        <w:rPr>
          <w:sz w:val="28"/>
          <w:szCs w:val="28"/>
        </w:rPr>
        <w:t>11 классы</w:t>
      </w:r>
      <w:r>
        <w:rPr>
          <w:sz w:val="28"/>
          <w:szCs w:val="28"/>
        </w:rPr>
        <w:t xml:space="preserve">. – Казань: Магариф, </w:t>
      </w:r>
      <w:r w:rsidR="009E4721">
        <w:rPr>
          <w:sz w:val="28"/>
          <w:szCs w:val="28"/>
        </w:rPr>
        <w:t>2003.</w:t>
      </w:r>
    </w:p>
    <w:p w:rsidR="009E4721" w:rsidRPr="006E2C20" w:rsidRDefault="009E4721" w:rsidP="006E2C20">
      <w:pPr>
        <w:jc w:val="center"/>
        <w:rPr>
          <w:b/>
          <w:sz w:val="28"/>
          <w:szCs w:val="28"/>
        </w:rPr>
      </w:pPr>
      <w:r w:rsidRPr="006E2C20">
        <w:rPr>
          <w:b/>
          <w:sz w:val="28"/>
          <w:szCs w:val="28"/>
        </w:rPr>
        <w:t>Методическая литература</w:t>
      </w:r>
    </w:p>
    <w:p w:rsidR="009E4721" w:rsidRDefault="006E2C20" w:rsidP="006E2C20">
      <w:pPr>
        <w:widowControl w:val="0"/>
        <w:snapToGrid w:val="0"/>
        <w:ind w:firstLine="709"/>
        <w:jc w:val="both"/>
        <w:rPr>
          <w:sz w:val="28"/>
          <w:szCs w:val="28"/>
        </w:rPr>
      </w:pPr>
      <w:r>
        <w:rPr>
          <w:sz w:val="28"/>
          <w:szCs w:val="28"/>
        </w:rPr>
        <w:t xml:space="preserve">1. </w:t>
      </w:r>
      <w:r w:rsidR="009E4721">
        <w:rPr>
          <w:sz w:val="28"/>
          <w:szCs w:val="28"/>
        </w:rPr>
        <w:t>Хабибуллина З.Н., Гыйлажев И.Г. Сборник текстов изложений по татарскому языку, 5</w:t>
      </w:r>
      <w:r>
        <w:rPr>
          <w:sz w:val="28"/>
          <w:szCs w:val="28"/>
        </w:rPr>
        <w:t xml:space="preserve"> </w:t>
      </w:r>
      <w:r w:rsidR="009E4721">
        <w:rPr>
          <w:sz w:val="28"/>
          <w:szCs w:val="28"/>
        </w:rPr>
        <w:t>-</w:t>
      </w:r>
      <w:r>
        <w:rPr>
          <w:sz w:val="28"/>
          <w:szCs w:val="28"/>
        </w:rPr>
        <w:t xml:space="preserve"> </w:t>
      </w:r>
      <w:r w:rsidR="009E4721">
        <w:rPr>
          <w:sz w:val="28"/>
          <w:szCs w:val="28"/>
        </w:rPr>
        <w:t>11 классы</w:t>
      </w:r>
      <w:r>
        <w:rPr>
          <w:sz w:val="28"/>
          <w:szCs w:val="28"/>
        </w:rPr>
        <w:t>. –</w:t>
      </w:r>
      <w:r w:rsidR="009E4721">
        <w:rPr>
          <w:sz w:val="28"/>
          <w:szCs w:val="28"/>
        </w:rPr>
        <w:t xml:space="preserve"> Казан</w:t>
      </w:r>
      <w:r>
        <w:rPr>
          <w:sz w:val="28"/>
          <w:szCs w:val="28"/>
        </w:rPr>
        <w:t>ь:</w:t>
      </w:r>
      <w:r w:rsidR="009E4721">
        <w:rPr>
          <w:sz w:val="28"/>
          <w:szCs w:val="28"/>
        </w:rPr>
        <w:t xml:space="preserve"> Магариф, 2003.</w:t>
      </w:r>
    </w:p>
    <w:p w:rsidR="009E4721" w:rsidRDefault="006E2C20" w:rsidP="006E2C20">
      <w:pPr>
        <w:widowControl w:val="0"/>
        <w:snapToGrid w:val="0"/>
        <w:ind w:firstLine="709"/>
        <w:jc w:val="both"/>
        <w:rPr>
          <w:sz w:val="28"/>
          <w:szCs w:val="28"/>
        </w:rPr>
      </w:pPr>
      <w:r>
        <w:rPr>
          <w:sz w:val="28"/>
          <w:szCs w:val="28"/>
        </w:rPr>
        <w:t xml:space="preserve">2. </w:t>
      </w:r>
      <w:r w:rsidR="009E4721">
        <w:rPr>
          <w:sz w:val="28"/>
          <w:szCs w:val="28"/>
        </w:rPr>
        <w:t>Сборник диктантов, коллектив, 5-11 классы</w:t>
      </w:r>
      <w:r>
        <w:rPr>
          <w:sz w:val="28"/>
          <w:szCs w:val="28"/>
        </w:rPr>
        <w:t>.</w:t>
      </w:r>
      <w:r w:rsidR="009E4721">
        <w:rPr>
          <w:sz w:val="28"/>
          <w:szCs w:val="28"/>
        </w:rPr>
        <w:t xml:space="preserve"> </w:t>
      </w:r>
      <w:r>
        <w:rPr>
          <w:sz w:val="28"/>
          <w:szCs w:val="28"/>
        </w:rPr>
        <w:t>– Казань: Магариф</w:t>
      </w:r>
      <w:r w:rsidR="009E4721">
        <w:rPr>
          <w:sz w:val="28"/>
          <w:szCs w:val="28"/>
        </w:rPr>
        <w:t>, 2004.</w:t>
      </w:r>
    </w:p>
    <w:p w:rsidR="009E4721" w:rsidRDefault="006E2C20" w:rsidP="006E2C20">
      <w:pPr>
        <w:widowControl w:val="0"/>
        <w:snapToGrid w:val="0"/>
        <w:ind w:firstLine="709"/>
        <w:jc w:val="both"/>
        <w:rPr>
          <w:sz w:val="28"/>
          <w:szCs w:val="28"/>
        </w:rPr>
      </w:pPr>
      <w:r>
        <w:rPr>
          <w:sz w:val="28"/>
          <w:szCs w:val="28"/>
        </w:rPr>
        <w:t xml:space="preserve">3. </w:t>
      </w:r>
      <w:r w:rsidR="009E4721">
        <w:rPr>
          <w:sz w:val="28"/>
          <w:szCs w:val="28"/>
        </w:rPr>
        <w:t xml:space="preserve">Сборник текстов изложений по татарскому языку для проведения выпускных экзаменов, 9 кл. </w:t>
      </w:r>
      <w:r>
        <w:rPr>
          <w:sz w:val="28"/>
          <w:szCs w:val="28"/>
        </w:rPr>
        <w:t>– Казань: Магариф, 2003.</w:t>
      </w:r>
    </w:p>
    <w:p w:rsidR="009E4721" w:rsidRDefault="006E2C20" w:rsidP="006E2C20">
      <w:pPr>
        <w:widowControl w:val="0"/>
        <w:snapToGrid w:val="0"/>
        <w:ind w:firstLine="709"/>
        <w:jc w:val="both"/>
        <w:rPr>
          <w:sz w:val="28"/>
          <w:szCs w:val="28"/>
        </w:rPr>
      </w:pPr>
      <w:r>
        <w:rPr>
          <w:sz w:val="28"/>
          <w:szCs w:val="28"/>
        </w:rPr>
        <w:t xml:space="preserve">4. </w:t>
      </w:r>
      <w:r w:rsidR="009E4721">
        <w:rPr>
          <w:sz w:val="28"/>
          <w:szCs w:val="28"/>
        </w:rPr>
        <w:t>Книги из серии "Школьная библиотека", Хатер, 2002, в 15</w:t>
      </w:r>
      <w:r>
        <w:rPr>
          <w:sz w:val="28"/>
          <w:szCs w:val="28"/>
        </w:rPr>
        <w:t xml:space="preserve"> </w:t>
      </w:r>
      <w:r w:rsidR="009E4721">
        <w:rPr>
          <w:sz w:val="28"/>
          <w:szCs w:val="28"/>
        </w:rPr>
        <w:t>т.</w:t>
      </w:r>
    </w:p>
    <w:p w:rsidR="009E4721" w:rsidRDefault="006E2C20" w:rsidP="006E2C20">
      <w:pPr>
        <w:widowControl w:val="0"/>
        <w:snapToGrid w:val="0"/>
        <w:ind w:firstLine="709"/>
        <w:jc w:val="both"/>
        <w:rPr>
          <w:sz w:val="28"/>
          <w:szCs w:val="28"/>
        </w:rPr>
      </w:pPr>
      <w:r>
        <w:rPr>
          <w:sz w:val="28"/>
          <w:szCs w:val="28"/>
        </w:rPr>
        <w:t xml:space="preserve">5. </w:t>
      </w:r>
      <w:r w:rsidR="009E4721">
        <w:rPr>
          <w:sz w:val="28"/>
          <w:szCs w:val="28"/>
        </w:rPr>
        <w:t>Книги из серии "Классики татарской литературы", Хатер, 2004, в 15</w:t>
      </w:r>
      <w:r>
        <w:rPr>
          <w:sz w:val="28"/>
          <w:szCs w:val="28"/>
        </w:rPr>
        <w:t xml:space="preserve"> </w:t>
      </w:r>
      <w:r w:rsidR="009E4721">
        <w:rPr>
          <w:sz w:val="28"/>
          <w:szCs w:val="28"/>
        </w:rPr>
        <w:t>т.</w:t>
      </w:r>
    </w:p>
    <w:p w:rsidR="009E4721" w:rsidRDefault="006E2C20" w:rsidP="006E2C20">
      <w:pPr>
        <w:widowControl w:val="0"/>
        <w:snapToGrid w:val="0"/>
        <w:ind w:firstLine="709"/>
        <w:jc w:val="both"/>
        <w:rPr>
          <w:sz w:val="28"/>
          <w:szCs w:val="28"/>
        </w:rPr>
      </w:pPr>
      <w:r>
        <w:rPr>
          <w:sz w:val="28"/>
          <w:szCs w:val="28"/>
        </w:rPr>
        <w:t xml:space="preserve">6. </w:t>
      </w:r>
      <w:r w:rsidR="009E4721">
        <w:rPr>
          <w:sz w:val="28"/>
          <w:szCs w:val="28"/>
        </w:rPr>
        <w:t>Татар балалар адабияты, Хатер, 2003., в 20</w:t>
      </w:r>
      <w:r>
        <w:rPr>
          <w:sz w:val="28"/>
          <w:szCs w:val="28"/>
        </w:rPr>
        <w:t xml:space="preserve"> </w:t>
      </w:r>
      <w:r w:rsidR="009E4721">
        <w:rPr>
          <w:sz w:val="28"/>
          <w:szCs w:val="28"/>
        </w:rPr>
        <w:t>т.</w:t>
      </w:r>
    </w:p>
    <w:p w:rsidR="009E4721" w:rsidRPr="00F20E0F" w:rsidRDefault="006E2C20" w:rsidP="006E2C20">
      <w:pPr>
        <w:widowControl w:val="0"/>
        <w:snapToGrid w:val="0"/>
        <w:ind w:firstLine="709"/>
        <w:jc w:val="both"/>
        <w:rPr>
          <w:sz w:val="28"/>
          <w:szCs w:val="28"/>
        </w:rPr>
      </w:pPr>
      <w:r>
        <w:rPr>
          <w:sz w:val="28"/>
          <w:szCs w:val="28"/>
        </w:rPr>
        <w:t xml:space="preserve">7. </w:t>
      </w:r>
      <w:r w:rsidR="009E4721">
        <w:rPr>
          <w:sz w:val="28"/>
          <w:szCs w:val="28"/>
        </w:rPr>
        <w:t>Таи</w:t>
      </w:r>
      <w:r>
        <w:rPr>
          <w:sz w:val="28"/>
          <w:szCs w:val="28"/>
        </w:rPr>
        <w:t>.</w:t>
      </w:r>
      <w:r w:rsidR="009E4721">
        <w:rPr>
          <w:sz w:val="28"/>
          <w:szCs w:val="28"/>
        </w:rPr>
        <w:t xml:space="preserve"> Программы</w:t>
      </w:r>
      <w:r w:rsidR="009E4721" w:rsidRPr="00F20E0F">
        <w:rPr>
          <w:sz w:val="28"/>
          <w:szCs w:val="28"/>
        </w:rPr>
        <w:t xml:space="preserve"> по татарскому языку </w:t>
      </w:r>
      <w:r w:rsidR="009E4721">
        <w:rPr>
          <w:sz w:val="28"/>
          <w:szCs w:val="28"/>
        </w:rPr>
        <w:t xml:space="preserve">и программы </w:t>
      </w:r>
      <w:r>
        <w:rPr>
          <w:sz w:val="28"/>
          <w:szCs w:val="28"/>
        </w:rPr>
        <w:t xml:space="preserve">по </w:t>
      </w:r>
      <w:r w:rsidR="009E4721">
        <w:rPr>
          <w:sz w:val="28"/>
          <w:szCs w:val="28"/>
        </w:rPr>
        <w:t>татарской литератур</w:t>
      </w:r>
      <w:r>
        <w:rPr>
          <w:sz w:val="28"/>
          <w:szCs w:val="28"/>
        </w:rPr>
        <w:t>е</w:t>
      </w:r>
      <w:r w:rsidR="009E4721" w:rsidRPr="00F20E0F">
        <w:rPr>
          <w:sz w:val="28"/>
          <w:szCs w:val="28"/>
        </w:rPr>
        <w:t xml:space="preserve">, </w:t>
      </w:r>
      <w:r w:rsidR="009E4721">
        <w:rPr>
          <w:sz w:val="28"/>
          <w:szCs w:val="28"/>
        </w:rPr>
        <w:t>методические пособия, рабочие тетради, дидактические</w:t>
      </w:r>
      <w:r w:rsidR="009E4721" w:rsidRPr="00F20E0F">
        <w:rPr>
          <w:sz w:val="28"/>
          <w:szCs w:val="28"/>
        </w:rPr>
        <w:t xml:space="preserve"> материал</w:t>
      </w:r>
      <w:r w:rsidR="009E4721">
        <w:rPr>
          <w:sz w:val="28"/>
          <w:szCs w:val="28"/>
        </w:rPr>
        <w:t>ы</w:t>
      </w:r>
      <w:r w:rsidR="009E4721" w:rsidRPr="00F20E0F">
        <w:rPr>
          <w:sz w:val="28"/>
          <w:szCs w:val="28"/>
        </w:rPr>
        <w:t xml:space="preserve">, </w:t>
      </w:r>
      <w:r w:rsidR="009E4721">
        <w:rPr>
          <w:sz w:val="28"/>
          <w:szCs w:val="28"/>
        </w:rPr>
        <w:t>СD</w:t>
      </w:r>
      <w:r>
        <w:rPr>
          <w:sz w:val="28"/>
          <w:szCs w:val="28"/>
        </w:rPr>
        <w:t>-</w:t>
      </w:r>
      <w:r w:rsidR="009E4721">
        <w:rPr>
          <w:sz w:val="28"/>
          <w:szCs w:val="28"/>
        </w:rPr>
        <w:t xml:space="preserve">диски, </w:t>
      </w:r>
      <w:r w:rsidR="009E4721" w:rsidRPr="00F20E0F">
        <w:rPr>
          <w:sz w:val="28"/>
          <w:szCs w:val="28"/>
        </w:rPr>
        <w:t>таблицы</w:t>
      </w:r>
      <w:r w:rsidR="009E4721">
        <w:rPr>
          <w:sz w:val="28"/>
          <w:szCs w:val="28"/>
        </w:rPr>
        <w:t>, 2007.</w:t>
      </w:r>
    </w:p>
    <w:p w:rsidR="009E4721" w:rsidRPr="0032200B" w:rsidRDefault="009E4721" w:rsidP="005D56EF">
      <w:pPr>
        <w:outlineLvl w:val="0"/>
        <w:rPr>
          <w:b/>
          <w:bCs/>
          <w:kern w:val="36"/>
          <w:sz w:val="28"/>
          <w:szCs w:val="28"/>
        </w:rPr>
      </w:pPr>
    </w:p>
    <w:p w:rsidR="004830F1" w:rsidRPr="009D19E9" w:rsidRDefault="009D19E9" w:rsidP="009D19E9">
      <w:pPr>
        <w:jc w:val="center"/>
        <w:rPr>
          <w:rFonts w:ascii="Arial" w:hAnsi="Arial" w:cs="Arial"/>
          <w:b/>
          <w:sz w:val="28"/>
          <w:szCs w:val="28"/>
        </w:rPr>
      </w:pPr>
      <w:r>
        <w:rPr>
          <w:rFonts w:ascii="Arial" w:hAnsi="Arial" w:cs="Arial"/>
          <w:b/>
          <w:sz w:val="28"/>
          <w:szCs w:val="28"/>
        </w:rPr>
        <w:t>И</w:t>
      </w:r>
      <w:r w:rsidRPr="009D19E9">
        <w:rPr>
          <w:rFonts w:ascii="Arial" w:hAnsi="Arial" w:cs="Arial"/>
          <w:b/>
          <w:sz w:val="28"/>
          <w:szCs w:val="28"/>
        </w:rPr>
        <w:t>ностранные языки</w:t>
      </w:r>
    </w:p>
    <w:p w:rsidR="00A9548F" w:rsidRDefault="00A9548F" w:rsidP="00F7587D">
      <w:pPr>
        <w:jc w:val="right"/>
        <w:rPr>
          <w:i/>
          <w:sz w:val="28"/>
          <w:szCs w:val="28"/>
        </w:rPr>
      </w:pPr>
      <w:r w:rsidRPr="00A9548F">
        <w:rPr>
          <w:b/>
          <w:i/>
          <w:sz w:val="28"/>
          <w:szCs w:val="28"/>
        </w:rPr>
        <w:t>Л.М. Немчинова,</w:t>
      </w:r>
      <w:r w:rsidRPr="00A9548F">
        <w:rPr>
          <w:i/>
          <w:sz w:val="28"/>
          <w:szCs w:val="28"/>
        </w:rPr>
        <w:t xml:space="preserve"> методист кафедры</w:t>
      </w:r>
    </w:p>
    <w:p w:rsidR="00A9548F" w:rsidRPr="00A9548F" w:rsidRDefault="00A9548F" w:rsidP="00F7587D">
      <w:pPr>
        <w:jc w:val="right"/>
        <w:rPr>
          <w:i/>
          <w:sz w:val="28"/>
          <w:szCs w:val="28"/>
        </w:rPr>
      </w:pPr>
      <w:r w:rsidRPr="00A9548F">
        <w:rPr>
          <w:i/>
          <w:sz w:val="28"/>
          <w:szCs w:val="28"/>
        </w:rPr>
        <w:t>филологического образования</w:t>
      </w:r>
    </w:p>
    <w:p w:rsidR="00A9548F" w:rsidRDefault="00A9548F" w:rsidP="00F7587D">
      <w:pPr>
        <w:jc w:val="right"/>
        <w:rPr>
          <w:i/>
          <w:sz w:val="28"/>
          <w:szCs w:val="28"/>
        </w:rPr>
      </w:pPr>
      <w:r w:rsidRPr="00A9548F">
        <w:rPr>
          <w:b/>
          <w:i/>
          <w:sz w:val="28"/>
          <w:szCs w:val="28"/>
        </w:rPr>
        <w:t>В.А.</w:t>
      </w:r>
      <w:r w:rsidRPr="00A9548F">
        <w:rPr>
          <w:i/>
          <w:sz w:val="28"/>
          <w:szCs w:val="28"/>
        </w:rPr>
        <w:t xml:space="preserve"> </w:t>
      </w:r>
      <w:r w:rsidRPr="00A9548F">
        <w:rPr>
          <w:b/>
          <w:i/>
          <w:sz w:val="28"/>
          <w:szCs w:val="28"/>
        </w:rPr>
        <w:t>Куркова,</w:t>
      </w:r>
      <w:r w:rsidRPr="00A9548F">
        <w:rPr>
          <w:i/>
          <w:sz w:val="28"/>
          <w:szCs w:val="28"/>
        </w:rPr>
        <w:t xml:space="preserve"> ст. преподаватель</w:t>
      </w:r>
    </w:p>
    <w:p w:rsidR="00A9548F" w:rsidRPr="00A9548F" w:rsidRDefault="00A9548F" w:rsidP="00F7587D">
      <w:pPr>
        <w:jc w:val="right"/>
        <w:rPr>
          <w:i/>
          <w:sz w:val="28"/>
          <w:szCs w:val="28"/>
        </w:rPr>
      </w:pPr>
      <w:r>
        <w:rPr>
          <w:i/>
          <w:sz w:val="28"/>
          <w:szCs w:val="28"/>
        </w:rPr>
        <w:t>к</w:t>
      </w:r>
      <w:r w:rsidRPr="00A9548F">
        <w:rPr>
          <w:i/>
          <w:sz w:val="28"/>
          <w:szCs w:val="28"/>
        </w:rPr>
        <w:t>афедры</w:t>
      </w:r>
      <w:r>
        <w:rPr>
          <w:i/>
          <w:sz w:val="28"/>
          <w:szCs w:val="28"/>
        </w:rPr>
        <w:t xml:space="preserve"> </w:t>
      </w:r>
      <w:r w:rsidRPr="00A9548F">
        <w:rPr>
          <w:i/>
          <w:sz w:val="28"/>
          <w:szCs w:val="28"/>
        </w:rPr>
        <w:t>филологического образования</w:t>
      </w:r>
    </w:p>
    <w:p w:rsidR="00310A02" w:rsidRDefault="00310A02" w:rsidP="00310A02">
      <w:pPr>
        <w:ind w:firstLine="600"/>
        <w:jc w:val="both"/>
        <w:rPr>
          <w:sz w:val="28"/>
          <w:szCs w:val="28"/>
        </w:rPr>
      </w:pPr>
    </w:p>
    <w:p w:rsidR="00310A02" w:rsidRDefault="00310A02" w:rsidP="00310A02">
      <w:pPr>
        <w:ind w:firstLine="709"/>
        <w:jc w:val="both"/>
        <w:rPr>
          <w:sz w:val="28"/>
          <w:szCs w:val="28"/>
        </w:rPr>
      </w:pPr>
      <w:r>
        <w:rPr>
          <w:sz w:val="28"/>
          <w:szCs w:val="28"/>
        </w:rPr>
        <w:t>В последнее десятилетие языковое образование в России переживает процесс модернизации, что связано с резким повышением статуса иностранного языка в обществе, изменением социокультурного контекста изучения языков международного общения, появлением ряда федеральных и региональных документов в области образования. Приоритетность языкового образования связана с ролью языка в жизни общества. Язык является средством познания и общения, развития и воспитания, воздействия и самореализации. Обучение иностранным языкам признается приоритетным направлением во всех документах Совета Европы и в новых российских документах об образовании.</w:t>
      </w:r>
    </w:p>
    <w:p w:rsidR="00310A02" w:rsidRDefault="00310A02" w:rsidP="00310A02">
      <w:pPr>
        <w:ind w:firstLine="709"/>
        <w:jc w:val="both"/>
        <w:rPr>
          <w:sz w:val="28"/>
          <w:szCs w:val="28"/>
        </w:rPr>
      </w:pPr>
      <w:r>
        <w:rPr>
          <w:sz w:val="28"/>
          <w:szCs w:val="28"/>
        </w:rPr>
        <w:t>Функционирование системы языкового образования обеспечивается набором нормативных и программно-методических документов, регулирующих процесс обр</w:t>
      </w:r>
      <w:r w:rsidR="00A00B50">
        <w:rPr>
          <w:sz w:val="28"/>
          <w:szCs w:val="28"/>
        </w:rPr>
        <w:t>азования по иностранным языкам:</w:t>
      </w:r>
    </w:p>
    <w:p w:rsidR="00310A02" w:rsidRDefault="00455177" w:rsidP="00455177">
      <w:pPr>
        <w:tabs>
          <w:tab w:val="left" w:pos="360"/>
          <w:tab w:val="left" w:pos="540"/>
        </w:tabs>
        <w:suppressAutoHyphens/>
        <w:ind w:firstLine="709"/>
        <w:jc w:val="both"/>
        <w:rPr>
          <w:sz w:val="28"/>
          <w:szCs w:val="28"/>
        </w:rPr>
      </w:pPr>
      <w:r>
        <w:rPr>
          <w:sz w:val="28"/>
          <w:szCs w:val="28"/>
        </w:rPr>
        <w:t xml:space="preserve">1. </w:t>
      </w:r>
      <w:r w:rsidR="00310A02">
        <w:rPr>
          <w:sz w:val="28"/>
          <w:szCs w:val="28"/>
        </w:rPr>
        <w:t>Федеральный компонент государственного образовательного стандарта основного общего и среднего (полного) общего образования по иностранным языкам//</w:t>
      </w:r>
      <w:r w:rsidR="00A00B50">
        <w:rPr>
          <w:sz w:val="28"/>
          <w:szCs w:val="28"/>
        </w:rPr>
        <w:t xml:space="preserve"> </w:t>
      </w:r>
      <w:r w:rsidR="00310A02">
        <w:rPr>
          <w:sz w:val="28"/>
          <w:szCs w:val="28"/>
        </w:rPr>
        <w:t>Новые государственные стандарты по иностранному языку: 2 - 11 классы</w:t>
      </w:r>
      <w:r w:rsidR="0094614C">
        <w:rPr>
          <w:sz w:val="28"/>
          <w:szCs w:val="28"/>
        </w:rPr>
        <w:t xml:space="preserve"> </w:t>
      </w:r>
      <w:r w:rsidR="0094614C" w:rsidRPr="0061181A">
        <w:rPr>
          <w:sz w:val="28"/>
          <w:szCs w:val="28"/>
        </w:rPr>
        <w:t>в кн.</w:t>
      </w:r>
      <w:r w:rsidR="00310A02">
        <w:rPr>
          <w:sz w:val="28"/>
          <w:szCs w:val="28"/>
        </w:rPr>
        <w:t xml:space="preserve"> </w:t>
      </w:r>
      <w:r w:rsidR="0094614C">
        <w:rPr>
          <w:sz w:val="28"/>
          <w:szCs w:val="28"/>
        </w:rPr>
        <w:t>«</w:t>
      </w:r>
      <w:r w:rsidR="00310A02">
        <w:rPr>
          <w:sz w:val="28"/>
          <w:szCs w:val="28"/>
        </w:rPr>
        <w:t>Образование в документах и комментариях</w:t>
      </w:r>
      <w:r w:rsidR="0094614C">
        <w:rPr>
          <w:sz w:val="28"/>
          <w:szCs w:val="28"/>
        </w:rPr>
        <w:t>»</w:t>
      </w:r>
      <w:r w:rsidR="00310A02">
        <w:rPr>
          <w:sz w:val="28"/>
          <w:szCs w:val="28"/>
        </w:rPr>
        <w:t>. – М.: АСТ</w:t>
      </w:r>
      <w:r w:rsidR="0094614C">
        <w:rPr>
          <w:sz w:val="28"/>
          <w:szCs w:val="28"/>
        </w:rPr>
        <w:t>, Астрель, 2004.</w:t>
      </w:r>
    </w:p>
    <w:p w:rsidR="00310A02" w:rsidRDefault="00455177" w:rsidP="00310A02">
      <w:pPr>
        <w:tabs>
          <w:tab w:val="left" w:pos="540"/>
        </w:tabs>
        <w:ind w:firstLine="709"/>
        <w:jc w:val="both"/>
        <w:rPr>
          <w:sz w:val="28"/>
          <w:szCs w:val="28"/>
        </w:rPr>
      </w:pPr>
      <w:r>
        <w:rPr>
          <w:sz w:val="28"/>
          <w:szCs w:val="28"/>
        </w:rPr>
        <w:t xml:space="preserve">2. </w:t>
      </w:r>
      <w:r w:rsidR="00310A02">
        <w:rPr>
          <w:sz w:val="28"/>
          <w:szCs w:val="28"/>
        </w:rPr>
        <w:t xml:space="preserve">Примерные программы по иностранным языкам// Новые государственные стандарты по иностранному языку: 2 – 11 </w:t>
      </w:r>
      <w:r w:rsidR="00310A02" w:rsidRPr="0061181A">
        <w:rPr>
          <w:sz w:val="28"/>
          <w:szCs w:val="28"/>
        </w:rPr>
        <w:t>классы</w:t>
      </w:r>
      <w:r w:rsidR="009E2C56" w:rsidRPr="0061181A">
        <w:rPr>
          <w:sz w:val="28"/>
          <w:szCs w:val="28"/>
        </w:rPr>
        <w:t xml:space="preserve"> в кн.</w:t>
      </w:r>
      <w:r w:rsidR="00310A02">
        <w:rPr>
          <w:sz w:val="28"/>
          <w:szCs w:val="28"/>
        </w:rPr>
        <w:t xml:space="preserve"> </w:t>
      </w:r>
      <w:r w:rsidR="009E2C56">
        <w:rPr>
          <w:sz w:val="28"/>
          <w:szCs w:val="28"/>
        </w:rPr>
        <w:t>«</w:t>
      </w:r>
      <w:r w:rsidR="00310A02">
        <w:rPr>
          <w:sz w:val="28"/>
          <w:szCs w:val="28"/>
        </w:rPr>
        <w:t>Образование в документах и комментариях</w:t>
      </w:r>
      <w:r w:rsidR="009E2C56">
        <w:rPr>
          <w:sz w:val="28"/>
          <w:szCs w:val="28"/>
        </w:rPr>
        <w:t>»</w:t>
      </w:r>
      <w:r w:rsidR="00310A02">
        <w:rPr>
          <w:sz w:val="28"/>
          <w:szCs w:val="28"/>
        </w:rPr>
        <w:t>. – М.: АСТ. Астрель, 2004.</w:t>
      </w:r>
    </w:p>
    <w:p w:rsidR="00310A02" w:rsidRDefault="00455177" w:rsidP="00310A02">
      <w:pPr>
        <w:tabs>
          <w:tab w:val="left" w:pos="540"/>
        </w:tabs>
        <w:ind w:firstLine="709"/>
        <w:jc w:val="both"/>
        <w:rPr>
          <w:sz w:val="28"/>
          <w:szCs w:val="28"/>
        </w:rPr>
      </w:pPr>
      <w:r>
        <w:rPr>
          <w:sz w:val="28"/>
          <w:szCs w:val="28"/>
        </w:rPr>
        <w:t xml:space="preserve">3. </w:t>
      </w:r>
      <w:r w:rsidR="00310A02">
        <w:rPr>
          <w:sz w:val="28"/>
          <w:szCs w:val="28"/>
        </w:rPr>
        <w:t>Программы общеобразовательных учреждений. Английский язык для 2</w:t>
      </w:r>
      <w:r w:rsidR="0094464D">
        <w:rPr>
          <w:sz w:val="28"/>
          <w:szCs w:val="28"/>
        </w:rPr>
        <w:t xml:space="preserve"> </w:t>
      </w:r>
      <w:r>
        <w:rPr>
          <w:sz w:val="28"/>
          <w:szCs w:val="28"/>
        </w:rPr>
        <w:t>-</w:t>
      </w:r>
      <w:r w:rsidR="0094464D">
        <w:rPr>
          <w:sz w:val="28"/>
          <w:szCs w:val="28"/>
        </w:rPr>
        <w:t xml:space="preserve"> </w:t>
      </w:r>
      <w:r w:rsidR="00310A02">
        <w:rPr>
          <w:sz w:val="28"/>
          <w:szCs w:val="28"/>
        </w:rPr>
        <w:t>11 классов школ с углубленным изучением иностранных языков. – М.: Просвещение, 2005.</w:t>
      </w:r>
    </w:p>
    <w:p w:rsidR="00310A02" w:rsidRDefault="00455177" w:rsidP="00310A02">
      <w:pPr>
        <w:tabs>
          <w:tab w:val="left" w:pos="540"/>
        </w:tabs>
        <w:ind w:firstLine="709"/>
        <w:jc w:val="both"/>
        <w:rPr>
          <w:sz w:val="28"/>
          <w:szCs w:val="28"/>
        </w:rPr>
      </w:pPr>
      <w:r>
        <w:rPr>
          <w:sz w:val="28"/>
          <w:szCs w:val="28"/>
        </w:rPr>
        <w:t xml:space="preserve">4. </w:t>
      </w:r>
      <w:r w:rsidR="00310A02">
        <w:rPr>
          <w:sz w:val="28"/>
          <w:szCs w:val="28"/>
        </w:rPr>
        <w:t>Программы для общеобразовательных учреждений. Немецкий язык для общеобразовательных школ с углубленным изучением немецкого языка. – М.: Просвещение, МАРТ, 2004.</w:t>
      </w:r>
    </w:p>
    <w:p w:rsidR="00310A02" w:rsidRDefault="00455177" w:rsidP="00310A02">
      <w:pPr>
        <w:tabs>
          <w:tab w:val="left" w:pos="900"/>
        </w:tabs>
        <w:ind w:firstLine="709"/>
        <w:jc w:val="both"/>
        <w:rPr>
          <w:sz w:val="28"/>
          <w:szCs w:val="28"/>
        </w:rPr>
      </w:pPr>
      <w:r>
        <w:rPr>
          <w:sz w:val="28"/>
          <w:szCs w:val="28"/>
        </w:rPr>
        <w:t xml:space="preserve">5. </w:t>
      </w:r>
      <w:r w:rsidR="00310A02">
        <w:rPr>
          <w:sz w:val="28"/>
          <w:szCs w:val="28"/>
        </w:rPr>
        <w:t>Программы для общеобразовательных учреждений. Французский язык для 1</w:t>
      </w:r>
      <w:r w:rsidR="0094464D">
        <w:rPr>
          <w:sz w:val="28"/>
          <w:szCs w:val="28"/>
        </w:rPr>
        <w:t xml:space="preserve"> </w:t>
      </w:r>
      <w:r>
        <w:rPr>
          <w:sz w:val="28"/>
          <w:szCs w:val="28"/>
        </w:rPr>
        <w:t>-</w:t>
      </w:r>
      <w:r w:rsidR="0094464D">
        <w:rPr>
          <w:sz w:val="28"/>
          <w:szCs w:val="28"/>
        </w:rPr>
        <w:t xml:space="preserve"> </w:t>
      </w:r>
      <w:r w:rsidR="00310A02">
        <w:rPr>
          <w:sz w:val="28"/>
          <w:szCs w:val="28"/>
        </w:rPr>
        <w:t>11 классов школ с углубленным изучением французского языка. – М.: Просвещение, 2001.</w:t>
      </w:r>
    </w:p>
    <w:p w:rsidR="00310A02" w:rsidRDefault="00455177" w:rsidP="00310A02">
      <w:pPr>
        <w:ind w:firstLine="709"/>
        <w:jc w:val="both"/>
        <w:rPr>
          <w:sz w:val="28"/>
          <w:szCs w:val="28"/>
        </w:rPr>
      </w:pPr>
      <w:r>
        <w:rPr>
          <w:sz w:val="28"/>
          <w:szCs w:val="28"/>
        </w:rPr>
        <w:t xml:space="preserve">6. </w:t>
      </w:r>
      <w:r w:rsidR="00310A02">
        <w:rPr>
          <w:sz w:val="28"/>
          <w:szCs w:val="28"/>
        </w:rPr>
        <w:t>Авторские программы к завершённым учебно-методическим линиям, имеющим гриф МО РФ.</w:t>
      </w:r>
    </w:p>
    <w:p w:rsidR="00310A02" w:rsidRDefault="00455177" w:rsidP="00310A02">
      <w:pPr>
        <w:tabs>
          <w:tab w:val="left" w:pos="540"/>
        </w:tabs>
        <w:ind w:firstLine="709"/>
        <w:jc w:val="both"/>
        <w:rPr>
          <w:sz w:val="28"/>
          <w:szCs w:val="28"/>
        </w:rPr>
      </w:pPr>
      <w:r>
        <w:rPr>
          <w:sz w:val="28"/>
          <w:szCs w:val="28"/>
        </w:rPr>
        <w:t xml:space="preserve">7. </w:t>
      </w:r>
      <w:r w:rsidR="00310A02">
        <w:rPr>
          <w:sz w:val="28"/>
          <w:szCs w:val="28"/>
        </w:rPr>
        <w:t>Общеевропейские компетенции владения иностранным языком:</w:t>
      </w:r>
      <w:r>
        <w:rPr>
          <w:sz w:val="28"/>
          <w:szCs w:val="28"/>
        </w:rPr>
        <w:t xml:space="preserve"> </w:t>
      </w:r>
      <w:r w:rsidR="00310A02">
        <w:rPr>
          <w:sz w:val="28"/>
          <w:szCs w:val="28"/>
        </w:rPr>
        <w:t>Изучение, преподавание, оценка. МГЛУ, 2003.</w:t>
      </w:r>
    </w:p>
    <w:p w:rsidR="00310A02" w:rsidRDefault="00310A02" w:rsidP="00310A02">
      <w:pPr>
        <w:ind w:firstLine="709"/>
        <w:jc w:val="both"/>
        <w:rPr>
          <w:sz w:val="28"/>
          <w:szCs w:val="28"/>
        </w:rPr>
      </w:pPr>
      <w:r>
        <w:rPr>
          <w:sz w:val="28"/>
          <w:szCs w:val="28"/>
        </w:rPr>
        <w:t>Эти документы призваны осуществлять гибкое управление многоуровневой вариативной системой обучения иностранным языкам, служат основой для разработки образовательной программы школы.</w:t>
      </w:r>
    </w:p>
    <w:p w:rsidR="00310A02" w:rsidRDefault="00310A02" w:rsidP="00310A02">
      <w:pPr>
        <w:ind w:firstLine="709"/>
        <w:jc w:val="both"/>
        <w:rPr>
          <w:sz w:val="28"/>
          <w:szCs w:val="28"/>
        </w:rPr>
      </w:pPr>
      <w:r>
        <w:rPr>
          <w:sz w:val="28"/>
          <w:szCs w:val="28"/>
        </w:rPr>
        <w:t>Согласно Федеральному базисному учебному плану 2004 года на изучение иностранного языка в общеобразовательном учреждении отводится:</w:t>
      </w:r>
    </w:p>
    <w:p w:rsidR="00310A02" w:rsidRDefault="00310A02" w:rsidP="00310A02">
      <w:pPr>
        <w:ind w:firstLine="709"/>
        <w:jc w:val="both"/>
        <w:rPr>
          <w:sz w:val="28"/>
          <w:szCs w:val="28"/>
        </w:rPr>
      </w:pPr>
      <w:r>
        <w:rPr>
          <w:sz w:val="28"/>
          <w:szCs w:val="28"/>
        </w:rPr>
        <w:t>со 2 по 4 класс по 2 часа;</w:t>
      </w:r>
    </w:p>
    <w:p w:rsidR="00310A02" w:rsidRDefault="00310A02" w:rsidP="00310A02">
      <w:pPr>
        <w:ind w:firstLine="709"/>
        <w:jc w:val="both"/>
        <w:rPr>
          <w:sz w:val="28"/>
          <w:szCs w:val="28"/>
        </w:rPr>
      </w:pPr>
      <w:r>
        <w:rPr>
          <w:sz w:val="28"/>
          <w:szCs w:val="28"/>
        </w:rPr>
        <w:t>с 5 по 9 класс по 3 часа;</w:t>
      </w:r>
    </w:p>
    <w:p w:rsidR="00310A02" w:rsidRDefault="00310A02" w:rsidP="00310A02">
      <w:pPr>
        <w:ind w:firstLine="709"/>
        <w:jc w:val="both"/>
        <w:rPr>
          <w:sz w:val="28"/>
          <w:szCs w:val="28"/>
        </w:rPr>
      </w:pPr>
      <w:r>
        <w:rPr>
          <w:sz w:val="28"/>
          <w:szCs w:val="28"/>
        </w:rPr>
        <w:t>в 10 - 11 классах (базовый уровень) – 210 часов, т.е. 6 часов в неделю;</w:t>
      </w:r>
    </w:p>
    <w:p w:rsidR="00310A02" w:rsidRDefault="00310A02" w:rsidP="00310A02">
      <w:pPr>
        <w:ind w:firstLine="709"/>
        <w:jc w:val="both"/>
        <w:rPr>
          <w:sz w:val="28"/>
          <w:szCs w:val="28"/>
        </w:rPr>
      </w:pPr>
      <w:r>
        <w:rPr>
          <w:sz w:val="28"/>
          <w:szCs w:val="28"/>
        </w:rPr>
        <w:t>в 10 - 11 классах (профильный уровень) – 420 часов, т.е. 12 часов в неделю.</w:t>
      </w:r>
    </w:p>
    <w:p w:rsidR="00310A02" w:rsidRDefault="005D24A2" w:rsidP="00310A02">
      <w:pPr>
        <w:ind w:firstLine="709"/>
        <w:jc w:val="both"/>
        <w:rPr>
          <w:sz w:val="28"/>
          <w:szCs w:val="28"/>
        </w:rPr>
      </w:pPr>
      <w:r>
        <w:rPr>
          <w:sz w:val="28"/>
          <w:szCs w:val="28"/>
        </w:rPr>
        <w:t>У</w:t>
      </w:r>
      <w:r w:rsidR="00310A02">
        <w:rPr>
          <w:sz w:val="28"/>
          <w:szCs w:val="28"/>
        </w:rPr>
        <w:t>становлено годовое распределение часов, что дает возможность образовательным учреждениям перераспределить нагрузку в течение учебного года, использовать модульный подход, строить рабочий учебный план на принципах дифференциации и вариативности.</w:t>
      </w:r>
      <w:r w:rsidR="00F731BF">
        <w:rPr>
          <w:sz w:val="28"/>
          <w:szCs w:val="28"/>
        </w:rPr>
        <w:t xml:space="preserve"> При этом надо иметь в виду, если предмет «Иностранный язык», входящий в инвариантную часть ФБУП на профильно</w:t>
      </w:r>
      <w:r w:rsidR="00441A42">
        <w:rPr>
          <w:sz w:val="28"/>
          <w:szCs w:val="28"/>
        </w:rPr>
        <w:t>м</w:t>
      </w:r>
      <w:r w:rsidR="00F731BF">
        <w:rPr>
          <w:sz w:val="28"/>
          <w:szCs w:val="28"/>
        </w:rPr>
        <w:t xml:space="preserve"> уровне, то на базовом уровне он не изучается.</w:t>
      </w:r>
    </w:p>
    <w:p w:rsidR="00310A02" w:rsidRDefault="00310A02" w:rsidP="00310A02">
      <w:pPr>
        <w:ind w:firstLine="709"/>
        <w:jc w:val="both"/>
        <w:rPr>
          <w:sz w:val="28"/>
          <w:szCs w:val="28"/>
        </w:rPr>
      </w:pPr>
      <w:r>
        <w:rPr>
          <w:sz w:val="28"/>
          <w:szCs w:val="28"/>
        </w:rPr>
        <w:t>Выделение разного объема часов в 10 -</w:t>
      </w:r>
      <w:r w:rsidR="007F303D">
        <w:rPr>
          <w:sz w:val="28"/>
          <w:szCs w:val="28"/>
        </w:rPr>
        <w:t xml:space="preserve"> </w:t>
      </w:r>
      <w:r>
        <w:rPr>
          <w:sz w:val="28"/>
          <w:szCs w:val="28"/>
        </w:rPr>
        <w:t>11 классах на базовом и профильном уровнях обусловливает разный уровень сформированности иноязычной коммуникативной компетентности учащихся. К завершению обучения в старшей школе на базовом уровне планируется достижение выпускниками уровня, приближающегося к общеевропейскому пороговому (В1) уровню подготовки по иностранному языку, на профильном уровне планируется достижение учащимися общеевропейского порогового уровня и приближение к пороговому продвинутому уровню (В2).</w:t>
      </w:r>
    </w:p>
    <w:p w:rsidR="007F303D" w:rsidRDefault="00310A02" w:rsidP="00310A02">
      <w:pPr>
        <w:ind w:firstLine="709"/>
        <w:jc w:val="both"/>
        <w:rPr>
          <w:sz w:val="28"/>
          <w:szCs w:val="28"/>
        </w:rPr>
      </w:pPr>
      <w:r>
        <w:rPr>
          <w:sz w:val="28"/>
          <w:szCs w:val="28"/>
        </w:rPr>
        <w:t>Языковая подготовка учащихся не ограничивается курсом иностранного языка профильного уровня. Школьникам должна быть предоставлена возможность продолжать изучение иностранного языка или его аспектов, использование его в качестве средства образования и самообразования за счет элективных курсов, таких как:</w:t>
      </w:r>
    </w:p>
    <w:p w:rsidR="007F303D" w:rsidRDefault="00310A02" w:rsidP="00310A02">
      <w:pPr>
        <w:ind w:firstLine="709"/>
        <w:jc w:val="both"/>
        <w:rPr>
          <w:sz w:val="28"/>
          <w:szCs w:val="28"/>
        </w:rPr>
      </w:pPr>
      <w:r>
        <w:rPr>
          <w:sz w:val="28"/>
          <w:szCs w:val="28"/>
        </w:rPr>
        <w:t>Вводный курс делового письма</w:t>
      </w:r>
      <w:r w:rsidR="007F303D">
        <w:rPr>
          <w:sz w:val="28"/>
          <w:szCs w:val="28"/>
        </w:rPr>
        <w:t>.</w:t>
      </w:r>
      <w:r>
        <w:rPr>
          <w:sz w:val="28"/>
          <w:szCs w:val="28"/>
        </w:rPr>
        <w:t xml:space="preserve"> 10</w:t>
      </w:r>
      <w:r w:rsidR="007F303D">
        <w:rPr>
          <w:sz w:val="28"/>
          <w:szCs w:val="28"/>
        </w:rPr>
        <w:t xml:space="preserve"> </w:t>
      </w:r>
      <w:r w:rsidR="00455177">
        <w:rPr>
          <w:sz w:val="28"/>
          <w:szCs w:val="28"/>
        </w:rPr>
        <w:t>-</w:t>
      </w:r>
      <w:r w:rsidR="007F303D">
        <w:rPr>
          <w:sz w:val="28"/>
          <w:szCs w:val="28"/>
        </w:rPr>
        <w:t xml:space="preserve"> </w:t>
      </w:r>
      <w:r>
        <w:rPr>
          <w:sz w:val="28"/>
          <w:szCs w:val="28"/>
        </w:rPr>
        <w:t>11 классы</w:t>
      </w:r>
      <w:r w:rsidR="007F303D">
        <w:rPr>
          <w:sz w:val="28"/>
          <w:szCs w:val="28"/>
        </w:rPr>
        <w:t xml:space="preserve"> /</w:t>
      </w:r>
      <w:r>
        <w:rPr>
          <w:sz w:val="28"/>
          <w:szCs w:val="28"/>
        </w:rPr>
        <w:t xml:space="preserve"> Т.О.</w:t>
      </w:r>
      <w:r w:rsidR="007F303D">
        <w:rPr>
          <w:sz w:val="28"/>
          <w:szCs w:val="28"/>
        </w:rPr>
        <w:t xml:space="preserve"> </w:t>
      </w:r>
      <w:r>
        <w:rPr>
          <w:sz w:val="28"/>
          <w:szCs w:val="28"/>
        </w:rPr>
        <w:t>Догаева.</w:t>
      </w:r>
      <w:r w:rsidR="00455177">
        <w:rPr>
          <w:sz w:val="28"/>
          <w:szCs w:val="28"/>
        </w:rPr>
        <w:t>-</w:t>
      </w:r>
      <w:r w:rsidR="007F303D">
        <w:rPr>
          <w:sz w:val="28"/>
          <w:szCs w:val="28"/>
        </w:rPr>
        <w:t xml:space="preserve"> М.: Дрофа, 2006.</w:t>
      </w:r>
    </w:p>
    <w:p w:rsidR="007F303D" w:rsidRDefault="00310A02" w:rsidP="00310A02">
      <w:pPr>
        <w:ind w:firstLine="709"/>
        <w:jc w:val="both"/>
        <w:rPr>
          <w:sz w:val="28"/>
          <w:szCs w:val="28"/>
        </w:rPr>
      </w:pPr>
      <w:r>
        <w:rPr>
          <w:sz w:val="28"/>
          <w:szCs w:val="28"/>
        </w:rPr>
        <w:t>Франция, которую я люблю. 10</w:t>
      </w:r>
      <w:r w:rsidR="007F303D">
        <w:rPr>
          <w:sz w:val="28"/>
          <w:szCs w:val="28"/>
        </w:rPr>
        <w:t xml:space="preserve"> </w:t>
      </w:r>
      <w:r w:rsidR="00455177">
        <w:rPr>
          <w:sz w:val="28"/>
          <w:szCs w:val="28"/>
        </w:rPr>
        <w:t>-</w:t>
      </w:r>
      <w:r w:rsidR="007F303D">
        <w:rPr>
          <w:sz w:val="28"/>
          <w:szCs w:val="28"/>
        </w:rPr>
        <w:t xml:space="preserve"> </w:t>
      </w:r>
      <w:r>
        <w:rPr>
          <w:sz w:val="28"/>
          <w:szCs w:val="28"/>
        </w:rPr>
        <w:t>11 классы</w:t>
      </w:r>
      <w:r w:rsidR="007F303D">
        <w:rPr>
          <w:sz w:val="28"/>
          <w:szCs w:val="28"/>
        </w:rPr>
        <w:t xml:space="preserve"> /</w:t>
      </w:r>
      <w:r>
        <w:rPr>
          <w:sz w:val="28"/>
          <w:szCs w:val="28"/>
        </w:rPr>
        <w:t xml:space="preserve"> О.М.</w:t>
      </w:r>
      <w:r w:rsidR="007F303D">
        <w:rPr>
          <w:sz w:val="28"/>
          <w:szCs w:val="28"/>
        </w:rPr>
        <w:t xml:space="preserve"> </w:t>
      </w:r>
      <w:r>
        <w:rPr>
          <w:sz w:val="28"/>
          <w:szCs w:val="28"/>
        </w:rPr>
        <w:t xml:space="preserve">Козаренко. </w:t>
      </w:r>
      <w:r w:rsidR="00455177">
        <w:rPr>
          <w:sz w:val="28"/>
          <w:szCs w:val="28"/>
        </w:rPr>
        <w:t>-</w:t>
      </w:r>
      <w:r>
        <w:rPr>
          <w:sz w:val="28"/>
          <w:szCs w:val="28"/>
        </w:rPr>
        <w:t xml:space="preserve"> М.: Дрофа,</w:t>
      </w:r>
      <w:r w:rsidR="007F303D">
        <w:rPr>
          <w:sz w:val="28"/>
          <w:szCs w:val="28"/>
        </w:rPr>
        <w:t xml:space="preserve"> 2005.</w:t>
      </w:r>
    </w:p>
    <w:p w:rsidR="007F303D" w:rsidRDefault="00310A02" w:rsidP="00310A02">
      <w:pPr>
        <w:ind w:firstLine="709"/>
        <w:jc w:val="both"/>
        <w:rPr>
          <w:sz w:val="28"/>
          <w:szCs w:val="28"/>
        </w:rPr>
      </w:pPr>
      <w:r>
        <w:rPr>
          <w:sz w:val="28"/>
          <w:szCs w:val="28"/>
        </w:rPr>
        <w:t>Туризм. 10</w:t>
      </w:r>
      <w:r w:rsidR="007F303D">
        <w:rPr>
          <w:sz w:val="28"/>
          <w:szCs w:val="28"/>
        </w:rPr>
        <w:t xml:space="preserve"> </w:t>
      </w:r>
      <w:r w:rsidR="00455177">
        <w:rPr>
          <w:sz w:val="28"/>
          <w:szCs w:val="28"/>
        </w:rPr>
        <w:t>-</w:t>
      </w:r>
      <w:r w:rsidR="007F303D">
        <w:rPr>
          <w:sz w:val="28"/>
          <w:szCs w:val="28"/>
        </w:rPr>
        <w:t xml:space="preserve"> </w:t>
      </w:r>
      <w:r>
        <w:rPr>
          <w:sz w:val="28"/>
          <w:szCs w:val="28"/>
        </w:rPr>
        <w:t>11 классы</w:t>
      </w:r>
      <w:r w:rsidR="007F303D">
        <w:rPr>
          <w:sz w:val="28"/>
          <w:szCs w:val="28"/>
        </w:rPr>
        <w:t xml:space="preserve"> /</w:t>
      </w:r>
      <w:r>
        <w:rPr>
          <w:sz w:val="28"/>
          <w:szCs w:val="28"/>
        </w:rPr>
        <w:t xml:space="preserve"> Л.В.</w:t>
      </w:r>
      <w:r w:rsidR="007F303D">
        <w:rPr>
          <w:sz w:val="28"/>
          <w:szCs w:val="28"/>
        </w:rPr>
        <w:t xml:space="preserve"> </w:t>
      </w:r>
      <w:r>
        <w:rPr>
          <w:sz w:val="28"/>
          <w:szCs w:val="28"/>
        </w:rPr>
        <w:t>Кнодель</w:t>
      </w:r>
      <w:r w:rsidR="007F303D">
        <w:rPr>
          <w:sz w:val="28"/>
          <w:szCs w:val="28"/>
        </w:rPr>
        <w:t xml:space="preserve">. </w:t>
      </w:r>
      <w:r w:rsidR="00455177">
        <w:rPr>
          <w:sz w:val="28"/>
          <w:szCs w:val="28"/>
        </w:rPr>
        <w:t>-</w:t>
      </w:r>
      <w:r w:rsidR="007F303D">
        <w:rPr>
          <w:sz w:val="28"/>
          <w:szCs w:val="28"/>
        </w:rPr>
        <w:t xml:space="preserve"> </w:t>
      </w:r>
      <w:r>
        <w:rPr>
          <w:sz w:val="28"/>
          <w:szCs w:val="28"/>
        </w:rPr>
        <w:t>М.:</w:t>
      </w:r>
      <w:r w:rsidR="007F303D">
        <w:rPr>
          <w:sz w:val="28"/>
          <w:szCs w:val="28"/>
        </w:rPr>
        <w:t xml:space="preserve"> </w:t>
      </w:r>
      <w:r>
        <w:rPr>
          <w:sz w:val="28"/>
          <w:szCs w:val="28"/>
        </w:rPr>
        <w:t>Дрофа,</w:t>
      </w:r>
      <w:r w:rsidR="007F303D">
        <w:rPr>
          <w:sz w:val="28"/>
          <w:szCs w:val="28"/>
        </w:rPr>
        <w:t xml:space="preserve"> </w:t>
      </w:r>
      <w:r>
        <w:rPr>
          <w:sz w:val="28"/>
          <w:szCs w:val="28"/>
        </w:rPr>
        <w:t>2006 и др.</w:t>
      </w:r>
    </w:p>
    <w:p w:rsidR="00310A02" w:rsidRDefault="00310A02" w:rsidP="00310A02">
      <w:pPr>
        <w:ind w:firstLine="709"/>
        <w:jc w:val="both"/>
        <w:rPr>
          <w:sz w:val="28"/>
          <w:szCs w:val="28"/>
        </w:rPr>
      </w:pPr>
      <w:r>
        <w:rPr>
          <w:sz w:val="28"/>
          <w:szCs w:val="28"/>
        </w:rPr>
        <w:t xml:space="preserve">Методические рекомендации по дидактическому обеспечению элективных курсов содержатся в книге «Элективные курсы в профильном обучении. Образовательная область </w:t>
      </w:r>
      <w:r w:rsidR="00B82B75">
        <w:rPr>
          <w:sz w:val="28"/>
          <w:szCs w:val="28"/>
        </w:rPr>
        <w:t>“</w:t>
      </w:r>
      <w:r>
        <w:rPr>
          <w:sz w:val="28"/>
          <w:szCs w:val="28"/>
        </w:rPr>
        <w:t>Филология</w:t>
      </w:r>
      <w:r w:rsidR="00B82B75">
        <w:rPr>
          <w:sz w:val="28"/>
          <w:szCs w:val="28"/>
        </w:rPr>
        <w:t>”</w:t>
      </w:r>
      <w:r>
        <w:rPr>
          <w:sz w:val="28"/>
          <w:szCs w:val="28"/>
        </w:rPr>
        <w:t>»</w:t>
      </w:r>
      <w:r w:rsidR="00B82B75">
        <w:rPr>
          <w:sz w:val="28"/>
          <w:szCs w:val="28"/>
        </w:rPr>
        <w:t xml:space="preserve"> (</w:t>
      </w:r>
      <w:r>
        <w:rPr>
          <w:sz w:val="28"/>
          <w:szCs w:val="28"/>
        </w:rPr>
        <w:t>М.</w:t>
      </w:r>
      <w:r w:rsidR="00AE2E0F">
        <w:rPr>
          <w:sz w:val="28"/>
          <w:szCs w:val="28"/>
        </w:rPr>
        <w:t>:</w:t>
      </w:r>
      <w:r>
        <w:rPr>
          <w:sz w:val="28"/>
          <w:szCs w:val="28"/>
        </w:rPr>
        <w:t xml:space="preserve"> Национальный фонд подготовки кадров, 2004</w:t>
      </w:r>
      <w:r w:rsidR="00B82B75">
        <w:rPr>
          <w:sz w:val="28"/>
          <w:szCs w:val="28"/>
        </w:rPr>
        <w:t>)</w:t>
      </w:r>
      <w:r>
        <w:rPr>
          <w:sz w:val="28"/>
          <w:szCs w:val="28"/>
        </w:rPr>
        <w:t xml:space="preserve">. Кроме того, разработана «Программа обучения иностранному языку в спецкурсе социально-экономического профиля на старшей ступени школы» </w:t>
      </w:r>
      <w:r w:rsidR="00571A23">
        <w:rPr>
          <w:sz w:val="28"/>
          <w:szCs w:val="28"/>
        </w:rPr>
        <w:t>(</w:t>
      </w:r>
      <w:r>
        <w:rPr>
          <w:sz w:val="28"/>
          <w:szCs w:val="28"/>
        </w:rPr>
        <w:t>М.</w:t>
      </w:r>
      <w:r w:rsidR="00571A23">
        <w:rPr>
          <w:sz w:val="28"/>
          <w:szCs w:val="28"/>
        </w:rPr>
        <w:t>:</w:t>
      </w:r>
      <w:r>
        <w:rPr>
          <w:sz w:val="28"/>
          <w:szCs w:val="28"/>
        </w:rPr>
        <w:t xml:space="preserve"> АПКиПРО, 2003</w:t>
      </w:r>
      <w:r w:rsidR="00571A23">
        <w:rPr>
          <w:sz w:val="28"/>
          <w:szCs w:val="28"/>
        </w:rPr>
        <w:t>)</w:t>
      </w:r>
      <w:r>
        <w:rPr>
          <w:sz w:val="28"/>
          <w:szCs w:val="28"/>
        </w:rPr>
        <w:t xml:space="preserve">, созданы «Рекомендации по организации предпрофильной  подготовки школьников с ориентацией на филологический профиль (иностранные языки)» </w:t>
      </w:r>
      <w:r w:rsidR="00571A23">
        <w:rPr>
          <w:sz w:val="28"/>
          <w:szCs w:val="28"/>
        </w:rPr>
        <w:t>(</w:t>
      </w:r>
      <w:r>
        <w:rPr>
          <w:sz w:val="28"/>
          <w:szCs w:val="28"/>
        </w:rPr>
        <w:t>Иностранные языки в школе. - 2003. - № 6. - С. 2</w:t>
      </w:r>
      <w:r w:rsidR="00571A23">
        <w:rPr>
          <w:sz w:val="28"/>
          <w:szCs w:val="28"/>
        </w:rPr>
        <w:t>).</w:t>
      </w:r>
    </w:p>
    <w:p w:rsidR="00310A02" w:rsidRDefault="00310A02" w:rsidP="00310A02">
      <w:pPr>
        <w:ind w:firstLine="709"/>
        <w:jc w:val="both"/>
        <w:rPr>
          <w:sz w:val="28"/>
          <w:szCs w:val="28"/>
        </w:rPr>
      </w:pPr>
      <w:r>
        <w:rPr>
          <w:sz w:val="28"/>
          <w:szCs w:val="28"/>
        </w:rPr>
        <w:t>Проблема обновления содержания иноязычного образования и форм организации учебно-воспитательного процесса неразрывным образом связана с проблемой обновления учебно-методической базы по предмету, что является необходимым условием для решения стратегических задач модернизации образования, повышения его качества, доступности и эффективности.</w:t>
      </w:r>
    </w:p>
    <w:p w:rsidR="00310A02" w:rsidRDefault="00310A02" w:rsidP="00310A02">
      <w:pPr>
        <w:ind w:firstLine="709"/>
        <w:jc w:val="both"/>
        <w:rPr>
          <w:sz w:val="28"/>
          <w:szCs w:val="28"/>
        </w:rPr>
      </w:pPr>
      <w:r>
        <w:rPr>
          <w:sz w:val="28"/>
          <w:szCs w:val="28"/>
        </w:rPr>
        <w:t xml:space="preserve">Приказом Минобрнауки России от 13 декабря </w:t>
      </w:r>
      <w:smartTag w:uri="urn:schemas-microsoft-com:office:smarttags" w:element="metricconverter">
        <w:smartTagPr>
          <w:attr w:name="ProductID" w:val="2007 г"/>
        </w:smartTagPr>
        <w:r>
          <w:rPr>
            <w:sz w:val="28"/>
            <w:szCs w:val="28"/>
          </w:rPr>
          <w:t>2007 г</w:t>
        </w:r>
      </w:smartTag>
      <w:r>
        <w:rPr>
          <w:sz w:val="28"/>
          <w:szCs w:val="28"/>
        </w:rPr>
        <w:t>. №</w:t>
      </w:r>
      <w:r w:rsidR="00573C0C">
        <w:rPr>
          <w:sz w:val="28"/>
          <w:szCs w:val="28"/>
        </w:rPr>
        <w:t xml:space="preserve"> </w:t>
      </w:r>
      <w:r>
        <w:rPr>
          <w:sz w:val="28"/>
          <w:szCs w:val="28"/>
        </w:rPr>
        <w:t>349 утвержден Федеральный перечень учебников, обязательный для использования в каждом ОУ, реализующем программы среднего общего образования и имеющем государственную аккредитацию («Вестник образования»</w:t>
      </w:r>
      <w:r w:rsidR="00573C0C">
        <w:rPr>
          <w:sz w:val="28"/>
          <w:szCs w:val="28"/>
        </w:rPr>
        <w:t>,</w:t>
      </w:r>
      <w:r>
        <w:rPr>
          <w:sz w:val="28"/>
          <w:szCs w:val="28"/>
        </w:rPr>
        <w:t xml:space="preserve"> №2, </w:t>
      </w:r>
      <w:r w:rsidR="00573C0C">
        <w:rPr>
          <w:sz w:val="28"/>
          <w:szCs w:val="28"/>
        </w:rPr>
        <w:t>,</w:t>
      </w:r>
      <w:r>
        <w:rPr>
          <w:sz w:val="28"/>
          <w:szCs w:val="28"/>
        </w:rPr>
        <w:t xml:space="preserve"> </w:t>
      </w:r>
      <w:smartTag w:uri="urn:schemas-microsoft-com:office:smarttags" w:element="metricconverter">
        <w:smartTagPr>
          <w:attr w:name="ProductID" w:val="2008 г"/>
        </w:smartTagPr>
        <w:r>
          <w:rPr>
            <w:sz w:val="28"/>
            <w:szCs w:val="28"/>
          </w:rPr>
          <w:t>2008 г</w:t>
        </w:r>
      </w:smartTag>
      <w:r>
        <w:rPr>
          <w:sz w:val="28"/>
          <w:szCs w:val="28"/>
        </w:rPr>
        <w:t>.).</w:t>
      </w:r>
    </w:p>
    <w:p w:rsidR="00310A02" w:rsidRDefault="00310A02" w:rsidP="00310A02">
      <w:pPr>
        <w:ind w:firstLine="709"/>
        <w:jc w:val="both"/>
        <w:rPr>
          <w:sz w:val="28"/>
          <w:szCs w:val="28"/>
        </w:rPr>
      </w:pPr>
      <w:r>
        <w:rPr>
          <w:sz w:val="28"/>
          <w:szCs w:val="28"/>
        </w:rPr>
        <w:t>В целях организации эффективного процесса обучения рекомендуется продолжение учебно-методической линии, начатой ранее. В связи с этим для обеспечения содержательной и дидактической преемственности в преподавании предмета наиболее приемлемыми являются УМК с завер</w:t>
      </w:r>
      <w:r w:rsidR="00CE387E">
        <w:rPr>
          <w:sz w:val="28"/>
          <w:szCs w:val="28"/>
        </w:rPr>
        <w:t>шенной авторской линией.</w:t>
      </w:r>
    </w:p>
    <w:p w:rsidR="002E6180" w:rsidRDefault="00310A02" w:rsidP="00310A02">
      <w:pPr>
        <w:ind w:firstLine="709"/>
        <w:jc w:val="both"/>
        <w:rPr>
          <w:sz w:val="28"/>
          <w:szCs w:val="28"/>
        </w:rPr>
      </w:pPr>
      <w:r>
        <w:rPr>
          <w:sz w:val="28"/>
          <w:szCs w:val="28"/>
        </w:rPr>
        <w:t xml:space="preserve">В условиях формирования единого европейского и мирового пространства, которое сочетается со стремлением наций сохранить свою языковую и культурную индивидуальность, достижение требований </w:t>
      </w:r>
      <w:r w:rsidRPr="002E6180">
        <w:rPr>
          <w:caps/>
          <w:sz w:val="28"/>
          <w:szCs w:val="28"/>
        </w:rPr>
        <w:t>ф</w:t>
      </w:r>
      <w:r>
        <w:rPr>
          <w:sz w:val="28"/>
          <w:szCs w:val="28"/>
        </w:rPr>
        <w:t>едерального компонента государственного образовательного стандарта реально возможно только при всемерной поддержке многоязычного школьного образования.</w:t>
      </w:r>
    </w:p>
    <w:p w:rsidR="00310A02" w:rsidRDefault="00310A02" w:rsidP="00310A02">
      <w:pPr>
        <w:ind w:firstLine="709"/>
        <w:jc w:val="both"/>
        <w:rPr>
          <w:sz w:val="28"/>
          <w:szCs w:val="28"/>
        </w:rPr>
      </w:pPr>
      <w:r>
        <w:rPr>
          <w:sz w:val="28"/>
          <w:szCs w:val="28"/>
        </w:rPr>
        <w:t>Система школьного образования должна при наличии условий (обеспеченность педагогическими кадрами, учебниками, техническими средствами) предоставлять учащимся широкий выбор изучения иностранных языков. При этом особое внимание следует уделять аутентичности и ценностной значимости иноязычных материалов, используемых на уроках иностранного языка, для формирования у школьников представлений о современном поликультурном и многоязычном мире, об общечеловеческих и национальных ценностях, культурном наследии своей страны и стран из</w:t>
      </w:r>
      <w:r w:rsidR="002E6180">
        <w:rPr>
          <w:sz w:val="28"/>
          <w:szCs w:val="28"/>
        </w:rPr>
        <w:t>учаемых языков.</w:t>
      </w:r>
    </w:p>
    <w:p w:rsidR="00310A02" w:rsidRPr="00580EC6" w:rsidRDefault="00310A02" w:rsidP="00310A02">
      <w:pPr>
        <w:jc w:val="center"/>
        <w:rPr>
          <w:sz w:val="28"/>
          <w:szCs w:val="28"/>
        </w:rPr>
      </w:pPr>
    </w:p>
    <w:p w:rsidR="00EE3D40" w:rsidRPr="0074468A" w:rsidRDefault="0074468A" w:rsidP="0074468A">
      <w:pPr>
        <w:pStyle w:val="a9"/>
        <w:ind w:firstLine="0"/>
        <w:rPr>
          <w:rFonts w:ascii="Arial" w:hAnsi="Arial" w:cs="Arial"/>
          <w:b/>
          <w:szCs w:val="28"/>
        </w:rPr>
      </w:pPr>
      <w:r w:rsidRPr="0074468A">
        <w:rPr>
          <w:rFonts w:ascii="Arial" w:hAnsi="Arial" w:cs="Arial"/>
          <w:b/>
          <w:szCs w:val="28"/>
        </w:rPr>
        <w:t>И</w:t>
      </w:r>
      <w:r w:rsidR="00EE3D40" w:rsidRPr="0074468A">
        <w:rPr>
          <w:rFonts w:ascii="Arial" w:hAnsi="Arial" w:cs="Arial"/>
          <w:b/>
          <w:szCs w:val="28"/>
        </w:rPr>
        <w:t>стори</w:t>
      </w:r>
      <w:r w:rsidRPr="0074468A">
        <w:rPr>
          <w:rFonts w:ascii="Arial" w:hAnsi="Arial" w:cs="Arial"/>
          <w:b/>
          <w:szCs w:val="28"/>
        </w:rPr>
        <w:t>я</w:t>
      </w:r>
      <w:r w:rsidR="00EE3D40" w:rsidRPr="0074468A">
        <w:rPr>
          <w:rFonts w:ascii="Arial" w:hAnsi="Arial" w:cs="Arial"/>
          <w:b/>
          <w:szCs w:val="28"/>
        </w:rPr>
        <w:t xml:space="preserve"> и обществознани</w:t>
      </w:r>
      <w:r w:rsidRPr="0074468A">
        <w:rPr>
          <w:rFonts w:ascii="Arial" w:hAnsi="Arial" w:cs="Arial"/>
          <w:b/>
          <w:szCs w:val="28"/>
        </w:rPr>
        <w:t>е</w:t>
      </w:r>
    </w:p>
    <w:p w:rsidR="0074468A" w:rsidRPr="00397312" w:rsidRDefault="00F41F64" w:rsidP="0074468A">
      <w:pPr>
        <w:jc w:val="right"/>
        <w:rPr>
          <w:i/>
          <w:sz w:val="28"/>
          <w:szCs w:val="28"/>
        </w:rPr>
      </w:pPr>
      <w:r>
        <w:rPr>
          <w:b/>
          <w:bCs/>
          <w:i/>
          <w:sz w:val="28"/>
          <w:szCs w:val="28"/>
        </w:rPr>
        <w:t xml:space="preserve">А.В. </w:t>
      </w:r>
      <w:r w:rsidR="00EE3D40" w:rsidRPr="00397312">
        <w:rPr>
          <w:b/>
          <w:bCs/>
          <w:i/>
          <w:sz w:val="28"/>
          <w:szCs w:val="28"/>
        </w:rPr>
        <w:t>Карташов</w:t>
      </w:r>
      <w:r w:rsidR="00397312" w:rsidRPr="00397312">
        <w:rPr>
          <w:bCs/>
          <w:i/>
          <w:sz w:val="28"/>
          <w:szCs w:val="28"/>
        </w:rPr>
        <w:t>,</w:t>
      </w:r>
      <w:r w:rsidR="00EE3D40" w:rsidRPr="00397312">
        <w:rPr>
          <w:b/>
          <w:bCs/>
          <w:i/>
          <w:sz w:val="28"/>
          <w:szCs w:val="28"/>
        </w:rPr>
        <w:t xml:space="preserve"> </w:t>
      </w:r>
      <w:r w:rsidR="00EE3D40" w:rsidRPr="00397312">
        <w:rPr>
          <w:i/>
          <w:sz w:val="28"/>
          <w:szCs w:val="28"/>
        </w:rPr>
        <w:t>зав. кафедрой исторического и</w:t>
      </w:r>
    </w:p>
    <w:p w:rsidR="00EE3D40" w:rsidRPr="00397312" w:rsidRDefault="00EE3D40" w:rsidP="0074468A">
      <w:pPr>
        <w:jc w:val="right"/>
        <w:rPr>
          <w:b/>
          <w:bCs/>
          <w:i/>
          <w:sz w:val="28"/>
          <w:szCs w:val="28"/>
        </w:rPr>
      </w:pPr>
      <w:r w:rsidRPr="00397312">
        <w:rPr>
          <w:i/>
          <w:sz w:val="28"/>
          <w:szCs w:val="28"/>
        </w:rPr>
        <w:t>обществоведческого образования</w:t>
      </w:r>
    </w:p>
    <w:p w:rsidR="0074468A" w:rsidRPr="00397312" w:rsidRDefault="00F41F64" w:rsidP="0074468A">
      <w:pPr>
        <w:jc w:val="right"/>
        <w:rPr>
          <w:i/>
          <w:sz w:val="28"/>
          <w:szCs w:val="28"/>
        </w:rPr>
      </w:pPr>
      <w:r>
        <w:rPr>
          <w:b/>
          <w:bCs/>
          <w:i/>
          <w:sz w:val="28"/>
          <w:szCs w:val="28"/>
        </w:rPr>
        <w:t xml:space="preserve">А.В. </w:t>
      </w:r>
      <w:r w:rsidR="00EE3D40" w:rsidRPr="00397312">
        <w:rPr>
          <w:b/>
          <w:bCs/>
          <w:i/>
          <w:sz w:val="28"/>
          <w:szCs w:val="28"/>
        </w:rPr>
        <w:t>Рогозин</w:t>
      </w:r>
      <w:r w:rsidR="00397312" w:rsidRPr="00397312">
        <w:rPr>
          <w:bCs/>
          <w:i/>
          <w:sz w:val="28"/>
          <w:szCs w:val="28"/>
        </w:rPr>
        <w:t>,</w:t>
      </w:r>
      <w:r w:rsidR="00EE3D40" w:rsidRPr="00397312">
        <w:rPr>
          <w:i/>
          <w:sz w:val="28"/>
          <w:szCs w:val="28"/>
        </w:rPr>
        <w:t xml:space="preserve"> методист кафедры исторического и</w:t>
      </w:r>
    </w:p>
    <w:p w:rsidR="00EE3D40" w:rsidRPr="0074468A" w:rsidRDefault="00EE3D40" w:rsidP="00F41F64">
      <w:pPr>
        <w:jc w:val="right"/>
        <w:rPr>
          <w:b/>
          <w:bCs/>
          <w:sz w:val="28"/>
          <w:szCs w:val="28"/>
        </w:rPr>
      </w:pPr>
      <w:r w:rsidRPr="00397312">
        <w:rPr>
          <w:i/>
          <w:sz w:val="28"/>
          <w:szCs w:val="28"/>
        </w:rPr>
        <w:t>обществоведческого</w:t>
      </w:r>
      <w:r w:rsidRPr="00397312">
        <w:rPr>
          <w:b/>
          <w:bCs/>
          <w:i/>
          <w:sz w:val="28"/>
          <w:szCs w:val="28"/>
        </w:rPr>
        <w:t xml:space="preserve"> </w:t>
      </w:r>
      <w:r w:rsidRPr="00397312">
        <w:rPr>
          <w:i/>
          <w:sz w:val="28"/>
          <w:szCs w:val="28"/>
        </w:rPr>
        <w:t>образования</w:t>
      </w:r>
    </w:p>
    <w:p w:rsidR="00822ED4" w:rsidRDefault="00822ED4" w:rsidP="00455177">
      <w:pPr>
        <w:pStyle w:val="a5"/>
        <w:ind w:firstLine="709"/>
        <w:jc w:val="both"/>
        <w:rPr>
          <w:rFonts w:cs="Arial"/>
          <w:szCs w:val="28"/>
        </w:rPr>
      </w:pPr>
    </w:p>
    <w:p w:rsidR="001C16F4" w:rsidRPr="00126166" w:rsidRDefault="001C16F4" w:rsidP="00455177">
      <w:pPr>
        <w:pStyle w:val="a5"/>
        <w:ind w:firstLine="709"/>
        <w:jc w:val="both"/>
        <w:rPr>
          <w:rFonts w:cs="Arial"/>
          <w:szCs w:val="28"/>
        </w:rPr>
      </w:pPr>
      <w:r w:rsidRPr="00126166">
        <w:rPr>
          <w:rFonts w:cs="Arial"/>
          <w:szCs w:val="28"/>
        </w:rPr>
        <w:t xml:space="preserve">Основными нормативными документами, определяющими структуру и содержание </w:t>
      </w:r>
      <w:r>
        <w:rPr>
          <w:rFonts w:cs="Arial"/>
          <w:szCs w:val="28"/>
        </w:rPr>
        <w:t xml:space="preserve">предметной </w:t>
      </w:r>
      <w:r w:rsidRPr="00126166">
        <w:rPr>
          <w:rFonts w:cs="Arial"/>
          <w:szCs w:val="28"/>
        </w:rPr>
        <w:t>обла</w:t>
      </w:r>
      <w:r w:rsidR="00BB4B84">
        <w:rPr>
          <w:rFonts w:cs="Arial"/>
          <w:szCs w:val="28"/>
        </w:rPr>
        <w:t>сти «Обществознание», являются:</w:t>
      </w:r>
    </w:p>
    <w:p w:rsidR="001C16F4" w:rsidRPr="00126166" w:rsidRDefault="00BB4B84" w:rsidP="00455177">
      <w:pPr>
        <w:pStyle w:val="a5"/>
        <w:widowControl w:val="0"/>
        <w:ind w:firstLine="709"/>
        <w:jc w:val="both"/>
        <w:rPr>
          <w:rFonts w:cs="Arial"/>
          <w:szCs w:val="28"/>
        </w:rPr>
      </w:pPr>
      <w:r>
        <w:rPr>
          <w:rFonts w:cs="Arial"/>
          <w:szCs w:val="28"/>
        </w:rPr>
        <w:t xml:space="preserve">- </w:t>
      </w:r>
      <w:r w:rsidR="001C16F4" w:rsidRPr="00C46603">
        <w:rPr>
          <w:rFonts w:cs="Arial"/>
          <w:caps/>
          <w:szCs w:val="28"/>
        </w:rPr>
        <w:t>ф</w:t>
      </w:r>
      <w:r w:rsidR="001C16F4" w:rsidRPr="00126166">
        <w:rPr>
          <w:rFonts w:cs="Arial"/>
          <w:szCs w:val="28"/>
        </w:rPr>
        <w:t>едеральный компонент государственного стандарта общего образования</w:t>
      </w:r>
      <w:r w:rsidR="00613072">
        <w:rPr>
          <w:rFonts w:cs="Arial"/>
          <w:szCs w:val="28"/>
        </w:rPr>
        <w:t xml:space="preserve">, </w:t>
      </w:r>
      <w:r w:rsidR="001C16F4" w:rsidRPr="00126166">
        <w:rPr>
          <w:rFonts w:cs="Arial"/>
          <w:szCs w:val="28"/>
        </w:rPr>
        <w:t>утвержденный приказом Минобразования России от 5 марта 2004г. №</w:t>
      </w:r>
      <w:r w:rsidR="00EA1A2C">
        <w:rPr>
          <w:rFonts w:cs="Arial"/>
          <w:szCs w:val="28"/>
        </w:rPr>
        <w:t xml:space="preserve"> </w:t>
      </w:r>
      <w:r w:rsidR="001C16F4" w:rsidRPr="00126166">
        <w:rPr>
          <w:rFonts w:cs="Arial"/>
          <w:szCs w:val="28"/>
        </w:rPr>
        <w:t>1089 «Об утверждении федерального компонента государственных стандартов начального общего, основного и среднего (полного) общего образования»;</w:t>
      </w:r>
    </w:p>
    <w:p w:rsidR="001C16F4" w:rsidRPr="00126166" w:rsidRDefault="00BB4B84" w:rsidP="00455177">
      <w:pPr>
        <w:pStyle w:val="a5"/>
        <w:widowControl w:val="0"/>
        <w:ind w:firstLine="709"/>
        <w:jc w:val="both"/>
        <w:rPr>
          <w:rFonts w:cs="Arial"/>
          <w:szCs w:val="28"/>
        </w:rPr>
      </w:pPr>
      <w:r>
        <w:rPr>
          <w:rFonts w:cs="Arial"/>
          <w:szCs w:val="28"/>
        </w:rPr>
        <w:t xml:space="preserve">- </w:t>
      </w:r>
      <w:r w:rsidR="001C16F4" w:rsidRPr="00126166">
        <w:rPr>
          <w:rFonts w:cs="Arial"/>
          <w:szCs w:val="28"/>
        </w:rPr>
        <w:t xml:space="preserve">примерные программы по истории России, обществознанию, праву для основной школы, старшей базовой и старшей профильной школы, составленные на основе </w:t>
      </w:r>
      <w:r w:rsidR="001C16F4" w:rsidRPr="009F0C84">
        <w:rPr>
          <w:rFonts w:cs="Arial"/>
          <w:caps/>
          <w:szCs w:val="28"/>
        </w:rPr>
        <w:t>ф</w:t>
      </w:r>
      <w:r w:rsidR="001C16F4" w:rsidRPr="00126166">
        <w:rPr>
          <w:rFonts w:cs="Arial"/>
          <w:szCs w:val="28"/>
        </w:rPr>
        <w:t>едерального компонента государственного стандарта общего образования. Внедрение государственного образовательного стандарта снижает фактическую учебную нагрузку школьников. Для реализации этой возможности учителю необходимо понимать, что стандарты определяют только нижнюю границу</w:t>
      </w:r>
      <w:r w:rsidR="001C16F4" w:rsidRPr="00126166">
        <w:rPr>
          <w:rFonts w:cs="Arial"/>
          <w:b/>
          <w:bCs/>
          <w:i/>
          <w:iCs/>
          <w:szCs w:val="28"/>
        </w:rPr>
        <w:t xml:space="preserve"> </w:t>
      </w:r>
      <w:r>
        <w:rPr>
          <w:rFonts w:cs="Arial"/>
          <w:szCs w:val="28"/>
        </w:rPr>
        <w:t>содержания образования.</w:t>
      </w:r>
    </w:p>
    <w:p w:rsidR="001C16F4" w:rsidRPr="00126166" w:rsidRDefault="001C16F4" w:rsidP="00455177">
      <w:pPr>
        <w:ind w:firstLine="709"/>
        <w:jc w:val="both"/>
        <w:rPr>
          <w:rFonts w:cs="Arial"/>
          <w:sz w:val="28"/>
          <w:szCs w:val="28"/>
        </w:rPr>
      </w:pPr>
      <w:r w:rsidRPr="00126166">
        <w:rPr>
          <w:rFonts w:cs="Arial"/>
          <w:sz w:val="28"/>
          <w:szCs w:val="28"/>
        </w:rPr>
        <w:t xml:space="preserve">В </w:t>
      </w:r>
      <w:r>
        <w:rPr>
          <w:rFonts w:cs="Arial"/>
          <w:sz w:val="28"/>
          <w:szCs w:val="28"/>
        </w:rPr>
        <w:t>2008</w:t>
      </w:r>
      <w:r w:rsidR="009F0C84">
        <w:rPr>
          <w:rFonts w:cs="Arial"/>
          <w:sz w:val="28"/>
          <w:szCs w:val="28"/>
        </w:rPr>
        <w:t xml:space="preserve"> </w:t>
      </w:r>
      <w:r>
        <w:rPr>
          <w:rFonts w:cs="Arial"/>
          <w:sz w:val="28"/>
          <w:szCs w:val="28"/>
        </w:rPr>
        <w:t>-</w:t>
      </w:r>
      <w:r w:rsidR="009F0C84">
        <w:rPr>
          <w:rFonts w:cs="Arial"/>
          <w:sz w:val="28"/>
          <w:szCs w:val="28"/>
        </w:rPr>
        <w:t xml:space="preserve"> </w:t>
      </w:r>
      <w:r>
        <w:rPr>
          <w:rFonts w:cs="Arial"/>
          <w:sz w:val="28"/>
          <w:szCs w:val="28"/>
        </w:rPr>
        <w:t xml:space="preserve">2009 </w:t>
      </w:r>
      <w:r w:rsidRPr="00126166">
        <w:rPr>
          <w:rFonts w:cs="Arial"/>
          <w:sz w:val="28"/>
          <w:szCs w:val="28"/>
        </w:rPr>
        <w:t xml:space="preserve">учебном году общеобразовательные учреждения Республики Мордовия </w:t>
      </w:r>
      <w:r>
        <w:rPr>
          <w:rFonts w:cs="Arial"/>
          <w:sz w:val="28"/>
          <w:szCs w:val="28"/>
        </w:rPr>
        <w:t xml:space="preserve">продолжают </w:t>
      </w:r>
      <w:r w:rsidRPr="00126166">
        <w:rPr>
          <w:rFonts w:cs="Arial"/>
          <w:sz w:val="28"/>
          <w:szCs w:val="28"/>
        </w:rPr>
        <w:t>переход на образовательные с</w:t>
      </w:r>
      <w:r>
        <w:rPr>
          <w:rFonts w:cs="Arial"/>
          <w:sz w:val="28"/>
          <w:szCs w:val="28"/>
        </w:rPr>
        <w:t xml:space="preserve">тандарты, утверждённые в </w:t>
      </w:r>
      <w:smartTag w:uri="urn:schemas-microsoft-com:office:smarttags" w:element="metricconverter">
        <w:smartTagPr>
          <w:attr w:name="ProductID" w:val="2004 г"/>
        </w:smartTagPr>
        <w:r>
          <w:rPr>
            <w:rFonts w:cs="Arial"/>
            <w:sz w:val="28"/>
            <w:szCs w:val="28"/>
          </w:rPr>
          <w:t>2004 г</w:t>
        </w:r>
      </w:smartTag>
      <w:r>
        <w:rPr>
          <w:rFonts w:cs="Arial"/>
          <w:sz w:val="28"/>
          <w:szCs w:val="28"/>
        </w:rPr>
        <w:t>.</w:t>
      </w:r>
    </w:p>
    <w:p w:rsidR="001C16F4" w:rsidRPr="00126166" w:rsidRDefault="00822ED4" w:rsidP="00455177">
      <w:pPr>
        <w:ind w:firstLine="709"/>
        <w:jc w:val="both"/>
        <w:rPr>
          <w:rFonts w:cs="Arial"/>
          <w:b/>
          <w:bCs/>
          <w:sz w:val="28"/>
          <w:szCs w:val="28"/>
        </w:rPr>
      </w:pPr>
      <w:r>
        <w:rPr>
          <w:rFonts w:cs="Arial"/>
          <w:b/>
          <w:bCs/>
          <w:sz w:val="28"/>
          <w:szCs w:val="28"/>
        </w:rPr>
        <w:t>1</w:t>
      </w:r>
      <w:r w:rsidR="001C16F4" w:rsidRPr="00126166">
        <w:rPr>
          <w:rFonts w:cs="Arial"/>
          <w:b/>
          <w:bCs/>
          <w:sz w:val="28"/>
          <w:szCs w:val="28"/>
        </w:rPr>
        <w:t>.</w:t>
      </w:r>
      <w:r w:rsidR="00124B2A">
        <w:rPr>
          <w:rFonts w:cs="Arial"/>
          <w:b/>
          <w:bCs/>
          <w:sz w:val="28"/>
          <w:szCs w:val="28"/>
        </w:rPr>
        <w:t xml:space="preserve"> </w:t>
      </w:r>
      <w:r w:rsidR="001C16F4" w:rsidRPr="00126166">
        <w:rPr>
          <w:rFonts w:cs="Arial"/>
          <w:b/>
          <w:bCs/>
          <w:sz w:val="28"/>
          <w:szCs w:val="28"/>
        </w:rPr>
        <w:t>Федеральный базисный учебный план</w:t>
      </w:r>
      <w:r w:rsidR="00BB4B84">
        <w:rPr>
          <w:rFonts w:cs="Arial"/>
          <w:b/>
          <w:bCs/>
          <w:sz w:val="28"/>
          <w:szCs w:val="28"/>
        </w:rPr>
        <w:t>.</w:t>
      </w:r>
    </w:p>
    <w:p w:rsidR="00446B1F" w:rsidRDefault="001C16F4" w:rsidP="00455177">
      <w:pPr>
        <w:ind w:firstLine="709"/>
        <w:jc w:val="both"/>
        <w:rPr>
          <w:rFonts w:cs="Arial"/>
          <w:sz w:val="28"/>
          <w:szCs w:val="28"/>
        </w:rPr>
      </w:pPr>
      <w:r w:rsidRPr="00126166">
        <w:rPr>
          <w:rFonts w:cs="Arial"/>
          <w:sz w:val="28"/>
          <w:szCs w:val="28"/>
        </w:rPr>
        <w:t>Федеральный базисный учебный план (ФБУП) отводит на изучение истории 68</w:t>
      </w:r>
      <w:r w:rsidR="00BB4B84">
        <w:rPr>
          <w:rFonts w:cs="Arial"/>
          <w:sz w:val="28"/>
          <w:szCs w:val="28"/>
        </w:rPr>
        <w:t xml:space="preserve"> </w:t>
      </w:r>
      <w:r w:rsidRPr="00126166">
        <w:rPr>
          <w:rFonts w:cs="Arial"/>
          <w:sz w:val="28"/>
          <w:szCs w:val="28"/>
        </w:rPr>
        <w:t>-</w:t>
      </w:r>
      <w:r w:rsidR="00BB4B84">
        <w:rPr>
          <w:rFonts w:cs="Arial"/>
          <w:sz w:val="28"/>
          <w:szCs w:val="28"/>
        </w:rPr>
        <w:t xml:space="preserve"> </w:t>
      </w:r>
      <w:r w:rsidRPr="00126166">
        <w:rPr>
          <w:rFonts w:cs="Arial"/>
          <w:sz w:val="28"/>
          <w:szCs w:val="28"/>
        </w:rPr>
        <w:t>70 часов в год в основной общей школе и в средней (полной) непрофильного обучения. При профильном обучении на изучение истории отводится 140 часов в год.</w:t>
      </w:r>
    </w:p>
    <w:p w:rsidR="001C16F4" w:rsidRDefault="001C16F4" w:rsidP="00455177">
      <w:pPr>
        <w:ind w:firstLine="709"/>
        <w:jc w:val="both"/>
        <w:rPr>
          <w:rFonts w:cs="Arial"/>
          <w:sz w:val="28"/>
          <w:szCs w:val="28"/>
        </w:rPr>
      </w:pPr>
      <w:r>
        <w:rPr>
          <w:rFonts w:cs="Arial"/>
          <w:sz w:val="28"/>
          <w:szCs w:val="28"/>
        </w:rPr>
        <w:t>В</w:t>
      </w:r>
      <w:r w:rsidRPr="00126166">
        <w:rPr>
          <w:rFonts w:cs="Arial"/>
          <w:sz w:val="28"/>
          <w:szCs w:val="28"/>
        </w:rPr>
        <w:t xml:space="preserve"> 5 классе: «Ис</w:t>
      </w:r>
      <w:r>
        <w:rPr>
          <w:rFonts w:cs="Arial"/>
          <w:sz w:val="28"/>
          <w:szCs w:val="28"/>
        </w:rPr>
        <w:t>тория</w:t>
      </w:r>
      <w:r w:rsidRPr="00126166">
        <w:rPr>
          <w:rFonts w:cs="Arial"/>
          <w:sz w:val="28"/>
          <w:szCs w:val="28"/>
        </w:rPr>
        <w:t xml:space="preserve"> Древнего мира» не менее 68 часов; в 6 классе: «История России с древнейших времён до конца </w:t>
      </w:r>
      <w:r w:rsidRPr="00126166">
        <w:rPr>
          <w:rFonts w:cs="Arial"/>
          <w:sz w:val="28"/>
          <w:szCs w:val="28"/>
          <w:lang w:val="en-US"/>
        </w:rPr>
        <w:t>XVI</w:t>
      </w:r>
      <w:r w:rsidRPr="00126166">
        <w:rPr>
          <w:rFonts w:cs="Arial"/>
          <w:sz w:val="28"/>
          <w:szCs w:val="28"/>
        </w:rPr>
        <w:t xml:space="preserve"> века» не менее 40 часов, «Ис</w:t>
      </w:r>
      <w:r>
        <w:rPr>
          <w:rFonts w:cs="Arial"/>
          <w:sz w:val="28"/>
          <w:szCs w:val="28"/>
        </w:rPr>
        <w:t>тория</w:t>
      </w:r>
      <w:r w:rsidRPr="00126166">
        <w:rPr>
          <w:rFonts w:cs="Arial"/>
          <w:sz w:val="28"/>
          <w:szCs w:val="28"/>
        </w:rPr>
        <w:t xml:space="preserve"> Средних веков» не менее 28 часов; в 7 классе: «Истори</w:t>
      </w:r>
      <w:r w:rsidR="005D5A58">
        <w:rPr>
          <w:rFonts w:cs="Arial"/>
          <w:sz w:val="28"/>
          <w:szCs w:val="28"/>
        </w:rPr>
        <w:t>я</w:t>
      </w:r>
      <w:r w:rsidRPr="00126166">
        <w:rPr>
          <w:rFonts w:cs="Arial"/>
          <w:sz w:val="28"/>
          <w:szCs w:val="28"/>
        </w:rPr>
        <w:t xml:space="preserve"> России (</w:t>
      </w:r>
      <w:r w:rsidRPr="00126166">
        <w:rPr>
          <w:rFonts w:cs="Arial"/>
          <w:sz w:val="28"/>
          <w:szCs w:val="28"/>
          <w:lang w:val="en-US"/>
        </w:rPr>
        <w:t>XVII</w:t>
      </w:r>
      <w:r w:rsidR="005D5A58">
        <w:rPr>
          <w:rFonts w:cs="Arial"/>
          <w:sz w:val="28"/>
          <w:szCs w:val="28"/>
        </w:rPr>
        <w:t xml:space="preserve"> </w:t>
      </w:r>
      <w:r w:rsidRPr="00126166">
        <w:rPr>
          <w:rFonts w:cs="Arial"/>
          <w:sz w:val="28"/>
          <w:szCs w:val="28"/>
        </w:rPr>
        <w:t>-</w:t>
      </w:r>
      <w:r w:rsidR="005D5A58">
        <w:rPr>
          <w:rFonts w:cs="Arial"/>
          <w:sz w:val="28"/>
          <w:szCs w:val="28"/>
        </w:rPr>
        <w:t xml:space="preserve"> </w:t>
      </w:r>
      <w:r w:rsidRPr="00126166">
        <w:rPr>
          <w:rFonts w:cs="Arial"/>
          <w:sz w:val="28"/>
          <w:szCs w:val="28"/>
          <w:lang w:val="en-US"/>
        </w:rPr>
        <w:t>XVIII</w:t>
      </w:r>
      <w:r w:rsidRPr="00126166">
        <w:rPr>
          <w:rFonts w:cs="Arial"/>
          <w:sz w:val="28"/>
          <w:szCs w:val="28"/>
        </w:rPr>
        <w:t xml:space="preserve"> вв.)» не менее 40</w:t>
      </w:r>
      <w:r>
        <w:rPr>
          <w:rFonts w:cs="Arial"/>
          <w:sz w:val="28"/>
          <w:szCs w:val="28"/>
        </w:rPr>
        <w:t xml:space="preserve"> часов, «История</w:t>
      </w:r>
      <w:r w:rsidRPr="00126166">
        <w:rPr>
          <w:rFonts w:cs="Arial"/>
          <w:sz w:val="28"/>
          <w:szCs w:val="28"/>
        </w:rPr>
        <w:t xml:space="preserve"> Нового времени» (</w:t>
      </w:r>
      <w:r w:rsidRPr="00126166">
        <w:rPr>
          <w:rFonts w:cs="Arial"/>
          <w:sz w:val="28"/>
          <w:szCs w:val="28"/>
          <w:lang w:val="en-US"/>
        </w:rPr>
        <w:t>XVI</w:t>
      </w:r>
      <w:r w:rsidR="005D5A58">
        <w:rPr>
          <w:rFonts w:cs="Arial"/>
          <w:sz w:val="28"/>
          <w:szCs w:val="28"/>
        </w:rPr>
        <w:t xml:space="preserve"> </w:t>
      </w:r>
      <w:r w:rsidRPr="00126166">
        <w:rPr>
          <w:rFonts w:cs="Arial"/>
          <w:sz w:val="28"/>
          <w:szCs w:val="28"/>
        </w:rPr>
        <w:t>-</w:t>
      </w:r>
      <w:r w:rsidR="005D5A58">
        <w:rPr>
          <w:rFonts w:cs="Arial"/>
          <w:sz w:val="28"/>
          <w:szCs w:val="28"/>
        </w:rPr>
        <w:t xml:space="preserve"> </w:t>
      </w:r>
      <w:r w:rsidRPr="00126166">
        <w:rPr>
          <w:rFonts w:cs="Arial"/>
          <w:sz w:val="28"/>
          <w:szCs w:val="28"/>
          <w:lang w:val="en-US"/>
        </w:rPr>
        <w:t>XVIII</w:t>
      </w:r>
      <w:r w:rsidRPr="00126166">
        <w:rPr>
          <w:rFonts w:cs="Arial"/>
          <w:sz w:val="28"/>
          <w:szCs w:val="28"/>
        </w:rPr>
        <w:t xml:space="preserve"> вв.) не менее 28</w:t>
      </w:r>
      <w:r>
        <w:rPr>
          <w:rFonts w:cs="Arial"/>
          <w:sz w:val="28"/>
          <w:szCs w:val="28"/>
        </w:rPr>
        <w:t xml:space="preserve"> часов; в 8 классе: «История</w:t>
      </w:r>
      <w:r w:rsidRPr="00126166">
        <w:rPr>
          <w:rFonts w:cs="Arial"/>
          <w:sz w:val="28"/>
          <w:szCs w:val="28"/>
        </w:rPr>
        <w:t xml:space="preserve"> России (</w:t>
      </w:r>
      <w:r w:rsidRPr="00126166">
        <w:rPr>
          <w:rFonts w:cs="Arial"/>
          <w:sz w:val="28"/>
          <w:szCs w:val="28"/>
          <w:lang w:val="en-US"/>
        </w:rPr>
        <w:t>XIX</w:t>
      </w:r>
      <w:r w:rsidRPr="00126166">
        <w:rPr>
          <w:rFonts w:cs="Arial"/>
          <w:sz w:val="28"/>
          <w:szCs w:val="28"/>
        </w:rPr>
        <w:t xml:space="preserve"> – начал</w:t>
      </w:r>
      <w:r w:rsidR="005D5A58">
        <w:rPr>
          <w:rFonts w:cs="Arial"/>
          <w:sz w:val="28"/>
          <w:szCs w:val="28"/>
        </w:rPr>
        <w:t>о</w:t>
      </w:r>
      <w:r w:rsidRPr="00126166">
        <w:rPr>
          <w:rFonts w:cs="Arial"/>
          <w:sz w:val="28"/>
          <w:szCs w:val="28"/>
        </w:rPr>
        <w:t xml:space="preserve"> </w:t>
      </w:r>
      <w:r w:rsidRPr="00126166">
        <w:rPr>
          <w:rFonts w:cs="Arial"/>
          <w:sz w:val="28"/>
          <w:szCs w:val="28"/>
          <w:lang w:val="en-US"/>
        </w:rPr>
        <w:t>XX</w:t>
      </w:r>
      <w:r w:rsidRPr="00126166">
        <w:rPr>
          <w:rFonts w:cs="Arial"/>
          <w:sz w:val="28"/>
          <w:szCs w:val="28"/>
        </w:rPr>
        <w:t xml:space="preserve"> века)» не менее 40</w:t>
      </w:r>
      <w:r>
        <w:rPr>
          <w:rFonts w:cs="Arial"/>
          <w:sz w:val="28"/>
          <w:szCs w:val="28"/>
        </w:rPr>
        <w:t xml:space="preserve"> часов, «История</w:t>
      </w:r>
      <w:r w:rsidRPr="00126166">
        <w:rPr>
          <w:rFonts w:cs="Arial"/>
          <w:sz w:val="28"/>
          <w:szCs w:val="28"/>
        </w:rPr>
        <w:t xml:space="preserve"> Нового времени» (</w:t>
      </w:r>
      <w:r w:rsidRPr="00126166">
        <w:rPr>
          <w:rFonts w:cs="Arial"/>
          <w:sz w:val="28"/>
          <w:szCs w:val="28"/>
          <w:lang w:val="en-US"/>
        </w:rPr>
        <w:t>XIX</w:t>
      </w:r>
      <w:r w:rsidR="005D5A58">
        <w:rPr>
          <w:rFonts w:cs="Arial"/>
          <w:sz w:val="28"/>
          <w:szCs w:val="28"/>
        </w:rPr>
        <w:t xml:space="preserve"> </w:t>
      </w:r>
      <w:r w:rsidRPr="00126166">
        <w:rPr>
          <w:rFonts w:cs="Arial"/>
          <w:sz w:val="28"/>
          <w:szCs w:val="28"/>
        </w:rPr>
        <w:t>-</w:t>
      </w:r>
      <w:r w:rsidR="005D5A58">
        <w:rPr>
          <w:rFonts w:cs="Arial"/>
          <w:sz w:val="28"/>
          <w:szCs w:val="28"/>
        </w:rPr>
        <w:t xml:space="preserve"> </w:t>
      </w:r>
      <w:r w:rsidRPr="00126166">
        <w:rPr>
          <w:rFonts w:cs="Arial"/>
          <w:sz w:val="28"/>
          <w:szCs w:val="28"/>
        </w:rPr>
        <w:t xml:space="preserve">начало </w:t>
      </w:r>
      <w:r w:rsidRPr="00126166">
        <w:rPr>
          <w:rFonts w:cs="Arial"/>
          <w:sz w:val="28"/>
          <w:szCs w:val="28"/>
          <w:lang w:val="en-US"/>
        </w:rPr>
        <w:t>XX</w:t>
      </w:r>
      <w:r w:rsidRPr="00126166">
        <w:rPr>
          <w:rFonts w:cs="Arial"/>
          <w:sz w:val="28"/>
          <w:szCs w:val="28"/>
        </w:rPr>
        <w:t xml:space="preserve"> вв.) не менее 28</w:t>
      </w:r>
      <w:r>
        <w:rPr>
          <w:rFonts w:cs="Arial"/>
          <w:sz w:val="28"/>
          <w:szCs w:val="28"/>
        </w:rPr>
        <w:t xml:space="preserve"> часов; в 9 классе: «Новейшая</w:t>
      </w:r>
      <w:r w:rsidRPr="00126166">
        <w:rPr>
          <w:rFonts w:cs="Arial"/>
          <w:sz w:val="28"/>
          <w:szCs w:val="28"/>
        </w:rPr>
        <w:t xml:space="preserve"> и совреме</w:t>
      </w:r>
      <w:r>
        <w:rPr>
          <w:rFonts w:cs="Arial"/>
          <w:sz w:val="28"/>
          <w:szCs w:val="28"/>
        </w:rPr>
        <w:t>нная история России» не менее 40 часов, «История</w:t>
      </w:r>
      <w:r w:rsidRPr="00126166">
        <w:rPr>
          <w:rFonts w:cs="Arial"/>
          <w:sz w:val="28"/>
          <w:szCs w:val="28"/>
        </w:rPr>
        <w:t xml:space="preserve"> Новейшего времени» (</w:t>
      </w:r>
      <w:r w:rsidRPr="00126166">
        <w:rPr>
          <w:rFonts w:cs="Arial"/>
          <w:sz w:val="28"/>
          <w:szCs w:val="28"/>
          <w:lang w:val="en-US"/>
        </w:rPr>
        <w:t>c</w:t>
      </w:r>
      <w:r w:rsidRPr="00126166">
        <w:rPr>
          <w:rFonts w:cs="Arial"/>
          <w:sz w:val="28"/>
          <w:szCs w:val="28"/>
        </w:rPr>
        <w:t xml:space="preserve"> начала </w:t>
      </w:r>
      <w:r w:rsidRPr="00126166">
        <w:rPr>
          <w:rFonts w:cs="Arial"/>
          <w:sz w:val="28"/>
          <w:szCs w:val="28"/>
          <w:lang w:val="en-US"/>
        </w:rPr>
        <w:t>XX</w:t>
      </w:r>
      <w:r w:rsidRPr="00126166">
        <w:rPr>
          <w:rFonts w:cs="Arial"/>
          <w:sz w:val="28"/>
          <w:szCs w:val="28"/>
        </w:rPr>
        <w:t xml:space="preserve"> в.</w:t>
      </w:r>
      <w:r>
        <w:rPr>
          <w:rFonts w:cs="Arial"/>
          <w:sz w:val="28"/>
          <w:szCs w:val="28"/>
        </w:rPr>
        <w:t xml:space="preserve"> по настоящее время) не менее 28 часов; в 10 классе: «История</w:t>
      </w:r>
      <w:r w:rsidRPr="00126166">
        <w:rPr>
          <w:rFonts w:cs="Arial"/>
          <w:sz w:val="28"/>
          <w:szCs w:val="28"/>
        </w:rPr>
        <w:t xml:space="preserve"> России с древнейших времён до середины </w:t>
      </w:r>
      <w:r w:rsidRPr="00126166">
        <w:rPr>
          <w:rFonts w:cs="Arial"/>
          <w:sz w:val="28"/>
          <w:szCs w:val="28"/>
          <w:lang w:val="en-US"/>
        </w:rPr>
        <w:t>XIX</w:t>
      </w:r>
      <w:r w:rsidRPr="00126166">
        <w:rPr>
          <w:rFonts w:cs="Arial"/>
          <w:sz w:val="28"/>
          <w:szCs w:val="28"/>
        </w:rPr>
        <w:t xml:space="preserve"> века» не менее 36 часов для базового уровня и не менее 72 часов д</w:t>
      </w:r>
      <w:r>
        <w:rPr>
          <w:rFonts w:cs="Arial"/>
          <w:sz w:val="28"/>
          <w:szCs w:val="28"/>
        </w:rPr>
        <w:t>ля профильного уровня, «Всеобщая история</w:t>
      </w:r>
      <w:r w:rsidRPr="00126166">
        <w:rPr>
          <w:rFonts w:cs="Arial"/>
          <w:sz w:val="28"/>
          <w:szCs w:val="28"/>
        </w:rPr>
        <w:t xml:space="preserve"> с древнейших времён до середины </w:t>
      </w:r>
      <w:r w:rsidRPr="00126166">
        <w:rPr>
          <w:rFonts w:cs="Arial"/>
          <w:sz w:val="28"/>
          <w:szCs w:val="28"/>
          <w:lang w:val="en-US"/>
        </w:rPr>
        <w:t>XIX</w:t>
      </w:r>
      <w:r w:rsidRPr="00126166">
        <w:rPr>
          <w:rFonts w:cs="Arial"/>
          <w:sz w:val="28"/>
          <w:szCs w:val="28"/>
        </w:rPr>
        <w:t xml:space="preserve"> в.» не менее 24 часов для базового уровня и 48 часов для профильно</w:t>
      </w:r>
      <w:r>
        <w:rPr>
          <w:rFonts w:cs="Arial"/>
          <w:sz w:val="28"/>
          <w:szCs w:val="28"/>
        </w:rPr>
        <w:t>го уровня; в 11 классе: «История</w:t>
      </w:r>
      <w:r w:rsidRPr="00126166">
        <w:rPr>
          <w:rFonts w:cs="Arial"/>
          <w:sz w:val="28"/>
          <w:szCs w:val="28"/>
        </w:rPr>
        <w:t xml:space="preserve"> России с середины </w:t>
      </w:r>
      <w:r w:rsidRPr="00126166">
        <w:rPr>
          <w:rFonts w:cs="Arial"/>
          <w:sz w:val="28"/>
          <w:szCs w:val="28"/>
          <w:lang w:val="en-US"/>
        </w:rPr>
        <w:t>XIX</w:t>
      </w:r>
      <w:r w:rsidRPr="00126166">
        <w:rPr>
          <w:rFonts w:cs="Arial"/>
          <w:sz w:val="28"/>
          <w:szCs w:val="28"/>
        </w:rPr>
        <w:t xml:space="preserve"> века до начала </w:t>
      </w:r>
      <w:r w:rsidRPr="00126166">
        <w:rPr>
          <w:rFonts w:cs="Arial"/>
          <w:sz w:val="28"/>
          <w:szCs w:val="28"/>
          <w:lang w:val="en-US"/>
        </w:rPr>
        <w:t>XXI</w:t>
      </w:r>
      <w:r>
        <w:rPr>
          <w:rFonts w:cs="Arial"/>
          <w:sz w:val="28"/>
          <w:szCs w:val="28"/>
        </w:rPr>
        <w:t xml:space="preserve"> века» не менее 40</w:t>
      </w:r>
      <w:r w:rsidRPr="00126166">
        <w:rPr>
          <w:rFonts w:cs="Arial"/>
          <w:sz w:val="28"/>
          <w:szCs w:val="28"/>
        </w:rPr>
        <w:t xml:space="preserve"> часов для базового уровня и 72 часа д</w:t>
      </w:r>
      <w:r>
        <w:rPr>
          <w:rFonts w:cs="Arial"/>
          <w:sz w:val="28"/>
          <w:szCs w:val="28"/>
        </w:rPr>
        <w:t>ля профильного уровня, «Всеобщая история</w:t>
      </w:r>
      <w:r w:rsidRPr="00126166">
        <w:rPr>
          <w:rFonts w:cs="Arial"/>
          <w:sz w:val="28"/>
          <w:szCs w:val="28"/>
        </w:rPr>
        <w:t xml:space="preserve"> с середины </w:t>
      </w:r>
      <w:r w:rsidRPr="00126166">
        <w:rPr>
          <w:rFonts w:cs="Arial"/>
          <w:sz w:val="28"/>
          <w:szCs w:val="28"/>
          <w:lang w:val="en-US"/>
        </w:rPr>
        <w:t>XIX</w:t>
      </w:r>
      <w:r w:rsidRPr="00126166">
        <w:rPr>
          <w:rFonts w:cs="Arial"/>
          <w:sz w:val="28"/>
          <w:szCs w:val="28"/>
        </w:rPr>
        <w:t xml:space="preserve"> века до начала </w:t>
      </w:r>
      <w:r w:rsidRPr="00126166">
        <w:rPr>
          <w:rFonts w:cs="Arial"/>
          <w:sz w:val="28"/>
          <w:szCs w:val="28"/>
          <w:lang w:val="en-US"/>
        </w:rPr>
        <w:t>XXI</w:t>
      </w:r>
      <w:r>
        <w:rPr>
          <w:rFonts w:cs="Arial"/>
          <w:sz w:val="28"/>
          <w:szCs w:val="28"/>
        </w:rPr>
        <w:t xml:space="preserve"> века» не менее 28</w:t>
      </w:r>
      <w:r w:rsidRPr="00126166">
        <w:rPr>
          <w:rFonts w:cs="Arial"/>
          <w:sz w:val="28"/>
          <w:szCs w:val="28"/>
        </w:rPr>
        <w:t xml:space="preserve"> часов для базового уровня и 4</w:t>
      </w:r>
      <w:r w:rsidR="005D5A58">
        <w:rPr>
          <w:rFonts w:cs="Arial"/>
          <w:sz w:val="28"/>
          <w:szCs w:val="28"/>
        </w:rPr>
        <w:t>8 часов для профильного уровня.</w:t>
      </w:r>
    </w:p>
    <w:p w:rsidR="00B36853" w:rsidRPr="00EA2D34" w:rsidRDefault="00B36853" w:rsidP="00B36853">
      <w:pPr>
        <w:pStyle w:val="a4"/>
        <w:spacing w:before="0" w:beforeAutospacing="0" w:after="0" w:afterAutospacing="0"/>
        <w:ind w:left="0" w:firstLine="709"/>
        <w:rPr>
          <w:i/>
          <w:szCs w:val="28"/>
        </w:rPr>
      </w:pPr>
      <w:r w:rsidRPr="00EA2D34">
        <w:rPr>
          <w:b/>
          <w:szCs w:val="28"/>
        </w:rPr>
        <w:t>Обществознание в</w:t>
      </w:r>
      <w:r w:rsidRPr="00EA2D34">
        <w:rPr>
          <w:szCs w:val="28"/>
        </w:rPr>
        <w:t xml:space="preserve"> </w:t>
      </w:r>
      <w:r w:rsidRPr="00EA2D34">
        <w:rPr>
          <w:b/>
          <w:szCs w:val="28"/>
        </w:rPr>
        <w:t>основной школе</w:t>
      </w:r>
      <w:r w:rsidRPr="00EA2D34">
        <w:rPr>
          <w:szCs w:val="28"/>
        </w:rPr>
        <w:t xml:space="preserve"> вводится </w:t>
      </w:r>
      <w:r w:rsidRPr="00EA2D34">
        <w:rPr>
          <w:b/>
          <w:szCs w:val="28"/>
        </w:rPr>
        <w:t>с 6 по 9 классы в объеме 1 час в неделю / 35 часов в год</w:t>
      </w:r>
      <w:r>
        <w:rPr>
          <w:b/>
          <w:szCs w:val="28"/>
        </w:rPr>
        <w:t xml:space="preserve"> </w:t>
      </w:r>
      <w:r>
        <w:rPr>
          <w:rFonts w:cs="Arial"/>
          <w:color w:val="000000"/>
          <w:szCs w:val="28"/>
        </w:rPr>
        <w:t>(для ОУ, работающих по БУПу 2004)</w:t>
      </w:r>
      <w:r w:rsidRPr="00991EF7">
        <w:rPr>
          <w:szCs w:val="28"/>
        </w:rPr>
        <w:t>.</w:t>
      </w:r>
    </w:p>
    <w:p w:rsidR="00B36853" w:rsidRPr="00EA2D34" w:rsidRDefault="00B36853" w:rsidP="00B36853">
      <w:pPr>
        <w:pStyle w:val="a4"/>
        <w:spacing w:before="0" w:beforeAutospacing="0" w:after="0" w:afterAutospacing="0"/>
        <w:ind w:left="0" w:firstLine="709"/>
        <w:rPr>
          <w:szCs w:val="28"/>
        </w:rPr>
      </w:pPr>
      <w:r w:rsidRPr="00EA2D34">
        <w:rPr>
          <w:szCs w:val="28"/>
        </w:rPr>
        <w:t xml:space="preserve">В </w:t>
      </w:r>
      <w:r w:rsidRPr="00EA2D34">
        <w:rPr>
          <w:b/>
          <w:szCs w:val="28"/>
        </w:rPr>
        <w:t>старшей школе (10</w:t>
      </w:r>
      <w:r w:rsidR="00C359DB">
        <w:rPr>
          <w:b/>
          <w:szCs w:val="28"/>
        </w:rPr>
        <w:t xml:space="preserve"> </w:t>
      </w:r>
      <w:r w:rsidRPr="00EA2D34">
        <w:rPr>
          <w:b/>
          <w:szCs w:val="28"/>
        </w:rPr>
        <w:t>-</w:t>
      </w:r>
      <w:r w:rsidR="00C359DB">
        <w:rPr>
          <w:b/>
          <w:szCs w:val="28"/>
        </w:rPr>
        <w:t xml:space="preserve"> </w:t>
      </w:r>
      <w:r w:rsidRPr="00EA2D34">
        <w:rPr>
          <w:b/>
          <w:szCs w:val="28"/>
        </w:rPr>
        <w:t>11 классы)</w:t>
      </w:r>
      <w:r w:rsidRPr="00EA2D34">
        <w:rPr>
          <w:szCs w:val="28"/>
        </w:rPr>
        <w:t xml:space="preserve"> на изучение интегрированного курса «Обществознание» (с обязательным включением разделов «Право» и «Экономика») на </w:t>
      </w:r>
      <w:r w:rsidRPr="00EA2D34">
        <w:rPr>
          <w:b/>
          <w:szCs w:val="28"/>
        </w:rPr>
        <w:t>базовом</w:t>
      </w:r>
      <w:r w:rsidRPr="00EA2D34">
        <w:rPr>
          <w:szCs w:val="28"/>
        </w:rPr>
        <w:t xml:space="preserve"> уровне отводится </w:t>
      </w:r>
      <w:r w:rsidRPr="00EA2D34">
        <w:rPr>
          <w:b/>
          <w:szCs w:val="28"/>
        </w:rPr>
        <w:t>70 часов в год (2 часа в неделю).</w:t>
      </w:r>
    </w:p>
    <w:p w:rsidR="00B36853" w:rsidRPr="00EA2D34" w:rsidRDefault="00B36853" w:rsidP="00B36853">
      <w:pPr>
        <w:pStyle w:val="a4"/>
        <w:spacing w:before="0" w:beforeAutospacing="0" w:after="0" w:afterAutospacing="0"/>
        <w:ind w:left="0" w:firstLine="709"/>
        <w:rPr>
          <w:b/>
          <w:szCs w:val="28"/>
        </w:rPr>
      </w:pPr>
      <w:r w:rsidRPr="00EA2D34">
        <w:rPr>
          <w:b/>
          <w:szCs w:val="28"/>
        </w:rPr>
        <w:t xml:space="preserve">Разделы «Право» и «Экономика» </w:t>
      </w:r>
      <w:r w:rsidRPr="00EA2D34">
        <w:rPr>
          <w:szCs w:val="28"/>
        </w:rPr>
        <w:t xml:space="preserve">в качестве самостоятельных учебных предметов преподаются в </w:t>
      </w:r>
      <w:r w:rsidRPr="00EA2D34">
        <w:rPr>
          <w:b/>
          <w:szCs w:val="28"/>
        </w:rPr>
        <w:t xml:space="preserve">объеме по 35 часов (1 час в неделю). </w:t>
      </w:r>
      <w:r w:rsidRPr="00EA2D34">
        <w:rPr>
          <w:szCs w:val="28"/>
        </w:rPr>
        <w:t>Последовательность их изучения в 10 и 11 классах определяется образовательным учреждением</w:t>
      </w:r>
      <w:r w:rsidRPr="00EA2D34">
        <w:rPr>
          <w:b/>
          <w:szCs w:val="28"/>
        </w:rPr>
        <w:t>.</w:t>
      </w:r>
      <w:r w:rsidRPr="00EA2D34">
        <w:rPr>
          <w:szCs w:val="28"/>
        </w:rPr>
        <w:t xml:space="preserve"> В таком варианте учебный предмет «Обществознание» изучается без указанных разделов в </w:t>
      </w:r>
      <w:r w:rsidRPr="00EA2D34">
        <w:rPr>
          <w:b/>
          <w:szCs w:val="28"/>
        </w:rPr>
        <w:t>объеме 70 часов за 2 года обу</w:t>
      </w:r>
      <w:r>
        <w:rPr>
          <w:b/>
          <w:szCs w:val="28"/>
        </w:rPr>
        <w:t>чения.</w:t>
      </w:r>
    </w:p>
    <w:p w:rsidR="00B36853" w:rsidRDefault="00B36853" w:rsidP="00B36853">
      <w:pPr>
        <w:pStyle w:val="a4"/>
        <w:spacing w:before="0" w:beforeAutospacing="0" w:after="0" w:afterAutospacing="0"/>
        <w:ind w:left="0" w:firstLine="709"/>
        <w:rPr>
          <w:b/>
          <w:szCs w:val="28"/>
        </w:rPr>
      </w:pPr>
      <w:r w:rsidRPr="002C11DA">
        <w:rPr>
          <w:szCs w:val="28"/>
        </w:rPr>
        <w:t>На изучение курса «Обществознание» в классах соци</w:t>
      </w:r>
      <w:r>
        <w:rPr>
          <w:szCs w:val="28"/>
        </w:rPr>
        <w:t xml:space="preserve">ально-экономического профиля </w:t>
      </w:r>
      <w:r w:rsidRPr="002C11DA">
        <w:rPr>
          <w:szCs w:val="28"/>
        </w:rPr>
        <w:t xml:space="preserve">отводится </w:t>
      </w:r>
      <w:r w:rsidRPr="002C11DA">
        <w:rPr>
          <w:b/>
          <w:szCs w:val="28"/>
        </w:rPr>
        <w:t>по</w:t>
      </w:r>
      <w:r w:rsidRPr="002C11DA">
        <w:rPr>
          <w:szCs w:val="28"/>
        </w:rPr>
        <w:t xml:space="preserve"> </w:t>
      </w:r>
      <w:r w:rsidRPr="002C11DA">
        <w:rPr>
          <w:b/>
          <w:szCs w:val="28"/>
        </w:rPr>
        <w:t>3 часа в неделю (105 часов в 10</w:t>
      </w:r>
      <w:r>
        <w:rPr>
          <w:b/>
          <w:szCs w:val="28"/>
        </w:rPr>
        <w:t xml:space="preserve"> кл.</w:t>
      </w:r>
      <w:r w:rsidRPr="002C11DA">
        <w:rPr>
          <w:b/>
          <w:szCs w:val="28"/>
        </w:rPr>
        <w:t xml:space="preserve"> и 105 часов в 11 кл</w:t>
      </w:r>
      <w:r>
        <w:rPr>
          <w:b/>
          <w:szCs w:val="28"/>
        </w:rPr>
        <w:t>.).</w:t>
      </w:r>
    </w:p>
    <w:p w:rsidR="001C16F4" w:rsidRPr="00B22AF8" w:rsidRDefault="001C16F4" w:rsidP="00455177">
      <w:pPr>
        <w:pStyle w:val="a4"/>
        <w:spacing w:before="0" w:beforeAutospacing="0" w:after="0" w:afterAutospacing="0"/>
        <w:ind w:left="0" w:firstLine="709"/>
        <w:rPr>
          <w:szCs w:val="28"/>
        </w:rPr>
      </w:pPr>
      <w:r w:rsidRPr="00B22AF8">
        <w:rPr>
          <w:szCs w:val="28"/>
        </w:rPr>
        <w:t xml:space="preserve">Учебный предмет </w:t>
      </w:r>
      <w:r w:rsidRPr="00B22AF8">
        <w:rPr>
          <w:b/>
          <w:szCs w:val="28"/>
        </w:rPr>
        <w:t xml:space="preserve">«История и культура мордовского края» </w:t>
      </w:r>
      <w:r w:rsidRPr="00B22AF8">
        <w:rPr>
          <w:szCs w:val="28"/>
        </w:rPr>
        <w:t>является</w:t>
      </w:r>
      <w:r w:rsidRPr="00B22AF8">
        <w:rPr>
          <w:b/>
          <w:szCs w:val="28"/>
        </w:rPr>
        <w:t xml:space="preserve"> </w:t>
      </w:r>
      <w:r w:rsidRPr="00B22AF8">
        <w:rPr>
          <w:szCs w:val="28"/>
        </w:rPr>
        <w:t>составной частью регионального компонента и изучается в 5</w:t>
      </w:r>
      <w:r w:rsidR="00656BB9">
        <w:rPr>
          <w:szCs w:val="28"/>
        </w:rPr>
        <w:t xml:space="preserve"> </w:t>
      </w:r>
      <w:r w:rsidRPr="00B22AF8">
        <w:rPr>
          <w:szCs w:val="28"/>
        </w:rPr>
        <w:t>-</w:t>
      </w:r>
      <w:r w:rsidR="00656BB9">
        <w:rPr>
          <w:szCs w:val="28"/>
        </w:rPr>
        <w:t xml:space="preserve"> </w:t>
      </w:r>
      <w:r w:rsidRPr="00B22AF8">
        <w:rPr>
          <w:szCs w:val="28"/>
        </w:rPr>
        <w:t>9 классах в объеме 0</w:t>
      </w:r>
      <w:r w:rsidR="00656BB9">
        <w:rPr>
          <w:szCs w:val="28"/>
        </w:rPr>
        <w:t>,</w:t>
      </w:r>
      <w:r w:rsidRPr="00B22AF8">
        <w:rPr>
          <w:szCs w:val="28"/>
        </w:rPr>
        <w:t>5 ч в неделю / 17 ч</w:t>
      </w:r>
      <w:r w:rsidR="00043F39">
        <w:rPr>
          <w:szCs w:val="28"/>
        </w:rPr>
        <w:t xml:space="preserve"> в год.</w:t>
      </w:r>
    </w:p>
    <w:p w:rsidR="001C16F4" w:rsidRDefault="001C16F4" w:rsidP="00455177">
      <w:pPr>
        <w:pStyle w:val="a4"/>
        <w:spacing w:before="0" w:beforeAutospacing="0" w:after="0" w:afterAutospacing="0"/>
        <w:ind w:left="0" w:firstLine="709"/>
        <w:rPr>
          <w:szCs w:val="28"/>
        </w:rPr>
      </w:pPr>
      <w:r w:rsidRPr="00B22AF8">
        <w:rPr>
          <w:szCs w:val="28"/>
        </w:rPr>
        <w:t xml:space="preserve">Учебный предмет «Основы православной культуры» </w:t>
      </w:r>
      <w:r w:rsidR="00427548">
        <w:rPr>
          <w:szCs w:val="28"/>
        </w:rPr>
        <w:t>(</w:t>
      </w:r>
      <w:r w:rsidRPr="00B22AF8">
        <w:rPr>
          <w:szCs w:val="28"/>
        </w:rPr>
        <w:t>7 кл</w:t>
      </w:r>
      <w:r w:rsidR="005F788F">
        <w:rPr>
          <w:szCs w:val="28"/>
        </w:rPr>
        <w:t>.</w:t>
      </w:r>
      <w:r w:rsidR="00427548">
        <w:rPr>
          <w:szCs w:val="28"/>
        </w:rPr>
        <w:t>)</w:t>
      </w:r>
      <w:r w:rsidRPr="00B22AF8">
        <w:rPr>
          <w:szCs w:val="28"/>
        </w:rPr>
        <w:t>, «Основы исламской</w:t>
      </w:r>
      <w:r>
        <w:rPr>
          <w:szCs w:val="28"/>
        </w:rPr>
        <w:t xml:space="preserve"> культуры» </w:t>
      </w:r>
      <w:r w:rsidR="00427548">
        <w:rPr>
          <w:szCs w:val="28"/>
        </w:rPr>
        <w:t>(</w:t>
      </w:r>
      <w:r>
        <w:rPr>
          <w:szCs w:val="28"/>
        </w:rPr>
        <w:t>8 кл</w:t>
      </w:r>
      <w:r w:rsidR="00427548">
        <w:rPr>
          <w:szCs w:val="28"/>
        </w:rPr>
        <w:t>.)</w:t>
      </w:r>
      <w:r w:rsidRPr="00B22AF8">
        <w:rPr>
          <w:szCs w:val="28"/>
        </w:rPr>
        <w:t xml:space="preserve"> </w:t>
      </w:r>
      <w:r w:rsidRPr="00A201F8">
        <w:rPr>
          <w:szCs w:val="28"/>
        </w:rPr>
        <w:t>преподается в рамках школьного компонента базисного учебного плана. На преподавание «Основ православной культуры» программа предусматривает 34 ч</w:t>
      </w:r>
      <w:r w:rsidR="00C96F36">
        <w:rPr>
          <w:szCs w:val="28"/>
        </w:rPr>
        <w:t>, н</w:t>
      </w:r>
      <w:r w:rsidRPr="00A201F8">
        <w:rPr>
          <w:szCs w:val="28"/>
        </w:rPr>
        <w:t xml:space="preserve">а преподавание «Основ исламской культуры» </w:t>
      </w:r>
      <w:r w:rsidR="00C96F36">
        <w:rPr>
          <w:szCs w:val="28"/>
        </w:rPr>
        <w:t>-</w:t>
      </w:r>
      <w:r w:rsidRPr="00A201F8">
        <w:rPr>
          <w:szCs w:val="28"/>
        </w:rPr>
        <w:t xml:space="preserve"> 17 ч. Преподавание курсов «Основы православной культуры», «Основы исламской культуры» ведется на добровольной основе. </w:t>
      </w:r>
      <w:r>
        <w:rPr>
          <w:szCs w:val="28"/>
        </w:rPr>
        <w:t>В рамках школьного компонента рекомендуем ввести элективный курс «Право» в объеме 0.5 ч/17</w:t>
      </w:r>
      <w:r w:rsidR="00B551E8">
        <w:rPr>
          <w:szCs w:val="28"/>
        </w:rPr>
        <w:t xml:space="preserve"> </w:t>
      </w:r>
      <w:r>
        <w:rPr>
          <w:szCs w:val="28"/>
        </w:rPr>
        <w:t>ч в 9 классе.</w:t>
      </w:r>
    </w:p>
    <w:p w:rsidR="001C16F4" w:rsidRDefault="00822ED4" w:rsidP="00455177">
      <w:pPr>
        <w:shd w:val="clear" w:color="auto" w:fill="FFFFFF"/>
        <w:ind w:firstLine="709"/>
        <w:jc w:val="both"/>
        <w:rPr>
          <w:rFonts w:cs="Arial"/>
          <w:b/>
          <w:sz w:val="28"/>
          <w:szCs w:val="28"/>
        </w:rPr>
      </w:pPr>
      <w:r>
        <w:rPr>
          <w:rFonts w:cs="Arial"/>
          <w:b/>
          <w:bCs/>
          <w:sz w:val="28"/>
          <w:szCs w:val="28"/>
        </w:rPr>
        <w:t>2</w:t>
      </w:r>
      <w:r w:rsidR="001C16F4" w:rsidRPr="00126166">
        <w:rPr>
          <w:rFonts w:cs="Arial"/>
          <w:b/>
          <w:bCs/>
          <w:sz w:val="28"/>
          <w:szCs w:val="28"/>
        </w:rPr>
        <w:t>.</w:t>
      </w:r>
      <w:r w:rsidR="001C16F4" w:rsidRPr="00126166">
        <w:rPr>
          <w:rFonts w:cs="Arial"/>
          <w:sz w:val="28"/>
          <w:szCs w:val="28"/>
        </w:rPr>
        <w:t xml:space="preserve"> </w:t>
      </w:r>
      <w:r w:rsidR="001C16F4" w:rsidRPr="00126166">
        <w:rPr>
          <w:rFonts w:cs="Arial"/>
          <w:b/>
          <w:sz w:val="28"/>
          <w:szCs w:val="28"/>
        </w:rPr>
        <w:t>МРИО в 2008</w:t>
      </w:r>
      <w:r w:rsidR="000C7E45">
        <w:rPr>
          <w:rFonts w:cs="Arial"/>
          <w:b/>
          <w:sz w:val="28"/>
          <w:szCs w:val="28"/>
        </w:rPr>
        <w:t xml:space="preserve"> </w:t>
      </w:r>
      <w:r w:rsidR="001C16F4" w:rsidRPr="00126166">
        <w:rPr>
          <w:rFonts w:cs="Arial"/>
          <w:b/>
          <w:sz w:val="28"/>
          <w:szCs w:val="28"/>
        </w:rPr>
        <w:t>-</w:t>
      </w:r>
      <w:r w:rsidR="000C7E45">
        <w:rPr>
          <w:rFonts w:cs="Arial"/>
          <w:b/>
          <w:sz w:val="28"/>
          <w:szCs w:val="28"/>
        </w:rPr>
        <w:t xml:space="preserve"> </w:t>
      </w:r>
      <w:r w:rsidR="001C16F4" w:rsidRPr="00126166">
        <w:rPr>
          <w:rFonts w:cs="Arial"/>
          <w:b/>
          <w:sz w:val="28"/>
          <w:szCs w:val="28"/>
        </w:rPr>
        <w:t>2009 учебном году предлагает следующую структуру исторического образования и учебные пособия</w:t>
      </w:r>
      <w:r w:rsidR="001C16F4">
        <w:rPr>
          <w:rFonts w:cs="Arial"/>
          <w:b/>
          <w:sz w:val="28"/>
          <w:szCs w:val="28"/>
        </w:rPr>
        <w:t>:</w:t>
      </w:r>
    </w:p>
    <w:p w:rsidR="00954F49" w:rsidRPr="00455177" w:rsidRDefault="00954F49" w:rsidP="00BB4B84">
      <w:pPr>
        <w:shd w:val="clear" w:color="auto" w:fill="FFFFFF"/>
        <w:ind w:firstLine="709"/>
        <w:jc w:val="both"/>
        <w:rPr>
          <w:rFonts w:cs="Arial"/>
          <w:b/>
          <w:sz w:val="16"/>
          <w:szCs w:val="16"/>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25"/>
        <w:gridCol w:w="5820"/>
        <w:gridCol w:w="2994"/>
      </w:tblGrid>
      <w:tr w:rsidR="00954F49" w:rsidRPr="00954F49">
        <w:trPr>
          <w:trHeight w:hRule="exact" w:val="352"/>
          <w:jc w:val="center"/>
        </w:trPr>
        <w:tc>
          <w:tcPr>
            <w:tcW w:w="825" w:type="dxa"/>
          </w:tcPr>
          <w:p w:rsidR="00954F49" w:rsidRPr="00954F49" w:rsidRDefault="00954F49" w:rsidP="00954F49">
            <w:pPr>
              <w:shd w:val="clear" w:color="auto" w:fill="FFFFFF"/>
              <w:jc w:val="center"/>
              <w:rPr>
                <w:rFonts w:cs="Arial"/>
                <w:b/>
                <w:bCs/>
                <w:sz w:val="25"/>
                <w:szCs w:val="25"/>
              </w:rPr>
            </w:pPr>
            <w:r w:rsidRPr="00954F49">
              <w:rPr>
                <w:rFonts w:cs="Arial"/>
                <w:b/>
                <w:bCs/>
                <w:sz w:val="25"/>
                <w:szCs w:val="25"/>
              </w:rPr>
              <w:t>Класс</w:t>
            </w:r>
          </w:p>
        </w:tc>
        <w:tc>
          <w:tcPr>
            <w:tcW w:w="5820" w:type="dxa"/>
          </w:tcPr>
          <w:p w:rsidR="00954F49" w:rsidRPr="00954F49" w:rsidRDefault="00954F49" w:rsidP="00954F49">
            <w:pPr>
              <w:shd w:val="clear" w:color="auto" w:fill="FFFFFF"/>
              <w:jc w:val="center"/>
              <w:rPr>
                <w:rFonts w:cs="Arial"/>
                <w:b/>
                <w:bCs/>
                <w:sz w:val="25"/>
                <w:szCs w:val="25"/>
              </w:rPr>
            </w:pPr>
            <w:r w:rsidRPr="00954F49">
              <w:rPr>
                <w:rFonts w:cs="Arial"/>
                <w:b/>
                <w:bCs/>
                <w:sz w:val="25"/>
                <w:szCs w:val="25"/>
              </w:rPr>
              <w:t>Курс</w:t>
            </w:r>
          </w:p>
        </w:tc>
        <w:tc>
          <w:tcPr>
            <w:tcW w:w="2994" w:type="dxa"/>
          </w:tcPr>
          <w:p w:rsidR="00954F49" w:rsidRPr="00954F49" w:rsidRDefault="00954F49" w:rsidP="00954F49">
            <w:pPr>
              <w:shd w:val="clear" w:color="auto" w:fill="FFFFFF"/>
              <w:jc w:val="center"/>
              <w:rPr>
                <w:rFonts w:cs="Arial"/>
                <w:b/>
                <w:bCs/>
                <w:sz w:val="25"/>
                <w:szCs w:val="25"/>
              </w:rPr>
            </w:pPr>
            <w:r w:rsidRPr="00954F49">
              <w:rPr>
                <w:rFonts w:cs="Arial"/>
                <w:b/>
                <w:bCs/>
                <w:sz w:val="25"/>
                <w:szCs w:val="25"/>
              </w:rPr>
              <w:t>Кол-во часов</w:t>
            </w:r>
          </w:p>
        </w:tc>
      </w:tr>
      <w:tr w:rsidR="00954F49" w:rsidRPr="00954F49">
        <w:trPr>
          <w:trHeight w:hRule="exact" w:val="333"/>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5</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Всеобщая история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2ч/68</w:t>
            </w:r>
            <w:r w:rsidR="000C7E45">
              <w:rPr>
                <w:rFonts w:cs="Arial"/>
                <w:sz w:val="25"/>
                <w:szCs w:val="25"/>
              </w:rPr>
              <w:t xml:space="preserve"> </w:t>
            </w:r>
            <w:r w:rsidRPr="00954F49">
              <w:rPr>
                <w:rFonts w:cs="Arial"/>
                <w:sz w:val="25"/>
                <w:szCs w:val="25"/>
              </w:rPr>
              <w:t>ч</w:t>
            </w:r>
          </w:p>
        </w:tc>
      </w:tr>
      <w:tr w:rsidR="00954F49" w:rsidRPr="00954F49">
        <w:trPr>
          <w:trHeight w:hRule="exact" w:val="333"/>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и культура мордовского края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17</w:t>
            </w:r>
            <w:r w:rsidR="000C7E45">
              <w:rPr>
                <w:rFonts w:cs="Arial"/>
                <w:sz w:val="25"/>
                <w:szCs w:val="25"/>
              </w:rPr>
              <w:t xml:space="preserve"> </w:t>
            </w:r>
            <w:r w:rsidRPr="00954F49">
              <w:rPr>
                <w:rFonts w:cs="Arial"/>
                <w:sz w:val="25"/>
                <w:szCs w:val="25"/>
              </w:rPr>
              <w:t>ч</w:t>
            </w:r>
          </w:p>
        </w:tc>
      </w:tr>
      <w:tr w:rsidR="00954F49" w:rsidRPr="00954F49">
        <w:trPr>
          <w:trHeight w:hRule="exact" w:val="570"/>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6</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Всеобщая история (1 полугодие)</w:t>
            </w:r>
          </w:p>
        </w:tc>
        <w:tc>
          <w:tcPr>
            <w:tcW w:w="2994" w:type="dxa"/>
          </w:tcPr>
          <w:p w:rsidR="00F715F6" w:rsidRDefault="00954F49" w:rsidP="00F715F6">
            <w:pPr>
              <w:shd w:val="clear" w:color="auto" w:fill="FFFFFF"/>
              <w:ind w:firstLine="147"/>
              <w:jc w:val="center"/>
              <w:rPr>
                <w:rFonts w:cs="Arial"/>
                <w:sz w:val="25"/>
                <w:szCs w:val="25"/>
              </w:rPr>
            </w:pPr>
            <w:r w:rsidRPr="00954F49">
              <w:rPr>
                <w:rFonts w:cs="Arial"/>
                <w:sz w:val="25"/>
                <w:szCs w:val="25"/>
              </w:rPr>
              <w:t>2</w:t>
            </w:r>
            <w:r w:rsidR="000C7E45">
              <w:rPr>
                <w:rFonts w:cs="Arial"/>
                <w:sz w:val="25"/>
                <w:szCs w:val="25"/>
              </w:rPr>
              <w:t xml:space="preserve"> </w:t>
            </w:r>
            <w:r w:rsidRPr="00954F49">
              <w:rPr>
                <w:rFonts w:cs="Arial"/>
                <w:sz w:val="25"/>
                <w:szCs w:val="25"/>
              </w:rPr>
              <w:t>ч/68</w:t>
            </w:r>
            <w:r w:rsidR="000C7E45">
              <w:rPr>
                <w:rFonts w:cs="Arial"/>
                <w:sz w:val="25"/>
                <w:szCs w:val="25"/>
              </w:rPr>
              <w:t xml:space="preserve"> </w:t>
            </w:r>
            <w:r w:rsidRPr="00954F49">
              <w:rPr>
                <w:rFonts w:cs="Arial"/>
                <w:sz w:val="25"/>
                <w:szCs w:val="25"/>
              </w:rPr>
              <w:t>ч</w:t>
            </w:r>
          </w:p>
          <w:p w:rsidR="00954F49" w:rsidRPr="00954F49" w:rsidRDefault="00954F49" w:rsidP="00F715F6">
            <w:pPr>
              <w:shd w:val="clear" w:color="auto" w:fill="FFFFFF"/>
              <w:ind w:firstLine="147"/>
              <w:jc w:val="center"/>
              <w:rPr>
                <w:rFonts w:cs="Arial"/>
                <w:sz w:val="25"/>
                <w:szCs w:val="25"/>
              </w:rPr>
            </w:pPr>
            <w:r w:rsidRPr="00954F49">
              <w:rPr>
                <w:rFonts w:cs="Arial"/>
                <w:sz w:val="25"/>
                <w:szCs w:val="25"/>
              </w:rPr>
              <w:t>28 ч</w:t>
            </w:r>
          </w:p>
        </w:tc>
      </w:tr>
      <w:tr w:rsidR="00954F49" w:rsidRPr="00954F49">
        <w:trPr>
          <w:trHeight w:hRule="exact" w:val="381"/>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России</w:t>
            </w:r>
            <w:r w:rsidRPr="00954F49">
              <w:rPr>
                <w:rFonts w:cs="Arial"/>
                <w:sz w:val="25"/>
                <w:szCs w:val="25"/>
                <w:lang w:val="sq-AL"/>
              </w:rPr>
              <w:t xml:space="preserve"> </w:t>
            </w:r>
            <w:r w:rsidRPr="00954F49">
              <w:rPr>
                <w:rFonts w:cs="Arial"/>
                <w:sz w:val="25"/>
                <w:szCs w:val="25"/>
              </w:rPr>
              <w:t>(</w:t>
            </w:r>
            <w:r w:rsidRPr="00954F49">
              <w:rPr>
                <w:rFonts w:cs="Arial"/>
                <w:sz w:val="25"/>
                <w:szCs w:val="25"/>
                <w:lang w:val="en-US"/>
              </w:rPr>
              <w:t>II</w:t>
            </w:r>
            <w:r w:rsidRPr="00954F49">
              <w:rPr>
                <w:rFonts w:cs="Arial"/>
                <w:sz w:val="25"/>
                <w:szCs w:val="25"/>
              </w:rPr>
              <w:t xml:space="preserve"> полугодие)</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40 ч</w:t>
            </w:r>
          </w:p>
        </w:tc>
      </w:tr>
      <w:tr w:rsidR="00954F49" w:rsidRPr="00954F49">
        <w:trPr>
          <w:trHeight w:hRule="exact" w:val="632"/>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Обществознание (для ОУ</w:t>
            </w:r>
            <w:r w:rsidR="000C7E45">
              <w:rPr>
                <w:rFonts w:cs="Arial"/>
                <w:sz w:val="25"/>
                <w:szCs w:val="25"/>
              </w:rPr>
              <w:t>,</w:t>
            </w:r>
            <w:r w:rsidRPr="00954F49">
              <w:rPr>
                <w:rFonts w:cs="Arial"/>
                <w:sz w:val="25"/>
                <w:szCs w:val="25"/>
              </w:rPr>
              <w:t xml:space="preserve"> работающих по БУПу 2004)</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w:t>
            </w:r>
            <w:r w:rsidR="000C7E45">
              <w:rPr>
                <w:rFonts w:cs="Arial"/>
                <w:sz w:val="25"/>
                <w:szCs w:val="25"/>
              </w:rPr>
              <w:t xml:space="preserve"> </w:t>
            </w:r>
            <w:r w:rsidRPr="00954F49">
              <w:rPr>
                <w:rFonts w:cs="Arial"/>
                <w:sz w:val="25"/>
                <w:szCs w:val="25"/>
              </w:rPr>
              <w:t>ч/34</w:t>
            </w:r>
            <w:r w:rsidR="000C7E45">
              <w:rPr>
                <w:rFonts w:cs="Arial"/>
                <w:sz w:val="25"/>
                <w:szCs w:val="25"/>
              </w:rPr>
              <w:t xml:space="preserve"> </w:t>
            </w:r>
            <w:r w:rsidRPr="00954F49">
              <w:rPr>
                <w:rFonts w:cs="Arial"/>
                <w:sz w:val="25"/>
                <w:szCs w:val="25"/>
              </w:rPr>
              <w:t>ч</w:t>
            </w:r>
          </w:p>
        </w:tc>
      </w:tr>
      <w:tr w:rsidR="00954F49" w:rsidRPr="00954F49">
        <w:trPr>
          <w:trHeight w:hRule="exact" w:val="381"/>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и культура мордовского края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17 ч</w:t>
            </w:r>
          </w:p>
        </w:tc>
      </w:tr>
      <w:tr w:rsidR="00954F49" w:rsidRPr="00954F49">
        <w:trPr>
          <w:trHeight w:hRule="exact" w:val="682"/>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7</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Всеобщая история (</w:t>
            </w:r>
            <w:r w:rsidR="00E556BF" w:rsidRPr="00954F49">
              <w:rPr>
                <w:rFonts w:cs="Arial"/>
                <w:sz w:val="25"/>
                <w:szCs w:val="25"/>
                <w:lang w:val="en-US"/>
              </w:rPr>
              <w:t>I</w:t>
            </w:r>
            <w:r w:rsidRPr="00954F49">
              <w:rPr>
                <w:rFonts w:cs="Arial"/>
                <w:sz w:val="25"/>
                <w:szCs w:val="25"/>
              </w:rPr>
              <w:t xml:space="preserve"> полугодие)</w:t>
            </w:r>
          </w:p>
        </w:tc>
        <w:tc>
          <w:tcPr>
            <w:tcW w:w="2994" w:type="dxa"/>
          </w:tcPr>
          <w:p w:rsidR="00F715F6" w:rsidRDefault="00954F49" w:rsidP="00F715F6">
            <w:pPr>
              <w:shd w:val="clear" w:color="auto" w:fill="FFFFFF"/>
              <w:ind w:firstLine="147"/>
              <w:jc w:val="center"/>
              <w:rPr>
                <w:rFonts w:cs="Arial"/>
                <w:sz w:val="25"/>
                <w:szCs w:val="25"/>
              </w:rPr>
            </w:pPr>
            <w:r w:rsidRPr="00954F49">
              <w:rPr>
                <w:rFonts w:cs="Arial"/>
                <w:sz w:val="25"/>
                <w:szCs w:val="25"/>
              </w:rPr>
              <w:t>2</w:t>
            </w:r>
            <w:r w:rsidR="00244957">
              <w:rPr>
                <w:rFonts w:cs="Arial"/>
                <w:sz w:val="25"/>
                <w:szCs w:val="25"/>
              </w:rPr>
              <w:t xml:space="preserve"> </w:t>
            </w:r>
            <w:r w:rsidRPr="00954F49">
              <w:rPr>
                <w:rFonts w:cs="Arial"/>
                <w:sz w:val="25"/>
                <w:szCs w:val="25"/>
              </w:rPr>
              <w:t>ч/68</w:t>
            </w:r>
            <w:r w:rsidR="00244957">
              <w:rPr>
                <w:rFonts w:cs="Arial"/>
                <w:sz w:val="25"/>
                <w:szCs w:val="25"/>
              </w:rPr>
              <w:t xml:space="preserve"> </w:t>
            </w:r>
            <w:r w:rsidRPr="00954F49">
              <w:rPr>
                <w:rFonts w:cs="Arial"/>
                <w:sz w:val="25"/>
                <w:szCs w:val="25"/>
              </w:rPr>
              <w:t>ч</w:t>
            </w:r>
          </w:p>
          <w:p w:rsidR="00954F49" w:rsidRPr="00954F49" w:rsidRDefault="00954F49" w:rsidP="00F715F6">
            <w:pPr>
              <w:shd w:val="clear" w:color="auto" w:fill="FFFFFF"/>
              <w:ind w:firstLine="147"/>
              <w:jc w:val="center"/>
              <w:rPr>
                <w:rFonts w:cs="Arial"/>
                <w:sz w:val="25"/>
                <w:szCs w:val="25"/>
              </w:rPr>
            </w:pPr>
            <w:r w:rsidRPr="00954F49">
              <w:rPr>
                <w:rFonts w:cs="Arial"/>
                <w:sz w:val="25"/>
                <w:szCs w:val="25"/>
              </w:rPr>
              <w:t>28 ч</w:t>
            </w:r>
          </w:p>
        </w:tc>
      </w:tr>
      <w:tr w:rsidR="00954F49" w:rsidRPr="00954F49">
        <w:trPr>
          <w:trHeight w:hRule="exact" w:val="356"/>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России (</w:t>
            </w:r>
            <w:r w:rsidRPr="00954F49">
              <w:rPr>
                <w:rFonts w:cs="Arial"/>
                <w:sz w:val="25"/>
                <w:szCs w:val="25"/>
                <w:lang w:val="en-US"/>
              </w:rPr>
              <w:t>II</w:t>
            </w:r>
            <w:r w:rsidRPr="00954F49">
              <w:rPr>
                <w:rFonts w:cs="Arial"/>
                <w:sz w:val="25"/>
                <w:szCs w:val="25"/>
              </w:rPr>
              <w:t xml:space="preserve"> полугодие)</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40 ч</w:t>
            </w:r>
          </w:p>
        </w:tc>
      </w:tr>
      <w:tr w:rsidR="00B36853" w:rsidRPr="00954F49">
        <w:trPr>
          <w:trHeight w:hRule="exact" w:val="406"/>
          <w:jc w:val="center"/>
        </w:trPr>
        <w:tc>
          <w:tcPr>
            <w:tcW w:w="825" w:type="dxa"/>
            <w:vMerge/>
          </w:tcPr>
          <w:p w:rsidR="00B36853" w:rsidRPr="00440D40" w:rsidRDefault="00B36853" w:rsidP="00954F49">
            <w:pPr>
              <w:shd w:val="clear" w:color="auto" w:fill="FFFFFF"/>
              <w:jc w:val="center"/>
              <w:rPr>
                <w:rFonts w:cs="Arial"/>
                <w:b/>
                <w:sz w:val="25"/>
                <w:szCs w:val="25"/>
              </w:rPr>
            </w:pPr>
          </w:p>
        </w:tc>
        <w:tc>
          <w:tcPr>
            <w:tcW w:w="8814" w:type="dxa"/>
            <w:gridSpan w:val="2"/>
          </w:tcPr>
          <w:p w:rsidR="00B36853" w:rsidRPr="00B36853" w:rsidRDefault="00B36853" w:rsidP="00F715F6">
            <w:pPr>
              <w:shd w:val="clear" w:color="auto" w:fill="FFFFFF"/>
              <w:ind w:firstLine="147"/>
              <w:jc w:val="center"/>
              <w:rPr>
                <w:rFonts w:cs="Arial"/>
                <w:b/>
                <w:sz w:val="25"/>
                <w:szCs w:val="25"/>
              </w:rPr>
            </w:pPr>
            <w:r w:rsidRPr="00B36853">
              <w:rPr>
                <w:rFonts w:cs="Arial"/>
                <w:b/>
                <w:sz w:val="25"/>
                <w:szCs w:val="25"/>
              </w:rPr>
              <w:t>Региональный компонент</w:t>
            </w:r>
          </w:p>
        </w:tc>
      </w:tr>
      <w:tr w:rsidR="00954F49" w:rsidRPr="00954F49">
        <w:trPr>
          <w:trHeight w:hRule="exact" w:val="406"/>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и культура мордовского края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17 ч</w:t>
            </w:r>
          </w:p>
        </w:tc>
      </w:tr>
      <w:tr w:rsidR="00954F49" w:rsidRPr="00954F49">
        <w:trPr>
          <w:trHeight w:hRule="exact" w:val="620"/>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8</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Всеобщая история</w:t>
            </w:r>
            <w:r>
              <w:rPr>
                <w:rFonts w:cs="Arial"/>
                <w:sz w:val="25"/>
                <w:szCs w:val="25"/>
              </w:rPr>
              <w:t xml:space="preserve"> </w:t>
            </w:r>
            <w:r w:rsidRPr="00954F49">
              <w:rPr>
                <w:rFonts w:cs="Arial"/>
                <w:sz w:val="25"/>
                <w:szCs w:val="25"/>
              </w:rPr>
              <w:t>(</w:t>
            </w:r>
            <w:r w:rsidR="00E556BF" w:rsidRPr="00954F49">
              <w:rPr>
                <w:rFonts w:cs="Arial"/>
                <w:sz w:val="25"/>
                <w:szCs w:val="25"/>
                <w:lang w:val="en-US"/>
              </w:rPr>
              <w:t>I</w:t>
            </w:r>
            <w:r w:rsidRPr="00954F49">
              <w:rPr>
                <w:rFonts w:cs="Arial"/>
                <w:sz w:val="25"/>
                <w:szCs w:val="25"/>
              </w:rPr>
              <w:t xml:space="preserve"> полугодие)</w:t>
            </w:r>
          </w:p>
        </w:tc>
        <w:tc>
          <w:tcPr>
            <w:tcW w:w="2994" w:type="dxa"/>
          </w:tcPr>
          <w:p w:rsidR="00F715F6" w:rsidRDefault="00954F49" w:rsidP="00F715F6">
            <w:pPr>
              <w:shd w:val="clear" w:color="auto" w:fill="FFFFFF"/>
              <w:ind w:firstLine="147"/>
              <w:jc w:val="center"/>
              <w:rPr>
                <w:rFonts w:cs="Arial"/>
                <w:sz w:val="25"/>
                <w:szCs w:val="25"/>
              </w:rPr>
            </w:pPr>
            <w:r w:rsidRPr="00954F49">
              <w:rPr>
                <w:rFonts w:cs="Arial"/>
                <w:sz w:val="25"/>
                <w:szCs w:val="25"/>
              </w:rPr>
              <w:t>2</w:t>
            </w:r>
            <w:r w:rsidR="00244957">
              <w:rPr>
                <w:rFonts w:cs="Arial"/>
                <w:sz w:val="25"/>
                <w:szCs w:val="25"/>
              </w:rPr>
              <w:t xml:space="preserve"> </w:t>
            </w:r>
            <w:r w:rsidRPr="00954F49">
              <w:rPr>
                <w:rFonts w:cs="Arial"/>
                <w:sz w:val="25"/>
                <w:szCs w:val="25"/>
              </w:rPr>
              <w:t>ч/68</w:t>
            </w:r>
            <w:r w:rsidR="00244957">
              <w:rPr>
                <w:rFonts w:cs="Arial"/>
                <w:sz w:val="25"/>
                <w:szCs w:val="25"/>
              </w:rPr>
              <w:t xml:space="preserve"> </w:t>
            </w:r>
            <w:r w:rsidRPr="00954F49">
              <w:rPr>
                <w:rFonts w:cs="Arial"/>
                <w:sz w:val="25"/>
                <w:szCs w:val="25"/>
              </w:rPr>
              <w:t>ч</w:t>
            </w:r>
          </w:p>
          <w:p w:rsidR="00954F49" w:rsidRPr="00954F49" w:rsidRDefault="00954F49" w:rsidP="00F715F6">
            <w:pPr>
              <w:shd w:val="clear" w:color="auto" w:fill="FFFFFF"/>
              <w:ind w:firstLine="147"/>
              <w:jc w:val="center"/>
              <w:rPr>
                <w:rFonts w:cs="Arial"/>
                <w:sz w:val="25"/>
                <w:szCs w:val="25"/>
              </w:rPr>
            </w:pPr>
            <w:r w:rsidRPr="00954F49">
              <w:rPr>
                <w:rFonts w:cs="Arial"/>
                <w:sz w:val="25"/>
                <w:szCs w:val="25"/>
              </w:rPr>
              <w:t>28 ч</w:t>
            </w:r>
          </w:p>
        </w:tc>
      </w:tr>
      <w:tr w:rsidR="00954F49" w:rsidRPr="00954F49">
        <w:trPr>
          <w:trHeight w:hRule="exact" w:val="312"/>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России</w:t>
            </w:r>
            <w:r>
              <w:rPr>
                <w:rFonts w:cs="Arial"/>
                <w:sz w:val="25"/>
                <w:szCs w:val="25"/>
              </w:rPr>
              <w:t xml:space="preserve"> </w:t>
            </w:r>
            <w:r w:rsidRPr="00954F49">
              <w:rPr>
                <w:rFonts w:cs="Arial"/>
                <w:sz w:val="25"/>
                <w:szCs w:val="25"/>
              </w:rPr>
              <w:t>(</w:t>
            </w:r>
            <w:r w:rsidRPr="00954F49">
              <w:rPr>
                <w:rFonts w:cs="Arial"/>
                <w:sz w:val="25"/>
                <w:szCs w:val="25"/>
                <w:lang w:val="en-US"/>
              </w:rPr>
              <w:t>II</w:t>
            </w:r>
            <w:r w:rsidRPr="00954F49">
              <w:rPr>
                <w:rFonts w:cs="Arial"/>
                <w:sz w:val="25"/>
                <w:szCs w:val="25"/>
              </w:rPr>
              <w:t xml:space="preserve"> полугодие)</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40 ч</w:t>
            </w:r>
          </w:p>
        </w:tc>
      </w:tr>
      <w:tr w:rsidR="00954F49" w:rsidRPr="00954F49">
        <w:trPr>
          <w:trHeight w:hRule="exact" w:val="365"/>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Обществознание</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w:t>
            </w:r>
            <w:r w:rsidR="00244957">
              <w:rPr>
                <w:rFonts w:cs="Arial"/>
                <w:sz w:val="25"/>
                <w:szCs w:val="25"/>
              </w:rPr>
              <w:t xml:space="preserve"> </w:t>
            </w:r>
            <w:r w:rsidRPr="00954F49">
              <w:rPr>
                <w:rFonts w:cs="Arial"/>
                <w:sz w:val="25"/>
                <w:szCs w:val="25"/>
              </w:rPr>
              <w:t>ч/34</w:t>
            </w:r>
            <w:r w:rsidR="00244957">
              <w:rPr>
                <w:rFonts w:cs="Arial"/>
                <w:sz w:val="25"/>
                <w:szCs w:val="25"/>
              </w:rPr>
              <w:t xml:space="preserve"> </w:t>
            </w:r>
            <w:r w:rsidRPr="00954F49">
              <w:rPr>
                <w:rFonts w:cs="Arial"/>
                <w:sz w:val="25"/>
                <w:szCs w:val="25"/>
              </w:rPr>
              <w:t>ч</w:t>
            </w:r>
          </w:p>
        </w:tc>
      </w:tr>
      <w:tr w:rsidR="00B36853" w:rsidRPr="00954F49">
        <w:trPr>
          <w:trHeight w:hRule="exact" w:val="350"/>
          <w:jc w:val="center"/>
        </w:trPr>
        <w:tc>
          <w:tcPr>
            <w:tcW w:w="825" w:type="dxa"/>
            <w:vMerge/>
          </w:tcPr>
          <w:p w:rsidR="00B36853" w:rsidRPr="00440D40" w:rsidRDefault="00B36853" w:rsidP="00954F49">
            <w:pPr>
              <w:shd w:val="clear" w:color="auto" w:fill="FFFFFF"/>
              <w:jc w:val="center"/>
              <w:rPr>
                <w:rFonts w:cs="Arial"/>
                <w:b/>
                <w:sz w:val="25"/>
                <w:szCs w:val="25"/>
              </w:rPr>
            </w:pPr>
          </w:p>
        </w:tc>
        <w:tc>
          <w:tcPr>
            <w:tcW w:w="8814" w:type="dxa"/>
            <w:gridSpan w:val="2"/>
          </w:tcPr>
          <w:p w:rsidR="00B36853" w:rsidRPr="00954F49" w:rsidRDefault="00B36853" w:rsidP="00F715F6">
            <w:pPr>
              <w:shd w:val="clear" w:color="auto" w:fill="FFFFFF"/>
              <w:ind w:firstLine="147"/>
              <w:jc w:val="center"/>
              <w:rPr>
                <w:rFonts w:cs="Arial"/>
                <w:sz w:val="25"/>
                <w:szCs w:val="25"/>
              </w:rPr>
            </w:pPr>
            <w:r w:rsidRPr="00B36853">
              <w:rPr>
                <w:rFonts w:cs="Arial"/>
                <w:b/>
                <w:sz w:val="25"/>
                <w:szCs w:val="25"/>
              </w:rPr>
              <w:t>Региональный компонент</w:t>
            </w:r>
          </w:p>
        </w:tc>
      </w:tr>
      <w:tr w:rsidR="00954F49" w:rsidRPr="00954F49">
        <w:trPr>
          <w:trHeight w:hRule="exact" w:val="350"/>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tabs>
                <w:tab w:val="center" w:pos="2023"/>
              </w:tabs>
              <w:rPr>
                <w:rFonts w:cs="Arial"/>
                <w:sz w:val="25"/>
                <w:szCs w:val="25"/>
              </w:rPr>
            </w:pPr>
            <w:r w:rsidRPr="00954F49">
              <w:rPr>
                <w:rFonts w:cs="Arial"/>
                <w:sz w:val="25"/>
                <w:szCs w:val="25"/>
              </w:rPr>
              <w:t>История и культура мордовского края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17 ч</w:t>
            </w:r>
          </w:p>
        </w:tc>
      </w:tr>
      <w:tr w:rsidR="00954F49" w:rsidRPr="00954F49">
        <w:trPr>
          <w:trHeight w:hRule="exact" w:val="882"/>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9</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w:t>
            </w:r>
          </w:p>
        </w:tc>
        <w:tc>
          <w:tcPr>
            <w:tcW w:w="2994" w:type="dxa"/>
          </w:tcPr>
          <w:p w:rsidR="00954F49" w:rsidRPr="00954F49" w:rsidRDefault="00954F49" w:rsidP="00F715F6">
            <w:pPr>
              <w:shd w:val="clear" w:color="auto" w:fill="FFFFFF"/>
              <w:ind w:firstLine="147"/>
              <w:rPr>
                <w:rFonts w:cs="Arial"/>
                <w:sz w:val="25"/>
                <w:szCs w:val="25"/>
              </w:rPr>
            </w:pPr>
            <w:r w:rsidRPr="00954F49">
              <w:rPr>
                <w:rFonts w:cs="Arial"/>
                <w:sz w:val="25"/>
                <w:szCs w:val="25"/>
              </w:rPr>
              <w:t xml:space="preserve">2 ч/ 68 ч (всеобщая история </w:t>
            </w:r>
            <w:r w:rsidR="00244957">
              <w:rPr>
                <w:rFonts w:cs="Arial"/>
                <w:sz w:val="25"/>
                <w:szCs w:val="25"/>
              </w:rPr>
              <w:t xml:space="preserve">- </w:t>
            </w:r>
            <w:r w:rsidRPr="00954F49">
              <w:rPr>
                <w:rFonts w:cs="Arial"/>
                <w:sz w:val="25"/>
                <w:szCs w:val="25"/>
              </w:rPr>
              <w:t>28 ч</w:t>
            </w:r>
            <w:r w:rsidR="00244957">
              <w:rPr>
                <w:rFonts w:cs="Arial"/>
                <w:sz w:val="25"/>
                <w:szCs w:val="25"/>
              </w:rPr>
              <w:t>,</w:t>
            </w:r>
            <w:r w:rsidRPr="00954F49">
              <w:rPr>
                <w:rFonts w:cs="Arial"/>
                <w:sz w:val="25"/>
                <w:szCs w:val="25"/>
              </w:rPr>
              <w:t xml:space="preserve"> 40</w:t>
            </w:r>
            <w:r w:rsidR="00244957">
              <w:rPr>
                <w:rFonts w:cs="Arial"/>
                <w:sz w:val="25"/>
                <w:szCs w:val="25"/>
              </w:rPr>
              <w:t xml:space="preserve"> </w:t>
            </w:r>
            <w:r w:rsidRPr="00954F49">
              <w:rPr>
                <w:rFonts w:cs="Arial"/>
                <w:sz w:val="25"/>
                <w:szCs w:val="25"/>
              </w:rPr>
              <w:t>ч</w:t>
            </w:r>
            <w:r w:rsidR="00244957">
              <w:rPr>
                <w:rFonts w:cs="Arial"/>
                <w:sz w:val="25"/>
                <w:szCs w:val="25"/>
              </w:rPr>
              <w:t xml:space="preserve"> </w:t>
            </w:r>
            <w:r w:rsidRPr="00954F49">
              <w:rPr>
                <w:rFonts w:cs="Arial"/>
                <w:sz w:val="25"/>
                <w:szCs w:val="25"/>
              </w:rPr>
              <w:t>-</w:t>
            </w:r>
            <w:r w:rsidR="00244957">
              <w:rPr>
                <w:rFonts w:cs="Arial"/>
                <w:sz w:val="25"/>
                <w:szCs w:val="25"/>
              </w:rPr>
              <w:t xml:space="preserve"> </w:t>
            </w:r>
            <w:r w:rsidRPr="00954F49">
              <w:rPr>
                <w:rFonts w:cs="Arial"/>
                <w:sz w:val="25"/>
                <w:szCs w:val="25"/>
              </w:rPr>
              <w:t>история России</w:t>
            </w:r>
            <w:r w:rsidR="00B36853">
              <w:rPr>
                <w:rFonts w:cs="Arial"/>
                <w:sz w:val="25"/>
                <w:szCs w:val="25"/>
              </w:rPr>
              <w:t>)</w:t>
            </w:r>
          </w:p>
        </w:tc>
      </w:tr>
      <w:tr w:rsidR="00954F49" w:rsidRPr="00954F49">
        <w:trPr>
          <w:trHeight w:hRule="exact" w:val="381"/>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Обществознание</w:t>
            </w:r>
          </w:p>
          <w:p w:rsidR="00954F49" w:rsidRPr="00954F49" w:rsidRDefault="00954F49" w:rsidP="00954F49">
            <w:pPr>
              <w:shd w:val="clear" w:color="auto" w:fill="FFFFFF"/>
              <w:rPr>
                <w:rFonts w:cs="Arial"/>
                <w:sz w:val="25"/>
                <w:szCs w:val="25"/>
              </w:rPr>
            </w:pP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w:t>
            </w:r>
            <w:r w:rsidR="00244957">
              <w:rPr>
                <w:rFonts w:cs="Arial"/>
                <w:sz w:val="25"/>
                <w:szCs w:val="25"/>
              </w:rPr>
              <w:t xml:space="preserve"> </w:t>
            </w:r>
            <w:r w:rsidRPr="00954F49">
              <w:rPr>
                <w:rFonts w:cs="Arial"/>
                <w:sz w:val="25"/>
                <w:szCs w:val="25"/>
              </w:rPr>
              <w:t>ч/34</w:t>
            </w:r>
            <w:r w:rsidR="00244957">
              <w:rPr>
                <w:rFonts w:cs="Arial"/>
                <w:sz w:val="25"/>
                <w:szCs w:val="25"/>
              </w:rPr>
              <w:t xml:space="preserve"> </w:t>
            </w:r>
            <w:r w:rsidRPr="00954F49">
              <w:rPr>
                <w:rFonts w:cs="Arial"/>
                <w:sz w:val="25"/>
                <w:szCs w:val="25"/>
              </w:rPr>
              <w:t>ч</w:t>
            </w:r>
          </w:p>
        </w:tc>
      </w:tr>
      <w:tr w:rsidR="00954F49" w:rsidRPr="00954F49">
        <w:trPr>
          <w:trHeight w:hRule="exact" w:val="381"/>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Право (электив)</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0</w:t>
            </w:r>
            <w:r w:rsidR="00244957">
              <w:rPr>
                <w:rFonts w:cs="Arial"/>
                <w:sz w:val="25"/>
                <w:szCs w:val="25"/>
              </w:rPr>
              <w:t>,</w:t>
            </w:r>
            <w:r w:rsidRPr="00954F49">
              <w:rPr>
                <w:rFonts w:cs="Arial"/>
                <w:sz w:val="25"/>
                <w:szCs w:val="25"/>
              </w:rPr>
              <w:t>5</w:t>
            </w:r>
            <w:r w:rsidR="00244957">
              <w:rPr>
                <w:rFonts w:cs="Arial"/>
                <w:sz w:val="25"/>
                <w:szCs w:val="25"/>
              </w:rPr>
              <w:t xml:space="preserve"> ч</w:t>
            </w:r>
            <w:r w:rsidRPr="00954F49">
              <w:rPr>
                <w:rFonts w:cs="Arial"/>
                <w:sz w:val="25"/>
                <w:szCs w:val="25"/>
              </w:rPr>
              <w:t>/17</w:t>
            </w:r>
            <w:r w:rsidR="00244957">
              <w:rPr>
                <w:rFonts w:cs="Arial"/>
                <w:sz w:val="25"/>
                <w:szCs w:val="25"/>
              </w:rPr>
              <w:t xml:space="preserve"> </w:t>
            </w:r>
            <w:r w:rsidRPr="00954F49">
              <w:rPr>
                <w:rFonts w:cs="Arial"/>
                <w:sz w:val="25"/>
                <w:szCs w:val="25"/>
              </w:rPr>
              <w:t>ч</w:t>
            </w:r>
          </w:p>
        </w:tc>
      </w:tr>
      <w:tr w:rsidR="00B36853" w:rsidRPr="00954F49">
        <w:trPr>
          <w:trHeight w:hRule="exact" w:val="381"/>
          <w:jc w:val="center"/>
        </w:trPr>
        <w:tc>
          <w:tcPr>
            <w:tcW w:w="825" w:type="dxa"/>
            <w:vMerge/>
          </w:tcPr>
          <w:p w:rsidR="00B36853" w:rsidRPr="00440D40" w:rsidRDefault="00B36853" w:rsidP="00954F49">
            <w:pPr>
              <w:shd w:val="clear" w:color="auto" w:fill="FFFFFF"/>
              <w:jc w:val="center"/>
              <w:rPr>
                <w:rFonts w:cs="Arial"/>
                <w:b/>
                <w:sz w:val="25"/>
                <w:szCs w:val="25"/>
              </w:rPr>
            </w:pPr>
          </w:p>
        </w:tc>
        <w:tc>
          <w:tcPr>
            <w:tcW w:w="8814" w:type="dxa"/>
            <w:gridSpan w:val="2"/>
          </w:tcPr>
          <w:p w:rsidR="00B36853" w:rsidRPr="00954F49" w:rsidRDefault="00B36853" w:rsidP="00F715F6">
            <w:pPr>
              <w:shd w:val="clear" w:color="auto" w:fill="FFFFFF"/>
              <w:ind w:firstLine="147"/>
              <w:jc w:val="center"/>
              <w:rPr>
                <w:rFonts w:cs="Arial"/>
                <w:sz w:val="25"/>
                <w:szCs w:val="25"/>
              </w:rPr>
            </w:pPr>
            <w:r w:rsidRPr="00B36853">
              <w:rPr>
                <w:rFonts w:cs="Arial"/>
                <w:b/>
                <w:sz w:val="25"/>
                <w:szCs w:val="25"/>
              </w:rPr>
              <w:t>Региональный компонент</w:t>
            </w:r>
          </w:p>
        </w:tc>
      </w:tr>
      <w:tr w:rsidR="00954F49" w:rsidRPr="00954F49">
        <w:trPr>
          <w:trHeight w:hRule="exact" w:val="381"/>
          <w:jc w:val="center"/>
        </w:trPr>
        <w:tc>
          <w:tcPr>
            <w:tcW w:w="825" w:type="dxa"/>
            <w:vMerge/>
          </w:tcPr>
          <w:p w:rsidR="00954F49" w:rsidRPr="00440D40" w:rsidRDefault="00954F49" w:rsidP="00954F49">
            <w:pPr>
              <w:shd w:val="clear" w:color="auto" w:fill="FFFFFF"/>
              <w:jc w:val="center"/>
              <w:rPr>
                <w:rFonts w:cs="Arial"/>
                <w:b/>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и культура мордовского края</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17 ч</w:t>
            </w:r>
          </w:p>
        </w:tc>
      </w:tr>
      <w:tr w:rsidR="00954F49" w:rsidRPr="00954F49">
        <w:trPr>
          <w:trHeight w:hRule="exact" w:val="832"/>
          <w:jc w:val="center"/>
        </w:trPr>
        <w:tc>
          <w:tcPr>
            <w:tcW w:w="825" w:type="dxa"/>
            <w:vMerge w:val="restart"/>
          </w:tcPr>
          <w:p w:rsidR="00954F49" w:rsidRPr="00440D40" w:rsidRDefault="00954F49" w:rsidP="00954F49">
            <w:pPr>
              <w:shd w:val="clear" w:color="auto" w:fill="FFFFFF"/>
              <w:jc w:val="center"/>
              <w:rPr>
                <w:rFonts w:cs="Arial"/>
                <w:b/>
                <w:sz w:val="25"/>
                <w:szCs w:val="25"/>
              </w:rPr>
            </w:pPr>
            <w:r w:rsidRPr="00440D40">
              <w:rPr>
                <w:rFonts w:cs="Arial"/>
                <w:b/>
                <w:sz w:val="25"/>
                <w:szCs w:val="25"/>
              </w:rPr>
              <w:t>10</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(базовый уровень)</w:t>
            </w:r>
          </w:p>
        </w:tc>
        <w:tc>
          <w:tcPr>
            <w:tcW w:w="2994" w:type="dxa"/>
          </w:tcPr>
          <w:p w:rsidR="00954F49" w:rsidRPr="00954F49" w:rsidRDefault="00954F49" w:rsidP="00F715F6">
            <w:pPr>
              <w:shd w:val="clear" w:color="auto" w:fill="FFFFFF"/>
              <w:ind w:firstLine="147"/>
              <w:rPr>
                <w:rFonts w:cs="Arial"/>
                <w:sz w:val="25"/>
                <w:szCs w:val="25"/>
              </w:rPr>
            </w:pPr>
            <w:r w:rsidRPr="00954F49">
              <w:rPr>
                <w:rFonts w:cs="Arial"/>
                <w:sz w:val="25"/>
                <w:szCs w:val="25"/>
              </w:rPr>
              <w:t>2 ч/ 68 ч (всеобщая история -28 ч., 40</w:t>
            </w:r>
            <w:r w:rsidR="00244957">
              <w:rPr>
                <w:rFonts w:cs="Arial"/>
                <w:sz w:val="25"/>
                <w:szCs w:val="25"/>
              </w:rPr>
              <w:t xml:space="preserve"> </w:t>
            </w:r>
            <w:r w:rsidRPr="00954F49">
              <w:rPr>
                <w:rFonts w:cs="Arial"/>
                <w:sz w:val="25"/>
                <w:szCs w:val="25"/>
              </w:rPr>
              <w:t>ч.</w:t>
            </w:r>
            <w:r w:rsidR="00244957">
              <w:rPr>
                <w:rFonts w:cs="Arial"/>
                <w:sz w:val="25"/>
                <w:szCs w:val="25"/>
              </w:rPr>
              <w:t xml:space="preserve"> </w:t>
            </w:r>
            <w:r w:rsidRPr="00954F49">
              <w:rPr>
                <w:rFonts w:cs="Arial"/>
                <w:sz w:val="25"/>
                <w:szCs w:val="25"/>
              </w:rPr>
              <w:t>-</w:t>
            </w:r>
            <w:r w:rsidR="00244957">
              <w:rPr>
                <w:rFonts w:cs="Arial"/>
                <w:sz w:val="25"/>
                <w:szCs w:val="25"/>
              </w:rPr>
              <w:t xml:space="preserve"> </w:t>
            </w:r>
            <w:r w:rsidRPr="00954F49">
              <w:rPr>
                <w:rFonts w:cs="Arial"/>
                <w:sz w:val="25"/>
                <w:szCs w:val="25"/>
              </w:rPr>
              <w:t>история России)</w:t>
            </w:r>
          </w:p>
        </w:tc>
      </w:tr>
      <w:tr w:rsidR="00B36853" w:rsidRPr="00954F49">
        <w:trPr>
          <w:trHeight w:hRule="exact" w:val="429"/>
          <w:jc w:val="center"/>
        </w:trPr>
        <w:tc>
          <w:tcPr>
            <w:tcW w:w="825" w:type="dxa"/>
            <w:vMerge/>
          </w:tcPr>
          <w:p w:rsidR="00B36853" w:rsidRPr="00F715F6" w:rsidRDefault="00B36853" w:rsidP="00954F49">
            <w:pPr>
              <w:shd w:val="clear" w:color="auto" w:fill="FFFFFF"/>
              <w:jc w:val="center"/>
              <w:rPr>
                <w:rFonts w:cs="Arial"/>
                <w:sz w:val="25"/>
                <w:szCs w:val="25"/>
              </w:rPr>
            </w:pPr>
          </w:p>
        </w:tc>
        <w:tc>
          <w:tcPr>
            <w:tcW w:w="5820" w:type="dxa"/>
          </w:tcPr>
          <w:p w:rsidR="00B36853" w:rsidRPr="00954F49" w:rsidRDefault="00B36853" w:rsidP="00954F49">
            <w:pPr>
              <w:shd w:val="clear" w:color="auto" w:fill="FFFFFF"/>
              <w:rPr>
                <w:rFonts w:cs="Arial"/>
                <w:sz w:val="25"/>
                <w:szCs w:val="25"/>
              </w:rPr>
            </w:pPr>
            <w:r w:rsidRPr="00954F49">
              <w:rPr>
                <w:rFonts w:cs="Arial"/>
                <w:sz w:val="25"/>
                <w:szCs w:val="25"/>
              </w:rPr>
              <w:t>История (</w:t>
            </w:r>
            <w:r>
              <w:rPr>
                <w:rFonts w:cs="Arial"/>
                <w:sz w:val="25"/>
                <w:szCs w:val="25"/>
              </w:rPr>
              <w:t>профильный</w:t>
            </w:r>
            <w:r w:rsidRPr="00954F49">
              <w:rPr>
                <w:rFonts w:cs="Arial"/>
                <w:sz w:val="25"/>
                <w:szCs w:val="25"/>
              </w:rPr>
              <w:t xml:space="preserve"> уровень)</w:t>
            </w:r>
          </w:p>
        </w:tc>
        <w:tc>
          <w:tcPr>
            <w:tcW w:w="2994" w:type="dxa"/>
          </w:tcPr>
          <w:p w:rsidR="00B36853" w:rsidRPr="00954F49" w:rsidRDefault="00B36853" w:rsidP="00B36853">
            <w:pPr>
              <w:shd w:val="clear" w:color="auto" w:fill="FFFFFF"/>
              <w:ind w:firstLine="147"/>
              <w:jc w:val="center"/>
              <w:rPr>
                <w:rFonts w:cs="Arial"/>
                <w:sz w:val="25"/>
                <w:szCs w:val="25"/>
              </w:rPr>
            </w:pPr>
            <w:r>
              <w:rPr>
                <w:rFonts w:cs="Arial"/>
                <w:sz w:val="25"/>
                <w:szCs w:val="25"/>
              </w:rPr>
              <w:t>140 ч</w:t>
            </w:r>
          </w:p>
        </w:tc>
      </w:tr>
      <w:tr w:rsidR="00B36853" w:rsidRPr="00954F49">
        <w:trPr>
          <w:trHeight w:hRule="exact" w:val="371"/>
          <w:jc w:val="center"/>
        </w:trPr>
        <w:tc>
          <w:tcPr>
            <w:tcW w:w="825" w:type="dxa"/>
            <w:vMerge/>
          </w:tcPr>
          <w:p w:rsidR="00B36853" w:rsidRPr="00F715F6" w:rsidRDefault="00B36853" w:rsidP="00954F49">
            <w:pPr>
              <w:shd w:val="clear" w:color="auto" w:fill="FFFFFF"/>
              <w:jc w:val="center"/>
              <w:rPr>
                <w:rFonts w:cs="Arial"/>
                <w:sz w:val="25"/>
                <w:szCs w:val="25"/>
              </w:rPr>
            </w:pPr>
          </w:p>
        </w:tc>
        <w:tc>
          <w:tcPr>
            <w:tcW w:w="5820" w:type="dxa"/>
          </w:tcPr>
          <w:p w:rsidR="00B36853" w:rsidRPr="00954F49" w:rsidRDefault="00B36853" w:rsidP="003066AE">
            <w:pPr>
              <w:shd w:val="clear" w:color="auto" w:fill="FFFFFF"/>
              <w:rPr>
                <w:rFonts w:cs="Arial"/>
                <w:sz w:val="25"/>
                <w:szCs w:val="25"/>
              </w:rPr>
            </w:pPr>
            <w:r w:rsidRPr="00954F49">
              <w:rPr>
                <w:rFonts w:cs="Arial"/>
                <w:sz w:val="25"/>
                <w:szCs w:val="25"/>
              </w:rPr>
              <w:t>Обществознание (базовый уровень)</w:t>
            </w:r>
          </w:p>
        </w:tc>
        <w:tc>
          <w:tcPr>
            <w:tcW w:w="2994" w:type="dxa"/>
          </w:tcPr>
          <w:p w:rsidR="00B36853" w:rsidRPr="00954F49" w:rsidRDefault="00B36853" w:rsidP="003066AE">
            <w:pPr>
              <w:shd w:val="clear" w:color="auto" w:fill="FFFFFF"/>
              <w:ind w:firstLine="147"/>
              <w:jc w:val="center"/>
              <w:rPr>
                <w:rFonts w:cs="Arial"/>
                <w:sz w:val="25"/>
                <w:szCs w:val="25"/>
              </w:rPr>
            </w:pPr>
            <w:r w:rsidRPr="00954F49">
              <w:rPr>
                <w:rFonts w:cs="Arial"/>
                <w:sz w:val="25"/>
                <w:szCs w:val="25"/>
              </w:rPr>
              <w:t>2</w:t>
            </w:r>
            <w:r>
              <w:rPr>
                <w:rFonts w:cs="Arial"/>
                <w:sz w:val="25"/>
                <w:szCs w:val="25"/>
              </w:rPr>
              <w:t xml:space="preserve"> </w:t>
            </w:r>
            <w:r w:rsidRPr="00954F49">
              <w:rPr>
                <w:rFonts w:cs="Arial"/>
                <w:sz w:val="25"/>
                <w:szCs w:val="25"/>
              </w:rPr>
              <w:t>ч/68</w:t>
            </w:r>
            <w:r>
              <w:rPr>
                <w:rFonts w:cs="Arial"/>
                <w:sz w:val="25"/>
                <w:szCs w:val="25"/>
              </w:rPr>
              <w:t xml:space="preserve"> </w:t>
            </w:r>
            <w:r w:rsidRPr="00954F49">
              <w:rPr>
                <w:rFonts w:cs="Arial"/>
                <w:sz w:val="25"/>
                <w:szCs w:val="25"/>
              </w:rPr>
              <w:t>ч</w:t>
            </w:r>
          </w:p>
        </w:tc>
      </w:tr>
      <w:tr w:rsidR="00954F49" w:rsidRPr="00954F49">
        <w:trPr>
          <w:trHeight w:hRule="exact" w:val="371"/>
          <w:jc w:val="center"/>
        </w:trPr>
        <w:tc>
          <w:tcPr>
            <w:tcW w:w="825" w:type="dxa"/>
            <w:vMerge/>
          </w:tcPr>
          <w:p w:rsidR="00954F49" w:rsidRPr="00F715F6" w:rsidRDefault="00954F49" w:rsidP="00954F49">
            <w:pPr>
              <w:shd w:val="clear" w:color="auto" w:fill="FFFFFF"/>
              <w:jc w:val="center"/>
              <w:rPr>
                <w:rFonts w:cs="Arial"/>
                <w:sz w:val="25"/>
                <w:szCs w:val="25"/>
              </w:rPr>
            </w:pP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Обществознание (</w:t>
            </w:r>
            <w:r w:rsidR="00B36853">
              <w:rPr>
                <w:rFonts w:cs="Arial"/>
                <w:sz w:val="25"/>
                <w:szCs w:val="25"/>
              </w:rPr>
              <w:t>профильный</w:t>
            </w:r>
            <w:r w:rsidRPr="00954F49">
              <w:rPr>
                <w:rFonts w:cs="Arial"/>
                <w:sz w:val="25"/>
                <w:szCs w:val="25"/>
              </w:rPr>
              <w:t xml:space="preserve"> уровень)</w:t>
            </w:r>
          </w:p>
        </w:tc>
        <w:tc>
          <w:tcPr>
            <w:tcW w:w="2994" w:type="dxa"/>
          </w:tcPr>
          <w:p w:rsidR="00954F49" w:rsidRPr="00954F49" w:rsidRDefault="00B36853" w:rsidP="00F715F6">
            <w:pPr>
              <w:shd w:val="clear" w:color="auto" w:fill="FFFFFF"/>
              <w:ind w:firstLine="147"/>
              <w:jc w:val="center"/>
              <w:rPr>
                <w:rFonts w:cs="Arial"/>
                <w:sz w:val="25"/>
                <w:szCs w:val="25"/>
              </w:rPr>
            </w:pPr>
            <w:r>
              <w:rPr>
                <w:rFonts w:cs="Arial"/>
                <w:sz w:val="25"/>
                <w:szCs w:val="25"/>
              </w:rPr>
              <w:t>105 ч</w:t>
            </w:r>
          </w:p>
        </w:tc>
      </w:tr>
      <w:tr w:rsidR="00954F49" w:rsidRPr="00954F49">
        <w:trPr>
          <w:trHeight w:hRule="exact" w:val="874"/>
          <w:jc w:val="center"/>
        </w:trPr>
        <w:tc>
          <w:tcPr>
            <w:tcW w:w="825" w:type="dxa"/>
            <w:vMerge w:val="restart"/>
          </w:tcPr>
          <w:p w:rsidR="00954F49" w:rsidRPr="00F715F6" w:rsidRDefault="00954F49" w:rsidP="00954F49">
            <w:pPr>
              <w:shd w:val="clear" w:color="auto" w:fill="FFFFFF"/>
              <w:jc w:val="center"/>
              <w:rPr>
                <w:rFonts w:cs="Arial"/>
                <w:sz w:val="25"/>
                <w:szCs w:val="25"/>
              </w:rPr>
            </w:pPr>
            <w:r w:rsidRPr="00F715F6">
              <w:rPr>
                <w:rFonts w:cs="Arial"/>
                <w:sz w:val="25"/>
                <w:szCs w:val="25"/>
              </w:rPr>
              <w:t>11</w:t>
            </w:r>
          </w:p>
        </w:tc>
        <w:tc>
          <w:tcPr>
            <w:tcW w:w="5820" w:type="dxa"/>
          </w:tcPr>
          <w:p w:rsidR="00954F49" w:rsidRPr="00954F49" w:rsidRDefault="00954F49" w:rsidP="00954F49">
            <w:pPr>
              <w:shd w:val="clear" w:color="auto" w:fill="FFFFFF"/>
              <w:rPr>
                <w:rFonts w:cs="Arial"/>
                <w:sz w:val="25"/>
                <w:szCs w:val="25"/>
              </w:rPr>
            </w:pPr>
            <w:r w:rsidRPr="00954F49">
              <w:rPr>
                <w:rFonts w:cs="Arial"/>
                <w:sz w:val="25"/>
                <w:szCs w:val="25"/>
              </w:rPr>
              <w:t>История (базовый уровень)</w:t>
            </w:r>
          </w:p>
        </w:tc>
        <w:tc>
          <w:tcPr>
            <w:tcW w:w="2994" w:type="dxa"/>
          </w:tcPr>
          <w:p w:rsidR="00954F49" w:rsidRPr="00954F49" w:rsidRDefault="00954F49" w:rsidP="00F715F6">
            <w:pPr>
              <w:shd w:val="clear" w:color="auto" w:fill="FFFFFF"/>
              <w:ind w:firstLine="147"/>
              <w:rPr>
                <w:rFonts w:cs="Arial"/>
                <w:sz w:val="25"/>
                <w:szCs w:val="25"/>
              </w:rPr>
            </w:pPr>
            <w:r w:rsidRPr="00954F49">
              <w:rPr>
                <w:rFonts w:cs="Arial"/>
                <w:sz w:val="25"/>
                <w:szCs w:val="25"/>
              </w:rPr>
              <w:t>2 ч/ 68 ч (всеобщая история -</w:t>
            </w:r>
            <w:r w:rsidR="00244957">
              <w:rPr>
                <w:rFonts w:cs="Arial"/>
                <w:sz w:val="25"/>
                <w:szCs w:val="25"/>
              </w:rPr>
              <w:t xml:space="preserve"> </w:t>
            </w:r>
            <w:r w:rsidRPr="00954F49">
              <w:rPr>
                <w:rFonts w:cs="Arial"/>
                <w:sz w:val="25"/>
                <w:szCs w:val="25"/>
              </w:rPr>
              <w:t>28 ч, 40</w:t>
            </w:r>
            <w:r w:rsidR="00244957">
              <w:rPr>
                <w:rFonts w:cs="Arial"/>
                <w:sz w:val="25"/>
                <w:szCs w:val="25"/>
              </w:rPr>
              <w:t xml:space="preserve"> </w:t>
            </w:r>
            <w:r w:rsidRPr="00954F49">
              <w:rPr>
                <w:rFonts w:cs="Arial"/>
                <w:sz w:val="25"/>
                <w:szCs w:val="25"/>
              </w:rPr>
              <w:t>ч</w:t>
            </w:r>
            <w:r w:rsidR="00244957">
              <w:rPr>
                <w:rFonts w:cs="Arial"/>
                <w:sz w:val="25"/>
                <w:szCs w:val="25"/>
              </w:rPr>
              <w:t xml:space="preserve"> </w:t>
            </w:r>
            <w:r w:rsidRPr="00954F49">
              <w:rPr>
                <w:rFonts w:cs="Arial"/>
                <w:sz w:val="25"/>
                <w:szCs w:val="25"/>
              </w:rPr>
              <w:t>-</w:t>
            </w:r>
            <w:r w:rsidR="00244957">
              <w:rPr>
                <w:rFonts w:cs="Arial"/>
                <w:sz w:val="25"/>
                <w:szCs w:val="25"/>
              </w:rPr>
              <w:t xml:space="preserve"> </w:t>
            </w:r>
            <w:r w:rsidRPr="00954F49">
              <w:rPr>
                <w:rFonts w:cs="Arial"/>
                <w:sz w:val="25"/>
                <w:szCs w:val="25"/>
              </w:rPr>
              <w:t>история России)</w:t>
            </w:r>
          </w:p>
        </w:tc>
      </w:tr>
      <w:tr w:rsidR="00B36853" w:rsidRPr="00954F49">
        <w:trPr>
          <w:trHeight w:hRule="exact" w:val="415"/>
          <w:jc w:val="center"/>
        </w:trPr>
        <w:tc>
          <w:tcPr>
            <w:tcW w:w="825" w:type="dxa"/>
            <w:vMerge/>
          </w:tcPr>
          <w:p w:rsidR="00B36853" w:rsidRPr="00954F49" w:rsidRDefault="00B36853" w:rsidP="00954F49">
            <w:pPr>
              <w:shd w:val="clear" w:color="auto" w:fill="FFFFFF"/>
              <w:jc w:val="both"/>
              <w:rPr>
                <w:rFonts w:cs="Arial"/>
                <w:sz w:val="25"/>
                <w:szCs w:val="25"/>
              </w:rPr>
            </w:pPr>
          </w:p>
        </w:tc>
        <w:tc>
          <w:tcPr>
            <w:tcW w:w="5820" w:type="dxa"/>
          </w:tcPr>
          <w:p w:rsidR="00B36853" w:rsidRPr="00244957" w:rsidRDefault="00B36853" w:rsidP="00954F49">
            <w:pPr>
              <w:shd w:val="clear" w:color="auto" w:fill="FFFFFF"/>
              <w:jc w:val="both"/>
              <w:rPr>
                <w:sz w:val="25"/>
                <w:szCs w:val="25"/>
              </w:rPr>
            </w:pPr>
            <w:r w:rsidRPr="00954F49">
              <w:rPr>
                <w:rFonts w:cs="Arial"/>
                <w:sz w:val="25"/>
                <w:szCs w:val="25"/>
              </w:rPr>
              <w:t>История (</w:t>
            </w:r>
            <w:r>
              <w:rPr>
                <w:rFonts w:cs="Arial"/>
                <w:sz w:val="25"/>
                <w:szCs w:val="25"/>
              </w:rPr>
              <w:t>профильный</w:t>
            </w:r>
            <w:r w:rsidRPr="00954F49">
              <w:rPr>
                <w:rFonts w:cs="Arial"/>
                <w:sz w:val="25"/>
                <w:szCs w:val="25"/>
              </w:rPr>
              <w:t xml:space="preserve"> уровень)</w:t>
            </w:r>
          </w:p>
        </w:tc>
        <w:tc>
          <w:tcPr>
            <w:tcW w:w="2994" w:type="dxa"/>
          </w:tcPr>
          <w:p w:rsidR="00B36853" w:rsidRPr="00954F49" w:rsidRDefault="00B36853" w:rsidP="00F715F6">
            <w:pPr>
              <w:shd w:val="clear" w:color="auto" w:fill="FFFFFF"/>
              <w:ind w:firstLine="147"/>
              <w:jc w:val="center"/>
              <w:rPr>
                <w:rFonts w:cs="Arial"/>
                <w:sz w:val="25"/>
                <w:szCs w:val="25"/>
              </w:rPr>
            </w:pPr>
            <w:r>
              <w:rPr>
                <w:rFonts w:cs="Arial"/>
                <w:sz w:val="25"/>
                <w:szCs w:val="25"/>
              </w:rPr>
              <w:t>140 ч</w:t>
            </w:r>
          </w:p>
        </w:tc>
      </w:tr>
      <w:tr w:rsidR="00954F49" w:rsidRPr="00954F49">
        <w:trPr>
          <w:trHeight w:hRule="exact" w:val="415"/>
          <w:jc w:val="center"/>
        </w:trPr>
        <w:tc>
          <w:tcPr>
            <w:tcW w:w="825" w:type="dxa"/>
            <w:vMerge/>
          </w:tcPr>
          <w:p w:rsidR="00954F49" w:rsidRPr="00954F49" w:rsidRDefault="00954F49" w:rsidP="00954F49">
            <w:pPr>
              <w:shd w:val="clear" w:color="auto" w:fill="FFFFFF"/>
              <w:jc w:val="both"/>
              <w:rPr>
                <w:rFonts w:cs="Arial"/>
                <w:sz w:val="25"/>
                <w:szCs w:val="25"/>
              </w:rPr>
            </w:pPr>
          </w:p>
        </w:tc>
        <w:tc>
          <w:tcPr>
            <w:tcW w:w="5820" w:type="dxa"/>
          </w:tcPr>
          <w:p w:rsidR="00954F49" w:rsidRPr="00244957" w:rsidRDefault="00954F49" w:rsidP="00954F49">
            <w:pPr>
              <w:shd w:val="clear" w:color="auto" w:fill="FFFFFF"/>
              <w:jc w:val="both"/>
              <w:rPr>
                <w:rFonts w:cs="Arial"/>
                <w:sz w:val="25"/>
                <w:szCs w:val="25"/>
              </w:rPr>
            </w:pPr>
            <w:r w:rsidRPr="00244957">
              <w:rPr>
                <w:sz w:val="25"/>
                <w:szCs w:val="25"/>
              </w:rPr>
              <w:t>Обществознание (базовый уровень)</w:t>
            </w:r>
          </w:p>
        </w:tc>
        <w:tc>
          <w:tcPr>
            <w:tcW w:w="2994" w:type="dxa"/>
          </w:tcPr>
          <w:p w:rsidR="00954F49" w:rsidRPr="00954F49" w:rsidRDefault="00954F49" w:rsidP="00F715F6">
            <w:pPr>
              <w:shd w:val="clear" w:color="auto" w:fill="FFFFFF"/>
              <w:ind w:firstLine="147"/>
              <w:jc w:val="center"/>
              <w:rPr>
                <w:rFonts w:cs="Arial"/>
                <w:sz w:val="25"/>
                <w:szCs w:val="25"/>
              </w:rPr>
            </w:pPr>
            <w:r w:rsidRPr="00954F49">
              <w:rPr>
                <w:rFonts w:cs="Arial"/>
                <w:sz w:val="25"/>
                <w:szCs w:val="25"/>
              </w:rPr>
              <w:t>2ч/68ч</w:t>
            </w:r>
          </w:p>
        </w:tc>
      </w:tr>
    </w:tbl>
    <w:p w:rsidR="00BB4B84" w:rsidRDefault="00BB4B84" w:rsidP="00BB4B84">
      <w:pPr>
        <w:shd w:val="clear" w:color="auto" w:fill="FFFFFF"/>
        <w:ind w:firstLine="709"/>
        <w:jc w:val="both"/>
        <w:rPr>
          <w:rFonts w:cs="Arial"/>
          <w:b/>
          <w:bCs/>
          <w:sz w:val="16"/>
          <w:szCs w:val="16"/>
        </w:rPr>
      </w:pPr>
    </w:p>
    <w:p w:rsidR="001C16F4" w:rsidRPr="003D5371" w:rsidRDefault="001C16F4" w:rsidP="001C16F4">
      <w:pPr>
        <w:jc w:val="both"/>
        <w:rPr>
          <w:rFonts w:cs="Arial"/>
          <w:bCs/>
          <w:sz w:val="28"/>
          <w:szCs w:val="28"/>
        </w:rPr>
      </w:pPr>
      <w:r>
        <w:rPr>
          <w:rFonts w:cs="Arial"/>
          <w:b/>
          <w:bCs/>
          <w:sz w:val="28"/>
          <w:szCs w:val="28"/>
        </w:rPr>
        <w:t>Примечание</w:t>
      </w:r>
      <w:r w:rsidR="003D5371">
        <w:rPr>
          <w:rFonts w:cs="Arial"/>
          <w:b/>
          <w:bCs/>
          <w:sz w:val="28"/>
          <w:szCs w:val="28"/>
        </w:rPr>
        <w:t>:</w:t>
      </w:r>
      <w:r>
        <w:rPr>
          <w:rFonts w:cs="Arial"/>
          <w:b/>
          <w:bCs/>
          <w:sz w:val="28"/>
          <w:szCs w:val="28"/>
        </w:rPr>
        <w:t xml:space="preserve"> </w:t>
      </w:r>
      <w:r w:rsidR="003D5371">
        <w:rPr>
          <w:rFonts w:cs="Arial"/>
          <w:bCs/>
          <w:sz w:val="28"/>
          <w:szCs w:val="28"/>
        </w:rPr>
        <w:t>с</w:t>
      </w:r>
      <w:r w:rsidRPr="003D5371">
        <w:rPr>
          <w:rFonts w:cs="Arial"/>
          <w:bCs/>
          <w:sz w:val="28"/>
          <w:szCs w:val="28"/>
        </w:rPr>
        <w:t>траница в классн</w:t>
      </w:r>
      <w:r w:rsidR="003D5371" w:rsidRPr="003D5371">
        <w:rPr>
          <w:rFonts w:cs="Arial"/>
          <w:bCs/>
          <w:sz w:val="28"/>
          <w:szCs w:val="28"/>
        </w:rPr>
        <w:t xml:space="preserve">ом журнале идет одна </w:t>
      </w:r>
      <w:r w:rsidR="003D5371">
        <w:rPr>
          <w:rFonts w:cs="Arial"/>
          <w:bCs/>
          <w:sz w:val="28"/>
          <w:szCs w:val="28"/>
        </w:rPr>
        <w:t xml:space="preserve">- </w:t>
      </w:r>
      <w:r w:rsidR="003D5371" w:rsidRPr="003D5371">
        <w:rPr>
          <w:rFonts w:cs="Arial"/>
          <w:bCs/>
          <w:sz w:val="28"/>
          <w:szCs w:val="28"/>
        </w:rPr>
        <w:t>«История».</w:t>
      </w:r>
    </w:p>
    <w:p w:rsidR="00954F49" w:rsidRPr="003D5371" w:rsidRDefault="00954F49" w:rsidP="001C16F4">
      <w:pPr>
        <w:jc w:val="both"/>
        <w:rPr>
          <w:rFonts w:cs="Arial"/>
          <w:sz w:val="16"/>
          <w:szCs w:val="16"/>
        </w:rPr>
      </w:pPr>
    </w:p>
    <w:tbl>
      <w:tblPr>
        <w:tblStyle w:val="a6"/>
        <w:tblW w:w="9639" w:type="dxa"/>
        <w:tblLook w:val="01E0" w:firstRow="1" w:lastRow="1" w:firstColumn="1" w:lastColumn="1" w:noHBand="0" w:noVBand="0"/>
      </w:tblPr>
      <w:tblGrid>
        <w:gridCol w:w="5591"/>
        <w:gridCol w:w="885"/>
        <w:gridCol w:w="3163"/>
      </w:tblGrid>
      <w:tr w:rsidR="00644E7D">
        <w:tc>
          <w:tcPr>
            <w:tcW w:w="5600" w:type="dxa"/>
          </w:tcPr>
          <w:p w:rsidR="00644E7D" w:rsidRPr="00A80CD8" w:rsidRDefault="00644E7D" w:rsidP="00CC113A">
            <w:pPr>
              <w:suppressAutoHyphens/>
              <w:snapToGrid w:val="0"/>
              <w:jc w:val="center"/>
              <w:rPr>
                <w:rFonts w:cs="Arial"/>
                <w:b/>
                <w:bCs/>
                <w:sz w:val="25"/>
                <w:szCs w:val="25"/>
                <w:lang w:eastAsia="ar-SA"/>
              </w:rPr>
            </w:pPr>
            <w:r w:rsidRPr="00A80CD8">
              <w:rPr>
                <w:rFonts w:cs="Arial"/>
                <w:b/>
                <w:bCs/>
                <w:sz w:val="25"/>
                <w:szCs w:val="25"/>
                <w:lang w:eastAsia="ar-SA"/>
              </w:rPr>
              <w:t>Учебники</w:t>
            </w:r>
          </w:p>
        </w:tc>
        <w:tc>
          <w:tcPr>
            <w:tcW w:w="873" w:type="dxa"/>
          </w:tcPr>
          <w:p w:rsidR="00644E7D" w:rsidRPr="00A80CD8" w:rsidRDefault="00644E7D" w:rsidP="00CC113A">
            <w:pPr>
              <w:suppressAutoHyphens/>
              <w:snapToGrid w:val="0"/>
              <w:jc w:val="center"/>
              <w:rPr>
                <w:rFonts w:cs="Arial"/>
                <w:b/>
                <w:bCs/>
                <w:sz w:val="25"/>
                <w:szCs w:val="25"/>
                <w:lang w:eastAsia="ar-SA"/>
              </w:rPr>
            </w:pPr>
            <w:r w:rsidRPr="00A80CD8">
              <w:rPr>
                <w:rFonts w:cs="Arial"/>
                <w:b/>
                <w:bCs/>
                <w:sz w:val="25"/>
                <w:szCs w:val="25"/>
                <w:lang w:eastAsia="ar-SA"/>
              </w:rPr>
              <w:t>Класс</w:t>
            </w:r>
          </w:p>
        </w:tc>
        <w:tc>
          <w:tcPr>
            <w:tcW w:w="3166" w:type="dxa"/>
          </w:tcPr>
          <w:p w:rsidR="00644E7D" w:rsidRPr="00A80CD8" w:rsidRDefault="00644E7D" w:rsidP="00CC113A">
            <w:pPr>
              <w:suppressAutoHyphens/>
              <w:snapToGrid w:val="0"/>
              <w:jc w:val="center"/>
              <w:rPr>
                <w:rFonts w:cs="Arial"/>
                <w:b/>
                <w:bCs/>
                <w:sz w:val="25"/>
                <w:szCs w:val="25"/>
                <w:lang w:eastAsia="ar-SA"/>
              </w:rPr>
            </w:pPr>
            <w:r w:rsidRPr="00A80CD8">
              <w:rPr>
                <w:rFonts w:cs="Arial"/>
                <w:b/>
                <w:bCs/>
                <w:sz w:val="25"/>
                <w:szCs w:val="25"/>
                <w:lang w:eastAsia="ar-SA"/>
              </w:rPr>
              <w:t>Издательство</w:t>
            </w:r>
          </w:p>
        </w:tc>
      </w:tr>
      <w:tr w:rsidR="00CC113A">
        <w:tc>
          <w:tcPr>
            <w:tcW w:w="9639" w:type="dxa"/>
            <w:gridSpan w:val="3"/>
          </w:tcPr>
          <w:p w:rsidR="00CC113A" w:rsidRPr="00A80CD8" w:rsidRDefault="00CC113A" w:rsidP="00CC113A">
            <w:pPr>
              <w:jc w:val="center"/>
              <w:rPr>
                <w:rFonts w:cs="Arial"/>
                <w:b/>
                <w:sz w:val="28"/>
                <w:szCs w:val="28"/>
              </w:rPr>
            </w:pPr>
            <w:r w:rsidRPr="00A80CD8">
              <w:rPr>
                <w:rFonts w:cs="Arial"/>
                <w:b/>
                <w:bCs/>
                <w:sz w:val="25"/>
                <w:szCs w:val="25"/>
                <w:lang w:eastAsia="ar-SA"/>
              </w:rPr>
              <w:t>История (Основная школа)***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Вигасин А.А., Го</w:t>
            </w:r>
            <w:r w:rsidR="00A739FA">
              <w:rPr>
                <w:rFonts w:cs="Arial"/>
                <w:sz w:val="25"/>
                <w:szCs w:val="25"/>
                <w:lang w:eastAsia="ar-SA"/>
              </w:rPr>
              <w:t xml:space="preserve">дер Г.И., Свенцицкая И.С. </w:t>
            </w:r>
            <w:r w:rsidRPr="00B960B4">
              <w:rPr>
                <w:rFonts w:cs="Arial"/>
                <w:sz w:val="25"/>
                <w:szCs w:val="25"/>
                <w:lang w:eastAsia="ar-SA"/>
              </w:rPr>
              <w:t>История Древнего мира</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5</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Агибалова Е.В., Донской Г.М. История Средних веков</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Юдовская А.Я., Баранов П.А., Ванюшкина Л.М. Всеобщая история. История нового времени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Юдовская А.Я., Баранов П.А., Ванюшкина Л.М. Всеобщая история. История нового времени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Сороко-Цюпа О.С., Сороко-Цюпа А.О. Всеобщая история. Новейшая история</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Данилевский И.Н., Андреев И.Л.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Мнемозина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Андреев И.Л., Данилевский И.Н.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Мнемозина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Данилов А.А., Косулина Л.Г.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Данилов А.А., Косулина Л.Г.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Данилов А.А., Косулина Л.Г.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Данилов А.А., Косулина Л.Г., Брандт М.Ю.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Загладин Н.В., Минаков С.Т., Козленко С.И. и др.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Сахаров А.Н.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Сахаров А.Н. История России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F62365">
        <w:tc>
          <w:tcPr>
            <w:tcW w:w="9639" w:type="dxa"/>
            <w:gridSpan w:val="3"/>
          </w:tcPr>
          <w:p w:rsidR="00F62365" w:rsidRPr="00A80CD8" w:rsidRDefault="00F62365" w:rsidP="00F62365">
            <w:pPr>
              <w:jc w:val="center"/>
              <w:rPr>
                <w:rFonts w:cs="Arial"/>
                <w:b/>
                <w:sz w:val="28"/>
                <w:szCs w:val="28"/>
              </w:rPr>
            </w:pPr>
            <w:r w:rsidRPr="00A80CD8">
              <w:rPr>
                <w:rFonts w:cs="Arial"/>
                <w:b/>
                <w:bCs/>
                <w:sz w:val="25"/>
                <w:szCs w:val="25"/>
                <w:lang w:eastAsia="ar-SA"/>
              </w:rPr>
              <w:t>Обществознание (включая экономику и право)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Виноградова Н.Ф., Городецкая Н.И. и др. Обществознание</w:t>
            </w:r>
            <w:r w:rsidRPr="00B960B4">
              <w:rPr>
                <w:rFonts w:cs="Arial"/>
                <w:bCs/>
                <w:sz w:val="25"/>
                <w:szCs w:val="25"/>
                <w:lang w:eastAsia="ar-SA"/>
              </w:rPr>
              <w:t xml:space="preserve"> </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Городецкая Н.И., Иванова Л.Ф.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Иванова Л.Ф., Матвеев А.И. и др.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8-9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Кравченко А.И., Певцова Е.А.</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Кравченко А.И., Певцова Е.А.</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Кравченко А.И.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Кравченко А.И., Певцова Е.А.</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Певцова Е.А. Право. Основы правовой культуры (базовый и профильный уровни)</w:t>
            </w:r>
          </w:p>
        </w:tc>
        <w:tc>
          <w:tcPr>
            <w:tcW w:w="873" w:type="dxa"/>
          </w:tcPr>
          <w:p w:rsidR="00644E7D" w:rsidRPr="00B960B4" w:rsidRDefault="00644E7D" w:rsidP="005B47DF">
            <w:pPr>
              <w:suppressAutoHyphens/>
              <w:snapToGrid w:val="0"/>
              <w:jc w:val="center"/>
              <w:rPr>
                <w:rFonts w:cs="Arial"/>
                <w:sz w:val="25"/>
                <w:szCs w:val="25"/>
                <w:lang w:eastAsia="ar-SA"/>
              </w:rPr>
            </w:pPr>
            <w:r w:rsidRPr="00B960B4">
              <w:rPr>
                <w:rFonts w:cs="Arial"/>
                <w:sz w:val="25"/>
                <w:szCs w:val="25"/>
                <w:lang w:eastAsia="ar-SA"/>
              </w:rPr>
              <w:t>9</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F62365">
        <w:tc>
          <w:tcPr>
            <w:tcW w:w="9639" w:type="dxa"/>
            <w:gridSpan w:val="3"/>
          </w:tcPr>
          <w:p w:rsidR="00F62365" w:rsidRPr="00A80CD8" w:rsidRDefault="00F62365" w:rsidP="00F62365">
            <w:pPr>
              <w:suppressAutoHyphens/>
              <w:snapToGrid w:val="0"/>
              <w:jc w:val="center"/>
              <w:rPr>
                <w:rFonts w:cs="Arial"/>
                <w:b/>
                <w:bCs/>
                <w:sz w:val="25"/>
                <w:szCs w:val="25"/>
                <w:lang w:eastAsia="ar-SA"/>
              </w:rPr>
            </w:pPr>
            <w:r w:rsidRPr="00A80CD8">
              <w:rPr>
                <w:rFonts w:cs="Arial"/>
                <w:b/>
                <w:bCs/>
                <w:sz w:val="25"/>
                <w:szCs w:val="25"/>
                <w:lang w:eastAsia="ar-SA"/>
              </w:rPr>
              <w:t>История (старшая школа)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Загладин Н.В., Симония Н.А. Всеобщая история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Загладин Н.В. Всеобщая история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Левандовский А.А. История России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Левандовский А.А., Щетинов Ю.А., Мироненко С.В. История России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Загладин Н.В., Козленко С.И., Минаков С.Т. и др. История России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Сахаров А.Н., Буганов В.И.; Зырянов П.Н.</w:t>
            </w:r>
            <w:r w:rsidR="0076209C">
              <w:rPr>
                <w:rFonts w:cs="Arial"/>
                <w:sz w:val="25"/>
                <w:szCs w:val="25"/>
                <w:lang w:eastAsia="ar-SA"/>
              </w:rPr>
              <w:t>;</w:t>
            </w:r>
            <w:r w:rsidRPr="00B960B4">
              <w:rPr>
                <w:rFonts w:cs="Arial"/>
                <w:sz w:val="25"/>
                <w:szCs w:val="25"/>
                <w:lang w:eastAsia="ar-SA"/>
              </w:rPr>
              <w:t xml:space="preserve"> под ред. Сахарова А.Н. История России (профильный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Загладин Н.В., Симония Н.А. История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76209C" w:rsidP="00644E7D">
            <w:pPr>
              <w:suppressAutoHyphens/>
              <w:snapToGrid w:val="0"/>
              <w:rPr>
                <w:rFonts w:cs="Arial"/>
                <w:sz w:val="25"/>
                <w:szCs w:val="25"/>
                <w:lang w:eastAsia="ar-SA"/>
              </w:rPr>
            </w:pPr>
            <w:r>
              <w:rPr>
                <w:rFonts w:cs="Arial"/>
                <w:sz w:val="25"/>
                <w:szCs w:val="25"/>
                <w:lang w:eastAsia="ar-SA"/>
              </w:rPr>
              <w:t xml:space="preserve">Загладин Н.В., Симония Н.А. </w:t>
            </w:r>
            <w:r w:rsidR="00644E7D" w:rsidRPr="00B960B4">
              <w:rPr>
                <w:rFonts w:cs="Arial"/>
                <w:sz w:val="25"/>
                <w:szCs w:val="25"/>
                <w:lang w:eastAsia="ar-SA"/>
              </w:rPr>
              <w:t>История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F62365">
        <w:tc>
          <w:tcPr>
            <w:tcW w:w="9639" w:type="dxa"/>
            <w:gridSpan w:val="3"/>
          </w:tcPr>
          <w:p w:rsidR="00F62365" w:rsidRPr="00A80CD8" w:rsidRDefault="00F62365" w:rsidP="00F62365">
            <w:pPr>
              <w:jc w:val="center"/>
              <w:rPr>
                <w:rFonts w:cs="Arial"/>
                <w:b/>
                <w:sz w:val="28"/>
                <w:szCs w:val="28"/>
              </w:rPr>
            </w:pPr>
            <w:r w:rsidRPr="00A80CD8">
              <w:rPr>
                <w:rFonts w:cs="Arial"/>
                <w:b/>
                <w:bCs/>
                <w:sz w:val="25"/>
                <w:szCs w:val="25"/>
                <w:lang w:eastAsia="ar-SA"/>
              </w:rPr>
              <w:t>Обществознание (включая экономику и право)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Иванова Л.Ф., Лабезникова А.Ю. и др. Обществознание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Аверьянов Ю.И., Городецкая Н.И. и др.</w:t>
            </w:r>
            <w:r w:rsidR="0076209C">
              <w:rPr>
                <w:rFonts w:cs="Arial"/>
                <w:sz w:val="25"/>
                <w:szCs w:val="25"/>
                <w:lang w:eastAsia="ar-SA"/>
              </w:rPr>
              <w:t>;</w:t>
            </w:r>
            <w:r w:rsidRPr="00B960B4">
              <w:rPr>
                <w:rFonts w:cs="Arial"/>
                <w:sz w:val="25"/>
                <w:szCs w:val="25"/>
                <w:lang w:eastAsia="ar-SA"/>
              </w:rPr>
              <w:t xml:space="preserve"> под ред. Боголюбова Л.Н. Обществознание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Городецкая Н.И., Матвеев А.И.</w:t>
            </w:r>
            <w:r w:rsidR="0076209C">
              <w:rPr>
                <w:rFonts w:cs="Arial"/>
                <w:sz w:val="25"/>
                <w:szCs w:val="25"/>
                <w:lang w:eastAsia="ar-SA"/>
              </w:rPr>
              <w:t>;</w:t>
            </w:r>
            <w:r w:rsidRPr="00B960B4">
              <w:rPr>
                <w:rFonts w:cs="Arial"/>
                <w:sz w:val="25"/>
                <w:szCs w:val="25"/>
                <w:lang w:eastAsia="ar-SA"/>
              </w:rPr>
              <w:t xml:space="preserve"> под ред. </w:t>
            </w:r>
            <w:r w:rsidR="0076209C">
              <w:rPr>
                <w:rFonts w:cs="Arial"/>
                <w:sz w:val="25"/>
                <w:szCs w:val="25"/>
                <w:lang w:eastAsia="ar-SA"/>
              </w:rPr>
              <w:t xml:space="preserve">Боголюбова Л.Н. Обществознание </w:t>
            </w:r>
            <w:r w:rsidRPr="00B960B4">
              <w:rPr>
                <w:rFonts w:cs="Arial"/>
                <w:sz w:val="25"/>
                <w:szCs w:val="25"/>
                <w:lang w:eastAsia="ar-SA"/>
              </w:rPr>
              <w:t>(базовый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Лазебникова А.Ю., Смирнова Н.М. и др.</w:t>
            </w:r>
            <w:r w:rsidR="0076209C">
              <w:rPr>
                <w:rFonts w:cs="Arial"/>
                <w:sz w:val="25"/>
                <w:szCs w:val="25"/>
                <w:lang w:eastAsia="ar-SA"/>
              </w:rPr>
              <w:t>;</w:t>
            </w:r>
            <w:r w:rsidRPr="00B960B4">
              <w:rPr>
                <w:rFonts w:cs="Arial"/>
                <w:sz w:val="25"/>
                <w:szCs w:val="25"/>
                <w:lang w:eastAsia="ar-SA"/>
              </w:rPr>
              <w:t xml:space="preserve"> под ред. Боголюбова Л.Н., Лазебниковой А.Ю. Обществознание (профильный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Боголюбов Л.Н., Лазебникова А.Ю., Кинкулькин А.Т. и др.</w:t>
            </w:r>
            <w:r w:rsidR="0076209C">
              <w:rPr>
                <w:rFonts w:cs="Arial"/>
                <w:sz w:val="25"/>
                <w:szCs w:val="25"/>
                <w:lang w:eastAsia="ar-SA"/>
              </w:rPr>
              <w:t>;</w:t>
            </w:r>
            <w:r w:rsidRPr="00B960B4">
              <w:rPr>
                <w:rFonts w:cs="Arial"/>
                <w:sz w:val="25"/>
                <w:szCs w:val="25"/>
                <w:lang w:eastAsia="ar-SA"/>
              </w:rPr>
              <w:t xml:space="preserve"> под ред. Боголюбова Л.Н. Обществознание (профильный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Обществознание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Дрофа</w:t>
            </w:r>
          </w:p>
        </w:tc>
      </w:tr>
      <w:tr w:rsidR="00F62365">
        <w:tc>
          <w:tcPr>
            <w:tcW w:w="9639" w:type="dxa"/>
            <w:gridSpan w:val="3"/>
          </w:tcPr>
          <w:p w:rsidR="00F62365" w:rsidRPr="00A80CD8" w:rsidRDefault="00F62365" w:rsidP="00F62365">
            <w:pPr>
              <w:jc w:val="center"/>
              <w:rPr>
                <w:rFonts w:cs="Arial"/>
                <w:b/>
                <w:sz w:val="28"/>
                <w:szCs w:val="28"/>
              </w:rPr>
            </w:pPr>
            <w:r w:rsidRPr="00A80CD8">
              <w:rPr>
                <w:rFonts w:cs="Arial"/>
                <w:b/>
                <w:bCs/>
                <w:sz w:val="25"/>
                <w:szCs w:val="25"/>
                <w:lang w:eastAsia="ar-SA"/>
              </w:rPr>
              <w:t>Право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Кашанина Т.В., Кашанин А.В. Право (профильный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Вита-Пресс</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Кашанина Т.В., Кашанин А.В. Право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Вита-Пресс</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Никитин А.Ф. Право (базовый уровень)</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Просвещение</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Певцова Е.А. Право. Основы правовой культуры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10</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644E7D">
        <w:tc>
          <w:tcPr>
            <w:tcW w:w="5600"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Певцова Е.А. Право. Основы правовой культуры (базовый и профильный уровни)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11</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Русское слово</w:t>
            </w:r>
          </w:p>
        </w:tc>
      </w:tr>
      <w:tr w:rsidR="00F62365">
        <w:tc>
          <w:tcPr>
            <w:tcW w:w="9639" w:type="dxa"/>
            <w:gridSpan w:val="3"/>
          </w:tcPr>
          <w:p w:rsidR="00F62365" w:rsidRPr="00A80CD8" w:rsidRDefault="00F62365" w:rsidP="00F62365">
            <w:pPr>
              <w:jc w:val="center"/>
              <w:rPr>
                <w:rFonts w:cs="Arial"/>
                <w:b/>
                <w:sz w:val="28"/>
                <w:szCs w:val="28"/>
              </w:rPr>
            </w:pPr>
            <w:r w:rsidRPr="00A80CD8">
              <w:rPr>
                <w:rFonts w:cs="Arial"/>
                <w:b/>
                <w:sz w:val="25"/>
                <w:szCs w:val="25"/>
              </w:rPr>
              <w:t>История и культура мордовского края</w:t>
            </w:r>
          </w:p>
        </w:tc>
      </w:tr>
      <w:tr w:rsidR="00644E7D">
        <w:tc>
          <w:tcPr>
            <w:tcW w:w="5600" w:type="dxa"/>
          </w:tcPr>
          <w:p w:rsidR="00644E7D" w:rsidRPr="00B960B4" w:rsidRDefault="00644E7D" w:rsidP="00644E7D">
            <w:pPr>
              <w:suppressAutoHyphens/>
              <w:snapToGrid w:val="0"/>
              <w:rPr>
                <w:rFonts w:cs="Arial"/>
                <w:sz w:val="25"/>
                <w:szCs w:val="25"/>
              </w:rPr>
            </w:pPr>
            <w:r w:rsidRPr="00B960B4">
              <w:rPr>
                <w:rFonts w:cs="Arial"/>
                <w:sz w:val="25"/>
                <w:szCs w:val="25"/>
              </w:rPr>
              <w:t>Ануфриева Н.А. Родиноведение</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5</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Мордов</w:t>
            </w:r>
            <w:r w:rsidR="0073289E">
              <w:rPr>
                <w:rFonts w:cs="Arial"/>
                <w:sz w:val="25"/>
                <w:szCs w:val="25"/>
                <w:lang w:eastAsia="ar-SA"/>
              </w:rPr>
              <w:t>.</w:t>
            </w:r>
            <w:r w:rsidRPr="00B960B4">
              <w:rPr>
                <w:rFonts w:cs="Arial"/>
                <w:sz w:val="25"/>
                <w:szCs w:val="25"/>
                <w:lang w:eastAsia="ar-SA"/>
              </w:rPr>
              <w:t xml:space="preserve"> кн</w:t>
            </w:r>
            <w:r w:rsidR="0073289E">
              <w:rPr>
                <w:rFonts w:cs="Arial"/>
                <w:sz w:val="25"/>
                <w:szCs w:val="25"/>
                <w:lang w:eastAsia="ar-SA"/>
              </w:rPr>
              <w:t>. издательство</w:t>
            </w:r>
            <w:r w:rsidR="0076209C">
              <w:rPr>
                <w:rFonts w:cs="Arial"/>
                <w:sz w:val="25"/>
                <w:szCs w:val="25"/>
                <w:lang w:eastAsia="ar-SA"/>
              </w:rPr>
              <w:t>,</w:t>
            </w:r>
            <w:r w:rsidR="0073289E">
              <w:rPr>
                <w:rFonts w:cs="Arial"/>
                <w:sz w:val="25"/>
                <w:szCs w:val="25"/>
                <w:lang w:eastAsia="ar-SA"/>
              </w:rPr>
              <w:t xml:space="preserve"> Саранск</w:t>
            </w:r>
            <w:r w:rsidR="0076209C">
              <w:rPr>
                <w:rFonts w:cs="Arial"/>
                <w:sz w:val="25"/>
                <w:szCs w:val="25"/>
                <w:lang w:eastAsia="ar-SA"/>
              </w:rPr>
              <w:t>,</w:t>
            </w:r>
            <w:r w:rsidR="0073289E">
              <w:rPr>
                <w:rFonts w:cs="Arial"/>
                <w:sz w:val="25"/>
                <w:szCs w:val="25"/>
                <w:lang w:eastAsia="ar-SA"/>
              </w:rPr>
              <w:t xml:space="preserve"> 1997</w:t>
            </w:r>
          </w:p>
        </w:tc>
      </w:tr>
      <w:tr w:rsidR="00644E7D">
        <w:tc>
          <w:tcPr>
            <w:tcW w:w="5600" w:type="dxa"/>
          </w:tcPr>
          <w:p w:rsidR="00644E7D" w:rsidRPr="00B960B4" w:rsidRDefault="00644E7D" w:rsidP="00644E7D">
            <w:pPr>
              <w:suppressAutoHyphens/>
              <w:snapToGrid w:val="0"/>
              <w:rPr>
                <w:rFonts w:cs="Arial"/>
                <w:sz w:val="25"/>
                <w:szCs w:val="25"/>
              </w:rPr>
            </w:pPr>
            <w:r w:rsidRPr="00B960B4">
              <w:rPr>
                <w:rFonts w:cs="Arial"/>
                <w:sz w:val="25"/>
                <w:szCs w:val="25"/>
              </w:rPr>
              <w:t>Юрченков В.А. Мир истории</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6</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Мордов</w:t>
            </w:r>
            <w:r w:rsidR="0073289E">
              <w:rPr>
                <w:rFonts w:cs="Arial"/>
                <w:sz w:val="25"/>
                <w:szCs w:val="25"/>
                <w:lang w:eastAsia="ar-SA"/>
              </w:rPr>
              <w:t>.</w:t>
            </w:r>
            <w:r w:rsidRPr="00B960B4">
              <w:rPr>
                <w:rFonts w:cs="Arial"/>
                <w:sz w:val="25"/>
                <w:szCs w:val="25"/>
                <w:lang w:eastAsia="ar-SA"/>
              </w:rPr>
              <w:t xml:space="preserve"> кн</w:t>
            </w:r>
            <w:r w:rsidR="0073289E">
              <w:rPr>
                <w:rFonts w:cs="Arial"/>
                <w:sz w:val="25"/>
                <w:szCs w:val="25"/>
                <w:lang w:eastAsia="ar-SA"/>
              </w:rPr>
              <w:t>.</w:t>
            </w:r>
            <w:r w:rsidRPr="00B960B4">
              <w:rPr>
                <w:rFonts w:cs="Arial"/>
                <w:sz w:val="25"/>
                <w:szCs w:val="25"/>
                <w:lang w:eastAsia="ar-SA"/>
              </w:rPr>
              <w:t xml:space="preserve"> издате</w:t>
            </w:r>
            <w:r w:rsidR="0073289E">
              <w:rPr>
                <w:rFonts w:cs="Arial"/>
                <w:sz w:val="25"/>
                <w:szCs w:val="25"/>
                <w:lang w:eastAsia="ar-SA"/>
              </w:rPr>
              <w:t>льство</w:t>
            </w:r>
            <w:r w:rsidR="0076209C">
              <w:rPr>
                <w:rFonts w:cs="Arial"/>
                <w:sz w:val="25"/>
                <w:szCs w:val="25"/>
                <w:lang w:eastAsia="ar-SA"/>
              </w:rPr>
              <w:t>,</w:t>
            </w:r>
            <w:r w:rsidR="0073289E">
              <w:rPr>
                <w:rFonts w:cs="Arial"/>
                <w:sz w:val="25"/>
                <w:szCs w:val="25"/>
                <w:lang w:eastAsia="ar-SA"/>
              </w:rPr>
              <w:t xml:space="preserve"> Саранск</w:t>
            </w:r>
            <w:r w:rsidR="0076209C">
              <w:rPr>
                <w:rFonts w:cs="Arial"/>
                <w:sz w:val="25"/>
                <w:szCs w:val="25"/>
                <w:lang w:eastAsia="ar-SA"/>
              </w:rPr>
              <w:t>,</w:t>
            </w:r>
            <w:r w:rsidR="0073289E">
              <w:rPr>
                <w:rFonts w:cs="Arial"/>
                <w:sz w:val="25"/>
                <w:szCs w:val="25"/>
                <w:lang w:eastAsia="ar-SA"/>
              </w:rPr>
              <w:t xml:space="preserve"> 1997</w:t>
            </w:r>
          </w:p>
        </w:tc>
      </w:tr>
      <w:tr w:rsidR="00644E7D">
        <w:tc>
          <w:tcPr>
            <w:tcW w:w="5600" w:type="dxa"/>
          </w:tcPr>
          <w:p w:rsidR="00644E7D" w:rsidRPr="00B960B4" w:rsidRDefault="00644E7D" w:rsidP="00644E7D">
            <w:pPr>
              <w:suppressAutoHyphens/>
              <w:snapToGrid w:val="0"/>
              <w:rPr>
                <w:rFonts w:cs="Arial"/>
                <w:sz w:val="25"/>
                <w:szCs w:val="25"/>
              </w:rPr>
            </w:pPr>
            <w:r w:rsidRPr="00B960B4">
              <w:rPr>
                <w:rFonts w:cs="Arial"/>
                <w:sz w:val="25"/>
                <w:szCs w:val="25"/>
              </w:rPr>
              <w:t xml:space="preserve">История и культура мордовского края в </w:t>
            </w:r>
            <w:r w:rsidRPr="00B960B4">
              <w:rPr>
                <w:rFonts w:cs="Arial"/>
                <w:sz w:val="25"/>
                <w:szCs w:val="25"/>
                <w:lang w:val="en-US"/>
              </w:rPr>
              <w:t>XVII</w:t>
            </w:r>
            <w:r w:rsidRPr="00B960B4">
              <w:rPr>
                <w:rFonts w:cs="Arial"/>
                <w:sz w:val="25"/>
                <w:szCs w:val="25"/>
              </w:rPr>
              <w:t xml:space="preserve"> – </w:t>
            </w:r>
            <w:r w:rsidRPr="00B960B4">
              <w:rPr>
                <w:rFonts w:cs="Arial"/>
                <w:sz w:val="25"/>
                <w:szCs w:val="25"/>
                <w:lang w:val="en-US"/>
              </w:rPr>
              <w:t>XVIII</w:t>
            </w:r>
            <w:r w:rsidRPr="00B960B4">
              <w:rPr>
                <w:rFonts w:cs="Arial"/>
                <w:sz w:val="25"/>
                <w:szCs w:val="25"/>
              </w:rPr>
              <w:t xml:space="preserve"> веках</w:t>
            </w:r>
            <w:r w:rsidR="0076209C">
              <w:rPr>
                <w:rFonts w:cs="Arial"/>
                <w:sz w:val="25"/>
                <w:szCs w:val="25"/>
              </w:rPr>
              <w:t>; под ред. Н.М. Арсентьева</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Издат</w:t>
            </w:r>
            <w:r w:rsidR="0073289E">
              <w:rPr>
                <w:rFonts w:cs="Arial"/>
                <w:sz w:val="25"/>
                <w:szCs w:val="25"/>
                <w:lang w:eastAsia="ar-SA"/>
              </w:rPr>
              <w:t>.</w:t>
            </w:r>
            <w:r w:rsidRPr="00B960B4">
              <w:rPr>
                <w:rFonts w:cs="Arial"/>
                <w:sz w:val="25"/>
                <w:szCs w:val="25"/>
                <w:lang w:eastAsia="ar-SA"/>
              </w:rPr>
              <w:t xml:space="preserve"> центр ИСИ МГУ им</w:t>
            </w:r>
            <w:r w:rsidR="0073289E">
              <w:rPr>
                <w:rFonts w:cs="Arial"/>
                <w:sz w:val="25"/>
                <w:szCs w:val="25"/>
                <w:lang w:eastAsia="ar-SA"/>
              </w:rPr>
              <w:t>. Н.П. Огарева</w:t>
            </w:r>
            <w:r w:rsidR="0076209C">
              <w:rPr>
                <w:rFonts w:cs="Arial"/>
                <w:sz w:val="25"/>
                <w:szCs w:val="25"/>
                <w:lang w:eastAsia="ar-SA"/>
              </w:rPr>
              <w:t>,</w:t>
            </w:r>
            <w:r w:rsidR="0073289E">
              <w:rPr>
                <w:rFonts w:cs="Arial"/>
                <w:sz w:val="25"/>
                <w:szCs w:val="25"/>
                <w:lang w:eastAsia="ar-SA"/>
              </w:rPr>
              <w:t xml:space="preserve"> Саранск, 2007</w:t>
            </w:r>
          </w:p>
        </w:tc>
      </w:tr>
      <w:tr w:rsidR="00644E7D">
        <w:tc>
          <w:tcPr>
            <w:tcW w:w="5600" w:type="dxa"/>
          </w:tcPr>
          <w:p w:rsidR="00644E7D" w:rsidRPr="00B960B4" w:rsidRDefault="00644E7D" w:rsidP="00644E7D">
            <w:pPr>
              <w:suppressAutoHyphens/>
              <w:snapToGrid w:val="0"/>
              <w:rPr>
                <w:rFonts w:cs="Arial"/>
                <w:sz w:val="25"/>
                <w:szCs w:val="25"/>
              </w:rPr>
            </w:pPr>
            <w:r w:rsidRPr="00B960B4">
              <w:rPr>
                <w:rFonts w:cs="Arial"/>
                <w:sz w:val="25"/>
                <w:szCs w:val="25"/>
              </w:rPr>
              <w:t xml:space="preserve">История и культура мордовского края </w:t>
            </w:r>
            <w:r w:rsidRPr="00B960B4">
              <w:rPr>
                <w:rFonts w:cs="Arial"/>
                <w:sz w:val="25"/>
                <w:szCs w:val="25"/>
                <w:lang w:val="en-US"/>
              </w:rPr>
              <w:t>XIX</w:t>
            </w:r>
            <w:r w:rsidRPr="00B960B4">
              <w:rPr>
                <w:rFonts w:cs="Arial"/>
                <w:sz w:val="25"/>
                <w:szCs w:val="25"/>
              </w:rPr>
              <w:t xml:space="preserve"> век</w:t>
            </w:r>
            <w:r w:rsidR="0076209C">
              <w:rPr>
                <w:rFonts w:cs="Arial"/>
                <w:sz w:val="25"/>
                <w:szCs w:val="25"/>
              </w:rPr>
              <w:t>; под ред. Н.М. Арсентьева</w:t>
            </w:r>
          </w:p>
        </w:tc>
        <w:tc>
          <w:tcPr>
            <w:tcW w:w="873" w:type="dxa"/>
          </w:tcPr>
          <w:p w:rsidR="00644E7D" w:rsidRPr="00B960B4" w:rsidRDefault="00644E7D" w:rsidP="0076209C">
            <w:pPr>
              <w:suppressAutoHyphens/>
              <w:snapToGrid w:val="0"/>
              <w:jc w:val="center"/>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Издат</w:t>
            </w:r>
            <w:r w:rsidR="0073289E">
              <w:rPr>
                <w:rFonts w:cs="Arial"/>
                <w:sz w:val="25"/>
                <w:szCs w:val="25"/>
                <w:lang w:eastAsia="ar-SA"/>
              </w:rPr>
              <w:t>.</w:t>
            </w:r>
            <w:r w:rsidRPr="00B960B4">
              <w:rPr>
                <w:rFonts w:cs="Arial"/>
                <w:sz w:val="25"/>
                <w:szCs w:val="25"/>
                <w:lang w:eastAsia="ar-SA"/>
              </w:rPr>
              <w:t xml:space="preserve"> центр ИСИ МГУ им</w:t>
            </w:r>
            <w:r w:rsidR="0073289E">
              <w:rPr>
                <w:rFonts w:cs="Arial"/>
                <w:sz w:val="25"/>
                <w:szCs w:val="25"/>
                <w:lang w:eastAsia="ar-SA"/>
              </w:rPr>
              <w:t>. Н.П. Огарева</w:t>
            </w:r>
            <w:r w:rsidR="0076209C">
              <w:rPr>
                <w:rFonts w:cs="Arial"/>
                <w:sz w:val="25"/>
                <w:szCs w:val="25"/>
                <w:lang w:eastAsia="ar-SA"/>
              </w:rPr>
              <w:t>,</w:t>
            </w:r>
            <w:r w:rsidR="0073289E">
              <w:rPr>
                <w:rFonts w:cs="Arial"/>
                <w:sz w:val="25"/>
                <w:szCs w:val="25"/>
                <w:lang w:eastAsia="ar-SA"/>
              </w:rPr>
              <w:t xml:space="preserve"> Саранск, 2007</w:t>
            </w:r>
          </w:p>
        </w:tc>
      </w:tr>
      <w:tr w:rsidR="0073289E">
        <w:tc>
          <w:tcPr>
            <w:tcW w:w="9639" w:type="dxa"/>
            <w:gridSpan w:val="3"/>
          </w:tcPr>
          <w:p w:rsidR="0073289E" w:rsidRPr="00A80CD8" w:rsidRDefault="0073289E" w:rsidP="0073289E">
            <w:pPr>
              <w:jc w:val="center"/>
              <w:rPr>
                <w:rFonts w:cs="Arial"/>
                <w:b/>
                <w:sz w:val="28"/>
                <w:szCs w:val="28"/>
              </w:rPr>
            </w:pPr>
            <w:r w:rsidRPr="00A80CD8">
              <w:rPr>
                <w:rFonts w:cs="Arial"/>
                <w:b/>
                <w:sz w:val="25"/>
                <w:szCs w:val="25"/>
                <w:lang w:eastAsia="ar-SA"/>
              </w:rPr>
              <w:t>Основы православной и исламской культуры</w:t>
            </w:r>
          </w:p>
        </w:tc>
      </w:tr>
      <w:tr w:rsidR="00644E7D">
        <w:tc>
          <w:tcPr>
            <w:tcW w:w="5600" w:type="dxa"/>
          </w:tcPr>
          <w:p w:rsidR="00644E7D" w:rsidRPr="00B960B4" w:rsidRDefault="0076209C" w:rsidP="00644E7D">
            <w:pPr>
              <w:suppressAutoHyphens/>
              <w:snapToGrid w:val="0"/>
              <w:rPr>
                <w:rFonts w:cs="Arial"/>
                <w:sz w:val="25"/>
                <w:szCs w:val="25"/>
              </w:rPr>
            </w:pPr>
            <w:r>
              <w:rPr>
                <w:sz w:val="25"/>
                <w:szCs w:val="25"/>
              </w:rPr>
              <w:t>Грыжанкова М.Ю., Белкин А</w:t>
            </w:r>
            <w:r w:rsidR="00644E7D" w:rsidRPr="00B960B4">
              <w:rPr>
                <w:sz w:val="25"/>
                <w:szCs w:val="25"/>
              </w:rPr>
              <w:t xml:space="preserve"> И. Основы православной культуры</w:t>
            </w:r>
          </w:p>
        </w:tc>
        <w:tc>
          <w:tcPr>
            <w:tcW w:w="873"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7</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Издат</w:t>
            </w:r>
            <w:r w:rsidR="0073289E">
              <w:rPr>
                <w:rFonts w:cs="Arial"/>
                <w:sz w:val="25"/>
                <w:szCs w:val="25"/>
                <w:lang w:eastAsia="ar-SA"/>
              </w:rPr>
              <w:t>.</w:t>
            </w:r>
            <w:r w:rsidRPr="00B960B4">
              <w:rPr>
                <w:rFonts w:cs="Arial"/>
                <w:sz w:val="25"/>
                <w:szCs w:val="25"/>
                <w:lang w:eastAsia="ar-SA"/>
              </w:rPr>
              <w:t xml:space="preserve"> центр ИСИ МГУ им</w:t>
            </w:r>
            <w:r w:rsidR="0073289E">
              <w:rPr>
                <w:rFonts w:cs="Arial"/>
                <w:sz w:val="25"/>
                <w:szCs w:val="25"/>
                <w:lang w:eastAsia="ar-SA"/>
              </w:rPr>
              <w:t>. Н.П. Огарева</w:t>
            </w:r>
            <w:r w:rsidR="0076209C">
              <w:rPr>
                <w:rFonts w:cs="Arial"/>
                <w:sz w:val="25"/>
                <w:szCs w:val="25"/>
                <w:lang w:eastAsia="ar-SA"/>
              </w:rPr>
              <w:t>,</w:t>
            </w:r>
            <w:r w:rsidR="0073289E">
              <w:rPr>
                <w:rFonts w:cs="Arial"/>
                <w:sz w:val="25"/>
                <w:szCs w:val="25"/>
                <w:lang w:eastAsia="ar-SA"/>
              </w:rPr>
              <w:t xml:space="preserve"> Саранск, 2006</w:t>
            </w:r>
          </w:p>
        </w:tc>
      </w:tr>
      <w:tr w:rsidR="00644E7D">
        <w:tc>
          <w:tcPr>
            <w:tcW w:w="5600" w:type="dxa"/>
          </w:tcPr>
          <w:p w:rsidR="00644E7D" w:rsidRPr="00B960B4" w:rsidRDefault="00644E7D" w:rsidP="00644E7D">
            <w:pPr>
              <w:suppressAutoHyphens/>
              <w:snapToGrid w:val="0"/>
              <w:rPr>
                <w:rFonts w:cs="Arial"/>
                <w:sz w:val="25"/>
                <w:szCs w:val="25"/>
              </w:rPr>
            </w:pPr>
            <w:r w:rsidRPr="00B960B4">
              <w:rPr>
                <w:sz w:val="25"/>
                <w:szCs w:val="25"/>
              </w:rPr>
              <w:t>Мартыненко</w:t>
            </w:r>
            <w:r w:rsidR="0076209C">
              <w:rPr>
                <w:sz w:val="25"/>
                <w:szCs w:val="25"/>
              </w:rPr>
              <w:t xml:space="preserve"> А.В. Основы исламской культуры</w:t>
            </w:r>
          </w:p>
        </w:tc>
        <w:tc>
          <w:tcPr>
            <w:tcW w:w="873"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8</w:t>
            </w:r>
          </w:p>
        </w:tc>
        <w:tc>
          <w:tcPr>
            <w:tcW w:w="3166" w:type="dxa"/>
          </w:tcPr>
          <w:p w:rsidR="00644E7D" w:rsidRPr="00B960B4" w:rsidRDefault="00644E7D" w:rsidP="00644E7D">
            <w:pPr>
              <w:suppressAutoHyphens/>
              <w:snapToGrid w:val="0"/>
              <w:rPr>
                <w:rFonts w:cs="Arial"/>
                <w:sz w:val="25"/>
                <w:szCs w:val="25"/>
                <w:lang w:eastAsia="ar-SA"/>
              </w:rPr>
            </w:pPr>
            <w:r w:rsidRPr="00B960B4">
              <w:rPr>
                <w:rFonts w:cs="Arial"/>
                <w:sz w:val="25"/>
                <w:szCs w:val="25"/>
                <w:lang w:eastAsia="ar-SA"/>
              </w:rPr>
              <w:t>Издат</w:t>
            </w:r>
            <w:r w:rsidR="0073289E">
              <w:rPr>
                <w:rFonts w:cs="Arial"/>
                <w:sz w:val="25"/>
                <w:szCs w:val="25"/>
                <w:lang w:eastAsia="ar-SA"/>
              </w:rPr>
              <w:t>.</w:t>
            </w:r>
            <w:r w:rsidRPr="00B960B4">
              <w:rPr>
                <w:rFonts w:cs="Arial"/>
                <w:sz w:val="25"/>
                <w:szCs w:val="25"/>
                <w:lang w:eastAsia="ar-SA"/>
              </w:rPr>
              <w:t xml:space="preserve"> центр ИСИ МГУ им</w:t>
            </w:r>
            <w:r w:rsidR="0073289E">
              <w:rPr>
                <w:rFonts w:cs="Arial"/>
                <w:sz w:val="25"/>
                <w:szCs w:val="25"/>
                <w:lang w:eastAsia="ar-SA"/>
              </w:rPr>
              <w:t>. Н.П. Огарева</w:t>
            </w:r>
            <w:r w:rsidR="0076209C">
              <w:rPr>
                <w:rFonts w:cs="Arial"/>
                <w:sz w:val="25"/>
                <w:szCs w:val="25"/>
                <w:lang w:eastAsia="ar-SA"/>
              </w:rPr>
              <w:t>,</w:t>
            </w:r>
            <w:r w:rsidR="0073289E">
              <w:rPr>
                <w:rFonts w:cs="Arial"/>
                <w:sz w:val="25"/>
                <w:szCs w:val="25"/>
                <w:lang w:eastAsia="ar-SA"/>
              </w:rPr>
              <w:t xml:space="preserve"> Саранск, 2006</w:t>
            </w:r>
          </w:p>
        </w:tc>
      </w:tr>
    </w:tbl>
    <w:p w:rsidR="00644E7D" w:rsidRPr="00F715F6" w:rsidRDefault="00644E7D" w:rsidP="001C16F4">
      <w:pPr>
        <w:jc w:val="both"/>
        <w:rPr>
          <w:rFonts w:cs="Arial"/>
          <w:b/>
          <w:sz w:val="16"/>
          <w:szCs w:val="16"/>
        </w:rPr>
      </w:pPr>
    </w:p>
    <w:p w:rsidR="001C16F4" w:rsidRDefault="001C16F4" w:rsidP="00F62365">
      <w:pPr>
        <w:ind w:firstLine="709"/>
        <w:jc w:val="both"/>
        <w:rPr>
          <w:sz w:val="28"/>
          <w:szCs w:val="28"/>
        </w:rPr>
      </w:pPr>
      <w:r>
        <w:rPr>
          <w:rFonts w:cs="Arial"/>
          <w:sz w:val="28"/>
          <w:szCs w:val="28"/>
        </w:rPr>
        <w:t>В 2008</w:t>
      </w:r>
      <w:r w:rsidR="000D54E2">
        <w:rPr>
          <w:rFonts w:cs="Arial"/>
          <w:sz w:val="28"/>
          <w:szCs w:val="28"/>
        </w:rPr>
        <w:t xml:space="preserve"> </w:t>
      </w:r>
      <w:r>
        <w:rPr>
          <w:rFonts w:cs="Arial"/>
          <w:sz w:val="28"/>
          <w:szCs w:val="28"/>
        </w:rPr>
        <w:t>-</w:t>
      </w:r>
      <w:r w:rsidR="000D54E2">
        <w:rPr>
          <w:rFonts w:cs="Arial"/>
          <w:sz w:val="28"/>
          <w:szCs w:val="28"/>
        </w:rPr>
        <w:t xml:space="preserve"> </w:t>
      </w:r>
      <w:r>
        <w:rPr>
          <w:rFonts w:cs="Arial"/>
          <w:sz w:val="28"/>
          <w:szCs w:val="28"/>
        </w:rPr>
        <w:t xml:space="preserve">2009 учебном году в отдельных школах республики будет вестись </w:t>
      </w:r>
      <w:r w:rsidRPr="00B87FA5">
        <w:rPr>
          <w:rFonts w:cs="Arial"/>
          <w:sz w:val="28"/>
          <w:szCs w:val="28"/>
        </w:rPr>
        <w:t xml:space="preserve">преподавание по </w:t>
      </w:r>
      <w:r w:rsidRPr="00B87FA5">
        <w:rPr>
          <w:sz w:val="28"/>
          <w:szCs w:val="28"/>
        </w:rPr>
        <w:t>учебникам нового поколения</w:t>
      </w:r>
      <w:r>
        <w:rPr>
          <w:sz w:val="28"/>
          <w:szCs w:val="28"/>
        </w:rPr>
        <w:t>: «История России», 11</w:t>
      </w:r>
      <w:r w:rsidRPr="00F43EFE">
        <w:rPr>
          <w:sz w:val="28"/>
          <w:szCs w:val="28"/>
        </w:rPr>
        <w:t xml:space="preserve"> кл. (под ред. Данилова А.А., Уткина А.И., Филиппова А.В</w:t>
      </w:r>
      <w:r>
        <w:rPr>
          <w:sz w:val="28"/>
          <w:szCs w:val="28"/>
        </w:rPr>
        <w:t>.</w:t>
      </w:r>
      <w:r w:rsidR="000D54E2">
        <w:rPr>
          <w:sz w:val="28"/>
          <w:szCs w:val="28"/>
        </w:rPr>
        <w:t>; и</w:t>
      </w:r>
      <w:r>
        <w:rPr>
          <w:sz w:val="28"/>
          <w:szCs w:val="28"/>
        </w:rPr>
        <w:t>здательство «Просвещение»</w:t>
      </w:r>
      <w:r w:rsidR="000D54E2">
        <w:rPr>
          <w:sz w:val="28"/>
          <w:szCs w:val="28"/>
        </w:rPr>
        <w:t>)</w:t>
      </w:r>
      <w:r>
        <w:rPr>
          <w:sz w:val="28"/>
          <w:szCs w:val="28"/>
        </w:rPr>
        <w:t xml:space="preserve"> и «Обществознание», 11</w:t>
      </w:r>
      <w:r w:rsidRPr="00F43EFE">
        <w:rPr>
          <w:sz w:val="28"/>
          <w:szCs w:val="28"/>
        </w:rPr>
        <w:t xml:space="preserve"> кл. (авторы: Поляков Л.В., Федоров В.В., Симонов К.В.</w:t>
      </w:r>
      <w:r w:rsidR="000D54E2">
        <w:rPr>
          <w:sz w:val="28"/>
          <w:szCs w:val="28"/>
        </w:rPr>
        <w:t>; и</w:t>
      </w:r>
      <w:r w:rsidRPr="00F43EFE">
        <w:rPr>
          <w:sz w:val="28"/>
          <w:szCs w:val="28"/>
        </w:rPr>
        <w:t>здательство «Просвещение»</w:t>
      </w:r>
      <w:r w:rsidR="000D54E2">
        <w:rPr>
          <w:sz w:val="28"/>
          <w:szCs w:val="28"/>
        </w:rPr>
        <w:t>).</w:t>
      </w:r>
    </w:p>
    <w:p w:rsidR="001C16F4" w:rsidRPr="00126166" w:rsidRDefault="001C16F4" w:rsidP="00F62365">
      <w:pPr>
        <w:pStyle w:val="21"/>
        <w:widowControl w:val="0"/>
        <w:spacing w:after="0" w:line="240" w:lineRule="auto"/>
        <w:ind w:firstLine="709"/>
        <w:jc w:val="both"/>
        <w:rPr>
          <w:rFonts w:cs="Arial"/>
          <w:sz w:val="28"/>
          <w:szCs w:val="28"/>
        </w:rPr>
      </w:pPr>
      <w:r w:rsidRPr="00126166">
        <w:rPr>
          <w:rFonts w:cs="Arial"/>
          <w:sz w:val="28"/>
          <w:szCs w:val="28"/>
        </w:rPr>
        <w:t xml:space="preserve">***Полный Федеральный перечень учебников </w:t>
      </w:r>
      <w:r w:rsidR="00712C3E">
        <w:rPr>
          <w:rFonts w:cs="Arial"/>
          <w:sz w:val="28"/>
          <w:szCs w:val="28"/>
        </w:rPr>
        <w:t>по</w:t>
      </w:r>
      <w:r w:rsidRPr="00126166">
        <w:rPr>
          <w:rFonts w:cs="Arial"/>
          <w:sz w:val="28"/>
          <w:szCs w:val="28"/>
        </w:rPr>
        <w:t xml:space="preserve">мещен в сборнике «Вестник образования России» </w:t>
      </w:r>
      <w:r w:rsidR="00C027D3">
        <w:rPr>
          <w:rFonts w:cs="Arial"/>
          <w:sz w:val="28"/>
          <w:szCs w:val="28"/>
        </w:rPr>
        <w:t>(</w:t>
      </w:r>
      <w:r w:rsidRPr="00126166">
        <w:rPr>
          <w:rFonts w:cs="Arial"/>
          <w:sz w:val="28"/>
          <w:szCs w:val="28"/>
        </w:rPr>
        <w:t>№</w:t>
      </w:r>
      <w:r w:rsidR="00C027D3">
        <w:rPr>
          <w:rFonts w:cs="Arial"/>
          <w:sz w:val="28"/>
          <w:szCs w:val="28"/>
        </w:rPr>
        <w:t xml:space="preserve"> </w:t>
      </w:r>
      <w:r w:rsidRPr="00126166">
        <w:rPr>
          <w:rFonts w:cs="Arial"/>
          <w:sz w:val="28"/>
          <w:szCs w:val="28"/>
        </w:rPr>
        <w:t xml:space="preserve">2 </w:t>
      </w:r>
      <w:r w:rsidR="00C027D3">
        <w:rPr>
          <w:rFonts w:cs="Arial"/>
          <w:sz w:val="28"/>
          <w:szCs w:val="28"/>
        </w:rPr>
        <w:t xml:space="preserve">, </w:t>
      </w:r>
      <w:r w:rsidRPr="00126166">
        <w:rPr>
          <w:rFonts w:cs="Arial"/>
          <w:sz w:val="28"/>
          <w:szCs w:val="28"/>
        </w:rPr>
        <w:t>январь 2008 года</w:t>
      </w:r>
      <w:r w:rsidR="00C027D3">
        <w:rPr>
          <w:rFonts w:cs="Arial"/>
          <w:sz w:val="28"/>
          <w:szCs w:val="28"/>
        </w:rPr>
        <w:t>).</w:t>
      </w:r>
    </w:p>
    <w:p w:rsidR="001C16F4" w:rsidRDefault="001C16F4" w:rsidP="00F62365">
      <w:pPr>
        <w:pStyle w:val="21"/>
        <w:widowControl w:val="0"/>
        <w:spacing w:after="0" w:line="240" w:lineRule="auto"/>
        <w:ind w:firstLine="709"/>
        <w:jc w:val="both"/>
        <w:rPr>
          <w:rFonts w:cs="Arial"/>
          <w:sz w:val="28"/>
          <w:szCs w:val="28"/>
        </w:rPr>
      </w:pPr>
      <w:r>
        <w:rPr>
          <w:rFonts w:cs="Arial"/>
          <w:sz w:val="28"/>
          <w:szCs w:val="28"/>
        </w:rPr>
        <w:t>*** Научно</w:t>
      </w:r>
      <w:r w:rsidR="0084541E">
        <w:rPr>
          <w:rFonts w:cs="Arial"/>
          <w:sz w:val="28"/>
          <w:szCs w:val="28"/>
        </w:rPr>
        <w:t>-</w:t>
      </w:r>
      <w:r>
        <w:rPr>
          <w:rFonts w:cs="Arial"/>
          <w:sz w:val="28"/>
          <w:szCs w:val="28"/>
        </w:rPr>
        <w:t xml:space="preserve">методический журнал «Преподавание истории и обществознания в школе» </w:t>
      </w:r>
      <w:r w:rsidR="00C027D3">
        <w:rPr>
          <w:rFonts w:cs="Arial"/>
          <w:sz w:val="28"/>
          <w:szCs w:val="28"/>
        </w:rPr>
        <w:t>(</w:t>
      </w:r>
      <w:r>
        <w:rPr>
          <w:rFonts w:cs="Arial"/>
          <w:sz w:val="28"/>
          <w:szCs w:val="28"/>
        </w:rPr>
        <w:t>№</w:t>
      </w:r>
      <w:r w:rsidR="00C027D3">
        <w:rPr>
          <w:rFonts w:cs="Arial"/>
          <w:sz w:val="28"/>
          <w:szCs w:val="28"/>
        </w:rPr>
        <w:t xml:space="preserve"> </w:t>
      </w:r>
      <w:r>
        <w:rPr>
          <w:rFonts w:cs="Arial"/>
          <w:sz w:val="28"/>
          <w:szCs w:val="28"/>
        </w:rPr>
        <w:t>3</w:t>
      </w:r>
      <w:r w:rsidR="00C027D3">
        <w:rPr>
          <w:rFonts w:cs="Arial"/>
          <w:sz w:val="28"/>
          <w:szCs w:val="28"/>
        </w:rPr>
        <w:t>,</w:t>
      </w:r>
      <w:r>
        <w:rPr>
          <w:rFonts w:cs="Arial"/>
          <w:sz w:val="28"/>
          <w:szCs w:val="28"/>
        </w:rPr>
        <w:t xml:space="preserve"> 2008 год</w:t>
      </w:r>
      <w:r w:rsidR="00C027D3">
        <w:rPr>
          <w:rFonts w:cs="Arial"/>
          <w:sz w:val="28"/>
          <w:szCs w:val="28"/>
        </w:rPr>
        <w:t>)</w:t>
      </w:r>
      <w:r>
        <w:rPr>
          <w:rFonts w:cs="Arial"/>
          <w:sz w:val="28"/>
          <w:szCs w:val="28"/>
        </w:rPr>
        <w:t>.</w:t>
      </w:r>
    </w:p>
    <w:p w:rsidR="00250160" w:rsidRPr="002414D1" w:rsidRDefault="001C16F4" w:rsidP="00F62365">
      <w:pPr>
        <w:pStyle w:val="21"/>
        <w:widowControl w:val="0"/>
        <w:spacing w:after="0" w:line="240" w:lineRule="auto"/>
        <w:ind w:firstLine="709"/>
        <w:jc w:val="both"/>
        <w:rPr>
          <w:rFonts w:cs="Arial"/>
          <w:sz w:val="28"/>
          <w:szCs w:val="28"/>
        </w:rPr>
      </w:pPr>
      <w:r>
        <w:rPr>
          <w:rFonts w:cs="Arial"/>
          <w:sz w:val="28"/>
          <w:szCs w:val="28"/>
        </w:rPr>
        <w:t xml:space="preserve">При подготовке учащихся к итоговой аттестации в форме тестирования следует обратить </w:t>
      </w:r>
      <w:r w:rsidRPr="002414D1">
        <w:rPr>
          <w:rFonts w:cs="Arial"/>
          <w:sz w:val="28"/>
          <w:szCs w:val="28"/>
        </w:rPr>
        <w:t>внимание</w:t>
      </w:r>
      <w:r w:rsidR="00250160" w:rsidRPr="002414D1">
        <w:rPr>
          <w:rFonts w:cs="Arial"/>
          <w:sz w:val="28"/>
          <w:szCs w:val="28"/>
        </w:rPr>
        <w:t xml:space="preserve"> на следующее:</w:t>
      </w:r>
    </w:p>
    <w:p w:rsidR="001C16F4" w:rsidRDefault="001C16F4" w:rsidP="00F62365">
      <w:pPr>
        <w:pStyle w:val="21"/>
        <w:widowControl w:val="0"/>
        <w:spacing w:after="0" w:line="240" w:lineRule="auto"/>
        <w:ind w:firstLine="709"/>
        <w:jc w:val="both"/>
        <w:rPr>
          <w:rFonts w:cs="Arial"/>
          <w:sz w:val="28"/>
          <w:szCs w:val="28"/>
        </w:rPr>
      </w:pPr>
      <w:r w:rsidRPr="009902B4">
        <w:rPr>
          <w:rFonts w:cs="Arial"/>
          <w:b/>
          <w:sz w:val="28"/>
          <w:szCs w:val="28"/>
        </w:rPr>
        <w:t>обществознани</w:t>
      </w:r>
      <w:r w:rsidR="00C027D3">
        <w:rPr>
          <w:rFonts w:cs="Arial"/>
          <w:b/>
          <w:sz w:val="28"/>
          <w:szCs w:val="28"/>
        </w:rPr>
        <w:t>е</w:t>
      </w:r>
      <w:r>
        <w:rPr>
          <w:rFonts w:cs="Arial"/>
          <w:sz w:val="28"/>
          <w:szCs w:val="28"/>
        </w:rPr>
        <w:t>:</w:t>
      </w:r>
    </w:p>
    <w:p w:rsidR="001C16F4" w:rsidRPr="009902B4" w:rsidRDefault="001C16F4" w:rsidP="00F62365">
      <w:pPr>
        <w:ind w:firstLine="709"/>
        <w:jc w:val="both"/>
        <w:rPr>
          <w:sz w:val="28"/>
          <w:szCs w:val="28"/>
        </w:rPr>
      </w:pPr>
      <w:r>
        <w:rPr>
          <w:sz w:val="28"/>
          <w:szCs w:val="28"/>
        </w:rPr>
        <w:t xml:space="preserve">• </w:t>
      </w:r>
      <w:r w:rsidR="00ED5EEB">
        <w:rPr>
          <w:sz w:val="28"/>
          <w:szCs w:val="28"/>
        </w:rPr>
        <w:t>н</w:t>
      </w:r>
      <w:r w:rsidRPr="009902B4">
        <w:rPr>
          <w:sz w:val="28"/>
          <w:szCs w:val="28"/>
        </w:rPr>
        <w:t>еобходимо уделять более пристальное внимание сложным теоретическим вопросам и составляющим курса, недостаточно отражённым в учебниках для старшей школы, используя при этом различные материалы учебно-</w:t>
      </w:r>
      <w:r>
        <w:rPr>
          <w:sz w:val="28"/>
          <w:szCs w:val="28"/>
        </w:rPr>
        <w:t>м</w:t>
      </w:r>
      <w:r w:rsidRPr="009902B4">
        <w:rPr>
          <w:sz w:val="28"/>
          <w:szCs w:val="28"/>
        </w:rPr>
        <w:t>етодического комплекта;</w:t>
      </w:r>
    </w:p>
    <w:p w:rsidR="001C16F4" w:rsidRPr="009902B4" w:rsidRDefault="001C16F4" w:rsidP="00F62365">
      <w:pPr>
        <w:ind w:firstLine="709"/>
        <w:jc w:val="both"/>
        <w:rPr>
          <w:sz w:val="28"/>
          <w:szCs w:val="28"/>
        </w:rPr>
      </w:pPr>
      <w:r>
        <w:rPr>
          <w:sz w:val="28"/>
          <w:szCs w:val="28"/>
        </w:rPr>
        <w:t>•</w:t>
      </w:r>
      <w:r w:rsidRPr="009902B4">
        <w:rPr>
          <w:sz w:val="28"/>
          <w:szCs w:val="28"/>
        </w:rPr>
        <w:t xml:space="preserve"> изменить традиционные методики</w:t>
      </w:r>
      <w:r>
        <w:rPr>
          <w:sz w:val="28"/>
          <w:szCs w:val="28"/>
        </w:rPr>
        <w:t xml:space="preserve"> </w:t>
      </w:r>
      <w:r w:rsidRPr="009902B4">
        <w:rPr>
          <w:sz w:val="28"/>
          <w:szCs w:val="28"/>
        </w:rPr>
        <w:t>и формы подачи материала школьного курса: материал неэффективно излагать исключительно на теоретическом уровне, гораздо выше уровень его освоения и понимания при рассмотрении конкретных примеров, реальных ситуаций из социальной жизни;</w:t>
      </w:r>
    </w:p>
    <w:p w:rsidR="001C16F4" w:rsidRPr="009902B4" w:rsidRDefault="001C16F4" w:rsidP="00F62365">
      <w:pPr>
        <w:ind w:firstLine="709"/>
        <w:jc w:val="both"/>
        <w:rPr>
          <w:sz w:val="28"/>
          <w:szCs w:val="28"/>
        </w:rPr>
      </w:pPr>
      <w:r>
        <w:rPr>
          <w:sz w:val="28"/>
          <w:szCs w:val="28"/>
        </w:rPr>
        <w:t xml:space="preserve">• </w:t>
      </w:r>
      <w:r w:rsidRPr="009902B4">
        <w:rPr>
          <w:sz w:val="28"/>
          <w:szCs w:val="28"/>
        </w:rPr>
        <w:t>обра</w:t>
      </w:r>
      <w:r>
        <w:rPr>
          <w:sz w:val="28"/>
          <w:szCs w:val="28"/>
        </w:rPr>
        <w:t>тить внимание на усвоение знаний</w:t>
      </w:r>
      <w:r w:rsidRPr="009902B4">
        <w:rPr>
          <w:sz w:val="28"/>
          <w:szCs w:val="28"/>
        </w:rPr>
        <w:t xml:space="preserve"> на высоком уровне теоретического обобщения, отработку ведущих понятий, их признаков и характерных черт, </w:t>
      </w:r>
      <w:r w:rsidRPr="00BC32F0">
        <w:rPr>
          <w:sz w:val="28"/>
          <w:szCs w:val="28"/>
        </w:rPr>
        <w:t>обучение</w:t>
      </w:r>
      <w:r w:rsidRPr="009902B4">
        <w:rPr>
          <w:sz w:val="28"/>
          <w:szCs w:val="28"/>
        </w:rPr>
        <w:t xml:space="preserve"> мысленно моделировать типичные социальные ситуации, устанавливать связи между теоретическими положениями</w:t>
      </w:r>
      <w:r>
        <w:rPr>
          <w:sz w:val="28"/>
          <w:szCs w:val="28"/>
        </w:rPr>
        <w:t xml:space="preserve"> </w:t>
      </w:r>
      <w:r w:rsidRPr="009902B4">
        <w:rPr>
          <w:sz w:val="28"/>
          <w:szCs w:val="28"/>
        </w:rPr>
        <w:t xml:space="preserve">и иллюстрирующими их конкретными примерами; </w:t>
      </w:r>
      <w:r>
        <w:rPr>
          <w:sz w:val="28"/>
          <w:szCs w:val="28"/>
        </w:rPr>
        <w:t>темат</w:t>
      </w:r>
      <w:r w:rsidRPr="009902B4">
        <w:rPr>
          <w:sz w:val="28"/>
          <w:szCs w:val="28"/>
        </w:rPr>
        <w:t>ическ</w:t>
      </w:r>
      <w:r>
        <w:rPr>
          <w:sz w:val="28"/>
          <w:szCs w:val="28"/>
        </w:rPr>
        <w:t>ие составляющие курса, представленн</w:t>
      </w:r>
      <w:r w:rsidRPr="009902B4">
        <w:rPr>
          <w:sz w:val="28"/>
          <w:szCs w:val="28"/>
        </w:rPr>
        <w:t xml:space="preserve">ые в стандартах </w:t>
      </w:r>
      <w:smartTag w:uri="urn:schemas-microsoft-com:office:smarttags" w:element="metricconverter">
        <w:smartTagPr>
          <w:attr w:name="ProductID" w:val="2004 г"/>
        </w:smartTagPr>
        <w:r w:rsidRPr="009902B4">
          <w:rPr>
            <w:sz w:val="28"/>
            <w:szCs w:val="28"/>
          </w:rPr>
          <w:t>2004 г</w:t>
        </w:r>
      </w:smartTag>
      <w:r w:rsidRPr="009902B4">
        <w:rPr>
          <w:sz w:val="28"/>
          <w:szCs w:val="28"/>
        </w:rPr>
        <w:t>. и включаемые</w:t>
      </w:r>
      <w:r>
        <w:rPr>
          <w:sz w:val="28"/>
          <w:szCs w:val="28"/>
        </w:rPr>
        <w:t xml:space="preserve"> </w:t>
      </w:r>
      <w:r w:rsidRPr="009902B4">
        <w:rPr>
          <w:sz w:val="28"/>
          <w:szCs w:val="28"/>
        </w:rPr>
        <w:t>и УМК, издаваемые в последние годы;</w:t>
      </w:r>
    </w:p>
    <w:p w:rsidR="001C16F4" w:rsidRPr="009902B4" w:rsidRDefault="001C16F4" w:rsidP="00F62365">
      <w:pPr>
        <w:ind w:firstLine="709"/>
        <w:jc w:val="both"/>
        <w:rPr>
          <w:sz w:val="28"/>
          <w:szCs w:val="28"/>
        </w:rPr>
      </w:pPr>
      <w:r>
        <w:rPr>
          <w:sz w:val="28"/>
          <w:szCs w:val="28"/>
        </w:rPr>
        <w:t>•</w:t>
      </w:r>
      <w:r w:rsidRPr="009902B4">
        <w:rPr>
          <w:sz w:val="28"/>
          <w:szCs w:val="28"/>
        </w:rPr>
        <w:t xml:space="preserve"> расширить возможности использовать источники социа</w:t>
      </w:r>
      <w:r>
        <w:rPr>
          <w:sz w:val="28"/>
          <w:szCs w:val="28"/>
        </w:rPr>
        <w:t>льной информации в различных ча</w:t>
      </w:r>
      <w:r w:rsidRPr="009902B4">
        <w:rPr>
          <w:sz w:val="28"/>
          <w:szCs w:val="28"/>
        </w:rPr>
        <w:t>стях экзаменационной работы;</w:t>
      </w:r>
    </w:p>
    <w:p w:rsidR="001C16F4" w:rsidRDefault="001C16F4" w:rsidP="00F62365">
      <w:pPr>
        <w:ind w:firstLine="709"/>
        <w:jc w:val="both"/>
        <w:rPr>
          <w:sz w:val="28"/>
          <w:szCs w:val="28"/>
        </w:rPr>
      </w:pPr>
      <w:r>
        <w:rPr>
          <w:sz w:val="28"/>
          <w:szCs w:val="28"/>
        </w:rPr>
        <w:t xml:space="preserve">• </w:t>
      </w:r>
      <w:r w:rsidRPr="009902B4">
        <w:rPr>
          <w:sz w:val="28"/>
          <w:szCs w:val="28"/>
        </w:rPr>
        <w:t>усложнить задания второй части и привести их к фактически повышенному уровню сложности в соответствии со спецификацией;</w:t>
      </w:r>
    </w:p>
    <w:p w:rsidR="001C16F4" w:rsidRPr="009902B4" w:rsidRDefault="006878C6" w:rsidP="00F62365">
      <w:pPr>
        <w:ind w:firstLine="709"/>
        <w:jc w:val="both"/>
        <w:rPr>
          <w:sz w:val="28"/>
          <w:szCs w:val="28"/>
        </w:rPr>
      </w:pPr>
      <w:r>
        <w:rPr>
          <w:sz w:val="28"/>
          <w:szCs w:val="28"/>
        </w:rPr>
        <w:t xml:space="preserve">• </w:t>
      </w:r>
      <w:r w:rsidR="001C16F4" w:rsidRPr="009902B4">
        <w:rPr>
          <w:sz w:val="28"/>
          <w:szCs w:val="28"/>
        </w:rPr>
        <w:t>создать новые типы и формы заданий на операции с ключевыми обществоведческими понятиями, проверку осознанности знаний</w:t>
      </w:r>
      <w:r w:rsidR="00250160">
        <w:rPr>
          <w:sz w:val="28"/>
          <w:szCs w:val="28"/>
        </w:rPr>
        <w:t>;</w:t>
      </w:r>
    </w:p>
    <w:p w:rsidR="001C16F4" w:rsidRPr="009902B4" w:rsidRDefault="001C16F4" w:rsidP="00F62365">
      <w:pPr>
        <w:ind w:firstLine="709"/>
        <w:jc w:val="both"/>
        <w:rPr>
          <w:b/>
          <w:sz w:val="28"/>
          <w:szCs w:val="28"/>
        </w:rPr>
      </w:pPr>
      <w:r w:rsidRPr="009902B4">
        <w:rPr>
          <w:b/>
          <w:sz w:val="28"/>
          <w:szCs w:val="28"/>
        </w:rPr>
        <w:t>ис</w:t>
      </w:r>
      <w:r>
        <w:rPr>
          <w:b/>
          <w:sz w:val="28"/>
          <w:szCs w:val="28"/>
        </w:rPr>
        <w:t>тори</w:t>
      </w:r>
      <w:r w:rsidR="00250160">
        <w:rPr>
          <w:b/>
          <w:sz w:val="28"/>
          <w:szCs w:val="28"/>
        </w:rPr>
        <w:t>я</w:t>
      </w:r>
      <w:r w:rsidRPr="009902B4">
        <w:rPr>
          <w:b/>
          <w:sz w:val="28"/>
          <w:szCs w:val="28"/>
        </w:rPr>
        <w:t xml:space="preserve"> России</w:t>
      </w:r>
      <w:r>
        <w:rPr>
          <w:b/>
          <w:sz w:val="28"/>
          <w:szCs w:val="28"/>
        </w:rPr>
        <w:t>:</w:t>
      </w:r>
    </w:p>
    <w:p w:rsidR="001C16F4" w:rsidRPr="009902B4" w:rsidRDefault="001C16F4" w:rsidP="00F62365">
      <w:pPr>
        <w:ind w:firstLine="709"/>
        <w:jc w:val="both"/>
        <w:rPr>
          <w:sz w:val="28"/>
          <w:szCs w:val="28"/>
        </w:rPr>
      </w:pPr>
      <w:r>
        <w:rPr>
          <w:sz w:val="28"/>
          <w:szCs w:val="28"/>
        </w:rPr>
        <w:t>Болыпинств</w:t>
      </w:r>
      <w:r w:rsidRPr="009902B4">
        <w:rPr>
          <w:sz w:val="28"/>
          <w:szCs w:val="28"/>
        </w:rPr>
        <w:t xml:space="preserve">о выпускников достигают показателей базового уровня подготовки, они овладели основными элементами содержания этого периода и умениями </w:t>
      </w:r>
      <w:r w:rsidR="00635614">
        <w:rPr>
          <w:sz w:val="28"/>
          <w:szCs w:val="28"/>
        </w:rPr>
        <w:t>п</w:t>
      </w:r>
      <w:r w:rsidRPr="009902B4">
        <w:rPr>
          <w:sz w:val="28"/>
          <w:szCs w:val="28"/>
        </w:rPr>
        <w:t>о многим типам з</w:t>
      </w:r>
      <w:r>
        <w:rPr>
          <w:sz w:val="28"/>
          <w:szCs w:val="28"/>
        </w:rPr>
        <w:t>аданий. Неплохо выполняются и з</w:t>
      </w:r>
      <w:r w:rsidRPr="009902B4">
        <w:rPr>
          <w:sz w:val="28"/>
          <w:szCs w:val="28"/>
        </w:rPr>
        <w:t>адания по XIX в., однако в среднем они уступают показателям выполнения заданий базового уровня по периоду VIII</w:t>
      </w:r>
      <w:r w:rsidR="00635614">
        <w:rPr>
          <w:sz w:val="28"/>
          <w:szCs w:val="28"/>
        </w:rPr>
        <w:t xml:space="preserve"> - </w:t>
      </w:r>
      <w:r w:rsidRPr="009902B4">
        <w:rPr>
          <w:sz w:val="28"/>
          <w:szCs w:val="28"/>
        </w:rPr>
        <w:t xml:space="preserve">XVIII </w:t>
      </w:r>
      <w:r>
        <w:rPr>
          <w:sz w:val="28"/>
          <w:szCs w:val="28"/>
        </w:rPr>
        <w:t>вв</w:t>
      </w:r>
      <w:r w:rsidRPr="009902B4">
        <w:rPr>
          <w:sz w:val="28"/>
          <w:szCs w:val="28"/>
        </w:rPr>
        <w:t>. Улучшились результаты выполнения заданий по периоду первой половины XX в.: выпускники стали лучше отвечать на вопросы, связанные со знанием дат, причин и следствий событий. Позитивны тенденции и в овладении умениями по</w:t>
      </w:r>
      <w:r>
        <w:rPr>
          <w:sz w:val="28"/>
          <w:szCs w:val="28"/>
        </w:rPr>
        <w:t>иска информации в источнике, уст</w:t>
      </w:r>
      <w:r w:rsidRPr="009902B4">
        <w:rPr>
          <w:sz w:val="28"/>
          <w:szCs w:val="28"/>
        </w:rPr>
        <w:t>ановлени</w:t>
      </w:r>
      <w:r w:rsidR="00A12C2C">
        <w:rPr>
          <w:sz w:val="28"/>
          <w:szCs w:val="28"/>
        </w:rPr>
        <w:t>я</w:t>
      </w:r>
      <w:r w:rsidRPr="009902B4">
        <w:rPr>
          <w:sz w:val="28"/>
          <w:szCs w:val="28"/>
        </w:rPr>
        <w:t xml:space="preserve"> соответствия (дат, событий и др.), группировк</w:t>
      </w:r>
      <w:r w:rsidR="00A12C2C">
        <w:rPr>
          <w:sz w:val="28"/>
          <w:szCs w:val="28"/>
        </w:rPr>
        <w:t>и</w:t>
      </w:r>
      <w:r w:rsidRPr="009902B4">
        <w:rPr>
          <w:sz w:val="28"/>
          <w:szCs w:val="28"/>
        </w:rPr>
        <w:t>, систематизации фактов, понятий, анализ</w:t>
      </w:r>
      <w:r w:rsidR="00A12C2C">
        <w:rPr>
          <w:sz w:val="28"/>
          <w:szCs w:val="28"/>
        </w:rPr>
        <w:t>а</w:t>
      </w:r>
      <w:r w:rsidRPr="009902B4">
        <w:rPr>
          <w:sz w:val="28"/>
          <w:szCs w:val="28"/>
        </w:rPr>
        <w:t xml:space="preserve"> версий и оценок. Наибольшие трудности вызывают задания по второй половине XX века.</w:t>
      </w:r>
    </w:p>
    <w:p w:rsidR="001C16F4" w:rsidRPr="009902B4" w:rsidRDefault="001C16F4" w:rsidP="00F62365">
      <w:pPr>
        <w:ind w:firstLine="709"/>
        <w:jc w:val="both"/>
        <w:rPr>
          <w:sz w:val="28"/>
          <w:szCs w:val="28"/>
        </w:rPr>
      </w:pPr>
      <w:r>
        <w:rPr>
          <w:sz w:val="28"/>
          <w:szCs w:val="28"/>
        </w:rPr>
        <w:t xml:space="preserve">• </w:t>
      </w:r>
      <w:r w:rsidRPr="009902B4">
        <w:rPr>
          <w:sz w:val="28"/>
          <w:szCs w:val="28"/>
        </w:rPr>
        <w:t xml:space="preserve">При изучении школьного курса отечественной истории следует больше внимания уделить XX </w:t>
      </w:r>
      <w:r>
        <w:rPr>
          <w:sz w:val="28"/>
          <w:szCs w:val="28"/>
        </w:rPr>
        <w:t xml:space="preserve">- </w:t>
      </w:r>
      <w:r w:rsidRPr="009902B4">
        <w:rPr>
          <w:sz w:val="28"/>
          <w:szCs w:val="28"/>
        </w:rPr>
        <w:t>началу XXI в., вопросам культуры и быта России на всех этапах её развития, истории общественной мысли, политических партий и движений;</w:t>
      </w:r>
    </w:p>
    <w:p w:rsidR="001C16F4" w:rsidRPr="009902B4" w:rsidRDefault="001C16F4" w:rsidP="00F62365">
      <w:pPr>
        <w:ind w:firstLine="709"/>
        <w:jc w:val="both"/>
        <w:rPr>
          <w:sz w:val="28"/>
          <w:szCs w:val="28"/>
        </w:rPr>
      </w:pPr>
      <w:r>
        <w:rPr>
          <w:sz w:val="28"/>
          <w:szCs w:val="28"/>
        </w:rPr>
        <w:t>•</w:t>
      </w:r>
      <w:r w:rsidRPr="009902B4">
        <w:rPr>
          <w:sz w:val="28"/>
          <w:szCs w:val="28"/>
        </w:rPr>
        <w:t xml:space="preserve"> развивать в процессе обучения межкурсовые (мировая и отечественная история) и межпредметные связи (литература, обществознание);</w:t>
      </w:r>
    </w:p>
    <w:p w:rsidR="001C16F4" w:rsidRPr="009902B4" w:rsidRDefault="001C16F4" w:rsidP="00F62365">
      <w:pPr>
        <w:ind w:firstLine="709"/>
        <w:jc w:val="both"/>
        <w:rPr>
          <w:sz w:val="28"/>
          <w:szCs w:val="28"/>
        </w:rPr>
      </w:pPr>
      <w:r>
        <w:rPr>
          <w:sz w:val="28"/>
          <w:szCs w:val="28"/>
        </w:rPr>
        <w:t xml:space="preserve">• </w:t>
      </w:r>
      <w:r w:rsidRPr="009902B4">
        <w:rPr>
          <w:sz w:val="28"/>
          <w:szCs w:val="28"/>
        </w:rPr>
        <w:t>шире использовать проблемный подход в освещении социально-экономической, общественно-политической и культурологической тематики;</w:t>
      </w:r>
    </w:p>
    <w:p w:rsidR="001C16F4" w:rsidRPr="009902B4" w:rsidRDefault="001C16F4" w:rsidP="00F62365">
      <w:pPr>
        <w:ind w:firstLine="709"/>
        <w:jc w:val="both"/>
        <w:rPr>
          <w:sz w:val="28"/>
          <w:szCs w:val="28"/>
        </w:rPr>
      </w:pPr>
      <w:r>
        <w:rPr>
          <w:sz w:val="28"/>
          <w:szCs w:val="28"/>
        </w:rPr>
        <w:t xml:space="preserve">• </w:t>
      </w:r>
      <w:r w:rsidRPr="009902B4">
        <w:rPr>
          <w:sz w:val="28"/>
          <w:szCs w:val="28"/>
        </w:rPr>
        <w:t>особое внимание обращать на овладение общенаучными методами познания и умениями</w:t>
      </w:r>
      <w:r>
        <w:rPr>
          <w:sz w:val="28"/>
          <w:szCs w:val="28"/>
        </w:rPr>
        <w:t>.</w:t>
      </w:r>
    </w:p>
    <w:p w:rsidR="001C16F4" w:rsidRPr="00126166" w:rsidRDefault="00440D40" w:rsidP="00F62365">
      <w:pPr>
        <w:ind w:firstLine="709"/>
        <w:jc w:val="both"/>
        <w:rPr>
          <w:rFonts w:cs="Arial"/>
          <w:b/>
          <w:bCs/>
          <w:sz w:val="28"/>
          <w:szCs w:val="28"/>
        </w:rPr>
      </w:pPr>
      <w:r>
        <w:rPr>
          <w:rFonts w:cs="Arial"/>
          <w:b/>
          <w:bCs/>
          <w:sz w:val="28"/>
          <w:szCs w:val="28"/>
        </w:rPr>
        <w:t>3</w:t>
      </w:r>
      <w:r w:rsidR="001C16F4" w:rsidRPr="00126166">
        <w:rPr>
          <w:rFonts w:cs="Arial"/>
          <w:b/>
          <w:bCs/>
          <w:sz w:val="28"/>
          <w:szCs w:val="28"/>
        </w:rPr>
        <w:t>.</w:t>
      </w:r>
      <w:r w:rsidR="00EA2E63">
        <w:rPr>
          <w:rFonts w:cs="Arial"/>
          <w:b/>
          <w:bCs/>
          <w:sz w:val="28"/>
          <w:szCs w:val="28"/>
        </w:rPr>
        <w:t xml:space="preserve"> </w:t>
      </w:r>
      <w:r w:rsidR="001C16F4" w:rsidRPr="00126166">
        <w:rPr>
          <w:rFonts w:cs="Arial"/>
          <w:b/>
          <w:bCs/>
          <w:sz w:val="28"/>
          <w:szCs w:val="28"/>
        </w:rPr>
        <w:t>Учебные пособия для подготовки к ЕГЭ.</w:t>
      </w:r>
    </w:p>
    <w:p w:rsidR="009321F4" w:rsidRPr="00126166" w:rsidRDefault="009321F4" w:rsidP="009321F4">
      <w:pPr>
        <w:pStyle w:val="21"/>
        <w:widowControl w:val="0"/>
        <w:spacing w:after="0" w:line="240" w:lineRule="auto"/>
        <w:ind w:firstLine="709"/>
        <w:jc w:val="both"/>
        <w:rPr>
          <w:rFonts w:cs="Arial"/>
          <w:sz w:val="28"/>
          <w:szCs w:val="28"/>
        </w:rPr>
      </w:pPr>
      <w:r w:rsidRPr="00126166">
        <w:rPr>
          <w:rFonts w:cs="Arial"/>
          <w:sz w:val="28"/>
          <w:szCs w:val="28"/>
        </w:rPr>
        <w:t xml:space="preserve">В 2008 году для использования в образовательном процессе в общеобразовательных учреждениях в качестве пособий для подготовки к ЕГЭ </w:t>
      </w:r>
      <w:r w:rsidRPr="00440D40">
        <w:rPr>
          <w:rFonts w:cs="Arial"/>
          <w:b/>
          <w:sz w:val="28"/>
          <w:szCs w:val="28"/>
        </w:rPr>
        <w:t>по истории</w:t>
      </w:r>
      <w:r w:rsidRPr="00126166">
        <w:rPr>
          <w:rFonts w:cs="Arial"/>
          <w:sz w:val="28"/>
          <w:szCs w:val="28"/>
        </w:rPr>
        <w:t xml:space="preserve"> Федеральным институтом педагогических измерений допуще</w:t>
      </w:r>
      <w:r>
        <w:rPr>
          <w:rFonts w:cs="Arial"/>
          <w:sz w:val="28"/>
          <w:szCs w:val="28"/>
        </w:rPr>
        <w:t>ны издания:</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 xml:space="preserve">1. Кишенкова О.В. Сборник текстовых заданий для тематического и итогового контроля. История России. Основная школа / </w:t>
      </w:r>
      <w:r w:rsidRPr="00690405">
        <w:rPr>
          <w:rFonts w:cs="Arial"/>
          <w:caps/>
          <w:sz w:val="28"/>
          <w:szCs w:val="28"/>
        </w:rPr>
        <w:t>п</w:t>
      </w:r>
      <w:r w:rsidRPr="00690405">
        <w:rPr>
          <w:rFonts w:cs="Arial"/>
          <w:sz w:val="28"/>
          <w:szCs w:val="28"/>
        </w:rPr>
        <w:t>од ред. А.О. Татура. - М: Интелект-Центр, 2006.</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 xml:space="preserve">Единый государственный экзамен. 2007. История: Учебно-тренировочные материалы для подготовки учащихся / </w:t>
      </w:r>
      <w:r w:rsidRPr="00690405">
        <w:rPr>
          <w:rFonts w:cs="Arial"/>
          <w:caps/>
          <w:sz w:val="28"/>
          <w:szCs w:val="28"/>
        </w:rPr>
        <w:t>а</w:t>
      </w:r>
      <w:r w:rsidRPr="00690405">
        <w:rPr>
          <w:rFonts w:cs="Arial"/>
          <w:sz w:val="28"/>
          <w:szCs w:val="28"/>
        </w:rPr>
        <w:t>вт.-сост.: Е.А. Гевуркова, В.И. Егорова, Л.И. Ларина, В.В. Соловьев. - М.: Интелект-Центр, 2007.</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2. Гевуркова Е.А., Соловьев В.В. ЕГЭ. История: Типовые тестовые задания. - М.: Экзамен,</w:t>
      </w:r>
      <w:r w:rsidR="00B27EA6" w:rsidRPr="00690405">
        <w:rPr>
          <w:rFonts w:cs="Arial"/>
          <w:sz w:val="28"/>
          <w:szCs w:val="28"/>
        </w:rPr>
        <w:t xml:space="preserve"> </w:t>
      </w:r>
      <w:r w:rsidRPr="00690405">
        <w:rPr>
          <w:rFonts w:cs="Arial"/>
          <w:sz w:val="28"/>
          <w:szCs w:val="28"/>
        </w:rPr>
        <w:t>2006 (Серия «ЕГЭ: типовые тестовые задания»).</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3. Соловьев В.В., Гевуркова Е.А., Егорова В.И., Ларина Л.И. Единый государственный экзамен. История: Контрольно-измерительные материалы: Репетиционная сессия. - М.: Вентана-Граф. 1М, 2006.</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4. Соловьев В.В., Гевуркова Е.А., Егорова В.И., Ларина Л.И. Единый государственный экзамен. История: Контрольно-измерительные материалы: Репетиционная сессия. - М. Вентана-Граф.2М, 2006.</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5. Соловьев В.В., Гевуркова Е.А., Егорова В.И., Ларина Л.И. Единый государственный экзамен. История: Контрольно-измерительные материалы: Репетиционная сессия. - М.: Вентана-Граф.3М, 2007.</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6. Соловьев В.В., Гевуркова Е.А., Егорова В.И., Ларина Л.И. Единый государственный экзамен. История: Контрольно-измерительные материалы: Репетиционная сессия. - М.: Вентана-Граф.4М, 2007.</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7. Соловьев В.В., Гевуркова Е.А., Егорова В.И., Ларина Л.И. Единый государственный экзамен. История: Контрольно-измерительные материалы: Репетиционная сессия. - М.: Вентана-Граф.5М, 2007.</w:t>
      </w:r>
    </w:p>
    <w:p w:rsidR="009321F4" w:rsidRPr="00690405" w:rsidRDefault="009321F4" w:rsidP="009321F4">
      <w:pPr>
        <w:pStyle w:val="21"/>
        <w:widowControl w:val="0"/>
        <w:spacing w:after="0" w:line="240" w:lineRule="auto"/>
        <w:ind w:firstLine="709"/>
        <w:jc w:val="both"/>
        <w:rPr>
          <w:rFonts w:cs="Arial"/>
          <w:sz w:val="28"/>
          <w:szCs w:val="28"/>
        </w:rPr>
      </w:pPr>
      <w:r w:rsidRPr="00690405">
        <w:rPr>
          <w:rFonts w:cs="Arial"/>
          <w:sz w:val="28"/>
          <w:szCs w:val="28"/>
        </w:rPr>
        <w:t>8. Ворожейкина Н.И., Гевуркова Е.А. и др. ЕГЭ -2007: История: Сборник заданий. - М.: Просвещение, Эксмо, 2007.</w:t>
      </w:r>
    </w:p>
    <w:p w:rsidR="00440D40" w:rsidRDefault="00440D40" w:rsidP="00440D40">
      <w:pPr>
        <w:pStyle w:val="21"/>
        <w:widowControl w:val="0"/>
        <w:spacing w:after="0" w:line="240" w:lineRule="auto"/>
        <w:ind w:firstLine="709"/>
        <w:jc w:val="both"/>
        <w:rPr>
          <w:rFonts w:cs="Arial"/>
          <w:sz w:val="28"/>
          <w:szCs w:val="28"/>
        </w:rPr>
      </w:pPr>
      <w:r w:rsidRPr="00126166">
        <w:rPr>
          <w:rFonts w:cs="Arial"/>
          <w:sz w:val="28"/>
          <w:szCs w:val="28"/>
        </w:rPr>
        <w:t xml:space="preserve">В 2008 году для использования в образовательном процессе в общеобразовательных учреждениях в качестве пособий </w:t>
      </w:r>
      <w:r w:rsidRPr="00FC3AB1">
        <w:rPr>
          <w:rFonts w:cs="Arial"/>
          <w:sz w:val="28"/>
          <w:szCs w:val="28"/>
        </w:rPr>
        <w:t>для подготовки к ЕГЭ</w:t>
      </w:r>
      <w:r>
        <w:rPr>
          <w:rFonts w:cs="Arial"/>
          <w:b/>
          <w:sz w:val="28"/>
          <w:szCs w:val="28"/>
        </w:rPr>
        <w:t xml:space="preserve"> по обществознанию</w:t>
      </w:r>
      <w:r w:rsidRPr="00902D34">
        <w:rPr>
          <w:rFonts w:cs="Arial"/>
          <w:b/>
          <w:sz w:val="28"/>
          <w:szCs w:val="28"/>
        </w:rPr>
        <w:t xml:space="preserve"> </w:t>
      </w:r>
      <w:r w:rsidRPr="00126166">
        <w:rPr>
          <w:rFonts w:cs="Arial"/>
          <w:sz w:val="28"/>
          <w:szCs w:val="28"/>
        </w:rPr>
        <w:t>Федеральным институтом педагогическ</w:t>
      </w:r>
      <w:r w:rsidR="00FC3AB1">
        <w:rPr>
          <w:rFonts w:cs="Arial"/>
          <w:sz w:val="28"/>
          <w:szCs w:val="28"/>
        </w:rPr>
        <w:t>их измерений  допущены издания:</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1. Сборник текстовых заданий для тематического и итогового планирования контроля. Обществознание. Основная школа/</w:t>
      </w:r>
      <w:r w:rsidR="00FC3AB1">
        <w:rPr>
          <w:rFonts w:cs="Arial"/>
          <w:sz w:val="28"/>
          <w:szCs w:val="28"/>
        </w:rPr>
        <w:t xml:space="preserve"> </w:t>
      </w:r>
      <w:r>
        <w:rPr>
          <w:rFonts w:cs="Arial"/>
          <w:sz w:val="28"/>
          <w:szCs w:val="28"/>
        </w:rPr>
        <w:t>О.В.</w:t>
      </w:r>
      <w:r w:rsidR="00FC3AB1">
        <w:rPr>
          <w:rFonts w:cs="Arial"/>
          <w:sz w:val="28"/>
          <w:szCs w:val="28"/>
        </w:rPr>
        <w:t xml:space="preserve"> </w:t>
      </w:r>
      <w:r>
        <w:rPr>
          <w:rFonts w:cs="Arial"/>
          <w:sz w:val="28"/>
          <w:szCs w:val="28"/>
        </w:rPr>
        <w:t>Кишенкова, А.О. Татур</w:t>
      </w:r>
      <w:r w:rsidR="00FC3AB1">
        <w:rPr>
          <w:rFonts w:cs="Arial"/>
          <w:sz w:val="28"/>
          <w:szCs w:val="28"/>
        </w:rPr>
        <w:t>.</w:t>
      </w:r>
      <w:r>
        <w:rPr>
          <w:rFonts w:cs="Arial"/>
          <w:sz w:val="28"/>
          <w:szCs w:val="28"/>
        </w:rPr>
        <w:t xml:space="preserve"> – М.: Интеллект-Центр, 2006.</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2. Единый государственный экзамен</w:t>
      </w:r>
      <w:r w:rsidR="00FC3AB1">
        <w:rPr>
          <w:rFonts w:cs="Arial"/>
          <w:sz w:val="28"/>
          <w:szCs w:val="28"/>
        </w:rPr>
        <w:t>.</w:t>
      </w:r>
      <w:r>
        <w:rPr>
          <w:rFonts w:cs="Arial"/>
          <w:sz w:val="28"/>
          <w:szCs w:val="28"/>
        </w:rPr>
        <w:t xml:space="preserve"> 2007. </w:t>
      </w:r>
      <w:r w:rsidRPr="00FC3AB1">
        <w:rPr>
          <w:rFonts w:cs="Arial"/>
          <w:caps/>
          <w:sz w:val="28"/>
          <w:szCs w:val="28"/>
        </w:rPr>
        <w:t>о</w:t>
      </w:r>
      <w:r>
        <w:rPr>
          <w:rFonts w:cs="Arial"/>
          <w:sz w:val="28"/>
          <w:szCs w:val="28"/>
        </w:rPr>
        <w:t>бществознание. Учебно-тренировочные материалы для подготовки учащихся/</w:t>
      </w:r>
      <w:r w:rsidR="00FC3AB1">
        <w:rPr>
          <w:rFonts w:cs="Arial"/>
          <w:sz w:val="28"/>
          <w:szCs w:val="28"/>
        </w:rPr>
        <w:t xml:space="preserve"> </w:t>
      </w:r>
      <w:r>
        <w:rPr>
          <w:rFonts w:cs="Arial"/>
          <w:sz w:val="28"/>
          <w:szCs w:val="28"/>
        </w:rPr>
        <w:t>ФИПИ; ав</w:t>
      </w:r>
      <w:r w:rsidR="00FC3AB1">
        <w:rPr>
          <w:rFonts w:cs="Arial"/>
          <w:sz w:val="28"/>
          <w:szCs w:val="28"/>
        </w:rPr>
        <w:t>т</w:t>
      </w:r>
      <w:r>
        <w:rPr>
          <w:rFonts w:cs="Arial"/>
          <w:sz w:val="28"/>
          <w:szCs w:val="28"/>
        </w:rPr>
        <w:t>.-сост.: Е.Л. Рутковская, Т.Е. Лискова. – М.: Интеллект</w:t>
      </w:r>
      <w:r w:rsidR="00FC3AB1">
        <w:rPr>
          <w:rFonts w:cs="Arial"/>
          <w:sz w:val="28"/>
          <w:szCs w:val="28"/>
        </w:rPr>
        <w:t>-</w:t>
      </w:r>
      <w:r>
        <w:rPr>
          <w:rFonts w:cs="Arial"/>
          <w:sz w:val="28"/>
          <w:szCs w:val="28"/>
        </w:rPr>
        <w:t>Центр, 2007.</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 xml:space="preserve">3. ЕГЭ. </w:t>
      </w:r>
      <w:r w:rsidRPr="00FC3AB1">
        <w:rPr>
          <w:rFonts w:cs="Arial"/>
          <w:caps/>
          <w:sz w:val="28"/>
          <w:szCs w:val="28"/>
        </w:rPr>
        <w:t>о</w:t>
      </w:r>
      <w:r>
        <w:rPr>
          <w:rFonts w:cs="Arial"/>
          <w:sz w:val="28"/>
          <w:szCs w:val="28"/>
        </w:rPr>
        <w:t>бществознание. Типовые тестовые задания/</w:t>
      </w:r>
      <w:r w:rsidR="00FC3AB1">
        <w:rPr>
          <w:rFonts w:cs="Arial"/>
          <w:sz w:val="28"/>
          <w:szCs w:val="28"/>
        </w:rPr>
        <w:t xml:space="preserve"> </w:t>
      </w:r>
      <w:r>
        <w:rPr>
          <w:rFonts w:cs="Arial"/>
          <w:sz w:val="28"/>
          <w:szCs w:val="28"/>
        </w:rPr>
        <w:t>А.Ю. Лазебникова, Е.Л. Рутковская, Н.И. Городецкая, Е.С. Королькова. – М.: Экзамен, 2006</w:t>
      </w:r>
      <w:r w:rsidR="00FC3AB1">
        <w:rPr>
          <w:rFonts w:cs="Arial"/>
          <w:sz w:val="28"/>
          <w:szCs w:val="28"/>
        </w:rPr>
        <w:t xml:space="preserve">. </w:t>
      </w:r>
      <w:r>
        <w:rPr>
          <w:rFonts w:cs="Arial"/>
          <w:sz w:val="28"/>
          <w:szCs w:val="28"/>
        </w:rPr>
        <w:t>(Серия «ЕГЭ. Типовые тестовые задания»).</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4. Единый государственный экзамен: Обществознание: Контрольно</w:t>
      </w:r>
      <w:r w:rsidR="00FC3AB1">
        <w:rPr>
          <w:rFonts w:cs="Arial"/>
          <w:sz w:val="28"/>
          <w:szCs w:val="28"/>
        </w:rPr>
        <w:t>-</w:t>
      </w:r>
      <w:r>
        <w:rPr>
          <w:rFonts w:cs="Arial"/>
          <w:sz w:val="28"/>
          <w:szCs w:val="28"/>
        </w:rPr>
        <w:t>измерительные материалы: Репетиционная сессия 1/</w:t>
      </w:r>
      <w:r w:rsidR="00FC3AB1">
        <w:rPr>
          <w:rFonts w:cs="Arial"/>
          <w:sz w:val="28"/>
          <w:szCs w:val="28"/>
        </w:rPr>
        <w:t xml:space="preserve"> </w:t>
      </w:r>
      <w:r>
        <w:rPr>
          <w:rFonts w:cs="Arial"/>
          <w:sz w:val="28"/>
          <w:szCs w:val="28"/>
        </w:rPr>
        <w:t>Е.С. Королькова, Е.Л. Рутковская.</w:t>
      </w:r>
      <w:r w:rsidR="00FC3AB1">
        <w:rPr>
          <w:rFonts w:cs="Arial"/>
          <w:sz w:val="28"/>
          <w:szCs w:val="28"/>
        </w:rPr>
        <w:t xml:space="preserve"> </w:t>
      </w:r>
      <w:r>
        <w:rPr>
          <w:rFonts w:cs="Arial"/>
          <w:sz w:val="28"/>
          <w:szCs w:val="28"/>
        </w:rPr>
        <w:t>-</w:t>
      </w:r>
      <w:r w:rsidR="00FC3AB1">
        <w:rPr>
          <w:rFonts w:cs="Arial"/>
          <w:sz w:val="28"/>
          <w:szCs w:val="28"/>
        </w:rPr>
        <w:t xml:space="preserve"> </w:t>
      </w:r>
      <w:r>
        <w:rPr>
          <w:rFonts w:cs="Arial"/>
          <w:sz w:val="28"/>
          <w:szCs w:val="28"/>
        </w:rPr>
        <w:t>М.: Вентана-Граф, 2006.</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5. Единый государственный экзамен: Обществознание: Контрольно</w:t>
      </w:r>
      <w:r w:rsidR="00FC3AB1">
        <w:rPr>
          <w:rFonts w:cs="Arial"/>
          <w:sz w:val="28"/>
          <w:szCs w:val="28"/>
        </w:rPr>
        <w:t>-</w:t>
      </w:r>
      <w:r>
        <w:rPr>
          <w:rFonts w:cs="Arial"/>
          <w:sz w:val="28"/>
          <w:szCs w:val="28"/>
        </w:rPr>
        <w:t>измерительные материалы: Репетиционная сессия 2/</w:t>
      </w:r>
      <w:r w:rsidR="00FC3AB1">
        <w:rPr>
          <w:rFonts w:cs="Arial"/>
          <w:sz w:val="28"/>
          <w:szCs w:val="28"/>
        </w:rPr>
        <w:t xml:space="preserve"> </w:t>
      </w:r>
      <w:r>
        <w:rPr>
          <w:rFonts w:cs="Arial"/>
          <w:sz w:val="28"/>
          <w:szCs w:val="28"/>
        </w:rPr>
        <w:t>Е.С. Королькова, Е.Л. Рутковская.</w:t>
      </w:r>
      <w:r w:rsidR="00FC3AB1">
        <w:rPr>
          <w:rFonts w:cs="Arial"/>
          <w:sz w:val="28"/>
          <w:szCs w:val="28"/>
        </w:rPr>
        <w:t xml:space="preserve"> </w:t>
      </w:r>
      <w:r>
        <w:rPr>
          <w:rFonts w:cs="Arial"/>
          <w:sz w:val="28"/>
          <w:szCs w:val="28"/>
        </w:rPr>
        <w:t>-</w:t>
      </w:r>
      <w:r w:rsidR="00FC3AB1">
        <w:rPr>
          <w:rFonts w:cs="Arial"/>
          <w:sz w:val="28"/>
          <w:szCs w:val="28"/>
        </w:rPr>
        <w:t xml:space="preserve"> </w:t>
      </w:r>
      <w:r>
        <w:rPr>
          <w:rFonts w:cs="Arial"/>
          <w:sz w:val="28"/>
          <w:szCs w:val="28"/>
        </w:rPr>
        <w:t>М.: Вентана-Граф, 2006.</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6. Единый государственный экзамен: Обществознание: Контрольные измерительные материалы: Репетиционная сессия 3/</w:t>
      </w:r>
      <w:r w:rsidR="00FC3AB1">
        <w:rPr>
          <w:rFonts w:cs="Arial"/>
          <w:sz w:val="28"/>
          <w:szCs w:val="28"/>
        </w:rPr>
        <w:t xml:space="preserve"> </w:t>
      </w:r>
      <w:r>
        <w:rPr>
          <w:rFonts w:cs="Arial"/>
          <w:sz w:val="28"/>
          <w:szCs w:val="28"/>
        </w:rPr>
        <w:t>Е.С. Рутковская.</w:t>
      </w:r>
      <w:r w:rsidR="00FC3AB1">
        <w:rPr>
          <w:rFonts w:cs="Arial"/>
          <w:sz w:val="28"/>
          <w:szCs w:val="28"/>
        </w:rPr>
        <w:t xml:space="preserve"> </w:t>
      </w:r>
      <w:r>
        <w:rPr>
          <w:rFonts w:cs="Arial"/>
          <w:sz w:val="28"/>
          <w:szCs w:val="28"/>
        </w:rPr>
        <w:t>-</w:t>
      </w:r>
      <w:r w:rsidR="00FC3AB1">
        <w:rPr>
          <w:rFonts w:cs="Arial"/>
          <w:sz w:val="28"/>
          <w:szCs w:val="28"/>
        </w:rPr>
        <w:t xml:space="preserve"> </w:t>
      </w:r>
      <w:r>
        <w:rPr>
          <w:rFonts w:cs="Arial"/>
          <w:sz w:val="28"/>
          <w:szCs w:val="28"/>
        </w:rPr>
        <w:t>М.: Вентана-Граф, 2007.</w:t>
      </w:r>
    </w:p>
    <w:p w:rsidR="00440D40" w:rsidRDefault="00440D40" w:rsidP="00440D40">
      <w:pPr>
        <w:pStyle w:val="21"/>
        <w:widowControl w:val="0"/>
        <w:spacing w:after="0" w:line="240" w:lineRule="auto"/>
        <w:ind w:firstLine="709"/>
        <w:jc w:val="both"/>
        <w:rPr>
          <w:rFonts w:cs="Arial"/>
          <w:sz w:val="28"/>
          <w:szCs w:val="28"/>
        </w:rPr>
      </w:pPr>
      <w:r>
        <w:rPr>
          <w:rFonts w:cs="Arial"/>
          <w:sz w:val="28"/>
          <w:szCs w:val="28"/>
        </w:rPr>
        <w:t>7. Единый государственный экзамен: Обществознание: Контрольно</w:t>
      </w:r>
      <w:r w:rsidR="00FC3AB1">
        <w:rPr>
          <w:rFonts w:cs="Arial"/>
          <w:sz w:val="28"/>
          <w:szCs w:val="28"/>
        </w:rPr>
        <w:t>-</w:t>
      </w:r>
      <w:r>
        <w:rPr>
          <w:rFonts w:cs="Arial"/>
          <w:sz w:val="28"/>
          <w:szCs w:val="28"/>
        </w:rPr>
        <w:t>измерительные материалы: Репетиционная сессия 4/</w:t>
      </w:r>
      <w:r w:rsidR="00FC3AB1">
        <w:rPr>
          <w:rFonts w:cs="Arial"/>
          <w:sz w:val="28"/>
          <w:szCs w:val="28"/>
        </w:rPr>
        <w:t xml:space="preserve"> </w:t>
      </w:r>
      <w:r>
        <w:rPr>
          <w:rFonts w:cs="Arial"/>
          <w:sz w:val="28"/>
          <w:szCs w:val="28"/>
        </w:rPr>
        <w:t>Е.С. Королькова, Е.Л. Рутковская.</w:t>
      </w:r>
      <w:r w:rsidR="00FC3AB1">
        <w:rPr>
          <w:rFonts w:cs="Arial"/>
          <w:sz w:val="28"/>
          <w:szCs w:val="28"/>
        </w:rPr>
        <w:t xml:space="preserve"> </w:t>
      </w:r>
      <w:r>
        <w:rPr>
          <w:rFonts w:cs="Arial"/>
          <w:sz w:val="28"/>
          <w:szCs w:val="28"/>
        </w:rPr>
        <w:t>-</w:t>
      </w:r>
      <w:r w:rsidR="00FC3AB1">
        <w:rPr>
          <w:rFonts w:cs="Arial"/>
          <w:sz w:val="28"/>
          <w:szCs w:val="28"/>
        </w:rPr>
        <w:t xml:space="preserve"> </w:t>
      </w:r>
      <w:r>
        <w:rPr>
          <w:rFonts w:cs="Arial"/>
          <w:sz w:val="28"/>
          <w:szCs w:val="28"/>
        </w:rPr>
        <w:t>М.:Вентана-Граф, 2007.</w:t>
      </w:r>
    </w:p>
    <w:p w:rsidR="00440D40" w:rsidRPr="00126166" w:rsidRDefault="00440D40" w:rsidP="00440D40">
      <w:pPr>
        <w:pStyle w:val="21"/>
        <w:widowControl w:val="0"/>
        <w:spacing w:after="0" w:line="240" w:lineRule="auto"/>
        <w:ind w:firstLine="709"/>
        <w:jc w:val="both"/>
        <w:rPr>
          <w:rFonts w:cs="Arial"/>
          <w:sz w:val="28"/>
          <w:szCs w:val="28"/>
        </w:rPr>
      </w:pPr>
      <w:r>
        <w:rPr>
          <w:rFonts w:cs="Arial"/>
          <w:sz w:val="28"/>
          <w:szCs w:val="28"/>
        </w:rPr>
        <w:t>8. Обществозание: Сб. заданий/</w:t>
      </w:r>
      <w:r w:rsidR="00FC3AB1">
        <w:rPr>
          <w:rFonts w:cs="Arial"/>
          <w:sz w:val="28"/>
          <w:szCs w:val="28"/>
        </w:rPr>
        <w:t xml:space="preserve"> </w:t>
      </w:r>
      <w:r>
        <w:rPr>
          <w:rFonts w:cs="Arial"/>
          <w:sz w:val="28"/>
          <w:szCs w:val="28"/>
        </w:rPr>
        <w:t xml:space="preserve">Е.Л. Рутковская, Н.И. Городецкая и др. </w:t>
      </w:r>
      <w:r w:rsidR="00FC3AB1">
        <w:rPr>
          <w:rFonts w:cs="Arial"/>
          <w:sz w:val="28"/>
          <w:szCs w:val="28"/>
        </w:rPr>
        <w:t xml:space="preserve">- </w:t>
      </w:r>
      <w:r>
        <w:rPr>
          <w:rFonts w:cs="Arial"/>
          <w:sz w:val="28"/>
          <w:szCs w:val="28"/>
        </w:rPr>
        <w:t>М.: Просвещение, Эксмо, 2007.</w:t>
      </w:r>
    </w:p>
    <w:p w:rsidR="005D56EF" w:rsidRPr="002D6CA5" w:rsidRDefault="005D56EF" w:rsidP="00F95128">
      <w:pPr>
        <w:pStyle w:val="1"/>
        <w:jc w:val="center"/>
        <w:rPr>
          <w:b w:val="0"/>
          <w:sz w:val="28"/>
        </w:rPr>
      </w:pPr>
    </w:p>
    <w:p w:rsidR="00F95128" w:rsidRPr="00F95128" w:rsidRDefault="00F95128" w:rsidP="00F95128">
      <w:pPr>
        <w:pStyle w:val="1"/>
        <w:jc w:val="center"/>
        <w:rPr>
          <w:rFonts w:ascii="Arial" w:hAnsi="Arial" w:cs="Arial"/>
          <w:sz w:val="28"/>
        </w:rPr>
      </w:pPr>
      <w:r w:rsidRPr="00F95128">
        <w:rPr>
          <w:rFonts w:ascii="Arial" w:hAnsi="Arial" w:cs="Arial"/>
          <w:sz w:val="28"/>
        </w:rPr>
        <w:t>К целостной системе гражданского образования</w:t>
      </w:r>
    </w:p>
    <w:p w:rsidR="00F95128" w:rsidRPr="00F95128" w:rsidRDefault="00F95128" w:rsidP="00F95128">
      <w:pPr>
        <w:tabs>
          <w:tab w:val="left" w:pos="3600"/>
        </w:tabs>
        <w:jc w:val="center"/>
        <w:rPr>
          <w:rFonts w:ascii="Arial" w:hAnsi="Arial" w:cs="Arial"/>
          <w:b/>
          <w:bCs/>
          <w:iCs/>
          <w:sz w:val="28"/>
          <w:szCs w:val="28"/>
        </w:rPr>
      </w:pPr>
      <w:r w:rsidRPr="00F95128">
        <w:rPr>
          <w:rFonts w:ascii="Arial" w:hAnsi="Arial" w:cs="Arial"/>
          <w:b/>
          <w:bCs/>
          <w:iCs/>
          <w:sz w:val="28"/>
          <w:szCs w:val="28"/>
        </w:rPr>
        <w:t>в Республике Мордовия</w:t>
      </w:r>
    </w:p>
    <w:p w:rsidR="00F715F6" w:rsidRPr="00F715F6" w:rsidRDefault="00F95128" w:rsidP="00F95128">
      <w:pPr>
        <w:tabs>
          <w:tab w:val="left" w:pos="3600"/>
        </w:tabs>
        <w:jc w:val="right"/>
        <w:rPr>
          <w:i/>
          <w:iCs/>
          <w:sz w:val="28"/>
        </w:rPr>
      </w:pPr>
      <w:r w:rsidRPr="00F715F6">
        <w:rPr>
          <w:b/>
          <w:bCs/>
          <w:i/>
          <w:iCs/>
          <w:sz w:val="28"/>
        </w:rPr>
        <w:t>Н.А. Ануфриева</w:t>
      </w:r>
      <w:r w:rsidRPr="00F715F6">
        <w:rPr>
          <w:i/>
          <w:iCs/>
          <w:sz w:val="28"/>
        </w:rPr>
        <w:t>, руководитель Центра</w:t>
      </w:r>
    </w:p>
    <w:p w:rsidR="00F715F6" w:rsidRPr="00F715F6" w:rsidRDefault="00F95128" w:rsidP="00F95128">
      <w:pPr>
        <w:tabs>
          <w:tab w:val="left" w:pos="3600"/>
        </w:tabs>
        <w:jc w:val="right"/>
        <w:rPr>
          <w:i/>
          <w:iCs/>
          <w:sz w:val="28"/>
        </w:rPr>
      </w:pPr>
      <w:r w:rsidRPr="00F715F6">
        <w:rPr>
          <w:i/>
          <w:iCs/>
          <w:sz w:val="28"/>
        </w:rPr>
        <w:t>гражданского образования,</w:t>
      </w:r>
      <w:r w:rsidR="00FF0A78">
        <w:rPr>
          <w:i/>
          <w:iCs/>
          <w:sz w:val="28"/>
        </w:rPr>
        <w:t xml:space="preserve"> член</w:t>
      </w:r>
      <w:r w:rsidR="00F715F6" w:rsidRPr="00F715F6">
        <w:rPr>
          <w:i/>
          <w:iCs/>
          <w:sz w:val="28"/>
        </w:rPr>
        <w:t>-кор. МАНПО,</w:t>
      </w:r>
    </w:p>
    <w:p w:rsidR="00F95128" w:rsidRPr="00F715F6" w:rsidRDefault="00F95128" w:rsidP="00F95128">
      <w:pPr>
        <w:tabs>
          <w:tab w:val="left" w:pos="3600"/>
        </w:tabs>
        <w:jc w:val="right"/>
        <w:rPr>
          <w:i/>
          <w:iCs/>
          <w:sz w:val="28"/>
        </w:rPr>
      </w:pPr>
      <w:r w:rsidRPr="00F715F6">
        <w:rPr>
          <w:i/>
          <w:iCs/>
          <w:sz w:val="28"/>
        </w:rPr>
        <w:t>доцент кафедры исторического и</w:t>
      </w:r>
    </w:p>
    <w:p w:rsidR="00F95128" w:rsidRPr="00F715F6" w:rsidRDefault="00F95128" w:rsidP="00F95128">
      <w:pPr>
        <w:tabs>
          <w:tab w:val="left" w:pos="3600"/>
        </w:tabs>
        <w:jc w:val="right"/>
        <w:rPr>
          <w:i/>
          <w:iCs/>
          <w:sz w:val="28"/>
        </w:rPr>
      </w:pPr>
      <w:r w:rsidRPr="00F715F6">
        <w:rPr>
          <w:i/>
          <w:iCs/>
          <w:sz w:val="28"/>
        </w:rPr>
        <w:t>обществоведческого образования МРИО</w:t>
      </w:r>
    </w:p>
    <w:p w:rsidR="00F95128" w:rsidRDefault="00F95128" w:rsidP="00F95128">
      <w:pPr>
        <w:tabs>
          <w:tab w:val="left" w:pos="3600"/>
        </w:tabs>
        <w:ind w:firstLine="709"/>
        <w:jc w:val="both"/>
        <w:rPr>
          <w:iCs/>
          <w:sz w:val="28"/>
        </w:rPr>
      </w:pPr>
    </w:p>
    <w:p w:rsidR="00F95128" w:rsidRPr="00F95128" w:rsidRDefault="00F95128" w:rsidP="00F95128">
      <w:pPr>
        <w:pStyle w:val="a4"/>
        <w:spacing w:before="0" w:beforeAutospacing="0" w:after="0" w:afterAutospacing="0"/>
        <w:ind w:left="0" w:firstLine="709"/>
        <w:rPr>
          <w:szCs w:val="28"/>
        </w:rPr>
      </w:pPr>
      <w:r w:rsidRPr="00F95128">
        <w:rPr>
          <w:szCs w:val="28"/>
        </w:rPr>
        <w:t>Гражданское образование существует практически во всех странах. Государственный заказ на воспитание социально зрелой личности, формирование ее гражданственности определен в основополагающих законодательных актах Российской Федерации: Конституции РФ, Законе РФ «Об образовании», Национальной доктрине образования, Концепции модернизации российского образования на период до 2010 года, приоритетном национальном проекте «Образование», государственных программах по патриотическому воспитанию граждан РФ на 2001</w:t>
      </w:r>
      <w:r w:rsidR="00191883">
        <w:rPr>
          <w:szCs w:val="28"/>
        </w:rPr>
        <w:t xml:space="preserve"> </w:t>
      </w:r>
      <w:r w:rsidRPr="00F95128">
        <w:rPr>
          <w:szCs w:val="28"/>
        </w:rPr>
        <w:t>-</w:t>
      </w:r>
      <w:r w:rsidR="00191883">
        <w:rPr>
          <w:szCs w:val="28"/>
        </w:rPr>
        <w:t xml:space="preserve"> </w:t>
      </w:r>
      <w:r w:rsidRPr="00F95128">
        <w:rPr>
          <w:szCs w:val="28"/>
        </w:rPr>
        <w:t>2005 и 2006</w:t>
      </w:r>
      <w:r w:rsidR="00191883">
        <w:rPr>
          <w:szCs w:val="28"/>
        </w:rPr>
        <w:t xml:space="preserve"> </w:t>
      </w:r>
      <w:r w:rsidRPr="00F95128">
        <w:rPr>
          <w:szCs w:val="28"/>
        </w:rPr>
        <w:t>-</w:t>
      </w:r>
      <w:r w:rsidR="00191883">
        <w:rPr>
          <w:szCs w:val="28"/>
        </w:rPr>
        <w:t xml:space="preserve"> </w:t>
      </w:r>
      <w:r w:rsidRPr="00F95128">
        <w:rPr>
          <w:szCs w:val="28"/>
        </w:rPr>
        <w:t>2010 гг. и др.</w:t>
      </w:r>
    </w:p>
    <w:p w:rsidR="00F95128" w:rsidRPr="00F95128" w:rsidRDefault="00F95128" w:rsidP="00F95128">
      <w:pPr>
        <w:pStyle w:val="a4"/>
        <w:spacing w:before="0" w:beforeAutospacing="0" w:after="0" w:afterAutospacing="0"/>
        <w:ind w:left="0" w:firstLine="709"/>
        <w:rPr>
          <w:szCs w:val="28"/>
        </w:rPr>
      </w:pPr>
      <w:r w:rsidRPr="00F95128">
        <w:rPr>
          <w:szCs w:val="28"/>
        </w:rPr>
        <w:t>За последнее десятилетие Министерством образования РФ был принят в этом плане ряд нормативно-рекомендательных документов [1, с.</w:t>
      </w:r>
      <w:r w:rsidR="000466B3">
        <w:rPr>
          <w:szCs w:val="28"/>
        </w:rPr>
        <w:t xml:space="preserve"> </w:t>
      </w:r>
      <w:r w:rsidRPr="00F95128">
        <w:rPr>
          <w:szCs w:val="28"/>
        </w:rPr>
        <w:t>17], инструктивное методическое письмо «О гражданском образовании учащихся общеобразовательных учреждений РФ» № 13-51-08/13 от 15.01.2003 [1, с.</w:t>
      </w:r>
      <w:r w:rsidR="000466B3">
        <w:rPr>
          <w:szCs w:val="28"/>
        </w:rPr>
        <w:t xml:space="preserve"> </w:t>
      </w:r>
      <w:r w:rsidRPr="00F95128">
        <w:rPr>
          <w:szCs w:val="28"/>
        </w:rPr>
        <w:t>8</w:t>
      </w:r>
      <w:r w:rsidR="000466B3">
        <w:rPr>
          <w:szCs w:val="28"/>
        </w:rPr>
        <w:t xml:space="preserve"> </w:t>
      </w:r>
      <w:r w:rsidRPr="00F95128">
        <w:rPr>
          <w:szCs w:val="28"/>
        </w:rPr>
        <w:t>-</w:t>
      </w:r>
      <w:r w:rsidR="000466B3">
        <w:rPr>
          <w:szCs w:val="28"/>
        </w:rPr>
        <w:t xml:space="preserve"> </w:t>
      </w:r>
      <w:r w:rsidRPr="00F95128">
        <w:rPr>
          <w:szCs w:val="28"/>
        </w:rPr>
        <w:t>14].</w:t>
      </w:r>
    </w:p>
    <w:p w:rsidR="00F95128" w:rsidRPr="00F95128" w:rsidRDefault="00F95128" w:rsidP="00F95128">
      <w:pPr>
        <w:pStyle w:val="a4"/>
        <w:spacing w:before="0" w:beforeAutospacing="0" w:after="0" w:afterAutospacing="0"/>
        <w:ind w:left="0" w:firstLine="709"/>
        <w:rPr>
          <w:szCs w:val="28"/>
        </w:rPr>
      </w:pPr>
      <w:r w:rsidRPr="00F95128">
        <w:rPr>
          <w:szCs w:val="28"/>
        </w:rPr>
        <w:t xml:space="preserve">Главная цель гражданского образования – воспитание гражданина, гражданской компетентности личности. Гражданин – это не только следствие, но и важнейшая предпосылка решения одной из самых значимых задач в современной России – формирования дееспособного гражданского общества и демократического правового государства: </w:t>
      </w:r>
      <w:r w:rsidRPr="00F95128">
        <w:rPr>
          <w:iCs/>
          <w:szCs w:val="28"/>
        </w:rPr>
        <w:t>«Ни одну из актуальных задач, стоящих перед нашей страной, - подчеркнул В.В.</w:t>
      </w:r>
      <w:r w:rsidR="00A36C48">
        <w:rPr>
          <w:iCs/>
          <w:szCs w:val="28"/>
        </w:rPr>
        <w:t xml:space="preserve"> </w:t>
      </w:r>
      <w:r w:rsidRPr="00F95128">
        <w:rPr>
          <w:iCs/>
          <w:szCs w:val="28"/>
        </w:rPr>
        <w:t>Путин, - мы не сможем решить без обеспечения прав и свобод граждан, без эффективной организации самого государства, без развития демократии и граж</w:t>
      </w:r>
      <w:r>
        <w:rPr>
          <w:iCs/>
          <w:szCs w:val="28"/>
        </w:rPr>
        <w:t xml:space="preserve">данского общества» </w:t>
      </w:r>
      <w:r>
        <w:rPr>
          <w:szCs w:val="28"/>
        </w:rPr>
        <w:t>[2].</w:t>
      </w:r>
    </w:p>
    <w:p w:rsidR="00F95128" w:rsidRPr="00F95128" w:rsidRDefault="00F95128" w:rsidP="00F95128">
      <w:pPr>
        <w:pStyle w:val="a4"/>
        <w:spacing w:before="0" w:beforeAutospacing="0" w:after="0" w:afterAutospacing="0"/>
        <w:ind w:left="0" w:firstLine="709"/>
        <w:rPr>
          <w:szCs w:val="28"/>
        </w:rPr>
      </w:pPr>
      <w:r w:rsidRPr="00F95128">
        <w:rPr>
          <w:szCs w:val="28"/>
        </w:rPr>
        <w:t xml:space="preserve">Гражданское образование представляет собою единый комплекс, системообразующим стержнем которого является его нацеленность на формирование у обучаемых нравственной, правовой, политической культуры, патриотизма и гражданственности. Мы разделяем точку зрения, что гражданское образование должно быть ориентировано прежде всего на нравственное воспитание, формирование ценностных отношений к миру [3]. Это чрезвычайно актуально в современных условиях, когда в процессе либерализации общества основополагающей стала потребительская психология, «освобождение» от традиционных норм и ценностей, что способствует росту отклоняющегося, саморазрушающего поведения подростков да и взрослых. Нравственность личности – это основа правовой культуры. «Исследованиями установлено: для того, чтобы сообщаемые учащимся юридические знания вызывали у школьников позитивные и </w:t>
      </w:r>
      <w:r w:rsidRPr="00380E99">
        <w:rPr>
          <w:szCs w:val="28"/>
        </w:rPr>
        <w:t xml:space="preserve">правовое </w:t>
      </w:r>
      <w:r w:rsidRPr="00F95128">
        <w:rPr>
          <w:szCs w:val="28"/>
        </w:rPr>
        <w:t xml:space="preserve">чувства и способствовали становлению у них </w:t>
      </w:r>
      <w:r w:rsidRPr="00955611">
        <w:rPr>
          <w:szCs w:val="28"/>
        </w:rPr>
        <w:t>социально полезной</w:t>
      </w:r>
      <w:r w:rsidRPr="00F95128">
        <w:rPr>
          <w:szCs w:val="28"/>
        </w:rPr>
        <w:t xml:space="preserve"> жизненной позиции, они должны опираться на прочный фундамент нравственных ценно</w:t>
      </w:r>
      <w:r w:rsidR="008A713D">
        <w:rPr>
          <w:szCs w:val="28"/>
        </w:rPr>
        <w:t>стных ориентиров личности» [3].</w:t>
      </w:r>
    </w:p>
    <w:p w:rsidR="00F95128" w:rsidRPr="00F95128" w:rsidRDefault="00F95128" w:rsidP="00F95128">
      <w:pPr>
        <w:pStyle w:val="a4"/>
        <w:spacing w:before="0" w:beforeAutospacing="0" w:after="0" w:afterAutospacing="0"/>
        <w:ind w:left="0" w:firstLine="709"/>
        <w:rPr>
          <w:szCs w:val="28"/>
        </w:rPr>
      </w:pPr>
      <w:r w:rsidRPr="00F95128">
        <w:rPr>
          <w:szCs w:val="28"/>
        </w:rPr>
        <w:t>При Мордовском РИО с 2004 года функционирует созданный приказом ректора научно-методический Центр гражданского образования, основное направление деятельности которого – подготовка преподавателей на курсах повышения квалификации в сфере гражданского образования, его учебно-методическое оснащение.</w:t>
      </w:r>
    </w:p>
    <w:p w:rsidR="00F95128" w:rsidRPr="00F95128" w:rsidRDefault="00F95128" w:rsidP="00F95128">
      <w:pPr>
        <w:pStyle w:val="a4"/>
        <w:spacing w:before="0" w:beforeAutospacing="0" w:after="0" w:afterAutospacing="0"/>
        <w:ind w:left="0" w:firstLine="709"/>
        <w:rPr>
          <w:szCs w:val="28"/>
        </w:rPr>
      </w:pPr>
      <w:r w:rsidRPr="00F95128">
        <w:rPr>
          <w:szCs w:val="28"/>
        </w:rPr>
        <w:t>С тем, чтобы сделать работу по гражданскому образованию более конкретной и адресной, предстоит в 2008</w:t>
      </w:r>
      <w:r w:rsidR="00ED116D">
        <w:rPr>
          <w:szCs w:val="28"/>
        </w:rPr>
        <w:t xml:space="preserve"> </w:t>
      </w:r>
      <w:r w:rsidRPr="00F95128">
        <w:rPr>
          <w:szCs w:val="28"/>
        </w:rPr>
        <w:t>-</w:t>
      </w:r>
      <w:r w:rsidR="00ED116D">
        <w:rPr>
          <w:szCs w:val="28"/>
        </w:rPr>
        <w:t xml:space="preserve"> </w:t>
      </w:r>
      <w:r w:rsidRPr="00F95128">
        <w:rPr>
          <w:szCs w:val="28"/>
        </w:rPr>
        <w:t>2009 уч</w:t>
      </w:r>
      <w:r w:rsidR="00ED116D">
        <w:rPr>
          <w:szCs w:val="28"/>
        </w:rPr>
        <w:t>ебном</w:t>
      </w:r>
      <w:r w:rsidRPr="00F95128">
        <w:rPr>
          <w:szCs w:val="28"/>
        </w:rPr>
        <w:t xml:space="preserve"> г</w:t>
      </w:r>
      <w:r w:rsidR="00ED116D">
        <w:rPr>
          <w:szCs w:val="28"/>
        </w:rPr>
        <w:t>оду</w:t>
      </w:r>
      <w:r w:rsidRPr="00F95128">
        <w:rPr>
          <w:szCs w:val="28"/>
        </w:rPr>
        <w:t xml:space="preserve"> перейти к следующему ее этапу – к разработке программ гражданского образования на уровне образовательных учреждений, муниципальных районов</w:t>
      </w:r>
      <w:r w:rsidRPr="00955611">
        <w:rPr>
          <w:szCs w:val="28"/>
        </w:rPr>
        <w:t xml:space="preserve">, </w:t>
      </w:r>
      <w:r w:rsidR="005820F0" w:rsidRPr="00955611">
        <w:rPr>
          <w:szCs w:val="28"/>
        </w:rPr>
        <w:t>г.о.</w:t>
      </w:r>
      <w:r w:rsidRPr="00F95128">
        <w:rPr>
          <w:szCs w:val="28"/>
        </w:rPr>
        <w:t xml:space="preserve"> Саранск, что будет способствовать формированию в РМ целостной и эффективной системы гражданского образования, как функционируют они в других регионах.</w:t>
      </w:r>
    </w:p>
    <w:p w:rsidR="00F95128" w:rsidRPr="00F95128" w:rsidRDefault="00F95128" w:rsidP="00F95128">
      <w:pPr>
        <w:pStyle w:val="a4"/>
        <w:spacing w:before="0" w:beforeAutospacing="0" w:after="0" w:afterAutospacing="0"/>
        <w:ind w:left="0" w:firstLine="709"/>
        <w:rPr>
          <w:szCs w:val="28"/>
        </w:rPr>
      </w:pPr>
      <w:r w:rsidRPr="00F95128">
        <w:rPr>
          <w:szCs w:val="28"/>
        </w:rPr>
        <w:t>В содержании программ необходимо предусмотреть федеральный, национально-региональный и школьный компоненты. Важно при этом использовать государственную программу «Патриотическое воспитание граждан РФ на 2006</w:t>
      </w:r>
      <w:r w:rsidR="00646B25">
        <w:rPr>
          <w:szCs w:val="28"/>
        </w:rPr>
        <w:t xml:space="preserve"> </w:t>
      </w:r>
      <w:r w:rsidRPr="00F95128">
        <w:rPr>
          <w:szCs w:val="28"/>
        </w:rPr>
        <w:t>-</w:t>
      </w:r>
      <w:r w:rsidR="00646B25">
        <w:rPr>
          <w:szCs w:val="28"/>
        </w:rPr>
        <w:t xml:space="preserve"> </w:t>
      </w:r>
      <w:r w:rsidRPr="00F95128">
        <w:rPr>
          <w:szCs w:val="28"/>
        </w:rPr>
        <w:t>2010 гг.» и республиканскую целевую программу «Патриотическое воспитание граждан, проживающих на территории РМ, на 2007</w:t>
      </w:r>
      <w:r w:rsidR="00646B25">
        <w:rPr>
          <w:szCs w:val="28"/>
        </w:rPr>
        <w:t xml:space="preserve"> </w:t>
      </w:r>
      <w:r w:rsidRPr="00F95128">
        <w:rPr>
          <w:szCs w:val="28"/>
        </w:rPr>
        <w:t>-</w:t>
      </w:r>
      <w:r w:rsidR="00646B25">
        <w:rPr>
          <w:szCs w:val="28"/>
        </w:rPr>
        <w:t xml:space="preserve"> </w:t>
      </w:r>
      <w:r w:rsidRPr="00F95128">
        <w:rPr>
          <w:szCs w:val="28"/>
        </w:rPr>
        <w:t>2010 гг.».</w:t>
      </w:r>
    </w:p>
    <w:p w:rsidR="00F95128" w:rsidRPr="00F95128" w:rsidRDefault="00F95128" w:rsidP="00F95128">
      <w:pPr>
        <w:pStyle w:val="a4"/>
        <w:spacing w:before="0" w:beforeAutospacing="0" w:after="0" w:afterAutospacing="0"/>
        <w:ind w:left="0" w:firstLine="709"/>
        <w:rPr>
          <w:szCs w:val="28"/>
        </w:rPr>
      </w:pPr>
      <w:r w:rsidRPr="00F95128">
        <w:rPr>
          <w:szCs w:val="28"/>
        </w:rPr>
        <w:t>В образовательных учреждениях должн</w:t>
      </w:r>
      <w:r w:rsidR="00646B25">
        <w:rPr>
          <w:szCs w:val="28"/>
        </w:rPr>
        <w:t>ы</w:t>
      </w:r>
      <w:r w:rsidRPr="00F95128">
        <w:rPr>
          <w:szCs w:val="28"/>
        </w:rPr>
        <w:t xml:space="preserve"> быть созданы целостная система гражданского образования с учетом возрастных особенностей обучаемых [1, с.</w:t>
      </w:r>
      <w:r w:rsidR="004F4B4B">
        <w:rPr>
          <w:szCs w:val="28"/>
        </w:rPr>
        <w:t xml:space="preserve"> </w:t>
      </w:r>
      <w:r w:rsidRPr="00F95128">
        <w:rPr>
          <w:szCs w:val="28"/>
        </w:rPr>
        <w:t>9</w:t>
      </w:r>
      <w:r w:rsidR="004F4B4B">
        <w:rPr>
          <w:szCs w:val="28"/>
        </w:rPr>
        <w:t xml:space="preserve"> </w:t>
      </w:r>
      <w:r w:rsidRPr="00F95128">
        <w:rPr>
          <w:szCs w:val="28"/>
        </w:rPr>
        <w:t>-</w:t>
      </w:r>
      <w:r w:rsidR="004F4B4B">
        <w:rPr>
          <w:szCs w:val="28"/>
        </w:rPr>
        <w:t xml:space="preserve"> </w:t>
      </w:r>
      <w:r w:rsidRPr="00F95128">
        <w:rPr>
          <w:szCs w:val="28"/>
        </w:rPr>
        <w:t>10], охватывающая как учебный процесс, так и внеурочные формы работы с учащимися</w:t>
      </w:r>
      <w:r w:rsidR="00D9665E" w:rsidRPr="00380E99">
        <w:rPr>
          <w:szCs w:val="28"/>
        </w:rPr>
        <w:t>,</w:t>
      </w:r>
      <w:r w:rsidRPr="00380E99">
        <w:rPr>
          <w:szCs w:val="28"/>
        </w:rPr>
        <w:t xml:space="preserve"> и главное</w:t>
      </w:r>
      <w:r w:rsidR="00D9665E" w:rsidRPr="00380E99">
        <w:rPr>
          <w:szCs w:val="28"/>
        </w:rPr>
        <w:t>,</w:t>
      </w:r>
      <w:r w:rsidRPr="00F95128">
        <w:rPr>
          <w:szCs w:val="28"/>
        </w:rPr>
        <w:t xml:space="preserve"> направления реализации на</w:t>
      </w:r>
      <w:r w:rsidR="00D9665E">
        <w:rPr>
          <w:szCs w:val="28"/>
        </w:rPr>
        <w:t>меченного в жизни.</w:t>
      </w:r>
    </w:p>
    <w:p w:rsidR="00F95128" w:rsidRPr="00F95128" w:rsidRDefault="00F95128" w:rsidP="00F95128">
      <w:pPr>
        <w:pStyle w:val="a4"/>
        <w:spacing w:before="0" w:beforeAutospacing="0" w:after="0" w:afterAutospacing="0"/>
        <w:ind w:left="0" w:firstLine="709"/>
        <w:rPr>
          <w:szCs w:val="28"/>
        </w:rPr>
      </w:pPr>
      <w:r w:rsidRPr="00F95128">
        <w:rPr>
          <w:szCs w:val="28"/>
        </w:rPr>
        <w:t>Специфика гражданского образования в том, что субъектами его реализации являются преподаватели всех учебных дисциплин и дополнительного образования, учащиеся, родители. Это позволяет реализовывать его в различн</w:t>
      </w:r>
      <w:r w:rsidR="00A1275E">
        <w:rPr>
          <w:szCs w:val="28"/>
        </w:rPr>
        <w:t>ых формах, моделях:</w:t>
      </w:r>
    </w:p>
    <w:p w:rsidR="00F95128" w:rsidRPr="00F95128" w:rsidRDefault="00F95128" w:rsidP="00F95128">
      <w:pPr>
        <w:pStyle w:val="a4"/>
        <w:spacing w:before="0" w:beforeAutospacing="0" w:after="0" w:afterAutospacing="0"/>
        <w:ind w:left="0" w:firstLine="709"/>
        <w:rPr>
          <w:szCs w:val="28"/>
        </w:rPr>
      </w:pPr>
      <w:r w:rsidRPr="00F95128">
        <w:rPr>
          <w:szCs w:val="28"/>
        </w:rPr>
        <w:t>- предметной, основу которой составляют предметы этико-правовой тематики</w:t>
      </w:r>
      <w:r w:rsidR="006D5EFC">
        <w:rPr>
          <w:szCs w:val="28"/>
        </w:rPr>
        <w:t>,</w:t>
      </w:r>
      <w:r w:rsidRPr="00F95128">
        <w:rPr>
          <w:szCs w:val="28"/>
        </w:rPr>
        <w:t xml:space="preserve"> обществознание;</w:t>
      </w:r>
    </w:p>
    <w:p w:rsidR="00F95128" w:rsidRPr="00F95128" w:rsidRDefault="00F95128" w:rsidP="00F95128">
      <w:pPr>
        <w:pStyle w:val="a4"/>
        <w:spacing w:before="0" w:beforeAutospacing="0" w:after="0" w:afterAutospacing="0"/>
        <w:ind w:left="0" w:firstLine="709"/>
        <w:rPr>
          <w:szCs w:val="28"/>
        </w:rPr>
      </w:pPr>
      <w:r w:rsidRPr="00F95128">
        <w:rPr>
          <w:szCs w:val="28"/>
        </w:rPr>
        <w:t>- межпредметной: использование потенциала гражданского образования всех общеобразовательных дисциплин - истории, литературы, иностранного языка, предметов естественно-математического и художественно-эстетического циклов, ОБЖ, физкультуры и др.;</w:t>
      </w:r>
    </w:p>
    <w:p w:rsidR="00F95128" w:rsidRPr="00F95128" w:rsidRDefault="00F95128" w:rsidP="00F95128">
      <w:pPr>
        <w:pStyle w:val="a4"/>
        <w:spacing w:before="0" w:beforeAutospacing="0" w:after="0" w:afterAutospacing="0"/>
        <w:ind w:left="0" w:firstLine="709"/>
        <w:rPr>
          <w:szCs w:val="28"/>
        </w:rPr>
      </w:pPr>
      <w:r w:rsidRPr="00F95128">
        <w:rPr>
          <w:szCs w:val="28"/>
        </w:rPr>
        <w:t>- проектной, осуществляемой как на уроках, так и во внеурочной деятельности;</w:t>
      </w:r>
    </w:p>
    <w:p w:rsidR="00F95128" w:rsidRPr="00F95128" w:rsidRDefault="00F95128" w:rsidP="00F95128">
      <w:pPr>
        <w:pStyle w:val="a4"/>
        <w:spacing w:before="0" w:beforeAutospacing="0" w:after="0" w:afterAutospacing="0"/>
        <w:ind w:left="0" w:firstLine="709"/>
        <w:rPr>
          <w:szCs w:val="28"/>
        </w:rPr>
      </w:pPr>
      <w:r w:rsidRPr="00F95128">
        <w:rPr>
          <w:szCs w:val="28"/>
        </w:rPr>
        <w:t>- институциональной, направленной на создание демократического уклада школьной жизни, на развитие различных форм школьного самоуправления;</w:t>
      </w:r>
    </w:p>
    <w:p w:rsidR="00F95128" w:rsidRPr="00F95128" w:rsidRDefault="00F95128" w:rsidP="00F95128">
      <w:pPr>
        <w:pStyle w:val="a4"/>
        <w:spacing w:before="0" w:beforeAutospacing="0" w:after="0" w:afterAutospacing="0"/>
        <w:ind w:left="0" w:firstLine="709"/>
        <w:rPr>
          <w:szCs w:val="28"/>
        </w:rPr>
      </w:pPr>
      <w:r w:rsidRPr="00F95128">
        <w:rPr>
          <w:szCs w:val="28"/>
        </w:rPr>
        <w:t>- этнорегиональной: изучение истории и культуры родного края, жизни и деятельности знаменитых земляков, основ регионального законодательства, Конституции РМ, государственных символов.</w:t>
      </w:r>
    </w:p>
    <w:p w:rsidR="00F95128" w:rsidRPr="00F95128" w:rsidRDefault="00F95128" w:rsidP="00F95128">
      <w:pPr>
        <w:pStyle w:val="a4"/>
        <w:spacing w:before="0" w:beforeAutospacing="0" w:after="0" w:afterAutospacing="0"/>
        <w:ind w:left="0" w:firstLine="709"/>
        <w:rPr>
          <w:szCs w:val="28"/>
        </w:rPr>
      </w:pPr>
      <w:r w:rsidRPr="00F95128">
        <w:rPr>
          <w:szCs w:val="28"/>
        </w:rPr>
        <w:t>Наиболее целесообразен комплексный подход, при котором сочетают</w:t>
      </w:r>
      <w:r w:rsidR="001B0E0F">
        <w:rPr>
          <w:szCs w:val="28"/>
        </w:rPr>
        <w:t>ся все вышеперечисленные формы.</w:t>
      </w:r>
    </w:p>
    <w:p w:rsidR="00F95128" w:rsidRPr="00F95128" w:rsidRDefault="00F95128" w:rsidP="00F95128">
      <w:pPr>
        <w:pStyle w:val="a4"/>
        <w:spacing w:before="0" w:beforeAutospacing="0" w:after="0" w:afterAutospacing="0"/>
        <w:ind w:left="0" w:firstLine="709"/>
        <w:rPr>
          <w:szCs w:val="28"/>
        </w:rPr>
      </w:pPr>
      <w:r w:rsidRPr="00F95128">
        <w:rPr>
          <w:szCs w:val="28"/>
        </w:rPr>
        <w:t>Решение проблем гражданского образования, становления социальной зрелости учащихся непосредственно связаны с интерактивными методами и современными формами организации учебно-воспитательного процесса [7], с деятельностным подходом, индивидуализацией образовательного процесса, одним из средств осуществления которого является его организация на основе индивидуальных образовательных маршрутов, обеспечивающих учащимся позиции субъектов выбора, разработки и реализации образовательной программы при осуществлении преподавателями и родителями педагогической поддержки его самоопределения и самореали</w:t>
      </w:r>
      <w:r w:rsidR="00F715F6">
        <w:rPr>
          <w:szCs w:val="28"/>
        </w:rPr>
        <w:t>зации [9].</w:t>
      </w:r>
    </w:p>
    <w:p w:rsidR="00F95128" w:rsidRPr="00F95128" w:rsidRDefault="00F95128" w:rsidP="00F95128">
      <w:pPr>
        <w:pStyle w:val="a4"/>
        <w:spacing w:before="0" w:beforeAutospacing="0" w:after="0" w:afterAutospacing="0"/>
        <w:ind w:left="0" w:firstLine="709"/>
        <w:rPr>
          <w:szCs w:val="28"/>
        </w:rPr>
      </w:pPr>
      <w:r w:rsidRPr="00F95128">
        <w:rPr>
          <w:szCs w:val="28"/>
        </w:rPr>
        <w:t>Масштабы и значимость этико-правового и патриотического воспитания граждан все более возрастают, что вызывает необходимость его дальнейшего совершенствования. Необходимо использовать потенциал гражданского образования, содержащийся в рекомендациях республиканской научно-практической конференции, посвященной 6</w:t>
      </w:r>
      <w:r w:rsidR="003967B3">
        <w:rPr>
          <w:szCs w:val="28"/>
        </w:rPr>
        <w:t>3</w:t>
      </w:r>
      <w:r w:rsidRPr="00F95128">
        <w:rPr>
          <w:szCs w:val="28"/>
        </w:rPr>
        <w:t>-й годовщине Победы в ВОВ.</w:t>
      </w:r>
    </w:p>
    <w:p w:rsidR="00F95128" w:rsidRPr="00D11849" w:rsidRDefault="00F95128" w:rsidP="00F95128">
      <w:pPr>
        <w:pStyle w:val="1"/>
        <w:jc w:val="center"/>
        <w:rPr>
          <w:sz w:val="28"/>
        </w:rPr>
      </w:pPr>
      <w:r w:rsidRPr="00D11849">
        <w:rPr>
          <w:sz w:val="28"/>
        </w:rPr>
        <w:t>Рекомендации</w:t>
      </w:r>
    </w:p>
    <w:p w:rsidR="00445A7E" w:rsidRPr="00D11849" w:rsidRDefault="00F95128" w:rsidP="00F95128">
      <w:pPr>
        <w:pStyle w:val="a5"/>
        <w:jc w:val="center"/>
        <w:rPr>
          <w:szCs w:val="28"/>
        </w:rPr>
      </w:pPr>
      <w:r w:rsidRPr="00D11849">
        <w:rPr>
          <w:szCs w:val="28"/>
        </w:rPr>
        <w:t>республиканской научно-практической конференции</w:t>
      </w:r>
    </w:p>
    <w:p w:rsidR="00445A7E" w:rsidRPr="00D11849" w:rsidRDefault="00F95128" w:rsidP="00F95128">
      <w:pPr>
        <w:pStyle w:val="a5"/>
        <w:jc w:val="center"/>
        <w:rPr>
          <w:szCs w:val="28"/>
        </w:rPr>
      </w:pPr>
      <w:r w:rsidRPr="00D11849">
        <w:rPr>
          <w:szCs w:val="28"/>
        </w:rPr>
        <w:t>«Войны священные страницы навеки в памяти людской»</w:t>
      </w:r>
      <w:r w:rsidR="00445A7E" w:rsidRPr="00D11849">
        <w:rPr>
          <w:szCs w:val="28"/>
        </w:rPr>
        <w:t>,</w:t>
      </w:r>
    </w:p>
    <w:p w:rsidR="00F95128" w:rsidRPr="00D11849" w:rsidRDefault="00F95128" w:rsidP="00F95128">
      <w:pPr>
        <w:pStyle w:val="a5"/>
        <w:jc w:val="center"/>
        <w:rPr>
          <w:szCs w:val="28"/>
        </w:rPr>
      </w:pPr>
      <w:r w:rsidRPr="00D11849">
        <w:rPr>
          <w:szCs w:val="28"/>
        </w:rPr>
        <w:t>посвященной 6</w:t>
      </w:r>
      <w:r w:rsidR="003967B3" w:rsidRPr="00D11849">
        <w:rPr>
          <w:szCs w:val="28"/>
        </w:rPr>
        <w:t>3</w:t>
      </w:r>
      <w:r w:rsidRPr="00D11849">
        <w:rPr>
          <w:szCs w:val="28"/>
        </w:rPr>
        <w:t>-й годовщине Победы в Великой Отечественной войне</w:t>
      </w:r>
    </w:p>
    <w:p w:rsidR="00F95128" w:rsidRPr="00D11849" w:rsidRDefault="00F95128" w:rsidP="00F95128">
      <w:pPr>
        <w:ind w:firstLine="709"/>
        <w:jc w:val="both"/>
        <w:rPr>
          <w:sz w:val="16"/>
          <w:szCs w:val="16"/>
          <w:u w:val="single"/>
        </w:rPr>
      </w:pPr>
    </w:p>
    <w:p w:rsidR="003967B3" w:rsidRDefault="003967B3" w:rsidP="003967B3">
      <w:pPr>
        <w:pStyle w:val="a4"/>
        <w:spacing w:before="0" w:beforeAutospacing="0" w:after="0" w:afterAutospacing="0"/>
        <w:ind w:left="0" w:firstLine="709"/>
      </w:pPr>
      <w:r>
        <w:t>9 мая 2008 года – священный праздник, праздник мира и торжества народного подвига</w:t>
      </w:r>
      <w:r w:rsidR="00D11849">
        <w:t>,</w:t>
      </w:r>
      <w:r>
        <w:t xml:space="preserve"> 63-я годовщина Победы в Великой Отечественной войне 1941</w:t>
      </w:r>
      <w:r w:rsidR="00D11849">
        <w:t xml:space="preserve"> </w:t>
      </w:r>
      <w:r>
        <w:t>-</w:t>
      </w:r>
      <w:r w:rsidR="00D11849">
        <w:t xml:space="preserve"> </w:t>
      </w:r>
      <w:r>
        <w:t>1945 годов.</w:t>
      </w:r>
    </w:p>
    <w:p w:rsidR="003967B3" w:rsidRDefault="003967B3" w:rsidP="003967B3">
      <w:pPr>
        <w:ind w:firstLine="709"/>
        <w:jc w:val="both"/>
        <w:rPr>
          <w:sz w:val="28"/>
        </w:rPr>
      </w:pPr>
      <w:r>
        <w:rPr>
          <w:sz w:val="28"/>
        </w:rPr>
        <w:t>Героические события Великой Отечественной войны, Отечественной истории создают прочную основу для актуализации духовно-нравственного потенциала личности, воспитания гражданина, патриота, полноценного, свободного, ответственного члена общества, что приобретает особую значимость в условиях глобальных вызовов, реализации приоритетного национального проекта «Образование». Его главное содержание: от конкурентоспособного образования – к конкурентоспособности России.</w:t>
      </w:r>
    </w:p>
    <w:p w:rsidR="003967B3" w:rsidRDefault="003967B3" w:rsidP="003967B3">
      <w:pPr>
        <w:ind w:firstLine="709"/>
        <w:jc w:val="both"/>
        <w:rPr>
          <w:sz w:val="28"/>
        </w:rPr>
      </w:pPr>
      <w:r>
        <w:rPr>
          <w:sz w:val="28"/>
        </w:rPr>
        <w:t xml:space="preserve">Война оставила неизгладимый след в истории и судьбе нашего народа, проявившего </w:t>
      </w:r>
      <w:r w:rsidR="00210C28">
        <w:rPr>
          <w:sz w:val="28"/>
        </w:rPr>
        <w:t>примеры</w:t>
      </w:r>
      <w:r>
        <w:rPr>
          <w:sz w:val="28"/>
        </w:rPr>
        <w:t xml:space="preserve"> мужества и героизма на полях сражений Второй </w:t>
      </w:r>
      <w:r w:rsidR="00A506E6">
        <w:rPr>
          <w:sz w:val="28"/>
        </w:rPr>
        <w:t>м</w:t>
      </w:r>
      <w:r>
        <w:rPr>
          <w:sz w:val="28"/>
        </w:rPr>
        <w:t>ировой войны, в тылу. Представители этого славного поколения, непосредственные участники и свидетели военных и суровых послевоенных лет – ветераны войны, вооруженных сил, труженики тыла – сегодня присутствуют на нашей конференции. Именно так и осуществляется связь времен, преемственность поколений, формируется историческая память народа, воспитываются гражданственность и патриотизм. Это особенно актуально в современных условиях, когда еще сказываются последствия структурного кризиса 90-х годов, не сформировалась полностью система воспит</w:t>
      </w:r>
      <w:r w:rsidR="00A506E6">
        <w:rPr>
          <w:sz w:val="28"/>
        </w:rPr>
        <w:t>ания подрастающего поколения.</w:t>
      </w:r>
    </w:p>
    <w:p w:rsidR="003967B3" w:rsidRDefault="003967B3" w:rsidP="003967B3">
      <w:pPr>
        <w:ind w:firstLine="709"/>
        <w:jc w:val="both"/>
        <w:rPr>
          <w:sz w:val="28"/>
        </w:rPr>
      </w:pPr>
      <w:r>
        <w:rPr>
          <w:sz w:val="28"/>
        </w:rPr>
        <w:t>Заслушав и обсудив доклады и выступления, участники конференции рекомендуют:</w:t>
      </w:r>
    </w:p>
    <w:p w:rsidR="003967B3" w:rsidRDefault="00A506E6" w:rsidP="00A506E6">
      <w:pPr>
        <w:tabs>
          <w:tab w:val="num" w:pos="1545"/>
        </w:tabs>
        <w:ind w:firstLine="709"/>
        <w:jc w:val="both"/>
        <w:rPr>
          <w:sz w:val="28"/>
        </w:rPr>
      </w:pPr>
      <w:r>
        <w:rPr>
          <w:sz w:val="28"/>
        </w:rPr>
        <w:t xml:space="preserve">- </w:t>
      </w:r>
      <w:r w:rsidR="003967B3">
        <w:rPr>
          <w:sz w:val="28"/>
        </w:rPr>
        <w:t>совершенствовать процесс патриотического воспитания молодого поколения на основе приобщения его к героическому опыту предшествующих поколений, истории Отечества с целью консолидации общества, поддержания общественной и экономической стабильности, упрочения единства и дружбы народов;</w:t>
      </w:r>
    </w:p>
    <w:p w:rsidR="003967B3" w:rsidRDefault="00A506E6" w:rsidP="00A506E6">
      <w:pPr>
        <w:tabs>
          <w:tab w:val="num" w:pos="1545"/>
        </w:tabs>
        <w:ind w:firstLine="709"/>
        <w:jc w:val="both"/>
        <w:rPr>
          <w:sz w:val="28"/>
        </w:rPr>
      </w:pPr>
      <w:r>
        <w:rPr>
          <w:sz w:val="28"/>
        </w:rPr>
        <w:t xml:space="preserve">- </w:t>
      </w:r>
      <w:r w:rsidR="003967B3">
        <w:rPr>
          <w:sz w:val="28"/>
        </w:rPr>
        <w:t>разработать систему мероприятий по реализации государственной программы «Патриотическое воспитание граждан Российской Федерации на 2006</w:t>
      </w:r>
      <w:r w:rsidR="007811EC">
        <w:rPr>
          <w:sz w:val="28"/>
        </w:rPr>
        <w:t xml:space="preserve"> </w:t>
      </w:r>
      <w:r w:rsidR="003967B3">
        <w:rPr>
          <w:sz w:val="28"/>
        </w:rPr>
        <w:t>-</w:t>
      </w:r>
      <w:r w:rsidR="007811EC">
        <w:rPr>
          <w:sz w:val="28"/>
        </w:rPr>
        <w:t xml:space="preserve"> </w:t>
      </w:r>
      <w:r w:rsidR="003967B3">
        <w:rPr>
          <w:sz w:val="28"/>
        </w:rPr>
        <w:t>2010 годы»;</w:t>
      </w:r>
    </w:p>
    <w:p w:rsidR="003967B3" w:rsidRDefault="00A506E6" w:rsidP="00A506E6">
      <w:pPr>
        <w:tabs>
          <w:tab w:val="num" w:pos="1545"/>
        </w:tabs>
        <w:ind w:firstLine="709"/>
        <w:jc w:val="both"/>
        <w:rPr>
          <w:sz w:val="28"/>
        </w:rPr>
      </w:pPr>
      <w:r>
        <w:rPr>
          <w:sz w:val="28"/>
        </w:rPr>
        <w:t xml:space="preserve">- </w:t>
      </w:r>
      <w:r w:rsidR="003967B3">
        <w:rPr>
          <w:sz w:val="28"/>
        </w:rPr>
        <w:t xml:space="preserve">активизировать гражданское, патриотическое воспитание, формирование у молодежи гражданского долга, любви к родному краю, Отечеству, </w:t>
      </w:r>
      <w:r w:rsidR="003967B3" w:rsidRPr="001D3D50">
        <w:rPr>
          <w:sz w:val="28"/>
        </w:rPr>
        <w:t>готовност</w:t>
      </w:r>
      <w:r w:rsidR="00AA63E7" w:rsidRPr="001D3D50">
        <w:rPr>
          <w:sz w:val="28"/>
        </w:rPr>
        <w:t>и</w:t>
      </w:r>
      <w:r w:rsidR="003967B3" w:rsidRPr="001D3D50">
        <w:rPr>
          <w:sz w:val="28"/>
        </w:rPr>
        <w:t xml:space="preserve"> и умени</w:t>
      </w:r>
      <w:r w:rsidR="00AA63E7" w:rsidRPr="001D3D50">
        <w:rPr>
          <w:sz w:val="28"/>
        </w:rPr>
        <w:t>я</w:t>
      </w:r>
      <w:r w:rsidR="003967B3">
        <w:rPr>
          <w:sz w:val="28"/>
        </w:rPr>
        <w:t xml:space="preserve"> защищать Родину, способности выполнять свои обязанности в гармоничном сочетании патриотических, национальных и интернациональных чувств;</w:t>
      </w:r>
    </w:p>
    <w:p w:rsidR="003967B3" w:rsidRDefault="00A506E6" w:rsidP="00A506E6">
      <w:pPr>
        <w:tabs>
          <w:tab w:val="num" w:pos="1545"/>
        </w:tabs>
        <w:ind w:firstLine="709"/>
        <w:jc w:val="both"/>
        <w:rPr>
          <w:sz w:val="28"/>
        </w:rPr>
      </w:pPr>
      <w:r>
        <w:rPr>
          <w:sz w:val="28"/>
        </w:rPr>
        <w:t xml:space="preserve">- </w:t>
      </w:r>
      <w:r w:rsidR="003967B3">
        <w:rPr>
          <w:sz w:val="28"/>
        </w:rPr>
        <w:t>акцентировать внимание на практической реализации республиканской целевой программы «Патриотическое воспитание граждан, проживающих на территории Республики Мордовия, на 200</w:t>
      </w:r>
      <w:r w:rsidR="001D5204">
        <w:rPr>
          <w:sz w:val="28"/>
        </w:rPr>
        <w:t xml:space="preserve"> </w:t>
      </w:r>
      <w:r w:rsidR="003967B3">
        <w:rPr>
          <w:sz w:val="28"/>
        </w:rPr>
        <w:t>7-</w:t>
      </w:r>
      <w:r w:rsidR="001D5204">
        <w:rPr>
          <w:sz w:val="28"/>
        </w:rPr>
        <w:t xml:space="preserve"> </w:t>
      </w:r>
      <w:r w:rsidR="003967B3">
        <w:rPr>
          <w:sz w:val="28"/>
        </w:rPr>
        <w:t>2010 годы», перечня запланированных в ней мероприятий;</w:t>
      </w:r>
    </w:p>
    <w:p w:rsidR="003967B3" w:rsidRDefault="00A506E6" w:rsidP="00A506E6">
      <w:pPr>
        <w:tabs>
          <w:tab w:val="num" w:pos="1545"/>
        </w:tabs>
        <w:ind w:firstLine="709"/>
        <w:jc w:val="both"/>
        <w:rPr>
          <w:sz w:val="28"/>
        </w:rPr>
      </w:pPr>
      <w:r>
        <w:rPr>
          <w:sz w:val="28"/>
        </w:rPr>
        <w:t xml:space="preserve">- </w:t>
      </w:r>
      <w:r w:rsidR="003967B3">
        <w:rPr>
          <w:sz w:val="28"/>
        </w:rPr>
        <w:t>проведение юбилейных мероприятий, посвященных:</w:t>
      </w:r>
    </w:p>
    <w:p w:rsidR="003967B3" w:rsidRDefault="003967B3" w:rsidP="001D5204">
      <w:pPr>
        <w:tabs>
          <w:tab w:val="num" w:pos="1545"/>
        </w:tabs>
        <w:ind w:firstLine="1080"/>
        <w:jc w:val="both"/>
        <w:rPr>
          <w:sz w:val="28"/>
        </w:rPr>
      </w:pPr>
      <w:r>
        <w:rPr>
          <w:sz w:val="28"/>
        </w:rPr>
        <w:t>15-летию Конституции РФ;</w:t>
      </w:r>
    </w:p>
    <w:p w:rsidR="003967B3" w:rsidRDefault="003967B3" w:rsidP="001D5204">
      <w:pPr>
        <w:tabs>
          <w:tab w:val="num" w:pos="1545"/>
        </w:tabs>
        <w:ind w:firstLine="1080"/>
        <w:jc w:val="both"/>
        <w:rPr>
          <w:sz w:val="28"/>
        </w:rPr>
      </w:pPr>
      <w:r>
        <w:rPr>
          <w:sz w:val="28"/>
        </w:rPr>
        <w:t>70-летию событий на озере Хасан;</w:t>
      </w:r>
    </w:p>
    <w:p w:rsidR="003967B3" w:rsidRDefault="003967B3" w:rsidP="001D5204">
      <w:pPr>
        <w:tabs>
          <w:tab w:val="num" w:pos="1545"/>
        </w:tabs>
        <w:ind w:firstLine="1080"/>
        <w:jc w:val="both"/>
        <w:rPr>
          <w:sz w:val="28"/>
        </w:rPr>
      </w:pPr>
      <w:r>
        <w:rPr>
          <w:sz w:val="28"/>
        </w:rPr>
        <w:t>200-летию Отечественной войны 1812 года;</w:t>
      </w:r>
    </w:p>
    <w:p w:rsidR="003967B3" w:rsidRDefault="003967B3" w:rsidP="001D5204">
      <w:pPr>
        <w:tabs>
          <w:tab w:val="num" w:pos="1545"/>
        </w:tabs>
        <w:ind w:firstLine="1080"/>
        <w:jc w:val="both"/>
        <w:rPr>
          <w:sz w:val="28"/>
        </w:rPr>
      </w:pPr>
      <w:r>
        <w:rPr>
          <w:sz w:val="28"/>
        </w:rPr>
        <w:t>300-летию Полтавской битвы</w:t>
      </w:r>
      <w:r w:rsidR="001D5204">
        <w:rPr>
          <w:sz w:val="28"/>
        </w:rPr>
        <w:t>;</w:t>
      </w:r>
    </w:p>
    <w:p w:rsidR="003967B3" w:rsidRDefault="00A506E6" w:rsidP="00A506E6">
      <w:pPr>
        <w:tabs>
          <w:tab w:val="num" w:pos="1545"/>
        </w:tabs>
        <w:ind w:firstLine="709"/>
        <w:jc w:val="both"/>
        <w:rPr>
          <w:sz w:val="28"/>
        </w:rPr>
      </w:pPr>
      <w:r>
        <w:rPr>
          <w:sz w:val="28"/>
        </w:rPr>
        <w:t xml:space="preserve">- </w:t>
      </w:r>
      <w:r w:rsidR="003967B3">
        <w:rPr>
          <w:sz w:val="28"/>
        </w:rPr>
        <w:t>уделить особое внимание военно</w:t>
      </w:r>
      <w:r w:rsidR="001D5204">
        <w:rPr>
          <w:sz w:val="28"/>
        </w:rPr>
        <w:t>-</w:t>
      </w:r>
      <w:r w:rsidR="003967B3">
        <w:rPr>
          <w:sz w:val="28"/>
        </w:rPr>
        <w:t>патриотическому воспитанию учащихся, придать системность этой работе, разнообразить формы и методы ее проведения, используя исторические материалы о подвигах наших земляков в годы ВОВ;</w:t>
      </w:r>
    </w:p>
    <w:p w:rsidR="003967B3" w:rsidRDefault="00A506E6" w:rsidP="00A506E6">
      <w:pPr>
        <w:tabs>
          <w:tab w:val="num" w:pos="1545"/>
        </w:tabs>
        <w:ind w:firstLine="709"/>
        <w:jc w:val="both"/>
        <w:rPr>
          <w:sz w:val="28"/>
        </w:rPr>
      </w:pPr>
      <w:r>
        <w:rPr>
          <w:sz w:val="28"/>
        </w:rPr>
        <w:t xml:space="preserve">- </w:t>
      </w:r>
      <w:r w:rsidR="003967B3">
        <w:rPr>
          <w:sz w:val="28"/>
        </w:rPr>
        <w:t>в городах и селах Мордовии увековечивать память Героев Советского Союза – уроженцев Мордовии в названиях улиц, площадей, школ, библиотек и т.д.;</w:t>
      </w:r>
    </w:p>
    <w:p w:rsidR="003967B3" w:rsidRDefault="00A506E6" w:rsidP="00A506E6">
      <w:pPr>
        <w:tabs>
          <w:tab w:val="num" w:pos="1545"/>
        </w:tabs>
        <w:ind w:firstLine="709"/>
        <w:jc w:val="both"/>
        <w:rPr>
          <w:sz w:val="28"/>
        </w:rPr>
      </w:pPr>
      <w:r>
        <w:rPr>
          <w:sz w:val="28"/>
        </w:rPr>
        <w:t xml:space="preserve">- </w:t>
      </w:r>
      <w:r w:rsidR="003967B3">
        <w:rPr>
          <w:sz w:val="28"/>
        </w:rPr>
        <w:t>активизировать внеклассную работу: систематически проводить уроки мужества, встречи с ветеранами ВОВ и участниками локальных войн, с родителями героев, павших на полях сражений; конкурсы военно</w:t>
      </w:r>
      <w:r w:rsidR="001D5204">
        <w:rPr>
          <w:sz w:val="28"/>
        </w:rPr>
        <w:t>-</w:t>
      </w:r>
      <w:r w:rsidR="003967B3">
        <w:rPr>
          <w:sz w:val="28"/>
        </w:rPr>
        <w:t>патриотической песни, стихов, литературно-музыкальных композиций патриотической направленности, военно-спортивные игры для детей и юношества;</w:t>
      </w:r>
    </w:p>
    <w:p w:rsidR="003967B3" w:rsidRDefault="00A506E6" w:rsidP="00A506E6">
      <w:pPr>
        <w:tabs>
          <w:tab w:val="num" w:pos="1545"/>
        </w:tabs>
        <w:ind w:firstLine="709"/>
        <w:jc w:val="both"/>
        <w:rPr>
          <w:sz w:val="28"/>
        </w:rPr>
      </w:pPr>
      <w:r>
        <w:rPr>
          <w:sz w:val="28"/>
        </w:rPr>
        <w:t xml:space="preserve">- </w:t>
      </w:r>
      <w:r w:rsidR="003967B3">
        <w:rPr>
          <w:sz w:val="28"/>
        </w:rPr>
        <w:t>школьным библиотекам и музеям разрабатывать и создавать тематико-экспозиционый комплекс, посвященный веховым датам в истории Отечества, регулярно организовывать тематические выставки и научно-исследовательскую работу с учащимися;</w:t>
      </w:r>
    </w:p>
    <w:p w:rsidR="003967B3" w:rsidRDefault="00A506E6" w:rsidP="00A506E6">
      <w:pPr>
        <w:tabs>
          <w:tab w:val="num" w:pos="1545"/>
        </w:tabs>
        <w:ind w:firstLine="709"/>
        <w:jc w:val="both"/>
        <w:rPr>
          <w:sz w:val="28"/>
        </w:rPr>
      </w:pPr>
      <w:r>
        <w:rPr>
          <w:sz w:val="28"/>
        </w:rPr>
        <w:t xml:space="preserve">- </w:t>
      </w:r>
      <w:r w:rsidR="003967B3">
        <w:rPr>
          <w:sz w:val="28"/>
        </w:rPr>
        <w:t>активизировать поисковую и поисково-исследовательскую работу учащихся, разработать Положение о проведении ежегодного регионального конкурса социальных проектов с целью формирования у школьников активной гражданской позиции;</w:t>
      </w:r>
    </w:p>
    <w:p w:rsidR="003967B3" w:rsidRDefault="00A506E6" w:rsidP="00A506E6">
      <w:pPr>
        <w:tabs>
          <w:tab w:val="num" w:pos="1545"/>
        </w:tabs>
        <w:ind w:firstLine="709"/>
        <w:jc w:val="both"/>
        <w:rPr>
          <w:sz w:val="28"/>
        </w:rPr>
      </w:pPr>
      <w:r>
        <w:rPr>
          <w:sz w:val="28"/>
        </w:rPr>
        <w:t xml:space="preserve">- </w:t>
      </w:r>
      <w:r w:rsidR="001D3D50">
        <w:rPr>
          <w:sz w:val="28"/>
        </w:rPr>
        <w:t xml:space="preserve">вместе со </w:t>
      </w:r>
      <w:r w:rsidR="003967B3">
        <w:rPr>
          <w:sz w:val="28"/>
        </w:rPr>
        <w:t>средствам</w:t>
      </w:r>
      <w:r w:rsidR="001D3D50">
        <w:rPr>
          <w:sz w:val="28"/>
        </w:rPr>
        <w:t>и</w:t>
      </w:r>
      <w:r w:rsidR="003967B3">
        <w:rPr>
          <w:sz w:val="28"/>
        </w:rPr>
        <w:t xml:space="preserve"> массовой информации подготавливать программы, циклы телерадиопередач по гражданско-патриотическому воспитанию;</w:t>
      </w:r>
    </w:p>
    <w:p w:rsidR="003967B3" w:rsidRDefault="00A506E6" w:rsidP="00A506E6">
      <w:pPr>
        <w:tabs>
          <w:tab w:val="num" w:pos="1545"/>
        </w:tabs>
        <w:ind w:firstLine="709"/>
        <w:jc w:val="both"/>
        <w:rPr>
          <w:sz w:val="28"/>
        </w:rPr>
      </w:pPr>
      <w:r>
        <w:rPr>
          <w:sz w:val="28"/>
        </w:rPr>
        <w:t xml:space="preserve">- </w:t>
      </w:r>
      <w:r w:rsidR="003967B3">
        <w:rPr>
          <w:sz w:val="28"/>
        </w:rPr>
        <w:t>активизировать и разнообразить совместную деятельность светской власти и различных конфессий по гражданскому, патриотическому воспитанию, укреплению физического, психического, нравственного здоровья населения, молодого поколения;</w:t>
      </w:r>
    </w:p>
    <w:p w:rsidR="003967B3" w:rsidRDefault="00A506E6" w:rsidP="00A506E6">
      <w:pPr>
        <w:tabs>
          <w:tab w:val="num" w:pos="1545"/>
        </w:tabs>
        <w:ind w:firstLine="709"/>
        <w:jc w:val="both"/>
        <w:rPr>
          <w:sz w:val="28"/>
        </w:rPr>
      </w:pPr>
      <w:r>
        <w:rPr>
          <w:sz w:val="28"/>
        </w:rPr>
        <w:t xml:space="preserve">- </w:t>
      </w:r>
      <w:r w:rsidR="003967B3">
        <w:rPr>
          <w:sz w:val="28"/>
        </w:rPr>
        <w:t>ежегодно широко и торж</w:t>
      </w:r>
      <w:r>
        <w:rPr>
          <w:sz w:val="28"/>
        </w:rPr>
        <w:t>ественно отмечать День Победы.</w:t>
      </w:r>
    </w:p>
    <w:p w:rsidR="002D6CA5" w:rsidRPr="002D6CA5" w:rsidRDefault="002D6CA5" w:rsidP="00F95128">
      <w:pPr>
        <w:pStyle w:val="a4"/>
        <w:spacing w:before="0" w:beforeAutospacing="0" w:after="0" w:afterAutospacing="0"/>
        <w:ind w:left="0" w:firstLine="0"/>
        <w:jc w:val="center"/>
        <w:rPr>
          <w:b/>
          <w:bCs/>
          <w:sz w:val="16"/>
          <w:szCs w:val="16"/>
        </w:rPr>
      </w:pPr>
    </w:p>
    <w:p w:rsidR="00F95128" w:rsidRDefault="00F95128" w:rsidP="00F95128">
      <w:pPr>
        <w:pStyle w:val="a4"/>
        <w:spacing w:before="0" w:beforeAutospacing="0" w:after="0" w:afterAutospacing="0"/>
        <w:ind w:left="0" w:firstLine="0"/>
        <w:jc w:val="center"/>
        <w:rPr>
          <w:b/>
          <w:bCs/>
        </w:rPr>
      </w:pPr>
      <w:r>
        <w:rPr>
          <w:b/>
          <w:bCs/>
        </w:rPr>
        <w:t>Литература</w:t>
      </w:r>
    </w:p>
    <w:p w:rsidR="00F95128" w:rsidRDefault="00F95128" w:rsidP="00F95128">
      <w:pPr>
        <w:pStyle w:val="a4"/>
        <w:spacing w:before="0" w:beforeAutospacing="0" w:after="0" w:afterAutospacing="0"/>
        <w:ind w:left="0" w:firstLine="709"/>
      </w:pPr>
      <w:r>
        <w:t>1.</w:t>
      </w:r>
      <w:r w:rsidR="00F715F6">
        <w:t xml:space="preserve"> </w:t>
      </w:r>
      <w:r>
        <w:t>Гражданское образование</w:t>
      </w:r>
      <w:r w:rsidR="002B6A39">
        <w:t>:</w:t>
      </w:r>
      <w:r>
        <w:t xml:space="preserve"> Учебно-методическое пособие/Сост.: Н.А. Ануфриева, Т.П. Лунина, Н.Н. Пивкина.</w:t>
      </w:r>
      <w:r w:rsidR="002B6A39">
        <w:t xml:space="preserve"> – </w:t>
      </w:r>
      <w:r>
        <w:t>Саранск</w:t>
      </w:r>
      <w:r w:rsidR="002B6A39">
        <w:t xml:space="preserve">, </w:t>
      </w:r>
      <w:r>
        <w:t>2004</w:t>
      </w:r>
      <w:r w:rsidR="002B6A39">
        <w:t>.</w:t>
      </w:r>
    </w:p>
    <w:p w:rsidR="00F95128" w:rsidRDefault="00F95128" w:rsidP="00F95128">
      <w:pPr>
        <w:pStyle w:val="a4"/>
        <w:spacing w:before="0" w:beforeAutospacing="0" w:after="0" w:afterAutospacing="0"/>
        <w:ind w:left="0" w:firstLine="709"/>
      </w:pPr>
      <w:r>
        <w:t>2. Путин</w:t>
      </w:r>
      <w:r w:rsidR="005709FB" w:rsidRPr="005709FB">
        <w:t xml:space="preserve"> </w:t>
      </w:r>
      <w:r w:rsidR="005709FB">
        <w:t xml:space="preserve">В.В. </w:t>
      </w:r>
      <w:r>
        <w:t>Время неопределенности и тревожных ожиданий прошло. Программное выступление перед доверенными лицами 12.02.04/</w:t>
      </w:r>
      <w:r w:rsidR="005709FB">
        <w:t xml:space="preserve">/ </w:t>
      </w:r>
      <w:r>
        <w:t>АиФ</w:t>
      </w:r>
      <w:r w:rsidR="005709FB">
        <w:t>. –</w:t>
      </w:r>
      <w:r>
        <w:t xml:space="preserve"> 2004</w:t>
      </w:r>
      <w:r w:rsidR="005709FB">
        <w:t>. -</w:t>
      </w:r>
      <w:r>
        <w:t xml:space="preserve"> № 7.</w:t>
      </w:r>
      <w:r w:rsidR="005709FB">
        <w:t xml:space="preserve"> - </w:t>
      </w:r>
      <w:r>
        <w:t>С.6</w:t>
      </w:r>
      <w:r w:rsidR="005709FB">
        <w:t xml:space="preserve"> – </w:t>
      </w:r>
      <w:r>
        <w:t>9</w:t>
      </w:r>
      <w:r w:rsidR="005709FB">
        <w:t>.</w:t>
      </w:r>
    </w:p>
    <w:p w:rsidR="00F95128" w:rsidRDefault="00F95128" w:rsidP="00F95128">
      <w:pPr>
        <w:pStyle w:val="a4"/>
        <w:spacing w:before="0" w:beforeAutospacing="0" w:after="0" w:afterAutospacing="0"/>
        <w:ind w:left="0" w:firstLine="709"/>
      </w:pPr>
      <w:r>
        <w:t>3.</w:t>
      </w:r>
      <w:r w:rsidR="00F715F6">
        <w:t xml:space="preserve"> </w:t>
      </w:r>
      <w:r>
        <w:t>Программа этико-правового курса «Я и мой мир» для 1</w:t>
      </w:r>
      <w:r w:rsidR="00EA43C5">
        <w:t xml:space="preserve"> </w:t>
      </w:r>
      <w:r>
        <w:t>-</w:t>
      </w:r>
      <w:r w:rsidR="00EA43C5">
        <w:t xml:space="preserve"> </w:t>
      </w:r>
      <w:r>
        <w:t>3 (4) классов общеобразовательных школ</w:t>
      </w:r>
      <w:r w:rsidR="00EA43C5">
        <w:t xml:space="preserve"> /</w:t>
      </w:r>
      <w:r>
        <w:t>/Воспитание гражданских свойств личности на уроках обществоведческих дисциплин: Школьные учебные программы по этике, праву, граждановедению и обществознанию (1</w:t>
      </w:r>
      <w:r w:rsidR="00EA43C5">
        <w:t xml:space="preserve"> </w:t>
      </w:r>
      <w:r>
        <w:t>-</w:t>
      </w:r>
      <w:r w:rsidR="00EA43C5">
        <w:t xml:space="preserve"> </w:t>
      </w:r>
      <w:r>
        <w:t>11 кл.).</w:t>
      </w:r>
      <w:r w:rsidR="00EA43C5">
        <w:t xml:space="preserve"> </w:t>
      </w:r>
      <w:r>
        <w:t>-</w:t>
      </w:r>
      <w:r w:rsidR="00EA43C5">
        <w:t xml:space="preserve"> </w:t>
      </w:r>
      <w:r>
        <w:t>СПб: Союз</w:t>
      </w:r>
      <w:r w:rsidR="00EA43C5">
        <w:t xml:space="preserve">, </w:t>
      </w:r>
      <w:r>
        <w:t>2005.</w:t>
      </w:r>
    </w:p>
    <w:p w:rsidR="00F95128" w:rsidRDefault="00F95128" w:rsidP="00F95128">
      <w:pPr>
        <w:pStyle w:val="a4"/>
        <w:spacing w:before="0" w:beforeAutospacing="0" w:after="0" w:afterAutospacing="0"/>
        <w:ind w:left="0" w:firstLine="709"/>
      </w:pPr>
      <w:r>
        <w:t>4.</w:t>
      </w:r>
      <w:r w:rsidR="00F715F6">
        <w:t xml:space="preserve"> </w:t>
      </w:r>
      <w:r>
        <w:t>Киселева Н.Б. Нравственное воспитание на уроках обществознания/</w:t>
      </w:r>
      <w:r w:rsidR="003A2536">
        <w:t xml:space="preserve">/ </w:t>
      </w:r>
      <w:r>
        <w:t>Преподавание истории и обществознания в школе.</w:t>
      </w:r>
      <w:r w:rsidR="003A2536">
        <w:t xml:space="preserve"> – </w:t>
      </w:r>
      <w:r>
        <w:t>2007</w:t>
      </w:r>
      <w:r w:rsidR="003A2536">
        <w:t>. -</w:t>
      </w:r>
      <w:r>
        <w:t xml:space="preserve"> №</w:t>
      </w:r>
      <w:r w:rsidR="003A2536">
        <w:t xml:space="preserve"> </w:t>
      </w:r>
      <w:r>
        <w:t>8</w:t>
      </w:r>
      <w:r w:rsidR="003A2536">
        <w:t>. -</w:t>
      </w:r>
      <w:r>
        <w:t xml:space="preserve"> </w:t>
      </w:r>
      <w:r w:rsidRPr="003A2536">
        <w:rPr>
          <w:caps/>
        </w:rPr>
        <w:t>с.</w:t>
      </w:r>
      <w:r w:rsidR="003A2536">
        <w:t xml:space="preserve"> </w:t>
      </w:r>
      <w:r>
        <w:t>15</w:t>
      </w:r>
      <w:r w:rsidR="003A2536">
        <w:t xml:space="preserve"> – </w:t>
      </w:r>
      <w:r>
        <w:t>20</w:t>
      </w:r>
      <w:r w:rsidR="003A2536">
        <w:t>.</w:t>
      </w:r>
    </w:p>
    <w:p w:rsidR="00F95128" w:rsidRDefault="00F95128" w:rsidP="00F95128">
      <w:pPr>
        <w:pStyle w:val="a4"/>
        <w:spacing w:before="0" w:beforeAutospacing="0" w:after="0" w:afterAutospacing="0"/>
        <w:ind w:left="0" w:firstLine="709"/>
      </w:pPr>
      <w:r>
        <w:t>5.</w:t>
      </w:r>
      <w:r w:rsidR="00F715F6">
        <w:t xml:space="preserve"> </w:t>
      </w:r>
      <w:r>
        <w:t>Войны священные страницы навеки в памяти людской</w:t>
      </w:r>
      <w:r w:rsidR="00D7134E">
        <w:t xml:space="preserve"> </w:t>
      </w:r>
      <w:r>
        <w:t>/Под ред.Н.А. Ануфриевой</w:t>
      </w:r>
      <w:r w:rsidR="00D7134E">
        <w:t xml:space="preserve">; </w:t>
      </w:r>
      <w:r>
        <w:t>МО РМ, МРИО.</w:t>
      </w:r>
      <w:r w:rsidR="00D7134E">
        <w:t xml:space="preserve"> – </w:t>
      </w:r>
      <w:r>
        <w:t>Саранск</w:t>
      </w:r>
      <w:r w:rsidR="00D7134E">
        <w:t>,</w:t>
      </w:r>
      <w:r>
        <w:t xml:space="preserve"> 2008</w:t>
      </w:r>
      <w:r w:rsidR="00D7134E">
        <w:t>.</w:t>
      </w:r>
    </w:p>
    <w:p w:rsidR="00F95128" w:rsidRDefault="00F95128" w:rsidP="00F95128">
      <w:pPr>
        <w:pStyle w:val="a4"/>
        <w:spacing w:before="0" w:beforeAutospacing="0" w:after="0" w:afterAutospacing="0"/>
        <w:ind w:left="0" w:firstLine="709"/>
      </w:pPr>
      <w:r>
        <w:t>6.</w:t>
      </w:r>
      <w:r w:rsidR="00F715F6">
        <w:t xml:space="preserve"> </w:t>
      </w:r>
      <w:r>
        <w:t>Ахметова И.Ф. и др. Гражданское образование и социальное проектирование</w:t>
      </w:r>
      <w:r w:rsidR="00FA69D7">
        <w:t xml:space="preserve">: </w:t>
      </w:r>
      <w:r>
        <w:t>Пособие для преподавателей.</w:t>
      </w:r>
      <w:r w:rsidR="00FA69D7">
        <w:t xml:space="preserve"> – М.: </w:t>
      </w:r>
      <w:r>
        <w:t>Изд. дом «Новый учебник», 2003</w:t>
      </w:r>
      <w:r w:rsidR="00FA69D7">
        <w:t>.</w:t>
      </w:r>
    </w:p>
    <w:p w:rsidR="00F95128" w:rsidRDefault="00F95128" w:rsidP="00F95128">
      <w:pPr>
        <w:pStyle w:val="a4"/>
        <w:spacing w:before="0" w:beforeAutospacing="0" w:after="0" w:afterAutospacing="0"/>
        <w:ind w:left="0" w:firstLine="709"/>
      </w:pPr>
      <w:r>
        <w:t>7.</w:t>
      </w:r>
      <w:r w:rsidR="00F715F6">
        <w:t xml:space="preserve"> </w:t>
      </w:r>
      <w:r>
        <w:t>Общая методика преподавания обществознания в школе/</w:t>
      </w:r>
      <w:r w:rsidR="00FA69D7">
        <w:t xml:space="preserve"> </w:t>
      </w:r>
      <w:r>
        <w:t>Под ред. Л.Н. Боголюбова.</w:t>
      </w:r>
      <w:r w:rsidR="00FA69D7">
        <w:t xml:space="preserve"> </w:t>
      </w:r>
      <w:r>
        <w:t>-</w:t>
      </w:r>
      <w:r w:rsidR="00FA69D7">
        <w:t xml:space="preserve"> </w:t>
      </w:r>
      <w:r>
        <w:t>М.: Дрофа</w:t>
      </w:r>
      <w:r w:rsidR="00FA69D7">
        <w:t>,</w:t>
      </w:r>
      <w:r>
        <w:t xml:space="preserve"> 2008</w:t>
      </w:r>
      <w:r w:rsidR="00FA69D7">
        <w:t>.</w:t>
      </w:r>
    </w:p>
    <w:p w:rsidR="00F95128" w:rsidRDefault="00F95128" w:rsidP="00F95128">
      <w:pPr>
        <w:pStyle w:val="a4"/>
        <w:spacing w:before="0" w:beforeAutospacing="0" w:after="0" w:afterAutospacing="0"/>
        <w:ind w:left="0" w:firstLine="709"/>
      </w:pPr>
      <w:r>
        <w:t>8.</w:t>
      </w:r>
      <w:r w:rsidR="00F715F6">
        <w:t xml:space="preserve"> </w:t>
      </w:r>
      <w:r>
        <w:t>Иоффе А.Н. Методические материалы по гражданскому образованию. «Книга ресурсов»</w:t>
      </w:r>
      <w:r w:rsidR="00FA69D7">
        <w:t xml:space="preserve">: </w:t>
      </w:r>
      <w:r>
        <w:t xml:space="preserve">Учебное пособие. </w:t>
      </w:r>
      <w:r w:rsidR="00FA69D7">
        <w:t xml:space="preserve">- </w:t>
      </w:r>
      <w:r>
        <w:t>М.: Изд.</w:t>
      </w:r>
      <w:r w:rsidR="00FA69D7">
        <w:t xml:space="preserve"> </w:t>
      </w:r>
      <w:r>
        <w:t>дом «Но</w:t>
      </w:r>
      <w:r w:rsidR="00F715F6">
        <w:t>вый учебник»</w:t>
      </w:r>
      <w:r w:rsidR="00FA69D7">
        <w:t xml:space="preserve">, </w:t>
      </w:r>
      <w:r w:rsidR="00F715F6">
        <w:t>2003</w:t>
      </w:r>
      <w:r w:rsidR="00FA69D7">
        <w:t>.</w:t>
      </w:r>
    </w:p>
    <w:p w:rsidR="00F95128" w:rsidRDefault="00F95128" w:rsidP="00F95128">
      <w:pPr>
        <w:pStyle w:val="a4"/>
        <w:spacing w:before="0" w:beforeAutospacing="0" w:after="0" w:afterAutospacing="0"/>
        <w:ind w:left="0" w:firstLine="709"/>
      </w:pPr>
      <w:r>
        <w:t>9.</w:t>
      </w:r>
      <w:r w:rsidR="00F715F6">
        <w:t xml:space="preserve"> </w:t>
      </w:r>
      <w:r>
        <w:t>Обучение школьников по индивидуальным траекториям образовательного маршрута</w:t>
      </w:r>
      <w:r w:rsidR="00FA69D7">
        <w:t xml:space="preserve"> /</w:t>
      </w:r>
      <w:r>
        <w:t xml:space="preserve">Сост. С.С. Чагин. </w:t>
      </w:r>
      <w:r w:rsidR="00FA69D7">
        <w:t xml:space="preserve">- </w:t>
      </w:r>
      <w:r>
        <w:t>М.:</w:t>
      </w:r>
      <w:r w:rsidR="00FA69D7">
        <w:t xml:space="preserve"> </w:t>
      </w:r>
      <w:r>
        <w:t>АПКиПРО</w:t>
      </w:r>
      <w:r w:rsidR="00FA69D7">
        <w:t xml:space="preserve">, </w:t>
      </w:r>
      <w:r>
        <w:t>2004.</w:t>
      </w:r>
    </w:p>
    <w:p w:rsidR="00F95128" w:rsidRPr="002D6CA5" w:rsidRDefault="00F95128" w:rsidP="00A40206">
      <w:pPr>
        <w:jc w:val="center"/>
        <w:rPr>
          <w:bCs/>
          <w:sz w:val="28"/>
        </w:rPr>
      </w:pPr>
    </w:p>
    <w:p w:rsidR="00A40206" w:rsidRPr="00A40206" w:rsidRDefault="00380E99" w:rsidP="00A40206">
      <w:pPr>
        <w:jc w:val="center"/>
        <w:rPr>
          <w:rFonts w:ascii="Arial" w:hAnsi="Arial" w:cs="Arial"/>
          <w:b/>
          <w:bCs/>
          <w:sz w:val="28"/>
        </w:rPr>
      </w:pPr>
      <w:r>
        <w:rPr>
          <w:rFonts w:ascii="Arial" w:hAnsi="Arial" w:cs="Arial"/>
          <w:b/>
          <w:bCs/>
          <w:sz w:val="28"/>
        </w:rPr>
        <w:br w:type="page"/>
      </w:r>
      <w:r w:rsidR="00A40206" w:rsidRPr="00A40206">
        <w:rPr>
          <w:rFonts w:ascii="Arial" w:hAnsi="Arial" w:cs="Arial"/>
          <w:b/>
          <w:bCs/>
          <w:sz w:val="28"/>
        </w:rPr>
        <w:t>География</w:t>
      </w:r>
      <w:r w:rsidR="007214B1">
        <w:rPr>
          <w:rFonts w:ascii="Arial" w:hAnsi="Arial" w:cs="Arial"/>
          <w:b/>
          <w:bCs/>
          <w:sz w:val="28"/>
        </w:rPr>
        <w:t>. Краеведение. Экономика</w:t>
      </w:r>
    </w:p>
    <w:p w:rsidR="00A40206" w:rsidRDefault="00A40206" w:rsidP="00A40206">
      <w:pPr>
        <w:jc w:val="right"/>
        <w:rPr>
          <w:i/>
          <w:sz w:val="28"/>
          <w:szCs w:val="28"/>
        </w:rPr>
      </w:pPr>
      <w:r w:rsidRPr="00A40206">
        <w:rPr>
          <w:b/>
          <w:i/>
          <w:sz w:val="28"/>
          <w:szCs w:val="28"/>
        </w:rPr>
        <w:t>В.А. Учаева</w:t>
      </w:r>
      <w:r w:rsidRPr="00A40206">
        <w:rPr>
          <w:i/>
          <w:sz w:val="28"/>
          <w:szCs w:val="28"/>
        </w:rPr>
        <w:t>, методист кафедры</w:t>
      </w:r>
    </w:p>
    <w:p w:rsidR="00A40206" w:rsidRDefault="00A40206" w:rsidP="00A40206">
      <w:pPr>
        <w:jc w:val="right"/>
        <w:rPr>
          <w:i/>
          <w:sz w:val="28"/>
          <w:szCs w:val="28"/>
        </w:rPr>
      </w:pPr>
      <w:r w:rsidRPr="00A40206">
        <w:rPr>
          <w:i/>
          <w:sz w:val="28"/>
          <w:szCs w:val="28"/>
        </w:rPr>
        <w:t>исторического и</w:t>
      </w:r>
      <w:r>
        <w:rPr>
          <w:i/>
          <w:sz w:val="28"/>
          <w:szCs w:val="28"/>
        </w:rPr>
        <w:t xml:space="preserve"> </w:t>
      </w:r>
      <w:r w:rsidRPr="00A40206">
        <w:rPr>
          <w:i/>
          <w:sz w:val="28"/>
          <w:szCs w:val="28"/>
        </w:rPr>
        <w:t>обществоведческого</w:t>
      </w:r>
    </w:p>
    <w:p w:rsidR="00A40206" w:rsidRPr="00A40206" w:rsidRDefault="00A40206" w:rsidP="00A40206">
      <w:pPr>
        <w:jc w:val="right"/>
        <w:rPr>
          <w:i/>
          <w:sz w:val="28"/>
          <w:szCs w:val="28"/>
        </w:rPr>
      </w:pPr>
      <w:r w:rsidRPr="00A40206">
        <w:rPr>
          <w:i/>
          <w:sz w:val="28"/>
          <w:szCs w:val="28"/>
        </w:rPr>
        <w:t>образования</w:t>
      </w:r>
    </w:p>
    <w:p w:rsidR="007214B1" w:rsidRPr="000D4189" w:rsidRDefault="007214B1" w:rsidP="007214B1">
      <w:pPr>
        <w:ind w:firstLine="709"/>
        <w:jc w:val="both"/>
        <w:rPr>
          <w:sz w:val="28"/>
          <w:szCs w:val="28"/>
        </w:rPr>
      </w:pPr>
    </w:p>
    <w:p w:rsidR="007214B1" w:rsidRDefault="007214B1" w:rsidP="007214B1">
      <w:pPr>
        <w:shd w:val="clear" w:color="auto" w:fill="FFFFFF"/>
        <w:ind w:firstLine="709"/>
        <w:jc w:val="both"/>
        <w:rPr>
          <w:sz w:val="28"/>
          <w:szCs w:val="28"/>
        </w:rPr>
      </w:pPr>
      <w:r>
        <w:rPr>
          <w:spacing w:val="-1"/>
          <w:sz w:val="28"/>
          <w:szCs w:val="28"/>
        </w:rPr>
        <w:t>Преподавание географии в новом 2008</w:t>
      </w:r>
      <w:r w:rsidR="00AE15AF">
        <w:rPr>
          <w:spacing w:val="-1"/>
          <w:sz w:val="28"/>
          <w:szCs w:val="28"/>
        </w:rPr>
        <w:t xml:space="preserve"> </w:t>
      </w:r>
      <w:r>
        <w:rPr>
          <w:spacing w:val="-1"/>
          <w:sz w:val="28"/>
          <w:szCs w:val="28"/>
        </w:rPr>
        <w:t>-</w:t>
      </w:r>
      <w:r w:rsidR="00AE15AF">
        <w:rPr>
          <w:spacing w:val="-1"/>
          <w:sz w:val="28"/>
          <w:szCs w:val="28"/>
        </w:rPr>
        <w:t xml:space="preserve"> </w:t>
      </w:r>
      <w:r>
        <w:rPr>
          <w:spacing w:val="-1"/>
          <w:sz w:val="28"/>
          <w:szCs w:val="28"/>
        </w:rPr>
        <w:t xml:space="preserve">2009 учебном году так же, как и в предыдущие годы, будет вестись на базе Федерального компонента </w:t>
      </w:r>
      <w:r w:rsidR="00B47D93">
        <w:rPr>
          <w:spacing w:val="-1"/>
          <w:sz w:val="28"/>
          <w:szCs w:val="28"/>
        </w:rPr>
        <w:t>г</w:t>
      </w:r>
      <w:r>
        <w:rPr>
          <w:spacing w:val="-1"/>
          <w:sz w:val="28"/>
          <w:szCs w:val="28"/>
        </w:rPr>
        <w:t>осударст</w:t>
      </w:r>
      <w:r>
        <w:rPr>
          <w:sz w:val="28"/>
          <w:szCs w:val="28"/>
        </w:rPr>
        <w:t xml:space="preserve">венного </w:t>
      </w:r>
      <w:r w:rsidR="00B47D93">
        <w:rPr>
          <w:sz w:val="28"/>
          <w:szCs w:val="28"/>
        </w:rPr>
        <w:t>с</w:t>
      </w:r>
      <w:r>
        <w:rPr>
          <w:sz w:val="28"/>
          <w:szCs w:val="28"/>
        </w:rPr>
        <w:t xml:space="preserve">тандарта общего образования (утвержден приказом Министерства </w:t>
      </w:r>
      <w:r>
        <w:rPr>
          <w:spacing w:val="-1"/>
          <w:sz w:val="28"/>
          <w:szCs w:val="28"/>
        </w:rPr>
        <w:t xml:space="preserve">образования России «Об утверждении </w:t>
      </w:r>
      <w:r w:rsidR="006D027F">
        <w:rPr>
          <w:spacing w:val="-1"/>
          <w:sz w:val="28"/>
          <w:szCs w:val="28"/>
        </w:rPr>
        <w:t>ф</w:t>
      </w:r>
      <w:r>
        <w:rPr>
          <w:spacing w:val="-1"/>
          <w:sz w:val="28"/>
          <w:szCs w:val="28"/>
        </w:rPr>
        <w:t>едерального компонента государствен</w:t>
      </w:r>
      <w:r>
        <w:rPr>
          <w:sz w:val="28"/>
          <w:szCs w:val="28"/>
        </w:rPr>
        <w:t>ных стандартов начального общего, основного общего и среднего (полного) общего образования» от 05.03.2004 № 1089). Кроме того, учитель может руко</w:t>
      </w:r>
      <w:r>
        <w:rPr>
          <w:spacing w:val="-1"/>
          <w:sz w:val="28"/>
          <w:szCs w:val="28"/>
        </w:rPr>
        <w:t xml:space="preserve">водствоваться </w:t>
      </w:r>
      <w:r w:rsidRPr="00984BF8">
        <w:rPr>
          <w:caps/>
          <w:spacing w:val="-1"/>
          <w:sz w:val="28"/>
          <w:szCs w:val="28"/>
        </w:rPr>
        <w:t>о</w:t>
      </w:r>
      <w:r>
        <w:rPr>
          <w:spacing w:val="-1"/>
          <w:sz w:val="28"/>
          <w:szCs w:val="28"/>
        </w:rPr>
        <w:t>бязательным минимумом содержания основного общего образования (приказ МО РФ от 19.05.1998 №1236) и среднего (полного) общего образования (приказ МО РФ от 30.06.1999 № 56). В этих документах сформулирова</w:t>
      </w:r>
      <w:r>
        <w:rPr>
          <w:sz w:val="28"/>
          <w:szCs w:val="28"/>
        </w:rPr>
        <w:t>ны требования к уровню подготовки выпускников.</w:t>
      </w:r>
    </w:p>
    <w:p w:rsidR="007214B1" w:rsidRDefault="007214B1" w:rsidP="007214B1">
      <w:pPr>
        <w:shd w:val="clear" w:color="auto" w:fill="FFFFFF"/>
        <w:ind w:firstLine="709"/>
        <w:jc w:val="both"/>
        <w:rPr>
          <w:sz w:val="28"/>
          <w:szCs w:val="28"/>
        </w:rPr>
      </w:pPr>
      <w:r>
        <w:rPr>
          <w:sz w:val="28"/>
          <w:szCs w:val="28"/>
        </w:rPr>
        <w:t>Требования стандарта к уровню подготовки выпускников по географии относятся к трем основным видам деятельности: воспроизведение знаний и умений, применение знаний и умений в знакомой ситуации, применение знаний и умений в</w:t>
      </w:r>
      <w:r w:rsidR="007636CC">
        <w:rPr>
          <w:sz w:val="28"/>
          <w:szCs w:val="28"/>
        </w:rPr>
        <w:t xml:space="preserve"> измененной или новой ситуации.</w:t>
      </w:r>
    </w:p>
    <w:p w:rsidR="007214B1" w:rsidRDefault="007214B1" w:rsidP="007214B1">
      <w:pPr>
        <w:shd w:val="clear" w:color="auto" w:fill="FFFFFF"/>
        <w:ind w:firstLine="709"/>
        <w:jc w:val="both"/>
        <w:rPr>
          <w:sz w:val="28"/>
          <w:szCs w:val="28"/>
        </w:rPr>
      </w:pPr>
      <w:r>
        <w:rPr>
          <w:sz w:val="28"/>
          <w:szCs w:val="28"/>
        </w:rPr>
        <w:t>Преподавание географии в новом учебном году должно вестись по учебникам одной содержательной линии, включенных в Федеральный перечень и имеющих гриф Министерства образовани</w:t>
      </w:r>
      <w:r w:rsidR="007636CC">
        <w:rPr>
          <w:sz w:val="28"/>
          <w:szCs w:val="28"/>
        </w:rPr>
        <w:t>я и науки Российской Федерации.</w:t>
      </w:r>
    </w:p>
    <w:p w:rsidR="00F43C13" w:rsidRDefault="007214B1" w:rsidP="00F43C13">
      <w:pPr>
        <w:shd w:val="clear" w:color="auto" w:fill="FFFFFF"/>
        <w:jc w:val="right"/>
        <w:rPr>
          <w:sz w:val="28"/>
          <w:szCs w:val="28"/>
        </w:rPr>
      </w:pPr>
      <w:r>
        <w:rPr>
          <w:sz w:val="28"/>
          <w:szCs w:val="28"/>
        </w:rPr>
        <w:t>Таблица 1</w:t>
      </w:r>
    </w:p>
    <w:p w:rsidR="007214B1" w:rsidRPr="007B4703" w:rsidRDefault="007214B1" w:rsidP="007214B1">
      <w:pPr>
        <w:shd w:val="clear" w:color="auto" w:fill="FFFFFF"/>
        <w:jc w:val="center"/>
        <w:rPr>
          <w:b/>
          <w:sz w:val="27"/>
          <w:szCs w:val="27"/>
        </w:rPr>
      </w:pPr>
      <w:r w:rsidRPr="007B4703">
        <w:rPr>
          <w:b/>
          <w:sz w:val="27"/>
          <w:szCs w:val="27"/>
        </w:rPr>
        <w:t>Содержательные линии учебников по географии</w:t>
      </w:r>
      <w:r w:rsidR="007636CC" w:rsidRPr="007B4703">
        <w:rPr>
          <w:b/>
          <w:sz w:val="27"/>
          <w:szCs w:val="27"/>
        </w:rPr>
        <w:t>,</w:t>
      </w:r>
      <w:r w:rsidRPr="007B4703">
        <w:rPr>
          <w:b/>
          <w:sz w:val="27"/>
          <w:szCs w:val="27"/>
        </w:rPr>
        <w:t xml:space="preserve"> рекомендованных и допущенных МО РФ</w:t>
      </w:r>
      <w:r w:rsidR="00564D84">
        <w:rPr>
          <w:b/>
          <w:sz w:val="27"/>
          <w:szCs w:val="27"/>
        </w:rPr>
        <w:t>,</w:t>
      </w:r>
      <w:r w:rsidRPr="007B4703">
        <w:rPr>
          <w:b/>
          <w:sz w:val="27"/>
          <w:szCs w:val="27"/>
        </w:rPr>
        <w:t xml:space="preserve"> на 2008</w:t>
      </w:r>
      <w:r w:rsidR="007636CC" w:rsidRPr="007B4703">
        <w:rPr>
          <w:b/>
          <w:sz w:val="27"/>
          <w:szCs w:val="27"/>
        </w:rPr>
        <w:t xml:space="preserve"> </w:t>
      </w:r>
      <w:r w:rsidRPr="007B4703">
        <w:rPr>
          <w:b/>
          <w:sz w:val="27"/>
          <w:szCs w:val="27"/>
        </w:rPr>
        <w:t>-</w:t>
      </w:r>
      <w:r w:rsidR="007636CC" w:rsidRPr="007B4703">
        <w:rPr>
          <w:b/>
          <w:sz w:val="27"/>
          <w:szCs w:val="27"/>
        </w:rPr>
        <w:t xml:space="preserve"> 20</w:t>
      </w:r>
      <w:r w:rsidRPr="007B4703">
        <w:rPr>
          <w:b/>
          <w:sz w:val="27"/>
          <w:szCs w:val="27"/>
        </w:rPr>
        <w:t>09 учебный год</w:t>
      </w:r>
    </w:p>
    <w:p w:rsidR="007636CC" w:rsidRPr="007636CC" w:rsidRDefault="007636CC" w:rsidP="007214B1">
      <w:pPr>
        <w:shd w:val="clear" w:color="auto" w:fill="FFFFFF"/>
        <w:jc w:val="center"/>
        <w:rPr>
          <w:b/>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337"/>
        <w:gridCol w:w="2337"/>
        <w:gridCol w:w="2343"/>
      </w:tblGrid>
      <w:tr w:rsidR="007214B1" w:rsidRPr="00F43C13">
        <w:tc>
          <w:tcPr>
            <w:tcW w:w="2603" w:type="dxa"/>
          </w:tcPr>
          <w:p w:rsidR="007214B1" w:rsidRPr="007636CC" w:rsidRDefault="007214B1" w:rsidP="007636CC">
            <w:pPr>
              <w:jc w:val="center"/>
              <w:rPr>
                <w:b/>
                <w:sz w:val="25"/>
                <w:szCs w:val="25"/>
              </w:rPr>
            </w:pPr>
            <w:r w:rsidRPr="007636CC">
              <w:rPr>
                <w:b/>
                <w:sz w:val="25"/>
                <w:szCs w:val="25"/>
              </w:rPr>
              <w:t>6 класс</w:t>
            </w:r>
          </w:p>
        </w:tc>
        <w:tc>
          <w:tcPr>
            <w:tcW w:w="2321" w:type="dxa"/>
          </w:tcPr>
          <w:p w:rsidR="007214B1" w:rsidRPr="007636CC" w:rsidRDefault="007214B1" w:rsidP="007636CC">
            <w:pPr>
              <w:jc w:val="center"/>
              <w:rPr>
                <w:b/>
                <w:sz w:val="25"/>
                <w:szCs w:val="25"/>
              </w:rPr>
            </w:pPr>
            <w:r w:rsidRPr="007636CC">
              <w:rPr>
                <w:b/>
                <w:sz w:val="25"/>
                <w:szCs w:val="25"/>
              </w:rPr>
              <w:t>7 класс</w:t>
            </w:r>
          </w:p>
        </w:tc>
        <w:tc>
          <w:tcPr>
            <w:tcW w:w="2321" w:type="dxa"/>
          </w:tcPr>
          <w:p w:rsidR="007214B1" w:rsidRPr="007636CC" w:rsidRDefault="007214B1" w:rsidP="007636CC">
            <w:pPr>
              <w:jc w:val="center"/>
              <w:rPr>
                <w:b/>
                <w:sz w:val="25"/>
                <w:szCs w:val="25"/>
              </w:rPr>
            </w:pPr>
            <w:r w:rsidRPr="007636CC">
              <w:rPr>
                <w:b/>
                <w:sz w:val="25"/>
                <w:szCs w:val="25"/>
              </w:rPr>
              <w:t>8 класс</w:t>
            </w:r>
          </w:p>
        </w:tc>
        <w:tc>
          <w:tcPr>
            <w:tcW w:w="2326" w:type="dxa"/>
          </w:tcPr>
          <w:p w:rsidR="007214B1" w:rsidRPr="007636CC" w:rsidRDefault="007214B1" w:rsidP="007636CC">
            <w:pPr>
              <w:jc w:val="center"/>
              <w:rPr>
                <w:b/>
                <w:sz w:val="25"/>
                <w:szCs w:val="25"/>
              </w:rPr>
            </w:pPr>
            <w:r w:rsidRPr="007636CC">
              <w:rPr>
                <w:b/>
                <w:sz w:val="25"/>
                <w:szCs w:val="25"/>
              </w:rPr>
              <w:t>9 класс</w:t>
            </w:r>
          </w:p>
        </w:tc>
      </w:tr>
      <w:tr w:rsidR="007214B1" w:rsidRPr="00F43C13">
        <w:tc>
          <w:tcPr>
            <w:tcW w:w="9571" w:type="dxa"/>
            <w:gridSpan w:val="4"/>
          </w:tcPr>
          <w:p w:rsidR="007214B1" w:rsidRPr="00F43C13" w:rsidRDefault="007214B1" w:rsidP="003752B3">
            <w:pPr>
              <w:ind w:right="6"/>
              <w:jc w:val="center"/>
              <w:rPr>
                <w:b/>
                <w:sz w:val="25"/>
                <w:szCs w:val="25"/>
              </w:rPr>
            </w:pPr>
            <w:r w:rsidRPr="00F43C13">
              <w:rPr>
                <w:b/>
                <w:sz w:val="25"/>
                <w:szCs w:val="25"/>
              </w:rPr>
              <w:t>Традиционная линия</w:t>
            </w:r>
          </w:p>
        </w:tc>
      </w:tr>
      <w:tr w:rsidR="007214B1" w:rsidRPr="00F43C13">
        <w:tc>
          <w:tcPr>
            <w:tcW w:w="2603" w:type="dxa"/>
          </w:tcPr>
          <w:p w:rsidR="007214B1" w:rsidRPr="00F43C13" w:rsidRDefault="007214B1" w:rsidP="003752B3">
            <w:pPr>
              <w:ind w:right="6"/>
              <w:rPr>
                <w:sz w:val="25"/>
                <w:szCs w:val="25"/>
              </w:rPr>
            </w:pPr>
            <w:r w:rsidRPr="00F43C13">
              <w:rPr>
                <w:sz w:val="25"/>
                <w:szCs w:val="25"/>
              </w:rPr>
              <w:t>1. Герасимова Т.П., Неклюкова Н.П. География</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Коринская В.А., Душина И.В., Щенев В.А. География</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Баринова И.И. География России</w:t>
            </w:r>
            <w:r w:rsidR="007636CC">
              <w:rPr>
                <w:sz w:val="25"/>
                <w:szCs w:val="25"/>
              </w:rPr>
              <w:t xml:space="preserve">. </w:t>
            </w:r>
            <w:r w:rsidRPr="00F43C13">
              <w:rPr>
                <w:sz w:val="25"/>
                <w:szCs w:val="25"/>
              </w:rPr>
              <w:t>Изд-во «Дрофа»</w:t>
            </w:r>
          </w:p>
        </w:tc>
        <w:tc>
          <w:tcPr>
            <w:tcW w:w="2326" w:type="dxa"/>
          </w:tcPr>
          <w:p w:rsidR="007214B1" w:rsidRPr="00F43C13" w:rsidRDefault="007214B1" w:rsidP="003752B3">
            <w:pPr>
              <w:ind w:right="6"/>
              <w:rPr>
                <w:sz w:val="25"/>
                <w:szCs w:val="25"/>
              </w:rPr>
            </w:pPr>
            <w:r w:rsidRPr="00F43C13">
              <w:rPr>
                <w:sz w:val="25"/>
                <w:szCs w:val="25"/>
              </w:rPr>
              <w:t>Дронов В.П., Ром В.Я. География России. Население и хозяйство</w:t>
            </w:r>
            <w:r w:rsidR="007636CC">
              <w:rPr>
                <w:sz w:val="25"/>
                <w:szCs w:val="25"/>
              </w:rPr>
              <w:t xml:space="preserve">. </w:t>
            </w:r>
            <w:r w:rsidRPr="00F43C13">
              <w:rPr>
                <w:sz w:val="25"/>
                <w:szCs w:val="25"/>
              </w:rPr>
              <w:t>Изд-во «Дрофа»</w:t>
            </w:r>
          </w:p>
        </w:tc>
      </w:tr>
      <w:tr w:rsidR="007214B1" w:rsidRPr="00F43C13">
        <w:tc>
          <w:tcPr>
            <w:tcW w:w="9571" w:type="dxa"/>
            <w:gridSpan w:val="4"/>
          </w:tcPr>
          <w:p w:rsidR="007214B1" w:rsidRPr="00F43C13" w:rsidRDefault="007214B1" w:rsidP="003752B3">
            <w:pPr>
              <w:ind w:right="6"/>
              <w:jc w:val="center"/>
              <w:rPr>
                <w:b/>
                <w:sz w:val="25"/>
                <w:szCs w:val="25"/>
              </w:rPr>
            </w:pPr>
            <w:r w:rsidRPr="00F43C13">
              <w:rPr>
                <w:b/>
                <w:sz w:val="25"/>
                <w:szCs w:val="25"/>
              </w:rPr>
              <w:t>Новая линия</w:t>
            </w:r>
            <w:r w:rsidR="007636CC">
              <w:rPr>
                <w:b/>
                <w:sz w:val="25"/>
                <w:szCs w:val="25"/>
              </w:rPr>
              <w:t>,</w:t>
            </w:r>
            <w:r w:rsidRPr="00F43C13">
              <w:rPr>
                <w:b/>
                <w:sz w:val="25"/>
                <w:szCs w:val="25"/>
              </w:rPr>
              <w:t xml:space="preserve"> автор В.П. Дронов</w:t>
            </w:r>
          </w:p>
        </w:tc>
      </w:tr>
      <w:tr w:rsidR="007214B1" w:rsidRPr="00F43C13">
        <w:tc>
          <w:tcPr>
            <w:tcW w:w="2603" w:type="dxa"/>
          </w:tcPr>
          <w:p w:rsidR="007214B1" w:rsidRPr="00F43C13" w:rsidRDefault="007214B1" w:rsidP="003752B3">
            <w:pPr>
              <w:ind w:right="6"/>
              <w:rPr>
                <w:sz w:val="25"/>
                <w:szCs w:val="25"/>
              </w:rPr>
            </w:pPr>
            <w:r w:rsidRPr="00F43C13">
              <w:rPr>
                <w:sz w:val="25"/>
                <w:szCs w:val="25"/>
              </w:rPr>
              <w:t>Дронов</w:t>
            </w:r>
            <w:r w:rsidR="007636CC" w:rsidRPr="00F43C13">
              <w:rPr>
                <w:sz w:val="25"/>
                <w:szCs w:val="25"/>
              </w:rPr>
              <w:t xml:space="preserve"> В.П.</w:t>
            </w:r>
            <w:r w:rsidRPr="00F43C13">
              <w:rPr>
                <w:sz w:val="25"/>
                <w:szCs w:val="25"/>
              </w:rPr>
              <w:t>, Савельева Л.Е. География</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Душина И.В., Коринская В.А., Щенев В.А.</w:t>
            </w:r>
            <w:r w:rsidR="007636CC">
              <w:rPr>
                <w:sz w:val="25"/>
                <w:szCs w:val="25"/>
              </w:rPr>
              <w:t>;</w:t>
            </w:r>
            <w:r w:rsidRPr="00F43C13">
              <w:rPr>
                <w:sz w:val="25"/>
                <w:szCs w:val="25"/>
              </w:rPr>
              <w:t xml:space="preserve"> под ред. Дронова В.П. География. Материки, океаны, народы и страны</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Дронов В.П. и др. География России</w:t>
            </w:r>
            <w:r w:rsidR="007636CC">
              <w:rPr>
                <w:sz w:val="25"/>
                <w:szCs w:val="25"/>
              </w:rPr>
              <w:t>.</w:t>
            </w:r>
            <w:r w:rsidRPr="00F43C13">
              <w:rPr>
                <w:sz w:val="25"/>
                <w:szCs w:val="25"/>
              </w:rPr>
              <w:t xml:space="preserve"> Природа. Население. Хозяйство</w:t>
            </w:r>
            <w:r w:rsidR="007636CC">
              <w:rPr>
                <w:sz w:val="25"/>
                <w:szCs w:val="25"/>
              </w:rPr>
              <w:t xml:space="preserve">. </w:t>
            </w:r>
            <w:r w:rsidRPr="00F43C13">
              <w:rPr>
                <w:sz w:val="25"/>
                <w:szCs w:val="25"/>
              </w:rPr>
              <w:t>Изд-во «Дрофа»</w:t>
            </w:r>
          </w:p>
        </w:tc>
        <w:tc>
          <w:tcPr>
            <w:tcW w:w="2326" w:type="dxa"/>
          </w:tcPr>
          <w:p w:rsidR="007214B1" w:rsidRPr="00F43C13" w:rsidRDefault="007214B1" w:rsidP="003752B3">
            <w:pPr>
              <w:ind w:right="6"/>
              <w:rPr>
                <w:sz w:val="25"/>
                <w:szCs w:val="25"/>
              </w:rPr>
            </w:pPr>
            <w:r w:rsidRPr="00F43C13">
              <w:rPr>
                <w:sz w:val="25"/>
                <w:szCs w:val="25"/>
              </w:rPr>
              <w:t>Дронов В.П., Баринова И.И., Ром В.Я., Лобжанидже А.А. География России. Хозяйство</w:t>
            </w:r>
            <w:r w:rsidR="007636CC">
              <w:rPr>
                <w:sz w:val="25"/>
                <w:szCs w:val="25"/>
              </w:rPr>
              <w:t xml:space="preserve">. </w:t>
            </w:r>
            <w:r w:rsidRPr="00F43C13">
              <w:rPr>
                <w:sz w:val="25"/>
                <w:szCs w:val="25"/>
              </w:rPr>
              <w:t>Изд-во «Дрофа»</w:t>
            </w:r>
          </w:p>
        </w:tc>
      </w:tr>
      <w:tr w:rsidR="007214B1" w:rsidRPr="00F43C13">
        <w:tc>
          <w:tcPr>
            <w:tcW w:w="9571" w:type="dxa"/>
            <w:gridSpan w:val="4"/>
          </w:tcPr>
          <w:p w:rsidR="007214B1" w:rsidRPr="00F43C13" w:rsidRDefault="007214B1" w:rsidP="003752B3">
            <w:pPr>
              <w:ind w:right="6"/>
              <w:jc w:val="center"/>
              <w:rPr>
                <w:b/>
                <w:sz w:val="25"/>
                <w:szCs w:val="25"/>
              </w:rPr>
            </w:pPr>
            <w:r w:rsidRPr="00F43C13">
              <w:rPr>
                <w:b/>
                <w:sz w:val="25"/>
                <w:szCs w:val="25"/>
              </w:rPr>
              <w:t>Новая линия</w:t>
            </w:r>
            <w:r w:rsidR="007636CC">
              <w:rPr>
                <w:b/>
                <w:sz w:val="25"/>
                <w:szCs w:val="25"/>
              </w:rPr>
              <w:t>,</w:t>
            </w:r>
            <w:r w:rsidRPr="00F43C13">
              <w:rPr>
                <w:b/>
                <w:sz w:val="25"/>
                <w:szCs w:val="25"/>
              </w:rPr>
              <w:t xml:space="preserve"> авторы О.А. Климанова и А.И. Алексеев</w:t>
            </w:r>
          </w:p>
        </w:tc>
      </w:tr>
      <w:tr w:rsidR="007214B1" w:rsidRPr="00F43C13">
        <w:tc>
          <w:tcPr>
            <w:tcW w:w="2603" w:type="dxa"/>
          </w:tcPr>
          <w:p w:rsidR="007214B1" w:rsidRPr="00F43C13" w:rsidRDefault="007214B1" w:rsidP="003752B3">
            <w:pPr>
              <w:ind w:right="6"/>
              <w:rPr>
                <w:sz w:val="25"/>
                <w:szCs w:val="25"/>
              </w:rPr>
            </w:pPr>
            <w:r w:rsidRPr="00F43C13">
              <w:rPr>
                <w:sz w:val="25"/>
                <w:szCs w:val="25"/>
              </w:rPr>
              <w:t>Климанова О.А., Белова М.Н., Ким Э.В. и др. География</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Климанова О.А. и др. География</w:t>
            </w:r>
            <w:r w:rsidR="007636CC">
              <w:rPr>
                <w:sz w:val="25"/>
                <w:szCs w:val="25"/>
              </w:rPr>
              <w:t xml:space="preserve">. </w:t>
            </w:r>
            <w:r w:rsidRPr="00F43C13">
              <w:rPr>
                <w:sz w:val="25"/>
                <w:szCs w:val="25"/>
              </w:rPr>
              <w:t>Изд-во «Дрофа»</w:t>
            </w:r>
          </w:p>
        </w:tc>
        <w:tc>
          <w:tcPr>
            <w:tcW w:w="2321" w:type="dxa"/>
          </w:tcPr>
          <w:p w:rsidR="007214B1" w:rsidRPr="00F43C13" w:rsidRDefault="007214B1" w:rsidP="003752B3">
            <w:pPr>
              <w:ind w:right="6"/>
              <w:rPr>
                <w:sz w:val="25"/>
                <w:szCs w:val="25"/>
              </w:rPr>
            </w:pPr>
            <w:r w:rsidRPr="00F43C13">
              <w:rPr>
                <w:sz w:val="25"/>
                <w:szCs w:val="25"/>
              </w:rPr>
              <w:t>Алексеев А.И. и др. География России</w:t>
            </w:r>
            <w:r w:rsidR="007636CC">
              <w:rPr>
                <w:sz w:val="25"/>
                <w:szCs w:val="25"/>
              </w:rPr>
              <w:t xml:space="preserve">. </w:t>
            </w:r>
            <w:r w:rsidRPr="00F43C13">
              <w:rPr>
                <w:sz w:val="25"/>
                <w:szCs w:val="25"/>
              </w:rPr>
              <w:t>Изд-во «Дрофа»</w:t>
            </w:r>
          </w:p>
        </w:tc>
        <w:tc>
          <w:tcPr>
            <w:tcW w:w="2326" w:type="dxa"/>
          </w:tcPr>
          <w:p w:rsidR="007214B1" w:rsidRPr="00F43C13" w:rsidRDefault="007214B1" w:rsidP="003752B3">
            <w:pPr>
              <w:ind w:right="6"/>
              <w:rPr>
                <w:sz w:val="25"/>
                <w:szCs w:val="25"/>
              </w:rPr>
            </w:pPr>
            <w:r w:rsidRPr="00F43C13">
              <w:rPr>
                <w:sz w:val="25"/>
                <w:szCs w:val="25"/>
              </w:rPr>
              <w:t>Алексеев А.И. и др. География России</w:t>
            </w:r>
            <w:r w:rsidR="007636CC">
              <w:rPr>
                <w:sz w:val="25"/>
                <w:szCs w:val="25"/>
              </w:rPr>
              <w:t xml:space="preserve">. </w:t>
            </w:r>
            <w:r w:rsidRPr="00F43C13">
              <w:rPr>
                <w:sz w:val="25"/>
                <w:szCs w:val="25"/>
              </w:rPr>
              <w:t>Изд-во «Дрофа»</w:t>
            </w:r>
          </w:p>
        </w:tc>
      </w:tr>
    </w:tbl>
    <w:p w:rsidR="007214B1" w:rsidRPr="00F43C13" w:rsidRDefault="007214B1" w:rsidP="007214B1">
      <w:pPr>
        <w:spacing w:line="360" w:lineRule="auto"/>
        <w:ind w:firstLine="539"/>
        <w:jc w:val="both"/>
        <w:rPr>
          <w:sz w:val="16"/>
          <w:szCs w:val="16"/>
        </w:rPr>
      </w:pPr>
    </w:p>
    <w:p w:rsidR="007214B1" w:rsidRDefault="007214B1" w:rsidP="007214B1">
      <w:pPr>
        <w:ind w:firstLine="709"/>
        <w:jc w:val="both"/>
        <w:rPr>
          <w:sz w:val="28"/>
          <w:szCs w:val="28"/>
        </w:rPr>
      </w:pPr>
      <w:r>
        <w:rPr>
          <w:sz w:val="28"/>
          <w:szCs w:val="28"/>
        </w:rPr>
        <w:t>Новые линии учебников рекомендуются для апробации в образовательн</w:t>
      </w:r>
      <w:r w:rsidR="004E2A97">
        <w:rPr>
          <w:sz w:val="28"/>
          <w:szCs w:val="28"/>
        </w:rPr>
        <w:t>ом</w:t>
      </w:r>
      <w:r>
        <w:rPr>
          <w:sz w:val="28"/>
          <w:szCs w:val="28"/>
        </w:rPr>
        <w:t xml:space="preserve"> процесс</w:t>
      </w:r>
      <w:r w:rsidR="004E2A97">
        <w:rPr>
          <w:sz w:val="28"/>
          <w:szCs w:val="28"/>
        </w:rPr>
        <w:t>е</w:t>
      </w:r>
      <w:r>
        <w:rPr>
          <w:sz w:val="28"/>
          <w:szCs w:val="28"/>
        </w:rPr>
        <w:t xml:space="preserve"> в 2008</w:t>
      </w:r>
      <w:r w:rsidR="00397A6D">
        <w:rPr>
          <w:sz w:val="28"/>
          <w:szCs w:val="28"/>
        </w:rPr>
        <w:t xml:space="preserve"> </w:t>
      </w:r>
      <w:r>
        <w:rPr>
          <w:sz w:val="28"/>
          <w:szCs w:val="28"/>
        </w:rPr>
        <w:t>-</w:t>
      </w:r>
      <w:r w:rsidR="00397A6D">
        <w:rPr>
          <w:sz w:val="28"/>
          <w:szCs w:val="28"/>
        </w:rPr>
        <w:t xml:space="preserve"> </w:t>
      </w:r>
      <w:r>
        <w:rPr>
          <w:sz w:val="28"/>
          <w:szCs w:val="28"/>
        </w:rPr>
        <w:t>2009 уч</w:t>
      </w:r>
      <w:r w:rsidR="00397A6D">
        <w:rPr>
          <w:sz w:val="28"/>
          <w:szCs w:val="28"/>
        </w:rPr>
        <w:t xml:space="preserve">ебном </w:t>
      </w:r>
      <w:r>
        <w:rPr>
          <w:sz w:val="28"/>
          <w:szCs w:val="28"/>
        </w:rPr>
        <w:t>году в 6 классе в образовательных учреждениях, где ранее осуществлялось преподавание по комплексным учебникам автора В.П. Дронова (8</w:t>
      </w:r>
      <w:r w:rsidR="00397A6D">
        <w:rPr>
          <w:sz w:val="28"/>
          <w:szCs w:val="28"/>
        </w:rPr>
        <w:t xml:space="preserve"> </w:t>
      </w:r>
      <w:r>
        <w:rPr>
          <w:sz w:val="28"/>
          <w:szCs w:val="28"/>
        </w:rPr>
        <w:t>-</w:t>
      </w:r>
      <w:r w:rsidR="00397A6D">
        <w:rPr>
          <w:sz w:val="28"/>
          <w:szCs w:val="28"/>
        </w:rPr>
        <w:t xml:space="preserve"> </w:t>
      </w:r>
      <w:r>
        <w:rPr>
          <w:sz w:val="28"/>
          <w:szCs w:val="28"/>
        </w:rPr>
        <w:t>9 класс</w:t>
      </w:r>
      <w:r w:rsidR="00397A6D">
        <w:rPr>
          <w:sz w:val="28"/>
          <w:szCs w:val="28"/>
        </w:rPr>
        <w:t>ы</w:t>
      </w:r>
      <w:r>
        <w:rPr>
          <w:sz w:val="28"/>
          <w:szCs w:val="28"/>
        </w:rPr>
        <w:t>) или автора А.И. Алексеева (8</w:t>
      </w:r>
      <w:r w:rsidR="00397A6D">
        <w:rPr>
          <w:sz w:val="28"/>
          <w:szCs w:val="28"/>
        </w:rPr>
        <w:t xml:space="preserve"> </w:t>
      </w:r>
      <w:r>
        <w:rPr>
          <w:sz w:val="28"/>
          <w:szCs w:val="28"/>
        </w:rPr>
        <w:t>-</w:t>
      </w:r>
      <w:r w:rsidR="00397A6D">
        <w:rPr>
          <w:sz w:val="28"/>
          <w:szCs w:val="28"/>
        </w:rPr>
        <w:t xml:space="preserve"> </w:t>
      </w:r>
      <w:r>
        <w:rPr>
          <w:sz w:val="28"/>
          <w:szCs w:val="28"/>
        </w:rPr>
        <w:t>9 классы) с последу</w:t>
      </w:r>
      <w:r w:rsidR="00397A6D">
        <w:rPr>
          <w:sz w:val="28"/>
          <w:szCs w:val="28"/>
        </w:rPr>
        <w:t>ющим переходом на данные линии.</w:t>
      </w:r>
    </w:p>
    <w:p w:rsidR="007214B1" w:rsidRDefault="007214B1" w:rsidP="007214B1">
      <w:pPr>
        <w:ind w:firstLine="709"/>
        <w:jc w:val="both"/>
        <w:rPr>
          <w:sz w:val="28"/>
          <w:szCs w:val="28"/>
        </w:rPr>
      </w:pPr>
      <w:r>
        <w:rPr>
          <w:sz w:val="28"/>
          <w:szCs w:val="28"/>
        </w:rPr>
        <w:t>Из перечня учебников</w:t>
      </w:r>
      <w:r w:rsidR="004E2A97">
        <w:rPr>
          <w:sz w:val="28"/>
          <w:szCs w:val="28"/>
        </w:rPr>
        <w:t>,</w:t>
      </w:r>
      <w:r>
        <w:rPr>
          <w:sz w:val="28"/>
          <w:szCs w:val="28"/>
        </w:rPr>
        <w:t xml:space="preserve"> </w:t>
      </w:r>
      <w:r w:rsidR="004E2A97">
        <w:rPr>
          <w:sz w:val="28"/>
          <w:szCs w:val="28"/>
        </w:rPr>
        <w:t>имеющих гриф «Допущено», в настоящее время в образовательных учреждениях Республики Мордовия</w:t>
      </w:r>
      <w:r>
        <w:rPr>
          <w:sz w:val="28"/>
          <w:szCs w:val="28"/>
        </w:rPr>
        <w:t xml:space="preserve"> используются </w:t>
      </w:r>
      <w:r w:rsidR="004E2A97">
        <w:rPr>
          <w:sz w:val="28"/>
          <w:szCs w:val="28"/>
        </w:rPr>
        <w:t>УМК</w:t>
      </w:r>
      <w:r>
        <w:rPr>
          <w:sz w:val="28"/>
          <w:szCs w:val="28"/>
        </w:rPr>
        <w:t xml:space="preserve"> следующих авторов: Алексеев А.И., Николина В.В. География (9 кл</w:t>
      </w:r>
      <w:r w:rsidR="001F4239">
        <w:rPr>
          <w:sz w:val="28"/>
          <w:szCs w:val="28"/>
        </w:rPr>
        <w:t>.</w:t>
      </w:r>
      <w:r>
        <w:rPr>
          <w:sz w:val="28"/>
          <w:szCs w:val="28"/>
        </w:rPr>
        <w:t>), Душина И.В., Коринская В.А., Щенев В.А.</w:t>
      </w:r>
      <w:r w:rsidR="001F4239">
        <w:rPr>
          <w:sz w:val="28"/>
          <w:szCs w:val="28"/>
        </w:rPr>
        <w:t>,</w:t>
      </w:r>
      <w:r>
        <w:rPr>
          <w:sz w:val="28"/>
          <w:szCs w:val="28"/>
        </w:rPr>
        <w:t xml:space="preserve"> под ред. Дронова В.П. География (7 кл</w:t>
      </w:r>
      <w:r w:rsidR="001F4239">
        <w:rPr>
          <w:sz w:val="28"/>
          <w:szCs w:val="28"/>
        </w:rPr>
        <w:t>.</w:t>
      </w:r>
      <w:r>
        <w:rPr>
          <w:sz w:val="28"/>
          <w:szCs w:val="28"/>
        </w:rPr>
        <w:t>), Крылова О.В. География (7</w:t>
      </w:r>
      <w:r w:rsidR="001F4239">
        <w:rPr>
          <w:sz w:val="28"/>
          <w:szCs w:val="28"/>
        </w:rPr>
        <w:t xml:space="preserve"> </w:t>
      </w:r>
      <w:r>
        <w:rPr>
          <w:sz w:val="28"/>
          <w:szCs w:val="28"/>
        </w:rPr>
        <w:t>кл</w:t>
      </w:r>
      <w:r w:rsidR="001F4239">
        <w:rPr>
          <w:sz w:val="28"/>
          <w:szCs w:val="28"/>
        </w:rPr>
        <w:t>.</w:t>
      </w:r>
      <w:r>
        <w:rPr>
          <w:sz w:val="28"/>
          <w:szCs w:val="28"/>
        </w:rPr>
        <w:t>), Петрова Н.Н. География (6 кл</w:t>
      </w:r>
      <w:r w:rsidR="00F11152">
        <w:rPr>
          <w:sz w:val="28"/>
          <w:szCs w:val="28"/>
        </w:rPr>
        <w:t>.</w:t>
      </w:r>
      <w:r>
        <w:rPr>
          <w:sz w:val="28"/>
          <w:szCs w:val="28"/>
        </w:rPr>
        <w:t>), Раковская Э.М. География (8 кл</w:t>
      </w:r>
      <w:r w:rsidR="00F11152">
        <w:rPr>
          <w:sz w:val="28"/>
          <w:szCs w:val="28"/>
        </w:rPr>
        <w:t>.</w:t>
      </w:r>
      <w:r>
        <w:rPr>
          <w:sz w:val="28"/>
          <w:szCs w:val="28"/>
        </w:rPr>
        <w:t xml:space="preserve">). В новом учебном году </w:t>
      </w:r>
      <w:r w:rsidR="004E2A97">
        <w:rPr>
          <w:sz w:val="28"/>
          <w:szCs w:val="28"/>
        </w:rPr>
        <w:t>учителям, работающим по ним,</w:t>
      </w:r>
      <w:r>
        <w:rPr>
          <w:sz w:val="28"/>
          <w:szCs w:val="28"/>
        </w:rPr>
        <w:t xml:space="preserve"> рекомендуе</w:t>
      </w:r>
      <w:r w:rsidR="004E2A97">
        <w:rPr>
          <w:sz w:val="28"/>
          <w:szCs w:val="28"/>
        </w:rPr>
        <w:t>м</w:t>
      </w:r>
      <w:r>
        <w:rPr>
          <w:sz w:val="28"/>
          <w:szCs w:val="28"/>
        </w:rPr>
        <w:t xml:space="preserve"> изучить новые линии учебников и осуществить поэтапный переход на них.</w:t>
      </w:r>
    </w:p>
    <w:p w:rsidR="007214B1" w:rsidRDefault="004E2A97" w:rsidP="007214B1">
      <w:pPr>
        <w:shd w:val="clear" w:color="auto" w:fill="FFFFFF"/>
        <w:ind w:firstLine="709"/>
        <w:jc w:val="both"/>
        <w:rPr>
          <w:sz w:val="28"/>
          <w:szCs w:val="28"/>
        </w:rPr>
      </w:pPr>
      <w:r>
        <w:rPr>
          <w:b/>
          <w:sz w:val="28"/>
          <w:szCs w:val="28"/>
        </w:rPr>
        <w:t>Переход на новый Базисный учебный план</w:t>
      </w:r>
      <w:r>
        <w:rPr>
          <w:sz w:val="28"/>
          <w:szCs w:val="28"/>
        </w:rPr>
        <w:t xml:space="preserve"> </w:t>
      </w:r>
      <w:r w:rsidRPr="004561E6">
        <w:rPr>
          <w:b/>
          <w:sz w:val="28"/>
          <w:szCs w:val="28"/>
        </w:rPr>
        <w:t>(БУП)</w:t>
      </w:r>
      <w:r>
        <w:rPr>
          <w:sz w:val="28"/>
          <w:szCs w:val="28"/>
        </w:rPr>
        <w:t xml:space="preserve"> в Республике Мордовия в</w:t>
      </w:r>
      <w:r w:rsidR="007214B1">
        <w:rPr>
          <w:sz w:val="28"/>
          <w:szCs w:val="28"/>
        </w:rPr>
        <w:t xml:space="preserve"> 200</w:t>
      </w:r>
      <w:r w:rsidR="00E51C6D">
        <w:rPr>
          <w:sz w:val="28"/>
          <w:szCs w:val="28"/>
        </w:rPr>
        <w:t>8</w:t>
      </w:r>
      <w:r w:rsidR="00F11152">
        <w:rPr>
          <w:sz w:val="28"/>
          <w:szCs w:val="28"/>
        </w:rPr>
        <w:t xml:space="preserve"> </w:t>
      </w:r>
      <w:r w:rsidR="007214B1">
        <w:rPr>
          <w:sz w:val="28"/>
          <w:szCs w:val="28"/>
        </w:rPr>
        <w:t>-</w:t>
      </w:r>
      <w:r w:rsidR="00F11152">
        <w:rPr>
          <w:sz w:val="28"/>
          <w:szCs w:val="28"/>
        </w:rPr>
        <w:t xml:space="preserve"> </w:t>
      </w:r>
      <w:r w:rsidR="007214B1">
        <w:rPr>
          <w:sz w:val="28"/>
          <w:szCs w:val="28"/>
        </w:rPr>
        <w:t>200</w:t>
      </w:r>
      <w:r w:rsidR="00E51C6D">
        <w:rPr>
          <w:sz w:val="28"/>
          <w:szCs w:val="28"/>
        </w:rPr>
        <w:t>9</w:t>
      </w:r>
      <w:r w:rsidR="007214B1">
        <w:rPr>
          <w:sz w:val="28"/>
          <w:szCs w:val="28"/>
        </w:rPr>
        <w:t xml:space="preserve"> учебном году внесет изменения в количество часов</w:t>
      </w:r>
      <w:r w:rsidR="00CD314A">
        <w:rPr>
          <w:sz w:val="28"/>
          <w:szCs w:val="28"/>
        </w:rPr>
        <w:t>,</w:t>
      </w:r>
      <w:r w:rsidR="007214B1">
        <w:rPr>
          <w:sz w:val="28"/>
          <w:szCs w:val="28"/>
        </w:rPr>
        <w:t xml:space="preserve"> отведенных на </w:t>
      </w:r>
      <w:r w:rsidR="007214B1" w:rsidRPr="00CD314A">
        <w:rPr>
          <w:sz w:val="28"/>
          <w:szCs w:val="28"/>
        </w:rPr>
        <w:t>преподавание географии</w:t>
      </w:r>
      <w:r w:rsidR="00DA1776">
        <w:rPr>
          <w:sz w:val="28"/>
          <w:szCs w:val="28"/>
        </w:rPr>
        <w:t xml:space="preserve"> в начальном курсе предмета</w:t>
      </w:r>
      <w:r w:rsidR="007214B1" w:rsidRPr="00CD314A">
        <w:rPr>
          <w:sz w:val="28"/>
          <w:szCs w:val="28"/>
        </w:rPr>
        <w:t>. В инвариантной части БУП г</w:t>
      </w:r>
      <w:r w:rsidR="007214B1">
        <w:rPr>
          <w:sz w:val="28"/>
          <w:szCs w:val="28"/>
        </w:rPr>
        <w:t>еография в 6 классе сокращается до 35 учебных часов, 1 час географии изучается в вариативной части в интегрированном курсе «Краеведение». При концентрической структуре изложения содержания географического образования на первой ступени обучения знания и элементарные представления о природных явлениях вводятся в курсе географии</w:t>
      </w:r>
      <w:r w:rsidR="00DA1776">
        <w:rPr>
          <w:sz w:val="28"/>
          <w:szCs w:val="28"/>
        </w:rPr>
        <w:t>. В</w:t>
      </w:r>
      <w:r w:rsidR="007214B1">
        <w:rPr>
          <w:sz w:val="28"/>
          <w:szCs w:val="28"/>
        </w:rPr>
        <w:t xml:space="preserve"> курсе «Краеведение» на натуральных моделях отрабатывается понимание этих знаний и явлений. Преподавание «Краеведения» должно быть направлено на ф</w:t>
      </w:r>
      <w:r w:rsidR="007214B1">
        <w:rPr>
          <w:color w:val="000000"/>
          <w:sz w:val="28"/>
          <w:szCs w:val="28"/>
        </w:rPr>
        <w:t xml:space="preserve">ормирование более высоких уровней учебно-познавательной деятельности </w:t>
      </w:r>
      <w:r w:rsidR="002F2DE9">
        <w:rPr>
          <w:color w:val="000000"/>
          <w:sz w:val="28"/>
          <w:szCs w:val="28"/>
        </w:rPr>
        <w:t>–</w:t>
      </w:r>
      <w:r w:rsidR="007214B1">
        <w:rPr>
          <w:color w:val="000000"/>
          <w:sz w:val="28"/>
          <w:szCs w:val="28"/>
        </w:rPr>
        <w:t xml:space="preserve"> </w:t>
      </w:r>
      <w:r w:rsidR="002F2DE9">
        <w:rPr>
          <w:color w:val="000000"/>
          <w:sz w:val="28"/>
          <w:szCs w:val="28"/>
        </w:rPr>
        <w:t xml:space="preserve">на </w:t>
      </w:r>
      <w:r w:rsidR="007214B1">
        <w:rPr>
          <w:color w:val="000000"/>
          <w:sz w:val="28"/>
          <w:szCs w:val="28"/>
        </w:rPr>
        <w:t>преобразование информации, ее оценк</w:t>
      </w:r>
      <w:r w:rsidR="002F2DE9">
        <w:rPr>
          <w:color w:val="000000"/>
          <w:sz w:val="28"/>
          <w:szCs w:val="28"/>
        </w:rPr>
        <w:t>у</w:t>
      </w:r>
      <w:r w:rsidR="007214B1">
        <w:rPr>
          <w:color w:val="000000"/>
          <w:sz w:val="28"/>
          <w:szCs w:val="28"/>
        </w:rPr>
        <w:t xml:space="preserve">, творческое применение знаний, что соответствует общей парадигме образовательного стандарта второго поколения. </w:t>
      </w:r>
      <w:r w:rsidR="00DA1776">
        <w:rPr>
          <w:color w:val="000000"/>
          <w:sz w:val="28"/>
          <w:szCs w:val="28"/>
        </w:rPr>
        <w:t xml:space="preserve">Предоставляется </w:t>
      </w:r>
      <w:r w:rsidR="007214B1">
        <w:rPr>
          <w:sz w:val="28"/>
          <w:szCs w:val="28"/>
        </w:rPr>
        <w:t>возможност</w:t>
      </w:r>
      <w:r w:rsidR="008E5655">
        <w:rPr>
          <w:sz w:val="28"/>
          <w:szCs w:val="28"/>
        </w:rPr>
        <w:t>ь</w:t>
      </w:r>
      <w:r w:rsidR="007214B1">
        <w:rPr>
          <w:sz w:val="28"/>
          <w:szCs w:val="28"/>
        </w:rPr>
        <w:t xml:space="preserve"> для организации работ исследовательского характера, обучения учащихся проектной деятельности, использова</w:t>
      </w:r>
      <w:r w:rsidR="00DA1776">
        <w:rPr>
          <w:sz w:val="28"/>
          <w:szCs w:val="28"/>
        </w:rPr>
        <w:t>ния</w:t>
      </w:r>
      <w:r w:rsidR="007214B1">
        <w:rPr>
          <w:sz w:val="28"/>
          <w:szCs w:val="28"/>
        </w:rPr>
        <w:t xml:space="preserve"> компьютерны</w:t>
      </w:r>
      <w:r w:rsidR="00DA1776">
        <w:rPr>
          <w:sz w:val="28"/>
          <w:szCs w:val="28"/>
        </w:rPr>
        <w:t>х</w:t>
      </w:r>
      <w:r w:rsidR="007214B1">
        <w:rPr>
          <w:sz w:val="28"/>
          <w:szCs w:val="28"/>
        </w:rPr>
        <w:t xml:space="preserve"> и ГИС-технологи</w:t>
      </w:r>
      <w:r w:rsidR="00DA1776">
        <w:rPr>
          <w:sz w:val="28"/>
          <w:szCs w:val="28"/>
        </w:rPr>
        <w:t>й</w:t>
      </w:r>
      <w:r w:rsidR="007214B1">
        <w:rPr>
          <w:sz w:val="28"/>
          <w:szCs w:val="28"/>
        </w:rPr>
        <w:t xml:space="preserve"> в образовательном процессе. Такой процесс обучения способствует формировани</w:t>
      </w:r>
      <w:r w:rsidR="00110FB9">
        <w:rPr>
          <w:sz w:val="28"/>
          <w:szCs w:val="28"/>
        </w:rPr>
        <w:t>ю</w:t>
      </w:r>
      <w:r w:rsidR="007214B1">
        <w:rPr>
          <w:sz w:val="28"/>
          <w:szCs w:val="28"/>
        </w:rPr>
        <w:t xml:space="preserve"> познавательной активности, инициативы и закладывает предпосылки для развития гармоничной лич</w:t>
      </w:r>
      <w:r w:rsidR="00110FB9">
        <w:rPr>
          <w:sz w:val="28"/>
          <w:szCs w:val="28"/>
        </w:rPr>
        <w:t>ности.</w:t>
      </w:r>
    </w:p>
    <w:p w:rsidR="007214B1" w:rsidRDefault="007214B1" w:rsidP="007214B1">
      <w:pPr>
        <w:shd w:val="clear" w:color="auto" w:fill="FFFFFF"/>
        <w:ind w:firstLine="709"/>
        <w:jc w:val="both"/>
        <w:rPr>
          <w:sz w:val="28"/>
          <w:szCs w:val="28"/>
        </w:rPr>
      </w:pPr>
      <w:r>
        <w:rPr>
          <w:sz w:val="28"/>
          <w:szCs w:val="28"/>
        </w:rPr>
        <w:t xml:space="preserve">Предлагаем </w:t>
      </w:r>
      <w:r>
        <w:rPr>
          <w:b/>
          <w:sz w:val="28"/>
          <w:szCs w:val="28"/>
        </w:rPr>
        <w:t>учебно-тематическое планирование начального курса географии с реализацией краеведческого компонента</w:t>
      </w:r>
      <w:r>
        <w:rPr>
          <w:sz w:val="28"/>
          <w:szCs w:val="28"/>
        </w:rPr>
        <w:t>. Изучение географии и краеведения в 6 классе ведется параллельно</w:t>
      </w:r>
      <w:r w:rsidR="00110FB9">
        <w:rPr>
          <w:sz w:val="28"/>
          <w:szCs w:val="28"/>
        </w:rPr>
        <w:t>,</w:t>
      </w:r>
      <w:r>
        <w:rPr>
          <w:sz w:val="28"/>
          <w:szCs w:val="28"/>
        </w:rPr>
        <w:t xml:space="preserve"> и запись фиксируется на отдельн</w:t>
      </w:r>
      <w:r w:rsidR="00110FB9">
        <w:rPr>
          <w:sz w:val="28"/>
          <w:szCs w:val="28"/>
        </w:rPr>
        <w:t>ых страницах школьного журнала.</w:t>
      </w:r>
    </w:p>
    <w:p w:rsidR="00F43C13" w:rsidRPr="005F51AC" w:rsidRDefault="00F43C13" w:rsidP="007214B1">
      <w:pPr>
        <w:shd w:val="clear" w:color="auto" w:fill="FFFFFF"/>
        <w:ind w:firstLine="709"/>
        <w:jc w:val="both"/>
        <w:rPr>
          <w:sz w:val="16"/>
          <w:szCs w:val="16"/>
        </w:rPr>
      </w:pPr>
    </w:p>
    <w:p w:rsidR="00F43C13" w:rsidRDefault="00F43C13" w:rsidP="007214B1">
      <w:pPr>
        <w:shd w:val="clear" w:color="auto" w:fill="FFFFFF"/>
        <w:ind w:firstLine="709"/>
        <w:jc w:val="both"/>
        <w:rPr>
          <w:sz w:val="2"/>
          <w:szCs w:val="2"/>
        </w:rPr>
      </w:pPr>
    </w:p>
    <w:tbl>
      <w:tblPr>
        <w:tblW w:w="9639" w:type="dxa"/>
        <w:jc w:val="center"/>
        <w:tblLayout w:type="fixed"/>
        <w:tblCellMar>
          <w:left w:w="40" w:type="dxa"/>
          <w:right w:w="40" w:type="dxa"/>
        </w:tblCellMar>
        <w:tblLook w:val="0000" w:firstRow="0" w:lastRow="0" w:firstColumn="0" w:lastColumn="0" w:noHBand="0" w:noVBand="0"/>
      </w:tblPr>
      <w:tblGrid>
        <w:gridCol w:w="728"/>
        <w:gridCol w:w="3455"/>
        <w:gridCol w:w="5456"/>
      </w:tblGrid>
      <w:tr w:rsidR="007214B1" w:rsidRPr="005F51AC">
        <w:trPr>
          <w:trHeight w:hRule="exact" w:val="83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917E2E" w:rsidRDefault="007214B1" w:rsidP="00CF4F3E">
            <w:pPr>
              <w:shd w:val="clear" w:color="auto" w:fill="FFFFFF"/>
              <w:jc w:val="center"/>
              <w:rPr>
                <w:b/>
                <w:sz w:val="25"/>
                <w:szCs w:val="25"/>
              </w:rPr>
            </w:pPr>
            <w:r w:rsidRPr="00917E2E">
              <w:rPr>
                <w:b/>
                <w:bCs/>
                <w:sz w:val="25"/>
                <w:szCs w:val="25"/>
              </w:rPr>
              <w:t>№ урока</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0D7823" w:rsidRPr="00917E2E" w:rsidRDefault="007214B1" w:rsidP="00CF4F3E">
            <w:pPr>
              <w:shd w:val="clear" w:color="auto" w:fill="FFFFFF"/>
              <w:jc w:val="center"/>
              <w:rPr>
                <w:b/>
                <w:bCs/>
                <w:sz w:val="25"/>
                <w:szCs w:val="25"/>
              </w:rPr>
            </w:pPr>
            <w:r w:rsidRPr="00917E2E">
              <w:rPr>
                <w:b/>
                <w:bCs/>
                <w:sz w:val="25"/>
                <w:szCs w:val="25"/>
              </w:rPr>
              <w:t>Тема урока</w:t>
            </w:r>
          </w:p>
          <w:p w:rsidR="007214B1" w:rsidRPr="00917E2E" w:rsidRDefault="007214B1" w:rsidP="00CF4F3E">
            <w:pPr>
              <w:shd w:val="clear" w:color="auto" w:fill="FFFFFF"/>
              <w:jc w:val="center"/>
              <w:rPr>
                <w:b/>
                <w:bCs/>
                <w:sz w:val="25"/>
                <w:szCs w:val="25"/>
              </w:rPr>
            </w:pPr>
            <w:r w:rsidRPr="00917E2E">
              <w:rPr>
                <w:b/>
                <w:bCs/>
                <w:sz w:val="25"/>
                <w:szCs w:val="25"/>
              </w:rPr>
              <w:t>при учебной сетке (34 часа)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917E2E" w:rsidRDefault="007214B1" w:rsidP="00CF4F3E">
            <w:pPr>
              <w:shd w:val="clear" w:color="auto" w:fill="FFFFFF"/>
              <w:jc w:val="center"/>
              <w:rPr>
                <w:b/>
                <w:sz w:val="25"/>
                <w:szCs w:val="25"/>
              </w:rPr>
            </w:pPr>
            <w:r w:rsidRPr="00917E2E">
              <w:rPr>
                <w:b/>
                <w:bCs/>
                <w:sz w:val="25"/>
                <w:szCs w:val="25"/>
              </w:rPr>
              <w:t>Тема урока на краеведческой</w:t>
            </w:r>
          </w:p>
          <w:p w:rsidR="007214B1" w:rsidRPr="00917E2E" w:rsidRDefault="007214B1" w:rsidP="00CF4F3E">
            <w:pPr>
              <w:shd w:val="clear" w:color="auto" w:fill="FFFFFF"/>
              <w:jc w:val="center"/>
              <w:rPr>
                <w:b/>
                <w:sz w:val="25"/>
                <w:szCs w:val="25"/>
              </w:rPr>
            </w:pPr>
            <w:r w:rsidRPr="00917E2E">
              <w:rPr>
                <w:b/>
                <w:bCs/>
                <w:sz w:val="25"/>
                <w:szCs w:val="25"/>
              </w:rPr>
              <w:t>основе (региональный компонент)</w:t>
            </w:r>
          </w:p>
        </w:tc>
      </w:tr>
      <w:tr w:rsidR="007214B1" w:rsidRPr="005F51AC">
        <w:trPr>
          <w:trHeight w:hRule="exact" w:val="349"/>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B84F6F" w:rsidRDefault="007214B1" w:rsidP="00CF4F3E">
            <w:pPr>
              <w:shd w:val="clear" w:color="auto" w:fill="FFFFFF"/>
              <w:jc w:val="center"/>
              <w:rPr>
                <w:b/>
                <w:sz w:val="25"/>
                <w:szCs w:val="25"/>
              </w:rPr>
            </w:pPr>
            <w:r w:rsidRPr="00B84F6F">
              <w:rPr>
                <w:b/>
                <w:bCs/>
                <w:sz w:val="25"/>
                <w:szCs w:val="25"/>
              </w:rPr>
              <w:t>Раздел 1. Развитие географических знаний о Земле</w:t>
            </w:r>
          </w:p>
        </w:tc>
      </w:tr>
      <w:tr w:rsidR="007214B1" w:rsidRPr="005F51AC">
        <w:trPr>
          <w:trHeight w:hRule="exact" w:val="56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w:t>
            </w:r>
            <w:r w:rsidR="00110FB9">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2D327F" w:rsidP="00CF4F3E">
            <w:pPr>
              <w:shd w:val="clear" w:color="auto" w:fill="FFFFFF"/>
              <w:rPr>
                <w:sz w:val="25"/>
                <w:szCs w:val="25"/>
              </w:rPr>
            </w:pPr>
            <w:r>
              <w:rPr>
                <w:sz w:val="25"/>
                <w:szCs w:val="25"/>
              </w:rPr>
              <w:t>Что изучает география?</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Моя малая Родина. Что изучает «Краев</w:t>
            </w:r>
            <w:r w:rsidR="002D327F">
              <w:rPr>
                <w:sz w:val="25"/>
                <w:szCs w:val="25"/>
              </w:rPr>
              <w:t>едение». Организация наблюдений</w:t>
            </w:r>
          </w:p>
        </w:tc>
      </w:tr>
      <w:tr w:rsidR="007214B1" w:rsidRPr="005F51AC">
        <w:trPr>
          <w:trHeight w:hRule="exact" w:val="122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bCs/>
                <w:sz w:val="25"/>
                <w:szCs w:val="25"/>
              </w:rPr>
              <w:t>2</w:t>
            </w:r>
            <w:r w:rsidR="00110FB9">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 xml:space="preserve">Земля </w:t>
            </w:r>
            <w:r w:rsidR="002D327F">
              <w:rPr>
                <w:sz w:val="25"/>
                <w:szCs w:val="25"/>
              </w:rPr>
              <w:t>- планета Солнечной системы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Экскурсия. Наблюдение за высотой Солнца над горизонтом, погодой, сезонными изменениями состояния водоемов, растительности и животно</w:t>
            </w:r>
            <w:r w:rsidR="00B84F6F">
              <w:rPr>
                <w:sz w:val="25"/>
                <w:szCs w:val="25"/>
              </w:rPr>
              <w:t>го мира</w:t>
            </w:r>
          </w:p>
        </w:tc>
      </w:tr>
      <w:tr w:rsidR="007214B1" w:rsidRPr="005F51AC">
        <w:trPr>
          <w:trHeight w:hRule="exact" w:val="89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3</w:t>
            </w:r>
            <w:r w:rsidR="00110FB9">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Вращение Земли и его следст</w:t>
            </w:r>
            <w:r w:rsidR="002D327F">
              <w:rPr>
                <w:sz w:val="25"/>
                <w:szCs w:val="25"/>
              </w:rPr>
              <w:t>вия</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Экскурсия. Определение форм поверхности и характера залегания пород, особенностей вод, их ис</w:t>
            </w:r>
            <w:r w:rsidR="002D327F">
              <w:rPr>
                <w:sz w:val="25"/>
                <w:szCs w:val="25"/>
              </w:rPr>
              <w:t>пользования и охраны</w:t>
            </w:r>
          </w:p>
        </w:tc>
      </w:tr>
      <w:tr w:rsidR="007214B1" w:rsidRPr="005F51AC">
        <w:trPr>
          <w:trHeight w:hRule="exact" w:val="179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sz w:val="25"/>
                <w:szCs w:val="25"/>
              </w:rPr>
              <w:t>4</w:t>
            </w:r>
            <w:r w:rsidR="002D327F">
              <w:rPr>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Из истории географических открытий</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 xml:space="preserve">Путешествия как способ познания окружающего мира. История открытия и исследования территории своей местности с древнейших времен до наших дней. </w:t>
            </w:r>
            <w:r w:rsidRPr="005F51AC">
              <w:rPr>
                <w:i/>
                <w:sz w:val="25"/>
                <w:szCs w:val="25"/>
              </w:rPr>
              <w:t>Пр. р. Составление географического рассказа об одном из путешествий, совершенном</w:t>
            </w:r>
            <w:r w:rsidRPr="005F51AC">
              <w:rPr>
                <w:sz w:val="25"/>
                <w:szCs w:val="25"/>
              </w:rPr>
              <w:t xml:space="preserve"> </w:t>
            </w:r>
            <w:r w:rsidRPr="00B84F6F">
              <w:rPr>
                <w:i/>
                <w:sz w:val="25"/>
                <w:szCs w:val="25"/>
              </w:rPr>
              <w:t>учащимися</w:t>
            </w:r>
          </w:p>
        </w:tc>
      </w:tr>
      <w:tr w:rsidR="007214B1" w:rsidRPr="005F51AC">
        <w:trPr>
          <w:trHeight w:hRule="exact" w:val="350"/>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B84F6F" w:rsidRDefault="007214B1" w:rsidP="00CF4F3E">
            <w:pPr>
              <w:shd w:val="clear" w:color="auto" w:fill="FFFFFF"/>
              <w:jc w:val="center"/>
              <w:rPr>
                <w:b/>
                <w:sz w:val="25"/>
                <w:szCs w:val="25"/>
              </w:rPr>
            </w:pPr>
            <w:r w:rsidRPr="00B84F6F">
              <w:rPr>
                <w:b/>
                <w:bCs/>
                <w:sz w:val="25"/>
                <w:szCs w:val="25"/>
              </w:rPr>
              <w:t>Тема 1. Изображение Земли на глобусе и карте</w:t>
            </w:r>
          </w:p>
        </w:tc>
      </w:tr>
      <w:tr w:rsidR="007214B1" w:rsidRPr="005F51AC">
        <w:trPr>
          <w:trHeight w:hRule="exact" w:val="73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bCs/>
                <w:sz w:val="25"/>
                <w:szCs w:val="25"/>
              </w:rPr>
              <w:t>5</w:t>
            </w:r>
            <w:r w:rsidR="002166B6">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План местности. Условные знаки. Масштаб</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i/>
                <w:sz w:val="25"/>
                <w:szCs w:val="25"/>
              </w:rPr>
            </w:pPr>
            <w:r w:rsidRPr="005F51AC">
              <w:rPr>
                <w:bCs/>
                <w:sz w:val="25"/>
                <w:szCs w:val="25"/>
              </w:rPr>
              <w:t>Составление рассказа о своем путешествии с помощью условных знаков масштаба</w:t>
            </w:r>
          </w:p>
        </w:tc>
      </w:tr>
      <w:tr w:rsidR="007214B1" w:rsidRPr="005F51AC">
        <w:trPr>
          <w:trHeight w:hRule="exact" w:val="72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sz w:val="25"/>
                <w:szCs w:val="25"/>
              </w:rPr>
              <w:t>6</w:t>
            </w:r>
            <w:r w:rsidR="002166B6">
              <w:rPr>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Ориентирование на местности. Компас. Азимут</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i/>
                <w:sz w:val="25"/>
                <w:szCs w:val="25"/>
              </w:rPr>
              <w:t>Пр. р</w:t>
            </w:r>
            <w:r w:rsidRPr="005F51AC">
              <w:rPr>
                <w:bCs/>
                <w:i/>
                <w:sz w:val="25"/>
                <w:szCs w:val="25"/>
              </w:rPr>
              <w:t>. Определение на местности направлений, азимутов, расстояний</w:t>
            </w:r>
          </w:p>
        </w:tc>
      </w:tr>
      <w:tr w:rsidR="007214B1" w:rsidRPr="005F51AC">
        <w:trPr>
          <w:trHeight w:hRule="exact" w:val="70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7</w:t>
            </w:r>
            <w:r w:rsidR="002166B6">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Изображение на плане неровностей земной поверхности</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i/>
                <w:sz w:val="25"/>
                <w:szCs w:val="25"/>
              </w:rPr>
            </w:pPr>
            <w:r w:rsidRPr="005F51AC">
              <w:rPr>
                <w:i/>
                <w:sz w:val="25"/>
                <w:szCs w:val="25"/>
              </w:rPr>
              <w:t>Пр. р. Построение простейших планов местности</w:t>
            </w:r>
          </w:p>
        </w:tc>
      </w:tr>
      <w:tr w:rsidR="007214B1" w:rsidRPr="005F51AC">
        <w:trPr>
          <w:trHeight w:hRule="exact" w:val="92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bCs/>
                <w:sz w:val="25"/>
                <w:szCs w:val="25"/>
              </w:rPr>
              <w:t>8</w:t>
            </w:r>
            <w:r w:rsidR="002166B6">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Географическая карта. Градусная сеть. Параллели и меридианы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p>
        </w:tc>
      </w:tr>
      <w:tr w:rsidR="007214B1" w:rsidRPr="005F51AC">
        <w:trPr>
          <w:trHeight w:hRule="exact" w:val="158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bCs/>
                <w:sz w:val="25"/>
                <w:szCs w:val="25"/>
              </w:rPr>
              <w:t>9</w:t>
            </w:r>
            <w:r w:rsidR="002166B6">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Географические координаты (широта, долгота)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 xml:space="preserve">Географическое положение своего города, Республики Мордовия. </w:t>
            </w:r>
            <w:r w:rsidRPr="005F51AC">
              <w:rPr>
                <w:i/>
                <w:sz w:val="25"/>
                <w:szCs w:val="25"/>
              </w:rPr>
              <w:t>Пр. р. Определение географических координат г. Саранска. Определение расстояния от г. Саранска до экватора, полюса, начального меридиана, до ближайшего моря</w:t>
            </w:r>
          </w:p>
        </w:tc>
      </w:tr>
      <w:tr w:rsidR="007214B1" w:rsidRPr="005F51AC">
        <w:trPr>
          <w:trHeight w:hRule="exact" w:val="145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sz w:val="25"/>
                <w:szCs w:val="25"/>
              </w:rPr>
            </w:pPr>
            <w:r w:rsidRPr="000D7823">
              <w:rPr>
                <w:bCs/>
                <w:sz w:val="25"/>
                <w:szCs w:val="25"/>
              </w:rPr>
              <w:t>10</w:t>
            </w:r>
            <w:r w:rsidR="002166B6">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Работа с картой (урок-практикум). Определение расстояний, направлений, географических координат точек на карте</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 xml:space="preserve">Знакомство с планом города или картой своей местности (края, области). Масштаб, условные знаки. Их различия по содержанию и назначению. </w:t>
            </w:r>
            <w:r w:rsidRPr="005F51AC">
              <w:rPr>
                <w:i/>
                <w:sz w:val="25"/>
                <w:szCs w:val="25"/>
              </w:rPr>
              <w:t>Пр. р. Решение задач по плану г. Саранска, карте Республики Мордовия</w:t>
            </w:r>
          </w:p>
        </w:tc>
      </w:tr>
      <w:tr w:rsidR="007214B1" w:rsidRPr="005F51AC">
        <w:trPr>
          <w:trHeight w:hRule="exact" w:val="696"/>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CF4F3E" w:rsidRDefault="00413B3A" w:rsidP="00CF4F3E">
            <w:pPr>
              <w:shd w:val="clear" w:color="auto" w:fill="FFFFFF"/>
              <w:jc w:val="center"/>
              <w:rPr>
                <w:b/>
                <w:sz w:val="25"/>
                <w:szCs w:val="25"/>
              </w:rPr>
            </w:pPr>
            <w:r>
              <w:rPr>
                <w:b/>
                <w:sz w:val="25"/>
                <w:szCs w:val="25"/>
              </w:rPr>
              <w:t>Раздел 2. Природа Земли</w:t>
            </w:r>
          </w:p>
          <w:p w:rsidR="007214B1" w:rsidRPr="000D7823" w:rsidRDefault="007214B1" w:rsidP="00CF4F3E">
            <w:pPr>
              <w:shd w:val="clear" w:color="auto" w:fill="FFFFFF"/>
              <w:jc w:val="center"/>
              <w:rPr>
                <w:sz w:val="25"/>
                <w:szCs w:val="25"/>
              </w:rPr>
            </w:pPr>
            <w:r w:rsidRPr="00413B3A">
              <w:rPr>
                <w:b/>
                <w:sz w:val="25"/>
                <w:szCs w:val="25"/>
              </w:rPr>
              <w:t>Тема 1. Литосфера</w:t>
            </w:r>
          </w:p>
        </w:tc>
      </w:tr>
      <w:tr w:rsidR="007214B1" w:rsidRPr="005F51AC">
        <w:trPr>
          <w:trHeight w:hRule="exact" w:val="89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11</w:t>
            </w:r>
            <w:r w:rsidR="009C7CD0">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Внутреннее строение Земли. Горны</w:t>
            </w:r>
            <w:r w:rsidR="009C7CD0">
              <w:rPr>
                <w:sz w:val="25"/>
                <w:szCs w:val="25"/>
              </w:rPr>
              <w:t>е породы, слагающие земную кору</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i/>
                <w:sz w:val="25"/>
                <w:szCs w:val="25"/>
              </w:rPr>
              <w:t>Пр.р. Определение горных пород по образцам (по материалам осенней экскурсии)</w:t>
            </w:r>
          </w:p>
        </w:tc>
      </w:tr>
      <w:tr w:rsidR="007214B1" w:rsidRPr="005F51AC">
        <w:trPr>
          <w:trHeight w:hRule="exact" w:val="88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12</w:t>
            </w:r>
            <w:r w:rsidR="009C7CD0">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Движения земной коры. Землетрясения. Вулканы, горячие ис</w:t>
            </w:r>
            <w:r w:rsidR="009C7CD0">
              <w:rPr>
                <w:sz w:val="25"/>
                <w:szCs w:val="25"/>
              </w:rPr>
              <w:t>точники, гейзеры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Карта движения литосферных плит. Определение положения Республики Мордовия относительно р</w:t>
            </w:r>
            <w:r w:rsidR="009C7CD0">
              <w:rPr>
                <w:sz w:val="25"/>
                <w:szCs w:val="25"/>
              </w:rPr>
              <w:t>айонов землетрясений и вулканов</w:t>
            </w:r>
          </w:p>
        </w:tc>
      </w:tr>
      <w:tr w:rsidR="007214B1" w:rsidRPr="005F51AC">
        <w:trPr>
          <w:trHeight w:hRule="exact" w:val="361"/>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9C7CD0" w:rsidRDefault="007214B1" w:rsidP="00CF4F3E">
            <w:pPr>
              <w:shd w:val="clear" w:color="auto" w:fill="FFFFFF"/>
              <w:jc w:val="center"/>
              <w:rPr>
                <w:b/>
                <w:sz w:val="25"/>
                <w:szCs w:val="25"/>
              </w:rPr>
            </w:pPr>
            <w:r w:rsidRPr="009C7CD0">
              <w:rPr>
                <w:b/>
                <w:sz w:val="25"/>
                <w:szCs w:val="25"/>
              </w:rPr>
              <w:t>Тема 2. Рельеф Земли</w:t>
            </w:r>
          </w:p>
        </w:tc>
      </w:tr>
      <w:tr w:rsidR="007214B1" w:rsidRPr="005F51AC">
        <w:trPr>
          <w:trHeight w:hRule="exact" w:val="140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13</w:t>
            </w:r>
            <w:r w:rsidR="009C7CD0">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Рельеф, его значение для человека. Изображение рельефа на планах и картах. Основные ф</w:t>
            </w:r>
            <w:r w:rsidR="00917E2E">
              <w:rPr>
                <w:sz w:val="25"/>
                <w:szCs w:val="25"/>
              </w:rPr>
              <w:t>ормы рельефа Земли и дна океана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Особенности рельефа территории Республики М</w:t>
            </w:r>
            <w:r w:rsidR="00917E2E">
              <w:rPr>
                <w:sz w:val="25"/>
                <w:szCs w:val="25"/>
              </w:rPr>
              <w:t>ордовия. Основные формы рельефа</w:t>
            </w:r>
          </w:p>
        </w:tc>
      </w:tr>
      <w:tr w:rsidR="007214B1" w:rsidRPr="005F51AC">
        <w:trPr>
          <w:trHeight w:hRule="exact" w:val="55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14</w:t>
            </w:r>
            <w:r w:rsidR="009C7CD0">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Горы. Разнообразие гор. Сти</w:t>
            </w:r>
            <w:r w:rsidR="00917E2E">
              <w:rPr>
                <w:sz w:val="25"/>
                <w:szCs w:val="25"/>
              </w:rPr>
              <w:t>хийные процессы в горах</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 xml:space="preserve"> </w:t>
            </w:r>
          </w:p>
        </w:tc>
      </w:tr>
      <w:tr w:rsidR="007214B1" w:rsidRPr="005F51AC">
        <w:trPr>
          <w:trHeight w:hRule="exact" w:val="91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15</w:t>
            </w:r>
            <w:r w:rsidR="009C7CD0">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Равнины. Образование р</w:t>
            </w:r>
            <w:r w:rsidR="00917E2E">
              <w:rPr>
                <w:sz w:val="25"/>
                <w:szCs w:val="25"/>
              </w:rPr>
              <w:t>авнин и их изменение во времени</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Изменение рельефа по</w:t>
            </w:r>
            <w:r w:rsidR="00917E2E">
              <w:rPr>
                <w:sz w:val="25"/>
                <w:szCs w:val="25"/>
              </w:rPr>
              <w:t>д</w:t>
            </w:r>
            <w:r w:rsidRPr="005F51AC">
              <w:rPr>
                <w:sz w:val="25"/>
                <w:szCs w:val="25"/>
              </w:rPr>
              <w:t xml:space="preserve"> влиянием внутренних и внешних процессов, деятельности людей. </w:t>
            </w:r>
            <w:r w:rsidRPr="005F51AC">
              <w:rPr>
                <w:i/>
                <w:sz w:val="25"/>
                <w:szCs w:val="25"/>
              </w:rPr>
              <w:t>Пр. р. Описание рельефа Республики Мордовия</w:t>
            </w:r>
          </w:p>
        </w:tc>
      </w:tr>
      <w:tr w:rsidR="007214B1" w:rsidRPr="005F51AC">
        <w:trPr>
          <w:trHeight w:hRule="exact" w:val="55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16</w:t>
            </w:r>
            <w:r w:rsidR="00917E2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У</w:t>
            </w:r>
            <w:r w:rsidR="00917E2E">
              <w:rPr>
                <w:sz w:val="25"/>
                <w:szCs w:val="25"/>
              </w:rPr>
              <w:t>рок обобщения и контроля знаний</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p>
        </w:tc>
      </w:tr>
      <w:tr w:rsidR="007214B1" w:rsidRPr="005F51AC">
        <w:trPr>
          <w:trHeight w:hRule="exact" w:val="380"/>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DB5BBD" w:rsidRDefault="007214B1" w:rsidP="00CF4F3E">
            <w:pPr>
              <w:shd w:val="clear" w:color="auto" w:fill="FFFFFF"/>
              <w:jc w:val="center"/>
              <w:rPr>
                <w:b/>
                <w:sz w:val="25"/>
                <w:szCs w:val="25"/>
              </w:rPr>
            </w:pPr>
            <w:r w:rsidRPr="00DB5BBD">
              <w:rPr>
                <w:b/>
                <w:sz w:val="25"/>
                <w:szCs w:val="25"/>
              </w:rPr>
              <w:t>Тема 3. Гидросфера</w:t>
            </w:r>
          </w:p>
        </w:tc>
      </w:tr>
      <w:tr w:rsidR="007214B1" w:rsidRPr="005F51AC">
        <w:trPr>
          <w:trHeight w:hRule="exact" w:val="87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17</w:t>
            </w:r>
            <w:r w:rsidR="00C77CF8">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Воды Мирового оке</w:t>
            </w:r>
            <w:r w:rsidR="00C77CF8">
              <w:rPr>
                <w:sz w:val="25"/>
                <w:szCs w:val="25"/>
              </w:rPr>
              <w:t>ана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Пр.р. Описание путешествия капельки воды по большому круговоро</w:t>
            </w:r>
            <w:r w:rsidR="002C21BD">
              <w:rPr>
                <w:sz w:val="25"/>
                <w:szCs w:val="25"/>
              </w:rPr>
              <w:t>ту из своего населенного пункта</w:t>
            </w:r>
          </w:p>
        </w:tc>
      </w:tr>
      <w:tr w:rsidR="007214B1" w:rsidRPr="005F51AC">
        <w:trPr>
          <w:trHeight w:hRule="exact" w:val="89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18</w:t>
            </w:r>
            <w:r w:rsidR="00C77CF8">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C77CF8" w:rsidP="00CF4F3E">
            <w:pPr>
              <w:shd w:val="clear" w:color="auto" w:fill="FFFFFF"/>
              <w:rPr>
                <w:sz w:val="25"/>
                <w:szCs w:val="25"/>
              </w:rPr>
            </w:pPr>
            <w:r>
              <w:rPr>
                <w:sz w:val="25"/>
                <w:szCs w:val="25"/>
              </w:rPr>
              <w:t>Реки</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Пр.р. Описание реки</w:t>
            </w:r>
            <w:r w:rsidR="002C21BD">
              <w:rPr>
                <w:sz w:val="25"/>
                <w:szCs w:val="25"/>
              </w:rPr>
              <w:t>,</w:t>
            </w:r>
            <w:r w:rsidRPr="005F51AC">
              <w:rPr>
                <w:sz w:val="25"/>
                <w:szCs w:val="25"/>
              </w:rPr>
              <w:t xml:space="preserve"> протекающей по территории Мордовии. Определение элементов речной доли</w:t>
            </w:r>
            <w:r w:rsidR="00EC625F">
              <w:rPr>
                <w:sz w:val="25"/>
                <w:szCs w:val="25"/>
              </w:rPr>
              <w:t>ны</w:t>
            </w:r>
          </w:p>
        </w:tc>
      </w:tr>
      <w:tr w:rsidR="007214B1" w:rsidRPr="005F51AC">
        <w:trPr>
          <w:trHeight w:hRule="exact" w:val="55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19</w:t>
            </w:r>
            <w:r w:rsidR="00C77CF8">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Озера. Ледники. Болота. Под</w:t>
            </w:r>
            <w:r w:rsidR="00C77CF8">
              <w:rPr>
                <w:sz w:val="25"/>
                <w:szCs w:val="25"/>
              </w:rPr>
              <w:t>земные воды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Экскурсия на ближайшее озеро, боло</w:t>
            </w:r>
            <w:r w:rsidR="00EC625F">
              <w:rPr>
                <w:sz w:val="25"/>
                <w:szCs w:val="25"/>
              </w:rPr>
              <w:t>то, пруд. Описание его по плану</w:t>
            </w:r>
          </w:p>
        </w:tc>
      </w:tr>
      <w:tr w:rsidR="007214B1" w:rsidRPr="005F51AC">
        <w:trPr>
          <w:trHeight w:hRule="exact" w:val="90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20</w:t>
            </w:r>
            <w:r w:rsidR="00C77CF8">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Урок обобщение знаний</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Использование и охрана вод своей местности. Роль внутренних вод в жизненном укладе населе</w:t>
            </w:r>
            <w:r w:rsidR="005C7D11">
              <w:rPr>
                <w:sz w:val="25"/>
                <w:szCs w:val="25"/>
              </w:rPr>
              <w:t>ния Мордовии</w:t>
            </w:r>
          </w:p>
        </w:tc>
      </w:tr>
      <w:tr w:rsidR="007214B1" w:rsidRPr="005F51AC">
        <w:trPr>
          <w:trHeight w:hRule="exact" w:val="374"/>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EC625F" w:rsidRDefault="007214B1" w:rsidP="00CF4F3E">
            <w:pPr>
              <w:shd w:val="clear" w:color="auto" w:fill="FFFFFF"/>
              <w:jc w:val="center"/>
              <w:rPr>
                <w:b/>
                <w:sz w:val="25"/>
                <w:szCs w:val="25"/>
              </w:rPr>
            </w:pPr>
            <w:r w:rsidRPr="00EC625F">
              <w:rPr>
                <w:b/>
                <w:sz w:val="25"/>
                <w:szCs w:val="25"/>
              </w:rPr>
              <w:t>Тема 4. Атмосфера</w:t>
            </w:r>
          </w:p>
        </w:tc>
      </w:tr>
      <w:tr w:rsidR="007214B1" w:rsidRPr="005F51AC">
        <w:trPr>
          <w:trHeight w:hRule="exact" w:val="91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21</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Атмосфера. Температура воз</w:t>
            </w:r>
            <w:r w:rsidR="002F360E">
              <w:rPr>
                <w:sz w:val="25"/>
                <w:szCs w:val="25"/>
              </w:rPr>
              <w:t>духа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Особенности температурного режима в Мордовии. Различия по сезонам. Построение графика хода температуры на основе данных календаря погоды.</w:t>
            </w:r>
          </w:p>
        </w:tc>
      </w:tr>
      <w:tr w:rsidR="007214B1" w:rsidRPr="005F51AC">
        <w:trPr>
          <w:trHeight w:hRule="exact" w:val="37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22</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2F360E" w:rsidP="00CF4F3E">
            <w:pPr>
              <w:shd w:val="clear" w:color="auto" w:fill="FFFFFF"/>
              <w:rPr>
                <w:sz w:val="25"/>
                <w:szCs w:val="25"/>
              </w:rPr>
            </w:pPr>
            <w:r>
              <w:rPr>
                <w:sz w:val="25"/>
                <w:szCs w:val="25"/>
              </w:rPr>
              <w:t>Атмосферное давление. Ветер</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Построение розы ветров</w:t>
            </w:r>
          </w:p>
        </w:tc>
      </w:tr>
      <w:tr w:rsidR="007214B1" w:rsidRPr="005F51AC">
        <w:trPr>
          <w:trHeight w:hRule="exact" w:val="83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23</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Атмосферные осадки. Облака</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Распределение осадков по сезонам года в Мордовии. Построение диаграммы осадков и облачно</w:t>
            </w:r>
            <w:r w:rsidR="00362E4E">
              <w:rPr>
                <w:sz w:val="25"/>
                <w:szCs w:val="25"/>
              </w:rPr>
              <w:t>сти. Наблюдение за облаками</w:t>
            </w:r>
          </w:p>
        </w:tc>
      </w:tr>
      <w:tr w:rsidR="007214B1" w:rsidRPr="005F51AC">
        <w:trPr>
          <w:trHeight w:hRule="exact" w:val="89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24</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Погода и климат. Влияние погоды и климата на здоровье людей</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Особенности климата Мордовии. Характерные осо</w:t>
            </w:r>
            <w:r w:rsidR="00362E4E">
              <w:rPr>
                <w:sz w:val="25"/>
                <w:szCs w:val="25"/>
              </w:rPr>
              <w:t>бенности погоды по сезонам года</w:t>
            </w:r>
          </w:p>
        </w:tc>
      </w:tr>
      <w:tr w:rsidR="007214B1" w:rsidRPr="005F51AC">
        <w:trPr>
          <w:trHeight w:hRule="exact" w:val="71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25</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Распределение солнечного света и теп</w:t>
            </w:r>
            <w:r w:rsidR="002F360E">
              <w:rPr>
                <w:sz w:val="25"/>
                <w:szCs w:val="25"/>
              </w:rPr>
              <w:t>ла на Земле</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Причины, влияющие на климат Мордовии.</w:t>
            </w:r>
            <w:r w:rsidR="00362E4E">
              <w:rPr>
                <w:sz w:val="25"/>
                <w:szCs w:val="25"/>
              </w:rPr>
              <w:t xml:space="preserve"> </w:t>
            </w:r>
            <w:r w:rsidRPr="005F51AC">
              <w:rPr>
                <w:sz w:val="25"/>
                <w:szCs w:val="25"/>
              </w:rPr>
              <w:t>Мест</w:t>
            </w:r>
            <w:r w:rsidR="00362E4E">
              <w:rPr>
                <w:sz w:val="25"/>
                <w:szCs w:val="25"/>
              </w:rPr>
              <w:t>ные признаки и прогноз погоды</w:t>
            </w:r>
          </w:p>
        </w:tc>
      </w:tr>
      <w:tr w:rsidR="007214B1" w:rsidRPr="005F51AC">
        <w:trPr>
          <w:trHeight w:hRule="exact" w:val="71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26</w:t>
            </w:r>
            <w:r w:rsidR="00EC625F">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2F360E" w:rsidP="00CF4F3E">
            <w:pPr>
              <w:shd w:val="clear" w:color="auto" w:fill="FFFFFF"/>
              <w:rPr>
                <w:sz w:val="25"/>
                <w:szCs w:val="25"/>
              </w:rPr>
            </w:pPr>
            <w:r>
              <w:rPr>
                <w:sz w:val="25"/>
                <w:szCs w:val="25"/>
              </w:rPr>
              <w:t>Обобщение знаний</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Пр.р. Описание погоды Мордовии по плану. Ра</w:t>
            </w:r>
            <w:r w:rsidR="00362E4E">
              <w:rPr>
                <w:sz w:val="25"/>
                <w:szCs w:val="25"/>
              </w:rPr>
              <w:t>бота с календарем погоды</w:t>
            </w:r>
          </w:p>
        </w:tc>
      </w:tr>
      <w:tr w:rsidR="007214B1" w:rsidRPr="005F51AC">
        <w:trPr>
          <w:trHeight w:hRule="exact" w:val="369"/>
          <w:jc w:val="center"/>
        </w:trPr>
        <w:tc>
          <w:tcPr>
            <w:tcW w:w="9540" w:type="dxa"/>
            <w:gridSpan w:val="3"/>
            <w:tcBorders>
              <w:top w:val="single" w:sz="6" w:space="0" w:color="auto"/>
              <w:left w:val="single" w:sz="6" w:space="0" w:color="auto"/>
              <w:bottom w:val="single" w:sz="6" w:space="0" w:color="auto"/>
              <w:right w:val="single" w:sz="6" w:space="0" w:color="auto"/>
            </w:tcBorders>
            <w:shd w:val="clear" w:color="auto" w:fill="FFFFFF"/>
          </w:tcPr>
          <w:p w:rsidR="007214B1" w:rsidRPr="00362E4E" w:rsidRDefault="007214B1" w:rsidP="00CF4F3E">
            <w:pPr>
              <w:shd w:val="clear" w:color="auto" w:fill="FFFFFF"/>
              <w:jc w:val="center"/>
              <w:rPr>
                <w:b/>
                <w:sz w:val="25"/>
                <w:szCs w:val="25"/>
              </w:rPr>
            </w:pPr>
            <w:r w:rsidRPr="00362E4E">
              <w:rPr>
                <w:b/>
                <w:sz w:val="25"/>
                <w:szCs w:val="25"/>
              </w:rPr>
              <w:t>Тема 5. Биосфера</w:t>
            </w:r>
          </w:p>
        </w:tc>
      </w:tr>
      <w:tr w:rsidR="007214B1" w:rsidRPr="005F51AC">
        <w:trPr>
          <w:trHeight w:hRule="exact" w:val="71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27</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Биосфера – живая оболочка Земли</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Растительный и животный м</w:t>
            </w:r>
            <w:r w:rsidR="00A62E31">
              <w:rPr>
                <w:sz w:val="25"/>
                <w:szCs w:val="25"/>
              </w:rPr>
              <w:t>ир Мордовии</w:t>
            </w:r>
          </w:p>
        </w:tc>
      </w:tr>
      <w:tr w:rsidR="007214B1" w:rsidRPr="005F51AC">
        <w:trPr>
          <w:trHeight w:hRule="exact" w:val="88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28</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Разнообразие растений и животных</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Весенняя экскурсия. Выявление и объяснение особенностей компонентов пр</w:t>
            </w:r>
            <w:r w:rsidR="00A62E31">
              <w:rPr>
                <w:sz w:val="25"/>
                <w:szCs w:val="25"/>
              </w:rPr>
              <w:t>ироды Мордовии, их взаимосвязей</w:t>
            </w:r>
          </w:p>
        </w:tc>
      </w:tr>
      <w:tr w:rsidR="007214B1" w:rsidRPr="005F51AC">
        <w:trPr>
          <w:trHeight w:hRule="exact" w:val="90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29</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Природные комплексы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Пр.р. Описание типичных природных комплексов Мордовии и оценка их изменений под влиянием хозя</w:t>
            </w:r>
            <w:r w:rsidR="00A62E31">
              <w:rPr>
                <w:sz w:val="25"/>
                <w:szCs w:val="25"/>
              </w:rPr>
              <w:t>йственной деятельности человека</w:t>
            </w:r>
          </w:p>
        </w:tc>
      </w:tr>
      <w:tr w:rsidR="007214B1" w:rsidRPr="005F51AC">
        <w:trPr>
          <w:trHeight w:hRule="exact" w:val="36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30</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Почвы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Почвы Мордовии</w:t>
            </w:r>
          </w:p>
        </w:tc>
      </w:tr>
      <w:tr w:rsidR="007214B1" w:rsidRPr="005F51AC">
        <w:trPr>
          <w:trHeight w:hRule="exact" w:val="72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31</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Взаимодействия человека и природы. Стихийные бедствия</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Природные стихийные бедствия на террито</w:t>
            </w:r>
            <w:r w:rsidR="00A62E31">
              <w:rPr>
                <w:sz w:val="25"/>
                <w:szCs w:val="25"/>
              </w:rPr>
              <w:t>рии Мордовии. Меры безопасности</w:t>
            </w:r>
          </w:p>
        </w:tc>
      </w:tr>
      <w:tr w:rsidR="007214B1" w:rsidRPr="005F51AC">
        <w:trPr>
          <w:trHeight w:hRule="exact" w:val="55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32</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Охрана природы</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Занятия населения в Мордовии. Ант</w:t>
            </w:r>
            <w:r w:rsidR="00A62E31">
              <w:rPr>
                <w:sz w:val="25"/>
                <w:szCs w:val="25"/>
              </w:rPr>
              <w:t>ропогенные изменения в природе</w:t>
            </w:r>
          </w:p>
        </w:tc>
      </w:tr>
      <w:tr w:rsidR="007214B1" w:rsidRPr="005F51AC">
        <w:trPr>
          <w:trHeight w:hRule="exact" w:val="72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214B1" w:rsidRPr="000D7823" w:rsidRDefault="007214B1" w:rsidP="00CF4F3E">
            <w:pPr>
              <w:shd w:val="clear" w:color="auto" w:fill="FFFFFF"/>
              <w:jc w:val="center"/>
              <w:rPr>
                <w:bCs/>
                <w:sz w:val="25"/>
                <w:szCs w:val="25"/>
              </w:rPr>
            </w:pPr>
            <w:r w:rsidRPr="000D7823">
              <w:rPr>
                <w:bCs/>
                <w:sz w:val="25"/>
                <w:szCs w:val="25"/>
              </w:rPr>
              <w:t>33</w:t>
            </w:r>
            <w:r w:rsidR="00362E4E">
              <w:rPr>
                <w:bCs/>
                <w:sz w:val="25"/>
                <w:szCs w:val="25"/>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214B1" w:rsidRDefault="00362E4E" w:rsidP="00CF4F3E">
            <w:pPr>
              <w:shd w:val="clear" w:color="auto" w:fill="FFFFFF"/>
              <w:rPr>
                <w:sz w:val="25"/>
                <w:szCs w:val="25"/>
              </w:rPr>
            </w:pPr>
            <w:r>
              <w:rPr>
                <w:sz w:val="25"/>
                <w:szCs w:val="25"/>
              </w:rPr>
              <w:t>Обобщение знаний</w:t>
            </w:r>
          </w:p>
          <w:p w:rsidR="00DA1776" w:rsidRPr="00DA1776" w:rsidRDefault="00DA1776" w:rsidP="00CF4F3E">
            <w:pPr>
              <w:shd w:val="clear" w:color="auto" w:fill="FFFFFF"/>
              <w:rPr>
                <w:b/>
                <w:sz w:val="25"/>
                <w:szCs w:val="25"/>
              </w:rPr>
            </w:pPr>
            <w:r w:rsidRPr="00DA1776">
              <w:rPr>
                <w:b/>
                <w:sz w:val="25"/>
                <w:szCs w:val="25"/>
              </w:rPr>
              <w:t>Резерв времени – 1 час</w:t>
            </w:r>
          </w:p>
        </w:tc>
        <w:tc>
          <w:tcPr>
            <w:tcW w:w="5400" w:type="dxa"/>
            <w:tcBorders>
              <w:top w:val="single" w:sz="6" w:space="0" w:color="auto"/>
              <w:left w:val="single" w:sz="6" w:space="0" w:color="auto"/>
              <w:bottom w:val="single" w:sz="6" w:space="0" w:color="auto"/>
              <w:right w:val="single" w:sz="6" w:space="0" w:color="auto"/>
            </w:tcBorders>
            <w:shd w:val="clear" w:color="auto" w:fill="FFFFFF"/>
          </w:tcPr>
          <w:p w:rsidR="007214B1" w:rsidRPr="005F51AC" w:rsidRDefault="007214B1" w:rsidP="00CF4F3E">
            <w:pPr>
              <w:shd w:val="clear" w:color="auto" w:fill="FFFFFF"/>
              <w:rPr>
                <w:sz w:val="25"/>
                <w:szCs w:val="25"/>
              </w:rPr>
            </w:pPr>
            <w:r w:rsidRPr="005F51AC">
              <w:rPr>
                <w:sz w:val="25"/>
                <w:szCs w:val="25"/>
              </w:rPr>
              <w:t>Природоохранные мер</w:t>
            </w:r>
            <w:r w:rsidR="00A62E31">
              <w:rPr>
                <w:sz w:val="25"/>
                <w:szCs w:val="25"/>
              </w:rPr>
              <w:t>оприятия на территории Мордовии</w:t>
            </w:r>
          </w:p>
        </w:tc>
      </w:tr>
    </w:tbl>
    <w:p w:rsidR="007214B1" w:rsidRDefault="007214B1" w:rsidP="007214B1"/>
    <w:p w:rsidR="007214B1" w:rsidRDefault="007214B1" w:rsidP="005F51AC">
      <w:pPr>
        <w:shd w:val="clear" w:color="auto" w:fill="FFFFFF"/>
        <w:ind w:firstLine="709"/>
        <w:jc w:val="both"/>
        <w:rPr>
          <w:sz w:val="28"/>
          <w:szCs w:val="28"/>
        </w:rPr>
      </w:pPr>
      <w:r>
        <w:rPr>
          <w:sz w:val="28"/>
          <w:szCs w:val="28"/>
        </w:rPr>
        <w:t xml:space="preserve">Географические умения формируются в течение длительного времени в ходе различных видов учебно-познавательной деятельности. Специфика географии как учебного предмета предполагает обязательную практическую деятельность на уроке на любом его этапе и является неотъемлемой частью учебно-познавательного процесса. Программой и тематическим планированием предусмотрены </w:t>
      </w:r>
      <w:r>
        <w:rPr>
          <w:b/>
          <w:sz w:val="28"/>
          <w:szCs w:val="28"/>
        </w:rPr>
        <w:t>практические работы</w:t>
      </w:r>
      <w:r w:rsidR="00BD3294">
        <w:rPr>
          <w:b/>
          <w:sz w:val="28"/>
          <w:szCs w:val="28"/>
        </w:rPr>
        <w:t>:</w:t>
      </w:r>
      <w:r>
        <w:rPr>
          <w:sz w:val="28"/>
          <w:szCs w:val="28"/>
        </w:rPr>
        <w:t xml:space="preserve"> обучающие, тренировочные и итоговые. Учитель имеет право выбирать количество и характер практических работ для достижения планируемых результатов, тема которых записывается в журнал. При этом учитываются требования </w:t>
      </w:r>
      <w:r w:rsidRPr="00C47503">
        <w:rPr>
          <w:sz w:val="28"/>
          <w:szCs w:val="28"/>
        </w:rPr>
        <w:t xml:space="preserve">о </w:t>
      </w:r>
      <w:r>
        <w:rPr>
          <w:sz w:val="28"/>
          <w:szCs w:val="28"/>
        </w:rPr>
        <w:t>нормализации учебной нагрузки, особенности образовательного учреждения, класса. Итоговые практические работы оцениваются фронтально, остальные выборочно.</w:t>
      </w:r>
    </w:p>
    <w:p w:rsidR="005F51AC" w:rsidRDefault="007214B1" w:rsidP="005F51AC">
      <w:pPr>
        <w:shd w:val="clear" w:color="auto" w:fill="FFFFFF"/>
        <w:jc w:val="right"/>
        <w:rPr>
          <w:sz w:val="28"/>
          <w:szCs w:val="28"/>
        </w:rPr>
      </w:pPr>
      <w:r>
        <w:rPr>
          <w:sz w:val="28"/>
          <w:szCs w:val="28"/>
        </w:rPr>
        <w:t>Таблица 2</w:t>
      </w:r>
    </w:p>
    <w:p w:rsidR="007214B1" w:rsidRPr="007B4703" w:rsidRDefault="007214B1" w:rsidP="005F51AC">
      <w:pPr>
        <w:shd w:val="clear" w:color="auto" w:fill="FFFFFF"/>
        <w:jc w:val="center"/>
        <w:rPr>
          <w:b/>
          <w:sz w:val="27"/>
          <w:szCs w:val="27"/>
        </w:rPr>
      </w:pPr>
      <w:r w:rsidRPr="007B4703">
        <w:rPr>
          <w:b/>
          <w:sz w:val="27"/>
          <w:szCs w:val="27"/>
        </w:rPr>
        <w:t>Объем учебной нагрузки и количество практических работ</w:t>
      </w:r>
    </w:p>
    <w:p w:rsidR="005F51AC" w:rsidRPr="005F51AC" w:rsidRDefault="005F51AC" w:rsidP="005F51AC">
      <w:pPr>
        <w:shd w:val="clear" w:color="auto" w:fill="FFFFFF"/>
        <w:jc w:val="center"/>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2091"/>
        <w:gridCol w:w="2509"/>
        <w:gridCol w:w="2031"/>
        <w:gridCol w:w="1635"/>
      </w:tblGrid>
      <w:tr w:rsidR="007214B1" w:rsidRPr="005F51AC">
        <w:trPr>
          <w:jc w:val="center"/>
        </w:trPr>
        <w:tc>
          <w:tcPr>
            <w:tcW w:w="1373" w:type="dxa"/>
          </w:tcPr>
          <w:p w:rsidR="007214B1" w:rsidRPr="00270927" w:rsidRDefault="007214B1" w:rsidP="005F51AC">
            <w:pPr>
              <w:ind w:right="6"/>
              <w:jc w:val="center"/>
              <w:rPr>
                <w:b/>
                <w:sz w:val="25"/>
                <w:szCs w:val="25"/>
              </w:rPr>
            </w:pPr>
            <w:r w:rsidRPr="00270927">
              <w:rPr>
                <w:b/>
                <w:sz w:val="25"/>
                <w:szCs w:val="25"/>
              </w:rPr>
              <w:t>Класс</w:t>
            </w:r>
          </w:p>
        </w:tc>
        <w:tc>
          <w:tcPr>
            <w:tcW w:w="2091" w:type="dxa"/>
          </w:tcPr>
          <w:p w:rsidR="007214B1" w:rsidRPr="00270927" w:rsidRDefault="007214B1" w:rsidP="005F51AC">
            <w:pPr>
              <w:ind w:right="6"/>
              <w:jc w:val="center"/>
              <w:rPr>
                <w:b/>
                <w:sz w:val="25"/>
                <w:szCs w:val="25"/>
              </w:rPr>
            </w:pPr>
            <w:r w:rsidRPr="00270927">
              <w:rPr>
                <w:b/>
                <w:sz w:val="25"/>
                <w:szCs w:val="25"/>
              </w:rPr>
              <w:t>Количество часов в неделю</w:t>
            </w:r>
          </w:p>
        </w:tc>
        <w:tc>
          <w:tcPr>
            <w:tcW w:w="2509" w:type="dxa"/>
          </w:tcPr>
          <w:p w:rsidR="007214B1" w:rsidRPr="00270927" w:rsidRDefault="007214B1" w:rsidP="005F51AC">
            <w:pPr>
              <w:ind w:right="6"/>
              <w:jc w:val="center"/>
              <w:rPr>
                <w:b/>
                <w:sz w:val="25"/>
                <w:szCs w:val="25"/>
              </w:rPr>
            </w:pPr>
            <w:r w:rsidRPr="00270927">
              <w:rPr>
                <w:b/>
                <w:sz w:val="25"/>
                <w:szCs w:val="25"/>
              </w:rPr>
              <w:t>Общее количество практических работ</w:t>
            </w:r>
          </w:p>
        </w:tc>
        <w:tc>
          <w:tcPr>
            <w:tcW w:w="2031" w:type="dxa"/>
          </w:tcPr>
          <w:p w:rsidR="007214B1" w:rsidRPr="00270927" w:rsidRDefault="007214B1" w:rsidP="005F51AC">
            <w:pPr>
              <w:ind w:right="6"/>
              <w:jc w:val="center"/>
              <w:rPr>
                <w:b/>
                <w:sz w:val="25"/>
                <w:szCs w:val="25"/>
              </w:rPr>
            </w:pPr>
            <w:r w:rsidRPr="00270927">
              <w:rPr>
                <w:b/>
                <w:sz w:val="25"/>
                <w:szCs w:val="25"/>
              </w:rPr>
              <w:t>Количество итоговых практических работ</w:t>
            </w:r>
          </w:p>
        </w:tc>
        <w:tc>
          <w:tcPr>
            <w:tcW w:w="1635" w:type="dxa"/>
          </w:tcPr>
          <w:p w:rsidR="007214B1" w:rsidRPr="00270927" w:rsidRDefault="007214B1" w:rsidP="005F51AC">
            <w:pPr>
              <w:ind w:right="6"/>
              <w:jc w:val="center"/>
              <w:rPr>
                <w:b/>
                <w:sz w:val="25"/>
                <w:szCs w:val="25"/>
              </w:rPr>
            </w:pPr>
            <w:r w:rsidRPr="00270927">
              <w:rPr>
                <w:b/>
                <w:sz w:val="25"/>
                <w:szCs w:val="25"/>
              </w:rPr>
              <w:t>Количество</w:t>
            </w:r>
          </w:p>
          <w:p w:rsidR="007214B1" w:rsidRPr="00270927" w:rsidRDefault="007214B1" w:rsidP="005F51AC">
            <w:pPr>
              <w:ind w:right="6"/>
              <w:jc w:val="center"/>
              <w:rPr>
                <w:b/>
                <w:sz w:val="25"/>
                <w:szCs w:val="25"/>
              </w:rPr>
            </w:pPr>
            <w:r w:rsidRPr="00270927">
              <w:rPr>
                <w:b/>
                <w:sz w:val="25"/>
                <w:szCs w:val="25"/>
              </w:rPr>
              <w:t>экскурсий</w:t>
            </w:r>
          </w:p>
        </w:tc>
      </w:tr>
      <w:tr w:rsidR="007214B1" w:rsidRPr="005F51AC">
        <w:trPr>
          <w:jc w:val="center"/>
        </w:trPr>
        <w:tc>
          <w:tcPr>
            <w:tcW w:w="1373" w:type="dxa"/>
          </w:tcPr>
          <w:p w:rsidR="007214B1" w:rsidRPr="005F51AC" w:rsidRDefault="005F51AC" w:rsidP="005F51AC">
            <w:pPr>
              <w:ind w:right="6"/>
              <w:jc w:val="center"/>
              <w:rPr>
                <w:sz w:val="25"/>
                <w:szCs w:val="25"/>
              </w:rPr>
            </w:pPr>
            <w:r>
              <w:rPr>
                <w:sz w:val="25"/>
                <w:szCs w:val="25"/>
              </w:rPr>
              <w:t>6 кл.</w:t>
            </w:r>
          </w:p>
        </w:tc>
        <w:tc>
          <w:tcPr>
            <w:tcW w:w="2091" w:type="dxa"/>
          </w:tcPr>
          <w:p w:rsidR="007214B1" w:rsidRPr="005F51AC" w:rsidRDefault="007214B1" w:rsidP="005F51AC">
            <w:pPr>
              <w:ind w:right="6"/>
              <w:jc w:val="center"/>
              <w:rPr>
                <w:sz w:val="25"/>
                <w:szCs w:val="25"/>
              </w:rPr>
            </w:pPr>
            <w:r w:rsidRPr="005F51AC">
              <w:rPr>
                <w:sz w:val="25"/>
                <w:szCs w:val="25"/>
              </w:rPr>
              <w:t>1 (2)</w:t>
            </w:r>
          </w:p>
        </w:tc>
        <w:tc>
          <w:tcPr>
            <w:tcW w:w="2509" w:type="dxa"/>
          </w:tcPr>
          <w:p w:rsidR="007214B1" w:rsidRPr="005F51AC" w:rsidRDefault="007214B1" w:rsidP="005F51AC">
            <w:pPr>
              <w:ind w:right="6"/>
              <w:jc w:val="center"/>
              <w:rPr>
                <w:sz w:val="25"/>
                <w:szCs w:val="25"/>
              </w:rPr>
            </w:pPr>
            <w:r w:rsidRPr="005F51AC">
              <w:rPr>
                <w:sz w:val="25"/>
                <w:szCs w:val="25"/>
              </w:rPr>
              <w:t>15</w:t>
            </w:r>
          </w:p>
        </w:tc>
        <w:tc>
          <w:tcPr>
            <w:tcW w:w="2031" w:type="dxa"/>
          </w:tcPr>
          <w:p w:rsidR="007214B1" w:rsidRPr="005F51AC" w:rsidRDefault="007214B1" w:rsidP="005F51AC">
            <w:pPr>
              <w:ind w:right="6"/>
              <w:jc w:val="center"/>
              <w:rPr>
                <w:sz w:val="25"/>
                <w:szCs w:val="25"/>
              </w:rPr>
            </w:pPr>
            <w:r w:rsidRPr="005F51AC">
              <w:rPr>
                <w:sz w:val="25"/>
                <w:szCs w:val="25"/>
              </w:rPr>
              <w:t>8</w:t>
            </w:r>
          </w:p>
        </w:tc>
        <w:tc>
          <w:tcPr>
            <w:tcW w:w="1635" w:type="dxa"/>
          </w:tcPr>
          <w:p w:rsidR="007214B1" w:rsidRPr="005F51AC" w:rsidRDefault="007214B1" w:rsidP="005F51AC">
            <w:pPr>
              <w:ind w:right="6"/>
              <w:jc w:val="center"/>
              <w:rPr>
                <w:sz w:val="25"/>
                <w:szCs w:val="25"/>
              </w:rPr>
            </w:pPr>
            <w:r w:rsidRPr="005F51AC">
              <w:rPr>
                <w:sz w:val="25"/>
                <w:szCs w:val="25"/>
              </w:rPr>
              <w:t>3</w:t>
            </w:r>
          </w:p>
        </w:tc>
      </w:tr>
      <w:tr w:rsidR="007214B1" w:rsidRPr="005F51AC">
        <w:trPr>
          <w:jc w:val="center"/>
        </w:trPr>
        <w:tc>
          <w:tcPr>
            <w:tcW w:w="1373" w:type="dxa"/>
          </w:tcPr>
          <w:p w:rsidR="007214B1" w:rsidRPr="005F51AC" w:rsidRDefault="005F51AC" w:rsidP="005F51AC">
            <w:pPr>
              <w:ind w:right="6"/>
              <w:jc w:val="center"/>
              <w:rPr>
                <w:sz w:val="25"/>
                <w:szCs w:val="25"/>
              </w:rPr>
            </w:pPr>
            <w:r>
              <w:rPr>
                <w:sz w:val="25"/>
                <w:szCs w:val="25"/>
              </w:rPr>
              <w:t>7 кл.</w:t>
            </w:r>
          </w:p>
        </w:tc>
        <w:tc>
          <w:tcPr>
            <w:tcW w:w="2091" w:type="dxa"/>
          </w:tcPr>
          <w:p w:rsidR="007214B1" w:rsidRPr="005F51AC" w:rsidRDefault="007214B1" w:rsidP="005F51AC">
            <w:pPr>
              <w:ind w:right="6"/>
              <w:jc w:val="center"/>
              <w:rPr>
                <w:sz w:val="25"/>
                <w:szCs w:val="25"/>
              </w:rPr>
            </w:pPr>
            <w:r w:rsidRPr="005F51AC">
              <w:rPr>
                <w:sz w:val="25"/>
                <w:szCs w:val="25"/>
              </w:rPr>
              <w:t>2 (3)</w:t>
            </w:r>
          </w:p>
        </w:tc>
        <w:tc>
          <w:tcPr>
            <w:tcW w:w="2509" w:type="dxa"/>
          </w:tcPr>
          <w:p w:rsidR="007214B1" w:rsidRPr="005F51AC" w:rsidRDefault="007214B1" w:rsidP="005F51AC">
            <w:pPr>
              <w:ind w:right="6"/>
              <w:jc w:val="center"/>
              <w:rPr>
                <w:sz w:val="25"/>
                <w:szCs w:val="25"/>
              </w:rPr>
            </w:pPr>
            <w:r w:rsidRPr="005F51AC">
              <w:rPr>
                <w:sz w:val="25"/>
                <w:szCs w:val="25"/>
              </w:rPr>
              <w:t>15</w:t>
            </w:r>
          </w:p>
        </w:tc>
        <w:tc>
          <w:tcPr>
            <w:tcW w:w="2031" w:type="dxa"/>
          </w:tcPr>
          <w:p w:rsidR="007214B1" w:rsidRPr="005F51AC" w:rsidRDefault="007214B1" w:rsidP="005F51AC">
            <w:pPr>
              <w:ind w:right="6"/>
              <w:jc w:val="center"/>
              <w:rPr>
                <w:sz w:val="25"/>
                <w:szCs w:val="25"/>
              </w:rPr>
            </w:pPr>
            <w:r w:rsidRPr="005F51AC">
              <w:rPr>
                <w:sz w:val="25"/>
                <w:szCs w:val="25"/>
              </w:rPr>
              <w:t>9</w:t>
            </w:r>
          </w:p>
        </w:tc>
        <w:tc>
          <w:tcPr>
            <w:tcW w:w="1635" w:type="dxa"/>
          </w:tcPr>
          <w:p w:rsidR="007214B1" w:rsidRPr="005F51AC" w:rsidRDefault="007214B1" w:rsidP="005F51AC">
            <w:pPr>
              <w:ind w:right="6"/>
              <w:jc w:val="center"/>
              <w:rPr>
                <w:sz w:val="25"/>
                <w:szCs w:val="25"/>
              </w:rPr>
            </w:pPr>
            <w:r w:rsidRPr="005F51AC">
              <w:rPr>
                <w:sz w:val="25"/>
                <w:szCs w:val="25"/>
              </w:rPr>
              <w:t>1</w:t>
            </w:r>
          </w:p>
        </w:tc>
      </w:tr>
      <w:tr w:rsidR="007214B1" w:rsidRPr="005F51AC">
        <w:trPr>
          <w:jc w:val="center"/>
        </w:trPr>
        <w:tc>
          <w:tcPr>
            <w:tcW w:w="1373" w:type="dxa"/>
          </w:tcPr>
          <w:p w:rsidR="007214B1" w:rsidRPr="005F51AC" w:rsidRDefault="005F51AC" w:rsidP="005F51AC">
            <w:pPr>
              <w:ind w:right="6"/>
              <w:jc w:val="center"/>
              <w:rPr>
                <w:sz w:val="25"/>
                <w:szCs w:val="25"/>
              </w:rPr>
            </w:pPr>
            <w:r>
              <w:rPr>
                <w:sz w:val="25"/>
                <w:szCs w:val="25"/>
              </w:rPr>
              <w:t>8 кл.</w:t>
            </w:r>
          </w:p>
        </w:tc>
        <w:tc>
          <w:tcPr>
            <w:tcW w:w="2091" w:type="dxa"/>
          </w:tcPr>
          <w:p w:rsidR="007214B1" w:rsidRPr="005F51AC" w:rsidRDefault="007214B1" w:rsidP="005F51AC">
            <w:pPr>
              <w:ind w:right="6"/>
              <w:jc w:val="center"/>
              <w:rPr>
                <w:sz w:val="25"/>
                <w:szCs w:val="25"/>
              </w:rPr>
            </w:pPr>
            <w:r w:rsidRPr="005F51AC">
              <w:rPr>
                <w:sz w:val="25"/>
                <w:szCs w:val="25"/>
              </w:rPr>
              <w:t>2</w:t>
            </w:r>
          </w:p>
        </w:tc>
        <w:tc>
          <w:tcPr>
            <w:tcW w:w="2509" w:type="dxa"/>
          </w:tcPr>
          <w:p w:rsidR="007214B1" w:rsidRPr="005F51AC" w:rsidRDefault="007214B1" w:rsidP="005F51AC">
            <w:pPr>
              <w:ind w:right="6"/>
              <w:jc w:val="center"/>
              <w:rPr>
                <w:sz w:val="25"/>
                <w:szCs w:val="25"/>
              </w:rPr>
            </w:pPr>
            <w:r w:rsidRPr="005F51AC">
              <w:rPr>
                <w:sz w:val="25"/>
                <w:szCs w:val="25"/>
              </w:rPr>
              <w:t>15</w:t>
            </w:r>
          </w:p>
        </w:tc>
        <w:tc>
          <w:tcPr>
            <w:tcW w:w="2031" w:type="dxa"/>
          </w:tcPr>
          <w:p w:rsidR="007214B1" w:rsidRPr="005F51AC" w:rsidRDefault="007214B1" w:rsidP="005F51AC">
            <w:pPr>
              <w:ind w:right="6"/>
              <w:jc w:val="center"/>
              <w:rPr>
                <w:sz w:val="25"/>
                <w:szCs w:val="25"/>
              </w:rPr>
            </w:pPr>
            <w:r w:rsidRPr="005F51AC">
              <w:rPr>
                <w:sz w:val="25"/>
                <w:szCs w:val="25"/>
              </w:rPr>
              <w:t>7</w:t>
            </w:r>
            <w:r w:rsidR="009920F8">
              <w:rPr>
                <w:sz w:val="25"/>
                <w:szCs w:val="25"/>
              </w:rPr>
              <w:t xml:space="preserve"> </w:t>
            </w:r>
            <w:r w:rsidRPr="005F51AC">
              <w:rPr>
                <w:sz w:val="25"/>
                <w:szCs w:val="25"/>
              </w:rPr>
              <w:t>-</w:t>
            </w:r>
            <w:r w:rsidR="009920F8">
              <w:rPr>
                <w:sz w:val="25"/>
                <w:szCs w:val="25"/>
              </w:rPr>
              <w:t xml:space="preserve"> </w:t>
            </w:r>
            <w:r w:rsidRPr="005F51AC">
              <w:rPr>
                <w:sz w:val="25"/>
                <w:szCs w:val="25"/>
              </w:rPr>
              <w:t>8</w:t>
            </w:r>
          </w:p>
        </w:tc>
        <w:tc>
          <w:tcPr>
            <w:tcW w:w="1635" w:type="dxa"/>
          </w:tcPr>
          <w:p w:rsidR="007214B1" w:rsidRPr="005F51AC" w:rsidRDefault="007214B1" w:rsidP="005F51AC">
            <w:pPr>
              <w:ind w:right="6"/>
              <w:jc w:val="center"/>
              <w:rPr>
                <w:sz w:val="25"/>
                <w:szCs w:val="25"/>
              </w:rPr>
            </w:pPr>
            <w:r w:rsidRPr="005F51AC">
              <w:rPr>
                <w:sz w:val="25"/>
                <w:szCs w:val="25"/>
              </w:rPr>
              <w:t>1</w:t>
            </w:r>
          </w:p>
        </w:tc>
      </w:tr>
      <w:tr w:rsidR="007214B1" w:rsidRPr="005F51AC">
        <w:trPr>
          <w:jc w:val="center"/>
        </w:trPr>
        <w:tc>
          <w:tcPr>
            <w:tcW w:w="1373" w:type="dxa"/>
          </w:tcPr>
          <w:p w:rsidR="007214B1" w:rsidRPr="005F51AC" w:rsidRDefault="005F51AC" w:rsidP="005F51AC">
            <w:pPr>
              <w:ind w:right="6"/>
              <w:jc w:val="center"/>
              <w:rPr>
                <w:sz w:val="25"/>
                <w:szCs w:val="25"/>
              </w:rPr>
            </w:pPr>
            <w:r>
              <w:rPr>
                <w:sz w:val="25"/>
                <w:szCs w:val="25"/>
              </w:rPr>
              <w:t>9 кл.</w:t>
            </w:r>
          </w:p>
        </w:tc>
        <w:tc>
          <w:tcPr>
            <w:tcW w:w="2091" w:type="dxa"/>
          </w:tcPr>
          <w:p w:rsidR="007214B1" w:rsidRPr="005F51AC" w:rsidRDefault="007214B1" w:rsidP="005F51AC">
            <w:pPr>
              <w:ind w:right="6"/>
              <w:jc w:val="center"/>
              <w:rPr>
                <w:sz w:val="25"/>
                <w:szCs w:val="25"/>
              </w:rPr>
            </w:pPr>
            <w:r w:rsidRPr="005F51AC">
              <w:rPr>
                <w:sz w:val="25"/>
                <w:szCs w:val="25"/>
              </w:rPr>
              <w:t>2</w:t>
            </w:r>
          </w:p>
        </w:tc>
        <w:tc>
          <w:tcPr>
            <w:tcW w:w="2509" w:type="dxa"/>
          </w:tcPr>
          <w:p w:rsidR="007214B1" w:rsidRPr="005F51AC" w:rsidRDefault="007214B1" w:rsidP="005F51AC">
            <w:pPr>
              <w:ind w:right="6"/>
              <w:jc w:val="center"/>
              <w:rPr>
                <w:sz w:val="25"/>
                <w:szCs w:val="25"/>
              </w:rPr>
            </w:pPr>
            <w:r w:rsidRPr="005F51AC">
              <w:rPr>
                <w:sz w:val="25"/>
                <w:szCs w:val="25"/>
              </w:rPr>
              <w:t>17</w:t>
            </w:r>
          </w:p>
        </w:tc>
        <w:tc>
          <w:tcPr>
            <w:tcW w:w="2031" w:type="dxa"/>
          </w:tcPr>
          <w:p w:rsidR="007214B1" w:rsidRPr="005F51AC" w:rsidRDefault="007214B1" w:rsidP="005F51AC">
            <w:pPr>
              <w:ind w:right="6"/>
              <w:jc w:val="center"/>
              <w:rPr>
                <w:sz w:val="25"/>
                <w:szCs w:val="25"/>
              </w:rPr>
            </w:pPr>
            <w:r w:rsidRPr="005F51AC">
              <w:rPr>
                <w:sz w:val="25"/>
                <w:szCs w:val="25"/>
              </w:rPr>
              <w:t>9</w:t>
            </w:r>
          </w:p>
        </w:tc>
        <w:tc>
          <w:tcPr>
            <w:tcW w:w="1635" w:type="dxa"/>
          </w:tcPr>
          <w:p w:rsidR="007214B1" w:rsidRPr="005F51AC" w:rsidRDefault="007214B1" w:rsidP="005F51AC">
            <w:pPr>
              <w:ind w:right="6"/>
              <w:jc w:val="center"/>
              <w:rPr>
                <w:sz w:val="25"/>
                <w:szCs w:val="25"/>
              </w:rPr>
            </w:pPr>
            <w:r w:rsidRPr="005F51AC">
              <w:rPr>
                <w:sz w:val="25"/>
                <w:szCs w:val="25"/>
              </w:rPr>
              <w:t>1</w:t>
            </w:r>
          </w:p>
        </w:tc>
      </w:tr>
      <w:tr w:rsidR="007214B1" w:rsidRPr="005F51AC">
        <w:trPr>
          <w:jc w:val="center"/>
        </w:trPr>
        <w:tc>
          <w:tcPr>
            <w:tcW w:w="1373" w:type="dxa"/>
          </w:tcPr>
          <w:p w:rsidR="007214B1" w:rsidRPr="005F51AC" w:rsidRDefault="005F51AC" w:rsidP="005F51AC">
            <w:pPr>
              <w:ind w:right="6"/>
              <w:jc w:val="center"/>
              <w:rPr>
                <w:sz w:val="25"/>
                <w:szCs w:val="25"/>
              </w:rPr>
            </w:pPr>
            <w:r>
              <w:rPr>
                <w:sz w:val="25"/>
                <w:szCs w:val="25"/>
              </w:rPr>
              <w:t>10</w:t>
            </w:r>
            <w:r w:rsidR="00D23A48">
              <w:rPr>
                <w:sz w:val="25"/>
                <w:szCs w:val="25"/>
              </w:rPr>
              <w:t xml:space="preserve"> </w:t>
            </w:r>
            <w:r>
              <w:rPr>
                <w:sz w:val="25"/>
                <w:szCs w:val="25"/>
              </w:rPr>
              <w:t>-</w:t>
            </w:r>
            <w:r w:rsidR="00D23A48">
              <w:rPr>
                <w:sz w:val="25"/>
                <w:szCs w:val="25"/>
              </w:rPr>
              <w:t xml:space="preserve"> </w:t>
            </w:r>
            <w:r>
              <w:rPr>
                <w:sz w:val="25"/>
                <w:szCs w:val="25"/>
              </w:rPr>
              <w:t>11 кл.</w:t>
            </w:r>
          </w:p>
        </w:tc>
        <w:tc>
          <w:tcPr>
            <w:tcW w:w="2091" w:type="dxa"/>
          </w:tcPr>
          <w:p w:rsidR="007214B1" w:rsidRPr="005F51AC" w:rsidRDefault="007214B1" w:rsidP="005F51AC">
            <w:pPr>
              <w:ind w:right="6"/>
              <w:jc w:val="center"/>
              <w:rPr>
                <w:sz w:val="25"/>
                <w:szCs w:val="25"/>
              </w:rPr>
            </w:pPr>
            <w:r w:rsidRPr="005F51AC">
              <w:rPr>
                <w:sz w:val="25"/>
                <w:szCs w:val="25"/>
              </w:rPr>
              <w:t>1/1</w:t>
            </w:r>
          </w:p>
        </w:tc>
        <w:tc>
          <w:tcPr>
            <w:tcW w:w="2509" w:type="dxa"/>
          </w:tcPr>
          <w:p w:rsidR="007214B1" w:rsidRPr="005F51AC" w:rsidRDefault="007214B1" w:rsidP="005F51AC">
            <w:pPr>
              <w:ind w:right="6"/>
              <w:jc w:val="center"/>
              <w:rPr>
                <w:sz w:val="25"/>
                <w:szCs w:val="25"/>
              </w:rPr>
            </w:pPr>
            <w:r w:rsidRPr="005F51AC">
              <w:rPr>
                <w:sz w:val="25"/>
                <w:szCs w:val="25"/>
              </w:rPr>
              <w:t>15</w:t>
            </w:r>
          </w:p>
        </w:tc>
        <w:tc>
          <w:tcPr>
            <w:tcW w:w="2031" w:type="dxa"/>
          </w:tcPr>
          <w:p w:rsidR="007214B1" w:rsidRPr="005F51AC" w:rsidRDefault="007214B1" w:rsidP="005F51AC">
            <w:pPr>
              <w:ind w:right="6"/>
              <w:jc w:val="center"/>
              <w:rPr>
                <w:sz w:val="25"/>
                <w:szCs w:val="25"/>
              </w:rPr>
            </w:pPr>
            <w:r w:rsidRPr="005F51AC">
              <w:rPr>
                <w:sz w:val="25"/>
                <w:szCs w:val="25"/>
              </w:rPr>
              <w:t>10</w:t>
            </w:r>
          </w:p>
        </w:tc>
        <w:tc>
          <w:tcPr>
            <w:tcW w:w="1635" w:type="dxa"/>
          </w:tcPr>
          <w:p w:rsidR="007214B1" w:rsidRPr="005F51AC" w:rsidRDefault="007214B1" w:rsidP="005F51AC">
            <w:pPr>
              <w:ind w:right="6"/>
              <w:jc w:val="center"/>
              <w:rPr>
                <w:sz w:val="25"/>
                <w:szCs w:val="25"/>
              </w:rPr>
            </w:pPr>
          </w:p>
        </w:tc>
      </w:tr>
    </w:tbl>
    <w:p w:rsidR="007214B1" w:rsidRPr="005F51AC" w:rsidRDefault="007214B1" w:rsidP="005F51AC">
      <w:pPr>
        <w:shd w:val="clear" w:color="auto" w:fill="FFFFFF"/>
        <w:ind w:firstLine="709"/>
        <w:jc w:val="both"/>
        <w:rPr>
          <w:sz w:val="16"/>
          <w:szCs w:val="16"/>
        </w:rPr>
      </w:pPr>
    </w:p>
    <w:p w:rsidR="007214B1" w:rsidRPr="005F51AC" w:rsidRDefault="007214B1" w:rsidP="005F51AC">
      <w:pPr>
        <w:shd w:val="clear" w:color="auto" w:fill="FFFFFF"/>
        <w:ind w:firstLine="709"/>
        <w:jc w:val="both"/>
        <w:rPr>
          <w:sz w:val="28"/>
          <w:szCs w:val="28"/>
        </w:rPr>
      </w:pPr>
      <w:r w:rsidRPr="005F51AC">
        <w:rPr>
          <w:sz w:val="28"/>
          <w:szCs w:val="28"/>
        </w:rPr>
        <w:t xml:space="preserve">Важным, структурно-образующим шагом по модернизации общего образования является </w:t>
      </w:r>
      <w:r w:rsidRPr="005F51AC">
        <w:rPr>
          <w:b/>
          <w:sz w:val="28"/>
          <w:szCs w:val="28"/>
        </w:rPr>
        <w:t>введение профильного обучения</w:t>
      </w:r>
      <w:r w:rsidRPr="005F51AC">
        <w:rPr>
          <w:sz w:val="28"/>
          <w:szCs w:val="28"/>
        </w:rPr>
        <w:t xml:space="preserve"> в средней школе. Как в основной, так </w:t>
      </w:r>
      <w:r w:rsidR="008F1DBB">
        <w:rPr>
          <w:sz w:val="28"/>
          <w:szCs w:val="28"/>
        </w:rPr>
        <w:t xml:space="preserve">и </w:t>
      </w:r>
      <w:r w:rsidRPr="005F51AC">
        <w:rPr>
          <w:sz w:val="28"/>
          <w:szCs w:val="28"/>
        </w:rPr>
        <w:t>в старшей школе вводятся элективные курсы и профильные предметы, способствующие дифференциации и индивидуализации обучения и наиболее полному выявлению интересов, склонностей и способностей учащихся. Программы по различным элективным курсам можно найти в сборниках программ элективных курсов издательского дома «Дрофа»</w:t>
      </w:r>
      <w:r w:rsidR="00027BA9">
        <w:rPr>
          <w:sz w:val="28"/>
          <w:szCs w:val="28"/>
        </w:rPr>
        <w:t xml:space="preserve">. Изменение в количестве часов </w:t>
      </w:r>
      <w:r w:rsidRPr="005F51AC">
        <w:rPr>
          <w:sz w:val="28"/>
          <w:szCs w:val="28"/>
        </w:rPr>
        <w:t xml:space="preserve">в сторону их увеличения </w:t>
      </w:r>
      <w:r w:rsidR="00380E99">
        <w:rPr>
          <w:sz w:val="28"/>
          <w:szCs w:val="28"/>
        </w:rPr>
        <w:t xml:space="preserve">(до 6 часов) </w:t>
      </w:r>
      <w:r w:rsidRPr="005F51AC">
        <w:rPr>
          <w:sz w:val="28"/>
          <w:szCs w:val="28"/>
        </w:rPr>
        <w:t xml:space="preserve">произойдет в социально-экономическом и биолого-географическом профилях. Рекомендуется изучить базовый курс по программе В.П. Максаковского, используя </w:t>
      </w:r>
      <w:r w:rsidR="00DB6563">
        <w:rPr>
          <w:sz w:val="28"/>
          <w:szCs w:val="28"/>
        </w:rPr>
        <w:t>УМК следующих</w:t>
      </w:r>
      <w:r w:rsidRPr="005F51AC">
        <w:rPr>
          <w:sz w:val="28"/>
          <w:szCs w:val="28"/>
        </w:rPr>
        <w:t xml:space="preserve"> авторов 1) В.П. Максаковский, 2) Ю.Н. Гладкий, В.В. Николина, 3) Е. М. Домогацких., Н.И. Алексеевский</w:t>
      </w:r>
      <w:r w:rsidR="0065618D">
        <w:rPr>
          <w:sz w:val="28"/>
          <w:szCs w:val="28"/>
        </w:rPr>
        <w:t>. Для</w:t>
      </w:r>
      <w:r w:rsidRPr="005F51AC">
        <w:rPr>
          <w:sz w:val="28"/>
          <w:szCs w:val="28"/>
        </w:rPr>
        <w:t xml:space="preserve"> профильного уровня </w:t>
      </w:r>
      <w:r w:rsidR="0065618D">
        <w:rPr>
          <w:sz w:val="28"/>
          <w:szCs w:val="28"/>
        </w:rPr>
        <w:t xml:space="preserve">рекомендуются </w:t>
      </w:r>
      <w:r w:rsidRPr="005F51AC">
        <w:rPr>
          <w:sz w:val="28"/>
          <w:szCs w:val="28"/>
        </w:rPr>
        <w:t xml:space="preserve">программы и </w:t>
      </w:r>
      <w:r w:rsidR="0065618D">
        <w:rPr>
          <w:sz w:val="28"/>
          <w:szCs w:val="28"/>
        </w:rPr>
        <w:t>УМК</w:t>
      </w:r>
      <w:r w:rsidRPr="005F51AC">
        <w:rPr>
          <w:sz w:val="28"/>
          <w:szCs w:val="28"/>
        </w:rPr>
        <w:t xml:space="preserve">: </w:t>
      </w:r>
      <w:r w:rsidR="0065618D">
        <w:rPr>
          <w:sz w:val="28"/>
          <w:szCs w:val="28"/>
        </w:rPr>
        <w:t xml:space="preserve">1) </w:t>
      </w:r>
      <w:r w:rsidRPr="005F51AC">
        <w:rPr>
          <w:sz w:val="28"/>
          <w:szCs w:val="28"/>
        </w:rPr>
        <w:t xml:space="preserve">В.Н. Холина «География человеческой деятельности» (68 часов); </w:t>
      </w:r>
      <w:r w:rsidR="0065618D">
        <w:rPr>
          <w:sz w:val="28"/>
          <w:szCs w:val="28"/>
        </w:rPr>
        <w:t xml:space="preserve">2) </w:t>
      </w:r>
      <w:r w:rsidRPr="005F51AC">
        <w:rPr>
          <w:sz w:val="28"/>
          <w:szCs w:val="28"/>
        </w:rPr>
        <w:t xml:space="preserve">Ю.Н. Гладкий, С.Б. Лавров «Глобальная география» (68 часов); </w:t>
      </w:r>
      <w:r w:rsidR="0065618D">
        <w:rPr>
          <w:sz w:val="28"/>
          <w:szCs w:val="28"/>
        </w:rPr>
        <w:t xml:space="preserve">3) </w:t>
      </w:r>
      <w:r w:rsidRPr="005F51AC">
        <w:rPr>
          <w:sz w:val="28"/>
          <w:szCs w:val="28"/>
        </w:rPr>
        <w:t xml:space="preserve">Л.Л. Розанов «Геоэкология»; </w:t>
      </w:r>
      <w:r w:rsidR="002C1E9D">
        <w:rPr>
          <w:sz w:val="28"/>
          <w:szCs w:val="28"/>
        </w:rPr>
        <w:t xml:space="preserve">4) </w:t>
      </w:r>
      <w:r w:rsidRPr="005F51AC">
        <w:rPr>
          <w:sz w:val="28"/>
          <w:szCs w:val="28"/>
        </w:rPr>
        <w:t xml:space="preserve">Н.Ф. Винокурова, Г.С. Камерилова, В.В. Николина, В.М. Смирнова, В.И. Сиротин «Природопользование» (68 часов); </w:t>
      </w:r>
      <w:r w:rsidR="0065618D">
        <w:rPr>
          <w:sz w:val="28"/>
          <w:szCs w:val="28"/>
        </w:rPr>
        <w:t xml:space="preserve">5) </w:t>
      </w:r>
      <w:r w:rsidRPr="005F51AC">
        <w:rPr>
          <w:sz w:val="28"/>
          <w:szCs w:val="28"/>
        </w:rPr>
        <w:t>Е.Л. Плисецкий «Коммерческая география. Росси</w:t>
      </w:r>
      <w:r w:rsidR="00027BA9">
        <w:rPr>
          <w:sz w:val="28"/>
          <w:szCs w:val="28"/>
        </w:rPr>
        <w:t>я и мировой рынок» (68 часов).</w:t>
      </w:r>
    </w:p>
    <w:p w:rsidR="00FF569F" w:rsidRDefault="0065618D" w:rsidP="00FF569F">
      <w:pPr>
        <w:pStyle w:val="a4"/>
        <w:spacing w:before="0" w:beforeAutospacing="0" w:after="0" w:afterAutospacing="0"/>
        <w:ind w:left="0" w:firstLine="709"/>
      </w:pPr>
      <w:r w:rsidRPr="004210B6">
        <w:rPr>
          <w:b/>
        </w:rPr>
        <w:t>Учебный предмет «Экономика»</w:t>
      </w:r>
      <w:r>
        <w:t xml:space="preserve"> в основной школе может изучаться как самостоятельно, так и в интегрированном курсе «Обществознание». </w:t>
      </w:r>
      <w:r w:rsidR="007214B1" w:rsidRPr="005F51AC">
        <w:t xml:space="preserve">В </w:t>
      </w:r>
      <w:r w:rsidR="007214B1" w:rsidRPr="0065618D">
        <w:t>старшей школе (10</w:t>
      </w:r>
      <w:r w:rsidR="00554BE1" w:rsidRPr="0065618D">
        <w:t xml:space="preserve"> </w:t>
      </w:r>
      <w:r w:rsidR="007214B1" w:rsidRPr="0065618D">
        <w:t>-</w:t>
      </w:r>
      <w:r w:rsidR="00554BE1" w:rsidRPr="0065618D">
        <w:t xml:space="preserve"> </w:t>
      </w:r>
      <w:r w:rsidR="007214B1" w:rsidRPr="0065618D">
        <w:t>11 классы)</w:t>
      </w:r>
      <w:r w:rsidR="007214B1" w:rsidRPr="005F51AC">
        <w:t xml:space="preserve"> на изучение интегрированного курса «Обществознание» (с обязательным включением разделов «Право» и «Экономика») </w:t>
      </w:r>
      <w:r w:rsidR="007214B1" w:rsidRPr="004210B6">
        <w:t>на базовом уровне отводится 70 часов в год (2 часа в неделю).</w:t>
      </w:r>
      <w:r w:rsidR="004210B6">
        <w:t xml:space="preserve"> </w:t>
      </w:r>
      <w:r w:rsidR="007214B1" w:rsidRPr="004210B6">
        <w:t>Разделы «Право» и «Экономика» в качестве самостоятельных учебных предметов преподаются в объеме по 35 часов (1 час в неделю). По</w:t>
      </w:r>
      <w:r w:rsidR="007214B1" w:rsidRPr="005F51AC">
        <w:t>следовательность их изучения в 10 и 11 классах определяется образовательным учреждением</w:t>
      </w:r>
      <w:r w:rsidR="007214B1" w:rsidRPr="005F51AC">
        <w:rPr>
          <w:b/>
        </w:rPr>
        <w:t>.</w:t>
      </w:r>
      <w:r w:rsidR="007214B1" w:rsidRPr="005F51AC">
        <w:t xml:space="preserve"> В таком варианте учебный предмет «Обществознание» изучается без указанных разделов </w:t>
      </w:r>
      <w:r w:rsidR="007214B1" w:rsidRPr="000E2B75">
        <w:t>в объеме 70 часов за 2 года обу</w:t>
      </w:r>
      <w:r w:rsidR="00E0275C" w:rsidRPr="000E2B75">
        <w:t>чения.</w:t>
      </w:r>
      <w:r w:rsidR="000E2B75">
        <w:t xml:space="preserve"> В профильных классах (социально-экономический профиль) н</w:t>
      </w:r>
      <w:r w:rsidR="007214B1" w:rsidRPr="005F51AC">
        <w:t xml:space="preserve">а изучение курса «Экономика» отводится </w:t>
      </w:r>
      <w:r w:rsidR="007214B1" w:rsidRPr="000E2B75">
        <w:t>по 3 часа в неделю (105 часов в</w:t>
      </w:r>
      <w:r w:rsidR="003D560B" w:rsidRPr="000E2B75">
        <w:t xml:space="preserve"> 10</w:t>
      </w:r>
      <w:r w:rsidR="000E2B75">
        <w:t>-м</w:t>
      </w:r>
      <w:r w:rsidR="003D560B" w:rsidRPr="000E2B75">
        <w:t xml:space="preserve"> и 105 часов в 11</w:t>
      </w:r>
      <w:r w:rsidR="000E2B75">
        <w:t>-м</w:t>
      </w:r>
      <w:r w:rsidR="003D560B" w:rsidRPr="000E2B75">
        <w:t xml:space="preserve"> классах).</w:t>
      </w:r>
    </w:p>
    <w:p w:rsidR="005F51AC" w:rsidRDefault="007214B1" w:rsidP="00FF569F">
      <w:pPr>
        <w:pStyle w:val="a4"/>
        <w:spacing w:before="0" w:beforeAutospacing="0" w:after="0" w:afterAutospacing="0"/>
        <w:ind w:left="0" w:firstLine="0"/>
        <w:jc w:val="right"/>
      </w:pPr>
      <w:r w:rsidRPr="005F51AC">
        <w:t>Таблица 3</w:t>
      </w:r>
    </w:p>
    <w:p w:rsidR="00544A9A" w:rsidRDefault="007214B1" w:rsidP="005F51AC">
      <w:pPr>
        <w:pStyle w:val="21"/>
        <w:spacing w:after="0" w:line="240" w:lineRule="auto"/>
        <w:jc w:val="center"/>
        <w:rPr>
          <w:b/>
          <w:sz w:val="27"/>
          <w:szCs w:val="27"/>
        </w:rPr>
      </w:pPr>
      <w:r w:rsidRPr="007B4703">
        <w:rPr>
          <w:b/>
          <w:sz w:val="27"/>
          <w:szCs w:val="27"/>
        </w:rPr>
        <w:t>Учебники экономики, рекомендованные и допущенные Министерством образования и науки Российской Федерации к использованию в образовательном процессе в общеобразовательных школах</w:t>
      </w:r>
      <w:r w:rsidR="003D560B" w:rsidRPr="007B4703">
        <w:rPr>
          <w:b/>
          <w:sz w:val="27"/>
          <w:szCs w:val="27"/>
        </w:rPr>
        <w:t>,</w:t>
      </w:r>
    </w:p>
    <w:p w:rsidR="007214B1" w:rsidRPr="007B4703" w:rsidRDefault="007214B1" w:rsidP="005F51AC">
      <w:pPr>
        <w:pStyle w:val="21"/>
        <w:spacing w:after="0" w:line="240" w:lineRule="auto"/>
        <w:jc w:val="center"/>
        <w:rPr>
          <w:b/>
          <w:sz w:val="27"/>
          <w:szCs w:val="27"/>
        </w:rPr>
      </w:pPr>
      <w:r w:rsidRPr="007B4703">
        <w:rPr>
          <w:b/>
          <w:sz w:val="27"/>
          <w:szCs w:val="27"/>
        </w:rPr>
        <w:t>на 2008</w:t>
      </w:r>
      <w:r w:rsidR="00036F79" w:rsidRPr="007B4703">
        <w:rPr>
          <w:b/>
          <w:sz w:val="27"/>
          <w:szCs w:val="27"/>
        </w:rPr>
        <w:t xml:space="preserve"> </w:t>
      </w:r>
      <w:r w:rsidRPr="007B4703">
        <w:rPr>
          <w:b/>
          <w:sz w:val="27"/>
          <w:szCs w:val="27"/>
        </w:rPr>
        <w:t>-</w:t>
      </w:r>
      <w:r w:rsidR="00036F79" w:rsidRPr="007B4703">
        <w:rPr>
          <w:b/>
          <w:sz w:val="27"/>
          <w:szCs w:val="27"/>
        </w:rPr>
        <w:t xml:space="preserve"> </w:t>
      </w:r>
      <w:r w:rsidRPr="007B4703">
        <w:rPr>
          <w:b/>
          <w:sz w:val="27"/>
          <w:szCs w:val="27"/>
        </w:rPr>
        <w:t>2009 учебный год</w:t>
      </w:r>
    </w:p>
    <w:p w:rsidR="00036F79" w:rsidRPr="00036F79" w:rsidRDefault="00036F79" w:rsidP="005F51AC">
      <w:pPr>
        <w:pStyle w:val="21"/>
        <w:spacing w:after="0" w:line="240" w:lineRule="auto"/>
        <w:jc w:val="center"/>
        <w:rPr>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1283"/>
        <w:gridCol w:w="2566"/>
      </w:tblGrid>
      <w:tr w:rsidR="007214B1" w:rsidRPr="005F51AC">
        <w:trPr>
          <w:jc w:val="center"/>
        </w:trPr>
        <w:tc>
          <w:tcPr>
            <w:tcW w:w="5688" w:type="dxa"/>
          </w:tcPr>
          <w:p w:rsidR="007214B1" w:rsidRPr="005F51AC" w:rsidRDefault="007214B1" w:rsidP="005F51AC">
            <w:pPr>
              <w:jc w:val="center"/>
              <w:rPr>
                <w:b/>
                <w:sz w:val="25"/>
                <w:szCs w:val="25"/>
              </w:rPr>
            </w:pPr>
            <w:r w:rsidRPr="005F51AC">
              <w:rPr>
                <w:b/>
                <w:sz w:val="25"/>
                <w:szCs w:val="25"/>
              </w:rPr>
              <w:t>Авторы, название учебника</w:t>
            </w:r>
          </w:p>
        </w:tc>
        <w:tc>
          <w:tcPr>
            <w:tcW w:w="1260" w:type="dxa"/>
          </w:tcPr>
          <w:p w:rsidR="007214B1" w:rsidRPr="005F51AC" w:rsidRDefault="007214B1" w:rsidP="005F51AC">
            <w:pPr>
              <w:jc w:val="center"/>
              <w:rPr>
                <w:b/>
                <w:sz w:val="25"/>
                <w:szCs w:val="25"/>
              </w:rPr>
            </w:pPr>
            <w:r w:rsidRPr="005F51AC">
              <w:rPr>
                <w:b/>
                <w:sz w:val="25"/>
                <w:szCs w:val="25"/>
              </w:rPr>
              <w:t>Класс</w:t>
            </w:r>
          </w:p>
        </w:tc>
        <w:tc>
          <w:tcPr>
            <w:tcW w:w="2520" w:type="dxa"/>
          </w:tcPr>
          <w:p w:rsidR="007214B1" w:rsidRPr="005F51AC" w:rsidRDefault="007214B1" w:rsidP="005F51AC">
            <w:pPr>
              <w:jc w:val="center"/>
              <w:rPr>
                <w:b/>
                <w:sz w:val="25"/>
                <w:szCs w:val="25"/>
              </w:rPr>
            </w:pPr>
            <w:r w:rsidRPr="005F51AC">
              <w:rPr>
                <w:b/>
                <w:sz w:val="25"/>
                <w:szCs w:val="25"/>
              </w:rPr>
              <w:t>Издательство</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Липсиц И.В. Экономика</w:t>
            </w:r>
          </w:p>
        </w:tc>
        <w:tc>
          <w:tcPr>
            <w:tcW w:w="1260" w:type="dxa"/>
          </w:tcPr>
          <w:p w:rsidR="007214B1" w:rsidRPr="005F51AC" w:rsidRDefault="007214B1" w:rsidP="00036F79">
            <w:pPr>
              <w:jc w:val="center"/>
              <w:rPr>
                <w:sz w:val="25"/>
                <w:szCs w:val="25"/>
              </w:rPr>
            </w:pPr>
            <w:r w:rsidRPr="005F51AC">
              <w:rPr>
                <w:sz w:val="25"/>
                <w:szCs w:val="25"/>
              </w:rPr>
              <w:t>7</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8</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Автономов В.С.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Иванов С.И., Шереметова В.В., Скляр М.А. и др.</w:t>
            </w:r>
            <w:r w:rsidR="009A4123">
              <w:rPr>
                <w:sz w:val="25"/>
                <w:szCs w:val="25"/>
              </w:rPr>
              <w:t>;</w:t>
            </w:r>
            <w:r w:rsidRPr="005F51AC">
              <w:rPr>
                <w:sz w:val="25"/>
                <w:szCs w:val="25"/>
              </w:rPr>
              <w:t xml:space="preserve"> под ред. Иванова С.И. Экономика (профильный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Липсиц И.В.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Грязнова А.Г., Думная Н.Н., Карамова О.В. и др.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Интеллект-Центр</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Кайзер Ф.-Й., Веткина А.В., Курмелева А.С.</w:t>
            </w:r>
            <w:r w:rsidR="009A4123">
              <w:rPr>
                <w:sz w:val="25"/>
                <w:szCs w:val="25"/>
              </w:rPr>
              <w:t>;</w:t>
            </w:r>
            <w:r w:rsidRPr="005F51AC">
              <w:rPr>
                <w:sz w:val="25"/>
                <w:szCs w:val="25"/>
              </w:rPr>
              <w:t xml:space="preserve"> под ред. Кайзера Ф.-Й.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Киреев А.П.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r w:rsidR="007214B1" w:rsidRPr="005F51AC">
        <w:trPr>
          <w:jc w:val="center"/>
        </w:trPr>
        <w:tc>
          <w:tcPr>
            <w:tcW w:w="5688" w:type="dxa"/>
          </w:tcPr>
          <w:p w:rsidR="007214B1" w:rsidRPr="005F51AC" w:rsidRDefault="007214B1" w:rsidP="003752B3">
            <w:pPr>
              <w:rPr>
                <w:sz w:val="25"/>
                <w:szCs w:val="25"/>
              </w:rPr>
            </w:pPr>
            <w:r w:rsidRPr="005F51AC">
              <w:rPr>
                <w:sz w:val="25"/>
                <w:szCs w:val="25"/>
              </w:rPr>
              <w:t>Линьков А.Я., Иванов С.И., Скляр М.А</w:t>
            </w:r>
            <w:r w:rsidR="009A4123">
              <w:rPr>
                <w:sz w:val="25"/>
                <w:szCs w:val="25"/>
              </w:rPr>
              <w:t>;</w:t>
            </w:r>
            <w:r w:rsidRPr="005F51AC">
              <w:rPr>
                <w:sz w:val="25"/>
                <w:szCs w:val="25"/>
              </w:rPr>
              <w:t>. под ред. Линькова А.Я. Экономика (базовый уровень)</w:t>
            </w:r>
          </w:p>
        </w:tc>
        <w:tc>
          <w:tcPr>
            <w:tcW w:w="1260" w:type="dxa"/>
          </w:tcPr>
          <w:p w:rsidR="007214B1" w:rsidRPr="005F51AC" w:rsidRDefault="007214B1" w:rsidP="00036F79">
            <w:pPr>
              <w:jc w:val="center"/>
              <w:rPr>
                <w:sz w:val="25"/>
                <w:szCs w:val="25"/>
              </w:rPr>
            </w:pPr>
            <w:r w:rsidRPr="005F51AC">
              <w:rPr>
                <w:sz w:val="25"/>
                <w:szCs w:val="25"/>
              </w:rPr>
              <w:t>10</w:t>
            </w:r>
            <w:r w:rsidR="008C32B4">
              <w:rPr>
                <w:sz w:val="25"/>
                <w:szCs w:val="25"/>
              </w:rPr>
              <w:t xml:space="preserve"> </w:t>
            </w:r>
            <w:r w:rsidRPr="005F51AC">
              <w:rPr>
                <w:sz w:val="25"/>
                <w:szCs w:val="25"/>
              </w:rPr>
              <w:t>-</w:t>
            </w:r>
            <w:r w:rsidR="008C32B4">
              <w:rPr>
                <w:sz w:val="25"/>
                <w:szCs w:val="25"/>
              </w:rPr>
              <w:t xml:space="preserve"> </w:t>
            </w:r>
            <w:r w:rsidRPr="005F51AC">
              <w:rPr>
                <w:sz w:val="25"/>
                <w:szCs w:val="25"/>
              </w:rPr>
              <w:t>11</w:t>
            </w:r>
          </w:p>
        </w:tc>
        <w:tc>
          <w:tcPr>
            <w:tcW w:w="2520" w:type="dxa"/>
          </w:tcPr>
          <w:p w:rsidR="007214B1" w:rsidRPr="005F51AC" w:rsidRDefault="007214B1" w:rsidP="003752B3">
            <w:pPr>
              <w:rPr>
                <w:sz w:val="25"/>
                <w:szCs w:val="25"/>
              </w:rPr>
            </w:pPr>
            <w:r w:rsidRPr="005F51AC">
              <w:rPr>
                <w:sz w:val="25"/>
                <w:szCs w:val="25"/>
              </w:rPr>
              <w:t>Вита-Пресс</w:t>
            </w:r>
          </w:p>
        </w:tc>
      </w:tr>
    </w:tbl>
    <w:p w:rsidR="007214B1" w:rsidRDefault="007214B1" w:rsidP="007214B1"/>
    <w:p w:rsidR="00240F26" w:rsidRPr="00240F26" w:rsidRDefault="00FF569F" w:rsidP="00240F26">
      <w:pPr>
        <w:jc w:val="center"/>
        <w:rPr>
          <w:rFonts w:ascii="Arial" w:hAnsi="Arial" w:cs="Arial"/>
          <w:b/>
          <w:sz w:val="28"/>
          <w:szCs w:val="28"/>
        </w:rPr>
      </w:pPr>
      <w:r>
        <w:rPr>
          <w:rFonts w:ascii="Arial" w:hAnsi="Arial" w:cs="Arial"/>
          <w:b/>
          <w:sz w:val="28"/>
          <w:szCs w:val="28"/>
        </w:rPr>
        <w:br w:type="page"/>
      </w:r>
      <w:r w:rsidR="00DF44F8" w:rsidRPr="00240F26">
        <w:rPr>
          <w:rFonts w:ascii="Arial" w:hAnsi="Arial" w:cs="Arial"/>
          <w:b/>
          <w:sz w:val="28"/>
          <w:szCs w:val="28"/>
        </w:rPr>
        <w:t>Математика</w:t>
      </w:r>
    </w:p>
    <w:p w:rsidR="00370877" w:rsidRDefault="0023309C" w:rsidP="00904583">
      <w:pPr>
        <w:jc w:val="right"/>
        <w:rPr>
          <w:i/>
          <w:sz w:val="28"/>
          <w:szCs w:val="28"/>
        </w:rPr>
      </w:pPr>
      <w:r>
        <w:rPr>
          <w:b/>
          <w:i/>
          <w:sz w:val="28"/>
          <w:szCs w:val="28"/>
        </w:rPr>
        <w:t xml:space="preserve">Г.А. </w:t>
      </w:r>
      <w:r w:rsidR="00904583" w:rsidRPr="00904583">
        <w:rPr>
          <w:b/>
          <w:i/>
          <w:sz w:val="28"/>
          <w:szCs w:val="28"/>
        </w:rPr>
        <w:t>Богомолова</w:t>
      </w:r>
      <w:r w:rsidR="00904583">
        <w:rPr>
          <w:i/>
          <w:sz w:val="28"/>
          <w:szCs w:val="28"/>
        </w:rPr>
        <w:t>, методист</w:t>
      </w:r>
      <w:r w:rsidR="00370877">
        <w:rPr>
          <w:i/>
          <w:sz w:val="28"/>
          <w:szCs w:val="28"/>
        </w:rPr>
        <w:t xml:space="preserve"> к</w:t>
      </w:r>
      <w:r w:rsidR="00DF44F8" w:rsidRPr="00904583">
        <w:rPr>
          <w:i/>
          <w:sz w:val="28"/>
          <w:szCs w:val="28"/>
        </w:rPr>
        <w:t>афедры</w:t>
      </w:r>
    </w:p>
    <w:p w:rsidR="00DF44F8" w:rsidRPr="00904583" w:rsidRDefault="00DF44F8" w:rsidP="00904583">
      <w:pPr>
        <w:jc w:val="right"/>
        <w:rPr>
          <w:i/>
          <w:sz w:val="28"/>
          <w:szCs w:val="28"/>
        </w:rPr>
      </w:pPr>
      <w:r w:rsidRPr="00904583">
        <w:rPr>
          <w:i/>
          <w:sz w:val="28"/>
          <w:szCs w:val="28"/>
        </w:rPr>
        <w:t xml:space="preserve">математики и </w:t>
      </w:r>
      <w:r w:rsidR="00370877">
        <w:rPr>
          <w:i/>
          <w:sz w:val="28"/>
          <w:szCs w:val="28"/>
        </w:rPr>
        <w:t>информационных технологий</w:t>
      </w:r>
    </w:p>
    <w:p w:rsidR="00904583" w:rsidRDefault="00904583" w:rsidP="00240F26">
      <w:pPr>
        <w:pStyle w:val="a5"/>
        <w:ind w:firstLine="709"/>
        <w:jc w:val="both"/>
        <w:rPr>
          <w:szCs w:val="28"/>
        </w:rPr>
      </w:pPr>
    </w:p>
    <w:p w:rsidR="001D2E20" w:rsidRDefault="001D2E20" w:rsidP="001D2E20">
      <w:pPr>
        <w:pStyle w:val="a5"/>
        <w:ind w:firstLine="709"/>
        <w:jc w:val="both"/>
        <w:rPr>
          <w:szCs w:val="28"/>
        </w:rPr>
      </w:pPr>
      <w:r>
        <w:rPr>
          <w:szCs w:val="28"/>
        </w:rPr>
        <w:t>Преподавание математики в общеобразовательной школе регламентируется Федеральным компонентом государственного стандарта среднего (полного) общего образования по математике, который представлен на базовом и профильном уровнях</w:t>
      </w:r>
      <w:r w:rsidR="009D2805">
        <w:rPr>
          <w:szCs w:val="28"/>
        </w:rPr>
        <w:t xml:space="preserve"> (</w:t>
      </w:r>
      <w:r>
        <w:rPr>
          <w:szCs w:val="28"/>
        </w:rPr>
        <w:t>приказ Министерства образования и науки Российской Федерации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9D2805">
        <w:rPr>
          <w:szCs w:val="28"/>
        </w:rPr>
        <w:t>)</w:t>
      </w:r>
      <w:r>
        <w:rPr>
          <w:szCs w:val="28"/>
        </w:rPr>
        <w:t>. В разделе «Математика» определены цели изучения предмета, обязательный минимум содержания образовательных программ, требования к уровню подготовки выпускников по всем предметам образовательной об</w:t>
      </w:r>
      <w:r w:rsidR="00746483">
        <w:rPr>
          <w:szCs w:val="28"/>
        </w:rPr>
        <w:t>ласти «Математика».</w:t>
      </w:r>
    </w:p>
    <w:p w:rsidR="001D2E20" w:rsidRDefault="001D2E20" w:rsidP="001D2E20">
      <w:pPr>
        <w:pStyle w:val="4"/>
        <w:keepNext w:val="0"/>
        <w:widowControl w:val="0"/>
        <w:spacing w:before="0" w:after="0"/>
        <w:ind w:firstLine="709"/>
        <w:jc w:val="both"/>
      </w:pPr>
      <w:r>
        <w:t>Структура современной концепции математического образования включает три блока:</w:t>
      </w:r>
    </w:p>
    <w:p w:rsidR="001D2E20" w:rsidRDefault="001D2E20" w:rsidP="001D2E20">
      <w:pPr>
        <w:widowControl w:val="0"/>
        <w:ind w:firstLine="709"/>
        <w:jc w:val="both"/>
        <w:rPr>
          <w:sz w:val="28"/>
          <w:szCs w:val="28"/>
        </w:rPr>
      </w:pPr>
      <w:r>
        <w:rPr>
          <w:sz w:val="28"/>
          <w:szCs w:val="28"/>
        </w:rPr>
        <w:t>- в начальной школе, а также в 5</w:t>
      </w:r>
      <w:r w:rsidR="00746483">
        <w:rPr>
          <w:sz w:val="28"/>
          <w:szCs w:val="28"/>
        </w:rPr>
        <w:t xml:space="preserve"> </w:t>
      </w:r>
      <w:r>
        <w:rPr>
          <w:sz w:val="28"/>
          <w:szCs w:val="28"/>
        </w:rPr>
        <w:t>-</w:t>
      </w:r>
      <w:r w:rsidR="00746483">
        <w:rPr>
          <w:sz w:val="28"/>
          <w:szCs w:val="28"/>
        </w:rPr>
        <w:t xml:space="preserve"> </w:t>
      </w:r>
      <w:r>
        <w:rPr>
          <w:sz w:val="28"/>
          <w:szCs w:val="28"/>
        </w:rPr>
        <w:t>6 классах основной школы изучается один предмет мате</w:t>
      </w:r>
      <w:r w:rsidR="00746483">
        <w:rPr>
          <w:sz w:val="28"/>
          <w:szCs w:val="28"/>
        </w:rPr>
        <w:t>матического цикла – математика;</w:t>
      </w:r>
    </w:p>
    <w:p w:rsidR="001D2E20" w:rsidRDefault="001D2E20" w:rsidP="001D2E20">
      <w:pPr>
        <w:widowControl w:val="0"/>
        <w:ind w:firstLine="709"/>
        <w:jc w:val="both"/>
        <w:rPr>
          <w:sz w:val="28"/>
          <w:szCs w:val="28"/>
        </w:rPr>
      </w:pPr>
      <w:r>
        <w:rPr>
          <w:sz w:val="28"/>
          <w:szCs w:val="28"/>
        </w:rPr>
        <w:t>- в 7</w:t>
      </w:r>
      <w:r w:rsidR="00746483">
        <w:rPr>
          <w:sz w:val="28"/>
          <w:szCs w:val="28"/>
        </w:rPr>
        <w:t xml:space="preserve"> </w:t>
      </w:r>
      <w:r>
        <w:rPr>
          <w:sz w:val="28"/>
          <w:szCs w:val="28"/>
        </w:rPr>
        <w:t>-</w:t>
      </w:r>
      <w:r w:rsidR="00746483">
        <w:rPr>
          <w:sz w:val="28"/>
          <w:szCs w:val="28"/>
        </w:rPr>
        <w:t xml:space="preserve"> </w:t>
      </w:r>
      <w:r>
        <w:rPr>
          <w:sz w:val="28"/>
          <w:szCs w:val="28"/>
        </w:rPr>
        <w:t>9 классах основной школы математика представлена двумя предметами – алгеброй и геометрией;</w:t>
      </w:r>
    </w:p>
    <w:p w:rsidR="001D2E20" w:rsidRDefault="001D2E20" w:rsidP="001D2E20">
      <w:pPr>
        <w:widowControl w:val="0"/>
        <w:tabs>
          <w:tab w:val="left" w:pos="9639"/>
        </w:tabs>
        <w:ind w:firstLine="709"/>
        <w:jc w:val="both"/>
        <w:rPr>
          <w:sz w:val="28"/>
          <w:szCs w:val="28"/>
        </w:rPr>
      </w:pPr>
      <w:r>
        <w:rPr>
          <w:sz w:val="28"/>
          <w:szCs w:val="28"/>
        </w:rPr>
        <w:t>- в 10</w:t>
      </w:r>
      <w:r w:rsidR="00746483">
        <w:rPr>
          <w:sz w:val="28"/>
          <w:szCs w:val="28"/>
        </w:rPr>
        <w:t xml:space="preserve"> </w:t>
      </w:r>
      <w:r>
        <w:rPr>
          <w:sz w:val="28"/>
          <w:szCs w:val="28"/>
        </w:rPr>
        <w:t>-</w:t>
      </w:r>
      <w:r w:rsidR="00746483">
        <w:rPr>
          <w:sz w:val="28"/>
          <w:szCs w:val="28"/>
        </w:rPr>
        <w:t xml:space="preserve"> </w:t>
      </w:r>
      <w:r>
        <w:rPr>
          <w:sz w:val="28"/>
          <w:szCs w:val="28"/>
        </w:rPr>
        <w:t>11 классах изучаются алгебра и начала анализа</w:t>
      </w:r>
      <w:r w:rsidR="00746483">
        <w:rPr>
          <w:sz w:val="28"/>
          <w:szCs w:val="28"/>
        </w:rPr>
        <w:t>,</w:t>
      </w:r>
      <w:r>
        <w:rPr>
          <w:sz w:val="28"/>
          <w:szCs w:val="28"/>
        </w:rPr>
        <w:t xml:space="preserve"> геометрия. Предлагаются различные подходы к структурированию курса математики в старшей школе: базовый и профильный уровни. В условиях перехода к профильной школе обновляется содержание математического образования. Оно осуществляется на основе принципов дифференциации и гуманизации.</w:t>
      </w:r>
    </w:p>
    <w:p w:rsidR="001D2E20" w:rsidRDefault="001D2E20" w:rsidP="001D2E20">
      <w:pPr>
        <w:widowControl w:val="0"/>
        <w:ind w:firstLine="709"/>
        <w:jc w:val="both"/>
        <w:rPr>
          <w:b/>
          <w:iCs/>
          <w:sz w:val="28"/>
          <w:szCs w:val="28"/>
        </w:rPr>
      </w:pPr>
      <w:r>
        <w:rPr>
          <w:sz w:val="28"/>
          <w:szCs w:val="28"/>
        </w:rPr>
        <w:t xml:space="preserve">При изучении курса математики на каждом из уровней рассматриваются соответствующие содержательные компоненты и содержательные линии: </w:t>
      </w:r>
      <w:r>
        <w:rPr>
          <w:b/>
          <w:i/>
          <w:sz w:val="28"/>
          <w:szCs w:val="28"/>
        </w:rPr>
        <w:t>«Алгебра», «Функции», «Уравнения и неравенства», «Геометрия», «Начала математического анализа", «Элементы комбинаторики, теории вероятностей, статистики и логики».</w:t>
      </w:r>
    </w:p>
    <w:p w:rsidR="001D2E20" w:rsidRDefault="001D2E20" w:rsidP="001D2E20">
      <w:pPr>
        <w:widowControl w:val="0"/>
        <w:ind w:firstLine="709"/>
        <w:jc w:val="both"/>
        <w:rPr>
          <w:sz w:val="28"/>
          <w:szCs w:val="28"/>
        </w:rPr>
      </w:pPr>
      <w:r>
        <w:rPr>
          <w:sz w:val="28"/>
          <w:szCs w:val="28"/>
        </w:rPr>
        <w:t>В рамках указанных содержательных линий в каждой из программ конкретизированы цели и задачи изучения математики, определено место предметов образовательной области «Математика» в базисном учебном плане, конкретизированы общеучебные умения, навыки и способы деятельности, которыми должны овладеть учащиеся в ходе освоения содержания математического образования.</w:t>
      </w:r>
    </w:p>
    <w:p w:rsidR="001D2E20" w:rsidRPr="001A14E1" w:rsidRDefault="001D2E20" w:rsidP="001D2E20">
      <w:pPr>
        <w:widowControl w:val="0"/>
        <w:ind w:firstLine="709"/>
        <w:jc w:val="both"/>
        <w:rPr>
          <w:sz w:val="28"/>
          <w:szCs w:val="28"/>
        </w:rPr>
      </w:pPr>
      <w:r>
        <w:rPr>
          <w:sz w:val="28"/>
          <w:szCs w:val="28"/>
        </w:rPr>
        <w:t>В соответствии с приказом Министерства образования и науки Российской Федерации №</w:t>
      </w:r>
      <w:r w:rsidR="00556535">
        <w:rPr>
          <w:sz w:val="28"/>
          <w:szCs w:val="28"/>
        </w:rPr>
        <w:t xml:space="preserve"> </w:t>
      </w:r>
      <w:r>
        <w:rPr>
          <w:sz w:val="28"/>
          <w:szCs w:val="28"/>
        </w:rPr>
        <w:t xml:space="preserve">03-93 ин /13-03 от 23.09.2003 «О введении элементов комбинаторики, статистики и теории вероятностей в содержание математического образования основной школы» </w:t>
      </w:r>
      <w:r>
        <w:rPr>
          <w:b/>
          <w:bCs/>
          <w:i/>
          <w:iCs/>
          <w:sz w:val="28"/>
          <w:szCs w:val="28"/>
        </w:rPr>
        <w:t>элементы</w:t>
      </w:r>
      <w:r>
        <w:rPr>
          <w:b/>
          <w:i/>
          <w:sz w:val="28"/>
          <w:szCs w:val="28"/>
        </w:rPr>
        <w:t xml:space="preserve"> логики, комбинаторики, статистики и теории вероятностей</w:t>
      </w:r>
      <w:r>
        <w:rPr>
          <w:sz w:val="28"/>
          <w:szCs w:val="28"/>
        </w:rPr>
        <w:t xml:space="preserve">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Преподавание этого материала ведется в Республике Мордовия с 2004</w:t>
      </w:r>
      <w:r w:rsidR="009D69C8">
        <w:rPr>
          <w:sz w:val="28"/>
          <w:szCs w:val="28"/>
        </w:rPr>
        <w:t xml:space="preserve"> - </w:t>
      </w:r>
      <w:r>
        <w:rPr>
          <w:sz w:val="28"/>
          <w:szCs w:val="28"/>
        </w:rPr>
        <w:t>2005 учебного года. В течение четырех лет накоплен определенный опыт преподавания элементов статистики и теории вероятностей. Задания по вероятности и статистике не должны включаться в материалы для административного контроля и не входят в материалы для государственной (итоговой) аттестации выпускников основной школы. Но в следующем учебном году планируется экспериментально включить в экзаменационные материалы за курс основной школы задания по вероятности и статистике</w:t>
      </w:r>
      <w:r w:rsidRPr="001A14E1">
        <w:rPr>
          <w:sz w:val="28"/>
          <w:szCs w:val="28"/>
        </w:rPr>
        <w:t>. Просим обратить внимание на то, чтобы в 2008</w:t>
      </w:r>
      <w:r w:rsidR="001A14E1" w:rsidRPr="001A14E1">
        <w:rPr>
          <w:sz w:val="28"/>
          <w:szCs w:val="28"/>
        </w:rPr>
        <w:t xml:space="preserve"> - </w:t>
      </w:r>
      <w:r w:rsidRPr="001A14E1">
        <w:rPr>
          <w:sz w:val="28"/>
          <w:szCs w:val="28"/>
        </w:rPr>
        <w:t xml:space="preserve">2009 учебном году </w:t>
      </w:r>
      <w:r w:rsidR="001A14E1" w:rsidRPr="004E51DB">
        <w:rPr>
          <w:sz w:val="28"/>
          <w:szCs w:val="28"/>
        </w:rPr>
        <w:t>данный материал</w:t>
      </w:r>
      <w:r w:rsidR="001A14E1">
        <w:rPr>
          <w:sz w:val="28"/>
          <w:szCs w:val="28"/>
        </w:rPr>
        <w:t xml:space="preserve"> </w:t>
      </w:r>
      <w:r w:rsidRPr="001A14E1">
        <w:rPr>
          <w:sz w:val="28"/>
          <w:szCs w:val="28"/>
        </w:rPr>
        <w:t>обязательно изучался  в 5</w:t>
      </w:r>
      <w:r w:rsidR="001A14E1" w:rsidRPr="001A14E1">
        <w:rPr>
          <w:sz w:val="28"/>
          <w:szCs w:val="28"/>
        </w:rPr>
        <w:t xml:space="preserve"> </w:t>
      </w:r>
      <w:r w:rsidRPr="001A14E1">
        <w:rPr>
          <w:sz w:val="28"/>
          <w:szCs w:val="28"/>
        </w:rPr>
        <w:t>-</w:t>
      </w:r>
      <w:r w:rsidR="001A14E1" w:rsidRPr="001A14E1">
        <w:rPr>
          <w:sz w:val="28"/>
          <w:szCs w:val="28"/>
        </w:rPr>
        <w:t xml:space="preserve"> </w:t>
      </w:r>
      <w:r w:rsidRPr="001A14E1">
        <w:rPr>
          <w:sz w:val="28"/>
          <w:szCs w:val="28"/>
        </w:rPr>
        <w:t>9 классах.</w:t>
      </w:r>
    </w:p>
    <w:p w:rsidR="001D2E20" w:rsidRDefault="001D2E20" w:rsidP="001D2E20">
      <w:pPr>
        <w:pStyle w:val="a5"/>
        <w:ind w:firstLine="709"/>
        <w:jc w:val="both"/>
        <w:rPr>
          <w:szCs w:val="28"/>
        </w:rPr>
      </w:pPr>
      <w:r>
        <w:rPr>
          <w:szCs w:val="28"/>
        </w:rPr>
        <w:t>С 2004 года в образовательной системе РМ осуществляется поэтапный переход на Федеральный базисный учебный план (приказ Министерства образования и науки РФ от 09.03.2004</w:t>
      </w:r>
      <w:r w:rsidR="00295135">
        <w:rPr>
          <w:szCs w:val="28"/>
        </w:rPr>
        <w:t xml:space="preserve"> </w:t>
      </w:r>
      <w:r>
        <w:rPr>
          <w:szCs w:val="28"/>
        </w:rPr>
        <w:t>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295135">
        <w:rPr>
          <w:szCs w:val="28"/>
        </w:rPr>
        <w:t>)</w:t>
      </w:r>
      <w:r>
        <w:rPr>
          <w:szCs w:val="28"/>
        </w:rPr>
        <w:t>. Преподавание учебных предметов образовательной области «Математика» в образовательных учреждениях Республики Мордовия в 2008</w:t>
      </w:r>
      <w:r w:rsidR="00295135">
        <w:rPr>
          <w:szCs w:val="28"/>
        </w:rPr>
        <w:t xml:space="preserve"> </w:t>
      </w:r>
      <w:r>
        <w:rPr>
          <w:szCs w:val="28"/>
        </w:rPr>
        <w:t>-</w:t>
      </w:r>
      <w:r w:rsidR="00295135">
        <w:rPr>
          <w:szCs w:val="28"/>
        </w:rPr>
        <w:t xml:space="preserve"> </w:t>
      </w:r>
      <w:r>
        <w:rPr>
          <w:szCs w:val="28"/>
        </w:rPr>
        <w:t xml:space="preserve">2009 учебном году должно осуществляться в соответствии с базисным учебным планом </w:t>
      </w:r>
      <w:r w:rsidR="00295135">
        <w:rPr>
          <w:szCs w:val="28"/>
        </w:rPr>
        <w:t>2004 года:</w:t>
      </w:r>
    </w:p>
    <w:p w:rsidR="001D2E20" w:rsidRDefault="001D2E20" w:rsidP="001D2E20">
      <w:pPr>
        <w:pStyle w:val="a5"/>
        <w:ind w:firstLine="709"/>
        <w:jc w:val="both"/>
        <w:rPr>
          <w:szCs w:val="28"/>
        </w:rPr>
      </w:pPr>
      <w:r>
        <w:rPr>
          <w:szCs w:val="28"/>
        </w:rPr>
        <w:t>в 5 – 9 классах на изучение математики выделяется – 175 часов;</w:t>
      </w:r>
    </w:p>
    <w:p w:rsidR="001D2E20" w:rsidRDefault="001D2E20" w:rsidP="001D2E20">
      <w:pPr>
        <w:pStyle w:val="a5"/>
        <w:ind w:firstLine="709"/>
        <w:jc w:val="both"/>
        <w:rPr>
          <w:szCs w:val="28"/>
        </w:rPr>
      </w:pPr>
      <w:r>
        <w:rPr>
          <w:szCs w:val="28"/>
        </w:rPr>
        <w:t>в 10 – 11 классах: базовый уровень – 140 часов;</w:t>
      </w:r>
    </w:p>
    <w:p w:rsidR="001D2E20" w:rsidRDefault="001D2E20" w:rsidP="001D2E20">
      <w:pPr>
        <w:pStyle w:val="a5"/>
        <w:ind w:firstLine="2880"/>
        <w:jc w:val="both"/>
        <w:rPr>
          <w:szCs w:val="28"/>
        </w:rPr>
      </w:pPr>
      <w:r>
        <w:rPr>
          <w:szCs w:val="28"/>
        </w:rPr>
        <w:t>профильный уровень – 210 часов.</w:t>
      </w:r>
    </w:p>
    <w:p w:rsidR="001D2E20" w:rsidRDefault="001D2E20" w:rsidP="001D2E20">
      <w:pPr>
        <w:widowControl w:val="0"/>
        <w:ind w:firstLine="709"/>
        <w:jc w:val="both"/>
        <w:rPr>
          <w:sz w:val="28"/>
          <w:szCs w:val="28"/>
        </w:rPr>
      </w:pPr>
      <w:r>
        <w:rPr>
          <w:sz w:val="28"/>
          <w:szCs w:val="28"/>
        </w:rPr>
        <w:t>Изучение математики в профильных классах имеет свою специфику: каждый профиль включает инвариантную  часть содержания, определяемое обязательным минимумом содержания среднего (полного) общего образования по математике и вариативную составляющую, определяемую профилем обучения.</w:t>
      </w:r>
    </w:p>
    <w:p w:rsidR="001D2E20" w:rsidRDefault="001D2E20" w:rsidP="001D2E20">
      <w:pPr>
        <w:widowControl w:val="0"/>
        <w:ind w:firstLine="709"/>
        <w:jc w:val="both"/>
        <w:rPr>
          <w:sz w:val="28"/>
          <w:szCs w:val="28"/>
        </w:rPr>
      </w:pPr>
      <w:r>
        <w:rPr>
          <w:sz w:val="28"/>
          <w:szCs w:val="28"/>
        </w:rPr>
        <w:t xml:space="preserve">Курс математики в классах гуманитарного профиля должен обеспечить усвоение учениками </w:t>
      </w:r>
      <w:r w:rsidR="0099352B" w:rsidRPr="00671F47">
        <w:rPr>
          <w:sz w:val="28"/>
          <w:szCs w:val="28"/>
        </w:rPr>
        <w:t>базового</w:t>
      </w:r>
      <w:r w:rsidR="00104BAF">
        <w:rPr>
          <w:sz w:val="28"/>
          <w:szCs w:val="28"/>
        </w:rPr>
        <w:t xml:space="preserve"> </w:t>
      </w:r>
      <w:r>
        <w:rPr>
          <w:sz w:val="28"/>
          <w:szCs w:val="28"/>
        </w:rPr>
        <w:t>уровн</w:t>
      </w:r>
      <w:r w:rsidR="00104BAF">
        <w:rPr>
          <w:sz w:val="28"/>
          <w:szCs w:val="28"/>
        </w:rPr>
        <w:t>я</w:t>
      </w:r>
      <w:r>
        <w:rPr>
          <w:sz w:val="28"/>
          <w:szCs w:val="28"/>
        </w:rPr>
        <w:t>. Акцент в содержании математического образования делается на раскрыти</w:t>
      </w:r>
      <w:r w:rsidR="00E053AA">
        <w:rPr>
          <w:sz w:val="28"/>
          <w:szCs w:val="28"/>
        </w:rPr>
        <w:t>и</w:t>
      </w:r>
      <w:r>
        <w:rPr>
          <w:sz w:val="28"/>
          <w:szCs w:val="28"/>
        </w:rPr>
        <w:t xml:space="preserve"> роли математики как элемента человеческой культуры, развитии у школьников образного представления о математичес</w:t>
      </w:r>
      <w:r w:rsidR="00E053AA">
        <w:rPr>
          <w:sz w:val="28"/>
          <w:szCs w:val="28"/>
        </w:rPr>
        <w:t>ких явлениях и закономерностях.</w:t>
      </w:r>
    </w:p>
    <w:p w:rsidR="001D2E20" w:rsidRDefault="001D2E20" w:rsidP="001D2E20">
      <w:pPr>
        <w:widowControl w:val="0"/>
        <w:ind w:firstLine="709"/>
        <w:jc w:val="both"/>
        <w:rPr>
          <w:sz w:val="28"/>
          <w:szCs w:val="28"/>
        </w:rPr>
      </w:pPr>
      <w:r>
        <w:rPr>
          <w:sz w:val="28"/>
          <w:szCs w:val="28"/>
        </w:rPr>
        <w:t>Курс математики в классах общеобразовательного профиля дает представление о роли математики в современном мире, о способах применения математики в технике и в гуманитарных сферах.</w:t>
      </w:r>
    </w:p>
    <w:p w:rsidR="001D2E20" w:rsidRDefault="001D2E20" w:rsidP="001D2E20">
      <w:pPr>
        <w:widowControl w:val="0"/>
        <w:ind w:firstLine="709"/>
        <w:jc w:val="both"/>
        <w:rPr>
          <w:sz w:val="28"/>
          <w:szCs w:val="28"/>
        </w:rPr>
      </w:pPr>
      <w:r>
        <w:rPr>
          <w:sz w:val="28"/>
          <w:szCs w:val="28"/>
        </w:rPr>
        <w:t>Содержание курса математики естественнонаучного профиля ориентировано на тех учащихся, которые выбирают области деятельности, где математика играет роль аппарата, средства для изучения закономерностей окружающего мира.</w:t>
      </w:r>
    </w:p>
    <w:p w:rsidR="001D2E20" w:rsidRDefault="001D2E20" w:rsidP="001D2E20">
      <w:pPr>
        <w:widowControl w:val="0"/>
        <w:ind w:firstLine="709"/>
        <w:jc w:val="both"/>
        <w:rPr>
          <w:sz w:val="28"/>
          <w:szCs w:val="28"/>
        </w:rPr>
      </w:pPr>
      <w:r>
        <w:rPr>
          <w:sz w:val="28"/>
          <w:szCs w:val="28"/>
        </w:rPr>
        <w:t>В классах с углубленным изучением математики содержание курса ориентировано на продолжение образования и профессиональной деятельности, требующей достаточно высокой математической культуры.</w:t>
      </w:r>
    </w:p>
    <w:p w:rsidR="001D2E20" w:rsidRPr="00DE207E" w:rsidRDefault="001D2E20" w:rsidP="001D2E20">
      <w:pPr>
        <w:widowControl w:val="0"/>
        <w:ind w:firstLine="709"/>
        <w:jc w:val="both"/>
        <w:rPr>
          <w:sz w:val="28"/>
          <w:szCs w:val="28"/>
        </w:rPr>
      </w:pPr>
      <w:r>
        <w:rPr>
          <w:sz w:val="28"/>
          <w:szCs w:val="28"/>
        </w:rPr>
        <w:t xml:space="preserve">Элективные курсы реализуются за счет школьного компонента учебного плана и предназначены для углубления профильной подготовки; для расширения (углубления) базового уровня. Некоторые программы элективных курсов предложены Министерством образования и науки РФ и Национальным фондом подготовки кадров, которые напечатаны в сборнике «Элективные курсы в профильном обучении: Образовательная область «Математика»» </w:t>
      </w:r>
      <w:r w:rsidR="00C3715C">
        <w:rPr>
          <w:sz w:val="28"/>
          <w:szCs w:val="28"/>
        </w:rPr>
        <w:t>(</w:t>
      </w:r>
      <w:r>
        <w:rPr>
          <w:sz w:val="28"/>
          <w:szCs w:val="28"/>
        </w:rPr>
        <w:t>М.: Вита-Пресс</w:t>
      </w:r>
      <w:r w:rsidR="00C3715C">
        <w:rPr>
          <w:sz w:val="28"/>
          <w:szCs w:val="28"/>
        </w:rPr>
        <w:t>,</w:t>
      </w:r>
      <w:r>
        <w:rPr>
          <w:sz w:val="28"/>
          <w:szCs w:val="28"/>
        </w:rPr>
        <w:t xml:space="preserve"> 2004</w:t>
      </w:r>
      <w:r w:rsidR="00C3715C">
        <w:rPr>
          <w:sz w:val="28"/>
          <w:szCs w:val="28"/>
        </w:rPr>
        <w:t>)</w:t>
      </w:r>
      <w:r>
        <w:rPr>
          <w:sz w:val="28"/>
          <w:szCs w:val="28"/>
        </w:rPr>
        <w:t>. Можно пользоваться программами элективных курсов, которые изданы в журналах «Математика в школе» и в приложении «Математика» к газете «Первое сентября», тематическое планирование должно быть утверждено администрацией школы. Основная часть этих программ ориентирована на углубленное изучение курсов, поэтому задачей учителей и муниципальных методических служб является подготовка программ и содержания элективных курсов различного уровня, их апробация и внедрение в практику работы. При составлении программ элективных курсов необходимо добиваться, чтобы они по структуре и содержанию соответствовали требованиям к программно-методической документации. Наиболее интересные авторские программы элективных курсов учителей математики Республики Мо</w:t>
      </w:r>
      <w:r w:rsidR="00F14DA6">
        <w:rPr>
          <w:sz w:val="28"/>
          <w:szCs w:val="28"/>
        </w:rPr>
        <w:t xml:space="preserve">рдовия опубликованы </w:t>
      </w:r>
      <w:r w:rsidR="00F14DA6" w:rsidRPr="00DE207E">
        <w:rPr>
          <w:sz w:val="28"/>
          <w:szCs w:val="28"/>
        </w:rPr>
        <w:t>в сборнике.</w:t>
      </w:r>
    </w:p>
    <w:p w:rsidR="001D2E20" w:rsidRDefault="001D2E20" w:rsidP="001D2E20">
      <w:pPr>
        <w:widowControl w:val="0"/>
        <w:ind w:firstLine="709"/>
        <w:jc w:val="both"/>
        <w:rPr>
          <w:sz w:val="28"/>
          <w:szCs w:val="28"/>
        </w:rPr>
      </w:pPr>
      <w:r>
        <w:rPr>
          <w:sz w:val="28"/>
          <w:szCs w:val="28"/>
        </w:rPr>
        <w:t xml:space="preserve">Выбор учебников и пособий необходимо осуществлять в соответствии с приказом Министерства образования и науки РФ от 13 декабря 2007 года № 349 </w:t>
      </w:r>
      <w:r w:rsidRPr="00ED1AC9">
        <w:rPr>
          <w:sz w:val="22"/>
          <w:szCs w:val="22"/>
        </w:rPr>
        <w:t>«</w:t>
      </w:r>
      <w:r w:rsidRPr="001D2E20">
        <w:rPr>
          <w:bCs/>
          <w:caps/>
          <w:sz w:val="28"/>
          <w:szCs w:val="28"/>
        </w:rPr>
        <w:t>ф</w:t>
      </w:r>
      <w:r w:rsidRPr="001D2E20">
        <w:rPr>
          <w:bCs/>
          <w:sz w:val="28"/>
          <w:szCs w:val="28"/>
        </w:rPr>
        <w:t xml:space="preserve">едеральный перечень учебников, рекомендованных </w:t>
      </w:r>
      <w:r>
        <w:rPr>
          <w:bCs/>
          <w:sz w:val="28"/>
          <w:szCs w:val="28"/>
        </w:rPr>
        <w:t>М</w:t>
      </w:r>
      <w:r w:rsidRPr="001D2E20">
        <w:rPr>
          <w:bCs/>
          <w:sz w:val="28"/>
          <w:szCs w:val="28"/>
        </w:rPr>
        <w:t xml:space="preserve">инистерством образования и науки </w:t>
      </w:r>
      <w:r>
        <w:rPr>
          <w:bCs/>
          <w:sz w:val="28"/>
          <w:szCs w:val="28"/>
        </w:rPr>
        <w:t>Р</w:t>
      </w:r>
      <w:r w:rsidRPr="001D2E20">
        <w:rPr>
          <w:bCs/>
          <w:sz w:val="28"/>
          <w:szCs w:val="28"/>
        </w:rPr>
        <w:t xml:space="preserve">оссийской </w:t>
      </w:r>
      <w:r>
        <w:rPr>
          <w:bCs/>
          <w:sz w:val="28"/>
          <w:szCs w:val="28"/>
        </w:rPr>
        <w:t>Ф</w:t>
      </w:r>
      <w:r w:rsidRPr="001D2E20">
        <w:rPr>
          <w:bCs/>
          <w:sz w:val="28"/>
          <w:szCs w:val="28"/>
        </w:rPr>
        <w:t>едерации к использованию в образовательном процессе в общеобразовательных учреждениях, на 2008/2009 учебный год</w:t>
      </w:r>
      <w:r w:rsidRPr="001D2E20">
        <w:rPr>
          <w:sz w:val="28"/>
          <w:szCs w:val="28"/>
        </w:rPr>
        <w:t>»</w:t>
      </w:r>
      <w:r>
        <w:rPr>
          <w:sz w:val="28"/>
          <w:szCs w:val="28"/>
        </w:rPr>
        <w:t xml:space="preserve"> («Вестник образования»</w:t>
      </w:r>
      <w:r w:rsidR="001A5CF8">
        <w:rPr>
          <w:sz w:val="28"/>
          <w:szCs w:val="28"/>
        </w:rPr>
        <w:t>,</w:t>
      </w:r>
      <w:r>
        <w:rPr>
          <w:sz w:val="28"/>
          <w:szCs w:val="28"/>
        </w:rPr>
        <w:t xml:space="preserve"> № 2, </w:t>
      </w:r>
      <w:smartTag w:uri="urn:schemas-microsoft-com:office:smarttags" w:element="metricconverter">
        <w:smartTagPr>
          <w:attr w:name="ProductID" w:val="2008 г"/>
        </w:smartTagPr>
        <w:r>
          <w:rPr>
            <w:sz w:val="28"/>
            <w:szCs w:val="28"/>
          </w:rPr>
          <w:t>2008 г</w:t>
        </w:r>
      </w:smartTag>
      <w:r>
        <w:rPr>
          <w:sz w:val="28"/>
          <w:szCs w:val="28"/>
        </w:rPr>
        <w:t xml:space="preserve">.). </w:t>
      </w:r>
      <w:r w:rsidRPr="00ED1AC9">
        <w:rPr>
          <w:b/>
          <w:sz w:val="28"/>
          <w:szCs w:val="28"/>
        </w:rPr>
        <w:t xml:space="preserve">Следует обратить внимание, что учебники по алгебре для 7 – 9 классов и по алгебре и началам анализа </w:t>
      </w:r>
      <w:r>
        <w:rPr>
          <w:b/>
          <w:sz w:val="28"/>
          <w:szCs w:val="28"/>
        </w:rPr>
        <w:t xml:space="preserve">для 10 – 11 классов </w:t>
      </w:r>
      <w:r w:rsidRPr="00ED1AC9">
        <w:rPr>
          <w:b/>
          <w:sz w:val="28"/>
          <w:szCs w:val="28"/>
        </w:rPr>
        <w:t>автор</w:t>
      </w:r>
      <w:r w:rsidR="001A5CF8">
        <w:rPr>
          <w:b/>
          <w:sz w:val="28"/>
          <w:szCs w:val="28"/>
        </w:rPr>
        <w:t>а</w:t>
      </w:r>
      <w:r w:rsidRPr="00ED1AC9">
        <w:rPr>
          <w:b/>
          <w:sz w:val="28"/>
          <w:szCs w:val="28"/>
        </w:rPr>
        <w:t xml:space="preserve"> Ш.А. Алимова в новый перечень не</w:t>
      </w:r>
      <w:r>
        <w:rPr>
          <w:sz w:val="28"/>
          <w:szCs w:val="28"/>
        </w:rPr>
        <w:t xml:space="preserve"> </w:t>
      </w:r>
      <w:r w:rsidRPr="00ED1AC9">
        <w:rPr>
          <w:b/>
          <w:sz w:val="28"/>
          <w:szCs w:val="28"/>
        </w:rPr>
        <w:t>вошли</w:t>
      </w:r>
      <w:r>
        <w:rPr>
          <w:sz w:val="28"/>
          <w:szCs w:val="28"/>
        </w:rPr>
        <w:t>. Не допускается использование учебников и пособий, не вошедших в федеральный перечень. При выборе учебников надо изучить преемственность содержательных линий на различных эта</w:t>
      </w:r>
      <w:r w:rsidR="001A5CF8">
        <w:rPr>
          <w:sz w:val="28"/>
          <w:szCs w:val="28"/>
        </w:rPr>
        <w:t>пах обучения.</w:t>
      </w:r>
    </w:p>
    <w:p w:rsidR="001A5CF8" w:rsidRPr="007D6925" w:rsidRDefault="001D2E20" w:rsidP="001D2E20">
      <w:pPr>
        <w:widowControl w:val="0"/>
        <w:jc w:val="center"/>
        <w:rPr>
          <w:b/>
          <w:sz w:val="27"/>
          <w:szCs w:val="27"/>
        </w:rPr>
      </w:pPr>
      <w:r w:rsidRPr="007D6925">
        <w:rPr>
          <w:b/>
          <w:sz w:val="27"/>
          <w:szCs w:val="27"/>
        </w:rPr>
        <w:t>Перечень учебников,</w:t>
      </w:r>
    </w:p>
    <w:p w:rsidR="001D2E20" w:rsidRPr="007D6925" w:rsidRDefault="001D2E20" w:rsidP="001D2E20">
      <w:pPr>
        <w:widowControl w:val="0"/>
        <w:jc w:val="center"/>
        <w:rPr>
          <w:b/>
          <w:sz w:val="27"/>
          <w:szCs w:val="27"/>
        </w:rPr>
      </w:pPr>
      <w:r w:rsidRPr="007D6925">
        <w:rPr>
          <w:b/>
          <w:sz w:val="27"/>
          <w:szCs w:val="27"/>
        </w:rPr>
        <w:t>рекомендуемых в 2008 – 2009 учебном году</w:t>
      </w:r>
    </w:p>
    <w:p w:rsidR="001D2E20" w:rsidRPr="00746483" w:rsidRDefault="001D2E20" w:rsidP="001D2E20">
      <w:pPr>
        <w:widowControl w:val="0"/>
        <w:jc w:val="center"/>
        <w:rPr>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4"/>
        <w:gridCol w:w="979"/>
        <w:gridCol w:w="2416"/>
      </w:tblGrid>
      <w:tr w:rsidR="00746483" w:rsidRPr="001D2E20">
        <w:trPr>
          <w:trHeight w:val="255"/>
          <w:jc w:val="center"/>
        </w:trPr>
        <w:tc>
          <w:tcPr>
            <w:tcW w:w="9639" w:type="dxa"/>
            <w:gridSpan w:val="3"/>
            <w:shd w:val="clear" w:color="auto" w:fill="auto"/>
          </w:tcPr>
          <w:p w:rsidR="00746483" w:rsidRPr="00746483" w:rsidRDefault="00746483" w:rsidP="001D2E20">
            <w:pPr>
              <w:jc w:val="center"/>
              <w:rPr>
                <w:b/>
                <w:bCs/>
                <w:sz w:val="25"/>
                <w:szCs w:val="25"/>
              </w:rPr>
            </w:pPr>
            <w:r w:rsidRPr="00746483">
              <w:rPr>
                <w:b/>
                <w:bCs/>
                <w:sz w:val="25"/>
                <w:szCs w:val="25"/>
              </w:rPr>
              <w:t>Основная школа</w:t>
            </w:r>
          </w:p>
        </w:tc>
      </w:tr>
      <w:tr w:rsidR="001D2E20" w:rsidRPr="001D2E20">
        <w:trPr>
          <w:trHeight w:val="255"/>
          <w:jc w:val="center"/>
        </w:trPr>
        <w:tc>
          <w:tcPr>
            <w:tcW w:w="9639" w:type="dxa"/>
            <w:gridSpan w:val="3"/>
            <w:shd w:val="clear" w:color="auto" w:fill="auto"/>
          </w:tcPr>
          <w:p w:rsidR="001D2E20" w:rsidRPr="00746483" w:rsidRDefault="001D2E20" w:rsidP="001D2E20">
            <w:pPr>
              <w:jc w:val="center"/>
              <w:rPr>
                <w:b/>
                <w:bCs/>
                <w:sz w:val="25"/>
                <w:szCs w:val="25"/>
              </w:rPr>
            </w:pPr>
            <w:r w:rsidRPr="00746483">
              <w:rPr>
                <w:b/>
                <w:bCs/>
                <w:sz w:val="25"/>
                <w:szCs w:val="25"/>
              </w:rPr>
              <w:t>Математика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Виленкин Н.Я., Жохов В.И., Чесноков А.С. и др. Матема</w:t>
            </w:r>
            <w:r w:rsidR="0098218D">
              <w:rPr>
                <w:sz w:val="25"/>
                <w:szCs w:val="25"/>
              </w:rPr>
              <w:t>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5</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Виленкин Н.Я., Жохов В.И., Чесноков А.С. и др. Матема</w:t>
            </w:r>
            <w:r w:rsidR="0098218D">
              <w:rPr>
                <w:sz w:val="25"/>
                <w:szCs w:val="25"/>
              </w:rPr>
              <w:t>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6</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Дорофеев Г.В., Шарыгин И.Ф., Суворова С.Б. и др. Мате</w:t>
            </w:r>
            <w:r w:rsidR="0098218D">
              <w:rPr>
                <w:sz w:val="25"/>
                <w:szCs w:val="25"/>
              </w:rPr>
              <w:t>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5</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Дорофеев Г.В., Шарыгин И.Ф., Суворова С.Б. и др. Мате</w:t>
            </w:r>
            <w:r w:rsidR="0098218D">
              <w:rPr>
                <w:sz w:val="25"/>
                <w:szCs w:val="25"/>
              </w:rPr>
              <w:t>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6</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24"/>
          <w:jc w:val="center"/>
        </w:trPr>
        <w:tc>
          <w:tcPr>
            <w:tcW w:w="6244" w:type="dxa"/>
            <w:shd w:val="clear" w:color="auto" w:fill="auto"/>
          </w:tcPr>
          <w:p w:rsidR="001D2E20" w:rsidRPr="001D2E20" w:rsidRDefault="001D2E20" w:rsidP="001D2E20">
            <w:pPr>
              <w:rPr>
                <w:sz w:val="25"/>
                <w:szCs w:val="25"/>
              </w:rPr>
            </w:pPr>
            <w:r w:rsidRPr="001D2E20">
              <w:rPr>
                <w:sz w:val="25"/>
                <w:szCs w:val="25"/>
              </w:rPr>
              <w:t xml:space="preserve">Зубарева И.И., Мордкович А.Г. </w:t>
            </w:r>
            <w:r w:rsidR="0098218D">
              <w:rPr>
                <w:sz w:val="25"/>
                <w:szCs w:val="25"/>
              </w:rPr>
              <w:t>Математика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5</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361"/>
          <w:jc w:val="center"/>
        </w:trPr>
        <w:tc>
          <w:tcPr>
            <w:tcW w:w="6244" w:type="dxa"/>
            <w:shd w:val="clear" w:color="auto" w:fill="auto"/>
          </w:tcPr>
          <w:p w:rsidR="001D2E20" w:rsidRPr="001D2E20" w:rsidRDefault="001D2E20" w:rsidP="001D2E20">
            <w:pPr>
              <w:rPr>
                <w:sz w:val="25"/>
                <w:szCs w:val="25"/>
              </w:rPr>
            </w:pPr>
            <w:r w:rsidRPr="001D2E20">
              <w:rPr>
                <w:sz w:val="25"/>
                <w:szCs w:val="25"/>
              </w:rPr>
              <w:t>Зубарева И</w:t>
            </w:r>
            <w:r w:rsidR="0098218D">
              <w:rPr>
                <w:sz w:val="25"/>
                <w:szCs w:val="25"/>
              </w:rPr>
              <w:t>.И., Мордкович А.Г. Математика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6</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344"/>
          <w:jc w:val="center"/>
        </w:trPr>
        <w:tc>
          <w:tcPr>
            <w:tcW w:w="6244" w:type="dxa"/>
            <w:shd w:val="clear" w:color="auto" w:fill="auto"/>
          </w:tcPr>
          <w:p w:rsidR="001D2E20" w:rsidRPr="001D2E20" w:rsidRDefault="001D2E20" w:rsidP="001D2E20">
            <w:pPr>
              <w:rPr>
                <w:sz w:val="25"/>
                <w:szCs w:val="25"/>
              </w:rPr>
            </w:pPr>
            <w:r w:rsidRPr="001D2E20">
              <w:rPr>
                <w:sz w:val="25"/>
                <w:szCs w:val="25"/>
              </w:rPr>
              <w:t xml:space="preserve">Истомина Н.Б. Математика </w:t>
            </w:r>
          </w:p>
        </w:tc>
        <w:tc>
          <w:tcPr>
            <w:tcW w:w="979" w:type="dxa"/>
            <w:shd w:val="clear" w:color="auto" w:fill="auto"/>
          </w:tcPr>
          <w:p w:rsidR="001D2E20" w:rsidRPr="001D2E20" w:rsidRDefault="001D2E20" w:rsidP="00CC581E">
            <w:pPr>
              <w:jc w:val="center"/>
              <w:rPr>
                <w:sz w:val="25"/>
                <w:szCs w:val="25"/>
              </w:rPr>
            </w:pPr>
            <w:r w:rsidRPr="001D2E20">
              <w:rPr>
                <w:sz w:val="25"/>
                <w:szCs w:val="25"/>
              </w:rPr>
              <w:t>5</w:t>
            </w:r>
          </w:p>
        </w:tc>
        <w:tc>
          <w:tcPr>
            <w:tcW w:w="2416" w:type="dxa"/>
            <w:shd w:val="clear" w:color="auto" w:fill="auto"/>
          </w:tcPr>
          <w:p w:rsidR="001D2E20" w:rsidRPr="001D2E20" w:rsidRDefault="001D2E20" w:rsidP="001D2E20">
            <w:pPr>
              <w:rPr>
                <w:sz w:val="25"/>
                <w:szCs w:val="25"/>
              </w:rPr>
            </w:pPr>
            <w:r w:rsidRPr="001D2E20">
              <w:rPr>
                <w:sz w:val="25"/>
                <w:szCs w:val="25"/>
              </w:rPr>
              <w:t>Ассоциация XXI век</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 xml:space="preserve">Истомина Н.Б. </w:t>
            </w:r>
            <w:r w:rsidR="0098218D">
              <w:rPr>
                <w:sz w:val="25"/>
                <w:szCs w:val="25"/>
              </w:rPr>
              <w:t>Математика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6</w:t>
            </w:r>
          </w:p>
        </w:tc>
        <w:tc>
          <w:tcPr>
            <w:tcW w:w="2416" w:type="dxa"/>
            <w:shd w:val="clear" w:color="auto" w:fill="auto"/>
          </w:tcPr>
          <w:p w:rsidR="001D2E20" w:rsidRPr="001D2E20" w:rsidRDefault="001D2E20" w:rsidP="001D2E20">
            <w:pPr>
              <w:rPr>
                <w:sz w:val="25"/>
                <w:szCs w:val="25"/>
              </w:rPr>
            </w:pPr>
            <w:r w:rsidRPr="001D2E20">
              <w:rPr>
                <w:sz w:val="25"/>
                <w:szCs w:val="25"/>
              </w:rPr>
              <w:t>Ассоциация XXI век</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w:t>
            </w:r>
            <w:r w:rsidR="00CC581E">
              <w:rPr>
                <w:sz w:val="25"/>
                <w:szCs w:val="25"/>
              </w:rPr>
              <w:t xml:space="preserve"> Математика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5</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 xml:space="preserve">Никольский С.М., Потапов М.К., Решетников Н.Н. и др. </w:t>
            </w:r>
            <w:r w:rsidR="00CC581E">
              <w:rPr>
                <w:sz w:val="25"/>
                <w:szCs w:val="25"/>
              </w:rPr>
              <w:t>Математика</w:t>
            </w:r>
          </w:p>
        </w:tc>
        <w:tc>
          <w:tcPr>
            <w:tcW w:w="979" w:type="dxa"/>
            <w:shd w:val="clear" w:color="auto" w:fill="auto"/>
          </w:tcPr>
          <w:p w:rsidR="001D2E20" w:rsidRPr="001D2E20" w:rsidRDefault="001D2E20" w:rsidP="00CC581E">
            <w:pPr>
              <w:jc w:val="center"/>
              <w:rPr>
                <w:sz w:val="25"/>
                <w:szCs w:val="25"/>
              </w:rPr>
            </w:pPr>
            <w:r w:rsidRPr="001D2E20">
              <w:rPr>
                <w:sz w:val="25"/>
                <w:szCs w:val="25"/>
              </w:rPr>
              <w:t>6</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31"/>
          <w:jc w:val="center"/>
        </w:trPr>
        <w:tc>
          <w:tcPr>
            <w:tcW w:w="6244" w:type="dxa"/>
            <w:shd w:val="clear" w:color="auto" w:fill="auto"/>
          </w:tcPr>
          <w:p w:rsidR="001D2E20" w:rsidRPr="001D2E20" w:rsidRDefault="001D2E20" w:rsidP="001D2E20">
            <w:pPr>
              <w:rPr>
                <w:sz w:val="25"/>
                <w:szCs w:val="25"/>
              </w:rPr>
            </w:pPr>
            <w:r w:rsidRPr="001D2E20">
              <w:rPr>
                <w:sz w:val="25"/>
                <w:szCs w:val="25"/>
              </w:rPr>
              <w:t>Башмаков М.И.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70"/>
          <w:jc w:val="center"/>
        </w:trPr>
        <w:tc>
          <w:tcPr>
            <w:tcW w:w="6244" w:type="dxa"/>
            <w:shd w:val="clear" w:color="auto" w:fill="auto"/>
          </w:tcPr>
          <w:p w:rsidR="001D2E20" w:rsidRPr="001D2E20" w:rsidRDefault="001D2E20" w:rsidP="001D2E20">
            <w:pPr>
              <w:rPr>
                <w:sz w:val="25"/>
                <w:szCs w:val="25"/>
              </w:rPr>
            </w:pPr>
            <w:r w:rsidRPr="001D2E20">
              <w:rPr>
                <w:sz w:val="25"/>
                <w:szCs w:val="25"/>
              </w:rPr>
              <w:t>Башмаков М.И.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37"/>
          <w:jc w:val="center"/>
        </w:trPr>
        <w:tc>
          <w:tcPr>
            <w:tcW w:w="6244" w:type="dxa"/>
            <w:shd w:val="clear" w:color="auto" w:fill="auto"/>
          </w:tcPr>
          <w:p w:rsidR="001D2E20" w:rsidRPr="001D2E20" w:rsidRDefault="001D2E20" w:rsidP="001D2E20">
            <w:pPr>
              <w:rPr>
                <w:sz w:val="25"/>
                <w:szCs w:val="25"/>
              </w:rPr>
            </w:pPr>
            <w:r w:rsidRPr="001D2E20">
              <w:rPr>
                <w:sz w:val="25"/>
                <w:szCs w:val="25"/>
              </w:rPr>
              <w:t>Башмаков М.И.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49"/>
          <w:jc w:val="center"/>
        </w:trPr>
        <w:tc>
          <w:tcPr>
            <w:tcW w:w="6244" w:type="dxa"/>
            <w:shd w:val="clear" w:color="auto" w:fill="auto"/>
          </w:tcPr>
          <w:p w:rsidR="001D2E20" w:rsidRPr="001D2E20" w:rsidRDefault="001D2E20" w:rsidP="001D2E20">
            <w:pPr>
              <w:rPr>
                <w:sz w:val="25"/>
                <w:szCs w:val="25"/>
              </w:rPr>
            </w:pPr>
            <w:r w:rsidRPr="001D2E20">
              <w:rPr>
                <w:sz w:val="25"/>
                <w:szCs w:val="25"/>
              </w:rPr>
              <w:t>Дорофеев Г.В., Суворова С.Б., Бунимович Е.А. и др.</w:t>
            </w:r>
            <w:r w:rsidR="00746483">
              <w:rPr>
                <w:sz w:val="25"/>
                <w:szCs w:val="25"/>
              </w:rPr>
              <w:t xml:space="preserve"> </w:t>
            </w:r>
            <w:r w:rsidRPr="001D2E20">
              <w:rPr>
                <w:sz w:val="25"/>
                <w:szCs w:val="25"/>
              </w:rPr>
              <w:t>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Дорофеев Г.В., Суворова С.Б., Бунимович Е.А.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Дорофеев Г.В., Суворова С.Б., Бунимович Е.А.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647"/>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Суворова С.Б.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52"/>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Суворова С.Б.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479"/>
          <w:jc w:val="center"/>
        </w:trPr>
        <w:tc>
          <w:tcPr>
            <w:tcW w:w="6244" w:type="dxa"/>
            <w:shd w:val="clear" w:color="auto" w:fill="auto"/>
          </w:tcPr>
          <w:p w:rsidR="001D2E20" w:rsidRPr="001D2E20" w:rsidRDefault="001D2E20" w:rsidP="001D2E20">
            <w:pPr>
              <w:rPr>
                <w:sz w:val="25"/>
                <w:szCs w:val="25"/>
              </w:rPr>
            </w:pPr>
            <w:r w:rsidRPr="001D2E20">
              <w:rPr>
                <w:sz w:val="25"/>
                <w:szCs w:val="25"/>
              </w:rPr>
              <w:t>Макарычев Ю.Н., Миндюк Н.Г., Нешков К.И., Суворова С.Б.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265"/>
          <w:jc w:val="center"/>
        </w:trPr>
        <w:tc>
          <w:tcPr>
            <w:tcW w:w="6244" w:type="dxa"/>
            <w:shd w:val="clear" w:color="auto" w:fill="auto"/>
          </w:tcPr>
          <w:p w:rsidR="001D2E20" w:rsidRPr="001D2E20" w:rsidRDefault="001D2E20" w:rsidP="001D2E20">
            <w:pPr>
              <w:rPr>
                <w:sz w:val="25"/>
                <w:szCs w:val="25"/>
              </w:rPr>
            </w:pPr>
            <w:r w:rsidRPr="001D2E20">
              <w:rPr>
                <w:sz w:val="25"/>
                <w:szCs w:val="25"/>
              </w:rPr>
              <w:t>Мордкович А.Г.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318"/>
          <w:jc w:val="center"/>
        </w:trPr>
        <w:tc>
          <w:tcPr>
            <w:tcW w:w="6244" w:type="dxa"/>
            <w:shd w:val="clear" w:color="auto" w:fill="auto"/>
          </w:tcPr>
          <w:p w:rsidR="001D2E20" w:rsidRPr="001D2E20" w:rsidRDefault="001D2E20" w:rsidP="001D2E20">
            <w:pPr>
              <w:rPr>
                <w:sz w:val="25"/>
                <w:szCs w:val="25"/>
              </w:rPr>
            </w:pPr>
            <w:r w:rsidRPr="001D2E20">
              <w:rPr>
                <w:sz w:val="25"/>
                <w:szCs w:val="25"/>
              </w:rPr>
              <w:t>Мордкович А.Г.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355"/>
          <w:jc w:val="center"/>
        </w:trPr>
        <w:tc>
          <w:tcPr>
            <w:tcW w:w="6244" w:type="dxa"/>
            <w:shd w:val="clear" w:color="auto" w:fill="auto"/>
          </w:tcPr>
          <w:p w:rsidR="001D2E20" w:rsidRPr="001D2E20" w:rsidRDefault="001D2E20" w:rsidP="001D2E20">
            <w:pPr>
              <w:rPr>
                <w:sz w:val="25"/>
                <w:szCs w:val="25"/>
              </w:rPr>
            </w:pPr>
            <w:r w:rsidRPr="001D2E20">
              <w:rPr>
                <w:sz w:val="25"/>
                <w:szCs w:val="25"/>
              </w:rPr>
              <w:t>Мордкович А.Г., Семенов П.В.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8</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 Алгебра</w:t>
            </w:r>
          </w:p>
        </w:tc>
        <w:tc>
          <w:tcPr>
            <w:tcW w:w="979" w:type="dxa"/>
            <w:shd w:val="clear" w:color="auto" w:fill="auto"/>
          </w:tcPr>
          <w:p w:rsidR="001D2E20" w:rsidRPr="001D2E20" w:rsidRDefault="001D2E20" w:rsidP="00CC581E">
            <w:pPr>
              <w:jc w:val="center"/>
              <w:rPr>
                <w:sz w:val="25"/>
                <w:szCs w:val="25"/>
              </w:rPr>
            </w:pP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510"/>
          <w:jc w:val="center"/>
        </w:trPr>
        <w:tc>
          <w:tcPr>
            <w:tcW w:w="6244" w:type="dxa"/>
            <w:shd w:val="clear" w:color="auto" w:fill="auto"/>
          </w:tcPr>
          <w:p w:rsidR="001D2E20" w:rsidRPr="001D2E20" w:rsidRDefault="001D2E20" w:rsidP="001D2E20">
            <w:pPr>
              <w:rPr>
                <w:sz w:val="25"/>
                <w:szCs w:val="25"/>
              </w:rPr>
            </w:pPr>
            <w:r w:rsidRPr="001D2E20">
              <w:rPr>
                <w:sz w:val="25"/>
                <w:szCs w:val="25"/>
              </w:rPr>
              <w:t>Атанасян Л.С., Бутузов В.Ф., Кадомцев С.Б. и др. Геометрия</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r w:rsidR="00CC581E">
              <w:rPr>
                <w:sz w:val="25"/>
                <w:szCs w:val="25"/>
              </w:rPr>
              <w:t xml:space="preserve"> </w:t>
            </w:r>
            <w:r w:rsidRPr="001D2E20">
              <w:rPr>
                <w:sz w:val="25"/>
                <w:szCs w:val="25"/>
              </w:rPr>
              <w:t>-</w:t>
            </w:r>
            <w:r w:rsidR="00CC581E">
              <w:rPr>
                <w:sz w:val="25"/>
                <w:szCs w:val="25"/>
              </w:rPr>
              <w:t xml:space="preserve"> </w:t>
            </w: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39"/>
          <w:jc w:val="center"/>
        </w:trPr>
        <w:tc>
          <w:tcPr>
            <w:tcW w:w="6244" w:type="dxa"/>
            <w:shd w:val="clear" w:color="auto" w:fill="auto"/>
          </w:tcPr>
          <w:p w:rsidR="001D2E20" w:rsidRPr="001D2E20" w:rsidRDefault="001D2E20" w:rsidP="001D2E20">
            <w:pPr>
              <w:rPr>
                <w:sz w:val="25"/>
                <w:szCs w:val="25"/>
              </w:rPr>
            </w:pPr>
            <w:r w:rsidRPr="001D2E20">
              <w:rPr>
                <w:sz w:val="25"/>
                <w:szCs w:val="25"/>
              </w:rPr>
              <w:t>Погорелов А.В. Геометрия</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r w:rsidR="00CC581E">
              <w:rPr>
                <w:sz w:val="25"/>
                <w:szCs w:val="25"/>
              </w:rPr>
              <w:t xml:space="preserve"> </w:t>
            </w:r>
            <w:r w:rsidRPr="001D2E20">
              <w:rPr>
                <w:sz w:val="25"/>
                <w:szCs w:val="25"/>
              </w:rPr>
              <w:t>-</w:t>
            </w:r>
            <w:r w:rsidR="00CC581E">
              <w:rPr>
                <w:sz w:val="25"/>
                <w:szCs w:val="25"/>
              </w:rPr>
              <w:t xml:space="preserve"> </w:t>
            </w: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Просвещение</w:t>
            </w:r>
          </w:p>
        </w:tc>
      </w:tr>
      <w:tr w:rsidR="001D2E20" w:rsidRPr="001D2E20">
        <w:trPr>
          <w:trHeight w:val="364"/>
          <w:jc w:val="center"/>
        </w:trPr>
        <w:tc>
          <w:tcPr>
            <w:tcW w:w="6244" w:type="dxa"/>
            <w:shd w:val="clear" w:color="auto" w:fill="auto"/>
          </w:tcPr>
          <w:p w:rsidR="001D2E20" w:rsidRPr="001D2E20" w:rsidRDefault="001D2E20" w:rsidP="001D2E20">
            <w:pPr>
              <w:rPr>
                <w:sz w:val="25"/>
                <w:szCs w:val="25"/>
              </w:rPr>
            </w:pPr>
            <w:r w:rsidRPr="001D2E20">
              <w:rPr>
                <w:sz w:val="25"/>
                <w:szCs w:val="25"/>
              </w:rPr>
              <w:t>Смирнова И.М., Смирнов В.А. Геометрия</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r w:rsidR="00CC581E">
              <w:rPr>
                <w:sz w:val="25"/>
                <w:szCs w:val="25"/>
              </w:rPr>
              <w:t xml:space="preserve"> </w:t>
            </w:r>
            <w:r w:rsidRPr="001D2E20">
              <w:rPr>
                <w:sz w:val="25"/>
                <w:szCs w:val="25"/>
              </w:rPr>
              <w:t>-</w:t>
            </w:r>
            <w:r w:rsidR="00CC581E">
              <w:rPr>
                <w:sz w:val="25"/>
                <w:szCs w:val="25"/>
              </w:rPr>
              <w:t xml:space="preserve"> </w:t>
            </w: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Мнемозина</w:t>
            </w:r>
          </w:p>
        </w:tc>
      </w:tr>
      <w:tr w:rsidR="001D2E20" w:rsidRPr="001D2E20">
        <w:trPr>
          <w:trHeight w:val="345"/>
          <w:jc w:val="center"/>
        </w:trPr>
        <w:tc>
          <w:tcPr>
            <w:tcW w:w="6244" w:type="dxa"/>
            <w:shd w:val="clear" w:color="auto" w:fill="auto"/>
          </w:tcPr>
          <w:p w:rsidR="001D2E20" w:rsidRPr="001D2E20" w:rsidRDefault="001D2E20" w:rsidP="001D2E20">
            <w:pPr>
              <w:rPr>
                <w:sz w:val="25"/>
                <w:szCs w:val="25"/>
              </w:rPr>
            </w:pPr>
            <w:r w:rsidRPr="001D2E20">
              <w:rPr>
                <w:sz w:val="25"/>
                <w:szCs w:val="25"/>
              </w:rPr>
              <w:t>Шарыгин И.Ф. Геометрия</w:t>
            </w:r>
          </w:p>
        </w:tc>
        <w:tc>
          <w:tcPr>
            <w:tcW w:w="979" w:type="dxa"/>
            <w:shd w:val="clear" w:color="auto" w:fill="auto"/>
          </w:tcPr>
          <w:p w:rsidR="001D2E20" w:rsidRPr="001D2E20" w:rsidRDefault="001D2E20" w:rsidP="00CC581E">
            <w:pPr>
              <w:jc w:val="center"/>
              <w:rPr>
                <w:sz w:val="25"/>
                <w:szCs w:val="25"/>
              </w:rPr>
            </w:pPr>
            <w:r w:rsidRPr="001D2E20">
              <w:rPr>
                <w:sz w:val="25"/>
                <w:szCs w:val="25"/>
              </w:rPr>
              <w:t>7</w:t>
            </w:r>
            <w:r w:rsidR="00CC581E">
              <w:rPr>
                <w:sz w:val="25"/>
                <w:szCs w:val="25"/>
              </w:rPr>
              <w:t xml:space="preserve"> </w:t>
            </w:r>
            <w:r w:rsidRPr="001D2E20">
              <w:rPr>
                <w:sz w:val="25"/>
                <w:szCs w:val="25"/>
              </w:rPr>
              <w:t>-</w:t>
            </w:r>
            <w:r w:rsidR="00CC581E">
              <w:rPr>
                <w:sz w:val="25"/>
                <w:szCs w:val="25"/>
              </w:rPr>
              <w:t xml:space="preserve"> </w:t>
            </w:r>
            <w:r w:rsidRPr="001D2E20">
              <w:rPr>
                <w:sz w:val="25"/>
                <w:szCs w:val="25"/>
              </w:rPr>
              <w:t>9</w:t>
            </w:r>
          </w:p>
        </w:tc>
        <w:tc>
          <w:tcPr>
            <w:tcW w:w="2416" w:type="dxa"/>
            <w:shd w:val="clear" w:color="auto" w:fill="auto"/>
          </w:tcPr>
          <w:p w:rsidR="001D2E20" w:rsidRPr="001D2E20" w:rsidRDefault="001D2E20" w:rsidP="001D2E20">
            <w:pPr>
              <w:rPr>
                <w:sz w:val="25"/>
                <w:szCs w:val="25"/>
              </w:rPr>
            </w:pPr>
            <w:r w:rsidRPr="001D2E20">
              <w:rPr>
                <w:sz w:val="25"/>
                <w:szCs w:val="25"/>
              </w:rPr>
              <w:t>Дрофа</w:t>
            </w:r>
          </w:p>
        </w:tc>
      </w:tr>
    </w:tbl>
    <w:p w:rsidR="001D2E20" w:rsidRPr="00746483" w:rsidRDefault="001D2E20" w:rsidP="001D2E20">
      <w:pPr>
        <w:widowControl w:val="0"/>
        <w:ind w:firstLine="709"/>
        <w:jc w:val="both"/>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2"/>
        <w:gridCol w:w="1307"/>
      </w:tblGrid>
      <w:tr w:rsidR="00746483" w:rsidRPr="001D2E20">
        <w:trPr>
          <w:trHeight w:val="255"/>
          <w:jc w:val="center"/>
        </w:trPr>
        <w:tc>
          <w:tcPr>
            <w:tcW w:w="9639" w:type="dxa"/>
            <w:gridSpan w:val="2"/>
            <w:shd w:val="clear" w:color="auto" w:fill="auto"/>
          </w:tcPr>
          <w:p w:rsidR="00746483" w:rsidRPr="00746483" w:rsidRDefault="00746483" w:rsidP="00746483">
            <w:pPr>
              <w:jc w:val="center"/>
              <w:rPr>
                <w:b/>
                <w:bCs/>
                <w:sz w:val="25"/>
                <w:szCs w:val="25"/>
              </w:rPr>
            </w:pPr>
            <w:r w:rsidRPr="00746483">
              <w:rPr>
                <w:b/>
                <w:sz w:val="25"/>
                <w:szCs w:val="25"/>
              </w:rPr>
              <w:t>Старшая школа</w:t>
            </w:r>
          </w:p>
        </w:tc>
      </w:tr>
      <w:tr w:rsidR="00746483" w:rsidRPr="001D2E20">
        <w:trPr>
          <w:trHeight w:val="255"/>
          <w:jc w:val="center"/>
        </w:trPr>
        <w:tc>
          <w:tcPr>
            <w:tcW w:w="9639" w:type="dxa"/>
            <w:gridSpan w:val="2"/>
            <w:shd w:val="clear" w:color="auto" w:fill="auto"/>
          </w:tcPr>
          <w:p w:rsidR="00746483" w:rsidRPr="00746483" w:rsidRDefault="00746483" w:rsidP="00746483">
            <w:pPr>
              <w:jc w:val="center"/>
              <w:rPr>
                <w:b/>
                <w:bCs/>
                <w:sz w:val="25"/>
                <w:szCs w:val="25"/>
              </w:rPr>
            </w:pPr>
            <w:r w:rsidRPr="00746483">
              <w:rPr>
                <w:b/>
                <w:bCs/>
                <w:sz w:val="25"/>
                <w:szCs w:val="25"/>
              </w:rPr>
              <w:t>Математика</w:t>
            </w:r>
          </w:p>
        </w:tc>
      </w:tr>
      <w:tr w:rsidR="001D2E20" w:rsidRPr="001D2E20">
        <w:trPr>
          <w:trHeight w:val="276"/>
          <w:jc w:val="center"/>
        </w:trPr>
        <w:tc>
          <w:tcPr>
            <w:tcW w:w="8332" w:type="dxa"/>
            <w:shd w:val="clear" w:color="auto" w:fill="auto"/>
          </w:tcPr>
          <w:p w:rsidR="001D2E20" w:rsidRPr="001D2E20" w:rsidRDefault="001D2E20" w:rsidP="001D2E20">
            <w:pPr>
              <w:rPr>
                <w:sz w:val="25"/>
                <w:szCs w:val="25"/>
              </w:rPr>
            </w:pPr>
            <w:r w:rsidRPr="001D2E20">
              <w:rPr>
                <w:sz w:val="25"/>
                <w:szCs w:val="25"/>
              </w:rPr>
              <w:t>Башмаков М.И. Математика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341"/>
          <w:jc w:val="center"/>
        </w:trPr>
        <w:tc>
          <w:tcPr>
            <w:tcW w:w="8332" w:type="dxa"/>
            <w:shd w:val="clear" w:color="auto" w:fill="auto"/>
          </w:tcPr>
          <w:p w:rsidR="001D2E20" w:rsidRPr="001D2E20" w:rsidRDefault="001D2E20" w:rsidP="001D2E20">
            <w:pPr>
              <w:rPr>
                <w:sz w:val="25"/>
                <w:szCs w:val="25"/>
              </w:rPr>
            </w:pPr>
            <w:r w:rsidRPr="001D2E20">
              <w:rPr>
                <w:sz w:val="25"/>
                <w:szCs w:val="25"/>
              </w:rPr>
              <w:t>Мордкович А.Г., Смирнова И.М. Математика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352"/>
          <w:jc w:val="center"/>
        </w:trPr>
        <w:tc>
          <w:tcPr>
            <w:tcW w:w="8332" w:type="dxa"/>
            <w:shd w:val="clear" w:color="auto" w:fill="auto"/>
          </w:tcPr>
          <w:p w:rsidR="001D2E20" w:rsidRPr="001D2E20" w:rsidRDefault="001D2E20" w:rsidP="001D2E20">
            <w:pPr>
              <w:rPr>
                <w:sz w:val="25"/>
                <w:szCs w:val="25"/>
              </w:rPr>
            </w:pPr>
            <w:r w:rsidRPr="001D2E20">
              <w:rPr>
                <w:sz w:val="25"/>
                <w:szCs w:val="25"/>
              </w:rPr>
              <w:t>Мордкович А.Г., Смирнова И.М. Математика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510"/>
          <w:jc w:val="center"/>
        </w:trPr>
        <w:tc>
          <w:tcPr>
            <w:tcW w:w="8332" w:type="dxa"/>
            <w:shd w:val="clear" w:color="auto" w:fill="auto"/>
          </w:tcPr>
          <w:p w:rsidR="001D2E20" w:rsidRPr="001D2E20" w:rsidRDefault="001D2E20" w:rsidP="001D2E20">
            <w:pPr>
              <w:rPr>
                <w:sz w:val="25"/>
                <w:szCs w:val="25"/>
              </w:rPr>
            </w:pPr>
            <w:r w:rsidRPr="001D2E20">
              <w:rPr>
                <w:sz w:val="25"/>
                <w:szCs w:val="25"/>
              </w:rPr>
              <w:t>Башмаков М.И. Алгебра и начала математического анализа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510"/>
          <w:jc w:val="center"/>
        </w:trPr>
        <w:tc>
          <w:tcPr>
            <w:tcW w:w="8332" w:type="dxa"/>
            <w:shd w:val="clear" w:color="auto" w:fill="auto"/>
          </w:tcPr>
          <w:p w:rsidR="001D2E20" w:rsidRPr="001D2E20" w:rsidRDefault="001D2E20" w:rsidP="001D2E20">
            <w:pPr>
              <w:rPr>
                <w:sz w:val="25"/>
                <w:szCs w:val="25"/>
              </w:rPr>
            </w:pPr>
            <w:r w:rsidRPr="001D2E20">
              <w:rPr>
                <w:sz w:val="25"/>
                <w:szCs w:val="25"/>
              </w:rPr>
              <w:t>Башмаков М.И. Алгебра и начала математического анализа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625"/>
          <w:jc w:val="center"/>
        </w:trPr>
        <w:tc>
          <w:tcPr>
            <w:tcW w:w="8332" w:type="dxa"/>
            <w:shd w:val="clear" w:color="auto" w:fill="auto"/>
          </w:tcPr>
          <w:p w:rsidR="001D2E20" w:rsidRPr="001D2E20" w:rsidRDefault="001D2E20" w:rsidP="001D2E20">
            <w:pPr>
              <w:rPr>
                <w:sz w:val="25"/>
                <w:szCs w:val="25"/>
              </w:rPr>
            </w:pPr>
            <w:r w:rsidRPr="001D2E20">
              <w:rPr>
                <w:sz w:val="25"/>
                <w:szCs w:val="25"/>
              </w:rPr>
              <w:t>Виленкин Н.Я., Ивашев-Мусатов О.С., Шварцбурд С.И. Алгебра и начала математического анализа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535"/>
          <w:jc w:val="center"/>
        </w:trPr>
        <w:tc>
          <w:tcPr>
            <w:tcW w:w="8332" w:type="dxa"/>
            <w:shd w:val="clear" w:color="auto" w:fill="auto"/>
          </w:tcPr>
          <w:p w:rsidR="001D2E20" w:rsidRPr="001D2E20" w:rsidRDefault="001D2E20" w:rsidP="001D2E20">
            <w:pPr>
              <w:rPr>
                <w:sz w:val="25"/>
                <w:szCs w:val="25"/>
              </w:rPr>
            </w:pPr>
            <w:r w:rsidRPr="001D2E20">
              <w:rPr>
                <w:sz w:val="25"/>
                <w:szCs w:val="25"/>
              </w:rPr>
              <w:t>Виленкин Н.Я., Ивашев-Мусатов О.С., Шварцбурд С.И. Алгебра и начала математического анализа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487"/>
          <w:jc w:val="center"/>
        </w:trPr>
        <w:tc>
          <w:tcPr>
            <w:tcW w:w="8332" w:type="dxa"/>
            <w:shd w:val="clear" w:color="auto" w:fill="auto"/>
          </w:tcPr>
          <w:p w:rsidR="001D2E20" w:rsidRPr="001D2E20" w:rsidRDefault="001D2E20" w:rsidP="001D2E20">
            <w:pPr>
              <w:rPr>
                <w:sz w:val="25"/>
                <w:szCs w:val="25"/>
              </w:rPr>
            </w:pPr>
            <w:r w:rsidRPr="001D2E20">
              <w:rPr>
                <w:sz w:val="25"/>
                <w:szCs w:val="25"/>
              </w:rPr>
              <w:t>Колмогоров А.Н., Абрамов А.М., Дудницын Ю.П. и др. Алгебра и начала математического анализа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510"/>
          <w:jc w:val="center"/>
        </w:trPr>
        <w:tc>
          <w:tcPr>
            <w:tcW w:w="8332" w:type="dxa"/>
            <w:shd w:val="clear" w:color="auto" w:fill="auto"/>
          </w:tcPr>
          <w:p w:rsidR="001D2E20" w:rsidRPr="001D2E20" w:rsidRDefault="001D2E20" w:rsidP="001D2E20">
            <w:pPr>
              <w:rPr>
                <w:sz w:val="25"/>
                <w:szCs w:val="25"/>
              </w:rPr>
            </w:pPr>
            <w:r w:rsidRPr="001D2E20">
              <w:rPr>
                <w:sz w:val="25"/>
                <w:szCs w:val="25"/>
              </w:rPr>
              <w:t>Мордкович А.Г. Алгебра и начала математического анализа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510"/>
          <w:jc w:val="center"/>
        </w:trPr>
        <w:tc>
          <w:tcPr>
            <w:tcW w:w="8332" w:type="dxa"/>
            <w:shd w:val="clear" w:color="auto" w:fill="auto"/>
          </w:tcPr>
          <w:p w:rsidR="001D2E20" w:rsidRPr="001D2E20" w:rsidRDefault="001D2E20" w:rsidP="001D2E20">
            <w:pPr>
              <w:rPr>
                <w:sz w:val="25"/>
                <w:szCs w:val="25"/>
              </w:rPr>
            </w:pPr>
            <w:r w:rsidRPr="001D2E20">
              <w:rPr>
                <w:sz w:val="25"/>
                <w:szCs w:val="25"/>
              </w:rPr>
              <w:t>Мордкович А.Г., Семенов П.В. Алгебра и начала математического анализа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510"/>
          <w:jc w:val="center"/>
        </w:trPr>
        <w:tc>
          <w:tcPr>
            <w:tcW w:w="8332" w:type="dxa"/>
            <w:shd w:val="clear" w:color="auto" w:fill="auto"/>
          </w:tcPr>
          <w:p w:rsidR="001D2E20" w:rsidRPr="001D2E20" w:rsidRDefault="001D2E20" w:rsidP="001D2E20">
            <w:pPr>
              <w:rPr>
                <w:sz w:val="25"/>
                <w:szCs w:val="25"/>
              </w:rPr>
            </w:pPr>
            <w:r w:rsidRPr="001D2E20">
              <w:rPr>
                <w:sz w:val="25"/>
                <w:szCs w:val="25"/>
              </w:rPr>
              <w:t>Мордкович А.Г., Семенов П.В. Алгебра и начала математического анализа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563"/>
          <w:jc w:val="center"/>
        </w:trPr>
        <w:tc>
          <w:tcPr>
            <w:tcW w:w="8332"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 Алгебра и начала математического анализа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515"/>
          <w:jc w:val="center"/>
        </w:trPr>
        <w:tc>
          <w:tcPr>
            <w:tcW w:w="8332" w:type="dxa"/>
            <w:shd w:val="clear" w:color="auto" w:fill="auto"/>
          </w:tcPr>
          <w:p w:rsidR="001D2E20" w:rsidRPr="001D2E20" w:rsidRDefault="001D2E20" w:rsidP="001D2E20">
            <w:pPr>
              <w:rPr>
                <w:sz w:val="25"/>
                <w:szCs w:val="25"/>
              </w:rPr>
            </w:pPr>
            <w:r w:rsidRPr="001D2E20">
              <w:rPr>
                <w:sz w:val="25"/>
                <w:szCs w:val="25"/>
              </w:rPr>
              <w:t>Никольский С.М., Потапов М.К., Решетников Н.Н. и др. Алгебра и начала математического анализа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647"/>
          <w:jc w:val="center"/>
        </w:trPr>
        <w:tc>
          <w:tcPr>
            <w:tcW w:w="8332" w:type="dxa"/>
            <w:shd w:val="clear" w:color="auto" w:fill="auto"/>
          </w:tcPr>
          <w:p w:rsidR="001D2E20" w:rsidRPr="001D2E20" w:rsidRDefault="00C10C91" w:rsidP="001D2E20">
            <w:pPr>
              <w:rPr>
                <w:sz w:val="25"/>
                <w:szCs w:val="25"/>
              </w:rPr>
            </w:pPr>
            <w:r>
              <w:rPr>
                <w:sz w:val="25"/>
                <w:szCs w:val="25"/>
              </w:rPr>
              <w:t>Александров А.Д.</w:t>
            </w:r>
            <w:r w:rsidR="001D2E20" w:rsidRPr="001D2E20">
              <w:rPr>
                <w:sz w:val="25"/>
                <w:szCs w:val="25"/>
              </w:rPr>
              <w:t>, Вернер А.Л., Рыжик В.И.. Геометрия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543"/>
          <w:jc w:val="center"/>
        </w:trPr>
        <w:tc>
          <w:tcPr>
            <w:tcW w:w="8332" w:type="dxa"/>
            <w:shd w:val="clear" w:color="auto" w:fill="auto"/>
          </w:tcPr>
          <w:p w:rsidR="001D2E20" w:rsidRPr="001D2E20" w:rsidRDefault="001D2E20" w:rsidP="001D2E20">
            <w:pPr>
              <w:rPr>
                <w:sz w:val="25"/>
                <w:szCs w:val="25"/>
              </w:rPr>
            </w:pPr>
            <w:r w:rsidRPr="001D2E20">
              <w:rPr>
                <w:sz w:val="25"/>
                <w:szCs w:val="25"/>
              </w:rPr>
              <w:t>Атанасян Л.С., Бутузов В.Ф., Кадомцев С.Б. и др. Геометрия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315"/>
          <w:jc w:val="center"/>
        </w:trPr>
        <w:tc>
          <w:tcPr>
            <w:tcW w:w="8332" w:type="dxa"/>
            <w:shd w:val="clear" w:color="auto" w:fill="auto"/>
          </w:tcPr>
          <w:p w:rsidR="001D2E20" w:rsidRPr="001D2E20" w:rsidRDefault="001D2E20" w:rsidP="001D2E20">
            <w:pPr>
              <w:rPr>
                <w:sz w:val="25"/>
                <w:szCs w:val="25"/>
              </w:rPr>
            </w:pPr>
            <w:r w:rsidRPr="001D2E20">
              <w:rPr>
                <w:sz w:val="25"/>
                <w:szCs w:val="25"/>
              </w:rPr>
              <w:t>Погорелов А.В. Геометрия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353"/>
          <w:jc w:val="center"/>
        </w:trPr>
        <w:tc>
          <w:tcPr>
            <w:tcW w:w="8332" w:type="dxa"/>
            <w:shd w:val="clear" w:color="auto" w:fill="auto"/>
          </w:tcPr>
          <w:p w:rsidR="001D2E20" w:rsidRPr="001D2E20" w:rsidRDefault="001D2E20" w:rsidP="001D2E20">
            <w:pPr>
              <w:rPr>
                <w:sz w:val="25"/>
                <w:szCs w:val="25"/>
              </w:rPr>
            </w:pPr>
            <w:r w:rsidRPr="001D2E20">
              <w:rPr>
                <w:sz w:val="25"/>
                <w:szCs w:val="25"/>
              </w:rPr>
              <w:t>Потоскуев Е.В., Звавич Л.И. Геометрия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p>
        </w:tc>
      </w:tr>
      <w:tr w:rsidR="001D2E20" w:rsidRPr="001D2E20">
        <w:trPr>
          <w:trHeight w:val="349"/>
          <w:jc w:val="center"/>
        </w:trPr>
        <w:tc>
          <w:tcPr>
            <w:tcW w:w="8332" w:type="dxa"/>
            <w:shd w:val="clear" w:color="auto" w:fill="auto"/>
          </w:tcPr>
          <w:p w:rsidR="001D2E20" w:rsidRPr="001D2E20" w:rsidRDefault="001D2E20" w:rsidP="001D2E20">
            <w:pPr>
              <w:rPr>
                <w:sz w:val="25"/>
                <w:szCs w:val="25"/>
              </w:rPr>
            </w:pPr>
            <w:r w:rsidRPr="001D2E20">
              <w:rPr>
                <w:sz w:val="25"/>
                <w:szCs w:val="25"/>
              </w:rPr>
              <w:t>Потоскуев Е.В., Звавич Л.И. Геометрия (профильный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11</w:t>
            </w:r>
          </w:p>
        </w:tc>
      </w:tr>
      <w:tr w:rsidR="001D2E20" w:rsidRPr="001D2E20">
        <w:trPr>
          <w:trHeight w:val="346"/>
          <w:jc w:val="center"/>
        </w:trPr>
        <w:tc>
          <w:tcPr>
            <w:tcW w:w="8332" w:type="dxa"/>
            <w:shd w:val="clear" w:color="auto" w:fill="auto"/>
          </w:tcPr>
          <w:p w:rsidR="001D2E20" w:rsidRPr="001D2E20" w:rsidRDefault="001D2E20" w:rsidP="001D2E20">
            <w:pPr>
              <w:rPr>
                <w:sz w:val="25"/>
                <w:szCs w:val="25"/>
              </w:rPr>
            </w:pPr>
            <w:r w:rsidRPr="001D2E20">
              <w:rPr>
                <w:sz w:val="25"/>
                <w:szCs w:val="25"/>
              </w:rPr>
              <w:t>Смирнова И.М. Геометрия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355"/>
          <w:jc w:val="center"/>
        </w:trPr>
        <w:tc>
          <w:tcPr>
            <w:tcW w:w="8332" w:type="dxa"/>
            <w:shd w:val="clear" w:color="auto" w:fill="auto"/>
          </w:tcPr>
          <w:p w:rsidR="001D2E20" w:rsidRPr="001D2E20" w:rsidRDefault="001D2E20" w:rsidP="001D2E20">
            <w:pPr>
              <w:rPr>
                <w:sz w:val="25"/>
                <w:szCs w:val="25"/>
              </w:rPr>
            </w:pPr>
            <w:r w:rsidRPr="001D2E20">
              <w:rPr>
                <w:sz w:val="25"/>
                <w:szCs w:val="25"/>
              </w:rPr>
              <w:t>Смирнова И.М., Смирнов В.А. Геометрия (базовый и профильный уровни)</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r w:rsidR="001D2E20" w:rsidRPr="001D2E20">
        <w:trPr>
          <w:trHeight w:val="352"/>
          <w:jc w:val="center"/>
        </w:trPr>
        <w:tc>
          <w:tcPr>
            <w:tcW w:w="8332" w:type="dxa"/>
            <w:shd w:val="clear" w:color="auto" w:fill="auto"/>
          </w:tcPr>
          <w:p w:rsidR="001D2E20" w:rsidRPr="001D2E20" w:rsidRDefault="001D2E20" w:rsidP="001D2E20">
            <w:pPr>
              <w:rPr>
                <w:sz w:val="25"/>
                <w:szCs w:val="25"/>
              </w:rPr>
            </w:pPr>
            <w:r w:rsidRPr="001D2E20">
              <w:rPr>
                <w:sz w:val="25"/>
                <w:szCs w:val="25"/>
              </w:rPr>
              <w:t>Шарыгин И.Ф. Геометрия (базовый уровень)</w:t>
            </w:r>
          </w:p>
        </w:tc>
        <w:tc>
          <w:tcPr>
            <w:tcW w:w="1307" w:type="dxa"/>
            <w:shd w:val="clear" w:color="auto" w:fill="auto"/>
          </w:tcPr>
          <w:p w:rsidR="001D2E20" w:rsidRPr="001D2E20" w:rsidRDefault="001D2E20" w:rsidP="00A004E6">
            <w:pPr>
              <w:jc w:val="center"/>
              <w:rPr>
                <w:sz w:val="25"/>
                <w:szCs w:val="25"/>
              </w:rPr>
            </w:pPr>
            <w:r w:rsidRPr="001D2E20">
              <w:rPr>
                <w:sz w:val="25"/>
                <w:szCs w:val="25"/>
              </w:rPr>
              <w:t>10</w:t>
            </w:r>
            <w:r w:rsidR="00AC2053">
              <w:rPr>
                <w:sz w:val="25"/>
                <w:szCs w:val="25"/>
              </w:rPr>
              <w:t xml:space="preserve"> </w:t>
            </w:r>
            <w:r w:rsidRPr="001D2E20">
              <w:rPr>
                <w:sz w:val="25"/>
                <w:szCs w:val="25"/>
              </w:rPr>
              <w:t>-</w:t>
            </w:r>
            <w:r w:rsidR="00AC2053">
              <w:rPr>
                <w:sz w:val="25"/>
                <w:szCs w:val="25"/>
              </w:rPr>
              <w:t xml:space="preserve"> </w:t>
            </w:r>
            <w:r w:rsidRPr="001D2E20">
              <w:rPr>
                <w:sz w:val="25"/>
                <w:szCs w:val="25"/>
              </w:rPr>
              <w:t>11</w:t>
            </w:r>
          </w:p>
        </w:tc>
      </w:tr>
    </w:tbl>
    <w:p w:rsidR="001D2E20" w:rsidRPr="00C10C91" w:rsidRDefault="001D2E20" w:rsidP="001D2E20">
      <w:pPr>
        <w:widowControl w:val="0"/>
        <w:ind w:firstLine="709"/>
        <w:jc w:val="both"/>
        <w:rPr>
          <w:sz w:val="16"/>
          <w:szCs w:val="16"/>
        </w:rPr>
      </w:pPr>
    </w:p>
    <w:p w:rsidR="001D2E20" w:rsidRDefault="001D2E20" w:rsidP="001D2E20">
      <w:pPr>
        <w:pStyle w:val="21"/>
        <w:widowControl w:val="0"/>
        <w:spacing w:after="0" w:line="240" w:lineRule="auto"/>
        <w:ind w:firstLine="709"/>
        <w:jc w:val="both"/>
        <w:rPr>
          <w:sz w:val="28"/>
          <w:szCs w:val="28"/>
        </w:rPr>
      </w:pPr>
      <w:r>
        <w:rPr>
          <w:sz w:val="28"/>
          <w:szCs w:val="28"/>
        </w:rPr>
        <w:t>Программы и тематическое планирование материала по различным учебно-методическим комплектам содержатся в сборнике программ для основной школы составителя Т.А. Бурмистровой</w:t>
      </w:r>
      <w:r w:rsidR="00262233">
        <w:rPr>
          <w:sz w:val="28"/>
          <w:szCs w:val="28"/>
        </w:rPr>
        <w:t xml:space="preserve"> (</w:t>
      </w:r>
      <w:r>
        <w:rPr>
          <w:sz w:val="28"/>
          <w:szCs w:val="28"/>
        </w:rPr>
        <w:t>2008 год</w:t>
      </w:r>
      <w:r w:rsidR="00262233">
        <w:rPr>
          <w:sz w:val="28"/>
          <w:szCs w:val="28"/>
        </w:rPr>
        <w:t>)</w:t>
      </w:r>
      <w:r>
        <w:rPr>
          <w:sz w:val="28"/>
          <w:szCs w:val="28"/>
        </w:rPr>
        <w:t>.</w:t>
      </w:r>
    </w:p>
    <w:p w:rsidR="001D2E20" w:rsidRDefault="001D2E20" w:rsidP="001D2E20">
      <w:pPr>
        <w:ind w:firstLine="709"/>
        <w:jc w:val="both"/>
        <w:rPr>
          <w:sz w:val="28"/>
          <w:szCs w:val="28"/>
        </w:rPr>
      </w:pPr>
      <w:r>
        <w:rPr>
          <w:sz w:val="28"/>
          <w:szCs w:val="28"/>
        </w:rPr>
        <w:t>Важнейшими направлениями работы руководителей образовательных учреждений, методических служб образовательных учреждений, а также управлений образовани</w:t>
      </w:r>
      <w:r w:rsidR="00C066C2">
        <w:rPr>
          <w:sz w:val="28"/>
          <w:szCs w:val="28"/>
        </w:rPr>
        <w:t>я</w:t>
      </w:r>
      <w:r>
        <w:rPr>
          <w:sz w:val="28"/>
          <w:szCs w:val="28"/>
        </w:rPr>
        <w:t xml:space="preserve"> должна стать </w:t>
      </w:r>
      <w:r w:rsidRPr="007B0741">
        <w:rPr>
          <w:sz w:val="28"/>
          <w:szCs w:val="28"/>
        </w:rPr>
        <w:t>реализация мониторинга объективного оценивания качества математической образованности,</w:t>
      </w:r>
      <w:r>
        <w:rPr>
          <w:sz w:val="28"/>
          <w:szCs w:val="28"/>
        </w:rPr>
        <w:t xml:space="preserve"> формирование предметных компетенций учащихся при проведении промежуточной и итоговой аттестации. Необходимо активизировать работу по обобщению, систематизации учебного материала и ознакомлению учащихся с новыми технологиями проверки уровня математической подготовки, тестовыми формами аттестации, активизировать работу по подготовке к ЕГЭ. Целесообразно спланировать и провести репетиционные пробные экзамены с соблюдением процедуры предстоящей государствен</w:t>
      </w:r>
      <w:r w:rsidR="00007EE4">
        <w:rPr>
          <w:sz w:val="28"/>
          <w:szCs w:val="28"/>
        </w:rPr>
        <w:t xml:space="preserve">ной (итоговой) </w:t>
      </w:r>
      <w:r>
        <w:rPr>
          <w:sz w:val="28"/>
          <w:szCs w:val="28"/>
        </w:rPr>
        <w:t>аттестации.</w:t>
      </w:r>
    </w:p>
    <w:p w:rsidR="001D2E20" w:rsidRDefault="001D2E20" w:rsidP="001D2E20">
      <w:pPr>
        <w:ind w:firstLine="709"/>
        <w:jc w:val="both"/>
        <w:rPr>
          <w:sz w:val="28"/>
          <w:szCs w:val="28"/>
        </w:rPr>
      </w:pPr>
      <w:r>
        <w:rPr>
          <w:sz w:val="28"/>
          <w:szCs w:val="28"/>
        </w:rPr>
        <w:t xml:space="preserve">В соответствии с приказами Минобрнауки России «Об организации и проведении государственной (итоговой) аттестации выпускников </w:t>
      </w:r>
      <w:r>
        <w:rPr>
          <w:sz w:val="28"/>
          <w:szCs w:val="28"/>
          <w:lang w:val="en-US"/>
        </w:rPr>
        <w:t>IX</w:t>
      </w:r>
      <w:r>
        <w:rPr>
          <w:sz w:val="28"/>
          <w:szCs w:val="28"/>
        </w:rPr>
        <w:t xml:space="preserve"> классов образовательных учреждений</w:t>
      </w:r>
      <w:r w:rsidR="0037389F">
        <w:rPr>
          <w:sz w:val="28"/>
          <w:szCs w:val="28"/>
        </w:rPr>
        <w:t>»</w:t>
      </w:r>
      <w:r>
        <w:rPr>
          <w:sz w:val="28"/>
          <w:szCs w:val="28"/>
        </w:rPr>
        <w:t xml:space="preserve"> продолжается эксперимент по проведению экзамена по курсу «Алгебра» в условиях введения единой независимой системы оценки качества образования. В эксперименте, как и в прошлом году, принимают участие выпускники IX классов общеобразовательных учреждений, реализующих программу общего образования.</w:t>
      </w:r>
    </w:p>
    <w:p w:rsidR="001D2E20" w:rsidRDefault="001D2E20" w:rsidP="001D2E20">
      <w:pPr>
        <w:widowControl w:val="0"/>
        <w:tabs>
          <w:tab w:val="left" w:pos="9639"/>
        </w:tabs>
        <w:ind w:firstLine="709"/>
        <w:jc w:val="both"/>
        <w:rPr>
          <w:sz w:val="28"/>
          <w:szCs w:val="28"/>
        </w:rPr>
      </w:pPr>
      <w:r>
        <w:rPr>
          <w:sz w:val="28"/>
          <w:szCs w:val="28"/>
        </w:rPr>
        <w:t>Преподавание дисциплин образовательной области «Математика» в соответствии с ОБУП во всех образовательных учреждениях должно осуществляться в полном соответствии с требованиями нормативно-правовых документов.</w:t>
      </w:r>
    </w:p>
    <w:p w:rsidR="001D2E20" w:rsidRDefault="001D2E20" w:rsidP="00240F26">
      <w:pPr>
        <w:pStyle w:val="a5"/>
        <w:ind w:firstLine="709"/>
        <w:jc w:val="both"/>
        <w:rPr>
          <w:szCs w:val="28"/>
        </w:rPr>
      </w:pPr>
    </w:p>
    <w:p w:rsidR="00DF44F8" w:rsidRPr="00C54C5C" w:rsidRDefault="00C54C5C" w:rsidP="00C54C5C">
      <w:pPr>
        <w:shd w:val="clear" w:color="auto" w:fill="FFFFFF"/>
        <w:jc w:val="center"/>
        <w:rPr>
          <w:rFonts w:ascii="Arial" w:hAnsi="Arial" w:cs="Arial"/>
          <w:b/>
          <w:bCs/>
          <w:iCs/>
          <w:color w:val="000000"/>
          <w:spacing w:val="-1"/>
          <w:sz w:val="28"/>
          <w:szCs w:val="28"/>
        </w:rPr>
      </w:pPr>
      <w:r w:rsidRPr="00C54C5C">
        <w:rPr>
          <w:rFonts w:ascii="Arial" w:hAnsi="Arial" w:cs="Arial"/>
          <w:b/>
          <w:bCs/>
          <w:iCs/>
          <w:color w:val="000000"/>
          <w:spacing w:val="-1"/>
          <w:sz w:val="28"/>
          <w:szCs w:val="28"/>
        </w:rPr>
        <w:t>Информатика</w:t>
      </w:r>
      <w:r w:rsidR="00370877">
        <w:rPr>
          <w:rFonts w:ascii="Arial" w:hAnsi="Arial" w:cs="Arial"/>
          <w:b/>
          <w:bCs/>
          <w:iCs/>
          <w:color w:val="000000"/>
          <w:spacing w:val="-1"/>
          <w:sz w:val="28"/>
          <w:szCs w:val="28"/>
        </w:rPr>
        <w:t xml:space="preserve"> и ИКТ</w:t>
      </w:r>
    </w:p>
    <w:p w:rsidR="00370877" w:rsidRDefault="00E41282" w:rsidP="00FF569F">
      <w:pPr>
        <w:shd w:val="clear" w:color="auto" w:fill="FFFFFF"/>
        <w:jc w:val="right"/>
        <w:rPr>
          <w:bCs/>
          <w:i/>
          <w:iCs/>
          <w:color w:val="000000"/>
          <w:spacing w:val="-1"/>
          <w:sz w:val="28"/>
          <w:szCs w:val="28"/>
        </w:rPr>
      </w:pPr>
      <w:r w:rsidRPr="00E41282">
        <w:rPr>
          <w:b/>
          <w:bCs/>
          <w:i/>
          <w:iCs/>
          <w:color w:val="000000"/>
          <w:spacing w:val="-1"/>
          <w:sz w:val="28"/>
          <w:szCs w:val="28"/>
        </w:rPr>
        <w:t>Л.В. Запасникова</w:t>
      </w:r>
      <w:r w:rsidRPr="00E41282">
        <w:rPr>
          <w:bCs/>
          <w:i/>
          <w:iCs/>
          <w:color w:val="000000"/>
          <w:spacing w:val="-1"/>
          <w:sz w:val="28"/>
          <w:szCs w:val="28"/>
        </w:rPr>
        <w:t xml:space="preserve">, </w:t>
      </w:r>
      <w:r w:rsidR="00370877">
        <w:rPr>
          <w:bCs/>
          <w:i/>
          <w:iCs/>
          <w:color w:val="000000"/>
          <w:spacing w:val="-1"/>
          <w:sz w:val="28"/>
          <w:szCs w:val="28"/>
        </w:rPr>
        <w:t>методист к</w:t>
      </w:r>
      <w:r w:rsidR="00DF44F8" w:rsidRPr="00E41282">
        <w:rPr>
          <w:bCs/>
          <w:i/>
          <w:iCs/>
          <w:color w:val="000000"/>
          <w:spacing w:val="-1"/>
          <w:sz w:val="28"/>
          <w:szCs w:val="28"/>
        </w:rPr>
        <w:t>афедр</w:t>
      </w:r>
      <w:r w:rsidR="00370877">
        <w:rPr>
          <w:bCs/>
          <w:i/>
          <w:iCs/>
          <w:color w:val="000000"/>
          <w:spacing w:val="-1"/>
          <w:sz w:val="28"/>
          <w:szCs w:val="28"/>
        </w:rPr>
        <w:t>ы</w:t>
      </w:r>
    </w:p>
    <w:p w:rsidR="00DF44F8" w:rsidRPr="00E41282" w:rsidRDefault="00DF44F8" w:rsidP="00FF569F">
      <w:pPr>
        <w:shd w:val="clear" w:color="auto" w:fill="FFFFFF"/>
        <w:jc w:val="right"/>
        <w:rPr>
          <w:bCs/>
          <w:i/>
          <w:iCs/>
          <w:color w:val="000000"/>
          <w:spacing w:val="-1"/>
          <w:sz w:val="28"/>
          <w:szCs w:val="28"/>
        </w:rPr>
      </w:pPr>
      <w:r w:rsidRPr="00E41282">
        <w:rPr>
          <w:bCs/>
          <w:i/>
          <w:iCs/>
          <w:color w:val="000000"/>
          <w:spacing w:val="-1"/>
          <w:sz w:val="28"/>
          <w:szCs w:val="28"/>
        </w:rPr>
        <w:t>математик</w:t>
      </w:r>
      <w:r w:rsidR="002562F0">
        <w:rPr>
          <w:bCs/>
          <w:i/>
          <w:iCs/>
          <w:color w:val="000000"/>
          <w:spacing w:val="-1"/>
          <w:sz w:val="28"/>
          <w:szCs w:val="28"/>
        </w:rPr>
        <w:t>и</w:t>
      </w:r>
      <w:r w:rsidRPr="00E41282">
        <w:rPr>
          <w:bCs/>
          <w:i/>
          <w:iCs/>
          <w:color w:val="000000"/>
          <w:spacing w:val="-1"/>
          <w:sz w:val="28"/>
          <w:szCs w:val="28"/>
        </w:rPr>
        <w:t xml:space="preserve"> и </w:t>
      </w:r>
      <w:r w:rsidR="00370877">
        <w:rPr>
          <w:bCs/>
          <w:i/>
          <w:iCs/>
          <w:color w:val="000000"/>
          <w:spacing w:val="-1"/>
          <w:sz w:val="28"/>
          <w:szCs w:val="28"/>
        </w:rPr>
        <w:t>информационных технологий</w:t>
      </w:r>
    </w:p>
    <w:p w:rsidR="00DF44F8" w:rsidRDefault="00DF44F8" w:rsidP="00DF44F8">
      <w:pPr>
        <w:shd w:val="clear" w:color="auto" w:fill="FFFFFF"/>
        <w:ind w:left="57" w:right="57" w:firstLine="540"/>
        <w:jc w:val="right"/>
        <w:rPr>
          <w:iCs/>
          <w:color w:val="000000"/>
          <w:spacing w:val="-1"/>
          <w:sz w:val="28"/>
          <w:szCs w:val="28"/>
        </w:rPr>
      </w:pPr>
    </w:p>
    <w:p w:rsidR="00DB418D" w:rsidRPr="00426814" w:rsidRDefault="00DB418D" w:rsidP="00DB418D">
      <w:pPr>
        <w:ind w:firstLine="709"/>
        <w:jc w:val="both"/>
        <w:rPr>
          <w:sz w:val="28"/>
          <w:szCs w:val="28"/>
        </w:rPr>
      </w:pPr>
      <w:r w:rsidRPr="00426814">
        <w:rPr>
          <w:sz w:val="28"/>
          <w:szCs w:val="28"/>
        </w:rPr>
        <w:t xml:space="preserve">Предмет </w:t>
      </w:r>
      <w:r w:rsidR="00DB58E8">
        <w:rPr>
          <w:sz w:val="28"/>
          <w:szCs w:val="28"/>
        </w:rPr>
        <w:t>«</w:t>
      </w:r>
      <w:r w:rsidRPr="00426814">
        <w:rPr>
          <w:sz w:val="28"/>
          <w:szCs w:val="28"/>
        </w:rPr>
        <w:t>Информатика и ИКТ</w:t>
      </w:r>
      <w:r w:rsidR="00DB58E8">
        <w:rPr>
          <w:sz w:val="28"/>
          <w:szCs w:val="28"/>
        </w:rPr>
        <w:t>»</w:t>
      </w:r>
      <w:r w:rsidRPr="00426814">
        <w:rPr>
          <w:sz w:val="28"/>
          <w:szCs w:val="28"/>
        </w:rPr>
        <w:t xml:space="preserve"> в образовательных учреждениях Мордовии изучается школьниками в том многообразии вариантов, которое только можно представить</w:t>
      </w:r>
      <w:r w:rsidR="002B1C79">
        <w:rPr>
          <w:sz w:val="28"/>
          <w:szCs w:val="28"/>
        </w:rPr>
        <w:t>.</w:t>
      </w:r>
    </w:p>
    <w:p w:rsidR="00DB418D" w:rsidRDefault="00DB418D" w:rsidP="007337D3">
      <w:pPr>
        <w:pStyle w:val="ae"/>
        <w:spacing w:before="0" w:beforeAutospacing="0" w:after="0" w:afterAutospacing="0"/>
        <w:ind w:firstLine="709"/>
        <w:jc w:val="both"/>
        <w:rPr>
          <w:sz w:val="28"/>
          <w:szCs w:val="28"/>
        </w:rPr>
      </w:pPr>
      <w:r>
        <w:rPr>
          <w:sz w:val="28"/>
          <w:szCs w:val="28"/>
        </w:rPr>
        <w:t xml:space="preserve">1. </w:t>
      </w:r>
      <w:r w:rsidRPr="00426814">
        <w:rPr>
          <w:sz w:val="28"/>
          <w:szCs w:val="28"/>
        </w:rPr>
        <w:t xml:space="preserve">Обучение предмету </w:t>
      </w:r>
      <w:r w:rsidR="007337D3">
        <w:rPr>
          <w:sz w:val="28"/>
          <w:szCs w:val="28"/>
        </w:rPr>
        <w:t>«</w:t>
      </w:r>
      <w:r w:rsidRPr="00426814">
        <w:rPr>
          <w:sz w:val="28"/>
          <w:szCs w:val="28"/>
        </w:rPr>
        <w:t>Информатика и ИКТ</w:t>
      </w:r>
      <w:r w:rsidR="007337D3">
        <w:rPr>
          <w:sz w:val="28"/>
          <w:szCs w:val="28"/>
        </w:rPr>
        <w:t>»</w:t>
      </w:r>
      <w:r w:rsidRPr="00426814">
        <w:rPr>
          <w:sz w:val="28"/>
          <w:szCs w:val="28"/>
        </w:rPr>
        <w:t xml:space="preserve"> вводится с 3 класса в качестве учебного модуля предмета </w:t>
      </w:r>
      <w:r w:rsidR="007337D3">
        <w:rPr>
          <w:sz w:val="28"/>
          <w:szCs w:val="28"/>
        </w:rPr>
        <w:t>«</w:t>
      </w:r>
      <w:r w:rsidRPr="00426814">
        <w:rPr>
          <w:sz w:val="28"/>
          <w:szCs w:val="28"/>
        </w:rPr>
        <w:t>Технология</w:t>
      </w:r>
      <w:r w:rsidR="007337D3">
        <w:rPr>
          <w:sz w:val="28"/>
          <w:szCs w:val="28"/>
        </w:rPr>
        <w:t>»</w:t>
      </w:r>
      <w:r w:rsidRPr="00426814">
        <w:rPr>
          <w:sz w:val="28"/>
          <w:szCs w:val="28"/>
        </w:rPr>
        <w:t xml:space="preserve"> (</w:t>
      </w:r>
      <w:r>
        <w:rPr>
          <w:sz w:val="28"/>
          <w:szCs w:val="28"/>
        </w:rPr>
        <w:t>см.</w:t>
      </w:r>
      <w:r w:rsidRPr="00426814">
        <w:rPr>
          <w:sz w:val="28"/>
          <w:szCs w:val="28"/>
        </w:rPr>
        <w:t xml:space="preserve"> пояснительн</w:t>
      </w:r>
      <w:r>
        <w:rPr>
          <w:sz w:val="28"/>
          <w:szCs w:val="28"/>
        </w:rPr>
        <w:t>ую</w:t>
      </w:r>
      <w:r w:rsidRPr="00426814">
        <w:rPr>
          <w:sz w:val="28"/>
          <w:szCs w:val="28"/>
        </w:rPr>
        <w:t xml:space="preserve"> записк</w:t>
      </w:r>
      <w:r>
        <w:rPr>
          <w:sz w:val="28"/>
          <w:szCs w:val="28"/>
        </w:rPr>
        <w:t>у</w:t>
      </w:r>
      <w:r w:rsidRPr="00426814">
        <w:rPr>
          <w:sz w:val="28"/>
          <w:szCs w:val="28"/>
        </w:rPr>
        <w:t xml:space="preserve"> </w:t>
      </w:r>
      <w:r w:rsidR="007337D3">
        <w:rPr>
          <w:sz w:val="28"/>
          <w:szCs w:val="28"/>
        </w:rPr>
        <w:t>ф</w:t>
      </w:r>
      <w:r w:rsidRPr="00426814">
        <w:rPr>
          <w:sz w:val="28"/>
          <w:szCs w:val="28"/>
        </w:rPr>
        <w:t xml:space="preserve">едерального </w:t>
      </w:r>
      <w:r w:rsidRPr="007B0741">
        <w:rPr>
          <w:color w:val="auto"/>
          <w:sz w:val="28"/>
          <w:szCs w:val="28"/>
        </w:rPr>
        <w:t>к</w:t>
      </w:r>
      <w:r w:rsidR="007337D3" w:rsidRPr="007B0741">
        <w:rPr>
          <w:color w:val="auto"/>
          <w:sz w:val="28"/>
          <w:szCs w:val="28"/>
        </w:rPr>
        <w:t xml:space="preserve">омпонента </w:t>
      </w:r>
      <w:r>
        <w:rPr>
          <w:sz w:val="28"/>
          <w:szCs w:val="28"/>
        </w:rPr>
        <w:t>базисного учебного плана</w:t>
      </w:r>
      <w:r w:rsidRPr="00426814">
        <w:rPr>
          <w:sz w:val="28"/>
          <w:szCs w:val="28"/>
        </w:rPr>
        <w:t xml:space="preserve">, принятого </w:t>
      </w:r>
      <w:r w:rsidR="001934AB">
        <w:rPr>
          <w:sz w:val="28"/>
          <w:szCs w:val="28"/>
        </w:rPr>
        <w:t>п</w:t>
      </w:r>
      <w:r w:rsidRPr="00426814">
        <w:rPr>
          <w:sz w:val="28"/>
          <w:szCs w:val="28"/>
        </w:rPr>
        <w:t>риказом МО</w:t>
      </w:r>
      <w:r w:rsidR="007337D3">
        <w:rPr>
          <w:sz w:val="28"/>
          <w:szCs w:val="28"/>
        </w:rPr>
        <w:t xml:space="preserve"> </w:t>
      </w:r>
      <w:r w:rsidRPr="00426814">
        <w:rPr>
          <w:sz w:val="28"/>
          <w:szCs w:val="28"/>
        </w:rPr>
        <w:t xml:space="preserve">РФ от </w:t>
      </w:r>
      <w:r>
        <w:rPr>
          <w:sz w:val="28"/>
          <w:szCs w:val="28"/>
        </w:rPr>
        <w:t>9</w:t>
      </w:r>
      <w:r w:rsidRPr="00426814">
        <w:rPr>
          <w:sz w:val="28"/>
          <w:szCs w:val="28"/>
        </w:rPr>
        <w:t xml:space="preserve"> марта </w:t>
      </w:r>
      <w:smartTag w:uri="urn:schemas-microsoft-com:office:smarttags" w:element="metricconverter">
        <w:smartTagPr>
          <w:attr w:name="ProductID" w:val="2004 г"/>
        </w:smartTagPr>
        <w:r w:rsidRPr="00426814">
          <w:rPr>
            <w:sz w:val="28"/>
            <w:szCs w:val="28"/>
          </w:rPr>
          <w:t>2004 г</w:t>
        </w:r>
      </w:smartTag>
      <w:r w:rsidRPr="00426814">
        <w:rPr>
          <w:sz w:val="28"/>
          <w:szCs w:val="28"/>
        </w:rPr>
        <w:t>. № 1</w:t>
      </w:r>
      <w:r>
        <w:rPr>
          <w:sz w:val="28"/>
          <w:szCs w:val="28"/>
        </w:rPr>
        <w:t>312</w:t>
      </w:r>
      <w:r w:rsidRPr="00426814">
        <w:rPr>
          <w:sz w:val="28"/>
          <w:szCs w:val="28"/>
        </w:rPr>
        <w:t>)</w:t>
      </w:r>
      <w:r w:rsidR="007337D3">
        <w:rPr>
          <w:sz w:val="28"/>
          <w:szCs w:val="28"/>
        </w:rPr>
        <w:t>.</w:t>
      </w:r>
    </w:p>
    <w:p w:rsidR="007D6925" w:rsidRPr="007D6925" w:rsidRDefault="007D6925" w:rsidP="007337D3">
      <w:pPr>
        <w:jc w:val="center"/>
        <w:rPr>
          <w:b/>
          <w:iCs/>
          <w:sz w:val="16"/>
          <w:szCs w:val="16"/>
        </w:rPr>
      </w:pPr>
    </w:p>
    <w:p w:rsidR="00DB418D" w:rsidRPr="007D6925" w:rsidRDefault="00DB418D" w:rsidP="007337D3">
      <w:pPr>
        <w:jc w:val="center"/>
        <w:rPr>
          <w:b/>
          <w:sz w:val="27"/>
          <w:szCs w:val="27"/>
        </w:rPr>
      </w:pPr>
      <w:r w:rsidRPr="007D6925">
        <w:rPr>
          <w:b/>
          <w:iCs/>
          <w:sz w:val="27"/>
          <w:szCs w:val="27"/>
        </w:rPr>
        <w:t>Информатика и ИКТ» в начальной школе</w:t>
      </w:r>
    </w:p>
    <w:p w:rsidR="00DB418D" w:rsidRPr="00DB418D" w:rsidRDefault="00DB418D" w:rsidP="00DB418D">
      <w:pPr>
        <w:ind w:firstLine="709"/>
        <w:jc w:val="both"/>
        <w:rPr>
          <w:sz w:val="16"/>
          <w:szCs w:val="16"/>
        </w:rPr>
      </w:pPr>
    </w:p>
    <w:tbl>
      <w:tblPr>
        <w:tblStyle w:val="a6"/>
        <w:tblW w:w="9639" w:type="dxa"/>
        <w:jc w:val="center"/>
        <w:tblLook w:val="0000" w:firstRow="0" w:lastRow="0" w:firstColumn="0" w:lastColumn="0" w:noHBand="0" w:noVBand="0"/>
      </w:tblPr>
      <w:tblGrid>
        <w:gridCol w:w="8205"/>
        <w:gridCol w:w="1434"/>
      </w:tblGrid>
      <w:tr w:rsidR="00DB418D" w:rsidRPr="00DB418D">
        <w:trPr>
          <w:trHeight w:val="321"/>
          <w:jc w:val="center"/>
        </w:trPr>
        <w:tc>
          <w:tcPr>
            <w:tcW w:w="8205" w:type="dxa"/>
          </w:tcPr>
          <w:p w:rsidR="00DB418D" w:rsidRPr="007337D3" w:rsidRDefault="00DB418D" w:rsidP="007337D3">
            <w:pPr>
              <w:jc w:val="center"/>
              <w:rPr>
                <w:b/>
                <w:sz w:val="25"/>
                <w:szCs w:val="25"/>
              </w:rPr>
            </w:pPr>
            <w:r w:rsidRPr="007337D3">
              <w:rPr>
                <w:b/>
                <w:bCs/>
                <w:sz w:val="25"/>
                <w:szCs w:val="25"/>
              </w:rPr>
              <w:t>УМК</w:t>
            </w:r>
          </w:p>
        </w:tc>
        <w:tc>
          <w:tcPr>
            <w:tcW w:w="1434" w:type="dxa"/>
          </w:tcPr>
          <w:p w:rsidR="00DB418D" w:rsidRPr="007337D3" w:rsidRDefault="00DB418D" w:rsidP="007337D3">
            <w:pPr>
              <w:jc w:val="center"/>
              <w:rPr>
                <w:b/>
                <w:sz w:val="25"/>
                <w:szCs w:val="25"/>
              </w:rPr>
            </w:pPr>
            <w:r w:rsidRPr="007337D3">
              <w:rPr>
                <w:b/>
                <w:bCs/>
                <w:sz w:val="25"/>
                <w:szCs w:val="25"/>
              </w:rPr>
              <w:t>Класс</w:t>
            </w:r>
          </w:p>
        </w:tc>
      </w:tr>
      <w:tr w:rsidR="00DB418D" w:rsidRPr="00DB418D">
        <w:trPr>
          <w:trHeight w:val="260"/>
          <w:jc w:val="center"/>
        </w:trPr>
        <w:tc>
          <w:tcPr>
            <w:tcW w:w="8205" w:type="dxa"/>
          </w:tcPr>
          <w:p w:rsidR="00DB418D" w:rsidRPr="00DB418D" w:rsidRDefault="00DB418D" w:rsidP="00DB418D">
            <w:pPr>
              <w:rPr>
                <w:sz w:val="25"/>
                <w:szCs w:val="25"/>
              </w:rPr>
            </w:pPr>
            <w:r w:rsidRPr="00DB418D">
              <w:rPr>
                <w:bCs/>
                <w:sz w:val="25"/>
                <w:szCs w:val="25"/>
              </w:rPr>
              <w:t>Бененсон Е.П., Паутова А.Г.</w:t>
            </w:r>
            <w:r w:rsidRPr="00DB418D">
              <w:rPr>
                <w:sz w:val="25"/>
                <w:szCs w:val="25"/>
              </w:rPr>
              <w:t xml:space="preserve"> Информатика и ИКТ</w:t>
            </w:r>
          </w:p>
        </w:tc>
        <w:tc>
          <w:tcPr>
            <w:tcW w:w="1434" w:type="dxa"/>
          </w:tcPr>
          <w:p w:rsidR="00DB418D" w:rsidRPr="00DB418D" w:rsidRDefault="00DB418D" w:rsidP="00DB418D">
            <w:pPr>
              <w:jc w:val="center"/>
              <w:rPr>
                <w:sz w:val="25"/>
                <w:szCs w:val="25"/>
              </w:rPr>
            </w:pPr>
            <w:r w:rsidRPr="00DB418D">
              <w:rPr>
                <w:sz w:val="25"/>
                <w:szCs w:val="25"/>
              </w:rPr>
              <w:t>3</w:t>
            </w:r>
            <w:r w:rsidR="007337D3">
              <w:rPr>
                <w:sz w:val="25"/>
                <w:szCs w:val="25"/>
              </w:rPr>
              <w:t xml:space="preserve"> </w:t>
            </w:r>
            <w:r w:rsidRPr="00DB418D">
              <w:rPr>
                <w:sz w:val="25"/>
                <w:szCs w:val="25"/>
              </w:rPr>
              <w:t>-</w:t>
            </w:r>
            <w:r w:rsidR="007337D3">
              <w:rPr>
                <w:sz w:val="25"/>
                <w:szCs w:val="25"/>
              </w:rPr>
              <w:t xml:space="preserve"> </w:t>
            </w:r>
            <w:r w:rsidRPr="00DB418D">
              <w:rPr>
                <w:sz w:val="25"/>
                <w:szCs w:val="25"/>
              </w:rPr>
              <w:t>4</w:t>
            </w:r>
          </w:p>
        </w:tc>
      </w:tr>
      <w:tr w:rsidR="00DB418D" w:rsidRPr="00DB418D">
        <w:trPr>
          <w:trHeight w:val="246"/>
          <w:jc w:val="center"/>
        </w:trPr>
        <w:tc>
          <w:tcPr>
            <w:tcW w:w="8205" w:type="dxa"/>
          </w:tcPr>
          <w:p w:rsidR="00DB418D" w:rsidRPr="00DB418D" w:rsidRDefault="00DB418D" w:rsidP="00DB418D">
            <w:pPr>
              <w:rPr>
                <w:sz w:val="25"/>
                <w:szCs w:val="25"/>
              </w:rPr>
            </w:pPr>
            <w:r w:rsidRPr="00DB418D">
              <w:rPr>
                <w:bCs/>
                <w:sz w:val="25"/>
                <w:szCs w:val="25"/>
              </w:rPr>
              <w:t>Горячев А.В.</w:t>
            </w:r>
            <w:r w:rsidRPr="00DB418D">
              <w:rPr>
                <w:sz w:val="25"/>
                <w:szCs w:val="25"/>
              </w:rPr>
              <w:t xml:space="preserve"> Информатика и ИКТ</w:t>
            </w:r>
          </w:p>
        </w:tc>
        <w:tc>
          <w:tcPr>
            <w:tcW w:w="1434" w:type="dxa"/>
          </w:tcPr>
          <w:p w:rsidR="00DB418D" w:rsidRPr="00DB418D" w:rsidRDefault="00DB418D" w:rsidP="00DB418D">
            <w:pPr>
              <w:jc w:val="center"/>
              <w:rPr>
                <w:sz w:val="25"/>
                <w:szCs w:val="25"/>
              </w:rPr>
            </w:pPr>
            <w:r w:rsidRPr="00DB418D">
              <w:rPr>
                <w:sz w:val="25"/>
                <w:szCs w:val="25"/>
              </w:rPr>
              <w:t>3</w:t>
            </w:r>
            <w:r w:rsidR="007337D3">
              <w:rPr>
                <w:sz w:val="25"/>
                <w:szCs w:val="25"/>
              </w:rPr>
              <w:t xml:space="preserve"> </w:t>
            </w:r>
            <w:r w:rsidRPr="00DB418D">
              <w:rPr>
                <w:sz w:val="25"/>
                <w:szCs w:val="25"/>
              </w:rPr>
              <w:t>-</w:t>
            </w:r>
            <w:r w:rsidR="007337D3">
              <w:rPr>
                <w:sz w:val="25"/>
                <w:szCs w:val="25"/>
              </w:rPr>
              <w:t xml:space="preserve"> </w:t>
            </w:r>
            <w:r w:rsidRPr="00DB418D">
              <w:rPr>
                <w:sz w:val="25"/>
                <w:szCs w:val="25"/>
              </w:rPr>
              <w:t>4</w:t>
            </w:r>
          </w:p>
        </w:tc>
      </w:tr>
      <w:tr w:rsidR="00DB418D" w:rsidRPr="00DB418D">
        <w:trPr>
          <w:trHeight w:val="325"/>
          <w:jc w:val="center"/>
        </w:trPr>
        <w:tc>
          <w:tcPr>
            <w:tcW w:w="8205" w:type="dxa"/>
          </w:tcPr>
          <w:p w:rsidR="00DB418D" w:rsidRPr="00DB418D" w:rsidRDefault="00DB418D" w:rsidP="00DB418D">
            <w:pPr>
              <w:rPr>
                <w:sz w:val="25"/>
                <w:szCs w:val="25"/>
              </w:rPr>
            </w:pPr>
            <w:r w:rsidRPr="00DB418D">
              <w:rPr>
                <w:bCs/>
                <w:sz w:val="25"/>
                <w:szCs w:val="25"/>
              </w:rPr>
              <w:t>Матвеева Н.В., Челак Е.Н., Конопатова Н.К. и др.</w:t>
            </w:r>
            <w:r w:rsidRPr="00DB418D">
              <w:rPr>
                <w:sz w:val="25"/>
                <w:szCs w:val="25"/>
              </w:rPr>
              <w:t xml:space="preserve"> Информатика и ИКТ</w:t>
            </w:r>
          </w:p>
        </w:tc>
        <w:tc>
          <w:tcPr>
            <w:tcW w:w="1434" w:type="dxa"/>
          </w:tcPr>
          <w:p w:rsidR="00DB418D" w:rsidRPr="00DB418D" w:rsidRDefault="00DB418D" w:rsidP="00DB418D">
            <w:pPr>
              <w:jc w:val="center"/>
              <w:rPr>
                <w:sz w:val="25"/>
                <w:szCs w:val="25"/>
              </w:rPr>
            </w:pPr>
            <w:r w:rsidRPr="00DB418D">
              <w:rPr>
                <w:sz w:val="25"/>
                <w:szCs w:val="25"/>
              </w:rPr>
              <w:t>3</w:t>
            </w:r>
            <w:r w:rsidR="007337D3">
              <w:rPr>
                <w:sz w:val="25"/>
                <w:szCs w:val="25"/>
              </w:rPr>
              <w:t xml:space="preserve"> </w:t>
            </w:r>
            <w:r w:rsidRPr="00DB418D">
              <w:rPr>
                <w:sz w:val="25"/>
                <w:szCs w:val="25"/>
              </w:rPr>
              <w:t>-</w:t>
            </w:r>
            <w:r w:rsidR="007337D3">
              <w:rPr>
                <w:sz w:val="25"/>
                <w:szCs w:val="25"/>
              </w:rPr>
              <w:t xml:space="preserve"> </w:t>
            </w:r>
            <w:r w:rsidRPr="00DB418D">
              <w:rPr>
                <w:sz w:val="25"/>
                <w:szCs w:val="25"/>
              </w:rPr>
              <w:t>4</w:t>
            </w:r>
          </w:p>
        </w:tc>
      </w:tr>
      <w:tr w:rsidR="00DB418D" w:rsidRPr="00DB418D">
        <w:trPr>
          <w:trHeight w:val="287"/>
          <w:jc w:val="center"/>
        </w:trPr>
        <w:tc>
          <w:tcPr>
            <w:tcW w:w="8205" w:type="dxa"/>
          </w:tcPr>
          <w:p w:rsidR="00DB418D" w:rsidRPr="00DB418D" w:rsidRDefault="00DB418D" w:rsidP="00DB418D">
            <w:pPr>
              <w:rPr>
                <w:sz w:val="25"/>
                <w:szCs w:val="25"/>
              </w:rPr>
            </w:pPr>
            <w:r w:rsidRPr="00DB418D">
              <w:rPr>
                <w:bCs/>
                <w:sz w:val="25"/>
                <w:szCs w:val="25"/>
              </w:rPr>
              <w:t>Семенов А.Л., Рудченко Т.А.</w:t>
            </w:r>
            <w:r w:rsidRPr="00DB418D">
              <w:rPr>
                <w:sz w:val="25"/>
                <w:szCs w:val="25"/>
              </w:rPr>
              <w:t xml:space="preserve">  Информатика</w:t>
            </w:r>
          </w:p>
        </w:tc>
        <w:tc>
          <w:tcPr>
            <w:tcW w:w="1434" w:type="dxa"/>
          </w:tcPr>
          <w:p w:rsidR="00DB418D" w:rsidRPr="00DB418D" w:rsidRDefault="00DB418D" w:rsidP="00DB418D">
            <w:pPr>
              <w:jc w:val="center"/>
              <w:rPr>
                <w:sz w:val="25"/>
                <w:szCs w:val="25"/>
              </w:rPr>
            </w:pPr>
            <w:r w:rsidRPr="00DB418D">
              <w:rPr>
                <w:sz w:val="25"/>
                <w:szCs w:val="25"/>
              </w:rPr>
              <w:t>3</w:t>
            </w:r>
            <w:r w:rsidR="007337D3">
              <w:rPr>
                <w:sz w:val="25"/>
                <w:szCs w:val="25"/>
              </w:rPr>
              <w:t xml:space="preserve"> </w:t>
            </w:r>
            <w:r w:rsidRPr="00DB418D">
              <w:rPr>
                <w:sz w:val="25"/>
                <w:szCs w:val="25"/>
              </w:rPr>
              <w:t>-</w:t>
            </w:r>
            <w:r w:rsidR="007337D3">
              <w:rPr>
                <w:sz w:val="25"/>
                <w:szCs w:val="25"/>
              </w:rPr>
              <w:t xml:space="preserve"> </w:t>
            </w:r>
            <w:r w:rsidRPr="00DB418D">
              <w:rPr>
                <w:sz w:val="25"/>
                <w:szCs w:val="25"/>
              </w:rPr>
              <w:t>4</w:t>
            </w:r>
          </w:p>
        </w:tc>
      </w:tr>
    </w:tbl>
    <w:p w:rsidR="00DB418D" w:rsidRPr="00C76260" w:rsidRDefault="00DB418D" w:rsidP="00DB418D">
      <w:pPr>
        <w:pStyle w:val="ae"/>
        <w:spacing w:before="0" w:beforeAutospacing="0" w:after="0" w:afterAutospacing="0"/>
        <w:ind w:left="1080"/>
        <w:jc w:val="both"/>
        <w:rPr>
          <w:sz w:val="16"/>
          <w:szCs w:val="16"/>
        </w:rPr>
      </w:pPr>
    </w:p>
    <w:p w:rsidR="00DB418D" w:rsidRPr="00C76260" w:rsidRDefault="00DB418D" w:rsidP="00C76260">
      <w:pPr>
        <w:pStyle w:val="ae"/>
        <w:spacing w:before="0" w:beforeAutospacing="0" w:after="0" w:afterAutospacing="0"/>
        <w:ind w:firstLine="709"/>
        <w:jc w:val="both"/>
        <w:rPr>
          <w:sz w:val="28"/>
          <w:szCs w:val="28"/>
        </w:rPr>
      </w:pPr>
      <w:r w:rsidRPr="00C76260">
        <w:rPr>
          <w:sz w:val="28"/>
          <w:szCs w:val="28"/>
        </w:rPr>
        <w:t>Интегрированный курс со 2 класса в составе модуля математики</w:t>
      </w:r>
      <w:r w:rsidR="003646D6">
        <w:rPr>
          <w:sz w:val="28"/>
          <w:szCs w:val="28"/>
        </w:rPr>
        <w:t xml:space="preserve"> </w:t>
      </w:r>
      <w:r w:rsidRPr="00C76260">
        <w:rPr>
          <w:sz w:val="28"/>
          <w:szCs w:val="28"/>
        </w:rPr>
        <w:t>- 1 час в неделю по УМК ГорячеваА.В</w:t>
      </w:r>
      <w:r w:rsidR="001934AB">
        <w:rPr>
          <w:sz w:val="28"/>
          <w:szCs w:val="28"/>
        </w:rPr>
        <w:t>.</w:t>
      </w:r>
      <w:r w:rsidRPr="00C76260">
        <w:rPr>
          <w:sz w:val="28"/>
          <w:szCs w:val="28"/>
        </w:rPr>
        <w:t xml:space="preserve"> в рамках программы «Школа</w:t>
      </w:r>
      <w:r w:rsidR="003646D6">
        <w:rPr>
          <w:sz w:val="28"/>
          <w:szCs w:val="28"/>
        </w:rPr>
        <w:t>-</w:t>
      </w:r>
      <w:r w:rsidRPr="00C76260">
        <w:rPr>
          <w:sz w:val="28"/>
          <w:szCs w:val="28"/>
        </w:rPr>
        <w:t>2100», в составе модуля технологии – 1 час в неделю по УМК Бененсон Е.П.</w:t>
      </w:r>
      <w:r w:rsidR="001934AB">
        <w:rPr>
          <w:sz w:val="28"/>
          <w:szCs w:val="28"/>
        </w:rPr>
        <w:t xml:space="preserve"> </w:t>
      </w:r>
      <w:r w:rsidRPr="00C76260">
        <w:rPr>
          <w:sz w:val="28"/>
          <w:szCs w:val="28"/>
        </w:rPr>
        <w:t>и Паутовой А.Г</w:t>
      </w:r>
      <w:r w:rsidR="001934AB">
        <w:rPr>
          <w:sz w:val="28"/>
          <w:szCs w:val="28"/>
        </w:rPr>
        <w:t>.</w:t>
      </w:r>
      <w:r w:rsidRPr="00C76260">
        <w:rPr>
          <w:sz w:val="28"/>
          <w:szCs w:val="28"/>
        </w:rPr>
        <w:t xml:space="preserve"> </w:t>
      </w:r>
      <w:r w:rsidR="003646D6">
        <w:rPr>
          <w:sz w:val="28"/>
          <w:szCs w:val="28"/>
        </w:rPr>
        <w:t>по программе «Перспективная школа».</w:t>
      </w:r>
    </w:p>
    <w:p w:rsidR="00DB418D" w:rsidRPr="00C76260" w:rsidRDefault="00DB418D" w:rsidP="00C76260">
      <w:pPr>
        <w:shd w:val="clear" w:color="auto" w:fill="FFFFFF"/>
        <w:ind w:firstLine="709"/>
        <w:jc w:val="both"/>
        <w:rPr>
          <w:sz w:val="28"/>
          <w:szCs w:val="28"/>
        </w:rPr>
      </w:pPr>
      <w:r w:rsidRPr="00C76260">
        <w:rPr>
          <w:color w:val="000000"/>
          <w:sz w:val="28"/>
          <w:szCs w:val="28"/>
        </w:rPr>
        <w:t>При компьютерной поддержке обучения информатике необходимо соблюдать требования к оборудованию кабинета вычислительной техник</w:t>
      </w:r>
      <w:r w:rsidR="00724448">
        <w:rPr>
          <w:color w:val="000000"/>
          <w:sz w:val="28"/>
          <w:szCs w:val="28"/>
        </w:rPr>
        <w:t>и</w:t>
      </w:r>
      <w:r w:rsidRPr="00C76260">
        <w:rPr>
          <w:color w:val="000000"/>
          <w:sz w:val="28"/>
          <w:szCs w:val="28"/>
        </w:rPr>
        <w:t xml:space="preserve">, санитарные нормы организации труда </w:t>
      </w:r>
      <w:r w:rsidRPr="00724448">
        <w:rPr>
          <w:color w:val="000000"/>
          <w:sz w:val="28"/>
          <w:szCs w:val="28"/>
        </w:rPr>
        <w:t xml:space="preserve">детей </w:t>
      </w:r>
      <w:r w:rsidRPr="00724448">
        <w:rPr>
          <w:iCs/>
          <w:color w:val="000000"/>
          <w:sz w:val="28"/>
          <w:szCs w:val="28"/>
        </w:rPr>
        <w:t>за</w:t>
      </w:r>
      <w:r w:rsidRPr="00C76260">
        <w:rPr>
          <w:i/>
          <w:iCs/>
          <w:color w:val="000000"/>
          <w:sz w:val="28"/>
          <w:szCs w:val="28"/>
        </w:rPr>
        <w:t xml:space="preserve"> </w:t>
      </w:r>
      <w:r w:rsidRPr="00C76260">
        <w:rPr>
          <w:color w:val="000000"/>
          <w:sz w:val="28"/>
          <w:szCs w:val="28"/>
        </w:rPr>
        <w:t>компьютером (см. СанПиН 2.2.2.542-96). Работу за компьютером следует заканчивать профилактическими упражнениями для зрения (1 мин) и осанки (1</w:t>
      </w:r>
      <w:r w:rsidR="00724448">
        <w:rPr>
          <w:color w:val="000000"/>
          <w:sz w:val="28"/>
          <w:szCs w:val="28"/>
        </w:rPr>
        <w:t xml:space="preserve"> </w:t>
      </w:r>
      <w:r w:rsidRPr="00C76260">
        <w:rPr>
          <w:color w:val="000000"/>
          <w:sz w:val="28"/>
          <w:szCs w:val="28"/>
        </w:rPr>
        <w:t>-</w:t>
      </w:r>
      <w:r w:rsidR="00724448">
        <w:rPr>
          <w:color w:val="000000"/>
          <w:sz w:val="28"/>
          <w:szCs w:val="28"/>
        </w:rPr>
        <w:t xml:space="preserve"> </w:t>
      </w:r>
      <w:r w:rsidRPr="00C76260">
        <w:rPr>
          <w:color w:val="000000"/>
          <w:sz w:val="28"/>
          <w:szCs w:val="28"/>
        </w:rPr>
        <w:t>2 мин). Помните, что оптимальная продолжительность непрерывных</w:t>
      </w:r>
      <w:r w:rsidRPr="00C76260">
        <w:rPr>
          <w:color w:val="000000"/>
          <w:spacing w:val="-7"/>
          <w:sz w:val="28"/>
          <w:szCs w:val="28"/>
        </w:rPr>
        <w:t xml:space="preserve"> занятий с компьютером для </w:t>
      </w:r>
      <w:r w:rsidRPr="00C76260">
        <w:rPr>
          <w:color w:val="000000"/>
          <w:sz w:val="28"/>
          <w:szCs w:val="28"/>
        </w:rPr>
        <w:t xml:space="preserve">учащихся </w:t>
      </w:r>
      <w:r w:rsidRPr="00C76260">
        <w:rPr>
          <w:color w:val="000000"/>
          <w:sz w:val="28"/>
          <w:szCs w:val="28"/>
          <w:lang w:val="en-US"/>
        </w:rPr>
        <w:t>II</w:t>
      </w:r>
      <w:r w:rsidRPr="00C76260">
        <w:rPr>
          <w:color w:val="000000"/>
          <w:sz w:val="28"/>
          <w:szCs w:val="28"/>
        </w:rPr>
        <w:t xml:space="preserve"> –</w:t>
      </w:r>
      <w:r w:rsidR="002E31AB">
        <w:rPr>
          <w:color w:val="000000"/>
          <w:sz w:val="28"/>
          <w:szCs w:val="28"/>
        </w:rPr>
        <w:t xml:space="preserve"> </w:t>
      </w:r>
      <w:r w:rsidRPr="00C76260">
        <w:rPr>
          <w:color w:val="000000"/>
          <w:sz w:val="28"/>
          <w:szCs w:val="28"/>
          <w:lang w:val="en-US"/>
        </w:rPr>
        <w:t>IV</w:t>
      </w:r>
      <w:r w:rsidRPr="00C76260">
        <w:rPr>
          <w:color w:val="000000"/>
          <w:sz w:val="28"/>
          <w:szCs w:val="28"/>
        </w:rPr>
        <w:t xml:space="preserve"> классов должна быть не более 15</w:t>
      </w:r>
      <w:r w:rsidR="002E31AB">
        <w:rPr>
          <w:color w:val="000000"/>
          <w:sz w:val="28"/>
          <w:szCs w:val="28"/>
        </w:rPr>
        <w:t xml:space="preserve"> </w:t>
      </w:r>
      <w:r w:rsidRPr="00C76260">
        <w:rPr>
          <w:color w:val="000000"/>
          <w:sz w:val="28"/>
          <w:szCs w:val="28"/>
        </w:rPr>
        <w:t>-</w:t>
      </w:r>
      <w:r w:rsidR="002E31AB">
        <w:rPr>
          <w:color w:val="000000"/>
          <w:sz w:val="28"/>
          <w:szCs w:val="28"/>
        </w:rPr>
        <w:t xml:space="preserve"> </w:t>
      </w:r>
      <w:r w:rsidRPr="00C76260">
        <w:rPr>
          <w:color w:val="000000"/>
          <w:sz w:val="28"/>
          <w:szCs w:val="28"/>
        </w:rPr>
        <w:t>20 минут</w:t>
      </w:r>
      <w:r w:rsidR="00724448">
        <w:rPr>
          <w:color w:val="000000"/>
          <w:sz w:val="28"/>
          <w:szCs w:val="28"/>
        </w:rPr>
        <w:t>.</w:t>
      </w:r>
    </w:p>
    <w:p w:rsidR="00DB418D" w:rsidRPr="00C76260" w:rsidRDefault="00DB418D" w:rsidP="00C76260">
      <w:pPr>
        <w:widowControl w:val="0"/>
        <w:ind w:firstLine="709"/>
        <w:jc w:val="both"/>
        <w:rPr>
          <w:sz w:val="28"/>
          <w:szCs w:val="28"/>
        </w:rPr>
      </w:pPr>
      <w:r w:rsidRPr="00C76260">
        <w:rPr>
          <w:sz w:val="28"/>
          <w:szCs w:val="28"/>
        </w:rPr>
        <w:t>2. Базовый курс учебной программ</w:t>
      </w:r>
      <w:r w:rsidR="00724448">
        <w:rPr>
          <w:sz w:val="28"/>
          <w:szCs w:val="28"/>
        </w:rPr>
        <w:t>ы «</w:t>
      </w:r>
      <w:r w:rsidRPr="00C76260">
        <w:rPr>
          <w:sz w:val="28"/>
          <w:szCs w:val="28"/>
        </w:rPr>
        <w:t>Информатика и ИКТ» изучается в 8</w:t>
      </w:r>
      <w:r w:rsidR="00724448">
        <w:rPr>
          <w:sz w:val="28"/>
          <w:szCs w:val="28"/>
        </w:rPr>
        <w:t xml:space="preserve"> </w:t>
      </w:r>
      <w:r w:rsidRPr="00C76260">
        <w:rPr>
          <w:sz w:val="28"/>
          <w:szCs w:val="28"/>
        </w:rPr>
        <w:t>-</w:t>
      </w:r>
      <w:r w:rsidR="00724448">
        <w:rPr>
          <w:sz w:val="28"/>
          <w:szCs w:val="28"/>
        </w:rPr>
        <w:t xml:space="preserve"> </w:t>
      </w:r>
      <w:r w:rsidRPr="00C76260">
        <w:rPr>
          <w:sz w:val="28"/>
          <w:szCs w:val="28"/>
        </w:rPr>
        <w:t xml:space="preserve">9 классах </w:t>
      </w:r>
      <w:r w:rsidRPr="00C76260">
        <w:rPr>
          <w:b/>
          <w:sz w:val="28"/>
          <w:szCs w:val="28"/>
        </w:rPr>
        <w:t>в объеме не менее 102 часов</w:t>
      </w:r>
      <w:r w:rsidRPr="00C76260">
        <w:rPr>
          <w:sz w:val="28"/>
          <w:szCs w:val="28"/>
        </w:rPr>
        <w:t xml:space="preserve"> согласно </w:t>
      </w:r>
      <w:r w:rsidRPr="00724448">
        <w:rPr>
          <w:caps/>
          <w:sz w:val="28"/>
          <w:szCs w:val="28"/>
        </w:rPr>
        <w:t>ф</w:t>
      </w:r>
      <w:r w:rsidRPr="00C76260">
        <w:rPr>
          <w:sz w:val="28"/>
          <w:szCs w:val="28"/>
        </w:rPr>
        <w:t xml:space="preserve">едеральному компоненту государственного образовательного стандарта </w:t>
      </w:r>
      <w:smartTag w:uri="urn:schemas-microsoft-com:office:smarttags" w:element="metricconverter">
        <w:smartTagPr>
          <w:attr w:name="ProductID" w:val="2004 г"/>
        </w:smartTagPr>
        <w:r w:rsidRPr="00C76260">
          <w:rPr>
            <w:sz w:val="28"/>
            <w:szCs w:val="28"/>
          </w:rPr>
          <w:t>2004 г</w:t>
        </w:r>
      </w:smartTag>
      <w:r w:rsidRPr="00C76260">
        <w:rPr>
          <w:sz w:val="28"/>
          <w:szCs w:val="28"/>
        </w:rPr>
        <w:t>. основного общего образования</w:t>
      </w:r>
      <w:r w:rsidR="00724448">
        <w:rPr>
          <w:sz w:val="28"/>
          <w:szCs w:val="28"/>
        </w:rPr>
        <w:t>,</w:t>
      </w:r>
      <w:r w:rsidRPr="00C76260">
        <w:rPr>
          <w:sz w:val="28"/>
          <w:szCs w:val="28"/>
        </w:rPr>
        <w:t xml:space="preserve"> по 1 часу в неделю в 8 классе, по 2 часа в неделю в 9 классе.</w:t>
      </w:r>
    </w:p>
    <w:p w:rsidR="00DB418D" w:rsidRPr="00C76260" w:rsidRDefault="00DB418D" w:rsidP="00C76260">
      <w:pPr>
        <w:widowControl w:val="0"/>
        <w:ind w:firstLine="709"/>
        <w:jc w:val="both"/>
        <w:rPr>
          <w:sz w:val="28"/>
          <w:szCs w:val="28"/>
        </w:rPr>
      </w:pPr>
      <w:r w:rsidRPr="00C76260">
        <w:rPr>
          <w:sz w:val="28"/>
          <w:szCs w:val="28"/>
        </w:rPr>
        <w:t>Рекоме</w:t>
      </w:r>
      <w:r w:rsidR="00DD2E1A">
        <w:rPr>
          <w:sz w:val="28"/>
          <w:szCs w:val="28"/>
        </w:rPr>
        <w:t>н</w:t>
      </w:r>
      <w:r w:rsidRPr="00C76260">
        <w:rPr>
          <w:sz w:val="28"/>
          <w:szCs w:val="28"/>
        </w:rPr>
        <w:t>дация: если информатика не велась в 8 классе, то нужно реализовать 102 часа програ</w:t>
      </w:r>
      <w:r w:rsidR="00724448">
        <w:rPr>
          <w:sz w:val="28"/>
          <w:szCs w:val="28"/>
        </w:rPr>
        <w:t>ммы базового курса в 9 классе (</w:t>
      </w:r>
      <w:r w:rsidRPr="00C76260">
        <w:rPr>
          <w:sz w:val="28"/>
          <w:szCs w:val="28"/>
        </w:rPr>
        <w:t>2 часа – в рамках федерального компонента, 1 час – в рамках школьного компонента)</w:t>
      </w:r>
    </w:p>
    <w:p w:rsidR="007D6925" w:rsidRPr="007D6925" w:rsidRDefault="007D6925" w:rsidP="00724448">
      <w:pPr>
        <w:jc w:val="center"/>
        <w:rPr>
          <w:b/>
          <w:iCs/>
          <w:sz w:val="16"/>
          <w:szCs w:val="16"/>
        </w:rPr>
      </w:pPr>
    </w:p>
    <w:p w:rsidR="00DB418D" w:rsidRPr="007D6925" w:rsidRDefault="00DB418D" w:rsidP="00724448">
      <w:pPr>
        <w:jc w:val="center"/>
        <w:rPr>
          <w:b/>
          <w:iCs/>
          <w:sz w:val="27"/>
          <w:szCs w:val="27"/>
        </w:rPr>
      </w:pPr>
      <w:r w:rsidRPr="007D6925">
        <w:rPr>
          <w:b/>
          <w:iCs/>
          <w:sz w:val="27"/>
          <w:szCs w:val="27"/>
        </w:rPr>
        <w:t>Информатика и ИКТ» в основной школе</w:t>
      </w:r>
    </w:p>
    <w:p w:rsidR="00DB418D" w:rsidRPr="00724448" w:rsidRDefault="00DB418D" w:rsidP="00DB418D">
      <w:pPr>
        <w:rPr>
          <w:sz w:val="16"/>
          <w:szCs w:val="16"/>
        </w:rPr>
      </w:pPr>
    </w:p>
    <w:tbl>
      <w:tblPr>
        <w:tblStyle w:val="a6"/>
        <w:tblW w:w="9639" w:type="dxa"/>
        <w:jc w:val="center"/>
        <w:tblLook w:val="0000" w:firstRow="0" w:lastRow="0" w:firstColumn="0" w:lastColumn="0" w:noHBand="0" w:noVBand="0"/>
      </w:tblPr>
      <w:tblGrid>
        <w:gridCol w:w="7855"/>
        <w:gridCol w:w="1784"/>
      </w:tblGrid>
      <w:tr w:rsidR="00DB418D" w:rsidRPr="00DB418D">
        <w:trPr>
          <w:trHeight w:val="302"/>
          <w:jc w:val="center"/>
        </w:trPr>
        <w:tc>
          <w:tcPr>
            <w:tcW w:w="7965" w:type="dxa"/>
          </w:tcPr>
          <w:p w:rsidR="00DB418D" w:rsidRPr="00DA0F0C" w:rsidRDefault="00DB418D" w:rsidP="00155D06">
            <w:pPr>
              <w:widowControl w:val="0"/>
              <w:jc w:val="center"/>
              <w:rPr>
                <w:b/>
                <w:sz w:val="25"/>
                <w:szCs w:val="25"/>
              </w:rPr>
            </w:pPr>
            <w:r w:rsidRPr="00DA0F0C">
              <w:rPr>
                <w:b/>
                <w:bCs/>
                <w:sz w:val="25"/>
                <w:szCs w:val="25"/>
              </w:rPr>
              <w:t>УМК</w:t>
            </w:r>
          </w:p>
        </w:tc>
        <w:tc>
          <w:tcPr>
            <w:tcW w:w="1800" w:type="dxa"/>
          </w:tcPr>
          <w:p w:rsidR="00DB418D" w:rsidRPr="00DA0F0C" w:rsidRDefault="00DB418D" w:rsidP="00155D06">
            <w:pPr>
              <w:widowControl w:val="0"/>
              <w:jc w:val="center"/>
              <w:rPr>
                <w:b/>
                <w:sz w:val="25"/>
                <w:szCs w:val="25"/>
              </w:rPr>
            </w:pPr>
            <w:r w:rsidRPr="00DA0F0C">
              <w:rPr>
                <w:b/>
                <w:bCs/>
                <w:sz w:val="25"/>
                <w:szCs w:val="25"/>
              </w:rPr>
              <w:t>Класс</w:t>
            </w:r>
          </w:p>
        </w:tc>
      </w:tr>
      <w:tr w:rsidR="00DB418D" w:rsidRPr="00DB418D">
        <w:trPr>
          <w:trHeight w:val="342"/>
          <w:jc w:val="center"/>
        </w:trPr>
        <w:tc>
          <w:tcPr>
            <w:tcW w:w="7965" w:type="dxa"/>
          </w:tcPr>
          <w:p w:rsidR="00DB418D" w:rsidRPr="00DB418D" w:rsidRDefault="00DB418D" w:rsidP="00DA0F0C">
            <w:pPr>
              <w:widowControl w:val="0"/>
              <w:rPr>
                <w:sz w:val="25"/>
                <w:szCs w:val="25"/>
              </w:rPr>
            </w:pPr>
            <w:r w:rsidRPr="00DB418D">
              <w:rPr>
                <w:bCs/>
                <w:sz w:val="25"/>
                <w:szCs w:val="25"/>
              </w:rPr>
              <w:t>Быкадоров Ю.А.</w:t>
            </w:r>
            <w:r w:rsidR="00DA0F0C">
              <w:rPr>
                <w:sz w:val="25"/>
                <w:szCs w:val="25"/>
              </w:rPr>
              <w:t xml:space="preserve"> Информатика и ИКТ</w:t>
            </w:r>
          </w:p>
        </w:tc>
        <w:tc>
          <w:tcPr>
            <w:tcW w:w="1800" w:type="dxa"/>
          </w:tcPr>
          <w:p w:rsidR="00DB418D" w:rsidRPr="00DB418D" w:rsidRDefault="00DB418D" w:rsidP="00155D06">
            <w:pPr>
              <w:widowControl w:val="0"/>
              <w:jc w:val="center"/>
              <w:rPr>
                <w:sz w:val="25"/>
                <w:szCs w:val="25"/>
              </w:rPr>
            </w:pPr>
            <w:r w:rsidRPr="00DB418D">
              <w:rPr>
                <w:sz w:val="25"/>
                <w:szCs w:val="25"/>
              </w:rPr>
              <w:t>8</w:t>
            </w:r>
            <w:r w:rsidR="00DA0F0C">
              <w:rPr>
                <w:sz w:val="25"/>
                <w:szCs w:val="25"/>
              </w:rPr>
              <w:t xml:space="preserve"> </w:t>
            </w:r>
            <w:r w:rsidRPr="00DB418D">
              <w:rPr>
                <w:sz w:val="25"/>
                <w:szCs w:val="25"/>
              </w:rPr>
              <w:t>-</w:t>
            </w:r>
            <w:r w:rsidR="00DA0F0C">
              <w:rPr>
                <w:sz w:val="25"/>
                <w:szCs w:val="25"/>
              </w:rPr>
              <w:t xml:space="preserve"> </w:t>
            </w:r>
            <w:r w:rsidRPr="00DB418D">
              <w:rPr>
                <w:sz w:val="25"/>
                <w:szCs w:val="25"/>
              </w:rPr>
              <w:t>9</w:t>
            </w:r>
          </w:p>
        </w:tc>
      </w:tr>
      <w:tr w:rsidR="00DB418D" w:rsidRPr="00DB418D">
        <w:trPr>
          <w:trHeight w:val="573"/>
          <w:jc w:val="center"/>
        </w:trPr>
        <w:tc>
          <w:tcPr>
            <w:tcW w:w="7965" w:type="dxa"/>
          </w:tcPr>
          <w:p w:rsidR="00DB418D" w:rsidRPr="00DB418D" w:rsidRDefault="00DB418D" w:rsidP="00DA0F0C">
            <w:pPr>
              <w:widowControl w:val="0"/>
              <w:rPr>
                <w:sz w:val="25"/>
                <w:szCs w:val="25"/>
              </w:rPr>
            </w:pPr>
            <w:r w:rsidRPr="00DB418D">
              <w:rPr>
                <w:bCs/>
                <w:sz w:val="25"/>
                <w:szCs w:val="25"/>
              </w:rPr>
              <w:t>Гейн А.Г., Сенокосов А.И., Юнерман Н.А.</w:t>
            </w:r>
            <w:r w:rsidR="00DA0F0C">
              <w:rPr>
                <w:sz w:val="25"/>
                <w:szCs w:val="25"/>
              </w:rPr>
              <w:t xml:space="preserve"> </w:t>
            </w:r>
            <w:r w:rsidRPr="00DB418D">
              <w:rPr>
                <w:sz w:val="25"/>
                <w:szCs w:val="25"/>
              </w:rPr>
              <w:t>Информатика и информационные технологии</w:t>
            </w:r>
          </w:p>
        </w:tc>
        <w:tc>
          <w:tcPr>
            <w:tcW w:w="1800" w:type="dxa"/>
          </w:tcPr>
          <w:p w:rsidR="00DB418D" w:rsidRPr="00DB418D" w:rsidRDefault="00DB418D" w:rsidP="00155D06">
            <w:pPr>
              <w:widowControl w:val="0"/>
              <w:jc w:val="center"/>
              <w:rPr>
                <w:sz w:val="25"/>
                <w:szCs w:val="25"/>
              </w:rPr>
            </w:pPr>
            <w:r w:rsidRPr="00DB418D">
              <w:rPr>
                <w:sz w:val="25"/>
                <w:szCs w:val="25"/>
              </w:rPr>
              <w:t>8</w:t>
            </w:r>
            <w:r w:rsidR="00DA0F0C">
              <w:rPr>
                <w:sz w:val="25"/>
                <w:szCs w:val="25"/>
              </w:rPr>
              <w:t xml:space="preserve"> </w:t>
            </w:r>
            <w:r w:rsidRPr="00DB418D">
              <w:rPr>
                <w:sz w:val="25"/>
                <w:szCs w:val="25"/>
              </w:rPr>
              <w:t>-</w:t>
            </w:r>
            <w:r w:rsidR="00DA0F0C">
              <w:rPr>
                <w:sz w:val="25"/>
                <w:szCs w:val="25"/>
              </w:rPr>
              <w:t xml:space="preserve"> </w:t>
            </w:r>
            <w:r w:rsidRPr="00DB418D">
              <w:rPr>
                <w:sz w:val="25"/>
                <w:szCs w:val="25"/>
              </w:rPr>
              <w:t>9</w:t>
            </w:r>
          </w:p>
        </w:tc>
      </w:tr>
      <w:tr w:rsidR="00DB418D" w:rsidRPr="00DB418D">
        <w:trPr>
          <w:trHeight w:val="598"/>
          <w:jc w:val="center"/>
        </w:trPr>
        <w:tc>
          <w:tcPr>
            <w:tcW w:w="7965" w:type="dxa"/>
          </w:tcPr>
          <w:p w:rsidR="00DB418D" w:rsidRPr="00DB418D" w:rsidRDefault="00DB418D" w:rsidP="00DA0F0C">
            <w:pPr>
              <w:widowControl w:val="0"/>
              <w:rPr>
                <w:sz w:val="25"/>
                <w:szCs w:val="25"/>
              </w:rPr>
            </w:pPr>
            <w:r w:rsidRPr="00DB418D">
              <w:rPr>
                <w:sz w:val="25"/>
                <w:szCs w:val="25"/>
              </w:rPr>
              <w:t>Макарова Н.В., Волкова И.В., Николайчук Г.С. и др.</w:t>
            </w:r>
            <w:r w:rsidR="00DA0F0C">
              <w:rPr>
                <w:sz w:val="25"/>
                <w:szCs w:val="25"/>
              </w:rPr>
              <w:t>;</w:t>
            </w:r>
            <w:r w:rsidRPr="00DB418D">
              <w:rPr>
                <w:sz w:val="25"/>
                <w:szCs w:val="25"/>
              </w:rPr>
              <w:t xml:space="preserve"> </w:t>
            </w:r>
            <w:r w:rsidRPr="00DB418D">
              <w:rPr>
                <w:bCs/>
                <w:sz w:val="25"/>
                <w:szCs w:val="25"/>
              </w:rPr>
              <w:t>под ред. Макаровой Н.В.</w:t>
            </w:r>
            <w:r w:rsidRPr="00DB418D">
              <w:rPr>
                <w:sz w:val="25"/>
                <w:szCs w:val="25"/>
              </w:rPr>
              <w:t xml:space="preserve"> Информатика</w:t>
            </w:r>
          </w:p>
        </w:tc>
        <w:tc>
          <w:tcPr>
            <w:tcW w:w="1800" w:type="dxa"/>
          </w:tcPr>
          <w:p w:rsidR="00DB418D" w:rsidRPr="00DB418D" w:rsidRDefault="00DB418D" w:rsidP="00155D06">
            <w:pPr>
              <w:widowControl w:val="0"/>
              <w:jc w:val="center"/>
              <w:rPr>
                <w:sz w:val="25"/>
                <w:szCs w:val="25"/>
              </w:rPr>
            </w:pPr>
            <w:r w:rsidRPr="00DB418D">
              <w:rPr>
                <w:sz w:val="25"/>
                <w:szCs w:val="25"/>
              </w:rPr>
              <w:t>8</w:t>
            </w:r>
            <w:r w:rsidR="00DA0F0C">
              <w:rPr>
                <w:sz w:val="25"/>
                <w:szCs w:val="25"/>
              </w:rPr>
              <w:t xml:space="preserve"> </w:t>
            </w:r>
            <w:r w:rsidRPr="00DB418D">
              <w:rPr>
                <w:sz w:val="25"/>
                <w:szCs w:val="25"/>
              </w:rPr>
              <w:t>-</w:t>
            </w:r>
            <w:r w:rsidR="00DA0F0C">
              <w:rPr>
                <w:sz w:val="25"/>
                <w:szCs w:val="25"/>
              </w:rPr>
              <w:t xml:space="preserve"> </w:t>
            </w:r>
            <w:r w:rsidRPr="00DB418D">
              <w:rPr>
                <w:sz w:val="25"/>
                <w:szCs w:val="25"/>
              </w:rPr>
              <w:t>9</w:t>
            </w:r>
          </w:p>
        </w:tc>
      </w:tr>
      <w:tr w:rsidR="00DB418D" w:rsidRPr="00DB418D">
        <w:trPr>
          <w:trHeight w:val="349"/>
          <w:jc w:val="center"/>
        </w:trPr>
        <w:tc>
          <w:tcPr>
            <w:tcW w:w="7965" w:type="dxa"/>
          </w:tcPr>
          <w:p w:rsidR="00DB418D" w:rsidRPr="00DB418D" w:rsidRDefault="00DB418D" w:rsidP="00DA0F0C">
            <w:pPr>
              <w:widowControl w:val="0"/>
              <w:rPr>
                <w:sz w:val="25"/>
                <w:szCs w:val="25"/>
              </w:rPr>
            </w:pPr>
            <w:r w:rsidRPr="00DB418D">
              <w:rPr>
                <w:bCs/>
                <w:sz w:val="25"/>
                <w:szCs w:val="25"/>
              </w:rPr>
              <w:t>Кузнецов А.А., Бешенков С.А., Ракитина Е.А.</w:t>
            </w:r>
            <w:r w:rsidRPr="00DB418D">
              <w:rPr>
                <w:sz w:val="25"/>
                <w:szCs w:val="25"/>
              </w:rPr>
              <w:t xml:space="preserve"> Информатика </w:t>
            </w:r>
          </w:p>
        </w:tc>
        <w:tc>
          <w:tcPr>
            <w:tcW w:w="1800" w:type="dxa"/>
          </w:tcPr>
          <w:p w:rsidR="00DB418D" w:rsidRPr="00DB418D" w:rsidRDefault="00DB418D" w:rsidP="00155D06">
            <w:pPr>
              <w:widowControl w:val="0"/>
              <w:jc w:val="center"/>
              <w:rPr>
                <w:sz w:val="25"/>
                <w:szCs w:val="25"/>
              </w:rPr>
            </w:pPr>
            <w:r w:rsidRPr="00DB418D">
              <w:rPr>
                <w:sz w:val="25"/>
                <w:szCs w:val="25"/>
              </w:rPr>
              <w:t>8</w:t>
            </w:r>
          </w:p>
        </w:tc>
      </w:tr>
      <w:tr w:rsidR="00DB418D" w:rsidRPr="00DB418D">
        <w:trPr>
          <w:trHeight w:val="266"/>
          <w:jc w:val="center"/>
        </w:trPr>
        <w:tc>
          <w:tcPr>
            <w:tcW w:w="7965" w:type="dxa"/>
          </w:tcPr>
          <w:p w:rsidR="00DB418D" w:rsidRPr="00DB418D" w:rsidRDefault="00DB418D" w:rsidP="00DA0F0C">
            <w:pPr>
              <w:widowControl w:val="0"/>
              <w:rPr>
                <w:sz w:val="25"/>
                <w:szCs w:val="25"/>
              </w:rPr>
            </w:pPr>
            <w:r w:rsidRPr="00DB418D">
              <w:rPr>
                <w:bCs/>
                <w:sz w:val="25"/>
                <w:szCs w:val="25"/>
              </w:rPr>
              <w:t>Мачульский В.В., Гейн А.Г., Кадочникова В.И.</w:t>
            </w:r>
            <w:r w:rsidRPr="00DB418D">
              <w:rPr>
                <w:sz w:val="25"/>
                <w:szCs w:val="25"/>
              </w:rPr>
              <w:t xml:space="preserve"> Информатика и ИКТ </w:t>
            </w:r>
          </w:p>
        </w:tc>
        <w:tc>
          <w:tcPr>
            <w:tcW w:w="1800" w:type="dxa"/>
          </w:tcPr>
          <w:p w:rsidR="00DB418D" w:rsidRPr="00DB418D" w:rsidRDefault="00DB418D" w:rsidP="00155D06">
            <w:pPr>
              <w:widowControl w:val="0"/>
              <w:jc w:val="center"/>
              <w:rPr>
                <w:sz w:val="25"/>
                <w:szCs w:val="25"/>
              </w:rPr>
            </w:pPr>
            <w:r w:rsidRPr="00DB418D">
              <w:rPr>
                <w:sz w:val="25"/>
                <w:szCs w:val="25"/>
              </w:rPr>
              <w:t>8</w:t>
            </w:r>
          </w:p>
        </w:tc>
      </w:tr>
    </w:tbl>
    <w:p w:rsidR="00DB418D" w:rsidRPr="00DA0F0C" w:rsidRDefault="00DB418D" w:rsidP="00DB418D">
      <w:pPr>
        <w:rPr>
          <w:sz w:val="16"/>
          <w:szCs w:val="16"/>
        </w:rPr>
      </w:pPr>
    </w:p>
    <w:p w:rsidR="00DB418D" w:rsidRDefault="00DB418D" w:rsidP="00DA0F0C">
      <w:pPr>
        <w:ind w:firstLine="709"/>
        <w:jc w:val="both"/>
        <w:rPr>
          <w:sz w:val="28"/>
          <w:szCs w:val="28"/>
        </w:rPr>
      </w:pPr>
      <w:r>
        <w:rPr>
          <w:sz w:val="28"/>
          <w:szCs w:val="28"/>
        </w:rPr>
        <w:t>Если информатика изучается в 9 классе как второй год обучения и в объеме 2 часов, то рекомендуется продолжить обучение по выбранным программам и УМК.</w:t>
      </w:r>
    </w:p>
    <w:p w:rsidR="007D6925" w:rsidRPr="007D6925" w:rsidRDefault="007D6925" w:rsidP="00DB418D">
      <w:pPr>
        <w:widowControl w:val="0"/>
        <w:jc w:val="center"/>
        <w:rPr>
          <w:b/>
          <w:iCs/>
          <w:sz w:val="16"/>
          <w:szCs w:val="16"/>
        </w:rPr>
      </w:pPr>
    </w:p>
    <w:p w:rsidR="00DB418D" w:rsidRPr="007D6925" w:rsidRDefault="00DB418D" w:rsidP="00DB418D">
      <w:pPr>
        <w:widowControl w:val="0"/>
        <w:jc w:val="center"/>
        <w:rPr>
          <w:b/>
          <w:iCs/>
          <w:sz w:val="27"/>
          <w:szCs w:val="27"/>
        </w:rPr>
      </w:pPr>
      <w:r w:rsidRPr="007D6925">
        <w:rPr>
          <w:b/>
          <w:iCs/>
          <w:sz w:val="27"/>
          <w:szCs w:val="27"/>
        </w:rPr>
        <w:t>Информатика и ИКТ в основной школе (9 класс – 2</w:t>
      </w:r>
      <w:r w:rsidR="00DA0F0C" w:rsidRPr="007D6925">
        <w:rPr>
          <w:b/>
          <w:iCs/>
          <w:sz w:val="27"/>
          <w:szCs w:val="27"/>
        </w:rPr>
        <w:t xml:space="preserve"> </w:t>
      </w:r>
      <w:r w:rsidRPr="007D6925">
        <w:rPr>
          <w:b/>
          <w:iCs/>
          <w:sz w:val="27"/>
          <w:szCs w:val="27"/>
        </w:rPr>
        <w:t>ч в неделю)</w:t>
      </w:r>
    </w:p>
    <w:p w:rsidR="00DA0F0C" w:rsidRPr="00DA0F0C" w:rsidRDefault="00DA0F0C" w:rsidP="00DB418D">
      <w:pPr>
        <w:widowControl w:val="0"/>
        <w:jc w:val="center"/>
        <w:rPr>
          <w:b/>
          <w:iCs/>
          <w:sz w:val="16"/>
          <w:szCs w:val="16"/>
        </w:rPr>
      </w:pPr>
    </w:p>
    <w:tbl>
      <w:tblPr>
        <w:tblStyle w:val="a6"/>
        <w:tblW w:w="9639" w:type="dxa"/>
        <w:jc w:val="center"/>
        <w:tblLook w:val="0000" w:firstRow="0" w:lastRow="0" w:firstColumn="0" w:lastColumn="0" w:noHBand="0" w:noVBand="0"/>
      </w:tblPr>
      <w:tblGrid>
        <w:gridCol w:w="2625"/>
        <w:gridCol w:w="4874"/>
        <w:gridCol w:w="2140"/>
      </w:tblGrid>
      <w:tr w:rsidR="00DB418D" w:rsidRPr="00DB418D">
        <w:trPr>
          <w:trHeight w:val="349"/>
          <w:jc w:val="center"/>
        </w:trPr>
        <w:tc>
          <w:tcPr>
            <w:tcW w:w="2625" w:type="dxa"/>
          </w:tcPr>
          <w:p w:rsidR="00DB418D" w:rsidRPr="00DB418D" w:rsidRDefault="00DB418D" w:rsidP="00DA0F0C">
            <w:pPr>
              <w:widowControl w:val="0"/>
              <w:jc w:val="center"/>
              <w:rPr>
                <w:sz w:val="25"/>
                <w:szCs w:val="25"/>
              </w:rPr>
            </w:pPr>
          </w:p>
        </w:tc>
        <w:tc>
          <w:tcPr>
            <w:tcW w:w="4874" w:type="dxa"/>
          </w:tcPr>
          <w:p w:rsidR="00DB418D" w:rsidRPr="00DB418D" w:rsidRDefault="00DB418D" w:rsidP="00DA0F0C">
            <w:pPr>
              <w:widowControl w:val="0"/>
              <w:jc w:val="center"/>
              <w:rPr>
                <w:sz w:val="25"/>
                <w:szCs w:val="25"/>
              </w:rPr>
            </w:pPr>
            <w:r w:rsidRPr="00DB418D">
              <w:rPr>
                <w:sz w:val="25"/>
                <w:szCs w:val="25"/>
              </w:rPr>
              <w:t>Программа</w:t>
            </w:r>
          </w:p>
        </w:tc>
        <w:tc>
          <w:tcPr>
            <w:tcW w:w="2140" w:type="dxa"/>
          </w:tcPr>
          <w:p w:rsidR="00DB418D" w:rsidRPr="00DB418D" w:rsidRDefault="00DB418D" w:rsidP="00DA0F0C">
            <w:pPr>
              <w:widowControl w:val="0"/>
              <w:jc w:val="center"/>
              <w:rPr>
                <w:sz w:val="25"/>
                <w:szCs w:val="25"/>
              </w:rPr>
            </w:pPr>
            <w:r w:rsidRPr="00DB418D">
              <w:rPr>
                <w:sz w:val="25"/>
                <w:szCs w:val="25"/>
              </w:rPr>
              <w:t>УМК</w:t>
            </w:r>
          </w:p>
        </w:tc>
      </w:tr>
      <w:tr w:rsidR="00DB418D" w:rsidRPr="00DB418D">
        <w:trPr>
          <w:trHeight w:val="349"/>
          <w:jc w:val="center"/>
        </w:trPr>
        <w:tc>
          <w:tcPr>
            <w:tcW w:w="2625" w:type="dxa"/>
          </w:tcPr>
          <w:p w:rsidR="00DB418D" w:rsidRPr="00DB418D" w:rsidRDefault="00DB418D" w:rsidP="00DA0F0C">
            <w:pPr>
              <w:widowControl w:val="0"/>
              <w:rPr>
                <w:bCs/>
                <w:iCs/>
                <w:sz w:val="25"/>
                <w:szCs w:val="25"/>
              </w:rPr>
            </w:pPr>
            <w:r w:rsidRPr="00DB418D">
              <w:rPr>
                <w:bCs/>
                <w:iCs/>
                <w:sz w:val="25"/>
                <w:szCs w:val="25"/>
              </w:rPr>
              <w:t>Реализация Федерального государственного стандарта</w:t>
            </w:r>
            <w:r w:rsidR="00DA0F0C">
              <w:rPr>
                <w:bCs/>
                <w:iCs/>
                <w:sz w:val="25"/>
                <w:szCs w:val="25"/>
              </w:rPr>
              <w:t>.</w:t>
            </w:r>
          </w:p>
          <w:p w:rsidR="00DB418D" w:rsidRPr="00DB418D" w:rsidRDefault="00DB418D" w:rsidP="00DA0F0C">
            <w:pPr>
              <w:widowControl w:val="0"/>
              <w:rPr>
                <w:bCs/>
                <w:iCs/>
                <w:sz w:val="25"/>
                <w:szCs w:val="25"/>
              </w:rPr>
            </w:pPr>
          </w:p>
          <w:p w:rsidR="00DB418D" w:rsidRPr="00DB418D" w:rsidRDefault="00DB418D" w:rsidP="00DA0F0C">
            <w:pPr>
              <w:widowControl w:val="0"/>
              <w:rPr>
                <w:bCs/>
                <w:iCs/>
                <w:sz w:val="25"/>
                <w:szCs w:val="25"/>
              </w:rPr>
            </w:pPr>
            <w:r w:rsidRPr="00DB418D">
              <w:rPr>
                <w:bCs/>
                <w:iCs/>
                <w:sz w:val="25"/>
                <w:szCs w:val="25"/>
              </w:rPr>
              <w:t>Продолжение курса</w:t>
            </w:r>
          </w:p>
          <w:p w:rsidR="00DB418D" w:rsidRPr="00DB418D" w:rsidRDefault="00DB418D" w:rsidP="00DA0F0C">
            <w:pPr>
              <w:widowControl w:val="0"/>
              <w:rPr>
                <w:sz w:val="25"/>
                <w:szCs w:val="25"/>
              </w:rPr>
            </w:pPr>
            <w:r w:rsidRPr="00DB418D">
              <w:rPr>
                <w:bCs/>
                <w:iCs/>
                <w:sz w:val="25"/>
                <w:szCs w:val="25"/>
              </w:rPr>
              <w:t>(2007</w:t>
            </w:r>
            <w:r w:rsidR="00DA0F0C">
              <w:rPr>
                <w:bCs/>
                <w:iCs/>
                <w:sz w:val="25"/>
                <w:szCs w:val="25"/>
              </w:rPr>
              <w:t xml:space="preserve"> </w:t>
            </w:r>
            <w:r w:rsidRPr="00DB418D">
              <w:rPr>
                <w:bCs/>
                <w:iCs/>
                <w:sz w:val="25"/>
                <w:szCs w:val="25"/>
              </w:rPr>
              <w:t>-</w:t>
            </w:r>
            <w:r w:rsidR="00DA0F0C">
              <w:rPr>
                <w:bCs/>
                <w:iCs/>
                <w:sz w:val="25"/>
                <w:szCs w:val="25"/>
              </w:rPr>
              <w:t xml:space="preserve"> </w:t>
            </w:r>
            <w:r w:rsidRPr="00DB418D">
              <w:rPr>
                <w:bCs/>
                <w:iCs/>
                <w:sz w:val="25"/>
                <w:szCs w:val="25"/>
              </w:rPr>
              <w:t>2008 уч. год – 8 кл.</w:t>
            </w:r>
            <w:r w:rsidR="00DA0F0C">
              <w:rPr>
                <w:bCs/>
                <w:iCs/>
                <w:sz w:val="25"/>
                <w:szCs w:val="25"/>
              </w:rPr>
              <w:t xml:space="preserve">, </w:t>
            </w:r>
            <w:r w:rsidRPr="00DB418D">
              <w:rPr>
                <w:bCs/>
                <w:iCs/>
                <w:sz w:val="25"/>
                <w:szCs w:val="25"/>
              </w:rPr>
              <w:t>2008</w:t>
            </w:r>
            <w:r w:rsidR="00DA0F0C">
              <w:rPr>
                <w:bCs/>
                <w:iCs/>
                <w:sz w:val="25"/>
                <w:szCs w:val="25"/>
              </w:rPr>
              <w:t xml:space="preserve"> </w:t>
            </w:r>
            <w:r w:rsidRPr="00DB418D">
              <w:rPr>
                <w:bCs/>
                <w:iCs/>
                <w:sz w:val="25"/>
                <w:szCs w:val="25"/>
              </w:rPr>
              <w:t>-</w:t>
            </w:r>
            <w:r w:rsidR="00DA0F0C">
              <w:rPr>
                <w:bCs/>
                <w:iCs/>
                <w:sz w:val="25"/>
                <w:szCs w:val="25"/>
              </w:rPr>
              <w:t xml:space="preserve"> </w:t>
            </w:r>
            <w:r w:rsidRPr="00DB418D">
              <w:rPr>
                <w:bCs/>
                <w:iCs/>
                <w:sz w:val="25"/>
                <w:szCs w:val="25"/>
              </w:rPr>
              <w:t>2009 уч.год – 9 кл.)</w:t>
            </w:r>
          </w:p>
        </w:tc>
        <w:tc>
          <w:tcPr>
            <w:tcW w:w="4874" w:type="dxa"/>
          </w:tcPr>
          <w:p w:rsidR="00DB418D" w:rsidRPr="00DB418D" w:rsidRDefault="00DB418D" w:rsidP="00DA0F0C">
            <w:pPr>
              <w:widowControl w:val="0"/>
              <w:rPr>
                <w:iCs/>
                <w:sz w:val="25"/>
                <w:szCs w:val="25"/>
              </w:rPr>
            </w:pPr>
            <w:r w:rsidRPr="00DB418D">
              <w:rPr>
                <w:iCs/>
                <w:sz w:val="25"/>
                <w:szCs w:val="25"/>
              </w:rPr>
              <w:t>1.</w:t>
            </w:r>
            <w:r w:rsidRPr="00DB418D">
              <w:rPr>
                <w:sz w:val="25"/>
                <w:szCs w:val="25"/>
              </w:rPr>
              <w:t xml:space="preserve"> </w:t>
            </w:r>
            <w:r w:rsidRPr="00DB418D">
              <w:rPr>
                <w:bCs/>
                <w:iCs/>
                <w:sz w:val="25"/>
                <w:szCs w:val="25"/>
              </w:rPr>
              <w:t>Примерная программа</w:t>
            </w:r>
            <w:r w:rsidRPr="00DB418D">
              <w:rPr>
                <w:iCs/>
                <w:sz w:val="25"/>
                <w:szCs w:val="25"/>
              </w:rPr>
              <w:t xml:space="preserve"> основного общего образования по информатике и информационным технологиям</w:t>
            </w:r>
            <w:r w:rsidR="00EC786B">
              <w:rPr>
                <w:iCs/>
                <w:sz w:val="25"/>
                <w:szCs w:val="25"/>
              </w:rPr>
              <w:t>.</w:t>
            </w:r>
          </w:p>
          <w:p w:rsidR="00DB418D" w:rsidRPr="00DB418D" w:rsidRDefault="00DB418D" w:rsidP="00DA0F0C">
            <w:pPr>
              <w:widowControl w:val="0"/>
              <w:rPr>
                <w:iCs/>
                <w:sz w:val="25"/>
                <w:szCs w:val="25"/>
              </w:rPr>
            </w:pPr>
            <w:r w:rsidRPr="00DB418D">
              <w:rPr>
                <w:iCs/>
                <w:sz w:val="25"/>
                <w:szCs w:val="25"/>
              </w:rPr>
              <w:t xml:space="preserve">2. </w:t>
            </w:r>
            <w:r w:rsidRPr="00DB418D">
              <w:rPr>
                <w:bCs/>
                <w:iCs/>
                <w:sz w:val="25"/>
                <w:szCs w:val="25"/>
              </w:rPr>
              <w:t>Угринович Н.Д.</w:t>
            </w:r>
            <w:r w:rsidRPr="00DB418D">
              <w:rPr>
                <w:iCs/>
                <w:sz w:val="25"/>
                <w:szCs w:val="25"/>
              </w:rPr>
              <w:t xml:space="preserve"> Программа базового курса «Информатика и ИКТ» для основной школы</w:t>
            </w:r>
            <w:r w:rsidR="00EC786B">
              <w:rPr>
                <w:iCs/>
                <w:sz w:val="25"/>
                <w:szCs w:val="25"/>
              </w:rPr>
              <w:t>.</w:t>
            </w:r>
          </w:p>
          <w:p w:rsidR="00DB418D" w:rsidRPr="00DB418D" w:rsidRDefault="00DB418D" w:rsidP="00DA0F0C">
            <w:pPr>
              <w:widowControl w:val="0"/>
              <w:rPr>
                <w:iCs/>
                <w:sz w:val="25"/>
                <w:szCs w:val="25"/>
              </w:rPr>
            </w:pPr>
            <w:r w:rsidRPr="00DB418D">
              <w:rPr>
                <w:iCs/>
                <w:sz w:val="25"/>
                <w:szCs w:val="25"/>
              </w:rPr>
              <w:t xml:space="preserve">3. </w:t>
            </w:r>
            <w:r w:rsidRPr="00DB418D">
              <w:rPr>
                <w:bCs/>
                <w:iCs/>
                <w:sz w:val="25"/>
                <w:szCs w:val="25"/>
              </w:rPr>
              <w:t>Семакин И.Г.</w:t>
            </w:r>
            <w:r w:rsidRPr="00DB418D">
              <w:rPr>
                <w:iCs/>
                <w:sz w:val="25"/>
                <w:szCs w:val="25"/>
              </w:rPr>
              <w:t xml:space="preserve"> Программа базового курса «Информатика и ИКТ» для основной школы</w:t>
            </w:r>
            <w:r w:rsidR="00EC786B">
              <w:rPr>
                <w:iCs/>
                <w:sz w:val="25"/>
                <w:szCs w:val="25"/>
              </w:rPr>
              <w:t>.</w:t>
            </w:r>
          </w:p>
          <w:p w:rsidR="00DB418D" w:rsidRPr="00DB418D" w:rsidRDefault="00DB418D" w:rsidP="00DA0F0C">
            <w:pPr>
              <w:widowControl w:val="0"/>
              <w:rPr>
                <w:sz w:val="25"/>
                <w:szCs w:val="25"/>
              </w:rPr>
            </w:pPr>
            <w:r w:rsidRPr="00DB418D">
              <w:rPr>
                <w:iCs/>
                <w:sz w:val="25"/>
                <w:szCs w:val="25"/>
              </w:rPr>
              <w:t xml:space="preserve">4. </w:t>
            </w:r>
            <w:r w:rsidRPr="00DB418D">
              <w:rPr>
                <w:bCs/>
                <w:iCs/>
                <w:sz w:val="25"/>
                <w:szCs w:val="25"/>
              </w:rPr>
              <w:t>Макарова Н.В.</w:t>
            </w:r>
            <w:r w:rsidRPr="00DB418D">
              <w:rPr>
                <w:iCs/>
                <w:sz w:val="25"/>
                <w:szCs w:val="25"/>
              </w:rPr>
              <w:t xml:space="preserve"> Программа по информатике и ИКТ (системно-информационная концепция)</w:t>
            </w:r>
          </w:p>
        </w:tc>
        <w:tc>
          <w:tcPr>
            <w:tcW w:w="2140" w:type="dxa"/>
          </w:tcPr>
          <w:p w:rsidR="00DB418D" w:rsidRPr="00DB418D" w:rsidRDefault="00DB418D" w:rsidP="00F07C0F">
            <w:pPr>
              <w:widowControl w:val="0"/>
              <w:rPr>
                <w:iCs/>
                <w:sz w:val="25"/>
                <w:szCs w:val="25"/>
              </w:rPr>
            </w:pPr>
            <w:r w:rsidRPr="00DB418D">
              <w:rPr>
                <w:iCs/>
                <w:sz w:val="25"/>
                <w:szCs w:val="25"/>
              </w:rPr>
              <w:t>Гейн А.Г.,</w:t>
            </w:r>
          </w:p>
          <w:p w:rsidR="00DB418D" w:rsidRPr="00DB418D" w:rsidRDefault="00DB418D" w:rsidP="00F07C0F">
            <w:pPr>
              <w:widowControl w:val="0"/>
              <w:rPr>
                <w:iCs/>
                <w:sz w:val="25"/>
                <w:szCs w:val="25"/>
              </w:rPr>
            </w:pPr>
            <w:r w:rsidRPr="00DB418D">
              <w:rPr>
                <w:iCs/>
                <w:sz w:val="25"/>
                <w:szCs w:val="25"/>
              </w:rPr>
              <w:t>Макарова Н.В.,</w:t>
            </w:r>
          </w:p>
          <w:p w:rsidR="00DB418D" w:rsidRPr="00DB418D" w:rsidRDefault="00EC786B" w:rsidP="00F07C0F">
            <w:pPr>
              <w:widowControl w:val="0"/>
              <w:rPr>
                <w:iCs/>
                <w:sz w:val="25"/>
                <w:szCs w:val="25"/>
              </w:rPr>
            </w:pPr>
            <w:r>
              <w:rPr>
                <w:iCs/>
                <w:sz w:val="25"/>
                <w:szCs w:val="25"/>
              </w:rPr>
              <w:t>Семакин И.Г.,</w:t>
            </w:r>
          </w:p>
          <w:p w:rsidR="00DB418D" w:rsidRPr="00DB418D" w:rsidRDefault="00DB418D" w:rsidP="00F07C0F">
            <w:pPr>
              <w:widowControl w:val="0"/>
              <w:rPr>
                <w:iCs/>
                <w:sz w:val="25"/>
                <w:szCs w:val="25"/>
              </w:rPr>
            </w:pPr>
            <w:r w:rsidRPr="00DB418D">
              <w:rPr>
                <w:iCs/>
                <w:sz w:val="25"/>
                <w:szCs w:val="25"/>
              </w:rPr>
              <w:t>Угринович Н.Д.</w:t>
            </w:r>
          </w:p>
          <w:p w:rsidR="00DB418D" w:rsidRPr="00DB418D" w:rsidRDefault="00DB418D" w:rsidP="00155D06">
            <w:pPr>
              <w:widowControl w:val="0"/>
              <w:jc w:val="both"/>
              <w:rPr>
                <w:sz w:val="25"/>
                <w:szCs w:val="25"/>
              </w:rPr>
            </w:pPr>
          </w:p>
          <w:p w:rsidR="00DB418D" w:rsidRPr="00DB418D" w:rsidRDefault="00DB418D" w:rsidP="00155D06">
            <w:pPr>
              <w:widowControl w:val="0"/>
              <w:jc w:val="both"/>
              <w:rPr>
                <w:sz w:val="25"/>
                <w:szCs w:val="25"/>
              </w:rPr>
            </w:pPr>
          </w:p>
          <w:p w:rsidR="00DB418D" w:rsidRPr="00DB418D" w:rsidRDefault="00EC786B" w:rsidP="00F07C0F">
            <w:pPr>
              <w:widowControl w:val="0"/>
              <w:rPr>
                <w:sz w:val="25"/>
                <w:szCs w:val="25"/>
              </w:rPr>
            </w:pPr>
            <w:r>
              <w:rPr>
                <w:sz w:val="25"/>
                <w:szCs w:val="25"/>
              </w:rPr>
              <w:t>Е</w:t>
            </w:r>
            <w:r w:rsidR="00DB418D" w:rsidRPr="00DB418D">
              <w:rPr>
                <w:sz w:val="25"/>
                <w:szCs w:val="25"/>
              </w:rPr>
              <w:t>сли обучение в 8 классе велось по данному УМК</w:t>
            </w:r>
          </w:p>
        </w:tc>
      </w:tr>
    </w:tbl>
    <w:p w:rsidR="00DB418D" w:rsidRDefault="00DB418D" w:rsidP="00DB418D">
      <w:pPr>
        <w:rPr>
          <w:sz w:val="28"/>
          <w:szCs w:val="28"/>
        </w:rPr>
      </w:pPr>
    </w:p>
    <w:p w:rsidR="00DB418D" w:rsidRDefault="00DB418D" w:rsidP="00DB418D">
      <w:pPr>
        <w:ind w:firstLine="709"/>
        <w:jc w:val="both"/>
        <w:rPr>
          <w:sz w:val="28"/>
          <w:szCs w:val="28"/>
        </w:rPr>
      </w:pPr>
      <w:r>
        <w:rPr>
          <w:sz w:val="28"/>
          <w:szCs w:val="28"/>
        </w:rPr>
        <w:t xml:space="preserve">3. Как предмет информатика исключена из базового уровня профильных классов. </w:t>
      </w:r>
      <w:r w:rsidRPr="00426814">
        <w:rPr>
          <w:sz w:val="28"/>
          <w:szCs w:val="28"/>
        </w:rPr>
        <w:t xml:space="preserve">Продолжение изучения предмета </w:t>
      </w:r>
      <w:r>
        <w:rPr>
          <w:sz w:val="28"/>
          <w:szCs w:val="28"/>
        </w:rPr>
        <w:t>«И</w:t>
      </w:r>
      <w:r w:rsidRPr="00426814">
        <w:rPr>
          <w:sz w:val="28"/>
          <w:szCs w:val="28"/>
        </w:rPr>
        <w:t>нформатика и ИКТ</w:t>
      </w:r>
      <w:r>
        <w:rPr>
          <w:sz w:val="28"/>
          <w:szCs w:val="28"/>
        </w:rPr>
        <w:t>»</w:t>
      </w:r>
      <w:r w:rsidRPr="00426814">
        <w:rPr>
          <w:sz w:val="28"/>
          <w:szCs w:val="28"/>
        </w:rPr>
        <w:t xml:space="preserve"> в 10</w:t>
      </w:r>
      <w:r w:rsidR="00EC786B">
        <w:rPr>
          <w:sz w:val="28"/>
          <w:szCs w:val="28"/>
        </w:rPr>
        <w:t xml:space="preserve"> </w:t>
      </w:r>
      <w:r w:rsidRPr="00426814">
        <w:rPr>
          <w:sz w:val="28"/>
          <w:szCs w:val="28"/>
        </w:rPr>
        <w:t>-</w:t>
      </w:r>
      <w:r w:rsidR="00EC786B">
        <w:rPr>
          <w:sz w:val="28"/>
          <w:szCs w:val="28"/>
        </w:rPr>
        <w:t xml:space="preserve"> </w:t>
      </w:r>
      <w:r w:rsidRPr="00426814">
        <w:rPr>
          <w:sz w:val="28"/>
          <w:szCs w:val="28"/>
        </w:rPr>
        <w:t>11 классах на профильном уровне</w:t>
      </w:r>
      <w:r>
        <w:rPr>
          <w:sz w:val="28"/>
          <w:szCs w:val="28"/>
        </w:rPr>
        <w:t xml:space="preserve"> осуществляется в </w:t>
      </w:r>
      <w:r w:rsidRPr="00426814">
        <w:rPr>
          <w:sz w:val="28"/>
          <w:szCs w:val="28"/>
        </w:rPr>
        <w:t xml:space="preserve">объеме </w:t>
      </w:r>
      <w:r w:rsidRPr="00426814">
        <w:rPr>
          <w:b/>
          <w:sz w:val="28"/>
          <w:szCs w:val="28"/>
        </w:rPr>
        <w:t>не менее 280 часов</w:t>
      </w:r>
      <w:r w:rsidR="00EC786B">
        <w:rPr>
          <w:sz w:val="28"/>
          <w:szCs w:val="28"/>
        </w:rPr>
        <w:t>.</w:t>
      </w:r>
    </w:p>
    <w:p w:rsidR="007D6925" w:rsidRPr="007D6925" w:rsidRDefault="007D6925" w:rsidP="00EC786B">
      <w:pPr>
        <w:widowControl w:val="0"/>
        <w:jc w:val="center"/>
        <w:rPr>
          <w:b/>
          <w:iCs/>
          <w:sz w:val="16"/>
          <w:szCs w:val="16"/>
        </w:rPr>
      </w:pPr>
    </w:p>
    <w:p w:rsidR="00DB418D" w:rsidRPr="007D6925" w:rsidRDefault="00FF569F" w:rsidP="00EC786B">
      <w:pPr>
        <w:widowControl w:val="0"/>
        <w:jc w:val="center"/>
        <w:rPr>
          <w:b/>
          <w:iCs/>
          <w:sz w:val="27"/>
          <w:szCs w:val="27"/>
        </w:rPr>
      </w:pPr>
      <w:r>
        <w:rPr>
          <w:b/>
          <w:iCs/>
          <w:sz w:val="27"/>
          <w:szCs w:val="27"/>
        </w:rPr>
        <w:br w:type="page"/>
      </w:r>
      <w:r w:rsidR="00DB418D" w:rsidRPr="007D6925">
        <w:rPr>
          <w:b/>
          <w:iCs/>
          <w:sz w:val="27"/>
          <w:szCs w:val="27"/>
        </w:rPr>
        <w:t>Информатика и ИКТ» в старшей школе (профильный уровень)</w:t>
      </w:r>
    </w:p>
    <w:p w:rsidR="00EC786B" w:rsidRPr="00EC786B" w:rsidRDefault="00EC786B" w:rsidP="00EC786B">
      <w:pPr>
        <w:widowControl w:val="0"/>
        <w:jc w:val="center"/>
        <w:rPr>
          <w:b/>
          <w:sz w:val="16"/>
          <w:szCs w:val="16"/>
        </w:rPr>
      </w:pPr>
    </w:p>
    <w:tbl>
      <w:tblPr>
        <w:tblStyle w:val="a6"/>
        <w:tblW w:w="9639" w:type="dxa"/>
        <w:jc w:val="center"/>
        <w:tblLook w:val="0000" w:firstRow="0" w:lastRow="0" w:firstColumn="0" w:lastColumn="0" w:noHBand="0" w:noVBand="0"/>
      </w:tblPr>
      <w:tblGrid>
        <w:gridCol w:w="7138"/>
        <w:gridCol w:w="2501"/>
      </w:tblGrid>
      <w:tr w:rsidR="00DB418D" w:rsidRPr="002F0901">
        <w:trPr>
          <w:trHeight w:val="378"/>
          <w:jc w:val="center"/>
        </w:trPr>
        <w:tc>
          <w:tcPr>
            <w:tcW w:w="7230" w:type="dxa"/>
          </w:tcPr>
          <w:p w:rsidR="00DB418D" w:rsidRPr="00EC786B" w:rsidRDefault="00DB418D" w:rsidP="00EC786B">
            <w:pPr>
              <w:widowControl w:val="0"/>
              <w:tabs>
                <w:tab w:val="left" w:pos="1785"/>
              </w:tabs>
              <w:jc w:val="center"/>
              <w:rPr>
                <w:b/>
                <w:sz w:val="25"/>
                <w:szCs w:val="25"/>
              </w:rPr>
            </w:pPr>
            <w:r w:rsidRPr="00EC786B">
              <w:rPr>
                <w:b/>
                <w:sz w:val="25"/>
                <w:szCs w:val="25"/>
              </w:rPr>
              <w:t>Программа</w:t>
            </w:r>
          </w:p>
        </w:tc>
        <w:tc>
          <w:tcPr>
            <w:tcW w:w="2520" w:type="dxa"/>
          </w:tcPr>
          <w:p w:rsidR="00DB418D" w:rsidRPr="00EC786B" w:rsidRDefault="00DB418D" w:rsidP="00EC786B">
            <w:pPr>
              <w:widowControl w:val="0"/>
              <w:jc w:val="center"/>
              <w:rPr>
                <w:b/>
                <w:sz w:val="25"/>
                <w:szCs w:val="25"/>
              </w:rPr>
            </w:pPr>
            <w:r w:rsidRPr="00EC786B">
              <w:rPr>
                <w:b/>
                <w:sz w:val="25"/>
                <w:szCs w:val="25"/>
              </w:rPr>
              <w:t>УМК</w:t>
            </w:r>
          </w:p>
        </w:tc>
      </w:tr>
      <w:tr w:rsidR="00DB418D" w:rsidRPr="002F0901">
        <w:trPr>
          <w:trHeight w:val="1437"/>
          <w:jc w:val="center"/>
        </w:trPr>
        <w:tc>
          <w:tcPr>
            <w:tcW w:w="7230" w:type="dxa"/>
          </w:tcPr>
          <w:p w:rsidR="00DB418D" w:rsidRPr="002F0901" w:rsidRDefault="00DB418D" w:rsidP="00EC786B">
            <w:pPr>
              <w:widowControl w:val="0"/>
              <w:rPr>
                <w:sz w:val="25"/>
                <w:szCs w:val="25"/>
              </w:rPr>
            </w:pPr>
            <w:r w:rsidRPr="002F0901">
              <w:rPr>
                <w:sz w:val="25"/>
                <w:szCs w:val="25"/>
              </w:rPr>
              <w:t xml:space="preserve">1. </w:t>
            </w:r>
            <w:r w:rsidRPr="002F0901">
              <w:rPr>
                <w:bCs/>
                <w:sz w:val="25"/>
                <w:szCs w:val="25"/>
              </w:rPr>
              <w:t>Примерная программа</w:t>
            </w:r>
            <w:r w:rsidRPr="002F0901">
              <w:rPr>
                <w:sz w:val="25"/>
                <w:szCs w:val="25"/>
              </w:rPr>
              <w:t xml:space="preserve"> среднего (полного) общего образования по информатике и информационным технологиям </w:t>
            </w:r>
            <w:r w:rsidRPr="002F0901">
              <w:rPr>
                <w:bCs/>
                <w:sz w:val="25"/>
                <w:szCs w:val="25"/>
              </w:rPr>
              <w:t>на профильном уровне</w:t>
            </w:r>
            <w:r w:rsidR="00EC786B">
              <w:rPr>
                <w:sz w:val="25"/>
                <w:szCs w:val="25"/>
              </w:rPr>
              <w:t>.</w:t>
            </w:r>
          </w:p>
          <w:p w:rsidR="00DB418D" w:rsidRPr="002F0901" w:rsidRDefault="00DB418D" w:rsidP="00EC786B">
            <w:pPr>
              <w:widowControl w:val="0"/>
              <w:rPr>
                <w:sz w:val="25"/>
                <w:szCs w:val="25"/>
              </w:rPr>
            </w:pPr>
            <w:r w:rsidRPr="002F0901">
              <w:rPr>
                <w:sz w:val="25"/>
                <w:szCs w:val="25"/>
              </w:rPr>
              <w:t xml:space="preserve">2. </w:t>
            </w:r>
            <w:r w:rsidRPr="002F0901">
              <w:rPr>
                <w:bCs/>
                <w:sz w:val="25"/>
                <w:szCs w:val="25"/>
              </w:rPr>
              <w:t>Угринович Н.Д.</w:t>
            </w:r>
            <w:r w:rsidRPr="002F0901">
              <w:rPr>
                <w:sz w:val="25"/>
                <w:szCs w:val="25"/>
              </w:rPr>
              <w:t xml:space="preserve"> Программа профильного курса «Информатика и ИКТ» для ста</w:t>
            </w:r>
            <w:r w:rsidR="00EC786B">
              <w:rPr>
                <w:sz w:val="25"/>
                <w:szCs w:val="25"/>
              </w:rPr>
              <w:t>ршей школы на профильном уровне</w:t>
            </w:r>
          </w:p>
        </w:tc>
        <w:tc>
          <w:tcPr>
            <w:tcW w:w="2520" w:type="dxa"/>
          </w:tcPr>
          <w:p w:rsidR="00DB418D" w:rsidRPr="002F0901" w:rsidRDefault="00DB418D" w:rsidP="00EC786B">
            <w:pPr>
              <w:widowControl w:val="0"/>
              <w:rPr>
                <w:sz w:val="25"/>
                <w:szCs w:val="25"/>
              </w:rPr>
            </w:pPr>
            <w:r w:rsidRPr="002F0901">
              <w:rPr>
                <w:sz w:val="25"/>
                <w:szCs w:val="25"/>
              </w:rPr>
              <w:t>Курсы обеспечены УМК</w:t>
            </w:r>
          </w:p>
        </w:tc>
      </w:tr>
    </w:tbl>
    <w:p w:rsidR="00DB418D" w:rsidRPr="00EC786B" w:rsidRDefault="00DB418D" w:rsidP="00DB418D">
      <w:pPr>
        <w:widowControl w:val="0"/>
        <w:jc w:val="both"/>
        <w:rPr>
          <w:b/>
          <w:i/>
          <w:sz w:val="16"/>
          <w:szCs w:val="16"/>
        </w:rPr>
      </w:pPr>
    </w:p>
    <w:tbl>
      <w:tblPr>
        <w:tblStyle w:val="a6"/>
        <w:tblW w:w="9639" w:type="dxa"/>
        <w:jc w:val="center"/>
        <w:tblLook w:val="0000" w:firstRow="0" w:lastRow="0" w:firstColumn="0" w:lastColumn="0" w:noHBand="0" w:noVBand="0"/>
      </w:tblPr>
      <w:tblGrid>
        <w:gridCol w:w="8209"/>
        <w:gridCol w:w="1430"/>
      </w:tblGrid>
      <w:tr w:rsidR="00DB418D" w:rsidRPr="002F0901">
        <w:trPr>
          <w:trHeight w:val="201"/>
          <w:jc w:val="center"/>
        </w:trPr>
        <w:tc>
          <w:tcPr>
            <w:tcW w:w="8325" w:type="dxa"/>
          </w:tcPr>
          <w:p w:rsidR="00DB418D" w:rsidRPr="00EC786B" w:rsidRDefault="00DB418D" w:rsidP="00EC786B">
            <w:pPr>
              <w:widowControl w:val="0"/>
              <w:jc w:val="center"/>
              <w:rPr>
                <w:b/>
                <w:sz w:val="25"/>
                <w:szCs w:val="25"/>
              </w:rPr>
            </w:pPr>
            <w:r w:rsidRPr="00EC786B">
              <w:rPr>
                <w:b/>
                <w:bCs/>
                <w:sz w:val="25"/>
                <w:szCs w:val="25"/>
              </w:rPr>
              <w:t>УМК</w:t>
            </w:r>
          </w:p>
        </w:tc>
        <w:tc>
          <w:tcPr>
            <w:tcW w:w="1440" w:type="dxa"/>
          </w:tcPr>
          <w:p w:rsidR="00DB418D" w:rsidRPr="00EC786B" w:rsidRDefault="00DB418D" w:rsidP="00EC786B">
            <w:pPr>
              <w:widowControl w:val="0"/>
              <w:jc w:val="center"/>
              <w:rPr>
                <w:b/>
                <w:sz w:val="25"/>
                <w:szCs w:val="25"/>
              </w:rPr>
            </w:pPr>
            <w:r w:rsidRPr="00EC786B">
              <w:rPr>
                <w:b/>
                <w:bCs/>
                <w:sz w:val="25"/>
                <w:szCs w:val="25"/>
              </w:rPr>
              <w:t>Класс</w:t>
            </w:r>
          </w:p>
        </w:tc>
      </w:tr>
      <w:tr w:rsidR="00DB418D" w:rsidRPr="002F0901">
        <w:trPr>
          <w:trHeight w:val="613"/>
          <w:jc w:val="center"/>
        </w:trPr>
        <w:tc>
          <w:tcPr>
            <w:tcW w:w="8325" w:type="dxa"/>
          </w:tcPr>
          <w:p w:rsidR="00DB418D" w:rsidRPr="002F0901" w:rsidRDefault="00DB418D" w:rsidP="002F0901">
            <w:pPr>
              <w:widowControl w:val="0"/>
              <w:rPr>
                <w:sz w:val="25"/>
                <w:szCs w:val="25"/>
              </w:rPr>
            </w:pPr>
            <w:r w:rsidRPr="002F0901">
              <w:rPr>
                <w:sz w:val="25"/>
                <w:szCs w:val="25"/>
              </w:rPr>
              <w:t>Фиошин М.Е., Рессин А.А., Юнусов С.М.</w:t>
            </w:r>
            <w:r w:rsidR="00EC786B">
              <w:rPr>
                <w:sz w:val="25"/>
                <w:szCs w:val="25"/>
              </w:rPr>
              <w:t>;</w:t>
            </w:r>
            <w:r w:rsidRPr="002F0901">
              <w:rPr>
                <w:sz w:val="25"/>
                <w:szCs w:val="25"/>
              </w:rPr>
              <w:t xml:space="preserve"> </w:t>
            </w:r>
            <w:r w:rsidRPr="002F0901">
              <w:rPr>
                <w:bCs/>
                <w:sz w:val="25"/>
                <w:szCs w:val="25"/>
              </w:rPr>
              <w:t>под ред. Кузнецова А.А.</w:t>
            </w:r>
            <w:r w:rsidRPr="002F0901">
              <w:rPr>
                <w:sz w:val="25"/>
                <w:szCs w:val="25"/>
              </w:rPr>
              <w:t xml:space="preserve"> Информатика и ИКТ (профильный уровень)</w:t>
            </w:r>
          </w:p>
        </w:tc>
        <w:tc>
          <w:tcPr>
            <w:tcW w:w="1440" w:type="dxa"/>
          </w:tcPr>
          <w:p w:rsidR="00DB418D" w:rsidRPr="002F0901" w:rsidRDefault="00DB418D" w:rsidP="00155D06">
            <w:pPr>
              <w:widowControl w:val="0"/>
              <w:jc w:val="center"/>
              <w:rPr>
                <w:sz w:val="25"/>
                <w:szCs w:val="25"/>
              </w:rPr>
            </w:pPr>
            <w:r w:rsidRPr="002F0901">
              <w:rPr>
                <w:sz w:val="25"/>
                <w:szCs w:val="25"/>
              </w:rPr>
              <w:t>10</w:t>
            </w:r>
            <w:r w:rsidR="00EC786B">
              <w:rPr>
                <w:sz w:val="25"/>
                <w:szCs w:val="25"/>
              </w:rPr>
              <w:t xml:space="preserve"> </w:t>
            </w:r>
            <w:r w:rsidRPr="002F0901">
              <w:rPr>
                <w:sz w:val="25"/>
                <w:szCs w:val="25"/>
              </w:rPr>
              <w:t>-</w:t>
            </w:r>
            <w:r w:rsidR="00EC786B">
              <w:rPr>
                <w:sz w:val="25"/>
                <w:szCs w:val="25"/>
              </w:rPr>
              <w:t xml:space="preserve"> </w:t>
            </w:r>
            <w:r w:rsidRPr="002F0901">
              <w:rPr>
                <w:sz w:val="25"/>
                <w:szCs w:val="25"/>
              </w:rPr>
              <w:t>11</w:t>
            </w:r>
          </w:p>
        </w:tc>
      </w:tr>
      <w:tr w:rsidR="00DB418D" w:rsidRPr="002F0901">
        <w:trPr>
          <w:trHeight w:val="623"/>
          <w:jc w:val="center"/>
        </w:trPr>
        <w:tc>
          <w:tcPr>
            <w:tcW w:w="8325" w:type="dxa"/>
          </w:tcPr>
          <w:p w:rsidR="00DB418D" w:rsidRPr="002F0901" w:rsidRDefault="00DB418D" w:rsidP="002F0901">
            <w:pPr>
              <w:widowControl w:val="0"/>
              <w:rPr>
                <w:sz w:val="25"/>
                <w:szCs w:val="25"/>
              </w:rPr>
            </w:pPr>
            <w:r w:rsidRPr="002F0901">
              <w:rPr>
                <w:bCs/>
                <w:sz w:val="25"/>
                <w:szCs w:val="25"/>
              </w:rPr>
              <w:t>Гейн А.Г., Ливчак А.Б., Сенокосов А.И. и др.</w:t>
            </w:r>
            <w:r w:rsidRPr="002F0901">
              <w:rPr>
                <w:sz w:val="25"/>
                <w:szCs w:val="25"/>
              </w:rPr>
              <w:t xml:space="preserve"> Информатика и информационные технологии (базовый и профильный уровни) </w:t>
            </w:r>
          </w:p>
        </w:tc>
        <w:tc>
          <w:tcPr>
            <w:tcW w:w="1440" w:type="dxa"/>
          </w:tcPr>
          <w:p w:rsidR="00DB418D" w:rsidRPr="002F0901" w:rsidRDefault="00DB418D" w:rsidP="00155D06">
            <w:pPr>
              <w:widowControl w:val="0"/>
              <w:jc w:val="center"/>
              <w:rPr>
                <w:sz w:val="25"/>
                <w:szCs w:val="25"/>
              </w:rPr>
            </w:pPr>
            <w:r w:rsidRPr="002F0901">
              <w:rPr>
                <w:sz w:val="25"/>
                <w:szCs w:val="25"/>
              </w:rPr>
              <w:t>10</w:t>
            </w:r>
          </w:p>
        </w:tc>
      </w:tr>
      <w:tr w:rsidR="00DB418D" w:rsidRPr="002F0901">
        <w:trPr>
          <w:trHeight w:val="253"/>
          <w:jc w:val="center"/>
        </w:trPr>
        <w:tc>
          <w:tcPr>
            <w:tcW w:w="8325" w:type="dxa"/>
          </w:tcPr>
          <w:p w:rsidR="00DB418D" w:rsidRPr="002F0901" w:rsidRDefault="00DB418D" w:rsidP="002F0901">
            <w:pPr>
              <w:widowControl w:val="0"/>
              <w:rPr>
                <w:sz w:val="25"/>
                <w:szCs w:val="25"/>
              </w:rPr>
            </w:pPr>
            <w:r w:rsidRPr="002F0901">
              <w:rPr>
                <w:bCs/>
                <w:sz w:val="25"/>
                <w:szCs w:val="25"/>
              </w:rPr>
              <w:t>Угринович Н.Д.</w:t>
            </w:r>
            <w:r w:rsidRPr="002F0901">
              <w:rPr>
                <w:sz w:val="25"/>
                <w:szCs w:val="25"/>
              </w:rPr>
              <w:t xml:space="preserve"> Информатика и ИКТ (базовый уровень)</w:t>
            </w:r>
          </w:p>
        </w:tc>
        <w:tc>
          <w:tcPr>
            <w:tcW w:w="1440" w:type="dxa"/>
          </w:tcPr>
          <w:p w:rsidR="00DB418D" w:rsidRPr="002F0901" w:rsidRDefault="00DB418D" w:rsidP="00155D06">
            <w:pPr>
              <w:widowControl w:val="0"/>
              <w:jc w:val="center"/>
              <w:rPr>
                <w:sz w:val="25"/>
                <w:szCs w:val="25"/>
              </w:rPr>
            </w:pPr>
            <w:r w:rsidRPr="002F0901">
              <w:rPr>
                <w:sz w:val="25"/>
                <w:szCs w:val="25"/>
              </w:rPr>
              <w:t>10</w:t>
            </w:r>
          </w:p>
        </w:tc>
      </w:tr>
    </w:tbl>
    <w:p w:rsidR="00DB418D" w:rsidRPr="00EC786B" w:rsidRDefault="00DB418D" w:rsidP="00DB418D">
      <w:pPr>
        <w:widowControl w:val="0"/>
        <w:jc w:val="both"/>
        <w:rPr>
          <w:iCs/>
          <w:sz w:val="16"/>
          <w:szCs w:val="16"/>
        </w:rPr>
      </w:pPr>
    </w:p>
    <w:p w:rsidR="00DB418D" w:rsidRPr="00EC786B" w:rsidRDefault="00DB418D" w:rsidP="002F0901">
      <w:pPr>
        <w:widowControl w:val="0"/>
        <w:ind w:firstLine="709"/>
        <w:jc w:val="both"/>
        <w:rPr>
          <w:iCs/>
          <w:sz w:val="28"/>
          <w:szCs w:val="28"/>
        </w:rPr>
      </w:pPr>
      <w:r w:rsidRPr="00EC786B">
        <w:rPr>
          <w:sz w:val="28"/>
          <w:szCs w:val="28"/>
        </w:rPr>
        <w:t>При наличии резерва учебного времени в рамках федерального компонента ОУ можно включить преподавание предмета «Информатика и ИКТ» в 10</w:t>
      </w:r>
      <w:r w:rsidR="00EC786B">
        <w:rPr>
          <w:sz w:val="28"/>
          <w:szCs w:val="28"/>
        </w:rPr>
        <w:t xml:space="preserve"> </w:t>
      </w:r>
      <w:r w:rsidRPr="00EC786B">
        <w:rPr>
          <w:sz w:val="28"/>
          <w:szCs w:val="28"/>
        </w:rPr>
        <w:t>-</w:t>
      </w:r>
      <w:r w:rsidR="00EC786B">
        <w:rPr>
          <w:sz w:val="28"/>
          <w:szCs w:val="28"/>
        </w:rPr>
        <w:t xml:space="preserve"> </w:t>
      </w:r>
      <w:r w:rsidRPr="00EC786B">
        <w:rPr>
          <w:sz w:val="28"/>
          <w:szCs w:val="28"/>
        </w:rPr>
        <w:t xml:space="preserve">11 классах на </w:t>
      </w:r>
      <w:r w:rsidRPr="00EC786B">
        <w:rPr>
          <w:iCs/>
          <w:sz w:val="28"/>
          <w:szCs w:val="28"/>
        </w:rPr>
        <w:t>базовом уровне</w:t>
      </w:r>
      <w:r w:rsidR="00EC786B">
        <w:rPr>
          <w:iCs/>
          <w:sz w:val="28"/>
          <w:szCs w:val="28"/>
        </w:rPr>
        <w:t>,</w:t>
      </w:r>
      <w:r w:rsidRPr="00EC786B">
        <w:rPr>
          <w:iCs/>
          <w:sz w:val="28"/>
          <w:szCs w:val="28"/>
        </w:rPr>
        <w:t xml:space="preserve"> рекомендуется </w:t>
      </w:r>
      <w:r w:rsidRPr="00EC786B">
        <w:rPr>
          <w:b/>
          <w:iCs/>
          <w:sz w:val="28"/>
          <w:szCs w:val="28"/>
        </w:rPr>
        <w:t>35 часов в 10 классе.</w:t>
      </w:r>
    </w:p>
    <w:p w:rsidR="007D6925" w:rsidRPr="007D6925" w:rsidRDefault="007D6925" w:rsidP="002F0901">
      <w:pPr>
        <w:widowControl w:val="0"/>
        <w:jc w:val="center"/>
        <w:rPr>
          <w:b/>
          <w:iCs/>
          <w:sz w:val="16"/>
          <w:szCs w:val="16"/>
        </w:rPr>
      </w:pPr>
    </w:p>
    <w:p w:rsidR="00DB418D" w:rsidRPr="007D6925" w:rsidRDefault="00DB418D" w:rsidP="002F0901">
      <w:pPr>
        <w:widowControl w:val="0"/>
        <w:jc w:val="center"/>
        <w:rPr>
          <w:b/>
          <w:iCs/>
          <w:sz w:val="27"/>
          <w:szCs w:val="27"/>
        </w:rPr>
      </w:pPr>
      <w:r w:rsidRPr="007D6925">
        <w:rPr>
          <w:b/>
          <w:iCs/>
          <w:sz w:val="27"/>
          <w:szCs w:val="27"/>
        </w:rPr>
        <w:t>Информатика и ИКТ» в старшей школе (базовый уровень)</w:t>
      </w:r>
    </w:p>
    <w:p w:rsidR="00EC786B" w:rsidRPr="00EC786B" w:rsidRDefault="00EC786B" w:rsidP="002F0901">
      <w:pPr>
        <w:widowControl w:val="0"/>
        <w:jc w:val="center"/>
        <w:rPr>
          <w:b/>
          <w:sz w:val="16"/>
          <w:szCs w:val="16"/>
        </w:rPr>
      </w:pPr>
    </w:p>
    <w:tbl>
      <w:tblPr>
        <w:tblStyle w:val="a6"/>
        <w:tblW w:w="9639" w:type="dxa"/>
        <w:tblInd w:w="63" w:type="dxa"/>
        <w:tblLook w:val="0000" w:firstRow="0" w:lastRow="0" w:firstColumn="0" w:lastColumn="0" w:noHBand="0" w:noVBand="0"/>
      </w:tblPr>
      <w:tblGrid>
        <w:gridCol w:w="8222"/>
        <w:gridCol w:w="1417"/>
      </w:tblGrid>
      <w:tr w:rsidR="00DB418D" w:rsidRPr="002F0901">
        <w:trPr>
          <w:trHeight w:val="374"/>
        </w:trPr>
        <w:tc>
          <w:tcPr>
            <w:tcW w:w="8505" w:type="dxa"/>
          </w:tcPr>
          <w:p w:rsidR="00DB418D" w:rsidRPr="00EC786B" w:rsidRDefault="00DB418D" w:rsidP="00EC786B">
            <w:pPr>
              <w:widowControl w:val="0"/>
              <w:jc w:val="center"/>
              <w:rPr>
                <w:b/>
                <w:sz w:val="25"/>
                <w:szCs w:val="25"/>
              </w:rPr>
            </w:pPr>
            <w:r w:rsidRPr="00EC786B">
              <w:rPr>
                <w:b/>
                <w:bCs/>
                <w:sz w:val="25"/>
                <w:szCs w:val="25"/>
              </w:rPr>
              <w:t>УМК</w:t>
            </w:r>
          </w:p>
        </w:tc>
        <w:tc>
          <w:tcPr>
            <w:tcW w:w="1440" w:type="dxa"/>
          </w:tcPr>
          <w:p w:rsidR="00DB418D" w:rsidRPr="00EC786B" w:rsidRDefault="00DB418D" w:rsidP="00EC786B">
            <w:pPr>
              <w:widowControl w:val="0"/>
              <w:jc w:val="center"/>
              <w:rPr>
                <w:b/>
                <w:sz w:val="25"/>
                <w:szCs w:val="25"/>
              </w:rPr>
            </w:pPr>
            <w:r w:rsidRPr="00EC786B">
              <w:rPr>
                <w:b/>
                <w:bCs/>
                <w:sz w:val="25"/>
                <w:szCs w:val="25"/>
              </w:rPr>
              <w:t>Класс</w:t>
            </w:r>
          </w:p>
        </w:tc>
      </w:tr>
      <w:tr w:rsidR="00DB418D" w:rsidRPr="002F0901">
        <w:trPr>
          <w:trHeight w:val="620"/>
        </w:trPr>
        <w:tc>
          <w:tcPr>
            <w:tcW w:w="8505" w:type="dxa"/>
          </w:tcPr>
          <w:p w:rsidR="00DB418D" w:rsidRPr="002F0901" w:rsidRDefault="00DB418D" w:rsidP="00EC786B">
            <w:pPr>
              <w:widowControl w:val="0"/>
              <w:rPr>
                <w:sz w:val="25"/>
                <w:szCs w:val="25"/>
              </w:rPr>
            </w:pPr>
            <w:r w:rsidRPr="002F0901">
              <w:rPr>
                <w:sz w:val="25"/>
                <w:szCs w:val="25"/>
              </w:rPr>
              <w:t>Макарова Н.В., Николайчук Г.С., Титова Ю.Ф.</w:t>
            </w:r>
            <w:r w:rsidR="005E21A7">
              <w:rPr>
                <w:sz w:val="25"/>
                <w:szCs w:val="25"/>
              </w:rPr>
              <w:t xml:space="preserve">; </w:t>
            </w:r>
            <w:r w:rsidRPr="002F0901">
              <w:rPr>
                <w:bCs/>
                <w:sz w:val="25"/>
                <w:szCs w:val="25"/>
              </w:rPr>
              <w:t>под ред. Макаровой Н.В.</w:t>
            </w:r>
            <w:r w:rsidRPr="002F0901">
              <w:rPr>
                <w:sz w:val="25"/>
                <w:szCs w:val="25"/>
              </w:rPr>
              <w:t xml:space="preserve"> Информатика и ИКТ (базовый уровень) </w:t>
            </w:r>
          </w:p>
        </w:tc>
        <w:tc>
          <w:tcPr>
            <w:tcW w:w="1440" w:type="dxa"/>
          </w:tcPr>
          <w:p w:rsidR="00DB418D" w:rsidRPr="002F0901" w:rsidRDefault="00DB418D" w:rsidP="00155D06">
            <w:pPr>
              <w:widowControl w:val="0"/>
              <w:jc w:val="center"/>
              <w:rPr>
                <w:sz w:val="25"/>
                <w:szCs w:val="25"/>
              </w:rPr>
            </w:pPr>
            <w:r w:rsidRPr="002F0901">
              <w:rPr>
                <w:sz w:val="25"/>
                <w:szCs w:val="25"/>
              </w:rPr>
              <w:t>10</w:t>
            </w:r>
            <w:r w:rsidR="00EC786B">
              <w:rPr>
                <w:sz w:val="25"/>
                <w:szCs w:val="25"/>
              </w:rPr>
              <w:t xml:space="preserve"> </w:t>
            </w:r>
            <w:r w:rsidRPr="002F0901">
              <w:rPr>
                <w:sz w:val="25"/>
                <w:szCs w:val="25"/>
              </w:rPr>
              <w:t>-</w:t>
            </w:r>
            <w:r w:rsidR="00EC786B">
              <w:rPr>
                <w:sz w:val="25"/>
                <w:szCs w:val="25"/>
              </w:rPr>
              <w:t xml:space="preserve"> </w:t>
            </w:r>
            <w:r w:rsidRPr="002F0901">
              <w:rPr>
                <w:sz w:val="25"/>
                <w:szCs w:val="25"/>
              </w:rPr>
              <w:t>11</w:t>
            </w:r>
          </w:p>
        </w:tc>
      </w:tr>
      <w:tr w:rsidR="00DB418D" w:rsidRPr="002F0901">
        <w:trPr>
          <w:trHeight w:val="352"/>
        </w:trPr>
        <w:tc>
          <w:tcPr>
            <w:tcW w:w="8505" w:type="dxa"/>
          </w:tcPr>
          <w:p w:rsidR="00DB418D" w:rsidRPr="002F0901" w:rsidRDefault="00DB418D" w:rsidP="00EC786B">
            <w:pPr>
              <w:widowControl w:val="0"/>
              <w:rPr>
                <w:sz w:val="25"/>
                <w:szCs w:val="25"/>
              </w:rPr>
            </w:pPr>
            <w:r w:rsidRPr="002F0901">
              <w:rPr>
                <w:bCs/>
                <w:sz w:val="25"/>
                <w:szCs w:val="25"/>
              </w:rPr>
              <w:t>Семакин И.Г., Хеннер Е.К.</w:t>
            </w:r>
            <w:r w:rsidRPr="002F0901">
              <w:rPr>
                <w:sz w:val="25"/>
                <w:szCs w:val="25"/>
              </w:rPr>
              <w:t xml:space="preserve"> Информатика и ИКТ (базовый уровень)</w:t>
            </w:r>
          </w:p>
        </w:tc>
        <w:tc>
          <w:tcPr>
            <w:tcW w:w="1440" w:type="dxa"/>
          </w:tcPr>
          <w:p w:rsidR="00DB418D" w:rsidRPr="002F0901" w:rsidRDefault="00DB418D" w:rsidP="00155D06">
            <w:pPr>
              <w:widowControl w:val="0"/>
              <w:jc w:val="center"/>
              <w:rPr>
                <w:sz w:val="25"/>
                <w:szCs w:val="25"/>
              </w:rPr>
            </w:pPr>
            <w:r w:rsidRPr="002F0901">
              <w:rPr>
                <w:sz w:val="25"/>
                <w:szCs w:val="25"/>
              </w:rPr>
              <w:t>10</w:t>
            </w:r>
            <w:r w:rsidR="00EC786B">
              <w:rPr>
                <w:sz w:val="25"/>
                <w:szCs w:val="25"/>
              </w:rPr>
              <w:t xml:space="preserve"> </w:t>
            </w:r>
            <w:r w:rsidRPr="002F0901">
              <w:rPr>
                <w:sz w:val="25"/>
                <w:szCs w:val="25"/>
              </w:rPr>
              <w:t>-</w:t>
            </w:r>
            <w:r w:rsidR="00EC786B">
              <w:rPr>
                <w:sz w:val="25"/>
                <w:szCs w:val="25"/>
              </w:rPr>
              <w:t xml:space="preserve"> </w:t>
            </w:r>
            <w:r w:rsidRPr="002F0901">
              <w:rPr>
                <w:sz w:val="25"/>
                <w:szCs w:val="25"/>
              </w:rPr>
              <w:t>11</w:t>
            </w:r>
          </w:p>
        </w:tc>
      </w:tr>
      <w:tr w:rsidR="00DB418D" w:rsidRPr="002F0901">
        <w:trPr>
          <w:trHeight w:val="541"/>
        </w:trPr>
        <w:tc>
          <w:tcPr>
            <w:tcW w:w="8505" w:type="dxa"/>
          </w:tcPr>
          <w:p w:rsidR="00DB418D" w:rsidRPr="002F0901" w:rsidRDefault="00DB418D" w:rsidP="00EC786B">
            <w:pPr>
              <w:widowControl w:val="0"/>
              <w:rPr>
                <w:sz w:val="25"/>
                <w:szCs w:val="25"/>
              </w:rPr>
            </w:pPr>
            <w:r w:rsidRPr="002F0901">
              <w:rPr>
                <w:bCs/>
                <w:sz w:val="25"/>
                <w:szCs w:val="25"/>
              </w:rPr>
              <w:t>Гейн А.Г., Ливчак А.Б., Сенокосов А.И. и др.</w:t>
            </w:r>
            <w:r w:rsidRPr="002F0901">
              <w:rPr>
                <w:sz w:val="25"/>
                <w:szCs w:val="25"/>
              </w:rPr>
              <w:t xml:space="preserve"> Информатика и информационные технологии (базовый и профильный уровни)</w:t>
            </w:r>
          </w:p>
        </w:tc>
        <w:tc>
          <w:tcPr>
            <w:tcW w:w="1440" w:type="dxa"/>
          </w:tcPr>
          <w:p w:rsidR="00DB418D" w:rsidRPr="002F0901" w:rsidRDefault="00DB418D" w:rsidP="00155D06">
            <w:pPr>
              <w:widowControl w:val="0"/>
              <w:jc w:val="center"/>
              <w:rPr>
                <w:sz w:val="25"/>
                <w:szCs w:val="25"/>
              </w:rPr>
            </w:pPr>
            <w:r w:rsidRPr="002F0901">
              <w:rPr>
                <w:sz w:val="25"/>
                <w:szCs w:val="25"/>
              </w:rPr>
              <w:t>10</w:t>
            </w:r>
          </w:p>
        </w:tc>
      </w:tr>
      <w:tr w:rsidR="00DB418D" w:rsidRPr="002F0901">
        <w:trPr>
          <w:trHeight w:val="313"/>
        </w:trPr>
        <w:tc>
          <w:tcPr>
            <w:tcW w:w="8505" w:type="dxa"/>
          </w:tcPr>
          <w:p w:rsidR="00DB418D" w:rsidRPr="002F0901" w:rsidRDefault="00DB418D" w:rsidP="00EC786B">
            <w:pPr>
              <w:widowControl w:val="0"/>
              <w:rPr>
                <w:sz w:val="25"/>
                <w:szCs w:val="25"/>
              </w:rPr>
            </w:pPr>
            <w:r w:rsidRPr="002F0901">
              <w:rPr>
                <w:bCs/>
                <w:sz w:val="25"/>
                <w:szCs w:val="25"/>
              </w:rPr>
              <w:t>Угринович Н.Д.</w:t>
            </w:r>
            <w:r w:rsidRPr="002F0901">
              <w:rPr>
                <w:sz w:val="25"/>
                <w:szCs w:val="25"/>
              </w:rPr>
              <w:t xml:space="preserve"> Информатика и ИКТ (базовый уровень)</w:t>
            </w:r>
          </w:p>
        </w:tc>
        <w:tc>
          <w:tcPr>
            <w:tcW w:w="1440" w:type="dxa"/>
          </w:tcPr>
          <w:p w:rsidR="00DB418D" w:rsidRPr="002F0901" w:rsidRDefault="00DB418D" w:rsidP="00155D06">
            <w:pPr>
              <w:widowControl w:val="0"/>
              <w:jc w:val="center"/>
              <w:rPr>
                <w:sz w:val="25"/>
                <w:szCs w:val="25"/>
              </w:rPr>
            </w:pPr>
            <w:r w:rsidRPr="002F0901">
              <w:rPr>
                <w:sz w:val="25"/>
                <w:szCs w:val="25"/>
              </w:rPr>
              <w:t>10</w:t>
            </w:r>
          </w:p>
        </w:tc>
      </w:tr>
    </w:tbl>
    <w:p w:rsidR="005E21A7" w:rsidRPr="005E21A7" w:rsidRDefault="005E21A7" w:rsidP="00F6625C">
      <w:pPr>
        <w:ind w:firstLine="709"/>
        <w:jc w:val="both"/>
        <w:rPr>
          <w:iCs/>
          <w:sz w:val="16"/>
          <w:szCs w:val="16"/>
        </w:rPr>
      </w:pPr>
    </w:p>
    <w:p w:rsidR="00DB418D" w:rsidRDefault="00DB418D" w:rsidP="00F6625C">
      <w:pPr>
        <w:ind w:firstLine="709"/>
        <w:jc w:val="both"/>
        <w:rPr>
          <w:sz w:val="28"/>
          <w:szCs w:val="28"/>
        </w:rPr>
      </w:pPr>
      <w:r>
        <w:rPr>
          <w:iCs/>
          <w:sz w:val="28"/>
          <w:szCs w:val="28"/>
        </w:rPr>
        <w:t xml:space="preserve">В </w:t>
      </w:r>
      <w:r w:rsidR="007E49FC">
        <w:rPr>
          <w:iCs/>
          <w:sz w:val="28"/>
          <w:szCs w:val="28"/>
        </w:rPr>
        <w:t>непрофильных</w:t>
      </w:r>
      <w:r>
        <w:rPr>
          <w:iCs/>
          <w:sz w:val="28"/>
          <w:szCs w:val="28"/>
        </w:rPr>
        <w:t xml:space="preserve"> классах предмет </w:t>
      </w:r>
      <w:r>
        <w:rPr>
          <w:sz w:val="28"/>
          <w:szCs w:val="28"/>
        </w:rPr>
        <w:t>«И</w:t>
      </w:r>
      <w:r w:rsidRPr="00426814">
        <w:rPr>
          <w:sz w:val="28"/>
          <w:szCs w:val="28"/>
        </w:rPr>
        <w:t>нформатика и ИКТ</w:t>
      </w:r>
      <w:r>
        <w:rPr>
          <w:sz w:val="28"/>
          <w:szCs w:val="28"/>
        </w:rPr>
        <w:t>» изучается 1</w:t>
      </w:r>
      <w:r w:rsidR="005E21A7">
        <w:rPr>
          <w:sz w:val="28"/>
          <w:szCs w:val="28"/>
        </w:rPr>
        <w:t xml:space="preserve"> </w:t>
      </w:r>
      <w:r>
        <w:rPr>
          <w:sz w:val="28"/>
          <w:szCs w:val="28"/>
        </w:rPr>
        <w:t>час</w:t>
      </w:r>
      <w:r w:rsidR="005E21A7">
        <w:rPr>
          <w:sz w:val="28"/>
          <w:szCs w:val="28"/>
        </w:rPr>
        <w:t xml:space="preserve"> в </w:t>
      </w:r>
      <w:r>
        <w:rPr>
          <w:sz w:val="28"/>
          <w:szCs w:val="28"/>
        </w:rPr>
        <w:t>10</w:t>
      </w:r>
      <w:r w:rsidR="005E21A7">
        <w:rPr>
          <w:sz w:val="28"/>
          <w:szCs w:val="28"/>
        </w:rPr>
        <w:t xml:space="preserve"> кл.</w:t>
      </w:r>
      <w:r>
        <w:rPr>
          <w:sz w:val="28"/>
          <w:szCs w:val="28"/>
        </w:rPr>
        <w:t>, 1</w:t>
      </w:r>
      <w:r w:rsidR="005E21A7">
        <w:rPr>
          <w:sz w:val="28"/>
          <w:szCs w:val="28"/>
        </w:rPr>
        <w:t xml:space="preserve"> час в </w:t>
      </w:r>
      <w:r>
        <w:rPr>
          <w:sz w:val="28"/>
          <w:szCs w:val="28"/>
        </w:rPr>
        <w:t>11</w:t>
      </w:r>
      <w:r w:rsidR="005E21A7">
        <w:rPr>
          <w:sz w:val="28"/>
          <w:szCs w:val="28"/>
        </w:rPr>
        <w:t xml:space="preserve"> </w:t>
      </w:r>
      <w:r>
        <w:rPr>
          <w:sz w:val="28"/>
          <w:szCs w:val="28"/>
        </w:rPr>
        <w:t>кл</w:t>
      </w:r>
      <w:r w:rsidR="005E21A7">
        <w:rPr>
          <w:sz w:val="28"/>
          <w:szCs w:val="28"/>
        </w:rPr>
        <w:t>.</w:t>
      </w:r>
      <w:r>
        <w:rPr>
          <w:sz w:val="28"/>
          <w:szCs w:val="28"/>
        </w:rPr>
        <w:t xml:space="preserve"> на базовом уровне</w:t>
      </w:r>
      <w:r w:rsidR="005E21A7">
        <w:rPr>
          <w:sz w:val="28"/>
          <w:szCs w:val="28"/>
        </w:rPr>
        <w:t>.</w:t>
      </w:r>
    </w:p>
    <w:p w:rsidR="00DB418D" w:rsidRDefault="00DB418D" w:rsidP="00F6625C">
      <w:pPr>
        <w:ind w:firstLine="709"/>
        <w:jc w:val="both"/>
        <w:rPr>
          <w:sz w:val="28"/>
          <w:szCs w:val="28"/>
        </w:rPr>
      </w:pPr>
      <w:r>
        <w:rPr>
          <w:sz w:val="28"/>
          <w:szCs w:val="28"/>
        </w:rPr>
        <w:t>4. В 9</w:t>
      </w:r>
      <w:r w:rsidR="005E21A7">
        <w:rPr>
          <w:sz w:val="28"/>
          <w:szCs w:val="28"/>
        </w:rPr>
        <w:t xml:space="preserve"> </w:t>
      </w:r>
      <w:r>
        <w:rPr>
          <w:sz w:val="28"/>
          <w:szCs w:val="28"/>
        </w:rPr>
        <w:t>-</w:t>
      </w:r>
      <w:r w:rsidR="005E21A7">
        <w:rPr>
          <w:sz w:val="28"/>
          <w:szCs w:val="28"/>
        </w:rPr>
        <w:t xml:space="preserve"> </w:t>
      </w:r>
      <w:r>
        <w:rPr>
          <w:sz w:val="28"/>
          <w:szCs w:val="28"/>
        </w:rPr>
        <w:t>10 класса</w:t>
      </w:r>
      <w:r w:rsidR="00D4788E">
        <w:rPr>
          <w:sz w:val="28"/>
          <w:szCs w:val="28"/>
        </w:rPr>
        <w:t>х</w:t>
      </w:r>
      <w:r>
        <w:rPr>
          <w:sz w:val="28"/>
          <w:szCs w:val="28"/>
        </w:rPr>
        <w:t xml:space="preserve"> возможно углубленное изучение информатики – ведение элективов по всему курсу информатики</w:t>
      </w:r>
      <w:r w:rsidR="005E21A7">
        <w:rPr>
          <w:sz w:val="28"/>
          <w:szCs w:val="28"/>
        </w:rPr>
        <w:t>;</w:t>
      </w:r>
      <w:r>
        <w:rPr>
          <w:sz w:val="28"/>
          <w:szCs w:val="28"/>
        </w:rPr>
        <w:t xml:space="preserve"> расширенное изучение информатики – ведение элективов по определенным проблемам курса и определенным информационным технологиям.</w:t>
      </w:r>
    </w:p>
    <w:p w:rsidR="00DB418D" w:rsidRDefault="00DB418D" w:rsidP="00F6625C">
      <w:pPr>
        <w:widowControl w:val="0"/>
        <w:ind w:firstLine="709"/>
        <w:jc w:val="both"/>
        <w:rPr>
          <w:sz w:val="28"/>
          <w:szCs w:val="28"/>
        </w:rPr>
      </w:pPr>
      <w:r>
        <w:rPr>
          <w:sz w:val="28"/>
          <w:szCs w:val="28"/>
        </w:rPr>
        <w:t>5.</w:t>
      </w:r>
      <w:r w:rsidR="005E21A7">
        <w:rPr>
          <w:sz w:val="28"/>
          <w:szCs w:val="28"/>
        </w:rPr>
        <w:t xml:space="preserve"> </w:t>
      </w:r>
      <w:r w:rsidRPr="00426814">
        <w:rPr>
          <w:sz w:val="28"/>
          <w:szCs w:val="28"/>
        </w:rPr>
        <w:t>Предмет изучается только в 10</w:t>
      </w:r>
      <w:r w:rsidR="00155D06">
        <w:rPr>
          <w:sz w:val="28"/>
          <w:szCs w:val="28"/>
        </w:rPr>
        <w:t xml:space="preserve"> </w:t>
      </w:r>
      <w:r w:rsidRPr="00426814">
        <w:rPr>
          <w:sz w:val="28"/>
          <w:szCs w:val="28"/>
        </w:rPr>
        <w:t>-</w:t>
      </w:r>
      <w:r w:rsidR="00155D06">
        <w:rPr>
          <w:sz w:val="28"/>
          <w:szCs w:val="28"/>
        </w:rPr>
        <w:t xml:space="preserve"> </w:t>
      </w:r>
      <w:r w:rsidRPr="00426814">
        <w:rPr>
          <w:sz w:val="28"/>
          <w:szCs w:val="28"/>
        </w:rPr>
        <w:t xml:space="preserve">11 классах (ОУ работает по БУП 1998 года). В данном случае преподавание информатики и ИКТ должно осуществляться в объеме </w:t>
      </w:r>
      <w:r w:rsidRPr="00426814">
        <w:rPr>
          <w:b/>
          <w:sz w:val="28"/>
          <w:szCs w:val="28"/>
        </w:rPr>
        <w:t>не менее 102 часов за два года обучения</w:t>
      </w:r>
      <w:r w:rsidRPr="00426814">
        <w:rPr>
          <w:sz w:val="28"/>
          <w:szCs w:val="28"/>
        </w:rPr>
        <w:t xml:space="preserve">: в 10 кл. - 2 ч/нед., в 11 кл. - 1 ч/нед. или в 10 кл. - 1 ч/нед., в 11 кл. - 2 ч/нед. </w:t>
      </w:r>
      <w:r w:rsidR="00155D06">
        <w:rPr>
          <w:sz w:val="28"/>
          <w:szCs w:val="28"/>
        </w:rPr>
        <w:t xml:space="preserve">- </w:t>
      </w:r>
      <w:r w:rsidRPr="00426814">
        <w:rPr>
          <w:sz w:val="28"/>
          <w:szCs w:val="28"/>
        </w:rPr>
        <w:t>и обеспечивать требования Обязательного минимума среднего (полного) общего образования по информатике (приказ Министерства образования Российской Федерации от 30.06.99 № 56).</w:t>
      </w:r>
      <w:r w:rsidR="00155D06">
        <w:rPr>
          <w:sz w:val="28"/>
          <w:szCs w:val="28"/>
        </w:rPr>
        <w:t xml:space="preserve"> </w:t>
      </w:r>
      <w:r w:rsidRPr="00426814">
        <w:rPr>
          <w:sz w:val="28"/>
          <w:szCs w:val="28"/>
        </w:rPr>
        <w:t>(</w:t>
      </w:r>
      <w:r w:rsidRPr="00426814">
        <w:rPr>
          <w:b/>
          <w:i/>
          <w:sz w:val="28"/>
          <w:szCs w:val="28"/>
        </w:rPr>
        <w:t>11</w:t>
      </w:r>
      <w:r w:rsidR="00155D06">
        <w:rPr>
          <w:b/>
          <w:i/>
          <w:sz w:val="28"/>
          <w:szCs w:val="28"/>
        </w:rPr>
        <w:t xml:space="preserve"> </w:t>
      </w:r>
      <w:r w:rsidRPr="00426814">
        <w:rPr>
          <w:b/>
          <w:i/>
          <w:sz w:val="28"/>
          <w:szCs w:val="28"/>
        </w:rPr>
        <w:t xml:space="preserve">класс </w:t>
      </w:r>
      <w:r w:rsidR="00155D06">
        <w:rPr>
          <w:b/>
          <w:i/>
          <w:sz w:val="28"/>
          <w:szCs w:val="28"/>
        </w:rPr>
        <w:t xml:space="preserve">ОУ </w:t>
      </w:r>
      <w:r w:rsidRPr="00426814">
        <w:rPr>
          <w:b/>
          <w:i/>
          <w:sz w:val="28"/>
          <w:szCs w:val="28"/>
        </w:rPr>
        <w:t>республики заканчивает обучение</w:t>
      </w:r>
      <w:r w:rsidR="00D4788E">
        <w:rPr>
          <w:b/>
          <w:i/>
          <w:sz w:val="28"/>
          <w:szCs w:val="28"/>
        </w:rPr>
        <w:t xml:space="preserve"> по</w:t>
      </w:r>
      <w:r w:rsidRPr="00426814">
        <w:rPr>
          <w:b/>
          <w:i/>
          <w:sz w:val="28"/>
          <w:szCs w:val="28"/>
        </w:rPr>
        <w:t xml:space="preserve"> БУП 1998 года</w:t>
      </w:r>
      <w:r w:rsidR="00155D06">
        <w:rPr>
          <w:b/>
          <w:i/>
          <w:sz w:val="28"/>
          <w:szCs w:val="28"/>
        </w:rPr>
        <w:t>.</w:t>
      </w:r>
      <w:r w:rsidRPr="00426814">
        <w:rPr>
          <w:sz w:val="28"/>
          <w:szCs w:val="28"/>
        </w:rPr>
        <w:t>)</w:t>
      </w:r>
    </w:p>
    <w:p w:rsidR="00506092" w:rsidRDefault="00FF569F" w:rsidP="00506092">
      <w:pPr>
        <w:widowControl w:val="0"/>
        <w:jc w:val="right"/>
        <w:rPr>
          <w:sz w:val="28"/>
          <w:szCs w:val="28"/>
        </w:rPr>
      </w:pPr>
      <w:r>
        <w:rPr>
          <w:sz w:val="28"/>
          <w:szCs w:val="28"/>
        </w:rPr>
        <w:br w:type="page"/>
      </w:r>
      <w:r w:rsidR="00506092">
        <w:rPr>
          <w:sz w:val="28"/>
          <w:szCs w:val="28"/>
        </w:rPr>
        <w:t>Приложение 1</w:t>
      </w:r>
    </w:p>
    <w:p w:rsidR="00DB418D" w:rsidRDefault="00DB418D" w:rsidP="00F6625C">
      <w:pPr>
        <w:widowControl w:val="0"/>
        <w:ind w:firstLine="709"/>
        <w:jc w:val="both"/>
        <w:rPr>
          <w:sz w:val="28"/>
          <w:szCs w:val="28"/>
        </w:rPr>
      </w:pPr>
      <w:r>
        <w:rPr>
          <w:sz w:val="28"/>
          <w:szCs w:val="28"/>
        </w:rPr>
        <w:t>Изучение информатики в 5</w:t>
      </w:r>
      <w:r w:rsidR="00155D06">
        <w:rPr>
          <w:sz w:val="28"/>
          <w:szCs w:val="28"/>
        </w:rPr>
        <w:t xml:space="preserve"> </w:t>
      </w:r>
      <w:r>
        <w:rPr>
          <w:sz w:val="28"/>
          <w:szCs w:val="28"/>
        </w:rPr>
        <w:t>-</w:t>
      </w:r>
      <w:r w:rsidR="00155D06">
        <w:rPr>
          <w:sz w:val="28"/>
          <w:szCs w:val="28"/>
        </w:rPr>
        <w:t xml:space="preserve"> </w:t>
      </w:r>
      <w:r>
        <w:rPr>
          <w:sz w:val="28"/>
          <w:szCs w:val="28"/>
        </w:rPr>
        <w:t>8 классах рекомендуется за счет школьного компонента в соответствии с программами и УМК непрерывного курса.</w:t>
      </w:r>
    </w:p>
    <w:p w:rsidR="00DB418D" w:rsidRDefault="00DB418D" w:rsidP="00155D06">
      <w:pPr>
        <w:widowControl w:val="0"/>
        <w:jc w:val="center"/>
        <w:rPr>
          <w:b/>
          <w:iCs/>
          <w:sz w:val="27"/>
          <w:szCs w:val="27"/>
        </w:rPr>
      </w:pPr>
      <w:r w:rsidRPr="007D6925">
        <w:rPr>
          <w:b/>
          <w:iCs/>
          <w:sz w:val="27"/>
          <w:szCs w:val="27"/>
        </w:rPr>
        <w:t>Информатика и ИКТ» в основной школе (5</w:t>
      </w:r>
      <w:r w:rsidR="00155D06" w:rsidRPr="007D6925">
        <w:rPr>
          <w:b/>
          <w:iCs/>
          <w:sz w:val="27"/>
          <w:szCs w:val="27"/>
        </w:rPr>
        <w:t xml:space="preserve"> </w:t>
      </w:r>
      <w:r w:rsidRPr="007D6925">
        <w:rPr>
          <w:b/>
          <w:iCs/>
          <w:sz w:val="27"/>
          <w:szCs w:val="27"/>
        </w:rPr>
        <w:t>-</w:t>
      </w:r>
      <w:r w:rsidR="00155D06" w:rsidRPr="007D6925">
        <w:rPr>
          <w:b/>
          <w:iCs/>
          <w:sz w:val="27"/>
          <w:szCs w:val="27"/>
        </w:rPr>
        <w:t xml:space="preserve"> </w:t>
      </w:r>
      <w:r w:rsidRPr="007D6925">
        <w:rPr>
          <w:b/>
          <w:iCs/>
          <w:sz w:val="27"/>
          <w:szCs w:val="27"/>
        </w:rPr>
        <w:t>7 кл</w:t>
      </w:r>
      <w:r w:rsidR="00155D06" w:rsidRPr="007D6925">
        <w:rPr>
          <w:b/>
          <w:iCs/>
          <w:sz w:val="27"/>
          <w:szCs w:val="27"/>
        </w:rPr>
        <w:t>.</w:t>
      </w:r>
      <w:r w:rsidRPr="007D6925">
        <w:rPr>
          <w:b/>
          <w:iCs/>
          <w:sz w:val="27"/>
          <w:szCs w:val="27"/>
        </w:rPr>
        <w:t>)</w:t>
      </w:r>
    </w:p>
    <w:p w:rsidR="00DD2E1A" w:rsidRPr="00DD2E1A" w:rsidRDefault="00DD2E1A" w:rsidP="00155D06">
      <w:pPr>
        <w:widowControl w:val="0"/>
        <w:jc w:val="center"/>
        <w:rPr>
          <w:b/>
          <w:iCs/>
          <w:sz w:val="16"/>
          <w:szCs w:val="16"/>
        </w:rPr>
      </w:pPr>
    </w:p>
    <w:tbl>
      <w:tblPr>
        <w:tblStyle w:val="a6"/>
        <w:tblW w:w="9750" w:type="dxa"/>
        <w:tblInd w:w="78" w:type="dxa"/>
        <w:tblLook w:val="0000" w:firstRow="0" w:lastRow="0" w:firstColumn="0" w:lastColumn="0" w:noHBand="0" w:noVBand="0"/>
      </w:tblPr>
      <w:tblGrid>
        <w:gridCol w:w="4137"/>
        <w:gridCol w:w="4139"/>
        <w:gridCol w:w="1474"/>
      </w:tblGrid>
      <w:tr w:rsidR="00DB418D" w:rsidRPr="00F6625C">
        <w:trPr>
          <w:trHeight w:val="367"/>
        </w:trPr>
        <w:tc>
          <w:tcPr>
            <w:tcW w:w="4155" w:type="dxa"/>
            <w:vMerge w:val="restart"/>
          </w:tcPr>
          <w:p w:rsidR="00DB418D" w:rsidRPr="00155D06" w:rsidRDefault="00DB418D" w:rsidP="00155D06">
            <w:pPr>
              <w:widowControl w:val="0"/>
              <w:jc w:val="center"/>
              <w:rPr>
                <w:b/>
                <w:sz w:val="25"/>
                <w:szCs w:val="25"/>
              </w:rPr>
            </w:pPr>
            <w:r w:rsidRPr="00155D06">
              <w:rPr>
                <w:b/>
                <w:sz w:val="25"/>
                <w:szCs w:val="25"/>
              </w:rPr>
              <w:t>Цель изучения предмета</w:t>
            </w:r>
          </w:p>
        </w:tc>
        <w:tc>
          <w:tcPr>
            <w:tcW w:w="5595" w:type="dxa"/>
            <w:gridSpan w:val="2"/>
          </w:tcPr>
          <w:p w:rsidR="00DB418D" w:rsidRPr="00155D06" w:rsidRDefault="00DB418D" w:rsidP="00155D06">
            <w:pPr>
              <w:widowControl w:val="0"/>
              <w:jc w:val="center"/>
              <w:rPr>
                <w:b/>
                <w:sz w:val="25"/>
                <w:szCs w:val="25"/>
              </w:rPr>
            </w:pPr>
            <w:r w:rsidRPr="00155D06">
              <w:rPr>
                <w:b/>
                <w:sz w:val="25"/>
                <w:szCs w:val="25"/>
              </w:rPr>
              <w:t>Нормативное обеспечение</w:t>
            </w:r>
          </w:p>
        </w:tc>
      </w:tr>
      <w:tr w:rsidR="00DB418D" w:rsidRPr="00F6625C">
        <w:trPr>
          <w:trHeight w:val="119"/>
        </w:trPr>
        <w:tc>
          <w:tcPr>
            <w:tcW w:w="4155" w:type="dxa"/>
            <w:vMerge/>
          </w:tcPr>
          <w:p w:rsidR="00DB418D" w:rsidRPr="00155D06" w:rsidRDefault="00DB418D" w:rsidP="00155D06">
            <w:pPr>
              <w:widowControl w:val="0"/>
              <w:jc w:val="center"/>
              <w:rPr>
                <w:b/>
                <w:sz w:val="25"/>
                <w:szCs w:val="25"/>
              </w:rPr>
            </w:pPr>
          </w:p>
        </w:tc>
        <w:tc>
          <w:tcPr>
            <w:tcW w:w="4155" w:type="dxa"/>
          </w:tcPr>
          <w:p w:rsidR="00DB418D" w:rsidRPr="00155D06" w:rsidRDefault="00DB418D" w:rsidP="00155D06">
            <w:pPr>
              <w:widowControl w:val="0"/>
              <w:jc w:val="center"/>
              <w:rPr>
                <w:b/>
                <w:sz w:val="25"/>
                <w:szCs w:val="25"/>
              </w:rPr>
            </w:pPr>
            <w:r w:rsidRPr="00155D06">
              <w:rPr>
                <w:b/>
                <w:sz w:val="25"/>
                <w:szCs w:val="25"/>
              </w:rPr>
              <w:t>Программа</w:t>
            </w:r>
          </w:p>
        </w:tc>
        <w:tc>
          <w:tcPr>
            <w:tcW w:w="1440" w:type="dxa"/>
          </w:tcPr>
          <w:p w:rsidR="00DB418D" w:rsidRPr="00155D06" w:rsidRDefault="00DB418D" w:rsidP="00155D06">
            <w:pPr>
              <w:widowControl w:val="0"/>
              <w:jc w:val="center"/>
              <w:rPr>
                <w:b/>
                <w:sz w:val="25"/>
                <w:szCs w:val="25"/>
              </w:rPr>
            </w:pPr>
            <w:r w:rsidRPr="00155D06">
              <w:rPr>
                <w:b/>
                <w:sz w:val="25"/>
                <w:szCs w:val="25"/>
              </w:rPr>
              <w:t>УМК</w:t>
            </w:r>
          </w:p>
        </w:tc>
      </w:tr>
      <w:tr w:rsidR="00DB418D" w:rsidRPr="00F6625C">
        <w:trPr>
          <w:trHeight w:val="2096"/>
        </w:trPr>
        <w:tc>
          <w:tcPr>
            <w:tcW w:w="4155" w:type="dxa"/>
          </w:tcPr>
          <w:p w:rsidR="00DB418D" w:rsidRPr="00F6625C" w:rsidRDefault="00DB418D" w:rsidP="00155D06">
            <w:pPr>
              <w:widowControl w:val="0"/>
              <w:rPr>
                <w:b/>
                <w:bCs/>
                <w:iCs/>
                <w:sz w:val="25"/>
                <w:szCs w:val="25"/>
              </w:rPr>
            </w:pPr>
            <w:r w:rsidRPr="00F6625C">
              <w:rPr>
                <w:b/>
                <w:bCs/>
                <w:iCs/>
                <w:sz w:val="25"/>
                <w:szCs w:val="25"/>
              </w:rPr>
              <w:t>Реализация непрерывного курса</w:t>
            </w:r>
            <w:r w:rsidR="00155D06">
              <w:rPr>
                <w:b/>
                <w:bCs/>
                <w:iCs/>
                <w:sz w:val="25"/>
                <w:szCs w:val="25"/>
              </w:rPr>
              <w:t>.</w:t>
            </w:r>
          </w:p>
          <w:p w:rsidR="00DB418D" w:rsidRPr="00F6625C" w:rsidRDefault="00DB418D" w:rsidP="00155D06">
            <w:pPr>
              <w:widowControl w:val="0"/>
              <w:rPr>
                <w:sz w:val="25"/>
                <w:szCs w:val="25"/>
              </w:rPr>
            </w:pPr>
            <w:r w:rsidRPr="00F6625C">
              <w:rPr>
                <w:b/>
                <w:bCs/>
                <w:iCs/>
                <w:sz w:val="25"/>
                <w:szCs w:val="25"/>
              </w:rPr>
              <w:t>В 5</w:t>
            </w:r>
            <w:r w:rsidR="00155D06">
              <w:rPr>
                <w:b/>
                <w:bCs/>
                <w:iCs/>
                <w:sz w:val="25"/>
                <w:szCs w:val="25"/>
              </w:rPr>
              <w:t xml:space="preserve"> </w:t>
            </w:r>
            <w:r w:rsidRPr="00F6625C">
              <w:rPr>
                <w:b/>
                <w:bCs/>
                <w:iCs/>
                <w:sz w:val="25"/>
                <w:szCs w:val="25"/>
              </w:rPr>
              <w:t>-</w:t>
            </w:r>
            <w:r w:rsidR="00155D06">
              <w:rPr>
                <w:b/>
                <w:bCs/>
                <w:iCs/>
                <w:sz w:val="25"/>
                <w:szCs w:val="25"/>
              </w:rPr>
              <w:t xml:space="preserve"> </w:t>
            </w:r>
            <w:r w:rsidRPr="00F6625C">
              <w:rPr>
                <w:b/>
                <w:bCs/>
                <w:iCs/>
                <w:sz w:val="25"/>
                <w:szCs w:val="25"/>
              </w:rPr>
              <w:t>7 классах предмет отсутствует в ОБУП, но возможно его изучение за счет часов вариативной части УП</w:t>
            </w:r>
          </w:p>
        </w:tc>
        <w:tc>
          <w:tcPr>
            <w:tcW w:w="4155" w:type="dxa"/>
          </w:tcPr>
          <w:p w:rsidR="00DB418D" w:rsidRPr="00F6625C" w:rsidRDefault="00DB418D" w:rsidP="00155D06">
            <w:pPr>
              <w:widowControl w:val="0"/>
              <w:rPr>
                <w:iCs/>
                <w:sz w:val="25"/>
                <w:szCs w:val="25"/>
              </w:rPr>
            </w:pPr>
            <w:r w:rsidRPr="00F6625C">
              <w:rPr>
                <w:iCs/>
                <w:sz w:val="25"/>
                <w:szCs w:val="25"/>
              </w:rPr>
              <w:t>1. Босова Л.Л. Программа курса информатики для 5</w:t>
            </w:r>
            <w:r w:rsidR="00155D06">
              <w:rPr>
                <w:iCs/>
                <w:sz w:val="25"/>
                <w:szCs w:val="25"/>
              </w:rPr>
              <w:t xml:space="preserve"> </w:t>
            </w:r>
            <w:r w:rsidRPr="00F6625C">
              <w:rPr>
                <w:iCs/>
                <w:sz w:val="25"/>
                <w:szCs w:val="25"/>
              </w:rPr>
              <w:t>-</w:t>
            </w:r>
            <w:r w:rsidR="00155D06">
              <w:rPr>
                <w:iCs/>
                <w:sz w:val="25"/>
                <w:szCs w:val="25"/>
              </w:rPr>
              <w:t xml:space="preserve"> </w:t>
            </w:r>
            <w:r w:rsidRPr="00F6625C">
              <w:rPr>
                <w:iCs/>
                <w:sz w:val="25"/>
                <w:szCs w:val="25"/>
              </w:rPr>
              <w:t>7 классов общеобразовательной средней школы.</w:t>
            </w:r>
          </w:p>
          <w:p w:rsidR="00DB418D" w:rsidRPr="00F6625C" w:rsidRDefault="00DB418D" w:rsidP="00155D06">
            <w:pPr>
              <w:widowControl w:val="0"/>
              <w:rPr>
                <w:iCs/>
                <w:sz w:val="25"/>
                <w:szCs w:val="25"/>
              </w:rPr>
            </w:pPr>
          </w:p>
          <w:p w:rsidR="00DB418D" w:rsidRPr="00F6625C" w:rsidRDefault="00DB418D" w:rsidP="00155D06">
            <w:pPr>
              <w:widowControl w:val="0"/>
              <w:rPr>
                <w:sz w:val="25"/>
                <w:szCs w:val="25"/>
              </w:rPr>
            </w:pPr>
            <w:r w:rsidRPr="00F6625C">
              <w:rPr>
                <w:iCs/>
                <w:sz w:val="25"/>
                <w:szCs w:val="25"/>
              </w:rPr>
              <w:t>2. Макарова Н.В. Программа по информатике и ИКТ (системно-информационная концепция)</w:t>
            </w:r>
          </w:p>
        </w:tc>
        <w:tc>
          <w:tcPr>
            <w:tcW w:w="1440" w:type="dxa"/>
          </w:tcPr>
          <w:p w:rsidR="00DB418D" w:rsidRPr="00F6625C" w:rsidRDefault="00DB418D" w:rsidP="00155D06">
            <w:pPr>
              <w:widowControl w:val="0"/>
              <w:jc w:val="both"/>
              <w:rPr>
                <w:sz w:val="25"/>
                <w:szCs w:val="25"/>
              </w:rPr>
            </w:pPr>
            <w:r w:rsidRPr="00F6625C">
              <w:rPr>
                <w:sz w:val="25"/>
                <w:szCs w:val="25"/>
              </w:rPr>
              <w:t>Курсы обеспечены УМК</w:t>
            </w:r>
          </w:p>
        </w:tc>
      </w:tr>
    </w:tbl>
    <w:p w:rsidR="00155D06" w:rsidRPr="00155D06" w:rsidRDefault="00155D06" w:rsidP="00DB418D">
      <w:pPr>
        <w:widowControl w:val="0"/>
        <w:jc w:val="both"/>
        <w:rPr>
          <w:i/>
          <w:iCs/>
          <w:sz w:val="16"/>
          <w:szCs w:val="16"/>
        </w:rPr>
      </w:pPr>
    </w:p>
    <w:p w:rsidR="00DB418D" w:rsidRPr="00155D06" w:rsidRDefault="00DB418D" w:rsidP="00155D06">
      <w:pPr>
        <w:widowControl w:val="0"/>
        <w:jc w:val="center"/>
        <w:rPr>
          <w:b/>
          <w:iCs/>
          <w:sz w:val="28"/>
          <w:szCs w:val="28"/>
        </w:rPr>
      </w:pPr>
      <w:r w:rsidRPr="00155D06">
        <w:rPr>
          <w:b/>
          <w:iCs/>
          <w:sz w:val="28"/>
          <w:szCs w:val="28"/>
        </w:rPr>
        <w:t>Информатика и ИКТ» в основной школе (8 класс – 1 ч в неделю)</w:t>
      </w:r>
    </w:p>
    <w:tbl>
      <w:tblPr>
        <w:tblStyle w:val="a6"/>
        <w:tblW w:w="9639" w:type="dxa"/>
        <w:tblInd w:w="78" w:type="dxa"/>
        <w:tblLook w:val="0000" w:firstRow="0" w:lastRow="0" w:firstColumn="0" w:lastColumn="0" w:noHBand="0" w:noVBand="0"/>
      </w:tblPr>
      <w:tblGrid>
        <w:gridCol w:w="4122"/>
        <w:gridCol w:w="4092"/>
        <w:gridCol w:w="1425"/>
      </w:tblGrid>
      <w:tr w:rsidR="00DB418D" w:rsidRPr="00FB1AB7">
        <w:trPr>
          <w:trHeight w:val="244"/>
        </w:trPr>
        <w:tc>
          <w:tcPr>
            <w:tcW w:w="4122" w:type="dxa"/>
            <w:vMerge w:val="restart"/>
          </w:tcPr>
          <w:p w:rsidR="00DB418D" w:rsidRPr="00155D06" w:rsidRDefault="00DB418D" w:rsidP="00155D06">
            <w:pPr>
              <w:widowControl w:val="0"/>
              <w:jc w:val="center"/>
              <w:rPr>
                <w:b/>
                <w:sz w:val="25"/>
                <w:szCs w:val="25"/>
              </w:rPr>
            </w:pPr>
            <w:r w:rsidRPr="00155D06">
              <w:rPr>
                <w:b/>
                <w:sz w:val="25"/>
                <w:szCs w:val="25"/>
              </w:rPr>
              <w:t>Цель изучения предмета</w:t>
            </w:r>
          </w:p>
        </w:tc>
        <w:tc>
          <w:tcPr>
            <w:tcW w:w="5517" w:type="dxa"/>
            <w:gridSpan w:val="2"/>
          </w:tcPr>
          <w:p w:rsidR="00DB418D" w:rsidRPr="00155D06" w:rsidRDefault="00DB418D" w:rsidP="00155D06">
            <w:pPr>
              <w:widowControl w:val="0"/>
              <w:jc w:val="center"/>
              <w:rPr>
                <w:b/>
                <w:sz w:val="25"/>
                <w:szCs w:val="25"/>
              </w:rPr>
            </w:pPr>
            <w:r w:rsidRPr="00155D06">
              <w:rPr>
                <w:b/>
                <w:sz w:val="25"/>
                <w:szCs w:val="25"/>
              </w:rPr>
              <w:t>Нормативное обеспечение</w:t>
            </w:r>
          </w:p>
        </w:tc>
      </w:tr>
      <w:tr w:rsidR="00DB418D" w:rsidRPr="00FB1AB7">
        <w:trPr>
          <w:trHeight w:val="309"/>
        </w:trPr>
        <w:tc>
          <w:tcPr>
            <w:tcW w:w="4122" w:type="dxa"/>
            <w:vMerge/>
          </w:tcPr>
          <w:p w:rsidR="00DB418D" w:rsidRPr="00155D06" w:rsidRDefault="00DB418D" w:rsidP="00155D06">
            <w:pPr>
              <w:widowControl w:val="0"/>
              <w:jc w:val="center"/>
              <w:rPr>
                <w:b/>
                <w:sz w:val="25"/>
                <w:szCs w:val="25"/>
              </w:rPr>
            </w:pPr>
          </w:p>
        </w:tc>
        <w:tc>
          <w:tcPr>
            <w:tcW w:w="4092" w:type="dxa"/>
          </w:tcPr>
          <w:p w:rsidR="00DB418D" w:rsidRPr="00155D06" w:rsidRDefault="00DB418D" w:rsidP="00155D06">
            <w:pPr>
              <w:widowControl w:val="0"/>
              <w:jc w:val="center"/>
              <w:rPr>
                <w:b/>
                <w:sz w:val="25"/>
                <w:szCs w:val="25"/>
              </w:rPr>
            </w:pPr>
            <w:r w:rsidRPr="00155D06">
              <w:rPr>
                <w:b/>
                <w:sz w:val="25"/>
                <w:szCs w:val="25"/>
              </w:rPr>
              <w:t>Программа</w:t>
            </w:r>
          </w:p>
        </w:tc>
        <w:tc>
          <w:tcPr>
            <w:tcW w:w="1425" w:type="dxa"/>
          </w:tcPr>
          <w:p w:rsidR="00DB418D" w:rsidRPr="00155D06" w:rsidRDefault="00DB418D" w:rsidP="00155D06">
            <w:pPr>
              <w:widowControl w:val="0"/>
              <w:jc w:val="center"/>
              <w:rPr>
                <w:b/>
                <w:sz w:val="25"/>
                <w:szCs w:val="25"/>
              </w:rPr>
            </w:pPr>
            <w:r w:rsidRPr="00155D06">
              <w:rPr>
                <w:b/>
                <w:sz w:val="25"/>
                <w:szCs w:val="25"/>
              </w:rPr>
              <w:t>УМК</w:t>
            </w:r>
          </w:p>
        </w:tc>
      </w:tr>
      <w:tr w:rsidR="00DB418D" w:rsidRPr="00FB1AB7">
        <w:trPr>
          <w:trHeight w:val="906"/>
        </w:trPr>
        <w:tc>
          <w:tcPr>
            <w:tcW w:w="4122" w:type="dxa"/>
          </w:tcPr>
          <w:p w:rsidR="00DB418D" w:rsidRPr="00FB1AB7" w:rsidRDefault="00DB418D" w:rsidP="00155D06">
            <w:pPr>
              <w:widowControl w:val="0"/>
              <w:rPr>
                <w:b/>
                <w:bCs/>
                <w:iCs/>
                <w:sz w:val="25"/>
                <w:szCs w:val="25"/>
              </w:rPr>
            </w:pPr>
            <w:r w:rsidRPr="00FB1AB7">
              <w:rPr>
                <w:b/>
                <w:bCs/>
                <w:iCs/>
                <w:sz w:val="25"/>
                <w:szCs w:val="25"/>
              </w:rPr>
              <w:t>Реализация Федерального</w:t>
            </w:r>
          </w:p>
          <w:p w:rsidR="00DB418D" w:rsidRPr="00FB1AB7" w:rsidRDefault="00DB418D" w:rsidP="00155D06">
            <w:pPr>
              <w:widowControl w:val="0"/>
              <w:rPr>
                <w:sz w:val="25"/>
                <w:szCs w:val="25"/>
              </w:rPr>
            </w:pPr>
            <w:r w:rsidRPr="00FB1AB7">
              <w:rPr>
                <w:b/>
                <w:bCs/>
                <w:iCs/>
                <w:sz w:val="25"/>
                <w:szCs w:val="25"/>
              </w:rPr>
              <w:t>государственного стандарта</w:t>
            </w:r>
          </w:p>
        </w:tc>
        <w:tc>
          <w:tcPr>
            <w:tcW w:w="4092" w:type="dxa"/>
          </w:tcPr>
          <w:p w:rsidR="00DB418D" w:rsidRPr="00FB1AB7" w:rsidRDefault="00DB418D" w:rsidP="00155D06">
            <w:pPr>
              <w:widowControl w:val="0"/>
              <w:rPr>
                <w:sz w:val="25"/>
                <w:szCs w:val="25"/>
              </w:rPr>
            </w:pPr>
            <w:r w:rsidRPr="00FB1AB7">
              <w:rPr>
                <w:sz w:val="25"/>
                <w:szCs w:val="25"/>
              </w:rPr>
              <w:t>Примерная программа основного общего образования по информатике и информационным технологиям</w:t>
            </w:r>
          </w:p>
        </w:tc>
        <w:tc>
          <w:tcPr>
            <w:tcW w:w="1425" w:type="dxa"/>
          </w:tcPr>
          <w:p w:rsidR="00DB418D" w:rsidRPr="00FB1AB7" w:rsidRDefault="00DB418D" w:rsidP="00155D06">
            <w:pPr>
              <w:widowControl w:val="0"/>
              <w:rPr>
                <w:sz w:val="25"/>
                <w:szCs w:val="25"/>
              </w:rPr>
            </w:pPr>
            <w:r w:rsidRPr="00FB1AB7">
              <w:rPr>
                <w:sz w:val="25"/>
                <w:szCs w:val="25"/>
              </w:rPr>
              <w:t>Курс обеспечен УМК</w:t>
            </w:r>
          </w:p>
        </w:tc>
      </w:tr>
    </w:tbl>
    <w:p w:rsidR="00DB418D" w:rsidRPr="00155D06" w:rsidRDefault="00DB418D" w:rsidP="00DB418D">
      <w:pPr>
        <w:tabs>
          <w:tab w:val="num" w:pos="0"/>
        </w:tabs>
        <w:ind w:firstLine="540"/>
        <w:jc w:val="both"/>
        <w:rPr>
          <w:sz w:val="16"/>
          <w:szCs w:val="16"/>
        </w:rPr>
      </w:pPr>
    </w:p>
    <w:p w:rsidR="00DB418D" w:rsidRPr="006E3139" w:rsidRDefault="00DB418D" w:rsidP="006E3139">
      <w:pPr>
        <w:tabs>
          <w:tab w:val="num" w:pos="0"/>
        </w:tabs>
        <w:ind w:firstLine="709"/>
        <w:jc w:val="both"/>
        <w:rPr>
          <w:sz w:val="28"/>
          <w:szCs w:val="28"/>
        </w:rPr>
      </w:pPr>
      <w:r w:rsidRPr="006E3139">
        <w:rPr>
          <w:sz w:val="28"/>
          <w:szCs w:val="28"/>
        </w:rPr>
        <w:t xml:space="preserve">При этом стоит учесть, что при планировании учитель основывается только на требованиях, зафиксированных в </w:t>
      </w:r>
      <w:r w:rsidRPr="0069707E">
        <w:rPr>
          <w:caps/>
          <w:sz w:val="28"/>
          <w:szCs w:val="28"/>
        </w:rPr>
        <w:t>о</w:t>
      </w:r>
      <w:r w:rsidRPr="006E3139">
        <w:rPr>
          <w:sz w:val="28"/>
          <w:szCs w:val="28"/>
        </w:rPr>
        <w:t>бязательном минимуме содержания среднего (полного) общего образования по информатике (</w:t>
      </w:r>
      <w:r w:rsidR="0069707E">
        <w:rPr>
          <w:sz w:val="28"/>
          <w:szCs w:val="28"/>
        </w:rPr>
        <w:t>п</w:t>
      </w:r>
      <w:r w:rsidRPr="006E3139">
        <w:rPr>
          <w:sz w:val="28"/>
          <w:szCs w:val="28"/>
        </w:rPr>
        <w:t>риказ Минобразования России № 56 от 30.06.1999 г.).</w:t>
      </w:r>
    </w:p>
    <w:p w:rsidR="00DB418D" w:rsidRPr="004C1CC5" w:rsidRDefault="004C1CC5" w:rsidP="004C1CC5">
      <w:pPr>
        <w:tabs>
          <w:tab w:val="num" w:pos="0"/>
        </w:tabs>
        <w:jc w:val="right"/>
        <w:rPr>
          <w:sz w:val="28"/>
          <w:szCs w:val="28"/>
        </w:rPr>
      </w:pPr>
      <w:r>
        <w:rPr>
          <w:sz w:val="28"/>
          <w:szCs w:val="28"/>
        </w:rPr>
        <w:t>Приложение 2</w:t>
      </w:r>
    </w:p>
    <w:p w:rsidR="007D6925" w:rsidRDefault="00682F79" w:rsidP="00682F79">
      <w:pPr>
        <w:jc w:val="center"/>
        <w:rPr>
          <w:b/>
          <w:bCs/>
          <w:sz w:val="27"/>
          <w:szCs w:val="27"/>
        </w:rPr>
      </w:pPr>
      <w:r w:rsidRPr="007D6925">
        <w:rPr>
          <w:b/>
          <w:bCs/>
          <w:sz w:val="27"/>
          <w:szCs w:val="27"/>
        </w:rPr>
        <w:t>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682F79" w:rsidRPr="007D6925" w:rsidRDefault="00682F79" w:rsidP="00682F79">
      <w:pPr>
        <w:jc w:val="center"/>
        <w:rPr>
          <w:b/>
          <w:bCs/>
          <w:sz w:val="27"/>
          <w:szCs w:val="27"/>
        </w:rPr>
      </w:pPr>
      <w:r w:rsidRPr="007D6925">
        <w:rPr>
          <w:b/>
          <w:bCs/>
          <w:sz w:val="27"/>
          <w:szCs w:val="27"/>
        </w:rPr>
        <w:t>на 2008 - 2009 учебный год</w:t>
      </w:r>
    </w:p>
    <w:p w:rsidR="00DB58E8" w:rsidRPr="007D6925" w:rsidRDefault="00DB58E8" w:rsidP="00682F79">
      <w:pPr>
        <w:jc w:val="center"/>
        <w:rPr>
          <w:bCs/>
          <w:i/>
          <w:sz w:val="27"/>
          <w:szCs w:val="27"/>
        </w:rPr>
      </w:pPr>
      <w:r w:rsidRPr="007D6925">
        <w:rPr>
          <w:bCs/>
          <w:i/>
          <w:sz w:val="27"/>
          <w:szCs w:val="27"/>
        </w:rPr>
        <w:t>(</w:t>
      </w:r>
      <w:r w:rsidRPr="007D6925">
        <w:rPr>
          <w:i/>
          <w:sz w:val="27"/>
          <w:szCs w:val="27"/>
        </w:rPr>
        <w:t xml:space="preserve">Утвержден </w:t>
      </w:r>
      <w:r w:rsidRPr="00E040F4">
        <w:rPr>
          <w:i/>
          <w:sz w:val="27"/>
          <w:szCs w:val="27"/>
        </w:rPr>
        <w:t>приказом Минобрнауки России от 13 декабря 2007 г. № 349</w:t>
      </w:r>
      <w:r w:rsidRPr="007D6925">
        <w:rPr>
          <w:i/>
          <w:sz w:val="27"/>
          <w:szCs w:val="27"/>
        </w:rPr>
        <w:t>)</w:t>
      </w:r>
    </w:p>
    <w:p w:rsidR="00DB418D" w:rsidRPr="00682F79" w:rsidRDefault="00DB418D" w:rsidP="00DB418D">
      <w:pPr>
        <w:tabs>
          <w:tab w:val="num" w:pos="0"/>
        </w:tabs>
        <w:ind w:firstLine="540"/>
        <w:jc w:val="right"/>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5464"/>
        <w:gridCol w:w="147"/>
        <w:gridCol w:w="802"/>
        <w:gridCol w:w="2628"/>
      </w:tblGrid>
      <w:tr w:rsidR="00682F79" w:rsidRPr="00221548">
        <w:trPr>
          <w:trHeight w:val="361"/>
          <w:jc w:val="center"/>
        </w:trPr>
        <w:tc>
          <w:tcPr>
            <w:tcW w:w="598" w:type="dxa"/>
            <w:shd w:val="clear" w:color="auto" w:fill="auto"/>
          </w:tcPr>
          <w:p w:rsidR="00682F79" w:rsidRPr="00221548" w:rsidRDefault="00682F79" w:rsidP="00155D06">
            <w:pPr>
              <w:jc w:val="center"/>
              <w:rPr>
                <w:b/>
                <w:bCs/>
                <w:sz w:val="25"/>
                <w:szCs w:val="25"/>
              </w:rPr>
            </w:pPr>
            <w:r w:rsidRPr="00221548">
              <w:rPr>
                <w:b/>
                <w:bCs/>
                <w:sz w:val="25"/>
                <w:szCs w:val="25"/>
              </w:rPr>
              <w:t>№</w:t>
            </w:r>
          </w:p>
        </w:tc>
        <w:tc>
          <w:tcPr>
            <w:tcW w:w="5464" w:type="dxa"/>
            <w:shd w:val="clear" w:color="auto" w:fill="auto"/>
          </w:tcPr>
          <w:p w:rsidR="00682F79" w:rsidRPr="00221548" w:rsidRDefault="00682F79" w:rsidP="00155D06">
            <w:pPr>
              <w:jc w:val="center"/>
              <w:rPr>
                <w:b/>
                <w:bCs/>
                <w:sz w:val="25"/>
                <w:szCs w:val="25"/>
              </w:rPr>
            </w:pPr>
            <w:r w:rsidRPr="00221548">
              <w:rPr>
                <w:b/>
                <w:bCs/>
                <w:sz w:val="25"/>
                <w:szCs w:val="25"/>
              </w:rPr>
              <w:t>Авторы, название учебника</w:t>
            </w:r>
          </w:p>
        </w:tc>
        <w:tc>
          <w:tcPr>
            <w:tcW w:w="949" w:type="dxa"/>
            <w:gridSpan w:val="2"/>
            <w:shd w:val="clear" w:color="auto" w:fill="auto"/>
          </w:tcPr>
          <w:p w:rsidR="00682F79" w:rsidRPr="00221548" w:rsidRDefault="00682F79" w:rsidP="00155D06">
            <w:pPr>
              <w:jc w:val="center"/>
              <w:rPr>
                <w:b/>
                <w:bCs/>
                <w:sz w:val="25"/>
                <w:szCs w:val="25"/>
              </w:rPr>
            </w:pPr>
            <w:r>
              <w:rPr>
                <w:b/>
                <w:bCs/>
                <w:sz w:val="25"/>
                <w:szCs w:val="25"/>
              </w:rPr>
              <w:t>К</w:t>
            </w:r>
            <w:r w:rsidRPr="00221548">
              <w:rPr>
                <w:b/>
                <w:bCs/>
                <w:sz w:val="25"/>
                <w:szCs w:val="25"/>
              </w:rPr>
              <w:t>ласс</w:t>
            </w:r>
          </w:p>
        </w:tc>
        <w:tc>
          <w:tcPr>
            <w:tcW w:w="2628" w:type="dxa"/>
            <w:shd w:val="clear" w:color="auto" w:fill="auto"/>
          </w:tcPr>
          <w:p w:rsidR="00682F79" w:rsidRPr="00221548" w:rsidRDefault="00682F79" w:rsidP="00155D06">
            <w:pPr>
              <w:jc w:val="center"/>
              <w:rPr>
                <w:b/>
                <w:bCs/>
                <w:sz w:val="25"/>
                <w:szCs w:val="25"/>
              </w:rPr>
            </w:pPr>
            <w:r w:rsidRPr="00221548">
              <w:rPr>
                <w:b/>
                <w:bCs/>
                <w:sz w:val="25"/>
                <w:szCs w:val="25"/>
              </w:rPr>
              <w:t>Издательство</w:t>
            </w:r>
          </w:p>
        </w:tc>
      </w:tr>
      <w:tr w:rsidR="00682F79" w:rsidRPr="00221548">
        <w:trPr>
          <w:trHeight w:val="255"/>
          <w:jc w:val="center"/>
        </w:trPr>
        <w:tc>
          <w:tcPr>
            <w:tcW w:w="9639" w:type="dxa"/>
            <w:gridSpan w:val="5"/>
            <w:shd w:val="clear" w:color="auto" w:fill="auto"/>
          </w:tcPr>
          <w:p w:rsidR="00682F79" w:rsidRPr="00221548" w:rsidRDefault="00682F79" w:rsidP="00155D06">
            <w:pPr>
              <w:jc w:val="center"/>
              <w:rPr>
                <w:b/>
                <w:bCs/>
                <w:sz w:val="25"/>
                <w:szCs w:val="25"/>
              </w:rPr>
            </w:pPr>
            <w:r w:rsidRPr="00221548">
              <w:rPr>
                <w:b/>
                <w:bCs/>
                <w:sz w:val="25"/>
                <w:szCs w:val="25"/>
              </w:rPr>
              <w:t>НАЧАЛЬНОЕ ОБЩЕЕ ОБРАЗОВАНИЕ</w:t>
            </w:r>
          </w:p>
        </w:tc>
      </w:tr>
      <w:tr w:rsidR="00682F79" w:rsidRPr="00221548">
        <w:trPr>
          <w:trHeight w:val="255"/>
          <w:jc w:val="center"/>
        </w:trPr>
        <w:tc>
          <w:tcPr>
            <w:tcW w:w="9639" w:type="dxa"/>
            <w:gridSpan w:val="5"/>
            <w:shd w:val="clear" w:color="auto" w:fill="auto"/>
          </w:tcPr>
          <w:p w:rsidR="00682F79" w:rsidRPr="00221548" w:rsidRDefault="00682F79" w:rsidP="00155D06">
            <w:pPr>
              <w:jc w:val="center"/>
              <w:rPr>
                <w:b/>
                <w:bCs/>
                <w:sz w:val="25"/>
                <w:szCs w:val="25"/>
              </w:rPr>
            </w:pPr>
            <w:r w:rsidRPr="00221548">
              <w:rPr>
                <w:b/>
                <w:bCs/>
                <w:sz w:val="25"/>
                <w:szCs w:val="25"/>
              </w:rPr>
              <w:t>Технология</w:t>
            </w:r>
          </w:p>
        </w:tc>
      </w:tr>
      <w:tr w:rsidR="00682F79" w:rsidRPr="00221548">
        <w:trPr>
          <w:trHeight w:val="401"/>
          <w:jc w:val="center"/>
        </w:trPr>
        <w:tc>
          <w:tcPr>
            <w:tcW w:w="598" w:type="dxa"/>
            <w:shd w:val="clear" w:color="auto" w:fill="auto"/>
          </w:tcPr>
          <w:p w:rsidR="00682F79" w:rsidRPr="00E55D9A" w:rsidRDefault="00682F79" w:rsidP="00155D06">
            <w:pPr>
              <w:jc w:val="center"/>
              <w:rPr>
                <w:bCs/>
                <w:sz w:val="25"/>
                <w:szCs w:val="25"/>
              </w:rPr>
            </w:pPr>
            <w:r w:rsidRPr="00E55D9A">
              <w:rPr>
                <w:bCs/>
                <w:sz w:val="25"/>
                <w:szCs w:val="25"/>
              </w:rPr>
              <w:t>1.</w:t>
            </w:r>
          </w:p>
        </w:tc>
        <w:tc>
          <w:tcPr>
            <w:tcW w:w="5464" w:type="dxa"/>
            <w:shd w:val="clear" w:color="auto" w:fill="auto"/>
          </w:tcPr>
          <w:p w:rsidR="00682F79" w:rsidRPr="00221548" w:rsidRDefault="00682F79" w:rsidP="00155D06">
            <w:pPr>
              <w:rPr>
                <w:sz w:val="25"/>
                <w:szCs w:val="25"/>
              </w:rPr>
            </w:pPr>
            <w:r w:rsidRPr="00221548">
              <w:rPr>
                <w:sz w:val="25"/>
                <w:szCs w:val="25"/>
              </w:rPr>
              <w:t>Бененсон Е.П., Паутова А.Г.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3</w:t>
            </w:r>
          </w:p>
        </w:tc>
        <w:tc>
          <w:tcPr>
            <w:tcW w:w="2628" w:type="dxa"/>
            <w:shd w:val="clear" w:color="auto" w:fill="auto"/>
          </w:tcPr>
          <w:p w:rsidR="00682F79" w:rsidRPr="00221548" w:rsidRDefault="00682F79" w:rsidP="00155D06">
            <w:pPr>
              <w:jc w:val="center"/>
              <w:rPr>
                <w:sz w:val="25"/>
                <w:szCs w:val="25"/>
              </w:rPr>
            </w:pPr>
            <w:r w:rsidRPr="00221548">
              <w:rPr>
                <w:sz w:val="25"/>
                <w:szCs w:val="25"/>
              </w:rPr>
              <w:t>Академкнига/Учебник</w:t>
            </w:r>
          </w:p>
        </w:tc>
      </w:tr>
      <w:tr w:rsidR="00682F79" w:rsidRPr="00221548">
        <w:trPr>
          <w:trHeight w:val="265"/>
          <w:jc w:val="center"/>
        </w:trPr>
        <w:tc>
          <w:tcPr>
            <w:tcW w:w="598" w:type="dxa"/>
            <w:shd w:val="clear" w:color="auto" w:fill="auto"/>
          </w:tcPr>
          <w:p w:rsidR="00682F79" w:rsidRPr="00E55D9A" w:rsidRDefault="00682F79" w:rsidP="00155D06">
            <w:pPr>
              <w:jc w:val="center"/>
              <w:rPr>
                <w:bCs/>
                <w:sz w:val="25"/>
                <w:szCs w:val="25"/>
              </w:rPr>
            </w:pPr>
            <w:r>
              <w:rPr>
                <w:bCs/>
                <w:sz w:val="25"/>
                <w:szCs w:val="25"/>
              </w:rPr>
              <w:t>2.</w:t>
            </w:r>
          </w:p>
        </w:tc>
        <w:tc>
          <w:tcPr>
            <w:tcW w:w="5464" w:type="dxa"/>
            <w:shd w:val="clear" w:color="auto" w:fill="auto"/>
          </w:tcPr>
          <w:p w:rsidR="00682F79" w:rsidRPr="00221548" w:rsidRDefault="00682F79" w:rsidP="00155D06">
            <w:pPr>
              <w:rPr>
                <w:sz w:val="25"/>
                <w:szCs w:val="25"/>
              </w:rPr>
            </w:pPr>
            <w:r w:rsidRPr="00221548">
              <w:rPr>
                <w:sz w:val="25"/>
                <w:szCs w:val="25"/>
              </w:rPr>
              <w:t>Бененсон Е.П., Паутова А.Г.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4</w:t>
            </w:r>
          </w:p>
        </w:tc>
        <w:tc>
          <w:tcPr>
            <w:tcW w:w="2628" w:type="dxa"/>
            <w:shd w:val="clear" w:color="auto" w:fill="auto"/>
          </w:tcPr>
          <w:p w:rsidR="00682F79" w:rsidRPr="00221548" w:rsidRDefault="00682F79" w:rsidP="00155D06">
            <w:pPr>
              <w:jc w:val="center"/>
              <w:rPr>
                <w:sz w:val="25"/>
                <w:szCs w:val="25"/>
              </w:rPr>
            </w:pPr>
            <w:r w:rsidRPr="00221548">
              <w:rPr>
                <w:sz w:val="25"/>
                <w:szCs w:val="25"/>
              </w:rPr>
              <w:t>Академкнига/Учебник</w:t>
            </w:r>
          </w:p>
        </w:tc>
      </w:tr>
      <w:tr w:rsidR="00682F79" w:rsidRPr="00221548">
        <w:trPr>
          <w:trHeight w:val="287"/>
          <w:jc w:val="center"/>
        </w:trPr>
        <w:tc>
          <w:tcPr>
            <w:tcW w:w="598" w:type="dxa"/>
            <w:shd w:val="clear" w:color="auto" w:fill="auto"/>
          </w:tcPr>
          <w:p w:rsidR="00682F79" w:rsidRPr="00E55D9A" w:rsidRDefault="00682F79" w:rsidP="00155D06">
            <w:pPr>
              <w:jc w:val="center"/>
              <w:rPr>
                <w:bCs/>
                <w:sz w:val="25"/>
                <w:szCs w:val="25"/>
              </w:rPr>
            </w:pPr>
            <w:r>
              <w:rPr>
                <w:bCs/>
                <w:sz w:val="25"/>
                <w:szCs w:val="25"/>
              </w:rPr>
              <w:t>3.</w:t>
            </w:r>
          </w:p>
        </w:tc>
        <w:tc>
          <w:tcPr>
            <w:tcW w:w="5464" w:type="dxa"/>
            <w:shd w:val="clear" w:color="auto" w:fill="auto"/>
          </w:tcPr>
          <w:p w:rsidR="00682F79" w:rsidRPr="00221548" w:rsidRDefault="00682F79" w:rsidP="00155D06">
            <w:pPr>
              <w:rPr>
                <w:sz w:val="25"/>
                <w:szCs w:val="25"/>
              </w:rPr>
            </w:pPr>
            <w:r w:rsidRPr="00221548">
              <w:rPr>
                <w:sz w:val="25"/>
                <w:szCs w:val="25"/>
              </w:rPr>
              <w:t>Горячев А.В.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3</w:t>
            </w:r>
          </w:p>
        </w:tc>
        <w:tc>
          <w:tcPr>
            <w:tcW w:w="2628" w:type="dxa"/>
            <w:shd w:val="clear" w:color="auto" w:fill="auto"/>
          </w:tcPr>
          <w:p w:rsidR="00682F79" w:rsidRPr="00221548" w:rsidRDefault="00682F79" w:rsidP="00155D06">
            <w:pPr>
              <w:jc w:val="center"/>
              <w:rPr>
                <w:sz w:val="25"/>
                <w:szCs w:val="25"/>
              </w:rPr>
            </w:pPr>
            <w:r w:rsidRPr="00221548">
              <w:rPr>
                <w:sz w:val="25"/>
                <w:szCs w:val="25"/>
              </w:rPr>
              <w:t>Баласс</w:t>
            </w:r>
          </w:p>
        </w:tc>
      </w:tr>
      <w:tr w:rsidR="00682F79" w:rsidRPr="00221548">
        <w:trPr>
          <w:trHeight w:val="160"/>
          <w:jc w:val="center"/>
        </w:trPr>
        <w:tc>
          <w:tcPr>
            <w:tcW w:w="598" w:type="dxa"/>
            <w:shd w:val="clear" w:color="auto" w:fill="auto"/>
          </w:tcPr>
          <w:p w:rsidR="00682F79" w:rsidRPr="00E55D9A" w:rsidRDefault="00682F79" w:rsidP="00155D06">
            <w:pPr>
              <w:jc w:val="center"/>
              <w:rPr>
                <w:bCs/>
                <w:sz w:val="25"/>
                <w:szCs w:val="25"/>
              </w:rPr>
            </w:pPr>
            <w:r>
              <w:rPr>
                <w:bCs/>
                <w:sz w:val="25"/>
                <w:szCs w:val="25"/>
              </w:rPr>
              <w:t>4.</w:t>
            </w:r>
          </w:p>
        </w:tc>
        <w:tc>
          <w:tcPr>
            <w:tcW w:w="5464" w:type="dxa"/>
            <w:shd w:val="clear" w:color="auto" w:fill="auto"/>
          </w:tcPr>
          <w:p w:rsidR="00682F79" w:rsidRPr="00221548" w:rsidRDefault="00682F79" w:rsidP="00155D06">
            <w:pPr>
              <w:rPr>
                <w:sz w:val="25"/>
                <w:szCs w:val="25"/>
              </w:rPr>
            </w:pPr>
            <w:r w:rsidRPr="00221548">
              <w:rPr>
                <w:sz w:val="25"/>
                <w:szCs w:val="25"/>
              </w:rPr>
              <w:t>Горячев А.В.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4</w:t>
            </w:r>
          </w:p>
        </w:tc>
        <w:tc>
          <w:tcPr>
            <w:tcW w:w="2628" w:type="dxa"/>
            <w:shd w:val="clear" w:color="auto" w:fill="auto"/>
          </w:tcPr>
          <w:p w:rsidR="00682F79" w:rsidRPr="00221548" w:rsidRDefault="00682F79" w:rsidP="00155D06">
            <w:pPr>
              <w:jc w:val="center"/>
              <w:rPr>
                <w:sz w:val="25"/>
                <w:szCs w:val="25"/>
              </w:rPr>
            </w:pPr>
            <w:r w:rsidRPr="00221548">
              <w:rPr>
                <w:sz w:val="25"/>
                <w:szCs w:val="25"/>
              </w:rPr>
              <w:t>Баласс</w:t>
            </w:r>
          </w:p>
        </w:tc>
      </w:tr>
      <w:tr w:rsidR="00682F79" w:rsidRPr="00221548">
        <w:trPr>
          <w:trHeight w:val="138"/>
          <w:jc w:val="center"/>
        </w:trPr>
        <w:tc>
          <w:tcPr>
            <w:tcW w:w="598" w:type="dxa"/>
            <w:shd w:val="clear" w:color="auto" w:fill="auto"/>
          </w:tcPr>
          <w:p w:rsidR="00682F79" w:rsidRPr="00E55D9A" w:rsidRDefault="00682F79" w:rsidP="00155D06">
            <w:pPr>
              <w:jc w:val="center"/>
              <w:rPr>
                <w:bCs/>
                <w:sz w:val="25"/>
                <w:szCs w:val="25"/>
              </w:rPr>
            </w:pPr>
            <w:r>
              <w:rPr>
                <w:bCs/>
                <w:sz w:val="25"/>
                <w:szCs w:val="25"/>
              </w:rPr>
              <w:t>5.</w:t>
            </w:r>
          </w:p>
        </w:tc>
        <w:tc>
          <w:tcPr>
            <w:tcW w:w="5464" w:type="dxa"/>
            <w:shd w:val="clear" w:color="auto" w:fill="auto"/>
          </w:tcPr>
          <w:p w:rsidR="00682F79" w:rsidRPr="00221548" w:rsidRDefault="00682F79" w:rsidP="00155D06">
            <w:pPr>
              <w:rPr>
                <w:sz w:val="25"/>
                <w:szCs w:val="25"/>
              </w:rPr>
            </w:pPr>
            <w:r w:rsidRPr="00221548">
              <w:rPr>
                <w:sz w:val="25"/>
                <w:szCs w:val="25"/>
              </w:rPr>
              <w:t>Матвеева Н.В., Челак Е.Н., Конопатова Н.К. и др.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3</w:t>
            </w:r>
          </w:p>
        </w:tc>
        <w:tc>
          <w:tcPr>
            <w:tcW w:w="2628" w:type="dxa"/>
            <w:shd w:val="clear" w:color="auto" w:fill="auto"/>
          </w:tcPr>
          <w:p w:rsidR="00682F79" w:rsidRPr="00221548" w:rsidRDefault="00682F79" w:rsidP="00155D06">
            <w:pPr>
              <w:jc w:val="center"/>
              <w:rPr>
                <w:sz w:val="25"/>
                <w:szCs w:val="25"/>
              </w:rPr>
            </w:pPr>
            <w:r w:rsidRPr="00221548">
              <w:rPr>
                <w:sz w:val="25"/>
                <w:szCs w:val="25"/>
              </w:rPr>
              <w:t>БИНОМ</w:t>
            </w:r>
          </w:p>
        </w:tc>
      </w:tr>
      <w:tr w:rsidR="00682F79" w:rsidRPr="00221548">
        <w:trPr>
          <w:trHeight w:val="510"/>
          <w:jc w:val="center"/>
        </w:trPr>
        <w:tc>
          <w:tcPr>
            <w:tcW w:w="598" w:type="dxa"/>
            <w:shd w:val="clear" w:color="auto" w:fill="auto"/>
          </w:tcPr>
          <w:p w:rsidR="00682F79" w:rsidRPr="00E55D9A" w:rsidRDefault="00682F79" w:rsidP="00155D06">
            <w:pPr>
              <w:jc w:val="center"/>
              <w:rPr>
                <w:bCs/>
                <w:sz w:val="25"/>
                <w:szCs w:val="25"/>
              </w:rPr>
            </w:pPr>
            <w:r>
              <w:rPr>
                <w:bCs/>
                <w:sz w:val="25"/>
                <w:szCs w:val="25"/>
              </w:rPr>
              <w:t>6.</w:t>
            </w:r>
          </w:p>
        </w:tc>
        <w:tc>
          <w:tcPr>
            <w:tcW w:w="5464" w:type="dxa"/>
            <w:shd w:val="clear" w:color="auto" w:fill="auto"/>
          </w:tcPr>
          <w:p w:rsidR="00682F79" w:rsidRPr="00221548" w:rsidRDefault="00682F79" w:rsidP="00155D06">
            <w:pPr>
              <w:rPr>
                <w:sz w:val="25"/>
                <w:szCs w:val="25"/>
              </w:rPr>
            </w:pPr>
            <w:r w:rsidRPr="00221548">
              <w:rPr>
                <w:sz w:val="25"/>
                <w:szCs w:val="25"/>
              </w:rPr>
              <w:t>Матвеева Н.В., Челак Е.Н., Конопатова Н.К. и др. Информатика и ИКТ</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4</w:t>
            </w:r>
          </w:p>
        </w:tc>
        <w:tc>
          <w:tcPr>
            <w:tcW w:w="2628" w:type="dxa"/>
            <w:shd w:val="clear" w:color="auto" w:fill="auto"/>
          </w:tcPr>
          <w:p w:rsidR="00682F79" w:rsidRPr="00221548" w:rsidRDefault="00682F79" w:rsidP="00155D06">
            <w:pPr>
              <w:jc w:val="center"/>
              <w:rPr>
                <w:sz w:val="25"/>
                <w:szCs w:val="25"/>
              </w:rPr>
            </w:pPr>
            <w:r w:rsidRPr="00221548">
              <w:rPr>
                <w:sz w:val="25"/>
                <w:szCs w:val="25"/>
              </w:rPr>
              <w:t>БИНОМ</w:t>
            </w:r>
          </w:p>
        </w:tc>
      </w:tr>
      <w:tr w:rsidR="00682F79" w:rsidRPr="00221548">
        <w:trPr>
          <w:trHeight w:val="90"/>
          <w:jc w:val="center"/>
        </w:trPr>
        <w:tc>
          <w:tcPr>
            <w:tcW w:w="598" w:type="dxa"/>
            <w:shd w:val="clear" w:color="auto" w:fill="auto"/>
          </w:tcPr>
          <w:p w:rsidR="00682F79" w:rsidRPr="00E55D9A" w:rsidRDefault="00682F79" w:rsidP="00155D06">
            <w:pPr>
              <w:jc w:val="center"/>
              <w:rPr>
                <w:bCs/>
                <w:sz w:val="25"/>
                <w:szCs w:val="25"/>
              </w:rPr>
            </w:pPr>
            <w:r>
              <w:rPr>
                <w:bCs/>
                <w:sz w:val="25"/>
                <w:szCs w:val="25"/>
              </w:rPr>
              <w:t>7.</w:t>
            </w:r>
          </w:p>
        </w:tc>
        <w:tc>
          <w:tcPr>
            <w:tcW w:w="5464" w:type="dxa"/>
            <w:shd w:val="clear" w:color="auto" w:fill="auto"/>
          </w:tcPr>
          <w:p w:rsidR="00682F79" w:rsidRPr="00221548" w:rsidRDefault="00682F79" w:rsidP="00155D06">
            <w:pPr>
              <w:rPr>
                <w:sz w:val="25"/>
                <w:szCs w:val="25"/>
              </w:rPr>
            </w:pPr>
            <w:r w:rsidRPr="00221548">
              <w:rPr>
                <w:sz w:val="25"/>
                <w:szCs w:val="25"/>
              </w:rPr>
              <w:t>Семенов А.Л., Рудченко Т.А.</w:t>
            </w:r>
            <w:r>
              <w:rPr>
                <w:sz w:val="25"/>
                <w:szCs w:val="25"/>
              </w:rPr>
              <w:t xml:space="preserve"> Информатика</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3</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169"/>
          <w:jc w:val="center"/>
        </w:trPr>
        <w:tc>
          <w:tcPr>
            <w:tcW w:w="598" w:type="dxa"/>
            <w:shd w:val="clear" w:color="auto" w:fill="auto"/>
          </w:tcPr>
          <w:p w:rsidR="00682F79" w:rsidRPr="00E55D9A" w:rsidRDefault="00682F79" w:rsidP="00155D06">
            <w:pPr>
              <w:jc w:val="center"/>
              <w:rPr>
                <w:bCs/>
                <w:sz w:val="25"/>
                <w:szCs w:val="25"/>
              </w:rPr>
            </w:pPr>
            <w:r>
              <w:rPr>
                <w:bCs/>
                <w:sz w:val="25"/>
                <w:szCs w:val="25"/>
              </w:rPr>
              <w:t>8.</w:t>
            </w:r>
          </w:p>
        </w:tc>
        <w:tc>
          <w:tcPr>
            <w:tcW w:w="5464" w:type="dxa"/>
            <w:shd w:val="clear" w:color="auto" w:fill="auto"/>
          </w:tcPr>
          <w:p w:rsidR="00682F79" w:rsidRPr="00221548" w:rsidRDefault="00682F79" w:rsidP="00155D06">
            <w:pPr>
              <w:rPr>
                <w:sz w:val="25"/>
                <w:szCs w:val="25"/>
              </w:rPr>
            </w:pPr>
            <w:r w:rsidRPr="00221548">
              <w:rPr>
                <w:sz w:val="25"/>
                <w:szCs w:val="25"/>
              </w:rPr>
              <w:t>Семенов А.Л., Рудченко Т.А. Информатика</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3</w:t>
            </w:r>
            <w:r>
              <w:rPr>
                <w:sz w:val="25"/>
                <w:szCs w:val="25"/>
              </w:rPr>
              <w:t xml:space="preserve"> </w:t>
            </w:r>
            <w:r w:rsidRPr="00221548">
              <w:rPr>
                <w:sz w:val="25"/>
                <w:szCs w:val="25"/>
              </w:rPr>
              <w:t>-</w:t>
            </w:r>
            <w:r>
              <w:rPr>
                <w:sz w:val="25"/>
                <w:szCs w:val="25"/>
              </w:rPr>
              <w:t xml:space="preserve"> </w:t>
            </w:r>
            <w:r w:rsidRPr="00221548">
              <w:rPr>
                <w:sz w:val="25"/>
                <w:szCs w:val="25"/>
              </w:rPr>
              <w:t>4</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354"/>
          <w:jc w:val="center"/>
        </w:trPr>
        <w:tc>
          <w:tcPr>
            <w:tcW w:w="598" w:type="dxa"/>
            <w:shd w:val="clear" w:color="auto" w:fill="auto"/>
          </w:tcPr>
          <w:p w:rsidR="00682F79" w:rsidRPr="00E55D9A" w:rsidRDefault="00682F79" w:rsidP="00155D06">
            <w:pPr>
              <w:jc w:val="center"/>
              <w:rPr>
                <w:bCs/>
                <w:sz w:val="25"/>
                <w:szCs w:val="25"/>
              </w:rPr>
            </w:pPr>
            <w:r>
              <w:rPr>
                <w:bCs/>
                <w:sz w:val="25"/>
                <w:szCs w:val="25"/>
              </w:rPr>
              <w:t>9.</w:t>
            </w:r>
          </w:p>
        </w:tc>
        <w:tc>
          <w:tcPr>
            <w:tcW w:w="5464" w:type="dxa"/>
            <w:shd w:val="clear" w:color="auto" w:fill="auto"/>
          </w:tcPr>
          <w:p w:rsidR="00682F79" w:rsidRPr="00221548" w:rsidRDefault="00682F79" w:rsidP="00155D06">
            <w:pPr>
              <w:rPr>
                <w:sz w:val="25"/>
                <w:szCs w:val="25"/>
              </w:rPr>
            </w:pPr>
            <w:r w:rsidRPr="00221548">
              <w:rPr>
                <w:sz w:val="25"/>
                <w:szCs w:val="25"/>
              </w:rPr>
              <w:t>Семенов А.Л., Рудченко Т.А. Информатика</w:t>
            </w:r>
          </w:p>
        </w:tc>
        <w:tc>
          <w:tcPr>
            <w:tcW w:w="949" w:type="dxa"/>
            <w:gridSpan w:val="2"/>
            <w:shd w:val="clear" w:color="auto" w:fill="auto"/>
          </w:tcPr>
          <w:p w:rsidR="00682F79" w:rsidRPr="00221548" w:rsidRDefault="00682F79" w:rsidP="00155D06">
            <w:pPr>
              <w:jc w:val="center"/>
              <w:rPr>
                <w:sz w:val="25"/>
                <w:szCs w:val="25"/>
              </w:rPr>
            </w:pPr>
            <w:r w:rsidRPr="00221548">
              <w:rPr>
                <w:sz w:val="25"/>
                <w:szCs w:val="25"/>
              </w:rPr>
              <w:t>4</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177"/>
          <w:jc w:val="center"/>
        </w:trPr>
        <w:tc>
          <w:tcPr>
            <w:tcW w:w="9639" w:type="dxa"/>
            <w:gridSpan w:val="5"/>
            <w:shd w:val="clear" w:color="auto" w:fill="auto"/>
          </w:tcPr>
          <w:p w:rsidR="00682F79" w:rsidRPr="00221548" w:rsidRDefault="00682F79" w:rsidP="00155D06">
            <w:pPr>
              <w:jc w:val="center"/>
              <w:rPr>
                <w:b/>
                <w:bCs/>
                <w:sz w:val="25"/>
                <w:szCs w:val="25"/>
              </w:rPr>
            </w:pPr>
            <w:r w:rsidRPr="00221548">
              <w:rPr>
                <w:b/>
                <w:bCs/>
                <w:sz w:val="25"/>
                <w:szCs w:val="25"/>
              </w:rPr>
              <w:t>ОСНОВНОЕ ОБЩЕЕ ОБРАЗОВАНИЕ</w:t>
            </w:r>
          </w:p>
        </w:tc>
      </w:tr>
      <w:tr w:rsidR="00682F79" w:rsidRPr="00221548">
        <w:trPr>
          <w:trHeight w:val="255"/>
          <w:jc w:val="center"/>
        </w:trPr>
        <w:tc>
          <w:tcPr>
            <w:tcW w:w="9639" w:type="dxa"/>
            <w:gridSpan w:val="5"/>
            <w:shd w:val="clear" w:color="auto" w:fill="auto"/>
          </w:tcPr>
          <w:p w:rsidR="00682F79" w:rsidRPr="00221548" w:rsidRDefault="00682F79" w:rsidP="00155D06">
            <w:pPr>
              <w:jc w:val="center"/>
              <w:rPr>
                <w:b/>
                <w:bCs/>
                <w:sz w:val="25"/>
                <w:szCs w:val="25"/>
              </w:rPr>
            </w:pPr>
            <w:r w:rsidRPr="00221548">
              <w:rPr>
                <w:b/>
                <w:bCs/>
                <w:sz w:val="25"/>
                <w:szCs w:val="25"/>
              </w:rPr>
              <w:t>Информатика и ИКТ</w:t>
            </w:r>
          </w:p>
        </w:tc>
      </w:tr>
      <w:tr w:rsidR="00682F79" w:rsidRPr="00221548">
        <w:trPr>
          <w:trHeight w:val="90"/>
          <w:jc w:val="center"/>
        </w:trPr>
        <w:tc>
          <w:tcPr>
            <w:tcW w:w="598" w:type="dxa"/>
            <w:shd w:val="clear" w:color="auto" w:fill="auto"/>
          </w:tcPr>
          <w:p w:rsidR="00682F79" w:rsidRPr="00E55D9A" w:rsidRDefault="00682F79" w:rsidP="00155D06">
            <w:pPr>
              <w:jc w:val="center"/>
              <w:rPr>
                <w:bCs/>
                <w:sz w:val="25"/>
                <w:szCs w:val="25"/>
              </w:rPr>
            </w:pPr>
            <w:r>
              <w:rPr>
                <w:bCs/>
                <w:sz w:val="25"/>
                <w:szCs w:val="25"/>
              </w:rPr>
              <w:t>10.</w:t>
            </w:r>
          </w:p>
        </w:tc>
        <w:tc>
          <w:tcPr>
            <w:tcW w:w="5611" w:type="dxa"/>
            <w:gridSpan w:val="2"/>
            <w:shd w:val="clear" w:color="auto" w:fill="auto"/>
          </w:tcPr>
          <w:p w:rsidR="00682F79" w:rsidRPr="00221548" w:rsidRDefault="00682F79" w:rsidP="00155D06">
            <w:pPr>
              <w:rPr>
                <w:sz w:val="25"/>
                <w:szCs w:val="25"/>
              </w:rPr>
            </w:pPr>
            <w:r w:rsidRPr="00221548">
              <w:rPr>
                <w:sz w:val="25"/>
                <w:szCs w:val="25"/>
              </w:rPr>
              <w:t xml:space="preserve">Быкадоров Ю.А. </w:t>
            </w:r>
            <w:r>
              <w:rPr>
                <w:sz w:val="25"/>
                <w:szCs w:val="25"/>
              </w:rPr>
              <w:t>Информатика и ИКТ</w:t>
            </w:r>
          </w:p>
        </w:tc>
        <w:tc>
          <w:tcPr>
            <w:tcW w:w="802" w:type="dxa"/>
            <w:shd w:val="clear" w:color="auto" w:fill="auto"/>
          </w:tcPr>
          <w:p w:rsidR="00682F79" w:rsidRPr="00221548" w:rsidRDefault="00682F79" w:rsidP="00155D06">
            <w:pPr>
              <w:jc w:val="center"/>
              <w:rPr>
                <w:sz w:val="25"/>
                <w:szCs w:val="25"/>
              </w:rPr>
            </w:pPr>
            <w:r w:rsidRPr="00221548">
              <w:rPr>
                <w:sz w:val="25"/>
                <w:szCs w:val="25"/>
              </w:rPr>
              <w:t>8</w:t>
            </w:r>
          </w:p>
        </w:tc>
        <w:tc>
          <w:tcPr>
            <w:tcW w:w="2628" w:type="dxa"/>
            <w:shd w:val="clear" w:color="auto" w:fill="auto"/>
          </w:tcPr>
          <w:p w:rsidR="00682F79" w:rsidRPr="00221548" w:rsidRDefault="00682F79" w:rsidP="00155D06">
            <w:pPr>
              <w:jc w:val="center"/>
              <w:rPr>
                <w:sz w:val="25"/>
                <w:szCs w:val="25"/>
              </w:rPr>
            </w:pPr>
            <w:r w:rsidRPr="00221548">
              <w:rPr>
                <w:sz w:val="25"/>
                <w:szCs w:val="25"/>
              </w:rPr>
              <w:t>Дрофа</w:t>
            </w:r>
          </w:p>
        </w:tc>
      </w:tr>
      <w:tr w:rsidR="00682F79" w:rsidRPr="00221548">
        <w:trPr>
          <w:trHeight w:val="306"/>
          <w:jc w:val="center"/>
        </w:trPr>
        <w:tc>
          <w:tcPr>
            <w:tcW w:w="598" w:type="dxa"/>
            <w:shd w:val="clear" w:color="auto" w:fill="auto"/>
          </w:tcPr>
          <w:p w:rsidR="00682F79" w:rsidRPr="00E55D9A" w:rsidRDefault="00682F79" w:rsidP="00155D06">
            <w:pPr>
              <w:jc w:val="center"/>
              <w:rPr>
                <w:bCs/>
                <w:sz w:val="25"/>
                <w:szCs w:val="25"/>
              </w:rPr>
            </w:pPr>
            <w:r>
              <w:rPr>
                <w:bCs/>
                <w:sz w:val="25"/>
                <w:szCs w:val="25"/>
              </w:rPr>
              <w:t>11.</w:t>
            </w:r>
          </w:p>
        </w:tc>
        <w:tc>
          <w:tcPr>
            <w:tcW w:w="5611" w:type="dxa"/>
            <w:gridSpan w:val="2"/>
            <w:shd w:val="clear" w:color="auto" w:fill="auto"/>
          </w:tcPr>
          <w:p w:rsidR="00682F79" w:rsidRPr="00221548" w:rsidRDefault="00682F79" w:rsidP="00155D06">
            <w:pPr>
              <w:rPr>
                <w:sz w:val="25"/>
                <w:szCs w:val="25"/>
              </w:rPr>
            </w:pPr>
            <w:r w:rsidRPr="00221548">
              <w:rPr>
                <w:sz w:val="25"/>
                <w:szCs w:val="25"/>
              </w:rPr>
              <w:t>Быкадоров Ю.А.</w:t>
            </w:r>
            <w:r>
              <w:rPr>
                <w:sz w:val="25"/>
                <w:szCs w:val="25"/>
              </w:rPr>
              <w:t xml:space="preserve"> Информатика и ИКТ</w:t>
            </w:r>
          </w:p>
        </w:tc>
        <w:tc>
          <w:tcPr>
            <w:tcW w:w="802" w:type="dxa"/>
            <w:shd w:val="clear" w:color="auto" w:fill="auto"/>
          </w:tcPr>
          <w:p w:rsidR="00682F79" w:rsidRPr="00221548" w:rsidRDefault="00682F79" w:rsidP="00155D06">
            <w:pPr>
              <w:jc w:val="center"/>
              <w:rPr>
                <w:sz w:val="25"/>
                <w:szCs w:val="25"/>
              </w:rPr>
            </w:pPr>
            <w:r w:rsidRPr="00221548">
              <w:rPr>
                <w:sz w:val="25"/>
                <w:szCs w:val="25"/>
              </w:rPr>
              <w:t>9</w:t>
            </w:r>
          </w:p>
        </w:tc>
        <w:tc>
          <w:tcPr>
            <w:tcW w:w="2628" w:type="dxa"/>
            <w:shd w:val="clear" w:color="auto" w:fill="auto"/>
          </w:tcPr>
          <w:p w:rsidR="00682F79" w:rsidRPr="00221548" w:rsidRDefault="00682F79" w:rsidP="00155D06">
            <w:pPr>
              <w:jc w:val="center"/>
              <w:rPr>
                <w:sz w:val="25"/>
                <w:szCs w:val="25"/>
              </w:rPr>
            </w:pPr>
            <w:r w:rsidRPr="00221548">
              <w:rPr>
                <w:sz w:val="25"/>
                <w:szCs w:val="25"/>
              </w:rPr>
              <w:t>Дрофа</w:t>
            </w:r>
          </w:p>
        </w:tc>
      </w:tr>
      <w:tr w:rsidR="00682F79" w:rsidRPr="00221548">
        <w:trPr>
          <w:trHeight w:val="134"/>
          <w:jc w:val="center"/>
        </w:trPr>
        <w:tc>
          <w:tcPr>
            <w:tcW w:w="598" w:type="dxa"/>
            <w:shd w:val="clear" w:color="auto" w:fill="auto"/>
          </w:tcPr>
          <w:p w:rsidR="00682F79" w:rsidRPr="00E55D9A" w:rsidRDefault="00682F79" w:rsidP="00155D06">
            <w:pPr>
              <w:jc w:val="center"/>
              <w:rPr>
                <w:bCs/>
                <w:sz w:val="25"/>
                <w:szCs w:val="25"/>
              </w:rPr>
            </w:pPr>
            <w:r>
              <w:rPr>
                <w:bCs/>
                <w:sz w:val="25"/>
                <w:szCs w:val="25"/>
              </w:rPr>
              <w:t>12.</w:t>
            </w:r>
          </w:p>
        </w:tc>
        <w:tc>
          <w:tcPr>
            <w:tcW w:w="5611" w:type="dxa"/>
            <w:gridSpan w:val="2"/>
            <w:shd w:val="clear" w:color="auto" w:fill="auto"/>
          </w:tcPr>
          <w:p w:rsidR="00682F79" w:rsidRPr="00221548" w:rsidRDefault="00682F79" w:rsidP="00155D06">
            <w:pPr>
              <w:rPr>
                <w:sz w:val="25"/>
                <w:szCs w:val="25"/>
              </w:rPr>
            </w:pPr>
            <w:r w:rsidRPr="00221548">
              <w:rPr>
                <w:sz w:val="25"/>
                <w:szCs w:val="25"/>
              </w:rPr>
              <w:t>Гейн А.Г., Сенокосов А.И., Юнерман Н.А. Информатика и информационные технологии</w:t>
            </w:r>
          </w:p>
        </w:tc>
        <w:tc>
          <w:tcPr>
            <w:tcW w:w="802" w:type="dxa"/>
            <w:shd w:val="clear" w:color="auto" w:fill="auto"/>
          </w:tcPr>
          <w:p w:rsidR="00682F79" w:rsidRPr="00221548" w:rsidRDefault="00682F79" w:rsidP="00155D06">
            <w:pPr>
              <w:jc w:val="center"/>
              <w:rPr>
                <w:sz w:val="25"/>
                <w:szCs w:val="25"/>
              </w:rPr>
            </w:pPr>
            <w:r w:rsidRPr="00221548">
              <w:rPr>
                <w:sz w:val="25"/>
                <w:szCs w:val="25"/>
              </w:rPr>
              <w:t>8</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156"/>
          <w:jc w:val="center"/>
        </w:trPr>
        <w:tc>
          <w:tcPr>
            <w:tcW w:w="598" w:type="dxa"/>
            <w:shd w:val="clear" w:color="auto" w:fill="auto"/>
          </w:tcPr>
          <w:p w:rsidR="00682F79" w:rsidRPr="00E55D9A" w:rsidRDefault="00682F79" w:rsidP="00155D06">
            <w:pPr>
              <w:jc w:val="center"/>
              <w:rPr>
                <w:bCs/>
                <w:sz w:val="25"/>
                <w:szCs w:val="25"/>
              </w:rPr>
            </w:pPr>
            <w:r>
              <w:rPr>
                <w:bCs/>
                <w:sz w:val="25"/>
                <w:szCs w:val="25"/>
              </w:rPr>
              <w:t>13.</w:t>
            </w:r>
          </w:p>
        </w:tc>
        <w:tc>
          <w:tcPr>
            <w:tcW w:w="5611" w:type="dxa"/>
            <w:gridSpan w:val="2"/>
            <w:shd w:val="clear" w:color="auto" w:fill="auto"/>
          </w:tcPr>
          <w:p w:rsidR="00682F79" w:rsidRPr="00221548" w:rsidRDefault="00682F79" w:rsidP="00155D06">
            <w:pPr>
              <w:rPr>
                <w:sz w:val="25"/>
                <w:szCs w:val="25"/>
              </w:rPr>
            </w:pPr>
            <w:r w:rsidRPr="00221548">
              <w:rPr>
                <w:sz w:val="25"/>
                <w:szCs w:val="25"/>
              </w:rPr>
              <w:t>Гейн А.Г., Сенокосов А.И., Юнерман Н.А. Информатика и информационные технологии</w:t>
            </w:r>
          </w:p>
        </w:tc>
        <w:tc>
          <w:tcPr>
            <w:tcW w:w="802" w:type="dxa"/>
            <w:shd w:val="clear" w:color="auto" w:fill="auto"/>
          </w:tcPr>
          <w:p w:rsidR="00682F79" w:rsidRPr="00221548" w:rsidRDefault="00682F79" w:rsidP="00155D06">
            <w:pPr>
              <w:jc w:val="center"/>
              <w:rPr>
                <w:sz w:val="25"/>
                <w:szCs w:val="25"/>
              </w:rPr>
            </w:pPr>
            <w:r w:rsidRPr="00221548">
              <w:rPr>
                <w:sz w:val="25"/>
                <w:szCs w:val="25"/>
              </w:rPr>
              <w:t>9</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510"/>
          <w:jc w:val="center"/>
        </w:trPr>
        <w:tc>
          <w:tcPr>
            <w:tcW w:w="598" w:type="dxa"/>
            <w:shd w:val="clear" w:color="auto" w:fill="auto"/>
          </w:tcPr>
          <w:p w:rsidR="00682F79" w:rsidRPr="00E55D9A" w:rsidRDefault="00682F79" w:rsidP="00155D06">
            <w:pPr>
              <w:jc w:val="center"/>
              <w:rPr>
                <w:bCs/>
                <w:sz w:val="25"/>
                <w:szCs w:val="25"/>
              </w:rPr>
            </w:pPr>
            <w:r>
              <w:rPr>
                <w:bCs/>
                <w:sz w:val="25"/>
                <w:szCs w:val="25"/>
              </w:rPr>
              <w:t>14.</w:t>
            </w:r>
          </w:p>
        </w:tc>
        <w:tc>
          <w:tcPr>
            <w:tcW w:w="5611" w:type="dxa"/>
            <w:gridSpan w:val="2"/>
            <w:shd w:val="clear" w:color="auto" w:fill="auto"/>
          </w:tcPr>
          <w:p w:rsidR="00682F79" w:rsidRPr="00221548" w:rsidRDefault="00682F79" w:rsidP="00155D06">
            <w:pPr>
              <w:rPr>
                <w:sz w:val="25"/>
                <w:szCs w:val="25"/>
              </w:rPr>
            </w:pPr>
            <w:r w:rsidRPr="00221548">
              <w:rPr>
                <w:sz w:val="25"/>
                <w:szCs w:val="25"/>
              </w:rPr>
              <w:t>Макарова Н.В., Волкова И.В., Николайчук Г.С. и др.</w:t>
            </w:r>
            <w:r>
              <w:rPr>
                <w:sz w:val="25"/>
                <w:szCs w:val="25"/>
              </w:rPr>
              <w:t>;</w:t>
            </w:r>
            <w:r w:rsidRPr="00221548">
              <w:rPr>
                <w:sz w:val="25"/>
                <w:szCs w:val="25"/>
              </w:rPr>
              <w:t xml:space="preserve"> под ред. Макаровой Н.В. Информатика</w:t>
            </w:r>
          </w:p>
        </w:tc>
        <w:tc>
          <w:tcPr>
            <w:tcW w:w="802" w:type="dxa"/>
            <w:shd w:val="clear" w:color="auto" w:fill="auto"/>
          </w:tcPr>
          <w:p w:rsidR="00682F79" w:rsidRPr="00221548" w:rsidRDefault="00682F79" w:rsidP="00155D06">
            <w:pPr>
              <w:jc w:val="center"/>
              <w:rPr>
                <w:sz w:val="25"/>
                <w:szCs w:val="25"/>
              </w:rPr>
            </w:pPr>
            <w:r w:rsidRPr="00221548">
              <w:rPr>
                <w:sz w:val="25"/>
                <w:szCs w:val="25"/>
              </w:rPr>
              <w:t>8-9</w:t>
            </w:r>
          </w:p>
        </w:tc>
        <w:tc>
          <w:tcPr>
            <w:tcW w:w="2628" w:type="dxa"/>
            <w:shd w:val="clear" w:color="auto" w:fill="auto"/>
          </w:tcPr>
          <w:p w:rsidR="00682F79" w:rsidRPr="00221548" w:rsidRDefault="00682F79" w:rsidP="00155D06">
            <w:pPr>
              <w:jc w:val="center"/>
              <w:rPr>
                <w:sz w:val="25"/>
                <w:szCs w:val="25"/>
              </w:rPr>
            </w:pPr>
            <w:r w:rsidRPr="00221548">
              <w:rPr>
                <w:sz w:val="25"/>
                <w:szCs w:val="25"/>
              </w:rPr>
              <w:t>Питер Пресс</w:t>
            </w:r>
          </w:p>
        </w:tc>
      </w:tr>
      <w:tr w:rsidR="00682F79" w:rsidRPr="00221548">
        <w:trPr>
          <w:trHeight w:val="210"/>
          <w:jc w:val="center"/>
        </w:trPr>
        <w:tc>
          <w:tcPr>
            <w:tcW w:w="598" w:type="dxa"/>
            <w:shd w:val="clear" w:color="auto" w:fill="auto"/>
          </w:tcPr>
          <w:p w:rsidR="00682F79" w:rsidRPr="00E55D9A" w:rsidRDefault="00682F79" w:rsidP="00155D06">
            <w:pPr>
              <w:jc w:val="center"/>
              <w:rPr>
                <w:bCs/>
                <w:sz w:val="25"/>
                <w:szCs w:val="25"/>
              </w:rPr>
            </w:pPr>
            <w:r>
              <w:rPr>
                <w:bCs/>
                <w:sz w:val="25"/>
                <w:szCs w:val="25"/>
              </w:rPr>
              <w:t xml:space="preserve">15. </w:t>
            </w:r>
          </w:p>
        </w:tc>
        <w:tc>
          <w:tcPr>
            <w:tcW w:w="5611" w:type="dxa"/>
            <w:gridSpan w:val="2"/>
            <w:shd w:val="clear" w:color="auto" w:fill="auto"/>
          </w:tcPr>
          <w:p w:rsidR="00682F79" w:rsidRPr="00221548" w:rsidRDefault="00682F79" w:rsidP="00155D06">
            <w:pPr>
              <w:rPr>
                <w:sz w:val="25"/>
                <w:szCs w:val="25"/>
              </w:rPr>
            </w:pPr>
            <w:r w:rsidRPr="00221548">
              <w:rPr>
                <w:sz w:val="25"/>
                <w:szCs w:val="25"/>
              </w:rPr>
              <w:t>Кузнецов А.А., Бешенков С.А., Ракитина Е.А. Информатика</w:t>
            </w:r>
          </w:p>
        </w:tc>
        <w:tc>
          <w:tcPr>
            <w:tcW w:w="802" w:type="dxa"/>
            <w:shd w:val="clear" w:color="auto" w:fill="auto"/>
          </w:tcPr>
          <w:p w:rsidR="00682F79" w:rsidRPr="00221548" w:rsidRDefault="00682F79" w:rsidP="00155D06">
            <w:pPr>
              <w:jc w:val="center"/>
              <w:rPr>
                <w:sz w:val="25"/>
                <w:szCs w:val="25"/>
              </w:rPr>
            </w:pPr>
            <w:r w:rsidRPr="00221548">
              <w:rPr>
                <w:sz w:val="25"/>
                <w:szCs w:val="25"/>
              </w:rPr>
              <w:t>8</w:t>
            </w:r>
          </w:p>
        </w:tc>
        <w:tc>
          <w:tcPr>
            <w:tcW w:w="2628" w:type="dxa"/>
            <w:shd w:val="clear" w:color="auto" w:fill="auto"/>
          </w:tcPr>
          <w:p w:rsidR="00682F79" w:rsidRPr="00221548" w:rsidRDefault="00682F79" w:rsidP="00155D06">
            <w:pPr>
              <w:jc w:val="center"/>
              <w:rPr>
                <w:sz w:val="25"/>
                <w:szCs w:val="25"/>
              </w:rPr>
            </w:pPr>
            <w:r w:rsidRPr="00221548">
              <w:rPr>
                <w:sz w:val="25"/>
                <w:szCs w:val="25"/>
              </w:rPr>
              <w:t>Просвещение</w:t>
            </w:r>
          </w:p>
        </w:tc>
      </w:tr>
      <w:tr w:rsidR="00682F79" w:rsidRPr="00221548">
        <w:trPr>
          <w:trHeight w:val="208"/>
          <w:jc w:val="center"/>
        </w:trPr>
        <w:tc>
          <w:tcPr>
            <w:tcW w:w="598" w:type="dxa"/>
            <w:shd w:val="clear" w:color="auto" w:fill="auto"/>
          </w:tcPr>
          <w:p w:rsidR="00682F79" w:rsidRPr="00E55D9A" w:rsidRDefault="00682F79" w:rsidP="00155D06">
            <w:pPr>
              <w:jc w:val="center"/>
              <w:rPr>
                <w:bCs/>
                <w:sz w:val="25"/>
                <w:szCs w:val="25"/>
              </w:rPr>
            </w:pPr>
            <w:r>
              <w:rPr>
                <w:bCs/>
                <w:sz w:val="25"/>
                <w:szCs w:val="25"/>
              </w:rPr>
              <w:t>16.</w:t>
            </w:r>
          </w:p>
        </w:tc>
        <w:tc>
          <w:tcPr>
            <w:tcW w:w="5611" w:type="dxa"/>
            <w:gridSpan w:val="2"/>
            <w:shd w:val="clear" w:color="auto" w:fill="auto"/>
          </w:tcPr>
          <w:p w:rsidR="00682F79" w:rsidRPr="00221548" w:rsidRDefault="00682F79" w:rsidP="00155D06">
            <w:pPr>
              <w:rPr>
                <w:sz w:val="25"/>
                <w:szCs w:val="25"/>
              </w:rPr>
            </w:pPr>
            <w:r w:rsidRPr="00221548">
              <w:rPr>
                <w:sz w:val="25"/>
                <w:szCs w:val="25"/>
              </w:rPr>
              <w:t>Мачульский В.В., Гейн А.Г., Кадочникова В.И. Информатика и ИКТ</w:t>
            </w:r>
          </w:p>
        </w:tc>
        <w:tc>
          <w:tcPr>
            <w:tcW w:w="802" w:type="dxa"/>
            <w:shd w:val="clear" w:color="auto" w:fill="auto"/>
          </w:tcPr>
          <w:p w:rsidR="00682F79" w:rsidRPr="00221548" w:rsidRDefault="00682F79" w:rsidP="00155D06">
            <w:pPr>
              <w:jc w:val="center"/>
              <w:rPr>
                <w:sz w:val="25"/>
                <w:szCs w:val="25"/>
              </w:rPr>
            </w:pPr>
            <w:r w:rsidRPr="00221548">
              <w:rPr>
                <w:sz w:val="25"/>
                <w:szCs w:val="25"/>
              </w:rPr>
              <w:t>8</w:t>
            </w:r>
          </w:p>
        </w:tc>
        <w:tc>
          <w:tcPr>
            <w:tcW w:w="2628" w:type="dxa"/>
            <w:shd w:val="clear" w:color="auto" w:fill="auto"/>
          </w:tcPr>
          <w:p w:rsidR="00682F79" w:rsidRPr="00221548" w:rsidRDefault="00682F79" w:rsidP="00155D06">
            <w:pPr>
              <w:jc w:val="center"/>
              <w:rPr>
                <w:sz w:val="25"/>
                <w:szCs w:val="25"/>
              </w:rPr>
            </w:pPr>
            <w:r w:rsidRPr="00221548">
              <w:rPr>
                <w:sz w:val="25"/>
                <w:szCs w:val="25"/>
              </w:rPr>
              <w:t>Ассоциация XXI век</w:t>
            </w:r>
          </w:p>
        </w:tc>
      </w:tr>
    </w:tbl>
    <w:p w:rsidR="00DB418D" w:rsidRPr="00DB58E8" w:rsidRDefault="00DB418D" w:rsidP="00DB418D">
      <w:pPr>
        <w:tabs>
          <w:tab w:val="num" w:pos="0"/>
        </w:tabs>
        <w:ind w:firstLine="540"/>
        <w:jc w:val="both"/>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5696"/>
        <w:gridCol w:w="959"/>
        <w:gridCol w:w="2332"/>
      </w:tblGrid>
      <w:tr w:rsidR="00682F79" w:rsidRPr="00E55D9A">
        <w:trPr>
          <w:trHeight w:val="218"/>
          <w:jc w:val="center"/>
        </w:trPr>
        <w:tc>
          <w:tcPr>
            <w:tcW w:w="9293" w:type="dxa"/>
            <w:gridSpan w:val="4"/>
            <w:shd w:val="clear" w:color="auto" w:fill="auto"/>
          </w:tcPr>
          <w:p w:rsidR="00682F79" w:rsidRPr="00E55D9A" w:rsidRDefault="00682F79" w:rsidP="00155D06">
            <w:pPr>
              <w:jc w:val="center"/>
              <w:rPr>
                <w:b/>
                <w:bCs/>
                <w:sz w:val="25"/>
                <w:szCs w:val="25"/>
              </w:rPr>
            </w:pPr>
            <w:r w:rsidRPr="00E55D9A">
              <w:rPr>
                <w:b/>
                <w:bCs/>
                <w:sz w:val="25"/>
                <w:szCs w:val="25"/>
              </w:rPr>
              <w:t>СРЕДНЕЕ (ПОЛНОЕ) ОБЩЕЕ ОБРАЗОВАНИЕ</w:t>
            </w:r>
          </w:p>
        </w:tc>
      </w:tr>
      <w:tr w:rsidR="00682F79" w:rsidRPr="00E55D9A">
        <w:trPr>
          <w:trHeight w:val="218"/>
          <w:jc w:val="center"/>
        </w:trPr>
        <w:tc>
          <w:tcPr>
            <w:tcW w:w="9293" w:type="dxa"/>
            <w:gridSpan w:val="4"/>
            <w:shd w:val="clear" w:color="auto" w:fill="auto"/>
          </w:tcPr>
          <w:p w:rsidR="00682F79" w:rsidRPr="00E55D9A" w:rsidRDefault="00682F79" w:rsidP="00155D06">
            <w:pPr>
              <w:jc w:val="center"/>
              <w:rPr>
                <w:sz w:val="25"/>
                <w:szCs w:val="25"/>
              </w:rPr>
            </w:pPr>
            <w:r w:rsidRPr="00E55D9A">
              <w:rPr>
                <w:b/>
                <w:bCs/>
                <w:sz w:val="25"/>
                <w:szCs w:val="25"/>
              </w:rPr>
              <w:t>Информатика и ИКТ</w:t>
            </w:r>
          </w:p>
        </w:tc>
      </w:tr>
      <w:tr w:rsidR="00682F79" w:rsidRPr="00E55D9A">
        <w:trPr>
          <w:trHeight w:val="510"/>
          <w:jc w:val="center"/>
        </w:trPr>
        <w:tc>
          <w:tcPr>
            <w:tcW w:w="628" w:type="dxa"/>
            <w:shd w:val="clear" w:color="auto" w:fill="auto"/>
          </w:tcPr>
          <w:p w:rsidR="00682F79" w:rsidRPr="00E55D9A" w:rsidRDefault="00682F79" w:rsidP="00155D06">
            <w:pPr>
              <w:jc w:val="center"/>
              <w:rPr>
                <w:bCs/>
                <w:sz w:val="25"/>
                <w:szCs w:val="25"/>
              </w:rPr>
            </w:pPr>
            <w:r w:rsidRPr="00E55D9A">
              <w:rPr>
                <w:bCs/>
                <w:sz w:val="25"/>
                <w:szCs w:val="25"/>
              </w:rPr>
              <w:t>17.</w:t>
            </w:r>
          </w:p>
        </w:tc>
        <w:tc>
          <w:tcPr>
            <w:tcW w:w="5492" w:type="dxa"/>
            <w:shd w:val="clear" w:color="auto" w:fill="auto"/>
          </w:tcPr>
          <w:p w:rsidR="00682F79" w:rsidRPr="00E55D9A" w:rsidRDefault="00682F79" w:rsidP="00155D06">
            <w:pPr>
              <w:rPr>
                <w:sz w:val="25"/>
                <w:szCs w:val="25"/>
              </w:rPr>
            </w:pPr>
            <w:r w:rsidRPr="00E55D9A">
              <w:rPr>
                <w:sz w:val="25"/>
                <w:szCs w:val="25"/>
              </w:rPr>
              <w:t>Макарова Н.В., Николайчук Г.С., Титова Ю.Ф.</w:t>
            </w:r>
            <w:r>
              <w:rPr>
                <w:sz w:val="25"/>
                <w:szCs w:val="25"/>
              </w:rPr>
              <w:t>;</w:t>
            </w:r>
            <w:r w:rsidRPr="00E55D9A">
              <w:rPr>
                <w:sz w:val="25"/>
                <w:szCs w:val="25"/>
              </w:rPr>
              <w:t xml:space="preserve"> под ред. Макаровой Н.В. Информатика и ИКТ (базовый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p>
        </w:tc>
        <w:tc>
          <w:tcPr>
            <w:tcW w:w="2248" w:type="dxa"/>
            <w:shd w:val="clear" w:color="auto" w:fill="auto"/>
          </w:tcPr>
          <w:p w:rsidR="00682F79" w:rsidRPr="00E55D9A" w:rsidRDefault="00682F79" w:rsidP="00155D06">
            <w:pPr>
              <w:jc w:val="center"/>
              <w:rPr>
                <w:sz w:val="25"/>
                <w:szCs w:val="25"/>
              </w:rPr>
            </w:pPr>
            <w:r w:rsidRPr="00E55D9A">
              <w:rPr>
                <w:sz w:val="25"/>
                <w:szCs w:val="25"/>
              </w:rPr>
              <w:t>Питер Пресс</w:t>
            </w:r>
          </w:p>
        </w:tc>
      </w:tr>
      <w:tr w:rsidR="00682F79" w:rsidRPr="00E55D9A">
        <w:trPr>
          <w:trHeight w:val="95"/>
          <w:jc w:val="center"/>
        </w:trPr>
        <w:tc>
          <w:tcPr>
            <w:tcW w:w="628" w:type="dxa"/>
            <w:shd w:val="clear" w:color="auto" w:fill="auto"/>
          </w:tcPr>
          <w:p w:rsidR="00682F79" w:rsidRPr="00E55D9A" w:rsidRDefault="00682F79" w:rsidP="00155D06">
            <w:pPr>
              <w:jc w:val="center"/>
              <w:rPr>
                <w:bCs/>
                <w:sz w:val="25"/>
                <w:szCs w:val="25"/>
              </w:rPr>
            </w:pPr>
            <w:r>
              <w:rPr>
                <w:bCs/>
                <w:sz w:val="25"/>
                <w:szCs w:val="25"/>
              </w:rPr>
              <w:t>18.</w:t>
            </w:r>
          </w:p>
        </w:tc>
        <w:tc>
          <w:tcPr>
            <w:tcW w:w="5492" w:type="dxa"/>
            <w:shd w:val="clear" w:color="auto" w:fill="auto"/>
          </w:tcPr>
          <w:p w:rsidR="00682F79" w:rsidRPr="00E55D9A" w:rsidRDefault="00682F79" w:rsidP="00155D06">
            <w:pPr>
              <w:rPr>
                <w:sz w:val="25"/>
                <w:szCs w:val="25"/>
              </w:rPr>
            </w:pPr>
            <w:r w:rsidRPr="00E55D9A">
              <w:rPr>
                <w:sz w:val="25"/>
                <w:szCs w:val="25"/>
              </w:rPr>
              <w:t>Макарова Н.В., Николайчук Г.С., Титова Ю.Ф.</w:t>
            </w:r>
            <w:r>
              <w:rPr>
                <w:sz w:val="25"/>
                <w:szCs w:val="25"/>
              </w:rPr>
              <w:t>;</w:t>
            </w:r>
            <w:r w:rsidRPr="00E55D9A">
              <w:rPr>
                <w:sz w:val="25"/>
                <w:szCs w:val="25"/>
              </w:rPr>
              <w:t xml:space="preserve"> под ред. Макаровой Н.В. Информатика и ИКТ (базовый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11</w:t>
            </w:r>
          </w:p>
        </w:tc>
        <w:tc>
          <w:tcPr>
            <w:tcW w:w="2248" w:type="dxa"/>
            <w:shd w:val="clear" w:color="auto" w:fill="auto"/>
          </w:tcPr>
          <w:p w:rsidR="00682F79" w:rsidRPr="00E55D9A" w:rsidRDefault="00682F79" w:rsidP="00155D06">
            <w:pPr>
              <w:jc w:val="center"/>
              <w:rPr>
                <w:sz w:val="25"/>
                <w:szCs w:val="25"/>
              </w:rPr>
            </w:pPr>
            <w:r w:rsidRPr="00E55D9A">
              <w:rPr>
                <w:sz w:val="25"/>
                <w:szCs w:val="25"/>
              </w:rPr>
              <w:t>Питер Пресс</w:t>
            </w:r>
          </w:p>
        </w:tc>
      </w:tr>
      <w:tr w:rsidR="00682F79" w:rsidRPr="00E55D9A">
        <w:trPr>
          <w:trHeight w:val="510"/>
          <w:jc w:val="center"/>
        </w:trPr>
        <w:tc>
          <w:tcPr>
            <w:tcW w:w="628" w:type="dxa"/>
            <w:shd w:val="clear" w:color="auto" w:fill="auto"/>
          </w:tcPr>
          <w:p w:rsidR="00682F79" w:rsidRPr="00E55D9A" w:rsidRDefault="00682F79" w:rsidP="00155D06">
            <w:pPr>
              <w:jc w:val="center"/>
              <w:rPr>
                <w:bCs/>
                <w:sz w:val="25"/>
                <w:szCs w:val="25"/>
              </w:rPr>
            </w:pPr>
            <w:r>
              <w:rPr>
                <w:bCs/>
                <w:sz w:val="25"/>
                <w:szCs w:val="25"/>
              </w:rPr>
              <w:t>19.</w:t>
            </w:r>
          </w:p>
        </w:tc>
        <w:tc>
          <w:tcPr>
            <w:tcW w:w="5492" w:type="dxa"/>
            <w:shd w:val="clear" w:color="auto" w:fill="auto"/>
          </w:tcPr>
          <w:p w:rsidR="00682F79" w:rsidRPr="00E55D9A" w:rsidRDefault="00682F79" w:rsidP="00155D06">
            <w:pPr>
              <w:rPr>
                <w:sz w:val="25"/>
                <w:szCs w:val="25"/>
              </w:rPr>
            </w:pPr>
            <w:r w:rsidRPr="00E55D9A">
              <w:rPr>
                <w:sz w:val="25"/>
                <w:szCs w:val="25"/>
              </w:rPr>
              <w:t>Семакин И.Г., Хеннер Е.К. Информатика и ИКТ (базовый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r>
              <w:rPr>
                <w:sz w:val="25"/>
                <w:szCs w:val="25"/>
              </w:rPr>
              <w:t xml:space="preserve"> </w:t>
            </w:r>
            <w:r w:rsidRPr="00E55D9A">
              <w:rPr>
                <w:sz w:val="25"/>
                <w:szCs w:val="25"/>
              </w:rPr>
              <w:t>-</w:t>
            </w:r>
            <w:r>
              <w:rPr>
                <w:sz w:val="25"/>
                <w:szCs w:val="25"/>
              </w:rPr>
              <w:t xml:space="preserve"> </w:t>
            </w:r>
            <w:r w:rsidRPr="00E55D9A">
              <w:rPr>
                <w:sz w:val="25"/>
                <w:szCs w:val="25"/>
              </w:rPr>
              <w:t>11</w:t>
            </w:r>
          </w:p>
        </w:tc>
        <w:tc>
          <w:tcPr>
            <w:tcW w:w="2248" w:type="dxa"/>
            <w:shd w:val="clear" w:color="auto" w:fill="auto"/>
          </w:tcPr>
          <w:p w:rsidR="00682F79" w:rsidRPr="00E55D9A" w:rsidRDefault="00682F79" w:rsidP="00155D06">
            <w:pPr>
              <w:jc w:val="center"/>
              <w:rPr>
                <w:sz w:val="25"/>
                <w:szCs w:val="25"/>
              </w:rPr>
            </w:pPr>
            <w:r w:rsidRPr="00E55D9A">
              <w:rPr>
                <w:sz w:val="25"/>
                <w:szCs w:val="25"/>
              </w:rPr>
              <w:t>БИНОМ</w:t>
            </w:r>
          </w:p>
        </w:tc>
      </w:tr>
      <w:tr w:rsidR="00682F79" w:rsidRPr="00E55D9A">
        <w:trPr>
          <w:trHeight w:val="765"/>
          <w:jc w:val="center"/>
        </w:trPr>
        <w:tc>
          <w:tcPr>
            <w:tcW w:w="628" w:type="dxa"/>
            <w:shd w:val="clear" w:color="auto" w:fill="auto"/>
          </w:tcPr>
          <w:p w:rsidR="00682F79" w:rsidRPr="00E55D9A" w:rsidRDefault="00682F79" w:rsidP="00155D06">
            <w:pPr>
              <w:jc w:val="center"/>
              <w:rPr>
                <w:bCs/>
                <w:sz w:val="25"/>
                <w:szCs w:val="25"/>
              </w:rPr>
            </w:pPr>
            <w:r>
              <w:rPr>
                <w:bCs/>
                <w:sz w:val="25"/>
                <w:szCs w:val="25"/>
              </w:rPr>
              <w:t>20.</w:t>
            </w:r>
          </w:p>
        </w:tc>
        <w:tc>
          <w:tcPr>
            <w:tcW w:w="5492" w:type="dxa"/>
            <w:shd w:val="clear" w:color="auto" w:fill="auto"/>
          </w:tcPr>
          <w:p w:rsidR="00682F79" w:rsidRPr="00E55D9A" w:rsidRDefault="00682F79" w:rsidP="00155D06">
            <w:pPr>
              <w:rPr>
                <w:sz w:val="25"/>
                <w:szCs w:val="25"/>
              </w:rPr>
            </w:pPr>
            <w:r w:rsidRPr="00E55D9A">
              <w:rPr>
                <w:sz w:val="25"/>
                <w:szCs w:val="25"/>
              </w:rPr>
              <w:t>Фиошин М.Е., Рессин А.А., Юнусов С.М.</w:t>
            </w:r>
            <w:r>
              <w:rPr>
                <w:sz w:val="25"/>
                <w:szCs w:val="25"/>
              </w:rPr>
              <w:t xml:space="preserve">; </w:t>
            </w:r>
            <w:r w:rsidRPr="00E55D9A">
              <w:rPr>
                <w:sz w:val="25"/>
                <w:szCs w:val="25"/>
              </w:rPr>
              <w:t>под ред. Кузнецова А.А. Информатика и ИКТ (профильный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r>
              <w:rPr>
                <w:sz w:val="25"/>
                <w:szCs w:val="25"/>
              </w:rPr>
              <w:t xml:space="preserve"> </w:t>
            </w:r>
            <w:r w:rsidRPr="00E55D9A">
              <w:rPr>
                <w:sz w:val="25"/>
                <w:szCs w:val="25"/>
              </w:rPr>
              <w:t>-</w:t>
            </w:r>
            <w:r>
              <w:rPr>
                <w:sz w:val="25"/>
                <w:szCs w:val="25"/>
              </w:rPr>
              <w:t xml:space="preserve"> </w:t>
            </w:r>
            <w:r w:rsidRPr="00E55D9A">
              <w:rPr>
                <w:sz w:val="25"/>
                <w:szCs w:val="25"/>
              </w:rPr>
              <w:t>11</w:t>
            </w:r>
          </w:p>
        </w:tc>
        <w:tc>
          <w:tcPr>
            <w:tcW w:w="2248" w:type="dxa"/>
            <w:shd w:val="clear" w:color="auto" w:fill="auto"/>
          </w:tcPr>
          <w:p w:rsidR="00682F79" w:rsidRPr="00E55D9A" w:rsidRDefault="00682F79" w:rsidP="00155D06">
            <w:pPr>
              <w:jc w:val="center"/>
              <w:rPr>
                <w:sz w:val="25"/>
                <w:szCs w:val="25"/>
              </w:rPr>
            </w:pPr>
            <w:r w:rsidRPr="00E55D9A">
              <w:rPr>
                <w:sz w:val="25"/>
                <w:szCs w:val="25"/>
              </w:rPr>
              <w:t>Дрофа</w:t>
            </w:r>
          </w:p>
        </w:tc>
      </w:tr>
      <w:tr w:rsidR="00682F79" w:rsidRPr="00E55D9A">
        <w:trPr>
          <w:trHeight w:val="100"/>
          <w:jc w:val="center"/>
        </w:trPr>
        <w:tc>
          <w:tcPr>
            <w:tcW w:w="628" w:type="dxa"/>
            <w:shd w:val="clear" w:color="auto" w:fill="auto"/>
          </w:tcPr>
          <w:p w:rsidR="00682F79" w:rsidRPr="00E55D9A" w:rsidRDefault="00682F79" w:rsidP="00155D06">
            <w:pPr>
              <w:jc w:val="center"/>
              <w:rPr>
                <w:bCs/>
                <w:sz w:val="25"/>
                <w:szCs w:val="25"/>
              </w:rPr>
            </w:pPr>
            <w:r>
              <w:rPr>
                <w:bCs/>
                <w:sz w:val="25"/>
                <w:szCs w:val="25"/>
              </w:rPr>
              <w:t>21.</w:t>
            </w:r>
          </w:p>
        </w:tc>
        <w:tc>
          <w:tcPr>
            <w:tcW w:w="5492" w:type="dxa"/>
            <w:shd w:val="clear" w:color="auto" w:fill="auto"/>
          </w:tcPr>
          <w:p w:rsidR="00682F79" w:rsidRPr="00E55D9A" w:rsidRDefault="00682F79" w:rsidP="00155D06">
            <w:pPr>
              <w:rPr>
                <w:sz w:val="25"/>
                <w:szCs w:val="25"/>
              </w:rPr>
            </w:pPr>
            <w:r w:rsidRPr="00E55D9A">
              <w:rPr>
                <w:sz w:val="25"/>
                <w:szCs w:val="25"/>
              </w:rPr>
              <w:t>Гейн А.Г., Ливчак А.Б., Сенокосов А.И. и др. Информатика и информационные технологии (базовый и профильный уровни)</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p>
        </w:tc>
        <w:tc>
          <w:tcPr>
            <w:tcW w:w="2248" w:type="dxa"/>
            <w:shd w:val="clear" w:color="auto" w:fill="auto"/>
          </w:tcPr>
          <w:p w:rsidR="00682F79" w:rsidRPr="00E55D9A" w:rsidRDefault="00682F79" w:rsidP="00155D06">
            <w:pPr>
              <w:jc w:val="center"/>
              <w:rPr>
                <w:sz w:val="25"/>
                <w:szCs w:val="25"/>
              </w:rPr>
            </w:pPr>
            <w:r w:rsidRPr="00E55D9A">
              <w:rPr>
                <w:sz w:val="25"/>
                <w:szCs w:val="25"/>
              </w:rPr>
              <w:t>Просвещение</w:t>
            </w:r>
          </w:p>
        </w:tc>
      </w:tr>
      <w:tr w:rsidR="00682F79" w:rsidRPr="00E55D9A">
        <w:trPr>
          <w:trHeight w:val="347"/>
          <w:jc w:val="center"/>
        </w:trPr>
        <w:tc>
          <w:tcPr>
            <w:tcW w:w="628" w:type="dxa"/>
            <w:shd w:val="clear" w:color="auto" w:fill="auto"/>
          </w:tcPr>
          <w:p w:rsidR="00682F79" w:rsidRPr="00E55D9A" w:rsidRDefault="00682F79" w:rsidP="00155D06">
            <w:pPr>
              <w:jc w:val="center"/>
              <w:rPr>
                <w:bCs/>
                <w:sz w:val="25"/>
                <w:szCs w:val="25"/>
              </w:rPr>
            </w:pPr>
            <w:r>
              <w:rPr>
                <w:bCs/>
                <w:sz w:val="25"/>
                <w:szCs w:val="25"/>
              </w:rPr>
              <w:t>22.</w:t>
            </w:r>
          </w:p>
        </w:tc>
        <w:tc>
          <w:tcPr>
            <w:tcW w:w="5492" w:type="dxa"/>
            <w:shd w:val="clear" w:color="auto" w:fill="auto"/>
          </w:tcPr>
          <w:p w:rsidR="00682F79" w:rsidRPr="00E55D9A" w:rsidRDefault="00682F79" w:rsidP="00155D06">
            <w:pPr>
              <w:rPr>
                <w:sz w:val="25"/>
                <w:szCs w:val="25"/>
              </w:rPr>
            </w:pPr>
            <w:r w:rsidRPr="00E55D9A">
              <w:rPr>
                <w:sz w:val="25"/>
                <w:szCs w:val="25"/>
              </w:rPr>
              <w:t>Угринович Н.Д. Информатика и ИКТ (базовый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p>
        </w:tc>
        <w:tc>
          <w:tcPr>
            <w:tcW w:w="2248" w:type="dxa"/>
            <w:shd w:val="clear" w:color="auto" w:fill="auto"/>
          </w:tcPr>
          <w:p w:rsidR="00682F79" w:rsidRPr="00E55D9A" w:rsidRDefault="00682F79" w:rsidP="00155D06">
            <w:pPr>
              <w:jc w:val="center"/>
              <w:rPr>
                <w:sz w:val="25"/>
                <w:szCs w:val="25"/>
              </w:rPr>
            </w:pPr>
            <w:r w:rsidRPr="00E55D9A">
              <w:rPr>
                <w:sz w:val="25"/>
                <w:szCs w:val="25"/>
              </w:rPr>
              <w:t>БИНОМ</w:t>
            </w:r>
          </w:p>
        </w:tc>
      </w:tr>
      <w:tr w:rsidR="00682F79" w:rsidRPr="00E55D9A">
        <w:trPr>
          <w:trHeight w:val="190"/>
          <w:jc w:val="center"/>
        </w:trPr>
        <w:tc>
          <w:tcPr>
            <w:tcW w:w="628" w:type="dxa"/>
            <w:shd w:val="clear" w:color="auto" w:fill="auto"/>
          </w:tcPr>
          <w:p w:rsidR="00682F79" w:rsidRPr="00E55D9A" w:rsidRDefault="00682F79" w:rsidP="00155D06">
            <w:pPr>
              <w:jc w:val="center"/>
              <w:rPr>
                <w:bCs/>
                <w:sz w:val="25"/>
                <w:szCs w:val="25"/>
              </w:rPr>
            </w:pPr>
            <w:r>
              <w:rPr>
                <w:bCs/>
                <w:sz w:val="25"/>
                <w:szCs w:val="25"/>
              </w:rPr>
              <w:t>23.</w:t>
            </w:r>
          </w:p>
        </w:tc>
        <w:tc>
          <w:tcPr>
            <w:tcW w:w="5492" w:type="dxa"/>
            <w:shd w:val="clear" w:color="auto" w:fill="auto"/>
          </w:tcPr>
          <w:p w:rsidR="00682F79" w:rsidRPr="00E55D9A" w:rsidRDefault="00682F79" w:rsidP="00155D06">
            <w:pPr>
              <w:rPr>
                <w:sz w:val="25"/>
                <w:szCs w:val="25"/>
              </w:rPr>
            </w:pPr>
            <w:r w:rsidRPr="00E55D9A">
              <w:rPr>
                <w:sz w:val="25"/>
                <w:szCs w:val="25"/>
              </w:rPr>
              <w:t>Угринович Н.Д. Информатика и ИКТ (профильный уровень)</w:t>
            </w:r>
          </w:p>
        </w:tc>
        <w:tc>
          <w:tcPr>
            <w:tcW w:w="925" w:type="dxa"/>
            <w:shd w:val="clear" w:color="auto" w:fill="auto"/>
          </w:tcPr>
          <w:p w:rsidR="00682F79" w:rsidRPr="00E55D9A" w:rsidRDefault="00682F79" w:rsidP="00155D06">
            <w:pPr>
              <w:jc w:val="center"/>
              <w:rPr>
                <w:sz w:val="25"/>
                <w:szCs w:val="25"/>
              </w:rPr>
            </w:pPr>
            <w:r w:rsidRPr="00E55D9A">
              <w:rPr>
                <w:sz w:val="25"/>
                <w:szCs w:val="25"/>
              </w:rPr>
              <w:t>10</w:t>
            </w:r>
          </w:p>
        </w:tc>
        <w:tc>
          <w:tcPr>
            <w:tcW w:w="2248" w:type="dxa"/>
            <w:shd w:val="clear" w:color="auto" w:fill="auto"/>
          </w:tcPr>
          <w:p w:rsidR="00682F79" w:rsidRPr="00E55D9A" w:rsidRDefault="00682F79" w:rsidP="00155D06">
            <w:pPr>
              <w:jc w:val="center"/>
              <w:rPr>
                <w:sz w:val="25"/>
                <w:szCs w:val="25"/>
              </w:rPr>
            </w:pPr>
            <w:r w:rsidRPr="00E55D9A">
              <w:rPr>
                <w:sz w:val="25"/>
                <w:szCs w:val="25"/>
              </w:rPr>
              <w:t>БИНОМ</w:t>
            </w:r>
          </w:p>
        </w:tc>
      </w:tr>
    </w:tbl>
    <w:p w:rsidR="00370877" w:rsidRDefault="00370877" w:rsidP="00B25082">
      <w:pPr>
        <w:jc w:val="center"/>
        <w:rPr>
          <w:rFonts w:ascii="Arial" w:hAnsi="Arial" w:cs="Arial"/>
          <w:b/>
          <w:sz w:val="28"/>
          <w:szCs w:val="28"/>
        </w:rPr>
      </w:pPr>
    </w:p>
    <w:p w:rsidR="00A02FED" w:rsidRPr="00A02FED" w:rsidRDefault="00A02FED" w:rsidP="00A02FED">
      <w:pPr>
        <w:jc w:val="center"/>
        <w:rPr>
          <w:rFonts w:ascii="Arial" w:hAnsi="Arial" w:cs="Arial"/>
          <w:b/>
          <w:sz w:val="28"/>
          <w:szCs w:val="28"/>
        </w:rPr>
      </w:pPr>
      <w:r w:rsidRPr="00A02FED">
        <w:rPr>
          <w:rFonts w:ascii="Arial" w:hAnsi="Arial" w:cs="Arial"/>
          <w:b/>
          <w:sz w:val="28"/>
          <w:szCs w:val="28"/>
        </w:rPr>
        <w:t>Физика</w:t>
      </w:r>
    </w:p>
    <w:p w:rsidR="00A02FED" w:rsidRDefault="00A02FED" w:rsidP="00A02FED">
      <w:pPr>
        <w:pStyle w:val="31"/>
        <w:spacing w:after="0"/>
        <w:jc w:val="right"/>
        <w:rPr>
          <w:i/>
          <w:sz w:val="28"/>
          <w:szCs w:val="28"/>
        </w:rPr>
      </w:pPr>
      <w:r w:rsidRPr="00A02FED">
        <w:rPr>
          <w:b/>
          <w:i/>
          <w:sz w:val="28"/>
          <w:szCs w:val="28"/>
        </w:rPr>
        <w:t>О.И. Подмарева</w:t>
      </w:r>
      <w:r w:rsidRPr="00A02FED">
        <w:rPr>
          <w:i/>
          <w:sz w:val="28"/>
          <w:szCs w:val="28"/>
        </w:rPr>
        <w:t>, методист кафедры</w:t>
      </w:r>
    </w:p>
    <w:p w:rsidR="00A02FED" w:rsidRPr="00A02FED" w:rsidRDefault="00A02FED" w:rsidP="00A02FED">
      <w:pPr>
        <w:pStyle w:val="31"/>
        <w:spacing w:after="0"/>
        <w:jc w:val="right"/>
        <w:rPr>
          <w:i/>
          <w:sz w:val="28"/>
          <w:szCs w:val="28"/>
        </w:rPr>
      </w:pPr>
      <w:r w:rsidRPr="00A02FED">
        <w:rPr>
          <w:i/>
          <w:sz w:val="28"/>
          <w:szCs w:val="28"/>
        </w:rPr>
        <w:t>естественнонаучного и технологического</w:t>
      </w:r>
      <w:r w:rsidR="006762B7">
        <w:rPr>
          <w:i/>
          <w:sz w:val="28"/>
          <w:szCs w:val="28"/>
        </w:rPr>
        <w:t xml:space="preserve"> </w:t>
      </w:r>
      <w:r w:rsidRPr="00A02FED">
        <w:rPr>
          <w:i/>
          <w:sz w:val="28"/>
          <w:szCs w:val="28"/>
        </w:rPr>
        <w:t>образования</w:t>
      </w:r>
    </w:p>
    <w:p w:rsidR="005F51AC" w:rsidRDefault="005F51AC" w:rsidP="00BB7709">
      <w:pPr>
        <w:ind w:firstLine="540"/>
        <w:jc w:val="both"/>
        <w:rPr>
          <w:sz w:val="28"/>
          <w:szCs w:val="28"/>
        </w:rPr>
      </w:pPr>
    </w:p>
    <w:p w:rsidR="00BB7709" w:rsidRPr="00BB7709" w:rsidRDefault="00BB7709" w:rsidP="0005311B">
      <w:pPr>
        <w:ind w:firstLine="709"/>
        <w:jc w:val="both"/>
        <w:rPr>
          <w:sz w:val="28"/>
          <w:szCs w:val="28"/>
        </w:rPr>
      </w:pPr>
      <w:r w:rsidRPr="00BB7709">
        <w:rPr>
          <w:sz w:val="28"/>
          <w:szCs w:val="28"/>
        </w:rPr>
        <w:t>Основными направлениями в работе учителя физики на 2008</w:t>
      </w:r>
      <w:r w:rsidR="005F1C53">
        <w:rPr>
          <w:sz w:val="28"/>
          <w:szCs w:val="28"/>
        </w:rPr>
        <w:t xml:space="preserve"> </w:t>
      </w:r>
      <w:r w:rsidRPr="00BB7709">
        <w:rPr>
          <w:sz w:val="28"/>
          <w:szCs w:val="28"/>
        </w:rPr>
        <w:t>-</w:t>
      </w:r>
      <w:r w:rsidR="005F1C53">
        <w:rPr>
          <w:sz w:val="28"/>
          <w:szCs w:val="28"/>
        </w:rPr>
        <w:t xml:space="preserve"> </w:t>
      </w:r>
      <w:r w:rsidRPr="00BB7709">
        <w:rPr>
          <w:sz w:val="28"/>
          <w:szCs w:val="28"/>
        </w:rPr>
        <w:t>2009 учебный год является создание учебно-методического комплекса по предмету и подготовка учащихся выпускных классов к итоговой аттестации.</w:t>
      </w:r>
    </w:p>
    <w:p w:rsidR="00BB7709" w:rsidRPr="00BB7709" w:rsidRDefault="00BB7709" w:rsidP="0005311B">
      <w:pPr>
        <w:ind w:firstLine="709"/>
        <w:jc w:val="both"/>
        <w:rPr>
          <w:sz w:val="28"/>
          <w:szCs w:val="28"/>
        </w:rPr>
      </w:pPr>
      <w:r w:rsidRPr="00BB7709">
        <w:rPr>
          <w:sz w:val="28"/>
          <w:szCs w:val="28"/>
        </w:rPr>
        <w:t>Учебно-методический комплекс определяется учебно-методическим комплектом (программа, учебник, учебные пособия для учащихся, пособия для учителя и др.) и комплектом оборудования для обучения на базовом или профильном уровне.</w:t>
      </w:r>
    </w:p>
    <w:p w:rsidR="00BB7709" w:rsidRPr="00BB7709" w:rsidRDefault="00BB7709" w:rsidP="0005311B">
      <w:pPr>
        <w:ind w:firstLine="709"/>
        <w:jc w:val="both"/>
        <w:rPr>
          <w:sz w:val="28"/>
          <w:szCs w:val="28"/>
        </w:rPr>
      </w:pPr>
      <w:r w:rsidRPr="00BB7709">
        <w:rPr>
          <w:sz w:val="28"/>
          <w:szCs w:val="28"/>
        </w:rPr>
        <w:t xml:space="preserve">В соответствии с приказом от 13 декабря </w:t>
      </w:r>
      <w:smartTag w:uri="urn:schemas-microsoft-com:office:smarttags" w:element="metricconverter">
        <w:smartTagPr>
          <w:attr w:name="ProductID" w:val="2007 г"/>
        </w:smartTagPr>
        <w:r w:rsidRPr="00BB7709">
          <w:rPr>
            <w:sz w:val="28"/>
            <w:szCs w:val="28"/>
          </w:rPr>
          <w:t>2007 г</w:t>
        </w:r>
      </w:smartTag>
      <w:r w:rsidRPr="00BB7709">
        <w:rPr>
          <w:sz w:val="28"/>
          <w:szCs w:val="28"/>
        </w:rPr>
        <w:t>. № 349</w:t>
      </w:r>
      <w:r w:rsidRPr="00BB7709">
        <w:rPr>
          <w:color w:val="FF0000"/>
          <w:sz w:val="28"/>
          <w:szCs w:val="28"/>
        </w:rPr>
        <w:t xml:space="preserve"> </w:t>
      </w:r>
      <w:r w:rsidRPr="00BB7709">
        <w:rPr>
          <w:sz w:val="28"/>
          <w:szCs w:val="28"/>
        </w:rPr>
        <w:t>Министерства образования и науки Российской Федерации утверждены федеральные перечни учебников, рекомендованных (допущенных) к использованию в образовательном процессе в образовательных учреждениях</w:t>
      </w:r>
      <w:r w:rsidR="00A875AB">
        <w:rPr>
          <w:sz w:val="28"/>
          <w:szCs w:val="28"/>
        </w:rPr>
        <w:t>,</w:t>
      </w:r>
      <w:r w:rsidRPr="00BB7709">
        <w:rPr>
          <w:sz w:val="28"/>
          <w:szCs w:val="28"/>
        </w:rPr>
        <w:t xml:space="preserve"> на 2008</w:t>
      </w:r>
      <w:r w:rsidR="00A875AB">
        <w:rPr>
          <w:sz w:val="28"/>
          <w:szCs w:val="28"/>
        </w:rPr>
        <w:t xml:space="preserve"> </w:t>
      </w:r>
      <w:r w:rsidRPr="00BB7709">
        <w:rPr>
          <w:sz w:val="28"/>
          <w:szCs w:val="28"/>
        </w:rPr>
        <w:t>-</w:t>
      </w:r>
      <w:r w:rsidR="00A875AB">
        <w:rPr>
          <w:sz w:val="28"/>
          <w:szCs w:val="28"/>
        </w:rPr>
        <w:t xml:space="preserve"> </w:t>
      </w:r>
      <w:r w:rsidRPr="00BB7709">
        <w:rPr>
          <w:sz w:val="28"/>
          <w:szCs w:val="28"/>
        </w:rPr>
        <w:t>2009 учебный год. Руководители школ имеют право выбирать учебники только из числа учебников, указанных в этом «Перечне…». В 2008</w:t>
      </w:r>
      <w:r w:rsidR="00063276">
        <w:rPr>
          <w:sz w:val="28"/>
          <w:szCs w:val="28"/>
        </w:rPr>
        <w:t xml:space="preserve"> </w:t>
      </w:r>
      <w:r w:rsidRPr="00BB7709">
        <w:rPr>
          <w:sz w:val="28"/>
          <w:szCs w:val="28"/>
        </w:rPr>
        <w:t>-</w:t>
      </w:r>
      <w:r w:rsidR="00063276">
        <w:rPr>
          <w:sz w:val="28"/>
          <w:szCs w:val="28"/>
        </w:rPr>
        <w:t xml:space="preserve"> </w:t>
      </w:r>
      <w:r w:rsidRPr="00BB7709">
        <w:rPr>
          <w:sz w:val="28"/>
          <w:szCs w:val="28"/>
        </w:rPr>
        <w:t>2009 учебном году в образовательных учреждениях республики Мордовия обучение физике должно проводиться на основе УМК, включенных в «Перечень…». В таблице 1 представлен перечень учебников по физике, рекомендованных для использования в общеобразовательных учреждениях.</w:t>
      </w:r>
    </w:p>
    <w:p w:rsidR="00BB7709" w:rsidRPr="004506FC" w:rsidRDefault="00BB7709" w:rsidP="00BB7709">
      <w:pPr>
        <w:jc w:val="right"/>
        <w:rPr>
          <w:sz w:val="28"/>
          <w:szCs w:val="28"/>
        </w:rPr>
      </w:pPr>
      <w:r w:rsidRPr="004506FC">
        <w:rPr>
          <w:sz w:val="28"/>
          <w:szCs w:val="28"/>
        </w:rPr>
        <w:t>Таблица 1</w:t>
      </w:r>
    </w:p>
    <w:p w:rsidR="002149E2" w:rsidRDefault="00BB7709" w:rsidP="00BB7709">
      <w:pPr>
        <w:jc w:val="center"/>
        <w:rPr>
          <w:b/>
          <w:sz w:val="27"/>
          <w:szCs w:val="27"/>
        </w:rPr>
      </w:pPr>
      <w:r w:rsidRPr="004506FC">
        <w:rPr>
          <w:b/>
          <w:sz w:val="27"/>
          <w:szCs w:val="27"/>
        </w:rPr>
        <w:t>Федеральный перечень учебников по физике, рекомендованных</w:t>
      </w:r>
    </w:p>
    <w:p w:rsidR="002149E2" w:rsidRDefault="00BB7709" w:rsidP="00BB7709">
      <w:pPr>
        <w:jc w:val="center"/>
        <w:rPr>
          <w:b/>
          <w:sz w:val="27"/>
          <w:szCs w:val="27"/>
        </w:rPr>
      </w:pPr>
      <w:r w:rsidRPr="004506FC">
        <w:rPr>
          <w:b/>
          <w:sz w:val="27"/>
          <w:szCs w:val="27"/>
        </w:rPr>
        <w:t>(допущенных) Минобрнауки РФ к использованию в образовательном процессе в общеобразовательных учреждениях</w:t>
      </w:r>
      <w:r w:rsidR="00A27250">
        <w:rPr>
          <w:b/>
          <w:sz w:val="27"/>
          <w:szCs w:val="27"/>
        </w:rPr>
        <w:t>,</w:t>
      </w:r>
    </w:p>
    <w:p w:rsidR="00BB7709" w:rsidRPr="004506FC" w:rsidRDefault="00BB7709" w:rsidP="00BB7709">
      <w:pPr>
        <w:jc w:val="center"/>
        <w:rPr>
          <w:b/>
          <w:sz w:val="27"/>
          <w:szCs w:val="27"/>
        </w:rPr>
      </w:pPr>
      <w:r w:rsidRPr="004506FC">
        <w:rPr>
          <w:b/>
          <w:sz w:val="27"/>
          <w:szCs w:val="27"/>
        </w:rPr>
        <w:t>на 2008</w:t>
      </w:r>
      <w:r w:rsidR="002149E2">
        <w:rPr>
          <w:b/>
          <w:sz w:val="27"/>
          <w:szCs w:val="27"/>
        </w:rPr>
        <w:t xml:space="preserve"> </w:t>
      </w:r>
      <w:r w:rsidRPr="004506FC">
        <w:rPr>
          <w:b/>
          <w:sz w:val="27"/>
          <w:szCs w:val="27"/>
        </w:rPr>
        <w:t>-</w:t>
      </w:r>
      <w:r w:rsidR="002149E2">
        <w:rPr>
          <w:b/>
          <w:sz w:val="27"/>
          <w:szCs w:val="27"/>
        </w:rPr>
        <w:t xml:space="preserve"> </w:t>
      </w:r>
      <w:r w:rsidRPr="004506FC">
        <w:rPr>
          <w:b/>
          <w:sz w:val="27"/>
          <w:szCs w:val="27"/>
        </w:rPr>
        <w:t>2009 учебный год</w:t>
      </w:r>
    </w:p>
    <w:p w:rsidR="00BB7709" w:rsidRPr="00781445" w:rsidRDefault="00BB7709" w:rsidP="00BB7709">
      <w:pPr>
        <w:jc w:val="center"/>
        <w:rPr>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895"/>
        <w:gridCol w:w="893"/>
        <w:gridCol w:w="2203"/>
      </w:tblGrid>
      <w:tr w:rsidR="00BB7709" w:rsidRPr="00781445">
        <w:trPr>
          <w:trHeight w:val="633"/>
        </w:trPr>
        <w:tc>
          <w:tcPr>
            <w:tcW w:w="336" w:type="pct"/>
          </w:tcPr>
          <w:p w:rsidR="00BB7709" w:rsidRPr="00781445" w:rsidRDefault="00BB7709" w:rsidP="00276DE6">
            <w:pPr>
              <w:jc w:val="center"/>
              <w:rPr>
                <w:b/>
                <w:bCs/>
                <w:sz w:val="25"/>
                <w:szCs w:val="25"/>
              </w:rPr>
            </w:pPr>
            <w:r w:rsidRPr="00781445">
              <w:rPr>
                <w:b/>
                <w:bCs/>
                <w:sz w:val="25"/>
                <w:szCs w:val="25"/>
              </w:rPr>
              <w:t>№ п/п</w:t>
            </w:r>
          </w:p>
        </w:tc>
        <w:tc>
          <w:tcPr>
            <w:tcW w:w="3058" w:type="pct"/>
          </w:tcPr>
          <w:p w:rsidR="00BB7709" w:rsidRPr="00781445" w:rsidRDefault="00BB7709" w:rsidP="00276DE6">
            <w:pPr>
              <w:jc w:val="center"/>
              <w:rPr>
                <w:b/>
                <w:bCs/>
                <w:sz w:val="25"/>
                <w:szCs w:val="25"/>
              </w:rPr>
            </w:pPr>
            <w:r w:rsidRPr="00781445">
              <w:rPr>
                <w:b/>
                <w:bCs/>
                <w:sz w:val="25"/>
                <w:szCs w:val="25"/>
              </w:rPr>
              <w:t>Авторы, название учебника</w:t>
            </w:r>
          </w:p>
        </w:tc>
        <w:tc>
          <w:tcPr>
            <w:tcW w:w="463" w:type="pct"/>
          </w:tcPr>
          <w:p w:rsidR="00BB7709" w:rsidRPr="00781445" w:rsidRDefault="001F3256" w:rsidP="001F3256">
            <w:pPr>
              <w:jc w:val="center"/>
              <w:rPr>
                <w:b/>
                <w:bCs/>
                <w:sz w:val="25"/>
                <w:szCs w:val="25"/>
              </w:rPr>
            </w:pPr>
            <w:r>
              <w:rPr>
                <w:b/>
                <w:bCs/>
                <w:sz w:val="25"/>
                <w:szCs w:val="25"/>
              </w:rPr>
              <w:t>К</w:t>
            </w:r>
            <w:r w:rsidR="00BB7709" w:rsidRPr="00781445">
              <w:rPr>
                <w:b/>
                <w:bCs/>
                <w:sz w:val="25"/>
                <w:szCs w:val="25"/>
              </w:rPr>
              <w:t>ласс</w:t>
            </w:r>
          </w:p>
        </w:tc>
        <w:tc>
          <w:tcPr>
            <w:tcW w:w="1143" w:type="pct"/>
          </w:tcPr>
          <w:p w:rsidR="00BB7709" w:rsidRPr="00781445" w:rsidRDefault="00BB7709" w:rsidP="001F3256">
            <w:pPr>
              <w:jc w:val="center"/>
              <w:rPr>
                <w:b/>
                <w:bCs/>
                <w:sz w:val="25"/>
                <w:szCs w:val="25"/>
              </w:rPr>
            </w:pPr>
            <w:r w:rsidRPr="00781445">
              <w:rPr>
                <w:b/>
                <w:bCs/>
                <w:sz w:val="25"/>
                <w:szCs w:val="25"/>
              </w:rPr>
              <w:t>Издательство</w:t>
            </w:r>
          </w:p>
        </w:tc>
      </w:tr>
      <w:tr w:rsidR="00276DE6" w:rsidRPr="00781445">
        <w:trPr>
          <w:trHeight w:val="169"/>
        </w:trPr>
        <w:tc>
          <w:tcPr>
            <w:tcW w:w="5000" w:type="pct"/>
            <w:gridSpan w:val="4"/>
          </w:tcPr>
          <w:p w:rsidR="00276DE6" w:rsidRPr="00781445" w:rsidRDefault="00276DE6" w:rsidP="001F3256">
            <w:pPr>
              <w:jc w:val="center"/>
              <w:rPr>
                <w:b/>
                <w:bCs/>
                <w:sz w:val="25"/>
                <w:szCs w:val="25"/>
              </w:rPr>
            </w:pPr>
            <w:r w:rsidRPr="00781445">
              <w:rPr>
                <w:b/>
                <w:bCs/>
                <w:sz w:val="25"/>
                <w:szCs w:val="25"/>
              </w:rPr>
              <w:t>ОСНОВНОЕ ОБЩЕЕ ОБРАЗОВАНИЕ</w:t>
            </w:r>
          </w:p>
        </w:tc>
      </w:tr>
      <w:tr w:rsidR="00BB7709" w:rsidRPr="00781445">
        <w:trPr>
          <w:trHeight w:val="287"/>
        </w:trPr>
        <w:tc>
          <w:tcPr>
            <w:tcW w:w="5000" w:type="pct"/>
            <w:gridSpan w:val="4"/>
          </w:tcPr>
          <w:p w:rsidR="00BB7709" w:rsidRPr="00781445" w:rsidRDefault="00781445" w:rsidP="001F3256">
            <w:pPr>
              <w:jc w:val="center"/>
              <w:rPr>
                <w:b/>
                <w:bCs/>
                <w:sz w:val="25"/>
                <w:szCs w:val="25"/>
              </w:rPr>
            </w:pPr>
            <w:r w:rsidRPr="00781445">
              <w:rPr>
                <w:b/>
                <w:sz w:val="25"/>
                <w:szCs w:val="25"/>
              </w:rPr>
              <w:t>Физика</w:t>
            </w:r>
          </w:p>
        </w:tc>
      </w:tr>
      <w:tr w:rsidR="00BB7709" w:rsidRPr="00781445">
        <w:trPr>
          <w:trHeight w:val="447"/>
        </w:trPr>
        <w:tc>
          <w:tcPr>
            <w:tcW w:w="336" w:type="pct"/>
          </w:tcPr>
          <w:p w:rsidR="00BB7709" w:rsidRPr="00276DE6" w:rsidRDefault="00276DE6" w:rsidP="00276DE6">
            <w:pPr>
              <w:jc w:val="center"/>
              <w:rPr>
                <w:bCs/>
                <w:sz w:val="25"/>
                <w:szCs w:val="25"/>
              </w:rPr>
            </w:pPr>
            <w:r w:rsidRPr="00276DE6">
              <w:rPr>
                <w:bCs/>
                <w:sz w:val="25"/>
                <w:szCs w:val="25"/>
              </w:rPr>
              <w:t>1.</w:t>
            </w:r>
          </w:p>
        </w:tc>
        <w:tc>
          <w:tcPr>
            <w:tcW w:w="3058" w:type="pct"/>
          </w:tcPr>
          <w:p w:rsidR="00BB7709" w:rsidRPr="00781445" w:rsidRDefault="00BB7709" w:rsidP="00781445">
            <w:pPr>
              <w:rPr>
                <w:sz w:val="25"/>
                <w:szCs w:val="25"/>
              </w:rPr>
            </w:pPr>
            <w:r w:rsidRPr="00781445">
              <w:rPr>
                <w:sz w:val="25"/>
                <w:szCs w:val="25"/>
              </w:rPr>
              <w:t xml:space="preserve">Гуревич А.Е. Физика </w:t>
            </w:r>
          </w:p>
        </w:tc>
        <w:tc>
          <w:tcPr>
            <w:tcW w:w="463" w:type="pct"/>
          </w:tcPr>
          <w:p w:rsidR="00BB7709" w:rsidRPr="00781445" w:rsidRDefault="00BB7709" w:rsidP="001F3256">
            <w:pPr>
              <w:jc w:val="center"/>
              <w:rPr>
                <w:sz w:val="25"/>
                <w:szCs w:val="25"/>
              </w:rPr>
            </w:pPr>
            <w:r w:rsidRPr="00781445">
              <w:rPr>
                <w:sz w:val="25"/>
                <w:szCs w:val="25"/>
              </w:rPr>
              <w:t>7</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54"/>
        </w:trPr>
        <w:tc>
          <w:tcPr>
            <w:tcW w:w="336" w:type="pct"/>
          </w:tcPr>
          <w:p w:rsidR="00BB7709" w:rsidRPr="00276DE6" w:rsidRDefault="00276DE6" w:rsidP="00276DE6">
            <w:pPr>
              <w:jc w:val="center"/>
              <w:rPr>
                <w:bCs/>
                <w:sz w:val="25"/>
                <w:szCs w:val="25"/>
              </w:rPr>
            </w:pPr>
            <w:r w:rsidRPr="00276DE6">
              <w:rPr>
                <w:bCs/>
                <w:sz w:val="25"/>
                <w:szCs w:val="25"/>
              </w:rPr>
              <w:t>2.</w:t>
            </w:r>
          </w:p>
        </w:tc>
        <w:tc>
          <w:tcPr>
            <w:tcW w:w="3058" w:type="pct"/>
          </w:tcPr>
          <w:p w:rsidR="00BB7709" w:rsidRPr="00781445" w:rsidRDefault="00BB7709" w:rsidP="00781445">
            <w:pPr>
              <w:rPr>
                <w:sz w:val="25"/>
                <w:szCs w:val="25"/>
              </w:rPr>
            </w:pPr>
            <w:r w:rsidRPr="00781445">
              <w:rPr>
                <w:sz w:val="25"/>
                <w:szCs w:val="25"/>
              </w:rPr>
              <w:t xml:space="preserve">Гуревич А.Е. Физика </w:t>
            </w:r>
          </w:p>
        </w:tc>
        <w:tc>
          <w:tcPr>
            <w:tcW w:w="463" w:type="pct"/>
          </w:tcPr>
          <w:p w:rsidR="00BB7709" w:rsidRPr="00781445" w:rsidRDefault="00BB7709" w:rsidP="001F3256">
            <w:pPr>
              <w:jc w:val="center"/>
              <w:rPr>
                <w:sz w:val="25"/>
                <w:szCs w:val="25"/>
              </w:rPr>
            </w:pPr>
            <w:r w:rsidRPr="00781445">
              <w:rPr>
                <w:sz w:val="25"/>
                <w:szCs w:val="25"/>
              </w:rPr>
              <w:t>8</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49"/>
        </w:trPr>
        <w:tc>
          <w:tcPr>
            <w:tcW w:w="336" w:type="pct"/>
          </w:tcPr>
          <w:p w:rsidR="00BB7709" w:rsidRPr="00276DE6" w:rsidRDefault="00276DE6" w:rsidP="00276DE6">
            <w:pPr>
              <w:jc w:val="center"/>
              <w:rPr>
                <w:bCs/>
                <w:sz w:val="25"/>
                <w:szCs w:val="25"/>
              </w:rPr>
            </w:pPr>
            <w:r w:rsidRPr="00276DE6">
              <w:rPr>
                <w:bCs/>
                <w:sz w:val="25"/>
                <w:szCs w:val="25"/>
              </w:rPr>
              <w:t>3.</w:t>
            </w:r>
          </w:p>
        </w:tc>
        <w:tc>
          <w:tcPr>
            <w:tcW w:w="3058" w:type="pct"/>
          </w:tcPr>
          <w:p w:rsidR="00BB7709" w:rsidRPr="00781445" w:rsidRDefault="00BB7709" w:rsidP="00781445">
            <w:pPr>
              <w:rPr>
                <w:sz w:val="25"/>
                <w:szCs w:val="25"/>
              </w:rPr>
            </w:pPr>
            <w:r w:rsidRPr="00781445">
              <w:rPr>
                <w:sz w:val="25"/>
                <w:szCs w:val="25"/>
              </w:rPr>
              <w:t xml:space="preserve">Гуревич А.Е. Физика </w:t>
            </w:r>
          </w:p>
        </w:tc>
        <w:tc>
          <w:tcPr>
            <w:tcW w:w="463" w:type="pct"/>
          </w:tcPr>
          <w:p w:rsidR="00BB7709" w:rsidRPr="00781445" w:rsidRDefault="00BB7709" w:rsidP="001F3256">
            <w:pPr>
              <w:jc w:val="center"/>
              <w:rPr>
                <w:sz w:val="25"/>
                <w:szCs w:val="25"/>
              </w:rPr>
            </w:pPr>
            <w:r w:rsidRPr="00781445">
              <w:rPr>
                <w:sz w:val="25"/>
                <w:szCs w:val="25"/>
              </w:rPr>
              <w:t>9</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45"/>
        </w:trPr>
        <w:tc>
          <w:tcPr>
            <w:tcW w:w="336" w:type="pct"/>
          </w:tcPr>
          <w:p w:rsidR="00BB7709" w:rsidRPr="00276DE6" w:rsidRDefault="00276DE6" w:rsidP="00276DE6">
            <w:pPr>
              <w:jc w:val="center"/>
              <w:rPr>
                <w:bCs/>
                <w:sz w:val="25"/>
                <w:szCs w:val="25"/>
              </w:rPr>
            </w:pPr>
            <w:r w:rsidRPr="00276DE6">
              <w:rPr>
                <w:bCs/>
                <w:sz w:val="25"/>
                <w:szCs w:val="25"/>
              </w:rPr>
              <w:t>4.</w:t>
            </w:r>
          </w:p>
        </w:tc>
        <w:tc>
          <w:tcPr>
            <w:tcW w:w="3058" w:type="pct"/>
          </w:tcPr>
          <w:p w:rsidR="00BB7709" w:rsidRPr="00781445" w:rsidRDefault="00BB7709" w:rsidP="00781445">
            <w:pPr>
              <w:rPr>
                <w:sz w:val="25"/>
                <w:szCs w:val="25"/>
              </w:rPr>
            </w:pPr>
            <w:r w:rsidRPr="00781445">
              <w:rPr>
                <w:sz w:val="25"/>
                <w:szCs w:val="25"/>
              </w:rPr>
              <w:t xml:space="preserve">Перышкин А.В. Физика </w:t>
            </w:r>
          </w:p>
        </w:tc>
        <w:tc>
          <w:tcPr>
            <w:tcW w:w="463" w:type="pct"/>
          </w:tcPr>
          <w:p w:rsidR="00BB7709" w:rsidRPr="00781445" w:rsidRDefault="00BB7709" w:rsidP="001F3256">
            <w:pPr>
              <w:jc w:val="center"/>
              <w:rPr>
                <w:sz w:val="25"/>
                <w:szCs w:val="25"/>
              </w:rPr>
            </w:pPr>
            <w:r w:rsidRPr="00781445">
              <w:rPr>
                <w:sz w:val="25"/>
                <w:szCs w:val="25"/>
              </w:rPr>
              <w:t>7</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56"/>
        </w:trPr>
        <w:tc>
          <w:tcPr>
            <w:tcW w:w="336" w:type="pct"/>
          </w:tcPr>
          <w:p w:rsidR="00BB7709" w:rsidRPr="00276DE6" w:rsidRDefault="00276DE6" w:rsidP="00276DE6">
            <w:pPr>
              <w:jc w:val="center"/>
              <w:rPr>
                <w:bCs/>
                <w:sz w:val="25"/>
                <w:szCs w:val="25"/>
              </w:rPr>
            </w:pPr>
            <w:r w:rsidRPr="00276DE6">
              <w:rPr>
                <w:bCs/>
                <w:sz w:val="25"/>
                <w:szCs w:val="25"/>
              </w:rPr>
              <w:t>5.</w:t>
            </w:r>
          </w:p>
        </w:tc>
        <w:tc>
          <w:tcPr>
            <w:tcW w:w="3058" w:type="pct"/>
          </w:tcPr>
          <w:p w:rsidR="00BB7709" w:rsidRPr="00781445" w:rsidRDefault="002443E6" w:rsidP="00781445">
            <w:pPr>
              <w:rPr>
                <w:sz w:val="25"/>
                <w:szCs w:val="25"/>
              </w:rPr>
            </w:pPr>
            <w:r>
              <w:rPr>
                <w:sz w:val="25"/>
                <w:szCs w:val="25"/>
              </w:rPr>
              <w:t xml:space="preserve">Перышкин А.В. </w:t>
            </w:r>
            <w:r w:rsidR="00BB7709" w:rsidRPr="00781445">
              <w:rPr>
                <w:sz w:val="25"/>
                <w:szCs w:val="25"/>
              </w:rPr>
              <w:t xml:space="preserve">Физика </w:t>
            </w:r>
          </w:p>
        </w:tc>
        <w:tc>
          <w:tcPr>
            <w:tcW w:w="463" w:type="pct"/>
          </w:tcPr>
          <w:p w:rsidR="00BB7709" w:rsidRPr="00781445" w:rsidRDefault="00BB7709" w:rsidP="001F3256">
            <w:pPr>
              <w:jc w:val="center"/>
              <w:rPr>
                <w:sz w:val="25"/>
                <w:szCs w:val="25"/>
              </w:rPr>
            </w:pPr>
            <w:r w:rsidRPr="00781445">
              <w:rPr>
                <w:sz w:val="25"/>
                <w:szCs w:val="25"/>
              </w:rPr>
              <w:t>8</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51"/>
        </w:trPr>
        <w:tc>
          <w:tcPr>
            <w:tcW w:w="336" w:type="pct"/>
          </w:tcPr>
          <w:p w:rsidR="00BB7709" w:rsidRPr="00276DE6" w:rsidRDefault="00276DE6" w:rsidP="00276DE6">
            <w:pPr>
              <w:jc w:val="center"/>
              <w:rPr>
                <w:bCs/>
                <w:sz w:val="25"/>
                <w:szCs w:val="25"/>
              </w:rPr>
            </w:pPr>
            <w:r w:rsidRPr="00276DE6">
              <w:rPr>
                <w:bCs/>
                <w:sz w:val="25"/>
                <w:szCs w:val="25"/>
              </w:rPr>
              <w:t>6.</w:t>
            </w:r>
          </w:p>
        </w:tc>
        <w:tc>
          <w:tcPr>
            <w:tcW w:w="3058" w:type="pct"/>
          </w:tcPr>
          <w:p w:rsidR="00BB7709" w:rsidRPr="00781445" w:rsidRDefault="00BB7709" w:rsidP="00781445">
            <w:pPr>
              <w:rPr>
                <w:sz w:val="25"/>
                <w:szCs w:val="25"/>
              </w:rPr>
            </w:pPr>
            <w:r w:rsidRPr="00781445">
              <w:rPr>
                <w:sz w:val="25"/>
                <w:szCs w:val="25"/>
              </w:rPr>
              <w:t xml:space="preserve">Перышкин А.В., Гутник Е.М. Физика </w:t>
            </w:r>
          </w:p>
        </w:tc>
        <w:tc>
          <w:tcPr>
            <w:tcW w:w="463" w:type="pct"/>
          </w:tcPr>
          <w:p w:rsidR="00BB7709" w:rsidRPr="00781445" w:rsidRDefault="00BB7709" w:rsidP="001F3256">
            <w:pPr>
              <w:jc w:val="center"/>
              <w:rPr>
                <w:sz w:val="25"/>
                <w:szCs w:val="25"/>
              </w:rPr>
            </w:pPr>
            <w:r w:rsidRPr="00781445">
              <w:rPr>
                <w:sz w:val="25"/>
                <w:szCs w:val="25"/>
              </w:rPr>
              <w:t>9</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7.</w:t>
            </w:r>
          </w:p>
        </w:tc>
        <w:tc>
          <w:tcPr>
            <w:tcW w:w="3058" w:type="pct"/>
          </w:tcPr>
          <w:p w:rsidR="00BB7709" w:rsidRPr="00781445" w:rsidRDefault="00BB7709" w:rsidP="00781445">
            <w:pPr>
              <w:rPr>
                <w:sz w:val="25"/>
                <w:szCs w:val="25"/>
              </w:rPr>
            </w:pPr>
            <w:r w:rsidRPr="00781445">
              <w:rPr>
                <w:sz w:val="25"/>
                <w:szCs w:val="25"/>
              </w:rPr>
              <w:t>Пинский А.А., Разумовский В.Г., Дик Ю.И. и др.</w:t>
            </w:r>
            <w:r w:rsidR="002443E6">
              <w:rPr>
                <w:sz w:val="25"/>
                <w:szCs w:val="25"/>
              </w:rPr>
              <w:t>;</w:t>
            </w:r>
            <w:r w:rsidRPr="00781445">
              <w:rPr>
                <w:sz w:val="25"/>
                <w:szCs w:val="25"/>
              </w:rPr>
              <w:t xml:space="preserve"> под ред. Пинского А.А., Разумовского В.Г. Физика </w:t>
            </w:r>
          </w:p>
        </w:tc>
        <w:tc>
          <w:tcPr>
            <w:tcW w:w="463" w:type="pct"/>
          </w:tcPr>
          <w:p w:rsidR="00BB7709" w:rsidRPr="00781445" w:rsidRDefault="00BB7709" w:rsidP="001F3256">
            <w:pPr>
              <w:jc w:val="center"/>
              <w:rPr>
                <w:sz w:val="25"/>
                <w:szCs w:val="25"/>
              </w:rPr>
            </w:pPr>
            <w:r w:rsidRPr="00781445">
              <w:rPr>
                <w:sz w:val="25"/>
                <w:szCs w:val="25"/>
              </w:rPr>
              <w:t>7</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349"/>
        </w:trPr>
        <w:tc>
          <w:tcPr>
            <w:tcW w:w="336" w:type="pct"/>
          </w:tcPr>
          <w:p w:rsidR="00BB7709" w:rsidRPr="00276DE6" w:rsidRDefault="00276DE6" w:rsidP="00276DE6">
            <w:pPr>
              <w:jc w:val="center"/>
              <w:rPr>
                <w:bCs/>
                <w:sz w:val="25"/>
                <w:szCs w:val="25"/>
              </w:rPr>
            </w:pPr>
            <w:r w:rsidRPr="00276DE6">
              <w:rPr>
                <w:bCs/>
                <w:sz w:val="25"/>
                <w:szCs w:val="25"/>
              </w:rPr>
              <w:t>8.</w:t>
            </w:r>
          </w:p>
        </w:tc>
        <w:tc>
          <w:tcPr>
            <w:tcW w:w="3058" w:type="pct"/>
          </w:tcPr>
          <w:p w:rsidR="00BB7709" w:rsidRPr="00781445" w:rsidRDefault="00BB7709" w:rsidP="00781445">
            <w:pPr>
              <w:rPr>
                <w:sz w:val="25"/>
                <w:szCs w:val="25"/>
              </w:rPr>
            </w:pPr>
            <w:r w:rsidRPr="00781445">
              <w:rPr>
                <w:sz w:val="25"/>
                <w:szCs w:val="25"/>
              </w:rPr>
              <w:t>Пинский А.А., Разумовский В.Г., Гребенев И.В. и др.</w:t>
            </w:r>
            <w:r w:rsidR="002443E6">
              <w:rPr>
                <w:sz w:val="25"/>
                <w:szCs w:val="25"/>
              </w:rPr>
              <w:t>;</w:t>
            </w:r>
            <w:r w:rsidRPr="00781445">
              <w:rPr>
                <w:sz w:val="25"/>
                <w:szCs w:val="25"/>
              </w:rPr>
              <w:t xml:space="preserve"> под ред. Пинского А.А., Разумовского В.Г. Фи</w:t>
            </w:r>
            <w:r w:rsidR="002443E6">
              <w:rPr>
                <w:sz w:val="25"/>
                <w:szCs w:val="25"/>
              </w:rPr>
              <w:t>зика</w:t>
            </w:r>
          </w:p>
        </w:tc>
        <w:tc>
          <w:tcPr>
            <w:tcW w:w="463" w:type="pct"/>
          </w:tcPr>
          <w:p w:rsidR="00BB7709" w:rsidRPr="00781445" w:rsidRDefault="00BB7709" w:rsidP="001F3256">
            <w:pPr>
              <w:jc w:val="center"/>
              <w:rPr>
                <w:sz w:val="25"/>
                <w:szCs w:val="25"/>
              </w:rPr>
            </w:pPr>
            <w:r w:rsidRPr="00781445">
              <w:rPr>
                <w:sz w:val="25"/>
                <w:szCs w:val="25"/>
              </w:rPr>
              <w:t>8</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9.</w:t>
            </w:r>
          </w:p>
        </w:tc>
        <w:tc>
          <w:tcPr>
            <w:tcW w:w="3058" w:type="pct"/>
          </w:tcPr>
          <w:p w:rsidR="00BB7709" w:rsidRPr="00781445" w:rsidRDefault="00BB7709" w:rsidP="00781445">
            <w:pPr>
              <w:rPr>
                <w:sz w:val="25"/>
                <w:szCs w:val="25"/>
              </w:rPr>
            </w:pPr>
            <w:r w:rsidRPr="00781445">
              <w:rPr>
                <w:sz w:val="25"/>
                <w:szCs w:val="25"/>
              </w:rPr>
              <w:t>Пинский А.А., Разумовский В.Г., Бугаев А.И. и др.</w:t>
            </w:r>
            <w:r w:rsidR="002443E6">
              <w:rPr>
                <w:sz w:val="25"/>
                <w:szCs w:val="25"/>
              </w:rPr>
              <w:t>;</w:t>
            </w:r>
            <w:r w:rsidRPr="00781445">
              <w:rPr>
                <w:sz w:val="25"/>
                <w:szCs w:val="25"/>
              </w:rPr>
              <w:t xml:space="preserve"> под ред. Пинского А.А., Разумовского В.Г. Физика </w:t>
            </w:r>
          </w:p>
        </w:tc>
        <w:tc>
          <w:tcPr>
            <w:tcW w:w="463" w:type="pct"/>
          </w:tcPr>
          <w:p w:rsidR="00BB7709" w:rsidRPr="00781445" w:rsidRDefault="00BB7709" w:rsidP="001F3256">
            <w:pPr>
              <w:jc w:val="center"/>
              <w:rPr>
                <w:sz w:val="25"/>
                <w:szCs w:val="25"/>
              </w:rPr>
            </w:pPr>
            <w:r w:rsidRPr="00781445">
              <w:rPr>
                <w:sz w:val="25"/>
                <w:szCs w:val="25"/>
              </w:rPr>
              <w:t>9</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331"/>
        </w:trPr>
        <w:tc>
          <w:tcPr>
            <w:tcW w:w="336" w:type="pct"/>
          </w:tcPr>
          <w:p w:rsidR="00BB7709" w:rsidRPr="00276DE6" w:rsidRDefault="00276DE6" w:rsidP="00276DE6">
            <w:pPr>
              <w:jc w:val="center"/>
              <w:rPr>
                <w:bCs/>
                <w:sz w:val="25"/>
                <w:szCs w:val="25"/>
              </w:rPr>
            </w:pPr>
            <w:r w:rsidRPr="00276DE6">
              <w:rPr>
                <w:bCs/>
                <w:sz w:val="25"/>
                <w:szCs w:val="25"/>
              </w:rPr>
              <w:t>10.</w:t>
            </w:r>
          </w:p>
        </w:tc>
        <w:tc>
          <w:tcPr>
            <w:tcW w:w="3058" w:type="pct"/>
          </w:tcPr>
          <w:p w:rsidR="00BB7709" w:rsidRPr="00781445" w:rsidRDefault="00BB7709" w:rsidP="00781445">
            <w:pPr>
              <w:rPr>
                <w:sz w:val="25"/>
                <w:szCs w:val="25"/>
              </w:rPr>
            </w:pPr>
            <w:r w:rsidRPr="00781445">
              <w:rPr>
                <w:sz w:val="25"/>
                <w:szCs w:val="25"/>
              </w:rPr>
              <w:t xml:space="preserve">Пурышева Н.С., Важеевская Н.Е. Физика </w:t>
            </w:r>
          </w:p>
        </w:tc>
        <w:tc>
          <w:tcPr>
            <w:tcW w:w="463" w:type="pct"/>
          </w:tcPr>
          <w:p w:rsidR="00BB7709" w:rsidRPr="00781445" w:rsidRDefault="00BB7709" w:rsidP="001F3256">
            <w:pPr>
              <w:jc w:val="center"/>
              <w:rPr>
                <w:sz w:val="25"/>
                <w:szCs w:val="25"/>
              </w:rPr>
            </w:pPr>
            <w:r w:rsidRPr="00781445">
              <w:rPr>
                <w:sz w:val="25"/>
                <w:szCs w:val="25"/>
              </w:rPr>
              <w:t>7</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356"/>
        </w:trPr>
        <w:tc>
          <w:tcPr>
            <w:tcW w:w="336" w:type="pct"/>
          </w:tcPr>
          <w:p w:rsidR="00BB7709" w:rsidRPr="00276DE6" w:rsidRDefault="00276DE6" w:rsidP="00276DE6">
            <w:pPr>
              <w:jc w:val="center"/>
              <w:rPr>
                <w:bCs/>
                <w:sz w:val="25"/>
                <w:szCs w:val="25"/>
              </w:rPr>
            </w:pPr>
            <w:r w:rsidRPr="00276DE6">
              <w:rPr>
                <w:bCs/>
                <w:sz w:val="25"/>
                <w:szCs w:val="25"/>
              </w:rPr>
              <w:t>11.</w:t>
            </w:r>
          </w:p>
        </w:tc>
        <w:tc>
          <w:tcPr>
            <w:tcW w:w="3058" w:type="pct"/>
          </w:tcPr>
          <w:p w:rsidR="00BB7709" w:rsidRPr="00781445" w:rsidRDefault="00BB7709" w:rsidP="00781445">
            <w:pPr>
              <w:rPr>
                <w:sz w:val="25"/>
                <w:szCs w:val="25"/>
              </w:rPr>
            </w:pPr>
            <w:r w:rsidRPr="00781445">
              <w:rPr>
                <w:sz w:val="25"/>
                <w:szCs w:val="25"/>
              </w:rPr>
              <w:t xml:space="preserve">Пурышева Н.С., Важеевская Н.Е. Физика </w:t>
            </w:r>
          </w:p>
        </w:tc>
        <w:tc>
          <w:tcPr>
            <w:tcW w:w="463" w:type="pct"/>
          </w:tcPr>
          <w:p w:rsidR="00BB7709" w:rsidRPr="00781445" w:rsidRDefault="00BB7709" w:rsidP="001F3256">
            <w:pPr>
              <w:jc w:val="center"/>
              <w:rPr>
                <w:sz w:val="25"/>
                <w:szCs w:val="25"/>
              </w:rPr>
            </w:pPr>
            <w:r w:rsidRPr="00781445">
              <w:rPr>
                <w:sz w:val="25"/>
                <w:szCs w:val="25"/>
              </w:rPr>
              <w:t>8</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12.</w:t>
            </w:r>
          </w:p>
        </w:tc>
        <w:tc>
          <w:tcPr>
            <w:tcW w:w="3058" w:type="pct"/>
          </w:tcPr>
          <w:p w:rsidR="00BB7709" w:rsidRPr="00781445" w:rsidRDefault="00BB7709" w:rsidP="00781445">
            <w:pPr>
              <w:rPr>
                <w:sz w:val="25"/>
                <w:szCs w:val="25"/>
              </w:rPr>
            </w:pPr>
            <w:r w:rsidRPr="00781445">
              <w:rPr>
                <w:sz w:val="25"/>
                <w:szCs w:val="25"/>
              </w:rPr>
              <w:t xml:space="preserve">Пурышева Н.С., Важеевская Н.Е., Чаругин В.М. Физика </w:t>
            </w:r>
          </w:p>
        </w:tc>
        <w:tc>
          <w:tcPr>
            <w:tcW w:w="463" w:type="pct"/>
          </w:tcPr>
          <w:p w:rsidR="00BB7709" w:rsidRPr="00781445" w:rsidRDefault="00BB7709" w:rsidP="001F3256">
            <w:pPr>
              <w:jc w:val="center"/>
              <w:rPr>
                <w:sz w:val="25"/>
                <w:szCs w:val="25"/>
              </w:rPr>
            </w:pPr>
            <w:r w:rsidRPr="00781445">
              <w:rPr>
                <w:sz w:val="25"/>
                <w:szCs w:val="25"/>
              </w:rPr>
              <w:t>9</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289"/>
        </w:trPr>
        <w:tc>
          <w:tcPr>
            <w:tcW w:w="336" w:type="pct"/>
          </w:tcPr>
          <w:p w:rsidR="00BB7709" w:rsidRPr="00276DE6" w:rsidRDefault="00276DE6" w:rsidP="00276DE6">
            <w:pPr>
              <w:jc w:val="center"/>
              <w:rPr>
                <w:bCs/>
                <w:sz w:val="25"/>
                <w:szCs w:val="25"/>
              </w:rPr>
            </w:pPr>
            <w:r w:rsidRPr="00276DE6">
              <w:rPr>
                <w:bCs/>
                <w:sz w:val="25"/>
                <w:szCs w:val="25"/>
              </w:rPr>
              <w:t>13.</w:t>
            </w:r>
          </w:p>
        </w:tc>
        <w:tc>
          <w:tcPr>
            <w:tcW w:w="3058" w:type="pct"/>
          </w:tcPr>
          <w:p w:rsidR="00BB7709" w:rsidRPr="00781445" w:rsidRDefault="00BB7709" w:rsidP="00781445">
            <w:pPr>
              <w:rPr>
                <w:sz w:val="25"/>
                <w:szCs w:val="25"/>
              </w:rPr>
            </w:pPr>
            <w:r w:rsidRPr="00781445">
              <w:rPr>
                <w:sz w:val="25"/>
                <w:szCs w:val="25"/>
              </w:rPr>
              <w:t xml:space="preserve">Фадеева А.А., Засов А.В., Киселев Д.Ф. Физика </w:t>
            </w:r>
          </w:p>
        </w:tc>
        <w:tc>
          <w:tcPr>
            <w:tcW w:w="463" w:type="pct"/>
          </w:tcPr>
          <w:p w:rsidR="00BB7709" w:rsidRPr="00781445" w:rsidRDefault="00BB7709" w:rsidP="001F3256">
            <w:pPr>
              <w:jc w:val="center"/>
              <w:rPr>
                <w:sz w:val="25"/>
                <w:szCs w:val="25"/>
              </w:rPr>
            </w:pPr>
            <w:r w:rsidRPr="00781445">
              <w:rPr>
                <w:sz w:val="25"/>
                <w:szCs w:val="25"/>
              </w:rPr>
              <w:t>7</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356"/>
        </w:trPr>
        <w:tc>
          <w:tcPr>
            <w:tcW w:w="336" w:type="pct"/>
          </w:tcPr>
          <w:p w:rsidR="00BB7709" w:rsidRPr="00276DE6" w:rsidRDefault="00276DE6" w:rsidP="00276DE6">
            <w:pPr>
              <w:jc w:val="center"/>
              <w:rPr>
                <w:bCs/>
                <w:sz w:val="25"/>
                <w:szCs w:val="25"/>
              </w:rPr>
            </w:pPr>
            <w:r w:rsidRPr="00276DE6">
              <w:rPr>
                <w:bCs/>
                <w:sz w:val="25"/>
                <w:szCs w:val="25"/>
              </w:rPr>
              <w:t>14.</w:t>
            </w:r>
          </w:p>
        </w:tc>
        <w:tc>
          <w:tcPr>
            <w:tcW w:w="3058" w:type="pct"/>
          </w:tcPr>
          <w:p w:rsidR="00BB7709" w:rsidRPr="00781445" w:rsidRDefault="00BB7709" w:rsidP="00781445">
            <w:pPr>
              <w:rPr>
                <w:sz w:val="25"/>
                <w:szCs w:val="25"/>
              </w:rPr>
            </w:pPr>
            <w:r w:rsidRPr="00781445">
              <w:rPr>
                <w:sz w:val="25"/>
                <w:szCs w:val="25"/>
              </w:rPr>
              <w:t xml:space="preserve">Фадеева А.А., Засов А.В., Киселев Д.Ф. Физика </w:t>
            </w:r>
          </w:p>
        </w:tc>
        <w:tc>
          <w:tcPr>
            <w:tcW w:w="463" w:type="pct"/>
          </w:tcPr>
          <w:p w:rsidR="00BB7709" w:rsidRPr="00781445" w:rsidRDefault="00BB7709" w:rsidP="001F3256">
            <w:pPr>
              <w:jc w:val="center"/>
              <w:rPr>
                <w:sz w:val="25"/>
                <w:szCs w:val="25"/>
              </w:rPr>
            </w:pPr>
            <w:r w:rsidRPr="00781445">
              <w:rPr>
                <w:sz w:val="25"/>
                <w:szCs w:val="25"/>
              </w:rPr>
              <w:t>8</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352"/>
        </w:trPr>
        <w:tc>
          <w:tcPr>
            <w:tcW w:w="336" w:type="pct"/>
          </w:tcPr>
          <w:p w:rsidR="00BB7709" w:rsidRPr="00276DE6" w:rsidRDefault="00276DE6" w:rsidP="00276DE6">
            <w:pPr>
              <w:jc w:val="center"/>
              <w:rPr>
                <w:bCs/>
                <w:sz w:val="25"/>
                <w:szCs w:val="25"/>
              </w:rPr>
            </w:pPr>
            <w:r w:rsidRPr="00276DE6">
              <w:rPr>
                <w:bCs/>
                <w:sz w:val="25"/>
                <w:szCs w:val="25"/>
              </w:rPr>
              <w:t>15.</w:t>
            </w:r>
          </w:p>
        </w:tc>
        <w:tc>
          <w:tcPr>
            <w:tcW w:w="3058" w:type="pct"/>
          </w:tcPr>
          <w:p w:rsidR="00BB7709" w:rsidRPr="00781445" w:rsidRDefault="00BB7709" w:rsidP="00781445">
            <w:pPr>
              <w:rPr>
                <w:sz w:val="25"/>
                <w:szCs w:val="25"/>
              </w:rPr>
            </w:pPr>
            <w:r w:rsidRPr="00781445">
              <w:rPr>
                <w:sz w:val="25"/>
                <w:szCs w:val="25"/>
              </w:rPr>
              <w:t xml:space="preserve">Фадеева А.А., Засов А.В., Киселев Д.Ф. Физика </w:t>
            </w:r>
          </w:p>
        </w:tc>
        <w:tc>
          <w:tcPr>
            <w:tcW w:w="463" w:type="pct"/>
          </w:tcPr>
          <w:p w:rsidR="00BB7709" w:rsidRPr="00781445" w:rsidRDefault="00BB7709" w:rsidP="001F3256">
            <w:pPr>
              <w:jc w:val="center"/>
              <w:rPr>
                <w:sz w:val="25"/>
                <w:szCs w:val="25"/>
              </w:rPr>
            </w:pPr>
            <w:r w:rsidRPr="00781445">
              <w:rPr>
                <w:sz w:val="25"/>
                <w:szCs w:val="25"/>
              </w:rPr>
              <w:t>9</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347"/>
        </w:trPr>
        <w:tc>
          <w:tcPr>
            <w:tcW w:w="336" w:type="pct"/>
          </w:tcPr>
          <w:p w:rsidR="00BB7709" w:rsidRPr="00276DE6" w:rsidRDefault="00276DE6" w:rsidP="00276DE6">
            <w:pPr>
              <w:jc w:val="center"/>
              <w:rPr>
                <w:bCs/>
                <w:sz w:val="25"/>
                <w:szCs w:val="25"/>
              </w:rPr>
            </w:pPr>
            <w:r w:rsidRPr="00276DE6">
              <w:rPr>
                <w:bCs/>
                <w:sz w:val="25"/>
                <w:szCs w:val="25"/>
              </w:rPr>
              <w:t>16.</w:t>
            </w:r>
          </w:p>
        </w:tc>
        <w:tc>
          <w:tcPr>
            <w:tcW w:w="3058" w:type="pct"/>
          </w:tcPr>
          <w:p w:rsidR="00BB7709" w:rsidRPr="00781445" w:rsidRDefault="00BB7709" w:rsidP="00781445">
            <w:pPr>
              <w:rPr>
                <w:sz w:val="25"/>
                <w:szCs w:val="25"/>
              </w:rPr>
            </w:pPr>
            <w:r w:rsidRPr="00781445">
              <w:rPr>
                <w:sz w:val="25"/>
                <w:szCs w:val="25"/>
              </w:rPr>
              <w:t xml:space="preserve">Шахмаев Н.М., Бунчук А.В., Дик Ю.И. Физика </w:t>
            </w:r>
          </w:p>
        </w:tc>
        <w:tc>
          <w:tcPr>
            <w:tcW w:w="463" w:type="pct"/>
          </w:tcPr>
          <w:p w:rsidR="00BB7709" w:rsidRPr="00781445" w:rsidRDefault="00BB7709" w:rsidP="001F3256">
            <w:pPr>
              <w:jc w:val="center"/>
              <w:rPr>
                <w:color w:val="000000"/>
                <w:sz w:val="25"/>
                <w:szCs w:val="25"/>
              </w:rPr>
            </w:pPr>
            <w:r w:rsidRPr="00781445">
              <w:rPr>
                <w:color w:val="000000"/>
                <w:sz w:val="25"/>
                <w:szCs w:val="25"/>
              </w:rPr>
              <w:t>7</w:t>
            </w:r>
          </w:p>
        </w:tc>
        <w:tc>
          <w:tcPr>
            <w:tcW w:w="1143" w:type="pct"/>
          </w:tcPr>
          <w:p w:rsidR="00BB7709" w:rsidRPr="00781445" w:rsidRDefault="00BB7709" w:rsidP="001F3256">
            <w:pPr>
              <w:jc w:val="center"/>
              <w:rPr>
                <w:sz w:val="25"/>
                <w:szCs w:val="25"/>
              </w:rPr>
            </w:pPr>
            <w:r w:rsidRPr="00781445">
              <w:rPr>
                <w:sz w:val="25"/>
                <w:szCs w:val="25"/>
              </w:rPr>
              <w:t>Мнемозина</w:t>
            </w:r>
          </w:p>
        </w:tc>
      </w:tr>
      <w:tr w:rsidR="00BB7709" w:rsidRPr="00781445">
        <w:trPr>
          <w:trHeight w:val="358"/>
        </w:trPr>
        <w:tc>
          <w:tcPr>
            <w:tcW w:w="336" w:type="pct"/>
          </w:tcPr>
          <w:p w:rsidR="00BB7709" w:rsidRPr="00276DE6" w:rsidRDefault="00276DE6" w:rsidP="00276DE6">
            <w:pPr>
              <w:jc w:val="center"/>
              <w:rPr>
                <w:bCs/>
                <w:sz w:val="25"/>
                <w:szCs w:val="25"/>
              </w:rPr>
            </w:pPr>
            <w:r w:rsidRPr="00276DE6">
              <w:rPr>
                <w:bCs/>
                <w:sz w:val="25"/>
                <w:szCs w:val="25"/>
              </w:rPr>
              <w:t>17.</w:t>
            </w:r>
          </w:p>
        </w:tc>
        <w:tc>
          <w:tcPr>
            <w:tcW w:w="3058" w:type="pct"/>
          </w:tcPr>
          <w:p w:rsidR="00BB7709" w:rsidRPr="00781445" w:rsidRDefault="00BB7709" w:rsidP="00781445">
            <w:pPr>
              <w:rPr>
                <w:sz w:val="25"/>
                <w:szCs w:val="25"/>
              </w:rPr>
            </w:pPr>
            <w:r w:rsidRPr="00781445">
              <w:rPr>
                <w:sz w:val="25"/>
                <w:szCs w:val="25"/>
              </w:rPr>
              <w:t>Шахмаев Н.М., Бунчук А.В.</w:t>
            </w:r>
            <w:r w:rsidR="002443E6">
              <w:rPr>
                <w:sz w:val="25"/>
                <w:szCs w:val="25"/>
              </w:rPr>
              <w:t xml:space="preserve"> Физика</w:t>
            </w:r>
          </w:p>
        </w:tc>
        <w:tc>
          <w:tcPr>
            <w:tcW w:w="463" w:type="pct"/>
          </w:tcPr>
          <w:p w:rsidR="00BB7709" w:rsidRPr="00781445" w:rsidRDefault="00BB7709" w:rsidP="001F3256">
            <w:pPr>
              <w:jc w:val="center"/>
              <w:rPr>
                <w:color w:val="000000"/>
                <w:sz w:val="25"/>
                <w:szCs w:val="25"/>
              </w:rPr>
            </w:pPr>
            <w:r w:rsidRPr="00781445">
              <w:rPr>
                <w:color w:val="000000"/>
                <w:sz w:val="25"/>
                <w:szCs w:val="25"/>
              </w:rPr>
              <w:t>8</w:t>
            </w:r>
          </w:p>
        </w:tc>
        <w:tc>
          <w:tcPr>
            <w:tcW w:w="1143" w:type="pct"/>
          </w:tcPr>
          <w:p w:rsidR="00BB7709" w:rsidRPr="00781445" w:rsidRDefault="00BB7709" w:rsidP="001F3256">
            <w:pPr>
              <w:jc w:val="center"/>
              <w:rPr>
                <w:sz w:val="25"/>
                <w:szCs w:val="25"/>
              </w:rPr>
            </w:pPr>
            <w:r w:rsidRPr="00781445">
              <w:rPr>
                <w:sz w:val="25"/>
                <w:szCs w:val="25"/>
              </w:rPr>
              <w:t>Мнемозина</w:t>
            </w:r>
          </w:p>
        </w:tc>
      </w:tr>
      <w:tr w:rsidR="00BB7709" w:rsidRPr="00781445">
        <w:trPr>
          <w:trHeight w:val="339"/>
        </w:trPr>
        <w:tc>
          <w:tcPr>
            <w:tcW w:w="336" w:type="pct"/>
          </w:tcPr>
          <w:p w:rsidR="00BB7709" w:rsidRPr="00276DE6" w:rsidRDefault="00276DE6" w:rsidP="00276DE6">
            <w:pPr>
              <w:jc w:val="center"/>
              <w:rPr>
                <w:bCs/>
                <w:sz w:val="25"/>
                <w:szCs w:val="25"/>
              </w:rPr>
            </w:pPr>
            <w:r w:rsidRPr="00276DE6">
              <w:rPr>
                <w:bCs/>
                <w:sz w:val="25"/>
                <w:szCs w:val="25"/>
              </w:rPr>
              <w:t>18.</w:t>
            </w:r>
          </w:p>
        </w:tc>
        <w:tc>
          <w:tcPr>
            <w:tcW w:w="3058" w:type="pct"/>
          </w:tcPr>
          <w:p w:rsidR="00BB7709" w:rsidRPr="00781445" w:rsidRDefault="00BB7709" w:rsidP="00781445">
            <w:pPr>
              <w:rPr>
                <w:sz w:val="25"/>
                <w:szCs w:val="25"/>
              </w:rPr>
            </w:pPr>
            <w:r w:rsidRPr="00781445">
              <w:rPr>
                <w:sz w:val="25"/>
                <w:szCs w:val="25"/>
              </w:rPr>
              <w:t>Шахмаев Н.М., Бунчук А.В.</w:t>
            </w:r>
            <w:r w:rsidR="002443E6">
              <w:rPr>
                <w:sz w:val="25"/>
                <w:szCs w:val="25"/>
              </w:rPr>
              <w:t xml:space="preserve"> Физика</w:t>
            </w:r>
          </w:p>
        </w:tc>
        <w:tc>
          <w:tcPr>
            <w:tcW w:w="463" w:type="pct"/>
          </w:tcPr>
          <w:p w:rsidR="00BB7709" w:rsidRPr="00781445" w:rsidRDefault="00BB7709" w:rsidP="001F3256">
            <w:pPr>
              <w:jc w:val="center"/>
              <w:rPr>
                <w:color w:val="000000"/>
                <w:sz w:val="25"/>
                <w:szCs w:val="25"/>
              </w:rPr>
            </w:pPr>
            <w:r w:rsidRPr="00781445">
              <w:rPr>
                <w:color w:val="000000"/>
                <w:sz w:val="25"/>
                <w:szCs w:val="25"/>
              </w:rPr>
              <w:t>9</w:t>
            </w:r>
          </w:p>
        </w:tc>
        <w:tc>
          <w:tcPr>
            <w:tcW w:w="1143" w:type="pct"/>
          </w:tcPr>
          <w:p w:rsidR="00BB7709" w:rsidRPr="00781445" w:rsidRDefault="00BB7709" w:rsidP="001F3256">
            <w:pPr>
              <w:jc w:val="center"/>
              <w:rPr>
                <w:sz w:val="25"/>
                <w:szCs w:val="25"/>
              </w:rPr>
            </w:pPr>
            <w:r w:rsidRPr="00781445">
              <w:rPr>
                <w:sz w:val="25"/>
                <w:szCs w:val="25"/>
              </w:rPr>
              <w:t>Мнемозина</w:t>
            </w:r>
          </w:p>
        </w:tc>
      </w:tr>
      <w:tr w:rsidR="00276DE6" w:rsidRPr="00781445">
        <w:trPr>
          <w:trHeight w:val="255"/>
        </w:trPr>
        <w:tc>
          <w:tcPr>
            <w:tcW w:w="5000" w:type="pct"/>
            <w:gridSpan w:val="4"/>
          </w:tcPr>
          <w:p w:rsidR="00276DE6" w:rsidRPr="00781445" w:rsidRDefault="00276DE6" w:rsidP="001F3256">
            <w:pPr>
              <w:jc w:val="center"/>
              <w:rPr>
                <w:b/>
                <w:bCs/>
                <w:sz w:val="25"/>
                <w:szCs w:val="25"/>
              </w:rPr>
            </w:pPr>
            <w:r w:rsidRPr="00781445">
              <w:rPr>
                <w:b/>
                <w:bCs/>
                <w:sz w:val="25"/>
                <w:szCs w:val="25"/>
              </w:rPr>
              <w:t>СРЕДНЕЕ (ПОЛНОЕ) ОБЩЕЕ ОБРАЗОВАНИЕ</w:t>
            </w:r>
          </w:p>
        </w:tc>
      </w:tr>
      <w:tr w:rsidR="00BB7709" w:rsidRPr="00781445">
        <w:trPr>
          <w:trHeight w:val="255"/>
        </w:trPr>
        <w:tc>
          <w:tcPr>
            <w:tcW w:w="5000" w:type="pct"/>
            <w:gridSpan w:val="4"/>
          </w:tcPr>
          <w:p w:rsidR="00BB7709" w:rsidRPr="00781445" w:rsidRDefault="00BB7709" w:rsidP="001F3256">
            <w:pPr>
              <w:jc w:val="center"/>
              <w:rPr>
                <w:b/>
                <w:bCs/>
                <w:sz w:val="25"/>
                <w:szCs w:val="25"/>
              </w:rPr>
            </w:pPr>
            <w:r w:rsidRPr="00781445">
              <w:rPr>
                <w:b/>
                <w:bCs/>
                <w:sz w:val="25"/>
                <w:szCs w:val="25"/>
              </w:rPr>
              <w:t>Физика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19.</w:t>
            </w:r>
          </w:p>
        </w:tc>
        <w:tc>
          <w:tcPr>
            <w:tcW w:w="3058" w:type="pct"/>
          </w:tcPr>
          <w:p w:rsidR="00BB7709" w:rsidRPr="00781445" w:rsidRDefault="00BB7709" w:rsidP="00781445">
            <w:pPr>
              <w:rPr>
                <w:sz w:val="25"/>
                <w:szCs w:val="25"/>
              </w:rPr>
            </w:pPr>
            <w:r w:rsidRPr="00781445">
              <w:rPr>
                <w:sz w:val="25"/>
                <w:szCs w:val="25"/>
              </w:rPr>
              <w:t>Балашов М.М., Гомонова А.И., Долицкий А.Б. и др.</w:t>
            </w:r>
            <w:r w:rsidR="002443E6">
              <w:rPr>
                <w:sz w:val="25"/>
                <w:szCs w:val="25"/>
              </w:rPr>
              <w:t>;</w:t>
            </w:r>
            <w:r w:rsidRPr="00781445">
              <w:rPr>
                <w:sz w:val="25"/>
                <w:szCs w:val="25"/>
              </w:rPr>
              <w:t xml:space="preserve"> под ред. Мякишева Г.Я. Физика. Механика (профильный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20.</w:t>
            </w:r>
          </w:p>
        </w:tc>
        <w:tc>
          <w:tcPr>
            <w:tcW w:w="3058" w:type="pct"/>
          </w:tcPr>
          <w:p w:rsidR="00BB7709" w:rsidRPr="00781445" w:rsidRDefault="00BB7709" w:rsidP="00781445">
            <w:pPr>
              <w:rPr>
                <w:sz w:val="25"/>
                <w:szCs w:val="25"/>
              </w:rPr>
            </w:pPr>
            <w:r w:rsidRPr="00781445">
              <w:rPr>
                <w:sz w:val="25"/>
                <w:szCs w:val="25"/>
              </w:rPr>
              <w:t>Мякишев Г.Я., Синяков А.З. Физика. Молекулярная физика. Термодинамика (профильный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21.</w:t>
            </w:r>
          </w:p>
        </w:tc>
        <w:tc>
          <w:tcPr>
            <w:tcW w:w="3058" w:type="pct"/>
          </w:tcPr>
          <w:p w:rsidR="00BB7709" w:rsidRPr="00781445" w:rsidRDefault="00BB7709" w:rsidP="00781445">
            <w:pPr>
              <w:rPr>
                <w:sz w:val="25"/>
                <w:szCs w:val="25"/>
              </w:rPr>
            </w:pPr>
            <w:r w:rsidRPr="00781445">
              <w:rPr>
                <w:sz w:val="25"/>
                <w:szCs w:val="25"/>
              </w:rPr>
              <w:t>Мякишев Г.Я., Синяков А.З., Слободсков Б.А. Физика. Электродинамика (профильный уровень)</w:t>
            </w:r>
          </w:p>
        </w:tc>
        <w:tc>
          <w:tcPr>
            <w:tcW w:w="463" w:type="pct"/>
          </w:tcPr>
          <w:p w:rsidR="00BB7709" w:rsidRPr="00781445" w:rsidRDefault="00BB7709" w:rsidP="001F3256">
            <w:pPr>
              <w:jc w:val="center"/>
              <w:rPr>
                <w:sz w:val="25"/>
                <w:szCs w:val="25"/>
              </w:rPr>
            </w:pPr>
            <w:r w:rsidRPr="00781445">
              <w:rPr>
                <w:sz w:val="25"/>
                <w:szCs w:val="25"/>
              </w:rPr>
              <w:t>10-11</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22.</w:t>
            </w:r>
          </w:p>
        </w:tc>
        <w:tc>
          <w:tcPr>
            <w:tcW w:w="3058" w:type="pct"/>
          </w:tcPr>
          <w:p w:rsidR="00BB7709" w:rsidRPr="00781445" w:rsidRDefault="00BB7709" w:rsidP="00781445">
            <w:pPr>
              <w:rPr>
                <w:sz w:val="25"/>
                <w:szCs w:val="25"/>
              </w:rPr>
            </w:pPr>
            <w:r w:rsidRPr="00781445">
              <w:rPr>
                <w:sz w:val="25"/>
                <w:szCs w:val="25"/>
              </w:rPr>
              <w:t>Мякишев Г.Я., Синяков А.З. Физика. Колебания и волны (профильный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23.</w:t>
            </w:r>
          </w:p>
        </w:tc>
        <w:tc>
          <w:tcPr>
            <w:tcW w:w="3058" w:type="pct"/>
          </w:tcPr>
          <w:p w:rsidR="00BB7709" w:rsidRPr="00781445" w:rsidRDefault="00BB7709" w:rsidP="00781445">
            <w:pPr>
              <w:rPr>
                <w:sz w:val="25"/>
                <w:szCs w:val="25"/>
              </w:rPr>
            </w:pPr>
            <w:r w:rsidRPr="00781445">
              <w:rPr>
                <w:sz w:val="25"/>
                <w:szCs w:val="25"/>
              </w:rPr>
              <w:t>Мякишев Г.Я., Синяков А.З. Физика. Оптика. Квантовая физика (профильный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Дрофа</w:t>
            </w:r>
          </w:p>
        </w:tc>
      </w:tr>
      <w:tr w:rsidR="00BB7709" w:rsidRPr="00781445">
        <w:trPr>
          <w:trHeight w:val="647"/>
        </w:trPr>
        <w:tc>
          <w:tcPr>
            <w:tcW w:w="336" w:type="pct"/>
          </w:tcPr>
          <w:p w:rsidR="00BB7709" w:rsidRPr="00276DE6" w:rsidRDefault="00276DE6" w:rsidP="00276DE6">
            <w:pPr>
              <w:jc w:val="center"/>
              <w:rPr>
                <w:bCs/>
                <w:sz w:val="25"/>
                <w:szCs w:val="25"/>
              </w:rPr>
            </w:pPr>
            <w:r w:rsidRPr="00276DE6">
              <w:rPr>
                <w:bCs/>
                <w:sz w:val="25"/>
                <w:szCs w:val="25"/>
              </w:rPr>
              <w:t>24.</w:t>
            </w:r>
          </w:p>
        </w:tc>
        <w:tc>
          <w:tcPr>
            <w:tcW w:w="3058" w:type="pct"/>
          </w:tcPr>
          <w:p w:rsidR="00BB7709" w:rsidRPr="00781445" w:rsidRDefault="00BB7709" w:rsidP="00781445">
            <w:pPr>
              <w:rPr>
                <w:sz w:val="25"/>
                <w:szCs w:val="25"/>
              </w:rPr>
            </w:pPr>
            <w:r w:rsidRPr="00781445">
              <w:rPr>
                <w:sz w:val="25"/>
                <w:szCs w:val="25"/>
              </w:rPr>
              <w:t>Генденштейн Л.Э., Дик Ю.И. Физика (базовый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Илекса</w:t>
            </w:r>
          </w:p>
        </w:tc>
      </w:tr>
      <w:tr w:rsidR="00BB7709" w:rsidRPr="00781445">
        <w:trPr>
          <w:trHeight w:val="515"/>
        </w:trPr>
        <w:tc>
          <w:tcPr>
            <w:tcW w:w="336" w:type="pct"/>
          </w:tcPr>
          <w:p w:rsidR="00BB7709" w:rsidRPr="00276DE6" w:rsidRDefault="00276DE6" w:rsidP="00276DE6">
            <w:pPr>
              <w:jc w:val="center"/>
              <w:rPr>
                <w:bCs/>
                <w:sz w:val="25"/>
                <w:szCs w:val="25"/>
              </w:rPr>
            </w:pPr>
            <w:r w:rsidRPr="00276DE6">
              <w:rPr>
                <w:bCs/>
                <w:sz w:val="25"/>
                <w:szCs w:val="25"/>
              </w:rPr>
              <w:t>25.</w:t>
            </w:r>
          </w:p>
        </w:tc>
        <w:tc>
          <w:tcPr>
            <w:tcW w:w="3058" w:type="pct"/>
          </w:tcPr>
          <w:p w:rsidR="00BB7709" w:rsidRPr="00781445" w:rsidRDefault="00BB7709" w:rsidP="00781445">
            <w:pPr>
              <w:rPr>
                <w:sz w:val="25"/>
                <w:szCs w:val="25"/>
              </w:rPr>
            </w:pPr>
            <w:r w:rsidRPr="00781445">
              <w:rPr>
                <w:sz w:val="25"/>
                <w:szCs w:val="25"/>
              </w:rPr>
              <w:t>Генденштейн Л.Э., Дик Ю.И. Физика (базовый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Илекса</w:t>
            </w:r>
          </w:p>
        </w:tc>
      </w:tr>
      <w:tr w:rsidR="00BB7709" w:rsidRPr="00781445">
        <w:trPr>
          <w:trHeight w:val="765"/>
        </w:trPr>
        <w:tc>
          <w:tcPr>
            <w:tcW w:w="336" w:type="pct"/>
          </w:tcPr>
          <w:p w:rsidR="00BB7709" w:rsidRPr="00276DE6" w:rsidRDefault="00276DE6" w:rsidP="00276DE6">
            <w:pPr>
              <w:jc w:val="center"/>
              <w:rPr>
                <w:bCs/>
                <w:sz w:val="25"/>
                <w:szCs w:val="25"/>
              </w:rPr>
            </w:pPr>
            <w:r w:rsidRPr="00276DE6">
              <w:rPr>
                <w:bCs/>
                <w:sz w:val="25"/>
                <w:szCs w:val="25"/>
              </w:rPr>
              <w:t>26.</w:t>
            </w:r>
          </w:p>
        </w:tc>
        <w:tc>
          <w:tcPr>
            <w:tcW w:w="3058" w:type="pct"/>
          </w:tcPr>
          <w:p w:rsidR="00BB7709" w:rsidRPr="00781445" w:rsidRDefault="00BB7709" w:rsidP="00781445">
            <w:pPr>
              <w:rPr>
                <w:sz w:val="25"/>
                <w:szCs w:val="25"/>
              </w:rPr>
            </w:pPr>
            <w:r w:rsidRPr="00781445">
              <w:rPr>
                <w:sz w:val="25"/>
                <w:szCs w:val="25"/>
              </w:rPr>
              <w:t>Кабардин О.Ф., Орлов В.А., Эвенчик Э.Е. и др.</w:t>
            </w:r>
            <w:r w:rsidR="002443E6">
              <w:rPr>
                <w:sz w:val="25"/>
                <w:szCs w:val="25"/>
              </w:rPr>
              <w:t>;</w:t>
            </w:r>
            <w:r w:rsidRPr="00781445">
              <w:rPr>
                <w:sz w:val="25"/>
                <w:szCs w:val="25"/>
              </w:rPr>
              <w:t xml:space="preserve"> под ред. Пинского А.А., Кабардина О.Ф. Физика (профильный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765"/>
        </w:trPr>
        <w:tc>
          <w:tcPr>
            <w:tcW w:w="336" w:type="pct"/>
          </w:tcPr>
          <w:p w:rsidR="00BB7709" w:rsidRPr="00276DE6" w:rsidRDefault="00276DE6" w:rsidP="00276DE6">
            <w:pPr>
              <w:jc w:val="center"/>
              <w:rPr>
                <w:bCs/>
                <w:sz w:val="25"/>
                <w:szCs w:val="25"/>
              </w:rPr>
            </w:pPr>
            <w:r w:rsidRPr="00276DE6">
              <w:rPr>
                <w:bCs/>
                <w:sz w:val="25"/>
                <w:szCs w:val="25"/>
              </w:rPr>
              <w:t>27.</w:t>
            </w:r>
          </w:p>
        </w:tc>
        <w:tc>
          <w:tcPr>
            <w:tcW w:w="3058" w:type="pct"/>
          </w:tcPr>
          <w:p w:rsidR="00BB7709" w:rsidRPr="00781445" w:rsidRDefault="00BB7709" w:rsidP="00781445">
            <w:pPr>
              <w:rPr>
                <w:sz w:val="25"/>
                <w:szCs w:val="25"/>
              </w:rPr>
            </w:pPr>
            <w:r w:rsidRPr="00781445">
              <w:rPr>
                <w:sz w:val="25"/>
                <w:szCs w:val="25"/>
              </w:rPr>
              <w:t>Глазунов А.Т., Кабардин О.Ф., Малинин А.Н. и др.</w:t>
            </w:r>
            <w:r w:rsidR="002443E6">
              <w:rPr>
                <w:sz w:val="25"/>
                <w:szCs w:val="25"/>
              </w:rPr>
              <w:t>;</w:t>
            </w:r>
            <w:r w:rsidRPr="00781445">
              <w:rPr>
                <w:sz w:val="25"/>
                <w:szCs w:val="25"/>
              </w:rPr>
              <w:t xml:space="preserve"> под ред. Пинского А.А., Кабардина О.Ф. Физика (профильный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531"/>
        </w:trPr>
        <w:tc>
          <w:tcPr>
            <w:tcW w:w="336" w:type="pct"/>
          </w:tcPr>
          <w:p w:rsidR="00BB7709" w:rsidRPr="00276DE6" w:rsidRDefault="00276DE6" w:rsidP="00276DE6">
            <w:pPr>
              <w:jc w:val="center"/>
              <w:rPr>
                <w:bCs/>
                <w:sz w:val="25"/>
                <w:szCs w:val="25"/>
              </w:rPr>
            </w:pPr>
            <w:r w:rsidRPr="00276DE6">
              <w:rPr>
                <w:bCs/>
                <w:sz w:val="25"/>
                <w:szCs w:val="25"/>
              </w:rPr>
              <w:t>28.</w:t>
            </w:r>
          </w:p>
        </w:tc>
        <w:tc>
          <w:tcPr>
            <w:tcW w:w="3058" w:type="pct"/>
          </w:tcPr>
          <w:p w:rsidR="00BB7709" w:rsidRPr="00781445" w:rsidRDefault="00BB7709" w:rsidP="00781445">
            <w:pPr>
              <w:pStyle w:val="a7"/>
              <w:rPr>
                <w:sz w:val="25"/>
                <w:szCs w:val="25"/>
              </w:rPr>
            </w:pPr>
            <w:r w:rsidRPr="00781445">
              <w:rPr>
                <w:sz w:val="25"/>
                <w:szCs w:val="25"/>
              </w:rPr>
              <w:t>Мякишев Г.Я., Буховцев Б.Б., Сотский Н.Н. Физика (базовый и профильный уровни)</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663"/>
        </w:trPr>
        <w:tc>
          <w:tcPr>
            <w:tcW w:w="336" w:type="pct"/>
          </w:tcPr>
          <w:p w:rsidR="00BB7709" w:rsidRPr="00276DE6" w:rsidRDefault="00276DE6" w:rsidP="00276DE6">
            <w:pPr>
              <w:jc w:val="center"/>
              <w:rPr>
                <w:bCs/>
                <w:sz w:val="25"/>
                <w:szCs w:val="25"/>
              </w:rPr>
            </w:pPr>
            <w:r w:rsidRPr="00276DE6">
              <w:rPr>
                <w:bCs/>
                <w:sz w:val="25"/>
                <w:szCs w:val="25"/>
              </w:rPr>
              <w:t>29.</w:t>
            </w:r>
          </w:p>
        </w:tc>
        <w:tc>
          <w:tcPr>
            <w:tcW w:w="3058" w:type="pct"/>
          </w:tcPr>
          <w:p w:rsidR="00BB7709" w:rsidRPr="00781445" w:rsidRDefault="00BB7709" w:rsidP="00781445">
            <w:pPr>
              <w:rPr>
                <w:sz w:val="25"/>
                <w:szCs w:val="25"/>
              </w:rPr>
            </w:pPr>
            <w:r w:rsidRPr="00781445">
              <w:rPr>
                <w:sz w:val="25"/>
                <w:szCs w:val="25"/>
              </w:rPr>
              <w:t>Мякишев Г.Я., Буховцев Б.Б., Чаругин В.М. Физика (базовый и профильный уровни)</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30.</w:t>
            </w:r>
          </w:p>
        </w:tc>
        <w:tc>
          <w:tcPr>
            <w:tcW w:w="3058" w:type="pct"/>
          </w:tcPr>
          <w:p w:rsidR="00BB7709" w:rsidRPr="00781445" w:rsidRDefault="00BB7709" w:rsidP="00781445">
            <w:pPr>
              <w:rPr>
                <w:sz w:val="25"/>
                <w:szCs w:val="25"/>
              </w:rPr>
            </w:pPr>
            <w:r w:rsidRPr="00781445">
              <w:rPr>
                <w:sz w:val="25"/>
                <w:szCs w:val="25"/>
              </w:rPr>
              <w:t>Тихомирова С.А., Яворский Б.М. Физика (базовый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Мнемозина</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31.</w:t>
            </w:r>
          </w:p>
        </w:tc>
        <w:tc>
          <w:tcPr>
            <w:tcW w:w="3058" w:type="pct"/>
          </w:tcPr>
          <w:p w:rsidR="00BB7709" w:rsidRPr="00781445" w:rsidRDefault="00BB7709" w:rsidP="00781445">
            <w:pPr>
              <w:rPr>
                <w:sz w:val="25"/>
                <w:szCs w:val="25"/>
              </w:rPr>
            </w:pPr>
            <w:r w:rsidRPr="00781445">
              <w:rPr>
                <w:sz w:val="25"/>
                <w:szCs w:val="25"/>
              </w:rPr>
              <w:t>Тихомирова С.А., Яворский Б.М. Физика (базовый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Мнемозина</w:t>
            </w:r>
          </w:p>
        </w:tc>
      </w:tr>
      <w:tr w:rsidR="00276DE6" w:rsidRPr="00781445">
        <w:trPr>
          <w:trHeight w:val="301"/>
        </w:trPr>
        <w:tc>
          <w:tcPr>
            <w:tcW w:w="5000" w:type="pct"/>
            <w:gridSpan w:val="4"/>
          </w:tcPr>
          <w:p w:rsidR="00276DE6" w:rsidRPr="00276DE6" w:rsidRDefault="00276DE6" w:rsidP="001F3256">
            <w:pPr>
              <w:jc w:val="center"/>
              <w:rPr>
                <w:b/>
                <w:bCs/>
                <w:sz w:val="25"/>
                <w:szCs w:val="25"/>
              </w:rPr>
            </w:pPr>
            <w:r w:rsidRPr="00276DE6">
              <w:rPr>
                <w:b/>
                <w:sz w:val="25"/>
                <w:szCs w:val="25"/>
              </w:rPr>
              <w:t>Естествознание</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32.</w:t>
            </w:r>
          </w:p>
        </w:tc>
        <w:tc>
          <w:tcPr>
            <w:tcW w:w="3058" w:type="pct"/>
          </w:tcPr>
          <w:p w:rsidR="00BB7709" w:rsidRPr="00781445" w:rsidRDefault="00BB7709" w:rsidP="00781445">
            <w:pPr>
              <w:rPr>
                <w:sz w:val="25"/>
                <w:szCs w:val="25"/>
              </w:rPr>
            </w:pPr>
            <w:r w:rsidRPr="00781445">
              <w:rPr>
                <w:sz w:val="25"/>
                <w:szCs w:val="25"/>
              </w:rPr>
              <w:t>Алексашина И.Ю., Галактионов К.Н., Дмитриев И.С.</w:t>
            </w:r>
            <w:r w:rsidR="002443E6">
              <w:rPr>
                <w:sz w:val="25"/>
                <w:szCs w:val="25"/>
              </w:rPr>
              <w:t>;</w:t>
            </w:r>
            <w:r w:rsidRPr="00781445">
              <w:rPr>
                <w:sz w:val="25"/>
                <w:szCs w:val="25"/>
              </w:rPr>
              <w:t xml:space="preserve"> под ред. Алексашиной И.Ю. Естествознание (базовый уровень)</w:t>
            </w:r>
          </w:p>
        </w:tc>
        <w:tc>
          <w:tcPr>
            <w:tcW w:w="463" w:type="pct"/>
          </w:tcPr>
          <w:p w:rsidR="00BB7709" w:rsidRPr="00781445" w:rsidRDefault="00BB7709" w:rsidP="001F3256">
            <w:pPr>
              <w:jc w:val="center"/>
              <w:rPr>
                <w:sz w:val="25"/>
                <w:szCs w:val="25"/>
              </w:rPr>
            </w:pPr>
            <w:r w:rsidRPr="00781445">
              <w:rPr>
                <w:sz w:val="25"/>
                <w:szCs w:val="25"/>
              </w:rPr>
              <w:t>10</w:t>
            </w:r>
          </w:p>
        </w:tc>
        <w:tc>
          <w:tcPr>
            <w:tcW w:w="1143" w:type="pct"/>
          </w:tcPr>
          <w:p w:rsidR="00BB7709" w:rsidRPr="00781445" w:rsidRDefault="00BB7709" w:rsidP="001F3256">
            <w:pPr>
              <w:jc w:val="center"/>
              <w:rPr>
                <w:sz w:val="25"/>
                <w:szCs w:val="25"/>
              </w:rPr>
            </w:pPr>
            <w:r w:rsidRPr="00781445">
              <w:rPr>
                <w:sz w:val="25"/>
                <w:szCs w:val="25"/>
              </w:rPr>
              <w:t>Просвещение</w:t>
            </w:r>
          </w:p>
        </w:tc>
      </w:tr>
      <w:tr w:rsidR="00BB7709" w:rsidRPr="00781445">
        <w:trPr>
          <w:trHeight w:val="510"/>
        </w:trPr>
        <w:tc>
          <w:tcPr>
            <w:tcW w:w="336" w:type="pct"/>
          </w:tcPr>
          <w:p w:rsidR="00BB7709" w:rsidRPr="00276DE6" w:rsidRDefault="00276DE6" w:rsidP="00276DE6">
            <w:pPr>
              <w:jc w:val="center"/>
              <w:rPr>
                <w:bCs/>
                <w:sz w:val="25"/>
                <w:szCs w:val="25"/>
              </w:rPr>
            </w:pPr>
            <w:r w:rsidRPr="00276DE6">
              <w:rPr>
                <w:bCs/>
                <w:sz w:val="25"/>
                <w:szCs w:val="25"/>
              </w:rPr>
              <w:t>33.</w:t>
            </w:r>
          </w:p>
        </w:tc>
        <w:tc>
          <w:tcPr>
            <w:tcW w:w="3058" w:type="pct"/>
          </w:tcPr>
          <w:p w:rsidR="00BB7709" w:rsidRPr="00781445" w:rsidRDefault="00BB7709" w:rsidP="00781445">
            <w:pPr>
              <w:rPr>
                <w:sz w:val="25"/>
                <w:szCs w:val="25"/>
              </w:rPr>
            </w:pPr>
            <w:r w:rsidRPr="00781445">
              <w:rPr>
                <w:sz w:val="25"/>
                <w:szCs w:val="25"/>
              </w:rPr>
              <w:t>Алексашина И.Ю., Ляпцев А.В., Шаталов М.А. и др.; Алексашина И.Ю., Галактионов К.Н., Орещенко Н.И. и др</w:t>
            </w:r>
            <w:r w:rsidR="002443E6">
              <w:rPr>
                <w:sz w:val="25"/>
                <w:szCs w:val="25"/>
              </w:rPr>
              <w:t xml:space="preserve">.; </w:t>
            </w:r>
            <w:r w:rsidRPr="00781445">
              <w:rPr>
                <w:sz w:val="25"/>
                <w:szCs w:val="25"/>
              </w:rPr>
              <w:t>под ред. Алексашиной И.Ю. Естествознание (базовый уровень)</w:t>
            </w:r>
          </w:p>
        </w:tc>
        <w:tc>
          <w:tcPr>
            <w:tcW w:w="463" w:type="pct"/>
          </w:tcPr>
          <w:p w:rsidR="00BB7709" w:rsidRPr="00781445" w:rsidRDefault="00BB7709" w:rsidP="001F3256">
            <w:pPr>
              <w:jc w:val="center"/>
              <w:rPr>
                <w:sz w:val="25"/>
                <w:szCs w:val="25"/>
              </w:rPr>
            </w:pPr>
            <w:r w:rsidRPr="00781445">
              <w:rPr>
                <w:sz w:val="25"/>
                <w:szCs w:val="25"/>
              </w:rPr>
              <w:t>11</w:t>
            </w:r>
          </w:p>
        </w:tc>
        <w:tc>
          <w:tcPr>
            <w:tcW w:w="1143" w:type="pct"/>
          </w:tcPr>
          <w:p w:rsidR="00BB7709" w:rsidRPr="00781445" w:rsidRDefault="00BB7709" w:rsidP="001F3256">
            <w:pPr>
              <w:jc w:val="center"/>
              <w:rPr>
                <w:sz w:val="25"/>
                <w:szCs w:val="25"/>
              </w:rPr>
            </w:pPr>
            <w:r w:rsidRPr="00781445">
              <w:rPr>
                <w:sz w:val="25"/>
                <w:szCs w:val="25"/>
              </w:rPr>
              <w:t>Просвещение</w:t>
            </w:r>
          </w:p>
        </w:tc>
      </w:tr>
    </w:tbl>
    <w:p w:rsidR="00BB7709" w:rsidRPr="00781445" w:rsidRDefault="00BB7709" w:rsidP="00BB7709">
      <w:pPr>
        <w:jc w:val="center"/>
        <w:rPr>
          <w:sz w:val="16"/>
          <w:szCs w:val="16"/>
        </w:rPr>
      </w:pPr>
    </w:p>
    <w:p w:rsidR="00BB7709" w:rsidRPr="00BB7709" w:rsidRDefault="00BB7709" w:rsidP="00781445">
      <w:pPr>
        <w:ind w:firstLine="709"/>
        <w:jc w:val="both"/>
        <w:rPr>
          <w:sz w:val="28"/>
          <w:szCs w:val="28"/>
        </w:rPr>
      </w:pPr>
      <w:r w:rsidRPr="00BB7709">
        <w:rPr>
          <w:sz w:val="28"/>
          <w:szCs w:val="28"/>
        </w:rPr>
        <w:t>При выборе учебников необходимо руководствоваться следующими рекомендациями. Во-первых, предметная линия рассчитана на 3 года в основной школе (7</w:t>
      </w:r>
      <w:r w:rsidR="00502E16">
        <w:rPr>
          <w:sz w:val="28"/>
          <w:szCs w:val="28"/>
        </w:rPr>
        <w:t xml:space="preserve"> </w:t>
      </w:r>
      <w:r w:rsidRPr="00BB7709">
        <w:rPr>
          <w:sz w:val="28"/>
          <w:szCs w:val="28"/>
        </w:rPr>
        <w:t>-</w:t>
      </w:r>
      <w:r w:rsidR="00502E16">
        <w:rPr>
          <w:sz w:val="28"/>
          <w:szCs w:val="28"/>
        </w:rPr>
        <w:t xml:space="preserve"> </w:t>
      </w:r>
      <w:r w:rsidRPr="00BB7709">
        <w:rPr>
          <w:sz w:val="28"/>
          <w:szCs w:val="28"/>
        </w:rPr>
        <w:t>9 класс) и на два года в средней школе (10</w:t>
      </w:r>
      <w:r w:rsidR="00502E16">
        <w:rPr>
          <w:sz w:val="28"/>
          <w:szCs w:val="28"/>
        </w:rPr>
        <w:t xml:space="preserve"> </w:t>
      </w:r>
      <w:r w:rsidRPr="00BB7709">
        <w:rPr>
          <w:sz w:val="28"/>
          <w:szCs w:val="28"/>
        </w:rPr>
        <w:t>-</w:t>
      </w:r>
      <w:r w:rsidR="00502E16">
        <w:rPr>
          <w:sz w:val="28"/>
          <w:szCs w:val="28"/>
        </w:rPr>
        <w:t xml:space="preserve"> </w:t>
      </w:r>
      <w:r w:rsidRPr="00BB7709">
        <w:rPr>
          <w:sz w:val="28"/>
          <w:szCs w:val="28"/>
        </w:rPr>
        <w:t xml:space="preserve">11 класс), переход с одного учебника на другой в этот период недопустим. Во-вторых, при переходе образовательного учреждения на профильное обучение выбранный учебник должен соответствовать </w:t>
      </w:r>
      <w:r w:rsidRPr="00AB5F5E">
        <w:rPr>
          <w:caps/>
          <w:sz w:val="28"/>
          <w:szCs w:val="28"/>
        </w:rPr>
        <w:t>ф</w:t>
      </w:r>
      <w:r w:rsidRPr="00BB7709">
        <w:rPr>
          <w:sz w:val="28"/>
          <w:szCs w:val="28"/>
        </w:rPr>
        <w:t>едеральному компоненту государственного стандарта общего образования и Базисно</w:t>
      </w:r>
      <w:r w:rsidR="00AB5F5E">
        <w:rPr>
          <w:sz w:val="28"/>
          <w:szCs w:val="28"/>
        </w:rPr>
        <w:t>му</w:t>
      </w:r>
      <w:r w:rsidRPr="00BB7709">
        <w:rPr>
          <w:sz w:val="28"/>
          <w:szCs w:val="28"/>
        </w:rPr>
        <w:t xml:space="preserve"> учебно</w:t>
      </w:r>
      <w:r w:rsidR="00AB5F5E">
        <w:rPr>
          <w:sz w:val="28"/>
          <w:szCs w:val="28"/>
        </w:rPr>
        <w:t>му</w:t>
      </w:r>
      <w:r w:rsidRPr="00BB7709">
        <w:rPr>
          <w:sz w:val="28"/>
          <w:szCs w:val="28"/>
        </w:rPr>
        <w:t xml:space="preserve"> план</w:t>
      </w:r>
      <w:r w:rsidR="00AB5F5E">
        <w:rPr>
          <w:sz w:val="28"/>
          <w:szCs w:val="28"/>
        </w:rPr>
        <w:t>у</w:t>
      </w:r>
      <w:r w:rsidRPr="00BB7709">
        <w:rPr>
          <w:sz w:val="28"/>
          <w:szCs w:val="28"/>
        </w:rPr>
        <w:t xml:space="preserve"> 2004</w:t>
      </w:r>
      <w:r w:rsidR="00AB5F5E">
        <w:rPr>
          <w:sz w:val="28"/>
          <w:szCs w:val="28"/>
        </w:rPr>
        <w:t xml:space="preserve"> </w:t>
      </w:r>
      <w:r w:rsidRPr="00BB7709">
        <w:rPr>
          <w:sz w:val="28"/>
          <w:szCs w:val="28"/>
        </w:rPr>
        <w:t>года. В-третьих, выбранный учебник должен входить в завершенную предметную линию. В-четвертых, следует обратить внимание на год присвоения грифа данному учебнику. В-пятых, гриф МО РФ присваивается только комплекту учебников «7</w:t>
      </w:r>
      <w:r w:rsidR="005514BB">
        <w:rPr>
          <w:sz w:val="28"/>
          <w:szCs w:val="28"/>
        </w:rPr>
        <w:t xml:space="preserve"> </w:t>
      </w:r>
      <w:r w:rsidRPr="00BB7709">
        <w:rPr>
          <w:sz w:val="28"/>
          <w:szCs w:val="28"/>
        </w:rPr>
        <w:t>-</w:t>
      </w:r>
      <w:r w:rsidR="005514BB">
        <w:rPr>
          <w:sz w:val="28"/>
          <w:szCs w:val="28"/>
        </w:rPr>
        <w:t xml:space="preserve"> </w:t>
      </w:r>
      <w:r w:rsidRPr="00BB7709">
        <w:rPr>
          <w:sz w:val="28"/>
          <w:szCs w:val="28"/>
        </w:rPr>
        <w:t>9» или «10</w:t>
      </w:r>
      <w:r w:rsidR="005514BB">
        <w:rPr>
          <w:sz w:val="28"/>
          <w:szCs w:val="28"/>
        </w:rPr>
        <w:t xml:space="preserve"> </w:t>
      </w:r>
      <w:r w:rsidRPr="00BB7709">
        <w:rPr>
          <w:sz w:val="28"/>
          <w:szCs w:val="28"/>
        </w:rPr>
        <w:t>-</w:t>
      </w:r>
      <w:r w:rsidR="005514BB">
        <w:rPr>
          <w:sz w:val="28"/>
          <w:szCs w:val="28"/>
        </w:rPr>
        <w:t xml:space="preserve"> </w:t>
      </w:r>
      <w:r w:rsidRPr="00BB7709">
        <w:rPr>
          <w:sz w:val="28"/>
          <w:szCs w:val="28"/>
        </w:rPr>
        <w:t>11», а все остальные составляющие УМК (программы, пособия, рабочие тетради и т.д.) не грифуются и выпускаются соответствующими издательствами для поддержки обучения по данным учебникам.</w:t>
      </w:r>
    </w:p>
    <w:p w:rsidR="00BB7709" w:rsidRPr="00BB7709" w:rsidRDefault="00BB7709" w:rsidP="00781445">
      <w:pPr>
        <w:ind w:firstLine="709"/>
        <w:jc w:val="both"/>
        <w:rPr>
          <w:sz w:val="28"/>
          <w:szCs w:val="28"/>
        </w:rPr>
      </w:pPr>
      <w:r w:rsidRPr="00BB7709">
        <w:rPr>
          <w:sz w:val="28"/>
          <w:szCs w:val="28"/>
        </w:rPr>
        <w:t>Федеральный компонент базисного учебного плана предусматривает изучение физики в 7</w:t>
      </w:r>
      <w:r w:rsidR="00401607">
        <w:rPr>
          <w:sz w:val="28"/>
          <w:szCs w:val="28"/>
        </w:rPr>
        <w:t xml:space="preserve"> </w:t>
      </w:r>
      <w:r w:rsidRPr="00BB7709">
        <w:rPr>
          <w:sz w:val="28"/>
          <w:szCs w:val="28"/>
        </w:rPr>
        <w:t>-</w:t>
      </w:r>
      <w:r w:rsidR="00401607">
        <w:rPr>
          <w:sz w:val="28"/>
          <w:szCs w:val="28"/>
        </w:rPr>
        <w:t xml:space="preserve"> </w:t>
      </w:r>
      <w:r w:rsidRPr="00BB7709">
        <w:rPr>
          <w:sz w:val="28"/>
          <w:szCs w:val="28"/>
        </w:rPr>
        <w:t>9 классах основной школы по 2 часа в неделю (210 часов за 3 года). На старшей ступени обучения на базовом уровне на изучение физики выделяется 2 часа в неделю (140 часов за 2 года); на профильном уровне – 5 часов в неделю (350 часов за два года обучения в 10</w:t>
      </w:r>
      <w:r w:rsidR="00401607">
        <w:rPr>
          <w:sz w:val="28"/>
          <w:szCs w:val="28"/>
        </w:rPr>
        <w:t xml:space="preserve"> </w:t>
      </w:r>
      <w:r w:rsidRPr="00BB7709">
        <w:rPr>
          <w:sz w:val="28"/>
          <w:szCs w:val="28"/>
        </w:rPr>
        <w:t>-</w:t>
      </w:r>
      <w:r w:rsidR="00401607">
        <w:rPr>
          <w:sz w:val="28"/>
          <w:szCs w:val="28"/>
        </w:rPr>
        <w:t xml:space="preserve"> </w:t>
      </w:r>
      <w:r w:rsidRPr="00BB7709">
        <w:rPr>
          <w:sz w:val="28"/>
          <w:szCs w:val="28"/>
        </w:rPr>
        <w:t>11 классах). При любом профиле обучения для учащихся, проявляющих повышенный интерес к физике и ее практическ</w:t>
      </w:r>
      <w:r w:rsidR="00E00921">
        <w:rPr>
          <w:sz w:val="28"/>
          <w:szCs w:val="28"/>
        </w:rPr>
        <w:t>им</w:t>
      </w:r>
      <w:r w:rsidRPr="00BB7709">
        <w:rPr>
          <w:sz w:val="28"/>
          <w:szCs w:val="28"/>
        </w:rPr>
        <w:t xml:space="preserve"> приложениям, образовательное учреждение может увеличить число часов на изучение физики путем предоставления возможности выбора элективных курсов по физике. Недостаточность часов по физике можно компенсировать за счет школьного компонента и резерва федерального компонента.</w:t>
      </w:r>
    </w:p>
    <w:p w:rsidR="00BB7709" w:rsidRPr="00BB7709" w:rsidRDefault="00BB7709" w:rsidP="00781445">
      <w:pPr>
        <w:ind w:firstLine="709"/>
        <w:jc w:val="both"/>
        <w:rPr>
          <w:sz w:val="28"/>
          <w:szCs w:val="28"/>
        </w:rPr>
      </w:pPr>
      <w:r w:rsidRPr="00BB7709">
        <w:rPr>
          <w:sz w:val="28"/>
          <w:szCs w:val="28"/>
        </w:rPr>
        <w:t>В новом 2008</w:t>
      </w:r>
      <w:r w:rsidR="007C18AF">
        <w:rPr>
          <w:sz w:val="28"/>
          <w:szCs w:val="28"/>
        </w:rPr>
        <w:t xml:space="preserve"> </w:t>
      </w:r>
      <w:r w:rsidRPr="00BB7709">
        <w:rPr>
          <w:sz w:val="28"/>
          <w:szCs w:val="28"/>
        </w:rPr>
        <w:t>-</w:t>
      </w:r>
      <w:r w:rsidR="007C18AF">
        <w:rPr>
          <w:sz w:val="28"/>
          <w:szCs w:val="28"/>
        </w:rPr>
        <w:t xml:space="preserve"> </w:t>
      </w:r>
      <w:r w:rsidRPr="00BB7709">
        <w:rPr>
          <w:sz w:val="28"/>
          <w:szCs w:val="28"/>
        </w:rPr>
        <w:t>2009 учебном году важно сосредоточить внимание на повышение уровня приобретаемых учащимися знаний, так как специфика предмета «Физика» требует четкого понимания изучаемого материала и умения применять его на практике.</w:t>
      </w:r>
    </w:p>
    <w:p w:rsidR="00BB7709" w:rsidRPr="00BB7709" w:rsidRDefault="00BB7709" w:rsidP="00781445">
      <w:pPr>
        <w:ind w:firstLine="709"/>
        <w:jc w:val="both"/>
        <w:rPr>
          <w:sz w:val="28"/>
          <w:szCs w:val="28"/>
        </w:rPr>
      </w:pPr>
      <w:r w:rsidRPr="00BB7709">
        <w:rPr>
          <w:sz w:val="28"/>
          <w:szCs w:val="28"/>
        </w:rPr>
        <w:t>Государственный стандарт по физике предполагает приоритет деятельностного подхода к процессу обучения, развитие у школьников умений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B7709" w:rsidRPr="00BB7709" w:rsidRDefault="00BB7709" w:rsidP="00781445">
      <w:pPr>
        <w:pStyle w:val="a3"/>
        <w:shd w:val="clear" w:color="auto" w:fill="FFFFFF"/>
        <w:spacing w:before="0" w:beforeAutospacing="0" w:after="0" w:afterAutospacing="0"/>
        <w:ind w:firstLine="709"/>
        <w:jc w:val="both"/>
        <w:rPr>
          <w:sz w:val="28"/>
          <w:szCs w:val="28"/>
        </w:rPr>
      </w:pPr>
      <w:r w:rsidRPr="00BB7709">
        <w:rPr>
          <w:sz w:val="28"/>
          <w:szCs w:val="28"/>
        </w:rPr>
        <w:t>Принципиальное значение для реализации этих требований образовательного стандарта по физике имеет обеспеченность физических кабинетов оборудованием (см. «Сборник перечней по образовательным областям и предметным дисциплинам»</w:t>
      </w:r>
      <w:r w:rsidR="003B4793" w:rsidRPr="003B4793">
        <w:rPr>
          <w:sz w:val="28"/>
          <w:szCs w:val="28"/>
        </w:rPr>
        <w:t xml:space="preserve"> </w:t>
      </w:r>
      <w:r w:rsidR="003B4793" w:rsidRPr="00BB7709">
        <w:rPr>
          <w:sz w:val="28"/>
          <w:szCs w:val="28"/>
        </w:rPr>
        <w:t>(под ред. Ю.С.</w:t>
      </w:r>
      <w:r w:rsidR="003B4793">
        <w:rPr>
          <w:sz w:val="28"/>
          <w:szCs w:val="28"/>
        </w:rPr>
        <w:t xml:space="preserve"> </w:t>
      </w:r>
      <w:r w:rsidR="003B4793" w:rsidRPr="00BB7709">
        <w:rPr>
          <w:sz w:val="28"/>
          <w:szCs w:val="28"/>
        </w:rPr>
        <w:t>Песоцкого, Ю.И.</w:t>
      </w:r>
      <w:r w:rsidR="003B4793">
        <w:rPr>
          <w:sz w:val="28"/>
          <w:szCs w:val="28"/>
        </w:rPr>
        <w:t xml:space="preserve"> </w:t>
      </w:r>
      <w:r w:rsidR="003B4793" w:rsidRPr="00BB7709">
        <w:rPr>
          <w:sz w:val="28"/>
          <w:szCs w:val="28"/>
        </w:rPr>
        <w:t>Дика</w:t>
      </w:r>
      <w:r w:rsidR="003B4793">
        <w:rPr>
          <w:sz w:val="28"/>
          <w:szCs w:val="28"/>
        </w:rPr>
        <w:t>.</w:t>
      </w:r>
      <w:r w:rsidR="003B4793" w:rsidRPr="00BB7709">
        <w:rPr>
          <w:sz w:val="28"/>
          <w:szCs w:val="28"/>
        </w:rPr>
        <w:t xml:space="preserve"> – М.: Педагогика, 2003. – 164 с.)</w:t>
      </w:r>
      <w:r w:rsidRPr="00BB7709">
        <w:rPr>
          <w:sz w:val="28"/>
          <w:szCs w:val="28"/>
        </w:rPr>
        <w:t xml:space="preserve">, разработанный в ходе реализации подпрограммы «Кабинет физики» государственной </w:t>
      </w:r>
      <w:r w:rsidR="003B4793">
        <w:rPr>
          <w:sz w:val="28"/>
          <w:szCs w:val="28"/>
        </w:rPr>
        <w:t>ф</w:t>
      </w:r>
      <w:r w:rsidRPr="00BB7709">
        <w:rPr>
          <w:sz w:val="28"/>
          <w:szCs w:val="28"/>
        </w:rPr>
        <w:t xml:space="preserve">едеральной программы «Учебная техника» и одобренный МО РФ в феврале </w:t>
      </w:r>
      <w:smartTag w:uri="urn:schemas-microsoft-com:office:smarttags" w:element="metricconverter">
        <w:smartTagPr>
          <w:attr w:name="ProductID" w:val="2004 г"/>
        </w:smartTagPr>
        <w:r w:rsidRPr="00BB7709">
          <w:rPr>
            <w:sz w:val="28"/>
            <w:szCs w:val="28"/>
          </w:rPr>
          <w:t>2004 г</w:t>
        </w:r>
      </w:smartTag>
      <w:r w:rsidRPr="00BB7709">
        <w:rPr>
          <w:sz w:val="28"/>
          <w:szCs w:val="28"/>
        </w:rPr>
        <w:t>.</w:t>
      </w:r>
      <w:r w:rsidR="003B4793">
        <w:rPr>
          <w:sz w:val="28"/>
          <w:szCs w:val="28"/>
        </w:rPr>
        <w:t>)</w:t>
      </w:r>
      <w:r w:rsidRPr="00BB7709">
        <w:rPr>
          <w:sz w:val="28"/>
          <w:szCs w:val="28"/>
        </w:rPr>
        <w:t>.</w:t>
      </w:r>
    </w:p>
    <w:p w:rsidR="00BB7709" w:rsidRPr="00BB7709" w:rsidRDefault="00BB7709" w:rsidP="00781445">
      <w:pPr>
        <w:ind w:firstLine="709"/>
        <w:jc w:val="both"/>
        <w:rPr>
          <w:sz w:val="28"/>
          <w:szCs w:val="28"/>
        </w:rPr>
      </w:pPr>
      <w:r w:rsidRPr="00BB7709">
        <w:rPr>
          <w:sz w:val="28"/>
          <w:szCs w:val="28"/>
        </w:rPr>
        <w:t>Современная организация учебной деятельности требует того, чтобы теоретические обобщения учащиеся делали на основе результатов собственной деятельности. Для учебного предмета «</w:t>
      </w:r>
      <w:r w:rsidRPr="00B9557F">
        <w:rPr>
          <w:caps/>
          <w:sz w:val="28"/>
          <w:szCs w:val="28"/>
        </w:rPr>
        <w:t>ф</w:t>
      </w:r>
      <w:r w:rsidRPr="00BB7709">
        <w:rPr>
          <w:sz w:val="28"/>
          <w:szCs w:val="28"/>
        </w:rPr>
        <w:t xml:space="preserve">изика» </w:t>
      </w:r>
      <w:r w:rsidRPr="00BB7709">
        <w:rPr>
          <w:sz w:val="28"/>
          <w:szCs w:val="28"/>
        </w:rPr>
        <w:noBreakHyphen/>
        <w:t xml:space="preserve"> это учебный эксперимент. Если учитель заранее отобрал и раздал оборудование, затем сам поставил перед учениками проблему исследования, то и обобщение за учеников уже выполнено. Поэтому </w:t>
      </w:r>
      <w:r w:rsidR="000F7FCE">
        <w:rPr>
          <w:sz w:val="28"/>
          <w:szCs w:val="28"/>
        </w:rPr>
        <w:t>надо</w:t>
      </w:r>
      <w:r w:rsidRPr="00BB7709">
        <w:rPr>
          <w:sz w:val="28"/>
          <w:szCs w:val="28"/>
        </w:rPr>
        <w:t xml:space="preserve"> созда</w:t>
      </w:r>
      <w:r w:rsidR="000F7FCE">
        <w:rPr>
          <w:sz w:val="28"/>
          <w:szCs w:val="28"/>
        </w:rPr>
        <w:t>вать</w:t>
      </w:r>
      <w:r w:rsidRPr="00BB7709">
        <w:rPr>
          <w:sz w:val="28"/>
          <w:szCs w:val="28"/>
        </w:rPr>
        <w:t xml:space="preserve"> услови</w:t>
      </w:r>
      <w:r w:rsidR="000F7FCE">
        <w:rPr>
          <w:sz w:val="28"/>
          <w:szCs w:val="28"/>
        </w:rPr>
        <w:t>я,</w:t>
      </w:r>
      <w:r w:rsidRPr="00BB7709">
        <w:rPr>
          <w:sz w:val="28"/>
          <w:szCs w:val="28"/>
        </w:rPr>
        <w:t xml:space="preserve"> необходимы</w:t>
      </w:r>
      <w:r w:rsidR="000F7FCE">
        <w:rPr>
          <w:sz w:val="28"/>
          <w:szCs w:val="28"/>
        </w:rPr>
        <w:t>е</w:t>
      </w:r>
      <w:r w:rsidRPr="00BB7709">
        <w:rPr>
          <w:sz w:val="28"/>
          <w:szCs w:val="28"/>
        </w:rPr>
        <w:t xml:space="preserve"> для обобщений и освоения метода познания учащимися, то есть чтобы ученик сам определил необходимый набор средств, получив тематический комплект оборудования. Современное комплектное лабораторное оборудование создает материально-технические условия для новых технологий обучения. В основу демонстрационного оборудования положены количест</w:t>
      </w:r>
      <w:r w:rsidR="005B0366">
        <w:rPr>
          <w:sz w:val="28"/>
          <w:szCs w:val="28"/>
        </w:rPr>
        <w:t>венные эксперименты.</w:t>
      </w:r>
    </w:p>
    <w:p w:rsidR="00BB7709" w:rsidRPr="00BB7709" w:rsidRDefault="00BB7709" w:rsidP="00781445">
      <w:pPr>
        <w:ind w:firstLine="709"/>
        <w:jc w:val="both"/>
        <w:rPr>
          <w:sz w:val="28"/>
          <w:szCs w:val="28"/>
        </w:rPr>
      </w:pPr>
      <w:r w:rsidRPr="00BB7709">
        <w:rPr>
          <w:sz w:val="28"/>
          <w:szCs w:val="28"/>
        </w:rPr>
        <w:t>В настоящее время осуществляется переход от приборного принципа разработки и поставки оборудования к комплектно-тематическому подходу. Из содержания стандарта следует, что при любом уровне изучения физики проводятся демонстрационный и лабораторный эксперименты. При реализации углубленного изучения физики проводится лабораторный практикум.</w:t>
      </w:r>
    </w:p>
    <w:p w:rsidR="00BB7709" w:rsidRPr="00BB7709" w:rsidRDefault="00BB7709" w:rsidP="00781445">
      <w:pPr>
        <w:ind w:firstLine="709"/>
        <w:jc w:val="both"/>
        <w:rPr>
          <w:sz w:val="28"/>
          <w:szCs w:val="28"/>
        </w:rPr>
      </w:pPr>
      <w:r w:rsidRPr="00BB7709">
        <w:rPr>
          <w:sz w:val="28"/>
          <w:szCs w:val="28"/>
        </w:rPr>
        <w:t xml:space="preserve">Принципиально изменились роль, место и функции самостоятельного эксперимента при обучении физике: учащиеся должны овладевать не только конкретными практическими умениями, но и основами естественнонаучного метода познания, а это может быть реализовано только через систему самостоятельных экспериментальных исследований. Поэтому при определении готовности кабинета физики к образовательному процессу в первую очередь необходимо обратить внимание на обеспечение лабораторным оборудованием, причем предпочтение должно быть отдано комплектно-тематическому способу формирования. Комплекты позволяют сформировать такие общеучебные умения, как отбор оборудования в соответствии с целью эксперимента, существенно расширить тематику заданий в данной работе, а также увеличить число работ. Они эргономичны, радикально снижают время на подготовку эксперимента. Содержание </w:t>
      </w:r>
      <w:r w:rsidRPr="001E4681">
        <w:rPr>
          <w:sz w:val="28"/>
          <w:szCs w:val="28"/>
        </w:rPr>
        <w:t>практико-ориентированного минимума содержания и требования к выпус</w:t>
      </w:r>
      <w:r w:rsidRPr="00BB7709">
        <w:rPr>
          <w:sz w:val="28"/>
          <w:szCs w:val="28"/>
        </w:rPr>
        <w:t xml:space="preserve">кникам для второй и третей ступеней обучения отражено в </w:t>
      </w:r>
      <w:r w:rsidRPr="0031075C">
        <w:rPr>
          <w:caps/>
          <w:sz w:val="28"/>
          <w:szCs w:val="28"/>
        </w:rPr>
        <w:t>ф</w:t>
      </w:r>
      <w:r w:rsidRPr="00BB7709">
        <w:rPr>
          <w:sz w:val="28"/>
          <w:szCs w:val="28"/>
        </w:rPr>
        <w:t>едеральном компоненте госуда</w:t>
      </w:r>
      <w:r w:rsidR="0031075C">
        <w:rPr>
          <w:sz w:val="28"/>
          <w:szCs w:val="28"/>
        </w:rPr>
        <w:t>рственного стандарта по физике.</w:t>
      </w:r>
    </w:p>
    <w:p w:rsidR="00BB7709" w:rsidRPr="00BB7709" w:rsidRDefault="00BB7709" w:rsidP="00781445">
      <w:pPr>
        <w:ind w:firstLine="709"/>
        <w:jc w:val="both"/>
        <w:rPr>
          <w:sz w:val="28"/>
          <w:szCs w:val="28"/>
        </w:rPr>
      </w:pPr>
      <w:r w:rsidRPr="00BB7709">
        <w:rPr>
          <w:sz w:val="28"/>
          <w:szCs w:val="28"/>
        </w:rPr>
        <w:t>Серьезные изменения произошли в демонстрационном комплексе кабинета физики. Эти изменения связаны с внедрением в школу цифровых и компьютерных средств измерения. Изменения столь велики, что возможность комплектования кабинета на старой базе исключается. Многие демонстрации, требуемые стандартом, не могут быть проведены на ранее выпускаемом оборудовании (например, это касается закона сохранения импульса, инвариантности законов сохранения, принципа относительности, второго закона Ньютона, кинематических закономерностей). Многие фундаментальные приборы сняты с производства, например, амперметр и вольтметр с гальванометрами, все приборы по оп</w:t>
      </w:r>
      <w:r w:rsidR="00F50CE8">
        <w:rPr>
          <w:sz w:val="28"/>
          <w:szCs w:val="28"/>
        </w:rPr>
        <w:t>тике и др.</w:t>
      </w:r>
    </w:p>
    <w:p w:rsidR="00BB7709" w:rsidRPr="00BB7709" w:rsidRDefault="00BB7709" w:rsidP="00781445">
      <w:pPr>
        <w:ind w:firstLine="709"/>
        <w:jc w:val="both"/>
        <w:rPr>
          <w:sz w:val="28"/>
          <w:szCs w:val="28"/>
        </w:rPr>
      </w:pPr>
      <w:r w:rsidRPr="00BB7709">
        <w:rPr>
          <w:sz w:val="28"/>
          <w:szCs w:val="28"/>
        </w:rPr>
        <w:t>Высокого уровня знаний нельзя достигнуть без опоры на демонстрационный эксперимент, за счет других видов деятельности. Это подтверждается результатами ЕГЭ. Например, отсутствие в школе осциллографа приводит к снижению успешности выполнения заданий по анализу графиков свободных и вынужденных электрических колебаний; изучение кинематики как геометрии приводит к плохому усвоению признаков равноус</w:t>
      </w:r>
      <w:r w:rsidR="00331F84">
        <w:rPr>
          <w:sz w:val="28"/>
          <w:szCs w:val="28"/>
        </w:rPr>
        <w:t>коренного движения.</w:t>
      </w:r>
    </w:p>
    <w:p w:rsidR="00BB7709" w:rsidRPr="00BB7709" w:rsidRDefault="00BB7709" w:rsidP="00781445">
      <w:pPr>
        <w:ind w:firstLine="709"/>
        <w:jc w:val="both"/>
        <w:rPr>
          <w:sz w:val="28"/>
          <w:szCs w:val="28"/>
        </w:rPr>
      </w:pPr>
      <w:r w:rsidRPr="00BB7709">
        <w:rPr>
          <w:sz w:val="28"/>
          <w:szCs w:val="28"/>
        </w:rPr>
        <w:t xml:space="preserve">Оптимальный список оборудования для профильных классов приведен в статье «Оборудование кабинетов и технология обучения», опубликованной в газете </w:t>
      </w:r>
      <w:r w:rsidR="00BF5BC8">
        <w:rPr>
          <w:sz w:val="28"/>
          <w:szCs w:val="28"/>
        </w:rPr>
        <w:t>«</w:t>
      </w:r>
      <w:r w:rsidRPr="00BB7709">
        <w:rPr>
          <w:sz w:val="28"/>
          <w:szCs w:val="28"/>
        </w:rPr>
        <w:t>Первое сентября: Физика</w:t>
      </w:r>
      <w:r w:rsidR="00BF5BC8">
        <w:rPr>
          <w:sz w:val="28"/>
          <w:szCs w:val="28"/>
        </w:rPr>
        <w:t>»</w:t>
      </w:r>
      <w:r w:rsidRPr="00BB7709">
        <w:rPr>
          <w:sz w:val="28"/>
          <w:szCs w:val="28"/>
        </w:rPr>
        <w:t xml:space="preserve"> </w:t>
      </w:r>
      <w:r w:rsidR="00BF5BC8">
        <w:rPr>
          <w:sz w:val="28"/>
          <w:szCs w:val="28"/>
        </w:rPr>
        <w:t>(</w:t>
      </w:r>
      <w:r w:rsidRPr="00BB7709">
        <w:rPr>
          <w:sz w:val="28"/>
          <w:szCs w:val="28"/>
        </w:rPr>
        <w:t>№</w:t>
      </w:r>
      <w:r w:rsidR="00BF5BC8">
        <w:rPr>
          <w:sz w:val="28"/>
          <w:szCs w:val="28"/>
        </w:rPr>
        <w:t xml:space="preserve"> </w:t>
      </w:r>
      <w:r w:rsidRPr="00BB7709">
        <w:rPr>
          <w:sz w:val="28"/>
          <w:szCs w:val="28"/>
        </w:rPr>
        <w:t>2, 2007</w:t>
      </w:r>
      <w:r w:rsidR="00BF5BC8">
        <w:rPr>
          <w:sz w:val="28"/>
          <w:szCs w:val="28"/>
        </w:rPr>
        <w:t>).</w:t>
      </w:r>
    </w:p>
    <w:p w:rsidR="00BB7709" w:rsidRPr="00BB7709" w:rsidRDefault="00BB7709" w:rsidP="00781445">
      <w:pPr>
        <w:ind w:firstLine="709"/>
        <w:jc w:val="both"/>
        <w:rPr>
          <w:sz w:val="28"/>
          <w:szCs w:val="28"/>
        </w:rPr>
      </w:pPr>
      <w:r w:rsidRPr="00BB7709">
        <w:rPr>
          <w:sz w:val="28"/>
          <w:szCs w:val="28"/>
        </w:rPr>
        <w:t xml:space="preserve">Второе направление в работе учителя физики определено завершающей обязательной составляющей каждой ступени обучения </w:t>
      </w:r>
      <w:r w:rsidRPr="00BB7709">
        <w:rPr>
          <w:sz w:val="28"/>
          <w:szCs w:val="28"/>
        </w:rPr>
        <w:noBreakHyphen/>
        <w:t xml:space="preserve"> государственной (итоговой) аттестацией выпускников </w:t>
      </w:r>
      <w:r w:rsidRPr="00BB7709">
        <w:rPr>
          <w:sz w:val="28"/>
          <w:szCs w:val="28"/>
          <w:lang w:val="en-US"/>
        </w:rPr>
        <w:t>I</w:t>
      </w:r>
      <w:r w:rsidRPr="00BB7709">
        <w:rPr>
          <w:sz w:val="28"/>
          <w:szCs w:val="28"/>
        </w:rPr>
        <w:t>Х и Х</w:t>
      </w:r>
      <w:r w:rsidRPr="00BB7709">
        <w:rPr>
          <w:sz w:val="28"/>
          <w:szCs w:val="28"/>
          <w:lang w:val="en-US"/>
        </w:rPr>
        <w:t>I</w:t>
      </w:r>
      <w:r w:rsidRPr="00BB7709">
        <w:rPr>
          <w:sz w:val="28"/>
          <w:szCs w:val="28"/>
        </w:rPr>
        <w:t xml:space="preserve"> классов общеобразовательных учреждений. Обучающиеся вправе выбрать экзамен по физике для прохождения государственной (итоговой) аттестации за курс основного или среднего (полного) общего образования. Ежегодно результаты ЕГЭ выпускников республики отражаются в сборниках аналитических материалов</w:t>
      </w:r>
      <w:r w:rsidR="00AA33C6">
        <w:rPr>
          <w:sz w:val="28"/>
          <w:szCs w:val="28"/>
        </w:rPr>
        <w:t>,</w:t>
      </w:r>
      <w:r w:rsidRPr="00BB7709">
        <w:rPr>
          <w:sz w:val="28"/>
          <w:szCs w:val="28"/>
        </w:rPr>
        <w:t xml:space="preserve"> выпускаемых Министерством образования РМ. Кроме аналитических данных</w:t>
      </w:r>
      <w:r w:rsidR="00AA33C6">
        <w:rPr>
          <w:sz w:val="28"/>
          <w:szCs w:val="28"/>
        </w:rPr>
        <w:t>,</w:t>
      </w:r>
      <w:r w:rsidRPr="00BB7709">
        <w:rPr>
          <w:sz w:val="28"/>
          <w:szCs w:val="28"/>
        </w:rPr>
        <w:t xml:space="preserve"> сборники содержат рекомендации по организации работы методического объединения учителей физики, примеры заданий и ответов выпускников. Материалы и рекомендации этих сборников предназначены для совершенствования подг</w:t>
      </w:r>
      <w:r w:rsidR="00AA33C6">
        <w:rPr>
          <w:sz w:val="28"/>
          <w:szCs w:val="28"/>
        </w:rPr>
        <w:t>отовки выпускников к экзаменам.</w:t>
      </w:r>
    </w:p>
    <w:p w:rsidR="00BB7709" w:rsidRPr="00BB7709" w:rsidRDefault="00BB7709" w:rsidP="00781445">
      <w:pPr>
        <w:ind w:firstLine="709"/>
        <w:jc w:val="both"/>
        <w:rPr>
          <w:sz w:val="28"/>
          <w:szCs w:val="28"/>
        </w:rPr>
      </w:pPr>
      <w:r w:rsidRPr="00BB7709">
        <w:rPr>
          <w:sz w:val="28"/>
          <w:szCs w:val="28"/>
        </w:rPr>
        <w:t>В учебном процессе рекомендуется использовать тестовые задания, проверяющие все содержательные особенности изучаемого элемента знаний: смысла понятий, физических величин и законов, графических интерпретаций этих зависимостей, условий протекания различных опытов и явлений, а также их проявления в природе и применения в технических устройствах.</w:t>
      </w:r>
    </w:p>
    <w:p w:rsidR="00BB7709" w:rsidRPr="00BB7709" w:rsidRDefault="00BB7709" w:rsidP="00781445">
      <w:pPr>
        <w:ind w:firstLine="709"/>
        <w:jc w:val="both"/>
        <w:rPr>
          <w:sz w:val="28"/>
          <w:szCs w:val="28"/>
        </w:rPr>
      </w:pPr>
      <w:r w:rsidRPr="00BB7709">
        <w:rPr>
          <w:sz w:val="28"/>
          <w:szCs w:val="28"/>
        </w:rPr>
        <w:t>При планировании обобщающего повторения и подготовке к экзамену отбирать содержание, опирающееся на кодификатор ЕГЭ, обращая внимание на те вопросы курса физики основной школы, которые стали частью тематических разделов курса средней школы, но, как правило, не повторяются в учебно-методических материалах для старших классов.</w:t>
      </w:r>
    </w:p>
    <w:p w:rsidR="00BB7709" w:rsidRPr="00BB7709" w:rsidRDefault="00BB7709" w:rsidP="00781445">
      <w:pPr>
        <w:ind w:firstLine="709"/>
        <w:jc w:val="both"/>
        <w:rPr>
          <w:sz w:val="28"/>
          <w:szCs w:val="28"/>
        </w:rPr>
      </w:pPr>
      <w:r w:rsidRPr="00BB7709">
        <w:rPr>
          <w:sz w:val="28"/>
          <w:szCs w:val="28"/>
        </w:rPr>
        <w:t>Особое внимание уделить информационному обеспечению школ при подготовке к муниципальному экзамену: наличию сборников тестовых заданий и материалов для подготовки к экзамену в тестовой форме на бумажных и элек</w:t>
      </w:r>
      <w:r w:rsidR="00042639">
        <w:rPr>
          <w:sz w:val="28"/>
          <w:szCs w:val="28"/>
        </w:rPr>
        <w:t>тронных носителях.</w:t>
      </w:r>
    </w:p>
    <w:p w:rsidR="00BB7709" w:rsidRPr="00BB7709" w:rsidRDefault="00BB7709" w:rsidP="00781445">
      <w:pPr>
        <w:ind w:firstLine="709"/>
        <w:jc w:val="both"/>
        <w:rPr>
          <w:sz w:val="28"/>
          <w:szCs w:val="28"/>
        </w:rPr>
      </w:pPr>
      <w:r w:rsidRPr="00BB7709">
        <w:rPr>
          <w:sz w:val="28"/>
          <w:szCs w:val="28"/>
        </w:rPr>
        <w:t>При подготовке учащихся к итоговой аттестации в форме тестирования обратить внимание на отработку следующих умений и навыков, необходимых при этом виде контроля знаний:</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получение и запись ответа в указанных единицах измерения;</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округление ответа с указанной в задании точностью;</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правильное использование понятия «абсолютная величина»;</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использование справочных данных с указанной точностью;</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использование единиц Международной системы в расчетных формулах;</w:t>
      </w:r>
    </w:p>
    <w:p w:rsidR="00BB7709" w:rsidRPr="00BB7709" w:rsidRDefault="00781445" w:rsidP="00781445">
      <w:pPr>
        <w:ind w:firstLine="709"/>
        <w:jc w:val="both"/>
        <w:rPr>
          <w:sz w:val="28"/>
          <w:szCs w:val="28"/>
        </w:rPr>
      </w:pPr>
      <w:r>
        <w:rPr>
          <w:sz w:val="28"/>
          <w:szCs w:val="28"/>
        </w:rPr>
        <w:t xml:space="preserve">- </w:t>
      </w:r>
      <w:r w:rsidR="00501A7C">
        <w:rPr>
          <w:sz w:val="28"/>
          <w:szCs w:val="28"/>
        </w:rPr>
        <w:t xml:space="preserve">умение пользоваться кратными </w:t>
      </w:r>
      <w:r w:rsidR="00BB7709" w:rsidRPr="00BB7709">
        <w:rPr>
          <w:sz w:val="28"/>
          <w:szCs w:val="28"/>
        </w:rPr>
        <w:t>дольными приставками;</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умение проводить измерения с большими и малыми числами, записанными в стандартном виде;</w:t>
      </w:r>
    </w:p>
    <w:p w:rsidR="00BB7709" w:rsidRPr="00BB7709" w:rsidRDefault="00781445" w:rsidP="00781445">
      <w:pPr>
        <w:ind w:firstLine="709"/>
        <w:jc w:val="both"/>
        <w:rPr>
          <w:sz w:val="28"/>
          <w:szCs w:val="28"/>
        </w:rPr>
      </w:pPr>
      <w:r>
        <w:rPr>
          <w:sz w:val="28"/>
          <w:szCs w:val="28"/>
        </w:rPr>
        <w:t xml:space="preserve">- </w:t>
      </w:r>
      <w:r w:rsidR="00BB7709" w:rsidRPr="00BB7709">
        <w:rPr>
          <w:sz w:val="28"/>
          <w:szCs w:val="28"/>
        </w:rPr>
        <w:t>знание тригонометрических функций и умение применять их при решении физической задачи.</w:t>
      </w:r>
    </w:p>
    <w:p w:rsidR="00BB7709" w:rsidRPr="00BB7709" w:rsidRDefault="00BB7709" w:rsidP="00781445">
      <w:pPr>
        <w:ind w:firstLine="709"/>
        <w:jc w:val="both"/>
        <w:rPr>
          <w:sz w:val="28"/>
          <w:szCs w:val="28"/>
        </w:rPr>
      </w:pPr>
      <w:r w:rsidRPr="00BB7709">
        <w:rPr>
          <w:sz w:val="28"/>
          <w:szCs w:val="28"/>
        </w:rPr>
        <w:t>Все вышеперечисленные умения отвечают требованиям стандарта образования по физике и важны в повседневной жизни</w:t>
      </w:r>
      <w:r w:rsidR="002C6C11">
        <w:rPr>
          <w:sz w:val="28"/>
          <w:szCs w:val="28"/>
        </w:rPr>
        <w:t>, п</w:t>
      </w:r>
      <w:r w:rsidRPr="00BB7709">
        <w:rPr>
          <w:sz w:val="28"/>
          <w:szCs w:val="28"/>
        </w:rPr>
        <w:t>оэтому на уроках физики необходимо отработать эти навыки.</w:t>
      </w:r>
    </w:p>
    <w:p w:rsidR="00A02FED" w:rsidRDefault="00A02FED" w:rsidP="00A02FED">
      <w:pPr>
        <w:pStyle w:val="31"/>
        <w:spacing w:after="0"/>
        <w:ind w:firstLine="709"/>
        <w:jc w:val="both"/>
        <w:rPr>
          <w:sz w:val="28"/>
          <w:szCs w:val="28"/>
        </w:rPr>
      </w:pPr>
    </w:p>
    <w:p w:rsidR="00562567" w:rsidRPr="00562567" w:rsidRDefault="00562567" w:rsidP="00562567">
      <w:pPr>
        <w:pStyle w:val="a3"/>
        <w:spacing w:before="0" w:beforeAutospacing="0" w:after="0" w:afterAutospacing="0"/>
        <w:jc w:val="center"/>
        <w:rPr>
          <w:rFonts w:ascii="Arial" w:hAnsi="Arial" w:cs="Arial"/>
          <w:b/>
          <w:bCs/>
          <w:sz w:val="28"/>
          <w:szCs w:val="28"/>
        </w:rPr>
      </w:pPr>
      <w:r w:rsidRPr="00562567">
        <w:rPr>
          <w:rFonts w:ascii="Arial" w:hAnsi="Arial" w:cs="Arial"/>
          <w:b/>
          <w:bCs/>
          <w:sz w:val="28"/>
          <w:szCs w:val="28"/>
        </w:rPr>
        <w:t>Химия</w:t>
      </w:r>
    </w:p>
    <w:p w:rsidR="00562567" w:rsidRDefault="00562567" w:rsidP="00562567">
      <w:pPr>
        <w:pStyle w:val="31"/>
        <w:spacing w:after="0"/>
        <w:jc w:val="right"/>
        <w:rPr>
          <w:i/>
          <w:sz w:val="28"/>
          <w:szCs w:val="28"/>
        </w:rPr>
      </w:pPr>
      <w:r>
        <w:rPr>
          <w:b/>
          <w:i/>
          <w:sz w:val="28"/>
          <w:szCs w:val="28"/>
        </w:rPr>
        <w:t>Н.Б. Родосская</w:t>
      </w:r>
      <w:r w:rsidRPr="00A02FED">
        <w:rPr>
          <w:i/>
          <w:sz w:val="28"/>
          <w:szCs w:val="28"/>
        </w:rPr>
        <w:t>, методист кафедры</w:t>
      </w:r>
    </w:p>
    <w:p w:rsidR="00562567" w:rsidRPr="00A02FED" w:rsidRDefault="00562567" w:rsidP="00562567">
      <w:pPr>
        <w:pStyle w:val="31"/>
        <w:spacing w:after="0"/>
        <w:jc w:val="right"/>
        <w:rPr>
          <w:i/>
          <w:sz w:val="28"/>
          <w:szCs w:val="28"/>
        </w:rPr>
      </w:pPr>
      <w:r w:rsidRPr="00A02FED">
        <w:rPr>
          <w:i/>
          <w:sz w:val="28"/>
          <w:szCs w:val="28"/>
        </w:rPr>
        <w:t>естественнонаучного и технологического</w:t>
      </w:r>
      <w:r w:rsidR="006762B7">
        <w:rPr>
          <w:i/>
          <w:sz w:val="28"/>
          <w:szCs w:val="28"/>
        </w:rPr>
        <w:t xml:space="preserve"> </w:t>
      </w:r>
      <w:r w:rsidRPr="00A02FED">
        <w:rPr>
          <w:i/>
          <w:sz w:val="28"/>
          <w:szCs w:val="28"/>
        </w:rPr>
        <w:t>образования</w:t>
      </w:r>
    </w:p>
    <w:p w:rsidR="00297D3F" w:rsidRDefault="00297D3F" w:rsidP="000E039E">
      <w:pPr>
        <w:pStyle w:val="a3"/>
        <w:spacing w:before="0" w:beforeAutospacing="0" w:after="0" w:afterAutospacing="0"/>
        <w:ind w:firstLine="540"/>
        <w:jc w:val="both"/>
        <w:rPr>
          <w:sz w:val="28"/>
          <w:szCs w:val="28"/>
        </w:rPr>
      </w:pPr>
    </w:p>
    <w:p w:rsidR="000E039E" w:rsidRDefault="000E039E" w:rsidP="00297D3F">
      <w:pPr>
        <w:pStyle w:val="a3"/>
        <w:spacing w:before="0" w:beforeAutospacing="0" w:after="0" w:afterAutospacing="0"/>
        <w:ind w:firstLine="709"/>
        <w:jc w:val="both"/>
        <w:rPr>
          <w:sz w:val="28"/>
          <w:szCs w:val="28"/>
        </w:rPr>
      </w:pPr>
      <w:r>
        <w:rPr>
          <w:sz w:val="28"/>
          <w:szCs w:val="28"/>
        </w:rPr>
        <w:t>Химическое образование занимает одно из ведущих мест в системе общего образования, что определяется безусловной практической значимостью химии, ее возможностями в познании основных методов изучения природы, фундаментальных на</w:t>
      </w:r>
      <w:r w:rsidR="006F7365">
        <w:rPr>
          <w:sz w:val="28"/>
          <w:szCs w:val="28"/>
        </w:rPr>
        <w:t>учных теорий и закономерностей.</w:t>
      </w:r>
    </w:p>
    <w:p w:rsidR="000E039E" w:rsidRDefault="000E039E" w:rsidP="00297D3F">
      <w:pPr>
        <w:pStyle w:val="a3"/>
        <w:spacing w:before="0" w:beforeAutospacing="0" w:after="0" w:afterAutospacing="0"/>
        <w:ind w:firstLine="709"/>
        <w:jc w:val="both"/>
        <w:rPr>
          <w:sz w:val="28"/>
          <w:szCs w:val="28"/>
        </w:rPr>
      </w:pPr>
      <w:r>
        <w:rPr>
          <w:sz w:val="28"/>
          <w:szCs w:val="28"/>
        </w:rPr>
        <w:t>В соответствии с БУП – 2004 на изучение химии в основной школе отводится 140 часов (8 класс – 70 часов, 9 класс – 70 часов). Возможно введение дополнительного часа за счет школьного компонента. В средней (полной) школе вводятся 2 уровня изучения химии: базовый и профильный. На базовом уровне на изучение химии выделяется 70 часов (по 1 часу в неделю в 10</w:t>
      </w:r>
      <w:r w:rsidR="006775DB">
        <w:rPr>
          <w:sz w:val="28"/>
          <w:szCs w:val="28"/>
        </w:rPr>
        <w:t xml:space="preserve"> </w:t>
      </w:r>
      <w:r>
        <w:rPr>
          <w:sz w:val="28"/>
          <w:szCs w:val="28"/>
        </w:rPr>
        <w:t>-</w:t>
      </w:r>
      <w:r w:rsidR="006775DB">
        <w:rPr>
          <w:sz w:val="28"/>
          <w:szCs w:val="28"/>
        </w:rPr>
        <w:t xml:space="preserve"> </w:t>
      </w:r>
      <w:r>
        <w:rPr>
          <w:sz w:val="28"/>
          <w:szCs w:val="28"/>
        </w:rPr>
        <w:t>11 классах); на профильном уровне - 210 часов (по 3 часа в неделю в 10</w:t>
      </w:r>
      <w:r w:rsidR="006775DB">
        <w:rPr>
          <w:sz w:val="28"/>
          <w:szCs w:val="28"/>
        </w:rPr>
        <w:t xml:space="preserve"> </w:t>
      </w:r>
      <w:r>
        <w:rPr>
          <w:sz w:val="28"/>
          <w:szCs w:val="28"/>
        </w:rPr>
        <w:t>-</w:t>
      </w:r>
      <w:r w:rsidR="006775DB">
        <w:rPr>
          <w:sz w:val="28"/>
          <w:szCs w:val="28"/>
        </w:rPr>
        <w:t xml:space="preserve"> 11 классах).</w:t>
      </w:r>
    </w:p>
    <w:p w:rsidR="000E039E" w:rsidRDefault="000E039E" w:rsidP="00297D3F">
      <w:pPr>
        <w:pStyle w:val="a3"/>
        <w:spacing w:before="0" w:beforeAutospacing="0" w:after="0" w:afterAutospacing="0"/>
        <w:ind w:firstLine="709"/>
        <w:jc w:val="both"/>
        <w:rPr>
          <w:sz w:val="28"/>
          <w:szCs w:val="28"/>
        </w:rPr>
      </w:pPr>
      <w:r>
        <w:rPr>
          <w:sz w:val="28"/>
          <w:szCs w:val="28"/>
        </w:rPr>
        <w:t>Изучение химии на базовом уровне предполагается в классах физико-математического, информационно-технологического, индустриально-технологического, социально-экономического, социально-гуманитарного, филологического, художественно-эстетического, психолого-педагогического профилей, а также при обучении в непрофильных классах или в так называемых классах универсального (общеобразовательного) обучения. В этих классах учебными планами предусматривается и возможность включения химии, наряду с физикой и биологией, в состав курса «Естествознание», изучаемого по 3 часа в неделю в течение двух лет, в отличие от профилей биолого-географического и агротехнологического, где рекомендуется ведение химии базового уровня. Если ОУ готово к включению данного предмета в учебный план, то следует иметь в виду, что имеется примерная программа среднего (полного) общего образования по естествознанию (письмо департамента государственной политики в образовании Минобрнауки России от 07.07.2005 № 033-1263 «О примерных программах по учебным предметам ФБУП»). Также процесс грифования прошел учебник Алексашиной И.Ю. «Естествознание. 10</w:t>
      </w:r>
      <w:r w:rsidR="008A754D">
        <w:rPr>
          <w:sz w:val="28"/>
          <w:szCs w:val="28"/>
        </w:rPr>
        <w:t xml:space="preserve"> </w:t>
      </w:r>
      <w:r>
        <w:rPr>
          <w:sz w:val="28"/>
          <w:szCs w:val="28"/>
        </w:rPr>
        <w:t>-</w:t>
      </w:r>
      <w:r w:rsidR="008A754D">
        <w:rPr>
          <w:sz w:val="28"/>
          <w:szCs w:val="28"/>
        </w:rPr>
        <w:t xml:space="preserve"> </w:t>
      </w:r>
      <w:r>
        <w:rPr>
          <w:sz w:val="28"/>
          <w:szCs w:val="28"/>
        </w:rPr>
        <w:t xml:space="preserve">11 класс» </w:t>
      </w:r>
      <w:r w:rsidR="008A754D">
        <w:rPr>
          <w:sz w:val="28"/>
          <w:szCs w:val="28"/>
        </w:rPr>
        <w:t>(</w:t>
      </w:r>
      <w:r>
        <w:rPr>
          <w:sz w:val="28"/>
          <w:szCs w:val="28"/>
        </w:rPr>
        <w:t>М.: Просвещение</w:t>
      </w:r>
      <w:r w:rsidR="008A754D">
        <w:rPr>
          <w:sz w:val="28"/>
          <w:szCs w:val="28"/>
        </w:rPr>
        <w:t>).</w:t>
      </w:r>
    </w:p>
    <w:p w:rsidR="000E039E" w:rsidRDefault="000E039E" w:rsidP="00297D3F">
      <w:pPr>
        <w:pStyle w:val="a3"/>
        <w:spacing w:before="0" w:beforeAutospacing="0" w:after="0" w:afterAutospacing="0"/>
        <w:ind w:firstLine="709"/>
        <w:jc w:val="both"/>
        <w:rPr>
          <w:sz w:val="28"/>
          <w:szCs w:val="28"/>
        </w:rPr>
      </w:pPr>
      <w:r>
        <w:rPr>
          <w:sz w:val="28"/>
          <w:szCs w:val="28"/>
        </w:rPr>
        <w:t xml:space="preserve">Изучение химии на профильном уровне предполагается осуществлять в классах физико-химического, </w:t>
      </w:r>
      <w:r w:rsidR="00297D3F">
        <w:rPr>
          <w:sz w:val="28"/>
          <w:szCs w:val="28"/>
        </w:rPr>
        <w:t>химико-биологического профилей.</w:t>
      </w:r>
    </w:p>
    <w:p w:rsidR="00297D3F" w:rsidRPr="00297D3F" w:rsidRDefault="00297D3F" w:rsidP="00297D3F">
      <w:pPr>
        <w:pStyle w:val="a3"/>
        <w:spacing w:before="0" w:beforeAutospacing="0" w:after="0" w:afterAutospacing="0"/>
        <w:ind w:firstLine="709"/>
        <w:jc w:val="both"/>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660"/>
        <w:gridCol w:w="1948"/>
        <w:gridCol w:w="1783"/>
        <w:gridCol w:w="1364"/>
        <w:gridCol w:w="1260"/>
      </w:tblGrid>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D17F0E" w:rsidRDefault="000E039E" w:rsidP="00D17F0E">
            <w:pPr>
              <w:pStyle w:val="a5"/>
              <w:jc w:val="center"/>
              <w:rPr>
                <w:b/>
                <w:sz w:val="25"/>
                <w:szCs w:val="25"/>
              </w:rPr>
            </w:pPr>
            <w:r w:rsidRPr="00D17F0E">
              <w:rPr>
                <w:b/>
                <w:sz w:val="25"/>
                <w:szCs w:val="25"/>
              </w:rPr>
              <w:t>№ п/п</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D17F0E" w:rsidRDefault="000E039E" w:rsidP="00D17F0E">
            <w:pPr>
              <w:pStyle w:val="a5"/>
              <w:jc w:val="center"/>
              <w:rPr>
                <w:b/>
                <w:sz w:val="25"/>
                <w:szCs w:val="25"/>
              </w:rPr>
            </w:pPr>
            <w:r w:rsidRPr="00D17F0E">
              <w:rPr>
                <w:b/>
                <w:sz w:val="25"/>
                <w:szCs w:val="25"/>
              </w:rPr>
              <w:t>Профиль</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D17F0E" w:rsidRDefault="000E039E" w:rsidP="00D17F0E">
            <w:pPr>
              <w:pStyle w:val="a5"/>
              <w:jc w:val="center"/>
              <w:rPr>
                <w:b/>
                <w:sz w:val="25"/>
                <w:szCs w:val="25"/>
              </w:rPr>
            </w:pPr>
            <w:r w:rsidRPr="00D17F0E">
              <w:rPr>
                <w:b/>
                <w:sz w:val="25"/>
                <w:szCs w:val="25"/>
              </w:rPr>
              <w:t>Предмет</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D17F0E" w:rsidRDefault="000E039E" w:rsidP="00D17F0E">
            <w:pPr>
              <w:pStyle w:val="a5"/>
              <w:jc w:val="center"/>
              <w:rPr>
                <w:b/>
                <w:sz w:val="25"/>
                <w:szCs w:val="25"/>
              </w:rPr>
            </w:pPr>
            <w:r w:rsidRPr="00D17F0E">
              <w:rPr>
                <w:b/>
                <w:sz w:val="25"/>
                <w:szCs w:val="25"/>
              </w:rPr>
              <w:t>Уровень</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BA2402" w:rsidRDefault="000E039E" w:rsidP="00D17F0E">
            <w:pPr>
              <w:pStyle w:val="a5"/>
              <w:jc w:val="center"/>
              <w:rPr>
                <w:b/>
                <w:sz w:val="25"/>
                <w:szCs w:val="25"/>
              </w:rPr>
            </w:pPr>
            <w:r w:rsidRPr="00D17F0E">
              <w:rPr>
                <w:b/>
                <w:sz w:val="25"/>
                <w:szCs w:val="25"/>
              </w:rPr>
              <w:t>Часы</w:t>
            </w:r>
          </w:p>
          <w:p w:rsidR="000E039E" w:rsidRPr="00D17F0E" w:rsidRDefault="000E039E" w:rsidP="00D17F0E">
            <w:pPr>
              <w:pStyle w:val="a5"/>
              <w:jc w:val="center"/>
              <w:rPr>
                <w:b/>
                <w:sz w:val="25"/>
                <w:szCs w:val="25"/>
              </w:rPr>
            </w:pPr>
            <w:r w:rsidRPr="00D17F0E">
              <w:rPr>
                <w:b/>
                <w:sz w:val="25"/>
                <w:szCs w:val="25"/>
              </w:rPr>
              <w:t>в 10 кл.</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D17F0E" w:rsidRDefault="000E039E" w:rsidP="00D17F0E">
            <w:pPr>
              <w:pStyle w:val="a5"/>
              <w:jc w:val="center"/>
              <w:rPr>
                <w:b/>
                <w:sz w:val="25"/>
                <w:szCs w:val="25"/>
              </w:rPr>
            </w:pPr>
            <w:r w:rsidRPr="00D17F0E">
              <w:rPr>
                <w:b/>
                <w:sz w:val="25"/>
                <w:szCs w:val="25"/>
              </w:rPr>
              <w:t>Часы в 11 кл.</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1</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Универсальное (базовое) обучение</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Химия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2</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Химико-биологический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Химия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Профильный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3</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3</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3</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Физико-химический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Химия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Профильный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3</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3</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4</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Физико-математический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r w:rsidR="00707A7C">
              <w:rPr>
                <w:sz w:val="25"/>
                <w:szCs w:val="25"/>
              </w:rPr>
              <w:t xml:space="preserve"> </w:t>
            </w:r>
            <w:r w:rsidRPr="00297D3F">
              <w:rPr>
                <w:sz w:val="25"/>
                <w:szCs w:val="25"/>
              </w:rPr>
              <w:t>-</w:t>
            </w:r>
            <w:r w:rsidR="00707A7C">
              <w:rPr>
                <w:sz w:val="25"/>
                <w:szCs w:val="25"/>
              </w:rPr>
              <w:t xml:space="preserve"> </w:t>
            </w:r>
            <w:r w:rsidRPr="00297D3F">
              <w:rPr>
                <w:sz w:val="25"/>
                <w:szCs w:val="25"/>
              </w:rPr>
              <w:t>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r w:rsidR="00707A7C">
              <w:rPr>
                <w:sz w:val="25"/>
                <w:szCs w:val="25"/>
              </w:rPr>
              <w:t xml:space="preserve"> </w:t>
            </w:r>
            <w:r w:rsidRPr="00297D3F">
              <w:rPr>
                <w:sz w:val="25"/>
                <w:szCs w:val="25"/>
              </w:rPr>
              <w:t>-</w:t>
            </w:r>
            <w:r w:rsidR="00707A7C">
              <w:rPr>
                <w:sz w:val="25"/>
                <w:szCs w:val="25"/>
              </w:rPr>
              <w:t xml:space="preserve"> </w:t>
            </w:r>
            <w:r w:rsidRPr="00297D3F">
              <w:rPr>
                <w:sz w:val="25"/>
                <w:szCs w:val="25"/>
              </w:rPr>
              <w:t>2</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5</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Биолого-географический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Химия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6</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Агротехнологический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Химия</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trHeight w:val="597"/>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7</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Социально-экономический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8</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Социально-гуманитарный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9</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Филологический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10</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Информационно-экономический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11</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Индустриально-технологический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12</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Художественно-эстетический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r w:rsidR="000E039E" w:rsidRPr="00297D3F">
        <w:trP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jc w:val="center"/>
              <w:rPr>
                <w:sz w:val="25"/>
                <w:szCs w:val="25"/>
              </w:rPr>
            </w:pPr>
            <w:r w:rsidRPr="00297D3F">
              <w:rPr>
                <w:sz w:val="25"/>
                <w:szCs w:val="25"/>
              </w:rPr>
              <w:t>13</w:t>
            </w:r>
            <w:r w:rsidR="00D17F0E">
              <w:rPr>
                <w:sz w:val="25"/>
                <w:szCs w:val="25"/>
              </w:rPr>
              <w: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CD336C">
            <w:pPr>
              <w:pStyle w:val="a5"/>
              <w:rPr>
                <w:sz w:val="25"/>
                <w:szCs w:val="25"/>
              </w:rPr>
            </w:pPr>
            <w:r w:rsidRPr="00297D3F">
              <w:rPr>
                <w:sz w:val="25"/>
                <w:szCs w:val="25"/>
              </w:rPr>
              <w:t>Оборонно-спортивный</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Естествознание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D17F0E">
            <w:pPr>
              <w:pStyle w:val="a5"/>
              <w:rPr>
                <w:sz w:val="25"/>
                <w:szCs w:val="25"/>
              </w:rPr>
            </w:pPr>
            <w:r w:rsidRPr="00297D3F">
              <w:rPr>
                <w:sz w:val="25"/>
                <w:szCs w:val="25"/>
              </w:rPr>
              <w:t>Базовый</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0E039E" w:rsidRPr="00297D3F" w:rsidRDefault="000E039E" w:rsidP="003C390E">
            <w:pPr>
              <w:pStyle w:val="a5"/>
              <w:jc w:val="center"/>
              <w:rPr>
                <w:sz w:val="25"/>
                <w:szCs w:val="25"/>
              </w:rPr>
            </w:pPr>
            <w:r w:rsidRPr="00297D3F">
              <w:rPr>
                <w:sz w:val="25"/>
                <w:szCs w:val="25"/>
              </w:rPr>
              <w:t>1</w:t>
            </w:r>
          </w:p>
        </w:tc>
      </w:tr>
    </w:tbl>
    <w:p w:rsidR="00297D3F" w:rsidRPr="00297D3F" w:rsidRDefault="00297D3F" w:rsidP="000E039E">
      <w:pPr>
        <w:pStyle w:val="a3"/>
        <w:spacing w:before="0" w:beforeAutospacing="0" w:after="0" w:afterAutospacing="0"/>
        <w:ind w:firstLine="540"/>
        <w:jc w:val="both"/>
        <w:rPr>
          <w:sz w:val="16"/>
          <w:szCs w:val="16"/>
        </w:rPr>
      </w:pPr>
    </w:p>
    <w:p w:rsidR="000E039E" w:rsidRDefault="000E039E" w:rsidP="00297D3F">
      <w:pPr>
        <w:pStyle w:val="a3"/>
        <w:spacing w:before="0" w:beforeAutospacing="0" w:after="0" w:afterAutospacing="0"/>
        <w:ind w:firstLine="709"/>
        <w:jc w:val="both"/>
        <w:rPr>
          <w:sz w:val="28"/>
          <w:szCs w:val="28"/>
        </w:rPr>
      </w:pPr>
      <w:r>
        <w:rPr>
          <w:sz w:val="28"/>
          <w:szCs w:val="28"/>
        </w:rPr>
        <w:t>Независимо от профиля обучения для учащихся, проявляющих повышенный интерес к химии и ее практическим приложениям, школа может увеличить число часов на ее изучение путем предоставления возможности выбора элективных курсов по химии.</w:t>
      </w:r>
      <w:r w:rsidR="00973807">
        <w:rPr>
          <w:sz w:val="28"/>
          <w:szCs w:val="28"/>
        </w:rPr>
        <w:t xml:space="preserve"> </w:t>
      </w:r>
      <w:r>
        <w:rPr>
          <w:sz w:val="28"/>
          <w:szCs w:val="28"/>
        </w:rPr>
        <w:t>При большом числе учащихся, желающих изучать химию углубленно, школа имеет право добавлять на изучение химии к 3 часам в неделю, предусмотренным для профильного уровня, еще 2 часа в неделю за счет часов, выделяемых БУПом на элективные курсы за счет школьного компонента и федерального резерва. Содержание учебного материала, дополняющего программу по химии профильного уровня, не регламентируется. Ориентиром для учителей химии могут служить авторские программы и учебники для школ (классов) с углубленным изучением химии, а также программы элективных курсов</w:t>
      </w:r>
      <w:r w:rsidRPr="00730035">
        <w:rPr>
          <w:sz w:val="28"/>
          <w:szCs w:val="28"/>
        </w:rPr>
        <w:t>.</w:t>
      </w:r>
    </w:p>
    <w:p w:rsidR="000E039E" w:rsidRDefault="000E039E" w:rsidP="00297D3F">
      <w:pPr>
        <w:pStyle w:val="a3"/>
        <w:spacing w:before="0" w:beforeAutospacing="0" w:after="0" w:afterAutospacing="0"/>
        <w:ind w:firstLine="709"/>
        <w:jc w:val="both"/>
        <w:rPr>
          <w:sz w:val="28"/>
          <w:szCs w:val="28"/>
        </w:rPr>
      </w:pPr>
      <w:r>
        <w:rPr>
          <w:sz w:val="28"/>
          <w:szCs w:val="28"/>
        </w:rPr>
        <w:t>При организации предпрофильной подготовки в 9 классе (из часов, отведенных на компонент образовательного учреждения) рекомендуем пользо</w:t>
      </w:r>
      <w:r w:rsidR="008B24F2">
        <w:rPr>
          <w:sz w:val="28"/>
          <w:szCs w:val="28"/>
        </w:rPr>
        <w:t>ваться следующими изданиями:</w:t>
      </w:r>
    </w:p>
    <w:p w:rsidR="000E039E" w:rsidRDefault="00297D3F" w:rsidP="00297D3F">
      <w:pPr>
        <w:ind w:firstLine="709"/>
        <w:jc w:val="both"/>
        <w:rPr>
          <w:sz w:val="28"/>
          <w:szCs w:val="28"/>
        </w:rPr>
      </w:pPr>
      <w:r>
        <w:rPr>
          <w:sz w:val="28"/>
          <w:szCs w:val="28"/>
        </w:rPr>
        <w:t xml:space="preserve">- </w:t>
      </w:r>
      <w:r w:rsidR="000E039E">
        <w:rPr>
          <w:sz w:val="28"/>
          <w:szCs w:val="28"/>
        </w:rPr>
        <w:t xml:space="preserve">Предпрофильная подготовка учащихся основной школы. Учебные </w:t>
      </w:r>
      <w:r w:rsidR="000E039E" w:rsidRPr="008B24F2">
        <w:rPr>
          <w:sz w:val="28"/>
          <w:szCs w:val="28"/>
        </w:rPr>
        <w:t>программы элективных курсов по естественно-математическим дисцип</w:t>
      </w:r>
      <w:r w:rsidR="000E039E">
        <w:rPr>
          <w:sz w:val="28"/>
          <w:szCs w:val="28"/>
        </w:rPr>
        <w:t>линам.</w:t>
      </w:r>
      <w:r w:rsidR="008B24F2">
        <w:rPr>
          <w:sz w:val="28"/>
          <w:szCs w:val="28"/>
        </w:rPr>
        <w:t xml:space="preserve"> </w:t>
      </w:r>
      <w:r w:rsidR="000E039E">
        <w:rPr>
          <w:sz w:val="28"/>
          <w:szCs w:val="28"/>
        </w:rPr>
        <w:t>-</w:t>
      </w:r>
      <w:r w:rsidR="008B24F2">
        <w:rPr>
          <w:sz w:val="28"/>
          <w:szCs w:val="28"/>
        </w:rPr>
        <w:t xml:space="preserve"> </w:t>
      </w:r>
      <w:r w:rsidR="000E039E">
        <w:rPr>
          <w:sz w:val="28"/>
          <w:szCs w:val="28"/>
        </w:rPr>
        <w:t>М.: АПК и ПРО, 2003.</w:t>
      </w:r>
    </w:p>
    <w:p w:rsidR="000E039E" w:rsidRDefault="00297D3F" w:rsidP="00297D3F">
      <w:pPr>
        <w:ind w:firstLine="709"/>
        <w:jc w:val="both"/>
        <w:rPr>
          <w:sz w:val="28"/>
          <w:szCs w:val="28"/>
        </w:rPr>
      </w:pPr>
      <w:r>
        <w:rPr>
          <w:sz w:val="28"/>
          <w:szCs w:val="28"/>
        </w:rPr>
        <w:t xml:space="preserve">- </w:t>
      </w:r>
      <w:r w:rsidR="000E039E" w:rsidRPr="000E12EA">
        <w:rPr>
          <w:sz w:val="28"/>
          <w:szCs w:val="28"/>
        </w:rPr>
        <w:t>Программы.</w:t>
      </w:r>
      <w:r w:rsidR="000E039E">
        <w:rPr>
          <w:b/>
          <w:sz w:val="28"/>
          <w:szCs w:val="28"/>
        </w:rPr>
        <w:t xml:space="preserve"> </w:t>
      </w:r>
      <w:r w:rsidR="000E039E">
        <w:rPr>
          <w:sz w:val="28"/>
          <w:szCs w:val="28"/>
        </w:rPr>
        <w:t>Химия. 8</w:t>
      </w:r>
      <w:r w:rsidR="008B24F2">
        <w:rPr>
          <w:sz w:val="28"/>
          <w:szCs w:val="28"/>
        </w:rPr>
        <w:t xml:space="preserve"> </w:t>
      </w:r>
      <w:r w:rsidR="000E039E">
        <w:rPr>
          <w:sz w:val="28"/>
          <w:szCs w:val="28"/>
        </w:rPr>
        <w:t>-</w:t>
      </w:r>
      <w:r w:rsidR="008B24F2">
        <w:rPr>
          <w:sz w:val="28"/>
          <w:szCs w:val="28"/>
        </w:rPr>
        <w:t xml:space="preserve"> </w:t>
      </w:r>
      <w:r w:rsidR="000E039E">
        <w:rPr>
          <w:sz w:val="28"/>
          <w:szCs w:val="28"/>
        </w:rPr>
        <w:t>9 классы. Элективные курсы. Предпрофильное обучение /Авт.-сост.</w:t>
      </w:r>
      <w:r w:rsidR="008B24F2">
        <w:rPr>
          <w:sz w:val="28"/>
          <w:szCs w:val="28"/>
        </w:rPr>
        <w:t>:</w:t>
      </w:r>
      <w:r w:rsidR="000E039E">
        <w:rPr>
          <w:sz w:val="28"/>
          <w:szCs w:val="28"/>
        </w:rPr>
        <w:t xml:space="preserve"> Г.А. Шипарёва.</w:t>
      </w:r>
      <w:r w:rsidR="008B24F2">
        <w:rPr>
          <w:sz w:val="28"/>
          <w:szCs w:val="28"/>
        </w:rPr>
        <w:t xml:space="preserve"> </w:t>
      </w:r>
      <w:r w:rsidR="000E039E">
        <w:rPr>
          <w:sz w:val="28"/>
          <w:szCs w:val="28"/>
        </w:rPr>
        <w:t>- М.: Дрофа, 2006</w:t>
      </w:r>
      <w:r w:rsidR="008B24F2">
        <w:rPr>
          <w:sz w:val="28"/>
          <w:szCs w:val="28"/>
        </w:rPr>
        <w:t>.</w:t>
      </w:r>
    </w:p>
    <w:p w:rsidR="000E039E" w:rsidRDefault="00297D3F" w:rsidP="00297D3F">
      <w:pPr>
        <w:widowControl w:val="0"/>
        <w:shd w:val="clear" w:color="auto" w:fill="FFFFFF"/>
        <w:autoSpaceDE w:val="0"/>
        <w:autoSpaceDN w:val="0"/>
        <w:ind w:firstLine="709"/>
        <w:jc w:val="both"/>
        <w:rPr>
          <w:sz w:val="28"/>
          <w:szCs w:val="28"/>
        </w:rPr>
      </w:pPr>
      <w:r>
        <w:rPr>
          <w:sz w:val="28"/>
          <w:szCs w:val="28"/>
        </w:rPr>
        <w:t>-</w:t>
      </w:r>
      <w:r w:rsidR="000E039E">
        <w:rPr>
          <w:sz w:val="28"/>
          <w:szCs w:val="28"/>
        </w:rPr>
        <w:t xml:space="preserve"> Химия. 9 класс. Сборник элективных курсов. Профильное обучение/Сост.</w:t>
      </w:r>
      <w:r w:rsidR="008B24F2">
        <w:rPr>
          <w:sz w:val="28"/>
          <w:szCs w:val="28"/>
        </w:rPr>
        <w:t>:</w:t>
      </w:r>
      <w:r w:rsidR="000E039E">
        <w:rPr>
          <w:sz w:val="28"/>
          <w:szCs w:val="28"/>
        </w:rPr>
        <w:t xml:space="preserve"> Н.В. Ширшина. – Волгоград: Учитель, 2005</w:t>
      </w:r>
      <w:r w:rsidR="008B24F2">
        <w:rPr>
          <w:sz w:val="28"/>
          <w:szCs w:val="28"/>
        </w:rPr>
        <w:t>.</w:t>
      </w:r>
    </w:p>
    <w:p w:rsidR="000E039E" w:rsidRDefault="00297D3F" w:rsidP="00297D3F">
      <w:pPr>
        <w:widowControl w:val="0"/>
        <w:shd w:val="clear" w:color="auto" w:fill="FFFFFF"/>
        <w:autoSpaceDE w:val="0"/>
        <w:autoSpaceDN w:val="0"/>
        <w:ind w:firstLine="709"/>
        <w:jc w:val="both"/>
        <w:rPr>
          <w:sz w:val="28"/>
          <w:szCs w:val="28"/>
        </w:rPr>
      </w:pPr>
      <w:r>
        <w:rPr>
          <w:sz w:val="28"/>
          <w:szCs w:val="28"/>
        </w:rPr>
        <w:t xml:space="preserve">- </w:t>
      </w:r>
      <w:r w:rsidR="000E039E">
        <w:rPr>
          <w:sz w:val="28"/>
          <w:szCs w:val="28"/>
        </w:rPr>
        <w:t>Химия. 9 класс. Сборник элективных курсов. Профильное образование/Сост.</w:t>
      </w:r>
      <w:r w:rsidR="008B24F2">
        <w:rPr>
          <w:sz w:val="28"/>
          <w:szCs w:val="28"/>
        </w:rPr>
        <w:t>:</w:t>
      </w:r>
      <w:r w:rsidR="000E039E">
        <w:rPr>
          <w:sz w:val="28"/>
          <w:szCs w:val="28"/>
        </w:rPr>
        <w:t xml:space="preserve"> В.Г. Денисова. – Волгоград: Учитель, 2005</w:t>
      </w:r>
      <w:r w:rsidR="008B24F2">
        <w:rPr>
          <w:sz w:val="28"/>
          <w:szCs w:val="28"/>
        </w:rPr>
        <w:t>.</w:t>
      </w:r>
    </w:p>
    <w:p w:rsidR="000E039E" w:rsidRPr="008B24F2" w:rsidRDefault="00297D3F" w:rsidP="00297D3F">
      <w:pPr>
        <w:widowControl w:val="0"/>
        <w:shd w:val="clear" w:color="auto" w:fill="FFFFFF"/>
        <w:tabs>
          <w:tab w:val="left" w:pos="338"/>
        </w:tabs>
        <w:autoSpaceDE w:val="0"/>
        <w:autoSpaceDN w:val="0"/>
        <w:ind w:firstLine="709"/>
        <w:jc w:val="both"/>
        <w:rPr>
          <w:bCs/>
          <w:sz w:val="28"/>
          <w:szCs w:val="28"/>
        </w:rPr>
      </w:pPr>
      <w:r w:rsidRPr="008B24F2">
        <w:rPr>
          <w:bCs/>
          <w:sz w:val="28"/>
          <w:szCs w:val="28"/>
        </w:rPr>
        <w:t xml:space="preserve">- </w:t>
      </w:r>
      <w:r w:rsidR="000E039E" w:rsidRPr="008B24F2">
        <w:rPr>
          <w:bCs/>
          <w:sz w:val="28"/>
          <w:szCs w:val="28"/>
        </w:rPr>
        <w:t>Журнал «Химия в школе»</w:t>
      </w:r>
      <w:r w:rsidR="008B24F2">
        <w:rPr>
          <w:bCs/>
          <w:sz w:val="28"/>
          <w:szCs w:val="28"/>
        </w:rPr>
        <w:t>.</w:t>
      </w:r>
    </w:p>
    <w:p w:rsidR="000E039E" w:rsidRPr="00963396" w:rsidRDefault="000E039E" w:rsidP="00297D3F">
      <w:pPr>
        <w:pStyle w:val="a3"/>
        <w:spacing w:before="0" w:beforeAutospacing="0" w:after="0" w:afterAutospacing="0"/>
        <w:ind w:firstLine="709"/>
        <w:jc w:val="both"/>
        <w:rPr>
          <w:sz w:val="28"/>
          <w:szCs w:val="28"/>
        </w:rPr>
      </w:pPr>
      <w:r w:rsidRPr="00963396">
        <w:rPr>
          <w:sz w:val="28"/>
          <w:szCs w:val="28"/>
        </w:rPr>
        <w:t>Для проведения элективных курсов и курсов по выбору необходимы программы, которые могут быть разработаны самими учителями (в этом случае необходимо получить рецензию на программу), а также опубликованны</w:t>
      </w:r>
      <w:r w:rsidR="00B2371B">
        <w:rPr>
          <w:sz w:val="28"/>
          <w:szCs w:val="28"/>
        </w:rPr>
        <w:t>е</w:t>
      </w:r>
      <w:r w:rsidRPr="00963396">
        <w:rPr>
          <w:sz w:val="28"/>
          <w:szCs w:val="28"/>
        </w:rPr>
        <w:t xml:space="preserve"> в печати готовы</w:t>
      </w:r>
      <w:r w:rsidR="00B2371B">
        <w:rPr>
          <w:sz w:val="28"/>
          <w:szCs w:val="28"/>
        </w:rPr>
        <w:t>е</w:t>
      </w:r>
      <w:r w:rsidRPr="00963396">
        <w:rPr>
          <w:sz w:val="28"/>
          <w:szCs w:val="28"/>
        </w:rPr>
        <w:t xml:space="preserve"> программ</w:t>
      </w:r>
      <w:r w:rsidR="00B2371B">
        <w:rPr>
          <w:sz w:val="28"/>
          <w:szCs w:val="28"/>
        </w:rPr>
        <w:t>ы</w:t>
      </w:r>
      <w:r w:rsidRPr="00963396">
        <w:rPr>
          <w:sz w:val="28"/>
          <w:szCs w:val="28"/>
        </w:rPr>
        <w:t xml:space="preserve"> (к программе обязательно должен быть разработан УМК). В МРИО прошли экспертизу и получили право на реализацию следую</w:t>
      </w:r>
      <w:r w:rsidR="00EA78DB">
        <w:rPr>
          <w:sz w:val="28"/>
          <w:szCs w:val="28"/>
        </w:rPr>
        <w:t>щие элективные курсы:</w:t>
      </w:r>
    </w:p>
    <w:p w:rsidR="000E039E" w:rsidRDefault="00297D3F" w:rsidP="00297D3F">
      <w:pPr>
        <w:widowControl w:val="0"/>
        <w:shd w:val="clear" w:color="auto" w:fill="FFFFFF"/>
        <w:tabs>
          <w:tab w:val="left" w:pos="338"/>
        </w:tabs>
        <w:autoSpaceDE w:val="0"/>
        <w:autoSpaceDN w:val="0"/>
        <w:ind w:firstLine="709"/>
        <w:jc w:val="both"/>
        <w:rPr>
          <w:sz w:val="28"/>
          <w:szCs w:val="28"/>
        </w:rPr>
      </w:pPr>
      <w:r>
        <w:rPr>
          <w:sz w:val="28"/>
          <w:szCs w:val="28"/>
        </w:rPr>
        <w:t xml:space="preserve">- </w:t>
      </w:r>
      <w:r w:rsidR="000E039E">
        <w:rPr>
          <w:sz w:val="28"/>
          <w:szCs w:val="28"/>
        </w:rPr>
        <w:t>Программа факультатива "Начальный курс химии" (7 кл</w:t>
      </w:r>
      <w:r w:rsidR="00EA78DB">
        <w:rPr>
          <w:sz w:val="28"/>
          <w:szCs w:val="28"/>
        </w:rPr>
        <w:t>.</w:t>
      </w:r>
      <w:r w:rsidR="000E039E">
        <w:rPr>
          <w:sz w:val="28"/>
          <w:szCs w:val="28"/>
        </w:rPr>
        <w:t>)</w:t>
      </w:r>
      <w:r w:rsidR="00EA78DB">
        <w:rPr>
          <w:sz w:val="28"/>
          <w:szCs w:val="28"/>
        </w:rPr>
        <w:t xml:space="preserve">. </w:t>
      </w:r>
      <w:r w:rsidR="000E039E">
        <w:rPr>
          <w:sz w:val="28"/>
          <w:szCs w:val="28"/>
        </w:rPr>
        <w:t>Автор Чекашина О.В.</w:t>
      </w:r>
      <w:r w:rsidR="00EA78DB">
        <w:rPr>
          <w:sz w:val="28"/>
          <w:szCs w:val="28"/>
        </w:rPr>
        <w:t>,</w:t>
      </w:r>
      <w:r w:rsidR="000E039E">
        <w:rPr>
          <w:sz w:val="28"/>
          <w:szCs w:val="28"/>
        </w:rPr>
        <w:t xml:space="preserve"> </w:t>
      </w:r>
      <w:r w:rsidR="00EA78DB">
        <w:rPr>
          <w:sz w:val="28"/>
          <w:szCs w:val="28"/>
        </w:rPr>
        <w:t>учитель химии Инсарской СОШ № 2.</w:t>
      </w:r>
    </w:p>
    <w:p w:rsidR="000E039E" w:rsidRDefault="00297D3F" w:rsidP="00297D3F">
      <w:pPr>
        <w:widowControl w:val="0"/>
        <w:shd w:val="clear" w:color="auto" w:fill="FFFFFF"/>
        <w:tabs>
          <w:tab w:val="left" w:pos="338"/>
        </w:tabs>
        <w:autoSpaceDE w:val="0"/>
        <w:autoSpaceDN w:val="0"/>
        <w:ind w:firstLine="709"/>
        <w:jc w:val="both"/>
        <w:rPr>
          <w:sz w:val="28"/>
          <w:szCs w:val="28"/>
        </w:rPr>
      </w:pPr>
      <w:r>
        <w:rPr>
          <w:sz w:val="28"/>
          <w:szCs w:val="28"/>
        </w:rPr>
        <w:t xml:space="preserve">- </w:t>
      </w:r>
      <w:r w:rsidR="000E039E">
        <w:rPr>
          <w:sz w:val="28"/>
          <w:szCs w:val="28"/>
        </w:rPr>
        <w:t>Программ</w:t>
      </w:r>
      <w:r w:rsidR="00EA78DB">
        <w:rPr>
          <w:sz w:val="28"/>
          <w:szCs w:val="28"/>
        </w:rPr>
        <w:t>а</w:t>
      </w:r>
      <w:r w:rsidR="000E039E">
        <w:rPr>
          <w:sz w:val="28"/>
          <w:szCs w:val="28"/>
        </w:rPr>
        <w:t xml:space="preserve"> модульного курса «Химические аспекты экологических проблем </w:t>
      </w:r>
      <w:r w:rsidR="000E039E" w:rsidRPr="00EA78DB">
        <w:rPr>
          <w:caps/>
          <w:sz w:val="28"/>
          <w:szCs w:val="28"/>
        </w:rPr>
        <w:t>р</w:t>
      </w:r>
      <w:r w:rsidR="000E039E">
        <w:rPr>
          <w:sz w:val="28"/>
          <w:szCs w:val="28"/>
        </w:rPr>
        <w:t>еспублики Мордовия» (8</w:t>
      </w:r>
      <w:r w:rsidR="00EA78DB">
        <w:rPr>
          <w:sz w:val="28"/>
          <w:szCs w:val="28"/>
        </w:rPr>
        <w:t xml:space="preserve"> </w:t>
      </w:r>
      <w:r w:rsidR="000E039E">
        <w:rPr>
          <w:sz w:val="28"/>
          <w:szCs w:val="28"/>
        </w:rPr>
        <w:t>-</w:t>
      </w:r>
      <w:r w:rsidR="00EA78DB">
        <w:rPr>
          <w:sz w:val="28"/>
          <w:szCs w:val="28"/>
        </w:rPr>
        <w:t xml:space="preserve"> </w:t>
      </w:r>
      <w:r w:rsidR="000E039E">
        <w:rPr>
          <w:sz w:val="28"/>
          <w:szCs w:val="28"/>
        </w:rPr>
        <w:t>9 кл.). Авторы В.В. Конакова, преподаватель кафедры общей и неорганической химии МГУ им. Н.П. Огарева, Л.Ф. Зюзина, к.х.н., профессор.</w:t>
      </w:r>
    </w:p>
    <w:p w:rsidR="000E039E" w:rsidRPr="00EA78DB" w:rsidRDefault="00297D3F" w:rsidP="00297D3F">
      <w:pPr>
        <w:widowControl w:val="0"/>
        <w:shd w:val="clear" w:color="auto" w:fill="FFFFFF"/>
        <w:tabs>
          <w:tab w:val="left" w:pos="338"/>
        </w:tabs>
        <w:autoSpaceDE w:val="0"/>
        <w:autoSpaceDN w:val="0"/>
        <w:ind w:firstLine="709"/>
        <w:jc w:val="both"/>
        <w:rPr>
          <w:sz w:val="28"/>
          <w:szCs w:val="28"/>
        </w:rPr>
      </w:pPr>
      <w:r>
        <w:rPr>
          <w:sz w:val="28"/>
          <w:szCs w:val="28"/>
        </w:rPr>
        <w:t xml:space="preserve">- </w:t>
      </w:r>
      <w:r w:rsidR="000E039E">
        <w:rPr>
          <w:sz w:val="28"/>
          <w:szCs w:val="28"/>
        </w:rPr>
        <w:t>Программы элективн</w:t>
      </w:r>
      <w:r w:rsidR="00EA78DB">
        <w:rPr>
          <w:sz w:val="28"/>
          <w:szCs w:val="28"/>
        </w:rPr>
        <w:t>ых</w:t>
      </w:r>
      <w:r w:rsidR="000E039E">
        <w:rPr>
          <w:sz w:val="28"/>
          <w:szCs w:val="28"/>
        </w:rPr>
        <w:t xml:space="preserve"> курс</w:t>
      </w:r>
      <w:r w:rsidR="00EA78DB">
        <w:rPr>
          <w:sz w:val="28"/>
          <w:szCs w:val="28"/>
        </w:rPr>
        <w:t>ов</w:t>
      </w:r>
      <w:r w:rsidR="000E039E">
        <w:rPr>
          <w:sz w:val="28"/>
          <w:szCs w:val="28"/>
        </w:rPr>
        <w:t xml:space="preserve"> «Химические особенности региона» (для 8 класса), «Химические особенности региона» (для 9 класса). Авторы к.х.н., профессор Зюзина Л.Ф., </w:t>
      </w:r>
      <w:r w:rsidR="000E039E" w:rsidRPr="00EA78DB">
        <w:rPr>
          <w:sz w:val="28"/>
          <w:szCs w:val="28"/>
        </w:rPr>
        <w:t>преподаватель кафедры общей и органической химии института физики и химии МГУ Н.П.Огарева</w:t>
      </w:r>
      <w:r w:rsidR="00EA78DB" w:rsidRPr="00EA78DB">
        <w:rPr>
          <w:sz w:val="28"/>
          <w:szCs w:val="28"/>
        </w:rPr>
        <w:t xml:space="preserve"> В.В. Конакова</w:t>
      </w:r>
      <w:r w:rsidR="000E039E" w:rsidRPr="00EA78DB">
        <w:rPr>
          <w:sz w:val="28"/>
          <w:szCs w:val="28"/>
        </w:rPr>
        <w:t>.</w:t>
      </w:r>
    </w:p>
    <w:p w:rsidR="000E039E" w:rsidRDefault="00297D3F" w:rsidP="00297D3F">
      <w:pPr>
        <w:shd w:val="clear" w:color="auto" w:fill="FFFFFF"/>
        <w:tabs>
          <w:tab w:val="left" w:pos="338"/>
        </w:tabs>
        <w:ind w:firstLine="709"/>
        <w:jc w:val="both"/>
        <w:rPr>
          <w:sz w:val="28"/>
          <w:szCs w:val="28"/>
        </w:rPr>
      </w:pPr>
      <w:r>
        <w:rPr>
          <w:sz w:val="28"/>
          <w:szCs w:val="28"/>
        </w:rPr>
        <w:t xml:space="preserve">- </w:t>
      </w:r>
      <w:r w:rsidR="000E039E">
        <w:rPr>
          <w:sz w:val="28"/>
          <w:szCs w:val="28"/>
        </w:rPr>
        <w:t>Программы спецкурсов «История химии», «Вещества и материалы в твоем доме», «Введение в эксперимент», «Химия – наука экспериментальная», «Практикум по решению задач». Автор Махаева Т.В., учитель химии МОУ «Многопрофильный лицей №</w:t>
      </w:r>
      <w:r w:rsidR="00806F12">
        <w:rPr>
          <w:sz w:val="28"/>
          <w:szCs w:val="28"/>
        </w:rPr>
        <w:t xml:space="preserve"> </w:t>
      </w:r>
      <w:r w:rsidR="000E039E">
        <w:rPr>
          <w:sz w:val="28"/>
          <w:szCs w:val="28"/>
        </w:rPr>
        <w:t>1» п. Чамзинка</w:t>
      </w:r>
      <w:r w:rsidR="00DA7FCC">
        <w:rPr>
          <w:sz w:val="28"/>
          <w:szCs w:val="28"/>
        </w:rPr>
        <w:t>.</w:t>
      </w:r>
    </w:p>
    <w:p w:rsidR="000E039E" w:rsidRDefault="000E039E" w:rsidP="00297D3F">
      <w:pPr>
        <w:pStyle w:val="a3"/>
        <w:spacing w:before="0" w:beforeAutospacing="0" w:after="0" w:afterAutospacing="0"/>
        <w:ind w:firstLine="709"/>
        <w:jc w:val="both"/>
        <w:rPr>
          <w:sz w:val="28"/>
          <w:szCs w:val="28"/>
        </w:rPr>
      </w:pPr>
      <w:r>
        <w:rPr>
          <w:sz w:val="28"/>
          <w:szCs w:val="28"/>
        </w:rPr>
        <w:t xml:space="preserve">В помощь учителю, реализующему профильное обучение на старшей ступени обучения, </w:t>
      </w:r>
      <w:r w:rsidR="003A072A">
        <w:rPr>
          <w:sz w:val="28"/>
          <w:szCs w:val="28"/>
        </w:rPr>
        <w:t>предлагаем следующие материалы:</w:t>
      </w:r>
    </w:p>
    <w:p w:rsidR="000E039E" w:rsidRDefault="00297D3F" w:rsidP="00297D3F">
      <w:pPr>
        <w:ind w:firstLine="709"/>
        <w:jc w:val="both"/>
        <w:rPr>
          <w:sz w:val="28"/>
          <w:szCs w:val="28"/>
        </w:rPr>
      </w:pPr>
      <w:r>
        <w:rPr>
          <w:sz w:val="28"/>
          <w:szCs w:val="28"/>
        </w:rPr>
        <w:t xml:space="preserve">- </w:t>
      </w:r>
      <w:r w:rsidR="000E039E">
        <w:rPr>
          <w:sz w:val="28"/>
          <w:szCs w:val="28"/>
        </w:rPr>
        <w:t xml:space="preserve">Элективные курсы в профильном обучении: Образовательная область “Естествознание”/МО РФ – </w:t>
      </w:r>
      <w:r w:rsidR="000E039E" w:rsidRPr="00E26406">
        <w:rPr>
          <w:caps/>
          <w:sz w:val="28"/>
          <w:szCs w:val="28"/>
        </w:rPr>
        <w:t>н</w:t>
      </w:r>
      <w:r w:rsidR="000E039E">
        <w:rPr>
          <w:sz w:val="28"/>
          <w:szCs w:val="28"/>
        </w:rPr>
        <w:t xml:space="preserve">ац. </w:t>
      </w:r>
      <w:r w:rsidR="00E26406">
        <w:rPr>
          <w:sz w:val="28"/>
          <w:szCs w:val="28"/>
        </w:rPr>
        <w:t>ф</w:t>
      </w:r>
      <w:r w:rsidR="000E039E">
        <w:rPr>
          <w:sz w:val="28"/>
          <w:szCs w:val="28"/>
        </w:rPr>
        <w:t>онд подготовки кадров [общ. ред. А.Г. Каспржака].</w:t>
      </w:r>
      <w:r w:rsidR="00E26406">
        <w:rPr>
          <w:sz w:val="28"/>
          <w:szCs w:val="28"/>
        </w:rPr>
        <w:t xml:space="preserve"> </w:t>
      </w:r>
      <w:r w:rsidR="000E039E">
        <w:rPr>
          <w:sz w:val="28"/>
          <w:szCs w:val="28"/>
        </w:rPr>
        <w:t>-</w:t>
      </w:r>
      <w:r w:rsidR="00E26406">
        <w:rPr>
          <w:sz w:val="28"/>
          <w:szCs w:val="28"/>
        </w:rPr>
        <w:t xml:space="preserve"> М.: Вита-Пресс, 2004. – 96 с.</w:t>
      </w:r>
    </w:p>
    <w:p w:rsidR="000E039E" w:rsidRDefault="00297D3F" w:rsidP="00297D3F">
      <w:pPr>
        <w:ind w:firstLine="709"/>
        <w:jc w:val="both"/>
        <w:rPr>
          <w:sz w:val="28"/>
          <w:szCs w:val="28"/>
        </w:rPr>
      </w:pPr>
      <w:r>
        <w:rPr>
          <w:sz w:val="28"/>
          <w:szCs w:val="28"/>
        </w:rPr>
        <w:t xml:space="preserve">- </w:t>
      </w:r>
      <w:r w:rsidR="000E039E">
        <w:rPr>
          <w:sz w:val="28"/>
          <w:szCs w:val="28"/>
        </w:rPr>
        <w:t>Программы элективных курсов</w:t>
      </w:r>
      <w:r w:rsidR="00E26406">
        <w:rPr>
          <w:sz w:val="28"/>
          <w:szCs w:val="28"/>
        </w:rPr>
        <w:t>:</w:t>
      </w:r>
      <w:r w:rsidR="000E039E">
        <w:rPr>
          <w:sz w:val="28"/>
          <w:szCs w:val="28"/>
        </w:rPr>
        <w:t xml:space="preserve"> Савинкина Е.В., Логинова Г.П., Плоткин С.С. История химии</w:t>
      </w:r>
      <w:r w:rsidR="00E26406">
        <w:rPr>
          <w:sz w:val="28"/>
          <w:szCs w:val="28"/>
        </w:rPr>
        <w:t>;</w:t>
      </w:r>
      <w:r w:rsidR="000E039E">
        <w:rPr>
          <w:sz w:val="28"/>
          <w:szCs w:val="28"/>
        </w:rPr>
        <w:t xml:space="preserve"> Титова И.М. Химия, история, искусство: перекрестки и взаимодействие.</w:t>
      </w:r>
    </w:p>
    <w:p w:rsidR="000E039E" w:rsidRDefault="00297D3F" w:rsidP="00297D3F">
      <w:pPr>
        <w:ind w:firstLine="709"/>
        <w:jc w:val="both"/>
        <w:rPr>
          <w:sz w:val="28"/>
          <w:szCs w:val="28"/>
        </w:rPr>
      </w:pPr>
      <w:r>
        <w:rPr>
          <w:sz w:val="28"/>
          <w:szCs w:val="28"/>
        </w:rPr>
        <w:t xml:space="preserve">- </w:t>
      </w:r>
      <w:r w:rsidR="000E039E">
        <w:rPr>
          <w:sz w:val="28"/>
          <w:szCs w:val="28"/>
        </w:rPr>
        <w:t>Химия для гуманитариев: 10, 11 кл.: элективный курс/Сост. Н.В. Ширшина. – Вол</w:t>
      </w:r>
      <w:r w:rsidR="00E26406">
        <w:rPr>
          <w:sz w:val="28"/>
          <w:szCs w:val="28"/>
        </w:rPr>
        <w:t>гоград: Учитель, 2005. – 135 с.</w:t>
      </w:r>
    </w:p>
    <w:p w:rsidR="000E039E" w:rsidRDefault="000E039E" w:rsidP="00297D3F">
      <w:pPr>
        <w:ind w:firstLine="709"/>
        <w:jc w:val="both"/>
        <w:rPr>
          <w:sz w:val="28"/>
          <w:szCs w:val="28"/>
        </w:rPr>
      </w:pPr>
      <w:r>
        <w:rPr>
          <w:sz w:val="28"/>
          <w:szCs w:val="28"/>
        </w:rPr>
        <w:t>и другие программы элективных курсов, прошедших экспертизу в МРИО.</w:t>
      </w:r>
    </w:p>
    <w:p w:rsidR="000E039E" w:rsidRDefault="000E039E" w:rsidP="00297D3F">
      <w:pPr>
        <w:pStyle w:val="a3"/>
        <w:spacing w:before="0" w:beforeAutospacing="0" w:after="0" w:afterAutospacing="0"/>
        <w:ind w:firstLine="709"/>
        <w:jc w:val="both"/>
        <w:rPr>
          <w:sz w:val="28"/>
          <w:szCs w:val="28"/>
        </w:rPr>
      </w:pPr>
      <w:r>
        <w:rPr>
          <w:sz w:val="28"/>
          <w:szCs w:val="28"/>
        </w:rPr>
        <w:t xml:space="preserve">Требования к подготовке учащихся определяются Федеральным компонентом образовательного стандарта по химии (утвержден приказом Минобразования России от 5 марта </w:t>
      </w:r>
      <w:smartTag w:uri="urn:schemas-microsoft-com:office:smarttags" w:element="metricconverter">
        <w:smartTagPr>
          <w:attr w:name="ProductID" w:val="2004 г"/>
        </w:smartTagPr>
        <w:r>
          <w:rPr>
            <w:sz w:val="28"/>
            <w:szCs w:val="28"/>
          </w:rPr>
          <w:t>2004 г</w:t>
        </w:r>
      </w:smartTag>
      <w:r w:rsidR="00FD6587">
        <w:rPr>
          <w:sz w:val="28"/>
          <w:szCs w:val="28"/>
        </w:rPr>
        <w:t>. №1089).</w:t>
      </w:r>
    </w:p>
    <w:p w:rsidR="000E039E" w:rsidRDefault="000E039E" w:rsidP="00297D3F">
      <w:pPr>
        <w:ind w:firstLine="709"/>
        <w:jc w:val="both"/>
        <w:rPr>
          <w:bCs/>
          <w:sz w:val="28"/>
          <w:szCs w:val="28"/>
        </w:rPr>
      </w:pPr>
      <w:r>
        <w:rPr>
          <w:sz w:val="28"/>
          <w:szCs w:val="28"/>
        </w:rPr>
        <w:t>Обучение химии в основной и старшей школе должно идти по программам, составленным на основе примерных программ по предмету для основного и среднего (базового или профильного) образования. В 2008</w:t>
      </w:r>
      <w:r w:rsidR="00CA2450">
        <w:rPr>
          <w:sz w:val="28"/>
          <w:szCs w:val="28"/>
        </w:rPr>
        <w:t xml:space="preserve"> - 20</w:t>
      </w:r>
      <w:r>
        <w:rPr>
          <w:sz w:val="28"/>
          <w:szCs w:val="28"/>
        </w:rPr>
        <w:t xml:space="preserve">09 учебном году обучение химии будет идти по следующим учебникам, определенным приказом Минобрнауки России от 13 декабря </w:t>
      </w:r>
      <w:smartTag w:uri="urn:schemas-microsoft-com:office:smarttags" w:element="metricconverter">
        <w:smartTagPr>
          <w:attr w:name="ProductID" w:val="2007 г"/>
        </w:smartTagPr>
        <w:r>
          <w:rPr>
            <w:sz w:val="28"/>
            <w:szCs w:val="28"/>
          </w:rPr>
          <w:t>2007 г</w:t>
        </w:r>
      </w:smartTag>
      <w:r>
        <w:rPr>
          <w:sz w:val="28"/>
          <w:szCs w:val="28"/>
        </w:rPr>
        <w:t>. № 349 в</w:t>
      </w:r>
      <w:r>
        <w:rPr>
          <w:b/>
          <w:bCs/>
          <w:sz w:val="20"/>
          <w:szCs w:val="20"/>
        </w:rPr>
        <w:t xml:space="preserve"> </w:t>
      </w:r>
      <w:r>
        <w:rPr>
          <w:bCs/>
          <w:sz w:val="20"/>
          <w:szCs w:val="20"/>
        </w:rPr>
        <w:t>«</w:t>
      </w:r>
      <w:r>
        <w:rPr>
          <w:bCs/>
          <w:sz w:val="28"/>
          <w:szCs w:val="28"/>
        </w:rPr>
        <w:t>Федеральном перечне учебников, рекомендованных и допущенных к реализации учебного процесса»:</w:t>
      </w:r>
    </w:p>
    <w:p w:rsidR="00297D3F" w:rsidRPr="00297D3F" w:rsidRDefault="00297D3F" w:rsidP="00297D3F">
      <w:pPr>
        <w:ind w:firstLine="709"/>
        <w:jc w:val="both"/>
        <w:rPr>
          <w:bCs/>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920"/>
        <w:gridCol w:w="1856"/>
        <w:gridCol w:w="2043"/>
      </w:tblGrid>
      <w:tr w:rsidR="000E039E">
        <w:trPr>
          <w:trHeight w:val="262"/>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Бердоносов С.С. </w:t>
            </w:r>
            <w:r w:rsidR="00CA2450">
              <w:rPr>
                <w:sz w:val="25"/>
                <w:szCs w:val="25"/>
              </w:rPr>
              <w:t>Химия</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Просвещение</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327"/>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Габриелян О.С. </w:t>
            </w:r>
            <w:r w:rsidR="00CA2450">
              <w:rPr>
                <w:sz w:val="25"/>
                <w:szCs w:val="25"/>
              </w:rPr>
              <w:t>Химия</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352"/>
          <w:jc w:val="center"/>
        </w:trPr>
        <w:tc>
          <w:tcPr>
            <w:tcW w:w="2500" w:type="pct"/>
            <w:shd w:val="clear" w:color="auto" w:fill="auto"/>
          </w:tcPr>
          <w:p w:rsidR="000E039E" w:rsidRPr="00032D6B" w:rsidRDefault="000E039E" w:rsidP="00032D6B">
            <w:pPr>
              <w:rPr>
                <w:sz w:val="25"/>
                <w:szCs w:val="25"/>
              </w:rPr>
            </w:pPr>
            <w:r w:rsidRPr="00032D6B">
              <w:rPr>
                <w:sz w:val="25"/>
                <w:szCs w:val="25"/>
              </w:rPr>
              <w:t>Габриелян О.С.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r w:rsidR="002E6922">
              <w:rPr>
                <w:sz w:val="25"/>
                <w:szCs w:val="25"/>
              </w:rPr>
              <w:t xml:space="preserve"> </w:t>
            </w: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Габриелян О.С., Маскаев Ф.Н., Пономарев С.Ю., Теренин В.И.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Габриелян О.С., Лысова Г.Г.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Кузнецова Н.Е., Титова И.М., Гара Н.Н.</w:t>
            </w:r>
            <w:r w:rsidR="00CA2450">
              <w:rPr>
                <w:sz w:val="25"/>
                <w:szCs w:val="25"/>
              </w:rPr>
              <w:t>;</w:t>
            </w:r>
            <w:r w:rsidRPr="00032D6B">
              <w:rPr>
                <w:sz w:val="25"/>
                <w:szCs w:val="25"/>
              </w:rPr>
              <w:t xml:space="preserve"> под ред. Кузнецовой Н.Е. Химия </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Вентана-Граф</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Кузнецова Н.Е., Титова И.М., Гара Н.Н.</w:t>
            </w:r>
            <w:r w:rsidR="00CA2450">
              <w:rPr>
                <w:sz w:val="25"/>
                <w:szCs w:val="25"/>
              </w:rPr>
              <w:t>;</w:t>
            </w:r>
            <w:r w:rsidRPr="00032D6B">
              <w:rPr>
                <w:sz w:val="25"/>
                <w:szCs w:val="25"/>
              </w:rPr>
              <w:t xml:space="preserve"> под ред. Кузнецовой Н.Е.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Вентана-Граф</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Кузнецова Н.Е., Литвинова Т.Н., Левкин А.Н.</w:t>
            </w:r>
            <w:r w:rsidR="00CA2450">
              <w:rPr>
                <w:sz w:val="25"/>
                <w:szCs w:val="25"/>
              </w:rPr>
              <w:t>;</w:t>
            </w:r>
            <w:r w:rsidRPr="00032D6B">
              <w:rPr>
                <w:sz w:val="25"/>
                <w:szCs w:val="25"/>
              </w:rPr>
              <w:t xml:space="preserve"> под ред. Кузнецовой Н.Е.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Вентана-Граф</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Минченков Е.Е., Зазнобина Л.С., Смирнова Т.В. Химия </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Ассоциация XXI век</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Минченков Е.Е., Журин А.А., Оржековский П.А.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Ассоциация XXI век</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Минченков Е.Е., Журин А.А.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Ассоциация XXI век</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413"/>
          <w:jc w:val="center"/>
        </w:trPr>
        <w:tc>
          <w:tcPr>
            <w:tcW w:w="2500" w:type="pct"/>
            <w:shd w:val="clear" w:color="auto" w:fill="auto"/>
          </w:tcPr>
          <w:p w:rsidR="000E039E" w:rsidRPr="00032D6B" w:rsidRDefault="000E039E" w:rsidP="00032D6B">
            <w:pPr>
              <w:rPr>
                <w:sz w:val="25"/>
                <w:szCs w:val="25"/>
              </w:rPr>
            </w:pPr>
            <w:r w:rsidRPr="00032D6B">
              <w:rPr>
                <w:sz w:val="25"/>
                <w:szCs w:val="25"/>
              </w:rPr>
              <w:t>Новошинский И.И., Новошинская Н.С. Химия</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Русское слово</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73"/>
          <w:jc w:val="center"/>
        </w:trPr>
        <w:tc>
          <w:tcPr>
            <w:tcW w:w="2500" w:type="pct"/>
            <w:shd w:val="clear" w:color="auto" w:fill="auto"/>
          </w:tcPr>
          <w:p w:rsidR="000E039E" w:rsidRPr="00032D6B" w:rsidRDefault="000E039E" w:rsidP="00032D6B">
            <w:pPr>
              <w:rPr>
                <w:sz w:val="25"/>
                <w:szCs w:val="25"/>
              </w:rPr>
            </w:pPr>
            <w:r w:rsidRPr="00032D6B">
              <w:rPr>
                <w:sz w:val="25"/>
                <w:szCs w:val="25"/>
              </w:rPr>
              <w:t>Новошинский И.И., Новошинская Н.С.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r w:rsidR="002E6922">
              <w:rPr>
                <w:sz w:val="25"/>
                <w:szCs w:val="25"/>
              </w:rPr>
              <w:t xml:space="preserve"> </w:t>
            </w: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Русское слово</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633"/>
          <w:jc w:val="center"/>
        </w:trPr>
        <w:tc>
          <w:tcPr>
            <w:tcW w:w="2500" w:type="pct"/>
            <w:shd w:val="clear" w:color="auto" w:fill="auto"/>
          </w:tcPr>
          <w:p w:rsidR="000E039E" w:rsidRPr="00032D6B" w:rsidRDefault="000E039E" w:rsidP="00032D6B">
            <w:pPr>
              <w:rPr>
                <w:sz w:val="25"/>
                <w:szCs w:val="25"/>
              </w:rPr>
            </w:pPr>
            <w:r w:rsidRPr="00032D6B">
              <w:rPr>
                <w:sz w:val="25"/>
                <w:szCs w:val="25"/>
              </w:rPr>
              <w:t>Новошинский И.И., Новошинская Н.С.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r w:rsidR="002E6922">
              <w:rPr>
                <w:sz w:val="25"/>
                <w:szCs w:val="25"/>
              </w:rPr>
              <w:t xml:space="preserve"> </w:t>
            </w: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Русское слово</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29"/>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Оржековский П.А., Мещерякова Л.М., Понтак Л.С. Химия </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АСТ, Астрель</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301"/>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Рудзитис Г.Е., Фельдман Ф.Г. Химия </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Просвещение</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Рудзитис Г.Е., Фельдман Ф.Г.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r w:rsidR="002E6922">
              <w:rPr>
                <w:sz w:val="25"/>
                <w:szCs w:val="25"/>
              </w:rPr>
              <w:t xml:space="preserve"> </w:t>
            </w: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Просвещение</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305"/>
          <w:jc w:val="center"/>
        </w:trPr>
        <w:tc>
          <w:tcPr>
            <w:tcW w:w="2500" w:type="pct"/>
            <w:shd w:val="clear" w:color="auto" w:fill="auto"/>
          </w:tcPr>
          <w:p w:rsidR="000E039E" w:rsidRPr="00032D6B" w:rsidRDefault="000E039E" w:rsidP="00032D6B">
            <w:pPr>
              <w:rPr>
                <w:sz w:val="25"/>
                <w:szCs w:val="25"/>
              </w:rPr>
            </w:pPr>
            <w:r w:rsidRPr="00032D6B">
              <w:rPr>
                <w:sz w:val="25"/>
                <w:szCs w:val="25"/>
              </w:rPr>
              <w:t xml:space="preserve">Савинкина Е.В., Логинова Г.П. Химия </w:t>
            </w:r>
          </w:p>
        </w:tc>
        <w:tc>
          <w:tcPr>
            <w:tcW w:w="477" w:type="pct"/>
            <w:shd w:val="clear" w:color="auto" w:fill="auto"/>
          </w:tcPr>
          <w:p w:rsidR="000E039E" w:rsidRPr="00032D6B" w:rsidRDefault="000E039E" w:rsidP="00CA2450">
            <w:pPr>
              <w:jc w:val="center"/>
              <w:rPr>
                <w:sz w:val="25"/>
                <w:szCs w:val="25"/>
              </w:rPr>
            </w:pPr>
            <w:r w:rsidRPr="00032D6B">
              <w:rPr>
                <w:sz w:val="25"/>
                <w:szCs w:val="25"/>
              </w:rPr>
              <w:t>8</w:t>
            </w:r>
            <w:r w:rsidR="002E6922">
              <w:rPr>
                <w:sz w:val="25"/>
                <w:szCs w:val="25"/>
              </w:rPr>
              <w:t xml:space="preserve"> </w:t>
            </w:r>
            <w:r w:rsidRPr="00032D6B">
              <w:rPr>
                <w:sz w:val="25"/>
                <w:szCs w:val="25"/>
              </w:rPr>
              <w:t>-</w:t>
            </w:r>
            <w:r w:rsidR="002E6922">
              <w:rPr>
                <w:sz w:val="25"/>
                <w:szCs w:val="25"/>
              </w:rPr>
              <w:t xml:space="preserve"> </w:t>
            </w:r>
            <w:r w:rsidRPr="00032D6B">
              <w:rPr>
                <w:sz w:val="25"/>
                <w:szCs w:val="25"/>
              </w:rPr>
              <w:t>9</w:t>
            </w:r>
          </w:p>
        </w:tc>
        <w:tc>
          <w:tcPr>
            <w:tcW w:w="963" w:type="pct"/>
            <w:shd w:val="clear" w:color="auto" w:fill="auto"/>
          </w:tcPr>
          <w:p w:rsidR="000E039E" w:rsidRPr="00032D6B" w:rsidRDefault="000E039E" w:rsidP="00032D6B">
            <w:pPr>
              <w:rPr>
                <w:sz w:val="25"/>
                <w:szCs w:val="25"/>
              </w:rPr>
            </w:pPr>
            <w:r w:rsidRPr="00032D6B">
              <w:rPr>
                <w:sz w:val="25"/>
                <w:szCs w:val="25"/>
              </w:rPr>
              <w:t>Баласс</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Цветков Л.А. Химия (базовый и профильный уровни)</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r w:rsidR="002E6922">
              <w:rPr>
                <w:sz w:val="25"/>
                <w:szCs w:val="25"/>
              </w:rPr>
              <w:t xml:space="preserve"> </w:t>
            </w: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ВЛАДОС</w:t>
            </w:r>
          </w:p>
        </w:tc>
        <w:tc>
          <w:tcPr>
            <w:tcW w:w="1060" w:type="pct"/>
            <w:shd w:val="clear" w:color="auto" w:fill="auto"/>
          </w:tcPr>
          <w:p w:rsidR="000E039E" w:rsidRPr="00032D6B" w:rsidRDefault="000E039E" w:rsidP="00032D6B">
            <w:pPr>
              <w:rPr>
                <w:sz w:val="25"/>
                <w:szCs w:val="25"/>
              </w:rPr>
            </w:pPr>
            <w:r w:rsidRPr="00032D6B">
              <w:rPr>
                <w:sz w:val="25"/>
                <w:szCs w:val="25"/>
              </w:rPr>
              <w:t>Рекомендован</w:t>
            </w:r>
          </w:p>
        </w:tc>
      </w:tr>
      <w:tr w:rsidR="000E039E">
        <w:trPr>
          <w:trHeight w:val="510"/>
          <w:jc w:val="center"/>
        </w:trPr>
        <w:tc>
          <w:tcPr>
            <w:tcW w:w="2500" w:type="pct"/>
            <w:shd w:val="clear" w:color="auto" w:fill="auto"/>
          </w:tcPr>
          <w:p w:rsidR="000E039E" w:rsidRPr="00032D6B" w:rsidRDefault="000E039E" w:rsidP="00032D6B">
            <w:pPr>
              <w:rPr>
                <w:sz w:val="25"/>
                <w:szCs w:val="25"/>
              </w:rPr>
            </w:pPr>
            <w:r w:rsidRPr="00032D6B">
              <w:rPr>
                <w:sz w:val="25"/>
                <w:szCs w:val="25"/>
              </w:rPr>
              <w:t>Гузей Л.С., Суровцева Р.П.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Допущен</w:t>
            </w:r>
          </w:p>
        </w:tc>
      </w:tr>
      <w:tr w:rsidR="000E039E">
        <w:trPr>
          <w:trHeight w:val="255"/>
          <w:jc w:val="center"/>
        </w:trPr>
        <w:tc>
          <w:tcPr>
            <w:tcW w:w="2500" w:type="pct"/>
            <w:shd w:val="clear" w:color="auto" w:fill="auto"/>
          </w:tcPr>
          <w:p w:rsidR="000E039E" w:rsidRPr="00032D6B" w:rsidRDefault="000E039E" w:rsidP="00032D6B">
            <w:pPr>
              <w:rPr>
                <w:sz w:val="25"/>
                <w:szCs w:val="25"/>
              </w:rPr>
            </w:pPr>
            <w:r w:rsidRPr="00032D6B">
              <w:rPr>
                <w:sz w:val="25"/>
                <w:szCs w:val="25"/>
              </w:rPr>
              <w:t>Нифантьев Э.Е. Органическая химия (базовый и профильный уровни)</w:t>
            </w:r>
          </w:p>
        </w:tc>
        <w:tc>
          <w:tcPr>
            <w:tcW w:w="477" w:type="pct"/>
            <w:shd w:val="clear" w:color="auto" w:fill="auto"/>
          </w:tcPr>
          <w:p w:rsidR="000E039E" w:rsidRPr="00032D6B" w:rsidRDefault="000E039E" w:rsidP="00CA2450">
            <w:pPr>
              <w:jc w:val="center"/>
              <w:rPr>
                <w:sz w:val="25"/>
                <w:szCs w:val="25"/>
              </w:rPr>
            </w:pPr>
            <w:r w:rsidRPr="00032D6B">
              <w:rPr>
                <w:sz w:val="25"/>
                <w:szCs w:val="25"/>
              </w:rPr>
              <w:t>11</w:t>
            </w:r>
            <w:r w:rsidR="002E6922">
              <w:rPr>
                <w:sz w:val="25"/>
                <w:szCs w:val="25"/>
              </w:rPr>
              <w:t xml:space="preserve"> </w:t>
            </w: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Мнемозина</w:t>
            </w:r>
          </w:p>
        </w:tc>
        <w:tc>
          <w:tcPr>
            <w:tcW w:w="1060" w:type="pct"/>
            <w:shd w:val="clear" w:color="auto" w:fill="auto"/>
          </w:tcPr>
          <w:p w:rsidR="000E039E" w:rsidRPr="00032D6B" w:rsidRDefault="000E039E" w:rsidP="00032D6B">
            <w:pPr>
              <w:rPr>
                <w:b/>
                <w:bCs/>
                <w:sz w:val="25"/>
                <w:szCs w:val="25"/>
              </w:rPr>
            </w:pPr>
            <w:r w:rsidRPr="00032D6B">
              <w:rPr>
                <w:sz w:val="25"/>
                <w:szCs w:val="25"/>
              </w:rPr>
              <w:t>Допущен</w:t>
            </w:r>
          </w:p>
        </w:tc>
      </w:tr>
      <w:tr w:rsidR="000E039E">
        <w:trPr>
          <w:trHeight w:val="255"/>
          <w:jc w:val="center"/>
        </w:trPr>
        <w:tc>
          <w:tcPr>
            <w:tcW w:w="2500" w:type="pct"/>
            <w:shd w:val="clear" w:color="auto" w:fill="auto"/>
          </w:tcPr>
          <w:p w:rsidR="000E039E" w:rsidRPr="00032D6B" w:rsidRDefault="000E039E" w:rsidP="00032D6B">
            <w:pPr>
              <w:rPr>
                <w:sz w:val="25"/>
                <w:szCs w:val="25"/>
              </w:rPr>
            </w:pPr>
            <w:r w:rsidRPr="00032D6B">
              <w:rPr>
                <w:sz w:val="25"/>
                <w:szCs w:val="25"/>
              </w:rPr>
              <w:t>Иванова Р.Г., Каверина А.А.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11</w:t>
            </w:r>
          </w:p>
        </w:tc>
        <w:tc>
          <w:tcPr>
            <w:tcW w:w="963" w:type="pct"/>
            <w:shd w:val="clear" w:color="auto" w:fill="auto"/>
          </w:tcPr>
          <w:p w:rsidR="000E039E" w:rsidRPr="00032D6B" w:rsidRDefault="000E039E" w:rsidP="00032D6B">
            <w:pPr>
              <w:rPr>
                <w:sz w:val="25"/>
                <w:szCs w:val="25"/>
              </w:rPr>
            </w:pPr>
            <w:r w:rsidRPr="00032D6B">
              <w:rPr>
                <w:sz w:val="25"/>
                <w:szCs w:val="25"/>
              </w:rPr>
              <w:t>Просвещение</w:t>
            </w:r>
          </w:p>
        </w:tc>
        <w:tc>
          <w:tcPr>
            <w:tcW w:w="1060" w:type="pct"/>
            <w:shd w:val="clear" w:color="auto" w:fill="auto"/>
          </w:tcPr>
          <w:p w:rsidR="000E039E" w:rsidRPr="00032D6B" w:rsidRDefault="000E039E" w:rsidP="00032D6B">
            <w:pPr>
              <w:rPr>
                <w:b/>
                <w:bCs/>
                <w:sz w:val="25"/>
                <w:szCs w:val="25"/>
              </w:rPr>
            </w:pPr>
            <w:r w:rsidRPr="00032D6B">
              <w:rPr>
                <w:sz w:val="25"/>
                <w:szCs w:val="25"/>
              </w:rPr>
              <w:t>Допущен</w:t>
            </w:r>
          </w:p>
        </w:tc>
      </w:tr>
      <w:tr w:rsidR="000E039E">
        <w:trPr>
          <w:trHeight w:val="255"/>
          <w:jc w:val="center"/>
        </w:trPr>
        <w:tc>
          <w:tcPr>
            <w:tcW w:w="2500" w:type="pct"/>
            <w:shd w:val="clear" w:color="auto" w:fill="auto"/>
          </w:tcPr>
          <w:p w:rsidR="000E039E" w:rsidRPr="00032D6B" w:rsidRDefault="000E039E" w:rsidP="00032D6B">
            <w:pPr>
              <w:rPr>
                <w:sz w:val="25"/>
                <w:szCs w:val="25"/>
              </w:rPr>
            </w:pPr>
            <w:r w:rsidRPr="00032D6B">
              <w:rPr>
                <w:sz w:val="25"/>
                <w:szCs w:val="25"/>
              </w:rPr>
              <w:t>Еремин В.В., Дроздов А.А., Кузьменко Н.Е., Лунин В.В. Химия (базовый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b/>
                <w:bCs/>
                <w:sz w:val="25"/>
                <w:szCs w:val="25"/>
              </w:rPr>
            </w:pPr>
            <w:r w:rsidRPr="00032D6B">
              <w:rPr>
                <w:sz w:val="25"/>
                <w:szCs w:val="25"/>
              </w:rPr>
              <w:t>Допущен</w:t>
            </w:r>
          </w:p>
        </w:tc>
      </w:tr>
      <w:tr w:rsidR="000E039E">
        <w:trPr>
          <w:trHeight w:val="765"/>
          <w:jc w:val="center"/>
        </w:trPr>
        <w:tc>
          <w:tcPr>
            <w:tcW w:w="2500" w:type="pct"/>
            <w:shd w:val="clear" w:color="auto" w:fill="auto"/>
          </w:tcPr>
          <w:p w:rsidR="000E039E" w:rsidRPr="00032D6B" w:rsidRDefault="000E039E" w:rsidP="00032D6B">
            <w:pPr>
              <w:rPr>
                <w:sz w:val="25"/>
                <w:szCs w:val="25"/>
              </w:rPr>
            </w:pPr>
            <w:r w:rsidRPr="00032D6B">
              <w:rPr>
                <w:sz w:val="25"/>
                <w:szCs w:val="25"/>
              </w:rPr>
              <w:t>Еремин В.В., Кузьменко Н.Е., Лунин В.В., Дроздов А.А., Теренин В.И.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Допущен</w:t>
            </w:r>
          </w:p>
        </w:tc>
      </w:tr>
      <w:tr w:rsidR="000E039E">
        <w:trPr>
          <w:trHeight w:val="579"/>
          <w:jc w:val="center"/>
        </w:trPr>
        <w:tc>
          <w:tcPr>
            <w:tcW w:w="2500" w:type="pct"/>
            <w:shd w:val="clear" w:color="auto" w:fill="auto"/>
          </w:tcPr>
          <w:p w:rsidR="000E039E" w:rsidRPr="00032D6B" w:rsidRDefault="000E039E" w:rsidP="00032D6B">
            <w:pPr>
              <w:rPr>
                <w:sz w:val="25"/>
                <w:szCs w:val="25"/>
              </w:rPr>
            </w:pPr>
            <w:r w:rsidRPr="00032D6B">
              <w:rPr>
                <w:sz w:val="25"/>
                <w:szCs w:val="25"/>
              </w:rPr>
              <w:t>Чертков И.Н. Химия (профильный уровень)</w:t>
            </w:r>
          </w:p>
        </w:tc>
        <w:tc>
          <w:tcPr>
            <w:tcW w:w="477" w:type="pct"/>
            <w:shd w:val="clear" w:color="auto" w:fill="auto"/>
          </w:tcPr>
          <w:p w:rsidR="000E039E" w:rsidRPr="00032D6B" w:rsidRDefault="000E039E" w:rsidP="00CA2450">
            <w:pPr>
              <w:jc w:val="center"/>
              <w:rPr>
                <w:sz w:val="25"/>
                <w:szCs w:val="25"/>
              </w:rPr>
            </w:pPr>
            <w:r w:rsidRPr="00032D6B">
              <w:rPr>
                <w:sz w:val="25"/>
                <w:szCs w:val="25"/>
              </w:rPr>
              <w:t>10</w:t>
            </w:r>
          </w:p>
        </w:tc>
        <w:tc>
          <w:tcPr>
            <w:tcW w:w="963" w:type="pct"/>
            <w:shd w:val="clear" w:color="auto" w:fill="auto"/>
          </w:tcPr>
          <w:p w:rsidR="000E039E" w:rsidRPr="00032D6B" w:rsidRDefault="000E039E" w:rsidP="00032D6B">
            <w:pPr>
              <w:rPr>
                <w:sz w:val="25"/>
                <w:szCs w:val="25"/>
              </w:rPr>
            </w:pPr>
            <w:r w:rsidRPr="00032D6B">
              <w:rPr>
                <w:sz w:val="25"/>
                <w:szCs w:val="25"/>
              </w:rPr>
              <w:t>Дрофа</w:t>
            </w:r>
          </w:p>
        </w:tc>
        <w:tc>
          <w:tcPr>
            <w:tcW w:w="1060" w:type="pct"/>
            <w:shd w:val="clear" w:color="auto" w:fill="auto"/>
          </w:tcPr>
          <w:p w:rsidR="000E039E" w:rsidRPr="00032D6B" w:rsidRDefault="000E039E" w:rsidP="00032D6B">
            <w:pPr>
              <w:rPr>
                <w:sz w:val="25"/>
                <w:szCs w:val="25"/>
              </w:rPr>
            </w:pPr>
            <w:r w:rsidRPr="00032D6B">
              <w:rPr>
                <w:sz w:val="25"/>
                <w:szCs w:val="25"/>
              </w:rPr>
              <w:t>Допущен</w:t>
            </w:r>
          </w:p>
        </w:tc>
      </w:tr>
    </w:tbl>
    <w:p w:rsidR="00032D6B" w:rsidRPr="00032D6B" w:rsidRDefault="00032D6B" w:rsidP="000E039E">
      <w:pPr>
        <w:pStyle w:val="a3"/>
        <w:spacing w:before="0" w:beforeAutospacing="0" w:after="0" w:afterAutospacing="0"/>
        <w:ind w:firstLine="540"/>
        <w:jc w:val="both"/>
        <w:rPr>
          <w:sz w:val="16"/>
          <w:szCs w:val="16"/>
        </w:rPr>
      </w:pPr>
    </w:p>
    <w:p w:rsidR="000E039E" w:rsidRDefault="000E039E" w:rsidP="00032D6B">
      <w:pPr>
        <w:pStyle w:val="a3"/>
        <w:spacing w:before="0" w:beforeAutospacing="0" w:after="0" w:afterAutospacing="0"/>
        <w:ind w:firstLine="709"/>
        <w:jc w:val="both"/>
        <w:rPr>
          <w:sz w:val="28"/>
          <w:szCs w:val="28"/>
        </w:rPr>
      </w:pPr>
      <w:r>
        <w:rPr>
          <w:sz w:val="28"/>
          <w:szCs w:val="28"/>
        </w:rPr>
        <w:t>В соответствии с Федеральным законом «О внесении изменений и дополнений в Закон РФ «Об образовании» образовательное учреждение несет ответственность за выбор учебников из утвержденных федеральных перечней учебников, рекомендованных (допущенных) к использованию в образовательном процессе.</w:t>
      </w:r>
    </w:p>
    <w:p w:rsidR="000E039E" w:rsidRDefault="000E039E" w:rsidP="00032D6B">
      <w:pPr>
        <w:pStyle w:val="a3"/>
        <w:shd w:val="clear" w:color="auto" w:fill="FFFFFF"/>
        <w:spacing w:before="0" w:beforeAutospacing="0" w:after="0" w:afterAutospacing="0"/>
        <w:ind w:firstLine="709"/>
        <w:jc w:val="both"/>
        <w:rPr>
          <w:sz w:val="28"/>
          <w:szCs w:val="28"/>
        </w:rPr>
      </w:pPr>
      <w:r>
        <w:rPr>
          <w:sz w:val="28"/>
          <w:szCs w:val="28"/>
        </w:rPr>
        <w:t>Государственный стандарт по химии предполагает приоритет деятельностного подхода к процессу обучения, развитие у учащихся широкого комплекса общих учебных и предметных умений, овладение способами деятельности, формирующими познавательную, информационную, коммуникативную компетенции. Материально-техническое обеспечение учебного процесса должно быть достаточным для эффективного решения этих задач</w:t>
      </w:r>
      <w:r w:rsidRPr="003A477C">
        <w:rPr>
          <w:sz w:val="28"/>
          <w:szCs w:val="28"/>
        </w:rPr>
        <w:t xml:space="preserve"> </w:t>
      </w:r>
      <w:r>
        <w:rPr>
          <w:sz w:val="28"/>
          <w:szCs w:val="28"/>
        </w:rPr>
        <w:t>(</w:t>
      </w:r>
      <w:r w:rsidRPr="005A4940">
        <w:rPr>
          <w:sz w:val="28"/>
          <w:szCs w:val="28"/>
        </w:rPr>
        <w:t>см. «Сборник перечней по образовательным областям и предметным дисциплинам»</w:t>
      </w:r>
      <w:r w:rsidR="000629E1" w:rsidRPr="000629E1">
        <w:rPr>
          <w:sz w:val="28"/>
          <w:szCs w:val="28"/>
        </w:rPr>
        <w:t xml:space="preserve"> </w:t>
      </w:r>
      <w:r w:rsidR="000629E1" w:rsidRPr="005A4940">
        <w:rPr>
          <w:sz w:val="28"/>
          <w:szCs w:val="28"/>
        </w:rPr>
        <w:t>(под ред. Ю.С.</w:t>
      </w:r>
      <w:r w:rsidR="000629E1">
        <w:rPr>
          <w:sz w:val="28"/>
          <w:szCs w:val="28"/>
        </w:rPr>
        <w:t xml:space="preserve"> </w:t>
      </w:r>
      <w:r w:rsidR="000629E1" w:rsidRPr="005A4940">
        <w:rPr>
          <w:sz w:val="28"/>
          <w:szCs w:val="28"/>
        </w:rPr>
        <w:t>Песоцкого, Ю.И.</w:t>
      </w:r>
      <w:r w:rsidR="000629E1">
        <w:rPr>
          <w:sz w:val="28"/>
          <w:szCs w:val="28"/>
        </w:rPr>
        <w:t xml:space="preserve"> </w:t>
      </w:r>
      <w:r w:rsidR="000629E1" w:rsidRPr="005A4940">
        <w:rPr>
          <w:sz w:val="28"/>
          <w:szCs w:val="28"/>
        </w:rPr>
        <w:t>Дика</w:t>
      </w:r>
      <w:r w:rsidR="000629E1">
        <w:rPr>
          <w:sz w:val="28"/>
          <w:szCs w:val="28"/>
        </w:rPr>
        <w:t>.</w:t>
      </w:r>
      <w:r w:rsidR="000629E1" w:rsidRPr="005A4940">
        <w:rPr>
          <w:sz w:val="28"/>
          <w:szCs w:val="28"/>
        </w:rPr>
        <w:t xml:space="preserve"> – </w:t>
      </w:r>
      <w:r w:rsidR="000629E1">
        <w:rPr>
          <w:sz w:val="28"/>
          <w:szCs w:val="28"/>
        </w:rPr>
        <w:t>М.: Педагогика, 2003. – 164 с.)</w:t>
      </w:r>
      <w:r w:rsidRPr="005A4940">
        <w:rPr>
          <w:sz w:val="28"/>
          <w:szCs w:val="28"/>
        </w:rPr>
        <w:t xml:space="preserve">, разработанный в ходе реализации подпрограммы «Кабинет </w:t>
      </w:r>
      <w:r>
        <w:rPr>
          <w:sz w:val="28"/>
          <w:szCs w:val="28"/>
        </w:rPr>
        <w:t>химии</w:t>
      </w:r>
      <w:r w:rsidRPr="005A4940">
        <w:rPr>
          <w:sz w:val="28"/>
          <w:szCs w:val="28"/>
        </w:rPr>
        <w:t xml:space="preserve">» </w:t>
      </w:r>
      <w:r w:rsidRPr="000629E1">
        <w:rPr>
          <w:caps/>
          <w:sz w:val="28"/>
          <w:szCs w:val="28"/>
        </w:rPr>
        <w:t>г</w:t>
      </w:r>
      <w:r w:rsidRPr="005A4940">
        <w:rPr>
          <w:sz w:val="28"/>
          <w:szCs w:val="28"/>
        </w:rPr>
        <w:t xml:space="preserve">осударственной </w:t>
      </w:r>
      <w:r w:rsidR="000629E1">
        <w:rPr>
          <w:sz w:val="28"/>
          <w:szCs w:val="28"/>
        </w:rPr>
        <w:t>ф</w:t>
      </w:r>
      <w:r w:rsidRPr="005A4940">
        <w:rPr>
          <w:sz w:val="28"/>
          <w:szCs w:val="28"/>
        </w:rPr>
        <w:t xml:space="preserve">едеральной программы «Учебная техника» и одобренный МО РФ в феврале </w:t>
      </w:r>
      <w:smartTag w:uri="urn:schemas-microsoft-com:office:smarttags" w:element="metricconverter">
        <w:smartTagPr>
          <w:attr w:name="ProductID" w:val="2004 г"/>
        </w:smartTagPr>
        <w:r w:rsidRPr="005A4940">
          <w:rPr>
            <w:sz w:val="28"/>
            <w:szCs w:val="28"/>
          </w:rPr>
          <w:t>2004 г</w:t>
        </w:r>
      </w:smartTag>
      <w:r w:rsidRPr="005A4940">
        <w:rPr>
          <w:sz w:val="28"/>
          <w:szCs w:val="28"/>
        </w:rPr>
        <w:t>.</w:t>
      </w:r>
      <w:r>
        <w:rPr>
          <w:sz w:val="28"/>
          <w:szCs w:val="28"/>
        </w:rPr>
        <w:t>). Поэтому рекомендации включают средства обучения, не только выпускаемые в настоящее время, но и новые (перспективные), создание которых необходимо для реализа</w:t>
      </w:r>
      <w:r w:rsidR="00C24258">
        <w:rPr>
          <w:sz w:val="28"/>
          <w:szCs w:val="28"/>
        </w:rPr>
        <w:t>ции стандарта.</w:t>
      </w:r>
    </w:p>
    <w:p w:rsidR="000E039E" w:rsidRDefault="000E039E" w:rsidP="00032D6B">
      <w:pPr>
        <w:pStyle w:val="a3"/>
        <w:spacing w:before="0" w:beforeAutospacing="0" w:after="0" w:afterAutospacing="0"/>
        <w:ind w:firstLine="709"/>
        <w:jc w:val="both"/>
        <w:rPr>
          <w:sz w:val="28"/>
          <w:szCs w:val="28"/>
        </w:rPr>
      </w:pPr>
      <w:r>
        <w:rPr>
          <w:sz w:val="28"/>
          <w:szCs w:val="28"/>
        </w:rPr>
        <w:t>В связи с техническим прогрессом происходит обновление содержания предмета и изменение носителей информации и аппаратуры для ее проявления. Приоритет должен быть за формированием коммуникативной культуры учащихся. Традиционные и информационно-коммуникационные техн</w:t>
      </w:r>
      <w:r w:rsidR="00E66179">
        <w:rPr>
          <w:sz w:val="28"/>
          <w:szCs w:val="28"/>
        </w:rPr>
        <w:t>ологии используются комплексно.</w:t>
      </w:r>
    </w:p>
    <w:p w:rsidR="000E039E" w:rsidRDefault="000E039E" w:rsidP="00032D6B">
      <w:pPr>
        <w:pStyle w:val="a3"/>
        <w:spacing w:before="0" w:beforeAutospacing="0" w:after="0" w:afterAutospacing="0"/>
        <w:ind w:firstLine="709"/>
        <w:jc w:val="both"/>
        <w:rPr>
          <w:sz w:val="28"/>
          <w:szCs w:val="28"/>
        </w:rPr>
      </w:pPr>
      <w:r>
        <w:rPr>
          <w:sz w:val="28"/>
          <w:szCs w:val="28"/>
        </w:rPr>
        <w:t xml:space="preserve">Поддержку любому варианту обучения химии окажут новые информационные технологии: мультимедийные программы, электронные справочники и энциклопедии, обучающие компьютерные программы, например: </w:t>
      </w:r>
    </w:p>
    <w:p w:rsidR="000E039E" w:rsidRDefault="00032D6B" w:rsidP="00032D6B">
      <w:pPr>
        <w:ind w:firstLine="709"/>
        <w:jc w:val="both"/>
        <w:rPr>
          <w:sz w:val="28"/>
          <w:szCs w:val="28"/>
        </w:rPr>
      </w:pPr>
      <w:r>
        <w:rPr>
          <w:sz w:val="28"/>
          <w:szCs w:val="28"/>
        </w:rPr>
        <w:t xml:space="preserve">- </w:t>
      </w:r>
      <w:r w:rsidR="000E039E">
        <w:rPr>
          <w:sz w:val="28"/>
          <w:szCs w:val="28"/>
        </w:rPr>
        <w:t>«Химия для всех»</w:t>
      </w:r>
      <w:r w:rsidR="003170E6">
        <w:rPr>
          <w:sz w:val="28"/>
          <w:szCs w:val="28"/>
        </w:rPr>
        <w:t>,</w:t>
      </w:r>
      <w:r w:rsidR="000E039E">
        <w:rPr>
          <w:sz w:val="28"/>
          <w:szCs w:val="28"/>
        </w:rPr>
        <w:t xml:space="preserve"> 2 диска (включает неорганическую, органическую и общ</w:t>
      </w:r>
      <w:r w:rsidR="003170E6">
        <w:rPr>
          <w:sz w:val="28"/>
          <w:szCs w:val="28"/>
        </w:rPr>
        <w:t>ую химию). – Росучприбор, 1999.</w:t>
      </w:r>
    </w:p>
    <w:p w:rsidR="000E039E" w:rsidRDefault="00032D6B" w:rsidP="00032D6B">
      <w:pPr>
        <w:ind w:firstLine="709"/>
        <w:jc w:val="both"/>
        <w:rPr>
          <w:sz w:val="28"/>
          <w:szCs w:val="28"/>
        </w:rPr>
      </w:pPr>
      <w:r>
        <w:rPr>
          <w:sz w:val="28"/>
          <w:szCs w:val="28"/>
        </w:rPr>
        <w:t xml:space="preserve">- </w:t>
      </w:r>
      <w:r w:rsidR="000E039E">
        <w:rPr>
          <w:sz w:val="28"/>
          <w:szCs w:val="28"/>
        </w:rPr>
        <w:t xml:space="preserve">«Органическая химия» 10 </w:t>
      </w:r>
      <w:r w:rsidR="003170E6">
        <w:rPr>
          <w:sz w:val="28"/>
          <w:szCs w:val="28"/>
        </w:rPr>
        <w:t>-</w:t>
      </w:r>
      <w:r w:rsidR="000E039E">
        <w:rPr>
          <w:sz w:val="28"/>
          <w:szCs w:val="28"/>
        </w:rPr>
        <w:t xml:space="preserve"> 11 кл</w:t>
      </w:r>
      <w:r w:rsidR="003170E6">
        <w:rPr>
          <w:sz w:val="28"/>
          <w:szCs w:val="28"/>
        </w:rPr>
        <w:t>.</w:t>
      </w:r>
      <w:r w:rsidR="000E039E">
        <w:rPr>
          <w:sz w:val="28"/>
          <w:szCs w:val="28"/>
        </w:rPr>
        <w:t xml:space="preserve"> - ЦНИТ Самарского государственного аэрокосмического университета совместно с СамГУ</w:t>
      </w:r>
      <w:r w:rsidR="003170E6">
        <w:rPr>
          <w:sz w:val="28"/>
          <w:szCs w:val="28"/>
        </w:rPr>
        <w:t>, 2001.</w:t>
      </w:r>
    </w:p>
    <w:p w:rsidR="000E039E" w:rsidRDefault="00032D6B" w:rsidP="00032D6B">
      <w:pPr>
        <w:ind w:firstLine="709"/>
        <w:jc w:val="both"/>
        <w:rPr>
          <w:sz w:val="28"/>
          <w:szCs w:val="28"/>
        </w:rPr>
      </w:pPr>
      <w:r>
        <w:rPr>
          <w:sz w:val="28"/>
          <w:szCs w:val="28"/>
        </w:rPr>
        <w:t xml:space="preserve">- </w:t>
      </w:r>
      <w:r w:rsidR="000E039E">
        <w:rPr>
          <w:sz w:val="28"/>
          <w:szCs w:val="28"/>
        </w:rPr>
        <w:t>«Химия общая и неорганическая» 10</w:t>
      </w:r>
      <w:r w:rsidR="003170E6">
        <w:rPr>
          <w:sz w:val="28"/>
          <w:szCs w:val="28"/>
        </w:rPr>
        <w:t xml:space="preserve"> </w:t>
      </w:r>
      <w:r w:rsidR="000E039E">
        <w:rPr>
          <w:sz w:val="28"/>
          <w:szCs w:val="28"/>
        </w:rPr>
        <w:t>-</w:t>
      </w:r>
      <w:r w:rsidR="003170E6">
        <w:rPr>
          <w:sz w:val="28"/>
          <w:szCs w:val="28"/>
        </w:rPr>
        <w:t xml:space="preserve"> </w:t>
      </w:r>
      <w:r w:rsidR="000E039E">
        <w:rPr>
          <w:sz w:val="28"/>
          <w:szCs w:val="28"/>
        </w:rPr>
        <w:t>11 кл</w:t>
      </w:r>
      <w:r w:rsidR="003170E6">
        <w:rPr>
          <w:sz w:val="28"/>
          <w:szCs w:val="28"/>
        </w:rPr>
        <w:t>.</w:t>
      </w:r>
      <w:r w:rsidR="000E039E">
        <w:rPr>
          <w:sz w:val="28"/>
          <w:szCs w:val="28"/>
        </w:rPr>
        <w:t xml:space="preserve"> – Лаборатория сис</w:t>
      </w:r>
      <w:r w:rsidR="003170E6">
        <w:rPr>
          <w:sz w:val="28"/>
          <w:szCs w:val="28"/>
        </w:rPr>
        <w:t>тем мультимедиа МарГТУ, 2001.</w:t>
      </w:r>
    </w:p>
    <w:p w:rsidR="000E039E" w:rsidRDefault="00032D6B" w:rsidP="00032D6B">
      <w:pPr>
        <w:ind w:firstLine="709"/>
        <w:jc w:val="both"/>
        <w:rPr>
          <w:sz w:val="28"/>
          <w:szCs w:val="28"/>
        </w:rPr>
      </w:pPr>
      <w:r>
        <w:rPr>
          <w:sz w:val="28"/>
          <w:szCs w:val="28"/>
        </w:rPr>
        <w:t xml:space="preserve">- </w:t>
      </w:r>
      <w:r w:rsidR="000E039E">
        <w:rPr>
          <w:sz w:val="28"/>
          <w:szCs w:val="28"/>
        </w:rPr>
        <w:t xml:space="preserve">«Органическая химия» 10 </w:t>
      </w:r>
      <w:r w:rsidR="003170E6">
        <w:rPr>
          <w:sz w:val="28"/>
          <w:szCs w:val="28"/>
        </w:rPr>
        <w:t>-</w:t>
      </w:r>
      <w:r w:rsidR="000E039E">
        <w:rPr>
          <w:sz w:val="28"/>
          <w:szCs w:val="28"/>
        </w:rPr>
        <w:t xml:space="preserve"> 11 кл. – Лаборатория систем мультиме</w:t>
      </w:r>
      <w:r w:rsidR="003170E6">
        <w:rPr>
          <w:sz w:val="28"/>
          <w:szCs w:val="28"/>
        </w:rPr>
        <w:t>диа МарГТУ, 2001.</w:t>
      </w:r>
    </w:p>
    <w:p w:rsidR="000E039E" w:rsidRDefault="00032D6B" w:rsidP="00032D6B">
      <w:pPr>
        <w:ind w:firstLine="709"/>
        <w:jc w:val="both"/>
        <w:rPr>
          <w:sz w:val="28"/>
          <w:szCs w:val="28"/>
        </w:rPr>
      </w:pPr>
      <w:r>
        <w:rPr>
          <w:sz w:val="28"/>
          <w:szCs w:val="28"/>
        </w:rPr>
        <w:t xml:space="preserve">- </w:t>
      </w:r>
      <w:r w:rsidR="000E039E">
        <w:rPr>
          <w:sz w:val="28"/>
          <w:szCs w:val="28"/>
        </w:rPr>
        <w:t xml:space="preserve">«1С: Репетитор. Химия». – </w:t>
      </w:r>
      <w:r w:rsidR="003170E6">
        <w:rPr>
          <w:sz w:val="28"/>
          <w:szCs w:val="28"/>
        </w:rPr>
        <w:t>М.: 1С: Репетитор, 1997 – 2001.</w:t>
      </w:r>
    </w:p>
    <w:p w:rsidR="000E039E" w:rsidRDefault="00032D6B" w:rsidP="00032D6B">
      <w:pPr>
        <w:ind w:firstLine="709"/>
        <w:jc w:val="both"/>
        <w:rPr>
          <w:sz w:val="28"/>
          <w:szCs w:val="28"/>
        </w:rPr>
      </w:pPr>
      <w:r>
        <w:rPr>
          <w:sz w:val="28"/>
          <w:szCs w:val="28"/>
        </w:rPr>
        <w:t xml:space="preserve">- </w:t>
      </w:r>
      <w:r w:rsidR="000E039E">
        <w:rPr>
          <w:sz w:val="28"/>
          <w:szCs w:val="28"/>
        </w:rPr>
        <w:t>«Открыта</w:t>
      </w:r>
      <w:r w:rsidR="003170E6">
        <w:rPr>
          <w:sz w:val="28"/>
          <w:szCs w:val="28"/>
        </w:rPr>
        <w:t>я химия 2.6» - Физикон</w:t>
      </w:r>
      <w:r w:rsidR="002F6660">
        <w:rPr>
          <w:sz w:val="28"/>
          <w:szCs w:val="28"/>
        </w:rPr>
        <w:t>,</w:t>
      </w:r>
      <w:r w:rsidR="003170E6">
        <w:rPr>
          <w:sz w:val="28"/>
          <w:szCs w:val="28"/>
        </w:rPr>
        <w:t xml:space="preserve"> 2005.</w:t>
      </w:r>
    </w:p>
    <w:p w:rsidR="000E039E" w:rsidRDefault="00032D6B" w:rsidP="00032D6B">
      <w:pPr>
        <w:ind w:firstLine="709"/>
        <w:jc w:val="both"/>
        <w:rPr>
          <w:sz w:val="28"/>
          <w:szCs w:val="28"/>
        </w:rPr>
      </w:pPr>
      <w:r>
        <w:rPr>
          <w:sz w:val="28"/>
          <w:szCs w:val="28"/>
        </w:rPr>
        <w:t xml:space="preserve">- </w:t>
      </w:r>
      <w:r w:rsidR="000E039E">
        <w:rPr>
          <w:sz w:val="28"/>
          <w:szCs w:val="28"/>
        </w:rPr>
        <w:t xml:space="preserve">Подготовка к ЕГЭ по химии. </w:t>
      </w:r>
      <w:r w:rsidR="002F6660">
        <w:rPr>
          <w:sz w:val="28"/>
          <w:szCs w:val="28"/>
        </w:rPr>
        <w:t xml:space="preserve">- </w:t>
      </w:r>
      <w:r w:rsidR="000E039E">
        <w:rPr>
          <w:sz w:val="28"/>
          <w:szCs w:val="28"/>
        </w:rPr>
        <w:t>ФИЗИКОН, Дрофа</w:t>
      </w:r>
      <w:r w:rsidR="002F6660">
        <w:rPr>
          <w:sz w:val="28"/>
          <w:szCs w:val="28"/>
        </w:rPr>
        <w:t xml:space="preserve">, </w:t>
      </w:r>
      <w:r w:rsidR="000E039E">
        <w:rPr>
          <w:sz w:val="28"/>
          <w:szCs w:val="28"/>
        </w:rPr>
        <w:t xml:space="preserve">2005. </w:t>
      </w:r>
    </w:p>
    <w:p w:rsidR="000E039E" w:rsidRDefault="00032D6B" w:rsidP="00032D6B">
      <w:pPr>
        <w:ind w:firstLine="709"/>
        <w:jc w:val="both"/>
        <w:rPr>
          <w:sz w:val="28"/>
          <w:szCs w:val="28"/>
        </w:rPr>
      </w:pPr>
      <w:r>
        <w:rPr>
          <w:sz w:val="28"/>
          <w:szCs w:val="28"/>
        </w:rPr>
        <w:t xml:space="preserve">- </w:t>
      </w:r>
      <w:r w:rsidR="000E039E">
        <w:rPr>
          <w:sz w:val="28"/>
          <w:szCs w:val="28"/>
        </w:rPr>
        <w:t>1С: Самоучитель. Химия для всех – XXI. Решение задач. 1С: Образова</w:t>
      </w:r>
      <w:r w:rsidR="002F6660">
        <w:rPr>
          <w:sz w:val="28"/>
          <w:szCs w:val="28"/>
        </w:rPr>
        <w:t>тельная коллекция. – 2004.</w:t>
      </w:r>
    </w:p>
    <w:p w:rsidR="000E039E" w:rsidRDefault="00032D6B" w:rsidP="00032D6B">
      <w:pPr>
        <w:ind w:firstLine="709"/>
        <w:jc w:val="both"/>
        <w:rPr>
          <w:sz w:val="28"/>
          <w:szCs w:val="28"/>
        </w:rPr>
      </w:pPr>
      <w:r>
        <w:rPr>
          <w:sz w:val="28"/>
          <w:szCs w:val="28"/>
        </w:rPr>
        <w:t xml:space="preserve">- </w:t>
      </w:r>
      <w:r w:rsidR="000E039E">
        <w:rPr>
          <w:sz w:val="28"/>
          <w:szCs w:val="28"/>
        </w:rPr>
        <w:t>Хими</w:t>
      </w:r>
      <w:r w:rsidR="002F6660">
        <w:rPr>
          <w:sz w:val="28"/>
          <w:szCs w:val="28"/>
        </w:rPr>
        <w:t>я 8 класс. Просвещение. – 2004.</w:t>
      </w:r>
    </w:p>
    <w:p w:rsidR="000E039E" w:rsidRDefault="00032D6B" w:rsidP="00032D6B">
      <w:pPr>
        <w:ind w:firstLine="709"/>
        <w:jc w:val="both"/>
        <w:rPr>
          <w:sz w:val="28"/>
          <w:szCs w:val="28"/>
        </w:rPr>
      </w:pPr>
      <w:r>
        <w:rPr>
          <w:sz w:val="28"/>
          <w:szCs w:val="28"/>
        </w:rPr>
        <w:t xml:space="preserve">- </w:t>
      </w:r>
      <w:r w:rsidR="000E039E">
        <w:rPr>
          <w:sz w:val="28"/>
          <w:szCs w:val="28"/>
        </w:rPr>
        <w:t>Хими</w:t>
      </w:r>
      <w:r w:rsidR="002F6660">
        <w:rPr>
          <w:sz w:val="28"/>
          <w:szCs w:val="28"/>
        </w:rPr>
        <w:t>я 9 класс. Просвещение. – 2005.</w:t>
      </w:r>
    </w:p>
    <w:p w:rsidR="000E039E" w:rsidRDefault="000E039E" w:rsidP="00032D6B">
      <w:pPr>
        <w:pStyle w:val="a3"/>
        <w:spacing w:before="0" w:beforeAutospacing="0" w:after="0" w:afterAutospacing="0"/>
        <w:ind w:firstLine="709"/>
        <w:jc w:val="both"/>
        <w:rPr>
          <w:sz w:val="28"/>
          <w:szCs w:val="28"/>
        </w:rPr>
      </w:pPr>
      <w:r>
        <w:rPr>
          <w:sz w:val="28"/>
          <w:szCs w:val="28"/>
        </w:rPr>
        <w:t>В 2008</w:t>
      </w:r>
      <w:r w:rsidR="002F6660">
        <w:rPr>
          <w:sz w:val="28"/>
          <w:szCs w:val="28"/>
        </w:rPr>
        <w:t xml:space="preserve"> - 20</w:t>
      </w:r>
      <w:r>
        <w:rPr>
          <w:sz w:val="28"/>
          <w:szCs w:val="28"/>
        </w:rPr>
        <w:t>09 учебном году будет продолжена работа по подготовке учащихся к единому государственному экзамену. Анализ результатов ЕГЭ 2007 года показал, что многие учащиеся делают ошибки в заданиях базового уровня, не говоря уже о более сложных заданиях. Поэтому еще раз хочется обратить внимание на то, что необходима отработка всех элементов знаний,</w:t>
      </w:r>
      <w:r w:rsidR="00BB3E26">
        <w:rPr>
          <w:sz w:val="28"/>
          <w:szCs w:val="28"/>
        </w:rPr>
        <w:t xml:space="preserve"> входящих в минимум содержания.</w:t>
      </w:r>
    </w:p>
    <w:p w:rsidR="000E039E" w:rsidRDefault="000E039E" w:rsidP="00032D6B">
      <w:pPr>
        <w:pStyle w:val="a3"/>
        <w:spacing w:before="0" w:beforeAutospacing="0" w:after="0" w:afterAutospacing="0"/>
        <w:ind w:firstLine="709"/>
        <w:jc w:val="both"/>
        <w:rPr>
          <w:sz w:val="28"/>
          <w:szCs w:val="28"/>
        </w:rPr>
      </w:pPr>
      <w:r>
        <w:rPr>
          <w:sz w:val="28"/>
          <w:szCs w:val="28"/>
        </w:rPr>
        <w:t>Из вышесказанного следует, что учителям химии в 2008</w:t>
      </w:r>
      <w:r w:rsidR="00BB3E26">
        <w:rPr>
          <w:sz w:val="28"/>
          <w:szCs w:val="28"/>
        </w:rPr>
        <w:t xml:space="preserve"> - 20</w:t>
      </w:r>
      <w:r>
        <w:rPr>
          <w:sz w:val="28"/>
          <w:szCs w:val="28"/>
        </w:rPr>
        <w:t>09 учебном году пред</w:t>
      </w:r>
      <w:r w:rsidR="00BB3E26">
        <w:rPr>
          <w:sz w:val="28"/>
          <w:szCs w:val="28"/>
        </w:rPr>
        <w:t>стоит:</w:t>
      </w:r>
    </w:p>
    <w:p w:rsidR="000E039E" w:rsidRDefault="00032D6B" w:rsidP="00032D6B">
      <w:pPr>
        <w:ind w:firstLine="709"/>
        <w:jc w:val="both"/>
        <w:rPr>
          <w:sz w:val="28"/>
          <w:szCs w:val="28"/>
        </w:rPr>
      </w:pPr>
      <w:r>
        <w:rPr>
          <w:sz w:val="28"/>
          <w:szCs w:val="28"/>
        </w:rPr>
        <w:t xml:space="preserve">- </w:t>
      </w:r>
      <w:r w:rsidR="000E039E">
        <w:rPr>
          <w:sz w:val="28"/>
          <w:szCs w:val="28"/>
        </w:rPr>
        <w:t>проанализировать примерные програм</w:t>
      </w:r>
      <w:r w:rsidR="00BB3E26">
        <w:rPr>
          <w:sz w:val="28"/>
          <w:szCs w:val="28"/>
        </w:rPr>
        <w:t>мы общего образования по химии;</w:t>
      </w:r>
    </w:p>
    <w:p w:rsidR="000E039E" w:rsidRDefault="00032D6B" w:rsidP="00032D6B">
      <w:pPr>
        <w:ind w:firstLine="709"/>
        <w:jc w:val="both"/>
        <w:rPr>
          <w:sz w:val="28"/>
          <w:szCs w:val="28"/>
        </w:rPr>
      </w:pPr>
      <w:r>
        <w:rPr>
          <w:sz w:val="28"/>
          <w:szCs w:val="28"/>
        </w:rPr>
        <w:t xml:space="preserve">- </w:t>
      </w:r>
      <w:r w:rsidR="000E039E">
        <w:rPr>
          <w:sz w:val="28"/>
          <w:szCs w:val="28"/>
        </w:rPr>
        <w:t xml:space="preserve">рассмотреть требования к оснащению образовательного процесса в соответствии с содержательным наполнением учебных предметов </w:t>
      </w:r>
      <w:r w:rsidR="000E039E" w:rsidRPr="00BB3E26">
        <w:rPr>
          <w:caps/>
          <w:sz w:val="28"/>
          <w:szCs w:val="28"/>
        </w:rPr>
        <w:t>ф</w:t>
      </w:r>
      <w:r w:rsidR="000E039E">
        <w:rPr>
          <w:sz w:val="28"/>
          <w:szCs w:val="28"/>
        </w:rPr>
        <w:t>едерального компонента государственног</w:t>
      </w:r>
      <w:r w:rsidR="00BB3E26">
        <w:rPr>
          <w:sz w:val="28"/>
          <w:szCs w:val="28"/>
        </w:rPr>
        <w:t>о стандарта общего образования;</w:t>
      </w:r>
    </w:p>
    <w:p w:rsidR="000E039E" w:rsidRDefault="00032D6B" w:rsidP="00032D6B">
      <w:pPr>
        <w:ind w:firstLine="709"/>
        <w:jc w:val="both"/>
        <w:rPr>
          <w:sz w:val="28"/>
          <w:szCs w:val="28"/>
        </w:rPr>
      </w:pPr>
      <w:r>
        <w:rPr>
          <w:sz w:val="28"/>
          <w:szCs w:val="28"/>
        </w:rPr>
        <w:t xml:space="preserve">- </w:t>
      </w:r>
      <w:r w:rsidR="000E039E">
        <w:rPr>
          <w:sz w:val="28"/>
          <w:szCs w:val="28"/>
        </w:rPr>
        <w:t>познакомиться с различным</w:t>
      </w:r>
      <w:r w:rsidR="00BB3E26">
        <w:rPr>
          <w:sz w:val="28"/>
          <w:szCs w:val="28"/>
        </w:rPr>
        <w:t>и вариантами элективных курсов;</w:t>
      </w:r>
    </w:p>
    <w:p w:rsidR="000E039E" w:rsidRDefault="00032D6B" w:rsidP="00032D6B">
      <w:pPr>
        <w:ind w:firstLine="709"/>
        <w:jc w:val="both"/>
        <w:rPr>
          <w:sz w:val="28"/>
          <w:szCs w:val="28"/>
        </w:rPr>
      </w:pPr>
      <w:r>
        <w:rPr>
          <w:sz w:val="28"/>
          <w:szCs w:val="28"/>
        </w:rPr>
        <w:t xml:space="preserve">- </w:t>
      </w:r>
      <w:r w:rsidR="000E039E">
        <w:rPr>
          <w:sz w:val="28"/>
          <w:szCs w:val="28"/>
        </w:rPr>
        <w:t>использовать информационно-коммуникационные технологии в обуче</w:t>
      </w:r>
      <w:r w:rsidR="00BB3E26">
        <w:rPr>
          <w:sz w:val="28"/>
          <w:szCs w:val="28"/>
        </w:rPr>
        <w:t>нии химии;</w:t>
      </w:r>
    </w:p>
    <w:p w:rsidR="000E039E" w:rsidRDefault="00032D6B" w:rsidP="00032D6B">
      <w:pPr>
        <w:ind w:firstLine="709"/>
        <w:jc w:val="both"/>
        <w:rPr>
          <w:sz w:val="28"/>
          <w:szCs w:val="28"/>
        </w:rPr>
      </w:pPr>
      <w:r>
        <w:rPr>
          <w:sz w:val="28"/>
          <w:szCs w:val="28"/>
        </w:rPr>
        <w:t xml:space="preserve">- </w:t>
      </w:r>
      <w:r w:rsidR="000E039E">
        <w:rPr>
          <w:sz w:val="28"/>
          <w:szCs w:val="28"/>
        </w:rPr>
        <w:t>продолжить работ</w:t>
      </w:r>
      <w:r w:rsidR="00BB3E26">
        <w:rPr>
          <w:sz w:val="28"/>
          <w:szCs w:val="28"/>
        </w:rPr>
        <w:t>у по подготовке учащихся к ЕГЭ.</w:t>
      </w:r>
    </w:p>
    <w:p w:rsidR="000E039E" w:rsidRPr="00BB3E26" w:rsidRDefault="000E039E" w:rsidP="00032D6B">
      <w:pPr>
        <w:pStyle w:val="a3"/>
        <w:spacing w:before="0" w:beforeAutospacing="0" w:after="0" w:afterAutospacing="0"/>
        <w:ind w:firstLine="709"/>
        <w:jc w:val="both"/>
        <w:rPr>
          <w:b/>
          <w:sz w:val="28"/>
          <w:szCs w:val="28"/>
        </w:rPr>
      </w:pPr>
      <w:r w:rsidRPr="00BB3E26">
        <w:rPr>
          <w:b/>
          <w:i/>
          <w:iCs/>
          <w:sz w:val="28"/>
          <w:szCs w:val="28"/>
        </w:rPr>
        <w:t>Информационные источники:</w:t>
      </w:r>
    </w:p>
    <w:p w:rsidR="000E039E" w:rsidRPr="00BB3E26" w:rsidRDefault="00032D6B" w:rsidP="00032D6B">
      <w:pPr>
        <w:ind w:firstLine="709"/>
        <w:jc w:val="both"/>
        <w:rPr>
          <w:sz w:val="28"/>
          <w:szCs w:val="28"/>
        </w:rPr>
      </w:pPr>
      <w:r>
        <w:rPr>
          <w:sz w:val="28"/>
          <w:szCs w:val="28"/>
        </w:rPr>
        <w:t xml:space="preserve">- </w:t>
      </w:r>
      <w:r w:rsidR="00BB3E26">
        <w:rPr>
          <w:sz w:val="28"/>
          <w:szCs w:val="28"/>
        </w:rPr>
        <w:t>с</w:t>
      </w:r>
      <w:r w:rsidR="000E039E">
        <w:rPr>
          <w:sz w:val="28"/>
          <w:szCs w:val="28"/>
        </w:rPr>
        <w:t xml:space="preserve">айт Министерства образования и науки </w:t>
      </w:r>
      <w:r w:rsidR="000E039E" w:rsidRPr="00E040F4">
        <w:rPr>
          <w:sz w:val="28"/>
          <w:szCs w:val="28"/>
        </w:rPr>
        <w:t>www.ed.gov.ru</w:t>
      </w:r>
      <w:r w:rsidR="00BB3E26">
        <w:rPr>
          <w:sz w:val="28"/>
          <w:szCs w:val="28"/>
        </w:rPr>
        <w:t>;</w:t>
      </w:r>
    </w:p>
    <w:p w:rsidR="000E039E" w:rsidRPr="00BB3E26" w:rsidRDefault="00032D6B" w:rsidP="00032D6B">
      <w:pPr>
        <w:ind w:firstLine="709"/>
        <w:jc w:val="both"/>
        <w:rPr>
          <w:sz w:val="28"/>
          <w:szCs w:val="28"/>
        </w:rPr>
      </w:pPr>
      <w:r>
        <w:rPr>
          <w:sz w:val="28"/>
          <w:szCs w:val="28"/>
        </w:rPr>
        <w:t xml:space="preserve">- </w:t>
      </w:r>
      <w:r w:rsidR="00BB3E26">
        <w:rPr>
          <w:sz w:val="28"/>
          <w:szCs w:val="28"/>
        </w:rPr>
        <w:t>с</w:t>
      </w:r>
      <w:r w:rsidR="000E039E">
        <w:rPr>
          <w:sz w:val="28"/>
          <w:szCs w:val="28"/>
        </w:rPr>
        <w:t xml:space="preserve">айт Министерства образования </w:t>
      </w:r>
      <w:r w:rsidR="00BB3E26">
        <w:rPr>
          <w:sz w:val="28"/>
          <w:szCs w:val="28"/>
        </w:rPr>
        <w:t>Р</w:t>
      </w:r>
      <w:r w:rsidR="000E039E">
        <w:rPr>
          <w:sz w:val="28"/>
          <w:szCs w:val="28"/>
        </w:rPr>
        <w:t xml:space="preserve">еспублики Мордовия </w:t>
      </w:r>
      <w:r w:rsidR="000E039E" w:rsidRPr="00E040F4">
        <w:rPr>
          <w:sz w:val="28"/>
          <w:szCs w:val="28"/>
        </w:rPr>
        <w:t>www.ed</w:t>
      </w:r>
      <w:r w:rsidR="000E039E" w:rsidRPr="00E040F4">
        <w:rPr>
          <w:sz w:val="28"/>
          <w:szCs w:val="28"/>
          <w:lang w:val="en-US"/>
        </w:rPr>
        <w:t>urm</w:t>
      </w:r>
      <w:r w:rsidR="000E039E" w:rsidRPr="00E040F4">
        <w:rPr>
          <w:sz w:val="28"/>
          <w:szCs w:val="28"/>
        </w:rPr>
        <w:t>.ru</w:t>
      </w:r>
      <w:r w:rsidR="00BB3E26">
        <w:rPr>
          <w:sz w:val="28"/>
          <w:szCs w:val="28"/>
        </w:rPr>
        <w:t>;</w:t>
      </w:r>
    </w:p>
    <w:p w:rsidR="000E039E" w:rsidRDefault="00032D6B" w:rsidP="00032D6B">
      <w:pPr>
        <w:ind w:firstLine="709"/>
        <w:jc w:val="both"/>
        <w:rPr>
          <w:sz w:val="28"/>
          <w:szCs w:val="28"/>
        </w:rPr>
      </w:pPr>
      <w:r>
        <w:rPr>
          <w:sz w:val="28"/>
          <w:szCs w:val="28"/>
        </w:rPr>
        <w:t xml:space="preserve">- </w:t>
      </w:r>
      <w:r w:rsidR="000E039E">
        <w:rPr>
          <w:sz w:val="28"/>
          <w:szCs w:val="28"/>
        </w:rPr>
        <w:t xml:space="preserve">Концепция модернизации </w:t>
      </w:r>
      <w:r w:rsidR="00BB3E26">
        <w:rPr>
          <w:sz w:val="28"/>
          <w:szCs w:val="28"/>
        </w:rPr>
        <w:t>р</w:t>
      </w:r>
      <w:r w:rsidR="000E039E">
        <w:rPr>
          <w:sz w:val="28"/>
          <w:szCs w:val="28"/>
        </w:rPr>
        <w:t xml:space="preserve">оссийского образования на период до </w:t>
      </w:r>
      <w:smartTag w:uri="urn:schemas-microsoft-com:office:smarttags" w:element="metricconverter">
        <w:smartTagPr>
          <w:attr w:name="ProductID" w:val="2010 г"/>
        </w:smartTagPr>
        <w:r w:rsidR="000E039E">
          <w:rPr>
            <w:sz w:val="28"/>
            <w:szCs w:val="28"/>
          </w:rPr>
          <w:t>2010 г</w:t>
        </w:r>
      </w:smartTag>
      <w:r w:rsidR="00BB3E26">
        <w:rPr>
          <w:sz w:val="28"/>
          <w:szCs w:val="28"/>
        </w:rPr>
        <w:t>.;</w:t>
      </w:r>
    </w:p>
    <w:p w:rsidR="000E039E" w:rsidRDefault="00032D6B" w:rsidP="00032D6B">
      <w:pPr>
        <w:ind w:firstLine="709"/>
        <w:jc w:val="both"/>
        <w:rPr>
          <w:sz w:val="28"/>
          <w:szCs w:val="28"/>
        </w:rPr>
      </w:pPr>
      <w:r>
        <w:rPr>
          <w:sz w:val="28"/>
          <w:szCs w:val="28"/>
        </w:rPr>
        <w:t xml:space="preserve">- </w:t>
      </w:r>
      <w:r w:rsidR="000E039E">
        <w:rPr>
          <w:sz w:val="28"/>
          <w:szCs w:val="28"/>
        </w:rPr>
        <w:t>Программы для общеобразовательных учреждений. Химия. 8-11 классы.</w:t>
      </w:r>
      <w:r w:rsidR="00BB3E26">
        <w:rPr>
          <w:sz w:val="28"/>
          <w:szCs w:val="28"/>
        </w:rPr>
        <w:t xml:space="preserve"> </w:t>
      </w:r>
      <w:r w:rsidR="000E039E">
        <w:rPr>
          <w:sz w:val="28"/>
          <w:szCs w:val="28"/>
        </w:rPr>
        <w:t>-</w:t>
      </w:r>
      <w:r w:rsidR="00BB3E26">
        <w:rPr>
          <w:sz w:val="28"/>
          <w:szCs w:val="28"/>
        </w:rPr>
        <w:t xml:space="preserve"> </w:t>
      </w:r>
      <w:r w:rsidR="000E039E">
        <w:rPr>
          <w:sz w:val="28"/>
          <w:szCs w:val="28"/>
        </w:rPr>
        <w:t>М.: Просвещение, 2005</w:t>
      </w:r>
      <w:r w:rsidR="00BB3E26">
        <w:rPr>
          <w:sz w:val="28"/>
          <w:szCs w:val="28"/>
        </w:rPr>
        <w:t>;</w:t>
      </w:r>
    </w:p>
    <w:p w:rsidR="000E039E" w:rsidRDefault="00032D6B" w:rsidP="00032D6B">
      <w:pPr>
        <w:ind w:firstLine="709"/>
        <w:jc w:val="both"/>
        <w:rPr>
          <w:sz w:val="28"/>
          <w:szCs w:val="28"/>
        </w:rPr>
      </w:pPr>
      <w:r>
        <w:rPr>
          <w:sz w:val="28"/>
          <w:szCs w:val="28"/>
        </w:rPr>
        <w:t xml:space="preserve">- </w:t>
      </w:r>
      <w:r w:rsidR="000E039E">
        <w:rPr>
          <w:sz w:val="28"/>
          <w:szCs w:val="28"/>
        </w:rPr>
        <w:t>Образование в современной школе</w:t>
      </w:r>
      <w:r w:rsidR="00BB3E26">
        <w:rPr>
          <w:sz w:val="28"/>
          <w:szCs w:val="28"/>
        </w:rPr>
        <w:t>. –</w:t>
      </w:r>
      <w:r w:rsidR="000E039E">
        <w:rPr>
          <w:sz w:val="28"/>
          <w:szCs w:val="28"/>
        </w:rPr>
        <w:t xml:space="preserve"> 2006</w:t>
      </w:r>
      <w:r w:rsidR="00BB3E26">
        <w:rPr>
          <w:sz w:val="28"/>
          <w:szCs w:val="28"/>
        </w:rPr>
        <w:t>. -</w:t>
      </w:r>
      <w:r w:rsidR="000E039E">
        <w:rPr>
          <w:sz w:val="28"/>
          <w:szCs w:val="28"/>
        </w:rPr>
        <w:t xml:space="preserve"> № 3</w:t>
      </w:r>
      <w:r w:rsidR="00BB3E26">
        <w:rPr>
          <w:sz w:val="28"/>
          <w:szCs w:val="28"/>
        </w:rPr>
        <w:t>. -</w:t>
      </w:r>
      <w:r w:rsidR="000E039E">
        <w:rPr>
          <w:sz w:val="28"/>
          <w:szCs w:val="28"/>
        </w:rPr>
        <w:t xml:space="preserve"> </w:t>
      </w:r>
      <w:r w:rsidR="000E039E" w:rsidRPr="00BB3E26">
        <w:rPr>
          <w:caps/>
          <w:sz w:val="28"/>
          <w:szCs w:val="28"/>
        </w:rPr>
        <w:t>с</w:t>
      </w:r>
      <w:r w:rsidR="000E039E">
        <w:rPr>
          <w:sz w:val="28"/>
          <w:szCs w:val="28"/>
        </w:rPr>
        <w:t>.</w:t>
      </w:r>
      <w:r w:rsidR="00BB3E26">
        <w:rPr>
          <w:sz w:val="28"/>
          <w:szCs w:val="28"/>
        </w:rPr>
        <w:t xml:space="preserve"> </w:t>
      </w:r>
      <w:r w:rsidR="000E039E">
        <w:rPr>
          <w:sz w:val="28"/>
          <w:szCs w:val="28"/>
        </w:rPr>
        <w:t>3</w:t>
      </w:r>
      <w:r w:rsidR="00BB3E26">
        <w:rPr>
          <w:sz w:val="28"/>
          <w:szCs w:val="28"/>
        </w:rPr>
        <w:t xml:space="preserve"> </w:t>
      </w:r>
      <w:r w:rsidR="000E039E">
        <w:rPr>
          <w:sz w:val="28"/>
          <w:szCs w:val="28"/>
        </w:rPr>
        <w:t>-</w:t>
      </w:r>
      <w:r w:rsidR="00BB3E26">
        <w:rPr>
          <w:sz w:val="28"/>
          <w:szCs w:val="28"/>
        </w:rPr>
        <w:t xml:space="preserve"> 11.</w:t>
      </w:r>
    </w:p>
    <w:p w:rsidR="000E039E" w:rsidRDefault="000E039E" w:rsidP="000E039E">
      <w:pPr>
        <w:tabs>
          <w:tab w:val="num" w:pos="0"/>
        </w:tabs>
        <w:ind w:firstLine="540"/>
        <w:jc w:val="both"/>
        <w:rPr>
          <w:sz w:val="28"/>
          <w:szCs w:val="28"/>
        </w:rPr>
      </w:pPr>
    </w:p>
    <w:p w:rsidR="008A7B49" w:rsidRDefault="008A7B49" w:rsidP="008A7B49">
      <w:pPr>
        <w:pStyle w:val="a4"/>
        <w:spacing w:before="0" w:beforeAutospacing="0" w:after="0" w:afterAutospacing="0"/>
        <w:ind w:left="0" w:firstLine="0"/>
        <w:jc w:val="center"/>
        <w:rPr>
          <w:rFonts w:ascii="Arial" w:hAnsi="Arial" w:cs="Arial"/>
          <w:b/>
          <w:szCs w:val="28"/>
        </w:rPr>
      </w:pPr>
      <w:r>
        <w:rPr>
          <w:rFonts w:ascii="Arial" w:hAnsi="Arial" w:cs="Arial"/>
          <w:b/>
          <w:szCs w:val="28"/>
        </w:rPr>
        <w:t>Биология</w:t>
      </w:r>
    </w:p>
    <w:p w:rsidR="008A7B49" w:rsidRPr="008A7B49" w:rsidRDefault="008A7B49" w:rsidP="008A7B49">
      <w:pPr>
        <w:jc w:val="right"/>
        <w:rPr>
          <w:i/>
          <w:sz w:val="28"/>
          <w:szCs w:val="28"/>
        </w:rPr>
      </w:pPr>
      <w:r w:rsidRPr="008A7B49">
        <w:rPr>
          <w:b/>
          <w:i/>
          <w:sz w:val="28"/>
          <w:szCs w:val="28"/>
        </w:rPr>
        <w:t>Л.А. Грунюшкина</w:t>
      </w:r>
      <w:r w:rsidRPr="008A7B49">
        <w:rPr>
          <w:i/>
          <w:sz w:val="28"/>
          <w:szCs w:val="28"/>
        </w:rPr>
        <w:t>, методист кафедры</w:t>
      </w:r>
    </w:p>
    <w:p w:rsidR="008A7B49" w:rsidRPr="008A7B49" w:rsidRDefault="008A7B49" w:rsidP="008A7B49">
      <w:pPr>
        <w:jc w:val="right"/>
        <w:rPr>
          <w:i/>
          <w:sz w:val="28"/>
          <w:szCs w:val="28"/>
        </w:rPr>
      </w:pPr>
      <w:r w:rsidRPr="008A7B49">
        <w:rPr>
          <w:i/>
          <w:sz w:val="28"/>
          <w:szCs w:val="28"/>
        </w:rPr>
        <w:t>естественнонаучного и технологического</w:t>
      </w:r>
      <w:r w:rsidR="00E5486D">
        <w:rPr>
          <w:i/>
          <w:sz w:val="28"/>
          <w:szCs w:val="28"/>
        </w:rPr>
        <w:t xml:space="preserve"> </w:t>
      </w:r>
      <w:r w:rsidRPr="008A7B49">
        <w:rPr>
          <w:i/>
          <w:sz w:val="28"/>
          <w:szCs w:val="28"/>
        </w:rPr>
        <w:t>образования</w:t>
      </w:r>
    </w:p>
    <w:p w:rsidR="00032D6B" w:rsidRDefault="00032D6B" w:rsidP="00DB465A">
      <w:pPr>
        <w:ind w:firstLine="709"/>
        <w:jc w:val="both"/>
        <w:rPr>
          <w:sz w:val="28"/>
        </w:rPr>
      </w:pPr>
    </w:p>
    <w:p w:rsidR="00DB465A" w:rsidRDefault="00DB465A" w:rsidP="00032D6B">
      <w:pPr>
        <w:ind w:firstLine="709"/>
        <w:jc w:val="both"/>
        <w:rPr>
          <w:sz w:val="28"/>
        </w:rPr>
      </w:pPr>
      <w:r>
        <w:rPr>
          <w:sz w:val="28"/>
        </w:rPr>
        <w:t>Биология как учебный предмет – неотъемлемая составная часть естественнонаучного образования на всех ступенях обучения. Как один из важных компонентов образовательной области «Естествознание» биология вносит значительный вклад в достижение целей общего образования, повышение его качества и доступности, обеспечивая освоение учащимися основ науки о жизни, развитие их интеллектуальных и творческих способностей, формирование научного мировоззрения и ценностных ориентаций.</w:t>
      </w:r>
    </w:p>
    <w:p w:rsidR="00DB465A" w:rsidRPr="00B83AA7" w:rsidRDefault="00DB465A" w:rsidP="00032D6B">
      <w:pPr>
        <w:shd w:val="clear" w:color="auto" w:fill="FFFFFF"/>
        <w:ind w:firstLine="709"/>
        <w:jc w:val="both"/>
        <w:rPr>
          <w:sz w:val="28"/>
          <w:szCs w:val="28"/>
        </w:rPr>
      </w:pPr>
      <w:r w:rsidRPr="00B83AA7">
        <w:rPr>
          <w:sz w:val="28"/>
          <w:szCs w:val="28"/>
        </w:rPr>
        <w:t>В наступающем учебном году продолжается перех</w:t>
      </w:r>
      <w:r>
        <w:rPr>
          <w:sz w:val="28"/>
          <w:szCs w:val="28"/>
        </w:rPr>
        <w:t>од на госу</w:t>
      </w:r>
      <w:r w:rsidRPr="00B83AA7">
        <w:rPr>
          <w:sz w:val="28"/>
          <w:szCs w:val="28"/>
        </w:rPr>
        <w:t>дарственный стандарт первого поко</w:t>
      </w:r>
      <w:r>
        <w:rPr>
          <w:sz w:val="28"/>
          <w:szCs w:val="28"/>
        </w:rPr>
        <w:t>ления, который должен за</w:t>
      </w:r>
      <w:r w:rsidRPr="00B83AA7">
        <w:rPr>
          <w:sz w:val="28"/>
          <w:szCs w:val="28"/>
        </w:rPr>
        <w:t>вершиться к 2009 г</w:t>
      </w:r>
      <w:r w:rsidR="001D3912">
        <w:rPr>
          <w:sz w:val="28"/>
          <w:szCs w:val="28"/>
        </w:rPr>
        <w:t>оду</w:t>
      </w:r>
      <w:r w:rsidRPr="00B83AA7">
        <w:rPr>
          <w:sz w:val="28"/>
          <w:szCs w:val="28"/>
        </w:rPr>
        <w:t xml:space="preserve">. </w:t>
      </w:r>
      <w:r>
        <w:rPr>
          <w:sz w:val="28"/>
          <w:szCs w:val="28"/>
        </w:rPr>
        <w:t>В</w:t>
      </w:r>
      <w:r w:rsidRPr="00B83AA7">
        <w:rPr>
          <w:sz w:val="28"/>
          <w:szCs w:val="28"/>
        </w:rPr>
        <w:t xml:space="preserve"> стандарте предпринята попытка реализации компе</w:t>
      </w:r>
      <w:r>
        <w:rPr>
          <w:sz w:val="28"/>
          <w:szCs w:val="28"/>
        </w:rPr>
        <w:t>тентностного подхода, определяю</w:t>
      </w:r>
      <w:r w:rsidRPr="00B83AA7">
        <w:rPr>
          <w:sz w:val="28"/>
          <w:szCs w:val="28"/>
        </w:rPr>
        <w:t>щего современное качество содержания образования. При этом компетентность рассматривается</w:t>
      </w:r>
      <w:r>
        <w:rPr>
          <w:sz w:val="28"/>
          <w:szCs w:val="28"/>
        </w:rPr>
        <w:t xml:space="preserve"> как способность решать про</w:t>
      </w:r>
      <w:r w:rsidRPr="00B83AA7">
        <w:rPr>
          <w:sz w:val="28"/>
          <w:szCs w:val="28"/>
        </w:rPr>
        <w:t>блемы, возникающие в окружа</w:t>
      </w:r>
      <w:r>
        <w:rPr>
          <w:sz w:val="28"/>
          <w:szCs w:val="28"/>
        </w:rPr>
        <w:t>ющей действительности, средства</w:t>
      </w:r>
      <w:r w:rsidRPr="00B83AA7">
        <w:rPr>
          <w:sz w:val="28"/>
          <w:szCs w:val="28"/>
        </w:rPr>
        <w:t>ми предмета. Переориентация биологического образования на компетентностный подход позволяет акцентировать внимание на тех знаниях и умениях, которые на</w:t>
      </w:r>
      <w:r>
        <w:rPr>
          <w:sz w:val="28"/>
          <w:szCs w:val="28"/>
        </w:rPr>
        <w:t>иболее значимы для фор</w:t>
      </w:r>
      <w:r w:rsidRPr="00B83AA7">
        <w:rPr>
          <w:sz w:val="28"/>
          <w:szCs w:val="28"/>
        </w:rPr>
        <w:t>мирования ценностных ориентаци</w:t>
      </w:r>
      <w:r>
        <w:rPr>
          <w:sz w:val="28"/>
          <w:szCs w:val="28"/>
        </w:rPr>
        <w:t>й</w:t>
      </w:r>
      <w:r w:rsidRPr="00B83AA7">
        <w:rPr>
          <w:sz w:val="28"/>
          <w:szCs w:val="28"/>
        </w:rPr>
        <w:t>, востре</w:t>
      </w:r>
      <w:r>
        <w:rPr>
          <w:sz w:val="28"/>
          <w:szCs w:val="28"/>
        </w:rPr>
        <w:t>бованы в жизни са</w:t>
      </w:r>
      <w:r w:rsidRPr="00B83AA7">
        <w:rPr>
          <w:sz w:val="28"/>
          <w:szCs w:val="28"/>
        </w:rPr>
        <w:t>мого ученика, должны использоваться им в повседневной жизни при решении практических задач.</w:t>
      </w:r>
    </w:p>
    <w:p w:rsidR="00DB465A" w:rsidRDefault="00DB465A" w:rsidP="00032D6B">
      <w:pPr>
        <w:pStyle w:val="a4"/>
        <w:spacing w:before="0" w:beforeAutospacing="0" w:after="0" w:afterAutospacing="0"/>
        <w:ind w:left="0" w:firstLine="709"/>
        <w:rPr>
          <w:szCs w:val="28"/>
        </w:rPr>
      </w:pPr>
      <w:r>
        <w:rPr>
          <w:szCs w:val="28"/>
        </w:rPr>
        <w:t>В 2008</w:t>
      </w:r>
      <w:r w:rsidR="009B1403">
        <w:rPr>
          <w:szCs w:val="28"/>
        </w:rPr>
        <w:t xml:space="preserve"> - 20</w:t>
      </w:r>
      <w:r>
        <w:rPr>
          <w:szCs w:val="28"/>
        </w:rPr>
        <w:t xml:space="preserve">09 учебном году школы республики продолжат поэтапный переход на Базисный учебный план </w:t>
      </w:r>
      <w:smartTag w:uri="urn:schemas-microsoft-com:office:smarttags" w:element="metricconverter">
        <w:smartTagPr>
          <w:attr w:name="ProductID" w:val="2004 г"/>
        </w:smartTagPr>
        <w:r>
          <w:rPr>
            <w:szCs w:val="28"/>
          </w:rPr>
          <w:t>2004</w:t>
        </w:r>
        <w:r w:rsidR="009B1403">
          <w:rPr>
            <w:szCs w:val="28"/>
          </w:rPr>
          <w:t xml:space="preserve"> </w:t>
        </w:r>
        <w:r>
          <w:rPr>
            <w:szCs w:val="28"/>
          </w:rPr>
          <w:t>г</w:t>
        </w:r>
      </w:smartTag>
      <w:r>
        <w:rPr>
          <w:szCs w:val="28"/>
        </w:rPr>
        <w:t>., согласно которому на биологическое образование предполагается следующее распределение часов:</w:t>
      </w:r>
    </w:p>
    <w:p w:rsidR="00DB465A" w:rsidRDefault="00DB465A" w:rsidP="00032D6B">
      <w:pPr>
        <w:pStyle w:val="a4"/>
        <w:spacing w:before="0" w:beforeAutospacing="0" w:after="0" w:afterAutospacing="0"/>
        <w:ind w:left="0" w:firstLine="709"/>
        <w:rPr>
          <w:szCs w:val="28"/>
        </w:rPr>
      </w:pPr>
      <w:r>
        <w:rPr>
          <w:szCs w:val="28"/>
        </w:rPr>
        <w:t>• 5 класс - 70 часов (пропедевтический курс «Природоведение» или «Естествознание»)</w:t>
      </w:r>
      <w:r w:rsidR="009B1403">
        <w:rPr>
          <w:szCs w:val="28"/>
        </w:rPr>
        <w:t>;</w:t>
      </w:r>
    </w:p>
    <w:p w:rsidR="00DB465A" w:rsidRDefault="00DB465A" w:rsidP="00032D6B">
      <w:pPr>
        <w:pStyle w:val="a4"/>
        <w:spacing w:before="0" w:beforeAutospacing="0" w:after="0" w:afterAutospacing="0"/>
        <w:ind w:left="0" w:firstLine="709"/>
        <w:rPr>
          <w:szCs w:val="28"/>
        </w:rPr>
      </w:pPr>
      <w:r>
        <w:rPr>
          <w:szCs w:val="28"/>
        </w:rPr>
        <w:t>• 6 класс – 70 часов</w:t>
      </w:r>
      <w:r w:rsidR="009B1403">
        <w:rPr>
          <w:szCs w:val="28"/>
        </w:rPr>
        <w:t>.</w:t>
      </w:r>
    </w:p>
    <w:p w:rsidR="00DB465A" w:rsidRDefault="00DB465A" w:rsidP="00032D6B">
      <w:pPr>
        <w:pStyle w:val="a4"/>
        <w:spacing w:before="0" w:beforeAutospacing="0" w:after="0" w:afterAutospacing="0"/>
        <w:ind w:left="0" w:firstLine="709"/>
        <w:rPr>
          <w:szCs w:val="28"/>
        </w:rPr>
      </w:pPr>
      <w:r>
        <w:rPr>
          <w:szCs w:val="28"/>
        </w:rPr>
        <w:t xml:space="preserve">В связи с тем, что программы и учебники биологии для 6 класса не претерпели изменений, т.е. не изданы учебники с объемом преподавания 1 час в неделю, рекомендуется в </w:t>
      </w:r>
      <w:r w:rsidR="009626FD">
        <w:rPr>
          <w:szCs w:val="28"/>
        </w:rPr>
        <w:t>ф</w:t>
      </w:r>
      <w:r>
        <w:rPr>
          <w:szCs w:val="28"/>
        </w:rPr>
        <w:t>едеральном компоненте Базисного учебного плана сохранить преподавание в объеме 2 часа в неделю. Преподавание краеведческих модулей («Растительный мир Мордовии» - автор Силаева Т.Б.</w:t>
      </w:r>
      <w:r w:rsidR="009626FD">
        <w:rPr>
          <w:szCs w:val="28"/>
        </w:rPr>
        <w:t>,</w:t>
      </w:r>
      <w:r>
        <w:rPr>
          <w:szCs w:val="28"/>
        </w:rPr>
        <w:t xml:space="preserve"> или «Животный мир Мордовии» - автор </w:t>
      </w:r>
      <w:r w:rsidRPr="00E67956">
        <w:rPr>
          <w:szCs w:val="28"/>
        </w:rPr>
        <w:t>Астродамов В.И.)</w:t>
      </w:r>
      <w:r>
        <w:rPr>
          <w:szCs w:val="28"/>
        </w:rPr>
        <w:t xml:space="preserve"> включить в учебный предмет «Биология» федерального компонента.</w:t>
      </w:r>
    </w:p>
    <w:p w:rsidR="00DB465A" w:rsidRDefault="00DB465A" w:rsidP="00032D6B">
      <w:pPr>
        <w:pStyle w:val="a4"/>
        <w:spacing w:before="0" w:beforeAutospacing="0" w:after="0" w:afterAutospacing="0"/>
        <w:ind w:left="0" w:firstLine="709"/>
        <w:rPr>
          <w:szCs w:val="28"/>
        </w:rPr>
      </w:pPr>
      <w:r>
        <w:rPr>
          <w:szCs w:val="28"/>
        </w:rPr>
        <w:t>• 7– 9 классы –  70 часов</w:t>
      </w:r>
      <w:r w:rsidR="009626FD">
        <w:rPr>
          <w:szCs w:val="28"/>
        </w:rPr>
        <w:t>.</w:t>
      </w:r>
    </w:p>
    <w:p w:rsidR="00DB465A" w:rsidRDefault="00DB465A" w:rsidP="00032D6B">
      <w:pPr>
        <w:pStyle w:val="a4"/>
        <w:spacing w:before="0" w:beforeAutospacing="0" w:after="0" w:afterAutospacing="0"/>
        <w:ind w:left="0" w:firstLine="709"/>
        <w:rPr>
          <w:szCs w:val="28"/>
        </w:rPr>
      </w:pPr>
      <w:r>
        <w:rPr>
          <w:szCs w:val="28"/>
        </w:rPr>
        <w:t>• 10</w:t>
      </w:r>
      <w:r w:rsidR="009626FD">
        <w:rPr>
          <w:szCs w:val="28"/>
        </w:rPr>
        <w:t xml:space="preserve"> </w:t>
      </w:r>
      <w:r>
        <w:rPr>
          <w:szCs w:val="28"/>
        </w:rPr>
        <w:t>-</w:t>
      </w:r>
      <w:r w:rsidR="009626FD">
        <w:rPr>
          <w:szCs w:val="28"/>
        </w:rPr>
        <w:t xml:space="preserve"> </w:t>
      </w:r>
      <w:r>
        <w:rPr>
          <w:szCs w:val="28"/>
        </w:rPr>
        <w:t xml:space="preserve">11 классы </w:t>
      </w:r>
      <w:r w:rsidR="009626FD">
        <w:rPr>
          <w:szCs w:val="28"/>
        </w:rPr>
        <w:t xml:space="preserve">- </w:t>
      </w:r>
      <w:r>
        <w:rPr>
          <w:szCs w:val="28"/>
        </w:rPr>
        <w:t>распределение часов зависит от профиля</w:t>
      </w:r>
      <w:r w:rsidR="009626FD">
        <w:rPr>
          <w:szCs w:val="28"/>
        </w:rPr>
        <w:t>.</w:t>
      </w:r>
    </w:p>
    <w:p w:rsidR="00DB465A" w:rsidRDefault="00DB465A" w:rsidP="00032D6B">
      <w:pPr>
        <w:shd w:val="clear" w:color="auto" w:fill="FFFFFF"/>
        <w:ind w:firstLine="709"/>
        <w:jc w:val="both"/>
        <w:rPr>
          <w:sz w:val="28"/>
          <w:szCs w:val="28"/>
        </w:rPr>
      </w:pPr>
      <w:r w:rsidRPr="00B83AA7">
        <w:rPr>
          <w:sz w:val="28"/>
          <w:szCs w:val="28"/>
        </w:rPr>
        <w:t>В соответс</w:t>
      </w:r>
      <w:r>
        <w:rPr>
          <w:sz w:val="28"/>
          <w:szCs w:val="28"/>
        </w:rPr>
        <w:t>твии с государственным образова</w:t>
      </w:r>
      <w:r w:rsidRPr="00B83AA7">
        <w:rPr>
          <w:sz w:val="28"/>
          <w:szCs w:val="28"/>
        </w:rPr>
        <w:t xml:space="preserve">тельным стандартом и </w:t>
      </w:r>
      <w:r w:rsidR="003F54AE">
        <w:rPr>
          <w:sz w:val="28"/>
          <w:szCs w:val="28"/>
        </w:rPr>
        <w:t>Ф</w:t>
      </w:r>
      <w:r w:rsidRPr="00B83AA7">
        <w:rPr>
          <w:sz w:val="28"/>
          <w:szCs w:val="28"/>
        </w:rPr>
        <w:t xml:space="preserve">едеральным </w:t>
      </w:r>
      <w:r w:rsidR="003F54AE">
        <w:rPr>
          <w:sz w:val="28"/>
          <w:szCs w:val="28"/>
        </w:rPr>
        <w:t>б</w:t>
      </w:r>
      <w:r w:rsidRPr="00B83AA7">
        <w:rPr>
          <w:sz w:val="28"/>
          <w:szCs w:val="28"/>
        </w:rPr>
        <w:t xml:space="preserve">азисным учебным планом в старшей школе вводится профильное </w:t>
      </w:r>
      <w:r>
        <w:rPr>
          <w:sz w:val="28"/>
          <w:szCs w:val="28"/>
        </w:rPr>
        <w:t>обучение. При этом изучение био</w:t>
      </w:r>
      <w:r w:rsidRPr="00B83AA7">
        <w:rPr>
          <w:sz w:val="28"/>
          <w:szCs w:val="28"/>
        </w:rPr>
        <w:t>логии преду</w:t>
      </w:r>
      <w:r>
        <w:rPr>
          <w:sz w:val="28"/>
          <w:szCs w:val="28"/>
        </w:rPr>
        <w:t>смотрено на двух уровнях - базо</w:t>
      </w:r>
      <w:r w:rsidRPr="00B83AA7">
        <w:rPr>
          <w:sz w:val="28"/>
          <w:szCs w:val="28"/>
        </w:rPr>
        <w:t xml:space="preserve">вом и профильном. На изучение биологии на базовом уровне отводится 70 ч (по 1 ч в неделю в </w:t>
      </w:r>
      <w:r w:rsidRPr="00B83AA7">
        <w:rPr>
          <w:sz w:val="28"/>
          <w:szCs w:val="28"/>
          <w:lang w:val="en-US"/>
        </w:rPr>
        <w:t>X</w:t>
      </w:r>
      <w:r w:rsidR="008C36CD">
        <w:rPr>
          <w:sz w:val="28"/>
          <w:szCs w:val="28"/>
        </w:rPr>
        <w:t xml:space="preserve"> - </w:t>
      </w:r>
      <w:r w:rsidRPr="00B83AA7">
        <w:rPr>
          <w:sz w:val="28"/>
          <w:szCs w:val="28"/>
          <w:lang w:val="en-US"/>
        </w:rPr>
        <w:t>XI</w:t>
      </w:r>
      <w:r w:rsidRPr="00B83AA7">
        <w:rPr>
          <w:sz w:val="28"/>
          <w:szCs w:val="28"/>
        </w:rPr>
        <w:t xml:space="preserve"> классах), на профильном </w:t>
      </w:r>
      <w:r w:rsidR="008C36CD">
        <w:rPr>
          <w:sz w:val="28"/>
          <w:szCs w:val="28"/>
        </w:rPr>
        <w:t>-</w:t>
      </w:r>
      <w:r w:rsidRPr="00B83AA7">
        <w:rPr>
          <w:sz w:val="28"/>
          <w:szCs w:val="28"/>
        </w:rPr>
        <w:t xml:space="preserve"> 210 ч (по 3</w:t>
      </w:r>
      <w:r w:rsidR="008C36CD">
        <w:rPr>
          <w:sz w:val="28"/>
          <w:szCs w:val="28"/>
        </w:rPr>
        <w:t xml:space="preserve"> </w:t>
      </w:r>
      <w:r w:rsidRPr="00B83AA7">
        <w:rPr>
          <w:sz w:val="28"/>
          <w:szCs w:val="28"/>
        </w:rPr>
        <w:t xml:space="preserve">ч в неделю в </w:t>
      </w:r>
      <w:r w:rsidRPr="00B83AA7">
        <w:rPr>
          <w:sz w:val="28"/>
          <w:szCs w:val="28"/>
          <w:lang w:val="en-US"/>
        </w:rPr>
        <w:t>X</w:t>
      </w:r>
      <w:r w:rsidR="008C36CD">
        <w:rPr>
          <w:sz w:val="28"/>
          <w:szCs w:val="28"/>
        </w:rPr>
        <w:t xml:space="preserve"> - </w:t>
      </w:r>
      <w:r w:rsidRPr="00B83AA7">
        <w:rPr>
          <w:sz w:val="28"/>
          <w:szCs w:val="28"/>
          <w:lang w:val="en-US"/>
        </w:rPr>
        <w:t>XI</w:t>
      </w:r>
      <w:r w:rsidRPr="00B83AA7">
        <w:rPr>
          <w:sz w:val="28"/>
          <w:szCs w:val="28"/>
        </w:rPr>
        <w:t xml:space="preserve"> классах).</w:t>
      </w:r>
    </w:p>
    <w:p w:rsidR="00DB465A" w:rsidRPr="00B83AA7" w:rsidRDefault="00DB465A" w:rsidP="00032D6B">
      <w:pPr>
        <w:shd w:val="clear" w:color="auto" w:fill="FFFFFF"/>
        <w:tabs>
          <w:tab w:val="left" w:pos="3772"/>
        </w:tabs>
        <w:ind w:firstLine="709"/>
        <w:jc w:val="both"/>
        <w:rPr>
          <w:sz w:val="28"/>
          <w:szCs w:val="28"/>
        </w:rPr>
      </w:pPr>
      <w:r w:rsidRPr="00B83AA7">
        <w:rPr>
          <w:sz w:val="28"/>
          <w:szCs w:val="28"/>
        </w:rPr>
        <w:t>Введение профильного обучения биологии должно пре</w:t>
      </w:r>
      <w:r>
        <w:rPr>
          <w:sz w:val="28"/>
          <w:szCs w:val="28"/>
        </w:rPr>
        <w:t>доставить каждому старшеклассни</w:t>
      </w:r>
      <w:r w:rsidRPr="00B83AA7">
        <w:rPr>
          <w:sz w:val="28"/>
          <w:szCs w:val="28"/>
        </w:rPr>
        <w:t>ку возм</w:t>
      </w:r>
      <w:r>
        <w:rPr>
          <w:sz w:val="28"/>
          <w:szCs w:val="28"/>
        </w:rPr>
        <w:t>ожность формировать индивидуаль</w:t>
      </w:r>
      <w:r w:rsidRPr="00B83AA7">
        <w:rPr>
          <w:sz w:val="28"/>
          <w:szCs w:val="28"/>
        </w:rPr>
        <w:t>ную образовательную траекторию и получать профессиональную подготовку, необходимую для дальне</w:t>
      </w:r>
      <w:r>
        <w:rPr>
          <w:sz w:val="28"/>
          <w:szCs w:val="28"/>
        </w:rPr>
        <w:t>йшего профессионального, карьер</w:t>
      </w:r>
      <w:r w:rsidRPr="00B83AA7">
        <w:rPr>
          <w:sz w:val="28"/>
          <w:szCs w:val="28"/>
        </w:rPr>
        <w:t>ного и личностного роста. На профильном уровне учащие</w:t>
      </w:r>
      <w:r>
        <w:rPr>
          <w:sz w:val="28"/>
          <w:szCs w:val="28"/>
        </w:rPr>
        <w:t>ся могут более глубоко, по срав</w:t>
      </w:r>
      <w:r w:rsidRPr="00B83AA7">
        <w:rPr>
          <w:sz w:val="28"/>
          <w:szCs w:val="28"/>
        </w:rPr>
        <w:t>нению с базовым уровнем, изучать материал о живой природе, ее системной организации и эволюции, индивиду</w:t>
      </w:r>
      <w:r>
        <w:rPr>
          <w:sz w:val="28"/>
          <w:szCs w:val="28"/>
        </w:rPr>
        <w:t>альном развитии ор</w:t>
      </w:r>
      <w:r w:rsidRPr="00B83AA7">
        <w:rPr>
          <w:sz w:val="28"/>
          <w:szCs w:val="28"/>
        </w:rPr>
        <w:t>ганизмов, биологических закономерностях, проявляющихся на разных уровнях орга</w:t>
      </w:r>
      <w:r>
        <w:rPr>
          <w:sz w:val="28"/>
          <w:szCs w:val="28"/>
        </w:rPr>
        <w:t>ни</w:t>
      </w:r>
      <w:r w:rsidRPr="00B83AA7">
        <w:rPr>
          <w:sz w:val="28"/>
          <w:szCs w:val="28"/>
        </w:rPr>
        <w:t>зации живой материи, генной и клеточной инженерии, биоразнообразии и его роли в сохранении устойчивости биосферы и др.</w:t>
      </w:r>
    </w:p>
    <w:p w:rsidR="00DB465A" w:rsidRDefault="00DB465A" w:rsidP="00032D6B">
      <w:pPr>
        <w:pStyle w:val="a4"/>
        <w:spacing w:before="0" w:beforeAutospacing="0" w:after="0" w:afterAutospacing="0"/>
        <w:ind w:left="0" w:firstLine="709"/>
        <w:rPr>
          <w:szCs w:val="28"/>
        </w:rPr>
      </w:pPr>
      <w:r>
        <w:rPr>
          <w:szCs w:val="28"/>
        </w:rPr>
        <w:t>На базовом уровне возможны разные варианты изучения курса биологии:</w:t>
      </w:r>
    </w:p>
    <w:p w:rsidR="00DB465A" w:rsidRDefault="00032D6B" w:rsidP="00032D6B">
      <w:pPr>
        <w:pStyle w:val="a4"/>
        <w:spacing w:before="0" w:beforeAutospacing="0" w:after="0" w:afterAutospacing="0"/>
        <w:ind w:left="0" w:firstLine="709"/>
        <w:rPr>
          <w:szCs w:val="28"/>
        </w:rPr>
      </w:pPr>
      <w:r>
        <w:rPr>
          <w:szCs w:val="28"/>
        </w:rPr>
        <w:t xml:space="preserve">1) </w:t>
      </w:r>
      <w:r w:rsidR="007070E7">
        <w:rPr>
          <w:szCs w:val="28"/>
        </w:rPr>
        <w:t>в</w:t>
      </w:r>
      <w:r w:rsidR="00DB465A">
        <w:rPr>
          <w:szCs w:val="28"/>
        </w:rPr>
        <w:t xml:space="preserve"> 10 и в 11 классе на изучение отводится по 1</w:t>
      </w:r>
      <w:r w:rsidR="007070E7">
        <w:rPr>
          <w:szCs w:val="28"/>
        </w:rPr>
        <w:t xml:space="preserve"> </w:t>
      </w:r>
      <w:r w:rsidR="00DB465A">
        <w:rPr>
          <w:szCs w:val="28"/>
        </w:rPr>
        <w:t>ч в неделю;</w:t>
      </w:r>
    </w:p>
    <w:p w:rsidR="00DB465A" w:rsidRPr="009F349B" w:rsidRDefault="00DB465A" w:rsidP="00032D6B">
      <w:pPr>
        <w:pStyle w:val="a4"/>
        <w:spacing w:before="0" w:beforeAutospacing="0" w:after="0" w:afterAutospacing="0"/>
        <w:ind w:left="0" w:firstLine="709"/>
        <w:rPr>
          <w:b/>
          <w:szCs w:val="28"/>
        </w:rPr>
      </w:pPr>
      <w:r>
        <w:rPr>
          <w:szCs w:val="28"/>
        </w:rPr>
        <w:t xml:space="preserve">2) </w:t>
      </w:r>
      <w:r w:rsidR="007070E7">
        <w:rPr>
          <w:szCs w:val="28"/>
        </w:rPr>
        <w:t>ч</w:t>
      </w:r>
      <w:r>
        <w:rPr>
          <w:szCs w:val="28"/>
        </w:rPr>
        <w:t>тобы уйти от одночасовых курсов, можно изучать биологию во втором полугодии 10 и в первом полугодии 11 класса по 2 ч в неделю;</w:t>
      </w:r>
    </w:p>
    <w:p w:rsidR="00DB465A" w:rsidRDefault="00032D6B" w:rsidP="00032D6B">
      <w:pPr>
        <w:pStyle w:val="a4"/>
        <w:spacing w:before="0" w:beforeAutospacing="0" w:after="0" w:afterAutospacing="0"/>
        <w:ind w:left="0" w:firstLine="709"/>
        <w:rPr>
          <w:szCs w:val="28"/>
        </w:rPr>
      </w:pPr>
      <w:r>
        <w:rPr>
          <w:szCs w:val="28"/>
        </w:rPr>
        <w:t xml:space="preserve">3) </w:t>
      </w:r>
      <w:r w:rsidR="007070E7">
        <w:rPr>
          <w:szCs w:val="28"/>
        </w:rPr>
        <w:t>б</w:t>
      </w:r>
      <w:r w:rsidR="00DB465A" w:rsidRPr="009F349B">
        <w:rPr>
          <w:szCs w:val="28"/>
        </w:rPr>
        <w:t>иология изучается в составе интегрированного курса</w:t>
      </w:r>
      <w:r w:rsidR="00DB465A">
        <w:rPr>
          <w:szCs w:val="28"/>
        </w:rPr>
        <w:t xml:space="preserve"> «Естествознание» (биология, химия, физика) по 3 ч в неделю в 10 и 11 классах.</w:t>
      </w:r>
    </w:p>
    <w:p w:rsidR="00DB465A" w:rsidRPr="00B83AA7" w:rsidRDefault="00DB465A" w:rsidP="00032D6B">
      <w:pPr>
        <w:shd w:val="clear" w:color="auto" w:fill="FFFFFF"/>
        <w:ind w:firstLine="709"/>
        <w:jc w:val="both"/>
        <w:rPr>
          <w:sz w:val="28"/>
          <w:szCs w:val="28"/>
        </w:rPr>
      </w:pPr>
      <w:r w:rsidRPr="00B83AA7">
        <w:rPr>
          <w:sz w:val="28"/>
          <w:szCs w:val="28"/>
        </w:rPr>
        <w:t xml:space="preserve">В </w:t>
      </w:r>
      <w:r w:rsidRPr="00614C3B">
        <w:rPr>
          <w:caps/>
          <w:sz w:val="28"/>
          <w:szCs w:val="28"/>
        </w:rPr>
        <w:t>ф</w:t>
      </w:r>
      <w:r w:rsidRPr="00B83AA7">
        <w:rPr>
          <w:sz w:val="28"/>
          <w:szCs w:val="28"/>
        </w:rPr>
        <w:t xml:space="preserve">едеральном </w:t>
      </w:r>
      <w:r w:rsidR="00614C3B">
        <w:rPr>
          <w:sz w:val="28"/>
          <w:szCs w:val="28"/>
        </w:rPr>
        <w:t>б</w:t>
      </w:r>
      <w:r w:rsidRPr="00B83AA7">
        <w:rPr>
          <w:sz w:val="28"/>
          <w:szCs w:val="28"/>
        </w:rPr>
        <w:t>азисном учебном плане предус</w:t>
      </w:r>
      <w:r>
        <w:rPr>
          <w:sz w:val="28"/>
          <w:szCs w:val="28"/>
        </w:rPr>
        <w:t>мотрены следующие профили с био</w:t>
      </w:r>
      <w:r w:rsidRPr="00B83AA7">
        <w:rPr>
          <w:sz w:val="28"/>
          <w:szCs w:val="28"/>
        </w:rPr>
        <w:t>логичес</w:t>
      </w:r>
      <w:r>
        <w:rPr>
          <w:sz w:val="28"/>
          <w:szCs w:val="28"/>
        </w:rPr>
        <w:t>кой направленностью: химико-био</w:t>
      </w:r>
      <w:r w:rsidRPr="00B83AA7">
        <w:rPr>
          <w:sz w:val="28"/>
          <w:szCs w:val="28"/>
        </w:rPr>
        <w:t>логический, биолого-географический,</w:t>
      </w:r>
      <w:r>
        <w:rPr>
          <w:sz w:val="28"/>
          <w:szCs w:val="28"/>
        </w:rPr>
        <w:t xml:space="preserve"> агро</w:t>
      </w:r>
      <w:r w:rsidRPr="00B83AA7">
        <w:rPr>
          <w:sz w:val="28"/>
          <w:szCs w:val="28"/>
        </w:rPr>
        <w:t>технический, физико-химический</w:t>
      </w:r>
      <w:r>
        <w:rPr>
          <w:sz w:val="28"/>
          <w:szCs w:val="28"/>
          <w:vertAlign w:val="superscript"/>
        </w:rPr>
        <w:t xml:space="preserve">. </w:t>
      </w:r>
      <w:r w:rsidRPr="00B83AA7">
        <w:rPr>
          <w:sz w:val="28"/>
          <w:szCs w:val="28"/>
        </w:rPr>
        <w:t xml:space="preserve"> Опыт введения профильного обучения, итоги проводимого эксперимента показывают, что на старшей ступени школы представлены 4 варианта изучения курса биологии. Три из них предполагают освоение биологии на профильном уровне:</w:t>
      </w:r>
    </w:p>
    <w:p w:rsidR="00DB465A" w:rsidRPr="00B83AA7" w:rsidRDefault="00032D6B" w:rsidP="00032D6B">
      <w:pPr>
        <w:shd w:val="clear" w:color="auto" w:fill="FFFFFF"/>
        <w:ind w:firstLine="709"/>
        <w:jc w:val="both"/>
        <w:rPr>
          <w:sz w:val="28"/>
          <w:szCs w:val="28"/>
        </w:rPr>
      </w:pPr>
      <w:r>
        <w:rPr>
          <w:sz w:val="28"/>
          <w:szCs w:val="28"/>
        </w:rPr>
        <w:t>-</w:t>
      </w:r>
      <w:r w:rsidR="00DB465A" w:rsidRPr="00B83AA7">
        <w:rPr>
          <w:sz w:val="28"/>
          <w:szCs w:val="28"/>
        </w:rPr>
        <w:t xml:space="preserve"> химико-биологический профиль, где биология изучается на профильном уровне в сочетани</w:t>
      </w:r>
      <w:r w:rsidR="00DB465A">
        <w:rPr>
          <w:sz w:val="28"/>
          <w:szCs w:val="28"/>
        </w:rPr>
        <w:t>и с элективными курсами, обеспе</w:t>
      </w:r>
      <w:r w:rsidR="00DB465A" w:rsidRPr="00B83AA7">
        <w:rPr>
          <w:sz w:val="28"/>
          <w:szCs w:val="28"/>
        </w:rPr>
        <w:t>чивающими специализацию в соответствии с интересами учащих</w:t>
      </w:r>
      <w:r w:rsidR="00DB465A">
        <w:rPr>
          <w:sz w:val="28"/>
          <w:szCs w:val="28"/>
        </w:rPr>
        <w:t>ся, которые желают про</w:t>
      </w:r>
      <w:r w:rsidR="00DB465A" w:rsidRPr="00B83AA7">
        <w:rPr>
          <w:sz w:val="28"/>
          <w:szCs w:val="28"/>
        </w:rPr>
        <w:t>должать образование в области медицины, микробиологии, биотехноло</w:t>
      </w:r>
      <w:r w:rsidR="00DB465A">
        <w:rPr>
          <w:sz w:val="28"/>
          <w:szCs w:val="28"/>
        </w:rPr>
        <w:t>гии, биологичес</w:t>
      </w:r>
      <w:r w:rsidR="00DB465A" w:rsidRPr="00B83AA7">
        <w:rPr>
          <w:sz w:val="28"/>
          <w:szCs w:val="28"/>
        </w:rPr>
        <w:t>кой науки, биологического образования и др. и поступить в соответствующие вузы;</w:t>
      </w:r>
    </w:p>
    <w:p w:rsidR="00DB465A" w:rsidRPr="00B83AA7" w:rsidRDefault="00032D6B" w:rsidP="00032D6B">
      <w:pPr>
        <w:shd w:val="clear" w:color="auto" w:fill="FFFFFF"/>
        <w:ind w:firstLine="709"/>
        <w:jc w:val="both"/>
        <w:rPr>
          <w:sz w:val="28"/>
          <w:szCs w:val="28"/>
        </w:rPr>
      </w:pPr>
      <w:r>
        <w:rPr>
          <w:sz w:val="28"/>
          <w:szCs w:val="28"/>
        </w:rPr>
        <w:t>-</w:t>
      </w:r>
      <w:r w:rsidR="00DB465A" w:rsidRPr="00B83AA7">
        <w:rPr>
          <w:sz w:val="28"/>
          <w:szCs w:val="28"/>
        </w:rPr>
        <w:t xml:space="preserve"> биолого-географический профиль, где биология изучается на профильном уровне в сочетании с соответствующими элективными курсами, обеспечивающими специализацию в области экологии, биогеографии, педагогики, биологии;</w:t>
      </w:r>
    </w:p>
    <w:p w:rsidR="00DB465A" w:rsidRPr="00B83AA7" w:rsidRDefault="00032D6B" w:rsidP="00032D6B">
      <w:pPr>
        <w:shd w:val="clear" w:color="auto" w:fill="FFFFFF"/>
        <w:ind w:firstLine="709"/>
        <w:jc w:val="both"/>
        <w:rPr>
          <w:sz w:val="28"/>
          <w:szCs w:val="28"/>
        </w:rPr>
      </w:pPr>
      <w:r>
        <w:rPr>
          <w:sz w:val="28"/>
          <w:szCs w:val="28"/>
        </w:rPr>
        <w:t>-</w:t>
      </w:r>
      <w:r w:rsidR="00DB465A" w:rsidRPr="00B83AA7">
        <w:rPr>
          <w:sz w:val="28"/>
          <w:szCs w:val="28"/>
        </w:rPr>
        <w:t xml:space="preserve"> агр</w:t>
      </w:r>
      <w:r w:rsidR="00DB465A">
        <w:rPr>
          <w:sz w:val="28"/>
          <w:szCs w:val="28"/>
        </w:rPr>
        <w:t>отехнический профиль предполага</w:t>
      </w:r>
      <w:r w:rsidR="00DB465A" w:rsidRPr="00B83AA7">
        <w:rPr>
          <w:sz w:val="28"/>
          <w:szCs w:val="28"/>
        </w:rPr>
        <w:t>ет изучение биологии на профильном уровне в сочета</w:t>
      </w:r>
      <w:r w:rsidR="00DB465A">
        <w:rPr>
          <w:sz w:val="28"/>
          <w:szCs w:val="28"/>
        </w:rPr>
        <w:t>нии с соответствующими электив</w:t>
      </w:r>
      <w:r w:rsidR="00DB465A" w:rsidRPr="00B83AA7">
        <w:rPr>
          <w:sz w:val="28"/>
          <w:szCs w:val="28"/>
        </w:rPr>
        <w:t>ными курсами. Этот профиль предназначен для учащихся, интересы которых связаны с сельски</w:t>
      </w:r>
      <w:r w:rsidR="00DB465A">
        <w:rPr>
          <w:sz w:val="28"/>
          <w:szCs w:val="28"/>
        </w:rPr>
        <w:t>м хозяйством (основами растение</w:t>
      </w:r>
      <w:r w:rsidR="00DB465A" w:rsidRPr="00B83AA7">
        <w:rPr>
          <w:sz w:val="28"/>
          <w:szCs w:val="28"/>
        </w:rPr>
        <w:t>водства, животноводства, ветерина</w:t>
      </w:r>
      <w:r w:rsidR="00DB465A">
        <w:rPr>
          <w:sz w:val="28"/>
          <w:szCs w:val="28"/>
        </w:rPr>
        <w:t>рии), поч</w:t>
      </w:r>
      <w:r w:rsidR="00DB465A" w:rsidRPr="00B83AA7">
        <w:rPr>
          <w:sz w:val="28"/>
          <w:szCs w:val="28"/>
        </w:rPr>
        <w:t>воведением.</w:t>
      </w:r>
    </w:p>
    <w:p w:rsidR="00DB465A" w:rsidRDefault="00DB465A" w:rsidP="00032D6B">
      <w:pPr>
        <w:shd w:val="clear" w:color="auto" w:fill="FFFFFF"/>
        <w:ind w:firstLine="709"/>
        <w:jc w:val="both"/>
        <w:rPr>
          <w:sz w:val="28"/>
          <w:szCs w:val="28"/>
        </w:rPr>
      </w:pPr>
      <w:r w:rsidRPr="00B83AA7">
        <w:rPr>
          <w:sz w:val="28"/>
          <w:szCs w:val="28"/>
        </w:rPr>
        <w:t>При организации профильного обучения</w:t>
      </w:r>
      <w:r w:rsidR="004C7E4A">
        <w:rPr>
          <w:sz w:val="28"/>
          <w:szCs w:val="28"/>
        </w:rPr>
        <w:t>,</w:t>
      </w:r>
      <w:r w:rsidRPr="00B83AA7">
        <w:rPr>
          <w:sz w:val="28"/>
          <w:szCs w:val="28"/>
        </w:rPr>
        <w:t xml:space="preserve"> наряду с государственным образовательным стандартом</w:t>
      </w:r>
      <w:r w:rsidR="004C7E4A">
        <w:rPr>
          <w:sz w:val="28"/>
          <w:szCs w:val="28"/>
        </w:rPr>
        <w:t>,</w:t>
      </w:r>
      <w:r w:rsidRPr="00B83AA7">
        <w:rPr>
          <w:sz w:val="28"/>
          <w:szCs w:val="28"/>
        </w:rPr>
        <w:t xml:space="preserve"> </w:t>
      </w:r>
      <w:r>
        <w:rPr>
          <w:sz w:val="28"/>
          <w:szCs w:val="28"/>
        </w:rPr>
        <w:t>следует руководствоваться и при</w:t>
      </w:r>
      <w:r w:rsidRPr="00B83AA7">
        <w:rPr>
          <w:sz w:val="28"/>
          <w:szCs w:val="28"/>
        </w:rPr>
        <w:t>мерной программой. Она разрабо</w:t>
      </w:r>
      <w:r>
        <w:rPr>
          <w:sz w:val="28"/>
          <w:szCs w:val="28"/>
        </w:rPr>
        <w:t>тана на ос</w:t>
      </w:r>
      <w:r w:rsidRPr="00B83AA7">
        <w:rPr>
          <w:sz w:val="28"/>
          <w:szCs w:val="28"/>
        </w:rPr>
        <w:t xml:space="preserve">нове стандарта биологического образования и с учетом требований </w:t>
      </w:r>
      <w:r w:rsidRPr="00B779AF">
        <w:rPr>
          <w:caps/>
          <w:sz w:val="28"/>
          <w:szCs w:val="28"/>
        </w:rPr>
        <w:t>ф</w:t>
      </w:r>
      <w:r w:rsidRPr="00B83AA7">
        <w:rPr>
          <w:sz w:val="28"/>
          <w:szCs w:val="28"/>
        </w:rPr>
        <w:t>едерального базисного учебного плана. В пример</w:t>
      </w:r>
      <w:r>
        <w:rPr>
          <w:sz w:val="28"/>
          <w:szCs w:val="28"/>
        </w:rPr>
        <w:t>ной программе кон</w:t>
      </w:r>
      <w:r w:rsidRPr="00B83AA7">
        <w:rPr>
          <w:sz w:val="28"/>
          <w:szCs w:val="28"/>
        </w:rPr>
        <w:t>кретизиров</w:t>
      </w:r>
      <w:r>
        <w:rPr>
          <w:sz w:val="28"/>
          <w:szCs w:val="28"/>
        </w:rPr>
        <w:t>аны дидактические единицы и ука</w:t>
      </w:r>
      <w:r w:rsidRPr="00B83AA7">
        <w:rPr>
          <w:sz w:val="28"/>
          <w:szCs w:val="28"/>
        </w:rPr>
        <w:t>зано примерное число часов, рекомендуемое для изучения каждого содержательного блока; предложена возможная последовательность изучения тем и разделов курса; содержится список лабораторных и практических работ, экскурсий; приведен перечень демонстраций. Примерная программа определяет инвариантную (обязательную) часть учебного курса, за пределами к</w:t>
      </w:r>
      <w:r>
        <w:rPr>
          <w:sz w:val="28"/>
          <w:szCs w:val="28"/>
        </w:rPr>
        <w:t>оторого остается возможность ав</w:t>
      </w:r>
      <w:r w:rsidRPr="00B83AA7">
        <w:rPr>
          <w:sz w:val="28"/>
          <w:szCs w:val="28"/>
        </w:rPr>
        <w:t>торского выбора вариативной составляющей содержания биологического образования.</w:t>
      </w:r>
    </w:p>
    <w:p w:rsidR="00865DDB" w:rsidRDefault="00DB465A" w:rsidP="00865DDB">
      <w:pPr>
        <w:pStyle w:val="a4"/>
        <w:spacing w:before="0" w:beforeAutospacing="0" w:after="0" w:afterAutospacing="0"/>
        <w:ind w:left="0" w:firstLine="709"/>
      </w:pPr>
      <w:r>
        <w:t>С целью углубленного изучения биологии на профильном уровне в рамках школьного компонента рекомендуется использовать следующие программы и учебные пособия элективных кур</w:t>
      </w:r>
      <w:r w:rsidR="00B779AF">
        <w:t>сов.</w:t>
      </w:r>
    </w:p>
    <w:p w:rsidR="00DB465A" w:rsidRDefault="00DB465A" w:rsidP="00865DDB">
      <w:pPr>
        <w:pStyle w:val="a4"/>
        <w:spacing w:before="0" w:beforeAutospacing="0" w:after="0" w:afterAutospacing="0"/>
        <w:ind w:left="0" w:firstLine="709"/>
        <w:jc w:val="right"/>
        <w:rPr>
          <w:szCs w:val="28"/>
        </w:rPr>
      </w:pPr>
      <w:r>
        <w:rPr>
          <w:szCs w:val="28"/>
        </w:rPr>
        <w:t>Таблица 1</w:t>
      </w:r>
    </w:p>
    <w:p w:rsidR="00DB465A" w:rsidRPr="00E716A2" w:rsidRDefault="00DB465A" w:rsidP="00DB465A">
      <w:pPr>
        <w:jc w:val="right"/>
        <w:rPr>
          <w:sz w:val="16"/>
          <w:szCs w:val="16"/>
        </w:rPr>
      </w:pPr>
    </w:p>
    <w:tbl>
      <w:tblPr>
        <w:tblW w:w="9639" w:type="dxa"/>
        <w:tblLook w:val="0000" w:firstRow="0" w:lastRow="0" w:firstColumn="0" w:lastColumn="0" w:noHBand="0" w:noVBand="0"/>
      </w:tblPr>
      <w:tblGrid>
        <w:gridCol w:w="637"/>
        <w:gridCol w:w="5835"/>
        <w:gridCol w:w="1197"/>
        <w:gridCol w:w="1970"/>
      </w:tblGrid>
      <w:tr w:rsidR="00DB465A" w:rsidRPr="006D4B50">
        <w:trPr>
          <w:trHeight w:val="255"/>
        </w:trPr>
        <w:tc>
          <w:tcPr>
            <w:tcW w:w="330" w:type="pct"/>
            <w:tcBorders>
              <w:top w:val="single" w:sz="4" w:space="0" w:color="auto"/>
              <w:left w:val="single" w:sz="4" w:space="0" w:color="auto"/>
              <w:bottom w:val="single" w:sz="4" w:space="0" w:color="auto"/>
              <w:right w:val="single" w:sz="4" w:space="0" w:color="auto"/>
            </w:tcBorders>
            <w:shd w:val="clear" w:color="auto" w:fill="auto"/>
          </w:tcPr>
          <w:p w:rsidR="00DB465A" w:rsidRPr="006D4B50" w:rsidRDefault="00DB465A" w:rsidP="00E716A2">
            <w:pPr>
              <w:jc w:val="center"/>
              <w:rPr>
                <w:b/>
                <w:bCs/>
                <w:sz w:val="25"/>
                <w:szCs w:val="25"/>
              </w:rPr>
            </w:pPr>
            <w:r w:rsidRPr="006D4B50">
              <w:rPr>
                <w:b/>
                <w:bCs/>
                <w:sz w:val="25"/>
                <w:szCs w:val="25"/>
              </w:rPr>
              <w:t>№ п/п</w:t>
            </w:r>
          </w:p>
        </w:tc>
        <w:tc>
          <w:tcPr>
            <w:tcW w:w="3027" w:type="pct"/>
            <w:tcBorders>
              <w:top w:val="single" w:sz="4" w:space="0" w:color="auto"/>
              <w:left w:val="single" w:sz="4" w:space="0" w:color="auto"/>
              <w:bottom w:val="single" w:sz="4" w:space="0" w:color="auto"/>
              <w:right w:val="single" w:sz="4" w:space="0" w:color="auto"/>
            </w:tcBorders>
            <w:shd w:val="clear" w:color="auto" w:fill="auto"/>
          </w:tcPr>
          <w:p w:rsidR="00DB465A" w:rsidRPr="006D4B50" w:rsidRDefault="00DB465A" w:rsidP="00E716A2">
            <w:pPr>
              <w:jc w:val="center"/>
              <w:rPr>
                <w:sz w:val="25"/>
                <w:szCs w:val="25"/>
              </w:rPr>
            </w:pPr>
            <w:r w:rsidRPr="006D4B50">
              <w:rPr>
                <w:b/>
                <w:bCs/>
                <w:sz w:val="25"/>
                <w:szCs w:val="25"/>
              </w:rPr>
              <w:t>Авторы, название учебника</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B465A" w:rsidRPr="006D4B50" w:rsidRDefault="00E716A2" w:rsidP="00E716A2">
            <w:pPr>
              <w:jc w:val="center"/>
              <w:rPr>
                <w:b/>
                <w:bCs/>
                <w:sz w:val="25"/>
                <w:szCs w:val="25"/>
              </w:rPr>
            </w:pPr>
            <w:r>
              <w:rPr>
                <w:b/>
                <w:bCs/>
                <w:sz w:val="25"/>
                <w:szCs w:val="25"/>
              </w:rPr>
              <w:t>К</w:t>
            </w:r>
            <w:r w:rsidR="00DB465A" w:rsidRPr="006D4B50">
              <w:rPr>
                <w:b/>
                <w:bCs/>
                <w:sz w:val="25"/>
                <w:szCs w:val="25"/>
              </w:rPr>
              <w:t>ласс</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DB465A" w:rsidRPr="006D4B50" w:rsidRDefault="00DB465A" w:rsidP="00E716A2">
            <w:pPr>
              <w:jc w:val="center"/>
              <w:rPr>
                <w:b/>
                <w:bCs/>
                <w:sz w:val="25"/>
                <w:szCs w:val="25"/>
              </w:rPr>
            </w:pPr>
            <w:r w:rsidRPr="006D4B50">
              <w:rPr>
                <w:b/>
                <w:bCs/>
                <w:sz w:val="25"/>
                <w:szCs w:val="25"/>
              </w:rPr>
              <w:t>Издательство</w:t>
            </w:r>
          </w:p>
        </w:tc>
      </w:tr>
      <w:tr w:rsidR="00DB465A" w:rsidRPr="006D4B50">
        <w:trPr>
          <w:trHeight w:val="510"/>
        </w:trPr>
        <w:tc>
          <w:tcPr>
            <w:tcW w:w="330" w:type="pct"/>
            <w:tcBorders>
              <w:top w:val="nil"/>
              <w:left w:val="single" w:sz="4" w:space="0" w:color="auto"/>
              <w:bottom w:val="single" w:sz="4" w:space="0" w:color="auto"/>
              <w:right w:val="single" w:sz="4" w:space="0" w:color="auto"/>
            </w:tcBorders>
            <w:shd w:val="clear" w:color="auto" w:fill="auto"/>
          </w:tcPr>
          <w:p w:rsidR="00DB465A" w:rsidRPr="00E716A2" w:rsidRDefault="006D4B50" w:rsidP="006D4B50">
            <w:pPr>
              <w:ind w:left="198"/>
              <w:rPr>
                <w:bCs/>
                <w:sz w:val="25"/>
                <w:szCs w:val="25"/>
              </w:rPr>
            </w:pPr>
            <w:r w:rsidRPr="00E716A2">
              <w:rPr>
                <w:bCs/>
                <w:sz w:val="25"/>
                <w:szCs w:val="25"/>
              </w:rPr>
              <w:t xml:space="preserve">1. </w:t>
            </w:r>
          </w:p>
        </w:tc>
        <w:tc>
          <w:tcPr>
            <w:tcW w:w="3027"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Агафонова И.Б., Сивоглазов В.И. Биология расте</w:t>
            </w:r>
            <w:r w:rsidR="00E716A2">
              <w:rPr>
                <w:sz w:val="25"/>
                <w:szCs w:val="25"/>
              </w:rPr>
              <w:t>ний, грибов, лишайников</w:t>
            </w:r>
          </w:p>
        </w:tc>
        <w:tc>
          <w:tcPr>
            <w:tcW w:w="621"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10</w:t>
            </w:r>
            <w:r w:rsidR="00E716A2">
              <w:rPr>
                <w:sz w:val="25"/>
                <w:szCs w:val="25"/>
              </w:rPr>
              <w:t xml:space="preserve"> </w:t>
            </w:r>
            <w:r w:rsidRPr="006D4B50">
              <w:rPr>
                <w:sz w:val="25"/>
                <w:szCs w:val="25"/>
              </w:rPr>
              <w:t>-</w:t>
            </w:r>
            <w:r w:rsidR="00E716A2">
              <w:rPr>
                <w:sz w:val="25"/>
                <w:szCs w:val="25"/>
              </w:rPr>
              <w:t xml:space="preserve"> </w:t>
            </w:r>
            <w:r w:rsidRPr="006D4B50">
              <w:rPr>
                <w:sz w:val="25"/>
                <w:szCs w:val="25"/>
              </w:rPr>
              <w:t>11</w:t>
            </w:r>
          </w:p>
        </w:tc>
        <w:tc>
          <w:tcPr>
            <w:tcW w:w="1022"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261"/>
        </w:trPr>
        <w:tc>
          <w:tcPr>
            <w:tcW w:w="330" w:type="pct"/>
            <w:tcBorders>
              <w:top w:val="nil"/>
              <w:left w:val="single" w:sz="4" w:space="0" w:color="auto"/>
              <w:bottom w:val="single" w:sz="4" w:space="0" w:color="auto"/>
              <w:right w:val="single" w:sz="4" w:space="0" w:color="auto"/>
            </w:tcBorders>
            <w:shd w:val="clear" w:color="auto" w:fill="auto"/>
          </w:tcPr>
          <w:p w:rsidR="00DB465A" w:rsidRPr="00E716A2" w:rsidRDefault="006D4B50" w:rsidP="006D4B50">
            <w:pPr>
              <w:ind w:left="198"/>
              <w:rPr>
                <w:bCs/>
                <w:sz w:val="25"/>
                <w:szCs w:val="25"/>
              </w:rPr>
            </w:pPr>
            <w:r w:rsidRPr="00E716A2">
              <w:rPr>
                <w:bCs/>
                <w:sz w:val="25"/>
                <w:szCs w:val="25"/>
              </w:rPr>
              <w:t>2.</w:t>
            </w:r>
          </w:p>
        </w:tc>
        <w:tc>
          <w:tcPr>
            <w:tcW w:w="3027"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Обухов Д.К., Кириленкова В.Н. Клетки и ткани</w:t>
            </w:r>
          </w:p>
        </w:tc>
        <w:tc>
          <w:tcPr>
            <w:tcW w:w="621"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10</w:t>
            </w:r>
            <w:r w:rsidR="00E716A2">
              <w:rPr>
                <w:sz w:val="25"/>
                <w:szCs w:val="25"/>
              </w:rPr>
              <w:t xml:space="preserve"> </w:t>
            </w:r>
            <w:r w:rsidRPr="006D4B50">
              <w:rPr>
                <w:sz w:val="25"/>
                <w:szCs w:val="25"/>
              </w:rPr>
              <w:t>-</w:t>
            </w:r>
            <w:r w:rsidR="00E716A2">
              <w:rPr>
                <w:sz w:val="25"/>
                <w:szCs w:val="25"/>
              </w:rPr>
              <w:t xml:space="preserve"> </w:t>
            </w:r>
            <w:r w:rsidRPr="006D4B50">
              <w:rPr>
                <w:sz w:val="25"/>
                <w:szCs w:val="25"/>
              </w:rPr>
              <w:t xml:space="preserve">11 </w:t>
            </w:r>
          </w:p>
        </w:tc>
        <w:tc>
          <w:tcPr>
            <w:tcW w:w="1022"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trPr>
        <w:tc>
          <w:tcPr>
            <w:tcW w:w="330" w:type="pct"/>
            <w:tcBorders>
              <w:top w:val="nil"/>
              <w:left w:val="single" w:sz="4" w:space="0" w:color="auto"/>
              <w:bottom w:val="single" w:sz="4" w:space="0" w:color="auto"/>
              <w:right w:val="single" w:sz="4" w:space="0" w:color="auto"/>
            </w:tcBorders>
            <w:shd w:val="clear" w:color="auto" w:fill="auto"/>
          </w:tcPr>
          <w:p w:rsidR="00DB465A" w:rsidRPr="00E716A2" w:rsidRDefault="006D4B50" w:rsidP="006D4B50">
            <w:pPr>
              <w:ind w:left="198"/>
              <w:rPr>
                <w:bCs/>
                <w:sz w:val="25"/>
                <w:szCs w:val="25"/>
              </w:rPr>
            </w:pPr>
            <w:r w:rsidRPr="00E716A2">
              <w:rPr>
                <w:bCs/>
                <w:sz w:val="25"/>
                <w:szCs w:val="25"/>
              </w:rPr>
              <w:t>3.</w:t>
            </w:r>
          </w:p>
        </w:tc>
        <w:tc>
          <w:tcPr>
            <w:tcW w:w="3027"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 xml:space="preserve"> Винокурова М.Ф., Камерилова Г.С. и др. Природопользование</w:t>
            </w:r>
          </w:p>
        </w:tc>
        <w:tc>
          <w:tcPr>
            <w:tcW w:w="621"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10</w:t>
            </w:r>
            <w:r w:rsidR="00E716A2">
              <w:rPr>
                <w:sz w:val="25"/>
                <w:szCs w:val="25"/>
              </w:rPr>
              <w:t xml:space="preserve"> </w:t>
            </w:r>
            <w:r w:rsidRPr="006D4B50">
              <w:rPr>
                <w:sz w:val="25"/>
                <w:szCs w:val="25"/>
              </w:rPr>
              <w:t>-</w:t>
            </w:r>
            <w:r w:rsidR="00E716A2">
              <w:rPr>
                <w:sz w:val="25"/>
                <w:szCs w:val="25"/>
              </w:rPr>
              <w:t xml:space="preserve"> </w:t>
            </w:r>
            <w:r w:rsidRPr="006D4B50">
              <w:rPr>
                <w:sz w:val="25"/>
                <w:szCs w:val="25"/>
              </w:rPr>
              <w:t xml:space="preserve">11 </w:t>
            </w:r>
          </w:p>
        </w:tc>
        <w:tc>
          <w:tcPr>
            <w:tcW w:w="1022" w:type="pct"/>
            <w:tcBorders>
              <w:top w:val="nil"/>
              <w:left w:val="nil"/>
              <w:bottom w:val="single" w:sz="4" w:space="0" w:color="auto"/>
              <w:right w:val="single" w:sz="4" w:space="0" w:color="auto"/>
            </w:tcBorders>
            <w:shd w:val="clear" w:color="auto" w:fill="auto"/>
          </w:tcPr>
          <w:p w:rsidR="00DB465A" w:rsidRPr="006D4B50" w:rsidRDefault="00DB465A" w:rsidP="006D4B50">
            <w:pPr>
              <w:rPr>
                <w:sz w:val="25"/>
                <w:szCs w:val="25"/>
              </w:rPr>
            </w:pPr>
            <w:r w:rsidRPr="006D4B50">
              <w:rPr>
                <w:sz w:val="25"/>
                <w:szCs w:val="25"/>
              </w:rPr>
              <w:t>Дрофа</w:t>
            </w:r>
          </w:p>
        </w:tc>
      </w:tr>
    </w:tbl>
    <w:p w:rsidR="006D4B50" w:rsidRPr="006D4B50" w:rsidRDefault="006D4B50" w:rsidP="006D4B50">
      <w:pPr>
        <w:pStyle w:val="a4"/>
        <w:spacing w:before="0" w:beforeAutospacing="0" w:after="0" w:afterAutospacing="0"/>
        <w:ind w:left="0" w:firstLine="709"/>
        <w:rPr>
          <w:sz w:val="16"/>
          <w:szCs w:val="16"/>
        </w:rPr>
      </w:pPr>
    </w:p>
    <w:p w:rsidR="00DB465A" w:rsidRPr="006D4B50" w:rsidRDefault="00DB465A" w:rsidP="006D4B50">
      <w:pPr>
        <w:pStyle w:val="a4"/>
        <w:spacing w:before="0" w:beforeAutospacing="0" w:after="0" w:afterAutospacing="0"/>
        <w:ind w:left="0" w:firstLine="709"/>
        <w:rPr>
          <w:szCs w:val="28"/>
        </w:rPr>
      </w:pPr>
      <w:r w:rsidRPr="006D4B50">
        <w:rPr>
          <w:szCs w:val="28"/>
        </w:rPr>
        <w:t>С целью расширения обучения биологии на базовом уровне рекомендуются элективные курсы следующей тематики: анатомия и морфология растений; решение задач по генетике; анатомия и физиология животных, основы антропологии; закономерности эволюционного процесса; развитие орга</w:t>
      </w:r>
      <w:r w:rsidR="00E716A2">
        <w:rPr>
          <w:szCs w:val="28"/>
        </w:rPr>
        <w:t>нического мира на Земле и др.</w:t>
      </w:r>
    </w:p>
    <w:p w:rsidR="00DB465A" w:rsidRPr="006D4B50" w:rsidRDefault="00DB465A" w:rsidP="006D4B50">
      <w:pPr>
        <w:ind w:firstLine="709"/>
        <w:jc w:val="both"/>
        <w:rPr>
          <w:sz w:val="28"/>
          <w:szCs w:val="28"/>
        </w:rPr>
      </w:pPr>
      <w:r w:rsidRPr="006D4B50">
        <w:rPr>
          <w:sz w:val="28"/>
          <w:szCs w:val="28"/>
        </w:rPr>
        <w:t>В издательском доме «Дрофа» выпущены сборники (№</w:t>
      </w:r>
      <w:r w:rsidR="00E716A2">
        <w:rPr>
          <w:sz w:val="28"/>
          <w:szCs w:val="28"/>
        </w:rPr>
        <w:t xml:space="preserve"> </w:t>
      </w:r>
      <w:r w:rsidRPr="006D4B50">
        <w:rPr>
          <w:sz w:val="28"/>
          <w:szCs w:val="28"/>
        </w:rPr>
        <w:t>1 и №</w:t>
      </w:r>
      <w:r w:rsidR="00E716A2">
        <w:rPr>
          <w:sz w:val="28"/>
          <w:szCs w:val="28"/>
        </w:rPr>
        <w:t xml:space="preserve"> </w:t>
      </w:r>
      <w:r w:rsidRPr="006D4B50">
        <w:rPr>
          <w:sz w:val="28"/>
          <w:szCs w:val="28"/>
        </w:rPr>
        <w:t>2) программ элективных курсов по биологии  (Авт.-сост. В.И. Сивоглазов, В.В. Пасечник. – М.:Дрофа, 2005), они могут оказать практическую помощь учителю в определении тематики и содержания  электива. Творческим педагогам предлагается принять участие в разработке авторских про</w:t>
      </w:r>
      <w:r w:rsidR="00E67956">
        <w:rPr>
          <w:sz w:val="28"/>
          <w:szCs w:val="28"/>
        </w:rPr>
        <w:t>грамм элективных курсов</w:t>
      </w:r>
      <w:r w:rsidRPr="006D4B50">
        <w:rPr>
          <w:sz w:val="28"/>
          <w:szCs w:val="28"/>
        </w:rPr>
        <w:t xml:space="preserve"> в соответствии с вышеназванной или иной тематикой, а также рекомендациями, опубликованными на образовательном портале МРИО (www edurm.</w:t>
      </w:r>
      <w:r w:rsidRPr="006D4B50">
        <w:rPr>
          <w:sz w:val="28"/>
          <w:szCs w:val="28"/>
          <w:lang w:val="en-US"/>
        </w:rPr>
        <w:t>ru</w:t>
      </w:r>
      <w:r w:rsidRPr="006D4B50">
        <w:rPr>
          <w:sz w:val="28"/>
          <w:szCs w:val="28"/>
        </w:rPr>
        <w:t>) и представлять их в экспертный совет для сертифицировани</w:t>
      </w:r>
      <w:r w:rsidR="00780315">
        <w:rPr>
          <w:sz w:val="28"/>
          <w:szCs w:val="28"/>
        </w:rPr>
        <w:t>я.</w:t>
      </w:r>
    </w:p>
    <w:p w:rsidR="00DB465A" w:rsidRPr="006D4B50" w:rsidRDefault="00DB465A" w:rsidP="006D4B50">
      <w:pPr>
        <w:shd w:val="clear" w:color="auto" w:fill="FFFFFF"/>
        <w:ind w:firstLine="709"/>
        <w:jc w:val="both"/>
        <w:rPr>
          <w:sz w:val="28"/>
          <w:szCs w:val="28"/>
        </w:rPr>
      </w:pPr>
      <w:r w:rsidRPr="006D4B50">
        <w:rPr>
          <w:sz w:val="28"/>
          <w:szCs w:val="28"/>
        </w:rPr>
        <w:t>В завершении 2007</w:t>
      </w:r>
      <w:r w:rsidR="00780315">
        <w:rPr>
          <w:sz w:val="28"/>
          <w:szCs w:val="28"/>
        </w:rPr>
        <w:t xml:space="preserve"> - 20</w:t>
      </w:r>
      <w:r w:rsidRPr="006D4B50">
        <w:rPr>
          <w:sz w:val="28"/>
          <w:szCs w:val="28"/>
        </w:rPr>
        <w:t>08 учебного года в экспериментальном режиме в республике итоговая аттестация за курс основной школы по биологии пройдет в новой форме, приближенной к модели ЕГЭ. Такая внешняя процедура проведения экзамена, в отличие от внутришкольной процедуры, разделяет функции обучения и функции проверки учебных достижений обучаемых.</w:t>
      </w:r>
    </w:p>
    <w:p w:rsidR="00DB465A" w:rsidRPr="006D4B50" w:rsidRDefault="00DB465A" w:rsidP="006D4B50">
      <w:pPr>
        <w:shd w:val="clear" w:color="auto" w:fill="FFFFFF"/>
        <w:ind w:firstLine="709"/>
        <w:jc w:val="both"/>
        <w:rPr>
          <w:sz w:val="28"/>
          <w:szCs w:val="28"/>
        </w:rPr>
      </w:pPr>
      <w:r w:rsidRPr="006D4B50">
        <w:rPr>
          <w:sz w:val="28"/>
          <w:szCs w:val="28"/>
        </w:rPr>
        <w:t xml:space="preserve">Проведение итоговой аттестации выпускников </w:t>
      </w:r>
      <w:r w:rsidRPr="006D4B50">
        <w:rPr>
          <w:sz w:val="28"/>
          <w:szCs w:val="28"/>
          <w:lang w:val="en-US"/>
        </w:rPr>
        <w:t>IX</w:t>
      </w:r>
      <w:r w:rsidR="00780315">
        <w:rPr>
          <w:sz w:val="28"/>
          <w:szCs w:val="28"/>
        </w:rPr>
        <w:t xml:space="preserve"> - </w:t>
      </w:r>
      <w:r w:rsidRPr="006D4B50">
        <w:rPr>
          <w:sz w:val="28"/>
          <w:szCs w:val="28"/>
          <w:lang w:val="en-US"/>
        </w:rPr>
        <w:t>XI</w:t>
      </w:r>
      <w:r w:rsidRPr="006D4B50">
        <w:rPr>
          <w:sz w:val="28"/>
          <w:szCs w:val="28"/>
        </w:rPr>
        <w:t xml:space="preserve"> классов в формате, приближенном к ЕГЭ, позволит:</w:t>
      </w:r>
    </w:p>
    <w:p w:rsidR="00DB465A" w:rsidRPr="006D4B50" w:rsidRDefault="006D4B50" w:rsidP="006D4B50">
      <w:pPr>
        <w:shd w:val="clear" w:color="auto" w:fill="FFFFFF"/>
        <w:ind w:firstLine="709"/>
        <w:jc w:val="both"/>
        <w:rPr>
          <w:sz w:val="28"/>
          <w:szCs w:val="28"/>
        </w:rPr>
      </w:pPr>
      <w:r w:rsidRPr="006D4B50">
        <w:rPr>
          <w:sz w:val="28"/>
          <w:szCs w:val="28"/>
        </w:rPr>
        <w:t>-</w:t>
      </w:r>
      <w:r w:rsidR="00DB465A" w:rsidRPr="006D4B50">
        <w:rPr>
          <w:sz w:val="28"/>
          <w:szCs w:val="28"/>
        </w:rPr>
        <w:t xml:space="preserve"> учесть опыт организации и технологии проведения единого государственного экзамена;</w:t>
      </w:r>
    </w:p>
    <w:p w:rsidR="00DB465A" w:rsidRPr="006D4B50" w:rsidRDefault="006D4B50" w:rsidP="006D4B50">
      <w:pPr>
        <w:shd w:val="clear" w:color="auto" w:fill="FFFFFF"/>
        <w:ind w:firstLine="709"/>
        <w:jc w:val="both"/>
        <w:rPr>
          <w:sz w:val="28"/>
          <w:szCs w:val="28"/>
        </w:rPr>
      </w:pPr>
      <w:r w:rsidRPr="006D4B50">
        <w:rPr>
          <w:sz w:val="28"/>
          <w:szCs w:val="28"/>
        </w:rPr>
        <w:t>-</w:t>
      </w:r>
      <w:r w:rsidR="00DB465A" w:rsidRPr="006D4B50">
        <w:rPr>
          <w:sz w:val="28"/>
          <w:szCs w:val="28"/>
        </w:rPr>
        <w:t xml:space="preserve"> более объективно оценить знания выпускников, поскольку при этом предусмотрена внешняя независимая оценка учебных достижений экзаменуемых;</w:t>
      </w:r>
    </w:p>
    <w:p w:rsidR="00DB465A" w:rsidRPr="006D4B50" w:rsidRDefault="006D4B50" w:rsidP="006D4B50">
      <w:pPr>
        <w:shd w:val="clear" w:color="auto" w:fill="FFFFFF"/>
        <w:ind w:firstLine="709"/>
        <w:jc w:val="both"/>
        <w:rPr>
          <w:sz w:val="28"/>
          <w:szCs w:val="28"/>
        </w:rPr>
      </w:pPr>
      <w:r w:rsidRPr="006D4B50">
        <w:rPr>
          <w:sz w:val="28"/>
          <w:szCs w:val="28"/>
        </w:rPr>
        <w:t>-</w:t>
      </w:r>
      <w:r w:rsidR="00DB465A" w:rsidRPr="006D4B50">
        <w:rPr>
          <w:sz w:val="28"/>
          <w:szCs w:val="28"/>
        </w:rPr>
        <w:t xml:space="preserve"> обеспечить прозрачность системы оценивания, поскольку итоговый результат определяется простым суммированием баллов, которые выставляются за правильное выполнение заданий;</w:t>
      </w:r>
    </w:p>
    <w:p w:rsidR="00DB465A" w:rsidRPr="006D4B50" w:rsidRDefault="006D4B50" w:rsidP="006D4B50">
      <w:pPr>
        <w:shd w:val="clear" w:color="auto" w:fill="FFFFFF"/>
        <w:ind w:firstLine="709"/>
        <w:jc w:val="both"/>
        <w:rPr>
          <w:sz w:val="28"/>
          <w:szCs w:val="28"/>
        </w:rPr>
      </w:pPr>
      <w:r w:rsidRPr="006D4B50">
        <w:rPr>
          <w:sz w:val="28"/>
          <w:szCs w:val="28"/>
        </w:rPr>
        <w:t>-</w:t>
      </w:r>
      <w:r w:rsidR="00DB465A" w:rsidRPr="006D4B50">
        <w:rPr>
          <w:sz w:val="28"/>
          <w:szCs w:val="28"/>
        </w:rPr>
        <w:t xml:space="preserve"> реализовать современные представления о базовой подготовке учащихся, выражаемой в смещении акцентов с проверки усвоения знаниевого компонента содержания образования на проверку ключевых предметных компетенций, т.е. умения применять полученные знания на практике, в новых ситуациях;</w:t>
      </w:r>
    </w:p>
    <w:p w:rsidR="00DB465A" w:rsidRPr="006D4B50" w:rsidRDefault="006D4B50" w:rsidP="006D4B50">
      <w:pPr>
        <w:shd w:val="clear" w:color="auto" w:fill="FFFFFF"/>
        <w:ind w:firstLine="709"/>
        <w:jc w:val="both"/>
        <w:rPr>
          <w:sz w:val="28"/>
          <w:szCs w:val="28"/>
        </w:rPr>
      </w:pPr>
      <w:r w:rsidRPr="006D4B50">
        <w:rPr>
          <w:sz w:val="28"/>
          <w:szCs w:val="28"/>
        </w:rPr>
        <w:t>-</w:t>
      </w:r>
      <w:r w:rsidR="00DB465A" w:rsidRPr="006D4B50">
        <w:rPr>
          <w:sz w:val="28"/>
          <w:szCs w:val="28"/>
        </w:rPr>
        <w:t xml:space="preserve"> обеспечить более глубокую дифференциацию подготовки учащихся, позволяющую определить их дальнейший путь и правильно выбрать профиль, который соответствует уровню подготовки и интересам выпускника.</w:t>
      </w:r>
    </w:p>
    <w:p w:rsidR="00DB465A" w:rsidRPr="006D4B50" w:rsidRDefault="00DB465A" w:rsidP="006D4B50">
      <w:pPr>
        <w:shd w:val="clear" w:color="auto" w:fill="FFFFFF"/>
        <w:tabs>
          <w:tab w:val="left" w:pos="3772"/>
        </w:tabs>
        <w:ind w:firstLine="709"/>
        <w:jc w:val="both"/>
        <w:rPr>
          <w:sz w:val="28"/>
          <w:szCs w:val="28"/>
        </w:rPr>
      </w:pPr>
      <w:r w:rsidRPr="006D4B50">
        <w:rPr>
          <w:sz w:val="28"/>
          <w:szCs w:val="28"/>
        </w:rPr>
        <w:t>При подготовке выпускников 9</w:t>
      </w:r>
      <w:r w:rsidR="00780315">
        <w:rPr>
          <w:sz w:val="28"/>
          <w:szCs w:val="28"/>
        </w:rPr>
        <w:t>-</w:t>
      </w:r>
      <w:r w:rsidRPr="006D4B50">
        <w:rPr>
          <w:sz w:val="28"/>
          <w:szCs w:val="28"/>
        </w:rPr>
        <w:t xml:space="preserve">х классов к итоговой аттестации следует руководствоваться </w:t>
      </w:r>
      <w:r w:rsidRPr="00B4043E">
        <w:rPr>
          <w:caps/>
          <w:sz w:val="28"/>
          <w:szCs w:val="28"/>
        </w:rPr>
        <w:t>ф</w:t>
      </w:r>
      <w:r w:rsidRPr="006D4B50">
        <w:rPr>
          <w:sz w:val="28"/>
          <w:szCs w:val="28"/>
        </w:rPr>
        <w:t xml:space="preserve">едеральным компонентом государственного стандарта основного общего образования (утвержден приказом Минобразования России от 5 марта </w:t>
      </w:r>
      <w:smartTag w:uri="urn:schemas-microsoft-com:office:smarttags" w:element="metricconverter">
        <w:smartTagPr>
          <w:attr w:name="ProductID" w:val="2004 г"/>
        </w:smartTagPr>
        <w:r w:rsidRPr="006D4B50">
          <w:rPr>
            <w:sz w:val="28"/>
            <w:szCs w:val="28"/>
          </w:rPr>
          <w:t>2004 г</w:t>
        </w:r>
      </w:smartTag>
      <w:r w:rsidRPr="006D4B50">
        <w:rPr>
          <w:sz w:val="28"/>
          <w:szCs w:val="28"/>
        </w:rPr>
        <w:t>. № 1089), так как контрольно-измерительные материалы для экзамена разработаны в соответствии с этим документом.</w:t>
      </w:r>
    </w:p>
    <w:p w:rsidR="00DB465A" w:rsidRPr="00A64BEC" w:rsidRDefault="00DB465A" w:rsidP="006D4B50">
      <w:pPr>
        <w:ind w:firstLine="709"/>
        <w:jc w:val="both"/>
        <w:rPr>
          <w:sz w:val="28"/>
          <w:szCs w:val="28"/>
        </w:rPr>
      </w:pPr>
      <w:r w:rsidRPr="006D4B50">
        <w:rPr>
          <w:sz w:val="28"/>
          <w:szCs w:val="28"/>
        </w:rPr>
        <w:t>В заключение следует отметить, что в 2008</w:t>
      </w:r>
      <w:r w:rsidR="00A64BEC">
        <w:rPr>
          <w:sz w:val="28"/>
          <w:szCs w:val="28"/>
        </w:rPr>
        <w:t xml:space="preserve"> - 20</w:t>
      </w:r>
      <w:r w:rsidRPr="006D4B50">
        <w:rPr>
          <w:sz w:val="28"/>
          <w:szCs w:val="28"/>
        </w:rPr>
        <w:t xml:space="preserve">09 учебном году учителя могут использовать в учебном процессе учебники по биологии, которые рекомендованы или допущены Министерством образования и науки Российской Федерации и включены в федеральный перечень </w:t>
      </w:r>
      <w:r w:rsidRPr="00A64BEC">
        <w:rPr>
          <w:sz w:val="28"/>
          <w:szCs w:val="28"/>
        </w:rPr>
        <w:t>(</w:t>
      </w:r>
      <w:r w:rsidRPr="00E040F4">
        <w:rPr>
          <w:sz w:val="28"/>
          <w:szCs w:val="28"/>
        </w:rPr>
        <w:t>приказ Минобрнауки России от 13 декабря 2007 г. № 349</w:t>
      </w:r>
      <w:r w:rsidRPr="00A64BEC">
        <w:rPr>
          <w:sz w:val="28"/>
          <w:szCs w:val="28"/>
        </w:rPr>
        <w:t>)</w:t>
      </w:r>
      <w:r w:rsidR="00A64BEC">
        <w:rPr>
          <w:sz w:val="28"/>
          <w:szCs w:val="28"/>
        </w:rPr>
        <w:t>.</w:t>
      </w:r>
    </w:p>
    <w:p w:rsidR="00DB465A" w:rsidRDefault="00DB465A" w:rsidP="00DB465A">
      <w:pPr>
        <w:jc w:val="right"/>
        <w:rPr>
          <w:sz w:val="28"/>
          <w:szCs w:val="28"/>
        </w:rPr>
      </w:pPr>
      <w:r>
        <w:rPr>
          <w:sz w:val="28"/>
          <w:szCs w:val="28"/>
        </w:rPr>
        <w:t>Таблица 2</w:t>
      </w:r>
    </w:p>
    <w:p w:rsidR="00DB465A" w:rsidRPr="006D4B50" w:rsidRDefault="00DB465A" w:rsidP="00DB465A">
      <w:pPr>
        <w:jc w:val="right"/>
        <w:rPr>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5832"/>
        <w:gridCol w:w="916"/>
        <w:gridCol w:w="2256"/>
      </w:tblGrid>
      <w:tr w:rsidR="00DB465A" w:rsidRPr="006D4B50">
        <w:trPr>
          <w:trHeight w:val="255"/>
          <w:jc w:val="center"/>
        </w:trPr>
        <w:tc>
          <w:tcPr>
            <w:tcW w:w="330" w:type="pct"/>
            <w:shd w:val="clear" w:color="auto" w:fill="auto"/>
          </w:tcPr>
          <w:p w:rsidR="00DB465A" w:rsidRPr="006D4B50" w:rsidRDefault="00DB465A" w:rsidP="00A64BEC">
            <w:pPr>
              <w:jc w:val="center"/>
              <w:rPr>
                <w:b/>
                <w:bCs/>
                <w:sz w:val="25"/>
                <w:szCs w:val="25"/>
              </w:rPr>
            </w:pPr>
            <w:r w:rsidRPr="006D4B50">
              <w:rPr>
                <w:b/>
                <w:bCs/>
                <w:sz w:val="25"/>
                <w:szCs w:val="25"/>
              </w:rPr>
              <w:t>№ п/п</w:t>
            </w:r>
          </w:p>
        </w:tc>
        <w:tc>
          <w:tcPr>
            <w:tcW w:w="3025" w:type="pct"/>
            <w:shd w:val="clear" w:color="auto" w:fill="auto"/>
          </w:tcPr>
          <w:p w:rsidR="00DB465A" w:rsidRPr="006D4B50" w:rsidRDefault="00DB465A" w:rsidP="00A64BEC">
            <w:pPr>
              <w:jc w:val="center"/>
              <w:rPr>
                <w:sz w:val="25"/>
                <w:szCs w:val="25"/>
              </w:rPr>
            </w:pPr>
            <w:r w:rsidRPr="006D4B50">
              <w:rPr>
                <w:b/>
                <w:bCs/>
                <w:sz w:val="25"/>
                <w:szCs w:val="25"/>
              </w:rPr>
              <w:t>Авторы, название учебника</w:t>
            </w:r>
          </w:p>
        </w:tc>
        <w:tc>
          <w:tcPr>
            <w:tcW w:w="475" w:type="pct"/>
            <w:shd w:val="clear" w:color="auto" w:fill="auto"/>
          </w:tcPr>
          <w:p w:rsidR="00DB465A" w:rsidRPr="006D4B50" w:rsidRDefault="00A64BEC" w:rsidP="00A64BEC">
            <w:pPr>
              <w:jc w:val="center"/>
              <w:rPr>
                <w:b/>
                <w:bCs/>
                <w:sz w:val="25"/>
                <w:szCs w:val="25"/>
              </w:rPr>
            </w:pPr>
            <w:r>
              <w:rPr>
                <w:b/>
                <w:bCs/>
                <w:sz w:val="25"/>
                <w:szCs w:val="25"/>
              </w:rPr>
              <w:t>К</w:t>
            </w:r>
            <w:r w:rsidR="00DB465A" w:rsidRPr="006D4B50">
              <w:rPr>
                <w:b/>
                <w:bCs/>
                <w:sz w:val="25"/>
                <w:szCs w:val="25"/>
              </w:rPr>
              <w:t>ласс</w:t>
            </w:r>
          </w:p>
        </w:tc>
        <w:tc>
          <w:tcPr>
            <w:tcW w:w="1167" w:type="pct"/>
            <w:shd w:val="clear" w:color="auto" w:fill="auto"/>
          </w:tcPr>
          <w:p w:rsidR="00DB465A" w:rsidRPr="006D4B50" w:rsidRDefault="00DB465A" w:rsidP="00A64BEC">
            <w:pPr>
              <w:jc w:val="center"/>
              <w:rPr>
                <w:b/>
                <w:bCs/>
                <w:sz w:val="25"/>
                <w:szCs w:val="25"/>
              </w:rPr>
            </w:pPr>
            <w:r w:rsidRPr="006D4B50">
              <w:rPr>
                <w:b/>
                <w:bCs/>
                <w:sz w:val="25"/>
                <w:szCs w:val="25"/>
              </w:rPr>
              <w:t>Издательство</w:t>
            </w:r>
          </w:p>
        </w:tc>
      </w:tr>
      <w:tr w:rsidR="00DB465A" w:rsidRPr="006D4B50">
        <w:trPr>
          <w:trHeight w:val="243"/>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Викторов В.П., Никишов А.И. </w:t>
            </w:r>
            <w:r w:rsidR="00A64BEC">
              <w:rPr>
                <w:sz w:val="25"/>
                <w:szCs w:val="25"/>
              </w:rPr>
              <w:t>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ВЛАДОС</w:t>
            </w:r>
          </w:p>
        </w:tc>
      </w:tr>
      <w:tr w:rsidR="00DB465A" w:rsidRPr="006D4B50">
        <w:trPr>
          <w:trHeight w:val="296"/>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Никишов А.И., Шарова И.Х. </w:t>
            </w:r>
            <w:r w:rsidR="00A64BEC">
              <w:rPr>
                <w:sz w:val="25"/>
                <w:szCs w:val="25"/>
              </w:rPr>
              <w:t>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7</w:t>
            </w:r>
          </w:p>
        </w:tc>
        <w:tc>
          <w:tcPr>
            <w:tcW w:w="1167" w:type="pct"/>
            <w:shd w:val="clear" w:color="auto" w:fill="auto"/>
          </w:tcPr>
          <w:p w:rsidR="00DB465A" w:rsidRPr="006D4B50" w:rsidRDefault="00DB465A" w:rsidP="006D4B50">
            <w:pPr>
              <w:rPr>
                <w:sz w:val="25"/>
                <w:szCs w:val="25"/>
              </w:rPr>
            </w:pPr>
            <w:r w:rsidRPr="006D4B50">
              <w:rPr>
                <w:sz w:val="25"/>
                <w:szCs w:val="25"/>
              </w:rPr>
              <w:t>ВЛАДОС</w:t>
            </w:r>
          </w:p>
        </w:tc>
      </w:tr>
      <w:tr w:rsidR="00DB465A" w:rsidRPr="006D4B50">
        <w:trPr>
          <w:trHeight w:val="347"/>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Любимова З.В., Маринова К.В.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8</w:t>
            </w:r>
          </w:p>
        </w:tc>
        <w:tc>
          <w:tcPr>
            <w:tcW w:w="1167" w:type="pct"/>
            <w:shd w:val="clear" w:color="auto" w:fill="auto"/>
          </w:tcPr>
          <w:p w:rsidR="00DB465A" w:rsidRPr="006D4B50" w:rsidRDefault="00DB465A" w:rsidP="006D4B50">
            <w:pPr>
              <w:rPr>
                <w:sz w:val="25"/>
                <w:szCs w:val="25"/>
              </w:rPr>
            </w:pPr>
            <w:r w:rsidRPr="006D4B50">
              <w:rPr>
                <w:sz w:val="25"/>
                <w:szCs w:val="25"/>
              </w:rPr>
              <w:t>ВЛАДОС</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Теремов А.В., Петросова Р.А., Никишов А.И. Био</w:t>
            </w:r>
            <w:r w:rsidR="00A64BEC">
              <w:rPr>
                <w:sz w:val="25"/>
                <w:szCs w:val="25"/>
              </w:rPr>
              <w:t>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9</w:t>
            </w:r>
          </w:p>
        </w:tc>
        <w:tc>
          <w:tcPr>
            <w:tcW w:w="1167" w:type="pct"/>
            <w:shd w:val="clear" w:color="auto" w:fill="auto"/>
          </w:tcPr>
          <w:p w:rsidR="00DB465A" w:rsidRPr="006D4B50" w:rsidRDefault="00DB465A" w:rsidP="006D4B50">
            <w:pPr>
              <w:rPr>
                <w:sz w:val="25"/>
                <w:szCs w:val="25"/>
              </w:rPr>
            </w:pPr>
            <w:r w:rsidRPr="006D4B50">
              <w:rPr>
                <w:sz w:val="25"/>
                <w:szCs w:val="25"/>
              </w:rPr>
              <w:t>ВЛАДОС</w:t>
            </w:r>
          </w:p>
        </w:tc>
      </w:tr>
      <w:tr w:rsidR="00DB465A" w:rsidRPr="006D4B50">
        <w:trPr>
          <w:trHeight w:val="309"/>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Пасечник В.В.</w:t>
            </w:r>
            <w:r w:rsidR="00A64BEC">
              <w:rPr>
                <w:sz w:val="25"/>
                <w:szCs w:val="25"/>
              </w:rPr>
              <w:t xml:space="preserve">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333"/>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Латюшин В.В., Шапкин В.А. Биол</w:t>
            </w:r>
            <w:r w:rsidR="00A64BEC">
              <w:rPr>
                <w:sz w:val="25"/>
                <w:szCs w:val="25"/>
              </w:rPr>
              <w:t>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7</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357"/>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Колесов Д.В., Маш Р.Д., Беляев И.Н.</w:t>
            </w:r>
            <w:r w:rsidR="00A64BEC">
              <w:rPr>
                <w:sz w:val="25"/>
                <w:szCs w:val="25"/>
              </w:rPr>
              <w:t xml:space="preserve">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8</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Каменский А.А.,</w:t>
            </w:r>
            <w:r w:rsidR="00A64BEC">
              <w:rPr>
                <w:sz w:val="25"/>
                <w:szCs w:val="25"/>
              </w:rPr>
              <w:t xml:space="preserve"> Криксунов Е.А., Пасечник В.В. </w:t>
            </w:r>
            <w:r w:rsidRPr="006D4B50">
              <w:rPr>
                <w:sz w:val="25"/>
                <w:szCs w:val="25"/>
              </w:rPr>
              <w:t xml:space="preserve">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9</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Пономарева И.Н.,</w:t>
            </w:r>
            <w:r w:rsidR="00A64BEC">
              <w:rPr>
                <w:sz w:val="25"/>
                <w:szCs w:val="25"/>
              </w:rPr>
              <w:t xml:space="preserve"> Корнилова О.А., Кучменко В.С. </w:t>
            </w:r>
            <w:r w:rsidRPr="006D4B50">
              <w:rPr>
                <w:sz w:val="25"/>
                <w:szCs w:val="25"/>
              </w:rPr>
              <w:t xml:space="preserve">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Константинов В.М., Бабенко В.Г., Кучменко</w:t>
            </w:r>
            <w:r w:rsidR="00A64BEC">
              <w:rPr>
                <w:sz w:val="25"/>
                <w:szCs w:val="25"/>
              </w:rPr>
              <w:t xml:space="preserve"> В.С. </w:t>
            </w:r>
            <w:r w:rsidRPr="006D4B50">
              <w:rPr>
                <w:sz w:val="25"/>
                <w:szCs w:val="25"/>
              </w:rPr>
              <w:t xml:space="preserve">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7</w:t>
            </w:r>
          </w:p>
        </w:tc>
        <w:tc>
          <w:tcPr>
            <w:tcW w:w="1167"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39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Драгомилов А.Г., Маш Р.Д. 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8</w:t>
            </w:r>
          </w:p>
        </w:tc>
        <w:tc>
          <w:tcPr>
            <w:tcW w:w="1167"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Пономарева И.Н.</w:t>
            </w:r>
            <w:r w:rsidR="00A64BEC">
              <w:rPr>
                <w:sz w:val="25"/>
                <w:szCs w:val="25"/>
              </w:rPr>
              <w:t xml:space="preserve">, Чернова Н.М., Корнилова О.А. </w:t>
            </w:r>
            <w:r w:rsidRPr="006D4B50">
              <w:rPr>
                <w:sz w:val="25"/>
                <w:szCs w:val="25"/>
              </w:rPr>
              <w:t xml:space="preserve">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9</w:t>
            </w:r>
          </w:p>
        </w:tc>
        <w:tc>
          <w:tcPr>
            <w:tcW w:w="1167"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301"/>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Сонин Н.И. 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352"/>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Захаров В.Б., Сонин Н.И.</w:t>
            </w:r>
            <w:r w:rsidR="00A64BEC">
              <w:rPr>
                <w:sz w:val="25"/>
                <w:szCs w:val="25"/>
              </w:rPr>
              <w:t xml:space="preserve">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7</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362"/>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Сонин Н.И., Сапин М.Р. </w:t>
            </w:r>
            <w:r w:rsidR="00A64BEC">
              <w:rPr>
                <w:sz w:val="25"/>
                <w:szCs w:val="25"/>
              </w:rPr>
              <w:t>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8</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Мамонтов С.Г., Захаров В.Б., Агафонова И.Б., Сонин Н.И. Биология </w:t>
            </w:r>
          </w:p>
        </w:tc>
        <w:tc>
          <w:tcPr>
            <w:tcW w:w="475" w:type="pct"/>
            <w:shd w:val="clear" w:color="auto" w:fill="auto"/>
          </w:tcPr>
          <w:p w:rsidR="00DB465A" w:rsidRPr="006D4B50" w:rsidRDefault="00DB465A" w:rsidP="00A64BEC">
            <w:pPr>
              <w:jc w:val="center"/>
              <w:rPr>
                <w:sz w:val="25"/>
                <w:szCs w:val="25"/>
              </w:rPr>
            </w:pPr>
            <w:r w:rsidRPr="006D4B50">
              <w:rPr>
                <w:sz w:val="25"/>
                <w:szCs w:val="25"/>
              </w:rPr>
              <w:t>9</w:t>
            </w:r>
          </w:p>
        </w:tc>
        <w:tc>
          <w:tcPr>
            <w:tcW w:w="1167"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295"/>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Хрыпова Р.Н.</w:t>
            </w:r>
            <w:r w:rsidR="00A64BEC">
              <w:rPr>
                <w:sz w:val="25"/>
                <w:szCs w:val="25"/>
              </w:rPr>
              <w:t>, по</w:t>
            </w:r>
            <w:r w:rsidRPr="006D4B50">
              <w:rPr>
                <w:sz w:val="25"/>
                <w:szCs w:val="25"/>
              </w:rPr>
              <w:t>д ред. Андреевой Н.Д.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334"/>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Трайтак Д.И., Трайтак Н.Д. </w:t>
            </w:r>
            <w:r w:rsidR="00A64BEC">
              <w:rPr>
                <w:sz w:val="25"/>
                <w:szCs w:val="25"/>
              </w:rPr>
              <w:t>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6</w:t>
            </w:r>
          </w:p>
        </w:tc>
        <w:tc>
          <w:tcPr>
            <w:tcW w:w="1167"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358"/>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 xml:space="preserve">Трайтак Д.И., Суматохин С.В. </w:t>
            </w:r>
            <w:r w:rsidR="00A64BEC">
              <w:rPr>
                <w:sz w:val="25"/>
                <w:szCs w:val="25"/>
              </w:rPr>
              <w:t>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7</w:t>
            </w:r>
          </w:p>
        </w:tc>
        <w:tc>
          <w:tcPr>
            <w:tcW w:w="1167"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Рохлов В.С., Трофимов С.Б.</w:t>
            </w:r>
            <w:r w:rsidR="00A64BEC">
              <w:rPr>
                <w:sz w:val="25"/>
                <w:szCs w:val="25"/>
              </w:rPr>
              <w:t>,</w:t>
            </w:r>
            <w:r w:rsidRPr="006D4B50">
              <w:rPr>
                <w:sz w:val="25"/>
                <w:szCs w:val="25"/>
              </w:rPr>
              <w:t xml:space="preserve"> </w:t>
            </w:r>
            <w:r w:rsidR="00A64BEC">
              <w:rPr>
                <w:sz w:val="25"/>
                <w:szCs w:val="25"/>
              </w:rPr>
              <w:t>под ред. Трайтака Д.И.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8</w:t>
            </w:r>
          </w:p>
        </w:tc>
        <w:tc>
          <w:tcPr>
            <w:tcW w:w="1167"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Ефимова Т.М., Шубин А.О., Сухорукова Л.Н.</w:t>
            </w:r>
            <w:r w:rsidR="00A64BEC">
              <w:rPr>
                <w:sz w:val="25"/>
                <w:szCs w:val="25"/>
              </w:rPr>
              <w:t>,</w:t>
            </w:r>
            <w:r w:rsidRPr="006D4B50">
              <w:rPr>
                <w:sz w:val="25"/>
                <w:szCs w:val="25"/>
              </w:rPr>
              <w:t xml:space="preserve"> под ред. Андреев</w:t>
            </w:r>
            <w:r w:rsidR="00A64BEC">
              <w:rPr>
                <w:sz w:val="25"/>
                <w:szCs w:val="25"/>
              </w:rPr>
              <w:t>ой Н.Д., Трайтака Д.И. Биология</w:t>
            </w:r>
          </w:p>
        </w:tc>
        <w:tc>
          <w:tcPr>
            <w:tcW w:w="475" w:type="pct"/>
            <w:shd w:val="clear" w:color="auto" w:fill="auto"/>
          </w:tcPr>
          <w:p w:rsidR="00DB465A" w:rsidRPr="006D4B50" w:rsidRDefault="00DB465A" w:rsidP="00A64BEC">
            <w:pPr>
              <w:jc w:val="center"/>
              <w:rPr>
                <w:sz w:val="25"/>
                <w:szCs w:val="25"/>
              </w:rPr>
            </w:pPr>
            <w:r w:rsidRPr="006D4B50">
              <w:rPr>
                <w:sz w:val="25"/>
                <w:szCs w:val="25"/>
              </w:rPr>
              <w:t>9</w:t>
            </w:r>
          </w:p>
        </w:tc>
        <w:tc>
          <w:tcPr>
            <w:tcW w:w="1167"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257"/>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A64BEC" w:rsidP="006D4B50">
            <w:pPr>
              <w:rPr>
                <w:sz w:val="25"/>
                <w:szCs w:val="25"/>
              </w:rPr>
            </w:pPr>
            <w:r>
              <w:rPr>
                <w:sz w:val="25"/>
                <w:szCs w:val="25"/>
              </w:rPr>
              <w:t xml:space="preserve">Андреева Н.Д. </w:t>
            </w:r>
            <w:r w:rsidR="00DB465A" w:rsidRPr="006D4B50">
              <w:rPr>
                <w:sz w:val="25"/>
                <w:szCs w:val="25"/>
              </w:rPr>
              <w:t>Биология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Мнемозина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Беляев Д.К., Бородин П.М., Воронцов Н.Н. и др.</w:t>
            </w:r>
            <w:r w:rsidR="00A64BEC">
              <w:rPr>
                <w:sz w:val="25"/>
                <w:szCs w:val="25"/>
              </w:rPr>
              <w:t>,</w:t>
            </w:r>
            <w:r w:rsidRPr="006D4B50">
              <w:rPr>
                <w:sz w:val="25"/>
                <w:szCs w:val="25"/>
              </w:rPr>
              <w:t xml:space="preserve"> под ред. Беляе</w:t>
            </w:r>
            <w:r w:rsidR="00A64BEC">
              <w:rPr>
                <w:sz w:val="25"/>
                <w:szCs w:val="25"/>
              </w:rPr>
              <w:t xml:space="preserve">ва Д.К., Дымшица Г.М. Биология </w:t>
            </w:r>
            <w:r w:rsidRPr="006D4B50">
              <w:rPr>
                <w:sz w:val="25"/>
                <w:szCs w:val="25"/>
              </w:rPr>
              <w:t>(базовый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Просвещение</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Бородин П.М., Вы</w:t>
            </w:r>
            <w:r w:rsidR="00A64BEC">
              <w:rPr>
                <w:sz w:val="25"/>
                <w:szCs w:val="25"/>
              </w:rPr>
              <w:t xml:space="preserve">соцкая Л.В., Дымшиц Г.М. и др. Биология </w:t>
            </w:r>
            <w:r w:rsidRPr="006D4B50">
              <w:rPr>
                <w:sz w:val="25"/>
                <w:szCs w:val="25"/>
              </w:rPr>
              <w:t>(профильный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Просвещение</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Захаров В.Б., Мамонтов С.Г., Сонин Н.И., Захаро</w:t>
            </w:r>
            <w:r w:rsidR="00A64BEC">
              <w:rPr>
                <w:sz w:val="25"/>
                <w:szCs w:val="25"/>
              </w:rPr>
              <w:t xml:space="preserve">ва Е.Т. Биология </w:t>
            </w:r>
            <w:r w:rsidRPr="006D4B50">
              <w:rPr>
                <w:sz w:val="25"/>
                <w:szCs w:val="25"/>
              </w:rPr>
              <w:t>(профильный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Захаров В.Б., Мамонтов С.Г., Сонин Н.И., Захаро</w:t>
            </w:r>
            <w:r w:rsidR="00A64BEC">
              <w:rPr>
                <w:sz w:val="25"/>
                <w:szCs w:val="25"/>
              </w:rPr>
              <w:t xml:space="preserve">ва Е.Т. Биология </w:t>
            </w:r>
            <w:r w:rsidRPr="006D4B50">
              <w:rPr>
                <w:sz w:val="25"/>
                <w:szCs w:val="25"/>
              </w:rPr>
              <w:t>(профильный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Каменский А.А.,</w:t>
            </w:r>
            <w:r w:rsidR="00A64BEC">
              <w:rPr>
                <w:sz w:val="25"/>
                <w:szCs w:val="25"/>
              </w:rPr>
              <w:t xml:space="preserve"> Криксунов Е.А., Пасечник В.В. Биология </w:t>
            </w:r>
            <w:r w:rsidRPr="006D4B50">
              <w:rPr>
                <w:sz w:val="25"/>
                <w:szCs w:val="25"/>
              </w:rPr>
              <w:t>(базовый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Пономарева И.Н., Корнилова О.А., Лощилина Т.Е.</w:t>
            </w:r>
            <w:r w:rsidR="00A64BEC">
              <w:rPr>
                <w:sz w:val="25"/>
                <w:szCs w:val="25"/>
              </w:rPr>
              <w:t>,</w:t>
            </w:r>
            <w:r w:rsidRPr="006D4B50">
              <w:rPr>
                <w:sz w:val="25"/>
                <w:szCs w:val="25"/>
              </w:rPr>
              <w:t xml:space="preserve"> под ред. Пономаревой И.Н. Биология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p>
        </w:tc>
        <w:tc>
          <w:tcPr>
            <w:tcW w:w="1170"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Пономарева И.Н., Корнилова О.А., Лощилина Т.Е.</w:t>
            </w:r>
            <w:r w:rsidR="00A64BEC">
              <w:rPr>
                <w:sz w:val="25"/>
                <w:szCs w:val="25"/>
              </w:rPr>
              <w:t>,</w:t>
            </w:r>
            <w:r w:rsidRPr="006D4B50">
              <w:rPr>
                <w:sz w:val="25"/>
                <w:szCs w:val="25"/>
              </w:rPr>
              <w:t xml:space="preserve"> под </w:t>
            </w:r>
            <w:r w:rsidR="00A64BEC">
              <w:rPr>
                <w:sz w:val="25"/>
                <w:szCs w:val="25"/>
              </w:rPr>
              <w:t xml:space="preserve">ред. Пономаревой И.Н. Биология </w:t>
            </w:r>
            <w:r w:rsidRPr="006D4B50">
              <w:rPr>
                <w:sz w:val="25"/>
                <w:szCs w:val="25"/>
              </w:rPr>
              <w:t>(базовый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Вентана-Граф</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Пуговкин А.П., Пуговкина Н.А. Биология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Академия</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Сивоглазов В.И., Агафонова И.Б., Захарова Е.Т. Биология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255"/>
          <w:jc w:val="center"/>
        </w:trPr>
        <w:tc>
          <w:tcPr>
            <w:tcW w:w="5000" w:type="pct"/>
            <w:gridSpan w:val="4"/>
            <w:shd w:val="clear" w:color="auto" w:fill="auto"/>
          </w:tcPr>
          <w:p w:rsidR="00DB465A" w:rsidRPr="006D4B50" w:rsidRDefault="00DB465A" w:rsidP="00A64BEC">
            <w:pPr>
              <w:jc w:val="center"/>
              <w:rPr>
                <w:b/>
                <w:bCs/>
                <w:sz w:val="25"/>
                <w:szCs w:val="25"/>
              </w:rPr>
            </w:pPr>
            <w:r w:rsidRPr="006D4B50">
              <w:rPr>
                <w:b/>
                <w:bCs/>
                <w:sz w:val="25"/>
                <w:szCs w:val="25"/>
              </w:rPr>
              <w:t>Естествознание</w:t>
            </w:r>
          </w:p>
        </w:tc>
      </w:tr>
      <w:tr w:rsidR="00DB465A" w:rsidRPr="006D4B50">
        <w:trPr>
          <w:trHeight w:val="765"/>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Алексашина И.Ю., Галактионов К.Н., Дмитриев И.С.</w:t>
            </w:r>
            <w:r w:rsidR="00A64BEC">
              <w:rPr>
                <w:sz w:val="25"/>
                <w:szCs w:val="25"/>
              </w:rPr>
              <w:t>,</w:t>
            </w:r>
            <w:r w:rsidRPr="006D4B50">
              <w:rPr>
                <w:sz w:val="25"/>
                <w:szCs w:val="25"/>
              </w:rPr>
              <w:t xml:space="preserve"> под ред. Алексашиной И.Ю. Естествознание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p>
        </w:tc>
        <w:tc>
          <w:tcPr>
            <w:tcW w:w="1170" w:type="pct"/>
            <w:shd w:val="clear" w:color="auto" w:fill="auto"/>
          </w:tcPr>
          <w:p w:rsidR="00DB465A" w:rsidRPr="006D4B50" w:rsidRDefault="00DB465A" w:rsidP="006D4B50">
            <w:pPr>
              <w:rPr>
                <w:sz w:val="25"/>
                <w:szCs w:val="25"/>
              </w:rPr>
            </w:pPr>
            <w:r w:rsidRPr="006D4B50">
              <w:rPr>
                <w:sz w:val="25"/>
                <w:szCs w:val="25"/>
              </w:rPr>
              <w:t>Просвещение</w:t>
            </w:r>
          </w:p>
        </w:tc>
      </w:tr>
      <w:tr w:rsidR="00DB465A" w:rsidRPr="006D4B50">
        <w:trPr>
          <w:trHeight w:val="1114"/>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Алексашина И.Ю., Ляпцев А.В., Шаталов М.А. и др.; Алексашина И.Ю., Галактионов К.Н., Орещенко Н.И. и др</w:t>
            </w:r>
            <w:r w:rsidR="00A64BEC">
              <w:rPr>
                <w:sz w:val="25"/>
                <w:szCs w:val="25"/>
              </w:rPr>
              <w:t>.,</w:t>
            </w:r>
            <w:r w:rsidRPr="006D4B50">
              <w:rPr>
                <w:sz w:val="25"/>
                <w:szCs w:val="25"/>
              </w:rPr>
              <w:t xml:space="preserve"> под ред. Алексашиной И.Ю. Естествознание (базовый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Просвещение</w:t>
            </w:r>
          </w:p>
        </w:tc>
      </w:tr>
      <w:tr w:rsidR="00DB465A" w:rsidRPr="006D4B50">
        <w:trPr>
          <w:trHeight w:val="255"/>
          <w:jc w:val="center"/>
        </w:trPr>
        <w:tc>
          <w:tcPr>
            <w:tcW w:w="5000" w:type="pct"/>
            <w:gridSpan w:val="4"/>
            <w:shd w:val="clear" w:color="auto" w:fill="auto"/>
          </w:tcPr>
          <w:p w:rsidR="00DB465A" w:rsidRPr="006D4B50" w:rsidRDefault="00DB465A" w:rsidP="00A64BEC">
            <w:pPr>
              <w:jc w:val="center"/>
              <w:rPr>
                <w:b/>
                <w:bCs/>
                <w:sz w:val="25"/>
                <w:szCs w:val="25"/>
              </w:rPr>
            </w:pPr>
            <w:r w:rsidRPr="006D4B50">
              <w:rPr>
                <w:b/>
                <w:bCs/>
                <w:sz w:val="25"/>
                <w:szCs w:val="25"/>
              </w:rPr>
              <w:t>Экология</w:t>
            </w:r>
          </w:p>
        </w:tc>
      </w:tr>
      <w:tr w:rsidR="00DB465A" w:rsidRPr="006D4B50">
        <w:trPr>
          <w:trHeight w:val="510"/>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Чернова Н.М., Галушин В.М., Константинов В.М. Экология (профильный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r w:rsidR="00DB465A" w:rsidRPr="006D4B50">
        <w:trPr>
          <w:trHeight w:val="349"/>
          <w:jc w:val="center"/>
        </w:trPr>
        <w:tc>
          <w:tcPr>
            <w:tcW w:w="330" w:type="pct"/>
            <w:shd w:val="clear" w:color="auto" w:fill="auto"/>
          </w:tcPr>
          <w:p w:rsidR="00DB465A" w:rsidRPr="006D4B50" w:rsidRDefault="00DB465A" w:rsidP="006D4B50">
            <w:pPr>
              <w:numPr>
                <w:ilvl w:val="0"/>
                <w:numId w:val="18"/>
              </w:numPr>
              <w:rPr>
                <w:b/>
                <w:bCs/>
                <w:sz w:val="25"/>
                <w:szCs w:val="25"/>
              </w:rPr>
            </w:pPr>
          </w:p>
        </w:tc>
        <w:tc>
          <w:tcPr>
            <w:tcW w:w="3025" w:type="pct"/>
            <w:shd w:val="clear" w:color="auto" w:fill="auto"/>
          </w:tcPr>
          <w:p w:rsidR="00DB465A" w:rsidRPr="006D4B50" w:rsidRDefault="00DB465A" w:rsidP="006D4B50">
            <w:pPr>
              <w:rPr>
                <w:sz w:val="25"/>
                <w:szCs w:val="25"/>
              </w:rPr>
            </w:pPr>
            <w:r w:rsidRPr="006D4B50">
              <w:rPr>
                <w:sz w:val="25"/>
                <w:szCs w:val="25"/>
              </w:rPr>
              <w:t>Криксунов Е.А., Пасечник В.В. Экология (профильный уровень)</w:t>
            </w:r>
          </w:p>
        </w:tc>
        <w:tc>
          <w:tcPr>
            <w:tcW w:w="475" w:type="pct"/>
            <w:shd w:val="clear" w:color="auto" w:fill="auto"/>
          </w:tcPr>
          <w:p w:rsidR="00DB465A" w:rsidRPr="006D4B50" w:rsidRDefault="00DB465A" w:rsidP="00A64BEC">
            <w:pPr>
              <w:jc w:val="center"/>
              <w:rPr>
                <w:sz w:val="25"/>
                <w:szCs w:val="25"/>
              </w:rPr>
            </w:pPr>
            <w:r w:rsidRPr="006D4B50">
              <w:rPr>
                <w:sz w:val="25"/>
                <w:szCs w:val="25"/>
              </w:rPr>
              <w:t>10</w:t>
            </w:r>
            <w:r w:rsidR="00A64BEC">
              <w:rPr>
                <w:sz w:val="25"/>
                <w:szCs w:val="25"/>
              </w:rPr>
              <w:t xml:space="preserve"> </w:t>
            </w:r>
            <w:r w:rsidRPr="006D4B50">
              <w:rPr>
                <w:sz w:val="25"/>
                <w:szCs w:val="25"/>
              </w:rPr>
              <w:t>(11)</w:t>
            </w:r>
          </w:p>
        </w:tc>
        <w:tc>
          <w:tcPr>
            <w:tcW w:w="1170" w:type="pct"/>
            <w:shd w:val="clear" w:color="auto" w:fill="auto"/>
          </w:tcPr>
          <w:p w:rsidR="00DB465A" w:rsidRPr="006D4B50" w:rsidRDefault="00DB465A" w:rsidP="006D4B50">
            <w:pPr>
              <w:rPr>
                <w:sz w:val="25"/>
                <w:szCs w:val="25"/>
              </w:rPr>
            </w:pPr>
            <w:r w:rsidRPr="006D4B50">
              <w:rPr>
                <w:sz w:val="25"/>
                <w:szCs w:val="25"/>
              </w:rPr>
              <w:t>Дрофа</w:t>
            </w:r>
          </w:p>
        </w:tc>
      </w:tr>
    </w:tbl>
    <w:p w:rsidR="00DB465A" w:rsidRPr="00865DDB" w:rsidRDefault="00DB465A" w:rsidP="00DB465A">
      <w:pPr>
        <w:jc w:val="center"/>
        <w:rPr>
          <w:b/>
          <w:bCs/>
          <w:sz w:val="28"/>
          <w:szCs w:val="28"/>
        </w:rPr>
      </w:pPr>
    </w:p>
    <w:p w:rsidR="000E6E52" w:rsidRDefault="000E6E52" w:rsidP="002339AC">
      <w:pPr>
        <w:jc w:val="center"/>
        <w:rPr>
          <w:rFonts w:ascii="Arial" w:hAnsi="Arial" w:cs="Arial"/>
          <w:b/>
          <w:sz w:val="28"/>
          <w:szCs w:val="28"/>
        </w:rPr>
      </w:pPr>
      <w:r>
        <w:rPr>
          <w:rFonts w:ascii="Arial" w:hAnsi="Arial" w:cs="Arial"/>
          <w:b/>
          <w:sz w:val="28"/>
          <w:szCs w:val="28"/>
        </w:rPr>
        <w:t>Применение инновационных технологий</w:t>
      </w:r>
    </w:p>
    <w:p w:rsidR="002339AC" w:rsidRPr="002339AC" w:rsidRDefault="000E6E52" w:rsidP="002339AC">
      <w:pPr>
        <w:jc w:val="center"/>
        <w:rPr>
          <w:rFonts w:ascii="Arial" w:hAnsi="Arial" w:cs="Arial"/>
          <w:b/>
          <w:sz w:val="28"/>
          <w:szCs w:val="28"/>
        </w:rPr>
      </w:pPr>
      <w:r>
        <w:rPr>
          <w:rFonts w:ascii="Arial" w:hAnsi="Arial" w:cs="Arial"/>
          <w:b/>
          <w:sz w:val="28"/>
          <w:szCs w:val="28"/>
        </w:rPr>
        <w:t>в практике учителя музыки</w:t>
      </w:r>
    </w:p>
    <w:p w:rsidR="006D6B31" w:rsidRDefault="006D6B31" w:rsidP="006D6B31">
      <w:pPr>
        <w:jc w:val="right"/>
        <w:rPr>
          <w:i/>
          <w:sz w:val="28"/>
          <w:szCs w:val="28"/>
        </w:rPr>
      </w:pPr>
      <w:r w:rsidRPr="00D422DE">
        <w:rPr>
          <w:b/>
          <w:bCs/>
          <w:i/>
          <w:sz w:val="28"/>
          <w:szCs w:val="28"/>
        </w:rPr>
        <w:t>Л.П. Карпушина</w:t>
      </w:r>
      <w:r w:rsidRPr="00D422DE">
        <w:rPr>
          <w:i/>
          <w:sz w:val="28"/>
          <w:szCs w:val="28"/>
        </w:rPr>
        <w:t>, доцент кафедры</w:t>
      </w:r>
    </w:p>
    <w:p w:rsidR="006D6B31" w:rsidRDefault="006D6B31" w:rsidP="006D6B31">
      <w:pPr>
        <w:jc w:val="right"/>
        <w:rPr>
          <w:i/>
          <w:sz w:val="28"/>
          <w:szCs w:val="28"/>
        </w:rPr>
      </w:pPr>
      <w:r w:rsidRPr="00D422DE">
        <w:rPr>
          <w:i/>
          <w:sz w:val="28"/>
          <w:szCs w:val="28"/>
        </w:rPr>
        <w:t>хорового дирижирования, пения и методики</w:t>
      </w:r>
    </w:p>
    <w:p w:rsidR="006D6B31" w:rsidRDefault="006D6B31" w:rsidP="006D6B31">
      <w:pPr>
        <w:jc w:val="right"/>
        <w:rPr>
          <w:i/>
          <w:sz w:val="28"/>
          <w:szCs w:val="28"/>
        </w:rPr>
      </w:pPr>
      <w:r w:rsidRPr="00D422DE">
        <w:rPr>
          <w:i/>
          <w:sz w:val="28"/>
          <w:szCs w:val="28"/>
        </w:rPr>
        <w:t>музыкального воспитания МГПИ им. М.Е. Евсевьева,</w:t>
      </w:r>
    </w:p>
    <w:p w:rsidR="006D6B31" w:rsidRPr="00D422DE" w:rsidRDefault="006D6B31" w:rsidP="006D6B31">
      <w:pPr>
        <w:jc w:val="right"/>
        <w:rPr>
          <w:i/>
          <w:sz w:val="28"/>
          <w:szCs w:val="28"/>
        </w:rPr>
      </w:pPr>
      <w:r w:rsidRPr="00D422DE">
        <w:rPr>
          <w:i/>
          <w:sz w:val="28"/>
          <w:szCs w:val="28"/>
        </w:rPr>
        <w:t>кандидат педагогических наук</w:t>
      </w:r>
    </w:p>
    <w:p w:rsidR="006D6B31" w:rsidRDefault="006D6B31" w:rsidP="006D6B31">
      <w:pPr>
        <w:jc w:val="right"/>
        <w:rPr>
          <w:i/>
          <w:sz w:val="28"/>
          <w:szCs w:val="28"/>
        </w:rPr>
      </w:pPr>
      <w:r w:rsidRPr="00D422DE">
        <w:rPr>
          <w:b/>
          <w:bCs/>
          <w:i/>
          <w:sz w:val="28"/>
          <w:szCs w:val="28"/>
        </w:rPr>
        <w:t>Н.Б. Абудеева</w:t>
      </w:r>
      <w:r w:rsidRPr="00D422DE">
        <w:rPr>
          <w:bCs/>
          <w:i/>
          <w:sz w:val="28"/>
          <w:szCs w:val="28"/>
        </w:rPr>
        <w:t>,</w:t>
      </w:r>
      <w:r w:rsidRPr="00D422DE">
        <w:rPr>
          <w:b/>
          <w:bCs/>
          <w:i/>
          <w:sz w:val="28"/>
          <w:szCs w:val="28"/>
        </w:rPr>
        <w:t xml:space="preserve"> </w:t>
      </w:r>
      <w:r w:rsidRPr="00D422DE">
        <w:rPr>
          <w:i/>
          <w:sz w:val="28"/>
          <w:szCs w:val="28"/>
        </w:rPr>
        <w:t>методист музыки и МХК</w:t>
      </w:r>
    </w:p>
    <w:p w:rsidR="006D6B31" w:rsidRPr="006F17F1" w:rsidRDefault="006D6B31" w:rsidP="006D6B31">
      <w:pPr>
        <w:jc w:val="right"/>
        <w:rPr>
          <w:sz w:val="28"/>
          <w:szCs w:val="28"/>
        </w:rPr>
      </w:pPr>
      <w:r w:rsidRPr="00D422DE">
        <w:rPr>
          <w:i/>
          <w:sz w:val="28"/>
          <w:szCs w:val="28"/>
        </w:rPr>
        <w:t>кафедры педагогики и психологии</w:t>
      </w:r>
    </w:p>
    <w:p w:rsidR="00D57AF3" w:rsidRDefault="00D57AF3" w:rsidP="00D57AF3">
      <w:pPr>
        <w:jc w:val="center"/>
        <w:rPr>
          <w:b/>
          <w:bCs/>
          <w:sz w:val="28"/>
        </w:rPr>
      </w:pPr>
    </w:p>
    <w:p w:rsidR="00D57AF3" w:rsidRDefault="00D57AF3" w:rsidP="00D57AF3">
      <w:pPr>
        <w:ind w:firstLine="709"/>
        <w:jc w:val="both"/>
        <w:rPr>
          <w:sz w:val="28"/>
          <w:szCs w:val="28"/>
        </w:rPr>
      </w:pPr>
      <w:r>
        <w:rPr>
          <w:sz w:val="28"/>
          <w:szCs w:val="28"/>
        </w:rPr>
        <w:t>Важное место в национальном проекте «Образование» занимает государственная поддержка педагогов, внедряющих инновационные технологии обучения. Суть инновационного образования можно выразить фразой: «Не догонять прошлое, а создавать будущее». Проблемой использования инновационных технологий в образовании занимались В.И. Андреев, В.П. Беспалько, В.М. Монахов, О.Я. Найн, И.В. Никишина, А.Б. Панькин, П.И. Пидкасистый, И.В. Роберт, Г.К. Селевко, В.В. Сериков, В.В. Юдин и др.</w:t>
      </w:r>
    </w:p>
    <w:p w:rsidR="00D57AF3" w:rsidRDefault="00D57AF3" w:rsidP="00D57AF3">
      <w:pPr>
        <w:ind w:firstLine="709"/>
        <w:jc w:val="both"/>
        <w:rPr>
          <w:i/>
          <w:sz w:val="28"/>
          <w:szCs w:val="28"/>
        </w:rPr>
      </w:pPr>
      <w:r>
        <w:rPr>
          <w:sz w:val="28"/>
          <w:szCs w:val="28"/>
        </w:rPr>
        <w:t>Использование инновационных технологий в образовании и</w:t>
      </w:r>
      <w:r w:rsidR="00B26732">
        <w:rPr>
          <w:sz w:val="28"/>
          <w:szCs w:val="28"/>
        </w:rPr>
        <w:t>,</w:t>
      </w:r>
      <w:r>
        <w:rPr>
          <w:sz w:val="28"/>
          <w:szCs w:val="28"/>
        </w:rPr>
        <w:t xml:space="preserve"> в частности, в музыкально-образовательной практике позволит повысить интерес учащихся к предмету «Музыка», к занятиям музыкой, будет способствовать формированию музыкальных компетенций, развитой личностной музыкальной культуры. Учителя музыки активно используют </w:t>
      </w:r>
      <w:r>
        <w:rPr>
          <w:i/>
          <w:sz w:val="28"/>
          <w:szCs w:val="28"/>
        </w:rPr>
        <w:t xml:space="preserve">информационные, диалоговые, </w:t>
      </w:r>
      <w:r w:rsidRPr="004D250A">
        <w:rPr>
          <w:i/>
          <w:sz w:val="28"/>
          <w:szCs w:val="28"/>
        </w:rPr>
        <w:t>личностно-ориентированные,</w:t>
      </w:r>
      <w:r>
        <w:rPr>
          <w:i/>
          <w:sz w:val="28"/>
          <w:szCs w:val="28"/>
        </w:rPr>
        <w:t xml:space="preserve"> игровые, проблемно-развивающие технологии.</w:t>
      </w:r>
    </w:p>
    <w:p w:rsidR="00D57AF3" w:rsidRDefault="00D57AF3" w:rsidP="00D57AF3">
      <w:pPr>
        <w:ind w:firstLine="709"/>
        <w:jc w:val="both"/>
        <w:rPr>
          <w:sz w:val="28"/>
          <w:szCs w:val="28"/>
        </w:rPr>
      </w:pPr>
      <w:r>
        <w:rPr>
          <w:sz w:val="28"/>
          <w:szCs w:val="28"/>
        </w:rPr>
        <w:t xml:space="preserve">Особенно актуальны в настоящее время </w:t>
      </w:r>
      <w:r>
        <w:rPr>
          <w:b/>
          <w:sz w:val="28"/>
          <w:szCs w:val="28"/>
        </w:rPr>
        <w:t>информационные коммуникационные технологии</w:t>
      </w:r>
      <w:r>
        <w:rPr>
          <w:sz w:val="28"/>
          <w:szCs w:val="28"/>
        </w:rPr>
        <w:t xml:space="preserve">. Под информационными коммуникационными технологиями обучения понимаются психолого-педагогически обусловленные процессы переработки информации с применением компьютерно-программных средств. Оптимизация образовательного процесса в общеобразовательных учреждениях на сегодня в значительной мере стала зависеть от внедрения информационных коммуникационных технологий, которые расширяют возможности учителя в выборе и реализации средств и методов обучения, а учащимся дают возможность эффективного усвоения изучаемого материала и реализации творческих способностей. Для более интересного, глубокого проведения уроков музыки и МХК учитель может использовать выпущенные </w:t>
      </w:r>
      <w:r>
        <w:rPr>
          <w:sz w:val="28"/>
          <w:szCs w:val="28"/>
          <w:lang w:val="en-US"/>
        </w:rPr>
        <w:t>CD</w:t>
      </w:r>
      <w:r w:rsidR="00A51467">
        <w:rPr>
          <w:sz w:val="28"/>
          <w:szCs w:val="28"/>
        </w:rPr>
        <w:t>-</w:t>
      </w:r>
      <w:r>
        <w:rPr>
          <w:sz w:val="28"/>
          <w:szCs w:val="28"/>
        </w:rPr>
        <w:t xml:space="preserve">диски: </w:t>
      </w:r>
      <w:r>
        <w:rPr>
          <w:i/>
          <w:sz w:val="28"/>
          <w:szCs w:val="28"/>
        </w:rPr>
        <w:t>«Энциклопедия классической музыки»</w:t>
      </w:r>
      <w:r>
        <w:rPr>
          <w:sz w:val="28"/>
          <w:szCs w:val="28"/>
        </w:rPr>
        <w:t>, в которой собран</w:t>
      </w:r>
      <w:r w:rsidR="00087387">
        <w:rPr>
          <w:sz w:val="28"/>
          <w:szCs w:val="28"/>
        </w:rPr>
        <w:t>ы</w:t>
      </w:r>
      <w:r>
        <w:rPr>
          <w:sz w:val="28"/>
          <w:szCs w:val="28"/>
        </w:rPr>
        <w:t xml:space="preserve"> материал о композиторах, исполнителях, произведениях, инструментах, а также жанр</w:t>
      </w:r>
      <w:r w:rsidR="00A51467">
        <w:rPr>
          <w:sz w:val="28"/>
          <w:szCs w:val="28"/>
        </w:rPr>
        <w:t>ах</w:t>
      </w:r>
      <w:r>
        <w:rPr>
          <w:sz w:val="28"/>
          <w:szCs w:val="28"/>
        </w:rPr>
        <w:t xml:space="preserve"> и стил</w:t>
      </w:r>
      <w:r w:rsidR="00A51467">
        <w:rPr>
          <w:sz w:val="28"/>
          <w:szCs w:val="28"/>
        </w:rPr>
        <w:t>ях</w:t>
      </w:r>
      <w:r>
        <w:rPr>
          <w:sz w:val="28"/>
          <w:szCs w:val="28"/>
        </w:rPr>
        <w:t xml:space="preserve"> музыки, экскурсии, видеофрагменты и анимация, хронология, словарь терминов о музыкальной культуре различных стран и викторина; </w:t>
      </w:r>
      <w:r>
        <w:rPr>
          <w:i/>
          <w:sz w:val="28"/>
          <w:szCs w:val="28"/>
        </w:rPr>
        <w:t>«Художественная энциклопедия классического зарубежного искусства</w:t>
      </w:r>
      <w:r>
        <w:rPr>
          <w:sz w:val="28"/>
          <w:szCs w:val="28"/>
        </w:rPr>
        <w:t xml:space="preserve">» знакомит учителя и учащихся с историей искусства и архитектуры от древних цивилизаций до конца </w:t>
      </w:r>
      <w:r>
        <w:rPr>
          <w:sz w:val="28"/>
          <w:szCs w:val="28"/>
          <w:lang w:val="en-US"/>
        </w:rPr>
        <w:t>XIX</w:t>
      </w:r>
      <w:r>
        <w:rPr>
          <w:sz w:val="28"/>
          <w:szCs w:val="28"/>
        </w:rPr>
        <w:t xml:space="preserve"> века. В нее вошли биографии живописцев, скульпторов, архитекторов, чьи произведения внесли заметный вклад в разви</w:t>
      </w:r>
      <w:r w:rsidR="00E1179D">
        <w:rPr>
          <w:sz w:val="28"/>
          <w:szCs w:val="28"/>
        </w:rPr>
        <w:t>тие мировой культуры. Здесь даны</w:t>
      </w:r>
      <w:r>
        <w:rPr>
          <w:sz w:val="28"/>
          <w:szCs w:val="28"/>
        </w:rPr>
        <w:t xml:space="preserve"> информация о крупнейших музеях, коллекциях и художественных собраниях всего мира, 500 биографий мастеров, 1200 изображений, музеи и коллекции, тематические экскурсии; </w:t>
      </w:r>
      <w:r>
        <w:rPr>
          <w:i/>
          <w:sz w:val="28"/>
          <w:szCs w:val="28"/>
        </w:rPr>
        <w:t xml:space="preserve">«История искусств»; </w:t>
      </w:r>
      <w:r w:rsidR="00C74B59">
        <w:rPr>
          <w:i/>
          <w:sz w:val="28"/>
          <w:szCs w:val="28"/>
        </w:rPr>
        <w:t>«</w:t>
      </w:r>
      <w:r>
        <w:rPr>
          <w:i/>
          <w:sz w:val="28"/>
          <w:szCs w:val="28"/>
        </w:rPr>
        <w:t xml:space="preserve">Искусство и путешествия»; «Современное российское искусство»; «Мировая классика» (В. Моцарт, М. Мусоргский, Ф. Шопен, Н. Паганини, П. Чайковский); «Шедевры музыки»; </w:t>
      </w:r>
      <w:r w:rsidR="00C74B59">
        <w:rPr>
          <w:i/>
          <w:sz w:val="28"/>
          <w:szCs w:val="28"/>
        </w:rPr>
        <w:t>«</w:t>
      </w:r>
      <w:r>
        <w:rPr>
          <w:i/>
          <w:sz w:val="28"/>
          <w:szCs w:val="28"/>
        </w:rPr>
        <w:t>П.И. Чайковский</w:t>
      </w:r>
      <w:r w:rsidR="00C74B59">
        <w:rPr>
          <w:i/>
          <w:sz w:val="28"/>
          <w:szCs w:val="28"/>
        </w:rPr>
        <w:t xml:space="preserve">. </w:t>
      </w:r>
      <w:r>
        <w:rPr>
          <w:i/>
          <w:sz w:val="28"/>
          <w:szCs w:val="28"/>
        </w:rPr>
        <w:t>Жизнь и творчество»; «Импрессионисты. Энциклопедический словарь по искусству»; «Великие художники Пикассо, Дали, Шагал»; «Шедевры архитектуры»; «Художники Санкт</w:t>
      </w:r>
      <w:r w:rsidR="00C74B59">
        <w:rPr>
          <w:i/>
          <w:sz w:val="28"/>
          <w:szCs w:val="28"/>
        </w:rPr>
        <w:t>-</w:t>
      </w:r>
      <w:r>
        <w:rPr>
          <w:i/>
          <w:sz w:val="28"/>
          <w:szCs w:val="28"/>
        </w:rPr>
        <w:t xml:space="preserve">Петербурга. Конец </w:t>
      </w:r>
      <w:r>
        <w:rPr>
          <w:i/>
          <w:sz w:val="28"/>
          <w:szCs w:val="28"/>
          <w:lang w:val="en-US"/>
        </w:rPr>
        <w:t>XX</w:t>
      </w:r>
      <w:r>
        <w:rPr>
          <w:i/>
          <w:sz w:val="28"/>
          <w:szCs w:val="28"/>
        </w:rPr>
        <w:t xml:space="preserve"> века»; «Русская иконопись </w:t>
      </w:r>
      <w:r>
        <w:rPr>
          <w:i/>
          <w:sz w:val="28"/>
          <w:szCs w:val="28"/>
          <w:lang w:val="en-US"/>
        </w:rPr>
        <w:t>XI</w:t>
      </w:r>
      <w:r>
        <w:rPr>
          <w:i/>
          <w:sz w:val="28"/>
          <w:szCs w:val="28"/>
        </w:rPr>
        <w:t xml:space="preserve"> – </w:t>
      </w:r>
      <w:r>
        <w:rPr>
          <w:i/>
          <w:sz w:val="28"/>
          <w:szCs w:val="28"/>
          <w:lang w:val="en-US"/>
        </w:rPr>
        <w:t>XX</w:t>
      </w:r>
      <w:r>
        <w:rPr>
          <w:i/>
          <w:sz w:val="28"/>
          <w:szCs w:val="28"/>
        </w:rPr>
        <w:t xml:space="preserve"> веков»; «Шедевры русской живописи»; «Эрмитаж. Искусство Западной Европы»</w:t>
      </w:r>
      <w:r>
        <w:rPr>
          <w:sz w:val="28"/>
          <w:szCs w:val="28"/>
        </w:rPr>
        <w:t>. Художественная энциклопедия включила в себя 310 работ европейских мастеров, имеющих общемировое значение и составляющих гордость Государственного Эрмитажа.</w:t>
      </w:r>
    </w:p>
    <w:p w:rsidR="00D57AF3" w:rsidRDefault="00D57AF3" w:rsidP="00D57AF3">
      <w:pPr>
        <w:pStyle w:val="a4"/>
        <w:spacing w:before="0" w:beforeAutospacing="0" w:after="0" w:afterAutospacing="0"/>
        <w:ind w:left="0" w:firstLine="709"/>
      </w:pPr>
      <w:r>
        <w:t xml:space="preserve">Использование компьютерных технологий на уроках искусства </w:t>
      </w:r>
      <w:r w:rsidR="00996501">
        <w:t>преображает</w:t>
      </w:r>
      <w:r>
        <w:t xml:space="preserve"> действительность и является бесспорным явлением, ведущ</w:t>
      </w:r>
      <w:r w:rsidR="00461AB5">
        <w:t>им</w:t>
      </w:r>
      <w:r>
        <w:t xml:space="preserve"> к изменениям в информационных и художественных процессах. Учителю можно обращаться к каталогу ресурсов Интернета, который активизирует учебный и творческий процесс (см. статью Селивановой Т. Интернет в художественном образовании // Искусство в школе. - № 4. – 2005. – С.</w:t>
      </w:r>
      <w:r w:rsidR="00556665">
        <w:t xml:space="preserve"> </w:t>
      </w:r>
      <w:r>
        <w:t xml:space="preserve">67). В частности, учителям музыки и МХК по вопросам внедрения музыкального искусства Мордовии в учебный процесс можно посещать </w:t>
      </w:r>
      <w:r>
        <w:rPr>
          <w:b/>
          <w:bCs/>
        </w:rPr>
        <w:t>сайт</w:t>
      </w:r>
      <w:r>
        <w:t xml:space="preserve"> </w:t>
      </w:r>
      <w:r>
        <w:rPr>
          <w:b/>
          <w:bCs/>
          <w:lang w:val="en-US"/>
        </w:rPr>
        <w:t>LKARPUSHINA</w:t>
      </w:r>
      <w:r>
        <w:rPr>
          <w:b/>
          <w:bCs/>
        </w:rPr>
        <w:t>.</w:t>
      </w:r>
      <w:r>
        <w:rPr>
          <w:b/>
          <w:bCs/>
          <w:lang w:val="en-US"/>
        </w:rPr>
        <w:t>narod</w:t>
      </w:r>
      <w:r>
        <w:rPr>
          <w:b/>
          <w:bCs/>
        </w:rPr>
        <w:t>.</w:t>
      </w:r>
      <w:r>
        <w:rPr>
          <w:b/>
          <w:bCs/>
          <w:lang w:val="en-US"/>
        </w:rPr>
        <w:t>ru</w:t>
      </w:r>
      <w:r>
        <w:t xml:space="preserve">., где помещены: программы для дошкольных и общеобразовательных учреждений, направленные на освоение музыкального искусства Мордовии (в рамках реализации концепции общего регионального музыкального и этномузыкального образования Л.П. Карпушиной), уроки и внеклассные мероприятия с опорой на музыкальное искусство Мордовии (из опыта работы педагогов республики), содержание фонохрестоматий, методические материалы в помощь учителю. В МРИО создан Мордовский республиканский образовательный портал </w:t>
      </w:r>
      <w:r w:rsidRPr="00E040F4">
        <w:rPr>
          <w:b/>
          <w:bCs/>
        </w:rPr>
        <w:t>www.edurm.ru</w:t>
      </w:r>
      <w:r>
        <w:t>.(Региональный компонент. Раздел «Искусство»), где можно найти программы и материалы по освоению музыкального искусства Мордовии (авторов Л.П. Карпушиной, Н.Б. Абудеевой).</w:t>
      </w:r>
    </w:p>
    <w:p w:rsidR="00D57AF3" w:rsidRDefault="00D57AF3" w:rsidP="00D57AF3">
      <w:pPr>
        <w:ind w:firstLine="709"/>
        <w:jc w:val="both"/>
        <w:rPr>
          <w:sz w:val="28"/>
        </w:rPr>
      </w:pPr>
      <w:r>
        <w:rPr>
          <w:sz w:val="28"/>
        </w:rPr>
        <w:t xml:space="preserve">Одним из перспективных направлений инновационной деятельности учителей музыки является разработка компьютерной системы тестирования знаний. Например, Н.В. Талалаева </w:t>
      </w:r>
      <w:r w:rsidR="007E69C1">
        <w:rPr>
          <w:sz w:val="28"/>
          <w:szCs w:val="28"/>
        </w:rPr>
        <w:t>(</w:t>
      </w:r>
      <w:r>
        <w:rPr>
          <w:sz w:val="28"/>
          <w:szCs w:val="28"/>
        </w:rPr>
        <w:t>МОУ «Ковылкинская средняя общеобразовательная школа № 2»)</w:t>
      </w:r>
      <w:r>
        <w:rPr>
          <w:sz w:val="28"/>
        </w:rPr>
        <w:t xml:space="preserve"> разработала компьютерный тест, позволяющий диагностировать степень усвоения учащимися знаний о музыкальном искусстве Мордовии. Ведется работа по ознакомлению учащихся с информационными коммуникационными технологиями с целью создания презентаций по различным темам, в частности</w:t>
      </w:r>
      <w:r w:rsidR="007E69C1">
        <w:rPr>
          <w:sz w:val="28"/>
        </w:rPr>
        <w:t>,</w:t>
      </w:r>
      <w:r>
        <w:rPr>
          <w:sz w:val="28"/>
        </w:rPr>
        <w:t xml:space="preserve"> с программой компьютерных презентаций </w:t>
      </w:r>
      <w:r>
        <w:rPr>
          <w:sz w:val="28"/>
          <w:lang w:val="en-US"/>
        </w:rPr>
        <w:t>Microsoft</w:t>
      </w:r>
      <w:r>
        <w:rPr>
          <w:sz w:val="28"/>
        </w:rPr>
        <w:t xml:space="preserve"> </w:t>
      </w:r>
      <w:r>
        <w:rPr>
          <w:sz w:val="28"/>
          <w:lang w:val="en-US"/>
        </w:rPr>
        <w:t>Power</w:t>
      </w:r>
      <w:r>
        <w:rPr>
          <w:sz w:val="28"/>
        </w:rPr>
        <w:t xml:space="preserve"> </w:t>
      </w:r>
      <w:r>
        <w:rPr>
          <w:sz w:val="28"/>
          <w:lang w:val="en-US"/>
        </w:rPr>
        <w:t>Point</w:t>
      </w:r>
      <w:r w:rsidR="007E69C1">
        <w:rPr>
          <w:sz w:val="28"/>
        </w:rPr>
        <w:t>.</w:t>
      </w:r>
    </w:p>
    <w:p w:rsidR="00D57AF3" w:rsidRDefault="00D57AF3" w:rsidP="00D57AF3">
      <w:pPr>
        <w:pStyle w:val="a4"/>
        <w:spacing w:before="0" w:beforeAutospacing="0" w:after="0" w:afterAutospacing="0"/>
        <w:ind w:left="0" w:firstLine="709"/>
      </w:pPr>
      <w:r>
        <w:t xml:space="preserve">Сегодня многие методические инновации связаны с применением </w:t>
      </w:r>
      <w:r>
        <w:rPr>
          <w:b/>
        </w:rPr>
        <w:t>интерактивных методов</w:t>
      </w:r>
      <w:r>
        <w:t xml:space="preserve">. </w:t>
      </w:r>
      <w:r>
        <w:rPr>
          <w:i/>
        </w:rPr>
        <w:t>Интерактивный</w:t>
      </w:r>
      <w:r>
        <w:t xml:space="preserve"> означает </w:t>
      </w:r>
      <w:r w:rsidR="00F457C1">
        <w:t>«</w:t>
      </w:r>
      <w:r>
        <w:t>находящийся в состоянии беседы, диалога с чем-либо (компьютером) или кем-либо (человеком)</w:t>
      </w:r>
      <w:r w:rsidR="00F457C1">
        <w:t>»</w:t>
      </w:r>
      <w:r>
        <w:t>. Интерактивное – это диалоговое обучение. Главная цель использования интерактивных методов обучения – это активизация музыкально-познавательной, творческой деятельности учащихся, формирование самостоятельной, ищущей, творческой личности, стремящейся к саморазвитию, самовоспитанию, самоусовершенствованию на основе музыкального ис</w:t>
      </w:r>
      <w:r w:rsidR="00B32670">
        <w:t>кусства.</w:t>
      </w:r>
    </w:p>
    <w:p w:rsidR="00D57AF3" w:rsidRDefault="00D57AF3" w:rsidP="00D57AF3">
      <w:pPr>
        <w:ind w:firstLine="709"/>
        <w:jc w:val="both"/>
        <w:rPr>
          <w:sz w:val="28"/>
          <w:szCs w:val="28"/>
        </w:rPr>
      </w:pPr>
      <w:r>
        <w:rPr>
          <w:sz w:val="28"/>
        </w:rPr>
        <w:t>Учителя музыки используют разнообразные инновационные формы уроков: урок-лекция-визуализация (чтение лекции сводится к сводному, развернутому комментированию подготовленных визуальных материалов); медиа-лекция (работа с медиа-тестами); урок-пресс-конференция; урок-</w:t>
      </w:r>
      <w:r>
        <w:rPr>
          <w:sz w:val="28"/>
          <w:szCs w:val="28"/>
        </w:rPr>
        <w:t>аукцион, проблемные семинары («мозговой штурм»); такие формы учебной работы</w:t>
      </w:r>
      <w:r w:rsidR="009453AF">
        <w:rPr>
          <w:sz w:val="28"/>
          <w:szCs w:val="28"/>
        </w:rPr>
        <w:t>, как</w:t>
      </w:r>
      <w:r>
        <w:rPr>
          <w:sz w:val="28"/>
          <w:szCs w:val="28"/>
        </w:rPr>
        <w:t xml:space="preserve"> коллективные, групповые, индивидуальные, парные; применяются следующие методы интерактивного обучения: частично-поисковый, поисковый, творческий (по уровню самостоятельности), эвристический, проблемно-поисковый, моделирующий (исследовательский) (по уровню исследовательской деятельности).</w:t>
      </w:r>
    </w:p>
    <w:p w:rsidR="00D57AF3" w:rsidRDefault="00D57AF3" w:rsidP="00D57AF3">
      <w:pPr>
        <w:ind w:firstLine="709"/>
        <w:jc w:val="both"/>
        <w:rPr>
          <w:sz w:val="28"/>
          <w:szCs w:val="28"/>
        </w:rPr>
      </w:pPr>
      <w:r>
        <w:rPr>
          <w:sz w:val="28"/>
          <w:szCs w:val="28"/>
        </w:rPr>
        <w:t>В современной образовательной практике большое распространение получили игровые технологии обучения (А.А. Вербицкий, Н.В. Борисова и др.), которые характеризуются наличием игровой модели, сценариев игры, ролевых позиций и т.п. Используются такие игровые формы</w:t>
      </w:r>
      <w:r w:rsidR="006C6247">
        <w:rPr>
          <w:sz w:val="28"/>
          <w:szCs w:val="28"/>
        </w:rPr>
        <w:t>,</w:t>
      </w:r>
      <w:r>
        <w:rPr>
          <w:sz w:val="28"/>
          <w:szCs w:val="28"/>
        </w:rPr>
        <w:t xml:space="preserve"> как ролевые, дидактические, имитационные, организационно-деятельностные. В целях активизации интереса к урокам музыки используются игры, идея которых взята из игр «Угадай мелодию»», «Поле чудес», «Пирамида» и др.</w:t>
      </w:r>
    </w:p>
    <w:p w:rsidR="00D57AF3" w:rsidRDefault="00D57AF3" w:rsidP="00D57AF3">
      <w:pPr>
        <w:ind w:firstLine="709"/>
        <w:jc w:val="both"/>
        <w:rPr>
          <w:sz w:val="28"/>
          <w:szCs w:val="28"/>
        </w:rPr>
      </w:pPr>
      <w:r>
        <w:rPr>
          <w:sz w:val="28"/>
          <w:szCs w:val="28"/>
        </w:rPr>
        <w:t xml:space="preserve">В процессе музыкально-образовательной работы учителя музыки используют </w:t>
      </w:r>
      <w:r w:rsidRPr="009B4712">
        <w:rPr>
          <w:i/>
          <w:sz w:val="28"/>
          <w:szCs w:val="28"/>
        </w:rPr>
        <w:t>личностно-ориентированные</w:t>
      </w:r>
      <w:r>
        <w:rPr>
          <w:i/>
          <w:sz w:val="28"/>
          <w:szCs w:val="28"/>
        </w:rPr>
        <w:t xml:space="preserve"> технологии</w:t>
      </w:r>
      <w:r>
        <w:rPr>
          <w:sz w:val="28"/>
          <w:szCs w:val="28"/>
        </w:rPr>
        <w:t>, которые предусматривают приоритет субъект-субъектного обучения, диагностику личного роста, ситуационное проектирование, игровое моделирование, включение учебных зада</w:t>
      </w:r>
      <w:r w:rsidR="00724409">
        <w:rPr>
          <w:sz w:val="28"/>
          <w:szCs w:val="28"/>
        </w:rPr>
        <w:t>ч в контекст жизненных проблем.</w:t>
      </w:r>
    </w:p>
    <w:p w:rsidR="00D57AF3" w:rsidRDefault="00D57AF3" w:rsidP="00D57AF3">
      <w:pPr>
        <w:ind w:firstLine="709"/>
        <w:jc w:val="both"/>
        <w:rPr>
          <w:sz w:val="28"/>
          <w:szCs w:val="28"/>
        </w:rPr>
      </w:pPr>
      <w:r>
        <w:rPr>
          <w:sz w:val="28"/>
          <w:szCs w:val="28"/>
        </w:rPr>
        <w:t xml:space="preserve">Используется на уроках музыки и </w:t>
      </w:r>
      <w:r>
        <w:rPr>
          <w:b/>
          <w:sz w:val="28"/>
          <w:szCs w:val="28"/>
        </w:rPr>
        <w:t xml:space="preserve">проблемно-развивающая технология обучения </w:t>
      </w:r>
      <w:r>
        <w:rPr>
          <w:sz w:val="28"/>
          <w:szCs w:val="28"/>
        </w:rPr>
        <w:t>(М.М. Махмутов, Н.Г. Мошкина и др.), которая предполагает взаимодействие учителя и учащегося на основе системы проблемных вопросов, проблемных ситуаций, систематическое использование различных дидактических средств: тестовые задания, дидактические карточки, проблемные вопросы, терминологические кроссворды</w:t>
      </w:r>
      <w:r w:rsidR="00485644">
        <w:rPr>
          <w:sz w:val="28"/>
          <w:szCs w:val="28"/>
        </w:rPr>
        <w:t>.</w:t>
      </w:r>
    </w:p>
    <w:p w:rsidR="000E6E52" w:rsidRPr="000971F2" w:rsidRDefault="000E6E52" w:rsidP="000E6E52">
      <w:pPr>
        <w:pStyle w:val="1"/>
        <w:jc w:val="right"/>
        <w:rPr>
          <w:b w:val="0"/>
          <w:sz w:val="28"/>
        </w:rPr>
      </w:pPr>
    </w:p>
    <w:p w:rsidR="00536AFF" w:rsidRPr="00536AFF" w:rsidRDefault="00536AFF" w:rsidP="00536AFF">
      <w:pPr>
        <w:pStyle w:val="a5"/>
        <w:jc w:val="center"/>
        <w:rPr>
          <w:rFonts w:ascii="Arial" w:hAnsi="Arial" w:cs="Arial"/>
          <w:b/>
          <w:szCs w:val="28"/>
        </w:rPr>
      </w:pPr>
      <w:r w:rsidRPr="00536AFF">
        <w:rPr>
          <w:rFonts w:ascii="Arial" w:hAnsi="Arial" w:cs="Arial"/>
          <w:b/>
          <w:szCs w:val="28"/>
        </w:rPr>
        <w:t>Федеральный перечень УМК для преподавания</w:t>
      </w:r>
    </w:p>
    <w:p w:rsidR="00536AFF" w:rsidRPr="00536AFF" w:rsidRDefault="00536AFF" w:rsidP="00536AFF">
      <w:pPr>
        <w:pStyle w:val="a5"/>
        <w:jc w:val="center"/>
        <w:rPr>
          <w:rFonts w:ascii="Arial" w:hAnsi="Arial" w:cs="Arial"/>
          <w:b/>
          <w:szCs w:val="28"/>
        </w:rPr>
      </w:pPr>
      <w:r w:rsidRPr="00536AFF">
        <w:rPr>
          <w:rFonts w:ascii="Arial" w:hAnsi="Arial" w:cs="Arial"/>
          <w:b/>
          <w:szCs w:val="28"/>
        </w:rPr>
        <w:t>предмета «Изобразительное искусство»</w:t>
      </w:r>
    </w:p>
    <w:p w:rsidR="001D42A8" w:rsidRPr="003231C6" w:rsidRDefault="001D42A8" w:rsidP="00BB070A">
      <w:pPr>
        <w:pStyle w:val="a9"/>
        <w:tabs>
          <w:tab w:val="left" w:pos="0"/>
        </w:tabs>
        <w:ind w:firstLine="0"/>
        <w:jc w:val="right"/>
        <w:rPr>
          <w:i/>
          <w:iCs/>
          <w:szCs w:val="28"/>
        </w:rPr>
      </w:pPr>
      <w:r w:rsidRPr="00C24438">
        <w:rPr>
          <w:b/>
          <w:i/>
          <w:iCs/>
          <w:szCs w:val="28"/>
        </w:rPr>
        <w:t>Л.В. Кудашкина</w:t>
      </w:r>
      <w:r w:rsidRPr="003231C6">
        <w:rPr>
          <w:i/>
          <w:iCs/>
          <w:szCs w:val="28"/>
        </w:rPr>
        <w:t>,</w:t>
      </w:r>
      <w:r w:rsidRPr="00C24438">
        <w:rPr>
          <w:iCs/>
          <w:szCs w:val="28"/>
        </w:rPr>
        <w:t xml:space="preserve"> </w:t>
      </w:r>
      <w:r w:rsidRPr="003231C6">
        <w:rPr>
          <w:i/>
          <w:iCs/>
          <w:szCs w:val="28"/>
        </w:rPr>
        <w:t>методист</w:t>
      </w:r>
    </w:p>
    <w:p w:rsidR="00536AFF" w:rsidRDefault="001D42A8" w:rsidP="00BB070A">
      <w:pPr>
        <w:pStyle w:val="a5"/>
        <w:jc w:val="right"/>
        <w:rPr>
          <w:szCs w:val="28"/>
        </w:rPr>
      </w:pPr>
      <w:r w:rsidRPr="003231C6">
        <w:rPr>
          <w:i/>
          <w:iCs/>
          <w:szCs w:val="28"/>
        </w:rPr>
        <w:t>кафедры педагогики и психологии</w:t>
      </w:r>
    </w:p>
    <w:p w:rsidR="001D42A8" w:rsidRPr="00BB070A" w:rsidRDefault="001D42A8" w:rsidP="0053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536AFF" w:rsidRPr="00BB070A" w:rsidRDefault="00536AFF" w:rsidP="0053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070A">
        <w:rPr>
          <w:sz w:val="28"/>
          <w:szCs w:val="28"/>
        </w:rPr>
        <w:t>Обновление содержания художественно-эстетического образования в образовательной школе и введение базисного учебного плана предусматривает новые подходы к преподаванию искусст</w:t>
      </w:r>
      <w:r w:rsidR="00BB070A">
        <w:rPr>
          <w:sz w:val="28"/>
          <w:szCs w:val="28"/>
        </w:rPr>
        <w:t>ва.</w:t>
      </w:r>
    </w:p>
    <w:p w:rsidR="00536AFF" w:rsidRPr="00BB070A" w:rsidRDefault="00536AFF" w:rsidP="00536AFF">
      <w:pPr>
        <w:ind w:firstLine="709"/>
        <w:jc w:val="both"/>
        <w:rPr>
          <w:sz w:val="28"/>
          <w:szCs w:val="28"/>
        </w:rPr>
      </w:pPr>
      <w:r w:rsidRPr="00BB070A">
        <w:rPr>
          <w:sz w:val="28"/>
          <w:szCs w:val="28"/>
        </w:rPr>
        <w:t>Важным</w:t>
      </w:r>
      <w:r w:rsidR="00B279C9">
        <w:rPr>
          <w:sz w:val="28"/>
          <w:szCs w:val="28"/>
        </w:rPr>
        <w:t>,</w:t>
      </w:r>
      <w:r w:rsidRPr="00BB070A">
        <w:rPr>
          <w:sz w:val="28"/>
          <w:szCs w:val="28"/>
        </w:rPr>
        <w:t xml:space="preserve"> с точки зрения методики</w:t>
      </w:r>
      <w:r w:rsidR="00B279C9">
        <w:rPr>
          <w:sz w:val="28"/>
          <w:szCs w:val="28"/>
        </w:rPr>
        <w:t>,</w:t>
      </w:r>
      <w:r w:rsidRPr="00BB070A">
        <w:rPr>
          <w:sz w:val="28"/>
          <w:szCs w:val="28"/>
        </w:rPr>
        <w:t xml:space="preserve"> является вопрос о программно</w:t>
      </w:r>
      <w:r w:rsidR="00BB070A">
        <w:rPr>
          <w:sz w:val="28"/>
          <w:szCs w:val="28"/>
        </w:rPr>
        <w:t>-</w:t>
      </w:r>
      <w:r w:rsidRPr="00BB070A">
        <w:rPr>
          <w:sz w:val="28"/>
          <w:szCs w:val="28"/>
        </w:rPr>
        <w:t>методическом обеспечении преподавания предмета «Изобразительное искусство». В настоящее время в помощь педагогам художественно-эстетического цикла рекомендованы программно-методические материалы по изобразительному искусству, которые включают образовательные программы для традиционной начальной и основной школы, реализующие обязательный минимум содержания образовательного компонента «Искусство».</w:t>
      </w:r>
    </w:p>
    <w:p w:rsidR="00536AFF" w:rsidRPr="00BB070A" w:rsidRDefault="00536AFF" w:rsidP="00536AFF">
      <w:pPr>
        <w:pStyle w:val="31"/>
        <w:widowControl w:val="0"/>
        <w:spacing w:after="0"/>
        <w:ind w:firstLine="709"/>
        <w:jc w:val="both"/>
        <w:rPr>
          <w:sz w:val="28"/>
          <w:szCs w:val="28"/>
        </w:rPr>
      </w:pPr>
      <w:r w:rsidRPr="00BB070A">
        <w:rPr>
          <w:sz w:val="28"/>
          <w:szCs w:val="28"/>
        </w:rPr>
        <w:t xml:space="preserve">Федеральные образовательные программы по изобразительному искусству для основного общего образования составлены на основе </w:t>
      </w:r>
      <w:r w:rsidR="00C97943">
        <w:rPr>
          <w:sz w:val="28"/>
          <w:szCs w:val="28"/>
        </w:rPr>
        <w:t>Ф</w:t>
      </w:r>
      <w:r w:rsidRPr="00BB070A">
        <w:rPr>
          <w:sz w:val="28"/>
          <w:szCs w:val="28"/>
        </w:rPr>
        <w:t>едерального компонента государственного стандарта общего образования. Программы конкретизируют содержание предметных тем образовательного стандарта, дают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w:t>
      </w:r>
    </w:p>
    <w:p w:rsidR="00536AFF" w:rsidRPr="00BB070A" w:rsidRDefault="00536AFF" w:rsidP="00536AFF">
      <w:pPr>
        <w:pStyle w:val="31"/>
        <w:widowControl w:val="0"/>
        <w:spacing w:after="0"/>
        <w:ind w:firstLine="709"/>
        <w:jc w:val="both"/>
        <w:rPr>
          <w:sz w:val="28"/>
          <w:szCs w:val="28"/>
        </w:rPr>
      </w:pPr>
      <w:r w:rsidRPr="00BB070A">
        <w:rPr>
          <w:sz w:val="28"/>
          <w:szCs w:val="28"/>
        </w:rPr>
        <w:t>Федеральные образовательные программы выполняют две основные функции:</w:t>
      </w:r>
    </w:p>
    <w:p w:rsidR="00536AFF" w:rsidRPr="00BB070A" w:rsidRDefault="00536AFF" w:rsidP="00536AFF">
      <w:pPr>
        <w:pStyle w:val="31"/>
        <w:widowControl w:val="0"/>
        <w:tabs>
          <w:tab w:val="left" w:pos="720"/>
        </w:tabs>
        <w:spacing w:after="0"/>
        <w:ind w:firstLine="709"/>
        <w:jc w:val="both"/>
        <w:rPr>
          <w:sz w:val="28"/>
          <w:szCs w:val="28"/>
        </w:rPr>
      </w:pPr>
      <w:r w:rsidRPr="00BB070A">
        <w:rPr>
          <w:sz w:val="28"/>
          <w:szCs w:val="28"/>
        </w:rPr>
        <w:t xml:space="preserve">- </w:t>
      </w:r>
      <w:r w:rsidRPr="00BB070A">
        <w:rPr>
          <w:i/>
          <w:sz w:val="28"/>
          <w:szCs w:val="28"/>
        </w:rPr>
        <w:t>информационно-методическая функция</w:t>
      </w:r>
      <w:r w:rsidRPr="00BB070A">
        <w:rPr>
          <w:sz w:val="28"/>
          <w:szCs w:val="28"/>
        </w:rPr>
        <w:t xml:space="preserve"> позволяет всем участникам образовательного процесса получить представление о целях, содержании, общей стратегии </w:t>
      </w:r>
      <w:r w:rsidR="00BA4D08">
        <w:rPr>
          <w:sz w:val="28"/>
          <w:szCs w:val="28"/>
        </w:rPr>
        <w:t>обучения, воспитания и развития</w:t>
      </w:r>
      <w:r w:rsidRPr="00BB070A">
        <w:rPr>
          <w:sz w:val="28"/>
          <w:szCs w:val="28"/>
        </w:rPr>
        <w:t xml:space="preserve"> учащихся средствами данного учебного предмета;</w:t>
      </w:r>
    </w:p>
    <w:p w:rsidR="00536AFF" w:rsidRPr="00BB070A" w:rsidRDefault="00536AFF" w:rsidP="00536AFF">
      <w:pPr>
        <w:pStyle w:val="31"/>
        <w:widowControl w:val="0"/>
        <w:tabs>
          <w:tab w:val="left" w:pos="720"/>
        </w:tabs>
        <w:spacing w:after="0"/>
        <w:ind w:firstLine="709"/>
        <w:jc w:val="both"/>
        <w:rPr>
          <w:sz w:val="28"/>
          <w:szCs w:val="28"/>
        </w:rPr>
      </w:pPr>
      <w:r w:rsidRPr="00BB070A">
        <w:rPr>
          <w:sz w:val="28"/>
          <w:szCs w:val="28"/>
        </w:rPr>
        <w:t xml:space="preserve">- </w:t>
      </w:r>
      <w:r w:rsidRPr="00BB070A">
        <w:rPr>
          <w:i/>
          <w:sz w:val="28"/>
          <w:szCs w:val="28"/>
        </w:rPr>
        <w:t>организационно-планирующая функция</w:t>
      </w:r>
      <w:r w:rsidRPr="00BB070A">
        <w:rPr>
          <w:sz w:val="28"/>
          <w:szCs w:val="28"/>
        </w:rPr>
        <w:t xml:space="preserve">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536AFF" w:rsidRPr="00BB070A" w:rsidRDefault="00536AFF" w:rsidP="00536AFF">
      <w:pPr>
        <w:pStyle w:val="31"/>
        <w:widowControl w:val="0"/>
        <w:spacing w:after="0"/>
        <w:ind w:firstLine="709"/>
        <w:jc w:val="both"/>
        <w:rPr>
          <w:sz w:val="28"/>
          <w:szCs w:val="28"/>
        </w:rPr>
      </w:pPr>
      <w:r w:rsidRPr="00BB070A">
        <w:rPr>
          <w:sz w:val="28"/>
          <w:szCs w:val="28"/>
        </w:rPr>
        <w:t>Федеральная образовательная программа является ориентиром для составления тематического планирования курса учителем. Авторы учебных программ и учебников предлагают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w:t>
      </w:r>
      <w:r w:rsidR="00C54B4D">
        <w:rPr>
          <w:sz w:val="28"/>
          <w:szCs w:val="28"/>
        </w:rPr>
        <w:t xml:space="preserve">иализации учащихся. Тем самым </w:t>
      </w:r>
      <w:r w:rsidRPr="00BB070A">
        <w:rPr>
          <w:sz w:val="28"/>
          <w:szCs w:val="28"/>
        </w:rPr>
        <w:t>образовательная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учебного курса.</w:t>
      </w:r>
    </w:p>
    <w:p w:rsidR="00536AFF" w:rsidRPr="00BB070A" w:rsidRDefault="00536AFF" w:rsidP="00536AFF">
      <w:pPr>
        <w:pStyle w:val="30"/>
        <w:spacing w:before="0" w:beforeAutospacing="0" w:after="0" w:afterAutospacing="0"/>
        <w:ind w:left="0" w:firstLine="709"/>
        <w:jc w:val="both"/>
        <w:rPr>
          <w:b w:val="0"/>
          <w:szCs w:val="28"/>
        </w:rPr>
      </w:pPr>
      <w:r w:rsidRPr="00BB070A">
        <w:rPr>
          <w:b w:val="0"/>
          <w:szCs w:val="28"/>
        </w:rPr>
        <w:t>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В примерных программах выделяются такие закономерности изобразительных (пластических) искусств, без которых невозможна ориентация в потоке художественной информации и которые могут стать основой тематизма авторских и рабочих про</w:t>
      </w:r>
      <w:r w:rsidR="00BB070A">
        <w:rPr>
          <w:b w:val="0"/>
          <w:szCs w:val="28"/>
        </w:rPr>
        <w:t>грамм.</w:t>
      </w:r>
    </w:p>
    <w:p w:rsidR="00536AFF" w:rsidRPr="00BB070A" w:rsidRDefault="00536AFF" w:rsidP="00536AFF">
      <w:pPr>
        <w:ind w:firstLine="709"/>
        <w:jc w:val="both"/>
        <w:rPr>
          <w:sz w:val="28"/>
          <w:szCs w:val="28"/>
        </w:rPr>
      </w:pPr>
      <w:r w:rsidRPr="00BB070A">
        <w:rPr>
          <w:sz w:val="28"/>
          <w:szCs w:val="28"/>
        </w:rPr>
        <w:t>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w:t>
      </w:r>
      <w:r w:rsidR="00BB070A">
        <w:rPr>
          <w:sz w:val="28"/>
          <w:szCs w:val="28"/>
        </w:rPr>
        <w:t>ловека к миру.</w:t>
      </w:r>
    </w:p>
    <w:p w:rsidR="00536AFF" w:rsidRPr="00BB070A" w:rsidRDefault="00536AFF" w:rsidP="00536AFF">
      <w:pPr>
        <w:ind w:firstLine="709"/>
        <w:jc w:val="both"/>
        <w:rPr>
          <w:sz w:val="28"/>
          <w:szCs w:val="28"/>
        </w:rPr>
      </w:pPr>
      <w:r w:rsidRPr="00BB070A">
        <w:rPr>
          <w:sz w:val="28"/>
          <w:szCs w:val="28"/>
        </w:rPr>
        <w:t>Содержание обучения в образовательной программе дано укрупненными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rsidR="00536AFF" w:rsidRPr="00BB070A" w:rsidRDefault="00536AFF" w:rsidP="00536AFF">
      <w:pPr>
        <w:ind w:firstLine="709"/>
        <w:jc w:val="both"/>
        <w:rPr>
          <w:b/>
          <w:sz w:val="28"/>
          <w:szCs w:val="28"/>
        </w:rPr>
      </w:pPr>
      <w:r w:rsidRPr="00BB070A">
        <w:rPr>
          <w:sz w:val="28"/>
          <w:szCs w:val="28"/>
        </w:rPr>
        <w:t>Образовательные программы по изобразительному искусству рассчитаны на 140 учебных часов. При этом в них предусмотрен резерв свободного учебного времени в объеме 14 учебных часов (или 10 %)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536AFF" w:rsidRPr="00BB070A" w:rsidRDefault="00536AFF" w:rsidP="00536AFF">
      <w:pPr>
        <w:pStyle w:val="a5"/>
        <w:ind w:firstLine="709"/>
        <w:jc w:val="both"/>
        <w:rPr>
          <w:szCs w:val="28"/>
        </w:rPr>
      </w:pPr>
      <w:r w:rsidRPr="00BB070A">
        <w:rPr>
          <w:szCs w:val="28"/>
        </w:rPr>
        <w:t>Основой преподавания изобразительного искусства является его</w:t>
      </w:r>
      <w:r w:rsidRPr="00BB070A">
        <w:rPr>
          <w:b/>
          <w:szCs w:val="28"/>
        </w:rPr>
        <w:t xml:space="preserve"> </w:t>
      </w:r>
      <w:r w:rsidRPr="00BB070A">
        <w:rPr>
          <w:szCs w:val="28"/>
        </w:rPr>
        <w:t>деятельное освоение, на первый план выходит опыт творческой деятельности, который в новом стандарте представлен как более разнообразный и вариативный. Более того, раздел, связанный с постижением школьниками основных закономерностей живописи, графики, скульптуры, архитектуры, дизайна, декоративно-прикладных и зрелищных искусств, вытекающих из их изобразительной природы, и самих произведений искусства, прежде всего предполагает не просто знакомство с авторами произведений, а собственно художествен</w:t>
      </w:r>
      <w:r w:rsidR="00BB070A">
        <w:rPr>
          <w:szCs w:val="28"/>
        </w:rPr>
        <w:t>ную деятельность.</w:t>
      </w:r>
    </w:p>
    <w:p w:rsidR="00536AFF" w:rsidRPr="00BB070A" w:rsidRDefault="00536AFF" w:rsidP="00536AFF">
      <w:pPr>
        <w:ind w:firstLine="709"/>
        <w:jc w:val="both"/>
        <w:rPr>
          <w:sz w:val="28"/>
          <w:szCs w:val="28"/>
        </w:rPr>
      </w:pPr>
      <w:r w:rsidRPr="00BB070A">
        <w:rPr>
          <w:sz w:val="28"/>
          <w:szCs w:val="28"/>
        </w:rPr>
        <w:t xml:space="preserve">Рабочая программа составляется учителем на основании государственной образовательной программы. Созданные на основе государственной образовательной программы рабочие учебные программы </w:t>
      </w:r>
      <w:r w:rsidRPr="00BB070A">
        <w:rPr>
          <w:i/>
          <w:sz w:val="28"/>
          <w:szCs w:val="28"/>
        </w:rPr>
        <w:t>должны:</w:t>
      </w:r>
    </w:p>
    <w:p w:rsidR="00536AFF" w:rsidRPr="00BB070A" w:rsidRDefault="00536AFF" w:rsidP="00536AFF">
      <w:pPr>
        <w:pStyle w:val="a5"/>
        <w:ind w:firstLine="709"/>
        <w:jc w:val="both"/>
        <w:rPr>
          <w:szCs w:val="28"/>
        </w:rPr>
      </w:pPr>
      <w:r w:rsidRPr="00BB070A">
        <w:rPr>
          <w:b/>
          <w:szCs w:val="28"/>
        </w:rPr>
        <w:t xml:space="preserve">- </w:t>
      </w:r>
      <w:r w:rsidRPr="00BB070A">
        <w:rPr>
          <w:szCs w:val="28"/>
        </w:rPr>
        <w:t>логически развивать идеи начальной, средней и общей основной школы</w:t>
      </w:r>
      <w:r w:rsidR="00351D0A">
        <w:rPr>
          <w:szCs w:val="28"/>
        </w:rPr>
        <w:t>;</w:t>
      </w:r>
    </w:p>
    <w:p w:rsidR="00536AFF" w:rsidRPr="00BB070A" w:rsidRDefault="00536AFF" w:rsidP="00536AFF">
      <w:pPr>
        <w:pStyle w:val="a5"/>
        <w:ind w:firstLine="709"/>
        <w:jc w:val="both"/>
        <w:rPr>
          <w:szCs w:val="28"/>
        </w:rPr>
      </w:pPr>
      <w:r w:rsidRPr="00BB070A">
        <w:rPr>
          <w:szCs w:val="28"/>
        </w:rPr>
        <w:t>- способствовать формированию опыта художес</w:t>
      </w:r>
      <w:r w:rsidR="00BB070A">
        <w:rPr>
          <w:szCs w:val="28"/>
        </w:rPr>
        <w:t>твенно-творческой деятельности</w:t>
      </w:r>
      <w:r w:rsidR="00351D0A">
        <w:rPr>
          <w:szCs w:val="28"/>
        </w:rPr>
        <w:t>;</w:t>
      </w:r>
    </w:p>
    <w:p w:rsidR="00536AFF" w:rsidRPr="00BB070A" w:rsidRDefault="00536AFF" w:rsidP="00536AFF">
      <w:pPr>
        <w:pStyle w:val="a5"/>
        <w:ind w:firstLine="709"/>
        <w:jc w:val="both"/>
        <w:rPr>
          <w:szCs w:val="28"/>
        </w:rPr>
      </w:pPr>
      <w:r w:rsidRPr="00BB070A">
        <w:rPr>
          <w:szCs w:val="28"/>
        </w:rPr>
        <w:t>- формировать способности к эстетическому освоению мира в процессе приобщения к общечеловеческим ценностям, запечатленным в произведен</w:t>
      </w:r>
      <w:r w:rsidR="00BB070A">
        <w:rPr>
          <w:szCs w:val="28"/>
        </w:rPr>
        <w:t>иях изобразительного искусства</w:t>
      </w:r>
      <w:r w:rsidR="00351D0A">
        <w:rPr>
          <w:szCs w:val="28"/>
        </w:rPr>
        <w:t>;</w:t>
      </w:r>
    </w:p>
    <w:p w:rsidR="00536AFF" w:rsidRPr="00BB070A" w:rsidRDefault="00536AFF" w:rsidP="00536AFF">
      <w:pPr>
        <w:pStyle w:val="a5"/>
        <w:ind w:firstLine="709"/>
        <w:jc w:val="both"/>
        <w:rPr>
          <w:szCs w:val="28"/>
        </w:rPr>
      </w:pPr>
      <w:r w:rsidRPr="00BB070A">
        <w:rPr>
          <w:szCs w:val="28"/>
        </w:rPr>
        <w:t>- воспитывать эмоционально-нравственное отношение к миру и осознание себя в этом мире.</w:t>
      </w:r>
    </w:p>
    <w:p w:rsidR="00536AFF" w:rsidRPr="00BB070A" w:rsidRDefault="00536AFF" w:rsidP="00536AFF">
      <w:pPr>
        <w:pStyle w:val="a5"/>
        <w:ind w:firstLine="709"/>
        <w:jc w:val="both"/>
        <w:rPr>
          <w:szCs w:val="28"/>
        </w:rPr>
      </w:pPr>
      <w:r w:rsidRPr="00BB070A">
        <w:rPr>
          <w:szCs w:val="28"/>
        </w:rPr>
        <w:t>При организации изучения изобразительного искусства, выборе учебников и УМК, а также составлении поурочного планирования рекомендуется руководствоваться следующими документами:</w:t>
      </w:r>
    </w:p>
    <w:p w:rsidR="00536AFF" w:rsidRPr="00BB070A" w:rsidRDefault="00BB070A" w:rsidP="00BB070A">
      <w:pPr>
        <w:pStyle w:val="31"/>
        <w:widowControl w:val="0"/>
        <w:spacing w:after="0"/>
        <w:ind w:firstLine="709"/>
        <w:jc w:val="both"/>
        <w:rPr>
          <w:sz w:val="28"/>
          <w:szCs w:val="28"/>
        </w:rPr>
      </w:pPr>
      <w:r>
        <w:rPr>
          <w:sz w:val="28"/>
          <w:szCs w:val="28"/>
        </w:rPr>
        <w:t xml:space="preserve">- </w:t>
      </w:r>
      <w:r w:rsidR="00536AFF" w:rsidRPr="00BB070A">
        <w:rPr>
          <w:sz w:val="28"/>
          <w:szCs w:val="28"/>
        </w:rPr>
        <w:t>стандарт общего образования по изобразительному искусству;</w:t>
      </w:r>
    </w:p>
    <w:p w:rsidR="00536AFF" w:rsidRPr="00BB070A" w:rsidRDefault="00BB070A" w:rsidP="00BB070A">
      <w:pPr>
        <w:pStyle w:val="31"/>
        <w:widowControl w:val="0"/>
        <w:spacing w:after="0"/>
        <w:ind w:firstLine="709"/>
        <w:jc w:val="both"/>
        <w:rPr>
          <w:sz w:val="28"/>
          <w:szCs w:val="28"/>
        </w:rPr>
      </w:pPr>
      <w:r>
        <w:rPr>
          <w:sz w:val="28"/>
          <w:szCs w:val="28"/>
        </w:rPr>
        <w:t>-</w:t>
      </w:r>
      <w:r w:rsidR="00536AFF" w:rsidRPr="00BB070A">
        <w:rPr>
          <w:sz w:val="28"/>
          <w:szCs w:val="28"/>
        </w:rPr>
        <w:t xml:space="preserve"> государственная образовательная программа по изобразительному искусству.</w:t>
      </w:r>
    </w:p>
    <w:p w:rsidR="00536AFF" w:rsidRPr="00BB070A" w:rsidRDefault="00536AFF" w:rsidP="00536AFF">
      <w:pPr>
        <w:pStyle w:val="a5"/>
        <w:ind w:firstLine="709"/>
        <w:jc w:val="both"/>
        <w:rPr>
          <w:szCs w:val="28"/>
        </w:rPr>
      </w:pPr>
      <w:r w:rsidRPr="00BB070A">
        <w:rPr>
          <w:szCs w:val="28"/>
        </w:rPr>
        <w:t xml:space="preserve">Работая по любому учебно-методическому комплекту, учителю важно помнить, что преподавание искусства в школе требует особых методов художественно-эстетического воспитания. Главный – </w:t>
      </w:r>
      <w:r w:rsidRPr="00BB070A">
        <w:rPr>
          <w:i/>
          <w:szCs w:val="28"/>
        </w:rPr>
        <w:t>метод художественного  уподобления</w:t>
      </w:r>
      <w:r w:rsidRPr="00BB070A">
        <w:rPr>
          <w:szCs w:val="28"/>
        </w:rPr>
        <w:t xml:space="preserve">, состоящий в эмоциональном слиянии зрителя с чувствами и позицией автора произведения. Для вхождения человека в состояние уподобления, сопереживания, открытости к восприятию искусства любой урок необходимо строить, используя  принципы театральной драматургии. Второй метод – </w:t>
      </w:r>
      <w:r w:rsidRPr="00BB070A">
        <w:rPr>
          <w:i/>
          <w:szCs w:val="28"/>
        </w:rPr>
        <w:t>метод поэтапных открытий</w:t>
      </w:r>
      <w:r w:rsidRPr="00BB070A">
        <w:rPr>
          <w:szCs w:val="28"/>
        </w:rPr>
        <w:t xml:space="preserve">: постепенность вживания в тему, раскрытие через переживание различных ее граней. Третий - </w:t>
      </w:r>
      <w:r w:rsidRPr="00BB070A">
        <w:rPr>
          <w:i/>
          <w:szCs w:val="28"/>
        </w:rPr>
        <w:t>метод единства восприятия и созидания</w:t>
      </w:r>
      <w:r w:rsidRPr="00BB070A">
        <w:rPr>
          <w:szCs w:val="28"/>
        </w:rPr>
        <w:t>: любое эстетическое переживани</w:t>
      </w:r>
      <w:r w:rsidR="00DD5A02">
        <w:rPr>
          <w:szCs w:val="28"/>
        </w:rPr>
        <w:t>е</w:t>
      </w:r>
      <w:r w:rsidRPr="00BB070A">
        <w:rPr>
          <w:szCs w:val="28"/>
        </w:rPr>
        <w:t xml:space="preserve"> по поводу воспринимаемого художественного произведения можно выразить в собственной художественно-творческой деятельности. Следующий метод – </w:t>
      </w:r>
      <w:r w:rsidRPr="00BB070A">
        <w:rPr>
          <w:i/>
          <w:szCs w:val="28"/>
        </w:rPr>
        <w:t>метод широких ассоциаций</w:t>
      </w:r>
      <w:r w:rsidR="00DD5A02">
        <w:rPr>
          <w:i/>
          <w:szCs w:val="28"/>
        </w:rPr>
        <w:t xml:space="preserve"> -</w:t>
      </w:r>
      <w:r w:rsidRPr="00BB070A">
        <w:rPr>
          <w:szCs w:val="28"/>
        </w:rPr>
        <w:t xml:space="preserve"> направлен на творческую интерпретацию содержания художественного произведения. Каждый человек воспринимает художественное произведение субъективно, соотнося его с собственным жизненным опытом, общение же с искусством помогает достраивать этот опыт. Близок методу широких ассоциаций </w:t>
      </w:r>
      <w:r w:rsidRPr="00DD5A02">
        <w:rPr>
          <w:i/>
          <w:szCs w:val="28"/>
        </w:rPr>
        <w:t>метод актуализации личного опыта</w:t>
      </w:r>
      <w:r w:rsidRPr="00BB070A">
        <w:rPr>
          <w:szCs w:val="28"/>
        </w:rPr>
        <w:t xml:space="preserve"> ребенка. Активизировать деятельность ребенка, повысить его мотивацию к общению с искусством поможет </w:t>
      </w:r>
      <w:r w:rsidRPr="00BB070A">
        <w:rPr>
          <w:i/>
          <w:szCs w:val="28"/>
        </w:rPr>
        <w:t xml:space="preserve">метод </w:t>
      </w:r>
      <w:r w:rsidRPr="00BB070A">
        <w:rPr>
          <w:szCs w:val="28"/>
        </w:rPr>
        <w:t>индивидуальной и коллективной</w:t>
      </w:r>
      <w:r w:rsidRPr="00BB070A">
        <w:rPr>
          <w:i/>
          <w:szCs w:val="28"/>
        </w:rPr>
        <w:t xml:space="preserve"> поисковой работы</w:t>
      </w:r>
      <w:r w:rsidR="006813DD">
        <w:rPr>
          <w:szCs w:val="28"/>
        </w:rPr>
        <w:t xml:space="preserve">. </w:t>
      </w:r>
      <w:r w:rsidRPr="00BB070A">
        <w:rPr>
          <w:szCs w:val="28"/>
        </w:rPr>
        <w:t xml:space="preserve">Необходимо направлять ребенка на выполнение любого задания творчески, но творчество немыслимо без свободы, поэтому важный метод – </w:t>
      </w:r>
      <w:r w:rsidRPr="00BB070A">
        <w:rPr>
          <w:i/>
          <w:szCs w:val="28"/>
        </w:rPr>
        <w:t>метод свободы в системе ограничений</w:t>
      </w:r>
      <w:r w:rsidRPr="00BB070A">
        <w:rPr>
          <w:szCs w:val="28"/>
        </w:rPr>
        <w:t xml:space="preserve">. Использование на уроке искусства </w:t>
      </w:r>
      <w:r w:rsidRPr="00BB070A">
        <w:rPr>
          <w:i/>
          <w:szCs w:val="28"/>
        </w:rPr>
        <w:t xml:space="preserve">метода диалогичности </w:t>
      </w:r>
      <w:r w:rsidRPr="00BB070A">
        <w:rPr>
          <w:szCs w:val="28"/>
        </w:rPr>
        <w:t xml:space="preserve">позволяет научить ребенка общаться с произведением искусства, вступать с ним в диалог, ибо общение с искусством всегда диалогично. Для активизации мышления используется </w:t>
      </w:r>
      <w:r w:rsidRPr="00BB070A">
        <w:rPr>
          <w:i/>
          <w:szCs w:val="28"/>
        </w:rPr>
        <w:t>метод сравнений</w:t>
      </w:r>
      <w:r w:rsidRPr="00BB070A">
        <w:rPr>
          <w:szCs w:val="28"/>
        </w:rPr>
        <w:t xml:space="preserve">, когда из веера возможностей разного решения проблемы ребенок может выбрать одну. Для активизации деятельности используется </w:t>
      </w:r>
      <w:r w:rsidRPr="00BB070A">
        <w:rPr>
          <w:i/>
          <w:szCs w:val="28"/>
        </w:rPr>
        <w:t>метод коллективных и групповых работ</w:t>
      </w:r>
      <w:r w:rsidR="006813DD">
        <w:rPr>
          <w:szCs w:val="28"/>
        </w:rPr>
        <w:t>.</w:t>
      </w:r>
    </w:p>
    <w:p w:rsidR="00536AFF" w:rsidRPr="00BB070A" w:rsidRDefault="00792BC7" w:rsidP="00536AFF">
      <w:pPr>
        <w:ind w:firstLine="709"/>
        <w:jc w:val="both"/>
        <w:rPr>
          <w:sz w:val="28"/>
          <w:szCs w:val="28"/>
        </w:rPr>
      </w:pPr>
      <w:r>
        <w:rPr>
          <w:sz w:val="28"/>
          <w:szCs w:val="28"/>
        </w:rPr>
        <w:t>При в</w:t>
      </w:r>
      <w:r w:rsidR="00536AFF" w:rsidRPr="00BB070A">
        <w:rPr>
          <w:sz w:val="28"/>
          <w:szCs w:val="28"/>
        </w:rPr>
        <w:t>ведени</w:t>
      </w:r>
      <w:r>
        <w:rPr>
          <w:sz w:val="28"/>
          <w:szCs w:val="28"/>
        </w:rPr>
        <w:t>и</w:t>
      </w:r>
      <w:r w:rsidR="00536AFF" w:rsidRPr="00BB070A">
        <w:rPr>
          <w:sz w:val="28"/>
          <w:szCs w:val="28"/>
        </w:rPr>
        <w:t xml:space="preserve"> Федерального компонента государственного стандарта общего образования в практику работы образовательных учреждений педагог</w:t>
      </w:r>
      <w:r>
        <w:rPr>
          <w:sz w:val="28"/>
          <w:szCs w:val="28"/>
        </w:rPr>
        <w:t>и</w:t>
      </w:r>
      <w:r w:rsidR="00536AFF" w:rsidRPr="00BB070A">
        <w:rPr>
          <w:sz w:val="28"/>
          <w:szCs w:val="28"/>
        </w:rPr>
        <w:t xml:space="preserve"> изобразительного искусства </w:t>
      </w:r>
      <w:r>
        <w:rPr>
          <w:sz w:val="28"/>
          <w:szCs w:val="28"/>
        </w:rPr>
        <w:t>должны</w:t>
      </w:r>
      <w:r w:rsidR="00536AFF" w:rsidRPr="00BB070A">
        <w:rPr>
          <w:sz w:val="28"/>
          <w:szCs w:val="28"/>
        </w:rPr>
        <w:t xml:space="preserve"> использовать в своей работе имеющиеся в наличии программы, УМК к ним, учебники и дидактические материалы, изданные в соответствии с нормативными документами Министерства образования РФ. В новых изданиях содержание существующих учебников и учебных пособий приводится в соответствии с утвержденным стан</w:t>
      </w:r>
      <w:r>
        <w:rPr>
          <w:sz w:val="28"/>
          <w:szCs w:val="28"/>
        </w:rPr>
        <w:t>дартом.</w:t>
      </w:r>
    </w:p>
    <w:p w:rsidR="00536AFF" w:rsidRPr="00BB070A" w:rsidRDefault="00536AFF" w:rsidP="00536AFF">
      <w:pPr>
        <w:ind w:firstLine="709"/>
        <w:jc w:val="both"/>
        <w:rPr>
          <w:sz w:val="28"/>
          <w:szCs w:val="28"/>
        </w:rPr>
      </w:pPr>
      <w:r w:rsidRPr="00BB070A">
        <w:rPr>
          <w:sz w:val="28"/>
          <w:szCs w:val="28"/>
        </w:rPr>
        <w:t>Необходимо творчески подойти к использованию имеющихся программ, УМК к ним, не перегружать школьников избыточным информаци</w:t>
      </w:r>
      <w:r w:rsidR="00FB791D">
        <w:rPr>
          <w:sz w:val="28"/>
          <w:szCs w:val="28"/>
        </w:rPr>
        <w:t xml:space="preserve">онным материалом и </w:t>
      </w:r>
      <w:r w:rsidRPr="00BB070A">
        <w:rPr>
          <w:sz w:val="28"/>
          <w:szCs w:val="28"/>
        </w:rPr>
        <w:t>в тоже время использовать дополнительные справочные и учебные материалы при изучении разделов программы.</w:t>
      </w:r>
    </w:p>
    <w:p w:rsidR="00536AFF" w:rsidRPr="00FB791D" w:rsidRDefault="00536AFF" w:rsidP="00536AFF">
      <w:pPr>
        <w:pStyle w:val="2"/>
        <w:spacing w:before="0" w:after="0"/>
        <w:ind w:firstLine="709"/>
        <w:jc w:val="both"/>
        <w:rPr>
          <w:rFonts w:ascii="Times New Roman" w:hAnsi="Times New Roman" w:cs="Times New Roman"/>
          <w:b w:val="0"/>
          <w:i w:val="0"/>
        </w:rPr>
      </w:pPr>
      <w:r w:rsidRPr="00FB791D">
        <w:rPr>
          <w:rFonts w:ascii="Times New Roman" w:hAnsi="Times New Roman" w:cs="Times New Roman"/>
          <w:b w:val="0"/>
          <w:i w:val="0"/>
        </w:rPr>
        <w:t>Один час в неделю, отведенный на урок изобразительного искусства базисным учебным планом, предусматривает ответственность учителя за уровень преподавания изобразительного искусства в школе, раскрытия основных его функций и особенностей воздействия на человека и общество. Основное количество часов и программно-методическое обеспечение предмета «Изобразительное искусство» в общеобразовательном учреждении отражено в таблице.</w:t>
      </w:r>
    </w:p>
    <w:p w:rsidR="00536AFF" w:rsidRPr="00865DDB" w:rsidRDefault="00536AFF" w:rsidP="00536AFF">
      <w:pPr>
        <w:ind w:firstLine="709"/>
        <w:jc w:val="both"/>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6"/>
        <w:gridCol w:w="6033"/>
      </w:tblGrid>
      <w:tr w:rsidR="00536AFF" w:rsidRPr="004D32E8">
        <w:trPr>
          <w:trHeight w:val="600"/>
        </w:trPr>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jc w:val="center"/>
              <w:rPr>
                <w:b/>
                <w:sz w:val="25"/>
                <w:szCs w:val="25"/>
              </w:rPr>
            </w:pPr>
            <w:r w:rsidRPr="004D32E8">
              <w:rPr>
                <w:b/>
                <w:sz w:val="25"/>
                <w:szCs w:val="25"/>
              </w:rPr>
              <w:t>Программа</w:t>
            </w:r>
          </w:p>
          <w:p w:rsidR="00536AFF" w:rsidRPr="004D32E8" w:rsidRDefault="00536AFF" w:rsidP="00BB070A">
            <w:pPr>
              <w:jc w:val="center"/>
              <w:rPr>
                <w:b/>
                <w:sz w:val="25"/>
                <w:szCs w:val="25"/>
              </w:rPr>
            </w:pPr>
            <w:r w:rsidRPr="004D32E8">
              <w:rPr>
                <w:b/>
                <w:sz w:val="25"/>
                <w:szCs w:val="25"/>
              </w:rPr>
              <w:t>(автор, год издания)</w:t>
            </w:r>
          </w:p>
        </w:tc>
        <w:tc>
          <w:tcPr>
            <w:tcW w:w="6039" w:type="dxa"/>
            <w:gridSpan w:val="2"/>
            <w:tcBorders>
              <w:top w:val="single" w:sz="4" w:space="0" w:color="auto"/>
              <w:left w:val="single" w:sz="4" w:space="0" w:color="auto"/>
              <w:bottom w:val="single" w:sz="4" w:space="0" w:color="auto"/>
              <w:right w:val="single" w:sz="4" w:space="0" w:color="auto"/>
            </w:tcBorders>
          </w:tcPr>
          <w:p w:rsidR="00E42262" w:rsidRDefault="00536AFF" w:rsidP="00BB070A">
            <w:pPr>
              <w:jc w:val="center"/>
              <w:rPr>
                <w:b/>
                <w:sz w:val="25"/>
                <w:szCs w:val="25"/>
              </w:rPr>
            </w:pPr>
            <w:r w:rsidRPr="004D32E8">
              <w:rPr>
                <w:b/>
                <w:sz w:val="25"/>
                <w:szCs w:val="25"/>
              </w:rPr>
              <w:t>Учебники, учебные пособия</w:t>
            </w:r>
          </w:p>
          <w:p w:rsidR="00536AFF" w:rsidRPr="004D32E8" w:rsidRDefault="00536AFF" w:rsidP="00BB070A">
            <w:pPr>
              <w:jc w:val="center"/>
              <w:rPr>
                <w:b/>
                <w:sz w:val="25"/>
                <w:szCs w:val="25"/>
              </w:rPr>
            </w:pPr>
            <w:r w:rsidRPr="004D32E8">
              <w:rPr>
                <w:b/>
                <w:sz w:val="25"/>
                <w:szCs w:val="25"/>
              </w:rPr>
              <w:t>(автор, год издания)</w:t>
            </w:r>
          </w:p>
        </w:tc>
      </w:tr>
      <w:tr w:rsidR="00536AFF" w:rsidRPr="004D32E8">
        <w:tc>
          <w:tcPr>
            <w:tcW w:w="9639" w:type="dxa"/>
            <w:gridSpan w:val="3"/>
            <w:tcBorders>
              <w:top w:val="single" w:sz="4" w:space="0" w:color="auto"/>
              <w:left w:val="single" w:sz="4" w:space="0" w:color="auto"/>
              <w:bottom w:val="single" w:sz="4" w:space="0" w:color="auto"/>
              <w:right w:val="single" w:sz="4" w:space="0" w:color="auto"/>
            </w:tcBorders>
          </w:tcPr>
          <w:p w:rsidR="00536AFF" w:rsidRPr="004D32E8" w:rsidRDefault="00536AFF" w:rsidP="00BB070A">
            <w:pPr>
              <w:jc w:val="center"/>
              <w:rPr>
                <w:b/>
                <w:sz w:val="25"/>
                <w:szCs w:val="25"/>
              </w:rPr>
            </w:pPr>
            <w:r w:rsidRPr="004D32E8">
              <w:rPr>
                <w:b/>
                <w:bCs/>
                <w:sz w:val="25"/>
                <w:szCs w:val="25"/>
              </w:rPr>
              <w:t>Базовый уровень</w:t>
            </w:r>
          </w:p>
        </w:tc>
      </w:tr>
      <w:tr w:rsidR="00536AFF" w:rsidRPr="004D32E8">
        <w:trPr>
          <w:trHeight w:val="313"/>
        </w:trPr>
        <w:tc>
          <w:tcPr>
            <w:tcW w:w="9639" w:type="dxa"/>
            <w:gridSpan w:val="3"/>
            <w:tcBorders>
              <w:top w:val="single" w:sz="4" w:space="0" w:color="auto"/>
              <w:left w:val="single" w:sz="4" w:space="0" w:color="auto"/>
              <w:bottom w:val="single" w:sz="4" w:space="0" w:color="auto"/>
              <w:right w:val="single" w:sz="4" w:space="0" w:color="auto"/>
            </w:tcBorders>
          </w:tcPr>
          <w:p w:rsidR="00536AFF" w:rsidRPr="004D32E8" w:rsidRDefault="00536AFF" w:rsidP="00BB070A">
            <w:pPr>
              <w:jc w:val="center"/>
              <w:rPr>
                <w:b/>
                <w:sz w:val="25"/>
                <w:szCs w:val="25"/>
              </w:rPr>
            </w:pPr>
            <w:r w:rsidRPr="004D32E8">
              <w:rPr>
                <w:b/>
                <w:sz w:val="25"/>
                <w:szCs w:val="25"/>
              </w:rPr>
              <w:t>Начальная школа</w:t>
            </w:r>
          </w:p>
        </w:tc>
      </w:tr>
      <w:tr w:rsidR="00536AFF" w:rsidRPr="004D32E8">
        <w:tc>
          <w:tcPr>
            <w:tcW w:w="3606"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Программно-методические материалы: Изобразительное искусство. Начальная школа /</w:t>
            </w:r>
            <w:r w:rsidRPr="004D32E8">
              <w:rPr>
                <w:bCs/>
                <w:sz w:val="25"/>
                <w:szCs w:val="25"/>
              </w:rPr>
              <w:t>Сост.</w:t>
            </w:r>
            <w:r w:rsidR="00E83490">
              <w:rPr>
                <w:bCs/>
                <w:sz w:val="25"/>
                <w:szCs w:val="25"/>
              </w:rPr>
              <w:t>:</w:t>
            </w:r>
            <w:r w:rsidRPr="004D32E8">
              <w:rPr>
                <w:bCs/>
                <w:sz w:val="25"/>
                <w:szCs w:val="25"/>
              </w:rPr>
              <w:t xml:space="preserve"> В.С. Кузин, Е.О. Яременко</w:t>
            </w:r>
            <w:r w:rsidR="005B62B9">
              <w:rPr>
                <w:sz w:val="25"/>
                <w:szCs w:val="25"/>
              </w:rPr>
              <w:t>,</w:t>
            </w:r>
            <w:r w:rsidRPr="004D32E8">
              <w:rPr>
                <w:sz w:val="25"/>
                <w:szCs w:val="25"/>
              </w:rPr>
              <w:t xml:space="preserve"> изд. перераб.</w:t>
            </w:r>
            <w:r w:rsidR="00E83490">
              <w:rPr>
                <w:sz w:val="25"/>
                <w:szCs w:val="25"/>
              </w:rPr>
              <w:t xml:space="preserve"> </w:t>
            </w:r>
            <w:r w:rsidRPr="004D32E8">
              <w:rPr>
                <w:sz w:val="25"/>
                <w:szCs w:val="25"/>
              </w:rPr>
              <w:t>-</w:t>
            </w:r>
            <w:r w:rsidR="00E83490">
              <w:rPr>
                <w:sz w:val="25"/>
                <w:szCs w:val="25"/>
              </w:rPr>
              <w:t xml:space="preserve"> </w:t>
            </w:r>
            <w:r w:rsidRPr="004D32E8">
              <w:rPr>
                <w:sz w:val="25"/>
                <w:szCs w:val="25"/>
              </w:rPr>
              <w:t>М.: Дрофа, 2001</w:t>
            </w:r>
            <w:r w:rsidR="0077721B">
              <w:rPr>
                <w:sz w:val="25"/>
                <w:szCs w:val="25"/>
              </w:rPr>
              <w:t>.</w:t>
            </w: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bCs/>
                <w:sz w:val="25"/>
                <w:szCs w:val="25"/>
              </w:rPr>
            </w:pPr>
          </w:p>
        </w:tc>
        <w:tc>
          <w:tcPr>
            <w:tcW w:w="6033"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в начальной школе. 1</w:t>
            </w:r>
            <w:r w:rsidR="007A4AB4">
              <w:rPr>
                <w:sz w:val="25"/>
                <w:szCs w:val="25"/>
              </w:rPr>
              <w:t xml:space="preserve"> </w:t>
            </w:r>
            <w:r w:rsidRPr="004D32E8">
              <w:rPr>
                <w:sz w:val="25"/>
                <w:szCs w:val="25"/>
              </w:rPr>
              <w:t>-</w:t>
            </w:r>
            <w:r w:rsidR="007A4AB4">
              <w:rPr>
                <w:sz w:val="25"/>
                <w:szCs w:val="25"/>
              </w:rPr>
              <w:t xml:space="preserve"> </w:t>
            </w:r>
            <w:r w:rsidRPr="004D32E8">
              <w:rPr>
                <w:sz w:val="25"/>
                <w:szCs w:val="25"/>
              </w:rPr>
              <w:t xml:space="preserve">2 классы: Учебник. В 2 ч. </w:t>
            </w:r>
            <w:r w:rsidR="00942148">
              <w:rPr>
                <w:sz w:val="25"/>
                <w:szCs w:val="25"/>
              </w:rPr>
              <w:t xml:space="preserve">- </w:t>
            </w:r>
            <w:r w:rsidRPr="004D32E8">
              <w:rPr>
                <w:sz w:val="25"/>
                <w:szCs w:val="25"/>
              </w:rPr>
              <w:t>М.: Дрофа, 2000</w:t>
            </w:r>
            <w:r w:rsidR="00942148">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в начальной школе. 1</w:t>
            </w:r>
            <w:r w:rsidR="00942148">
              <w:rPr>
                <w:sz w:val="25"/>
                <w:szCs w:val="25"/>
              </w:rPr>
              <w:t xml:space="preserve"> </w:t>
            </w:r>
            <w:r w:rsidRPr="004D32E8">
              <w:rPr>
                <w:sz w:val="25"/>
                <w:szCs w:val="25"/>
              </w:rPr>
              <w:t>-</w:t>
            </w:r>
            <w:r w:rsidR="00942148">
              <w:rPr>
                <w:sz w:val="25"/>
                <w:szCs w:val="25"/>
              </w:rPr>
              <w:t xml:space="preserve"> </w:t>
            </w:r>
            <w:r w:rsidRPr="004D32E8">
              <w:rPr>
                <w:sz w:val="25"/>
                <w:szCs w:val="25"/>
              </w:rPr>
              <w:t xml:space="preserve">2 классы: Раскраски. </w:t>
            </w:r>
            <w:r w:rsidR="00942148">
              <w:rPr>
                <w:sz w:val="25"/>
                <w:szCs w:val="25"/>
              </w:rPr>
              <w:t xml:space="preserve">– </w:t>
            </w:r>
            <w:r w:rsidRPr="004D32E8">
              <w:rPr>
                <w:sz w:val="25"/>
                <w:szCs w:val="25"/>
              </w:rPr>
              <w:t>М</w:t>
            </w:r>
            <w:r w:rsidR="00942148">
              <w:rPr>
                <w:sz w:val="25"/>
                <w:szCs w:val="25"/>
              </w:rPr>
              <w:t>.</w:t>
            </w:r>
            <w:r w:rsidRPr="004D32E8">
              <w:rPr>
                <w:sz w:val="25"/>
                <w:szCs w:val="25"/>
              </w:rPr>
              <w:t>: Дрофа, 2000</w:t>
            </w:r>
            <w:r w:rsidR="00942148">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в начальной школе. 3</w:t>
            </w:r>
            <w:r w:rsidR="00942148">
              <w:rPr>
                <w:sz w:val="25"/>
                <w:szCs w:val="25"/>
              </w:rPr>
              <w:t xml:space="preserve"> </w:t>
            </w:r>
            <w:r w:rsidRPr="004D32E8">
              <w:rPr>
                <w:sz w:val="25"/>
                <w:szCs w:val="25"/>
              </w:rPr>
              <w:t>-</w:t>
            </w:r>
            <w:r w:rsidR="00942148">
              <w:rPr>
                <w:sz w:val="25"/>
                <w:szCs w:val="25"/>
              </w:rPr>
              <w:t xml:space="preserve"> </w:t>
            </w:r>
            <w:r w:rsidRPr="004D32E8">
              <w:rPr>
                <w:sz w:val="25"/>
                <w:szCs w:val="25"/>
              </w:rPr>
              <w:t>4 классы: Учебник. В 2 ч.</w:t>
            </w:r>
            <w:r w:rsidR="00942148">
              <w:rPr>
                <w:sz w:val="25"/>
                <w:szCs w:val="25"/>
              </w:rPr>
              <w:t xml:space="preserve"> - </w:t>
            </w:r>
            <w:r w:rsidRPr="004D32E8">
              <w:rPr>
                <w:sz w:val="25"/>
                <w:szCs w:val="25"/>
              </w:rPr>
              <w:t>М.: Дрофа, 2000</w:t>
            </w:r>
            <w:r w:rsidR="00942148">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в начальной школе. 3</w:t>
            </w:r>
            <w:r w:rsidR="00942148">
              <w:rPr>
                <w:sz w:val="25"/>
                <w:szCs w:val="25"/>
              </w:rPr>
              <w:t xml:space="preserve"> </w:t>
            </w:r>
            <w:r w:rsidRPr="004D32E8">
              <w:rPr>
                <w:sz w:val="25"/>
                <w:szCs w:val="25"/>
              </w:rPr>
              <w:t>-</w:t>
            </w:r>
            <w:r w:rsidR="00942148">
              <w:rPr>
                <w:sz w:val="25"/>
                <w:szCs w:val="25"/>
              </w:rPr>
              <w:t xml:space="preserve"> </w:t>
            </w:r>
            <w:r w:rsidRPr="004D32E8">
              <w:rPr>
                <w:sz w:val="25"/>
                <w:szCs w:val="25"/>
              </w:rPr>
              <w:t xml:space="preserve">4 классы: Раскраски. </w:t>
            </w:r>
            <w:r w:rsidR="00942148">
              <w:rPr>
                <w:sz w:val="25"/>
                <w:szCs w:val="25"/>
              </w:rPr>
              <w:t xml:space="preserve">- </w:t>
            </w:r>
            <w:r w:rsidRPr="004D32E8">
              <w:rPr>
                <w:sz w:val="25"/>
                <w:szCs w:val="25"/>
              </w:rPr>
              <w:t>М.: Дрофа, 2000</w:t>
            </w:r>
            <w:r w:rsidR="00942148">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w:t>
            </w:r>
            <w:r w:rsidR="00942148">
              <w:rPr>
                <w:sz w:val="25"/>
                <w:szCs w:val="25"/>
              </w:rPr>
              <w:t xml:space="preserve"> </w:t>
            </w:r>
            <w:r w:rsidRPr="004D32E8">
              <w:rPr>
                <w:sz w:val="25"/>
                <w:szCs w:val="25"/>
              </w:rPr>
              <w:t>1 класс: Учебник. - М.: Дрофа, 2004</w:t>
            </w:r>
            <w:r w:rsidR="00942148">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1 класс: Рабочая тетрадь.</w:t>
            </w:r>
            <w:r w:rsidR="00942148">
              <w:rPr>
                <w:sz w:val="25"/>
                <w:szCs w:val="25"/>
              </w:rPr>
              <w:t xml:space="preserve"> </w:t>
            </w:r>
            <w:r w:rsidRPr="004D32E8">
              <w:rPr>
                <w:sz w:val="25"/>
                <w:szCs w:val="25"/>
              </w:rPr>
              <w:t>- М.: Дрофа, 2004</w:t>
            </w:r>
            <w:r w:rsidR="00942148">
              <w:rPr>
                <w:sz w:val="25"/>
                <w:szCs w:val="25"/>
              </w:rPr>
              <w:t>.</w:t>
            </w:r>
          </w:p>
          <w:p w:rsidR="00536AFF" w:rsidRPr="004D32E8" w:rsidRDefault="00536AFF" w:rsidP="00BB070A">
            <w:pPr>
              <w:rPr>
                <w:sz w:val="25"/>
                <w:szCs w:val="25"/>
              </w:rPr>
            </w:pPr>
            <w:r w:rsidRPr="004D32E8">
              <w:rPr>
                <w:bCs/>
                <w:sz w:val="25"/>
                <w:szCs w:val="25"/>
              </w:rPr>
              <w:t>Кузин В.С.</w:t>
            </w:r>
            <w:r w:rsidR="00942148">
              <w:rPr>
                <w:bCs/>
                <w:sz w:val="25"/>
                <w:szCs w:val="25"/>
              </w:rPr>
              <w:t>,</w:t>
            </w:r>
            <w:r w:rsidRPr="004D32E8">
              <w:rPr>
                <w:bCs/>
                <w:sz w:val="25"/>
                <w:szCs w:val="25"/>
              </w:rPr>
              <w:t xml:space="preserve"> Кубышкина Э.И</w:t>
            </w:r>
            <w:r w:rsidRPr="004D32E8">
              <w:rPr>
                <w:sz w:val="25"/>
                <w:szCs w:val="25"/>
              </w:rPr>
              <w:t>. Изобразительное искусство. 2 класс: Учебник.</w:t>
            </w:r>
            <w:r w:rsidR="004D0E9A">
              <w:rPr>
                <w:sz w:val="25"/>
                <w:szCs w:val="25"/>
              </w:rPr>
              <w:t xml:space="preserve"> </w:t>
            </w:r>
            <w:r w:rsidRPr="004D32E8">
              <w:rPr>
                <w:sz w:val="25"/>
                <w:szCs w:val="25"/>
              </w:rPr>
              <w:t>- М.: Дрофа, 2004</w:t>
            </w:r>
            <w:r w:rsidR="004D0E9A">
              <w:rPr>
                <w:sz w:val="25"/>
                <w:szCs w:val="25"/>
              </w:rPr>
              <w:t>.</w:t>
            </w:r>
          </w:p>
          <w:p w:rsidR="00536AFF" w:rsidRPr="004D32E8" w:rsidRDefault="00536AFF" w:rsidP="00BB070A">
            <w:pPr>
              <w:rPr>
                <w:sz w:val="25"/>
                <w:szCs w:val="25"/>
              </w:rPr>
            </w:pPr>
            <w:r w:rsidRPr="004D32E8">
              <w:rPr>
                <w:sz w:val="25"/>
                <w:szCs w:val="25"/>
              </w:rPr>
              <w:t>Кузин В.С., Кубышкина Э.И. Изобразительное искусство. 2 класс: Рабочая тетрадь.</w:t>
            </w:r>
            <w:r w:rsidR="004D0E9A">
              <w:rPr>
                <w:sz w:val="25"/>
                <w:szCs w:val="25"/>
              </w:rPr>
              <w:t xml:space="preserve"> </w:t>
            </w:r>
            <w:r w:rsidRPr="004D32E8">
              <w:rPr>
                <w:sz w:val="25"/>
                <w:szCs w:val="25"/>
              </w:rPr>
              <w:t>- М.: Дрофа, 2004</w:t>
            </w:r>
            <w:r w:rsidR="004D0E9A">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3 класс: Учебник.</w:t>
            </w:r>
            <w:r w:rsidR="004D0E9A">
              <w:rPr>
                <w:sz w:val="25"/>
                <w:szCs w:val="25"/>
              </w:rPr>
              <w:t xml:space="preserve"> </w:t>
            </w:r>
            <w:r w:rsidRPr="004D32E8">
              <w:rPr>
                <w:sz w:val="25"/>
                <w:szCs w:val="25"/>
              </w:rPr>
              <w:t>- М.: Дрофа, 2004</w:t>
            </w:r>
            <w:r w:rsidR="004D0E9A">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Изобразительное искусство. 3 класс: Рабочая тетрадь.</w:t>
            </w:r>
            <w:r w:rsidR="004D0E9A">
              <w:rPr>
                <w:sz w:val="25"/>
                <w:szCs w:val="25"/>
              </w:rPr>
              <w:t xml:space="preserve"> </w:t>
            </w:r>
            <w:r w:rsidRPr="004D32E8">
              <w:rPr>
                <w:sz w:val="25"/>
                <w:szCs w:val="25"/>
              </w:rPr>
              <w:t>- М.: Дрофа, 2004</w:t>
            </w:r>
            <w:r w:rsidR="004D0E9A">
              <w:rPr>
                <w:sz w:val="25"/>
                <w:szCs w:val="25"/>
              </w:rPr>
              <w:t>.</w:t>
            </w:r>
          </w:p>
          <w:p w:rsidR="00536AFF" w:rsidRPr="004D32E8" w:rsidRDefault="00536AFF" w:rsidP="00BB070A">
            <w:pPr>
              <w:rPr>
                <w:sz w:val="25"/>
                <w:szCs w:val="25"/>
              </w:rPr>
            </w:pPr>
            <w:r w:rsidRPr="004D32E8">
              <w:rPr>
                <w:bCs/>
                <w:sz w:val="25"/>
                <w:szCs w:val="25"/>
              </w:rPr>
              <w:t>Кузин В.С., Кубышкина Э.И.</w:t>
            </w:r>
            <w:r w:rsidRPr="004D32E8">
              <w:rPr>
                <w:sz w:val="25"/>
                <w:szCs w:val="25"/>
              </w:rPr>
              <w:t xml:space="preserve"> Изобразительное искусство. 4 класс: Учебник.</w:t>
            </w:r>
            <w:r w:rsidR="004D0E9A">
              <w:rPr>
                <w:sz w:val="25"/>
                <w:szCs w:val="25"/>
              </w:rPr>
              <w:t xml:space="preserve"> </w:t>
            </w:r>
            <w:r w:rsidRPr="004D32E8">
              <w:rPr>
                <w:sz w:val="25"/>
                <w:szCs w:val="25"/>
              </w:rPr>
              <w:t>- М.: Дрофа, 2004</w:t>
            </w:r>
            <w:r w:rsidR="004D0E9A">
              <w:rPr>
                <w:sz w:val="25"/>
                <w:szCs w:val="25"/>
              </w:rPr>
              <w:t>.</w:t>
            </w:r>
          </w:p>
          <w:p w:rsidR="00536AFF" w:rsidRPr="004D32E8" w:rsidRDefault="00536AFF" w:rsidP="00BB070A">
            <w:pPr>
              <w:rPr>
                <w:sz w:val="25"/>
                <w:szCs w:val="25"/>
              </w:rPr>
            </w:pPr>
            <w:r w:rsidRPr="004D32E8">
              <w:rPr>
                <w:bCs/>
                <w:sz w:val="25"/>
                <w:szCs w:val="25"/>
              </w:rPr>
              <w:t>Кузин В.С., Кубышкина Э</w:t>
            </w:r>
            <w:r w:rsidR="004D0E9A">
              <w:rPr>
                <w:bCs/>
                <w:sz w:val="25"/>
                <w:szCs w:val="25"/>
              </w:rPr>
              <w:t>.</w:t>
            </w:r>
            <w:r w:rsidRPr="004D32E8">
              <w:rPr>
                <w:bCs/>
                <w:sz w:val="25"/>
                <w:szCs w:val="25"/>
              </w:rPr>
              <w:t>И.</w:t>
            </w:r>
            <w:r w:rsidRPr="004D32E8">
              <w:rPr>
                <w:sz w:val="25"/>
                <w:szCs w:val="25"/>
              </w:rPr>
              <w:t xml:space="preserve"> Изобразительное искусство. 4 класс: Рабочая тетрадь.</w:t>
            </w:r>
            <w:r w:rsidR="004D0E9A">
              <w:rPr>
                <w:sz w:val="25"/>
                <w:szCs w:val="25"/>
              </w:rPr>
              <w:t xml:space="preserve"> </w:t>
            </w:r>
            <w:r w:rsidRPr="004D32E8">
              <w:rPr>
                <w:sz w:val="25"/>
                <w:szCs w:val="25"/>
              </w:rPr>
              <w:t>- М.: Дрофа</w:t>
            </w:r>
            <w:r w:rsidR="0077721B">
              <w:rPr>
                <w:sz w:val="25"/>
                <w:szCs w:val="25"/>
              </w:rPr>
              <w:t>.</w:t>
            </w:r>
          </w:p>
        </w:tc>
      </w:tr>
      <w:tr w:rsidR="00536AFF" w:rsidRPr="004D32E8">
        <w:tc>
          <w:tcPr>
            <w:tcW w:w="3606"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Изобразительное искусство и художественный труд. 1</w:t>
            </w:r>
            <w:r w:rsidR="00B74899">
              <w:rPr>
                <w:sz w:val="25"/>
                <w:szCs w:val="25"/>
              </w:rPr>
              <w:t xml:space="preserve"> </w:t>
            </w:r>
            <w:r w:rsidRPr="004D32E8">
              <w:rPr>
                <w:sz w:val="25"/>
                <w:szCs w:val="25"/>
              </w:rPr>
              <w:t>-</w:t>
            </w:r>
            <w:r w:rsidR="00B74899">
              <w:rPr>
                <w:sz w:val="25"/>
                <w:szCs w:val="25"/>
              </w:rPr>
              <w:t xml:space="preserve"> </w:t>
            </w:r>
            <w:r w:rsidRPr="004D32E8">
              <w:rPr>
                <w:sz w:val="25"/>
                <w:szCs w:val="25"/>
              </w:rPr>
              <w:t xml:space="preserve">4 классы </w:t>
            </w:r>
            <w:r w:rsidRPr="004D32E8">
              <w:rPr>
                <w:bCs/>
                <w:sz w:val="25"/>
                <w:szCs w:val="25"/>
              </w:rPr>
              <w:t>/Под рук. и ред. Б.М. Неменского.</w:t>
            </w:r>
            <w:r w:rsidR="00B74899">
              <w:rPr>
                <w:bCs/>
                <w:sz w:val="25"/>
                <w:szCs w:val="25"/>
              </w:rPr>
              <w:t xml:space="preserve"> </w:t>
            </w:r>
            <w:r w:rsidRPr="004D32E8">
              <w:rPr>
                <w:bCs/>
                <w:sz w:val="25"/>
                <w:szCs w:val="25"/>
              </w:rPr>
              <w:t xml:space="preserve">- </w:t>
            </w:r>
            <w:r w:rsidRPr="004D32E8">
              <w:rPr>
                <w:sz w:val="25"/>
                <w:szCs w:val="25"/>
              </w:rPr>
              <w:t>М.</w:t>
            </w:r>
            <w:r w:rsidRPr="004D32E8">
              <w:rPr>
                <w:bCs/>
                <w:sz w:val="25"/>
                <w:szCs w:val="25"/>
              </w:rPr>
              <w:t xml:space="preserve">: </w:t>
            </w:r>
            <w:r w:rsidRPr="004D32E8">
              <w:rPr>
                <w:sz w:val="25"/>
                <w:szCs w:val="25"/>
              </w:rPr>
              <w:t>Просвещение, 2005</w:t>
            </w:r>
            <w:r w:rsidR="0077721B">
              <w:rPr>
                <w:sz w:val="25"/>
                <w:szCs w:val="25"/>
              </w:rPr>
              <w:t>.</w:t>
            </w: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sz w:val="25"/>
                <w:szCs w:val="25"/>
              </w:rPr>
            </w:pPr>
          </w:p>
        </w:tc>
        <w:tc>
          <w:tcPr>
            <w:tcW w:w="6033"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bCs/>
                <w:sz w:val="25"/>
                <w:szCs w:val="25"/>
              </w:rPr>
              <w:t>Неменская Л.</w:t>
            </w:r>
            <w:r w:rsidRPr="004D32E8">
              <w:rPr>
                <w:sz w:val="25"/>
                <w:szCs w:val="25"/>
              </w:rPr>
              <w:t xml:space="preserve">А. Ты и искусство. Ты изображаешь, украшаешь и строишь. 1 класс: Учебник. </w:t>
            </w:r>
            <w:r w:rsidR="009868B7">
              <w:rPr>
                <w:sz w:val="25"/>
                <w:szCs w:val="25"/>
              </w:rPr>
              <w:t xml:space="preserve">- </w:t>
            </w:r>
            <w:r w:rsidRPr="004D32E8">
              <w:rPr>
                <w:sz w:val="25"/>
                <w:szCs w:val="25"/>
              </w:rPr>
              <w:t>М.: Просвещение, 2000</w:t>
            </w:r>
            <w:r w:rsidR="009868B7">
              <w:rPr>
                <w:sz w:val="25"/>
                <w:szCs w:val="25"/>
              </w:rPr>
              <w:t>.</w:t>
            </w:r>
          </w:p>
          <w:p w:rsidR="00536AFF" w:rsidRPr="004D32E8" w:rsidRDefault="00536AFF" w:rsidP="00BB070A">
            <w:pPr>
              <w:rPr>
                <w:sz w:val="25"/>
                <w:szCs w:val="25"/>
              </w:rPr>
            </w:pPr>
            <w:r w:rsidRPr="004D32E8">
              <w:rPr>
                <w:bCs/>
                <w:sz w:val="25"/>
                <w:szCs w:val="25"/>
              </w:rPr>
              <w:t>Полонская М.А</w:t>
            </w:r>
            <w:r w:rsidRPr="004D32E8">
              <w:rPr>
                <w:sz w:val="25"/>
                <w:szCs w:val="25"/>
              </w:rPr>
              <w:t xml:space="preserve">. Твоя мастерская. 1 класс: Рабочая тетрадь. </w:t>
            </w:r>
            <w:r w:rsidR="009868B7">
              <w:rPr>
                <w:sz w:val="25"/>
                <w:szCs w:val="25"/>
              </w:rPr>
              <w:t xml:space="preserve">- </w:t>
            </w:r>
            <w:r w:rsidRPr="004D32E8">
              <w:rPr>
                <w:sz w:val="25"/>
                <w:szCs w:val="25"/>
              </w:rPr>
              <w:t>М.: Просвещение, 2000</w:t>
            </w:r>
            <w:r w:rsidR="009868B7">
              <w:rPr>
                <w:sz w:val="25"/>
                <w:szCs w:val="25"/>
              </w:rPr>
              <w:t>.</w:t>
            </w:r>
          </w:p>
          <w:p w:rsidR="00536AFF" w:rsidRPr="004D32E8" w:rsidRDefault="00536AFF" w:rsidP="00BB070A">
            <w:pPr>
              <w:rPr>
                <w:sz w:val="25"/>
                <w:szCs w:val="25"/>
              </w:rPr>
            </w:pPr>
            <w:r w:rsidRPr="004D32E8">
              <w:rPr>
                <w:bCs/>
                <w:sz w:val="25"/>
                <w:szCs w:val="25"/>
              </w:rPr>
              <w:t>Коротеева Е.И</w:t>
            </w:r>
            <w:r w:rsidRPr="004D32E8">
              <w:rPr>
                <w:sz w:val="25"/>
                <w:szCs w:val="25"/>
              </w:rPr>
              <w:t xml:space="preserve">. Ты и искусство. 2 класс: Учебник. </w:t>
            </w:r>
            <w:r w:rsidR="009868B7">
              <w:rPr>
                <w:sz w:val="25"/>
                <w:szCs w:val="25"/>
              </w:rPr>
              <w:t xml:space="preserve">- </w:t>
            </w:r>
            <w:r w:rsidRPr="004D32E8">
              <w:rPr>
                <w:sz w:val="25"/>
                <w:szCs w:val="25"/>
              </w:rPr>
              <w:t>М.: Просвещение, 1997; 1999</w:t>
            </w:r>
            <w:r w:rsidR="009868B7">
              <w:rPr>
                <w:sz w:val="25"/>
                <w:szCs w:val="25"/>
              </w:rPr>
              <w:t>.</w:t>
            </w:r>
          </w:p>
          <w:p w:rsidR="00536AFF" w:rsidRPr="004D32E8" w:rsidRDefault="00536AFF" w:rsidP="00BB070A">
            <w:pPr>
              <w:rPr>
                <w:sz w:val="25"/>
                <w:szCs w:val="25"/>
              </w:rPr>
            </w:pPr>
            <w:r w:rsidRPr="004D32E8">
              <w:rPr>
                <w:bCs/>
                <w:sz w:val="25"/>
                <w:szCs w:val="25"/>
              </w:rPr>
              <w:t>Горяева Н.А., Коротеева Е.И., Неменская Л.А.</w:t>
            </w:r>
            <w:r w:rsidRPr="004D32E8">
              <w:rPr>
                <w:sz w:val="25"/>
                <w:szCs w:val="25"/>
              </w:rPr>
              <w:t xml:space="preserve"> Твоя мастерская. 2 класс: Рабочая тетрадь. </w:t>
            </w:r>
            <w:r w:rsidR="009868B7">
              <w:rPr>
                <w:sz w:val="25"/>
                <w:szCs w:val="25"/>
              </w:rPr>
              <w:t xml:space="preserve">- </w:t>
            </w:r>
            <w:r w:rsidRPr="004D32E8">
              <w:rPr>
                <w:sz w:val="25"/>
                <w:szCs w:val="25"/>
              </w:rPr>
              <w:t>М.: Просвещение, 1999; 2000</w:t>
            </w:r>
            <w:r w:rsidR="009868B7">
              <w:rPr>
                <w:sz w:val="25"/>
                <w:szCs w:val="25"/>
              </w:rPr>
              <w:t>.</w:t>
            </w:r>
          </w:p>
          <w:p w:rsidR="00536AFF" w:rsidRPr="004D32E8" w:rsidRDefault="00536AFF" w:rsidP="00BB070A">
            <w:pPr>
              <w:rPr>
                <w:sz w:val="25"/>
                <w:szCs w:val="25"/>
              </w:rPr>
            </w:pPr>
            <w:r w:rsidRPr="004D32E8">
              <w:rPr>
                <w:bCs/>
                <w:sz w:val="25"/>
                <w:szCs w:val="25"/>
              </w:rPr>
              <w:t>Горяева Н.А., Неменская Л.А., Питерских А.С.</w:t>
            </w:r>
            <w:r w:rsidRPr="004D32E8">
              <w:rPr>
                <w:sz w:val="25"/>
                <w:szCs w:val="25"/>
              </w:rPr>
              <w:t xml:space="preserve"> Искусство вокруг нас. 3 класс: Учебник. </w:t>
            </w:r>
            <w:r w:rsidR="009868B7">
              <w:rPr>
                <w:sz w:val="25"/>
                <w:szCs w:val="25"/>
              </w:rPr>
              <w:t xml:space="preserve">- </w:t>
            </w:r>
            <w:r w:rsidRPr="004D32E8">
              <w:rPr>
                <w:sz w:val="25"/>
                <w:szCs w:val="25"/>
              </w:rPr>
              <w:t>М.: Просвещение, 1998; 2000</w:t>
            </w:r>
            <w:r w:rsidR="009868B7">
              <w:rPr>
                <w:sz w:val="25"/>
                <w:szCs w:val="25"/>
              </w:rPr>
              <w:t>.</w:t>
            </w:r>
          </w:p>
          <w:p w:rsidR="00536AFF" w:rsidRPr="004D32E8" w:rsidRDefault="00536AFF" w:rsidP="00BB070A">
            <w:pPr>
              <w:rPr>
                <w:sz w:val="25"/>
                <w:szCs w:val="25"/>
              </w:rPr>
            </w:pPr>
            <w:r w:rsidRPr="004D32E8">
              <w:rPr>
                <w:bCs/>
                <w:sz w:val="25"/>
                <w:szCs w:val="25"/>
              </w:rPr>
              <w:t xml:space="preserve">Горяева Н.А., </w:t>
            </w:r>
            <w:r w:rsidR="009868B7">
              <w:rPr>
                <w:bCs/>
                <w:sz w:val="25"/>
                <w:szCs w:val="25"/>
              </w:rPr>
              <w:t>Н</w:t>
            </w:r>
            <w:r w:rsidRPr="004D32E8">
              <w:rPr>
                <w:bCs/>
                <w:sz w:val="25"/>
                <w:szCs w:val="25"/>
              </w:rPr>
              <w:t>еменская Л.А., Питерских А.С.</w:t>
            </w:r>
            <w:r w:rsidRPr="004D32E8">
              <w:rPr>
                <w:sz w:val="25"/>
                <w:szCs w:val="25"/>
              </w:rPr>
              <w:t xml:space="preserve"> Твоя мастерская. 3 класс: Рабочая тетрадь. </w:t>
            </w:r>
            <w:r w:rsidR="009868B7">
              <w:rPr>
                <w:sz w:val="25"/>
                <w:szCs w:val="25"/>
              </w:rPr>
              <w:t xml:space="preserve">- </w:t>
            </w:r>
            <w:r w:rsidRPr="004D32E8">
              <w:rPr>
                <w:sz w:val="25"/>
                <w:szCs w:val="25"/>
              </w:rPr>
              <w:t>М.: Просвещение, 1998; 2000</w:t>
            </w:r>
            <w:r w:rsidR="009868B7">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xml:space="preserve"> Каждый народ – художник. 4 класс: Учебник. </w:t>
            </w:r>
            <w:r w:rsidR="009868B7">
              <w:rPr>
                <w:sz w:val="25"/>
                <w:szCs w:val="25"/>
              </w:rPr>
              <w:t xml:space="preserve">- </w:t>
            </w:r>
            <w:r w:rsidRPr="004D32E8">
              <w:rPr>
                <w:sz w:val="25"/>
                <w:szCs w:val="25"/>
              </w:rPr>
              <w:t>М.: Просвещение, 2000</w:t>
            </w:r>
            <w:r w:rsidR="009868B7">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xml:space="preserve"> Твоя мастерская. 4 класс: Рабочая тетрадь. </w:t>
            </w:r>
            <w:r w:rsidR="009868B7">
              <w:rPr>
                <w:sz w:val="25"/>
                <w:szCs w:val="25"/>
              </w:rPr>
              <w:t xml:space="preserve">- </w:t>
            </w:r>
            <w:r w:rsidRPr="004D32E8">
              <w:rPr>
                <w:sz w:val="25"/>
                <w:szCs w:val="25"/>
              </w:rPr>
              <w:t>М.: Просвещение, 2000</w:t>
            </w:r>
            <w:r w:rsidR="009868B7">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Искусство и ты: Ты изображаешь, украшаешь и строишь: Учебник для 1 класса /</w:t>
            </w:r>
            <w:r w:rsidRPr="004D32E8">
              <w:rPr>
                <w:bCs/>
                <w:sz w:val="25"/>
                <w:szCs w:val="25"/>
              </w:rPr>
              <w:t>Под ред. Б.Д. Неменского.</w:t>
            </w:r>
            <w:r w:rsidR="00E524C7">
              <w:rPr>
                <w:bCs/>
                <w:sz w:val="25"/>
                <w:szCs w:val="25"/>
              </w:rPr>
              <w:t xml:space="preserve"> </w:t>
            </w:r>
            <w:r w:rsidRPr="004D32E8">
              <w:rPr>
                <w:bCs/>
                <w:sz w:val="25"/>
                <w:szCs w:val="25"/>
              </w:rPr>
              <w:t>-</w:t>
            </w:r>
            <w:r w:rsidRPr="004D32E8">
              <w:rPr>
                <w:sz w:val="25"/>
                <w:szCs w:val="25"/>
              </w:rPr>
              <w:t xml:space="preserve"> М.: Просвещение, 2004</w:t>
            </w:r>
            <w:r w:rsidR="009868B7">
              <w:rPr>
                <w:sz w:val="25"/>
                <w:szCs w:val="25"/>
              </w:rPr>
              <w:t>.</w:t>
            </w:r>
          </w:p>
          <w:p w:rsidR="00536AFF" w:rsidRPr="004D32E8" w:rsidRDefault="00536AFF" w:rsidP="00BB070A">
            <w:pPr>
              <w:rPr>
                <w:sz w:val="25"/>
                <w:szCs w:val="25"/>
              </w:rPr>
            </w:pPr>
            <w:r w:rsidRPr="004D32E8">
              <w:rPr>
                <w:bCs/>
                <w:sz w:val="25"/>
                <w:szCs w:val="25"/>
              </w:rPr>
              <w:t>Коротеева Е.И.</w:t>
            </w:r>
            <w:r w:rsidRPr="004D32E8">
              <w:rPr>
                <w:sz w:val="25"/>
                <w:szCs w:val="25"/>
              </w:rPr>
              <w:t xml:space="preserve"> Искусство и ты: Учебник для 2 класса /</w:t>
            </w:r>
            <w:r w:rsidRPr="004D32E8">
              <w:rPr>
                <w:bCs/>
                <w:sz w:val="25"/>
                <w:szCs w:val="25"/>
              </w:rPr>
              <w:t>Под ред. Б. М. Неменского.</w:t>
            </w:r>
            <w:r w:rsidR="00E524C7">
              <w:rPr>
                <w:bCs/>
                <w:sz w:val="25"/>
                <w:szCs w:val="25"/>
              </w:rPr>
              <w:t xml:space="preserve"> </w:t>
            </w:r>
            <w:r w:rsidRPr="004D32E8">
              <w:rPr>
                <w:bCs/>
                <w:sz w:val="25"/>
                <w:szCs w:val="25"/>
              </w:rPr>
              <w:t>-</w:t>
            </w:r>
            <w:r w:rsidRPr="004D32E8">
              <w:rPr>
                <w:sz w:val="25"/>
                <w:szCs w:val="25"/>
              </w:rPr>
              <w:t xml:space="preserve"> М.: Просвещение, 2004</w:t>
            </w:r>
            <w:r w:rsidR="00E524C7">
              <w:rPr>
                <w:sz w:val="25"/>
                <w:szCs w:val="25"/>
              </w:rPr>
              <w:t>.</w:t>
            </w:r>
          </w:p>
          <w:p w:rsidR="00536AFF" w:rsidRPr="004D32E8" w:rsidRDefault="00536AFF" w:rsidP="00BB070A">
            <w:pPr>
              <w:rPr>
                <w:sz w:val="25"/>
                <w:szCs w:val="25"/>
              </w:rPr>
            </w:pPr>
            <w:r w:rsidRPr="004D32E8">
              <w:rPr>
                <w:sz w:val="25"/>
                <w:szCs w:val="25"/>
              </w:rPr>
              <w:t>Искусство вокруг нас: Учебник для 3 класса /</w:t>
            </w:r>
            <w:r w:rsidRPr="004D32E8">
              <w:rPr>
                <w:bCs/>
                <w:sz w:val="25"/>
                <w:szCs w:val="25"/>
              </w:rPr>
              <w:t>Под ред. Б.М. Неменского</w:t>
            </w:r>
            <w:r w:rsidRPr="004D32E8">
              <w:rPr>
                <w:sz w:val="25"/>
                <w:szCs w:val="25"/>
              </w:rPr>
              <w:t>.</w:t>
            </w:r>
            <w:r w:rsidR="0044229C">
              <w:rPr>
                <w:sz w:val="25"/>
                <w:szCs w:val="25"/>
              </w:rPr>
              <w:t xml:space="preserve"> </w:t>
            </w:r>
            <w:r w:rsidRPr="004D32E8">
              <w:rPr>
                <w:sz w:val="25"/>
                <w:szCs w:val="25"/>
              </w:rPr>
              <w:t>- М.: Просвещение, 2004</w:t>
            </w:r>
            <w:r w:rsidR="0044229C">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xml:space="preserve"> Каждый народ – художник: Учебник для 4 класса /</w:t>
            </w:r>
            <w:r w:rsidRPr="004D32E8">
              <w:rPr>
                <w:bCs/>
                <w:sz w:val="25"/>
                <w:szCs w:val="25"/>
              </w:rPr>
              <w:t>Под ред. Б.М. Неменского.</w:t>
            </w:r>
            <w:r w:rsidR="0044229C">
              <w:rPr>
                <w:bCs/>
                <w:sz w:val="25"/>
                <w:szCs w:val="25"/>
              </w:rPr>
              <w:t xml:space="preserve"> </w:t>
            </w:r>
            <w:r w:rsidRPr="004D32E8">
              <w:rPr>
                <w:bCs/>
                <w:sz w:val="25"/>
                <w:szCs w:val="25"/>
              </w:rPr>
              <w:t>-</w:t>
            </w:r>
            <w:r w:rsidRPr="004D32E8">
              <w:rPr>
                <w:sz w:val="25"/>
                <w:szCs w:val="25"/>
              </w:rPr>
              <w:t xml:space="preserve"> М.: Просвещение, 2004</w:t>
            </w:r>
            <w:r w:rsidR="0044229C">
              <w:rPr>
                <w:sz w:val="25"/>
                <w:szCs w:val="25"/>
              </w:rPr>
              <w:t>.</w:t>
            </w:r>
          </w:p>
          <w:p w:rsidR="00536AFF" w:rsidRPr="004D32E8" w:rsidRDefault="00536AFF" w:rsidP="00BB070A">
            <w:pPr>
              <w:rPr>
                <w:sz w:val="25"/>
                <w:szCs w:val="25"/>
              </w:rPr>
            </w:pPr>
            <w:r w:rsidRPr="004D32E8">
              <w:rPr>
                <w:sz w:val="25"/>
                <w:szCs w:val="25"/>
              </w:rPr>
              <w:t>Методическое пособие к учебнику по изобразительному искусству: 1</w:t>
            </w:r>
            <w:r w:rsidR="0044229C">
              <w:rPr>
                <w:sz w:val="25"/>
                <w:szCs w:val="25"/>
              </w:rPr>
              <w:t xml:space="preserve"> </w:t>
            </w:r>
            <w:r w:rsidRPr="004D32E8">
              <w:rPr>
                <w:sz w:val="25"/>
                <w:szCs w:val="25"/>
              </w:rPr>
              <w:t>-</w:t>
            </w:r>
            <w:r w:rsidR="0044229C">
              <w:rPr>
                <w:sz w:val="25"/>
                <w:szCs w:val="25"/>
              </w:rPr>
              <w:t xml:space="preserve"> </w:t>
            </w:r>
            <w:r w:rsidRPr="004D32E8">
              <w:rPr>
                <w:sz w:val="25"/>
                <w:szCs w:val="25"/>
              </w:rPr>
              <w:t>4 классы /</w:t>
            </w:r>
            <w:r w:rsidRPr="004D32E8">
              <w:rPr>
                <w:bCs/>
                <w:sz w:val="25"/>
                <w:szCs w:val="25"/>
              </w:rPr>
              <w:t>Под ред. Б.М. Неменского</w:t>
            </w:r>
            <w:r w:rsidRPr="004D32E8">
              <w:rPr>
                <w:sz w:val="25"/>
                <w:szCs w:val="25"/>
              </w:rPr>
              <w:t>.</w:t>
            </w:r>
            <w:r w:rsidR="0044229C">
              <w:rPr>
                <w:sz w:val="25"/>
                <w:szCs w:val="25"/>
              </w:rPr>
              <w:t xml:space="preserve"> </w:t>
            </w:r>
            <w:r w:rsidRPr="004D32E8">
              <w:rPr>
                <w:sz w:val="25"/>
                <w:szCs w:val="25"/>
              </w:rPr>
              <w:t>- М.: Просвещение, 2004</w:t>
            </w:r>
            <w:r w:rsidR="0044229C">
              <w:rPr>
                <w:sz w:val="25"/>
                <w:szCs w:val="25"/>
              </w:rPr>
              <w:t>.</w:t>
            </w:r>
          </w:p>
          <w:p w:rsidR="00536AFF" w:rsidRPr="004D32E8" w:rsidRDefault="00536AFF" w:rsidP="00BB070A">
            <w:pPr>
              <w:rPr>
                <w:sz w:val="25"/>
                <w:szCs w:val="25"/>
              </w:rPr>
            </w:pPr>
            <w:r w:rsidRPr="004D32E8">
              <w:rPr>
                <w:sz w:val="25"/>
                <w:szCs w:val="25"/>
              </w:rPr>
              <w:t>Твоя мастерская: Рабочая тетрадь к учебнику «Искусство и ты». 2 класс /</w:t>
            </w:r>
            <w:r w:rsidRPr="004D32E8">
              <w:rPr>
                <w:bCs/>
                <w:sz w:val="25"/>
                <w:szCs w:val="25"/>
              </w:rPr>
              <w:t>Под ред. Б.М. Неменского</w:t>
            </w:r>
            <w:r w:rsidRPr="004D32E8">
              <w:rPr>
                <w:sz w:val="25"/>
                <w:szCs w:val="25"/>
              </w:rPr>
              <w:t>.</w:t>
            </w:r>
            <w:r w:rsidR="0044229C">
              <w:rPr>
                <w:sz w:val="25"/>
                <w:szCs w:val="25"/>
              </w:rPr>
              <w:t xml:space="preserve"> </w:t>
            </w:r>
            <w:r w:rsidRPr="004D32E8">
              <w:rPr>
                <w:sz w:val="25"/>
                <w:szCs w:val="25"/>
              </w:rPr>
              <w:t>- М.: Просвещение, 2004</w:t>
            </w:r>
            <w:r w:rsidR="0044229C">
              <w:rPr>
                <w:sz w:val="25"/>
                <w:szCs w:val="25"/>
              </w:rPr>
              <w:t>.</w:t>
            </w:r>
          </w:p>
          <w:p w:rsidR="00536AFF" w:rsidRPr="004D32E8" w:rsidRDefault="00536AFF" w:rsidP="00BB070A">
            <w:pPr>
              <w:rPr>
                <w:sz w:val="25"/>
                <w:szCs w:val="25"/>
              </w:rPr>
            </w:pPr>
            <w:r w:rsidRPr="004D32E8">
              <w:rPr>
                <w:sz w:val="25"/>
                <w:szCs w:val="25"/>
              </w:rPr>
              <w:t xml:space="preserve">Твоя мастерская: Рабочая тетрадь к учебнику «Искусство и ты». 3 класс </w:t>
            </w:r>
            <w:r w:rsidRPr="004D32E8">
              <w:rPr>
                <w:bCs/>
                <w:sz w:val="25"/>
                <w:szCs w:val="25"/>
              </w:rPr>
              <w:t>/Под ред. Б.М. Неменского.</w:t>
            </w:r>
            <w:r w:rsidR="0044229C">
              <w:rPr>
                <w:bCs/>
                <w:sz w:val="25"/>
                <w:szCs w:val="25"/>
              </w:rPr>
              <w:t xml:space="preserve"> </w:t>
            </w:r>
            <w:r w:rsidRPr="004D32E8">
              <w:rPr>
                <w:sz w:val="25"/>
                <w:szCs w:val="25"/>
              </w:rPr>
              <w:t>- М.: Просвещение, 2004</w:t>
            </w:r>
            <w:r w:rsidR="0044229C">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Твоя мастерская: Рабочая тетрадь к учебнику «Каждый народ - художник».</w:t>
            </w:r>
            <w:r w:rsidR="0044229C">
              <w:rPr>
                <w:sz w:val="25"/>
                <w:szCs w:val="25"/>
              </w:rPr>
              <w:t xml:space="preserve"> </w:t>
            </w:r>
            <w:r w:rsidRPr="004D32E8">
              <w:rPr>
                <w:sz w:val="25"/>
                <w:szCs w:val="25"/>
              </w:rPr>
              <w:t>4 класс /</w:t>
            </w:r>
            <w:r w:rsidRPr="004D32E8">
              <w:rPr>
                <w:bCs/>
                <w:sz w:val="25"/>
                <w:szCs w:val="25"/>
              </w:rPr>
              <w:t>Под ред. Б.М. Неменского.</w:t>
            </w:r>
            <w:r w:rsidR="0044229C">
              <w:rPr>
                <w:bCs/>
                <w:sz w:val="25"/>
                <w:szCs w:val="25"/>
              </w:rPr>
              <w:t xml:space="preserve"> </w:t>
            </w:r>
            <w:r w:rsidRPr="004D32E8">
              <w:rPr>
                <w:bCs/>
                <w:sz w:val="25"/>
                <w:szCs w:val="25"/>
              </w:rPr>
              <w:t>-</w:t>
            </w:r>
            <w:r w:rsidRPr="004D32E8">
              <w:rPr>
                <w:sz w:val="25"/>
                <w:szCs w:val="25"/>
              </w:rPr>
              <w:t xml:space="preserve"> М.: Просвещение, 2004</w:t>
            </w:r>
            <w:r w:rsidR="0044229C">
              <w:rPr>
                <w:sz w:val="25"/>
                <w:szCs w:val="25"/>
              </w:rPr>
              <w:t>.</w:t>
            </w:r>
          </w:p>
          <w:p w:rsidR="00536AFF" w:rsidRPr="004D32E8" w:rsidRDefault="00536AFF" w:rsidP="00BB070A">
            <w:pPr>
              <w:rPr>
                <w:bCs/>
                <w:sz w:val="25"/>
                <w:szCs w:val="25"/>
              </w:rPr>
            </w:pPr>
            <w:r w:rsidRPr="004D32E8">
              <w:rPr>
                <w:sz w:val="25"/>
                <w:szCs w:val="25"/>
              </w:rPr>
              <w:t>Методическое пособие к учебникам по изобразительному искусству. 1</w:t>
            </w:r>
            <w:r w:rsidR="0044229C">
              <w:rPr>
                <w:sz w:val="25"/>
                <w:szCs w:val="25"/>
              </w:rPr>
              <w:t xml:space="preserve"> </w:t>
            </w:r>
            <w:r w:rsidRPr="004D32E8">
              <w:rPr>
                <w:sz w:val="25"/>
                <w:szCs w:val="25"/>
              </w:rPr>
              <w:t>-</w:t>
            </w:r>
            <w:r w:rsidR="0044229C">
              <w:rPr>
                <w:sz w:val="25"/>
                <w:szCs w:val="25"/>
              </w:rPr>
              <w:t xml:space="preserve"> </w:t>
            </w:r>
            <w:r w:rsidRPr="004D32E8">
              <w:rPr>
                <w:sz w:val="25"/>
                <w:szCs w:val="25"/>
              </w:rPr>
              <w:t>4 классы /</w:t>
            </w:r>
            <w:r w:rsidRPr="004D32E8">
              <w:rPr>
                <w:bCs/>
                <w:sz w:val="25"/>
                <w:szCs w:val="25"/>
              </w:rPr>
              <w:t>Под ред. Б.М. Неменского</w:t>
            </w:r>
            <w:r w:rsidRPr="004D32E8">
              <w:rPr>
                <w:sz w:val="25"/>
                <w:szCs w:val="25"/>
              </w:rPr>
              <w:t>.</w:t>
            </w:r>
            <w:r w:rsidR="0044229C">
              <w:rPr>
                <w:sz w:val="25"/>
                <w:szCs w:val="25"/>
              </w:rPr>
              <w:t xml:space="preserve"> </w:t>
            </w:r>
            <w:r w:rsidRPr="004D32E8">
              <w:rPr>
                <w:sz w:val="25"/>
                <w:szCs w:val="25"/>
              </w:rPr>
              <w:t>- М.: Просвещение, 2005</w:t>
            </w:r>
            <w:r w:rsidR="0077721B">
              <w:rPr>
                <w:sz w:val="25"/>
                <w:szCs w:val="25"/>
              </w:rPr>
              <w:t>.</w:t>
            </w:r>
          </w:p>
        </w:tc>
      </w:tr>
      <w:tr w:rsidR="00536AFF" w:rsidRPr="004D32E8">
        <w:tc>
          <w:tcPr>
            <w:tcW w:w="3606"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Изобразительное искусство и художественный труд. 1</w:t>
            </w:r>
            <w:r w:rsidR="00746E02">
              <w:rPr>
                <w:sz w:val="25"/>
                <w:szCs w:val="25"/>
              </w:rPr>
              <w:t xml:space="preserve"> </w:t>
            </w:r>
            <w:r w:rsidRPr="004D32E8">
              <w:rPr>
                <w:sz w:val="25"/>
                <w:szCs w:val="25"/>
              </w:rPr>
              <w:t>-</w:t>
            </w:r>
            <w:r w:rsidR="00746E02">
              <w:rPr>
                <w:sz w:val="25"/>
                <w:szCs w:val="25"/>
              </w:rPr>
              <w:t xml:space="preserve"> </w:t>
            </w:r>
            <w:r w:rsidRPr="004D32E8">
              <w:rPr>
                <w:sz w:val="25"/>
                <w:szCs w:val="25"/>
              </w:rPr>
              <w:t>4 классы /</w:t>
            </w:r>
            <w:r w:rsidRPr="004D32E8">
              <w:rPr>
                <w:bCs/>
                <w:sz w:val="25"/>
                <w:szCs w:val="25"/>
              </w:rPr>
              <w:t>Автор. кол. под рук. и ред. Т.Я. Шпикаловой</w:t>
            </w:r>
            <w:r w:rsidRPr="004D32E8">
              <w:rPr>
                <w:sz w:val="25"/>
                <w:szCs w:val="25"/>
              </w:rPr>
              <w:t>.</w:t>
            </w:r>
            <w:r w:rsidR="00746E02">
              <w:rPr>
                <w:sz w:val="25"/>
                <w:szCs w:val="25"/>
              </w:rPr>
              <w:t xml:space="preserve"> </w:t>
            </w:r>
            <w:r w:rsidRPr="004D32E8">
              <w:rPr>
                <w:sz w:val="25"/>
                <w:szCs w:val="25"/>
              </w:rPr>
              <w:t>- М.: Просвещение, 2000</w:t>
            </w:r>
            <w:r w:rsidR="0077721B">
              <w:rPr>
                <w:sz w:val="25"/>
                <w:szCs w:val="25"/>
              </w:rPr>
              <w:t>.</w:t>
            </w: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sz w:val="25"/>
                <w:szCs w:val="25"/>
              </w:rPr>
            </w:pPr>
          </w:p>
          <w:p w:rsidR="00536AFF" w:rsidRPr="004D32E8" w:rsidRDefault="00536AFF" w:rsidP="00BB070A">
            <w:pPr>
              <w:rPr>
                <w:sz w:val="25"/>
                <w:szCs w:val="25"/>
              </w:rPr>
            </w:pPr>
          </w:p>
        </w:tc>
        <w:tc>
          <w:tcPr>
            <w:tcW w:w="6033"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Шпикалова Т.Я. Изобразительное искусство: Учебник</w:t>
            </w:r>
            <w:r w:rsidR="0077721B">
              <w:rPr>
                <w:sz w:val="25"/>
                <w:szCs w:val="25"/>
              </w:rPr>
              <w:t>.</w:t>
            </w:r>
            <w:r w:rsidRPr="004D32E8">
              <w:rPr>
                <w:sz w:val="25"/>
                <w:szCs w:val="25"/>
              </w:rPr>
              <w:t xml:space="preserve"> 1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sz w:val="25"/>
                <w:szCs w:val="25"/>
              </w:rPr>
              <w:t>Творческая тетрадь к учебнику «Изобразительное искусство»: 1 класс /</w:t>
            </w:r>
            <w:r w:rsidRPr="004D32E8">
              <w:rPr>
                <w:bCs/>
                <w:sz w:val="25"/>
                <w:szCs w:val="25"/>
              </w:rPr>
              <w:t>Т.Я. Шпикалова, Л.В. Ершова, Н.Р. Макарова, А.Н. Щирова.</w:t>
            </w:r>
            <w:r w:rsidR="0077721B">
              <w:rPr>
                <w:bCs/>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bCs/>
                <w:sz w:val="25"/>
                <w:szCs w:val="25"/>
              </w:rPr>
              <w:t>Шпикалова Т.Я.</w:t>
            </w:r>
            <w:r w:rsidRPr="004D32E8">
              <w:rPr>
                <w:sz w:val="25"/>
                <w:szCs w:val="25"/>
              </w:rPr>
              <w:t xml:space="preserve"> Методическое  пособие к учебнику «Изобразительное искусство». 1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sz w:val="25"/>
                <w:szCs w:val="25"/>
              </w:rPr>
              <w:t>Шпикалова Т.Я. Изобразительное искусство: Учебник</w:t>
            </w:r>
            <w:r w:rsidR="0077721B">
              <w:rPr>
                <w:sz w:val="25"/>
                <w:szCs w:val="25"/>
              </w:rPr>
              <w:t>.</w:t>
            </w:r>
            <w:r w:rsidRPr="004D32E8">
              <w:rPr>
                <w:sz w:val="25"/>
                <w:szCs w:val="25"/>
              </w:rPr>
              <w:t xml:space="preserve"> 2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sz w:val="25"/>
                <w:szCs w:val="25"/>
              </w:rPr>
              <w:t>Творческая тетрадь к учебнику «Изобразительное искусство»: 2 класс /</w:t>
            </w:r>
            <w:r w:rsidRPr="004D32E8">
              <w:rPr>
                <w:bCs/>
                <w:sz w:val="25"/>
                <w:szCs w:val="25"/>
              </w:rPr>
              <w:t>Т.Я. Шпикалова, Л.В. Ершова, Н.Р. Макарова, А.Н. Щирова.</w:t>
            </w:r>
            <w:r w:rsidR="0077721B">
              <w:rPr>
                <w:bCs/>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bCs/>
                <w:sz w:val="25"/>
                <w:szCs w:val="25"/>
              </w:rPr>
              <w:t>Шпикалова Т.Я.</w:t>
            </w:r>
            <w:r w:rsidRPr="004D32E8">
              <w:rPr>
                <w:sz w:val="25"/>
                <w:szCs w:val="25"/>
              </w:rPr>
              <w:t xml:space="preserve"> Методическое пособие к учебнику «Изобразительное искусство». 2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bCs/>
                <w:sz w:val="25"/>
                <w:szCs w:val="25"/>
              </w:rPr>
              <w:t>Шпикалова Т.Я., Ершова Л.В., Величкина Г.А.</w:t>
            </w:r>
            <w:r w:rsidRPr="004D32E8">
              <w:rPr>
                <w:sz w:val="25"/>
                <w:szCs w:val="25"/>
              </w:rPr>
              <w:t xml:space="preserve"> Изобразительное искусство: Учебник. 3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sz w:val="25"/>
                <w:szCs w:val="25"/>
              </w:rPr>
              <w:t xml:space="preserve">Творческая тетрадь к учебнику «Изобразительное искусство». 3 класс/Т.Я. </w:t>
            </w:r>
            <w:r w:rsidRPr="004D32E8">
              <w:rPr>
                <w:bCs/>
                <w:sz w:val="25"/>
                <w:szCs w:val="25"/>
              </w:rPr>
              <w:t xml:space="preserve">Шпикалова, Л.В. </w:t>
            </w:r>
            <w:r w:rsidR="0077721B">
              <w:rPr>
                <w:bCs/>
                <w:sz w:val="25"/>
                <w:szCs w:val="25"/>
              </w:rPr>
              <w:t>Ершова, А.Н. Щирова, Н.</w:t>
            </w:r>
            <w:r w:rsidRPr="004D32E8">
              <w:rPr>
                <w:bCs/>
                <w:sz w:val="25"/>
                <w:szCs w:val="25"/>
              </w:rPr>
              <w:t>Р. Макарова.</w:t>
            </w:r>
            <w:r w:rsidR="0077721B">
              <w:rPr>
                <w:bCs/>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bCs/>
                <w:sz w:val="25"/>
                <w:szCs w:val="25"/>
              </w:rPr>
              <w:t>Шпикалова Т.Я., Ершова Л.В.</w:t>
            </w:r>
            <w:r w:rsidRPr="004D32E8">
              <w:rPr>
                <w:sz w:val="25"/>
                <w:szCs w:val="25"/>
              </w:rPr>
              <w:t xml:space="preserve"> Методическое пособие к учебнику «Изобразительное искусство»: 3 класс.</w:t>
            </w:r>
            <w:r w:rsidR="0077721B">
              <w:rPr>
                <w:sz w:val="25"/>
                <w:szCs w:val="25"/>
              </w:rPr>
              <w:t xml:space="preserve"> </w:t>
            </w:r>
            <w:r w:rsidRPr="004D32E8">
              <w:rPr>
                <w:sz w:val="25"/>
                <w:szCs w:val="25"/>
              </w:rPr>
              <w:t>-</w:t>
            </w:r>
            <w:r w:rsidR="0077721B">
              <w:rPr>
                <w:sz w:val="25"/>
                <w:szCs w:val="25"/>
              </w:rPr>
              <w:t xml:space="preserve"> </w:t>
            </w:r>
            <w:r w:rsidRPr="004D32E8">
              <w:rPr>
                <w:sz w:val="25"/>
                <w:szCs w:val="25"/>
              </w:rPr>
              <w:t>М.: Просвещение, 2004</w:t>
            </w:r>
            <w:r w:rsidR="0077721B">
              <w:rPr>
                <w:sz w:val="25"/>
                <w:szCs w:val="25"/>
              </w:rPr>
              <w:t>.</w:t>
            </w:r>
          </w:p>
          <w:p w:rsidR="00536AFF" w:rsidRPr="004D32E8" w:rsidRDefault="00536AFF" w:rsidP="00BB070A">
            <w:pPr>
              <w:rPr>
                <w:sz w:val="25"/>
                <w:szCs w:val="25"/>
              </w:rPr>
            </w:pPr>
            <w:r w:rsidRPr="004D32E8">
              <w:rPr>
                <w:bCs/>
                <w:sz w:val="25"/>
                <w:szCs w:val="25"/>
              </w:rPr>
              <w:t>Шпикалова Т.Я., Ершова Л.В.</w:t>
            </w:r>
            <w:r w:rsidRPr="004D32E8">
              <w:rPr>
                <w:sz w:val="25"/>
                <w:szCs w:val="25"/>
              </w:rPr>
              <w:t xml:space="preserve"> Изобразительное искусство: Учебник. 4 класс.</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sz w:val="25"/>
                <w:szCs w:val="25"/>
              </w:rPr>
            </w:pPr>
            <w:r w:rsidRPr="004D32E8">
              <w:rPr>
                <w:sz w:val="25"/>
                <w:szCs w:val="25"/>
              </w:rPr>
              <w:t>Творческая тетрадь к учебнику «Изобразительное искусство». 4 класс /</w:t>
            </w:r>
            <w:r w:rsidRPr="004D32E8">
              <w:rPr>
                <w:bCs/>
                <w:sz w:val="25"/>
                <w:szCs w:val="25"/>
              </w:rPr>
              <w:t xml:space="preserve">Т.Я. Шпикалова, Л.В. Ершова, А.Н. Щирова, Н.Р. </w:t>
            </w:r>
            <w:r w:rsidRPr="004D32E8">
              <w:rPr>
                <w:sz w:val="25"/>
                <w:szCs w:val="25"/>
              </w:rPr>
              <w:t>Макарова.</w:t>
            </w:r>
            <w:r w:rsidR="0077721B">
              <w:rPr>
                <w:sz w:val="25"/>
                <w:szCs w:val="25"/>
              </w:rPr>
              <w:t xml:space="preserve"> </w:t>
            </w:r>
            <w:r w:rsidRPr="004D32E8">
              <w:rPr>
                <w:sz w:val="25"/>
                <w:szCs w:val="25"/>
              </w:rPr>
              <w:t>- М.: Просвещение, 2004</w:t>
            </w:r>
            <w:r w:rsidR="0077721B">
              <w:rPr>
                <w:sz w:val="25"/>
                <w:szCs w:val="25"/>
              </w:rPr>
              <w:t>.</w:t>
            </w:r>
          </w:p>
          <w:p w:rsidR="00536AFF" w:rsidRPr="004D32E8" w:rsidRDefault="00536AFF" w:rsidP="00BB070A">
            <w:pPr>
              <w:rPr>
                <w:bCs/>
                <w:sz w:val="25"/>
                <w:szCs w:val="25"/>
              </w:rPr>
            </w:pPr>
            <w:r w:rsidRPr="004D32E8">
              <w:rPr>
                <w:bCs/>
                <w:sz w:val="25"/>
                <w:szCs w:val="25"/>
              </w:rPr>
              <w:t>Шпикалова Т.Я., Ершова Л.В.</w:t>
            </w:r>
            <w:r w:rsidRPr="004D32E8">
              <w:rPr>
                <w:sz w:val="25"/>
                <w:szCs w:val="25"/>
              </w:rPr>
              <w:t xml:space="preserve"> Методическое пособие к учебнику «Изобразительное искусство: 4 класс.</w:t>
            </w:r>
            <w:r w:rsidR="0077721B">
              <w:rPr>
                <w:sz w:val="25"/>
                <w:szCs w:val="25"/>
              </w:rPr>
              <w:t xml:space="preserve"> </w:t>
            </w:r>
            <w:r w:rsidRPr="004D32E8">
              <w:rPr>
                <w:sz w:val="25"/>
                <w:szCs w:val="25"/>
              </w:rPr>
              <w:t>- М.: Просвещение, 2004</w:t>
            </w:r>
            <w:r w:rsidR="0077721B">
              <w:rPr>
                <w:sz w:val="25"/>
                <w:szCs w:val="25"/>
              </w:rPr>
              <w:t>.</w:t>
            </w:r>
          </w:p>
        </w:tc>
      </w:tr>
      <w:tr w:rsidR="00536AFF" w:rsidRPr="004D32E8">
        <w:tc>
          <w:tcPr>
            <w:tcW w:w="9639" w:type="dxa"/>
            <w:gridSpan w:val="3"/>
            <w:tcBorders>
              <w:top w:val="single" w:sz="4" w:space="0" w:color="auto"/>
              <w:left w:val="single" w:sz="4" w:space="0" w:color="auto"/>
              <w:bottom w:val="single" w:sz="4" w:space="0" w:color="auto"/>
              <w:right w:val="single" w:sz="4" w:space="0" w:color="auto"/>
            </w:tcBorders>
          </w:tcPr>
          <w:p w:rsidR="00536AFF" w:rsidRPr="004D32E8" w:rsidRDefault="00536AFF" w:rsidP="00BB070A">
            <w:pPr>
              <w:jc w:val="center"/>
              <w:rPr>
                <w:b/>
                <w:bCs/>
                <w:sz w:val="25"/>
                <w:szCs w:val="25"/>
              </w:rPr>
            </w:pPr>
            <w:r w:rsidRPr="004D32E8">
              <w:rPr>
                <w:b/>
                <w:sz w:val="25"/>
                <w:szCs w:val="25"/>
              </w:rPr>
              <w:t>Основная школа</w:t>
            </w:r>
          </w:p>
        </w:tc>
      </w:tr>
      <w:tr w:rsidR="00536AFF" w:rsidRPr="004D32E8">
        <w:trPr>
          <w:trHeight w:val="70"/>
        </w:trPr>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Изобразительное искусство. 5</w:t>
            </w:r>
            <w:r w:rsidR="00FB1BB5">
              <w:rPr>
                <w:sz w:val="25"/>
                <w:szCs w:val="25"/>
              </w:rPr>
              <w:t xml:space="preserve"> </w:t>
            </w:r>
            <w:r w:rsidRPr="004D32E8">
              <w:rPr>
                <w:sz w:val="25"/>
                <w:szCs w:val="25"/>
              </w:rPr>
              <w:t>-</w:t>
            </w:r>
            <w:r w:rsidR="00FB1BB5">
              <w:rPr>
                <w:sz w:val="25"/>
                <w:szCs w:val="25"/>
              </w:rPr>
              <w:t xml:space="preserve"> </w:t>
            </w:r>
            <w:r w:rsidRPr="004D32E8">
              <w:rPr>
                <w:sz w:val="25"/>
                <w:szCs w:val="25"/>
              </w:rPr>
              <w:t>9 классы /</w:t>
            </w:r>
            <w:r w:rsidRPr="004D32E8">
              <w:rPr>
                <w:bCs/>
                <w:sz w:val="25"/>
                <w:szCs w:val="25"/>
              </w:rPr>
              <w:t>Авт. В.С. Кузин и др.</w:t>
            </w:r>
            <w:r w:rsidR="00FB1BB5">
              <w:rPr>
                <w:bCs/>
                <w:sz w:val="25"/>
                <w:szCs w:val="25"/>
              </w:rPr>
              <w:t xml:space="preserve"> </w:t>
            </w:r>
            <w:r w:rsidRPr="004D32E8">
              <w:rPr>
                <w:sz w:val="25"/>
                <w:szCs w:val="25"/>
              </w:rPr>
              <w:t>- М.: Просвещение, 2002</w:t>
            </w:r>
            <w:r w:rsidR="00FB1BB5">
              <w:rPr>
                <w:sz w:val="25"/>
                <w:szCs w:val="25"/>
              </w:rPr>
              <w:t>.</w:t>
            </w:r>
          </w:p>
        </w:tc>
        <w:tc>
          <w:tcPr>
            <w:tcW w:w="6039"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CC4278">
              <w:rPr>
                <w:sz w:val="25"/>
                <w:szCs w:val="25"/>
              </w:rPr>
              <w:t xml:space="preserve"> </w:t>
            </w:r>
            <w:r w:rsidRPr="004D32E8">
              <w:rPr>
                <w:sz w:val="25"/>
                <w:szCs w:val="25"/>
              </w:rPr>
              <w:t>-</w:t>
            </w:r>
            <w:r w:rsidR="00CC4278">
              <w:rPr>
                <w:sz w:val="25"/>
                <w:szCs w:val="25"/>
              </w:rPr>
              <w:t xml:space="preserve"> </w:t>
            </w:r>
            <w:r w:rsidRPr="004D32E8">
              <w:rPr>
                <w:sz w:val="25"/>
                <w:szCs w:val="25"/>
              </w:rPr>
              <w:t xml:space="preserve">8 кл. Основы рисунка. </w:t>
            </w:r>
            <w:r w:rsidR="00CC4278">
              <w:rPr>
                <w:sz w:val="25"/>
                <w:szCs w:val="25"/>
              </w:rPr>
              <w:t>-</w:t>
            </w:r>
            <w:r w:rsidRPr="004D32E8">
              <w:rPr>
                <w:sz w:val="25"/>
                <w:szCs w:val="25"/>
              </w:rPr>
              <w:t xml:space="preserve">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CC4278">
              <w:rPr>
                <w:sz w:val="25"/>
                <w:szCs w:val="25"/>
              </w:rPr>
              <w:t xml:space="preserve"> </w:t>
            </w:r>
            <w:r w:rsidRPr="004D32E8">
              <w:rPr>
                <w:sz w:val="25"/>
                <w:szCs w:val="25"/>
              </w:rPr>
              <w:t>-</w:t>
            </w:r>
            <w:r w:rsidR="00CC4278">
              <w:rPr>
                <w:sz w:val="25"/>
                <w:szCs w:val="25"/>
              </w:rPr>
              <w:t xml:space="preserve"> </w:t>
            </w:r>
            <w:r w:rsidRPr="004D32E8">
              <w:rPr>
                <w:sz w:val="25"/>
                <w:szCs w:val="25"/>
              </w:rPr>
              <w:t>8 кл. Основы живописи.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CC4278">
              <w:rPr>
                <w:sz w:val="25"/>
                <w:szCs w:val="25"/>
              </w:rPr>
              <w:t xml:space="preserve"> </w:t>
            </w:r>
            <w:r w:rsidRPr="004D32E8">
              <w:rPr>
                <w:sz w:val="25"/>
                <w:szCs w:val="25"/>
              </w:rPr>
              <w:t>-</w:t>
            </w:r>
            <w:r w:rsidR="00CC4278">
              <w:rPr>
                <w:sz w:val="25"/>
                <w:szCs w:val="25"/>
              </w:rPr>
              <w:t xml:space="preserve"> </w:t>
            </w:r>
            <w:r w:rsidRPr="004D32E8">
              <w:rPr>
                <w:sz w:val="25"/>
                <w:szCs w:val="25"/>
              </w:rPr>
              <w:t>8 кл. Основы композиции.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CC4278">
              <w:rPr>
                <w:sz w:val="25"/>
                <w:szCs w:val="25"/>
              </w:rPr>
              <w:t xml:space="preserve"> </w:t>
            </w:r>
            <w:r w:rsidRPr="004D32E8">
              <w:rPr>
                <w:sz w:val="25"/>
                <w:szCs w:val="25"/>
              </w:rPr>
              <w:t>-</w:t>
            </w:r>
            <w:r w:rsidR="00CC4278">
              <w:rPr>
                <w:sz w:val="25"/>
                <w:szCs w:val="25"/>
              </w:rPr>
              <w:t xml:space="preserve"> </w:t>
            </w:r>
            <w:r w:rsidRPr="004D32E8">
              <w:rPr>
                <w:sz w:val="25"/>
                <w:szCs w:val="25"/>
              </w:rPr>
              <w:t>8 кл. Основы композиции. – Обнинск: Титул, 2001.</w:t>
            </w:r>
          </w:p>
          <w:p w:rsidR="00E611BF" w:rsidRPr="00E611BF" w:rsidRDefault="00E611BF" w:rsidP="00BB070A">
            <w:pPr>
              <w:pStyle w:val="a9"/>
              <w:tabs>
                <w:tab w:val="left" w:pos="0"/>
              </w:tabs>
              <w:ind w:firstLine="0"/>
              <w:jc w:val="left"/>
              <w:rPr>
                <w:sz w:val="16"/>
                <w:szCs w:val="16"/>
              </w:rPr>
            </w:pPr>
          </w:p>
          <w:p w:rsidR="0094436E" w:rsidRDefault="0094436E" w:rsidP="00BB070A">
            <w:pPr>
              <w:pStyle w:val="a9"/>
              <w:tabs>
                <w:tab w:val="left" w:pos="0"/>
              </w:tabs>
              <w:ind w:firstLine="0"/>
              <w:jc w:val="left"/>
              <w:rPr>
                <w:sz w:val="25"/>
                <w:szCs w:val="25"/>
              </w:rPr>
            </w:pPr>
          </w:p>
          <w:p w:rsidR="00536AFF" w:rsidRPr="004D32E8" w:rsidRDefault="00536AFF" w:rsidP="00BB070A">
            <w:pPr>
              <w:pStyle w:val="a9"/>
              <w:tabs>
                <w:tab w:val="left" w:pos="0"/>
              </w:tabs>
              <w:ind w:firstLine="0"/>
              <w:jc w:val="left"/>
              <w:rPr>
                <w:bCs/>
                <w:sz w:val="25"/>
                <w:szCs w:val="25"/>
              </w:rPr>
            </w:pPr>
            <w:r w:rsidRPr="004D32E8">
              <w:rPr>
                <w:sz w:val="25"/>
                <w:szCs w:val="25"/>
              </w:rPr>
              <w:t>Сокольникова Н.М. Изобразительное искусство и методика его преподавания в начальной школе: Учеб. пособие для студ. пед. вузов. – М.: Издательский центр «Академия», 1999. – 368 с.</w:t>
            </w:r>
          </w:p>
        </w:tc>
      </w:tr>
      <w:tr w:rsidR="00536AFF" w:rsidRPr="004D32E8">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Изобразительное искусство и художественный труд. 1</w:t>
            </w:r>
            <w:r w:rsidR="00E611BF">
              <w:rPr>
                <w:sz w:val="25"/>
                <w:szCs w:val="25"/>
              </w:rPr>
              <w:t xml:space="preserve"> </w:t>
            </w:r>
            <w:r w:rsidRPr="004D32E8">
              <w:rPr>
                <w:sz w:val="25"/>
                <w:szCs w:val="25"/>
              </w:rPr>
              <w:t>-</w:t>
            </w:r>
            <w:r w:rsidR="00E611BF">
              <w:rPr>
                <w:sz w:val="25"/>
                <w:szCs w:val="25"/>
              </w:rPr>
              <w:t xml:space="preserve"> </w:t>
            </w:r>
            <w:r w:rsidRPr="004D32E8">
              <w:rPr>
                <w:sz w:val="25"/>
                <w:szCs w:val="25"/>
              </w:rPr>
              <w:t>9 классы (с методическими рекомендациями) /</w:t>
            </w:r>
            <w:r w:rsidRPr="004D32E8">
              <w:rPr>
                <w:bCs/>
                <w:sz w:val="25"/>
                <w:szCs w:val="25"/>
              </w:rPr>
              <w:t>Под рук. и ред. Б.М. Неменского.</w:t>
            </w:r>
            <w:r w:rsidR="00E611BF">
              <w:rPr>
                <w:bCs/>
                <w:sz w:val="25"/>
                <w:szCs w:val="25"/>
              </w:rPr>
              <w:t xml:space="preserve"> </w:t>
            </w:r>
            <w:r w:rsidRPr="004D32E8">
              <w:rPr>
                <w:sz w:val="25"/>
                <w:szCs w:val="25"/>
              </w:rPr>
              <w:t>- М.: Просвещение, 2002</w:t>
            </w:r>
            <w:r w:rsidR="00E611BF">
              <w:rPr>
                <w:sz w:val="25"/>
                <w:szCs w:val="25"/>
              </w:rPr>
              <w:t>.</w:t>
            </w:r>
          </w:p>
          <w:p w:rsidR="00536AFF" w:rsidRPr="00B15257" w:rsidRDefault="00536AFF" w:rsidP="00BB070A">
            <w:pPr>
              <w:rPr>
                <w:sz w:val="16"/>
                <w:szCs w:val="16"/>
              </w:rPr>
            </w:pPr>
          </w:p>
          <w:p w:rsidR="00536AFF" w:rsidRPr="004D32E8" w:rsidRDefault="00536AFF" w:rsidP="00BB070A">
            <w:pPr>
              <w:rPr>
                <w:sz w:val="25"/>
                <w:szCs w:val="25"/>
              </w:rPr>
            </w:pPr>
            <w:r w:rsidRPr="004D32E8">
              <w:rPr>
                <w:sz w:val="25"/>
                <w:szCs w:val="25"/>
              </w:rPr>
              <w:t>Изобразительное искусство и художественный труд. 1</w:t>
            </w:r>
            <w:r w:rsidR="000E7582">
              <w:rPr>
                <w:sz w:val="25"/>
                <w:szCs w:val="25"/>
              </w:rPr>
              <w:t xml:space="preserve"> </w:t>
            </w:r>
            <w:r w:rsidRPr="004D32E8">
              <w:rPr>
                <w:sz w:val="25"/>
                <w:szCs w:val="25"/>
              </w:rPr>
              <w:t>-</w:t>
            </w:r>
            <w:r w:rsidR="000E7582">
              <w:rPr>
                <w:sz w:val="25"/>
                <w:szCs w:val="25"/>
              </w:rPr>
              <w:t xml:space="preserve"> </w:t>
            </w:r>
            <w:r w:rsidRPr="004D32E8">
              <w:rPr>
                <w:sz w:val="25"/>
                <w:szCs w:val="25"/>
              </w:rPr>
              <w:t>9 классы /</w:t>
            </w:r>
            <w:r w:rsidRPr="004D32E8">
              <w:rPr>
                <w:bCs/>
                <w:sz w:val="25"/>
                <w:szCs w:val="25"/>
              </w:rPr>
              <w:t xml:space="preserve">Под рук. и ред. Б.М. Неменского. </w:t>
            </w:r>
            <w:r w:rsidRPr="004D32E8">
              <w:rPr>
                <w:sz w:val="25"/>
                <w:szCs w:val="25"/>
              </w:rPr>
              <w:t>- М.: Просвещение, 2005</w:t>
            </w:r>
            <w:r w:rsidR="000E7582">
              <w:rPr>
                <w:sz w:val="25"/>
                <w:szCs w:val="25"/>
              </w:rPr>
              <w:t>.</w:t>
            </w:r>
          </w:p>
        </w:tc>
        <w:tc>
          <w:tcPr>
            <w:tcW w:w="6039"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rPr>
                <w:bCs/>
                <w:sz w:val="25"/>
                <w:szCs w:val="25"/>
              </w:rPr>
            </w:pPr>
            <w:r w:rsidRPr="004D32E8">
              <w:rPr>
                <w:bCs/>
                <w:sz w:val="25"/>
                <w:szCs w:val="25"/>
              </w:rPr>
              <w:t>Горяева Н.А., Островская О.В.</w:t>
            </w:r>
            <w:r w:rsidRPr="004D32E8">
              <w:rPr>
                <w:sz w:val="25"/>
                <w:szCs w:val="25"/>
              </w:rPr>
              <w:t xml:space="preserve"> Декоративно-прикладное искусство в жизни человека: Учебник по изобразительному искусству для 5 класса /</w:t>
            </w:r>
            <w:r w:rsidRPr="004D32E8">
              <w:rPr>
                <w:bCs/>
                <w:sz w:val="25"/>
                <w:szCs w:val="25"/>
              </w:rPr>
              <w:t>Под ред. Б.М. Неменского.</w:t>
            </w:r>
            <w:r w:rsidR="000E7582">
              <w:rPr>
                <w:bCs/>
                <w:sz w:val="25"/>
                <w:szCs w:val="25"/>
              </w:rPr>
              <w:t xml:space="preserve"> </w:t>
            </w:r>
            <w:r w:rsidRPr="004D32E8">
              <w:rPr>
                <w:bCs/>
                <w:sz w:val="25"/>
                <w:szCs w:val="25"/>
              </w:rPr>
              <w:t>- М.: Просвещение, 2004</w:t>
            </w:r>
            <w:r w:rsidR="000E7582">
              <w:rPr>
                <w:bCs/>
                <w:sz w:val="25"/>
                <w:szCs w:val="25"/>
              </w:rPr>
              <w:t>.</w:t>
            </w:r>
          </w:p>
          <w:p w:rsidR="00536AFF" w:rsidRPr="004D32E8" w:rsidRDefault="00536AFF" w:rsidP="00BB070A">
            <w:pPr>
              <w:rPr>
                <w:sz w:val="25"/>
                <w:szCs w:val="25"/>
              </w:rPr>
            </w:pPr>
            <w:r w:rsidRPr="004D32E8">
              <w:rPr>
                <w:bCs/>
                <w:sz w:val="25"/>
                <w:szCs w:val="25"/>
              </w:rPr>
              <w:t xml:space="preserve">Горяева Н.А. </w:t>
            </w:r>
            <w:r w:rsidRPr="004D32E8">
              <w:rPr>
                <w:sz w:val="25"/>
                <w:szCs w:val="25"/>
              </w:rPr>
              <w:t>Твоя мастерская: Рабочая тетрадь по изобразительному искусству для 5 класса /</w:t>
            </w:r>
            <w:r w:rsidRPr="004D32E8">
              <w:rPr>
                <w:bCs/>
                <w:sz w:val="25"/>
                <w:szCs w:val="25"/>
              </w:rPr>
              <w:t>Под ред. Б.М. Неменского</w:t>
            </w:r>
            <w:r w:rsidRPr="004D32E8">
              <w:rPr>
                <w:sz w:val="25"/>
                <w:szCs w:val="25"/>
              </w:rPr>
              <w:t>.</w:t>
            </w:r>
            <w:r w:rsidR="000E7582">
              <w:rPr>
                <w:sz w:val="25"/>
                <w:szCs w:val="25"/>
              </w:rPr>
              <w:t xml:space="preserve"> </w:t>
            </w:r>
            <w:r w:rsidRPr="004D32E8">
              <w:rPr>
                <w:sz w:val="25"/>
                <w:szCs w:val="25"/>
              </w:rPr>
              <w:t>- М.: Просвещение, 2004</w:t>
            </w:r>
            <w:r w:rsidR="000E7582">
              <w:rPr>
                <w:sz w:val="25"/>
                <w:szCs w:val="25"/>
              </w:rPr>
              <w:t>.</w:t>
            </w:r>
          </w:p>
          <w:p w:rsidR="00536AFF" w:rsidRPr="004D32E8" w:rsidRDefault="00536AFF" w:rsidP="00BB070A">
            <w:pPr>
              <w:rPr>
                <w:sz w:val="25"/>
                <w:szCs w:val="25"/>
              </w:rPr>
            </w:pPr>
            <w:r w:rsidRPr="004D32E8">
              <w:rPr>
                <w:bCs/>
                <w:sz w:val="25"/>
                <w:szCs w:val="25"/>
              </w:rPr>
              <w:t xml:space="preserve">Горяева Н.А. </w:t>
            </w:r>
            <w:r w:rsidRPr="004D32E8">
              <w:rPr>
                <w:sz w:val="25"/>
                <w:szCs w:val="25"/>
              </w:rPr>
              <w:t>Методическое пособие к учебнику «Декоративно-прикладное искусство в жизни человека». 5 класс /</w:t>
            </w:r>
            <w:r w:rsidRPr="004D32E8">
              <w:rPr>
                <w:bCs/>
                <w:sz w:val="25"/>
                <w:szCs w:val="25"/>
              </w:rPr>
              <w:t>Под ред. Б.М. Неменского</w:t>
            </w:r>
            <w:r w:rsidRPr="004D32E8">
              <w:rPr>
                <w:sz w:val="25"/>
                <w:szCs w:val="25"/>
              </w:rPr>
              <w:t>.</w:t>
            </w:r>
            <w:r w:rsidR="000E7582">
              <w:rPr>
                <w:sz w:val="25"/>
                <w:szCs w:val="25"/>
              </w:rPr>
              <w:t xml:space="preserve"> </w:t>
            </w:r>
            <w:r w:rsidRPr="004D32E8">
              <w:rPr>
                <w:sz w:val="25"/>
                <w:szCs w:val="25"/>
              </w:rPr>
              <w:t>- М.: Просвещение, 2004</w:t>
            </w:r>
            <w:r w:rsidR="000E7582">
              <w:rPr>
                <w:sz w:val="25"/>
                <w:szCs w:val="25"/>
              </w:rPr>
              <w:t>.</w:t>
            </w:r>
          </w:p>
          <w:p w:rsidR="00536AFF" w:rsidRPr="004D32E8" w:rsidRDefault="00536AFF" w:rsidP="00BB070A">
            <w:pPr>
              <w:rPr>
                <w:sz w:val="25"/>
                <w:szCs w:val="25"/>
              </w:rPr>
            </w:pPr>
            <w:r w:rsidRPr="004D32E8">
              <w:rPr>
                <w:bCs/>
                <w:sz w:val="25"/>
                <w:szCs w:val="25"/>
              </w:rPr>
              <w:t>Неменская Л.А.</w:t>
            </w:r>
            <w:r w:rsidRPr="004D32E8">
              <w:rPr>
                <w:sz w:val="25"/>
                <w:szCs w:val="25"/>
              </w:rPr>
              <w:t xml:space="preserve"> Изобразительное искусство в жизни человека: Учебник для 6 класса /</w:t>
            </w:r>
            <w:r w:rsidRPr="004D32E8">
              <w:rPr>
                <w:bCs/>
                <w:sz w:val="25"/>
                <w:szCs w:val="25"/>
              </w:rPr>
              <w:t>Под ред. Б.М. Неменского</w:t>
            </w:r>
            <w:r w:rsidRPr="004D32E8">
              <w:rPr>
                <w:sz w:val="25"/>
                <w:szCs w:val="25"/>
              </w:rPr>
              <w:t>.</w:t>
            </w:r>
            <w:r w:rsidR="000E7582">
              <w:rPr>
                <w:sz w:val="25"/>
                <w:szCs w:val="25"/>
              </w:rPr>
              <w:t xml:space="preserve"> </w:t>
            </w:r>
            <w:r w:rsidRPr="004D32E8">
              <w:rPr>
                <w:sz w:val="25"/>
                <w:szCs w:val="25"/>
              </w:rPr>
              <w:t>- М.: Просвещение, 2008</w:t>
            </w:r>
            <w:r w:rsidR="000E7582">
              <w:rPr>
                <w:sz w:val="25"/>
                <w:szCs w:val="25"/>
              </w:rPr>
              <w:t>.</w:t>
            </w:r>
          </w:p>
          <w:p w:rsidR="00536AFF" w:rsidRPr="004D32E8" w:rsidRDefault="00536AFF" w:rsidP="00BB070A">
            <w:pPr>
              <w:rPr>
                <w:sz w:val="25"/>
                <w:szCs w:val="25"/>
              </w:rPr>
            </w:pPr>
            <w:r w:rsidRPr="004D32E8">
              <w:rPr>
                <w:bCs/>
                <w:sz w:val="25"/>
                <w:szCs w:val="25"/>
              </w:rPr>
              <w:t>Гуров Г.Е., Питерских А.С</w:t>
            </w:r>
            <w:r w:rsidRPr="004D32E8">
              <w:rPr>
                <w:sz w:val="25"/>
                <w:szCs w:val="25"/>
              </w:rPr>
              <w:t>. Твоя мастерская: Рабочая тетрадь к учебнику /</w:t>
            </w:r>
            <w:r w:rsidRPr="004D32E8">
              <w:rPr>
                <w:bCs/>
                <w:sz w:val="25"/>
                <w:szCs w:val="25"/>
              </w:rPr>
              <w:t>Под ред. Б.М. Неменского.</w:t>
            </w:r>
            <w:r w:rsidR="000E7582">
              <w:rPr>
                <w:bCs/>
                <w:sz w:val="25"/>
                <w:szCs w:val="25"/>
              </w:rPr>
              <w:t xml:space="preserve"> </w:t>
            </w:r>
            <w:r w:rsidRPr="004D32E8">
              <w:rPr>
                <w:sz w:val="25"/>
                <w:szCs w:val="25"/>
              </w:rPr>
              <w:t>- М.: Просвещение, 2008</w:t>
            </w:r>
            <w:r w:rsidR="000E7582">
              <w:rPr>
                <w:sz w:val="25"/>
                <w:szCs w:val="25"/>
              </w:rPr>
              <w:t>.</w:t>
            </w:r>
          </w:p>
          <w:p w:rsidR="00536AFF" w:rsidRPr="004D32E8" w:rsidRDefault="00536AFF" w:rsidP="00BB070A">
            <w:pPr>
              <w:rPr>
                <w:bCs/>
                <w:sz w:val="25"/>
                <w:szCs w:val="25"/>
              </w:rPr>
            </w:pPr>
            <w:r w:rsidRPr="004D32E8">
              <w:rPr>
                <w:bCs/>
                <w:sz w:val="25"/>
                <w:szCs w:val="25"/>
              </w:rPr>
              <w:t xml:space="preserve">Питерских А.С., Гуров Г.Е. </w:t>
            </w:r>
            <w:r w:rsidRPr="004D32E8">
              <w:rPr>
                <w:sz w:val="25"/>
                <w:szCs w:val="25"/>
              </w:rPr>
              <w:t>Дизайн и архитектура в жизни человека: Учебник для 7</w:t>
            </w:r>
            <w:r w:rsidR="000E7582">
              <w:rPr>
                <w:sz w:val="25"/>
                <w:szCs w:val="25"/>
              </w:rPr>
              <w:t xml:space="preserve"> </w:t>
            </w:r>
            <w:r w:rsidRPr="004D32E8">
              <w:rPr>
                <w:sz w:val="25"/>
                <w:szCs w:val="25"/>
              </w:rPr>
              <w:t>- 8 класса /</w:t>
            </w:r>
            <w:r w:rsidRPr="004D32E8">
              <w:rPr>
                <w:bCs/>
                <w:sz w:val="25"/>
                <w:szCs w:val="25"/>
              </w:rPr>
              <w:t>Под ред. Б.М. Неменского.</w:t>
            </w:r>
            <w:r w:rsidR="000E7582">
              <w:rPr>
                <w:bCs/>
                <w:sz w:val="25"/>
                <w:szCs w:val="25"/>
              </w:rPr>
              <w:t xml:space="preserve"> </w:t>
            </w:r>
            <w:r w:rsidRPr="004D32E8">
              <w:rPr>
                <w:bCs/>
                <w:sz w:val="25"/>
                <w:szCs w:val="25"/>
              </w:rPr>
              <w:t>-</w:t>
            </w:r>
            <w:r w:rsidRPr="004D32E8">
              <w:rPr>
                <w:sz w:val="25"/>
                <w:szCs w:val="25"/>
              </w:rPr>
              <w:t xml:space="preserve"> М.: Просвещение, 2008</w:t>
            </w:r>
            <w:r w:rsidR="000E7582">
              <w:rPr>
                <w:sz w:val="25"/>
                <w:szCs w:val="25"/>
              </w:rPr>
              <w:t>.</w:t>
            </w:r>
          </w:p>
        </w:tc>
      </w:tr>
      <w:tr w:rsidR="00536AFF" w:rsidRPr="004D32E8">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Изобразительное искусство и художественный труд. 1</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8 классы /</w:t>
            </w:r>
            <w:r w:rsidRPr="004D32E8">
              <w:rPr>
                <w:bCs/>
                <w:sz w:val="25"/>
                <w:szCs w:val="25"/>
              </w:rPr>
              <w:t>Авт. Т.Я. Шпикалова и др</w:t>
            </w:r>
            <w:r w:rsidRPr="004D32E8">
              <w:rPr>
                <w:sz w:val="25"/>
                <w:szCs w:val="25"/>
              </w:rPr>
              <w:t>.</w:t>
            </w:r>
            <w:r w:rsidR="00B15257">
              <w:rPr>
                <w:sz w:val="25"/>
                <w:szCs w:val="25"/>
              </w:rPr>
              <w:t xml:space="preserve"> </w:t>
            </w:r>
            <w:r w:rsidRPr="004D32E8">
              <w:rPr>
                <w:sz w:val="25"/>
                <w:szCs w:val="25"/>
              </w:rPr>
              <w:t>- М.: Просвещение, 2002</w:t>
            </w:r>
            <w:r w:rsidR="00B15257">
              <w:rPr>
                <w:sz w:val="25"/>
                <w:szCs w:val="25"/>
              </w:rPr>
              <w:t>.</w:t>
            </w:r>
          </w:p>
          <w:p w:rsidR="00536AFF" w:rsidRPr="00B15257" w:rsidRDefault="00536AFF" w:rsidP="00BB070A">
            <w:pPr>
              <w:rPr>
                <w:sz w:val="16"/>
                <w:szCs w:val="16"/>
              </w:rPr>
            </w:pPr>
          </w:p>
          <w:p w:rsidR="00536AFF" w:rsidRPr="004D32E8" w:rsidRDefault="00536AFF" w:rsidP="00BB070A">
            <w:pPr>
              <w:rPr>
                <w:sz w:val="25"/>
                <w:szCs w:val="25"/>
              </w:rPr>
            </w:pPr>
            <w:r w:rsidRPr="004D32E8">
              <w:rPr>
                <w:sz w:val="25"/>
                <w:szCs w:val="25"/>
              </w:rPr>
              <w:t>Программы общеобразовательных учреждений: Изобразительное искусство.5</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9 классы /</w:t>
            </w:r>
            <w:r w:rsidRPr="004D32E8">
              <w:rPr>
                <w:bCs/>
                <w:sz w:val="25"/>
                <w:szCs w:val="25"/>
              </w:rPr>
              <w:t>Авт. Т.Я. Шпикалова и др</w:t>
            </w:r>
            <w:r w:rsidRPr="004D32E8">
              <w:rPr>
                <w:sz w:val="25"/>
                <w:szCs w:val="25"/>
              </w:rPr>
              <w:t>.</w:t>
            </w:r>
            <w:r w:rsidR="00B15257">
              <w:rPr>
                <w:sz w:val="25"/>
                <w:szCs w:val="25"/>
              </w:rPr>
              <w:t xml:space="preserve"> </w:t>
            </w:r>
            <w:r w:rsidRPr="004D32E8">
              <w:rPr>
                <w:sz w:val="25"/>
                <w:szCs w:val="25"/>
              </w:rPr>
              <w:t>- М.: Просвещение, 2005</w:t>
            </w:r>
            <w:r w:rsidR="00B15257">
              <w:rPr>
                <w:sz w:val="25"/>
                <w:szCs w:val="25"/>
              </w:rPr>
              <w:t>.</w:t>
            </w:r>
          </w:p>
        </w:tc>
        <w:tc>
          <w:tcPr>
            <w:tcW w:w="6039"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rPr>
                <w:bCs/>
                <w:sz w:val="25"/>
                <w:szCs w:val="25"/>
              </w:rPr>
            </w:pPr>
            <w:r w:rsidRPr="004D32E8">
              <w:rPr>
                <w:bCs/>
                <w:sz w:val="25"/>
                <w:szCs w:val="25"/>
              </w:rPr>
              <w:t>Шпикалова Т.Я. Изобразительное искусство: Учебник для 5 класса /Под ред. Т.Я. Шпикаловой. – М.: Просвещение, 2008</w:t>
            </w:r>
            <w:r w:rsidR="00B15257">
              <w:rPr>
                <w:bCs/>
                <w:sz w:val="25"/>
                <w:szCs w:val="25"/>
              </w:rPr>
              <w:t>.</w:t>
            </w:r>
          </w:p>
        </w:tc>
      </w:tr>
      <w:tr w:rsidR="00536AFF" w:rsidRPr="004D32E8">
        <w:trPr>
          <w:trHeight w:val="558"/>
        </w:trPr>
        <w:tc>
          <w:tcPr>
            <w:tcW w:w="9639" w:type="dxa"/>
            <w:gridSpan w:val="3"/>
            <w:tcBorders>
              <w:top w:val="single" w:sz="4" w:space="0" w:color="auto"/>
              <w:left w:val="single" w:sz="4" w:space="0" w:color="auto"/>
              <w:bottom w:val="single" w:sz="4" w:space="0" w:color="auto"/>
              <w:right w:val="single" w:sz="4" w:space="0" w:color="auto"/>
            </w:tcBorders>
          </w:tcPr>
          <w:p w:rsidR="00B15257" w:rsidRDefault="00536AFF" w:rsidP="00BB070A">
            <w:pPr>
              <w:jc w:val="center"/>
              <w:rPr>
                <w:b/>
                <w:bCs/>
                <w:sz w:val="25"/>
                <w:szCs w:val="25"/>
              </w:rPr>
            </w:pPr>
            <w:r w:rsidRPr="004D32E8">
              <w:rPr>
                <w:b/>
                <w:bCs/>
                <w:sz w:val="25"/>
                <w:szCs w:val="25"/>
              </w:rPr>
              <w:t>Для школ (классов) с углубленным изучением предметов</w:t>
            </w:r>
          </w:p>
          <w:p w:rsidR="00536AFF" w:rsidRPr="004D32E8" w:rsidRDefault="00536AFF" w:rsidP="00BB070A">
            <w:pPr>
              <w:jc w:val="center"/>
              <w:rPr>
                <w:b/>
                <w:sz w:val="25"/>
                <w:szCs w:val="25"/>
              </w:rPr>
            </w:pPr>
            <w:r w:rsidRPr="004D32E8">
              <w:rPr>
                <w:b/>
                <w:bCs/>
                <w:sz w:val="25"/>
                <w:szCs w:val="25"/>
              </w:rPr>
              <w:t>художественно-эстетического цикла</w:t>
            </w:r>
          </w:p>
        </w:tc>
      </w:tr>
      <w:tr w:rsidR="00536AFF" w:rsidRPr="004D32E8">
        <w:trPr>
          <w:trHeight w:val="70"/>
        </w:trPr>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Программы для общеобразовательных школ, гимназий, лицеев. Изобразительное искусство:</w:t>
            </w:r>
            <w:r w:rsidR="00B15257">
              <w:rPr>
                <w:sz w:val="25"/>
                <w:szCs w:val="25"/>
              </w:rPr>
              <w:t xml:space="preserve"> </w:t>
            </w:r>
            <w:r w:rsidRPr="004D32E8">
              <w:rPr>
                <w:sz w:val="25"/>
                <w:szCs w:val="25"/>
              </w:rPr>
              <w:t>Рисунок , 1</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11 кл. (В.С.</w:t>
            </w:r>
            <w:r w:rsidR="00B15257">
              <w:rPr>
                <w:sz w:val="25"/>
                <w:szCs w:val="25"/>
              </w:rPr>
              <w:t xml:space="preserve"> </w:t>
            </w:r>
            <w:r w:rsidRPr="004D32E8">
              <w:rPr>
                <w:sz w:val="25"/>
                <w:szCs w:val="25"/>
              </w:rPr>
              <w:t>Кузин, С.Е.</w:t>
            </w:r>
            <w:r w:rsidR="00B15257">
              <w:rPr>
                <w:sz w:val="25"/>
                <w:szCs w:val="25"/>
              </w:rPr>
              <w:t xml:space="preserve"> </w:t>
            </w:r>
            <w:r w:rsidRPr="004D32E8">
              <w:rPr>
                <w:sz w:val="25"/>
                <w:szCs w:val="25"/>
              </w:rPr>
              <w:t xml:space="preserve">Игнатьев, </w:t>
            </w:r>
            <w:r w:rsidR="00B15257">
              <w:rPr>
                <w:sz w:val="25"/>
                <w:szCs w:val="25"/>
              </w:rPr>
              <w:t xml:space="preserve">Э.И. Кубышкина, Е.А. Близнюк); </w:t>
            </w:r>
            <w:r w:rsidRPr="004D32E8">
              <w:rPr>
                <w:sz w:val="25"/>
                <w:szCs w:val="25"/>
              </w:rPr>
              <w:t>Живопись, 1</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11 кл. (В.С. Кузин, С.Е. Игнатьев, Э.И. Кубышкина, П.Ю. Коваленко); Основы живописи. 5</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9 кл. (В.С. Кузин, С.П. Ломов, П.Ю. Коваленко, Е.И. Близнюк); Основы дизайна. 5</w:t>
            </w:r>
            <w:r w:rsidR="00B15257">
              <w:rPr>
                <w:sz w:val="25"/>
                <w:szCs w:val="25"/>
              </w:rPr>
              <w:t xml:space="preserve"> </w:t>
            </w:r>
            <w:r w:rsidRPr="004D32E8">
              <w:rPr>
                <w:sz w:val="25"/>
                <w:szCs w:val="25"/>
              </w:rPr>
              <w:t>-</w:t>
            </w:r>
            <w:r w:rsidR="00B15257">
              <w:rPr>
                <w:sz w:val="25"/>
                <w:szCs w:val="25"/>
              </w:rPr>
              <w:t xml:space="preserve"> </w:t>
            </w:r>
            <w:r w:rsidRPr="004D32E8">
              <w:rPr>
                <w:sz w:val="25"/>
                <w:szCs w:val="25"/>
              </w:rPr>
              <w:t>9 кл. (В.С. Кузин, А.С. Близнюк, В.В. Сидоренко); Основы народного и декоративно-прикладного искусства. 1</w:t>
            </w:r>
            <w:r w:rsidR="00B15257">
              <w:rPr>
                <w:sz w:val="25"/>
                <w:szCs w:val="25"/>
              </w:rPr>
              <w:t xml:space="preserve"> </w:t>
            </w:r>
            <w:r w:rsidRPr="004D32E8">
              <w:rPr>
                <w:sz w:val="25"/>
                <w:szCs w:val="25"/>
              </w:rPr>
              <w:t>- 8 кл.</w:t>
            </w:r>
            <w:r w:rsidR="00B15257">
              <w:rPr>
                <w:sz w:val="25"/>
                <w:szCs w:val="25"/>
              </w:rPr>
              <w:t xml:space="preserve"> </w:t>
            </w:r>
            <w:r w:rsidRPr="004D32E8">
              <w:rPr>
                <w:sz w:val="25"/>
                <w:szCs w:val="25"/>
              </w:rPr>
              <w:t>(Т.Я. Шпикалова, Н.М. Сокольникова)</w:t>
            </w:r>
            <w:r w:rsidR="00B15257">
              <w:rPr>
                <w:sz w:val="25"/>
                <w:szCs w:val="25"/>
              </w:rPr>
              <w:t>.</w:t>
            </w:r>
            <w:r w:rsidRPr="004D32E8">
              <w:rPr>
                <w:sz w:val="25"/>
                <w:szCs w:val="25"/>
              </w:rPr>
              <w:t xml:space="preserve"> – 4-е изд., стереотип. – М.: Дрофа, 2002</w:t>
            </w:r>
            <w:r w:rsidR="00B15257">
              <w:rPr>
                <w:sz w:val="25"/>
                <w:szCs w:val="25"/>
              </w:rPr>
              <w:t>.</w:t>
            </w:r>
          </w:p>
          <w:p w:rsidR="00536AFF" w:rsidRPr="00B15257" w:rsidRDefault="00536AFF" w:rsidP="00BB070A">
            <w:pPr>
              <w:rPr>
                <w:sz w:val="16"/>
                <w:szCs w:val="16"/>
              </w:rPr>
            </w:pPr>
          </w:p>
          <w:p w:rsidR="00536AFF" w:rsidRPr="004D32E8" w:rsidRDefault="00536AFF" w:rsidP="00BB070A">
            <w:pPr>
              <w:rPr>
                <w:bCs/>
                <w:sz w:val="25"/>
                <w:szCs w:val="25"/>
              </w:rPr>
            </w:pPr>
            <w:r w:rsidRPr="004D32E8">
              <w:rPr>
                <w:sz w:val="25"/>
                <w:szCs w:val="25"/>
              </w:rPr>
              <w:t>Данный курс предназначен для изучения в 1</w:t>
            </w:r>
            <w:r w:rsidR="00B15257">
              <w:rPr>
                <w:sz w:val="25"/>
                <w:szCs w:val="25"/>
              </w:rPr>
              <w:t xml:space="preserve"> </w:t>
            </w:r>
            <w:r w:rsidRPr="004D32E8">
              <w:rPr>
                <w:sz w:val="25"/>
                <w:szCs w:val="25"/>
              </w:rPr>
              <w:t>- 8 кл. от 1 до 4 часов в неделю.</w:t>
            </w:r>
          </w:p>
        </w:tc>
        <w:tc>
          <w:tcPr>
            <w:tcW w:w="6039"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2B73B1">
              <w:rPr>
                <w:sz w:val="25"/>
                <w:szCs w:val="25"/>
              </w:rPr>
              <w:t xml:space="preserve"> </w:t>
            </w:r>
            <w:r w:rsidRPr="004D32E8">
              <w:rPr>
                <w:sz w:val="25"/>
                <w:szCs w:val="25"/>
              </w:rPr>
              <w:t>-</w:t>
            </w:r>
            <w:r w:rsidR="002B73B1">
              <w:rPr>
                <w:sz w:val="25"/>
                <w:szCs w:val="25"/>
              </w:rPr>
              <w:t xml:space="preserve"> </w:t>
            </w:r>
            <w:r w:rsidRPr="004D32E8">
              <w:rPr>
                <w:sz w:val="25"/>
                <w:szCs w:val="25"/>
              </w:rPr>
              <w:t>8 кл. Основы рисунка.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2B73B1">
              <w:rPr>
                <w:sz w:val="25"/>
                <w:szCs w:val="25"/>
              </w:rPr>
              <w:t xml:space="preserve"> </w:t>
            </w:r>
            <w:r w:rsidRPr="004D32E8">
              <w:rPr>
                <w:sz w:val="25"/>
                <w:szCs w:val="25"/>
              </w:rPr>
              <w:t>-</w:t>
            </w:r>
            <w:r w:rsidR="002B73B1">
              <w:rPr>
                <w:sz w:val="25"/>
                <w:szCs w:val="25"/>
              </w:rPr>
              <w:t xml:space="preserve"> </w:t>
            </w:r>
            <w:r w:rsidRPr="004D32E8">
              <w:rPr>
                <w:sz w:val="25"/>
                <w:szCs w:val="25"/>
              </w:rPr>
              <w:t>8 кл. Основы живописи.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2B73B1">
              <w:rPr>
                <w:sz w:val="25"/>
                <w:szCs w:val="25"/>
              </w:rPr>
              <w:t xml:space="preserve"> </w:t>
            </w:r>
            <w:r w:rsidRPr="004D32E8">
              <w:rPr>
                <w:sz w:val="25"/>
                <w:szCs w:val="25"/>
              </w:rPr>
              <w:t>-</w:t>
            </w:r>
            <w:r w:rsidR="002B73B1">
              <w:rPr>
                <w:sz w:val="25"/>
                <w:szCs w:val="25"/>
              </w:rPr>
              <w:t xml:space="preserve"> </w:t>
            </w:r>
            <w:r w:rsidRPr="004D32E8">
              <w:rPr>
                <w:sz w:val="25"/>
                <w:szCs w:val="25"/>
              </w:rPr>
              <w:t>8 кл. Основы композиции.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2B73B1">
              <w:rPr>
                <w:sz w:val="25"/>
                <w:szCs w:val="25"/>
              </w:rPr>
              <w:t xml:space="preserve"> </w:t>
            </w:r>
            <w:r w:rsidRPr="004D32E8">
              <w:rPr>
                <w:sz w:val="25"/>
                <w:szCs w:val="25"/>
              </w:rPr>
              <w:t>-</w:t>
            </w:r>
            <w:r w:rsidR="002B73B1">
              <w:rPr>
                <w:sz w:val="25"/>
                <w:szCs w:val="25"/>
              </w:rPr>
              <w:t xml:space="preserve"> </w:t>
            </w:r>
            <w:r w:rsidRPr="004D32E8">
              <w:rPr>
                <w:sz w:val="25"/>
                <w:szCs w:val="25"/>
              </w:rPr>
              <w:t>8 кл. Основы композиции. – Обнинск: Титул, 2001.</w:t>
            </w:r>
          </w:p>
          <w:p w:rsidR="00536AFF" w:rsidRPr="00B15257" w:rsidRDefault="00536AFF" w:rsidP="00BB070A">
            <w:pPr>
              <w:pStyle w:val="a9"/>
              <w:tabs>
                <w:tab w:val="left" w:pos="0"/>
              </w:tabs>
              <w:ind w:firstLine="0"/>
              <w:jc w:val="left"/>
              <w:rPr>
                <w:sz w:val="16"/>
                <w:szCs w:val="16"/>
              </w:rPr>
            </w:pPr>
          </w:p>
          <w:p w:rsidR="00536AFF" w:rsidRPr="004D32E8" w:rsidRDefault="00536AFF" w:rsidP="00BB070A">
            <w:pPr>
              <w:pStyle w:val="a9"/>
              <w:tabs>
                <w:tab w:val="left" w:pos="0"/>
              </w:tabs>
              <w:ind w:firstLine="0"/>
              <w:jc w:val="left"/>
              <w:rPr>
                <w:sz w:val="25"/>
                <w:szCs w:val="25"/>
              </w:rPr>
            </w:pPr>
            <w:r w:rsidRPr="004D32E8">
              <w:rPr>
                <w:sz w:val="25"/>
                <w:szCs w:val="25"/>
              </w:rPr>
              <w:t xml:space="preserve">Сокольникова Н.М. Изобразительное искусство и методика его преподавания в начальной школе: Учеб. пособие для студ. пед. вузов. –  М.: Издательский </w:t>
            </w:r>
            <w:r w:rsidR="002B73B1">
              <w:rPr>
                <w:sz w:val="25"/>
                <w:szCs w:val="25"/>
              </w:rPr>
              <w:t>центр «Академия», 1999. – 368 с</w:t>
            </w:r>
            <w:r w:rsidRPr="004D32E8">
              <w:rPr>
                <w:sz w:val="25"/>
                <w:szCs w:val="25"/>
              </w:rPr>
              <w:t>.</w:t>
            </w:r>
          </w:p>
          <w:p w:rsidR="00536AFF" w:rsidRPr="004D32E8" w:rsidRDefault="00536AFF" w:rsidP="00BB070A">
            <w:pPr>
              <w:pStyle w:val="a9"/>
              <w:tabs>
                <w:tab w:val="left" w:pos="0"/>
              </w:tabs>
              <w:ind w:firstLine="0"/>
              <w:jc w:val="left"/>
              <w:rPr>
                <w:sz w:val="25"/>
                <w:szCs w:val="25"/>
              </w:rPr>
            </w:pPr>
          </w:p>
          <w:p w:rsidR="00536AFF" w:rsidRPr="004D32E8" w:rsidRDefault="00536AFF" w:rsidP="00BB070A">
            <w:pPr>
              <w:rPr>
                <w:sz w:val="25"/>
                <w:szCs w:val="25"/>
              </w:rPr>
            </w:pPr>
          </w:p>
        </w:tc>
      </w:tr>
      <w:tr w:rsidR="00536AFF" w:rsidRPr="004D32E8">
        <w:trPr>
          <w:trHeight w:val="301"/>
        </w:trPr>
        <w:tc>
          <w:tcPr>
            <w:tcW w:w="9639" w:type="dxa"/>
            <w:gridSpan w:val="3"/>
            <w:tcBorders>
              <w:top w:val="single" w:sz="4" w:space="0" w:color="auto"/>
              <w:left w:val="single" w:sz="4" w:space="0" w:color="auto"/>
              <w:bottom w:val="single" w:sz="4" w:space="0" w:color="auto"/>
              <w:right w:val="single" w:sz="4" w:space="0" w:color="auto"/>
            </w:tcBorders>
          </w:tcPr>
          <w:p w:rsidR="00536AFF" w:rsidRPr="004D32E8" w:rsidRDefault="00536AFF" w:rsidP="00BB070A">
            <w:pPr>
              <w:jc w:val="center"/>
              <w:rPr>
                <w:b/>
                <w:sz w:val="25"/>
                <w:szCs w:val="25"/>
              </w:rPr>
            </w:pPr>
            <w:r w:rsidRPr="004D32E8">
              <w:rPr>
                <w:b/>
                <w:bCs/>
                <w:sz w:val="25"/>
                <w:szCs w:val="25"/>
              </w:rPr>
              <w:t>Профильный уровень:</w:t>
            </w:r>
            <w:r w:rsidR="00BB070A" w:rsidRPr="004D32E8">
              <w:rPr>
                <w:b/>
                <w:bCs/>
                <w:sz w:val="25"/>
                <w:szCs w:val="25"/>
              </w:rPr>
              <w:t xml:space="preserve"> </w:t>
            </w:r>
            <w:r w:rsidRPr="004D32E8">
              <w:rPr>
                <w:b/>
                <w:bCs/>
                <w:sz w:val="25"/>
                <w:szCs w:val="25"/>
              </w:rPr>
              <w:t>художественно-эстетический</w:t>
            </w:r>
          </w:p>
        </w:tc>
      </w:tr>
      <w:tr w:rsidR="00536AFF" w:rsidRPr="004D32E8">
        <w:trPr>
          <w:trHeight w:val="709"/>
        </w:trPr>
        <w:tc>
          <w:tcPr>
            <w:tcW w:w="3600" w:type="dxa"/>
            <w:tcBorders>
              <w:top w:val="single" w:sz="4" w:space="0" w:color="auto"/>
              <w:left w:val="single" w:sz="4" w:space="0" w:color="auto"/>
              <w:bottom w:val="single" w:sz="4" w:space="0" w:color="auto"/>
              <w:right w:val="single" w:sz="4" w:space="0" w:color="auto"/>
            </w:tcBorders>
          </w:tcPr>
          <w:p w:rsidR="00536AFF" w:rsidRPr="004D32E8" w:rsidRDefault="00536AFF" w:rsidP="00BB070A">
            <w:pPr>
              <w:rPr>
                <w:sz w:val="25"/>
                <w:szCs w:val="25"/>
              </w:rPr>
            </w:pPr>
            <w:r w:rsidRPr="004D32E8">
              <w:rPr>
                <w:sz w:val="25"/>
                <w:szCs w:val="25"/>
              </w:rPr>
              <w:t>Примерные программы среднего (полного) общего образования: «Искусство».</w:t>
            </w:r>
            <w:r w:rsidR="0049674C">
              <w:rPr>
                <w:sz w:val="25"/>
                <w:szCs w:val="25"/>
              </w:rPr>
              <w:t xml:space="preserve"> </w:t>
            </w:r>
            <w:r w:rsidRPr="004D32E8">
              <w:rPr>
                <w:sz w:val="25"/>
                <w:szCs w:val="25"/>
              </w:rPr>
              <w:t>- М.: Просвещение, 2002</w:t>
            </w:r>
            <w:r w:rsidR="0049674C">
              <w:rPr>
                <w:sz w:val="25"/>
                <w:szCs w:val="25"/>
              </w:rPr>
              <w:t>.</w:t>
            </w:r>
          </w:p>
          <w:p w:rsidR="00536AFF" w:rsidRPr="004D32E8" w:rsidRDefault="00536AFF" w:rsidP="00BB070A">
            <w:pPr>
              <w:rPr>
                <w:sz w:val="25"/>
                <w:szCs w:val="25"/>
              </w:rPr>
            </w:pPr>
            <w:r w:rsidRPr="004D32E8">
              <w:rPr>
                <w:sz w:val="25"/>
                <w:szCs w:val="25"/>
              </w:rPr>
              <w:t>Программы для общеобразовательных школ, гимназий, ли</w:t>
            </w:r>
            <w:r w:rsidR="0049674C">
              <w:rPr>
                <w:sz w:val="25"/>
                <w:szCs w:val="25"/>
              </w:rPr>
              <w:t>цеев.</w:t>
            </w:r>
          </w:p>
          <w:p w:rsidR="00536AFF" w:rsidRPr="004D32E8" w:rsidRDefault="00536AFF" w:rsidP="00BB070A">
            <w:pPr>
              <w:rPr>
                <w:sz w:val="25"/>
                <w:szCs w:val="25"/>
              </w:rPr>
            </w:pPr>
            <w:r w:rsidRPr="004D32E8">
              <w:rPr>
                <w:sz w:val="25"/>
                <w:szCs w:val="25"/>
              </w:rPr>
              <w:t>Изобразительное искусст</w:t>
            </w:r>
            <w:r w:rsidR="0049674C">
              <w:rPr>
                <w:sz w:val="25"/>
                <w:szCs w:val="25"/>
              </w:rPr>
              <w:t>во:</w:t>
            </w:r>
          </w:p>
          <w:p w:rsidR="00536AFF" w:rsidRPr="004D32E8" w:rsidRDefault="00536AFF" w:rsidP="00BB070A">
            <w:pPr>
              <w:rPr>
                <w:sz w:val="25"/>
                <w:szCs w:val="25"/>
              </w:rPr>
            </w:pPr>
            <w:r w:rsidRPr="004D32E8">
              <w:rPr>
                <w:sz w:val="25"/>
                <w:szCs w:val="25"/>
              </w:rPr>
              <w:t>Рисунок , 1</w:t>
            </w:r>
            <w:r w:rsidR="0049674C">
              <w:rPr>
                <w:sz w:val="25"/>
                <w:szCs w:val="25"/>
              </w:rPr>
              <w:t xml:space="preserve"> </w:t>
            </w:r>
            <w:r w:rsidRPr="004D32E8">
              <w:rPr>
                <w:sz w:val="25"/>
                <w:szCs w:val="25"/>
              </w:rPr>
              <w:t>-</w:t>
            </w:r>
            <w:r w:rsidR="0049674C">
              <w:rPr>
                <w:sz w:val="25"/>
                <w:szCs w:val="25"/>
              </w:rPr>
              <w:t xml:space="preserve"> </w:t>
            </w:r>
            <w:r w:rsidRPr="004D32E8">
              <w:rPr>
                <w:sz w:val="25"/>
                <w:szCs w:val="25"/>
              </w:rPr>
              <w:t>11 кл. (В.С.</w:t>
            </w:r>
            <w:r w:rsidR="0049674C">
              <w:rPr>
                <w:sz w:val="25"/>
                <w:szCs w:val="25"/>
              </w:rPr>
              <w:t xml:space="preserve"> </w:t>
            </w:r>
            <w:r w:rsidRPr="004D32E8">
              <w:rPr>
                <w:sz w:val="25"/>
                <w:szCs w:val="25"/>
              </w:rPr>
              <w:t>Кузин, С.Е.</w:t>
            </w:r>
            <w:r w:rsidR="0049674C">
              <w:rPr>
                <w:sz w:val="25"/>
                <w:szCs w:val="25"/>
              </w:rPr>
              <w:t xml:space="preserve"> </w:t>
            </w:r>
            <w:r w:rsidRPr="004D32E8">
              <w:rPr>
                <w:sz w:val="25"/>
                <w:szCs w:val="25"/>
              </w:rPr>
              <w:t>Игнатьев, Э.И. Кубышкина, Е.А. Близнюк); Живопись, 1</w:t>
            </w:r>
            <w:r w:rsidR="0049674C">
              <w:rPr>
                <w:sz w:val="25"/>
                <w:szCs w:val="25"/>
              </w:rPr>
              <w:t xml:space="preserve"> </w:t>
            </w:r>
            <w:r w:rsidRPr="004D32E8">
              <w:rPr>
                <w:sz w:val="25"/>
                <w:szCs w:val="25"/>
              </w:rPr>
              <w:t>-</w:t>
            </w:r>
            <w:r w:rsidR="0049674C">
              <w:rPr>
                <w:sz w:val="25"/>
                <w:szCs w:val="25"/>
              </w:rPr>
              <w:t xml:space="preserve"> </w:t>
            </w:r>
            <w:r w:rsidRPr="004D32E8">
              <w:rPr>
                <w:sz w:val="25"/>
                <w:szCs w:val="25"/>
              </w:rPr>
              <w:t>11 кл. (В.С. Кузин, С.Е. Игнатьев, Э.И. Кубышкина, П.Ю. Коваленко); Основы живописи. 5</w:t>
            </w:r>
            <w:r w:rsidR="0049674C">
              <w:rPr>
                <w:sz w:val="25"/>
                <w:szCs w:val="25"/>
              </w:rPr>
              <w:t xml:space="preserve"> </w:t>
            </w:r>
            <w:r w:rsidRPr="004D32E8">
              <w:rPr>
                <w:sz w:val="25"/>
                <w:szCs w:val="25"/>
              </w:rPr>
              <w:t>-</w:t>
            </w:r>
            <w:r w:rsidR="0049674C">
              <w:rPr>
                <w:sz w:val="25"/>
                <w:szCs w:val="25"/>
              </w:rPr>
              <w:t xml:space="preserve"> </w:t>
            </w:r>
            <w:r w:rsidRPr="004D32E8">
              <w:rPr>
                <w:sz w:val="25"/>
                <w:szCs w:val="25"/>
              </w:rPr>
              <w:t>9 кл. (В.С. Кузин, С.П. Ломов, П.Ю. Коваленко, Е.И. Близнюк); Основы дизайна. 5</w:t>
            </w:r>
            <w:r w:rsidR="0049674C">
              <w:rPr>
                <w:sz w:val="25"/>
                <w:szCs w:val="25"/>
              </w:rPr>
              <w:t xml:space="preserve"> </w:t>
            </w:r>
            <w:r w:rsidRPr="004D32E8">
              <w:rPr>
                <w:sz w:val="25"/>
                <w:szCs w:val="25"/>
              </w:rPr>
              <w:t>-</w:t>
            </w:r>
            <w:r w:rsidR="0049674C">
              <w:rPr>
                <w:sz w:val="25"/>
                <w:szCs w:val="25"/>
              </w:rPr>
              <w:t xml:space="preserve"> </w:t>
            </w:r>
            <w:r w:rsidRPr="004D32E8">
              <w:rPr>
                <w:sz w:val="25"/>
                <w:szCs w:val="25"/>
              </w:rPr>
              <w:t>9 кл. (В.С. Кузин, А.С. Близнюк, В.В. Сидоренко); Основы народного и декоративно-прикладного искусства. 1</w:t>
            </w:r>
            <w:r w:rsidR="0049674C">
              <w:rPr>
                <w:sz w:val="25"/>
                <w:szCs w:val="25"/>
              </w:rPr>
              <w:t xml:space="preserve"> </w:t>
            </w:r>
            <w:r w:rsidRPr="004D32E8">
              <w:rPr>
                <w:sz w:val="25"/>
                <w:szCs w:val="25"/>
              </w:rPr>
              <w:t>- 8 кл. (Т.Я. Шпикалова, Н.М. Сокольникова)</w:t>
            </w:r>
            <w:r w:rsidR="0049674C">
              <w:rPr>
                <w:sz w:val="25"/>
                <w:szCs w:val="25"/>
              </w:rPr>
              <w:t>.</w:t>
            </w:r>
            <w:r w:rsidRPr="004D32E8">
              <w:rPr>
                <w:sz w:val="25"/>
                <w:szCs w:val="25"/>
              </w:rPr>
              <w:t xml:space="preserve"> – 4-е изд., стереотип. – М.: Дрофа, 2002</w:t>
            </w:r>
            <w:r w:rsidR="0049674C">
              <w:rPr>
                <w:sz w:val="25"/>
                <w:szCs w:val="25"/>
              </w:rPr>
              <w:t>.</w:t>
            </w:r>
          </w:p>
          <w:p w:rsidR="00536AFF" w:rsidRPr="0049674C" w:rsidRDefault="00536AFF" w:rsidP="00BB070A">
            <w:pPr>
              <w:rPr>
                <w:sz w:val="16"/>
                <w:szCs w:val="16"/>
              </w:rPr>
            </w:pPr>
          </w:p>
          <w:p w:rsidR="00536AFF" w:rsidRPr="004D32E8" w:rsidRDefault="00536AFF" w:rsidP="00BB070A">
            <w:pPr>
              <w:rPr>
                <w:sz w:val="25"/>
                <w:szCs w:val="25"/>
              </w:rPr>
            </w:pPr>
            <w:r w:rsidRPr="004D32E8">
              <w:rPr>
                <w:sz w:val="25"/>
                <w:szCs w:val="25"/>
              </w:rPr>
              <w:t>Каждая программа рассчитана на 1</w:t>
            </w:r>
            <w:r w:rsidR="0049674C">
              <w:rPr>
                <w:sz w:val="25"/>
                <w:szCs w:val="25"/>
              </w:rPr>
              <w:t xml:space="preserve"> - 4 часа в неделю.</w:t>
            </w:r>
          </w:p>
        </w:tc>
        <w:tc>
          <w:tcPr>
            <w:tcW w:w="6039" w:type="dxa"/>
            <w:gridSpan w:val="2"/>
            <w:tcBorders>
              <w:top w:val="single" w:sz="4" w:space="0" w:color="auto"/>
              <w:left w:val="single" w:sz="4" w:space="0" w:color="auto"/>
              <w:bottom w:val="single" w:sz="4" w:space="0" w:color="auto"/>
              <w:right w:val="single" w:sz="4" w:space="0" w:color="auto"/>
            </w:tcBorders>
          </w:tcPr>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ED159B">
              <w:rPr>
                <w:sz w:val="25"/>
                <w:szCs w:val="25"/>
              </w:rPr>
              <w:t xml:space="preserve"> </w:t>
            </w:r>
            <w:r w:rsidRPr="004D32E8">
              <w:rPr>
                <w:sz w:val="25"/>
                <w:szCs w:val="25"/>
              </w:rPr>
              <w:t>-</w:t>
            </w:r>
            <w:r w:rsidR="00ED159B">
              <w:rPr>
                <w:sz w:val="25"/>
                <w:szCs w:val="25"/>
              </w:rPr>
              <w:t xml:space="preserve"> </w:t>
            </w:r>
            <w:r w:rsidRPr="004D32E8">
              <w:rPr>
                <w:sz w:val="25"/>
                <w:szCs w:val="25"/>
              </w:rPr>
              <w:t>8 кл. Основы рисунка.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ED159B">
              <w:rPr>
                <w:sz w:val="25"/>
                <w:szCs w:val="25"/>
              </w:rPr>
              <w:t xml:space="preserve"> </w:t>
            </w:r>
            <w:r w:rsidRPr="004D32E8">
              <w:rPr>
                <w:sz w:val="25"/>
                <w:szCs w:val="25"/>
              </w:rPr>
              <w:t>-</w:t>
            </w:r>
            <w:r w:rsidR="00ED159B">
              <w:rPr>
                <w:sz w:val="25"/>
                <w:szCs w:val="25"/>
              </w:rPr>
              <w:t xml:space="preserve"> </w:t>
            </w:r>
            <w:r w:rsidRPr="004D32E8">
              <w:rPr>
                <w:sz w:val="25"/>
                <w:szCs w:val="25"/>
              </w:rPr>
              <w:t>8 кл. Основы живописи.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ED159B">
              <w:rPr>
                <w:sz w:val="25"/>
                <w:szCs w:val="25"/>
              </w:rPr>
              <w:t xml:space="preserve"> </w:t>
            </w:r>
            <w:r w:rsidRPr="004D32E8">
              <w:rPr>
                <w:sz w:val="25"/>
                <w:szCs w:val="25"/>
              </w:rPr>
              <w:t>-</w:t>
            </w:r>
            <w:r w:rsidR="00ED159B">
              <w:rPr>
                <w:sz w:val="25"/>
                <w:szCs w:val="25"/>
              </w:rPr>
              <w:t xml:space="preserve"> </w:t>
            </w:r>
            <w:r w:rsidRPr="004D32E8">
              <w:rPr>
                <w:sz w:val="25"/>
                <w:szCs w:val="25"/>
              </w:rPr>
              <w:t>8 кл. Основы композиции. – Обнинск: Титул, 2001.</w:t>
            </w: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Учебник для учащихся 5</w:t>
            </w:r>
            <w:r w:rsidR="00ED159B">
              <w:rPr>
                <w:sz w:val="25"/>
                <w:szCs w:val="25"/>
              </w:rPr>
              <w:t xml:space="preserve"> </w:t>
            </w:r>
            <w:r w:rsidRPr="004D32E8">
              <w:rPr>
                <w:sz w:val="25"/>
                <w:szCs w:val="25"/>
              </w:rPr>
              <w:t>-</w:t>
            </w:r>
            <w:r w:rsidR="00ED159B">
              <w:rPr>
                <w:sz w:val="25"/>
                <w:szCs w:val="25"/>
              </w:rPr>
              <w:t xml:space="preserve"> </w:t>
            </w:r>
            <w:r w:rsidRPr="004D32E8">
              <w:rPr>
                <w:sz w:val="25"/>
                <w:szCs w:val="25"/>
              </w:rPr>
              <w:t>8 кл. Основы композиции. – Обнинск: Титул, 2001.</w:t>
            </w:r>
          </w:p>
          <w:p w:rsidR="00ED159B" w:rsidRPr="00ED159B" w:rsidRDefault="00ED159B" w:rsidP="00BB070A">
            <w:pPr>
              <w:pStyle w:val="a9"/>
              <w:tabs>
                <w:tab w:val="left" w:pos="0"/>
              </w:tabs>
              <w:ind w:firstLine="0"/>
              <w:jc w:val="left"/>
              <w:rPr>
                <w:sz w:val="16"/>
                <w:szCs w:val="16"/>
              </w:rPr>
            </w:pPr>
          </w:p>
          <w:p w:rsidR="00536AFF" w:rsidRPr="004D32E8" w:rsidRDefault="00536AFF" w:rsidP="00BB070A">
            <w:pPr>
              <w:pStyle w:val="a9"/>
              <w:tabs>
                <w:tab w:val="left" w:pos="0"/>
              </w:tabs>
              <w:ind w:firstLine="0"/>
              <w:jc w:val="left"/>
              <w:rPr>
                <w:sz w:val="25"/>
                <w:szCs w:val="25"/>
              </w:rPr>
            </w:pPr>
            <w:r w:rsidRPr="004D32E8">
              <w:rPr>
                <w:sz w:val="25"/>
                <w:szCs w:val="25"/>
              </w:rPr>
              <w:t>Сокольникова Н.М. Изобразительное искусство и методика его преподавания в начальной школе: Учеб. пособие для студ. пед. вузов. – М.: Издательский центр «Академия», 1999. – 368 с</w:t>
            </w:r>
            <w:r w:rsidR="00ED159B">
              <w:rPr>
                <w:sz w:val="25"/>
                <w:szCs w:val="25"/>
              </w:rPr>
              <w:t>.</w:t>
            </w:r>
          </w:p>
          <w:p w:rsidR="00536AFF" w:rsidRPr="004D32E8" w:rsidRDefault="00536AFF" w:rsidP="00BB070A">
            <w:pPr>
              <w:rPr>
                <w:bCs/>
                <w:sz w:val="25"/>
                <w:szCs w:val="25"/>
              </w:rPr>
            </w:pPr>
          </w:p>
        </w:tc>
      </w:tr>
    </w:tbl>
    <w:p w:rsidR="00BB070A" w:rsidRPr="00BB070A" w:rsidRDefault="00BB070A" w:rsidP="00536AFF">
      <w:pPr>
        <w:ind w:firstLine="709"/>
        <w:jc w:val="both"/>
        <w:rPr>
          <w:color w:val="000000"/>
          <w:sz w:val="16"/>
          <w:szCs w:val="16"/>
        </w:rPr>
      </w:pPr>
    </w:p>
    <w:p w:rsidR="00536AFF" w:rsidRPr="00BB070A" w:rsidRDefault="00536AFF" w:rsidP="00536AFF">
      <w:pPr>
        <w:ind w:firstLine="709"/>
        <w:jc w:val="both"/>
        <w:rPr>
          <w:sz w:val="28"/>
          <w:szCs w:val="28"/>
        </w:rPr>
      </w:pPr>
      <w:r w:rsidRPr="00BB070A">
        <w:rPr>
          <w:sz w:val="28"/>
          <w:szCs w:val="28"/>
        </w:rPr>
        <w:t xml:space="preserve">Для сельских малокомплектных школ предназначены программы </w:t>
      </w:r>
      <w:r w:rsidRPr="00BB070A">
        <w:rPr>
          <w:iCs/>
          <w:sz w:val="28"/>
          <w:szCs w:val="28"/>
        </w:rPr>
        <w:t>«Изобразительное искусство». 1</w:t>
      </w:r>
      <w:r w:rsidR="005509DE">
        <w:rPr>
          <w:iCs/>
          <w:sz w:val="28"/>
          <w:szCs w:val="28"/>
        </w:rPr>
        <w:t xml:space="preserve"> </w:t>
      </w:r>
      <w:r w:rsidRPr="00BB070A">
        <w:rPr>
          <w:iCs/>
          <w:sz w:val="28"/>
          <w:szCs w:val="28"/>
        </w:rPr>
        <w:t>- 4 кл. (авт. колл. под рук. В.С. Кузина).</w:t>
      </w:r>
    </w:p>
    <w:p w:rsidR="00536AFF" w:rsidRPr="00BB070A" w:rsidRDefault="00536AFF" w:rsidP="00536AFF">
      <w:pPr>
        <w:ind w:firstLine="709"/>
        <w:jc w:val="both"/>
        <w:rPr>
          <w:sz w:val="28"/>
          <w:szCs w:val="28"/>
        </w:rPr>
      </w:pPr>
      <w:r w:rsidRPr="00BB070A">
        <w:rPr>
          <w:sz w:val="28"/>
          <w:szCs w:val="28"/>
        </w:rPr>
        <w:t>В условиях возрастания социальной роли личности как носителя национальной художественной культуры 10</w:t>
      </w:r>
      <w:r w:rsidR="003A5BA6">
        <w:rPr>
          <w:sz w:val="28"/>
          <w:szCs w:val="28"/>
        </w:rPr>
        <w:t xml:space="preserve"> </w:t>
      </w:r>
      <w:r w:rsidRPr="00BB070A">
        <w:rPr>
          <w:sz w:val="28"/>
          <w:szCs w:val="28"/>
        </w:rPr>
        <w:t>-</w:t>
      </w:r>
      <w:r w:rsidR="003A5BA6">
        <w:rPr>
          <w:sz w:val="28"/>
          <w:szCs w:val="28"/>
        </w:rPr>
        <w:t xml:space="preserve"> </w:t>
      </w:r>
      <w:r w:rsidRPr="00BB070A">
        <w:rPr>
          <w:sz w:val="28"/>
          <w:szCs w:val="28"/>
        </w:rPr>
        <w:t>15% учебного времени выделяется на изучение регионального компонента содержания художественного образования. Это обязательно должно учитываться педагогами при составлении рабочих программ, а также при разработке календарно-тематических планов.</w:t>
      </w:r>
    </w:p>
    <w:p w:rsidR="00536AFF" w:rsidRPr="00BB070A" w:rsidRDefault="00536AFF" w:rsidP="00536AFF">
      <w:pPr>
        <w:ind w:firstLine="709"/>
        <w:jc w:val="both"/>
        <w:rPr>
          <w:sz w:val="28"/>
          <w:szCs w:val="28"/>
        </w:rPr>
      </w:pPr>
      <w:r w:rsidRPr="00BB070A">
        <w:rPr>
          <w:sz w:val="28"/>
          <w:szCs w:val="28"/>
        </w:rPr>
        <w:t xml:space="preserve">В результате обучения изобразительному искусству в основной школе учащиеся должны получить </w:t>
      </w:r>
      <w:r w:rsidRPr="003A5BA6">
        <w:rPr>
          <w:i/>
          <w:sz w:val="28"/>
          <w:szCs w:val="28"/>
        </w:rPr>
        <w:t>знания:</w:t>
      </w:r>
    </w:p>
    <w:p w:rsidR="00536AFF" w:rsidRPr="00BB070A" w:rsidRDefault="00536AFF" w:rsidP="00536AFF">
      <w:pPr>
        <w:ind w:firstLine="709"/>
        <w:jc w:val="both"/>
        <w:rPr>
          <w:sz w:val="28"/>
          <w:szCs w:val="28"/>
        </w:rPr>
      </w:pPr>
      <w:r w:rsidRPr="00BB070A">
        <w:rPr>
          <w:sz w:val="28"/>
          <w:szCs w:val="28"/>
        </w:rPr>
        <w:t>- основ изобразительной грамотности (цвет, тон, колорит, пропорции, светотень, перспектива, простран</w:t>
      </w:r>
      <w:r w:rsidR="003A5BA6">
        <w:rPr>
          <w:sz w:val="28"/>
          <w:szCs w:val="28"/>
        </w:rPr>
        <w:t>ство, объем, ритм, композиция);</w:t>
      </w:r>
    </w:p>
    <w:p w:rsidR="00536AFF" w:rsidRPr="00BB070A" w:rsidRDefault="00536AFF" w:rsidP="00536AFF">
      <w:pPr>
        <w:ind w:firstLine="709"/>
        <w:jc w:val="both"/>
        <w:rPr>
          <w:sz w:val="28"/>
          <w:szCs w:val="28"/>
        </w:rPr>
      </w:pPr>
      <w:r w:rsidRPr="00BB070A">
        <w:rPr>
          <w:sz w:val="28"/>
          <w:szCs w:val="28"/>
        </w:rPr>
        <w:t>- об основных видах и жанрах изобразительных (пластических) искусств;</w:t>
      </w:r>
    </w:p>
    <w:p w:rsidR="00536AFF" w:rsidRPr="00BB070A" w:rsidRDefault="00536AFF" w:rsidP="00536AFF">
      <w:pPr>
        <w:ind w:firstLine="709"/>
        <w:jc w:val="both"/>
        <w:rPr>
          <w:sz w:val="28"/>
          <w:szCs w:val="28"/>
        </w:rPr>
      </w:pPr>
      <w:r w:rsidRPr="00BB070A">
        <w:rPr>
          <w:sz w:val="28"/>
          <w:szCs w:val="28"/>
        </w:rPr>
        <w:t>- о выдающихся представителях русского и зарубежного искусст</w:t>
      </w:r>
      <w:r w:rsidR="003A5BA6">
        <w:rPr>
          <w:sz w:val="28"/>
          <w:szCs w:val="28"/>
        </w:rPr>
        <w:t>ва и их основных произведениях;</w:t>
      </w:r>
    </w:p>
    <w:p w:rsidR="00536AFF" w:rsidRPr="00BB070A" w:rsidRDefault="00536AFF" w:rsidP="00536AFF">
      <w:pPr>
        <w:ind w:firstLine="709"/>
        <w:jc w:val="both"/>
        <w:rPr>
          <w:sz w:val="28"/>
          <w:szCs w:val="28"/>
        </w:rPr>
      </w:pPr>
      <w:r w:rsidRPr="00BB070A">
        <w:rPr>
          <w:sz w:val="28"/>
          <w:szCs w:val="28"/>
        </w:rPr>
        <w:t xml:space="preserve">- </w:t>
      </w:r>
      <w:r w:rsidR="003A5BA6">
        <w:rPr>
          <w:sz w:val="28"/>
          <w:szCs w:val="28"/>
        </w:rPr>
        <w:t xml:space="preserve">о </w:t>
      </w:r>
      <w:r w:rsidRPr="00BB070A">
        <w:rPr>
          <w:sz w:val="28"/>
          <w:szCs w:val="28"/>
        </w:rPr>
        <w:t>наиболее крупных худож</w:t>
      </w:r>
      <w:r w:rsidR="003A5BA6">
        <w:rPr>
          <w:sz w:val="28"/>
          <w:szCs w:val="28"/>
        </w:rPr>
        <w:t>ественных музеях России и мира;</w:t>
      </w:r>
    </w:p>
    <w:p w:rsidR="00536AFF" w:rsidRPr="00BB070A" w:rsidRDefault="00536AFF" w:rsidP="00536AFF">
      <w:pPr>
        <w:ind w:firstLine="709"/>
        <w:jc w:val="both"/>
        <w:rPr>
          <w:sz w:val="28"/>
          <w:szCs w:val="28"/>
        </w:rPr>
      </w:pPr>
      <w:r w:rsidRPr="00BB070A">
        <w:rPr>
          <w:sz w:val="28"/>
          <w:szCs w:val="28"/>
        </w:rPr>
        <w:t>- о применении художественно-выразительных средств графики, живописи, скульптуры, художественного конструирования в своем творчест</w:t>
      </w:r>
      <w:r w:rsidR="003A5BA6">
        <w:rPr>
          <w:sz w:val="28"/>
          <w:szCs w:val="28"/>
        </w:rPr>
        <w:t>ве.</w:t>
      </w:r>
    </w:p>
    <w:p w:rsidR="00536AFF" w:rsidRPr="003A5BA6" w:rsidRDefault="00536AFF" w:rsidP="00536AFF">
      <w:pPr>
        <w:ind w:firstLine="709"/>
        <w:jc w:val="both"/>
        <w:rPr>
          <w:i/>
          <w:sz w:val="28"/>
          <w:szCs w:val="28"/>
        </w:rPr>
      </w:pPr>
      <w:r w:rsidRPr="00BB070A">
        <w:rPr>
          <w:sz w:val="28"/>
          <w:szCs w:val="28"/>
        </w:rPr>
        <w:t xml:space="preserve">В результате обучения учащиеся должны получить </w:t>
      </w:r>
      <w:r w:rsidRPr="003A5BA6">
        <w:rPr>
          <w:i/>
          <w:sz w:val="28"/>
          <w:szCs w:val="28"/>
        </w:rPr>
        <w:t>умения:</w:t>
      </w:r>
    </w:p>
    <w:p w:rsidR="00536AFF" w:rsidRPr="00BB070A" w:rsidRDefault="00536AFF" w:rsidP="00536AFF">
      <w:pPr>
        <w:ind w:firstLine="709"/>
        <w:jc w:val="both"/>
        <w:rPr>
          <w:sz w:val="28"/>
          <w:szCs w:val="28"/>
        </w:rPr>
      </w:pPr>
      <w:r w:rsidRPr="00BB070A">
        <w:rPr>
          <w:sz w:val="28"/>
          <w:szCs w:val="28"/>
        </w:rPr>
        <w:t>- определять средства выразительнос</w:t>
      </w:r>
      <w:r w:rsidR="006A65D6">
        <w:rPr>
          <w:sz w:val="28"/>
          <w:szCs w:val="28"/>
        </w:rPr>
        <w:t>ти при восприятии произведений;</w:t>
      </w:r>
    </w:p>
    <w:p w:rsidR="00536AFF" w:rsidRPr="00BB070A" w:rsidRDefault="00536AFF" w:rsidP="00536AFF">
      <w:pPr>
        <w:ind w:firstLine="709"/>
        <w:jc w:val="both"/>
        <w:rPr>
          <w:sz w:val="28"/>
          <w:szCs w:val="28"/>
        </w:rPr>
      </w:pPr>
      <w:r w:rsidRPr="00BB070A">
        <w:rPr>
          <w:sz w:val="28"/>
          <w:szCs w:val="28"/>
        </w:rPr>
        <w:t>- анализировать содержание, образный язык произведений разных видов и жанров изобразитель</w:t>
      </w:r>
      <w:r w:rsidR="006A65D6">
        <w:rPr>
          <w:sz w:val="28"/>
          <w:szCs w:val="28"/>
        </w:rPr>
        <w:t>ного искусства;</w:t>
      </w:r>
    </w:p>
    <w:p w:rsidR="00536AFF" w:rsidRPr="00BB070A" w:rsidRDefault="00536AFF" w:rsidP="00536AFF">
      <w:pPr>
        <w:ind w:firstLine="709"/>
        <w:jc w:val="both"/>
        <w:rPr>
          <w:sz w:val="28"/>
          <w:szCs w:val="28"/>
        </w:rPr>
      </w:pPr>
      <w:r w:rsidRPr="00BB070A">
        <w:rPr>
          <w:sz w:val="28"/>
          <w:szCs w:val="28"/>
        </w:rPr>
        <w:t>- ориентироваться в основных явлениях русского и мирового искусства, узнавать (распоз</w:t>
      </w:r>
      <w:r w:rsidR="006A65D6">
        <w:rPr>
          <w:sz w:val="28"/>
          <w:szCs w:val="28"/>
        </w:rPr>
        <w:t>навать) изученные произведения;</w:t>
      </w:r>
    </w:p>
    <w:p w:rsidR="00536AFF" w:rsidRPr="00BB070A" w:rsidRDefault="00536AFF" w:rsidP="00536AFF">
      <w:pPr>
        <w:ind w:firstLine="709"/>
        <w:jc w:val="both"/>
        <w:rPr>
          <w:sz w:val="28"/>
          <w:szCs w:val="28"/>
        </w:rPr>
      </w:pPr>
      <w:r w:rsidRPr="00BB070A">
        <w:rPr>
          <w:sz w:val="28"/>
          <w:szCs w:val="28"/>
        </w:rPr>
        <w:t xml:space="preserve">- объяснять роль и значение изобразительного искусства в </w:t>
      </w:r>
      <w:r w:rsidR="006A65D6">
        <w:rPr>
          <w:sz w:val="28"/>
          <w:szCs w:val="28"/>
        </w:rPr>
        <w:t>синтетических видах творчества;</w:t>
      </w:r>
    </w:p>
    <w:p w:rsidR="00536AFF" w:rsidRPr="00BB070A" w:rsidRDefault="00536AFF" w:rsidP="00536AFF">
      <w:pPr>
        <w:ind w:firstLine="709"/>
        <w:jc w:val="both"/>
        <w:rPr>
          <w:sz w:val="28"/>
          <w:szCs w:val="28"/>
        </w:rPr>
      </w:pPr>
      <w:r w:rsidRPr="00BB070A">
        <w:rPr>
          <w:sz w:val="28"/>
          <w:szCs w:val="28"/>
        </w:rPr>
        <w:t>- эстетически оценивать явления окружающего мира, произведения искусств</w:t>
      </w:r>
      <w:r w:rsidR="006A65D6">
        <w:rPr>
          <w:sz w:val="28"/>
          <w:szCs w:val="28"/>
        </w:rPr>
        <w:t>а и высказывать суждение о них;</w:t>
      </w:r>
    </w:p>
    <w:p w:rsidR="00536AFF" w:rsidRPr="00BB070A" w:rsidRDefault="00536AFF" w:rsidP="00536AFF">
      <w:pPr>
        <w:ind w:firstLine="709"/>
        <w:jc w:val="both"/>
        <w:rPr>
          <w:sz w:val="28"/>
          <w:szCs w:val="28"/>
        </w:rPr>
      </w:pPr>
      <w:r w:rsidRPr="00BB070A">
        <w:rPr>
          <w:sz w:val="28"/>
          <w:szCs w:val="28"/>
        </w:rPr>
        <w:t>- использовать различные художественные материалы в своем творчестве (гуашь, акварель, тушь, природные и подручные мате</w:t>
      </w:r>
      <w:r w:rsidR="006A65D6">
        <w:rPr>
          <w:sz w:val="28"/>
          <w:szCs w:val="28"/>
        </w:rPr>
        <w:t>риалы);</w:t>
      </w:r>
    </w:p>
    <w:p w:rsidR="00536AFF" w:rsidRPr="00BB070A" w:rsidRDefault="00536AFF" w:rsidP="00536AFF">
      <w:pPr>
        <w:ind w:firstLine="709"/>
        <w:jc w:val="both"/>
        <w:rPr>
          <w:sz w:val="28"/>
          <w:szCs w:val="28"/>
        </w:rPr>
      </w:pPr>
      <w:r w:rsidRPr="00BB070A">
        <w:rPr>
          <w:sz w:val="28"/>
          <w:szCs w:val="28"/>
        </w:rPr>
        <w:t>- пользоваться средствами художественной выразительности (линия, цвет, тон, объем, светотень, перспектива, композиция) в самостоятельной творческой деятельности: рисунке, живописи и скульптуре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36AFF" w:rsidRPr="00BB070A" w:rsidRDefault="00536AFF" w:rsidP="00536AFF">
      <w:pPr>
        <w:ind w:firstLine="709"/>
        <w:jc w:val="both"/>
        <w:rPr>
          <w:sz w:val="28"/>
          <w:szCs w:val="28"/>
        </w:rPr>
      </w:pPr>
      <w:r w:rsidRPr="00BB070A">
        <w:rPr>
          <w:sz w:val="28"/>
          <w:szCs w:val="28"/>
        </w:rPr>
        <w:t xml:space="preserve">Таким образом, используя </w:t>
      </w:r>
      <w:r w:rsidR="006A65D6">
        <w:rPr>
          <w:sz w:val="28"/>
          <w:szCs w:val="28"/>
        </w:rPr>
        <w:t>б</w:t>
      </w:r>
      <w:r w:rsidRPr="00BB070A">
        <w:rPr>
          <w:sz w:val="28"/>
          <w:szCs w:val="28"/>
        </w:rPr>
        <w:t>азисный учебный план, который ориентирует педагога на место конкретного предмета в образовательном пространстве, и учебное время, отводимое на освоение содержания предмета по классам, опираясь на программно-методические материалы, учитель может методически грамотно организовать качественное изучение искусства на всех ступенях обучения.</w:t>
      </w:r>
    </w:p>
    <w:p w:rsidR="00536AFF" w:rsidRDefault="00536AFF" w:rsidP="00536AFF">
      <w:pPr>
        <w:ind w:left="567"/>
        <w:jc w:val="both"/>
        <w:rPr>
          <w:color w:val="000000"/>
          <w:sz w:val="28"/>
          <w:szCs w:val="28"/>
        </w:rPr>
      </w:pPr>
    </w:p>
    <w:p w:rsidR="00BA2402" w:rsidRDefault="00BA2402" w:rsidP="00BA2402">
      <w:pPr>
        <w:pStyle w:val="a9"/>
        <w:tabs>
          <w:tab w:val="left" w:pos="0"/>
        </w:tabs>
        <w:ind w:firstLine="0"/>
        <w:rPr>
          <w:rFonts w:ascii="Arial" w:hAnsi="Arial" w:cs="Arial"/>
          <w:b/>
          <w:color w:val="000000"/>
          <w:szCs w:val="28"/>
        </w:rPr>
      </w:pPr>
      <w:r w:rsidRPr="00D57AF3">
        <w:rPr>
          <w:rFonts w:ascii="Arial" w:hAnsi="Arial" w:cs="Arial"/>
          <w:b/>
          <w:color w:val="000000"/>
          <w:szCs w:val="28"/>
        </w:rPr>
        <w:t>Элективные курсы образовательной области «Искусство»</w:t>
      </w:r>
    </w:p>
    <w:p w:rsidR="00BA2402" w:rsidRPr="00D57AF3" w:rsidRDefault="00BA2402" w:rsidP="00BA2402">
      <w:pPr>
        <w:pStyle w:val="a9"/>
        <w:tabs>
          <w:tab w:val="left" w:pos="0"/>
        </w:tabs>
        <w:ind w:firstLine="0"/>
        <w:rPr>
          <w:rFonts w:ascii="Arial" w:hAnsi="Arial" w:cs="Arial"/>
          <w:b/>
          <w:color w:val="000000"/>
          <w:szCs w:val="28"/>
        </w:rPr>
      </w:pPr>
      <w:r w:rsidRPr="00D57AF3">
        <w:rPr>
          <w:rFonts w:ascii="Arial" w:hAnsi="Arial" w:cs="Arial"/>
          <w:b/>
          <w:color w:val="000000"/>
          <w:szCs w:val="28"/>
        </w:rPr>
        <w:t>для предпрофильной подгот</w:t>
      </w:r>
      <w:r>
        <w:rPr>
          <w:rFonts w:ascii="Arial" w:hAnsi="Arial" w:cs="Arial"/>
          <w:b/>
          <w:color w:val="000000"/>
          <w:szCs w:val="28"/>
        </w:rPr>
        <w:t>овки и профильного обучения.</w:t>
      </w:r>
    </w:p>
    <w:p w:rsidR="00BA2402" w:rsidRDefault="00BA2402" w:rsidP="00BA2402">
      <w:pPr>
        <w:pStyle w:val="a9"/>
        <w:tabs>
          <w:tab w:val="left" w:pos="0"/>
        </w:tabs>
        <w:ind w:firstLine="0"/>
        <w:rPr>
          <w:rFonts w:ascii="Arial" w:hAnsi="Arial" w:cs="Arial"/>
          <w:b/>
          <w:color w:val="000000"/>
          <w:szCs w:val="28"/>
        </w:rPr>
      </w:pPr>
      <w:r w:rsidRPr="00D57AF3">
        <w:rPr>
          <w:rFonts w:ascii="Arial" w:hAnsi="Arial" w:cs="Arial"/>
          <w:b/>
          <w:color w:val="000000"/>
          <w:szCs w:val="28"/>
        </w:rPr>
        <w:t>Профильные предметы художественно-эстетической</w:t>
      </w:r>
    </w:p>
    <w:p w:rsidR="00BA2402" w:rsidRPr="00D57AF3" w:rsidRDefault="00BA2402" w:rsidP="00BA2402">
      <w:pPr>
        <w:pStyle w:val="a9"/>
        <w:tabs>
          <w:tab w:val="left" w:pos="0"/>
        </w:tabs>
        <w:ind w:firstLine="0"/>
        <w:rPr>
          <w:rFonts w:ascii="Arial" w:hAnsi="Arial" w:cs="Arial"/>
          <w:b/>
          <w:color w:val="000000"/>
          <w:szCs w:val="28"/>
        </w:rPr>
      </w:pPr>
      <w:r w:rsidRPr="00D57AF3">
        <w:rPr>
          <w:rFonts w:ascii="Arial" w:hAnsi="Arial" w:cs="Arial"/>
          <w:b/>
          <w:color w:val="000000"/>
          <w:szCs w:val="28"/>
        </w:rPr>
        <w:t>направленно</w:t>
      </w:r>
      <w:r>
        <w:rPr>
          <w:rFonts w:ascii="Arial" w:hAnsi="Arial" w:cs="Arial"/>
          <w:b/>
          <w:color w:val="000000"/>
          <w:szCs w:val="28"/>
        </w:rPr>
        <w:t>сти</w:t>
      </w:r>
    </w:p>
    <w:p w:rsidR="00BA2402" w:rsidRPr="003231C6" w:rsidRDefault="00BA2402" w:rsidP="00BA2402">
      <w:pPr>
        <w:pStyle w:val="a9"/>
        <w:tabs>
          <w:tab w:val="left" w:pos="0"/>
        </w:tabs>
        <w:ind w:firstLine="709"/>
        <w:jc w:val="right"/>
        <w:rPr>
          <w:i/>
          <w:iCs/>
          <w:szCs w:val="28"/>
        </w:rPr>
      </w:pPr>
      <w:r w:rsidRPr="00C24438">
        <w:rPr>
          <w:b/>
          <w:i/>
          <w:iCs/>
          <w:szCs w:val="28"/>
        </w:rPr>
        <w:t>Л.В. Кудашкина</w:t>
      </w:r>
      <w:r w:rsidRPr="003231C6">
        <w:rPr>
          <w:i/>
          <w:iCs/>
          <w:szCs w:val="28"/>
        </w:rPr>
        <w:t>,</w:t>
      </w:r>
      <w:r w:rsidRPr="00C24438">
        <w:rPr>
          <w:iCs/>
          <w:szCs w:val="28"/>
        </w:rPr>
        <w:t xml:space="preserve"> </w:t>
      </w:r>
      <w:r w:rsidRPr="003231C6">
        <w:rPr>
          <w:i/>
          <w:iCs/>
          <w:szCs w:val="28"/>
        </w:rPr>
        <w:t>методист</w:t>
      </w:r>
    </w:p>
    <w:p w:rsidR="00BA2402" w:rsidRPr="003231C6" w:rsidRDefault="00BA2402" w:rsidP="00BA2402">
      <w:pPr>
        <w:pStyle w:val="a9"/>
        <w:tabs>
          <w:tab w:val="left" w:pos="0"/>
        </w:tabs>
        <w:ind w:firstLine="709"/>
        <w:jc w:val="right"/>
        <w:rPr>
          <w:i/>
          <w:iCs/>
          <w:szCs w:val="28"/>
        </w:rPr>
      </w:pPr>
      <w:r w:rsidRPr="003231C6">
        <w:rPr>
          <w:i/>
          <w:iCs/>
          <w:szCs w:val="28"/>
        </w:rPr>
        <w:t>кафедры педагогики и психологии</w:t>
      </w:r>
    </w:p>
    <w:p w:rsidR="00BA2402" w:rsidRPr="00844A09" w:rsidRDefault="00BA2402" w:rsidP="00BA2402">
      <w:pPr>
        <w:pStyle w:val="a9"/>
        <w:tabs>
          <w:tab w:val="left" w:pos="0"/>
        </w:tabs>
        <w:rPr>
          <w:color w:val="000000"/>
          <w:szCs w:val="28"/>
        </w:rPr>
      </w:pPr>
    </w:p>
    <w:p w:rsidR="00BA2402" w:rsidRPr="000C0E0E" w:rsidRDefault="00BA2402" w:rsidP="00BA2402">
      <w:pPr>
        <w:ind w:firstLine="709"/>
        <w:jc w:val="both"/>
        <w:rPr>
          <w:color w:val="000000"/>
          <w:sz w:val="28"/>
          <w:szCs w:val="28"/>
        </w:rPr>
      </w:pPr>
      <w:r w:rsidRPr="000C0E0E">
        <w:rPr>
          <w:b/>
          <w:iCs/>
          <w:color w:val="000000"/>
          <w:sz w:val="28"/>
          <w:szCs w:val="28"/>
        </w:rPr>
        <w:t>Элективные</w:t>
      </w:r>
      <w:r w:rsidRPr="000C0E0E">
        <w:rPr>
          <w:b/>
          <w:color w:val="000000"/>
          <w:sz w:val="28"/>
          <w:szCs w:val="28"/>
        </w:rPr>
        <w:t xml:space="preserve"> </w:t>
      </w:r>
      <w:r w:rsidRPr="000C0E0E">
        <w:rPr>
          <w:b/>
          <w:iCs/>
          <w:color w:val="000000"/>
          <w:sz w:val="28"/>
          <w:szCs w:val="28"/>
        </w:rPr>
        <w:t>курсы</w:t>
      </w:r>
      <w:r w:rsidRPr="000C0E0E">
        <w:rPr>
          <w:color w:val="000000"/>
          <w:sz w:val="28"/>
          <w:szCs w:val="28"/>
        </w:rPr>
        <w:t xml:space="preserve"> (курсы по выбору) играют важную роль в системе профильного обучения на старшей ступени школы. В отличие от факультативных курсов, элективные курсы обязательны для старшеклассни</w:t>
      </w:r>
      <w:r>
        <w:rPr>
          <w:color w:val="000000"/>
          <w:sz w:val="28"/>
          <w:szCs w:val="28"/>
        </w:rPr>
        <w:t>ков.</w:t>
      </w:r>
    </w:p>
    <w:p w:rsidR="00BA2402" w:rsidRPr="000C0E0E" w:rsidRDefault="00BA2402" w:rsidP="00BA2402">
      <w:pPr>
        <w:pStyle w:val="a5"/>
        <w:ind w:firstLine="709"/>
        <w:jc w:val="both"/>
        <w:rPr>
          <w:color w:val="000000"/>
          <w:szCs w:val="28"/>
        </w:rPr>
      </w:pPr>
      <w:r w:rsidRPr="000C0E0E">
        <w:rPr>
          <w:color w:val="000000"/>
          <w:szCs w:val="28"/>
        </w:rPr>
        <w:t>В соответствии с одобренной Министерством образования и науки РФ Концепцией профильного обучения на старшей ступени общего образования дифференциация содержания обучения в старших классах осуществляется на основе различных сочетаний курсов трех типов: базовых, профильных и элективных. Каждый из курсов этих трех типов вносит свой вклад в решение задач профильного обучения. Однако следует выделить круг задач, приоритетных для курсов каждого типа.</w:t>
      </w:r>
    </w:p>
    <w:p w:rsidR="00BA2402" w:rsidRPr="000C0E0E" w:rsidRDefault="00BA2402" w:rsidP="00BA2402">
      <w:pPr>
        <w:ind w:firstLine="709"/>
        <w:jc w:val="both"/>
        <w:rPr>
          <w:color w:val="000000"/>
          <w:sz w:val="28"/>
          <w:szCs w:val="28"/>
        </w:rPr>
      </w:pPr>
      <w:r w:rsidRPr="000C0E0E">
        <w:rPr>
          <w:b/>
          <w:i/>
          <w:iCs/>
          <w:color w:val="000000"/>
          <w:sz w:val="28"/>
          <w:szCs w:val="28"/>
        </w:rPr>
        <w:t>Базовые общеобразовательные курсы</w:t>
      </w:r>
      <w:r w:rsidRPr="000C0E0E">
        <w:rPr>
          <w:color w:val="000000"/>
          <w:sz w:val="28"/>
          <w:szCs w:val="28"/>
        </w:rPr>
        <w:t xml:space="preserve"> отражают обязательную для всех школьников инвариантную часть образования и направлены на завершение общеобразова</w:t>
      </w:r>
      <w:r>
        <w:rPr>
          <w:color w:val="000000"/>
          <w:sz w:val="28"/>
          <w:szCs w:val="28"/>
        </w:rPr>
        <w:t>тельной подготовки обучающихся.</w:t>
      </w:r>
      <w:r w:rsidR="0094436E">
        <w:rPr>
          <w:color w:val="000000"/>
          <w:sz w:val="28"/>
          <w:szCs w:val="28"/>
        </w:rPr>
        <w:t xml:space="preserve"> </w:t>
      </w:r>
    </w:p>
    <w:p w:rsidR="00BA2402" w:rsidRPr="000C0E0E" w:rsidRDefault="00BA2402" w:rsidP="00BA2402">
      <w:pPr>
        <w:ind w:firstLine="709"/>
        <w:jc w:val="both"/>
        <w:rPr>
          <w:color w:val="000000"/>
          <w:sz w:val="28"/>
          <w:szCs w:val="28"/>
        </w:rPr>
      </w:pPr>
      <w:r w:rsidRPr="000C0E0E">
        <w:rPr>
          <w:b/>
          <w:i/>
          <w:iCs/>
          <w:color w:val="000000"/>
          <w:sz w:val="28"/>
          <w:szCs w:val="28"/>
        </w:rPr>
        <w:t>Профильные курсы</w:t>
      </w:r>
      <w:r w:rsidRPr="000C0E0E">
        <w:rPr>
          <w:color w:val="000000"/>
          <w:sz w:val="28"/>
          <w:szCs w:val="28"/>
        </w:rPr>
        <w:t xml:space="preserve"> обеспечивают углубленное изучение отдельных предметов и ориентированы в первую очередь на подготовку выпускников школы к последующему</w:t>
      </w:r>
      <w:r>
        <w:rPr>
          <w:color w:val="000000"/>
          <w:sz w:val="28"/>
          <w:szCs w:val="28"/>
        </w:rPr>
        <w:t xml:space="preserve"> профессиональному образованию.</w:t>
      </w:r>
    </w:p>
    <w:p w:rsidR="00BA2402" w:rsidRPr="000C0E0E" w:rsidRDefault="00BA2402" w:rsidP="00BA2402">
      <w:pPr>
        <w:ind w:firstLine="709"/>
        <w:jc w:val="both"/>
        <w:rPr>
          <w:color w:val="000000"/>
          <w:sz w:val="28"/>
          <w:szCs w:val="28"/>
        </w:rPr>
      </w:pPr>
      <w:r w:rsidRPr="000C0E0E">
        <w:rPr>
          <w:b/>
          <w:i/>
          <w:iCs/>
          <w:color w:val="000000"/>
          <w:sz w:val="28"/>
          <w:szCs w:val="28"/>
        </w:rPr>
        <w:t>Элективные</w:t>
      </w:r>
      <w:r w:rsidRPr="000C0E0E">
        <w:rPr>
          <w:i/>
          <w:iCs/>
          <w:color w:val="000000"/>
          <w:sz w:val="28"/>
          <w:szCs w:val="28"/>
        </w:rPr>
        <w:t xml:space="preserve"> </w:t>
      </w:r>
      <w:r w:rsidRPr="000C0E0E">
        <w:rPr>
          <w:iCs/>
          <w:color w:val="000000"/>
          <w:sz w:val="28"/>
          <w:szCs w:val="28"/>
        </w:rPr>
        <w:t>же курсы</w:t>
      </w:r>
      <w:r w:rsidRPr="000C0E0E">
        <w:rPr>
          <w:color w:val="000000"/>
          <w:sz w:val="28"/>
          <w:szCs w:val="28"/>
        </w:rPr>
        <w:t xml:space="preserve"> связаны прежде всего с удовлетворением индивидуальных образовательных интересов, потребностей и склонностей каждого школьника. Именно они по существу и являются важнейшим средством построения индивидуальных образовательных программ, т.к. в наибольшей степени связаны с выбором каждым школьником содержания образования в зависимости от его интересов, способностей, последующих жизненных планов. Элективные курсы как бы «компенсируют» во многом достаточно ограниченные возможности базовых и профильных курсов в удовлетворении разнообразных образовательных потребностей старшеклассников. Эта роль элективных курсов в системе профильного обучения определяет шир</w:t>
      </w:r>
      <w:r>
        <w:rPr>
          <w:color w:val="000000"/>
          <w:sz w:val="28"/>
          <w:szCs w:val="28"/>
        </w:rPr>
        <w:t>окий спектр их функций и задач.</w:t>
      </w:r>
    </w:p>
    <w:p w:rsidR="00BA2402" w:rsidRPr="000C0E0E" w:rsidRDefault="00BA2402" w:rsidP="00BA2402">
      <w:pPr>
        <w:ind w:firstLine="709"/>
        <w:jc w:val="both"/>
        <w:rPr>
          <w:color w:val="000000"/>
          <w:sz w:val="28"/>
          <w:szCs w:val="28"/>
        </w:rPr>
      </w:pPr>
      <w:r w:rsidRPr="000C0E0E">
        <w:rPr>
          <w:color w:val="000000"/>
          <w:sz w:val="28"/>
          <w:szCs w:val="28"/>
        </w:rPr>
        <w:t xml:space="preserve">По назначению можно выделить </w:t>
      </w:r>
      <w:r w:rsidRPr="000C0E0E">
        <w:rPr>
          <w:b/>
          <w:iCs/>
          <w:color w:val="000000"/>
          <w:sz w:val="28"/>
          <w:szCs w:val="28"/>
        </w:rPr>
        <w:t>несколько типов элективных курсов</w:t>
      </w:r>
      <w:r>
        <w:rPr>
          <w:color w:val="000000"/>
          <w:sz w:val="28"/>
          <w:szCs w:val="28"/>
        </w:rPr>
        <w:t>.</w:t>
      </w:r>
    </w:p>
    <w:p w:rsidR="00BA2402" w:rsidRPr="000C0E0E" w:rsidRDefault="00BA2402" w:rsidP="00BA2402">
      <w:pPr>
        <w:ind w:firstLine="709"/>
        <w:jc w:val="both"/>
        <w:rPr>
          <w:color w:val="000000"/>
          <w:sz w:val="28"/>
          <w:szCs w:val="28"/>
        </w:rPr>
      </w:pPr>
      <w:r w:rsidRPr="000C0E0E">
        <w:rPr>
          <w:color w:val="000000"/>
          <w:sz w:val="28"/>
          <w:szCs w:val="28"/>
        </w:rPr>
        <w:t>- элективы как «надстройка» профильных курсов в целях обеспечения для наиболее способных школьников повышенного уровня изучения то</w:t>
      </w:r>
      <w:r>
        <w:rPr>
          <w:color w:val="000000"/>
          <w:sz w:val="28"/>
          <w:szCs w:val="28"/>
        </w:rPr>
        <w:t>го или иного учебного предмета;</w:t>
      </w:r>
    </w:p>
    <w:p w:rsidR="00BA2402" w:rsidRPr="000C0E0E" w:rsidRDefault="00BA2402" w:rsidP="00BA2402">
      <w:pPr>
        <w:pStyle w:val="a4"/>
        <w:spacing w:before="0" w:beforeAutospacing="0" w:after="0" w:afterAutospacing="0"/>
        <w:ind w:left="0" w:firstLine="709"/>
        <w:rPr>
          <w:color w:val="000000"/>
          <w:szCs w:val="28"/>
        </w:rPr>
      </w:pPr>
      <w:r w:rsidRPr="000C0E0E">
        <w:rPr>
          <w:color w:val="000000"/>
          <w:szCs w:val="28"/>
        </w:rPr>
        <w:t>- элективы, обеспечивающие межпредметные связи для изучения смежных учебных предметов на профильном уровне («Компьютерная графика» для индустриально-технологического профиля или «История искусств» для гуманитарного профиля);</w:t>
      </w:r>
    </w:p>
    <w:p w:rsidR="00BA2402" w:rsidRPr="000C0E0E" w:rsidRDefault="00BA2402" w:rsidP="00BA2402">
      <w:pPr>
        <w:pStyle w:val="20"/>
        <w:spacing w:after="0" w:line="240" w:lineRule="auto"/>
        <w:ind w:left="0" w:firstLine="709"/>
        <w:jc w:val="both"/>
        <w:rPr>
          <w:color w:val="000000"/>
          <w:sz w:val="28"/>
          <w:szCs w:val="28"/>
        </w:rPr>
      </w:pPr>
      <w:r w:rsidRPr="000C0E0E">
        <w:rPr>
          <w:color w:val="000000"/>
          <w:sz w:val="28"/>
          <w:szCs w:val="28"/>
        </w:rPr>
        <w:t>- элективы для подготовки к сдаче ЕГЭ по конкретному предмету на повышенном уровне;</w:t>
      </w:r>
    </w:p>
    <w:p w:rsidR="00BA2402" w:rsidRPr="00766C8D" w:rsidRDefault="00BA2402" w:rsidP="00BA2402">
      <w:pPr>
        <w:pStyle w:val="20"/>
        <w:spacing w:after="0" w:line="240" w:lineRule="auto"/>
        <w:ind w:left="0" w:firstLine="709"/>
        <w:jc w:val="both"/>
        <w:rPr>
          <w:color w:val="000000"/>
          <w:sz w:val="28"/>
          <w:szCs w:val="28"/>
          <w:lang w:val="ru-RU"/>
        </w:rPr>
      </w:pPr>
      <w:r w:rsidRPr="000C0E0E">
        <w:rPr>
          <w:color w:val="000000"/>
          <w:sz w:val="28"/>
          <w:szCs w:val="28"/>
        </w:rPr>
        <w:t>- элективы для приобретения школьниками образовательных результатов в целях успешного продвижения на рынке труда («Художник-дизайнер», «Художественные реме</w:t>
      </w:r>
      <w:r>
        <w:rPr>
          <w:color w:val="000000"/>
          <w:sz w:val="28"/>
          <w:szCs w:val="28"/>
        </w:rPr>
        <w:t>сла» «История костюма» и т.д.);</w:t>
      </w:r>
    </w:p>
    <w:p w:rsidR="00BA2402" w:rsidRPr="000C0E0E" w:rsidRDefault="00BA2402" w:rsidP="00BA2402">
      <w:pPr>
        <w:pStyle w:val="20"/>
        <w:spacing w:after="0" w:line="240" w:lineRule="auto"/>
        <w:ind w:left="0" w:firstLine="709"/>
        <w:jc w:val="both"/>
        <w:rPr>
          <w:color w:val="000000"/>
          <w:sz w:val="28"/>
          <w:szCs w:val="28"/>
        </w:rPr>
      </w:pPr>
      <w:r w:rsidRPr="000C0E0E">
        <w:rPr>
          <w:color w:val="000000"/>
          <w:sz w:val="28"/>
          <w:szCs w:val="28"/>
        </w:rPr>
        <w:t xml:space="preserve">- элективы, носящие </w:t>
      </w:r>
      <w:r w:rsidRPr="000C0E0E">
        <w:rPr>
          <w:b/>
          <w:color w:val="000000"/>
          <w:sz w:val="28"/>
          <w:szCs w:val="28"/>
        </w:rPr>
        <w:t>«внепредметный»</w:t>
      </w:r>
      <w:r w:rsidRPr="000C0E0E">
        <w:rPr>
          <w:color w:val="000000"/>
          <w:sz w:val="28"/>
          <w:szCs w:val="28"/>
        </w:rPr>
        <w:t xml:space="preserve"> или </w:t>
      </w:r>
      <w:r w:rsidRPr="000C0E0E">
        <w:rPr>
          <w:b/>
          <w:color w:val="000000"/>
          <w:sz w:val="28"/>
          <w:szCs w:val="28"/>
        </w:rPr>
        <w:t>«надпредметный»</w:t>
      </w:r>
      <w:r w:rsidRPr="000C0E0E">
        <w:rPr>
          <w:color w:val="000000"/>
          <w:sz w:val="28"/>
          <w:szCs w:val="28"/>
        </w:rPr>
        <w:t xml:space="preserve"> характер («Подготовка мастера декоративно-прикладного искусства» и т.п.).</w:t>
      </w:r>
    </w:p>
    <w:p w:rsidR="00BA2402" w:rsidRPr="000C0E0E" w:rsidRDefault="00BA2402" w:rsidP="00BA2402">
      <w:pPr>
        <w:ind w:firstLine="709"/>
        <w:jc w:val="both"/>
        <w:rPr>
          <w:color w:val="000000"/>
          <w:sz w:val="28"/>
          <w:szCs w:val="28"/>
        </w:rPr>
      </w:pPr>
      <w:r w:rsidRPr="000C0E0E">
        <w:rPr>
          <w:color w:val="000000"/>
          <w:sz w:val="28"/>
          <w:szCs w:val="28"/>
        </w:rPr>
        <w:t>Оценивая возможности и педагогическую целесообразность введения тех или иных элективных курсов, следует помнить и о таких важных  задачах, как формирование при их изучении умений и способов деятельности для решения практически важных задач, продолжение профориентационной работы, осознание возможностей и способов реализации выбранного жизненного пути и т.д.</w:t>
      </w:r>
    </w:p>
    <w:p w:rsidR="00BA2402" w:rsidRPr="000C0E0E" w:rsidRDefault="00BA2402" w:rsidP="00BA2402">
      <w:pPr>
        <w:pStyle w:val="a5"/>
        <w:ind w:firstLine="709"/>
        <w:jc w:val="both"/>
        <w:rPr>
          <w:color w:val="000000"/>
          <w:szCs w:val="28"/>
        </w:rPr>
      </w:pPr>
      <w:r w:rsidRPr="000C0E0E">
        <w:rPr>
          <w:color w:val="000000"/>
          <w:szCs w:val="28"/>
        </w:rPr>
        <w:t xml:space="preserve">Вводя в школьное образование элективные курсы, необходимо </w:t>
      </w:r>
      <w:r>
        <w:rPr>
          <w:color w:val="000000"/>
          <w:szCs w:val="28"/>
        </w:rPr>
        <w:t>помнить</w:t>
      </w:r>
      <w:r w:rsidRPr="000C0E0E">
        <w:rPr>
          <w:color w:val="000000"/>
          <w:szCs w:val="28"/>
        </w:rPr>
        <w:t>, что речь идет не только о программах и учебных пособиях к ним, но и о всей методической системе обучения этим курсам в целом. Ведь профильное обучение – это не только дифференциация содержания образования, но</w:t>
      </w:r>
      <w:r>
        <w:rPr>
          <w:color w:val="000000"/>
          <w:szCs w:val="28"/>
        </w:rPr>
        <w:t xml:space="preserve"> и</w:t>
      </w:r>
      <w:r w:rsidRPr="000C0E0E">
        <w:rPr>
          <w:color w:val="000000"/>
          <w:szCs w:val="28"/>
        </w:rPr>
        <w:t>, как правило, иначе построенный учебный процесс.</w:t>
      </w:r>
    </w:p>
    <w:p w:rsidR="00BA2402" w:rsidRPr="0094436E" w:rsidRDefault="00BA2402" w:rsidP="0094436E">
      <w:pPr>
        <w:pStyle w:val="21"/>
        <w:spacing w:after="0" w:line="240" w:lineRule="auto"/>
        <w:ind w:firstLine="709"/>
        <w:jc w:val="both"/>
        <w:rPr>
          <w:sz w:val="28"/>
          <w:szCs w:val="28"/>
        </w:rPr>
      </w:pPr>
      <w:r w:rsidRPr="0094436E">
        <w:rPr>
          <w:sz w:val="28"/>
          <w:szCs w:val="28"/>
        </w:rPr>
        <w:t>Именно поэтому в примерных учебных планах отдельных профилей в рамках времени, отводимого на элективные курсы, предусмотрены часы в 10 - 11-х классах на организацию учебных практик, проектов, исследовательской деятельности. Эти формы обучения, наряду с развитием самостоятельной учебной деятельности обучающихся, применением новых методов обучения (например, дистанционного обучения, учебных деловых игр и т.д.), станут важным фактором успешного проведения занятий по элективным курсам.</w:t>
      </w:r>
      <w:r w:rsidR="0094436E" w:rsidRPr="0094436E">
        <w:rPr>
          <w:sz w:val="28"/>
          <w:szCs w:val="28"/>
        </w:rPr>
        <w:t xml:space="preserve"> </w:t>
      </w:r>
      <w:r w:rsidRPr="0094436E">
        <w:rPr>
          <w:sz w:val="28"/>
          <w:szCs w:val="28"/>
        </w:rPr>
        <w:t>Предлагаемая организация обучения обусловливает необходимость разделения класса, как минимум, на две подгруппы.</w:t>
      </w:r>
    </w:p>
    <w:p w:rsidR="00BA2402" w:rsidRPr="000C0E0E" w:rsidRDefault="00BA2402" w:rsidP="00BA2402">
      <w:pPr>
        <w:pStyle w:val="21"/>
        <w:spacing w:after="0" w:line="240" w:lineRule="auto"/>
        <w:ind w:firstLine="709"/>
        <w:jc w:val="both"/>
        <w:rPr>
          <w:color w:val="000000"/>
          <w:sz w:val="28"/>
          <w:szCs w:val="28"/>
        </w:rPr>
      </w:pPr>
      <w:r w:rsidRPr="000C0E0E">
        <w:rPr>
          <w:color w:val="000000"/>
          <w:sz w:val="28"/>
          <w:szCs w:val="28"/>
        </w:rPr>
        <w:t>Элективные курсы как наиболее дифференцированная, вариативная часть школьного образования потребует новых решений в их организации. Широкий спектр и разнообразный характер элективов может поставить отдельную школу в затруднительное положение, определяемое нехваткой педагогических кадров, отсутствием соответствующего учебно-методического обеспечения. В этих случаях особую роль приобретают сетевые формы взаимодействия образовательных учреждений. Сетевые формы предусматривают объединение, кооперацию образовательного потенциала нескольких образовательных учреждений, включая учреждения начального, среднего, высшего профессионального и дополнительного образования.</w:t>
      </w:r>
    </w:p>
    <w:p w:rsidR="00BA2402" w:rsidRPr="000C0E0E" w:rsidRDefault="00BA2402" w:rsidP="00BA2402">
      <w:pPr>
        <w:ind w:firstLine="709"/>
        <w:jc w:val="both"/>
        <w:rPr>
          <w:color w:val="000000"/>
          <w:sz w:val="28"/>
          <w:szCs w:val="28"/>
        </w:rPr>
      </w:pPr>
      <w:r w:rsidRPr="000C0E0E">
        <w:rPr>
          <w:color w:val="000000"/>
          <w:sz w:val="28"/>
          <w:szCs w:val="28"/>
        </w:rPr>
        <w:t>Особую роль в успешном внедрении элективных курсов сыграет подготовка учебной и учебно</w:t>
      </w:r>
      <w:r>
        <w:rPr>
          <w:color w:val="000000"/>
          <w:sz w:val="28"/>
          <w:szCs w:val="28"/>
        </w:rPr>
        <w:t>-</w:t>
      </w:r>
      <w:r w:rsidRPr="000C0E0E">
        <w:rPr>
          <w:color w:val="000000"/>
          <w:sz w:val="28"/>
          <w:szCs w:val="28"/>
        </w:rPr>
        <w:t>методической литературы к ним. В качестве учебной литературы по элективным курсам могут быть использованы  учебные пособия по факультативным курсам, для кружковой работы, а также научно-популярная литература, справочные издания.</w:t>
      </w:r>
    </w:p>
    <w:p w:rsidR="00BA2402" w:rsidRPr="000C0E0E" w:rsidRDefault="00BA2402" w:rsidP="00BA2402">
      <w:pPr>
        <w:ind w:firstLine="709"/>
        <w:jc w:val="both"/>
        <w:rPr>
          <w:color w:val="000000"/>
          <w:sz w:val="28"/>
          <w:szCs w:val="28"/>
        </w:rPr>
      </w:pPr>
      <w:r w:rsidRPr="000C0E0E">
        <w:rPr>
          <w:color w:val="000000"/>
          <w:sz w:val="28"/>
          <w:szCs w:val="28"/>
        </w:rPr>
        <w:t>Для предоставления учителям возможности мобильного введения в образовательный процесс элективных курсов по художественно-эстетическому направлению предлагается перечень элективных курсов по искусству для предпрофильной подготовки и профильного обучения</w:t>
      </w:r>
      <w:r>
        <w:rPr>
          <w:color w:val="000000"/>
          <w:sz w:val="28"/>
          <w:szCs w:val="28"/>
        </w:rPr>
        <w:t>:</w:t>
      </w:r>
    </w:p>
    <w:p w:rsidR="00BA2402" w:rsidRPr="000C0E0E" w:rsidRDefault="00BA2402" w:rsidP="00BA2402">
      <w:pPr>
        <w:ind w:firstLine="709"/>
        <w:jc w:val="both"/>
        <w:rPr>
          <w:color w:val="000000"/>
          <w:sz w:val="28"/>
          <w:szCs w:val="28"/>
        </w:rPr>
      </w:pPr>
      <w:r>
        <w:rPr>
          <w:color w:val="000000"/>
          <w:sz w:val="28"/>
          <w:szCs w:val="28"/>
        </w:rPr>
        <w:t xml:space="preserve">1. </w:t>
      </w:r>
      <w:r w:rsidRPr="000C0E0E">
        <w:rPr>
          <w:color w:val="000000"/>
          <w:sz w:val="28"/>
          <w:szCs w:val="28"/>
        </w:rPr>
        <w:t>Челышева Т.В. Предпрофильная подготовка девятиклассников. Образовательная область «Искусство»</w:t>
      </w:r>
      <w:r>
        <w:rPr>
          <w:color w:val="000000"/>
          <w:sz w:val="28"/>
          <w:szCs w:val="28"/>
        </w:rPr>
        <w:t>:</w:t>
      </w:r>
      <w:r w:rsidRPr="000C0E0E">
        <w:rPr>
          <w:color w:val="000000"/>
          <w:sz w:val="28"/>
          <w:szCs w:val="28"/>
        </w:rPr>
        <w:t xml:space="preserve"> Учебно-методическое пособие.</w:t>
      </w:r>
      <w:r>
        <w:rPr>
          <w:color w:val="000000"/>
          <w:sz w:val="28"/>
          <w:szCs w:val="28"/>
        </w:rPr>
        <w:t xml:space="preserve"> </w:t>
      </w:r>
      <w:r w:rsidRPr="000C0E0E">
        <w:rPr>
          <w:color w:val="000000"/>
          <w:sz w:val="28"/>
          <w:szCs w:val="28"/>
        </w:rPr>
        <w:t>– М.: АПКиПРО, 2003. – 120 с.</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«Искусство и мы»</w:t>
      </w:r>
      <w:r>
        <w:rPr>
          <w:color w:val="000000"/>
          <w:sz w:val="28"/>
          <w:szCs w:val="28"/>
        </w:rPr>
        <w:t>, авт. Т.</w:t>
      </w:r>
      <w:r w:rsidRPr="000C0E0E">
        <w:rPr>
          <w:color w:val="000000"/>
          <w:sz w:val="28"/>
          <w:szCs w:val="28"/>
        </w:rPr>
        <w:t>В. Челышева.</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«Мир дизайна»</w:t>
      </w:r>
      <w:r>
        <w:rPr>
          <w:color w:val="000000"/>
          <w:sz w:val="28"/>
          <w:szCs w:val="28"/>
        </w:rPr>
        <w:t>,</w:t>
      </w:r>
      <w:r w:rsidRPr="000C0E0E">
        <w:rPr>
          <w:color w:val="000000"/>
          <w:sz w:val="28"/>
          <w:szCs w:val="28"/>
        </w:rPr>
        <w:t xml:space="preserve"> авт. И.А. Чудиновских.</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«Основы экранной культуры» Е.А. Бондаренко.</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«Медиакультура. Основы журналистики» Е.А Бондаренко.</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«Введение в историю русского искусства» Е.А. Бондаренко.</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«Жизненное пространство - ИСКУССТВО» А.В. Кириллова.</w:t>
      </w:r>
    </w:p>
    <w:p w:rsidR="00BA2402" w:rsidRPr="000C0E0E" w:rsidRDefault="00BA2402" w:rsidP="00BA2402">
      <w:pPr>
        <w:ind w:firstLine="709"/>
        <w:jc w:val="both"/>
        <w:rPr>
          <w:color w:val="000000"/>
          <w:sz w:val="28"/>
          <w:szCs w:val="28"/>
        </w:rPr>
      </w:pPr>
      <w:r>
        <w:rPr>
          <w:color w:val="000000"/>
          <w:sz w:val="28"/>
          <w:szCs w:val="28"/>
        </w:rPr>
        <w:t xml:space="preserve">2. </w:t>
      </w:r>
      <w:r w:rsidRPr="000C0E0E">
        <w:rPr>
          <w:color w:val="000000"/>
          <w:sz w:val="28"/>
          <w:szCs w:val="28"/>
        </w:rPr>
        <w:t>Челышева Т.В., Ламыкина Л.В. Профильное обучение в школе. Художественно-эстетический профиль: Учебно-методическое пособие</w:t>
      </w:r>
      <w:r>
        <w:rPr>
          <w:color w:val="000000"/>
          <w:sz w:val="28"/>
          <w:szCs w:val="28"/>
        </w:rPr>
        <w:t xml:space="preserve">. </w:t>
      </w:r>
      <w:r w:rsidRPr="000C0E0E">
        <w:rPr>
          <w:color w:val="000000"/>
          <w:sz w:val="28"/>
          <w:szCs w:val="28"/>
        </w:rPr>
        <w:t>- М.: АПКиПР</w:t>
      </w:r>
      <w:r>
        <w:rPr>
          <w:color w:val="000000"/>
          <w:sz w:val="28"/>
          <w:szCs w:val="28"/>
        </w:rPr>
        <w:t>О</w:t>
      </w:r>
      <w:r w:rsidRPr="000C0E0E">
        <w:rPr>
          <w:color w:val="000000"/>
          <w:sz w:val="28"/>
          <w:szCs w:val="28"/>
        </w:rPr>
        <w:t>, 2004. – 104 с.</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«Основы рисунка»</w:t>
      </w:r>
      <w:r>
        <w:rPr>
          <w:color w:val="000000"/>
          <w:sz w:val="28"/>
          <w:szCs w:val="28"/>
        </w:rPr>
        <w:t>,</w:t>
      </w:r>
      <w:r w:rsidRPr="000C0E0E">
        <w:rPr>
          <w:color w:val="000000"/>
          <w:sz w:val="28"/>
          <w:szCs w:val="28"/>
        </w:rPr>
        <w:t xml:space="preserve"> Л.А. Кривицкая, Т.Г. Новоселова, Г.А. Софронова, И.А. Казакова.</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«Основы живописи»</w:t>
      </w:r>
      <w:r>
        <w:rPr>
          <w:color w:val="000000"/>
          <w:sz w:val="28"/>
          <w:szCs w:val="28"/>
        </w:rPr>
        <w:t>,</w:t>
      </w:r>
      <w:r w:rsidRPr="000C0E0E">
        <w:rPr>
          <w:color w:val="000000"/>
          <w:sz w:val="28"/>
          <w:szCs w:val="28"/>
        </w:rPr>
        <w:t xml:space="preserve"> Л.А. Кривицкая, Т.Г. Новоселова, Н.Г Кириллова</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«Художественные техники» О.А. Кузнецова.</w:t>
      </w:r>
    </w:p>
    <w:p w:rsidR="00BA2402" w:rsidRPr="000C0E0E" w:rsidRDefault="00BA2402" w:rsidP="00BA2402">
      <w:pPr>
        <w:ind w:firstLine="709"/>
        <w:jc w:val="both"/>
        <w:rPr>
          <w:b/>
          <w:caps/>
          <w:color w:val="000000"/>
          <w:spacing w:val="40"/>
          <w:sz w:val="28"/>
          <w:szCs w:val="28"/>
        </w:rPr>
      </w:pPr>
      <w:r>
        <w:rPr>
          <w:color w:val="000000"/>
          <w:sz w:val="28"/>
          <w:szCs w:val="28"/>
        </w:rPr>
        <w:t xml:space="preserve">- </w:t>
      </w:r>
      <w:r w:rsidRPr="000C0E0E">
        <w:rPr>
          <w:color w:val="000000"/>
          <w:sz w:val="28"/>
          <w:szCs w:val="28"/>
        </w:rPr>
        <w:t>Программа элективного курса в рамках предпрофильной подготовки учащихся 9-х классов «История мордовского костюма» /</w:t>
      </w:r>
      <w:r>
        <w:rPr>
          <w:color w:val="000000"/>
          <w:sz w:val="28"/>
          <w:szCs w:val="28"/>
        </w:rPr>
        <w:t xml:space="preserve"> </w:t>
      </w:r>
      <w:r w:rsidRPr="000C0E0E">
        <w:rPr>
          <w:color w:val="000000"/>
          <w:sz w:val="28"/>
          <w:szCs w:val="28"/>
        </w:rPr>
        <w:t>Л.В. Кудашкина</w:t>
      </w:r>
      <w:r>
        <w:rPr>
          <w:color w:val="000000"/>
          <w:sz w:val="28"/>
          <w:szCs w:val="28"/>
        </w:rPr>
        <w:t>. - Саранск,</w:t>
      </w:r>
      <w:r w:rsidRPr="000C0E0E">
        <w:rPr>
          <w:color w:val="000000"/>
          <w:sz w:val="28"/>
          <w:szCs w:val="28"/>
        </w:rPr>
        <w:t xml:space="preserve"> 2005</w:t>
      </w:r>
      <w:r>
        <w:rPr>
          <w:color w:val="000000"/>
          <w:sz w:val="28"/>
          <w:szCs w:val="28"/>
        </w:rPr>
        <w:t>.</w:t>
      </w:r>
    </w:p>
    <w:p w:rsidR="00BA2402" w:rsidRPr="000C0E0E" w:rsidRDefault="00BA2402" w:rsidP="00BA2402">
      <w:pPr>
        <w:pStyle w:val="20"/>
        <w:spacing w:after="0" w:line="240" w:lineRule="auto"/>
        <w:ind w:left="0" w:firstLine="709"/>
        <w:jc w:val="both"/>
        <w:rPr>
          <w:bCs/>
          <w:caps/>
          <w:color w:val="000000"/>
          <w:spacing w:val="40"/>
          <w:sz w:val="28"/>
          <w:szCs w:val="28"/>
        </w:rPr>
      </w:pPr>
      <w:r w:rsidRPr="000C0E0E">
        <w:rPr>
          <w:bCs/>
          <w:color w:val="000000"/>
          <w:sz w:val="28"/>
          <w:szCs w:val="28"/>
        </w:rPr>
        <w:t>Для активного внедрения предлагаются региональные авторские программы элективных курсов художественно</w:t>
      </w:r>
      <w:r>
        <w:rPr>
          <w:bCs/>
          <w:color w:val="000000"/>
          <w:sz w:val="28"/>
          <w:szCs w:val="28"/>
          <w:lang w:val="ru-RU"/>
        </w:rPr>
        <w:t>-</w:t>
      </w:r>
      <w:r w:rsidRPr="000C0E0E">
        <w:rPr>
          <w:bCs/>
          <w:color w:val="000000"/>
          <w:sz w:val="28"/>
          <w:szCs w:val="28"/>
        </w:rPr>
        <w:t>эстетической направленности:</w:t>
      </w:r>
    </w:p>
    <w:p w:rsidR="00BA2402" w:rsidRPr="000C0E0E" w:rsidRDefault="00BA2402" w:rsidP="00BA2402">
      <w:pPr>
        <w:pStyle w:val="a3"/>
        <w:tabs>
          <w:tab w:val="left" w:pos="720"/>
        </w:tabs>
        <w:spacing w:before="0" w:beforeAutospacing="0" w:after="0" w:afterAutospacing="0"/>
        <w:ind w:firstLine="709"/>
        <w:jc w:val="both"/>
        <w:rPr>
          <w:color w:val="000000"/>
          <w:sz w:val="28"/>
          <w:szCs w:val="28"/>
        </w:rPr>
      </w:pPr>
      <w:r w:rsidRPr="000C0E0E">
        <w:rPr>
          <w:bCs/>
          <w:color w:val="000000"/>
          <w:sz w:val="28"/>
          <w:szCs w:val="28"/>
        </w:rPr>
        <w:t xml:space="preserve">1. </w:t>
      </w:r>
      <w:r w:rsidRPr="000C0E0E">
        <w:rPr>
          <w:b/>
          <w:bCs/>
          <w:i/>
          <w:color w:val="000000"/>
          <w:sz w:val="28"/>
          <w:szCs w:val="28"/>
        </w:rPr>
        <w:t xml:space="preserve">Программа элективного курса для учащихся 9-х классов «Перспектива», </w:t>
      </w:r>
      <w:r w:rsidRPr="00DB0767">
        <w:rPr>
          <w:bCs/>
          <w:color w:val="000000"/>
          <w:sz w:val="28"/>
          <w:szCs w:val="28"/>
        </w:rPr>
        <w:t>Ноздрина Вера Михайловна</w:t>
      </w:r>
      <w:r w:rsidRPr="000C0E0E">
        <w:rPr>
          <w:bCs/>
          <w:color w:val="000000"/>
          <w:sz w:val="28"/>
          <w:szCs w:val="28"/>
        </w:rPr>
        <w:t xml:space="preserve">, учитель изобразительного искусства и черчения, </w:t>
      </w:r>
      <w:r w:rsidRPr="000C0E0E">
        <w:rPr>
          <w:color w:val="000000"/>
          <w:sz w:val="28"/>
          <w:szCs w:val="28"/>
        </w:rPr>
        <w:t>Муниципальное общеобразовательное учреждение «Первомайская средняя общеобразовательная школа» Лямбирского</w:t>
      </w:r>
      <w:r>
        <w:rPr>
          <w:color w:val="000000"/>
          <w:sz w:val="28"/>
          <w:szCs w:val="28"/>
        </w:rPr>
        <w:t xml:space="preserve"> м</w:t>
      </w:r>
      <w:r w:rsidRPr="000C0E0E">
        <w:rPr>
          <w:color w:val="000000"/>
          <w:sz w:val="28"/>
          <w:szCs w:val="28"/>
        </w:rPr>
        <w:t>униципального района Республики Мордовия.</w:t>
      </w:r>
    </w:p>
    <w:p w:rsidR="00BA2402" w:rsidRPr="000C0E0E" w:rsidRDefault="00BA2402" w:rsidP="00BA2402">
      <w:pPr>
        <w:ind w:firstLine="709"/>
        <w:jc w:val="both"/>
        <w:rPr>
          <w:color w:val="000000"/>
          <w:sz w:val="28"/>
          <w:szCs w:val="28"/>
        </w:rPr>
      </w:pPr>
      <w:r w:rsidRPr="000C0E0E">
        <w:rPr>
          <w:rFonts w:eastAsia="Batang"/>
          <w:bCs/>
          <w:color w:val="000000"/>
          <w:sz w:val="28"/>
          <w:szCs w:val="28"/>
        </w:rPr>
        <w:t xml:space="preserve">2. </w:t>
      </w:r>
      <w:r w:rsidRPr="000C0E0E">
        <w:rPr>
          <w:rFonts w:eastAsia="Batang"/>
          <w:b/>
          <w:bCs/>
          <w:i/>
          <w:color w:val="000000"/>
          <w:sz w:val="28"/>
          <w:szCs w:val="28"/>
        </w:rPr>
        <w:t xml:space="preserve">Программа элективного курса учащихся 9-х классов </w:t>
      </w:r>
      <w:r w:rsidRPr="000C0E0E">
        <w:rPr>
          <w:b/>
          <w:i/>
          <w:color w:val="000000"/>
          <w:sz w:val="28"/>
          <w:szCs w:val="28"/>
        </w:rPr>
        <w:t xml:space="preserve">«Основы ландшафтного дизайна», </w:t>
      </w:r>
      <w:r w:rsidRPr="00DB0767">
        <w:rPr>
          <w:color w:val="000000"/>
          <w:sz w:val="28"/>
          <w:szCs w:val="28"/>
        </w:rPr>
        <w:t>Смолькина Наталья Викторовна</w:t>
      </w:r>
      <w:r>
        <w:rPr>
          <w:color w:val="000000"/>
          <w:sz w:val="28"/>
          <w:szCs w:val="28"/>
        </w:rPr>
        <w:t>,</w:t>
      </w:r>
      <w:r w:rsidRPr="000C0E0E">
        <w:rPr>
          <w:color w:val="000000"/>
          <w:sz w:val="28"/>
          <w:szCs w:val="28"/>
        </w:rPr>
        <w:t xml:space="preserve"> учитель изобразительного искусства и черчения, Муниципальное общеобразовательное учреждение </w:t>
      </w:r>
      <w:r>
        <w:rPr>
          <w:color w:val="000000"/>
          <w:sz w:val="28"/>
          <w:szCs w:val="28"/>
        </w:rPr>
        <w:t>«</w:t>
      </w:r>
      <w:r w:rsidRPr="000C0E0E">
        <w:rPr>
          <w:color w:val="000000"/>
          <w:sz w:val="28"/>
          <w:szCs w:val="28"/>
        </w:rPr>
        <w:t>Ромодановская средняя общеобразовательная школа №2» Ромодановского муниципального района Республики Мордовия.</w:t>
      </w:r>
    </w:p>
    <w:p w:rsidR="00BA2402" w:rsidRPr="000C0E0E" w:rsidRDefault="00BA2402" w:rsidP="00BA2402">
      <w:pPr>
        <w:ind w:firstLine="709"/>
        <w:jc w:val="both"/>
        <w:rPr>
          <w:color w:val="000000"/>
          <w:sz w:val="28"/>
          <w:szCs w:val="28"/>
        </w:rPr>
      </w:pPr>
      <w:r w:rsidRPr="000C0E0E">
        <w:rPr>
          <w:color w:val="000000"/>
          <w:sz w:val="28"/>
          <w:szCs w:val="28"/>
        </w:rPr>
        <w:t>3</w:t>
      </w:r>
      <w:r w:rsidRPr="000C0E0E">
        <w:rPr>
          <w:b/>
          <w:i/>
          <w:color w:val="000000"/>
          <w:sz w:val="28"/>
          <w:szCs w:val="28"/>
        </w:rPr>
        <w:t>. Программа элективного курса для учащихся 9-х классов «Архитектура как основа стилеобразования»,</w:t>
      </w:r>
      <w:r>
        <w:rPr>
          <w:b/>
          <w:i/>
          <w:color w:val="000000"/>
          <w:sz w:val="28"/>
          <w:szCs w:val="28"/>
        </w:rPr>
        <w:t xml:space="preserve"> </w:t>
      </w:r>
      <w:r w:rsidRPr="00DB0767">
        <w:rPr>
          <w:color w:val="000000"/>
          <w:sz w:val="28"/>
          <w:szCs w:val="28"/>
        </w:rPr>
        <w:t>Солонина Татьяна Николаевна</w:t>
      </w:r>
      <w:r w:rsidRPr="000C0E0E">
        <w:rPr>
          <w:color w:val="000000"/>
          <w:sz w:val="28"/>
          <w:szCs w:val="28"/>
        </w:rPr>
        <w:t>, учитель изобразительного искусства, Муниципальное образовательное учреждение «Средняя общеобразовательная школа №</w:t>
      </w:r>
      <w:r>
        <w:rPr>
          <w:color w:val="000000"/>
          <w:sz w:val="28"/>
          <w:szCs w:val="28"/>
        </w:rPr>
        <w:t xml:space="preserve"> </w:t>
      </w:r>
      <w:r w:rsidRPr="000C0E0E">
        <w:rPr>
          <w:color w:val="000000"/>
          <w:sz w:val="28"/>
          <w:szCs w:val="28"/>
        </w:rPr>
        <w:t>39 с углубленным изучение</w:t>
      </w:r>
      <w:r>
        <w:rPr>
          <w:color w:val="000000"/>
          <w:sz w:val="28"/>
          <w:szCs w:val="28"/>
        </w:rPr>
        <w:t>м</w:t>
      </w:r>
      <w:r w:rsidRPr="000C0E0E">
        <w:rPr>
          <w:color w:val="000000"/>
          <w:sz w:val="28"/>
          <w:szCs w:val="28"/>
        </w:rPr>
        <w:t xml:space="preserve"> отдельных предметов» г</w:t>
      </w:r>
      <w:r>
        <w:rPr>
          <w:color w:val="000000"/>
          <w:sz w:val="28"/>
          <w:szCs w:val="28"/>
        </w:rPr>
        <w:t>.</w:t>
      </w:r>
      <w:r w:rsidRPr="000C0E0E">
        <w:rPr>
          <w:color w:val="000000"/>
          <w:sz w:val="28"/>
          <w:szCs w:val="28"/>
        </w:rPr>
        <w:t>о</w:t>
      </w:r>
      <w:r>
        <w:rPr>
          <w:color w:val="000000"/>
          <w:sz w:val="28"/>
          <w:szCs w:val="28"/>
        </w:rPr>
        <w:t>.</w:t>
      </w:r>
      <w:r w:rsidRPr="000C0E0E">
        <w:rPr>
          <w:color w:val="000000"/>
          <w:sz w:val="28"/>
          <w:szCs w:val="28"/>
        </w:rPr>
        <w:t xml:space="preserve"> Саранск.</w:t>
      </w:r>
    </w:p>
    <w:p w:rsidR="00BA2402" w:rsidRPr="000C0E0E" w:rsidRDefault="00BA2402" w:rsidP="00BA2402">
      <w:pPr>
        <w:ind w:firstLine="709"/>
        <w:jc w:val="both"/>
        <w:rPr>
          <w:sz w:val="28"/>
          <w:szCs w:val="28"/>
        </w:rPr>
      </w:pPr>
      <w:r>
        <w:rPr>
          <w:sz w:val="28"/>
          <w:szCs w:val="28"/>
        </w:rPr>
        <w:t>4</w:t>
      </w:r>
      <w:r w:rsidRPr="000C0E0E">
        <w:rPr>
          <w:sz w:val="28"/>
          <w:szCs w:val="28"/>
        </w:rPr>
        <w:t xml:space="preserve">. </w:t>
      </w:r>
      <w:r w:rsidRPr="000C0E0E">
        <w:rPr>
          <w:b/>
          <w:i/>
          <w:sz w:val="28"/>
          <w:szCs w:val="28"/>
        </w:rPr>
        <w:t>Программа элективного курса для учащихся 9-х классов «Бисерные картины»,</w:t>
      </w:r>
      <w:r w:rsidRPr="000C0E0E">
        <w:rPr>
          <w:sz w:val="28"/>
          <w:szCs w:val="28"/>
        </w:rPr>
        <w:t xml:space="preserve"> </w:t>
      </w:r>
      <w:r w:rsidRPr="00116489">
        <w:rPr>
          <w:bCs/>
          <w:sz w:val="28"/>
          <w:szCs w:val="28"/>
        </w:rPr>
        <w:t>Вера Михайловна Ноздрина,</w:t>
      </w:r>
      <w:r w:rsidRPr="000C0E0E">
        <w:rPr>
          <w:bCs/>
          <w:sz w:val="28"/>
          <w:szCs w:val="28"/>
        </w:rPr>
        <w:t xml:space="preserve"> учитель изобразительного искусства, </w:t>
      </w:r>
      <w:r w:rsidRPr="000C0E0E">
        <w:rPr>
          <w:sz w:val="28"/>
          <w:szCs w:val="28"/>
        </w:rPr>
        <w:t>Муниципальное общеобразовательное учреждение «Первомайская средняя общеобразовательная школа» Лямбирского муниципального района Республики Мордовия.</w:t>
      </w:r>
    </w:p>
    <w:p w:rsidR="00BA2402" w:rsidRPr="000C0E0E" w:rsidRDefault="00BA2402" w:rsidP="00BA2402">
      <w:pPr>
        <w:pStyle w:val="1"/>
        <w:ind w:firstLine="709"/>
        <w:jc w:val="both"/>
        <w:rPr>
          <w:b w:val="0"/>
          <w:sz w:val="28"/>
        </w:rPr>
      </w:pPr>
      <w:r>
        <w:rPr>
          <w:b w:val="0"/>
          <w:sz w:val="28"/>
        </w:rPr>
        <w:t>5</w:t>
      </w:r>
      <w:r w:rsidRPr="00116489">
        <w:rPr>
          <w:b w:val="0"/>
          <w:sz w:val="28"/>
        </w:rPr>
        <w:t>.</w:t>
      </w:r>
      <w:r w:rsidRPr="000C0E0E">
        <w:rPr>
          <w:i/>
          <w:sz w:val="28"/>
        </w:rPr>
        <w:t xml:space="preserve"> Программа элективного курса в рамках предпрофильной подготовки для учащихся 9-х классов «Травы Мордовии: основы художественного ремесла»,</w:t>
      </w:r>
      <w:r w:rsidRPr="000C0E0E">
        <w:rPr>
          <w:b w:val="0"/>
          <w:sz w:val="28"/>
        </w:rPr>
        <w:t xml:space="preserve"> </w:t>
      </w:r>
      <w:r w:rsidRPr="0074270E">
        <w:rPr>
          <w:b w:val="0"/>
          <w:sz w:val="28"/>
        </w:rPr>
        <w:t>Смолькина Наталья Викторовна,</w:t>
      </w:r>
      <w:r w:rsidRPr="000C0E0E">
        <w:rPr>
          <w:b w:val="0"/>
          <w:sz w:val="28"/>
        </w:rPr>
        <w:t xml:space="preserve"> учитель изобразительного искусства и черчения, Муниципальное общеобразовательное учреждение «Ромодановская средняя общеобразовательная школа №</w:t>
      </w:r>
      <w:r>
        <w:rPr>
          <w:b w:val="0"/>
          <w:sz w:val="28"/>
        </w:rPr>
        <w:t xml:space="preserve"> </w:t>
      </w:r>
      <w:r w:rsidRPr="000C0E0E">
        <w:rPr>
          <w:b w:val="0"/>
          <w:sz w:val="28"/>
        </w:rPr>
        <w:t xml:space="preserve">2» Ромодановского муниципального района </w:t>
      </w:r>
      <w:r>
        <w:rPr>
          <w:b w:val="0"/>
          <w:sz w:val="28"/>
        </w:rPr>
        <w:t>Р</w:t>
      </w:r>
      <w:r w:rsidRPr="000C0E0E">
        <w:rPr>
          <w:b w:val="0"/>
          <w:sz w:val="28"/>
        </w:rPr>
        <w:t>еспублики Мордовия.</w:t>
      </w:r>
    </w:p>
    <w:p w:rsidR="00BA2402" w:rsidRPr="000C0E0E" w:rsidRDefault="00BA2402" w:rsidP="00BA2402">
      <w:pPr>
        <w:ind w:firstLine="709"/>
        <w:jc w:val="both"/>
        <w:rPr>
          <w:rFonts w:eastAsia="Batang"/>
          <w:bCs/>
          <w:color w:val="000000"/>
          <w:sz w:val="28"/>
          <w:szCs w:val="28"/>
        </w:rPr>
      </w:pPr>
      <w:r w:rsidRPr="0074270E">
        <w:rPr>
          <w:rFonts w:eastAsia="Batang"/>
          <w:bCs/>
          <w:color w:val="000000"/>
          <w:sz w:val="28"/>
          <w:szCs w:val="28"/>
        </w:rPr>
        <w:t>6.</w:t>
      </w:r>
      <w:r w:rsidRPr="000C0E0E">
        <w:rPr>
          <w:rFonts w:eastAsia="Batang"/>
          <w:b/>
          <w:bCs/>
          <w:i/>
          <w:color w:val="000000"/>
          <w:sz w:val="28"/>
          <w:szCs w:val="28"/>
        </w:rPr>
        <w:t xml:space="preserve"> Программа элективного курса в рамках предпрофильной подготовки для учащихся 9 класса </w:t>
      </w:r>
      <w:r w:rsidRPr="000C0E0E">
        <w:rPr>
          <w:b/>
          <w:i/>
          <w:color w:val="000000"/>
          <w:sz w:val="28"/>
          <w:szCs w:val="28"/>
        </w:rPr>
        <w:t xml:space="preserve">«История мордовского костюма», </w:t>
      </w:r>
      <w:r w:rsidRPr="0074270E">
        <w:rPr>
          <w:rFonts w:eastAsia="Batang"/>
          <w:bCs/>
          <w:color w:val="000000"/>
          <w:sz w:val="28"/>
          <w:szCs w:val="28"/>
        </w:rPr>
        <w:t>Кудашкина Людмила Владимировна, методист кафедры педагогики и пси</w:t>
      </w:r>
      <w:r w:rsidRPr="000C0E0E">
        <w:rPr>
          <w:rFonts w:eastAsia="Batang"/>
          <w:bCs/>
          <w:color w:val="000000"/>
          <w:sz w:val="28"/>
          <w:szCs w:val="28"/>
        </w:rPr>
        <w:t>хологии МРИО.</w:t>
      </w:r>
    </w:p>
    <w:p w:rsidR="00BA2402" w:rsidRPr="000C0E0E" w:rsidRDefault="00BA2402" w:rsidP="00BA2402">
      <w:pPr>
        <w:ind w:firstLine="709"/>
        <w:jc w:val="both"/>
        <w:rPr>
          <w:sz w:val="28"/>
          <w:szCs w:val="28"/>
        </w:rPr>
      </w:pPr>
      <w:r w:rsidRPr="0074270E">
        <w:rPr>
          <w:rFonts w:eastAsia="Batang"/>
          <w:bCs/>
          <w:sz w:val="28"/>
          <w:szCs w:val="28"/>
        </w:rPr>
        <w:t>7.</w:t>
      </w:r>
      <w:r w:rsidRPr="000C0E0E">
        <w:rPr>
          <w:rFonts w:eastAsia="Batang"/>
          <w:b/>
          <w:bCs/>
          <w:i/>
          <w:sz w:val="28"/>
          <w:szCs w:val="28"/>
        </w:rPr>
        <w:t xml:space="preserve"> </w:t>
      </w:r>
      <w:r w:rsidRPr="000C0E0E">
        <w:rPr>
          <w:b/>
          <w:i/>
          <w:sz w:val="28"/>
          <w:szCs w:val="28"/>
        </w:rPr>
        <w:t>Программа элективного курса для учащихся 9 класса «История</w:t>
      </w:r>
      <w:r>
        <w:rPr>
          <w:b/>
          <w:i/>
          <w:sz w:val="28"/>
          <w:szCs w:val="28"/>
        </w:rPr>
        <w:t xml:space="preserve"> и</w:t>
      </w:r>
      <w:r w:rsidRPr="000C0E0E">
        <w:rPr>
          <w:b/>
          <w:i/>
          <w:sz w:val="28"/>
          <w:szCs w:val="28"/>
        </w:rPr>
        <w:t xml:space="preserve">зобразительного искусства», </w:t>
      </w:r>
      <w:r w:rsidRPr="0074270E">
        <w:rPr>
          <w:sz w:val="28"/>
          <w:szCs w:val="28"/>
        </w:rPr>
        <w:t>Д</w:t>
      </w:r>
      <w:r w:rsidRPr="0074270E">
        <w:rPr>
          <w:noProof/>
          <w:sz w:val="28"/>
          <w:szCs w:val="28"/>
        </w:rPr>
        <w:t>ужевецкая Елена Николаевна,</w:t>
      </w:r>
      <w:r w:rsidRPr="000C0E0E">
        <w:rPr>
          <w:noProof/>
          <w:sz w:val="28"/>
          <w:szCs w:val="28"/>
        </w:rPr>
        <w:t xml:space="preserve"> учитель</w:t>
      </w:r>
      <w:r>
        <w:rPr>
          <w:noProof/>
          <w:sz w:val="28"/>
          <w:szCs w:val="28"/>
        </w:rPr>
        <w:t xml:space="preserve"> </w:t>
      </w:r>
      <w:r w:rsidRPr="000C0E0E">
        <w:rPr>
          <w:noProof/>
          <w:sz w:val="28"/>
          <w:szCs w:val="28"/>
        </w:rPr>
        <w:t xml:space="preserve">изобразительного искусства, черчения, МХК, </w:t>
      </w:r>
      <w:r w:rsidRPr="000C0E0E">
        <w:rPr>
          <w:sz w:val="28"/>
          <w:szCs w:val="28"/>
        </w:rPr>
        <w:t>Муниципальное общеобразовательное учреждение «Средняя общеобразовательная школа №</w:t>
      </w:r>
      <w:r>
        <w:rPr>
          <w:sz w:val="28"/>
          <w:szCs w:val="28"/>
        </w:rPr>
        <w:t xml:space="preserve"> </w:t>
      </w:r>
      <w:r w:rsidRPr="000C0E0E">
        <w:rPr>
          <w:sz w:val="28"/>
          <w:szCs w:val="28"/>
        </w:rPr>
        <w:t>34» г</w:t>
      </w:r>
      <w:r>
        <w:rPr>
          <w:sz w:val="28"/>
          <w:szCs w:val="28"/>
        </w:rPr>
        <w:t>.</w:t>
      </w:r>
      <w:r w:rsidRPr="000C0E0E">
        <w:rPr>
          <w:sz w:val="28"/>
          <w:szCs w:val="28"/>
        </w:rPr>
        <w:t>о</w:t>
      </w:r>
      <w:r>
        <w:rPr>
          <w:sz w:val="28"/>
          <w:szCs w:val="28"/>
        </w:rPr>
        <w:t>.</w:t>
      </w:r>
      <w:r w:rsidRPr="000C0E0E">
        <w:rPr>
          <w:sz w:val="28"/>
          <w:szCs w:val="28"/>
        </w:rPr>
        <w:t xml:space="preserve"> Саранск</w:t>
      </w:r>
      <w:r>
        <w:rPr>
          <w:sz w:val="28"/>
          <w:szCs w:val="28"/>
        </w:rPr>
        <w:t>.</w:t>
      </w:r>
    </w:p>
    <w:p w:rsidR="00BA2402" w:rsidRPr="000C0E0E" w:rsidRDefault="00BA2402" w:rsidP="00BA2402">
      <w:pPr>
        <w:widowControl w:val="0"/>
        <w:autoSpaceDE w:val="0"/>
        <w:autoSpaceDN w:val="0"/>
        <w:adjustRightInd w:val="0"/>
        <w:ind w:firstLine="709"/>
        <w:jc w:val="both"/>
        <w:rPr>
          <w:color w:val="000000"/>
          <w:sz w:val="28"/>
          <w:szCs w:val="28"/>
        </w:rPr>
      </w:pPr>
      <w:r w:rsidRPr="0074270E">
        <w:rPr>
          <w:color w:val="000000"/>
          <w:sz w:val="28"/>
          <w:szCs w:val="28"/>
        </w:rPr>
        <w:t>8.</w:t>
      </w:r>
      <w:r w:rsidRPr="000C0E0E">
        <w:rPr>
          <w:b/>
          <w:i/>
          <w:color w:val="000000"/>
          <w:sz w:val="28"/>
          <w:szCs w:val="28"/>
        </w:rPr>
        <w:t xml:space="preserve"> Программа элективного курса для учащихся 10</w:t>
      </w:r>
      <w:r>
        <w:rPr>
          <w:b/>
          <w:i/>
          <w:color w:val="000000"/>
          <w:sz w:val="28"/>
          <w:szCs w:val="28"/>
        </w:rPr>
        <w:t xml:space="preserve"> </w:t>
      </w:r>
      <w:r w:rsidRPr="000C0E0E">
        <w:rPr>
          <w:b/>
          <w:i/>
          <w:color w:val="000000"/>
          <w:sz w:val="28"/>
          <w:szCs w:val="28"/>
        </w:rPr>
        <w:t>-</w:t>
      </w:r>
      <w:r>
        <w:rPr>
          <w:b/>
          <w:i/>
          <w:color w:val="000000"/>
          <w:sz w:val="28"/>
          <w:szCs w:val="28"/>
        </w:rPr>
        <w:t xml:space="preserve"> </w:t>
      </w:r>
      <w:r w:rsidRPr="000C0E0E">
        <w:rPr>
          <w:b/>
          <w:i/>
          <w:color w:val="000000"/>
          <w:sz w:val="28"/>
          <w:szCs w:val="28"/>
        </w:rPr>
        <w:t xml:space="preserve">11-х классов «Лицо моего города: монументальная скульптура и архитектура Саранска», </w:t>
      </w:r>
      <w:r w:rsidRPr="007D00B7">
        <w:rPr>
          <w:color w:val="000000"/>
          <w:sz w:val="28"/>
          <w:szCs w:val="28"/>
        </w:rPr>
        <w:t>Варданян Валерий Амбарцумович,</w:t>
      </w:r>
      <w:r w:rsidRPr="000C0E0E">
        <w:rPr>
          <w:color w:val="000000"/>
          <w:sz w:val="28"/>
          <w:szCs w:val="28"/>
        </w:rPr>
        <w:t xml:space="preserve"> кандидат педагогических наук, старший преподаватель кафедры методики начального образования МГПИ им. М.Е. Евсевьева, </w:t>
      </w:r>
      <w:r w:rsidRPr="007D00B7">
        <w:rPr>
          <w:bCs/>
          <w:color w:val="000000"/>
          <w:sz w:val="28"/>
          <w:szCs w:val="28"/>
        </w:rPr>
        <w:t>Мокроусова Юлия Вячеславовна,</w:t>
      </w:r>
      <w:r w:rsidRPr="000C0E0E">
        <w:rPr>
          <w:bCs/>
          <w:color w:val="000000"/>
          <w:sz w:val="28"/>
          <w:szCs w:val="28"/>
        </w:rPr>
        <w:t xml:space="preserve"> учитель МХК, </w:t>
      </w:r>
      <w:r w:rsidRPr="000C0E0E">
        <w:rPr>
          <w:color w:val="000000"/>
          <w:sz w:val="28"/>
          <w:szCs w:val="28"/>
        </w:rPr>
        <w:t xml:space="preserve">Муниципальное общеобразовательное учреждение </w:t>
      </w:r>
      <w:r w:rsidRPr="000C0E0E">
        <w:rPr>
          <w:bCs/>
          <w:color w:val="000000"/>
          <w:sz w:val="28"/>
          <w:szCs w:val="28"/>
        </w:rPr>
        <w:t>«Гимназия №</w:t>
      </w:r>
      <w:r>
        <w:rPr>
          <w:bCs/>
          <w:color w:val="000000"/>
          <w:sz w:val="28"/>
          <w:szCs w:val="28"/>
        </w:rPr>
        <w:t>2</w:t>
      </w:r>
      <w:r w:rsidRPr="000C0E0E">
        <w:rPr>
          <w:bCs/>
          <w:color w:val="000000"/>
          <w:sz w:val="28"/>
          <w:szCs w:val="28"/>
        </w:rPr>
        <w:t xml:space="preserve">0» </w:t>
      </w:r>
      <w:r w:rsidRPr="000C0E0E">
        <w:rPr>
          <w:color w:val="000000"/>
          <w:sz w:val="28"/>
          <w:szCs w:val="28"/>
        </w:rPr>
        <w:t>г</w:t>
      </w:r>
      <w:r>
        <w:rPr>
          <w:color w:val="000000"/>
          <w:sz w:val="28"/>
          <w:szCs w:val="28"/>
        </w:rPr>
        <w:t>.</w:t>
      </w:r>
      <w:r w:rsidRPr="000C0E0E">
        <w:rPr>
          <w:color w:val="000000"/>
          <w:sz w:val="28"/>
          <w:szCs w:val="28"/>
        </w:rPr>
        <w:t>о</w:t>
      </w:r>
      <w:r>
        <w:rPr>
          <w:color w:val="000000"/>
          <w:sz w:val="28"/>
          <w:szCs w:val="28"/>
        </w:rPr>
        <w:t>.</w:t>
      </w:r>
      <w:r w:rsidRPr="000C0E0E">
        <w:rPr>
          <w:color w:val="000000"/>
          <w:sz w:val="28"/>
          <w:szCs w:val="28"/>
        </w:rPr>
        <w:t xml:space="preserve"> Саранск.</w:t>
      </w:r>
    </w:p>
    <w:p w:rsidR="00BA2402" w:rsidRPr="000C0E0E" w:rsidRDefault="00BA2402" w:rsidP="00BA2402">
      <w:pPr>
        <w:ind w:firstLine="709"/>
        <w:jc w:val="both"/>
        <w:rPr>
          <w:rFonts w:eastAsia="Batang"/>
          <w:bCs/>
          <w:color w:val="000000"/>
          <w:sz w:val="28"/>
          <w:szCs w:val="28"/>
        </w:rPr>
      </w:pPr>
      <w:r w:rsidRPr="007D00B7">
        <w:rPr>
          <w:color w:val="000000"/>
          <w:sz w:val="28"/>
          <w:szCs w:val="28"/>
        </w:rPr>
        <w:t>9.</w:t>
      </w:r>
      <w:r w:rsidRPr="000C0E0E">
        <w:rPr>
          <w:b/>
          <w:i/>
          <w:color w:val="000000"/>
          <w:sz w:val="28"/>
          <w:szCs w:val="28"/>
        </w:rPr>
        <w:t xml:space="preserve"> Программа элективного курса в рамках профильной подготовки для учащихся 10</w:t>
      </w:r>
      <w:r>
        <w:rPr>
          <w:b/>
          <w:i/>
          <w:color w:val="000000"/>
          <w:sz w:val="28"/>
          <w:szCs w:val="28"/>
        </w:rPr>
        <w:t xml:space="preserve"> </w:t>
      </w:r>
      <w:r w:rsidRPr="000C0E0E">
        <w:rPr>
          <w:b/>
          <w:i/>
          <w:color w:val="000000"/>
          <w:sz w:val="28"/>
          <w:szCs w:val="28"/>
        </w:rPr>
        <w:t>-</w:t>
      </w:r>
      <w:r>
        <w:rPr>
          <w:b/>
          <w:i/>
          <w:color w:val="000000"/>
          <w:sz w:val="28"/>
          <w:szCs w:val="28"/>
        </w:rPr>
        <w:t xml:space="preserve"> </w:t>
      </w:r>
      <w:r w:rsidRPr="000C0E0E">
        <w:rPr>
          <w:b/>
          <w:i/>
          <w:color w:val="000000"/>
          <w:sz w:val="28"/>
          <w:szCs w:val="28"/>
        </w:rPr>
        <w:t xml:space="preserve">11 классов  «Художественная роспись тканей, </w:t>
      </w:r>
      <w:r w:rsidRPr="007D00B7">
        <w:rPr>
          <w:rFonts w:eastAsia="Batang"/>
          <w:bCs/>
          <w:color w:val="000000"/>
          <w:sz w:val="28"/>
          <w:szCs w:val="28"/>
        </w:rPr>
        <w:t>Кудашкина Людмила Владимировна, методист кафедры педагогики и пс</w:t>
      </w:r>
      <w:r w:rsidRPr="000C0E0E">
        <w:rPr>
          <w:rFonts w:eastAsia="Batang"/>
          <w:bCs/>
          <w:color w:val="000000"/>
          <w:sz w:val="28"/>
          <w:szCs w:val="28"/>
        </w:rPr>
        <w:t>ихологии МРИО.</w:t>
      </w:r>
    </w:p>
    <w:p w:rsidR="00BA2402" w:rsidRPr="000C0E0E" w:rsidRDefault="00BA2402" w:rsidP="00BA2402">
      <w:pPr>
        <w:ind w:firstLine="709"/>
        <w:jc w:val="both"/>
        <w:rPr>
          <w:rFonts w:eastAsia="Batang"/>
          <w:bCs/>
          <w:color w:val="000000"/>
          <w:sz w:val="28"/>
          <w:szCs w:val="28"/>
        </w:rPr>
      </w:pPr>
      <w:r w:rsidRPr="007D00B7">
        <w:rPr>
          <w:color w:val="000000"/>
          <w:sz w:val="28"/>
          <w:szCs w:val="28"/>
        </w:rPr>
        <w:t>10.</w:t>
      </w:r>
      <w:r w:rsidRPr="000C0E0E">
        <w:rPr>
          <w:b/>
          <w:i/>
          <w:color w:val="000000"/>
          <w:sz w:val="28"/>
          <w:szCs w:val="28"/>
        </w:rPr>
        <w:t xml:space="preserve"> Программа элективного курса в рамках профильной подготовки для учащихся 10</w:t>
      </w:r>
      <w:r>
        <w:rPr>
          <w:b/>
          <w:i/>
          <w:color w:val="000000"/>
          <w:sz w:val="28"/>
          <w:szCs w:val="28"/>
        </w:rPr>
        <w:t xml:space="preserve"> </w:t>
      </w:r>
      <w:r w:rsidRPr="000C0E0E">
        <w:rPr>
          <w:b/>
          <w:i/>
          <w:color w:val="000000"/>
          <w:sz w:val="28"/>
          <w:szCs w:val="28"/>
        </w:rPr>
        <w:t>-</w:t>
      </w:r>
      <w:r>
        <w:rPr>
          <w:b/>
          <w:i/>
          <w:color w:val="000000"/>
          <w:sz w:val="28"/>
          <w:szCs w:val="28"/>
        </w:rPr>
        <w:t xml:space="preserve"> </w:t>
      </w:r>
      <w:r w:rsidRPr="000C0E0E">
        <w:rPr>
          <w:b/>
          <w:i/>
          <w:color w:val="000000"/>
          <w:sz w:val="28"/>
          <w:szCs w:val="28"/>
        </w:rPr>
        <w:t xml:space="preserve">11 классов «Художественно-оформительское искусство», </w:t>
      </w:r>
      <w:r w:rsidRPr="007D00B7">
        <w:rPr>
          <w:rFonts w:eastAsia="Batang"/>
          <w:bCs/>
          <w:color w:val="000000"/>
          <w:sz w:val="28"/>
          <w:szCs w:val="28"/>
        </w:rPr>
        <w:t>Кудашкина Людмила Владимировна,</w:t>
      </w:r>
      <w:r w:rsidRPr="000C0E0E">
        <w:rPr>
          <w:rFonts w:eastAsia="Batang"/>
          <w:bCs/>
          <w:color w:val="000000"/>
          <w:sz w:val="28"/>
          <w:szCs w:val="28"/>
        </w:rPr>
        <w:t xml:space="preserve"> методист кафедры педагогики и психологии МРИО.</w:t>
      </w:r>
    </w:p>
    <w:p w:rsidR="00BA2402" w:rsidRPr="000C0E0E" w:rsidRDefault="00BA2402" w:rsidP="00BA2402">
      <w:pPr>
        <w:pStyle w:val="a4"/>
        <w:spacing w:before="0" w:beforeAutospacing="0" w:after="0" w:afterAutospacing="0"/>
        <w:ind w:left="0" w:firstLine="709"/>
        <w:rPr>
          <w:color w:val="000000"/>
          <w:szCs w:val="28"/>
        </w:rPr>
      </w:pPr>
      <w:r w:rsidRPr="000C0E0E">
        <w:rPr>
          <w:color w:val="000000"/>
          <w:szCs w:val="28"/>
        </w:rPr>
        <w:t xml:space="preserve">Создание элективных курсов – важнейшая часть обеспечения введения предпрофильной подготовки и профильного обучения. Поэтому их разработка и внедрение должны стать частью </w:t>
      </w:r>
      <w:r>
        <w:rPr>
          <w:color w:val="000000"/>
          <w:szCs w:val="28"/>
        </w:rPr>
        <w:t>р</w:t>
      </w:r>
      <w:r w:rsidRPr="000C0E0E">
        <w:rPr>
          <w:color w:val="000000"/>
          <w:szCs w:val="28"/>
        </w:rPr>
        <w:t>егиональных программ перехода к профильному образованию.</w:t>
      </w:r>
    </w:p>
    <w:p w:rsidR="00BA2402" w:rsidRPr="000C0E0E" w:rsidRDefault="00BA2402" w:rsidP="00BA2402">
      <w:pPr>
        <w:pStyle w:val="a4"/>
        <w:tabs>
          <w:tab w:val="left" w:pos="1080"/>
        </w:tabs>
        <w:spacing w:before="0" w:beforeAutospacing="0" w:after="0" w:afterAutospacing="0"/>
        <w:ind w:left="0" w:firstLine="709"/>
        <w:rPr>
          <w:b/>
          <w:i/>
          <w:color w:val="000000"/>
          <w:szCs w:val="28"/>
        </w:rPr>
      </w:pPr>
      <w:r w:rsidRPr="000C0E0E">
        <w:rPr>
          <w:b/>
          <w:i/>
          <w:color w:val="000000"/>
          <w:szCs w:val="28"/>
        </w:rPr>
        <w:t>Экспериментальный учебный план художественно-эстетического профиля включает две составляющие:</w:t>
      </w:r>
    </w:p>
    <w:p w:rsidR="00BA2402" w:rsidRPr="000C0E0E" w:rsidRDefault="00BA2402" w:rsidP="00BA2402">
      <w:pPr>
        <w:pStyle w:val="a4"/>
        <w:tabs>
          <w:tab w:val="left" w:pos="1080"/>
        </w:tabs>
        <w:spacing w:before="0" w:beforeAutospacing="0" w:after="0" w:afterAutospacing="0"/>
        <w:ind w:left="0" w:firstLine="709"/>
        <w:rPr>
          <w:bCs/>
          <w:i/>
          <w:color w:val="000000"/>
          <w:szCs w:val="28"/>
        </w:rPr>
      </w:pPr>
      <w:r w:rsidRPr="000C0E0E">
        <w:rPr>
          <w:bCs/>
          <w:i/>
          <w:color w:val="000000"/>
          <w:szCs w:val="28"/>
        </w:rPr>
        <w:t>1. Инвариантную часть:</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базовые общеобразовательные курсы – курсы, обязательные для всех обучающихся во всех профилях обучения.</w:t>
      </w:r>
    </w:p>
    <w:p w:rsidR="00BA2402" w:rsidRPr="000C0E0E" w:rsidRDefault="00BA2402" w:rsidP="00BA2402">
      <w:pPr>
        <w:ind w:firstLine="709"/>
        <w:jc w:val="both"/>
        <w:rPr>
          <w:bCs/>
          <w:i/>
          <w:color w:val="000000"/>
          <w:sz w:val="28"/>
          <w:szCs w:val="28"/>
        </w:rPr>
      </w:pPr>
      <w:r w:rsidRPr="000C0E0E">
        <w:rPr>
          <w:bCs/>
          <w:i/>
          <w:color w:val="000000"/>
          <w:sz w:val="28"/>
          <w:szCs w:val="28"/>
        </w:rPr>
        <w:t>2. Вариативную часть:</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профильные курсы – курсы повышенного уровня, определяющие направленность каждого конкретного профиля обучения;</w:t>
      </w:r>
    </w:p>
    <w:p w:rsidR="00BA2402" w:rsidRPr="000C0E0E" w:rsidRDefault="00BA2402" w:rsidP="00BA2402">
      <w:pPr>
        <w:ind w:firstLine="709"/>
        <w:jc w:val="both"/>
        <w:rPr>
          <w:color w:val="000000"/>
          <w:sz w:val="28"/>
          <w:szCs w:val="28"/>
        </w:rPr>
      </w:pPr>
      <w:r>
        <w:rPr>
          <w:color w:val="000000"/>
          <w:sz w:val="28"/>
          <w:szCs w:val="28"/>
        </w:rPr>
        <w:t xml:space="preserve">- </w:t>
      </w:r>
      <w:r w:rsidRPr="000C0E0E">
        <w:rPr>
          <w:color w:val="000000"/>
          <w:sz w:val="28"/>
          <w:szCs w:val="28"/>
        </w:rPr>
        <w:t>элективные учебные курсы - обязательные для посещения предметы по выбору школьников из компонен</w:t>
      </w:r>
      <w:r>
        <w:rPr>
          <w:color w:val="000000"/>
          <w:sz w:val="28"/>
          <w:szCs w:val="28"/>
        </w:rPr>
        <w:t>та образовательного учреждения.</w:t>
      </w:r>
    </w:p>
    <w:p w:rsidR="00BA2402" w:rsidRPr="0094436E" w:rsidRDefault="00BA2402" w:rsidP="00BA2402">
      <w:pPr>
        <w:pStyle w:val="a3"/>
        <w:spacing w:before="0" w:beforeAutospacing="0" w:after="0" w:afterAutospacing="0"/>
        <w:ind w:firstLine="709"/>
        <w:jc w:val="both"/>
        <w:rPr>
          <w:b/>
          <w:bCs/>
          <w:color w:val="000000"/>
          <w:sz w:val="10"/>
          <w:szCs w:val="10"/>
        </w:rPr>
      </w:pPr>
    </w:p>
    <w:p w:rsidR="00BA2402" w:rsidRDefault="00BA2402" w:rsidP="00BA2402">
      <w:pPr>
        <w:pStyle w:val="a3"/>
        <w:spacing w:before="0" w:beforeAutospacing="0" w:after="0" w:afterAutospacing="0"/>
        <w:jc w:val="center"/>
        <w:rPr>
          <w:b/>
          <w:bCs/>
          <w:color w:val="000000"/>
          <w:sz w:val="28"/>
          <w:szCs w:val="28"/>
        </w:rPr>
      </w:pPr>
      <w:r w:rsidRPr="000C0E0E">
        <w:rPr>
          <w:b/>
          <w:bCs/>
          <w:color w:val="000000"/>
          <w:sz w:val="28"/>
          <w:szCs w:val="28"/>
        </w:rPr>
        <w:t>Художественно-эстетический профиль</w:t>
      </w:r>
    </w:p>
    <w:p w:rsidR="00BA2402" w:rsidRPr="0094436E" w:rsidRDefault="00BA2402" w:rsidP="00BA2402">
      <w:pPr>
        <w:pStyle w:val="a3"/>
        <w:spacing w:before="0" w:beforeAutospacing="0" w:after="0" w:afterAutospacing="0"/>
        <w:jc w:val="center"/>
        <w:rPr>
          <w:b/>
          <w:bCs/>
          <w:color w:val="000000"/>
          <w:sz w:val="12"/>
          <w:szCs w:val="12"/>
        </w:rPr>
      </w:pPr>
    </w:p>
    <w:tbl>
      <w:tblPr>
        <w:tblStyle w:val="a6"/>
        <w:tblW w:w="9639" w:type="dxa"/>
        <w:tblLook w:val="01E0" w:firstRow="1" w:lastRow="1" w:firstColumn="1" w:lastColumn="1" w:noHBand="0" w:noVBand="0"/>
      </w:tblPr>
      <w:tblGrid>
        <w:gridCol w:w="7848"/>
        <w:gridCol w:w="900"/>
        <w:gridCol w:w="891"/>
      </w:tblGrid>
      <w:tr w:rsidR="00BA2402" w:rsidRPr="0012617A">
        <w:trPr>
          <w:trHeight w:val="210"/>
        </w:trPr>
        <w:tc>
          <w:tcPr>
            <w:tcW w:w="7848"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jc w:val="center"/>
              <w:rPr>
                <w:color w:val="000000"/>
                <w:sz w:val="25"/>
                <w:szCs w:val="25"/>
              </w:rPr>
            </w:pPr>
            <w:r w:rsidRPr="0012617A">
              <w:rPr>
                <w:b/>
                <w:bCs/>
                <w:color w:val="000000"/>
                <w:sz w:val="25"/>
                <w:szCs w:val="25"/>
              </w:rPr>
              <w:t>Профильные учебные предметы</w:t>
            </w:r>
          </w:p>
        </w:tc>
        <w:tc>
          <w:tcPr>
            <w:tcW w:w="900"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b/>
                <w:color w:val="000000"/>
                <w:sz w:val="25"/>
                <w:szCs w:val="25"/>
              </w:rPr>
            </w:pPr>
            <w:r w:rsidRPr="0012617A">
              <w:rPr>
                <w:b/>
                <w:color w:val="000000"/>
                <w:sz w:val="25"/>
                <w:szCs w:val="25"/>
              </w:rPr>
              <w:t>10 кл.</w:t>
            </w:r>
          </w:p>
        </w:tc>
        <w:tc>
          <w:tcPr>
            <w:tcW w:w="891"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b/>
                <w:color w:val="000000"/>
                <w:sz w:val="25"/>
                <w:szCs w:val="25"/>
              </w:rPr>
            </w:pPr>
            <w:r w:rsidRPr="0012617A">
              <w:rPr>
                <w:b/>
                <w:color w:val="000000"/>
                <w:sz w:val="25"/>
                <w:szCs w:val="25"/>
              </w:rPr>
              <w:t>11 кл.</w:t>
            </w:r>
          </w:p>
        </w:tc>
      </w:tr>
      <w:tr w:rsidR="00BA2402" w:rsidRPr="0012617A">
        <w:trPr>
          <w:trHeight w:val="193"/>
        </w:trPr>
        <w:tc>
          <w:tcPr>
            <w:tcW w:w="7848"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rPr>
                <w:color w:val="000000"/>
                <w:sz w:val="25"/>
                <w:szCs w:val="25"/>
              </w:rPr>
            </w:pPr>
            <w:r w:rsidRPr="0012617A">
              <w:rPr>
                <w:color w:val="000000"/>
                <w:sz w:val="25"/>
                <w:szCs w:val="25"/>
              </w:rPr>
              <w:t>Мировая художественная культура</w:t>
            </w:r>
          </w:p>
        </w:tc>
        <w:tc>
          <w:tcPr>
            <w:tcW w:w="900"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3 ч</w:t>
            </w:r>
          </w:p>
        </w:tc>
        <w:tc>
          <w:tcPr>
            <w:tcW w:w="891"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3 ч</w:t>
            </w:r>
          </w:p>
        </w:tc>
      </w:tr>
      <w:tr w:rsidR="00BA2402" w:rsidRPr="0012617A">
        <w:tc>
          <w:tcPr>
            <w:tcW w:w="7848"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rPr>
                <w:color w:val="000000"/>
                <w:sz w:val="25"/>
                <w:szCs w:val="25"/>
              </w:rPr>
            </w:pPr>
            <w:r w:rsidRPr="0012617A">
              <w:rPr>
                <w:color w:val="000000"/>
                <w:sz w:val="25"/>
                <w:szCs w:val="25"/>
              </w:rPr>
              <w:t>Профильные учебные предметы искусства</w:t>
            </w:r>
          </w:p>
        </w:tc>
        <w:tc>
          <w:tcPr>
            <w:tcW w:w="900"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6 ч</w:t>
            </w:r>
          </w:p>
        </w:tc>
        <w:tc>
          <w:tcPr>
            <w:tcW w:w="891"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6 ч</w:t>
            </w:r>
          </w:p>
        </w:tc>
      </w:tr>
      <w:tr w:rsidR="00BA2402" w:rsidRPr="0012617A">
        <w:tc>
          <w:tcPr>
            <w:tcW w:w="7848"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jc w:val="center"/>
              <w:rPr>
                <w:color w:val="000000"/>
                <w:sz w:val="25"/>
                <w:szCs w:val="25"/>
              </w:rPr>
            </w:pPr>
            <w:r w:rsidRPr="0012617A">
              <w:rPr>
                <w:b/>
                <w:bCs/>
                <w:color w:val="000000"/>
                <w:sz w:val="25"/>
                <w:szCs w:val="25"/>
              </w:rPr>
              <w:t>Компонент образовательного учреждения</w:t>
            </w:r>
          </w:p>
        </w:tc>
        <w:tc>
          <w:tcPr>
            <w:tcW w:w="900"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p>
        </w:tc>
        <w:tc>
          <w:tcPr>
            <w:tcW w:w="891"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p>
        </w:tc>
      </w:tr>
      <w:tr w:rsidR="00BA2402" w:rsidRPr="0012617A">
        <w:tc>
          <w:tcPr>
            <w:tcW w:w="7848"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rPr>
                <w:b/>
                <w:bCs/>
                <w:color w:val="000000"/>
                <w:sz w:val="25"/>
                <w:szCs w:val="25"/>
              </w:rPr>
            </w:pPr>
            <w:r w:rsidRPr="0012617A">
              <w:rPr>
                <w:color w:val="000000"/>
                <w:sz w:val="25"/>
                <w:szCs w:val="25"/>
              </w:rPr>
              <w:t>Элективные учебные предметы, учебные практики, проекты, исследовательская деятельность</w:t>
            </w:r>
          </w:p>
        </w:tc>
        <w:tc>
          <w:tcPr>
            <w:tcW w:w="900"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5 ч</w:t>
            </w:r>
          </w:p>
        </w:tc>
        <w:tc>
          <w:tcPr>
            <w:tcW w:w="891" w:type="dxa"/>
            <w:tcBorders>
              <w:top w:val="single" w:sz="4" w:space="0" w:color="auto"/>
              <w:left w:val="single" w:sz="4" w:space="0" w:color="auto"/>
              <w:bottom w:val="single" w:sz="4" w:space="0" w:color="auto"/>
              <w:right w:val="single" w:sz="4" w:space="0" w:color="auto"/>
            </w:tcBorders>
          </w:tcPr>
          <w:p w:rsidR="00BA2402" w:rsidRPr="0012617A" w:rsidRDefault="00BA2402" w:rsidP="00E40332">
            <w:pPr>
              <w:pStyle w:val="a3"/>
              <w:spacing w:before="0" w:beforeAutospacing="0" w:after="0" w:afterAutospacing="0"/>
              <w:jc w:val="center"/>
              <w:rPr>
                <w:color w:val="000000"/>
                <w:sz w:val="25"/>
                <w:szCs w:val="25"/>
              </w:rPr>
            </w:pPr>
            <w:r w:rsidRPr="0012617A">
              <w:rPr>
                <w:color w:val="000000"/>
                <w:sz w:val="25"/>
                <w:szCs w:val="25"/>
              </w:rPr>
              <w:t>5</w:t>
            </w:r>
            <w:r>
              <w:rPr>
                <w:color w:val="000000"/>
                <w:sz w:val="25"/>
                <w:szCs w:val="25"/>
              </w:rPr>
              <w:t xml:space="preserve"> ч</w:t>
            </w:r>
          </w:p>
        </w:tc>
      </w:tr>
    </w:tbl>
    <w:p w:rsidR="00BA2402" w:rsidRPr="0094436E" w:rsidRDefault="00BA2402" w:rsidP="00BA2402">
      <w:pPr>
        <w:ind w:firstLine="709"/>
        <w:jc w:val="both"/>
        <w:rPr>
          <w:color w:val="000000"/>
          <w:sz w:val="10"/>
          <w:szCs w:val="10"/>
        </w:rPr>
      </w:pPr>
    </w:p>
    <w:p w:rsidR="00BA2402" w:rsidRPr="000C0E0E" w:rsidRDefault="00BA2402" w:rsidP="00BA2402">
      <w:pPr>
        <w:ind w:firstLine="709"/>
        <w:jc w:val="both"/>
        <w:rPr>
          <w:color w:val="000000"/>
          <w:sz w:val="28"/>
          <w:szCs w:val="28"/>
        </w:rPr>
      </w:pPr>
      <w:r w:rsidRPr="000C0E0E">
        <w:rPr>
          <w:color w:val="000000"/>
          <w:sz w:val="28"/>
          <w:szCs w:val="28"/>
        </w:rPr>
        <w:t>Каждый ученик может пройти от 3 до 5 элективных учебных курсов в течение двух лет. Выбор самого элективного курса осуществляется учащимися самостоятельно.</w:t>
      </w:r>
    </w:p>
    <w:p w:rsidR="00BA2402" w:rsidRPr="002C11F5" w:rsidRDefault="00BA2402" w:rsidP="00BA2402">
      <w:pPr>
        <w:ind w:firstLine="709"/>
        <w:jc w:val="both"/>
        <w:rPr>
          <w:color w:val="000000"/>
          <w:sz w:val="28"/>
          <w:szCs w:val="28"/>
        </w:rPr>
      </w:pPr>
      <w:r w:rsidRPr="000C0E0E">
        <w:rPr>
          <w:color w:val="000000"/>
          <w:sz w:val="28"/>
          <w:szCs w:val="28"/>
        </w:rPr>
        <w:t xml:space="preserve">В качестве профильного общеобразовательного предмета преподавание области «Искусство» может реализовываться в </w:t>
      </w:r>
      <w:r w:rsidRPr="000C0E0E">
        <w:rPr>
          <w:bCs/>
          <w:color w:val="000000"/>
          <w:sz w:val="28"/>
          <w:szCs w:val="28"/>
        </w:rPr>
        <w:t>10 – 11</w:t>
      </w:r>
      <w:r w:rsidRPr="000C0E0E">
        <w:rPr>
          <w:color w:val="000000"/>
          <w:sz w:val="28"/>
          <w:szCs w:val="28"/>
        </w:rPr>
        <w:t xml:space="preserve"> классах по </w:t>
      </w:r>
      <w:r w:rsidRPr="002C11F5">
        <w:rPr>
          <w:bCs/>
          <w:color w:val="000000"/>
          <w:sz w:val="28"/>
          <w:szCs w:val="28"/>
        </w:rPr>
        <w:t xml:space="preserve">6 </w:t>
      </w:r>
      <w:r w:rsidRPr="002C11F5">
        <w:rPr>
          <w:color w:val="000000"/>
          <w:sz w:val="28"/>
          <w:szCs w:val="28"/>
        </w:rPr>
        <w:t>часов в неделю.</w:t>
      </w:r>
    </w:p>
    <w:p w:rsidR="00BA2402" w:rsidRPr="000C0E0E" w:rsidRDefault="00BA2402" w:rsidP="00BA2402">
      <w:pPr>
        <w:ind w:firstLine="709"/>
        <w:jc w:val="both"/>
        <w:rPr>
          <w:color w:val="000000"/>
          <w:sz w:val="28"/>
          <w:szCs w:val="28"/>
        </w:rPr>
      </w:pPr>
      <w:r w:rsidRPr="000C0E0E">
        <w:rPr>
          <w:color w:val="000000"/>
          <w:sz w:val="28"/>
          <w:szCs w:val="28"/>
        </w:rPr>
        <w:t>Для реализации художественно-эстетического профиля рекомендуется перечень примерных вариативных учебных предметов:</w:t>
      </w:r>
    </w:p>
    <w:p w:rsidR="00BA2402" w:rsidRPr="000C0E0E" w:rsidRDefault="00BA2402" w:rsidP="00BA2402">
      <w:pPr>
        <w:ind w:firstLine="709"/>
        <w:jc w:val="both"/>
        <w:rPr>
          <w:i/>
          <w:color w:val="000000"/>
          <w:sz w:val="28"/>
          <w:szCs w:val="28"/>
        </w:rPr>
      </w:pPr>
      <w:r w:rsidRPr="000C0E0E">
        <w:rPr>
          <w:i/>
          <w:color w:val="000000"/>
          <w:sz w:val="28"/>
          <w:szCs w:val="28"/>
        </w:rPr>
        <w:t>Изобразительное искусство</w:t>
      </w:r>
      <w:r>
        <w:rPr>
          <w:i/>
          <w:color w:val="000000"/>
          <w:sz w:val="28"/>
          <w:szCs w:val="28"/>
        </w:rPr>
        <w:t>:</w:t>
      </w:r>
      <w:r w:rsidRPr="000C0E0E">
        <w:rPr>
          <w:i/>
          <w:color w:val="000000"/>
          <w:sz w:val="28"/>
          <w:szCs w:val="28"/>
        </w:rPr>
        <w:t xml:space="preserve"> </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Графика</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Живопись</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Художественная роспись по дереву</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Художественные техники</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Художественно-оформительское искусство</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Художественное моделирование и конструирование из бумаги</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Искусство глиняной игрушки</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Народная обрядовая игрушка</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Художественная роспись ткани</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Резьба по дереву</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Традиционный народный костюм Мордовии</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Традиционная народная вышивка</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Искусство бисероплетения</w:t>
      </w:r>
      <w:r>
        <w:rPr>
          <w:bCs/>
          <w:color w:val="000000"/>
          <w:sz w:val="28"/>
          <w:szCs w:val="28"/>
        </w:rPr>
        <w:t>.</w:t>
      </w:r>
    </w:p>
    <w:p w:rsidR="00BA2402" w:rsidRPr="000C0E0E" w:rsidRDefault="00BA2402" w:rsidP="00BA2402">
      <w:pPr>
        <w:numPr>
          <w:ilvl w:val="0"/>
          <w:numId w:val="1"/>
        </w:numPr>
        <w:ind w:left="0" w:firstLine="709"/>
        <w:jc w:val="both"/>
        <w:rPr>
          <w:bCs/>
          <w:color w:val="000000"/>
          <w:sz w:val="28"/>
          <w:szCs w:val="28"/>
        </w:rPr>
      </w:pPr>
      <w:r w:rsidRPr="000C0E0E">
        <w:rPr>
          <w:bCs/>
          <w:color w:val="000000"/>
          <w:sz w:val="28"/>
          <w:szCs w:val="28"/>
        </w:rPr>
        <w:t>Графический дизайн и др.</w:t>
      </w:r>
    </w:p>
    <w:p w:rsidR="00BA2402" w:rsidRPr="000C0E0E" w:rsidRDefault="00BA2402" w:rsidP="00BA2402">
      <w:pPr>
        <w:ind w:firstLine="709"/>
        <w:jc w:val="both"/>
        <w:rPr>
          <w:bCs/>
          <w:i/>
          <w:color w:val="000000"/>
          <w:sz w:val="28"/>
          <w:szCs w:val="28"/>
        </w:rPr>
      </w:pPr>
      <w:r w:rsidRPr="000C0E0E">
        <w:rPr>
          <w:bCs/>
          <w:i/>
          <w:color w:val="000000"/>
          <w:sz w:val="28"/>
          <w:szCs w:val="28"/>
        </w:rPr>
        <w:t>Синтетические искусства</w:t>
      </w:r>
      <w:r>
        <w:rPr>
          <w:bCs/>
          <w:i/>
          <w:color w:val="000000"/>
          <w:sz w:val="28"/>
          <w:szCs w:val="28"/>
        </w:rPr>
        <w:t>:</w:t>
      </w:r>
    </w:p>
    <w:p w:rsidR="00BA2402" w:rsidRPr="000C0E0E" w:rsidRDefault="00BA2402" w:rsidP="00BA2402">
      <w:pPr>
        <w:numPr>
          <w:ilvl w:val="0"/>
          <w:numId w:val="2"/>
        </w:numPr>
        <w:tabs>
          <w:tab w:val="left" w:pos="1080"/>
        </w:tabs>
        <w:ind w:left="0" w:firstLine="709"/>
        <w:jc w:val="both"/>
        <w:rPr>
          <w:bCs/>
          <w:color w:val="000000"/>
          <w:sz w:val="28"/>
          <w:szCs w:val="28"/>
        </w:rPr>
      </w:pPr>
      <w:r w:rsidRPr="000C0E0E">
        <w:rPr>
          <w:bCs/>
          <w:color w:val="000000"/>
          <w:sz w:val="28"/>
          <w:szCs w:val="28"/>
        </w:rPr>
        <w:t>Танец</w:t>
      </w:r>
      <w:r>
        <w:rPr>
          <w:bCs/>
          <w:color w:val="000000"/>
          <w:sz w:val="28"/>
          <w:szCs w:val="28"/>
        </w:rPr>
        <w:t>.</w:t>
      </w:r>
    </w:p>
    <w:p w:rsidR="00BA2402" w:rsidRPr="000C0E0E" w:rsidRDefault="00BA2402" w:rsidP="00BA2402">
      <w:pPr>
        <w:numPr>
          <w:ilvl w:val="0"/>
          <w:numId w:val="2"/>
        </w:numPr>
        <w:tabs>
          <w:tab w:val="left" w:pos="1080"/>
        </w:tabs>
        <w:ind w:left="0" w:firstLine="709"/>
        <w:jc w:val="both"/>
        <w:rPr>
          <w:bCs/>
          <w:color w:val="000000"/>
          <w:sz w:val="28"/>
          <w:szCs w:val="28"/>
        </w:rPr>
      </w:pPr>
      <w:r w:rsidRPr="000C0E0E">
        <w:rPr>
          <w:bCs/>
          <w:color w:val="000000"/>
          <w:sz w:val="28"/>
          <w:szCs w:val="28"/>
        </w:rPr>
        <w:t>Хореография</w:t>
      </w:r>
      <w:r>
        <w:rPr>
          <w:bCs/>
          <w:color w:val="000000"/>
          <w:sz w:val="28"/>
          <w:szCs w:val="28"/>
        </w:rPr>
        <w:t>.</w:t>
      </w:r>
    </w:p>
    <w:p w:rsidR="00BA2402" w:rsidRPr="000C0E0E" w:rsidRDefault="00BA2402" w:rsidP="00BA2402">
      <w:pPr>
        <w:numPr>
          <w:ilvl w:val="0"/>
          <w:numId w:val="2"/>
        </w:numPr>
        <w:tabs>
          <w:tab w:val="left" w:pos="1080"/>
        </w:tabs>
        <w:ind w:left="0" w:firstLine="709"/>
        <w:jc w:val="both"/>
        <w:rPr>
          <w:bCs/>
          <w:color w:val="000000"/>
          <w:sz w:val="28"/>
          <w:szCs w:val="28"/>
        </w:rPr>
      </w:pPr>
      <w:r w:rsidRPr="000C0E0E">
        <w:rPr>
          <w:bCs/>
          <w:color w:val="000000"/>
          <w:sz w:val="28"/>
          <w:szCs w:val="28"/>
        </w:rPr>
        <w:t>Художественная фотография</w:t>
      </w:r>
      <w:r>
        <w:rPr>
          <w:bCs/>
          <w:color w:val="000000"/>
          <w:sz w:val="28"/>
          <w:szCs w:val="28"/>
        </w:rPr>
        <w:t>.</w:t>
      </w:r>
    </w:p>
    <w:p w:rsidR="00BA2402" w:rsidRPr="000C0E0E" w:rsidRDefault="00BA2402" w:rsidP="00BA2402">
      <w:pPr>
        <w:numPr>
          <w:ilvl w:val="0"/>
          <w:numId w:val="2"/>
        </w:numPr>
        <w:tabs>
          <w:tab w:val="left" w:pos="1080"/>
        </w:tabs>
        <w:ind w:left="0" w:firstLine="709"/>
        <w:jc w:val="both"/>
        <w:rPr>
          <w:bCs/>
          <w:color w:val="000000"/>
          <w:sz w:val="28"/>
          <w:szCs w:val="28"/>
        </w:rPr>
      </w:pPr>
      <w:r w:rsidRPr="000C0E0E">
        <w:rPr>
          <w:bCs/>
          <w:color w:val="000000"/>
          <w:sz w:val="28"/>
          <w:szCs w:val="28"/>
        </w:rPr>
        <w:t>Театр и др.</w:t>
      </w:r>
    </w:p>
    <w:p w:rsidR="00BA2402" w:rsidRPr="000C0E0E" w:rsidRDefault="00BA2402" w:rsidP="00BA2402">
      <w:pPr>
        <w:tabs>
          <w:tab w:val="left" w:pos="1080"/>
        </w:tabs>
        <w:ind w:firstLine="709"/>
        <w:jc w:val="both"/>
        <w:rPr>
          <w:bCs/>
          <w:i/>
          <w:color w:val="000000"/>
          <w:sz w:val="28"/>
          <w:szCs w:val="28"/>
        </w:rPr>
      </w:pPr>
      <w:r>
        <w:rPr>
          <w:bCs/>
          <w:i/>
          <w:color w:val="000000"/>
          <w:sz w:val="28"/>
          <w:szCs w:val="28"/>
        </w:rPr>
        <w:t>Музыка:</w:t>
      </w:r>
    </w:p>
    <w:p w:rsidR="00BA2402" w:rsidRPr="000C0E0E" w:rsidRDefault="00BA2402" w:rsidP="00BA2402">
      <w:pPr>
        <w:numPr>
          <w:ilvl w:val="0"/>
          <w:numId w:val="3"/>
        </w:numPr>
        <w:tabs>
          <w:tab w:val="left" w:pos="1080"/>
        </w:tabs>
        <w:ind w:left="0" w:firstLine="709"/>
        <w:jc w:val="both"/>
        <w:rPr>
          <w:bCs/>
          <w:i/>
          <w:color w:val="000000"/>
          <w:sz w:val="28"/>
          <w:szCs w:val="28"/>
        </w:rPr>
      </w:pPr>
      <w:r w:rsidRPr="000C0E0E">
        <w:rPr>
          <w:bCs/>
          <w:color w:val="000000"/>
          <w:sz w:val="28"/>
          <w:szCs w:val="28"/>
        </w:rPr>
        <w:t>Музыкальный фольклор</w:t>
      </w:r>
      <w:r>
        <w:rPr>
          <w:bCs/>
          <w:color w:val="000000"/>
          <w:sz w:val="28"/>
          <w:szCs w:val="28"/>
        </w:rPr>
        <w:t>.</w:t>
      </w:r>
    </w:p>
    <w:p w:rsidR="00BA2402" w:rsidRPr="000C0E0E" w:rsidRDefault="00BA2402" w:rsidP="00BA2402">
      <w:pPr>
        <w:numPr>
          <w:ilvl w:val="0"/>
          <w:numId w:val="3"/>
        </w:numPr>
        <w:tabs>
          <w:tab w:val="left" w:pos="1080"/>
        </w:tabs>
        <w:ind w:left="0" w:firstLine="709"/>
        <w:jc w:val="both"/>
        <w:rPr>
          <w:bCs/>
          <w:i/>
          <w:color w:val="000000"/>
          <w:sz w:val="28"/>
          <w:szCs w:val="28"/>
        </w:rPr>
      </w:pPr>
      <w:r w:rsidRPr="000C0E0E">
        <w:rPr>
          <w:bCs/>
          <w:color w:val="000000"/>
          <w:sz w:val="28"/>
          <w:szCs w:val="28"/>
        </w:rPr>
        <w:t>Музыкально-инстру</w:t>
      </w:r>
      <w:r>
        <w:rPr>
          <w:bCs/>
          <w:color w:val="000000"/>
          <w:sz w:val="28"/>
          <w:szCs w:val="28"/>
        </w:rPr>
        <w:t>ментальное исполнительство.</w:t>
      </w:r>
    </w:p>
    <w:p w:rsidR="00BA2402" w:rsidRPr="000C0E0E" w:rsidRDefault="00BA2402" w:rsidP="00BA2402">
      <w:pPr>
        <w:numPr>
          <w:ilvl w:val="0"/>
          <w:numId w:val="3"/>
        </w:numPr>
        <w:tabs>
          <w:tab w:val="left" w:pos="1080"/>
        </w:tabs>
        <w:ind w:left="0" w:firstLine="709"/>
        <w:jc w:val="both"/>
        <w:rPr>
          <w:bCs/>
          <w:i/>
          <w:color w:val="000000"/>
          <w:sz w:val="28"/>
          <w:szCs w:val="28"/>
        </w:rPr>
      </w:pPr>
      <w:r w:rsidRPr="000C0E0E">
        <w:rPr>
          <w:bCs/>
          <w:color w:val="000000"/>
          <w:sz w:val="28"/>
          <w:szCs w:val="28"/>
        </w:rPr>
        <w:t>Хоровое пение</w:t>
      </w:r>
      <w:r>
        <w:rPr>
          <w:bCs/>
          <w:color w:val="000000"/>
          <w:sz w:val="28"/>
          <w:szCs w:val="28"/>
        </w:rPr>
        <w:t>.</w:t>
      </w:r>
    </w:p>
    <w:p w:rsidR="00BA2402" w:rsidRPr="000C0E0E" w:rsidRDefault="00BA2402" w:rsidP="00BA2402">
      <w:pPr>
        <w:numPr>
          <w:ilvl w:val="0"/>
          <w:numId w:val="3"/>
        </w:numPr>
        <w:tabs>
          <w:tab w:val="left" w:pos="1080"/>
        </w:tabs>
        <w:ind w:left="0" w:firstLine="709"/>
        <w:jc w:val="both"/>
        <w:rPr>
          <w:bCs/>
          <w:i/>
          <w:color w:val="000000"/>
          <w:sz w:val="28"/>
          <w:szCs w:val="28"/>
        </w:rPr>
      </w:pPr>
      <w:r w:rsidRPr="000C0E0E">
        <w:rPr>
          <w:bCs/>
          <w:color w:val="000000"/>
          <w:sz w:val="28"/>
          <w:szCs w:val="28"/>
        </w:rPr>
        <w:t>Сольное пение.</w:t>
      </w:r>
    </w:p>
    <w:p w:rsidR="00BA2402" w:rsidRPr="000C0E0E" w:rsidRDefault="00BA2402" w:rsidP="00BA2402">
      <w:pPr>
        <w:ind w:firstLine="709"/>
        <w:jc w:val="both"/>
        <w:rPr>
          <w:bCs/>
          <w:color w:val="000000"/>
          <w:sz w:val="28"/>
          <w:szCs w:val="28"/>
        </w:rPr>
      </w:pPr>
      <w:r w:rsidRPr="000C0E0E">
        <w:rPr>
          <w:bCs/>
          <w:color w:val="000000"/>
          <w:sz w:val="28"/>
          <w:szCs w:val="28"/>
        </w:rPr>
        <w:t>В художественно-эстетическом профиле преподавание элективных учебных курсов необходимо осуществлять с учебной нагрузкой 5 часов в неделю.</w:t>
      </w:r>
    </w:p>
    <w:p w:rsidR="00BA2402" w:rsidRPr="000C0E0E" w:rsidRDefault="00BA2402" w:rsidP="00BA2402">
      <w:pPr>
        <w:ind w:firstLine="709"/>
        <w:jc w:val="both"/>
        <w:rPr>
          <w:sz w:val="28"/>
          <w:szCs w:val="28"/>
        </w:rPr>
      </w:pPr>
      <w:r w:rsidRPr="000C0E0E">
        <w:rPr>
          <w:bCs/>
          <w:sz w:val="28"/>
          <w:szCs w:val="28"/>
        </w:rPr>
        <w:t xml:space="preserve">Необходимо подчеркнуть, что </w:t>
      </w:r>
      <w:r w:rsidRPr="000C0E0E">
        <w:rPr>
          <w:sz w:val="28"/>
          <w:szCs w:val="28"/>
        </w:rPr>
        <w:t>элективные учебные предметы выполняют три основных функции:</w:t>
      </w:r>
    </w:p>
    <w:p w:rsidR="00BA2402" w:rsidRPr="000C0E0E" w:rsidRDefault="00BA2402" w:rsidP="00BA2402">
      <w:pPr>
        <w:pStyle w:val="a3"/>
        <w:spacing w:before="0" w:beforeAutospacing="0" w:after="0" w:afterAutospacing="0"/>
        <w:ind w:firstLine="709"/>
        <w:jc w:val="both"/>
        <w:rPr>
          <w:color w:val="000000"/>
          <w:sz w:val="28"/>
          <w:szCs w:val="28"/>
        </w:rPr>
      </w:pPr>
      <w:r>
        <w:rPr>
          <w:color w:val="000000"/>
          <w:sz w:val="28"/>
          <w:szCs w:val="28"/>
        </w:rPr>
        <w:t xml:space="preserve">- </w:t>
      </w:r>
      <w:r w:rsidRPr="000C0E0E">
        <w:rPr>
          <w:color w:val="000000"/>
          <w:sz w:val="28"/>
          <w:szCs w:val="28"/>
        </w:rPr>
        <w:t>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BA2402" w:rsidRPr="000C0E0E" w:rsidRDefault="00BA2402" w:rsidP="00BA2402">
      <w:pPr>
        <w:pStyle w:val="a3"/>
        <w:spacing w:before="0" w:beforeAutospacing="0" w:after="0" w:afterAutospacing="0"/>
        <w:ind w:firstLine="709"/>
        <w:jc w:val="both"/>
        <w:rPr>
          <w:color w:val="000000"/>
          <w:sz w:val="28"/>
          <w:szCs w:val="28"/>
        </w:rPr>
      </w:pPr>
      <w:r>
        <w:rPr>
          <w:color w:val="000000"/>
          <w:sz w:val="28"/>
          <w:szCs w:val="28"/>
        </w:rPr>
        <w:t xml:space="preserve">- </w:t>
      </w:r>
      <w:r w:rsidRPr="000C0E0E">
        <w:rPr>
          <w:color w:val="000000"/>
          <w:sz w:val="28"/>
          <w:szCs w:val="28"/>
        </w:rPr>
        <w:t>«надстройка» профильного учебного предмета, когда такой дополненный профильный учебный предмет становится в полной мере углубленным;</w:t>
      </w:r>
    </w:p>
    <w:p w:rsidR="00BA2402" w:rsidRPr="000C0E0E" w:rsidRDefault="00BA2402" w:rsidP="00BA2402">
      <w:pPr>
        <w:pStyle w:val="a3"/>
        <w:spacing w:before="0" w:beforeAutospacing="0" w:after="0" w:afterAutospacing="0"/>
        <w:ind w:firstLine="709"/>
        <w:jc w:val="both"/>
        <w:rPr>
          <w:color w:val="000000"/>
          <w:sz w:val="28"/>
          <w:szCs w:val="28"/>
        </w:rPr>
      </w:pPr>
      <w:r>
        <w:rPr>
          <w:color w:val="000000"/>
          <w:sz w:val="28"/>
          <w:szCs w:val="28"/>
        </w:rPr>
        <w:t xml:space="preserve">- </w:t>
      </w:r>
      <w:r w:rsidRPr="000C0E0E">
        <w:rPr>
          <w:color w:val="000000"/>
          <w:sz w:val="28"/>
          <w:szCs w:val="28"/>
        </w:rPr>
        <w:t>удовлетворение познавательных интересов обучающихся в различных сферах человеческой деятельности.</w:t>
      </w:r>
    </w:p>
    <w:p w:rsidR="00BA2402" w:rsidRDefault="00BA2402" w:rsidP="00F92059">
      <w:pPr>
        <w:pStyle w:val="a9"/>
        <w:ind w:firstLine="0"/>
        <w:rPr>
          <w:rFonts w:ascii="Arial" w:hAnsi="Arial" w:cs="Arial"/>
          <w:b/>
          <w:bCs/>
        </w:rPr>
      </w:pPr>
    </w:p>
    <w:p w:rsidR="00D15C95" w:rsidRPr="00F92059" w:rsidRDefault="00F92059" w:rsidP="00F92059">
      <w:pPr>
        <w:pStyle w:val="a9"/>
        <w:ind w:firstLine="0"/>
        <w:rPr>
          <w:rFonts w:ascii="Arial" w:hAnsi="Arial" w:cs="Arial"/>
          <w:b/>
          <w:bCs/>
        </w:rPr>
      </w:pPr>
      <w:r>
        <w:rPr>
          <w:rFonts w:ascii="Arial" w:hAnsi="Arial" w:cs="Arial"/>
          <w:b/>
          <w:bCs/>
        </w:rPr>
        <w:t>Технология</w:t>
      </w:r>
    </w:p>
    <w:p w:rsidR="00F92059" w:rsidRDefault="00C45F2C" w:rsidP="00F92059">
      <w:pPr>
        <w:pStyle w:val="a9"/>
        <w:ind w:firstLine="0"/>
        <w:jc w:val="right"/>
        <w:rPr>
          <w:i/>
          <w:iCs/>
          <w:szCs w:val="28"/>
        </w:rPr>
      </w:pPr>
      <w:r>
        <w:rPr>
          <w:b/>
          <w:i/>
          <w:iCs/>
          <w:szCs w:val="28"/>
        </w:rPr>
        <w:t>Н.Е. Марьёнкина</w:t>
      </w:r>
      <w:r w:rsidR="00744DDF">
        <w:rPr>
          <w:i/>
          <w:iCs/>
          <w:szCs w:val="28"/>
        </w:rPr>
        <w:t>,</w:t>
      </w:r>
      <w:r w:rsidR="00D15C95" w:rsidRPr="00F92059">
        <w:rPr>
          <w:i/>
          <w:iCs/>
          <w:szCs w:val="28"/>
        </w:rPr>
        <w:t xml:space="preserve"> методист</w:t>
      </w:r>
      <w:r w:rsidR="00F92059">
        <w:rPr>
          <w:i/>
          <w:iCs/>
          <w:szCs w:val="28"/>
        </w:rPr>
        <w:t xml:space="preserve"> </w:t>
      </w:r>
      <w:r w:rsidR="00D15C95" w:rsidRPr="00F92059">
        <w:rPr>
          <w:i/>
          <w:iCs/>
          <w:szCs w:val="28"/>
        </w:rPr>
        <w:t>кафедры</w:t>
      </w:r>
    </w:p>
    <w:p w:rsidR="00F92059" w:rsidRPr="00F92059" w:rsidRDefault="00F92059" w:rsidP="00F92059">
      <w:pPr>
        <w:pStyle w:val="a9"/>
        <w:ind w:firstLine="0"/>
        <w:jc w:val="right"/>
        <w:rPr>
          <w:i/>
          <w:iCs/>
          <w:szCs w:val="28"/>
        </w:rPr>
      </w:pPr>
      <w:r>
        <w:rPr>
          <w:i/>
          <w:iCs/>
          <w:szCs w:val="28"/>
        </w:rPr>
        <w:t>естественнонаучного и технологического</w:t>
      </w:r>
      <w:r w:rsidR="000971F2">
        <w:rPr>
          <w:i/>
          <w:iCs/>
          <w:szCs w:val="28"/>
        </w:rPr>
        <w:t xml:space="preserve"> </w:t>
      </w:r>
      <w:r>
        <w:rPr>
          <w:i/>
          <w:iCs/>
          <w:szCs w:val="28"/>
        </w:rPr>
        <w:t>образования</w:t>
      </w:r>
    </w:p>
    <w:p w:rsidR="00D15C95" w:rsidRDefault="00D15C95" w:rsidP="00D15C95">
      <w:pPr>
        <w:pStyle w:val="a9"/>
        <w:jc w:val="right"/>
        <w:rPr>
          <w:szCs w:val="28"/>
        </w:rPr>
      </w:pPr>
    </w:p>
    <w:p w:rsidR="003C390E" w:rsidRDefault="003C390E" w:rsidP="006D4B50">
      <w:pPr>
        <w:ind w:firstLine="709"/>
        <w:jc w:val="both"/>
        <w:rPr>
          <w:sz w:val="28"/>
          <w:szCs w:val="28"/>
        </w:rPr>
      </w:pPr>
      <w:r>
        <w:rPr>
          <w:sz w:val="28"/>
          <w:szCs w:val="28"/>
        </w:rPr>
        <w:t xml:space="preserve">Образовательная область «Технология» тесно связана с социально-экономическими  изменениями в обществе и должна решать задачи, связанные с адаптацией и социализацией подрастающего поколения. Одним из важнейших направлений модернизации и усовершенствования современного общего среднего образования признано усиление его практической направленности. «Технология» может и должна сыграть в этом важную роль. Обеспечение практической подготовки в соответствии с традицией и культурой общества должно начинаться в начальной школе. Последующее </w:t>
      </w:r>
      <w:r w:rsidRPr="009B4712">
        <w:rPr>
          <w:sz w:val="28"/>
          <w:szCs w:val="28"/>
        </w:rPr>
        <w:t>практико-ориентированное</w:t>
      </w:r>
      <w:r>
        <w:rPr>
          <w:sz w:val="28"/>
          <w:szCs w:val="28"/>
        </w:rPr>
        <w:t xml:space="preserve"> обучение должно создавать условия для обеспечения успешного усвоения школьниками основ политехнических знаний и умений в различных областях, применение эт</w:t>
      </w:r>
      <w:r w:rsidR="00FD63DA">
        <w:rPr>
          <w:sz w:val="28"/>
          <w:szCs w:val="28"/>
        </w:rPr>
        <w:t>их знаний и умений на практике.</w:t>
      </w:r>
    </w:p>
    <w:p w:rsidR="003C390E" w:rsidRDefault="003C390E" w:rsidP="006D4B50">
      <w:pPr>
        <w:ind w:firstLine="709"/>
        <w:jc w:val="both"/>
        <w:rPr>
          <w:sz w:val="28"/>
          <w:szCs w:val="28"/>
        </w:rPr>
      </w:pPr>
      <w:r>
        <w:rPr>
          <w:sz w:val="28"/>
          <w:szCs w:val="28"/>
        </w:rPr>
        <w:t>Начался поиск новых форм обучения. Четкий учебный план традиционной школы с его обязательными предметами и едиными программами места для нового не пред</w:t>
      </w:r>
      <w:r w:rsidR="00D46E00">
        <w:rPr>
          <w:sz w:val="28"/>
          <w:szCs w:val="28"/>
        </w:rPr>
        <w:t>о</w:t>
      </w:r>
      <w:r>
        <w:rPr>
          <w:sz w:val="28"/>
          <w:szCs w:val="28"/>
        </w:rPr>
        <w:t>ставлял. И только с созданием профильного образования на старшей ступени появилось «свободное место» - это обязательные курсы по выбору, или элективные курсы. Электив должен быть построен из ряда законченных модулей, каждый из которых может быть использован и как самостоятельный курс. Введение элективных курсов способствует формированию целостной системы знаний, умений и навы</w:t>
      </w:r>
      <w:r w:rsidR="00F54FFC">
        <w:rPr>
          <w:sz w:val="28"/>
          <w:szCs w:val="28"/>
        </w:rPr>
        <w:t>ков.</w:t>
      </w:r>
    </w:p>
    <w:p w:rsidR="003C390E" w:rsidRDefault="003C390E" w:rsidP="006D4B50">
      <w:pPr>
        <w:shd w:val="clear" w:color="auto" w:fill="FFFFFF"/>
        <w:ind w:firstLine="709"/>
        <w:jc w:val="both"/>
        <w:rPr>
          <w:sz w:val="28"/>
          <w:szCs w:val="28"/>
        </w:rPr>
      </w:pPr>
      <w:r>
        <w:rPr>
          <w:sz w:val="28"/>
        </w:rPr>
        <w:t>В образовательных учреждения</w:t>
      </w:r>
      <w:r w:rsidR="00BD0EBE">
        <w:rPr>
          <w:sz w:val="28"/>
        </w:rPr>
        <w:t>х</w:t>
      </w:r>
      <w:r>
        <w:rPr>
          <w:sz w:val="28"/>
        </w:rPr>
        <w:t>, осуществляющих предпрофильную подготовку школьников, для освоения содержания общеобразовательной области «Технология» на федеральном уровне с 5 по 7 класс предусматривается по 2 ч в неделю в каждом классе. Из этого времени 10</w:t>
      </w:r>
      <w:r w:rsidR="00BD0EBE">
        <w:rPr>
          <w:sz w:val="28"/>
        </w:rPr>
        <w:t xml:space="preserve"> </w:t>
      </w:r>
      <w:r>
        <w:rPr>
          <w:sz w:val="28"/>
        </w:rPr>
        <w:t>-</w:t>
      </w:r>
      <w:r w:rsidR="00BD0EBE">
        <w:rPr>
          <w:sz w:val="28"/>
        </w:rPr>
        <w:t xml:space="preserve"> </w:t>
      </w:r>
      <w:r>
        <w:rPr>
          <w:sz w:val="28"/>
        </w:rPr>
        <w:t>15% может быть выделено на региональный компонент. В 8 классе модули краеведческой направленности рекомендуется изучать в рамках учебного предмета «Технология» федерального компонента. Часы учебного предмета «Технология» в 9 классе передаются в компонент образовательного учреждения для организации предпрофильной подготовки обучающихся. В тех случаях, когда в старших классах школы предполагается реализация универсального (непрофильного) обучения, указанные часы рекомендуется вернуть предмету «Технология» в целях обеспечения непрерывности технологического образования. В 10</w:t>
      </w:r>
      <w:r w:rsidR="006C6E6E">
        <w:rPr>
          <w:sz w:val="28"/>
        </w:rPr>
        <w:t xml:space="preserve"> </w:t>
      </w:r>
      <w:r>
        <w:rPr>
          <w:sz w:val="28"/>
        </w:rPr>
        <w:t>-</w:t>
      </w:r>
      <w:r w:rsidR="006C6E6E">
        <w:rPr>
          <w:sz w:val="28"/>
        </w:rPr>
        <w:t xml:space="preserve"> </w:t>
      </w:r>
      <w:r>
        <w:rPr>
          <w:sz w:val="28"/>
        </w:rPr>
        <w:t>11 классах универсального (непрофильного) обучения для изучения «Технологии» отводится по 1 часу на базовом уров</w:t>
      </w:r>
      <w:r w:rsidR="006C6E6E">
        <w:rPr>
          <w:sz w:val="28"/>
        </w:rPr>
        <w:t>не.</w:t>
      </w:r>
    </w:p>
    <w:p w:rsidR="003C390E" w:rsidRDefault="003C390E" w:rsidP="006D4B50">
      <w:pPr>
        <w:pStyle w:val="a4"/>
        <w:spacing w:before="0" w:beforeAutospacing="0" w:after="0" w:afterAutospacing="0"/>
        <w:ind w:left="0" w:firstLine="709"/>
      </w:pPr>
      <w:r>
        <w:t>Примерные программы основной школы по образовательной области «Технология» построены по традиционным направлениям обучения школьников: технический, обслуживающий, сельскохозяйственный виды труда. Для городских условий обучение учащихся осуществляется по двум направлениям: технический и обслуживающий труды.</w:t>
      </w:r>
    </w:p>
    <w:p w:rsidR="003C390E" w:rsidRDefault="003C390E" w:rsidP="006D4B50">
      <w:pPr>
        <w:shd w:val="clear" w:color="auto" w:fill="FFFFFF"/>
        <w:ind w:firstLine="709"/>
        <w:jc w:val="both"/>
        <w:rPr>
          <w:sz w:val="28"/>
          <w:szCs w:val="28"/>
        </w:rPr>
      </w:pPr>
      <w:r>
        <w:rPr>
          <w:sz w:val="28"/>
          <w:szCs w:val="28"/>
        </w:rPr>
        <w:t>Для сельской школы планирование обучения по образовательной области «Технология» имеет дополнительные особенности, поскольку занятия должны проводиться с учетом сезонности выполнения тех или иных технологических процессов сельскохозяйственного производства. В соответствии с этим для такой школы строится общий календарно-тематический план проведения занятий, в котором согласовано по времени изучение трех направлений: сельскохозяйственный, технический и обслуживающий виды труда. При этом содержание обучения по техническому и обслуживающему труду дается в сокращенном варианте.</w:t>
      </w:r>
    </w:p>
    <w:p w:rsidR="003C390E" w:rsidRDefault="003C390E" w:rsidP="006D4B50">
      <w:pPr>
        <w:shd w:val="clear" w:color="auto" w:fill="FFFFFF"/>
        <w:ind w:firstLine="709"/>
        <w:jc w:val="both"/>
        <w:rPr>
          <w:sz w:val="28"/>
          <w:szCs w:val="28"/>
        </w:rPr>
      </w:pPr>
      <w:r>
        <w:rPr>
          <w:sz w:val="28"/>
          <w:szCs w:val="28"/>
        </w:rPr>
        <w:t>Программа «Технология» структурно состоит из следующих разделов: технология обработки конструкционных материалов и элементы машиноведения; электрорадиотехнология, информационные технологии, графика, культура дома (технология обработки ткани и пищевых продуктов), художественная обработка материалов, техническое творчество, основы художественного конструирования, отрасли общественного производства и профессиональное самоопределение; элементы домашней экономики и основы предпринимательства, производство и окружающая среда, выполнение проектов. В варианты программы для сельской школы включены разделы «Культура дома (крестьянской усадьбы)», «Технология в крестьянском  хозяйстве», «Технология сельскохозяйственного труда».</w:t>
      </w:r>
    </w:p>
    <w:p w:rsidR="003C390E" w:rsidRDefault="003C390E" w:rsidP="006D4B50">
      <w:pPr>
        <w:shd w:val="clear" w:color="auto" w:fill="FFFFFF"/>
        <w:ind w:firstLine="709"/>
        <w:jc w:val="both"/>
        <w:rPr>
          <w:sz w:val="28"/>
          <w:szCs w:val="28"/>
        </w:rPr>
      </w:pPr>
      <w:r>
        <w:rPr>
          <w:sz w:val="28"/>
          <w:szCs w:val="28"/>
        </w:rPr>
        <w:t>Содержание учебного материала по информационным технологиям, художественной обработке материалов, основам предпринимательства, профессиональному самоопределению и основам проектирования не выделяется в качестве самостоятельных разделов, а их изучение осуществляется интегрированнно в соответствии с выбранными видами обработки материалов, профильными направлениями образовательной деятельности учащихся.</w:t>
      </w:r>
      <w:r w:rsidRPr="00E31B6D">
        <w:rPr>
          <w:sz w:val="28"/>
          <w:szCs w:val="28"/>
        </w:rPr>
        <w:t xml:space="preserve"> </w:t>
      </w:r>
      <w:r>
        <w:rPr>
          <w:sz w:val="28"/>
          <w:szCs w:val="28"/>
        </w:rPr>
        <w:t>За счет школьного компонента учебного времени данные технологии допустимо изучать и как самостоятельные учебные курсы. Они могут быть представлены в варианте обязательных занятий: факультативных, групповых, кружковых и индивидуальных (по выбору). Следует активнее применять компьютеры на уроках технологии, т.к. это позволяет ставить и решать совершенно новые задачи, расширяет визуальный ряд доступной информации, позволяет накапливать анализационный видеоряд, помогает при создании технологических карт и схем, необходимых для создания творческих проектов</w:t>
      </w:r>
      <w:r w:rsidR="00AD0567">
        <w:rPr>
          <w:sz w:val="28"/>
          <w:szCs w:val="28"/>
        </w:rPr>
        <w:t>.</w:t>
      </w:r>
    </w:p>
    <w:p w:rsidR="00AD0567" w:rsidRDefault="003C390E" w:rsidP="006D4B50">
      <w:pPr>
        <w:jc w:val="center"/>
        <w:rPr>
          <w:b/>
          <w:sz w:val="28"/>
          <w:szCs w:val="28"/>
        </w:rPr>
      </w:pPr>
      <w:r w:rsidRPr="00BB09D4">
        <w:rPr>
          <w:b/>
          <w:sz w:val="28"/>
          <w:szCs w:val="28"/>
        </w:rPr>
        <w:t>Программы общеобразовательных</w:t>
      </w:r>
    </w:p>
    <w:p w:rsidR="003C390E" w:rsidRDefault="003C390E" w:rsidP="006D4B50">
      <w:pPr>
        <w:jc w:val="center"/>
        <w:rPr>
          <w:b/>
          <w:sz w:val="28"/>
          <w:szCs w:val="28"/>
        </w:rPr>
      </w:pPr>
      <w:r w:rsidRPr="00BB09D4">
        <w:rPr>
          <w:b/>
          <w:sz w:val="28"/>
          <w:szCs w:val="28"/>
        </w:rPr>
        <w:t>учреждений по «Технологии»</w:t>
      </w:r>
    </w:p>
    <w:p w:rsidR="003C390E" w:rsidRDefault="003C390E" w:rsidP="006D4B50">
      <w:pPr>
        <w:ind w:firstLine="709"/>
        <w:jc w:val="both"/>
        <w:rPr>
          <w:sz w:val="28"/>
          <w:szCs w:val="28"/>
        </w:rPr>
      </w:pPr>
      <w:r>
        <w:rPr>
          <w:sz w:val="28"/>
          <w:szCs w:val="28"/>
        </w:rPr>
        <w:t>1.</w:t>
      </w:r>
      <w:r w:rsidR="008D6C0A">
        <w:rPr>
          <w:sz w:val="28"/>
          <w:szCs w:val="28"/>
        </w:rPr>
        <w:t xml:space="preserve"> </w:t>
      </w:r>
      <w:r>
        <w:rPr>
          <w:sz w:val="28"/>
          <w:szCs w:val="28"/>
        </w:rPr>
        <w:t>Технология. 5</w:t>
      </w:r>
      <w:r w:rsidR="00CB4DA6">
        <w:rPr>
          <w:sz w:val="28"/>
          <w:szCs w:val="28"/>
        </w:rPr>
        <w:t xml:space="preserve"> </w:t>
      </w:r>
      <w:r>
        <w:rPr>
          <w:sz w:val="28"/>
          <w:szCs w:val="28"/>
        </w:rPr>
        <w:t>-</w:t>
      </w:r>
      <w:r w:rsidR="00CB4DA6">
        <w:rPr>
          <w:sz w:val="28"/>
          <w:szCs w:val="28"/>
        </w:rPr>
        <w:t xml:space="preserve"> </w:t>
      </w:r>
      <w:r>
        <w:rPr>
          <w:sz w:val="28"/>
          <w:szCs w:val="28"/>
        </w:rPr>
        <w:t xml:space="preserve">11 классы/Под. ред. В.Д. Симоненко, Ю.Л. Хотунцева. </w:t>
      </w:r>
      <w:r w:rsidR="00BE2358">
        <w:rPr>
          <w:sz w:val="28"/>
          <w:szCs w:val="28"/>
        </w:rPr>
        <w:t xml:space="preserve">- </w:t>
      </w:r>
      <w:r>
        <w:rPr>
          <w:sz w:val="28"/>
          <w:szCs w:val="28"/>
        </w:rPr>
        <w:t>6-е изд.</w:t>
      </w:r>
      <w:r w:rsidR="00BE2358">
        <w:rPr>
          <w:sz w:val="28"/>
          <w:szCs w:val="28"/>
        </w:rPr>
        <w:t xml:space="preserve"> </w:t>
      </w:r>
      <w:r>
        <w:rPr>
          <w:sz w:val="28"/>
          <w:szCs w:val="28"/>
        </w:rPr>
        <w:t>-</w:t>
      </w:r>
      <w:r w:rsidR="00BE2358">
        <w:rPr>
          <w:sz w:val="28"/>
          <w:szCs w:val="28"/>
        </w:rPr>
        <w:t xml:space="preserve"> </w:t>
      </w:r>
      <w:r>
        <w:rPr>
          <w:sz w:val="28"/>
          <w:szCs w:val="28"/>
        </w:rPr>
        <w:t>М.: Просвещение, 2007.</w:t>
      </w:r>
    </w:p>
    <w:p w:rsidR="003C390E" w:rsidRDefault="003C390E" w:rsidP="006D4B50">
      <w:pPr>
        <w:ind w:firstLine="709"/>
        <w:jc w:val="both"/>
        <w:rPr>
          <w:sz w:val="28"/>
          <w:szCs w:val="28"/>
        </w:rPr>
      </w:pPr>
      <w:r>
        <w:rPr>
          <w:sz w:val="28"/>
          <w:szCs w:val="28"/>
        </w:rPr>
        <w:t>2.</w:t>
      </w:r>
      <w:r w:rsidR="008D6C0A">
        <w:rPr>
          <w:sz w:val="28"/>
          <w:szCs w:val="28"/>
        </w:rPr>
        <w:t xml:space="preserve"> </w:t>
      </w:r>
      <w:r>
        <w:rPr>
          <w:sz w:val="28"/>
          <w:szCs w:val="28"/>
        </w:rPr>
        <w:t>Технология. 5</w:t>
      </w:r>
      <w:r w:rsidR="00CB4DA6">
        <w:rPr>
          <w:sz w:val="28"/>
          <w:szCs w:val="28"/>
        </w:rPr>
        <w:t xml:space="preserve"> </w:t>
      </w:r>
      <w:r>
        <w:rPr>
          <w:sz w:val="28"/>
          <w:szCs w:val="28"/>
        </w:rPr>
        <w:t>-</w:t>
      </w:r>
      <w:r w:rsidR="00CB4DA6">
        <w:rPr>
          <w:sz w:val="28"/>
          <w:szCs w:val="28"/>
        </w:rPr>
        <w:t xml:space="preserve"> </w:t>
      </w:r>
      <w:r>
        <w:rPr>
          <w:sz w:val="28"/>
          <w:szCs w:val="28"/>
        </w:rPr>
        <w:t>8 классы/Сост.</w:t>
      </w:r>
      <w:r w:rsidR="00BE2358">
        <w:rPr>
          <w:sz w:val="28"/>
          <w:szCs w:val="28"/>
        </w:rPr>
        <w:t xml:space="preserve">: </w:t>
      </w:r>
      <w:r>
        <w:rPr>
          <w:sz w:val="28"/>
          <w:szCs w:val="28"/>
        </w:rPr>
        <w:t>И.А. Сасова, А.В. Марченко.</w:t>
      </w:r>
      <w:r w:rsidR="00BE2358">
        <w:rPr>
          <w:sz w:val="28"/>
          <w:szCs w:val="28"/>
        </w:rPr>
        <w:t xml:space="preserve"> </w:t>
      </w:r>
      <w:r>
        <w:rPr>
          <w:sz w:val="28"/>
          <w:szCs w:val="28"/>
        </w:rPr>
        <w:t>-</w:t>
      </w:r>
      <w:r w:rsidR="00BE2358">
        <w:rPr>
          <w:sz w:val="28"/>
          <w:szCs w:val="28"/>
        </w:rPr>
        <w:t xml:space="preserve"> </w:t>
      </w:r>
      <w:r>
        <w:rPr>
          <w:sz w:val="28"/>
          <w:szCs w:val="28"/>
        </w:rPr>
        <w:t>М.: Вентана-Граф, 2006.</w:t>
      </w:r>
    </w:p>
    <w:p w:rsidR="003C390E" w:rsidRDefault="003C390E" w:rsidP="006D4B50">
      <w:pPr>
        <w:ind w:firstLine="709"/>
        <w:jc w:val="both"/>
        <w:rPr>
          <w:sz w:val="28"/>
          <w:szCs w:val="28"/>
        </w:rPr>
      </w:pPr>
      <w:r>
        <w:rPr>
          <w:sz w:val="28"/>
          <w:szCs w:val="28"/>
        </w:rPr>
        <w:t>3.</w:t>
      </w:r>
      <w:r w:rsidR="008D6C0A">
        <w:rPr>
          <w:sz w:val="28"/>
          <w:szCs w:val="28"/>
        </w:rPr>
        <w:t xml:space="preserve"> </w:t>
      </w:r>
      <w:r>
        <w:rPr>
          <w:sz w:val="28"/>
          <w:szCs w:val="28"/>
        </w:rPr>
        <w:t>Трудовое обучение в сельской школе. Сельский дом и семья: 5</w:t>
      </w:r>
      <w:r w:rsidR="00CB4DA6">
        <w:rPr>
          <w:sz w:val="28"/>
          <w:szCs w:val="28"/>
        </w:rPr>
        <w:t xml:space="preserve"> </w:t>
      </w:r>
      <w:r>
        <w:rPr>
          <w:sz w:val="28"/>
          <w:szCs w:val="28"/>
        </w:rPr>
        <w:t>-</w:t>
      </w:r>
      <w:r w:rsidR="00CB4DA6">
        <w:rPr>
          <w:sz w:val="28"/>
          <w:szCs w:val="28"/>
        </w:rPr>
        <w:t xml:space="preserve"> </w:t>
      </w:r>
      <w:r>
        <w:rPr>
          <w:sz w:val="28"/>
          <w:szCs w:val="28"/>
        </w:rPr>
        <w:t>9 классы/Под. ред. В.А. Кальней.</w:t>
      </w:r>
      <w:r w:rsidR="00BE2358">
        <w:rPr>
          <w:sz w:val="28"/>
          <w:szCs w:val="28"/>
        </w:rPr>
        <w:t xml:space="preserve"> </w:t>
      </w:r>
      <w:r>
        <w:rPr>
          <w:sz w:val="28"/>
          <w:szCs w:val="28"/>
        </w:rPr>
        <w:t>-</w:t>
      </w:r>
      <w:r w:rsidR="00BE2358">
        <w:rPr>
          <w:sz w:val="28"/>
          <w:szCs w:val="28"/>
        </w:rPr>
        <w:t xml:space="preserve"> </w:t>
      </w:r>
      <w:r>
        <w:rPr>
          <w:sz w:val="28"/>
          <w:szCs w:val="28"/>
        </w:rPr>
        <w:t>М.: Просвещение, 2001.</w:t>
      </w:r>
    </w:p>
    <w:p w:rsidR="003C390E" w:rsidRDefault="003C390E" w:rsidP="006D4B50">
      <w:pPr>
        <w:ind w:firstLine="709"/>
        <w:jc w:val="both"/>
        <w:rPr>
          <w:sz w:val="28"/>
          <w:szCs w:val="28"/>
        </w:rPr>
      </w:pPr>
      <w:r>
        <w:rPr>
          <w:sz w:val="28"/>
          <w:szCs w:val="28"/>
        </w:rPr>
        <w:t>4.</w:t>
      </w:r>
      <w:r w:rsidR="008D6C0A">
        <w:rPr>
          <w:sz w:val="28"/>
          <w:szCs w:val="28"/>
        </w:rPr>
        <w:t xml:space="preserve"> </w:t>
      </w:r>
      <w:r>
        <w:rPr>
          <w:sz w:val="28"/>
          <w:szCs w:val="28"/>
        </w:rPr>
        <w:t>Твоя профессиональная карьера: 8</w:t>
      </w:r>
      <w:r w:rsidR="00CB4DA6">
        <w:rPr>
          <w:sz w:val="28"/>
          <w:szCs w:val="28"/>
        </w:rPr>
        <w:t xml:space="preserve"> </w:t>
      </w:r>
      <w:r>
        <w:rPr>
          <w:sz w:val="28"/>
          <w:szCs w:val="28"/>
        </w:rPr>
        <w:t>-</w:t>
      </w:r>
      <w:r w:rsidR="00CB4DA6">
        <w:rPr>
          <w:sz w:val="28"/>
          <w:szCs w:val="28"/>
        </w:rPr>
        <w:t xml:space="preserve"> </w:t>
      </w:r>
      <w:r>
        <w:rPr>
          <w:sz w:val="28"/>
          <w:szCs w:val="28"/>
        </w:rPr>
        <w:t>9 классы.</w:t>
      </w:r>
      <w:r w:rsidR="00CB4DA6">
        <w:rPr>
          <w:sz w:val="28"/>
          <w:szCs w:val="28"/>
        </w:rPr>
        <w:t xml:space="preserve"> </w:t>
      </w:r>
      <w:r>
        <w:rPr>
          <w:sz w:val="28"/>
          <w:szCs w:val="28"/>
        </w:rPr>
        <w:t>-</w:t>
      </w:r>
      <w:r w:rsidR="00CB4DA6">
        <w:rPr>
          <w:sz w:val="28"/>
          <w:szCs w:val="28"/>
        </w:rPr>
        <w:t xml:space="preserve"> </w:t>
      </w:r>
      <w:r>
        <w:rPr>
          <w:sz w:val="28"/>
          <w:szCs w:val="28"/>
        </w:rPr>
        <w:t>М.: Просвещение, 2000.</w:t>
      </w:r>
    </w:p>
    <w:p w:rsidR="003C390E" w:rsidRPr="00BB09D4" w:rsidRDefault="003C390E" w:rsidP="006D4B50">
      <w:pPr>
        <w:ind w:firstLine="709"/>
        <w:jc w:val="both"/>
        <w:rPr>
          <w:sz w:val="28"/>
          <w:szCs w:val="28"/>
        </w:rPr>
      </w:pPr>
      <w:r>
        <w:rPr>
          <w:sz w:val="28"/>
          <w:szCs w:val="28"/>
        </w:rPr>
        <w:t>5.</w:t>
      </w:r>
      <w:r w:rsidR="008D6C0A">
        <w:rPr>
          <w:sz w:val="28"/>
          <w:szCs w:val="28"/>
        </w:rPr>
        <w:t xml:space="preserve"> </w:t>
      </w:r>
      <w:r>
        <w:rPr>
          <w:sz w:val="28"/>
          <w:szCs w:val="28"/>
        </w:rPr>
        <w:t>Черчение/Сост.</w:t>
      </w:r>
      <w:r w:rsidR="00CB4DA6">
        <w:rPr>
          <w:sz w:val="28"/>
          <w:szCs w:val="28"/>
        </w:rPr>
        <w:t>:</w:t>
      </w:r>
      <w:r>
        <w:rPr>
          <w:sz w:val="28"/>
          <w:szCs w:val="28"/>
        </w:rPr>
        <w:t xml:space="preserve"> В.В. Степакова, Л.Е. Самовольнова. – М.: Просвещение, 2001.</w:t>
      </w:r>
    </w:p>
    <w:p w:rsidR="00E40332" w:rsidRPr="0094436E" w:rsidRDefault="00E40332" w:rsidP="006D4B50">
      <w:pPr>
        <w:jc w:val="center"/>
        <w:rPr>
          <w:b/>
          <w:bCs/>
          <w:sz w:val="10"/>
          <w:szCs w:val="10"/>
        </w:rPr>
      </w:pPr>
    </w:p>
    <w:p w:rsidR="003C390E" w:rsidRPr="00BE2358" w:rsidRDefault="006D4B50" w:rsidP="006D4B50">
      <w:pPr>
        <w:jc w:val="center"/>
        <w:rPr>
          <w:b/>
          <w:bCs/>
          <w:sz w:val="27"/>
          <w:szCs w:val="27"/>
        </w:rPr>
      </w:pPr>
      <w:r w:rsidRPr="00BE2358">
        <w:rPr>
          <w:b/>
          <w:bCs/>
          <w:sz w:val="27"/>
          <w:szCs w:val="27"/>
        </w:rPr>
        <w:t>Ф</w:t>
      </w:r>
      <w:r w:rsidR="00BE2358">
        <w:rPr>
          <w:b/>
          <w:bCs/>
          <w:sz w:val="27"/>
          <w:szCs w:val="27"/>
        </w:rPr>
        <w:t>едеральный перечень учебников,</w:t>
      </w:r>
    </w:p>
    <w:p w:rsidR="00BE2358" w:rsidRDefault="006D4B50" w:rsidP="006D4B50">
      <w:pPr>
        <w:jc w:val="center"/>
        <w:rPr>
          <w:b/>
          <w:bCs/>
          <w:sz w:val="27"/>
          <w:szCs w:val="27"/>
        </w:rPr>
      </w:pPr>
      <w:r w:rsidRPr="00BE2358">
        <w:rPr>
          <w:b/>
          <w:bCs/>
          <w:sz w:val="27"/>
          <w:szCs w:val="27"/>
        </w:rPr>
        <w:t>рекомендованных Министерством образования и науки</w:t>
      </w:r>
    </w:p>
    <w:p w:rsidR="00BE2358" w:rsidRDefault="006D4B50" w:rsidP="006D4B50">
      <w:pPr>
        <w:jc w:val="center"/>
        <w:rPr>
          <w:b/>
          <w:bCs/>
          <w:sz w:val="27"/>
          <w:szCs w:val="27"/>
        </w:rPr>
      </w:pPr>
      <w:r w:rsidRPr="00BE2358">
        <w:rPr>
          <w:b/>
          <w:bCs/>
          <w:sz w:val="27"/>
          <w:szCs w:val="27"/>
        </w:rPr>
        <w:t>Российской Федерации к использованию в образовательном процессе</w:t>
      </w:r>
    </w:p>
    <w:p w:rsidR="003C390E" w:rsidRPr="00BE2358" w:rsidRDefault="006D4B50" w:rsidP="006D4B50">
      <w:pPr>
        <w:jc w:val="center"/>
        <w:rPr>
          <w:b/>
          <w:bCs/>
          <w:sz w:val="27"/>
          <w:szCs w:val="27"/>
        </w:rPr>
      </w:pPr>
      <w:r w:rsidRPr="00BE2358">
        <w:rPr>
          <w:b/>
          <w:bCs/>
          <w:sz w:val="27"/>
          <w:szCs w:val="27"/>
        </w:rPr>
        <w:t>в общеобразовательных учреждениях, на 2008</w:t>
      </w:r>
      <w:r w:rsidR="00BE2358">
        <w:rPr>
          <w:b/>
          <w:bCs/>
          <w:sz w:val="27"/>
          <w:szCs w:val="27"/>
        </w:rPr>
        <w:t xml:space="preserve"> - </w:t>
      </w:r>
      <w:r w:rsidRPr="00BE2358">
        <w:rPr>
          <w:b/>
          <w:bCs/>
          <w:sz w:val="27"/>
          <w:szCs w:val="27"/>
        </w:rPr>
        <w:t>2009 учебный год</w:t>
      </w:r>
    </w:p>
    <w:p w:rsidR="003C390E" w:rsidRPr="0094436E" w:rsidRDefault="003C390E" w:rsidP="003C390E">
      <w:pPr>
        <w:rPr>
          <w:b/>
          <w:bCs/>
          <w:sz w:val="10"/>
          <w:szCs w:val="1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5691"/>
        <w:gridCol w:w="1018"/>
        <w:gridCol w:w="2248"/>
      </w:tblGrid>
      <w:tr w:rsidR="003C390E" w:rsidRPr="00145677">
        <w:trPr>
          <w:trHeight w:val="349"/>
          <w:jc w:val="center"/>
        </w:trPr>
        <w:tc>
          <w:tcPr>
            <w:tcW w:w="354" w:type="pct"/>
            <w:shd w:val="clear" w:color="auto" w:fill="auto"/>
          </w:tcPr>
          <w:p w:rsidR="003C390E" w:rsidRPr="00145677" w:rsidRDefault="003C390E" w:rsidP="00E77E9C">
            <w:pPr>
              <w:jc w:val="center"/>
              <w:rPr>
                <w:b/>
                <w:bCs/>
                <w:sz w:val="25"/>
                <w:szCs w:val="25"/>
              </w:rPr>
            </w:pPr>
            <w:r w:rsidRPr="00145677">
              <w:rPr>
                <w:b/>
                <w:bCs/>
                <w:sz w:val="25"/>
                <w:szCs w:val="25"/>
              </w:rPr>
              <w:t>№ п/п</w:t>
            </w:r>
          </w:p>
        </w:tc>
        <w:tc>
          <w:tcPr>
            <w:tcW w:w="2952" w:type="pct"/>
            <w:shd w:val="clear" w:color="auto" w:fill="auto"/>
          </w:tcPr>
          <w:p w:rsidR="003C390E" w:rsidRPr="00145677" w:rsidRDefault="003C390E" w:rsidP="00BE2358">
            <w:pPr>
              <w:jc w:val="center"/>
              <w:rPr>
                <w:b/>
                <w:bCs/>
                <w:sz w:val="25"/>
                <w:szCs w:val="25"/>
              </w:rPr>
            </w:pPr>
            <w:r w:rsidRPr="00145677">
              <w:rPr>
                <w:b/>
                <w:bCs/>
                <w:sz w:val="25"/>
                <w:szCs w:val="25"/>
              </w:rPr>
              <w:t>Авторы, название учебника</w:t>
            </w:r>
          </w:p>
        </w:tc>
        <w:tc>
          <w:tcPr>
            <w:tcW w:w="528" w:type="pct"/>
            <w:shd w:val="clear" w:color="auto" w:fill="auto"/>
          </w:tcPr>
          <w:p w:rsidR="003C390E" w:rsidRPr="00145677" w:rsidRDefault="003C390E" w:rsidP="00BE2358">
            <w:pPr>
              <w:jc w:val="center"/>
              <w:rPr>
                <w:b/>
                <w:bCs/>
                <w:sz w:val="25"/>
                <w:szCs w:val="25"/>
              </w:rPr>
            </w:pPr>
            <w:r w:rsidRPr="00145677">
              <w:rPr>
                <w:b/>
                <w:bCs/>
                <w:sz w:val="25"/>
                <w:szCs w:val="25"/>
              </w:rPr>
              <w:t>Класс</w:t>
            </w:r>
          </w:p>
        </w:tc>
        <w:tc>
          <w:tcPr>
            <w:tcW w:w="1166" w:type="pct"/>
            <w:shd w:val="clear" w:color="auto" w:fill="auto"/>
          </w:tcPr>
          <w:p w:rsidR="003C390E" w:rsidRPr="00145677" w:rsidRDefault="003C390E" w:rsidP="00BE2358">
            <w:pPr>
              <w:jc w:val="center"/>
              <w:rPr>
                <w:b/>
                <w:bCs/>
                <w:sz w:val="25"/>
                <w:szCs w:val="25"/>
              </w:rPr>
            </w:pPr>
            <w:r w:rsidRPr="00145677">
              <w:rPr>
                <w:b/>
                <w:bCs/>
                <w:sz w:val="25"/>
                <w:szCs w:val="25"/>
              </w:rPr>
              <w:t>Издательство</w:t>
            </w:r>
          </w:p>
        </w:tc>
      </w:tr>
      <w:tr w:rsidR="00BE2358" w:rsidRPr="00145677">
        <w:trPr>
          <w:trHeight w:val="349"/>
          <w:jc w:val="center"/>
        </w:trPr>
        <w:tc>
          <w:tcPr>
            <w:tcW w:w="5000" w:type="pct"/>
            <w:gridSpan w:val="4"/>
            <w:shd w:val="clear" w:color="auto" w:fill="auto"/>
          </w:tcPr>
          <w:p w:rsidR="00BE2358" w:rsidRPr="00145677" w:rsidRDefault="00BE2358" w:rsidP="00E77E9C">
            <w:pPr>
              <w:jc w:val="center"/>
              <w:rPr>
                <w:b/>
                <w:bCs/>
                <w:sz w:val="25"/>
                <w:szCs w:val="25"/>
              </w:rPr>
            </w:pPr>
            <w:r w:rsidRPr="00145677">
              <w:rPr>
                <w:b/>
                <w:bCs/>
                <w:sz w:val="25"/>
                <w:szCs w:val="25"/>
              </w:rPr>
              <w:t>Технология</w:t>
            </w:r>
          </w:p>
        </w:tc>
      </w:tr>
      <w:tr w:rsidR="003C390E" w:rsidRPr="00145677">
        <w:trPr>
          <w:trHeight w:val="765"/>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w:t>
            </w:r>
          </w:p>
        </w:tc>
        <w:tc>
          <w:tcPr>
            <w:tcW w:w="2952" w:type="pct"/>
            <w:shd w:val="clear" w:color="auto" w:fill="auto"/>
          </w:tcPr>
          <w:p w:rsidR="003C390E" w:rsidRPr="00145677" w:rsidRDefault="003C390E" w:rsidP="006D4B50">
            <w:pPr>
              <w:rPr>
                <w:sz w:val="25"/>
                <w:szCs w:val="25"/>
              </w:rPr>
            </w:pPr>
            <w:r w:rsidRPr="00145677">
              <w:rPr>
                <w:sz w:val="25"/>
                <w:szCs w:val="25"/>
              </w:rPr>
              <w:t>Глозман Е.С., Глозман А.Е., Ставрова О.Б. и др.</w:t>
            </w:r>
            <w:r w:rsidR="00E77E9C">
              <w:rPr>
                <w:sz w:val="25"/>
                <w:szCs w:val="25"/>
              </w:rPr>
              <w:t>,</w:t>
            </w:r>
            <w:r w:rsidRPr="00145677">
              <w:rPr>
                <w:sz w:val="25"/>
                <w:szCs w:val="25"/>
              </w:rPr>
              <w:t xml:space="preserve"> под ред. Хотунцева Ю.Л.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5</w:t>
            </w:r>
          </w:p>
        </w:tc>
        <w:tc>
          <w:tcPr>
            <w:tcW w:w="1166" w:type="pct"/>
            <w:shd w:val="clear" w:color="auto" w:fill="auto"/>
          </w:tcPr>
          <w:p w:rsidR="003C390E" w:rsidRPr="00145677" w:rsidRDefault="003C390E" w:rsidP="006D4B50">
            <w:pPr>
              <w:rPr>
                <w:sz w:val="25"/>
                <w:szCs w:val="25"/>
              </w:rPr>
            </w:pPr>
            <w:r w:rsidRPr="00145677">
              <w:rPr>
                <w:sz w:val="25"/>
                <w:szCs w:val="25"/>
              </w:rPr>
              <w:t>Мнемозина</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2.</w:t>
            </w:r>
          </w:p>
        </w:tc>
        <w:tc>
          <w:tcPr>
            <w:tcW w:w="2952" w:type="pct"/>
            <w:shd w:val="clear" w:color="auto" w:fill="auto"/>
          </w:tcPr>
          <w:p w:rsidR="003C390E" w:rsidRPr="00145677" w:rsidRDefault="003C390E" w:rsidP="006D4B50">
            <w:pPr>
              <w:rPr>
                <w:sz w:val="25"/>
                <w:szCs w:val="25"/>
              </w:rPr>
            </w:pPr>
            <w:r w:rsidRPr="00145677">
              <w:rPr>
                <w:sz w:val="25"/>
                <w:szCs w:val="25"/>
              </w:rPr>
              <w:t>Глозман Е.С., Глозман А.Е., Ставрова О.Б. и др.</w:t>
            </w:r>
            <w:r w:rsidR="00E77E9C">
              <w:rPr>
                <w:sz w:val="25"/>
                <w:szCs w:val="25"/>
              </w:rPr>
              <w:t>,</w:t>
            </w:r>
            <w:r w:rsidRPr="00145677">
              <w:rPr>
                <w:sz w:val="25"/>
                <w:szCs w:val="25"/>
              </w:rPr>
              <w:t xml:space="preserve"> под ред. Хотунцева Ю.Л.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6</w:t>
            </w:r>
          </w:p>
        </w:tc>
        <w:tc>
          <w:tcPr>
            <w:tcW w:w="1166" w:type="pct"/>
            <w:shd w:val="clear" w:color="auto" w:fill="auto"/>
          </w:tcPr>
          <w:p w:rsidR="003C390E" w:rsidRPr="00145677" w:rsidRDefault="003C390E" w:rsidP="006D4B50">
            <w:pPr>
              <w:rPr>
                <w:sz w:val="25"/>
                <w:szCs w:val="25"/>
              </w:rPr>
            </w:pPr>
            <w:r w:rsidRPr="00145677">
              <w:rPr>
                <w:sz w:val="25"/>
                <w:szCs w:val="25"/>
              </w:rPr>
              <w:t>Мнемозина</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3.</w:t>
            </w:r>
          </w:p>
        </w:tc>
        <w:tc>
          <w:tcPr>
            <w:tcW w:w="2952" w:type="pct"/>
            <w:shd w:val="clear" w:color="auto" w:fill="auto"/>
          </w:tcPr>
          <w:p w:rsidR="003C390E" w:rsidRPr="00145677" w:rsidRDefault="003C390E" w:rsidP="006D4B50">
            <w:pPr>
              <w:rPr>
                <w:sz w:val="25"/>
                <w:szCs w:val="25"/>
              </w:rPr>
            </w:pPr>
            <w:r w:rsidRPr="00145677">
              <w:rPr>
                <w:sz w:val="25"/>
                <w:szCs w:val="25"/>
              </w:rPr>
              <w:t>Глозман Е.С., Глозман А.Е., Ставрова О.Б. и др.</w:t>
            </w:r>
            <w:r w:rsidR="00E77E9C">
              <w:rPr>
                <w:sz w:val="25"/>
                <w:szCs w:val="25"/>
              </w:rPr>
              <w:t>,</w:t>
            </w:r>
            <w:r w:rsidRPr="00145677">
              <w:rPr>
                <w:sz w:val="25"/>
                <w:szCs w:val="25"/>
              </w:rPr>
              <w:t xml:space="preserve"> под ред. Хотунцева Ю.Л.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7</w:t>
            </w:r>
          </w:p>
        </w:tc>
        <w:tc>
          <w:tcPr>
            <w:tcW w:w="1166" w:type="pct"/>
            <w:shd w:val="clear" w:color="auto" w:fill="auto"/>
          </w:tcPr>
          <w:p w:rsidR="003C390E" w:rsidRPr="00145677" w:rsidRDefault="003C390E" w:rsidP="006D4B50">
            <w:pPr>
              <w:rPr>
                <w:sz w:val="25"/>
                <w:szCs w:val="25"/>
              </w:rPr>
            </w:pPr>
            <w:r w:rsidRPr="00145677">
              <w:rPr>
                <w:sz w:val="25"/>
                <w:szCs w:val="25"/>
              </w:rPr>
              <w:t>Мнемозина</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4.</w:t>
            </w:r>
          </w:p>
        </w:tc>
        <w:tc>
          <w:tcPr>
            <w:tcW w:w="2952" w:type="pct"/>
            <w:shd w:val="clear" w:color="auto" w:fill="auto"/>
          </w:tcPr>
          <w:p w:rsidR="003C390E" w:rsidRPr="00145677" w:rsidRDefault="003C390E" w:rsidP="006D4B50">
            <w:pPr>
              <w:rPr>
                <w:sz w:val="25"/>
                <w:szCs w:val="25"/>
              </w:rPr>
            </w:pPr>
            <w:r w:rsidRPr="00145677">
              <w:rPr>
                <w:sz w:val="25"/>
                <w:szCs w:val="25"/>
              </w:rPr>
              <w:t>Павлова А.А., Корзинова Е.И. Технология. Черчение и графика</w:t>
            </w:r>
          </w:p>
        </w:tc>
        <w:tc>
          <w:tcPr>
            <w:tcW w:w="528" w:type="pct"/>
            <w:shd w:val="clear" w:color="auto" w:fill="auto"/>
          </w:tcPr>
          <w:p w:rsidR="003C390E" w:rsidRPr="00145677" w:rsidRDefault="003C390E" w:rsidP="00BE2358">
            <w:pPr>
              <w:jc w:val="center"/>
              <w:rPr>
                <w:sz w:val="25"/>
                <w:szCs w:val="25"/>
              </w:rPr>
            </w:pPr>
            <w:r w:rsidRPr="00145677">
              <w:rPr>
                <w:sz w:val="25"/>
                <w:szCs w:val="25"/>
              </w:rPr>
              <w:t>8-9</w:t>
            </w:r>
          </w:p>
        </w:tc>
        <w:tc>
          <w:tcPr>
            <w:tcW w:w="1166" w:type="pct"/>
            <w:shd w:val="clear" w:color="auto" w:fill="auto"/>
          </w:tcPr>
          <w:p w:rsidR="003C390E" w:rsidRPr="00145677" w:rsidRDefault="003C390E" w:rsidP="006D4B50">
            <w:pPr>
              <w:rPr>
                <w:sz w:val="25"/>
                <w:szCs w:val="25"/>
              </w:rPr>
            </w:pPr>
            <w:r w:rsidRPr="00145677">
              <w:rPr>
                <w:sz w:val="25"/>
                <w:szCs w:val="25"/>
              </w:rPr>
              <w:t>Мнемозина</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5.</w:t>
            </w:r>
          </w:p>
        </w:tc>
        <w:tc>
          <w:tcPr>
            <w:tcW w:w="2952" w:type="pct"/>
            <w:shd w:val="clear" w:color="auto" w:fill="auto"/>
          </w:tcPr>
          <w:p w:rsidR="003C390E" w:rsidRPr="00145677" w:rsidRDefault="003C390E" w:rsidP="006D4B50">
            <w:pPr>
              <w:rPr>
                <w:sz w:val="25"/>
                <w:szCs w:val="25"/>
              </w:rPr>
            </w:pPr>
            <w:r w:rsidRPr="00145677">
              <w:rPr>
                <w:sz w:val="25"/>
                <w:szCs w:val="25"/>
              </w:rPr>
              <w:t>Крупская Ю.В., Лебедева Н.И., Литикова Л.В. и др.</w:t>
            </w:r>
            <w:r w:rsidR="00E77E9C">
              <w:rPr>
                <w:sz w:val="25"/>
                <w:szCs w:val="25"/>
              </w:rPr>
              <w:t>,</w:t>
            </w:r>
            <w:r w:rsidRPr="00145677">
              <w:rPr>
                <w:sz w:val="25"/>
                <w:szCs w:val="25"/>
              </w:rPr>
              <w:t xml:space="preserve"> под ред. Симоненко В.Д. Обслуживающий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5</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6.</w:t>
            </w:r>
          </w:p>
        </w:tc>
        <w:tc>
          <w:tcPr>
            <w:tcW w:w="2952" w:type="pct"/>
            <w:shd w:val="clear" w:color="auto" w:fill="auto"/>
          </w:tcPr>
          <w:p w:rsidR="003C390E" w:rsidRPr="00145677" w:rsidRDefault="003C390E" w:rsidP="006D4B50">
            <w:pPr>
              <w:rPr>
                <w:sz w:val="25"/>
                <w:szCs w:val="25"/>
              </w:rPr>
            </w:pPr>
            <w:r w:rsidRPr="00145677">
              <w:rPr>
                <w:sz w:val="25"/>
                <w:szCs w:val="25"/>
              </w:rPr>
              <w:t>Крупская Ю.В., Лебедева Н.И., Литикова Л.В. и др.</w:t>
            </w:r>
            <w:r w:rsidR="00E77E9C">
              <w:rPr>
                <w:sz w:val="25"/>
                <w:szCs w:val="25"/>
              </w:rPr>
              <w:t>,</w:t>
            </w:r>
            <w:r w:rsidRPr="00145677">
              <w:rPr>
                <w:sz w:val="25"/>
                <w:szCs w:val="25"/>
              </w:rPr>
              <w:t xml:space="preserve"> под ред. Симоненко В.Д. Технология. Обслуживающий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6</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7.</w:t>
            </w:r>
          </w:p>
        </w:tc>
        <w:tc>
          <w:tcPr>
            <w:tcW w:w="2952" w:type="pct"/>
            <w:shd w:val="clear" w:color="auto" w:fill="auto"/>
          </w:tcPr>
          <w:p w:rsidR="003C390E" w:rsidRPr="00145677" w:rsidRDefault="003C390E" w:rsidP="006D4B50">
            <w:pPr>
              <w:rPr>
                <w:sz w:val="25"/>
                <w:szCs w:val="25"/>
              </w:rPr>
            </w:pPr>
            <w:r w:rsidRPr="00145677">
              <w:rPr>
                <w:sz w:val="25"/>
                <w:szCs w:val="25"/>
              </w:rPr>
              <w:t>Самородский П.С., Симоненко В.Д., Тищенко А.Т.</w:t>
            </w:r>
            <w:r w:rsidR="00E77E9C">
              <w:rPr>
                <w:sz w:val="25"/>
                <w:szCs w:val="25"/>
              </w:rPr>
              <w:t>,</w:t>
            </w:r>
            <w:r w:rsidRPr="00145677">
              <w:rPr>
                <w:sz w:val="25"/>
                <w:szCs w:val="25"/>
              </w:rPr>
              <w:t xml:space="preserve"> под ред. Симоненко В.Д.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6</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8.</w:t>
            </w:r>
          </w:p>
        </w:tc>
        <w:tc>
          <w:tcPr>
            <w:tcW w:w="2952" w:type="pct"/>
            <w:shd w:val="clear" w:color="auto" w:fill="auto"/>
          </w:tcPr>
          <w:p w:rsidR="003C390E" w:rsidRPr="00145677" w:rsidRDefault="003C390E" w:rsidP="006D4B50">
            <w:pPr>
              <w:rPr>
                <w:sz w:val="25"/>
                <w:szCs w:val="25"/>
              </w:rPr>
            </w:pPr>
            <w:r w:rsidRPr="00145677">
              <w:rPr>
                <w:sz w:val="25"/>
                <w:szCs w:val="25"/>
              </w:rPr>
              <w:t>Синица Н.В., Табурчак О.В., Кожина О.А. и др.</w:t>
            </w:r>
            <w:r w:rsidR="00E77E9C">
              <w:rPr>
                <w:sz w:val="25"/>
                <w:szCs w:val="25"/>
              </w:rPr>
              <w:t>,</w:t>
            </w:r>
            <w:r w:rsidRPr="00145677">
              <w:rPr>
                <w:sz w:val="25"/>
                <w:szCs w:val="25"/>
              </w:rPr>
              <w:t xml:space="preserve"> под ред. Симоненко В.Д. Технология. Обслуживающий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7</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9.</w:t>
            </w:r>
          </w:p>
        </w:tc>
        <w:tc>
          <w:tcPr>
            <w:tcW w:w="2952" w:type="pct"/>
            <w:shd w:val="clear" w:color="auto" w:fill="auto"/>
          </w:tcPr>
          <w:p w:rsidR="003C390E" w:rsidRPr="00145677" w:rsidRDefault="003C390E" w:rsidP="006D4B50">
            <w:pPr>
              <w:rPr>
                <w:sz w:val="25"/>
                <w:szCs w:val="25"/>
              </w:rPr>
            </w:pPr>
            <w:r w:rsidRPr="00145677">
              <w:rPr>
                <w:sz w:val="25"/>
                <w:szCs w:val="25"/>
              </w:rPr>
              <w:t>Самородский П.С., Симоненко В.Д., Тищенко А.Т.</w:t>
            </w:r>
            <w:r w:rsidR="00E77E9C">
              <w:rPr>
                <w:sz w:val="25"/>
                <w:szCs w:val="25"/>
              </w:rPr>
              <w:t>,</w:t>
            </w:r>
            <w:r w:rsidRPr="00145677">
              <w:rPr>
                <w:sz w:val="25"/>
                <w:szCs w:val="25"/>
              </w:rPr>
              <w:t xml:space="preserve"> под ред. Симоненко В.Д.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7</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10.</w:t>
            </w:r>
          </w:p>
        </w:tc>
        <w:tc>
          <w:tcPr>
            <w:tcW w:w="2952" w:type="pct"/>
            <w:shd w:val="clear" w:color="auto" w:fill="auto"/>
          </w:tcPr>
          <w:p w:rsidR="003C390E" w:rsidRPr="00145677" w:rsidRDefault="003C390E" w:rsidP="006D4B50">
            <w:pPr>
              <w:rPr>
                <w:sz w:val="25"/>
                <w:szCs w:val="25"/>
              </w:rPr>
            </w:pPr>
            <w:r w:rsidRPr="00145677">
              <w:rPr>
                <w:sz w:val="25"/>
                <w:szCs w:val="25"/>
              </w:rPr>
              <w:t>Гончаров Б.А., Елисеева Е.В., Электов А.А. и др.</w:t>
            </w:r>
            <w:r w:rsidR="00E77E9C">
              <w:rPr>
                <w:sz w:val="25"/>
                <w:szCs w:val="25"/>
              </w:rPr>
              <w:t>,</w:t>
            </w:r>
            <w:r w:rsidRPr="00145677">
              <w:rPr>
                <w:sz w:val="25"/>
                <w:szCs w:val="25"/>
              </w:rPr>
              <w:t xml:space="preserve"> под ред. Симоненко В.Д. Тех</w:t>
            </w:r>
            <w:r w:rsidR="00E77E9C">
              <w:rPr>
                <w:sz w:val="25"/>
                <w:szCs w:val="25"/>
              </w:rPr>
              <w:t>нология</w:t>
            </w:r>
          </w:p>
        </w:tc>
        <w:tc>
          <w:tcPr>
            <w:tcW w:w="528" w:type="pct"/>
            <w:shd w:val="clear" w:color="auto" w:fill="auto"/>
          </w:tcPr>
          <w:p w:rsidR="003C390E" w:rsidRPr="00145677" w:rsidRDefault="003C390E" w:rsidP="00BE2358">
            <w:pPr>
              <w:jc w:val="center"/>
              <w:rPr>
                <w:sz w:val="25"/>
                <w:szCs w:val="25"/>
              </w:rPr>
            </w:pPr>
            <w:r w:rsidRPr="00145677">
              <w:rPr>
                <w:sz w:val="25"/>
                <w:szCs w:val="25"/>
              </w:rPr>
              <w:t>8</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11.</w:t>
            </w:r>
          </w:p>
        </w:tc>
        <w:tc>
          <w:tcPr>
            <w:tcW w:w="2952" w:type="pct"/>
            <w:shd w:val="clear" w:color="auto" w:fill="auto"/>
          </w:tcPr>
          <w:p w:rsidR="003C390E" w:rsidRPr="00145677" w:rsidRDefault="003C390E" w:rsidP="006D4B50">
            <w:pPr>
              <w:rPr>
                <w:sz w:val="25"/>
                <w:szCs w:val="25"/>
              </w:rPr>
            </w:pPr>
            <w:r w:rsidRPr="00145677">
              <w:rPr>
                <w:sz w:val="25"/>
                <w:szCs w:val="25"/>
              </w:rPr>
              <w:t>Богатырев А.Н., Очинин О.П., Самородский П.С. и др.</w:t>
            </w:r>
            <w:r w:rsidR="00E77E9C">
              <w:rPr>
                <w:sz w:val="25"/>
                <w:szCs w:val="25"/>
              </w:rPr>
              <w:t>,</w:t>
            </w:r>
            <w:r w:rsidRPr="00145677">
              <w:rPr>
                <w:sz w:val="25"/>
                <w:szCs w:val="25"/>
              </w:rPr>
              <w:t xml:space="preserve"> под</w:t>
            </w:r>
            <w:r w:rsidR="00E77E9C">
              <w:rPr>
                <w:sz w:val="25"/>
                <w:szCs w:val="25"/>
              </w:rPr>
              <w:t xml:space="preserve"> ред. Симоненко В.Д. Технология</w:t>
            </w:r>
          </w:p>
        </w:tc>
        <w:tc>
          <w:tcPr>
            <w:tcW w:w="528" w:type="pct"/>
            <w:shd w:val="clear" w:color="auto" w:fill="auto"/>
          </w:tcPr>
          <w:p w:rsidR="003C390E" w:rsidRPr="00145677" w:rsidRDefault="003C390E" w:rsidP="00BE2358">
            <w:pPr>
              <w:jc w:val="center"/>
              <w:rPr>
                <w:sz w:val="25"/>
                <w:szCs w:val="25"/>
              </w:rPr>
            </w:pPr>
            <w:r w:rsidRPr="00145677">
              <w:rPr>
                <w:sz w:val="25"/>
                <w:szCs w:val="25"/>
              </w:rPr>
              <w:t>9</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12.</w:t>
            </w:r>
          </w:p>
        </w:tc>
        <w:tc>
          <w:tcPr>
            <w:tcW w:w="2952" w:type="pct"/>
            <w:shd w:val="clear" w:color="auto" w:fill="auto"/>
          </w:tcPr>
          <w:p w:rsidR="003C390E" w:rsidRPr="00145677" w:rsidRDefault="003C390E" w:rsidP="006D4B50">
            <w:pPr>
              <w:rPr>
                <w:sz w:val="25"/>
                <w:szCs w:val="25"/>
              </w:rPr>
            </w:pPr>
            <w:r w:rsidRPr="00145677">
              <w:rPr>
                <w:sz w:val="25"/>
                <w:szCs w:val="25"/>
              </w:rPr>
              <w:t>Павлова М.Б., Сасова И.А., Гуревич М.И. и др.</w:t>
            </w:r>
            <w:r w:rsidR="00E77E9C">
              <w:rPr>
                <w:sz w:val="25"/>
                <w:szCs w:val="25"/>
              </w:rPr>
              <w:t>,</w:t>
            </w:r>
            <w:r w:rsidRPr="00145677">
              <w:rPr>
                <w:sz w:val="25"/>
                <w:szCs w:val="25"/>
              </w:rPr>
              <w:t xml:space="preserve"> под ред. Сасовой И.А. Технология </w:t>
            </w:r>
          </w:p>
        </w:tc>
        <w:tc>
          <w:tcPr>
            <w:tcW w:w="528" w:type="pct"/>
            <w:shd w:val="clear" w:color="auto" w:fill="auto"/>
          </w:tcPr>
          <w:p w:rsidR="003C390E" w:rsidRPr="00145677" w:rsidRDefault="003C390E" w:rsidP="00BE2358">
            <w:pPr>
              <w:jc w:val="center"/>
              <w:rPr>
                <w:sz w:val="25"/>
                <w:szCs w:val="25"/>
              </w:rPr>
            </w:pPr>
            <w:r w:rsidRPr="00145677">
              <w:rPr>
                <w:sz w:val="25"/>
                <w:szCs w:val="25"/>
              </w:rPr>
              <w:t>5</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13.</w:t>
            </w:r>
          </w:p>
        </w:tc>
        <w:tc>
          <w:tcPr>
            <w:tcW w:w="2952" w:type="pct"/>
            <w:shd w:val="clear" w:color="auto" w:fill="auto"/>
          </w:tcPr>
          <w:p w:rsidR="003C390E" w:rsidRPr="00145677" w:rsidRDefault="003C390E" w:rsidP="006D4B50">
            <w:pPr>
              <w:rPr>
                <w:sz w:val="25"/>
                <w:szCs w:val="25"/>
              </w:rPr>
            </w:pPr>
            <w:r w:rsidRPr="00145677">
              <w:rPr>
                <w:sz w:val="25"/>
                <w:szCs w:val="25"/>
              </w:rPr>
              <w:t>Гуревич М.И., Сасова И.А., Павлова М.Б.</w:t>
            </w:r>
            <w:r w:rsidR="00E77E9C">
              <w:rPr>
                <w:sz w:val="25"/>
                <w:szCs w:val="25"/>
              </w:rPr>
              <w:t>,</w:t>
            </w:r>
            <w:r w:rsidRPr="00145677">
              <w:rPr>
                <w:sz w:val="25"/>
                <w:szCs w:val="25"/>
              </w:rPr>
              <w:t xml:space="preserve"> под ред. Сасовой И.А.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6</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14.</w:t>
            </w:r>
          </w:p>
        </w:tc>
        <w:tc>
          <w:tcPr>
            <w:tcW w:w="2952" w:type="pct"/>
            <w:shd w:val="clear" w:color="auto" w:fill="auto"/>
          </w:tcPr>
          <w:p w:rsidR="003C390E" w:rsidRPr="00145677" w:rsidRDefault="003C390E" w:rsidP="006D4B50">
            <w:pPr>
              <w:rPr>
                <w:sz w:val="25"/>
                <w:szCs w:val="25"/>
              </w:rPr>
            </w:pPr>
            <w:r w:rsidRPr="00145677">
              <w:rPr>
                <w:sz w:val="25"/>
                <w:szCs w:val="25"/>
              </w:rPr>
              <w:t>Павлова М.Б., Сасова И.А., Гуревич М.И.</w:t>
            </w:r>
            <w:r w:rsidR="00E77E9C">
              <w:rPr>
                <w:sz w:val="25"/>
                <w:szCs w:val="25"/>
              </w:rPr>
              <w:t>,</w:t>
            </w:r>
            <w:r w:rsidRPr="00145677">
              <w:rPr>
                <w:sz w:val="25"/>
                <w:szCs w:val="25"/>
              </w:rPr>
              <w:t xml:space="preserve"> под ред. Сасовой И.А. Технология. Обслуживающий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6</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15.</w:t>
            </w:r>
          </w:p>
        </w:tc>
        <w:tc>
          <w:tcPr>
            <w:tcW w:w="2952" w:type="pct"/>
            <w:shd w:val="clear" w:color="auto" w:fill="auto"/>
          </w:tcPr>
          <w:p w:rsidR="003C390E" w:rsidRPr="00145677" w:rsidRDefault="003C390E" w:rsidP="006D4B50">
            <w:pPr>
              <w:rPr>
                <w:sz w:val="25"/>
                <w:szCs w:val="25"/>
              </w:rPr>
            </w:pPr>
            <w:r w:rsidRPr="00145677">
              <w:rPr>
                <w:sz w:val="25"/>
                <w:szCs w:val="25"/>
              </w:rPr>
              <w:t>Гуревич М.И., Сасова И.А., Павлова М.Б.</w:t>
            </w:r>
            <w:r w:rsidR="00E77E9C">
              <w:rPr>
                <w:sz w:val="25"/>
                <w:szCs w:val="25"/>
              </w:rPr>
              <w:t>,</w:t>
            </w:r>
            <w:r w:rsidRPr="00145677">
              <w:rPr>
                <w:sz w:val="25"/>
                <w:szCs w:val="25"/>
              </w:rPr>
              <w:t xml:space="preserve"> под ред. Сасовой И.А. Технология. Технический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7</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16.</w:t>
            </w:r>
          </w:p>
        </w:tc>
        <w:tc>
          <w:tcPr>
            <w:tcW w:w="2952" w:type="pct"/>
            <w:shd w:val="clear" w:color="auto" w:fill="auto"/>
          </w:tcPr>
          <w:p w:rsidR="003C390E" w:rsidRPr="00145677" w:rsidRDefault="003C390E" w:rsidP="006D4B50">
            <w:pPr>
              <w:rPr>
                <w:sz w:val="25"/>
                <w:szCs w:val="25"/>
              </w:rPr>
            </w:pPr>
            <w:r w:rsidRPr="00145677">
              <w:rPr>
                <w:sz w:val="25"/>
                <w:szCs w:val="25"/>
              </w:rPr>
              <w:t>Павлова М.Б., Шарутина А.Ю., Сасова И.А.</w:t>
            </w:r>
            <w:r w:rsidR="00E77E9C">
              <w:rPr>
                <w:sz w:val="25"/>
                <w:szCs w:val="25"/>
              </w:rPr>
              <w:t>,</w:t>
            </w:r>
            <w:r w:rsidRPr="00145677">
              <w:rPr>
                <w:sz w:val="25"/>
                <w:szCs w:val="25"/>
              </w:rPr>
              <w:t xml:space="preserve"> под ред. Сасовой И.А. Технология. Обслуживающий труд</w:t>
            </w:r>
          </w:p>
        </w:tc>
        <w:tc>
          <w:tcPr>
            <w:tcW w:w="528" w:type="pct"/>
            <w:shd w:val="clear" w:color="auto" w:fill="auto"/>
          </w:tcPr>
          <w:p w:rsidR="003C390E" w:rsidRPr="00145677" w:rsidRDefault="003C390E" w:rsidP="00BE2358">
            <w:pPr>
              <w:jc w:val="center"/>
              <w:rPr>
                <w:sz w:val="25"/>
                <w:szCs w:val="25"/>
              </w:rPr>
            </w:pPr>
            <w:r w:rsidRPr="00145677">
              <w:rPr>
                <w:sz w:val="25"/>
                <w:szCs w:val="25"/>
              </w:rPr>
              <w:t>7</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17.</w:t>
            </w:r>
          </w:p>
        </w:tc>
        <w:tc>
          <w:tcPr>
            <w:tcW w:w="2952" w:type="pct"/>
            <w:shd w:val="clear" w:color="auto" w:fill="auto"/>
          </w:tcPr>
          <w:p w:rsidR="003C390E" w:rsidRPr="00145677" w:rsidRDefault="003C390E" w:rsidP="006D4B50">
            <w:pPr>
              <w:rPr>
                <w:sz w:val="25"/>
                <w:szCs w:val="25"/>
              </w:rPr>
            </w:pPr>
            <w:r w:rsidRPr="00145677">
              <w:rPr>
                <w:sz w:val="25"/>
                <w:szCs w:val="25"/>
              </w:rPr>
              <w:t>Леонтьев А.В., Капустин В.С., Сасова И.А.</w:t>
            </w:r>
            <w:r w:rsidR="00E77E9C">
              <w:rPr>
                <w:sz w:val="25"/>
                <w:szCs w:val="25"/>
              </w:rPr>
              <w:t>,</w:t>
            </w:r>
            <w:r w:rsidRPr="00145677">
              <w:rPr>
                <w:sz w:val="25"/>
                <w:szCs w:val="25"/>
              </w:rPr>
              <w:t xml:space="preserve"> под ред. Сасовой И.А. Технология </w:t>
            </w:r>
          </w:p>
        </w:tc>
        <w:tc>
          <w:tcPr>
            <w:tcW w:w="528" w:type="pct"/>
            <w:shd w:val="clear" w:color="auto" w:fill="auto"/>
          </w:tcPr>
          <w:p w:rsidR="003C390E" w:rsidRPr="00145677" w:rsidRDefault="003C390E" w:rsidP="00BE2358">
            <w:pPr>
              <w:jc w:val="center"/>
              <w:rPr>
                <w:sz w:val="25"/>
                <w:szCs w:val="25"/>
              </w:rPr>
            </w:pPr>
            <w:r w:rsidRPr="00145677">
              <w:rPr>
                <w:sz w:val="25"/>
                <w:szCs w:val="25"/>
              </w:rPr>
              <w:t>8</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18.</w:t>
            </w:r>
          </w:p>
        </w:tc>
        <w:tc>
          <w:tcPr>
            <w:tcW w:w="2952" w:type="pct"/>
            <w:shd w:val="clear" w:color="auto" w:fill="auto"/>
          </w:tcPr>
          <w:p w:rsidR="003C390E" w:rsidRPr="00145677" w:rsidRDefault="003C390E" w:rsidP="006D4B50">
            <w:pPr>
              <w:rPr>
                <w:sz w:val="25"/>
                <w:szCs w:val="25"/>
              </w:rPr>
            </w:pPr>
            <w:r w:rsidRPr="00145677">
              <w:rPr>
                <w:sz w:val="25"/>
                <w:szCs w:val="25"/>
              </w:rPr>
              <w:t>Гапоненко А.В., Кропивянская С.О., Кузина О.В. и др.</w:t>
            </w:r>
            <w:r w:rsidR="00E77E9C">
              <w:rPr>
                <w:sz w:val="25"/>
                <w:szCs w:val="25"/>
              </w:rPr>
              <w:t>,</w:t>
            </w:r>
            <w:r w:rsidRPr="00145677">
              <w:rPr>
                <w:sz w:val="25"/>
                <w:szCs w:val="25"/>
              </w:rPr>
              <w:t xml:space="preserve"> под ред. Чистяковой С.Н. Технология  (базовый уровень)</w:t>
            </w:r>
          </w:p>
        </w:tc>
        <w:tc>
          <w:tcPr>
            <w:tcW w:w="528" w:type="pct"/>
            <w:shd w:val="clear" w:color="auto" w:fill="auto"/>
          </w:tcPr>
          <w:p w:rsidR="003C390E" w:rsidRPr="00145677" w:rsidRDefault="003C390E" w:rsidP="00BE2358">
            <w:pPr>
              <w:jc w:val="center"/>
              <w:rPr>
                <w:sz w:val="25"/>
                <w:szCs w:val="25"/>
              </w:rPr>
            </w:pPr>
            <w:r w:rsidRPr="00145677">
              <w:rPr>
                <w:sz w:val="25"/>
                <w:szCs w:val="25"/>
              </w:rPr>
              <w:t>10-11</w:t>
            </w:r>
          </w:p>
        </w:tc>
        <w:tc>
          <w:tcPr>
            <w:tcW w:w="1166" w:type="pct"/>
            <w:shd w:val="clear" w:color="auto" w:fill="auto"/>
          </w:tcPr>
          <w:p w:rsidR="003C390E" w:rsidRPr="00145677" w:rsidRDefault="003C390E" w:rsidP="006D4B50">
            <w:pPr>
              <w:rPr>
                <w:sz w:val="25"/>
                <w:szCs w:val="25"/>
              </w:rPr>
            </w:pPr>
            <w:r w:rsidRPr="00145677">
              <w:rPr>
                <w:sz w:val="25"/>
                <w:szCs w:val="25"/>
              </w:rPr>
              <w:t>Просвещение</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19.</w:t>
            </w:r>
          </w:p>
        </w:tc>
        <w:tc>
          <w:tcPr>
            <w:tcW w:w="2952" w:type="pct"/>
            <w:shd w:val="clear" w:color="auto" w:fill="auto"/>
          </w:tcPr>
          <w:p w:rsidR="003C390E" w:rsidRPr="00145677" w:rsidRDefault="00E40332" w:rsidP="006D4B50">
            <w:pPr>
              <w:rPr>
                <w:sz w:val="25"/>
                <w:szCs w:val="25"/>
              </w:rPr>
            </w:pPr>
            <w:r>
              <w:rPr>
                <w:sz w:val="25"/>
                <w:szCs w:val="25"/>
              </w:rPr>
              <w:t xml:space="preserve">Семенова Г.Ю. Технология </w:t>
            </w:r>
            <w:r w:rsidR="003C390E" w:rsidRPr="00145677">
              <w:rPr>
                <w:sz w:val="25"/>
                <w:szCs w:val="25"/>
              </w:rPr>
              <w:t>(профильный уровень)</w:t>
            </w:r>
          </w:p>
        </w:tc>
        <w:tc>
          <w:tcPr>
            <w:tcW w:w="528" w:type="pct"/>
            <w:shd w:val="clear" w:color="auto" w:fill="auto"/>
          </w:tcPr>
          <w:p w:rsidR="003C390E" w:rsidRPr="00145677" w:rsidRDefault="003C390E" w:rsidP="00BE2358">
            <w:pPr>
              <w:jc w:val="center"/>
              <w:rPr>
                <w:sz w:val="25"/>
                <w:szCs w:val="25"/>
              </w:rPr>
            </w:pPr>
            <w:r w:rsidRPr="00145677">
              <w:rPr>
                <w:sz w:val="25"/>
                <w:szCs w:val="25"/>
              </w:rPr>
              <w:t>10-11</w:t>
            </w:r>
          </w:p>
        </w:tc>
        <w:tc>
          <w:tcPr>
            <w:tcW w:w="1166" w:type="pct"/>
            <w:shd w:val="clear" w:color="auto" w:fill="auto"/>
          </w:tcPr>
          <w:p w:rsidR="003C390E" w:rsidRPr="00145677" w:rsidRDefault="003C390E" w:rsidP="006D4B50">
            <w:pPr>
              <w:rPr>
                <w:sz w:val="25"/>
                <w:szCs w:val="25"/>
              </w:rPr>
            </w:pPr>
            <w:r w:rsidRPr="00145677">
              <w:rPr>
                <w:sz w:val="25"/>
                <w:szCs w:val="25"/>
              </w:rPr>
              <w:t>Вентана-Граф</w:t>
            </w:r>
          </w:p>
        </w:tc>
      </w:tr>
      <w:tr w:rsidR="00E77E9C" w:rsidRPr="00145677">
        <w:trPr>
          <w:trHeight w:val="303"/>
          <w:jc w:val="center"/>
        </w:trPr>
        <w:tc>
          <w:tcPr>
            <w:tcW w:w="5000" w:type="pct"/>
            <w:gridSpan w:val="4"/>
            <w:shd w:val="clear" w:color="auto" w:fill="auto"/>
          </w:tcPr>
          <w:p w:rsidR="00E77E9C" w:rsidRPr="00145677" w:rsidRDefault="00E77E9C" w:rsidP="00E77E9C">
            <w:pPr>
              <w:jc w:val="center"/>
              <w:rPr>
                <w:sz w:val="25"/>
                <w:szCs w:val="25"/>
              </w:rPr>
            </w:pPr>
            <w:r w:rsidRPr="00145677">
              <w:rPr>
                <w:b/>
                <w:bCs/>
                <w:sz w:val="25"/>
                <w:szCs w:val="25"/>
              </w:rPr>
              <w:t>Черчение</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1.</w:t>
            </w:r>
          </w:p>
        </w:tc>
        <w:tc>
          <w:tcPr>
            <w:tcW w:w="2952" w:type="pct"/>
            <w:shd w:val="clear" w:color="auto" w:fill="auto"/>
          </w:tcPr>
          <w:p w:rsidR="003C390E" w:rsidRPr="00145677" w:rsidRDefault="003C390E" w:rsidP="006D4B50">
            <w:pPr>
              <w:rPr>
                <w:sz w:val="25"/>
                <w:szCs w:val="25"/>
              </w:rPr>
            </w:pPr>
            <w:r w:rsidRPr="00145677">
              <w:rPr>
                <w:sz w:val="25"/>
                <w:szCs w:val="25"/>
              </w:rPr>
              <w:t xml:space="preserve">Ботвинников А.Д., Виноградов В.Н., Вышнепольский И.С. Черчение </w:t>
            </w:r>
          </w:p>
        </w:tc>
        <w:tc>
          <w:tcPr>
            <w:tcW w:w="528" w:type="pct"/>
            <w:shd w:val="clear" w:color="auto" w:fill="auto"/>
          </w:tcPr>
          <w:p w:rsidR="003C390E" w:rsidRPr="00145677" w:rsidRDefault="003C390E" w:rsidP="00BE2358">
            <w:pPr>
              <w:jc w:val="center"/>
              <w:rPr>
                <w:sz w:val="25"/>
                <w:szCs w:val="25"/>
              </w:rPr>
            </w:pPr>
            <w:r w:rsidRPr="00145677">
              <w:rPr>
                <w:sz w:val="25"/>
                <w:szCs w:val="25"/>
              </w:rPr>
              <w:t>9</w:t>
            </w:r>
          </w:p>
        </w:tc>
        <w:tc>
          <w:tcPr>
            <w:tcW w:w="1166" w:type="pct"/>
            <w:shd w:val="clear" w:color="auto" w:fill="auto"/>
          </w:tcPr>
          <w:p w:rsidR="003C390E" w:rsidRPr="00145677" w:rsidRDefault="003C390E" w:rsidP="006D4B50">
            <w:pPr>
              <w:rPr>
                <w:sz w:val="25"/>
                <w:szCs w:val="25"/>
              </w:rPr>
            </w:pPr>
            <w:r w:rsidRPr="00145677">
              <w:rPr>
                <w:sz w:val="25"/>
                <w:szCs w:val="25"/>
              </w:rPr>
              <w:t>АСТ, Астрель</w:t>
            </w:r>
          </w:p>
        </w:tc>
      </w:tr>
      <w:tr w:rsidR="003C390E" w:rsidRPr="00145677">
        <w:trPr>
          <w:trHeight w:val="293"/>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2.</w:t>
            </w:r>
          </w:p>
        </w:tc>
        <w:tc>
          <w:tcPr>
            <w:tcW w:w="2952" w:type="pct"/>
            <w:shd w:val="clear" w:color="auto" w:fill="auto"/>
          </w:tcPr>
          <w:p w:rsidR="003C390E" w:rsidRPr="00145677" w:rsidRDefault="003C390E" w:rsidP="006D4B50">
            <w:pPr>
              <w:rPr>
                <w:sz w:val="25"/>
                <w:szCs w:val="25"/>
              </w:rPr>
            </w:pPr>
            <w:r w:rsidRPr="00145677">
              <w:rPr>
                <w:sz w:val="25"/>
                <w:szCs w:val="25"/>
              </w:rPr>
              <w:t>Гордеенко Н.А., Степакова В.В. Черче</w:t>
            </w:r>
            <w:r w:rsidR="00E77E9C">
              <w:rPr>
                <w:sz w:val="25"/>
                <w:szCs w:val="25"/>
              </w:rPr>
              <w:t>ние</w:t>
            </w:r>
          </w:p>
        </w:tc>
        <w:tc>
          <w:tcPr>
            <w:tcW w:w="528" w:type="pct"/>
            <w:shd w:val="clear" w:color="auto" w:fill="auto"/>
          </w:tcPr>
          <w:p w:rsidR="003C390E" w:rsidRPr="00145677" w:rsidRDefault="003C390E" w:rsidP="00BE2358">
            <w:pPr>
              <w:jc w:val="center"/>
              <w:rPr>
                <w:sz w:val="25"/>
                <w:szCs w:val="25"/>
              </w:rPr>
            </w:pPr>
            <w:r w:rsidRPr="00145677">
              <w:rPr>
                <w:sz w:val="25"/>
                <w:szCs w:val="25"/>
              </w:rPr>
              <w:t>9</w:t>
            </w:r>
          </w:p>
        </w:tc>
        <w:tc>
          <w:tcPr>
            <w:tcW w:w="1166" w:type="pct"/>
            <w:shd w:val="clear" w:color="auto" w:fill="auto"/>
          </w:tcPr>
          <w:p w:rsidR="003C390E" w:rsidRPr="00145677" w:rsidRDefault="003C390E" w:rsidP="006D4B50">
            <w:pPr>
              <w:rPr>
                <w:sz w:val="25"/>
                <w:szCs w:val="25"/>
              </w:rPr>
            </w:pPr>
            <w:r w:rsidRPr="00145677">
              <w:rPr>
                <w:sz w:val="25"/>
                <w:szCs w:val="25"/>
              </w:rPr>
              <w:t>АСТ, Астрель</w:t>
            </w:r>
          </w:p>
        </w:tc>
      </w:tr>
      <w:tr w:rsidR="003C390E" w:rsidRPr="00145677">
        <w:trPr>
          <w:trHeight w:val="510"/>
          <w:jc w:val="center"/>
        </w:trPr>
        <w:tc>
          <w:tcPr>
            <w:tcW w:w="354" w:type="pct"/>
            <w:shd w:val="clear" w:color="auto" w:fill="auto"/>
          </w:tcPr>
          <w:p w:rsidR="003C390E" w:rsidRPr="00BE2358" w:rsidRDefault="003C390E" w:rsidP="00E77E9C">
            <w:pPr>
              <w:jc w:val="center"/>
              <w:rPr>
                <w:bCs/>
                <w:sz w:val="25"/>
                <w:szCs w:val="25"/>
              </w:rPr>
            </w:pPr>
            <w:r w:rsidRPr="00BE2358">
              <w:rPr>
                <w:bCs/>
                <w:sz w:val="25"/>
                <w:szCs w:val="25"/>
              </w:rPr>
              <w:t>3.</w:t>
            </w:r>
          </w:p>
        </w:tc>
        <w:tc>
          <w:tcPr>
            <w:tcW w:w="2952" w:type="pct"/>
            <w:shd w:val="clear" w:color="auto" w:fill="auto"/>
          </w:tcPr>
          <w:p w:rsidR="003C390E" w:rsidRPr="00145677" w:rsidRDefault="003C390E" w:rsidP="006D4B50">
            <w:pPr>
              <w:rPr>
                <w:sz w:val="25"/>
                <w:szCs w:val="25"/>
              </w:rPr>
            </w:pPr>
            <w:r w:rsidRPr="00145677">
              <w:rPr>
                <w:sz w:val="25"/>
                <w:szCs w:val="25"/>
              </w:rPr>
              <w:t>Степакова В.В., Анисимова Л.Н., Курцаева Л.В., Шершевская А.И.</w:t>
            </w:r>
            <w:r w:rsidR="00E77E9C">
              <w:rPr>
                <w:sz w:val="25"/>
                <w:szCs w:val="25"/>
              </w:rPr>
              <w:t>,</w:t>
            </w:r>
            <w:r w:rsidRPr="00145677">
              <w:rPr>
                <w:sz w:val="25"/>
                <w:szCs w:val="25"/>
              </w:rPr>
              <w:t xml:space="preserve"> под ред. Степаковой В.В. Чер</w:t>
            </w:r>
            <w:r w:rsidR="00E77E9C">
              <w:rPr>
                <w:sz w:val="25"/>
                <w:szCs w:val="25"/>
              </w:rPr>
              <w:t>чение</w:t>
            </w:r>
          </w:p>
        </w:tc>
        <w:tc>
          <w:tcPr>
            <w:tcW w:w="528" w:type="pct"/>
            <w:shd w:val="clear" w:color="auto" w:fill="auto"/>
          </w:tcPr>
          <w:p w:rsidR="003C390E" w:rsidRPr="00145677" w:rsidRDefault="003C390E" w:rsidP="00BE2358">
            <w:pPr>
              <w:jc w:val="center"/>
              <w:rPr>
                <w:sz w:val="25"/>
                <w:szCs w:val="25"/>
              </w:rPr>
            </w:pPr>
            <w:r w:rsidRPr="00145677">
              <w:rPr>
                <w:sz w:val="25"/>
                <w:szCs w:val="25"/>
              </w:rPr>
              <w:t>9</w:t>
            </w:r>
          </w:p>
        </w:tc>
        <w:tc>
          <w:tcPr>
            <w:tcW w:w="1166" w:type="pct"/>
            <w:shd w:val="clear" w:color="auto" w:fill="auto"/>
          </w:tcPr>
          <w:p w:rsidR="003C390E" w:rsidRPr="00145677" w:rsidRDefault="003C390E" w:rsidP="006D4B50">
            <w:pPr>
              <w:rPr>
                <w:sz w:val="25"/>
                <w:szCs w:val="25"/>
              </w:rPr>
            </w:pPr>
            <w:r w:rsidRPr="00145677">
              <w:rPr>
                <w:sz w:val="25"/>
                <w:szCs w:val="25"/>
              </w:rPr>
              <w:t>Просвещение</w:t>
            </w:r>
          </w:p>
        </w:tc>
      </w:tr>
    </w:tbl>
    <w:p w:rsidR="00E77E9C" w:rsidRPr="00E77E9C" w:rsidRDefault="00E77E9C" w:rsidP="00145677">
      <w:pPr>
        <w:jc w:val="center"/>
        <w:rPr>
          <w:b/>
          <w:bCs/>
          <w:sz w:val="16"/>
          <w:szCs w:val="16"/>
        </w:rPr>
      </w:pPr>
    </w:p>
    <w:p w:rsidR="003C390E" w:rsidRPr="00E77E9C" w:rsidRDefault="00145677" w:rsidP="00145677">
      <w:pPr>
        <w:jc w:val="center"/>
        <w:rPr>
          <w:b/>
          <w:bCs/>
          <w:sz w:val="27"/>
          <w:szCs w:val="27"/>
        </w:rPr>
      </w:pPr>
      <w:r w:rsidRPr="00E77E9C">
        <w:rPr>
          <w:b/>
          <w:bCs/>
          <w:sz w:val="27"/>
          <w:szCs w:val="27"/>
        </w:rPr>
        <w:t>Федеральный перечень учебников,</w:t>
      </w:r>
    </w:p>
    <w:p w:rsidR="00E77E9C" w:rsidRDefault="00145677" w:rsidP="00145677">
      <w:pPr>
        <w:jc w:val="center"/>
        <w:rPr>
          <w:b/>
          <w:bCs/>
          <w:sz w:val="27"/>
          <w:szCs w:val="27"/>
        </w:rPr>
      </w:pPr>
      <w:r w:rsidRPr="00E77E9C">
        <w:rPr>
          <w:b/>
          <w:bCs/>
          <w:sz w:val="27"/>
          <w:szCs w:val="27"/>
        </w:rPr>
        <w:t>допущенных Министерством образования и науки</w:t>
      </w:r>
    </w:p>
    <w:p w:rsidR="00E77E9C" w:rsidRDefault="00145677" w:rsidP="00145677">
      <w:pPr>
        <w:jc w:val="center"/>
        <w:rPr>
          <w:b/>
          <w:bCs/>
          <w:sz w:val="27"/>
          <w:szCs w:val="27"/>
        </w:rPr>
      </w:pPr>
      <w:r w:rsidRPr="00E77E9C">
        <w:rPr>
          <w:b/>
          <w:bCs/>
          <w:sz w:val="27"/>
          <w:szCs w:val="27"/>
        </w:rPr>
        <w:t>Российской Федерации к использованию в образовательном процессе</w:t>
      </w:r>
    </w:p>
    <w:p w:rsidR="003C390E" w:rsidRPr="00E77E9C" w:rsidRDefault="00145677" w:rsidP="00145677">
      <w:pPr>
        <w:jc w:val="center"/>
        <w:rPr>
          <w:b/>
          <w:bCs/>
          <w:sz w:val="27"/>
          <w:szCs w:val="27"/>
        </w:rPr>
      </w:pPr>
      <w:r w:rsidRPr="00E77E9C">
        <w:rPr>
          <w:b/>
          <w:bCs/>
          <w:sz w:val="27"/>
          <w:szCs w:val="27"/>
        </w:rPr>
        <w:t>в общеобразовательных учреждениях, на 2008</w:t>
      </w:r>
      <w:r w:rsidR="00E77E9C">
        <w:rPr>
          <w:b/>
          <w:bCs/>
          <w:sz w:val="27"/>
          <w:szCs w:val="27"/>
        </w:rPr>
        <w:t xml:space="preserve"> - </w:t>
      </w:r>
      <w:r w:rsidRPr="00E77E9C">
        <w:rPr>
          <w:b/>
          <w:bCs/>
          <w:sz w:val="27"/>
          <w:szCs w:val="27"/>
        </w:rPr>
        <w:t>2009 учебный год</w:t>
      </w:r>
    </w:p>
    <w:p w:rsidR="003C390E" w:rsidRDefault="003C390E" w:rsidP="003C390E">
      <w:pPr>
        <w:shd w:val="clear" w:color="auto" w:fill="FFFFFF"/>
        <w:ind w:firstLine="720"/>
        <w:jc w:val="both"/>
        <w:rPr>
          <w:sz w:val="16"/>
          <w:szCs w:val="1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5647"/>
        <w:gridCol w:w="1072"/>
        <w:gridCol w:w="2259"/>
      </w:tblGrid>
      <w:tr w:rsidR="003C390E" w:rsidRPr="00145677">
        <w:trPr>
          <w:trHeight w:val="301"/>
          <w:jc w:val="center"/>
        </w:trPr>
        <w:tc>
          <w:tcPr>
            <w:tcW w:w="326" w:type="pct"/>
            <w:shd w:val="clear" w:color="auto" w:fill="auto"/>
          </w:tcPr>
          <w:p w:rsidR="00E77E9C" w:rsidRDefault="003C390E" w:rsidP="00E77E9C">
            <w:pPr>
              <w:jc w:val="center"/>
              <w:rPr>
                <w:b/>
                <w:bCs/>
                <w:sz w:val="25"/>
                <w:szCs w:val="25"/>
              </w:rPr>
            </w:pPr>
            <w:r w:rsidRPr="00145677">
              <w:rPr>
                <w:b/>
                <w:bCs/>
                <w:sz w:val="25"/>
                <w:szCs w:val="25"/>
              </w:rPr>
              <w:t>№</w:t>
            </w:r>
          </w:p>
          <w:p w:rsidR="003C390E" w:rsidRPr="00145677" w:rsidRDefault="003C390E" w:rsidP="00E77E9C">
            <w:pPr>
              <w:jc w:val="center"/>
              <w:rPr>
                <w:b/>
                <w:bCs/>
                <w:sz w:val="25"/>
                <w:szCs w:val="25"/>
              </w:rPr>
            </w:pPr>
            <w:r w:rsidRPr="00145677">
              <w:rPr>
                <w:b/>
                <w:bCs/>
                <w:sz w:val="25"/>
                <w:szCs w:val="25"/>
              </w:rPr>
              <w:t>п/п</w:t>
            </w:r>
          </w:p>
        </w:tc>
        <w:tc>
          <w:tcPr>
            <w:tcW w:w="2940" w:type="pct"/>
            <w:shd w:val="clear" w:color="auto" w:fill="auto"/>
          </w:tcPr>
          <w:p w:rsidR="003C390E" w:rsidRPr="00145677" w:rsidRDefault="003C390E" w:rsidP="00E77E9C">
            <w:pPr>
              <w:jc w:val="center"/>
              <w:rPr>
                <w:b/>
                <w:bCs/>
                <w:sz w:val="25"/>
                <w:szCs w:val="25"/>
              </w:rPr>
            </w:pPr>
            <w:r w:rsidRPr="00145677">
              <w:rPr>
                <w:b/>
                <w:bCs/>
                <w:sz w:val="25"/>
                <w:szCs w:val="25"/>
              </w:rPr>
              <w:t>Авторы, название учебника</w:t>
            </w:r>
          </w:p>
        </w:tc>
        <w:tc>
          <w:tcPr>
            <w:tcW w:w="558" w:type="pct"/>
            <w:shd w:val="clear" w:color="auto" w:fill="auto"/>
          </w:tcPr>
          <w:p w:rsidR="003C390E" w:rsidRPr="00145677" w:rsidRDefault="003C390E" w:rsidP="00E77E9C">
            <w:pPr>
              <w:jc w:val="center"/>
              <w:rPr>
                <w:b/>
                <w:bCs/>
                <w:sz w:val="25"/>
                <w:szCs w:val="25"/>
              </w:rPr>
            </w:pPr>
            <w:r w:rsidRPr="00145677">
              <w:rPr>
                <w:b/>
                <w:bCs/>
                <w:sz w:val="25"/>
                <w:szCs w:val="25"/>
              </w:rPr>
              <w:t>Класс</w:t>
            </w:r>
          </w:p>
        </w:tc>
        <w:tc>
          <w:tcPr>
            <w:tcW w:w="1176" w:type="pct"/>
            <w:shd w:val="clear" w:color="auto" w:fill="auto"/>
          </w:tcPr>
          <w:p w:rsidR="003C390E" w:rsidRPr="00145677" w:rsidRDefault="003C390E" w:rsidP="00E77E9C">
            <w:pPr>
              <w:jc w:val="center"/>
              <w:rPr>
                <w:b/>
                <w:bCs/>
                <w:sz w:val="25"/>
                <w:szCs w:val="25"/>
              </w:rPr>
            </w:pPr>
            <w:r w:rsidRPr="00145677">
              <w:rPr>
                <w:b/>
                <w:bCs/>
                <w:sz w:val="25"/>
                <w:szCs w:val="25"/>
              </w:rPr>
              <w:t>Издательство</w:t>
            </w:r>
          </w:p>
        </w:tc>
      </w:tr>
      <w:tr w:rsidR="00E77E9C" w:rsidRPr="00145677">
        <w:trPr>
          <w:trHeight w:val="301"/>
          <w:jc w:val="center"/>
        </w:trPr>
        <w:tc>
          <w:tcPr>
            <w:tcW w:w="5000" w:type="pct"/>
            <w:gridSpan w:val="4"/>
            <w:shd w:val="clear" w:color="auto" w:fill="auto"/>
          </w:tcPr>
          <w:p w:rsidR="00E77E9C" w:rsidRPr="00145677" w:rsidRDefault="00E77E9C" w:rsidP="00E77E9C">
            <w:pPr>
              <w:jc w:val="center"/>
              <w:rPr>
                <w:b/>
                <w:bCs/>
                <w:sz w:val="25"/>
                <w:szCs w:val="25"/>
              </w:rPr>
            </w:pPr>
            <w:r w:rsidRPr="00145677">
              <w:rPr>
                <w:b/>
                <w:bCs/>
                <w:sz w:val="25"/>
                <w:szCs w:val="25"/>
              </w:rPr>
              <w:t>Технология</w:t>
            </w:r>
          </w:p>
        </w:tc>
      </w:tr>
      <w:tr w:rsidR="003C390E" w:rsidRPr="00145677">
        <w:trPr>
          <w:trHeight w:val="765"/>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Афонин И.В., Блинов В.А., Володин А.А. и др.</w:t>
            </w:r>
            <w:r w:rsidR="00E77E9C">
              <w:rPr>
                <w:sz w:val="25"/>
                <w:szCs w:val="25"/>
              </w:rPr>
              <w:t>,</w:t>
            </w:r>
            <w:r w:rsidRPr="00145677">
              <w:rPr>
                <w:sz w:val="25"/>
                <w:szCs w:val="25"/>
              </w:rPr>
              <w:t xml:space="preserve"> под ред. Казакевича В.М., Молевой Г.А. Технология. Техничесий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7</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Казакевич В.М., Молев</w:t>
            </w:r>
            <w:r w:rsidR="00E77E9C">
              <w:rPr>
                <w:sz w:val="25"/>
                <w:szCs w:val="25"/>
              </w:rPr>
              <w:t xml:space="preserve">а Г.А. </w:t>
            </w:r>
            <w:r w:rsidRPr="00145677">
              <w:rPr>
                <w:sz w:val="25"/>
                <w:szCs w:val="25"/>
              </w:rPr>
              <w:t>Технология. Технический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5</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Казакевич В.М., Молева Г.А. Технология. Технический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6</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Казакевич В.М., Молева Г.А. Технология. Техничесий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8</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Кожина О.А.,</w:t>
            </w:r>
            <w:r w:rsidR="00E77E9C">
              <w:rPr>
                <w:sz w:val="25"/>
                <w:szCs w:val="25"/>
              </w:rPr>
              <w:t xml:space="preserve"> Кудакова Е.Н., Маркуцкая С.Э. </w:t>
            </w:r>
            <w:r w:rsidRPr="00145677">
              <w:rPr>
                <w:sz w:val="25"/>
                <w:szCs w:val="25"/>
              </w:rPr>
              <w:t>Технология. Обслуживающий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5</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Кожина О.А.,</w:t>
            </w:r>
            <w:r w:rsidR="00E77E9C">
              <w:rPr>
                <w:sz w:val="25"/>
                <w:szCs w:val="25"/>
              </w:rPr>
              <w:t xml:space="preserve"> Кудакова Е.Н., Маркуцкая С.Э. </w:t>
            </w:r>
            <w:r w:rsidRPr="00145677">
              <w:rPr>
                <w:sz w:val="25"/>
                <w:szCs w:val="25"/>
              </w:rPr>
              <w:t>Технология. Обслуживающий труд</w:t>
            </w:r>
          </w:p>
        </w:tc>
        <w:tc>
          <w:tcPr>
            <w:tcW w:w="558" w:type="pct"/>
            <w:shd w:val="clear" w:color="auto" w:fill="auto"/>
          </w:tcPr>
          <w:p w:rsidR="003C390E" w:rsidRPr="00145677" w:rsidRDefault="003C390E" w:rsidP="00E77E9C">
            <w:pPr>
              <w:jc w:val="center"/>
              <w:rPr>
                <w:sz w:val="25"/>
                <w:szCs w:val="25"/>
              </w:rPr>
            </w:pPr>
            <w:r w:rsidRPr="00145677">
              <w:rPr>
                <w:sz w:val="25"/>
                <w:szCs w:val="25"/>
              </w:rPr>
              <w:t>6</w:t>
            </w:r>
          </w:p>
        </w:tc>
        <w:tc>
          <w:tcPr>
            <w:tcW w:w="1176" w:type="pct"/>
            <w:shd w:val="clear" w:color="auto" w:fill="auto"/>
          </w:tcPr>
          <w:p w:rsidR="003C390E" w:rsidRPr="00145677" w:rsidRDefault="003C390E" w:rsidP="00145677">
            <w:pPr>
              <w:rPr>
                <w:sz w:val="25"/>
                <w:szCs w:val="25"/>
              </w:rPr>
            </w:pPr>
            <w:r w:rsidRPr="00145677">
              <w:rPr>
                <w:sz w:val="25"/>
                <w:szCs w:val="25"/>
              </w:rPr>
              <w:t>Дрофа</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Лернер П.С., Михальченко Г.Ф., Прудило А.В. и др.</w:t>
            </w:r>
            <w:r w:rsidR="00E77E9C">
              <w:rPr>
                <w:sz w:val="25"/>
                <w:szCs w:val="25"/>
              </w:rPr>
              <w:t>,</w:t>
            </w:r>
            <w:r w:rsidRPr="00145677">
              <w:rPr>
                <w:sz w:val="25"/>
                <w:szCs w:val="25"/>
              </w:rPr>
              <w:t xml:space="preserve"> под ред. Чистяковой С.Н. Технология</w:t>
            </w:r>
          </w:p>
        </w:tc>
        <w:tc>
          <w:tcPr>
            <w:tcW w:w="558" w:type="pct"/>
            <w:shd w:val="clear" w:color="auto" w:fill="auto"/>
          </w:tcPr>
          <w:p w:rsidR="003C390E" w:rsidRPr="00145677" w:rsidRDefault="003C390E" w:rsidP="00E77E9C">
            <w:pPr>
              <w:jc w:val="center"/>
              <w:rPr>
                <w:sz w:val="25"/>
                <w:szCs w:val="25"/>
              </w:rPr>
            </w:pPr>
            <w:r w:rsidRPr="00145677">
              <w:rPr>
                <w:sz w:val="25"/>
                <w:szCs w:val="25"/>
              </w:rPr>
              <w:t>8</w:t>
            </w:r>
            <w:r w:rsidR="00E77E9C">
              <w:rPr>
                <w:sz w:val="25"/>
                <w:szCs w:val="25"/>
              </w:rPr>
              <w:t xml:space="preserve"> </w:t>
            </w:r>
            <w:r w:rsidRPr="00145677">
              <w:rPr>
                <w:sz w:val="25"/>
                <w:szCs w:val="25"/>
              </w:rPr>
              <w:t>(9)</w:t>
            </w:r>
          </w:p>
        </w:tc>
        <w:tc>
          <w:tcPr>
            <w:tcW w:w="1176" w:type="pct"/>
            <w:shd w:val="clear" w:color="auto" w:fill="auto"/>
          </w:tcPr>
          <w:p w:rsidR="003C390E" w:rsidRPr="00145677" w:rsidRDefault="003C390E" w:rsidP="00145677">
            <w:pPr>
              <w:rPr>
                <w:sz w:val="25"/>
                <w:szCs w:val="25"/>
              </w:rPr>
            </w:pPr>
            <w:r w:rsidRPr="00145677">
              <w:rPr>
                <w:sz w:val="25"/>
                <w:szCs w:val="25"/>
              </w:rPr>
              <w:t>Просвещение</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Правдюк В.Н., Самородский П.С., Симоненко В.Д. и др.</w:t>
            </w:r>
            <w:r w:rsidR="00E77E9C">
              <w:rPr>
                <w:sz w:val="25"/>
                <w:szCs w:val="25"/>
              </w:rPr>
              <w:t>,</w:t>
            </w:r>
            <w:r w:rsidRPr="00145677">
              <w:rPr>
                <w:sz w:val="25"/>
                <w:szCs w:val="25"/>
              </w:rPr>
              <w:t xml:space="preserve"> под ред. Симоненко В.Д. Технология </w:t>
            </w:r>
          </w:p>
        </w:tc>
        <w:tc>
          <w:tcPr>
            <w:tcW w:w="558" w:type="pct"/>
            <w:shd w:val="clear" w:color="auto" w:fill="auto"/>
          </w:tcPr>
          <w:p w:rsidR="003C390E" w:rsidRPr="00145677" w:rsidRDefault="003C390E" w:rsidP="00E77E9C">
            <w:pPr>
              <w:jc w:val="center"/>
              <w:rPr>
                <w:sz w:val="25"/>
                <w:szCs w:val="25"/>
              </w:rPr>
            </w:pPr>
            <w:r w:rsidRPr="00145677">
              <w:rPr>
                <w:sz w:val="25"/>
                <w:szCs w:val="25"/>
              </w:rPr>
              <w:t>5</w:t>
            </w:r>
          </w:p>
        </w:tc>
        <w:tc>
          <w:tcPr>
            <w:tcW w:w="1176" w:type="pct"/>
            <w:shd w:val="clear" w:color="auto" w:fill="auto"/>
          </w:tcPr>
          <w:p w:rsidR="003C390E" w:rsidRPr="00145677" w:rsidRDefault="003C390E" w:rsidP="00145677">
            <w:pPr>
              <w:rPr>
                <w:sz w:val="25"/>
                <w:szCs w:val="25"/>
              </w:rPr>
            </w:pPr>
            <w:r w:rsidRPr="00145677">
              <w:rPr>
                <w:sz w:val="25"/>
                <w:szCs w:val="25"/>
              </w:rPr>
              <w:t>Вентана-Граф</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Правдюк В.Н., Самородский П.С., Симоненко В.Д. и др.</w:t>
            </w:r>
            <w:r w:rsidR="00E77E9C">
              <w:rPr>
                <w:sz w:val="25"/>
                <w:szCs w:val="25"/>
              </w:rPr>
              <w:t>,</w:t>
            </w:r>
            <w:r w:rsidRPr="00145677">
              <w:rPr>
                <w:sz w:val="25"/>
                <w:szCs w:val="25"/>
              </w:rPr>
              <w:t xml:space="preserve"> под ред. Симоненко В.Д. Технология </w:t>
            </w:r>
          </w:p>
        </w:tc>
        <w:tc>
          <w:tcPr>
            <w:tcW w:w="558" w:type="pct"/>
            <w:shd w:val="clear" w:color="auto" w:fill="auto"/>
          </w:tcPr>
          <w:p w:rsidR="003C390E" w:rsidRPr="00145677" w:rsidRDefault="003C390E" w:rsidP="00E77E9C">
            <w:pPr>
              <w:jc w:val="center"/>
              <w:rPr>
                <w:sz w:val="25"/>
                <w:szCs w:val="25"/>
              </w:rPr>
            </w:pPr>
            <w:r w:rsidRPr="00145677">
              <w:rPr>
                <w:sz w:val="25"/>
                <w:szCs w:val="25"/>
              </w:rPr>
              <w:t>6</w:t>
            </w:r>
          </w:p>
        </w:tc>
        <w:tc>
          <w:tcPr>
            <w:tcW w:w="1176" w:type="pct"/>
            <w:shd w:val="clear" w:color="auto" w:fill="auto"/>
          </w:tcPr>
          <w:p w:rsidR="003C390E" w:rsidRPr="00145677" w:rsidRDefault="003C390E" w:rsidP="00145677">
            <w:pPr>
              <w:rPr>
                <w:sz w:val="25"/>
                <w:szCs w:val="25"/>
              </w:rPr>
            </w:pPr>
            <w:r w:rsidRPr="00145677">
              <w:rPr>
                <w:sz w:val="25"/>
                <w:szCs w:val="25"/>
              </w:rPr>
              <w:t>Вентана-Граф</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Самородский П.С., Симоненко В.Д., Синица Н.В. и др.</w:t>
            </w:r>
            <w:r w:rsidR="00E77E9C">
              <w:rPr>
                <w:sz w:val="25"/>
                <w:szCs w:val="25"/>
              </w:rPr>
              <w:t>,</w:t>
            </w:r>
            <w:r w:rsidRPr="00145677">
              <w:rPr>
                <w:sz w:val="25"/>
                <w:szCs w:val="25"/>
              </w:rPr>
              <w:t xml:space="preserve"> под ред. Симоненко В.Д. Технология </w:t>
            </w:r>
          </w:p>
        </w:tc>
        <w:tc>
          <w:tcPr>
            <w:tcW w:w="558" w:type="pct"/>
            <w:shd w:val="clear" w:color="auto" w:fill="auto"/>
          </w:tcPr>
          <w:p w:rsidR="003C390E" w:rsidRPr="00145677" w:rsidRDefault="003C390E" w:rsidP="00E77E9C">
            <w:pPr>
              <w:jc w:val="center"/>
              <w:rPr>
                <w:sz w:val="25"/>
                <w:szCs w:val="25"/>
              </w:rPr>
            </w:pPr>
            <w:r w:rsidRPr="00145677">
              <w:rPr>
                <w:sz w:val="25"/>
                <w:szCs w:val="25"/>
              </w:rPr>
              <w:t>7</w:t>
            </w:r>
          </w:p>
        </w:tc>
        <w:tc>
          <w:tcPr>
            <w:tcW w:w="1176" w:type="pct"/>
            <w:shd w:val="clear" w:color="auto" w:fill="auto"/>
          </w:tcPr>
          <w:p w:rsidR="003C390E" w:rsidRPr="00145677" w:rsidRDefault="003C390E" w:rsidP="00145677">
            <w:pPr>
              <w:rPr>
                <w:sz w:val="25"/>
                <w:szCs w:val="25"/>
              </w:rPr>
            </w:pPr>
            <w:r w:rsidRPr="00145677">
              <w:rPr>
                <w:sz w:val="25"/>
                <w:szCs w:val="25"/>
              </w:rPr>
              <w:t>Вентана-Граф</w:t>
            </w:r>
          </w:p>
        </w:tc>
      </w:tr>
      <w:tr w:rsidR="003C390E" w:rsidRPr="00145677">
        <w:trPr>
          <w:trHeight w:val="510"/>
          <w:jc w:val="center"/>
        </w:trPr>
        <w:tc>
          <w:tcPr>
            <w:tcW w:w="326" w:type="pct"/>
            <w:shd w:val="clear" w:color="auto" w:fill="auto"/>
          </w:tcPr>
          <w:p w:rsidR="003C390E" w:rsidRPr="00145677" w:rsidRDefault="003C390E" w:rsidP="00E77E9C">
            <w:pPr>
              <w:numPr>
                <w:ilvl w:val="0"/>
                <w:numId w:val="19"/>
              </w:numPr>
              <w:jc w:val="center"/>
              <w:rPr>
                <w:b/>
                <w:bCs/>
                <w:sz w:val="25"/>
                <w:szCs w:val="25"/>
              </w:rPr>
            </w:pPr>
          </w:p>
        </w:tc>
        <w:tc>
          <w:tcPr>
            <w:tcW w:w="2940" w:type="pct"/>
            <w:shd w:val="clear" w:color="auto" w:fill="auto"/>
          </w:tcPr>
          <w:p w:rsidR="003C390E" w:rsidRPr="00145677" w:rsidRDefault="003C390E" w:rsidP="00145677">
            <w:pPr>
              <w:rPr>
                <w:sz w:val="25"/>
                <w:szCs w:val="25"/>
              </w:rPr>
            </w:pPr>
            <w:r w:rsidRPr="00145677">
              <w:rPr>
                <w:sz w:val="25"/>
                <w:szCs w:val="25"/>
              </w:rPr>
              <w:t>Симоненко В.Д., Тищенко А.Т., Самородский П.С. Техно</w:t>
            </w:r>
            <w:r w:rsidR="00E77E9C">
              <w:rPr>
                <w:sz w:val="25"/>
                <w:szCs w:val="25"/>
              </w:rPr>
              <w:t>логия</w:t>
            </w:r>
          </w:p>
        </w:tc>
        <w:tc>
          <w:tcPr>
            <w:tcW w:w="558" w:type="pct"/>
            <w:shd w:val="clear" w:color="auto" w:fill="auto"/>
          </w:tcPr>
          <w:p w:rsidR="003C390E" w:rsidRPr="00145677" w:rsidRDefault="003C390E" w:rsidP="00E77E9C">
            <w:pPr>
              <w:jc w:val="center"/>
              <w:rPr>
                <w:sz w:val="25"/>
                <w:szCs w:val="25"/>
              </w:rPr>
            </w:pPr>
            <w:r w:rsidRPr="00145677">
              <w:rPr>
                <w:sz w:val="25"/>
                <w:szCs w:val="25"/>
              </w:rPr>
              <w:t>5</w:t>
            </w:r>
          </w:p>
        </w:tc>
        <w:tc>
          <w:tcPr>
            <w:tcW w:w="1176" w:type="pct"/>
            <w:shd w:val="clear" w:color="auto" w:fill="auto"/>
          </w:tcPr>
          <w:p w:rsidR="003C390E" w:rsidRPr="00145677" w:rsidRDefault="003C390E" w:rsidP="00145677">
            <w:pPr>
              <w:rPr>
                <w:sz w:val="25"/>
                <w:szCs w:val="25"/>
              </w:rPr>
            </w:pPr>
            <w:r w:rsidRPr="00145677">
              <w:rPr>
                <w:sz w:val="25"/>
                <w:szCs w:val="25"/>
              </w:rPr>
              <w:t>Просвещение</w:t>
            </w:r>
          </w:p>
        </w:tc>
      </w:tr>
    </w:tbl>
    <w:p w:rsidR="003C390E" w:rsidRPr="0094436E" w:rsidRDefault="003C390E" w:rsidP="003C390E">
      <w:pPr>
        <w:spacing w:line="360" w:lineRule="auto"/>
        <w:jc w:val="both"/>
        <w:rPr>
          <w:sz w:val="10"/>
          <w:szCs w:val="10"/>
        </w:rPr>
      </w:pPr>
    </w:p>
    <w:p w:rsidR="003C390E" w:rsidRDefault="003C390E" w:rsidP="00145677">
      <w:pPr>
        <w:shd w:val="clear" w:color="auto" w:fill="FFFFFF"/>
        <w:ind w:firstLine="709"/>
        <w:jc w:val="both"/>
        <w:rPr>
          <w:sz w:val="28"/>
        </w:rPr>
      </w:pPr>
      <w:r>
        <w:rPr>
          <w:sz w:val="28"/>
        </w:rPr>
        <w:t>Для технологических направлений профильные учебные предметы изучаются на основе элементов Государственного стандарта начального профессионального образования. Прилагаем список учебной литературы для начального профессионального образования издательского центра «Академия», допущенной Минобразованием России для использования в ПУ. Ее можно использовать и при профильном обучении в 10</w:t>
      </w:r>
      <w:r w:rsidR="005C5117">
        <w:rPr>
          <w:sz w:val="28"/>
        </w:rPr>
        <w:t xml:space="preserve"> </w:t>
      </w:r>
      <w:r>
        <w:rPr>
          <w:sz w:val="28"/>
        </w:rPr>
        <w:t>-</w:t>
      </w:r>
      <w:r w:rsidR="005C5117">
        <w:rPr>
          <w:sz w:val="28"/>
        </w:rPr>
        <w:t xml:space="preserve"> </w:t>
      </w:r>
      <w:r>
        <w:rPr>
          <w:sz w:val="28"/>
        </w:rPr>
        <w:t>11 классах общеобра</w:t>
      </w:r>
      <w:r w:rsidR="005C5117">
        <w:rPr>
          <w:sz w:val="28"/>
        </w:rPr>
        <w:t>зовательных школ.</w:t>
      </w:r>
    </w:p>
    <w:p w:rsidR="003C390E" w:rsidRDefault="003C390E" w:rsidP="00145677">
      <w:pPr>
        <w:shd w:val="clear" w:color="auto" w:fill="FFFFFF"/>
        <w:jc w:val="center"/>
        <w:rPr>
          <w:b/>
          <w:sz w:val="28"/>
        </w:rPr>
      </w:pPr>
      <w:r w:rsidRPr="003B2782">
        <w:rPr>
          <w:b/>
          <w:sz w:val="28"/>
        </w:rPr>
        <w:t>Агротехнологический профи</w:t>
      </w:r>
      <w:r>
        <w:rPr>
          <w:b/>
          <w:sz w:val="28"/>
        </w:rPr>
        <w:t>ль</w:t>
      </w:r>
    </w:p>
    <w:p w:rsidR="003C390E" w:rsidRDefault="003C390E" w:rsidP="00145677">
      <w:pPr>
        <w:shd w:val="clear" w:color="auto" w:fill="FFFFFF"/>
        <w:ind w:firstLine="709"/>
        <w:jc w:val="both"/>
        <w:rPr>
          <w:sz w:val="28"/>
        </w:rPr>
      </w:pPr>
      <w:r>
        <w:rPr>
          <w:sz w:val="28"/>
        </w:rPr>
        <w:t>1.</w:t>
      </w:r>
      <w:r w:rsidR="005C5117">
        <w:rPr>
          <w:sz w:val="28"/>
        </w:rPr>
        <w:t xml:space="preserve"> </w:t>
      </w:r>
      <w:r>
        <w:rPr>
          <w:sz w:val="28"/>
        </w:rPr>
        <w:t>Третьяков Н.Н., Ягодин Б.А., Туликов А.М. и др. Агрономия: уч</w:t>
      </w:r>
      <w:r w:rsidR="005C5117">
        <w:rPr>
          <w:sz w:val="28"/>
        </w:rPr>
        <w:t>еб</w:t>
      </w:r>
      <w:r>
        <w:rPr>
          <w:sz w:val="28"/>
        </w:rPr>
        <w:t>. пос</w:t>
      </w:r>
      <w:r w:rsidR="005C5117">
        <w:rPr>
          <w:sz w:val="28"/>
        </w:rPr>
        <w:t>обие</w:t>
      </w:r>
      <w:r>
        <w:rPr>
          <w:sz w:val="28"/>
        </w:rPr>
        <w:t>.</w:t>
      </w:r>
    </w:p>
    <w:p w:rsidR="003C390E" w:rsidRDefault="003C390E" w:rsidP="00145677">
      <w:pPr>
        <w:shd w:val="clear" w:color="auto" w:fill="FFFFFF"/>
        <w:ind w:firstLine="709"/>
        <w:jc w:val="both"/>
        <w:rPr>
          <w:sz w:val="28"/>
        </w:rPr>
      </w:pPr>
      <w:r>
        <w:rPr>
          <w:sz w:val="28"/>
        </w:rPr>
        <w:t>2.</w:t>
      </w:r>
      <w:r w:rsidR="005C5117">
        <w:rPr>
          <w:sz w:val="28"/>
        </w:rPr>
        <w:t xml:space="preserve"> </w:t>
      </w:r>
      <w:r>
        <w:rPr>
          <w:sz w:val="28"/>
        </w:rPr>
        <w:t>Андреев Ю.М. Овощеводство: учебник.</w:t>
      </w:r>
    </w:p>
    <w:p w:rsidR="003C390E" w:rsidRDefault="003C390E" w:rsidP="00145677">
      <w:pPr>
        <w:shd w:val="clear" w:color="auto" w:fill="FFFFFF"/>
        <w:ind w:firstLine="709"/>
        <w:jc w:val="both"/>
        <w:rPr>
          <w:sz w:val="28"/>
        </w:rPr>
      </w:pPr>
      <w:r>
        <w:rPr>
          <w:sz w:val="28"/>
        </w:rPr>
        <w:t>3.</w:t>
      </w:r>
      <w:r w:rsidR="005C5117">
        <w:rPr>
          <w:sz w:val="28"/>
        </w:rPr>
        <w:t xml:space="preserve"> </w:t>
      </w:r>
      <w:r>
        <w:rPr>
          <w:sz w:val="28"/>
        </w:rPr>
        <w:t>Легеза В.Н. Животноводство: учебник.</w:t>
      </w:r>
    </w:p>
    <w:p w:rsidR="003C390E" w:rsidRDefault="003C390E" w:rsidP="00145677">
      <w:pPr>
        <w:shd w:val="clear" w:color="auto" w:fill="FFFFFF"/>
        <w:ind w:firstLine="709"/>
        <w:jc w:val="both"/>
        <w:rPr>
          <w:sz w:val="28"/>
        </w:rPr>
      </w:pPr>
      <w:r>
        <w:rPr>
          <w:sz w:val="28"/>
        </w:rPr>
        <w:t>4.</w:t>
      </w:r>
      <w:r w:rsidR="005C5117">
        <w:rPr>
          <w:sz w:val="28"/>
        </w:rPr>
        <w:t xml:space="preserve"> </w:t>
      </w:r>
      <w:r>
        <w:rPr>
          <w:sz w:val="28"/>
        </w:rPr>
        <w:t>Ковалев Ю.Н. Основы ведения фермерского хозяйства: уч</w:t>
      </w:r>
      <w:r w:rsidR="005C5117">
        <w:rPr>
          <w:sz w:val="28"/>
        </w:rPr>
        <w:t>еб</w:t>
      </w:r>
      <w:r>
        <w:rPr>
          <w:sz w:val="28"/>
        </w:rPr>
        <w:t>. пос</w:t>
      </w:r>
      <w:r w:rsidR="005C5117">
        <w:rPr>
          <w:sz w:val="28"/>
        </w:rPr>
        <w:t>обие</w:t>
      </w:r>
      <w:r>
        <w:rPr>
          <w:sz w:val="28"/>
        </w:rPr>
        <w:t>.</w:t>
      </w:r>
    </w:p>
    <w:p w:rsidR="003C390E" w:rsidRDefault="003C390E" w:rsidP="00145677">
      <w:pPr>
        <w:shd w:val="clear" w:color="auto" w:fill="FFFFFF"/>
        <w:ind w:firstLine="709"/>
        <w:jc w:val="both"/>
        <w:rPr>
          <w:sz w:val="28"/>
        </w:rPr>
      </w:pPr>
      <w:r>
        <w:rPr>
          <w:sz w:val="28"/>
        </w:rPr>
        <w:t>5.</w:t>
      </w:r>
      <w:r w:rsidR="005C5117">
        <w:rPr>
          <w:sz w:val="28"/>
        </w:rPr>
        <w:t xml:space="preserve"> </w:t>
      </w:r>
      <w:r>
        <w:rPr>
          <w:sz w:val="28"/>
        </w:rPr>
        <w:t>Слесаренко Н.А., Василевич Ф.И., Жаров А.В. Ветеринария: учебник.</w:t>
      </w:r>
    </w:p>
    <w:p w:rsidR="003C390E" w:rsidRDefault="003C390E" w:rsidP="00145677">
      <w:pPr>
        <w:shd w:val="clear" w:color="auto" w:fill="FFFFFF"/>
        <w:ind w:firstLine="709"/>
        <w:jc w:val="both"/>
        <w:rPr>
          <w:sz w:val="28"/>
        </w:rPr>
      </w:pPr>
      <w:r>
        <w:rPr>
          <w:sz w:val="28"/>
        </w:rPr>
        <w:t>6.</w:t>
      </w:r>
      <w:r w:rsidR="005C5117">
        <w:rPr>
          <w:sz w:val="28"/>
        </w:rPr>
        <w:t xml:space="preserve"> </w:t>
      </w:r>
      <w:r>
        <w:rPr>
          <w:sz w:val="28"/>
        </w:rPr>
        <w:t>Самощенков Е.Г., Пашкина И.А. Плодоводство: учебник.</w:t>
      </w:r>
    </w:p>
    <w:p w:rsidR="003C390E" w:rsidRDefault="003C390E" w:rsidP="00145677">
      <w:pPr>
        <w:shd w:val="clear" w:color="auto" w:fill="FFFFFF"/>
        <w:ind w:firstLine="709"/>
        <w:jc w:val="both"/>
        <w:rPr>
          <w:sz w:val="28"/>
        </w:rPr>
      </w:pPr>
      <w:r>
        <w:rPr>
          <w:sz w:val="28"/>
        </w:rPr>
        <w:t>7.</w:t>
      </w:r>
      <w:r w:rsidR="005C5117">
        <w:rPr>
          <w:sz w:val="28"/>
        </w:rPr>
        <w:t xml:space="preserve"> </w:t>
      </w:r>
      <w:r>
        <w:rPr>
          <w:sz w:val="28"/>
        </w:rPr>
        <w:t>Устинов А.Н. Сельскохозяйственные машины: учебник.</w:t>
      </w:r>
    </w:p>
    <w:p w:rsidR="003C390E" w:rsidRDefault="003C390E" w:rsidP="00145677">
      <w:pPr>
        <w:shd w:val="clear" w:color="auto" w:fill="FFFFFF"/>
        <w:ind w:firstLine="709"/>
        <w:jc w:val="both"/>
        <w:rPr>
          <w:sz w:val="28"/>
        </w:rPr>
      </w:pPr>
      <w:r>
        <w:rPr>
          <w:sz w:val="28"/>
        </w:rPr>
        <w:t>8. Конаков А.П. Техника для малых животноводческих ферм: справ</w:t>
      </w:r>
      <w:r w:rsidR="005C5117">
        <w:rPr>
          <w:sz w:val="28"/>
        </w:rPr>
        <w:t>очник.</w:t>
      </w:r>
    </w:p>
    <w:p w:rsidR="003C390E" w:rsidRDefault="003C390E" w:rsidP="00145677">
      <w:pPr>
        <w:shd w:val="clear" w:color="auto" w:fill="FFFFFF"/>
        <w:ind w:firstLine="709"/>
        <w:jc w:val="both"/>
        <w:rPr>
          <w:sz w:val="28"/>
        </w:rPr>
      </w:pPr>
      <w:r>
        <w:rPr>
          <w:sz w:val="28"/>
        </w:rPr>
        <w:t>9.</w:t>
      </w:r>
      <w:r w:rsidR="005C5117">
        <w:rPr>
          <w:sz w:val="28"/>
        </w:rPr>
        <w:t xml:space="preserve"> </w:t>
      </w:r>
      <w:r>
        <w:rPr>
          <w:sz w:val="28"/>
        </w:rPr>
        <w:t xml:space="preserve">Верещагин </w:t>
      </w:r>
      <w:r w:rsidRPr="005C5117">
        <w:rPr>
          <w:caps/>
          <w:sz w:val="28"/>
        </w:rPr>
        <w:t>н</w:t>
      </w:r>
      <w:r>
        <w:rPr>
          <w:sz w:val="28"/>
        </w:rPr>
        <w:t>.И., Левшин А.Г., Скороходов А.Н. и др. Организация и технология механизированных работ в растениеводстве: уч</w:t>
      </w:r>
      <w:r w:rsidR="005C5117">
        <w:rPr>
          <w:sz w:val="28"/>
        </w:rPr>
        <w:t>еб</w:t>
      </w:r>
      <w:r>
        <w:rPr>
          <w:sz w:val="28"/>
        </w:rPr>
        <w:t>. пос</w:t>
      </w:r>
      <w:r w:rsidR="005C5117">
        <w:rPr>
          <w:sz w:val="28"/>
        </w:rPr>
        <w:t>обие</w:t>
      </w:r>
      <w:r>
        <w:rPr>
          <w:sz w:val="28"/>
        </w:rPr>
        <w:t>.</w:t>
      </w:r>
    </w:p>
    <w:p w:rsidR="003C390E" w:rsidRDefault="003C390E" w:rsidP="00145677">
      <w:pPr>
        <w:shd w:val="clear" w:color="auto" w:fill="FFFFFF"/>
        <w:ind w:firstLine="709"/>
        <w:jc w:val="both"/>
        <w:rPr>
          <w:sz w:val="28"/>
        </w:rPr>
      </w:pPr>
      <w:r>
        <w:rPr>
          <w:sz w:val="28"/>
        </w:rPr>
        <w:t>10.</w:t>
      </w:r>
      <w:r w:rsidR="005C5117">
        <w:rPr>
          <w:sz w:val="28"/>
        </w:rPr>
        <w:t xml:space="preserve"> </w:t>
      </w:r>
      <w:r>
        <w:rPr>
          <w:sz w:val="28"/>
        </w:rPr>
        <w:t>Померанцева Т.И. Технология хранения и переработки плодоовощной продукции: учебник.</w:t>
      </w:r>
    </w:p>
    <w:p w:rsidR="003C390E" w:rsidRDefault="003C390E" w:rsidP="00145677">
      <w:pPr>
        <w:shd w:val="clear" w:color="auto" w:fill="FFFFFF"/>
        <w:jc w:val="center"/>
        <w:rPr>
          <w:b/>
          <w:sz w:val="28"/>
        </w:rPr>
      </w:pPr>
      <w:r w:rsidRPr="003B2782">
        <w:rPr>
          <w:b/>
          <w:sz w:val="28"/>
        </w:rPr>
        <w:t>Индустриально-технологический профиль</w:t>
      </w:r>
    </w:p>
    <w:p w:rsidR="003C390E" w:rsidRDefault="003C390E" w:rsidP="00145677">
      <w:pPr>
        <w:shd w:val="clear" w:color="auto" w:fill="FFFFFF"/>
        <w:jc w:val="center"/>
        <w:rPr>
          <w:b/>
          <w:sz w:val="28"/>
        </w:rPr>
      </w:pPr>
      <w:r>
        <w:rPr>
          <w:b/>
          <w:sz w:val="28"/>
        </w:rPr>
        <w:t>Направление - электротехника/радиоэлектроника</w:t>
      </w:r>
    </w:p>
    <w:p w:rsidR="003C390E" w:rsidRDefault="003C390E" w:rsidP="00145677">
      <w:pPr>
        <w:shd w:val="clear" w:color="auto" w:fill="FFFFFF"/>
        <w:ind w:firstLine="709"/>
        <w:jc w:val="both"/>
        <w:rPr>
          <w:sz w:val="28"/>
        </w:rPr>
      </w:pPr>
      <w:r>
        <w:rPr>
          <w:sz w:val="28"/>
        </w:rPr>
        <w:t>1.</w:t>
      </w:r>
      <w:r w:rsidR="005C5117">
        <w:rPr>
          <w:sz w:val="28"/>
        </w:rPr>
        <w:t xml:space="preserve"> </w:t>
      </w:r>
      <w:r>
        <w:rPr>
          <w:sz w:val="28"/>
        </w:rPr>
        <w:t xml:space="preserve">Бутыркин П.А., Толчеев О.В., Шакирзянов Ф.Н. Электротехника: </w:t>
      </w:r>
      <w:r w:rsidR="005C5117">
        <w:rPr>
          <w:sz w:val="28"/>
        </w:rPr>
        <w:t>учебник</w:t>
      </w:r>
      <w:r>
        <w:rPr>
          <w:sz w:val="28"/>
        </w:rPr>
        <w:t>.</w:t>
      </w:r>
    </w:p>
    <w:p w:rsidR="003C390E" w:rsidRDefault="003C390E" w:rsidP="00145677">
      <w:pPr>
        <w:shd w:val="clear" w:color="auto" w:fill="FFFFFF"/>
        <w:ind w:firstLine="709"/>
        <w:jc w:val="both"/>
        <w:rPr>
          <w:sz w:val="28"/>
        </w:rPr>
      </w:pPr>
      <w:r>
        <w:rPr>
          <w:sz w:val="28"/>
        </w:rPr>
        <w:t>2.</w:t>
      </w:r>
      <w:r w:rsidR="005C5117">
        <w:rPr>
          <w:sz w:val="28"/>
        </w:rPr>
        <w:t xml:space="preserve"> </w:t>
      </w:r>
      <w:r>
        <w:rPr>
          <w:sz w:val="28"/>
        </w:rPr>
        <w:t>Новиков П.Н., Кауфман В.Я., Толчеев О.В. Задачник по электротехнике: учеб</w:t>
      </w:r>
      <w:r w:rsidR="005C5117">
        <w:rPr>
          <w:sz w:val="28"/>
        </w:rPr>
        <w:t>.</w:t>
      </w:r>
      <w:r>
        <w:rPr>
          <w:sz w:val="28"/>
        </w:rPr>
        <w:t xml:space="preserve"> пособие.</w:t>
      </w:r>
    </w:p>
    <w:p w:rsidR="003C390E" w:rsidRDefault="003C390E" w:rsidP="00145677">
      <w:pPr>
        <w:shd w:val="clear" w:color="auto" w:fill="FFFFFF"/>
        <w:ind w:firstLine="709"/>
        <w:jc w:val="both"/>
        <w:rPr>
          <w:sz w:val="28"/>
        </w:rPr>
      </w:pPr>
      <w:r>
        <w:rPr>
          <w:sz w:val="28"/>
        </w:rPr>
        <w:t>3.</w:t>
      </w:r>
      <w:r w:rsidR="005C5117">
        <w:rPr>
          <w:sz w:val="28"/>
        </w:rPr>
        <w:t xml:space="preserve"> </w:t>
      </w:r>
      <w:r>
        <w:rPr>
          <w:sz w:val="28"/>
        </w:rPr>
        <w:t>Прошин В.М. Лабораторно-практические работы по электротехнике: учеб</w:t>
      </w:r>
      <w:r w:rsidR="005C5117">
        <w:rPr>
          <w:sz w:val="28"/>
        </w:rPr>
        <w:t>.</w:t>
      </w:r>
      <w:r>
        <w:rPr>
          <w:sz w:val="28"/>
        </w:rPr>
        <w:t xml:space="preserve"> пособие.</w:t>
      </w:r>
    </w:p>
    <w:p w:rsidR="003C390E" w:rsidRDefault="003C390E" w:rsidP="00145677">
      <w:pPr>
        <w:shd w:val="clear" w:color="auto" w:fill="FFFFFF"/>
        <w:ind w:firstLine="709"/>
        <w:jc w:val="both"/>
        <w:rPr>
          <w:sz w:val="28"/>
        </w:rPr>
      </w:pPr>
      <w:r>
        <w:rPr>
          <w:sz w:val="28"/>
        </w:rPr>
        <w:t>4.</w:t>
      </w:r>
      <w:r w:rsidR="005C5117">
        <w:rPr>
          <w:sz w:val="28"/>
        </w:rPr>
        <w:t xml:space="preserve"> </w:t>
      </w:r>
      <w:r>
        <w:rPr>
          <w:sz w:val="28"/>
        </w:rPr>
        <w:t>Журавлева Л.В. Радиоэлектроника: учебник.</w:t>
      </w:r>
    </w:p>
    <w:p w:rsidR="003C390E" w:rsidRDefault="003C390E" w:rsidP="00145677">
      <w:pPr>
        <w:shd w:val="clear" w:color="auto" w:fill="FFFFFF"/>
        <w:ind w:firstLine="709"/>
        <w:jc w:val="both"/>
        <w:rPr>
          <w:sz w:val="28"/>
        </w:rPr>
      </w:pPr>
      <w:r>
        <w:rPr>
          <w:sz w:val="28"/>
        </w:rPr>
        <w:t>5.</w:t>
      </w:r>
      <w:r w:rsidR="005C5117">
        <w:rPr>
          <w:sz w:val="28"/>
        </w:rPr>
        <w:t xml:space="preserve"> </w:t>
      </w:r>
      <w:r>
        <w:rPr>
          <w:sz w:val="28"/>
        </w:rPr>
        <w:t>Журавлева Л.В. Электроизмерения: учеб</w:t>
      </w:r>
      <w:r w:rsidR="005C5117">
        <w:rPr>
          <w:sz w:val="28"/>
        </w:rPr>
        <w:t>.</w:t>
      </w:r>
      <w:r>
        <w:rPr>
          <w:sz w:val="28"/>
        </w:rPr>
        <w:t xml:space="preserve"> пособие.</w:t>
      </w:r>
    </w:p>
    <w:p w:rsidR="003C390E" w:rsidRDefault="003C390E" w:rsidP="00145677">
      <w:pPr>
        <w:shd w:val="clear" w:color="auto" w:fill="FFFFFF"/>
        <w:ind w:firstLine="709"/>
        <w:jc w:val="both"/>
        <w:rPr>
          <w:sz w:val="28"/>
        </w:rPr>
      </w:pPr>
      <w:r>
        <w:rPr>
          <w:sz w:val="28"/>
        </w:rPr>
        <w:t>6.</w:t>
      </w:r>
      <w:r w:rsidR="005C5117">
        <w:rPr>
          <w:sz w:val="28"/>
        </w:rPr>
        <w:t xml:space="preserve"> </w:t>
      </w:r>
      <w:r>
        <w:rPr>
          <w:sz w:val="28"/>
        </w:rPr>
        <w:t>Журавлева Л.В. Электроматериаловедение: учебник.</w:t>
      </w:r>
    </w:p>
    <w:p w:rsidR="003C390E" w:rsidRDefault="003C390E" w:rsidP="00145677">
      <w:pPr>
        <w:shd w:val="clear" w:color="auto" w:fill="FFFFFF"/>
        <w:ind w:firstLine="709"/>
        <w:jc w:val="both"/>
        <w:rPr>
          <w:sz w:val="28"/>
        </w:rPr>
      </w:pPr>
      <w:r>
        <w:rPr>
          <w:sz w:val="28"/>
        </w:rPr>
        <w:t>7.</w:t>
      </w:r>
      <w:r w:rsidR="005C5117">
        <w:rPr>
          <w:sz w:val="28"/>
        </w:rPr>
        <w:t xml:space="preserve"> </w:t>
      </w:r>
      <w:r>
        <w:rPr>
          <w:sz w:val="28"/>
        </w:rPr>
        <w:t>Гуржий А.Н., Поворознюк Н.И. Электрические и радиотехнические измерения: учеб</w:t>
      </w:r>
      <w:r w:rsidR="005C5117">
        <w:rPr>
          <w:sz w:val="28"/>
        </w:rPr>
        <w:t>. пособие.</w:t>
      </w:r>
    </w:p>
    <w:p w:rsidR="003C390E" w:rsidRDefault="003C390E" w:rsidP="00145677">
      <w:pPr>
        <w:shd w:val="clear" w:color="auto" w:fill="FFFFFF"/>
        <w:ind w:firstLine="709"/>
        <w:jc w:val="both"/>
        <w:rPr>
          <w:sz w:val="28"/>
        </w:rPr>
      </w:pPr>
      <w:r>
        <w:rPr>
          <w:sz w:val="28"/>
        </w:rPr>
        <w:t>8.</w:t>
      </w:r>
      <w:r w:rsidR="005C5117">
        <w:rPr>
          <w:sz w:val="28"/>
        </w:rPr>
        <w:t xml:space="preserve"> </w:t>
      </w:r>
      <w:r>
        <w:rPr>
          <w:sz w:val="28"/>
        </w:rPr>
        <w:t>Ярочкина Г.В. Радиоэлектронная аппаратура и приборы: монтаж и регулировка: учебник.</w:t>
      </w:r>
    </w:p>
    <w:p w:rsidR="003C390E" w:rsidRPr="0094436E" w:rsidRDefault="003C390E" w:rsidP="00145677">
      <w:pPr>
        <w:shd w:val="clear" w:color="auto" w:fill="FFFFFF"/>
        <w:ind w:firstLine="709"/>
        <w:jc w:val="both"/>
        <w:rPr>
          <w:sz w:val="16"/>
          <w:szCs w:val="16"/>
        </w:rPr>
      </w:pPr>
    </w:p>
    <w:p w:rsidR="003C390E" w:rsidRDefault="003C390E" w:rsidP="00145677">
      <w:pPr>
        <w:shd w:val="clear" w:color="auto" w:fill="FFFFFF"/>
        <w:ind w:firstLine="709"/>
        <w:jc w:val="both"/>
        <w:rPr>
          <w:sz w:val="28"/>
        </w:rPr>
      </w:pPr>
      <w:r>
        <w:rPr>
          <w:sz w:val="28"/>
        </w:rPr>
        <w:t>В каталогах учебной литературы для профессионального образования издательского центра «Академия» можно найти список учебной литературы для начального профессионального образования по другим технологи</w:t>
      </w:r>
      <w:r w:rsidR="005C5117">
        <w:rPr>
          <w:sz w:val="28"/>
        </w:rPr>
        <w:t>ческим профилям.</w:t>
      </w:r>
    </w:p>
    <w:p w:rsidR="00E40332" w:rsidRDefault="00E40332" w:rsidP="00145677">
      <w:pPr>
        <w:shd w:val="clear" w:color="auto" w:fill="FFFFFF"/>
        <w:jc w:val="center"/>
        <w:rPr>
          <w:rFonts w:ascii="Arial" w:hAnsi="Arial" w:cs="Arial"/>
          <w:b/>
          <w:sz w:val="28"/>
          <w:szCs w:val="28"/>
        </w:rPr>
      </w:pPr>
    </w:p>
    <w:p w:rsidR="00EE6BDC" w:rsidRPr="00E04C14" w:rsidRDefault="00EE6BDC" w:rsidP="00145677">
      <w:pPr>
        <w:shd w:val="clear" w:color="auto" w:fill="FFFFFF"/>
        <w:jc w:val="center"/>
        <w:rPr>
          <w:rFonts w:ascii="Arial" w:hAnsi="Arial" w:cs="Arial"/>
          <w:b/>
          <w:sz w:val="28"/>
          <w:szCs w:val="28"/>
        </w:rPr>
      </w:pPr>
      <w:r w:rsidRPr="00E04C14">
        <w:rPr>
          <w:rFonts w:ascii="Arial" w:hAnsi="Arial" w:cs="Arial"/>
          <w:b/>
          <w:sz w:val="28"/>
          <w:szCs w:val="28"/>
        </w:rPr>
        <w:t>Ф</w:t>
      </w:r>
      <w:r w:rsidR="00765FDB" w:rsidRPr="00E04C14">
        <w:rPr>
          <w:rFonts w:ascii="Arial" w:hAnsi="Arial" w:cs="Arial"/>
          <w:b/>
          <w:sz w:val="28"/>
          <w:szCs w:val="28"/>
        </w:rPr>
        <w:t>изическ</w:t>
      </w:r>
      <w:r w:rsidRPr="00E04C14">
        <w:rPr>
          <w:rFonts w:ascii="Arial" w:hAnsi="Arial" w:cs="Arial"/>
          <w:b/>
          <w:sz w:val="28"/>
          <w:szCs w:val="28"/>
        </w:rPr>
        <w:t>ая</w:t>
      </w:r>
      <w:r w:rsidR="00765FDB" w:rsidRPr="00E04C14">
        <w:rPr>
          <w:rFonts w:ascii="Arial" w:hAnsi="Arial" w:cs="Arial"/>
          <w:b/>
          <w:sz w:val="28"/>
          <w:szCs w:val="28"/>
        </w:rPr>
        <w:t xml:space="preserve"> культур</w:t>
      </w:r>
      <w:r w:rsidRPr="00E04C14">
        <w:rPr>
          <w:rFonts w:ascii="Arial" w:hAnsi="Arial" w:cs="Arial"/>
          <w:b/>
          <w:sz w:val="28"/>
          <w:szCs w:val="28"/>
        </w:rPr>
        <w:t>а</w:t>
      </w:r>
    </w:p>
    <w:p w:rsidR="00E04C14" w:rsidRPr="007367F3" w:rsidRDefault="00E04C14" w:rsidP="00E04C14">
      <w:pPr>
        <w:pStyle w:val="20"/>
        <w:spacing w:after="0" w:line="240" w:lineRule="auto"/>
        <w:ind w:left="0"/>
        <w:jc w:val="center"/>
        <w:rPr>
          <w:rFonts w:ascii="Arial Narrow" w:hAnsi="Arial Narrow" w:cs="Arial"/>
          <w:b/>
          <w:bCs/>
          <w:sz w:val="28"/>
          <w:szCs w:val="28"/>
          <w:lang w:val="ru-RU"/>
        </w:rPr>
      </w:pPr>
      <w:r w:rsidRPr="007367F3">
        <w:rPr>
          <w:rFonts w:ascii="Arial Narrow" w:hAnsi="Arial Narrow" w:cs="Arial"/>
          <w:b/>
          <w:bCs/>
          <w:sz w:val="28"/>
          <w:szCs w:val="28"/>
        </w:rPr>
        <w:t>Рекомендации по профилактике травматизма</w:t>
      </w:r>
    </w:p>
    <w:p w:rsidR="00E04C14" w:rsidRPr="007367F3" w:rsidRDefault="00E04C14" w:rsidP="00E04C14">
      <w:pPr>
        <w:pStyle w:val="20"/>
        <w:spacing w:after="0" w:line="240" w:lineRule="auto"/>
        <w:ind w:left="0"/>
        <w:jc w:val="center"/>
        <w:rPr>
          <w:rFonts w:ascii="Arial Narrow" w:hAnsi="Arial Narrow" w:cs="Arial"/>
          <w:b/>
          <w:bCs/>
          <w:sz w:val="28"/>
          <w:szCs w:val="28"/>
        </w:rPr>
      </w:pPr>
      <w:r w:rsidRPr="007367F3">
        <w:rPr>
          <w:rFonts w:ascii="Arial Narrow" w:hAnsi="Arial Narrow" w:cs="Arial"/>
          <w:b/>
          <w:bCs/>
          <w:sz w:val="28"/>
          <w:szCs w:val="28"/>
        </w:rPr>
        <w:t>при проведении уроков по легкой атлетике</w:t>
      </w:r>
    </w:p>
    <w:p w:rsidR="00E04C14" w:rsidRPr="00E04C14" w:rsidRDefault="00E04C14" w:rsidP="00E04C14">
      <w:pPr>
        <w:pStyle w:val="a9"/>
        <w:tabs>
          <w:tab w:val="left" w:pos="0"/>
        </w:tabs>
        <w:ind w:firstLine="0"/>
        <w:jc w:val="right"/>
        <w:rPr>
          <w:bCs/>
          <w:i/>
          <w:iCs/>
          <w:szCs w:val="28"/>
        </w:rPr>
      </w:pPr>
      <w:r w:rsidRPr="00E04C14">
        <w:rPr>
          <w:b/>
          <w:bCs/>
          <w:i/>
          <w:iCs/>
          <w:szCs w:val="28"/>
        </w:rPr>
        <w:t>Д.А. Коронцевич,</w:t>
      </w:r>
      <w:r>
        <w:rPr>
          <w:bCs/>
          <w:i/>
          <w:iCs/>
          <w:szCs w:val="28"/>
        </w:rPr>
        <w:t xml:space="preserve"> методист кафедры</w:t>
      </w:r>
    </w:p>
    <w:p w:rsidR="00E04C14" w:rsidRPr="00E04C14" w:rsidRDefault="00E04C14" w:rsidP="00E04C14">
      <w:pPr>
        <w:pStyle w:val="a9"/>
        <w:tabs>
          <w:tab w:val="left" w:pos="0"/>
        </w:tabs>
        <w:ind w:firstLine="0"/>
        <w:jc w:val="right"/>
        <w:rPr>
          <w:b/>
          <w:szCs w:val="28"/>
        </w:rPr>
      </w:pPr>
      <w:r w:rsidRPr="00E04C14">
        <w:rPr>
          <w:bCs/>
          <w:i/>
          <w:iCs/>
          <w:szCs w:val="28"/>
        </w:rPr>
        <w:t>педагогики и психологии</w:t>
      </w:r>
    </w:p>
    <w:p w:rsidR="00E04C14" w:rsidRPr="00E04C14" w:rsidRDefault="00E04C14" w:rsidP="00E04C14">
      <w:pPr>
        <w:pStyle w:val="20"/>
        <w:spacing w:after="0" w:line="240" w:lineRule="auto"/>
        <w:ind w:left="0" w:firstLine="709"/>
        <w:jc w:val="both"/>
        <w:rPr>
          <w:b/>
          <w:bCs/>
          <w:sz w:val="28"/>
          <w:szCs w:val="28"/>
        </w:rPr>
      </w:pPr>
    </w:p>
    <w:p w:rsidR="00E04C14" w:rsidRPr="00E04C14" w:rsidRDefault="00E04C14" w:rsidP="00E04C14">
      <w:pPr>
        <w:pStyle w:val="20"/>
        <w:spacing w:after="0" w:line="240" w:lineRule="auto"/>
        <w:ind w:left="0" w:firstLine="709"/>
        <w:jc w:val="both"/>
        <w:rPr>
          <w:sz w:val="28"/>
          <w:szCs w:val="28"/>
        </w:rPr>
      </w:pPr>
      <w:r w:rsidRPr="00E04C14">
        <w:rPr>
          <w:sz w:val="28"/>
          <w:szCs w:val="28"/>
        </w:rPr>
        <w:t>Основные причины травматизма: несвоевременная проверка инвентаря и оборудования; нарушение санитарно-гигиенических условий; отсутствие врачебного контроля; несоблюдение правил организации и методики занятий (место проведения); недостаточная воспитательная работа с учащимся; несоответствие спортивной формы виду деятельности; методические нарушения; несоответствие организации занятий природно-климатическим условиям; несоответствие физической подготовленности детей предложенным нагрузкам. Ниже представлены рекомендации для учителя и учащихся по профилактике травматизма на уроках физической культуры (раздел «Легкая атлетика»).</w:t>
      </w:r>
    </w:p>
    <w:p w:rsidR="00E04C14" w:rsidRPr="00B955B5" w:rsidRDefault="00E04C14" w:rsidP="00E04C14">
      <w:pPr>
        <w:pStyle w:val="20"/>
        <w:spacing w:after="0" w:line="240" w:lineRule="auto"/>
        <w:ind w:left="0" w:firstLine="709"/>
        <w:jc w:val="both"/>
        <w:rPr>
          <w:bCs/>
          <w:caps/>
          <w:sz w:val="28"/>
          <w:szCs w:val="28"/>
        </w:rPr>
      </w:pPr>
      <w:r w:rsidRPr="00B955B5">
        <w:rPr>
          <w:bCs/>
          <w:caps/>
          <w:sz w:val="28"/>
          <w:szCs w:val="28"/>
        </w:rPr>
        <w:t>а) для учителей физической культуры:</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начинать урок со звонком</w:t>
      </w:r>
      <w:r w:rsidR="008E74CB">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допускать к занятию учащихся без установленной формы (должны быть спортивный костюм и спортивная обувь с нескользкой подошвой)</w:t>
      </w:r>
      <w:r w:rsidR="008E74CB">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обращать внимание на эстетичность вида спортивной формы, ее соответствие образцу эстетичности</w:t>
      </w:r>
      <w:r w:rsidR="008E74CB">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сообщить заранее тему и задачи урока, чтобы учащимся могли настроиться на определенный вид деятельности</w:t>
      </w:r>
      <w:r w:rsidR="008E74CB">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за дисциплиной на уроке, пересекать любые формы ее нарушения.</w:t>
      </w:r>
    </w:p>
    <w:p w:rsidR="00E04C14" w:rsidRPr="00B955B5" w:rsidRDefault="00E04C14" w:rsidP="00E04C14">
      <w:pPr>
        <w:pStyle w:val="20"/>
        <w:tabs>
          <w:tab w:val="left" w:pos="840"/>
          <w:tab w:val="left" w:pos="1080"/>
        </w:tabs>
        <w:spacing w:after="0" w:line="240" w:lineRule="auto"/>
        <w:ind w:left="0" w:firstLine="709"/>
        <w:jc w:val="both"/>
        <w:rPr>
          <w:b/>
          <w:i/>
          <w:sz w:val="28"/>
          <w:szCs w:val="28"/>
        </w:rPr>
      </w:pPr>
      <w:r w:rsidRPr="00B955B5">
        <w:rPr>
          <w:b/>
          <w:i/>
          <w:sz w:val="28"/>
          <w:szCs w:val="28"/>
        </w:rPr>
        <w:t>В спортивном зале:</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сделать все необходимые разметки по данному виду деятельности;</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определить место старта и финиша;</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определить достаточные интервал и дистанцию для бега, прыжков, метания, общеразвивающих упражнений;</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допускать касания стен, ограждений после ускорений, прыжков</w:t>
      </w:r>
      <w:r w:rsidR="00B955B5">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определить для учащихся коридор возвращения после ускорений, прыжков, метаний и т.п. («правило стадиона»);</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соблюдать «правило стадиона» во время всего урока;</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чтобы при выполнении упражнений по метанию в секторе никто не находился;</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для выполнения прыжков тщательно и правильно уложить гимнастические маты;</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место приземления (маты) не должно располагаться рядом со стеной;</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за самочувствием учащихся, не давать им предельных нагрузок;</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иметь в спортивном зале медицинскую аптечку;</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 любых нарушениях данных правил со стороны учащихся информировать администрацию школы, а нарушителей привлекать к дисциплинарной ответственности;</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 несчастных случаях немедленно сообщать администрации школы;</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чтобы спортивный инвентарь после урока убирался для хранения в отведенное для этого место.</w:t>
      </w:r>
    </w:p>
    <w:p w:rsidR="00E04C14" w:rsidRPr="00B955B5" w:rsidRDefault="00E04C14" w:rsidP="00E04C14">
      <w:pPr>
        <w:pStyle w:val="20"/>
        <w:tabs>
          <w:tab w:val="left" w:pos="840"/>
          <w:tab w:val="left" w:pos="1080"/>
        </w:tabs>
        <w:spacing w:after="0" w:line="240" w:lineRule="auto"/>
        <w:ind w:left="0" w:firstLine="709"/>
        <w:jc w:val="both"/>
        <w:rPr>
          <w:b/>
          <w:i/>
          <w:sz w:val="28"/>
          <w:szCs w:val="28"/>
        </w:rPr>
      </w:pPr>
      <w:r w:rsidRPr="00B955B5">
        <w:rPr>
          <w:b/>
          <w:i/>
          <w:sz w:val="28"/>
          <w:szCs w:val="28"/>
        </w:rPr>
        <w:t>На спортивной площадке:</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сделать разметку беговых дорожек, секторов для метания</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перед началом каждого урока осматривать поверхность беговой дорожки, сектора для метаний, прыжковую яму</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соблюдать «правило стадиона» во время всего урока</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определить достаточные интервал и дистанцию для бега, прыжков, метания, общеразвивающих упражнений</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если на уроке будут выполняться прыжки в длину, то место приземления в прыжковой яме должно быть перекопано</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оставлять в прыжковой яме инвентарь (лопату, грабли, рулетку)</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во время метаний не допускать нахождения учащихся справа (слева) от метающего, не находиться в зоне броска</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разрешать выполнять метание без разрешения (сигнала) учителя</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разрешать передавать снаряд для метания друг другу броском</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чтобы все снаряды для метания были сухими и чистыми</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оставлять спортивный инвентарь без присмотра</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не разрешать перебегать сектор для метания, беговые дорожки</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при возвращении школьников на свое место после выполнения учебного задания следить, чтобы они соблюдали правила безопасности</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за самочувствием учащихся, не давать им предельных нагрузок</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иметь в спортивном зале медицинскую аптечку</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 любых нарушениях данных правил со стороны учащихся информировать администрацию школы, а нарушителей привлекать к дисциплинарной ответственности</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о несчастных случаях немедленно сообщать администрации школы</w:t>
      </w:r>
      <w:r w:rsidR="006958D9">
        <w:rPr>
          <w:sz w:val="28"/>
          <w:szCs w:val="28"/>
          <w:lang w:val="ru-RU"/>
        </w:rPr>
        <w:t>;</w:t>
      </w:r>
    </w:p>
    <w:p w:rsidR="00E04C14" w:rsidRPr="00E04C14" w:rsidRDefault="00E04C14" w:rsidP="00131CE0">
      <w:pPr>
        <w:pStyle w:val="20"/>
        <w:numPr>
          <w:ilvl w:val="0"/>
          <w:numId w:val="4"/>
        </w:numPr>
        <w:tabs>
          <w:tab w:val="clear" w:pos="1320"/>
          <w:tab w:val="num" w:pos="480"/>
          <w:tab w:val="left" w:pos="840"/>
          <w:tab w:val="left" w:pos="1080"/>
        </w:tabs>
        <w:spacing w:after="0" w:line="240" w:lineRule="auto"/>
        <w:ind w:left="0" w:firstLine="709"/>
        <w:jc w:val="both"/>
        <w:rPr>
          <w:sz w:val="28"/>
          <w:szCs w:val="28"/>
        </w:rPr>
      </w:pPr>
      <w:r w:rsidRPr="00E04C14">
        <w:rPr>
          <w:sz w:val="28"/>
          <w:szCs w:val="28"/>
        </w:rPr>
        <w:t>следить, чтобы спортивный инвентарь после урока убирался для хранения в отведенное для этого места.</w:t>
      </w:r>
    </w:p>
    <w:p w:rsidR="00E04C14" w:rsidRPr="00E04C14" w:rsidRDefault="00E04C14" w:rsidP="00E04C14">
      <w:pPr>
        <w:pStyle w:val="20"/>
        <w:spacing w:after="0" w:line="240" w:lineRule="auto"/>
        <w:ind w:left="0" w:firstLine="709"/>
        <w:jc w:val="both"/>
        <w:rPr>
          <w:bCs/>
          <w:sz w:val="28"/>
          <w:szCs w:val="28"/>
        </w:rPr>
      </w:pPr>
      <w:r w:rsidRPr="00E04C14">
        <w:rPr>
          <w:bCs/>
          <w:sz w:val="28"/>
          <w:szCs w:val="28"/>
        </w:rPr>
        <w:t xml:space="preserve">Б) </w:t>
      </w:r>
      <w:r w:rsidRPr="00722C65">
        <w:rPr>
          <w:bCs/>
          <w:caps/>
          <w:sz w:val="28"/>
          <w:szCs w:val="28"/>
        </w:rPr>
        <w:t>для учащихся: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иметь собственную и соответствующую виду деятельности спортивную форму: при температуре выше + 15° С – короткая форма, спортивная обувь; при температуре ниже +15°С – спортивный костюм, спортивная обувь;</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быть предельно внимательным и сосредоточенным при объяснении, рассказе, показе и выполнении учит</w:t>
      </w:r>
      <w:r w:rsidR="009024D0">
        <w:rPr>
          <w:sz w:val="28"/>
          <w:szCs w:val="28"/>
        </w:rPr>
        <w:t>елем упражнений, заданий и т.п.</w:t>
      </w:r>
      <w:r w:rsidR="009024D0">
        <w:rPr>
          <w:sz w:val="28"/>
          <w:szCs w:val="28"/>
          <w:lang w:val="ru-RU"/>
        </w:rPr>
        <w:t>;</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осознанно и достаточно интенсивно выполнять разминку, имитационные и специальные упражнения;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 спортивном зале: не касаться стены (ограждений) после ускорения;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выполняя прыжки (в длину, в высоту), не приземляться на соединение гимнастических матов;</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выполняя метание, не подбирать мячи без команды учителя;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во время всего урока соблюдать «правило стадиона»;</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на спортивной площадке (стадионе)</w:t>
      </w:r>
      <w:r w:rsidR="009024D0">
        <w:rPr>
          <w:sz w:val="28"/>
          <w:szCs w:val="28"/>
          <w:lang w:val="ru-RU"/>
        </w:rPr>
        <w:t>:</w:t>
      </w:r>
      <w:r w:rsidRPr="00E04C14">
        <w:rPr>
          <w:sz w:val="28"/>
          <w:szCs w:val="28"/>
        </w:rPr>
        <w:t xml:space="preserve"> бежать короткие (спринтерские дистанции) только по своей дорожке;</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во время бега не смотреть под ноги, на своего соперника, то есть влево, вправо;</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допускать стопорящей (резкой) остановки после финиша;</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перебегать (пересекать) дорожку во время бега «соревнующихся»;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при групповом старте не толкаться локтями, не наступать на пятки впереди бегущего;</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во время бега на длинные дистанции уметь правильно распределять силы по дистанции (не начинать быстро);</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после финиша следует перейти на ходьбу до полного восстановления дыхания, нельзя резко останавливаться, садиться или ложиться;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начинать прыжок без разрешения (команды) учителя;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выполнять прыжки на неровный, рыхлый или скользкий грунт;</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приземляясь, соблюдать правила безопасности (не подставлять руки, не падать на спину);</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выходить из прыжков</w:t>
      </w:r>
      <w:r w:rsidR="00797D99">
        <w:rPr>
          <w:sz w:val="28"/>
          <w:szCs w:val="28"/>
          <w:lang w:val="ru-RU"/>
        </w:rPr>
        <w:t>ой</w:t>
      </w:r>
      <w:r w:rsidRPr="00E04C14">
        <w:rPr>
          <w:sz w:val="28"/>
          <w:szCs w:val="28"/>
        </w:rPr>
        <w:t xml:space="preserve"> ямы только вперед (соблюдая «правило стадиона»);</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выполнять метания только по команде учителя;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перед выполнением метания посмотреть, нет ли людей в зоне приземления снаряда;</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стоять рядом с метающим;</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переходить сектор метания;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стоять в поле (коридоре), где приземляются метательные снаряды;</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ловить метательные снаряды;</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передавать метательные снаряды броском;</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не выходить в поле (коридор) за метательными снарядами без разрешения учителя;</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при падении сгруппироваться во избежания травмы;</w:t>
      </w:r>
    </w:p>
    <w:p w:rsidR="00E04C14" w:rsidRPr="00E04C14" w:rsidRDefault="00E04C14" w:rsidP="00131CE0">
      <w:pPr>
        <w:pStyle w:val="20"/>
        <w:numPr>
          <w:ilvl w:val="0"/>
          <w:numId w:val="5"/>
        </w:numPr>
        <w:tabs>
          <w:tab w:val="clear" w:pos="720"/>
          <w:tab w:val="num" w:pos="240"/>
          <w:tab w:val="left" w:pos="840"/>
        </w:tabs>
        <w:spacing w:after="0" w:line="240" w:lineRule="auto"/>
        <w:ind w:left="0" w:firstLine="709"/>
        <w:jc w:val="both"/>
        <w:rPr>
          <w:sz w:val="28"/>
          <w:szCs w:val="28"/>
        </w:rPr>
      </w:pPr>
      <w:r w:rsidRPr="00E04C14">
        <w:rPr>
          <w:sz w:val="28"/>
          <w:szCs w:val="28"/>
        </w:rPr>
        <w:t>о плохом самочувствии или травме немедленно сообщить учителю.</w:t>
      </w:r>
    </w:p>
    <w:p w:rsidR="00E04C14" w:rsidRPr="00E04C14" w:rsidRDefault="0094436E" w:rsidP="00E04C14">
      <w:pPr>
        <w:jc w:val="center"/>
        <w:rPr>
          <w:b/>
          <w:sz w:val="28"/>
          <w:szCs w:val="28"/>
        </w:rPr>
      </w:pPr>
      <w:r>
        <w:rPr>
          <w:b/>
          <w:sz w:val="28"/>
          <w:szCs w:val="28"/>
        </w:rPr>
        <w:br w:type="page"/>
      </w:r>
      <w:r w:rsidR="00E04C14" w:rsidRPr="00E04C14">
        <w:rPr>
          <w:b/>
          <w:sz w:val="28"/>
          <w:szCs w:val="28"/>
        </w:rPr>
        <w:t>Литература</w:t>
      </w:r>
    </w:p>
    <w:p w:rsidR="00E04C14" w:rsidRPr="00E04C14" w:rsidRDefault="00E04C14" w:rsidP="00E04C14">
      <w:pPr>
        <w:ind w:firstLine="709"/>
        <w:jc w:val="both"/>
        <w:rPr>
          <w:sz w:val="28"/>
          <w:szCs w:val="28"/>
        </w:rPr>
      </w:pPr>
      <w:r>
        <w:rPr>
          <w:sz w:val="28"/>
          <w:szCs w:val="28"/>
        </w:rPr>
        <w:t xml:space="preserve">1. </w:t>
      </w:r>
      <w:r w:rsidRPr="00E04C14">
        <w:rPr>
          <w:sz w:val="28"/>
          <w:szCs w:val="28"/>
        </w:rPr>
        <w:t>Физическая культура в школе</w:t>
      </w:r>
      <w:r w:rsidR="00797D99">
        <w:rPr>
          <w:sz w:val="28"/>
          <w:szCs w:val="28"/>
        </w:rPr>
        <w:t>. –</w:t>
      </w:r>
      <w:r w:rsidRPr="00E04C14">
        <w:rPr>
          <w:sz w:val="28"/>
          <w:szCs w:val="28"/>
        </w:rPr>
        <w:t xml:space="preserve"> 2006</w:t>
      </w:r>
      <w:r w:rsidR="00797D99">
        <w:rPr>
          <w:sz w:val="28"/>
          <w:szCs w:val="28"/>
        </w:rPr>
        <w:t xml:space="preserve">. - </w:t>
      </w:r>
      <w:r w:rsidRPr="00E04C14">
        <w:rPr>
          <w:sz w:val="28"/>
          <w:szCs w:val="28"/>
        </w:rPr>
        <w:t>№</w:t>
      </w:r>
      <w:r w:rsidR="00797D99">
        <w:rPr>
          <w:sz w:val="28"/>
          <w:szCs w:val="28"/>
        </w:rPr>
        <w:t xml:space="preserve"> </w:t>
      </w:r>
      <w:r w:rsidRPr="00E04C14">
        <w:rPr>
          <w:sz w:val="28"/>
          <w:szCs w:val="28"/>
        </w:rPr>
        <w:t>3</w:t>
      </w:r>
      <w:r w:rsidR="00797D99">
        <w:rPr>
          <w:sz w:val="28"/>
          <w:szCs w:val="28"/>
        </w:rPr>
        <w:t>.</w:t>
      </w:r>
    </w:p>
    <w:p w:rsidR="00E04C14" w:rsidRPr="00E04C14" w:rsidRDefault="00E04C14" w:rsidP="00E04C14">
      <w:pPr>
        <w:ind w:firstLine="709"/>
        <w:jc w:val="both"/>
        <w:rPr>
          <w:sz w:val="28"/>
          <w:szCs w:val="28"/>
        </w:rPr>
      </w:pPr>
      <w:r>
        <w:rPr>
          <w:sz w:val="28"/>
          <w:szCs w:val="28"/>
        </w:rPr>
        <w:t xml:space="preserve">2. </w:t>
      </w:r>
      <w:r w:rsidRPr="00E04C14">
        <w:rPr>
          <w:sz w:val="28"/>
          <w:szCs w:val="28"/>
        </w:rPr>
        <w:t>Хрипкова А.Г., Колесов Д.В. Гигиена и здоровье школьника</w:t>
      </w:r>
      <w:r w:rsidR="00797D99">
        <w:rPr>
          <w:sz w:val="28"/>
          <w:szCs w:val="28"/>
        </w:rPr>
        <w:t xml:space="preserve">. – М.: </w:t>
      </w:r>
      <w:r w:rsidRPr="00E04C14">
        <w:rPr>
          <w:sz w:val="28"/>
          <w:szCs w:val="28"/>
        </w:rPr>
        <w:t>Просвещение, 1988.</w:t>
      </w:r>
    </w:p>
    <w:p w:rsidR="00E04C14" w:rsidRPr="00E04C14" w:rsidRDefault="00797D99" w:rsidP="00E04C14">
      <w:pPr>
        <w:ind w:firstLine="709"/>
        <w:jc w:val="both"/>
        <w:rPr>
          <w:sz w:val="28"/>
          <w:szCs w:val="28"/>
        </w:rPr>
      </w:pPr>
      <w:r>
        <w:rPr>
          <w:sz w:val="28"/>
          <w:szCs w:val="28"/>
        </w:rPr>
        <w:t xml:space="preserve">3. </w:t>
      </w:r>
      <w:r w:rsidR="00E04C14" w:rsidRPr="00E04C14">
        <w:rPr>
          <w:sz w:val="28"/>
          <w:szCs w:val="28"/>
        </w:rPr>
        <w:t>Легкая атлетика</w:t>
      </w:r>
      <w:r>
        <w:rPr>
          <w:sz w:val="28"/>
          <w:szCs w:val="28"/>
        </w:rPr>
        <w:t xml:space="preserve"> /</w:t>
      </w:r>
      <w:r w:rsidRPr="00E04C14">
        <w:rPr>
          <w:sz w:val="28"/>
          <w:szCs w:val="28"/>
        </w:rPr>
        <w:t xml:space="preserve">Под ред. Н.Г. Озолина, В.И. Воронкина. </w:t>
      </w:r>
      <w:r>
        <w:rPr>
          <w:sz w:val="28"/>
          <w:szCs w:val="28"/>
        </w:rPr>
        <w:t xml:space="preserve">– М.: </w:t>
      </w:r>
      <w:r w:rsidR="00E04C14" w:rsidRPr="00E04C14">
        <w:rPr>
          <w:sz w:val="28"/>
          <w:szCs w:val="28"/>
        </w:rPr>
        <w:t>Физкультура и спорт, 1979</w:t>
      </w:r>
      <w:r>
        <w:rPr>
          <w:sz w:val="28"/>
          <w:szCs w:val="28"/>
        </w:rPr>
        <w:t>.</w:t>
      </w:r>
    </w:p>
    <w:p w:rsidR="00E04C14" w:rsidRPr="00E04C14" w:rsidRDefault="00E04C14" w:rsidP="00E04C14">
      <w:pPr>
        <w:pStyle w:val="a5"/>
      </w:pPr>
    </w:p>
    <w:p w:rsidR="00E04C14" w:rsidRPr="00E04C14" w:rsidRDefault="00E04C14" w:rsidP="00E04C14">
      <w:pPr>
        <w:pStyle w:val="a5"/>
        <w:jc w:val="center"/>
        <w:rPr>
          <w:rFonts w:ascii="Arial" w:hAnsi="Arial" w:cs="Arial"/>
          <w:b/>
          <w:color w:val="000000"/>
        </w:rPr>
      </w:pPr>
      <w:r w:rsidRPr="00E04C14">
        <w:rPr>
          <w:rFonts w:ascii="Arial" w:hAnsi="Arial" w:cs="Arial"/>
          <w:b/>
        </w:rPr>
        <w:t>Основы безопасности жизнедеятельности</w:t>
      </w:r>
    </w:p>
    <w:p w:rsidR="00E04C14" w:rsidRPr="00E04C14" w:rsidRDefault="00E04C14" w:rsidP="00E04C14">
      <w:pPr>
        <w:pStyle w:val="a4"/>
        <w:tabs>
          <w:tab w:val="left" w:pos="0"/>
        </w:tabs>
        <w:spacing w:before="0" w:beforeAutospacing="0" w:after="0" w:afterAutospacing="0"/>
        <w:ind w:left="0" w:firstLine="0"/>
        <w:jc w:val="right"/>
        <w:rPr>
          <w:bCs/>
          <w:i/>
          <w:iCs/>
          <w:szCs w:val="28"/>
        </w:rPr>
      </w:pPr>
      <w:r w:rsidRPr="00E04C14">
        <w:rPr>
          <w:b/>
          <w:bCs/>
          <w:i/>
          <w:iCs/>
          <w:szCs w:val="28"/>
        </w:rPr>
        <w:t>В.А. Ефимов,</w:t>
      </w:r>
      <w:r w:rsidRPr="00E04C14">
        <w:rPr>
          <w:bCs/>
          <w:i/>
          <w:iCs/>
          <w:szCs w:val="28"/>
        </w:rPr>
        <w:t xml:space="preserve"> методист</w:t>
      </w:r>
    </w:p>
    <w:p w:rsidR="00E04C14" w:rsidRPr="00E04C14" w:rsidRDefault="00E04C14" w:rsidP="00E04C14">
      <w:pPr>
        <w:pStyle w:val="a4"/>
        <w:tabs>
          <w:tab w:val="left" w:pos="0"/>
        </w:tabs>
        <w:spacing w:before="0" w:beforeAutospacing="0" w:after="0" w:afterAutospacing="0"/>
        <w:ind w:left="0" w:firstLine="0"/>
        <w:jc w:val="right"/>
        <w:rPr>
          <w:bCs/>
          <w:i/>
          <w:iCs/>
          <w:szCs w:val="28"/>
        </w:rPr>
      </w:pPr>
      <w:r w:rsidRPr="00E04C14">
        <w:rPr>
          <w:bCs/>
          <w:i/>
          <w:iCs/>
          <w:szCs w:val="28"/>
        </w:rPr>
        <w:t>кафедры педагогики и психологии</w:t>
      </w:r>
    </w:p>
    <w:p w:rsidR="00E04C14" w:rsidRPr="00E04C14" w:rsidRDefault="00E04C14" w:rsidP="00E04C14">
      <w:pPr>
        <w:pStyle w:val="a4"/>
        <w:tabs>
          <w:tab w:val="left" w:pos="0"/>
        </w:tabs>
        <w:spacing w:before="0" w:beforeAutospacing="0" w:after="0" w:afterAutospacing="0"/>
        <w:ind w:left="0" w:firstLine="709"/>
        <w:rPr>
          <w:szCs w:val="28"/>
        </w:rPr>
      </w:pPr>
    </w:p>
    <w:p w:rsidR="00E04C14" w:rsidRPr="00E04C14" w:rsidRDefault="00E04C14" w:rsidP="00E04C14">
      <w:pPr>
        <w:pStyle w:val="a4"/>
        <w:tabs>
          <w:tab w:val="left" w:pos="0"/>
        </w:tabs>
        <w:spacing w:before="0" w:beforeAutospacing="0" w:after="0" w:afterAutospacing="0"/>
        <w:ind w:left="0" w:firstLine="709"/>
        <w:rPr>
          <w:szCs w:val="28"/>
        </w:rPr>
      </w:pPr>
      <w:r w:rsidRPr="00E04C14">
        <w:rPr>
          <w:szCs w:val="28"/>
        </w:rPr>
        <w:t>В ходе модернизации образования произош</w:t>
      </w:r>
      <w:r w:rsidR="0024040F">
        <w:rPr>
          <w:szCs w:val="28"/>
        </w:rPr>
        <w:t>ло</w:t>
      </w:r>
      <w:r w:rsidRPr="00E04C14">
        <w:rPr>
          <w:szCs w:val="28"/>
        </w:rPr>
        <w:t xml:space="preserve"> обновление содержания общего образования, приведение его в соответствие с требованиями времени и задачами развития стран. Произошла коррекция содержания образования в сторону более последовательного изучения вопросов, связанных с обеспечением безопасности личности. Во многих общеобразовательных школах организация образовательного процесса строится с учетом повышения требований к содержанию учебного предмета ОБЖ и его освоени</w:t>
      </w:r>
      <w:r w:rsidR="0024040F">
        <w:rPr>
          <w:szCs w:val="28"/>
        </w:rPr>
        <w:t>ю</w:t>
      </w:r>
      <w:r w:rsidRPr="00E04C14">
        <w:rPr>
          <w:szCs w:val="28"/>
        </w:rPr>
        <w:t xml:space="preserve"> обучающимися, что может быть достигнуто непрерывностью на всех ступнях общего образования и выделения дополнительных часов на преподавание ОБЖ за счет времени вариативной части </w:t>
      </w:r>
      <w:r w:rsidR="0024040F">
        <w:rPr>
          <w:szCs w:val="28"/>
        </w:rPr>
        <w:t>б</w:t>
      </w:r>
      <w:r w:rsidRPr="00E04C14">
        <w:rPr>
          <w:szCs w:val="28"/>
        </w:rPr>
        <w:t>азисного учебного плана (</w:t>
      </w:r>
      <w:r w:rsidR="0024040F">
        <w:rPr>
          <w:szCs w:val="28"/>
        </w:rPr>
        <w:t>р</w:t>
      </w:r>
      <w:r w:rsidRPr="00E04C14">
        <w:rPr>
          <w:szCs w:val="28"/>
        </w:rPr>
        <w:t>егионального, национально-регионального) компонента и компонента образовательного уч</w:t>
      </w:r>
      <w:r w:rsidR="0024040F">
        <w:rPr>
          <w:szCs w:val="28"/>
        </w:rPr>
        <w:t>реждения.</w:t>
      </w:r>
    </w:p>
    <w:p w:rsidR="00E04C14" w:rsidRPr="00E04C14" w:rsidRDefault="00E04C14" w:rsidP="00E04C14">
      <w:pPr>
        <w:pStyle w:val="a4"/>
        <w:tabs>
          <w:tab w:val="left" w:pos="840"/>
        </w:tabs>
        <w:spacing w:before="0" w:beforeAutospacing="0" w:after="0" w:afterAutospacing="0"/>
        <w:ind w:left="0" w:firstLine="709"/>
        <w:rPr>
          <w:szCs w:val="28"/>
        </w:rPr>
      </w:pPr>
      <w:r w:rsidRPr="00E04C14">
        <w:rPr>
          <w:szCs w:val="28"/>
        </w:rPr>
        <w:t>Федеральный компонент государственного стандарта начального общего образования предусматривает изучение отдельных элементов основ безопасности жизнедеятельности в интегрированном учебном предмете «Окружающий мир». При этом на изучение основных вопросов безопасности жизнедеятельности в курсе «Зеленый дом» автора А.А. Плешакова отведено более 25 часов, в курсе «Природа и люди» автора З.А. Клепиной – более 20 часов, в курсе «Окружающий мир» автора Н.Ф. Виноградовой – более 25 часов, в курсе «Мир и человек» автора А.А. Вахрушевой – более 15 часов.</w:t>
      </w:r>
    </w:p>
    <w:p w:rsidR="00E04C14" w:rsidRPr="00E04C14" w:rsidRDefault="00E04C14" w:rsidP="00E04C14">
      <w:pPr>
        <w:pStyle w:val="a4"/>
        <w:tabs>
          <w:tab w:val="left" w:pos="840"/>
        </w:tabs>
        <w:spacing w:before="0" w:beforeAutospacing="0" w:after="0" w:afterAutospacing="0"/>
        <w:ind w:left="0" w:firstLine="709"/>
        <w:rPr>
          <w:szCs w:val="28"/>
        </w:rPr>
      </w:pPr>
      <w:r w:rsidRPr="00E04C14">
        <w:rPr>
          <w:szCs w:val="28"/>
        </w:rPr>
        <w:t>Федеральный компонент государственного стандарта основного общего образования устанавливает обязательное изучение учебного предмета ОБЖ в 8 классе по 1 часу в неделю и определяет самостоятельные образовательные линии (обеспечение личной безопасности в повседневной жизни, оказание первой медицинской помощи, основы безопасного поведения в чрезвычайных ситуациях), которые дают обобщенное представление об обязательном минимуме содержания основных образовательных программ.</w:t>
      </w:r>
    </w:p>
    <w:p w:rsidR="00E04C14" w:rsidRPr="00E04C14" w:rsidRDefault="00E04C14" w:rsidP="00E04C14">
      <w:pPr>
        <w:pStyle w:val="a4"/>
        <w:spacing w:before="0" w:beforeAutospacing="0" w:after="0" w:afterAutospacing="0"/>
        <w:ind w:left="0" w:firstLine="709"/>
        <w:rPr>
          <w:szCs w:val="28"/>
        </w:rPr>
      </w:pPr>
      <w:r w:rsidRPr="00E04C14">
        <w:rPr>
          <w:szCs w:val="28"/>
        </w:rPr>
        <w:t>Региональны</w:t>
      </w:r>
      <w:r w:rsidR="00530134">
        <w:rPr>
          <w:szCs w:val="28"/>
        </w:rPr>
        <w:t>й</w:t>
      </w:r>
      <w:r w:rsidRPr="00E04C14">
        <w:rPr>
          <w:szCs w:val="28"/>
        </w:rPr>
        <w:t xml:space="preserve"> (национально</w:t>
      </w:r>
      <w:r w:rsidR="00530134">
        <w:rPr>
          <w:szCs w:val="28"/>
        </w:rPr>
        <w:t>-</w:t>
      </w:r>
      <w:r w:rsidRPr="00E04C14">
        <w:rPr>
          <w:szCs w:val="28"/>
        </w:rPr>
        <w:t>региональный) компонент и компонент образовательного учреждения следует рассматривать как дополнение и расширение федерального компонента образовательного стандарта общего образования по ОБЖ для всех ступеней общего образования.</w:t>
      </w:r>
    </w:p>
    <w:p w:rsidR="00E04C14" w:rsidRPr="00E04C14" w:rsidRDefault="00E04C14" w:rsidP="00E04C14">
      <w:pPr>
        <w:pStyle w:val="a4"/>
        <w:spacing w:before="0" w:beforeAutospacing="0" w:after="0" w:afterAutospacing="0"/>
        <w:ind w:left="0" w:firstLine="709"/>
        <w:rPr>
          <w:szCs w:val="28"/>
        </w:rPr>
      </w:pPr>
      <w:r w:rsidRPr="00E04C14">
        <w:rPr>
          <w:szCs w:val="28"/>
        </w:rPr>
        <w:t>Определение содержания и распределение тематики ОБЖ по ступеням и учебным годам общего образования за счет времени вариативной части базисного учебного плана должно соответствовать возрастным особенностям и возможностям обучающихся по освоению материала с учетом региональных и местных особенностей, а также особенностей уровней безопасности:</w:t>
      </w:r>
    </w:p>
    <w:p w:rsidR="00E04C14" w:rsidRPr="00E04C14" w:rsidRDefault="00E04C14" w:rsidP="00131CE0">
      <w:pPr>
        <w:pStyle w:val="a4"/>
        <w:numPr>
          <w:ilvl w:val="0"/>
          <w:numId w:val="6"/>
        </w:numPr>
        <w:tabs>
          <w:tab w:val="clear" w:pos="1320"/>
          <w:tab w:val="left" w:pos="840"/>
        </w:tabs>
        <w:spacing w:before="0" w:beforeAutospacing="0" w:after="0" w:afterAutospacing="0"/>
        <w:ind w:left="0" w:firstLine="709"/>
        <w:rPr>
          <w:szCs w:val="28"/>
        </w:rPr>
      </w:pPr>
      <w:r w:rsidRPr="00E04C14">
        <w:rPr>
          <w:szCs w:val="28"/>
        </w:rPr>
        <w:t>первый уровень (1</w:t>
      </w:r>
      <w:r w:rsidR="00324B47">
        <w:rPr>
          <w:szCs w:val="28"/>
        </w:rPr>
        <w:t xml:space="preserve"> </w:t>
      </w:r>
      <w:r w:rsidRPr="00E04C14">
        <w:rPr>
          <w:szCs w:val="28"/>
        </w:rPr>
        <w:t>-</w:t>
      </w:r>
      <w:r w:rsidR="00324B47">
        <w:rPr>
          <w:szCs w:val="28"/>
        </w:rPr>
        <w:t xml:space="preserve"> </w:t>
      </w:r>
      <w:r w:rsidRPr="00E04C14">
        <w:rPr>
          <w:szCs w:val="28"/>
        </w:rPr>
        <w:t>4 классы) – безопасность школьника;</w:t>
      </w:r>
    </w:p>
    <w:p w:rsidR="00E04C14" w:rsidRPr="00E04C14" w:rsidRDefault="00E04C14" w:rsidP="00131CE0">
      <w:pPr>
        <w:pStyle w:val="a4"/>
        <w:numPr>
          <w:ilvl w:val="0"/>
          <w:numId w:val="6"/>
        </w:numPr>
        <w:tabs>
          <w:tab w:val="clear" w:pos="1320"/>
          <w:tab w:val="left" w:pos="840"/>
        </w:tabs>
        <w:spacing w:before="0" w:beforeAutospacing="0" w:after="0" w:afterAutospacing="0"/>
        <w:ind w:left="0" w:firstLine="709"/>
        <w:rPr>
          <w:szCs w:val="28"/>
        </w:rPr>
      </w:pPr>
      <w:r w:rsidRPr="00E04C14">
        <w:rPr>
          <w:szCs w:val="28"/>
        </w:rPr>
        <w:t>второй уровень (5</w:t>
      </w:r>
      <w:r w:rsidR="00324B47">
        <w:rPr>
          <w:szCs w:val="28"/>
        </w:rPr>
        <w:t xml:space="preserve"> </w:t>
      </w:r>
      <w:r w:rsidRPr="00E04C14">
        <w:rPr>
          <w:szCs w:val="28"/>
        </w:rPr>
        <w:t>-</w:t>
      </w:r>
      <w:r w:rsidR="00324B47">
        <w:rPr>
          <w:szCs w:val="28"/>
        </w:rPr>
        <w:t xml:space="preserve"> </w:t>
      </w:r>
      <w:r w:rsidRPr="00E04C14">
        <w:rPr>
          <w:szCs w:val="28"/>
        </w:rPr>
        <w:t>9 классы) – безопасность личности;</w:t>
      </w:r>
    </w:p>
    <w:p w:rsidR="00E04C14" w:rsidRPr="00E04C14" w:rsidRDefault="00E04C14" w:rsidP="00131CE0">
      <w:pPr>
        <w:pStyle w:val="a4"/>
        <w:numPr>
          <w:ilvl w:val="0"/>
          <w:numId w:val="6"/>
        </w:numPr>
        <w:tabs>
          <w:tab w:val="clear" w:pos="1320"/>
          <w:tab w:val="left" w:pos="840"/>
        </w:tabs>
        <w:spacing w:before="0" w:beforeAutospacing="0" w:after="0" w:afterAutospacing="0"/>
        <w:ind w:left="0" w:firstLine="709"/>
        <w:rPr>
          <w:szCs w:val="28"/>
        </w:rPr>
      </w:pPr>
      <w:r w:rsidRPr="00E04C14">
        <w:rPr>
          <w:szCs w:val="28"/>
        </w:rPr>
        <w:t>третий уровень (10</w:t>
      </w:r>
      <w:r w:rsidR="00324B47">
        <w:rPr>
          <w:szCs w:val="28"/>
        </w:rPr>
        <w:t xml:space="preserve"> </w:t>
      </w:r>
      <w:r w:rsidRPr="00E04C14">
        <w:rPr>
          <w:szCs w:val="28"/>
        </w:rPr>
        <w:t>-</w:t>
      </w:r>
      <w:r w:rsidR="00324B47">
        <w:rPr>
          <w:szCs w:val="28"/>
        </w:rPr>
        <w:t xml:space="preserve"> </w:t>
      </w:r>
      <w:r w:rsidRPr="00E04C14">
        <w:rPr>
          <w:szCs w:val="28"/>
        </w:rPr>
        <w:t>11 классы) – безопасность жизнедеятельности личности, общества и государства.</w:t>
      </w:r>
    </w:p>
    <w:p w:rsidR="00E04C14" w:rsidRPr="00E04C14" w:rsidRDefault="00E04C14" w:rsidP="00E04C14">
      <w:pPr>
        <w:pStyle w:val="a4"/>
        <w:tabs>
          <w:tab w:val="left" w:pos="840"/>
        </w:tabs>
        <w:spacing w:before="0" w:beforeAutospacing="0" w:after="0" w:afterAutospacing="0"/>
        <w:ind w:left="0" w:firstLine="709"/>
        <w:rPr>
          <w:szCs w:val="28"/>
        </w:rPr>
      </w:pPr>
      <w:r w:rsidRPr="00E04C14">
        <w:rPr>
          <w:szCs w:val="28"/>
        </w:rPr>
        <w:t>Формирование у младших школьников первоначальных знаний по основам безопасности жизнедеятельности рекомендуется осуществлять за счет времени компонента образовательного учреждения из расчета не менее 0,5 часа в неделю (17 часов в год). С этой целью целесообразно использовать авторскую программу по курсу ОБЖ для 1</w:t>
      </w:r>
      <w:r w:rsidR="008437A7">
        <w:rPr>
          <w:szCs w:val="28"/>
        </w:rPr>
        <w:t xml:space="preserve"> </w:t>
      </w:r>
      <w:r w:rsidRPr="00E04C14">
        <w:rPr>
          <w:szCs w:val="28"/>
        </w:rPr>
        <w:t>-</w:t>
      </w:r>
      <w:r w:rsidR="008437A7">
        <w:rPr>
          <w:szCs w:val="28"/>
        </w:rPr>
        <w:t xml:space="preserve"> </w:t>
      </w:r>
      <w:r w:rsidRPr="00E04C14">
        <w:rPr>
          <w:szCs w:val="28"/>
        </w:rPr>
        <w:t>4 классов автора А.Т. Смирнова и др. (изд-во «Просвещение»), учебники «Основы безопасности жизнедеятельности» автора В.В. Полякова (изд-во «Дрофа»), альбомы</w:t>
      </w:r>
      <w:r w:rsidR="008437A7">
        <w:rPr>
          <w:szCs w:val="28"/>
        </w:rPr>
        <w:t>-</w:t>
      </w:r>
      <w:r w:rsidRPr="00E04C14">
        <w:rPr>
          <w:szCs w:val="28"/>
        </w:rPr>
        <w:t>задачники «Жизнь без опасности» автора Л.П. Анастасовой и др. (изд-во «Вентана</w:t>
      </w:r>
      <w:r w:rsidR="008437A7">
        <w:rPr>
          <w:szCs w:val="28"/>
        </w:rPr>
        <w:t>-</w:t>
      </w:r>
      <w:r w:rsidRPr="00E04C14">
        <w:rPr>
          <w:szCs w:val="28"/>
        </w:rPr>
        <w:t>Граф»), рабочие тетради «Безопасное поведение» автора А.В. Гостюшина (изд</w:t>
      </w:r>
      <w:r w:rsidR="008437A7">
        <w:rPr>
          <w:szCs w:val="28"/>
        </w:rPr>
        <w:t>-во</w:t>
      </w:r>
      <w:r w:rsidRPr="00E04C14">
        <w:rPr>
          <w:szCs w:val="28"/>
        </w:rPr>
        <w:t xml:space="preserve"> «Открытый мир»), дополнительные пособия из серии «Азбука безопасности» автора А. Иванова (изд</w:t>
      </w:r>
      <w:r w:rsidR="008437A7">
        <w:rPr>
          <w:szCs w:val="28"/>
        </w:rPr>
        <w:t>-</w:t>
      </w:r>
      <w:r w:rsidRPr="00E04C14">
        <w:rPr>
          <w:szCs w:val="28"/>
        </w:rPr>
        <w:t>во «АСТ</w:t>
      </w:r>
      <w:r w:rsidR="008437A7">
        <w:rPr>
          <w:szCs w:val="28"/>
        </w:rPr>
        <w:t>-</w:t>
      </w:r>
      <w:r w:rsidRPr="00E04C14">
        <w:rPr>
          <w:szCs w:val="28"/>
        </w:rPr>
        <w:t>Пресс»).</w:t>
      </w:r>
    </w:p>
    <w:p w:rsidR="00E04C14" w:rsidRPr="00E04C14" w:rsidRDefault="00E04C14" w:rsidP="00E04C14">
      <w:pPr>
        <w:pStyle w:val="a4"/>
        <w:tabs>
          <w:tab w:val="left" w:pos="840"/>
        </w:tabs>
        <w:spacing w:before="0" w:beforeAutospacing="0" w:after="0" w:afterAutospacing="0"/>
        <w:ind w:left="0" w:firstLine="709"/>
        <w:rPr>
          <w:szCs w:val="28"/>
        </w:rPr>
      </w:pPr>
      <w:r w:rsidRPr="00E04C14">
        <w:rPr>
          <w:szCs w:val="28"/>
        </w:rPr>
        <w:t>Формирование у обучающихся системных ЗУНов по основам безопасности жизнедеятельности с позиции собственной безопасности в среде обитания возможно за счет вариативного подхода к образованию по ОБЖ, адаптированного к специфике образовательной деятельности и формировани</w:t>
      </w:r>
      <w:r w:rsidR="00F95C7C">
        <w:rPr>
          <w:szCs w:val="28"/>
        </w:rPr>
        <w:t>ю</w:t>
      </w:r>
      <w:r w:rsidRPr="00E04C14">
        <w:rPr>
          <w:szCs w:val="28"/>
        </w:rPr>
        <w:t xml:space="preserve"> содержания тематических направлений. С учетом этого в основной школе дополнительное время на изучение основ безопасности жизнедеятельности рекомендуется отводить за счет времени регионального компонента не менее 1 часа в неделю (34 часа в год) в 5,</w:t>
      </w:r>
      <w:r w:rsidR="00364B2B">
        <w:rPr>
          <w:szCs w:val="28"/>
        </w:rPr>
        <w:t xml:space="preserve"> </w:t>
      </w:r>
      <w:r w:rsidRPr="00E04C14">
        <w:rPr>
          <w:szCs w:val="28"/>
        </w:rPr>
        <w:t>6,</w:t>
      </w:r>
      <w:r w:rsidR="00364B2B">
        <w:rPr>
          <w:szCs w:val="28"/>
        </w:rPr>
        <w:t xml:space="preserve"> </w:t>
      </w:r>
      <w:r w:rsidRPr="00E04C14">
        <w:rPr>
          <w:szCs w:val="28"/>
        </w:rPr>
        <w:t>7</w:t>
      </w:r>
      <w:r w:rsidR="00364B2B">
        <w:rPr>
          <w:szCs w:val="28"/>
        </w:rPr>
        <w:t xml:space="preserve">, </w:t>
      </w:r>
      <w:r w:rsidRPr="00E04C14">
        <w:rPr>
          <w:szCs w:val="28"/>
        </w:rPr>
        <w:t>8,</w:t>
      </w:r>
      <w:r w:rsidR="00364B2B">
        <w:rPr>
          <w:szCs w:val="28"/>
        </w:rPr>
        <w:t xml:space="preserve"> </w:t>
      </w:r>
      <w:r w:rsidRPr="00E04C14">
        <w:rPr>
          <w:szCs w:val="28"/>
        </w:rPr>
        <w:t>9 классах. При этом более детальному изучению подлежат следующие тематические направ</w:t>
      </w:r>
      <w:r w:rsidR="00364B2B">
        <w:rPr>
          <w:szCs w:val="28"/>
        </w:rPr>
        <w:t>ления:</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безопасность в бытовой (городской) среде (безопасность в населенном пункте, безопасное участие в дорожном движении, безопасность на транспорте, безопасность в быту);</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пожарная безопасность и правила поведения при пожаре; безопасность в природной среде (безопасность при вынужденном автономном существовании, безопасность при смене климатогеографических условий, безопасность на воде);</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безопасность в социальной среде (безопасность в криминогенных ситуациях, безопасность при террористических актах);</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безопасность в чрезвычайных ситуациях (безопасность в чрезвычайных ситуациях природного характера, безопасность в чрезвычайных ситуациях техногенного характера);</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основы здорового образа жизни (факторы, укрепляющие здоровье</w:t>
      </w:r>
      <w:r w:rsidR="00776079">
        <w:rPr>
          <w:sz w:val="28"/>
          <w:szCs w:val="28"/>
        </w:rPr>
        <w:t>;</w:t>
      </w:r>
      <w:r w:rsidR="00E04C14" w:rsidRPr="00E04C14">
        <w:rPr>
          <w:sz w:val="28"/>
          <w:szCs w:val="28"/>
        </w:rPr>
        <w:t xml:space="preserve"> факторы, разрушающие здоровье человека).</w:t>
      </w:r>
    </w:p>
    <w:p w:rsidR="00E04C14" w:rsidRPr="00E04C14" w:rsidRDefault="00E04C14" w:rsidP="00E04C14">
      <w:pPr>
        <w:pStyle w:val="a4"/>
        <w:tabs>
          <w:tab w:val="left" w:pos="840"/>
        </w:tabs>
        <w:spacing w:before="0" w:beforeAutospacing="0" w:after="0" w:afterAutospacing="0"/>
        <w:ind w:left="0" w:firstLine="709"/>
        <w:rPr>
          <w:szCs w:val="28"/>
        </w:rPr>
      </w:pPr>
      <w:r w:rsidRPr="00E04C14">
        <w:rPr>
          <w:szCs w:val="28"/>
        </w:rPr>
        <w:t>Федеральный компонент государственного стандарта среднего (полного) общего образования устанавливает изучение учебного предмета «Основы безопасности жизнедеятельности</w:t>
      </w:r>
      <w:r w:rsidR="009B2A3A">
        <w:rPr>
          <w:szCs w:val="28"/>
        </w:rPr>
        <w:t>»</w:t>
      </w:r>
      <w:r w:rsidRPr="00E04C14">
        <w:rPr>
          <w:szCs w:val="28"/>
        </w:rPr>
        <w:t xml:space="preserve"> в 10 классе по 1 часу в неделю на базовом уровне с целью получения обучающимися начальных знаний об обороне государства, о воинской обязанности граждан и приобретени</w:t>
      </w:r>
      <w:r w:rsidR="009B2A3A">
        <w:rPr>
          <w:szCs w:val="28"/>
        </w:rPr>
        <w:t>я</w:t>
      </w:r>
      <w:r w:rsidRPr="00E04C14">
        <w:rPr>
          <w:szCs w:val="28"/>
        </w:rPr>
        <w:t xml:space="preserve"> обучающимися навыков в области гражданской обороны, а также подготовк</w:t>
      </w:r>
      <w:r w:rsidR="009B2A3A">
        <w:rPr>
          <w:szCs w:val="28"/>
        </w:rPr>
        <w:t>и обучающихся (</w:t>
      </w:r>
      <w:r w:rsidRPr="00E04C14">
        <w:rPr>
          <w:szCs w:val="28"/>
        </w:rPr>
        <w:t>граждан мужского пола, не прошедших военной службы</w:t>
      </w:r>
      <w:r w:rsidR="009B2A3A">
        <w:rPr>
          <w:szCs w:val="28"/>
        </w:rPr>
        <w:t>)</w:t>
      </w:r>
      <w:r w:rsidRPr="00E04C14">
        <w:rPr>
          <w:szCs w:val="28"/>
        </w:rPr>
        <w:t xml:space="preserve"> по основам военной службы. Федеральный компонент государственного стандарта среднего (полного) общего образования определяет самостоятельные образовательные направления (сохранение здоровья и обеспечение личной безопасности, государственная система обеспечения безопасности населения, основы обороны государства и воинская обязанность), которые дают обобщенное представление об обязательном минимуме содержания основных образовательных программ.</w:t>
      </w:r>
    </w:p>
    <w:p w:rsidR="00E04C14" w:rsidRPr="00E04C14" w:rsidRDefault="00E04C14" w:rsidP="00E04C14">
      <w:pPr>
        <w:pStyle w:val="30"/>
        <w:spacing w:before="0" w:beforeAutospacing="0" w:after="0" w:afterAutospacing="0"/>
        <w:ind w:left="0" w:firstLine="709"/>
        <w:jc w:val="both"/>
        <w:rPr>
          <w:b w:val="0"/>
          <w:szCs w:val="28"/>
        </w:rPr>
      </w:pPr>
      <w:r w:rsidRPr="00E04C14">
        <w:rPr>
          <w:b w:val="0"/>
          <w:szCs w:val="28"/>
        </w:rPr>
        <w:t>Формирование у обучающихся системных знаний, умений и навыков позволит обучающимся создать цельное представление о безопасности жизнедеятельности, необходимой для благополучного развития личности, общества и государства за счет вариативного подхода к образованию по ОБЖ, адаптированного к специфике образовательной деятельности и формированию содержания образовательных направлений.</w:t>
      </w:r>
    </w:p>
    <w:p w:rsidR="00E04C14" w:rsidRPr="00E04C14" w:rsidRDefault="00E04C14" w:rsidP="00E04C14">
      <w:pPr>
        <w:pStyle w:val="ad"/>
        <w:spacing w:before="0"/>
        <w:ind w:left="0" w:right="0" w:firstLine="709"/>
        <w:rPr>
          <w:color w:val="auto"/>
          <w:szCs w:val="28"/>
        </w:rPr>
      </w:pPr>
      <w:r w:rsidRPr="00E04C14">
        <w:rPr>
          <w:color w:val="auto"/>
          <w:szCs w:val="28"/>
        </w:rPr>
        <w:t>С учетом этого дополнительное время на преподавание основ безопасности жизнедеятельности в старшей школе рекомендуется отводить за счет времени регионального (национально-регионального) компонента из расчета не менее 1 часа в неделю (34 часа в год) в 1</w:t>
      </w:r>
      <w:r w:rsidR="005F7029">
        <w:rPr>
          <w:color w:val="auto"/>
          <w:szCs w:val="28"/>
        </w:rPr>
        <w:t>0</w:t>
      </w:r>
      <w:r w:rsidRPr="00E04C14">
        <w:rPr>
          <w:color w:val="auto"/>
          <w:szCs w:val="28"/>
        </w:rPr>
        <w:t xml:space="preserve"> классе на базовом уровне. При этом более детальному изучению подлежат следующие образовательные направления:</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основы здорового образа жизни (факторы, укрепляющие здоровье; факторы, разрушающие здоровье человека);</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безопасность в социальной среде (безопасность при террористических актах, безопасность при возникновении региональных и локальных вооруженных конфликт</w:t>
      </w:r>
      <w:r w:rsidR="00DD398A">
        <w:rPr>
          <w:sz w:val="28"/>
          <w:szCs w:val="28"/>
        </w:rPr>
        <w:t>ов</w:t>
      </w:r>
      <w:r w:rsidR="00E04C14" w:rsidRPr="00E04C14">
        <w:rPr>
          <w:sz w:val="28"/>
          <w:szCs w:val="28"/>
        </w:rPr>
        <w:t xml:space="preserve"> и массовых беспорядков);</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безопасность при возникновении чрезвычайных ситуаций военного характера;</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пожарная безопасность и правила поведения при пожаре; основные направления деятельности государственных организаций по защите населения и территорий от чрезвычайных ситуаций мирного и военного времени;</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мероприятия по защите населения от чрезвычайных ситуаций мирного и военного времени;</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государственные службы по охране здоровья и обеспечению безопасности граждан;</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правовые основы организации обеспечения безопасности и защиты населения;</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 xml:space="preserve">вопросы государственного и военного строительства Российской Федерации (военные, политические и экономические основы военной доктрины Российской Федерации, </w:t>
      </w:r>
      <w:r w:rsidR="00DD398A">
        <w:rPr>
          <w:sz w:val="28"/>
          <w:szCs w:val="28"/>
        </w:rPr>
        <w:t>В</w:t>
      </w:r>
      <w:r w:rsidR="00E04C14" w:rsidRPr="00E04C14">
        <w:rPr>
          <w:sz w:val="28"/>
          <w:szCs w:val="28"/>
        </w:rPr>
        <w:t xml:space="preserve">ооруженные </w:t>
      </w:r>
      <w:r w:rsidR="00DD398A">
        <w:rPr>
          <w:sz w:val="28"/>
          <w:szCs w:val="28"/>
        </w:rPr>
        <w:t>С</w:t>
      </w:r>
      <w:r w:rsidR="00E04C14" w:rsidRPr="00E04C14">
        <w:rPr>
          <w:sz w:val="28"/>
          <w:szCs w:val="28"/>
        </w:rPr>
        <w:t>илы России в структуре государственных институтов);</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военно-историческая подготовка (военные реформы в истории российского государства, дни воинской славы в истории России);</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военно-правовая подготовка (правовые основы защиты государства и военной службы, воинская обязанность и подготовка граждан к военной службе, правовой статус военнослужащего, прохождение военной службы, воинская дисциплина);</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государственная и военная символика Вооруженных Сил Российской Федерации (символика Вооруженных Сил Российской Федерации, ритуалы Вооруженных Сил Российской Федерации).</w:t>
      </w:r>
    </w:p>
    <w:p w:rsidR="00E04C14" w:rsidRPr="00E04C14" w:rsidRDefault="00E04C14" w:rsidP="00E04C14">
      <w:pPr>
        <w:shd w:val="clear" w:color="auto" w:fill="FFFFFF"/>
        <w:tabs>
          <w:tab w:val="left" w:pos="902"/>
        </w:tabs>
        <w:ind w:firstLine="709"/>
        <w:jc w:val="both"/>
        <w:rPr>
          <w:sz w:val="28"/>
          <w:szCs w:val="28"/>
        </w:rPr>
      </w:pPr>
      <w:r w:rsidRPr="00E04C14">
        <w:rPr>
          <w:sz w:val="28"/>
          <w:szCs w:val="28"/>
        </w:rPr>
        <w:t>Главная цель организаци</w:t>
      </w:r>
      <w:r w:rsidR="00310E16">
        <w:rPr>
          <w:sz w:val="28"/>
          <w:szCs w:val="28"/>
        </w:rPr>
        <w:t>и</w:t>
      </w:r>
      <w:r w:rsidRPr="00E04C14">
        <w:rPr>
          <w:sz w:val="28"/>
          <w:szCs w:val="28"/>
        </w:rPr>
        <w:t xml:space="preserve"> образовательного процесса по основам</w:t>
      </w:r>
      <w:r w:rsidR="00866C29">
        <w:rPr>
          <w:sz w:val="28"/>
          <w:szCs w:val="28"/>
        </w:rPr>
        <w:t xml:space="preserve"> </w:t>
      </w:r>
      <w:r w:rsidRPr="00E04C14">
        <w:rPr>
          <w:sz w:val="28"/>
          <w:szCs w:val="28"/>
        </w:rPr>
        <w:t>безопасности жизнедеятельности за счет времени вариативной части</w:t>
      </w:r>
      <w:r w:rsidR="00866C29">
        <w:rPr>
          <w:sz w:val="28"/>
          <w:szCs w:val="28"/>
        </w:rPr>
        <w:t xml:space="preserve"> </w:t>
      </w:r>
      <w:r w:rsidRPr="00E04C14">
        <w:rPr>
          <w:sz w:val="28"/>
          <w:szCs w:val="28"/>
        </w:rPr>
        <w:t>базисного учебного плана: дать возможность участникам образовательного</w:t>
      </w:r>
      <w:r w:rsidR="00866C29">
        <w:rPr>
          <w:sz w:val="28"/>
          <w:szCs w:val="28"/>
        </w:rPr>
        <w:t xml:space="preserve"> </w:t>
      </w:r>
      <w:r w:rsidRPr="00E04C14">
        <w:rPr>
          <w:sz w:val="28"/>
          <w:szCs w:val="28"/>
        </w:rPr>
        <w:t>процесса расширить познавательные возможности и навыки в области</w:t>
      </w:r>
      <w:r w:rsidR="00866C29">
        <w:rPr>
          <w:sz w:val="28"/>
          <w:szCs w:val="28"/>
        </w:rPr>
        <w:t xml:space="preserve"> </w:t>
      </w:r>
      <w:r w:rsidRPr="00E04C14">
        <w:rPr>
          <w:sz w:val="28"/>
          <w:szCs w:val="28"/>
        </w:rPr>
        <w:t>обеспечения безопасности личности, общества и государства, сохранения и</w:t>
      </w:r>
      <w:r w:rsidR="00866C29">
        <w:rPr>
          <w:sz w:val="28"/>
          <w:szCs w:val="28"/>
        </w:rPr>
        <w:t xml:space="preserve"> </w:t>
      </w:r>
      <w:r w:rsidRPr="00E04C14">
        <w:rPr>
          <w:sz w:val="28"/>
          <w:szCs w:val="28"/>
        </w:rPr>
        <w:t>укрепления своего здоровья за счёт различных</w:t>
      </w:r>
      <w:r w:rsidR="00E648F1">
        <w:rPr>
          <w:sz w:val="28"/>
          <w:szCs w:val="28"/>
        </w:rPr>
        <w:t>,</w:t>
      </w:r>
      <w:r w:rsidRPr="00E04C14">
        <w:rPr>
          <w:sz w:val="28"/>
          <w:szCs w:val="28"/>
        </w:rPr>
        <w:t xml:space="preserve"> наиболее приемлемых и</w:t>
      </w:r>
      <w:r w:rsidR="00866C29">
        <w:rPr>
          <w:sz w:val="28"/>
          <w:szCs w:val="28"/>
        </w:rPr>
        <w:t xml:space="preserve"> </w:t>
      </w:r>
      <w:r w:rsidRPr="00E04C14">
        <w:rPr>
          <w:sz w:val="28"/>
          <w:szCs w:val="28"/>
        </w:rPr>
        <w:t>эффективных форм занятий, исходя из региональных и местных</w:t>
      </w:r>
      <w:r w:rsidR="00866C29">
        <w:rPr>
          <w:sz w:val="28"/>
          <w:szCs w:val="28"/>
        </w:rPr>
        <w:t xml:space="preserve"> </w:t>
      </w:r>
      <w:r w:rsidRPr="00E04C14">
        <w:rPr>
          <w:sz w:val="28"/>
          <w:szCs w:val="28"/>
        </w:rPr>
        <w:t>особенностей, их степени потенциальной опасности,</w:t>
      </w:r>
      <w:r w:rsidR="00866C29">
        <w:rPr>
          <w:sz w:val="28"/>
          <w:szCs w:val="28"/>
        </w:rPr>
        <w:t xml:space="preserve"> </w:t>
      </w:r>
      <w:r w:rsidRPr="00E04C14">
        <w:rPr>
          <w:sz w:val="28"/>
          <w:szCs w:val="28"/>
        </w:rPr>
        <w:t>климатогеографических условий, состояния материальной базы и</w:t>
      </w:r>
      <w:r w:rsidR="00866C29">
        <w:rPr>
          <w:sz w:val="28"/>
          <w:szCs w:val="28"/>
        </w:rPr>
        <w:t xml:space="preserve"> </w:t>
      </w:r>
      <w:r w:rsidRPr="00E04C14">
        <w:rPr>
          <w:sz w:val="28"/>
          <w:szCs w:val="28"/>
        </w:rPr>
        <w:t>квалификации педагогов, а также контингента обучающихся в конкретном</w:t>
      </w:r>
      <w:r w:rsidR="00866C29">
        <w:rPr>
          <w:sz w:val="28"/>
          <w:szCs w:val="28"/>
        </w:rPr>
        <w:t xml:space="preserve"> </w:t>
      </w:r>
      <w:r w:rsidRPr="00E04C14">
        <w:rPr>
          <w:sz w:val="28"/>
          <w:szCs w:val="28"/>
        </w:rPr>
        <w:t>населенном пункте и образовательном учреждении.</w:t>
      </w:r>
    </w:p>
    <w:p w:rsidR="00E04C14" w:rsidRPr="00E04C14" w:rsidRDefault="00E04C14" w:rsidP="00E04C14">
      <w:pPr>
        <w:shd w:val="clear" w:color="auto" w:fill="FFFFFF"/>
        <w:tabs>
          <w:tab w:val="left" w:pos="902"/>
        </w:tabs>
        <w:ind w:firstLine="709"/>
        <w:jc w:val="both"/>
        <w:rPr>
          <w:sz w:val="28"/>
          <w:szCs w:val="28"/>
        </w:rPr>
      </w:pPr>
      <w:r w:rsidRPr="00E04C14">
        <w:rPr>
          <w:sz w:val="28"/>
          <w:szCs w:val="28"/>
        </w:rPr>
        <w:t>Достижение высоких результатов в подготовке обучающихся по</w:t>
      </w:r>
      <w:r w:rsidR="00866C29">
        <w:rPr>
          <w:sz w:val="28"/>
          <w:szCs w:val="28"/>
        </w:rPr>
        <w:t xml:space="preserve"> </w:t>
      </w:r>
      <w:r w:rsidRPr="00E04C14">
        <w:rPr>
          <w:sz w:val="28"/>
          <w:szCs w:val="28"/>
        </w:rPr>
        <w:t>основам безопасности жизнедеятельности во многом зависит от качества</w:t>
      </w:r>
      <w:r w:rsidR="00866C29">
        <w:rPr>
          <w:sz w:val="28"/>
          <w:szCs w:val="28"/>
        </w:rPr>
        <w:t xml:space="preserve"> </w:t>
      </w:r>
      <w:r w:rsidRPr="00E04C14">
        <w:rPr>
          <w:sz w:val="28"/>
          <w:szCs w:val="28"/>
        </w:rPr>
        <w:t>планирования учебного процесса, которое должно обеспечивать</w:t>
      </w:r>
      <w:r w:rsidR="00866C29">
        <w:rPr>
          <w:sz w:val="28"/>
          <w:szCs w:val="28"/>
        </w:rPr>
        <w:t xml:space="preserve"> </w:t>
      </w:r>
      <w:r w:rsidRPr="00E04C14">
        <w:rPr>
          <w:sz w:val="28"/>
          <w:szCs w:val="28"/>
        </w:rPr>
        <w:t>логическую последовательность и обоснованную связь при изучении тем, а</w:t>
      </w:r>
      <w:r w:rsidR="00866C29">
        <w:rPr>
          <w:sz w:val="28"/>
          <w:szCs w:val="28"/>
        </w:rPr>
        <w:t xml:space="preserve"> </w:t>
      </w:r>
      <w:r w:rsidRPr="00E04C14">
        <w:rPr>
          <w:sz w:val="28"/>
          <w:szCs w:val="28"/>
        </w:rPr>
        <w:t>также наращивание знаний, умений</w:t>
      </w:r>
      <w:r w:rsidR="00A4280F">
        <w:rPr>
          <w:sz w:val="28"/>
          <w:szCs w:val="28"/>
        </w:rPr>
        <w:t xml:space="preserve"> и </w:t>
      </w:r>
      <w:r w:rsidR="00A4280F" w:rsidRPr="00E04C14">
        <w:rPr>
          <w:sz w:val="28"/>
          <w:szCs w:val="28"/>
        </w:rPr>
        <w:t>навыков</w:t>
      </w:r>
      <w:r w:rsidRPr="00E04C14">
        <w:rPr>
          <w:sz w:val="28"/>
          <w:szCs w:val="28"/>
        </w:rPr>
        <w:t xml:space="preserve"> обучаемых по всем годам</w:t>
      </w:r>
      <w:r w:rsidR="00866C29">
        <w:rPr>
          <w:sz w:val="28"/>
          <w:szCs w:val="28"/>
        </w:rPr>
        <w:t xml:space="preserve"> </w:t>
      </w:r>
      <w:r w:rsidRPr="00E04C14">
        <w:rPr>
          <w:sz w:val="28"/>
          <w:szCs w:val="28"/>
        </w:rPr>
        <w:t>обучения.</w:t>
      </w:r>
    </w:p>
    <w:p w:rsidR="00E04C14" w:rsidRPr="00E04C14" w:rsidRDefault="00E04C14" w:rsidP="00532603">
      <w:pPr>
        <w:shd w:val="clear" w:color="auto" w:fill="FFFFFF"/>
        <w:tabs>
          <w:tab w:val="left" w:pos="0"/>
        </w:tabs>
        <w:ind w:firstLine="709"/>
        <w:jc w:val="both"/>
        <w:rPr>
          <w:sz w:val="28"/>
          <w:szCs w:val="28"/>
        </w:rPr>
      </w:pPr>
      <w:r w:rsidRPr="00E04C14">
        <w:rPr>
          <w:sz w:val="28"/>
          <w:szCs w:val="28"/>
        </w:rPr>
        <w:t xml:space="preserve">Правильное планирование обеспечивает необходимое направление, структуру и качество обучения; рациональное распределение времени на темы учебного материала; логичную организацию формирования </w:t>
      </w:r>
      <w:r w:rsidR="00856237">
        <w:rPr>
          <w:sz w:val="28"/>
          <w:szCs w:val="28"/>
        </w:rPr>
        <w:t>умений и навыков</w:t>
      </w:r>
      <w:r w:rsidRPr="00E04C14">
        <w:rPr>
          <w:sz w:val="28"/>
          <w:szCs w:val="28"/>
        </w:rPr>
        <w:t>; продуманное использование учебной и учебно-методической литературы, технических средств обучения и оборудования.</w:t>
      </w:r>
    </w:p>
    <w:p w:rsidR="00E04C14" w:rsidRPr="00E04C14" w:rsidRDefault="00E04C14" w:rsidP="00E04C14">
      <w:pPr>
        <w:shd w:val="clear" w:color="auto" w:fill="FFFFFF"/>
        <w:tabs>
          <w:tab w:val="left" w:pos="1099"/>
        </w:tabs>
        <w:ind w:firstLine="709"/>
        <w:jc w:val="both"/>
        <w:rPr>
          <w:sz w:val="28"/>
          <w:szCs w:val="28"/>
        </w:rPr>
      </w:pPr>
      <w:r w:rsidRPr="00E04C14">
        <w:rPr>
          <w:sz w:val="28"/>
          <w:szCs w:val="28"/>
        </w:rPr>
        <w:t>При планировании учебного процесса анализируются</w:t>
      </w:r>
      <w:r w:rsidR="00866C29">
        <w:rPr>
          <w:sz w:val="28"/>
          <w:szCs w:val="28"/>
        </w:rPr>
        <w:t xml:space="preserve"> </w:t>
      </w:r>
      <w:r w:rsidRPr="00E04C14">
        <w:rPr>
          <w:sz w:val="28"/>
          <w:szCs w:val="28"/>
        </w:rPr>
        <w:t>действующие образовательные программы и учебные издания, изуча</w:t>
      </w:r>
      <w:r w:rsidR="000D0B72">
        <w:rPr>
          <w:sz w:val="28"/>
          <w:szCs w:val="28"/>
        </w:rPr>
        <w:t>ю</w:t>
      </w:r>
      <w:r w:rsidRPr="00E04C14">
        <w:rPr>
          <w:sz w:val="28"/>
          <w:szCs w:val="28"/>
        </w:rPr>
        <w:t>тся</w:t>
      </w:r>
      <w:r w:rsidR="00866C29">
        <w:rPr>
          <w:sz w:val="28"/>
          <w:szCs w:val="28"/>
        </w:rPr>
        <w:t xml:space="preserve"> </w:t>
      </w:r>
      <w:r w:rsidRPr="00E04C14">
        <w:rPr>
          <w:sz w:val="28"/>
          <w:szCs w:val="28"/>
        </w:rPr>
        <w:t>методическая литература, наглядные и учебные пособия, различные</w:t>
      </w:r>
      <w:r w:rsidR="00866C29">
        <w:rPr>
          <w:sz w:val="28"/>
          <w:szCs w:val="28"/>
        </w:rPr>
        <w:t xml:space="preserve"> </w:t>
      </w:r>
      <w:r w:rsidRPr="00E04C14">
        <w:rPr>
          <w:sz w:val="28"/>
          <w:szCs w:val="28"/>
        </w:rPr>
        <w:t>справочные и статистические данные, а также ведомственные</w:t>
      </w:r>
      <w:r w:rsidR="00866C29">
        <w:rPr>
          <w:sz w:val="28"/>
          <w:szCs w:val="28"/>
        </w:rPr>
        <w:t xml:space="preserve"> </w:t>
      </w:r>
      <w:r w:rsidRPr="00E04C14">
        <w:rPr>
          <w:sz w:val="28"/>
          <w:szCs w:val="28"/>
        </w:rPr>
        <w:t>рекомендации по тематике ОБЖ. Наряду с традиционными источниками</w:t>
      </w:r>
      <w:r w:rsidR="00866C29">
        <w:rPr>
          <w:sz w:val="28"/>
          <w:szCs w:val="28"/>
        </w:rPr>
        <w:t xml:space="preserve"> </w:t>
      </w:r>
      <w:r w:rsidRPr="00E04C14">
        <w:rPr>
          <w:sz w:val="28"/>
          <w:szCs w:val="28"/>
        </w:rPr>
        <w:t>информации</w:t>
      </w:r>
      <w:r w:rsidR="000D0B72">
        <w:rPr>
          <w:sz w:val="28"/>
          <w:szCs w:val="28"/>
        </w:rPr>
        <w:t>,</w:t>
      </w:r>
      <w:r w:rsidRPr="00E04C14">
        <w:rPr>
          <w:sz w:val="28"/>
          <w:szCs w:val="28"/>
        </w:rPr>
        <w:t xml:space="preserve"> следует активно использовать глобальную информационную</w:t>
      </w:r>
      <w:r w:rsidR="00866C29">
        <w:rPr>
          <w:sz w:val="28"/>
          <w:szCs w:val="28"/>
        </w:rPr>
        <w:t xml:space="preserve"> </w:t>
      </w:r>
      <w:r w:rsidRPr="00E04C14">
        <w:rPr>
          <w:sz w:val="28"/>
          <w:szCs w:val="28"/>
        </w:rPr>
        <w:t>сеть Интернет</w:t>
      </w:r>
      <w:r w:rsidR="000D0B72">
        <w:rPr>
          <w:sz w:val="28"/>
          <w:szCs w:val="28"/>
        </w:rPr>
        <w:t>, в</w:t>
      </w:r>
      <w:r w:rsidRPr="00E04C14">
        <w:rPr>
          <w:sz w:val="28"/>
          <w:szCs w:val="28"/>
        </w:rPr>
        <w:t xml:space="preserve"> первую очередь ее русскоязычные ресурсы:</w:t>
      </w:r>
      <w:r w:rsidR="00866C29">
        <w:rPr>
          <w:sz w:val="28"/>
          <w:szCs w:val="28"/>
        </w:rPr>
        <w:t xml:space="preserve"> </w:t>
      </w:r>
      <w:r w:rsidRPr="00E04C14">
        <w:rPr>
          <w:sz w:val="28"/>
          <w:szCs w:val="28"/>
        </w:rPr>
        <w:t>законодательные акты Российской Федерации и указы Президента</w:t>
      </w:r>
      <w:r w:rsidR="00866C29">
        <w:rPr>
          <w:sz w:val="28"/>
          <w:szCs w:val="28"/>
        </w:rPr>
        <w:t xml:space="preserve"> </w:t>
      </w:r>
      <w:r w:rsidRPr="00E04C14">
        <w:rPr>
          <w:sz w:val="28"/>
          <w:szCs w:val="28"/>
        </w:rPr>
        <w:t>Российской Федерации; законодательные акты органов государственного</w:t>
      </w:r>
      <w:r w:rsidR="00866C29">
        <w:rPr>
          <w:sz w:val="28"/>
          <w:szCs w:val="28"/>
        </w:rPr>
        <w:t xml:space="preserve"> </w:t>
      </w:r>
      <w:r w:rsidRPr="00E04C14">
        <w:rPr>
          <w:sz w:val="28"/>
          <w:szCs w:val="28"/>
        </w:rPr>
        <w:t>управления субъектов Российской Федерации и органов местного</w:t>
      </w:r>
      <w:r w:rsidR="00866C29">
        <w:rPr>
          <w:sz w:val="28"/>
          <w:szCs w:val="28"/>
        </w:rPr>
        <w:t xml:space="preserve"> </w:t>
      </w:r>
      <w:r w:rsidRPr="00E04C14">
        <w:rPr>
          <w:sz w:val="28"/>
          <w:szCs w:val="28"/>
        </w:rPr>
        <w:t>самоуправления; сайты федеральных органов исполнительной власти</w:t>
      </w:r>
      <w:r w:rsidR="00866C29">
        <w:rPr>
          <w:sz w:val="28"/>
          <w:szCs w:val="28"/>
        </w:rPr>
        <w:t xml:space="preserve"> </w:t>
      </w:r>
      <w:r w:rsidRPr="00E04C14">
        <w:rPr>
          <w:sz w:val="28"/>
          <w:szCs w:val="28"/>
        </w:rPr>
        <w:t>Российской Федерации, органов исполнительной власти субъектов</w:t>
      </w:r>
      <w:r w:rsidR="00866C29">
        <w:rPr>
          <w:sz w:val="28"/>
          <w:szCs w:val="28"/>
        </w:rPr>
        <w:t xml:space="preserve"> </w:t>
      </w:r>
      <w:r w:rsidRPr="00E04C14">
        <w:rPr>
          <w:sz w:val="28"/>
          <w:szCs w:val="28"/>
        </w:rPr>
        <w:t>Российской Федерации и местного самоуправления; правила поведения в</w:t>
      </w:r>
      <w:r w:rsidR="00866C29">
        <w:rPr>
          <w:sz w:val="28"/>
          <w:szCs w:val="28"/>
        </w:rPr>
        <w:t xml:space="preserve"> </w:t>
      </w:r>
      <w:r w:rsidRPr="00E04C14">
        <w:rPr>
          <w:sz w:val="28"/>
          <w:szCs w:val="28"/>
        </w:rPr>
        <w:t>экстремальных и опасных ситуациях, данные о чрезвычайных ситуациях</w:t>
      </w:r>
      <w:r w:rsidR="00866C29">
        <w:rPr>
          <w:sz w:val="28"/>
          <w:szCs w:val="28"/>
        </w:rPr>
        <w:t xml:space="preserve"> </w:t>
      </w:r>
      <w:r w:rsidRPr="00E04C14">
        <w:rPr>
          <w:sz w:val="28"/>
          <w:szCs w:val="28"/>
        </w:rPr>
        <w:t>природного и техногенного характера (поиск в систем</w:t>
      </w:r>
      <w:r w:rsidR="00955822">
        <w:rPr>
          <w:sz w:val="28"/>
          <w:szCs w:val="28"/>
        </w:rPr>
        <w:t>е</w:t>
      </w:r>
      <w:r w:rsidRPr="00E04C14">
        <w:rPr>
          <w:sz w:val="28"/>
          <w:szCs w:val="28"/>
        </w:rPr>
        <w:t xml:space="preserve"> «Рамблер</w:t>
      </w:r>
      <w:r w:rsidR="00955822">
        <w:rPr>
          <w:sz w:val="28"/>
          <w:szCs w:val="28"/>
        </w:rPr>
        <w:t>»</w:t>
      </w:r>
      <w:r w:rsidRPr="00E04C14">
        <w:rPr>
          <w:sz w:val="28"/>
          <w:szCs w:val="28"/>
        </w:rPr>
        <w:t>);</w:t>
      </w:r>
      <w:r w:rsidR="00866C29">
        <w:rPr>
          <w:sz w:val="28"/>
          <w:szCs w:val="28"/>
        </w:rPr>
        <w:t xml:space="preserve"> </w:t>
      </w:r>
      <w:r w:rsidRPr="00E04C14">
        <w:rPr>
          <w:sz w:val="28"/>
          <w:szCs w:val="28"/>
        </w:rPr>
        <w:t>рекомендации и методические разработки учебных заведений.</w:t>
      </w:r>
    </w:p>
    <w:p w:rsidR="00E04C14" w:rsidRPr="00E04C14" w:rsidRDefault="00E04C14" w:rsidP="00E04C14">
      <w:pPr>
        <w:shd w:val="clear" w:color="auto" w:fill="FFFFFF"/>
        <w:tabs>
          <w:tab w:val="left" w:pos="1032"/>
        </w:tabs>
        <w:ind w:firstLine="709"/>
        <w:jc w:val="both"/>
        <w:rPr>
          <w:sz w:val="28"/>
          <w:szCs w:val="28"/>
        </w:rPr>
      </w:pPr>
      <w:r w:rsidRPr="00E04C14">
        <w:rPr>
          <w:sz w:val="28"/>
          <w:szCs w:val="28"/>
        </w:rPr>
        <w:t>При разработке комплексных календарных планов необходимо учитывать мероприятия по основным направлениям</w:t>
      </w:r>
      <w:r w:rsidR="00866C29">
        <w:rPr>
          <w:sz w:val="28"/>
          <w:szCs w:val="28"/>
        </w:rPr>
        <w:t xml:space="preserve"> </w:t>
      </w:r>
      <w:r w:rsidRPr="00E04C14">
        <w:rPr>
          <w:sz w:val="28"/>
          <w:szCs w:val="28"/>
        </w:rPr>
        <w:t>деятельности общеобразовательных учреждений и организации учебного</w:t>
      </w:r>
      <w:r w:rsidR="00866C29">
        <w:rPr>
          <w:sz w:val="28"/>
          <w:szCs w:val="28"/>
        </w:rPr>
        <w:t xml:space="preserve"> </w:t>
      </w:r>
      <w:r w:rsidRPr="00E04C14">
        <w:rPr>
          <w:sz w:val="28"/>
          <w:szCs w:val="28"/>
        </w:rPr>
        <w:t>процесса по ОБЖ:</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 xml:space="preserve">учебная работа (учебные и учебно-тренировочные занятия с элементами моделирования опасных и экстремальных ситуаций, индивидуальные консультации, факультативные занятия по отдельным образовательным линиям ОБЖ, групповые предэкзаменационные консультации, учебные сборы на базе воинской части по основам военной службы с учащимися </w:t>
      </w:r>
      <w:r w:rsidR="00A74DB9">
        <w:rPr>
          <w:sz w:val="28"/>
          <w:szCs w:val="28"/>
        </w:rPr>
        <w:t xml:space="preserve">- </w:t>
      </w:r>
      <w:r w:rsidR="00E04C14" w:rsidRPr="00E04C14">
        <w:rPr>
          <w:sz w:val="28"/>
          <w:szCs w:val="28"/>
        </w:rPr>
        <w:t>юношами 10 классов, итоговая аттестация по ОБЖ учащихся 9 классов, итоговая аттестация по ОБЖ учащихся 11 классов и т.д.);</w:t>
      </w:r>
    </w:p>
    <w:p w:rsidR="00E04C14" w:rsidRPr="00E04C14" w:rsidRDefault="004D32E8" w:rsidP="00E04C14">
      <w:pPr>
        <w:shd w:val="clear" w:color="auto" w:fill="FFFFFF"/>
        <w:ind w:firstLine="709"/>
        <w:jc w:val="both"/>
        <w:rPr>
          <w:sz w:val="28"/>
          <w:szCs w:val="28"/>
        </w:rPr>
      </w:pPr>
      <w:r>
        <w:rPr>
          <w:sz w:val="28"/>
          <w:szCs w:val="28"/>
        </w:rPr>
        <w:t xml:space="preserve">- </w:t>
      </w:r>
      <w:r w:rsidR="00E04C14" w:rsidRPr="00E04C14">
        <w:rPr>
          <w:sz w:val="28"/>
          <w:szCs w:val="28"/>
        </w:rPr>
        <w:t>методическая работа (методические семинары с учителями начальных классов, с классными руководителями 5</w:t>
      </w:r>
      <w:r w:rsidR="0025719B">
        <w:rPr>
          <w:sz w:val="28"/>
          <w:szCs w:val="28"/>
        </w:rPr>
        <w:t xml:space="preserve"> </w:t>
      </w:r>
      <w:r w:rsidR="00E04C14" w:rsidRPr="00E04C14">
        <w:rPr>
          <w:sz w:val="28"/>
          <w:szCs w:val="28"/>
        </w:rPr>
        <w:t>-</w:t>
      </w:r>
      <w:r w:rsidR="0025719B">
        <w:rPr>
          <w:sz w:val="28"/>
          <w:szCs w:val="28"/>
        </w:rPr>
        <w:t xml:space="preserve"> </w:t>
      </w:r>
      <w:r w:rsidR="00E04C14" w:rsidRPr="00E04C14">
        <w:rPr>
          <w:sz w:val="28"/>
          <w:szCs w:val="28"/>
        </w:rPr>
        <w:t>9 классов и преподавателями-предметниками, привлекаемыми для проведения занятий по ОБЖ; индивидуальные консультации для преподавателей ОБЖ; открытые уроки и проведение мастер-класса с учителями ОБЖ</w:t>
      </w:r>
      <w:r w:rsidR="009A3898">
        <w:rPr>
          <w:sz w:val="28"/>
          <w:szCs w:val="28"/>
        </w:rPr>
        <w:t xml:space="preserve"> п</w:t>
      </w:r>
      <w:r w:rsidR="00E04C14" w:rsidRPr="00E04C14">
        <w:rPr>
          <w:sz w:val="28"/>
          <w:szCs w:val="28"/>
        </w:rPr>
        <w:t>о отдельным темам учебного предмета, индивидуальная работа преподавателя по совершенствова</w:t>
      </w:r>
      <w:r w:rsidR="009A3898">
        <w:rPr>
          <w:sz w:val="28"/>
          <w:szCs w:val="28"/>
        </w:rPr>
        <w:t>нию методического мастерства</w:t>
      </w:r>
      <w:r w:rsidR="00E04C14" w:rsidRPr="00E04C14">
        <w:rPr>
          <w:sz w:val="28"/>
          <w:szCs w:val="28"/>
        </w:rPr>
        <w:t xml:space="preserve"> и др.)</w:t>
      </w:r>
      <w:r w:rsidR="009A3898">
        <w:rPr>
          <w:sz w:val="28"/>
          <w:szCs w:val="28"/>
        </w:rPr>
        <w:t>;</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внеклассная и внешкольная работа (участие в мероприятиях и соревнованиях в рамках детско-юношеского движения «Школа безопасности», проведение Дня защиты детей, различные эстафеты и викторины по ОБЖ, встречи с ветеранами войны и труда, работниками военкоматов и правоохранительных органов, органов ГОЧС, ГИБДД, медицины; тематические выставки и выставки творческих работ учащихся, походы по местам боевой славы и др.);</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работа по совершенствованию учебно-материальной базы (приобретение учебной и методической литературы, наглядных пособий, видео- и фотоматериалов, приборов, оборудования и имущества, оформление классов и методических уголков по ОБЖ, ремонт оборудования и инвентаря и т.п.).</w:t>
      </w:r>
    </w:p>
    <w:p w:rsidR="00E04C14" w:rsidRPr="00E04C14" w:rsidRDefault="00E04C14" w:rsidP="00E04C14">
      <w:pPr>
        <w:shd w:val="clear" w:color="auto" w:fill="FFFFFF"/>
        <w:ind w:firstLine="709"/>
        <w:jc w:val="both"/>
        <w:rPr>
          <w:sz w:val="28"/>
          <w:szCs w:val="28"/>
        </w:rPr>
      </w:pPr>
      <w:r w:rsidRPr="00E04C14">
        <w:rPr>
          <w:sz w:val="28"/>
          <w:szCs w:val="28"/>
        </w:rPr>
        <w:t>При планировании и организации занятий целесообразно разработать региональные программы по основам безопасности жизнедеятельности, определяющие региональный (национально-региональный) компонент для основного общего и среднего (полного) общего образования, учитывающие особенности региона. При этом авторы учебных программ могут предложить собственный подход в части структурирования и определения последовательности изучения учебного материала, а также путей формирования системы знаний, умений и способов деятельности, развития и социализации учащихся. Кроме того, рекомендуется использовать существующие примерные и авторские программы, которые конкретизируют содержание предметных тем образовательного стандарта, дают примерное распределение учебных часов по разделам и рекомендуемую последовательность изучения тем и разделов учебного предмета в основной и старшей школе за счет вариативной части базисного учебного плана.</w:t>
      </w:r>
    </w:p>
    <w:p w:rsidR="00E04C14" w:rsidRPr="00E04C14" w:rsidRDefault="00E04C14" w:rsidP="00E04C14">
      <w:pPr>
        <w:shd w:val="clear" w:color="auto" w:fill="FFFFFF"/>
        <w:tabs>
          <w:tab w:val="left" w:pos="0"/>
        </w:tabs>
        <w:ind w:firstLine="709"/>
        <w:jc w:val="both"/>
        <w:rPr>
          <w:sz w:val="28"/>
          <w:szCs w:val="28"/>
        </w:rPr>
      </w:pPr>
      <w:r w:rsidRPr="00E04C14">
        <w:rPr>
          <w:sz w:val="28"/>
          <w:szCs w:val="28"/>
        </w:rPr>
        <w:t>При разработке тематических планов по изучению основ безопасности жизнедеятельности следует определять оптимальные пути реализации целей обучения по теме или разделу учебной программы, отражать последовательность тем и основных вопросов, разрабатывать методические рекомендации по организации учебного процесса; к каждой теме уточнять список учебной, методической и другой литературы, определять учебно-материальное обеспечение и межпредметные связи, устанавливать формы контроля за качеством подготовки обучаемых.</w:t>
      </w:r>
    </w:p>
    <w:p w:rsidR="00E04C14" w:rsidRPr="00E04C14" w:rsidRDefault="00E04C14" w:rsidP="00E04C14">
      <w:pPr>
        <w:shd w:val="clear" w:color="auto" w:fill="FFFFFF"/>
        <w:ind w:firstLine="709"/>
        <w:jc w:val="both"/>
        <w:rPr>
          <w:sz w:val="28"/>
          <w:szCs w:val="28"/>
        </w:rPr>
      </w:pPr>
      <w:r w:rsidRPr="00E04C14">
        <w:rPr>
          <w:sz w:val="28"/>
          <w:szCs w:val="28"/>
        </w:rPr>
        <w:t>Для обеспечения эффективности образовательного процесса по ОБЖ необходимо использовать:</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все виды организации учебных занятий (в том числе, с использованием компьютерных технологий);</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все виды учебной деятельности учащихся (включая игровую, практическую, проектную, исследовательскую, поисковую</w:t>
      </w:r>
      <w:r w:rsidR="00F56282">
        <w:rPr>
          <w:sz w:val="28"/>
          <w:szCs w:val="28"/>
        </w:rPr>
        <w:t>,</w:t>
      </w:r>
      <w:r w:rsidR="00E04C14" w:rsidRPr="00E04C14">
        <w:rPr>
          <w:sz w:val="28"/>
          <w:szCs w:val="28"/>
        </w:rPr>
        <w:t xml:space="preserve"> в том числе, во внеурочное время);</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оптимальные средства и методы оценки качества образовательного процесса (для текущего управления процессом) и уровня подготовленности выпускников (для оценки результата знаний, умений и навыков).</w:t>
      </w:r>
    </w:p>
    <w:p w:rsidR="00E04C14" w:rsidRPr="00E04C14" w:rsidRDefault="00E04C14" w:rsidP="00E04C14">
      <w:pPr>
        <w:shd w:val="clear" w:color="auto" w:fill="FFFFFF"/>
        <w:ind w:firstLine="709"/>
        <w:jc w:val="both"/>
        <w:rPr>
          <w:sz w:val="28"/>
          <w:szCs w:val="28"/>
        </w:rPr>
      </w:pPr>
      <w:r w:rsidRPr="00E04C14">
        <w:rPr>
          <w:sz w:val="28"/>
          <w:szCs w:val="28"/>
        </w:rPr>
        <w:t>При организации изучения учебного предмета ОБЖ, выборе учебников и учебно-методических комплектов, а также составлении поурочного планирования рекомендуется руководствоваться следующими документами:</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Временные требования к обязательному минимуму содержания основного общего образования по ОБЖ (приказ Министерства общего и профессионального образования Российской Федерации от 19.05.1998 №1236);</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Обязательный минимум содержания среднего (полного) общего образования по ОБЖ (приказ Министерства общего и профессионального образования Российской Федерации от 30.06.1999 № 56);</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стандарт основного общего образования по ОБЖ (приказ Минобразования России от 5.03.2004);</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стандарт среднего (полного) общего образования по ОБЖ на базовом уровне (приказ Минобразования России от 5.03.2004);</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стандарт среднего (полного) общего образования по ОБЖ на профильном уровне (приказ Минобразования России от 5.03.2004);</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примерные программы по ОБЖ для основного общего образования;</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 xml:space="preserve">авторская программа по курсу «Основы безопасности жизнедеятельности» в </w:t>
      </w:r>
      <w:r w:rsidR="00E04C14" w:rsidRPr="00E04C14">
        <w:rPr>
          <w:sz w:val="28"/>
          <w:szCs w:val="28"/>
          <w:lang w:val="en-US"/>
        </w:rPr>
        <w:t>V</w:t>
      </w:r>
      <w:r w:rsidR="00E04C14" w:rsidRPr="00E04C14">
        <w:rPr>
          <w:sz w:val="28"/>
          <w:szCs w:val="28"/>
        </w:rPr>
        <w:t xml:space="preserve"> - </w:t>
      </w:r>
      <w:r w:rsidR="00E04C14" w:rsidRPr="00E04C14">
        <w:rPr>
          <w:sz w:val="28"/>
          <w:szCs w:val="28"/>
          <w:lang w:val="en-US"/>
        </w:rPr>
        <w:t>IX</w:t>
      </w:r>
      <w:r w:rsidR="00E04C14" w:rsidRPr="00E04C14">
        <w:rPr>
          <w:sz w:val="28"/>
          <w:szCs w:val="28"/>
        </w:rPr>
        <w:t xml:space="preserve"> классах общеобразовательных учреждений, автор А.Т. Смирнов (изд-во «Просвещение», 2001);</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авторская программа курса «Основы безопасности жизнедеятельности)) для учащихся 5</w:t>
      </w:r>
      <w:r w:rsidR="00720EFC">
        <w:rPr>
          <w:sz w:val="28"/>
          <w:szCs w:val="28"/>
        </w:rPr>
        <w:t xml:space="preserve"> </w:t>
      </w:r>
      <w:r w:rsidR="00E04C14" w:rsidRPr="00E04C14">
        <w:rPr>
          <w:sz w:val="28"/>
          <w:szCs w:val="28"/>
        </w:rPr>
        <w:t>-</w:t>
      </w:r>
      <w:r w:rsidR="00720EFC">
        <w:rPr>
          <w:sz w:val="28"/>
          <w:szCs w:val="28"/>
        </w:rPr>
        <w:t xml:space="preserve"> </w:t>
      </w:r>
      <w:r w:rsidR="00E04C14" w:rsidRPr="00E04C14">
        <w:rPr>
          <w:sz w:val="28"/>
          <w:szCs w:val="28"/>
        </w:rPr>
        <w:t>9 классов общеобразовательных учреждений авторов В.Н. Латчука, С.К. Миронова, С.Н. Вангородского (изд-во «Дрофа</w:t>
      </w:r>
      <w:r w:rsidR="00720EFC">
        <w:rPr>
          <w:sz w:val="28"/>
          <w:szCs w:val="28"/>
        </w:rPr>
        <w:t>»</w:t>
      </w:r>
      <w:r w:rsidR="00E04C14" w:rsidRPr="00E04C14">
        <w:rPr>
          <w:sz w:val="28"/>
          <w:szCs w:val="28"/>
        </w:rPr>
        <w:t>, 2005);</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примерные программы по ОБЖ среднего (полного) общего образования на базовом уровне;</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 xml:space="preserve">примерная программа по курсу «Основы безопасности жизнедеятельности)) для </w:t>
      </w:r>
      <w:r w:rsidR="00E04C14" w:rsidRPr="00E04C14">
        <w:rPr>
          <w:sz w:val="28"/>
          <w:szCs w:val="28"/>
          <w:lang w:val="en-US"/>
        </w:rPr>
        <w:t>X</w:t>
      </w:r>
      <w:r w:rsidR="00E04C14" w:rsidRPr="00E04C14">
        <w:rPr>
          <w:sz w:val="28"/>
          <w:szCs w:val="28"/>
        </w:rPr>
        <w:t xml:space="preserve"> - </w:t>
      </w:r>
      <w:r w:rsidR="00E04C14" w:rsidRPr="00E04C14">
        <w:rPr>
          <w:sz w:val="28"/>
          <w:szCs w:val="28"/>
          <w:lang w:val="en-US"/>
        </w:rPr>
        <w:t>XI</w:t>
      </w:r>
      <w:r w:rsidR="00E04C14" w:rsidRPr="00E04C14">
        <w:rPr>
          <w:sz w:val="28"/>
          <w:szCs w:val="28"/>
        </w:rPr>
        <w:t xml:space="preserve"> классов общеобразовательных учреждений, автор А.Т. Смирнов (изд-во «Просвещение», 200</w:t>
      </w:r>
      <w:r w:rsidR="00720EFC">
        <w:rPr>
          <w:sz w:val="28"/>
          <w:szCs w:val="28"/>
        </w:rPr>
        <w:t>1</w:t>
      </w:r>
      <w:r w:rsidR="00E04C14" w:rsidRPr="00E04C14">
        <w:rPr>
          <w:sz w:val="28"/>
          <w:szCs w:val="28"/>
        </w:rPr>
        <w:t>);</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авторская программа курса «Основы безопасности жизнедеятельности)) для учащихся 10</w:t>
      </w:r>
      <w:r w:rsidR="00720EFC">
        <w:rPr>
          <w:sz w:val="28"/>
          <w:szCs w:val="28"/>
        </w:rPr>
        <w:t xml:space="preserve"> </w:t>
      </w:r>
      <w:r w:rsidR="00E04C14" w:rsidRPr="00E04C14">
        <w:rPr>
          <w:sz w:val="28"/>
          <w:szCs w:val="28"/>
        </w:rPr>
        <w:t>-</w:t>
      </w:r>
      <w:r w:rsidR="00720EFC">
        <w:rPr>
          <w:sz w:val="28"/>
          <w:szCs w:val="28"/>
        </w:rPr>
        <w:t xml:space="preserve"> 11</w:t>
      </w:r>
      <w:r w:rsidR="00E04C14" w:rsidRPr="00E04C14">
        <w:rPr>
          <w:sz w:val="28"/>
          <w:szCs w:val="28"/>
        </w:rPr>
        <w:t xml:space="preserve"> классов общеобразовательных учреждений (базовый уровень) авторов В.Н. Латчука, С.К. Миронова, С.Н. Вангородского (изд-во «Дрофа», 2005);</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примерные программы по ОБЖ среднего (полного) общего образования на профильном уровне;</w:t>
      </w:r>
    </w:p>
    <w:p w:rsidR="00E04C14" w:rsidRPr="00E04C14" w:rsidRDefault="004D32E8" w:rsidP="004D32E8">
      <w:pPr>
        <w:shd w:val="clear" w:color="auto" w:fill="FFFFFF"/>
        <w:ind w:firstLine="709"/>
        <w:jc w:val="both"/>
        <w:rPr>
          <w:sz w:val="28"/>
          <w:szCs w:val="28"/>
        </w:rPr>
      </w:pPr>
      <w:r>
        <w:rPr>
          <w:sz w:val="28"/>
          <w:szCs w:val="28"/>
        </w:rPr>
        <w:t xml:space="preserve">- </w:t>
      </w:r>
      <w:r w:rsidR="00E04C14" w:rsidRPr="00E04C14">
        <w:rPr>
          <w:sz w:val="28"/>
          <w:szCs w:val="28"/>
        </w:rPr>
        <w:t>требования к оснащению образовательного процесса в соответствии с содержательным наполнением стандартов по ОБЖ. Этот вопрос довольно подробно представлен в «Методических рекомендациях по оборудованию кабинета (класса) ОБЖ в общеобразовательных учреждениях» авторами Н.А. Крючек, С.К. Мироновым, Б.</w:t>
      </w:r>
      <w:r w:rsidR="00A0299A">
        <w:rPr>
          <w:sz w:val="28"/>
          <w:szCs w:val="28"/>
        </w:rPr>
        <w:t>И. Мишиным (изд-во «Дрофа</w:t>
      </w:r>
      <w:r w:rsidR="0098482B">
        <w:rPr>
          <w:sz w:val="28"/>
          <w:szCs w:val="28"/>
        </w:rPr>
        <w:t>»</w:t>
      </w:r>
      <w:r w:rsidR="00A0299A">
        <w:rPr>
          <w:sz w:val="28"/>
          <w:szCs w:val="28"/>
        </w:rPr>
        <w:t>, 2005</w:t>
      </w:r>
      <w:r w:rsidR="00E04C14" w:rsidRPr="00E04C14">
        <w:rPr>
          <w:sz w:val="28"/>
          <w:szCs w:val="28"/>
        </w:rPr>
        <w:t>).</w:t>
      </w:r>
    </w:p>
    <w:p w:rsidR="00E04C14" w:rsidRPr="00E04C14" w:rsidRDefault="00E04C14" w:rsidP="00E04C14">
      <w:pPr>
        <w:shd w:val="clear" w:color="auto" w:fill="FFFFFF"/>
        <w:tabs>
          <w:tab w:val="left" w:pos="946"/>
        </w:tabs>
        <w:ind w:firstLine="709"/>
        <w:jc w:val="both"/>
        <w:rPr>
          <w:sz w:val="28"/>
          <w:szCs w:val="28"/>
        </w:rPr>
      </w:pPr>
      <w:r w:rsidRPr="00E04C14">
        <w:rPr>
          <w:sz w:val="28"/>
          <w:szCs w:val="28"/>
        </w:rPr>
        <w:t>Преподавание учебного предмета ОБЖ в основной школе с</w:t>
      </w:r>
      <w:r w:rsidR="00866C29">
        <w:rPr>
          <w:sz w:val="28"/>
          <w:szCs w:val="28"/>
        </w:rPr>
        <w:t xml:space="preserve"> </w:t>
      </w:r>
      <w:r w:rsidRPr="00E04C14">
        <w:rPr>
          <w:sz w:val="28"/>
          <w:szCs w:val="28"/>
        </w:rPr>
        <w:t>использованием действующих учебников представляет определенную</w:t>
      </w:r>
      <w:r w:rsidR="00866C29">
        <w:rPr>
          <w:sz w:val="28"/>
          <w:szCs w:val="28"/>
        </w:rPr>
        <w:t xml:space="preserve"> </w:t>
      </w:r>
      <w:r w:rsidRPr="00E04C14">
        <w:rPr>
          <w:sz w:val="28"/>
          <w:szCs w:val="28"/>
        </w:rPr>
        <w:t>трудность, т.к. обязательный минимум содержания по этому учебному</w:t>
      </w:r>
      <w:r w:rsidR="00866C29">
        <w:rPr>
          <w:sz w:val="28"/>
          <w:szCs w:val="28"/>
        </w:rPr>
        <w:t xml:space="preserve"> </w:t>
      </w:r>
      <w:r w:rsidRPr="00E04C14">
        <w:rPr>
          <w:sz w:val="28"/>
          <w:szCs w:val="28"/>
        </w:rPr>
        <w:t>предмету должен быть реализован в течение одного года, в 8 классе. В то</w:t>
      </w:r>
      <w:r w:rsidR="00866C29">
        <w:rPr>
          <w:sz w:val="28"/>
          <w:szCs w:val="28"/>
        </w:rPr>
        <w:t xml:space="preserve"> </w:t>
      </w:r>
      <w:r w:rsidRPr="00E04C14">
        <w:rPr>
          <w:sz w:val="28"/>
          <w:szCs w:val="28"/>
        </w:rPr>
        <w:t>же время действующие учебники обеспечивают реализацию содержания</w:t>
      </w:r>
      <w:r w:rsidR="00866C29">
        <w:rPr>
          <w:sz w:val="28"/>
          <w:szCs w:val="28"/>
        </w:rPr>
        <w:t xml:space="preserve"> </w:t>
      </w:r>
      <w:r w:rsidRPr="00E04C14">
        <w:rPr>
          <w:sz w:val="28"/>
          <w:szCs w:val="28"/>
        </w:rPr>
        <w:t>(примерно такого же объема, как обязательный минимум содержания) в</w:t>
      </w:r>
      <w:r w:rsidR="00866C29">
        <w:rPr>
          <w:sz w:val="28"/>
          <w:szCs w:val="28"/>
        </w:rPr>
        <w:t xml:space="preserve"> </w:t>
      </w:r>
      <w:r w:rsidRPr="00E04C14">
        <w:rPr>
          <w:sz w:val="28"/>
          <w:szCs w:val="28"/>
        </w:rPr>
        <w:t>течение 5 лет и обеспечивают преподавание ОБЖ как регионального</w:t>
      </w:r>
      <w:r w:rsidR="00866C29">
        <w:rPr>
          <w:sz w:val="28"/>
          <w:szCs w:val="28"/>
        </w:rPr>
        <w:t xml:space="preserve"> </w:t>
      </w:r>
      <w:r w:rsidRPr="00E04C14">
        <w:rPr>
          <w:sz w:val="28"/>
          <w:szCs w:val="28"/>
        </w:rPr>
        <w:t>(национально-регионального) компонента или компонента</w:t>
      </w:r>
      <w:r w:rsidR="00866C29">
        <w:rPr>
          <w:sz w:val="28"/>
          <w:szCs w:val="28"/>
        </w:rPr>
        <w:t xml:space="preserve"> </w:t>
      </w:r>
      <w:r w:rsidRPr="00E04C14">
        <w:rPr>
          <w:sz w:val="28"/>
          <w:szCs w:val="28"/>
        </w:rPr>
        <w:t>образовательного учреждения.</w:t>
      </w:r>
    </w:p>
    <w:p w:rsidR="00E04C14" w:rsidRPr="00E04C14" w:rsidRDefault="00E04C14" w:rsidP="00866C29">
      <w:pPr>
        <w:shd w:val="clear" w:color="auto" w:fill="FFFFFF"/>
        <w:tabs>
          <w:tab w:val="left" w:pos="0"/>
        </w:tabs>
        <w:ind w:firstLine="709"/>
        <w:jc w:val="both"/>
        <w:rPr>
          <w:sz w:val="28"/>
          <w:szCs w:val="28"/>
        </w:rPr>
      </w:pPr>
      <w:r w:rsidRPr="00E04C14">
        <w:rPr>
          <w:sz w:val="28"/>
          <w:szCs w:val="28"/>
        </w:rPr>
        <w:t>Для преподавания учебного предмета ОБЖ на ступени основного</w:t>
      </w:r>
      <w:r w:rsidR="00866C29">
        <w:rPr>
          <w:sz w:val="28"/>
          <w:szCs w:val="28"/>
        </w:rPr>
        <w:t xml:space="preserve"> </w:t>
      </w:r>
      <w:r w:rsidRPr="00E04C14">
        <w:rPr>
          <w:sz w:val="28"/>
          <w:szCs w:val="28"/>
        </w:rPr>
        <w:t>общего образования целесообразно использовать учебно-методический</w:t>
      </w:r>
      <w:r w:rsidR="00866C29">
        <w:rPr>
          <w:sz w:val="28"/>
          <w:szCs w:val="28"/>
        </w:rPr>
        <w:t xml:space="preserve"> </w:t>
      </w:r>
      <w:r w:rsidRPr="00E04C14">
        <w:rPr>
          <w:sz w:val="28"/>
          <w:szCs w:val="28"/>
        </w:rPr>
        <w:t>комплект по «Основам безопасности жизнедеятельности» для основного</w:t>
      </w:r>
      <w:r w:rsidR="00866C29">
        <w:rPr>
          <w:sz w:val="28"/>
          <w:szCs w:val="28"/>
        </w:rPr>
        <w:t xml:space="preserve"> </w:t>
      </w:r>
      <w:r w:rsidRPr="00E04C14">
        <w:rPr>
          <w:sz w:val="28"/>
          <w:szCs w:val="28"/>
        </w:rPr>
        <w:t>общего образования (авторы В.Н. Латчук, В.В. Марков, С.Н. Вангородский</w:t>
      </w:r>
      <w:r w:rsidR="00866C29">
        <w:rPr>
          <w:sz w:val="28"/>
          <w:szCs w:val="28"/>
        </w:rPr>
        <w:t xml:space="preserve"> </w:t>
      </w:r>
      <w:r w:rsidRPr="00E04C14">
        <w:rPr>
          <w:sz w:val="28"/>
          <w:szCs w:val="28"/>
        </w:rPr>
        <w:t>и др.</w:t>
      </w:r>
      <w:r w:rsidR="00BA1997">
        <w:rPr>
          <w:sz w:val="28"/>
          <w:szCs w:val="28"/>
        </w:rPr>
        <w:t>,</w:t>
      </w:r>
      <w:r w:rsidRPr="00E04C14">
        <w:rPr>
          <w:sz w:val="28"/>
          <w:szCs w:val="28"/>
        </w:rPr>
        <w:t xml:space="preserve"> изд</w:t>
      </w:r>
      <w:r w:rsidR="00BA1997">
        <w:rPr>
          <w:sz w:val="28"/>
          <w:szCs w:val="28"/>
        </w:rPr>
        <w:t>-</w:t>
      </w:r>
      <w:r w:rsidRPr="00E04C14">
        <w:rPr>
          <w:sz w:val="28"/>
          <w:szCs w:val="28"/>
        </w:rPr>
        <w:t>во «Дрофа»); учебники «Основы безопасности</w:t>
      </w:r>
      <w:r w:rsidR="00866C29">
        <w:rPr>
          <w:sz w:val="28"/>
          <w:szCs w:val="28"/>
        </w:rPr>
        <w:t xml:space="preserve"> </w:t>
      </w:r>
      <w:r w:rsidRPr="00E04C14">
        <w:rPr>
          <w:sz w:val="28"/>
          <w:szCs w:val="28"/>
        </w:rPr>
        <w:t>жизнедеятельности» для 5</w:t>
      </w:r>
      <w:r w:rsidR="00BA1997">
        <w:rPr>
          <w:sz w:val="28"/>
          <w:szCs w:val="28"/>
        </w:rPr>
        <w:t xml:space="preserve"> </w:t>
      </w:r>
      <w:r w:rsidRPr="00E04C14">
        <w:rPr>
          <w:sz w:val="28"/>
          <w:szCs w:val="28"/>
        </w:rPr>
        <w:t>-</w:t>
      </w:r>
      <w:r w:rsidR="00BA1997">
        <w:rPr>
          <w:sz w:val="28"/>
          <w:szCs w:val="28"/>
        </w:rPr>
        <w:t xml:space="preserve"> </w:t>
      </w:r>
      <w:r w:rsidRPr="00E04C14">
        <w:rPr>
          <w:sz w:val="28"/>
          <w:szCs w:val="28"/>
        </w:rPr>
        <w:t>9 классов (под ред</w:t>
      </w:r>
      <w:r w:rsidR="00C85E26">
        <w:rPr>
          <w:sz w:val="28"/>
          <w:szCs w:val="28"/>
        </w:rPr>
        <w:t>.</w:t>
      </w:r>
      <w:r w:rsidRPr="00E04C14">
        <w:rPr>
          <w:sz w:val="28"/>
          <w:szCs w:val="28"/>
        </w:rPr>
        <w:t xml:space="preserve"> Ю.Л. Воробьева,</w:t>
      </w:r>
      <w:r w:rsidR="00866C29">
        <w:rPr>
          <w:sz w:val="28"/>
          <w:szCs w:val="28"/>
        </w:rPr>
        <w:t xml:space="preserve"> </w:t>
      </w:r>
      <w:r w:rsidRPr="00E04C14">
        <w:rPr>
          <w:sz w:val="28"/>
          <w:szCs w:val="28"/>
        </w:rPr>
        <w:t>изд</w:t>
      </w:r>
      <w:r w:rsidR="00BA1997">
        <w:rPr>
          <w:sz w:val="28"/>
          <w:szCs w:val="28"/>
        </w:rPr>
        <w:t>-</w:t>
      </w:r>
      <w:r w:rsidRPr="00E04C14">
        <w:rPr>
          <w:sz w:val="28"/>
          <w:szCs w:val="28"/>
        </w:rPr>
        <w:t>во «Астрель»), учебники «Основы безопасности</w:t>
      </w:r>
      <w:r w:rsidR="00866C29">
        <w:rPr>
          <w:sz w:val="28"/>
          <w:szCs w:val="28"/>
        </w:rPr>
        <w:t xml:space="preserve"> </w:t>
      </w:r>
      <w:r w:rsidRPr="00E04C14">
        <w:rPr>
          <w:sz w:val="28"/>
          <w:szCs w:val="28"/>
        </w:rPr>
        <w:t>жизнедеятельности» для 5 - 9 классов (автор И.К. Топоров, изд</w:t>
      </w:r>
      <w:r w:rsidR="00BA1997">
        <w:rPr>
          <w:sz w:val="28"/>
          <w:szCs w:val="28"/>
        </w:rPr>
        <w:t>-</w:t>
      </w:r>
      <w:r w:rsidRPr="00E04C14">
        <w:rPr>
          <w:sz w:val="28"/>
          <w:szCs w:val="28"/>
        </w:rPr>
        <w:t>во</w:t>
      </w:r>
      <w:r w:rsidR="00866C29">
        <w:rPr>
          <w:sz w:val="28"/>
          <w:szCs w:val="28"/>
        </w:rPr>
        <w:t xml:space="preserve"> </w:t>
      </w:r>
      <w:r w:rsidRPr="00E04C14">
        <w:rPr>
          <w:sz w:val="28"/>
          <w:szCs w:val="28"/>
        </w:rPr>
        <w:t>«Просвещение»).</w:t>
      </w:r>
    </w:p>
    <w:p w:rsidR="00E04C14" w:rsidRPr="00E04C14" w:rsidRDefault="00E04C14" w:rsidP="00E04C14">
      <w:pPr>
        <w:shd w:val="clear" w:color="auto" w:fill="FFFFFF"/>
        <w:tabs>
          <w:tab w:val="left" w:pos="864"/>
        </w:tabs>
        <w:ind w:firstLine="709"/>
        <w:jc w:val="both"/>
        <w:rPr>
          <w:sz w:val="28"/>
          <w:szCs w:val="28"/>
        </w:rPr>
      </w:pPr>
      <w:r w:rsidRPr="00E04C14">
        <w:rPr>
          <w:sz w:val="28"/>
          <w:szCs w:val="28"/>
        </w:rPr>
        <w:t>Для преподавания учебного предмета ОБЖ на базовом уровне в</w:t>
      </w:r>
      <w:r w:rsidR="00866C29">
        <w:rPr>
          <w:sz w:val="28"/>
          <w:szCs w:val="28"/>
        </w:rPr>
        <w:t xml:space="preserve"> </w:t>
      </w:r>
      <w:r w:rsidRPr="00E04C14">
        <w:rPr>
          <w:sz w:val="28"/>
          <w:szCs w:val="28"/>
        </w:rPr>
        <w:t>старшей школе рекомендуется использовать учебно-методический</w:t>
      </w:r>
      <w:r w:rsidR="00866C29">
        <w:rPr>
          <w:sz w:val="28"/>
          <w:szCs w:val="28"/>
        </w:rPr>
        <w:t xml:space="preserve"> </w:t>
      </w:r>
      <w:r w:rsidRPr="00E04C14">
        <w:rPr>
          <w:sz w:val="28"/>
          <w:szCs w:val="28"/>
        </w:rPr>
        <w:t>комплект по «Основам безопасности жизнедеятельности» для среднего</w:t>
      </w:r>
      <w:r w:rsidR="00866C29">
        <w:rPr>
          <w:sz w:val="28"/>
          <w:szCs w:val="28"/>
        </w:rPr>
        <w:t xml:space="preserve"> </w:t>
      </w:r>
      <w:r w:rsidRPr="00E04C14">
        <w:rPr>
          <w:sz w:val="28"/>
          <w:szCs w:val="28"/>
        </w:rPr>
        <w:t>(полного) общего образования (авторы В.Н. Латчук, С.К. Миронов,</w:t>
      </w:r>
      <w:r w:rsidR="00866C29">
        <w:rPr>
          <w:sz w:val="28"/>
          <w:szCs w:val="28"/>
        </w:rPr>
        <w:t xml:space="preserve"> </w:t>
      </w:r>
      <w:r w:rsidRPr="00E04C14">
        <w:rPr>
          <w:sz w:val="28"/>
          <w:szCs w:val="28"/>
        </w:rPr>
        <w:t>С.Н. Вангородский и др.</w:t>
      </w:r>
      <w:r w:rsidR="00846E62">
        <w:rPr>
          <w:sz w:val="28"/>
          <w:szCs w:val="28"/>
        </w:rPr>
        <w:t>,</w:t>
      </w:r>
      <w:r w:rsidRPr="00E04C14">
        <w:rPr>
          <w:sz w:val="28"/>
          <w:szCs w:val="28"/>
        </w:rPr>
        <w:t xml:space="preserve"> изд</w:t>
      </w:r>
      <w:r w:rsidR="00846E62">
        <w:rPr>
          <w:sz w:val="28"/>
          <w:szCs w:val="28"/>
        </w:rPr>
        <w:t>-</w:t>
      </w:r>
      <w:r w:rsidRPr="00E04C14">
        <w:rPr>
          <w:sz w:val="28"/>
          <w:szCs w:val="28"/>
        </w:rPr>
        <w:t>во «Дрофа»); учебники «Основы</w:t>
      </w:r>
      <w:r w:rsidR="00866C29">
        <w:rPr>
          <w:sz w:val="28"/>
          <w:szCs w:val="28"/>
        </w:rPr>
        <w:t xml:space="preserve"> </w:t>
      </w:r>
      <w:r w:rsidRPr="00E04C14">
        <w:rPr>
          <w:sz w:val="28"/>
          <w:szCs w:val="28"/>
        </w:rPr>
        <w:t xml:space="preserve">безопасности жизнедеятельности» для </w:t>
      </w:r>
      <w:r w:rsidR="00846E62">
        <w:rPr>
          <w:sz w:val="28"/>
          <w:szCs w:val="28"/>
        </w:rPr>
        <w:t>1</w:t>
      </w:r>
      <w:r w:rsidRPr="00E04C14">
        <w:rPr>
          <w:sz w:val="28"/>
          <w:szCs w:val="28"/>
        </w:rPr>
        <w:t xml:space="preserve">0 и </w:t>
      </w:r>
      <w:r w:rsidR="00846E62">
        <w:rPr>
          <w:sz w:val="28"/>
          <w:szCs w:val="28"/>
        </w:rPr>
        <w:t>11</w:t>
      </w:r>
      <w:r w:rsidRPr="00E04C14">
        <w:rPr>
          <w:sz w:val="28"/>
          <w:szCs w:val="28"/>
        </w:rPr>
        <w:t xml:space="preserve"> классов (авторы</w:t>
      </w:r>
      <w:r w:rsidR="00866C29">
        <w:rPr>
          <w:sz w:val="28"/>
          <w:szCs w:val="28"/>
        </w:rPr>
        <w:t xml:space="preserve"> </w:t>
      </w:r>
      <w:r w:rsidRPr="00E04C14">
        <w:rPr>
          <w:sz w:val="28"/>
          <w:szCs w:val="28"/>
        </w:rPr>
        <w:t>А.Т. Смирнов и др., изд</w:t>
      </w:r>
      <w:r w:rsidR="00846E62">
        <w:rPr>
          <w:sz w:val="28"/>
          <w:szCs w:val="28"/>
        </w:rPr>
        <w:t>-</w:t>
      </w:r>
      <w:r w:rsidRPr="00E04C14">
        <w:rPr>
          <w:sz w:val="28"/>
          <w:szCs w:val="28"/>
        </w:rPr>
        <w:t>во «Просвещение»); учебники «Основы</w:t>
      </w:r>
      <w:r w:rsidR="00866C29">
        <w:rPr>
          <w:sz w:val="28"/>
          <w:szCs w:val="28"/>
        </w:rPr>
        <w:t xml:space="preserve"> </w:t>
      </w:r>
      <w:r w:rsidRPr="00E04C14">
        <w:rPr>
          <w:sz w:val="28"/>
          <w:szCs w:val="28"/>
        </w:rPr>
        <w:t>безопасности жизнедеятельности» для 10 и 11 классов (под ред</w:t>
      </w:r>
      <w:r w:rsidR="00C85E26">
        <w:rPr>
          <w:sz w:val="28"/>
          <w:szCs w:val="28"/>
        </w:rPr>
        <w:t>.</w:t>
      </w:r>
      <w:r w:rsidR="00866C29">
        <w:rPr>
          <w:sz w:val="28"/>
          <w:szCs w:val="28"/>
        </w:rPr>
        <w:t xml:space="preserve"> </w:t>
      </w:r>
      <w:r w:rsidRPr="00E04C14">
        <w:rPr>
          <w:sz w:val="28"/>
          <w:szCs w:val="28"/>
        </w:rPr>
        <w:t>Ю.Л. Воробьева, изд</w:t>
      </w:r>
      <w:r w:rsidR="00846E62">
        <w:rPr>
          <w:sz w:val="28"/>
          <w:szCs w:val="28"/>
        </w:rPr>
        <w:t>-</w:t>
      </w:r>
      <w:r w:rsidRPr="00E04C14">
        <w:rPr>
          <w:sz w:val="28"/>
          <w:szCs w:val="28"/>
        </w:rPr>
        <w:t>во «Астрель»); мультимедийное учебное</w:t>
      </w:r>
      <w:r w:rsidR="00866C29">
        <w:rPr>
          <w:sz w:val="28"/>
          <w:szCs w:val="28"/>
        </w:rPr>
        <w:t xml:space="preserve"> </w:t>
      </w:r>
      <w:r w:rsidRPr="00E04C14">
        <w:rPr>
          <w:sz w:val="28"/>
          <w:szCs w:val="28"/>
        </w:rPr>
        <w:t>пособие «Основы безопасности жизнедеятельности» для 10 класса (под</w:t>
      </w:r>
      <w:r w:rsidR="00866C29">
        <w:rPr>
          <w:sz w:val="28"/>
          <w:szCs w:val="28"/>
        </w:rPr>
        <w:t xml:space="preserve"> </w:t>
      </w:r>
      <w:r w:rsidRPr="00E04C14">
        <w:rPr>
          <w:sz w:val="28"/>
          <w:szCs w:val="28"/>
        </w:rPr>
        <w:t>ред</w:t>
      </w:r>
      <w:r w:rsidR="00C85E26">
        <w:rPr>
          <w:sz w:val="28"/>
          <w:szCs w:val="28"/>
        </w:rPr>
        <w:t>.</w:t>
      </w:r>
      <w:r w:rsidRPr="00E04C14">
        <w:rPr>
          <w:sz w:val="28"/>
          <w:szCs w:val="28"/>
        </w:rPr>
        <w:t xml:space="preserve"> С.К. Шойгу, Ю.Л. Воробьева, изд</w:t>
      </w:r>
      <w:r w:rsidR="00846E62">
        <w:rPr>
          <w:sz w:val="28"/>
          <w:szCs w:val="28"/>
        </w:rPr>
        <w:t>-</w:t>
      </w:r>
      <w:r w:rsidRPr="00E04C14">
        <w:rPr>
          <w:sz w:val="28"/>
          <w:szCs w:val="28"/>
        </w:rPr>
        <w:t>во ООО «Мультимедиа</w:t>
      </w:r>
      <w:r w:rsidR="00866C29">
        <w:rPr>
          <w:sz w:val="28"/>
          <w:szCs w:val="28"/>
        </w:rPr>
        <w:t xml:space="preserve"> </w:t>
      </w:r>
      <w:r w:rsidRPr="00E04C14">
        <w:rPr>
          <w:sz w:val="28"/>
          <w:szCs w:val="28"/>
        </w:rPr>
        <w:t>Технологии и Дистанционное обучение»).</w:t>
      </w:r>
    </w:p>
    <w:p w:rsidR="00E04C14" w:rsidRPr="00E04C14" w:rsidRDefault="00E04C14" w:rsidP="00E04C14">
      <w:pPr>
        <w:shd w:val="clear" w:color="auto" w:fill="FFFFFF"/>
        <w:tabs>
          <w:tab w:val="left" w:pos="1037"/>
        </w:tabs>
        <w:ind w:firstLine="709"/>
        <w:jc w:val="both"/>
        <w:rPr>
          <w:sz w:val="28"/>
          <w:szCs w:val="28"/>
        </w:rPr>
      </w:pPr>
      <w:r w:rsidRPr="00E04C14">
        <w:rPr>
          <w:sz w:val="28"/>
          <w:szCs w:val="28"/>
        </w:rPr>
        <w:t>В целом для преподавания учебного предмета ОБЖ</w:t>
      </w:r>
      <w:r w:rsidR="00866C29">
        <w:rPr>
          <w:sz w:val="28"/>
          <w:szCs w:val="28"/>
        </w:rPr>
        <w:t xml:space="preserve"> </w:t>
      </w:r>
      <w:r w:rsidRPr="00E04C14">
        <w:rPr>
          <w:sz w:val="28"/>
          <w:szCs w:val="28"/>
        </w:rPr>
        <w:t>рекомендуется использовать любое учебное пособие, включенное в</w:t>
      </w:r>
      <w:r w:rsidR="00866C29">
        <w:rPr>
          <w:sz w:val="28"/>
          <w:szCs w:val="28"/>
        </w:rPr>
        <w:t xml:space="preserve"> </w:t>
      </w:r>
      <w:r w:rsidRPr="00E04C14">
        <w:rPr>
          <w:sz w:val="28"/>
          <w:szCs w:val="28"/>
        </w:rPr>
        <w:t>Федеральные перечни учебников, учебно-методических и методических</w:t>
      </w:r>
      <w:r w:rsidR="00866C29">
        <w:rPr>
          <w:sz w:val="28"/>
          <w:szCs w:val="28"/>
        </w:rPr>
        <w:t xml:space="preserve"> </w:t>
      </w:r>
      <w:r w:rsidRPr="00E04C14">
        <w:rPr>
          <w:sz w:val="28"/>
          <w:szCs w:val="28"/>
        </w:rPr>
        <w:t>изданий, рекомендованных (допущенных) Министерств</w:t>
      </w:r>
      <w:r w:rsidR="002E2F50">
        <w:rPr>
          <w:sz w:val="28"/>
          <w:szCs w:val="28"/>
        </w:rPr>
        <w:t>ом</w:t>
      </w:r>
      <w:r w:rsidRPr="00E04C14">
        <w:rPr>
          <w:sz w:val="28"/>
          <w:szCs w:val="28"/>
        </w:rPr>
        <w:t xml:space="preserve"> образования и науки России к</w:t>
      </w:r>
      <w:r w:rsidR="00866C29">
        <w:rPr>
          <w:sz w:val="28"/>
          <w:szCs w:val="28"/>
        </w:rPr>
        <w:t xml:space="preserve"> </w:t>
      </w:r>
      <w:r w:rsidRPr="00E04C14">
        <w:rPr>
          <w:sz w:val="28"/>
          <w:szCs w:val="28"/>
        </w:rPr>
        <w:t>использованию в образовательных учреждениях.</w:t>
      </w:r>
    </w:p>
    <w:p w:rsidR="00E04C14" w:rsidRPr="00E04C14" w:rsidRDefault="00E04C14" w:rsidP="00E04C14">
      <w:pPr>
        <w:shd w:val="clear" w:color="auto" w:fill="FFFFFF"/>
        <w:tabs>
          <w:tab w:val="left" w:pos="0"/>
        </w:tabs>
        <w:ind w:firstLine="709"/>
        <w:jc w:val="both"/>
        <w:rPr>
          <w:sz w:val="28"/>
          <w:szCs w:val="28"/>
        </w:rPr>
      </w:pPr>
      <w:r w:rsidRPr="00E04C14">
        <w:rPr>
          <w:sz w:val="28"/>
          <w:szCs w:val="28"/>
        </w:rPr>
        <w:t>В связи с этим в 2008</w:t>
      </w:r>
      <w:r w:rsidR="002E2F50">
        <w:rPr>
          <w:sz w:val="28"/>
          <w:szCs w:val="28"/>
        </w:rPr>
        <w:t xml:space="preserve"> </w:t>
      </w:r>
      <w:r w:rsidRPr="00E04C14">
        <w:rPr>
          <w:sz w:val="28"/>
          <w:szCs w:val="28"/>
        </w:rPr>
        <w:t>-</w:t>
      </w:r>
      <w:r w:rsidR="002E2F50">
        <w:rPr>
          <w:sz w:val="28"/>
          <w:szCs w:val="28"/>
        </w:rPr>
        <w:t xml:space="preserve"> </w:t>
      </w:r>
      <w:r w:rsidRPr="00E04C14">
        <w:rPr>
          <w:sz w:val="28"/>
          <w:szCs w:val="28"/>
        </w:rPr>
        <w:t>2009 уч</w:t>
      </w:r>
      <w:r w:rsidR="002E2F50">
        <w:rPr>
          <w:sz w:val="28"/>
          <w:szCs w:val="28"/>
        </w:rPr>
        <w:t xml:space="preserve">ебном </w:t>
      </w:r>
      <w:r w:rsidRPr="00E04C14">
        <w:rPr>
          <w:sz w:val="28"/>
          <w:szCs w:val="28"/>
        </w:rPr>
        <w:t>г</w:t>
      </w:r>
      <w:r w:rsidR="002E2F50">
        <w:rPr>
          <w:sz w:val="28"/>
          <w:szCs w:val="28"/>
        </w:rPr>
        <w:t>оду</w:t>
      </w:r>
      <w:r w:rsidRPr="00E04C14">
        <w:rPr>
          <w:sz w:val="28"/>
          <w:szCs w:val="28"/>
        </w:rPr>
        <w:t xml:space="preserve"> преподавателям ОБЖ рекомендуется:</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систематически изучать нормативные документы по ОБЖ;</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совершенствовать систему планирования образовательного процесса;</w:t>
      </w:r>
    </w:p>
    <w:p w:rsidR="00E04C14" w:rsidRPr="002E2F50" w:rsidRDefault="004D32E8" w:rsidP="004D32E8">
      <w:pPr>
        <w:pStyle w:val="20"/>
        <w:spacing w:after="0" w:line="240" w:lineRule="auto"/>
        <w:ind w:left="0" w:firstLine="709"/>
        <w:jc w:val="both"/>
        <w:rPr>
          <w:sz w:val="28"/>
          <w:szCs w:val="28"/>
          <w:lang w:val="ru-RU"/>
        </w:rPr>
      </w:pPr>
      <w:r>
        <w:rPr>
          <w:sz w:val="28"/>
          <w:szCs w:val="28"/>
          <w:lang w:val="ru-RU"/>
        </w:rPr>
        <w:t xml:space="preserve">- </w:t>
      </w:r>
      <w:r w:rsidR="00E04C14" w:rsidRPr="00E04C14">
        <w:rPr>
          <w:sz w:val="28"/>
          <w:szCs w:val="28"/>
        </w:rPr>
        <w:t>совершенствовать формы, методы и средства физической культуры при организации физкультурно-оздоровительно</w:t>
      </w:r>
      <w:r w:rsidR="002E2F50">
        <w:rPr>
          <w:sz w:val="28"/>
          <w:szCs w:val="28"/>
        </w:rPr>
        <w:t>й работы в режиме учебного дня;</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совершенствовать систему мониторинга результативности  подготовки учащихся;</w:t>
      </w:r>
    </w:p>
    <w:p w:rsidR="00E04C14" w:rsidRPr="002E2F50" w:rsidRDefault="004D32E8" w:rsidP="004D32E8">
      <w:pPr>
        <w:pStyle w:val="20"/>
        <w:spacing w:after="0" w:line="240" w:lineRule="auto"/>
        <w:ind w:left="0" w:firstLine="709"/>
        <w:jc w:val="both"/>
        <w:rPr>
          <w:sz w:val="28"/>
          <w:szCs w:val="28"/>
          <w:lang w:val="ru-RU"/>
        </w:rPr>
      </w:pPr>
      <w:r>
        <w:rPr>
          <w:sz w:val="28"/>
          <w:szCs w:val="28"/>
          <w:lang w:val="ru-RU"/>
        </w:rPr>
        <w:t xml:space="preserve">- </w:t>
      </w:r>
      <w:r w:rsidR="00E04C14" w:rsidRPr="00E04C14">
        <w:rPr>
          <w:sz w:val="28"/>
          <w:szCs w:val="28"/>
        </w:rPr>
        <w:t>для повышения эффективности восприятия учебного материала важное место определить электронным средствам поддержки учебного процесса (мультимедийные формы представления информации, сочетающие учебные тексты с графическими, анимационными, видео- и аудио-иллюстраци</w:t>
      </w:r>
      <w:r w:rsidR="002E2F50">
        <w:rPr>
          <w:sz w:val="28"/>
          <w:szCs w:val="28"/>
        </w:rPr>
        <w:t>ями и др.);</w:t>
      </w:r>
    </w:p>
    <w:p w:rsidR="00E04C14" w:rsidRPr="002E2F50" w:rsidRDefault="004D32E8" w:rsidP="004D32E8">
      <w:pPr>
        <w:pStyle w:val="20"/>
        <w:spacing w:after="0" w:line="240" w:lineRule="auto"/>
        <w:ind w:left="0" w:firstLine="709"/>
        <w:jc w:val="both"/>
        <w:rPr>
          <w:sz w:val="28"/>
          <w:szCs w:val="28"/>
          <w:lang w:val="ru-RU"/>
        </w:rPr>
      </w:pPr>
      <w:r>
        <w:rPr>
          <w:sz w:val="28"/>
          <w:szCs w:val="28"/>
          <w:lang w:val="ru-RU"/>
        </w:rPr>
        <w:t xml:space="preserve">- </w:t>
      </w:r>
      <w:r w:rsidR="00E04C14" w:rsidRPr="00E04C14">
        <w:rPr>
          <w:sz w:val="28"/>
          <w:szCs w:val="28"/>
        </w:rPr>
        <w:t xml:space="preserve">усилить воспитательную направленность предмета ОБЖ, </w:t>
      </w:r>
      <w:r w:rsidR="00E04C14" w:rsidRPr="0098482B">
        <w:rPr>
          <w:sz w:val="28"/>
          <w:szCs w:val="28"/>
        </w:rPr>
        <w:t>личностно-ориентированные</w:t>
      </w:r>
      <w:r w:rsidR="00E04C14" w:rsidRPr="00E04C14">
        <w:rPr>
          <w:sz w:val="28"/>
          <w:szCs w:val="28"/>
        </w:rPr>
        <w:t xml:space="preserve"> подходы в обучении посредством воспитания на уроках нравственных и волевых </w:t>
      </w:r>
      <w:r w:rsidR="002E2F50">
        <w:rPr>
          <w:sz w:val="28"/>
          <w:szCs w:val="28"/>
        </w:rPr>
        <w:t>качеств учащихся, выносливости;</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совершенствовать внеклассную рабо</w:t>
      </w:r>
      <w:r w:rsidR="00866C29">
        <w:rPr>
          <w:sz w:val="28"/>
          <w:szCs w:val="28"/>
        </w:rPr>
        <w:t>ту по предмету;</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совершенствовать формы работы с педагогическим коллективом школы, администрацией и родителям</w:t>
      </w:r>
      <w:r w:rsidR="002E2F50">
        <w:rPr>
          <w:sz w:val="28"/>
          <w:szCs w:val="28"/>
          <w:lang w:val="ru-RU"/>
        </w:rPr>
        <w:t>и</w:t>
      </w:r>
      <w:r w:rsidR="00E04C14" w:rsidRPr="00E04C14">
        <w:rPr>
          <w:sz w:val="28"/>
          <w:szCs w:val="28"/>
        </w:rPr>
        <w:t xml:space="preserve"> по формированию основ безопасности жизнедеятельности;</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организовывать спортивно</w:t>
      </w:r>
      <w:r>
        <w:rPr>
          <w:sz w:val="28"/>
          <w:szCs w:val="28"/>
          <w:lang w:val="ru-RU"/>
        </w:rPr>
        <w:t>-</w:t>
      </w:r>
      <w:r w:rsidR="00E04C14" w:rsidRPr="00E04C14">
        <w:rPr>
          <w:sz w:val="28"/>
          <w:szCs w:val="28"/>
        </w:rPr>
        <w:t>массовую работу по месту жительства, привлекая шефов и родительскую общественность к организации работы по формированию основ безопасности жизнедеятельности;</w:t>
      </w:r>
    </w:p>
    <w:p w:rsidR="00E04C14" w:rsidRPr="00E04C14" w:rsidRDefault="004D32E8" w:rsidP="004D32E8">
      <w:pPr>
        <w:pStyle w:val="20"/>
        <w:spacing w:after="0" w:line="240" w:lineRule="auto"/>
        <w:ind w:left="0" w:firstLine="709"/>
        <w:jc w:val="both"/>
        <w:rPr>
          <w:sz w:val="28"/>
          <w:szCs w:val="28"/>
        </w:rPr>
      </w:pPr>
      <w:r>
        <w:rPr>
          <w:sz w:val="28"/>
          <w:szCs w:val="28"/>
          <w:lang w:val="ru-RU"/>
        </w:rPr>
        <w:t xml:space="preserve">- </w:t>
      </w:r>
      <w:r w:rsidR="00E04C14" w:rsidRPr="00E04C14">
        <w:rPr>
          <w:sz w:val="28"/>
          <w:szCs w:val="28"/>
        </w:rPr>
        <w:t xml:space="preserve">усилить просветительскую деятельность среди родителей в области </w:t>
      </w:r>
      <w:r w:rsidR="00E04C14" w:rsidRPr="00E04C14">
        <w:rPr>
          <w:bCs/>
          <w:sz w:val="28"/>
          <w:szCs w:val="28"/>
        </w:rPr>
        <w:t>безопасности жизнедеятельности</w:t>
      </w:r>
      <w:r w:rsidR="00E04C14" w:rsidRPr="00E04C14">
        <w:rPr>
          <w:sz w:val="28"/>
          <w:szCs w:val="28"/>
        </w:rPr>
        <w:t xml:space="preserve"> (консультации, мини-се</w:t>
      </w:r>
      <w:r w:rsidR="00866C29">
        <w:rPr>
          <w:sz w:val="28"/>
          <w:szCs w:val="28"/>
        </w:rPr>
        <w:t>минары, родительские собрания).</w:t>
      </w:r>
    </w:p>
    <w:p w:rsidR="005C53F0" w:rsidRDefault="005C53F0" w:rsidP="005C53F0">
      <w:pPr>
        <w:jc w:val="center"/>
        <w:rPr>
          <w:b/>
          <w:bCs/>
          <w:sz w:val="28"/>
          <w:lang w:val="tt-RU"/>
        </w:rPr>
      </w:pPr>
    </w:p>
    <w:p w:rsidR="00532603" w:rsidRDefault="00911C78" w:rsidP="00532603">
      <w:pPr>
        <w:pStyle w:val="30"/>
        <w:spacing w:before="0" w:beforeAutospacing="0" w:after="0" w:afterAutospacing="0"/>
        <w:ind w:left="0"/>
        <w:rPr>
          <w:rFonts w:ascii="Arial" w:hAnsi="Arial" w:cs="Arial"/>
          <w:bCs w:val="0"/>
          <w:szCs w:val="28"/>
        </w:rPr>
      </w:pPr>
      <w:r w:rsidRPr="00532603">
        <w:rPr>
          <w:rFonts w:ascii="Arial" w:hAnsi="Arial" w:cs="Arial"/>
          <w:bCs w:val="0"/>
          <w:szCs w:val="28"/>
        </w:rPr>
        <w:t>Рекомендации по проведению анализа</w:t>
      </w:r>
    </w:p>
    <w:p w:rsidR="00532603" w:rsidRDefault="00911C78" w:rsidP="00532603">
      <w:pPr>
        <w:pStyle w:val="30"/>
        <w:spacing w:before="0" w:beforeAutospacing="0" w:after="0" w:afterAutospacing="0"/>
        <w:ind w:left="0"/>
        <w:rPr>
          <w:rFonts w:ascii="Arial" w:hAnsi="Arial" w:cs="Arial"/>
          <w:bCs w:val="0"/>
          <w:szCs w:val="28"/>
        </w:rPr>
      </w:pPr>
      <w:r w:rsidRPr="00532603">
        <w:rPr>
          <w:rFonts w:ascii="Arial" w:hAnsi="Arial" w:cs="Arial"/>
          <w:bCs w:val="0"/>
          <w:szCs w:val="28"/>
        </w:rPr>
        <w:t>программного обеспечения процесса воспитания</w:t>
      </w:r>
    </w:p>
    <w:p w:rsidR="00532603" w:rsidRDefault="00911C78" w:rsidP="00532603">
      <w:pPr>
        <w:pStyle w:val="30"/>
        <w:spacing w:before="0" w:beforeAutospacing="0" w:after="0" w:afterAutospacing="0"/>
        <w:ind w:left="0"/>
        <w:rPr>
          <w:rFonts w:ascii="Arial" w:hAnsi="Arial" w:cs="Arial"/>
          <w:bCs w:val="0"/>
          <w:szCs w:val="28"/>
        </w:rPr>
      </w:pPr>
      <w:r w:rsidRPr="00532603">
        <w:rPr>
          <w:rFonts w:ascii="Arial" w:hAnsi="Arial" w:cs="Arial"/>
          <w:bCs w:val="0"/>
          <w:szCs w:val="28"/>
        </w:rPr>
        <w:t>(концепций, программ, планов воспитательной работы)</w:t>
      </w:r>
    </w:p>
    <w:p w:rsidR="00911C78" w:rsidRPr="00532603" w:rsidRDefault="00911C78" w:rsidP="00532603">
      <w:pPr>
        <w:pStyle w:val="30"/>
        <w:spacing w:before="0" w:beforeAutospacing="0" w:after="0" w:afterAutospacing="0"/>
        <w:ind w:left="0"/>
        <w:rPr>
          <w:rFonts w:ascii="Arial" w:hAnsi="Arial" w:cs="Arial"/>
          <w:bCs w:val="0"/>
          <w:szCs w:val="28"/>
        </w:rPr>
      </w:pPr>
      <w:r w:rsidRPr="00532603">
        <w:rPr>
          <w:rFonts w:ascii="Arial" w:hAnsi="Arial" w:cs="Arial"/>
          <w:bCs w:val="0"/>
          <w:szCs w:val="28"/>
        </w:rPr>
        <w:t>в образовательном учре</w:t>
      </w:r>
      <w:r w:rsidR="00532603">
        <w:rPr>
          <w:rFonts w:ascii="Arial" w:hAnsi="Arial" w:cs="Arial"/>
          <w:bCs w:val="0"/>
          <w:szCs w:val="28"/>
        </w:rPr>
        <w:t>ждении (классе)</w:t>
      </w:r>
    </w:p>
    <w:p w:rsidR="00B72EB5" w:rsidRPr="00EE6BDC" w:rsidRDefault="00B72EB5" w:rsidP="00B72EB5">
      <w:pPr>
        <w:shd w:val="clear" w:color="auto" w:fill="FFFFFF"/>
        <w:tabs>
          <w:tab w:val="left" w:pos="610"/>
        </w:tabs>
        <w:jc w:val="right"/>
        <w:rPr>
          <w:i/>
          <w:sz w:val="28"/>
          <w:szCs w:val="28"/>
        </w:rPr>
      </w:pPr>
      <w:r w:rsidRPr="00EE6BDC">
        <w:rPr>
          <w:b/>
          <w:i/>
          <w:sz w:val="28"/>
          <w:szCs w:val="28"/>
        </w:rPr>
        <w:t>О.Г. Литяйкина</w:t>
      </w:r>
      <w:r w:rsidRPr="00EE6BDC">
        <w:rPr>
          <w:i/>
          <w:sz w:val="28"/>
          <w:szCs w:val="28"/>
        </w:rPr>
        <w:t>, зав. кафедрой</w:t>
      </w:r>
    </w:p>
    <w:p w:rsidR="00B72EB5" w:rsidRPr="00EE6BDC" w:rsidRDefault="00B72EB5" w:rsidP="00B72EB5">
      <w:pPr>
        <w:shd w:val="clear" w:color="auto" w:fill="FFFFFF"/>
        <w:tabs>
          <w:tab w:val="left" w:pos="610"/>
        </w:tabs>
        <w:jc w:val="right"/>
        <w:rPr>
          <w:i/>
          <w:sz w:val="28"/>
          <w:szCs w:val="28"/>
        </w:rPr>
      </w:pPr>
      <w:r w:rsidRPr="00EE6BDC">
        <w:rPr>
          <w:i/>
          <w:sz w:val="28"/>
          <w:szCs w:val="28"/>
        </w:rPr>
        <w:t>педагогики и психологии</w:t>
      </w:r>
    </w:p>
    <w:p w:rsidR="00B72EB5" w:rsidRDefault="00B72EB5" w:rsidP="00911C78">
      <w:pPr>
        <w:shd w:val="clear" w:color="auto" w:fill="FFFFFF"/>
        <w:ind w:firstLine="709"/>
        <w:jc w:val="both"/>
        <w:rPr>
          <w:color w:val="000000"/>
          <w:sz w:val="28"/>
          <w:szCs w:val="28"/>
        </w:rPr>
      </w:pPr>
    </w:p>
    <w:p w:rsidR="00911C78" w:rsidRPr="00911C78" w:rsidRDefault="00911C78" w:rsidP="00911C78">
      <w:pPr>
        <w:shd w:val="clear" w:color="auto" w:fill="FFFFFF"/>
        <w:ind w:firstLine="709"/>
        <w:jc w:val="both"/>
        <w:rPr>
          <w:color w:val="000000"/>
          <w:sz w:val="28"/>
          <w:szCs w:val="28"/>
        </w:rPr>
      </w:pPr>
      <w:r w:rsidRPr="00911C78">
        <w:rPr>
          <w:color w:val="000000"/>
          <w:sz w:val="28"/>
          <w:szCs w:val="28"/>
        </w:rPr>
        <w:t>Мы предлагаем вам два взаимодополняющих варианта экспертизы. Во-первых, это формальный анализ концепций, программ, планов, то есть анализ их соответствия необходимым требованиям, предъявляемым к составлению такого рода документов. Во-вторых, это содержательный анализ, то есть анализ тех теоретических воззрений и той практики воспитания, которые нашли отражение в данных документах.</w:t>
      </w:r>
    </w:p>
    <w:p w:rsidR="00911C78" w:rsidRPr="00911C78" w:rsidRDefault="00911C78" w:rsidP="00B72EB5">
      <w:pPr>
        <w:shd w:val="clear" w:color="auto" w:fill="FFFFFF"/>
        <w:jc w:val="center"/>
        <w:rPr>
          <w:color w:val="000000"/>
          <w:sz w:val="28"/>
          <w:szCs w:val="28"/>
          <w:u w:val="single"/>
        </w:rPr>
      </w:pPr>
      <w:r w:rsidRPr="00911C78">
        <w:rPr>
          <w:color w:val="000000"/>
          <w:sz w:val="28"/>
          <w:szCs w:val="28"/>
          <w:u w:val="single"/>
        </w:rPr>
        <w:t>Концепция вос</w:t>
      </w:r>
      <w:r w:rsidR="00B72EB5">
        <w:rPr>
          <w:color w:val="000000"/>
          <w:sz w:val="28"/>
          <w:szCs w:val="28"/>
          <w:u w:val="single"/>
        </w:rPr>
        <w:t>питательной работы ОУ (класса)</w:t>
      </w:r>
    </w:p>
    <w:p w:rsidR="00911C78" w:rsidRPr="00911C78" w:rsidRDefault="00911C78" w:rsidP="00911C78">
      <w:pPr>
        <w:shd w:val="clear" w:color="auto" w:fill="FFFFFF"/>
        <w:ind w:firstLine="709"/>
        <w:jc w:val="both"/>
        <w:rPr>
          <w:sz w:val="28"/>
          <w:szCs w:val="28"/>
        </w:rPr>
      </w:pPr>
      <w:r w:rsidRPr="00911C78">
        <w:rPr>
          <w:color w:val="000000"/>
          <w:sz w:val="28"/>
          <w:szCs w:val="28"/>
        </w:rPr>
        <w:t>Начнем с самого основного программного документа -</w:t>
      </w:r>
      <w:r w:rsidRPr="00911C78">
        <w:rPr>
          <w:bCs/>
          <w:color w:val="000000"/>
          <w:sz w:val="28"/>
          <w:szCs w:val="28"/>
        </w:rPr>
        <w:t xml:space="preserve"> концепци</w:t>
      </w:r>
      <w:r w:rsidR="00CC5C32">
        <w:rPr>
          <w:bCs/>
          <w:color w:val="000000"/>
          <w:sz w:val="28"/>
          <w:szCs w:val="28"/>
        </w:rPr>
        <w:t>и</w:t>
      </w:r>
      <w:r w:rsidRPr="00911C78">
        <w:rPr>
          <w:bCs/>
          <w:color w:val="000000"/>
          <w:sz w:val="28"/>
          <w:szCs w:val="28"/>
        </w:rPr>
        <w:t xml:space="preserve"> воспитательной работы школы (класса).</w:t>
      </w:r>
      <w:r w:rsidRPr="00911C78">
        <w:rPr>
          <w:sz w:val="28"/>
          <w:szCs w:val="28"/>
        </w:rPr>
        <w:t xml:space="preserve"> </w:t>
      </w:r>
      <w:r w:rsidRPr="00911C78">
        <w:rPr>
          <w:color w:val="000000"/>
          <w:sz w:val="28"/>
          <w:szCs w:val="28"/>
        </w:rPr>
        <w:t>Наиболее общие представления педагогов о цели, задачах, принципах, основных направлениях своей профессиональной деятельности, как правило, фиксируются в концепции воспитания.</w:t>
      </w:r>
      <w:r w:rsidR="009D6E83">
        <w:rPr>
          <w:color w:val="000000"/>
          <w:sz w:val="28"/>
          <w:szCs w:val="28"/>
        </w:rPr>
        <w:t xml:space="preserve"> </w:t>
      </w:r>
      <w:r w:rsidRPr="00911C78">
        <w:rPr>
          <w:color w:val="000000"/>
          <w:sz w:val="28"/>
          <w:szCs w:val="28"/>
        </w:rPr>
        <w:t>Такая концепция может быть реально оформлена в письменном виде, а может и существовать идеально, в умах педагогов. Как пишет С.Л. Братченко, концепция присутствует даже тогда, когда никто в школе (классе) ни о какой концепции и не слышал - в этом случае концепция</w:t>
      </w:r>
      <w:r w:rsidR="00D55679">
        <w:rPr>
          <w:color w:val="000000"/>
          <w:sz w:val="28"/>
          <w:szCs w:val="28"/>
        </w:rPr>
        <w:t>,</w:t>
      </w:r>
      <w:r w:rsidRPr="00911C78">
        <w:rPr>
          <w:color w:val="000000"/>
          <w:sz w:val="28"/>
          <w:szCs w:val="28"/>
        </w:rPr>
        <w:t xml:space="preserve"> скорее всего</w:t>
      </w:r>
      <w:r w:rsidR="00D55679">
        <w:rPr>
          <w:color w:val="000000"/>
          <w:sz w:val="28"/>
          <w:szCs w:val="28"/>
        </w:rPr>
        <w:t>,</w:t>
      </w:r>
      <w:r w:rsidRPr="00911C78">
        <w:rPr>
          <w:color w:val="000000"/>
          <w:sz w:val="28"/>
          <w:szCs w:val="28"/>
        </w:rPr>
        <w:t xml:space="preserve"> поступила «сверху» и была принята к исполнению. Здесь важно другое - в какой степени эта концепция осознана классными руководителями, в какой степени она признается ими.</w:t>
      </w:r>
    </w:p>
    <w:p w:rsidR="00911C78" w:rsidRPr="00911C78" w:rsidRDefault="00911C78" w:rsidP="00911C78">
      <w:pPr>
        <w:shd w:val="clear" w:color="auto" w:fill="FFFFFF"/>
        <w:ind w:firstLine="709"/>
        <w:jc w:val="both"/>
        <w:rPr>
          <w:sz w:val="28"/>
          <w:szCs w:val="28"/>
        </w:rPr>
      </w:pPr>
      <w:r w:rsidRPr="00911C78">
        <w:rPr>
          <w:color w:val="000000"/>
          <w:sz w:val="28"/>
          <w:szCs w:val="28"/>
        </w:rPr>
        <w:t>Наличие концепции воспитания школьников позволяет понять, как педагогический коллектив школы рефлексирует свою профессиональную деятельность, ставят ли классные руководители перед собой вопросы: «</w:t>
      </w:r>
      <w:r w:rsidRPr="00BF39A2">
        <w:rPr>
          <w:caps/>
          <w:color w:val="000000"/>
          <w:sz w:val="28"/>
          <w:szCs w:val="28"/>
        </w:rPr>
        <w:t>з</w:t>
      </w:r>
      <w:r w:rsidRPr="00911C78">
        <w:rPr>
          <w:color w:val="000000"/>
          <w:sz w:val="28"/>
          <w:szCs w:val="28"/>
        </w:rPr>
        <w:t>ачем мы это делаем?»; «</w:t>
      </w:r>
      <w:r w:rsidRPr="00BF39A2">
        <w:rPr>
          <w:caps/>
          <w:color w:val="000000"/>
          <w:sz w:val="28"/>
          <w:szCs w:val="28"/>
        </w:rPr>
        <w:t>ч</w:t>
      </w:r>
      <w:r w:rsidRPr="00911C78">
        <w:rPr>
          <w:color w:val="000000"/>
          <w:sz w:val="28"/>
          <w:szCs w:val="28"/>
        </w:rPr>
        <w:t xml:space="preserve">то мы хотим получить </w:t>
      </w:r>
      <w:r w:rsidRPr="00911C78">
        <w:rPr>
          <w:iCs/>
          <w:color w:val="000000"/>
          <w:sz w:val="28"/>
          <w:szCs w:val="28"/>
        </w:rPr>
        <w:t xml:space="preserve">в </w:t>
      </w:r>
      <w:r w:rsidRPr="00911C78">
        <w:rPr>
          <w:color w:val="000000"/>
          <w:sz w:val="28"/>
          <w:szCs w:val="28"/>
        </w:rPr>
        <w:t>результате?»; «</w:t>
      </w:r>
      <w:r w:rsidRPr="00BF39A2">
        <w:rPr>
          <w:caps/>
          <w:color w:val="000000"/>
          <w:sz w:val="28"/>
          <w:szCs w:val="28"/>
        </w:rPr>
        <w:t>п</w:t>
      </w:r>
      <w:r w:rsidRPr="00911C78">
        <w:rPr>
          <w:color w:val="000000"/>
          <w:sz w:val="28"/>
          <w:szCs w:val="28"/>
        </w:rPr>
        <w:t>очему надо действовать именно так, а не иначе?». Концепция позволяет также получить представление и о характере взглядов педагогического коллектива на воспитание. Конечно, для изучения организационных условий процесса воспитания эксперту удобнее ознакомиться с описанием концепции, ее оформление на бумажном носителе является обязательным. Концепция воспитания должна включать:</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определение смысла, </w:t>
      </w:r>
      <w:r w:rsidR="00911C78" w:rsidRPr="00911C78">
        <w:rPr>
          <w:color w:val="000000"/>
          <w:sz w:val="28"/>
          <w:szCs w:val="28"/>
        </w:rPr>
        <w:t>который вкладывает коллектив образовательного учреждения в понятие «воспитание» или «воспитательная система»;</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формулирование целей воспитания, </w:t>
      </w:r>
      <w:r w:rsidR="00911C78" w:rsidRPr="00911C78">
        <w:rPr>
          <w:color w:val="000000"/>
          <w:sz w:val="28"/>
          <w:szCs w:val="28"/>
        </w:rPr>
        <w:t>которые поставлены в образовательном учреждении; цель - это идеально представленный результат деятельности, то есть то, что хочет получить воспитатель в результате своих усилий;</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описание научных идей, </w:t>
      </w:r>
      <w:r w:rsidR="00911C78" w:rsidRPr="00911C78">
        <w:rPr>
          <w:color w:val="000000"/>
          <w:sz w:val="28"/>
          <w:szCs w:val="28"/>
        </w:rPr>
        <w:t>на которых строится процесс воспитания в образовательном учреждении; это могут быть те или иные философские, психологические, собственно педагогические теории, помогающие педагогам в осмыслении и проектировании своей профессиональной деятельности;</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описание основных принципов, </w:t>
      </w:r>
      <w:r w:rsidR="00911C78" w:rsidRPr="00911C78">
        <w:rPr>
          <w:color w:val="000000"/>
          <w:sz w:val="28"/>
          <w:szCs w:val="28"/>
        </w:rPr>
        <w:t>которыми руководствуется педагогический коллектив образовательного учреждения; принципы - это общие требования, определяющие воспитательный процесс посредством норм, правил, рекомендаций;</w:t>
      </w:r>
    </w:p>
    <w:p w:rsidR="00911C78" w:rsidRPr="00911C78" w:rsidRDefault="009D330D" w:rsidP="009D330D">
      <w:pPr>
        <w:shd w:val="clear" w:color="auto" w:fill="FFFFFF"/>
        <w:tabs>
          <w:tab w:val="left" w:pos="552"/>
        </w:tabs>
        <w:ind w:firstLine="709"/>
        <w:jc w:val="both"/>
        <w:rPr>
          <w:color w:val="000000"/>
          <w:sz w:val="28"/>
          <w:szCs w:val="28"/>
        </w:rPr>
      </w:pPr>
      <w:r>
        <w:rPr>
          <w:iCs/>
          <w:color w:val="000000"/>
          <w:sz w:val="28"/>
          <w:szCs w:val="28"/>
        </w:rPr>
        <w:t xml:space="preserve">- </w:t>
      </w:r>
      <w:r w:rsidR="00911C78" w:rsidRPr="00911C78">
        <w:rPr>
          <w:iCs/>
          <w:color w:val="000000"/>
          <w:sz w:val="28"/>
          <w:szCs w:val="28"/>
        </w:rPr>
        <w:t xml:space="preserve">характеристика основных направлений </w:t>
      </w:r>
      <w:r w:rsidR="00911C78" w:rsidRPr="00911C78">
        <w:rPr>
          <w:color w:val="000000"/>
          <w:sz w:val="28"/>
          <w:szCs w:val="28"/>
        </w:rPr>
        <w:t>воспитательной</w:t>
      </w:r>
      <w:r w:rsidR="00B72EB5">
        <w:rPr>
          <w:color w:val="000000"/>
          <w:sz w:val="28"/>
          <w:szCs w:val="28"/>
        </w:rPr>
        <w:t xml:space="preserve"> </w:t>
      </w:r>
      <w:r w:rsidR="00911C78" w:rsidRPr="00911C78">
        <w:rPr>
          <w:color w:val="000000"/>
          <w:sz w:val="28"/>
          <w:szCs w:val="28"/>
        </w:rPr>
        <w:t>деятельности педагогов школы; воспитательная деятельность</w:t>
      </w:r>
      <w:r w:rsidR="00B72EB5">
        <w:rPr>
          <w:color w:val="000000"/>
          <w:sz w:val="28"/>
          <w:szCs w:val="28"/>
        </w:rPr>
        <w:t xml:space="preserve"> </w:t>
      </w:r>
      <w:r w:rsidR="00CF1AE4">
        <w:rPr>
          <w:color w:val="000000"/>
          <w:sz w:val="28"/>
          <w:szCs w:val="28"/>
        </w:rPr>
        <w:t xml:space="preserve">- </w:t>
      </w:r>
      <w:r w:rsidR="00911C78" w:rsidRPr="00911C78">
        <w:rPr>
          <w:color w:val="000000"/>
          <w:sz w:val="28"/>
          <w:szCs w:val="28"/>
        </w:rPr>
        <w:t>это деятельность педагога, направленная на создание благоприятных условий для развития личности ребенка;</w:t>
      </w:r>
    </w:p>
    <w:p w:rsidR="00911C78" w:rsidRPr="00911C78" w:rsidRDefault="009D330D" w:rsidP="009D330D">
      <w:pPr>
        <w:shd w:val="clear" w:color="auto" w:fill="FFFFFF"/>
        <w:tabs>
          <w:tab w:val="left" w:pos="552"/>
        </w:tabs>
        <w:ind w:firstLine="709"/>
        <w:jc w:val="both"/>
        <w:rPr>
          <w:color w:val="000000"/>
          <w:sz w:val="28"/>
          <w:szCs w:val="28"/>
        </w:rPr>
      </w:pPr>
      <w:r>
        <w:rPr>
          <w:iCs/>
          <w:color w:val="000000"/>
          <w:sz w:val="28"/>
          <w:szCs w:val="28"/>
        </w:rPr>
        <w:t xml:space="preserve">- </w:t>
      </w:r>
      <w:r w:rsidR="00911C78" w:rsidRPr="00911C78">
        <w:rPr>
          <w:iCs/>
          <w:color w:val="000000"/>
          <w:sz w:val="28"/>
          <w:szCs w:val="28"/>
        </w:rPr>
        <w:t xml:space="preserve">наиболее общая характеристика основных способов достижения </w:t>
      </w:r>
      <w:r w:rsidR="00911C78" w:rsidRPr="00911C78">
        <w:rPr>
          <w:color w:val="000000"/>
          <w:sz w:val="28"/>
          <w:szCs w:val="28"/>
        </w:rPr>
        <w:t>поставленных целей и воплощения основных идей и</w:t>
      </w:r>
      <w:r w:rsidR="00B72EB5">
        <w:rPr>
          <w:color w:val="000000"/>
          <w:sz w:val="28"/>
          <w:szCs w:val="28"/>
        </w:rPr>
        <w:t xml:space="preserve"> </w:t>
      </w:r>
      <w:r w:rsidR="00911C78" w:rsidRPr="00911C78">
        <w:rPr>
          <w:color w:val="000000"/>
          <w:sz w:val="28"/>
          <w:szCs w:val="28"/>
        </w:rPr>
        <w:t>принципов, лежащих в основе организации процесса воспитания.</w:t>
      </w:r>
    </w:p>
    <w:p w:rsidR="00911C78" w:rsidRPr="00911C78" w:rsidRDefault="00911C78" w:rsidP="00B72EB5">
      <w:pPr>
        <w:shd w:val="clear" w:color="auto" w:fill="FFFFFF"/>
        <w:jc w:val="center"/>
        <w:rPr>
          <w:sz w:val="28"/>
          <w:szCs w:val="28"/>
          <w:u w:val="single"/>
        </w:rPr>
      </w:pPr>
      <w:r w:rsidRPr="00911C78">
        <w:rPr>
          <w:bCs/>
          <w:color w:val="000000"/>
          <w:sz w:val="28"/>
          <w:szCs w:val="28"/>
          <w:u w:val="single"/>
        </w:rPr>
        <w:t>Программы воспитания</w:t>
      </w:r>
    </w:p>
    <w:p w:rsidR="00911C78" w:rsidRPr="00911C78" w:rsidRDefault="00911C78" w:rsidP="00911C78">
      <w:pPr>
        <w:shd w:val="clear" w:color="auto" w:fill="FFFFFF"/>
        <w:ind w:firstLine="709"/>
        <w:jc w:val="both"/>
        <w:rPr>
          <w:sz w:val="28"/>
          <w:szCs w:val="28"/>
        </w:rPr>
      </w:pPr>
      <w:r w:rsidRPr="00911C78">
        <w:rPr>
          <w:color w:val="000000"/>
          <w:sz w:val="28"/>
          <w:szCs w:val="28"/>
        </w:rPr>
        <w:t xml:space="preserve">Концепция не обязательно предполагает описание конкретного плана действий по ее реализации. Для программы это обязательное условие. Программа должна способствовать преодолению неопределенности, упорядочиванию совместной деятельности педагогов школы. В образовательных учреждениях (классах) могут быть самые разные программы. Это может быть общая программа воспитания школьников, а может быть и целевая программа, ориентированная на решение каких-либо конкретных, актуальных для школы (класса) проблем. Например, программа формирования здорового </w:t>
      </w:r>
      <w:r w:rsidRPr="00911C78">
        <w:rPr>
          <w:iCs/>
          <w:color w:val="000000"/>
          <w:sz w:val="28"/>
          <w:szCs w:val="28"/>
        </w:rPr>
        <w:t xml:space="preserve">образа </w:t>
      </w:r>
      <w:r w:rsidRPr="00911C78">
        <w:rPr>
          <w:color w:val="000000"/>
          <w:sz w:val="28"/>
          <w:szCs w:val="28"/>
        </w:rPr>
        <w:t>жизни школьников, программа патриотического воспитания школьников, программа воспитания толерантности у школьников и т.д. Программа должна включать:</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обоснование ее актуальности, </w:t>
      </w:r>
      <w:r w:rsidR="00911C78" w:rsidRPr="00911C78">
        <w:rPr>
          <w:color w:val="000000"/>
          <w:sz w:val="28"/>
          <w:szCs w:val="28"/>
        </w:rPr>
        <w:t>то есть важности и необходимости ее реализации в данное время и в данном образовательном учреждении;</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определение конкретных задач </w:t>
      </w:r>
      <w:r w:rsidR="00911C78" w:rsidRPr="00911C78">
        <w:rPr>
          <w:color w:val="000000"/>
          <w:sz w:val="28"/>
          <w:szCs w:val="28"/>
        </w:rPr>
        <w:t>воспитания, на решение которых направлена данная программа; при отсутствии описания общей концепции воспитания школьников программа может содержать в себе и характеристику концептуальных основ организации процесса воспитания - цел</w:t>
      </w:r>
      <w:r w:rsidR="00DB013A">
        <w:rPr>
          <w:color w:val="000000"/>
          <w:sz w:val="28"/>
          <w:szCs w:val="28"/>
        </w:rPr>
        <w:t>ей</w:t>
      </w:r>
      <w:r w:rsidR="00911C78" w:rsidRPr="00911C78">
        <w:rPr>
          <w:color w:val="000000"/>
          <w:sz w:val="28"/>
          <w:szCs w:val="28"/>
        </w:rPr>
        <w:t>, основных идей, принципов;</w:t>
      </w:r>
    </w:p>
    <w:p w:rsidR="00911C78" w:rsidRPr="00911C78" w:rsidRDefault="009D330D" w:rsidP="009D330D">
      <w:pPr>
        <w:shd w:val="clear" w:color="auto" w:fill="FFFFFF"/>
        <w:ind w:firstLine="709"/>
        <w:jc w:val="both"/>
        <w:rPr>
          <w:sz w:val="28"/>
          <w:szCs w:val="28"/>
        </w:rPr>
      </w:pPr>
      <w:r>
        <w:rPr>
          <w:iCs/>
          <w:color w:val="000000"/>
          <w:sz w:val="28"/>
          <w:szCs w:val="28"/>
        </w:rPr>
        <w:t xml:space="preserve">- </w:t>
      </w:r>
      <w:r w:rsidR="00911C78" w:rsidRPr="00911C78">
        <w:rPr>
          <w:iCs/>
          <w:color w:val="000000"/>
          <w:sz w:val="28"/>
          <w:szCs w:val="28"/>
        </w:rPr>
        <w:t xml:space="preserve">описание основных путей и способов реализации </w:t>
      </w:r>
      <w:r w:rsidR="00911C78" w:rsidRPr="00911C78">
        <w:rPr>
          <w:color w:val="000000"/>
          <w:sz w:val="28"/>
          <w:szCs w:val="28"/>
        </w:rPr>
        <w:t>поставленных задач;</w:t>
      </w:r>
    </w:p>
    <w:p w:rsidR="00911C78" w:rsidRPr="00911C78" w:rsidRDefault="009D330D" w:rsidP="009D330D">
      <w:pPr>
        <w:shd w:val="clear" w:color="auto" w:fill="FFFFFF"/>
        <w:ind w:firstLine="709"/>
        <w:jc w:val="both"/>
        <w:rPr>
          <w:color w:val="000000"/>
          <w:sz w:val="28"/>
          <w:szCs w:val="28"/>
        </w:rPr>
      </w:pPr>
      <w:r>
        <w:rPr>
          <w:iCs/>
          <w:color w:val="000000"/>
          <w:sz w:val="28"/>
          <w:szCs w:val="28"/>
        </w:rPr>
        <w:t xml:space="preserve">- </w:t>
      </w:r>
      <w:r w:rsidR="00911C78" w:rsidRPr="00911C78">
        <w:rPr>
          <w:iCs/>
          <w:color w:val="000000"/>
          <w:sz w:val="28"/>
          <w:szCs w:val="28"/>
        </w:rPr>
        <w:t xml:space="preserve">перечень </w:t>
      </w:r>
      <w:r w:rsidR="00911C78" w:rsidRPr="00911C78">
        <w:rPr>
          <w:color w:val="000000"/>
          <w:sz w:val="28"/>
          <w:szCs w:val="28"/>
        </w:rPr>
        <w:t xml:space="preserve">(это основной блок программы) </w:t>
      </w:r>
      <w:r w:rsidR="00911C78" w:rsidRPr="00911C78">
        <w:rPr>
          <w:iCs/>
          <w:color w:val="000000"/>
          <w:sz w:val="28"/>
          <w:szCs w:val="28"/>
        </w:rPr>
        <w:t xml:space="preserve">конкретных важнейших действий </w:t>
      </w:r>
      <w:r w:rsidR="00911C78" w:rsidRPr="00911C78">
        <w:rPr>
          <w:color w:val="000000"/>
          <w:sz w:val="28"/>
          <w:szCs w:val="28"/>
        </w:rPr>
        <w:t>классных руководителей, акций, событий, мероприятий, индивидуальных и групповых бесед со школьниками.</w:t>
      </w:r>
    </w:p>
    <w:p w:rsidR="00911C78" w:rsidRPr="00911C78" w:rsidRDefault="00911C78" w:rsidP="005B129B">
      <w:pPr>
        <w:shd w:val="clear" w:color="auto" w:fill="FFFFFF"/>
        <w:jc w:val="center"/>
        <w:rPr>
          <w:sz w:val="28"/>
          <w:szCs w:val="28"/>
          <w:u w:val="single"/>
        </w:rPr>
      </w:pPr>
      <w:r w:rsidRPr="00911C78">
        <w:rPr>
          <w:sz w:val="28"/>
          <w:szCs w:val="28"/>
          <w:u w:val="single"/>
        </w:rPr>
        <w:t>План воспитательно</w:t>
      </w:r>
      <w:r w:rsidR="005B129B">
        <w:rPr>
          <w:sz w:val="28"/>
          <w:szCs w:val="28"/>
          <w:u w:val="single"/>
        </w:rPr>
        <w:t>й работы классного руководителя</w:t>
      </w:r>
    </w:p>
    <w:p w:rsidR="00911C78" w:rsidRPr="00911C78" w:rsidRDefault="00911C78" w:rsidP="00911C78">
      <w:pPr>
        <w:shd w:val="clear" w:color="auto" w:fill="FFFFFF"/>
        <w:ind w:firstLine="709"/>
        <w:jc w:val="both"/>
        <w:rPr>
          <w:sz w:val="28"/>
          <w:szCs w:val="28"/>
        </w:rPr>
      </w:pPr>
      <w:r w:rsidRPr="00911C78">
        <w:rPr>
          <w:sz w:val="28"/>
          <w:szCs w:val="28"/>
        </w:rPr>
        <w:t>Предлагаемый ниже вариант структуры плана классного руководителя составлен нами на основе материалов Н.Л. Селивановой, М.В. Шакуровой. План воспитательной работы классного руководителя должен включать в себя следующие разделы:</w:t>
      </w:r>
    </w:p>
    <w:p w:rsidR="00911C78" w:rsidRPr="00911C78" w:rsidRDefault="00911C78" w:rsidP="00131CE0">
      <w:pPr>
        <w:numPr>
          <w:ilvl w:val="0"/>
          <w:numId w:val="8"/>
        </w:numPr>
        <w:shd w:val="clear" w:color="auto" w:fill="FFFFFF"/>
        <w:ind w:left="0" w:firstLine="709"/>
        <w:jc w:val="both"/>
        <w:rPr>
          <w:sz w:val="28"/>
          <w:szCs w:val="28"/>
        </w:rPr>
      </w:pPr>
      <w:r w:rsidRPr="00911C78">
        <w:rPr>
          <w:sz w:val="28"/>
          <w:szCs w:val="28"/>
        </w:rPr>
        <w:t>Общие сведения об учащихся (количество учащихся, половозрастной состав, количество учащихся из неполных семей, количество учащихся с ослабленным здоровьем).</w:t>
      </w:r>
    </w:p>
    <w:p w:rsidR="00911C78" w:rsidRPr="00911C78" w:rsidRDefault="00911C78" w:rsidP="00131CE0">
      <w:pPr>
        <w:numPr>
          <w:ilvl w:val="0"/>
          <w:numId w:val="8"/>
        </w:numPr>
        <w:shd w:val="clear" w:color="auto" w:fill="FFFFFF"/>
        <w:ind w:left="0" w:firstLine="709"/>
        <w:jc w:val="both"/>
        <w:rPr>
          <w:sz w:val="28"/>
          <w:szCs w:val="28"/>
        </w:rPr>
      </w:pPr>
      <w:r w:rsidRPr="00911C78">
        <w:rPr>
          <w:sz w:val="28"/>
          <w:szCs w:val="28"/>
        </w:rPr>
        <w:t>Характеристика класса:</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структура класса (какие микрогруппы существуют в классе, по каким основаниям происходит деление на микрогруппы, какие отношения складываются между микрогруппами);</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кто является лидерами в классе, их краткая характеристика, входят ли они в официальную структуру класса;</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кто является «отверженными» в классе, их краткая характеристика, причины их положения;</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каков характер взаимоотношений класса с другими классами школы – параллельными, младшими, старшими;</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в каких официальных школьных и внешкольных объединениях (кружках, секциях, клубах и др.) участвуют ребята;</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в какие неформальные группы вне школы входят учащиеся класса;</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какие нормы и ценности существуют в классе;</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каковы традиции, ритуалы, символика класса;</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какие виды деятельности предпочитают в классе – познание, общение, труд, игру;</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каковы мотивы участия школьников в деятельности класса – подражание другим, потребность в эмоционально близких отношениях, потребность в самоутверждении, самореализации, стремлении выделиться, в получении поощрений, подчинение требованиям педагогов;</w:t>
      </w:r>
    </w:p>
    <w:p w:rsidR="00911C78" w:rsidRPr="00911C78" w:rsidRDefault="009D330D" w:rsidP="009D330D">
      <w:pPr>
        <w:shd w:val="clear" w:color="auto" w:fill="FFFFFF"/>
        <w:ind w:firstLine="709"/>
        <w:jc w:val="both"/>
        <w:rPr>
          <w:sz w:val="28"/>
          <w:szCs w:val="28"/>
        </w:rPr>
      </w:pPr>
      <w:r>
        <w:rPr>
          <w:sz w:val="28"/>
          <w:szCs w:val="28"/>
        </w:rPr>
        <w:t xml:space="preserve">- </w:t>
      </w:r>
      <w:r w:rsidR="00911C78" w:rsidRPr="00911C78">
        <w:rPr>
          <w:sz w:val="28"/>
          <w:szCs w:val="28"/>
        </w:rPr>
        <w:t>отношение класса к учебной деятельности в школе;</w:t>
      </w:r>
    </w:p>
    <w:p w:rsidR="00911C78" w:rsidRPr="00911C78" w:rsidRDefault="009D330D" w:rsidP="009D330D">
      <w:pPr>
        <w:shd w:val="clear" w:color="auto" w:fill="FFFFFF"/>
        <w:ind w:firstLine="709"/>
        <w:jc w:val="both"/>
        <w:rPr>
          <w:color w:val="000000"/>
          <w:sz w:val="28"/>
          <w:szCs w:val="28"/>
        </w:rPr>
      </w:pPr>
      <w:r>
        <w:rPr>
          <w:sz w:val="28"/>
          <w:szCs w:val="28"/>
        </w:rPr>
        <w:t xml:space="preserve">- </w:t>
      </w:r>
      <w:r w:rsidR="00911C78" w:rsidRPr="00911C78">
        <w:rPr>
          <w:sz w:val="28"/>
          <w:szCs w:val="28"/>
        </w:rPr>
        <w:t>отношение класса к внеучебной деятельности в школе;</w:t>
      </w:r>
    </w:p>
    <w:p w:rsidR="00911C78" w:rsidRPr="00911C78" w:rsidRDefault="009D330D" w:rsidP="009D330D">
      <w:pPr>
        <w:shd w:val="clear" w:color="auto" w:fill="FFFFFF"/>
        <w:ind w:firstLine="709"/>
        <w:jc w:val="both"/>
        <w:rPr>
          <w:color w:val="000000"/>
          <w:sz w:val="28"/>
          <w:szCs w:val="28"/>
        </w:rPr>
      </w:pPr>
      <w:r>
        <w:rPr>
          <w:color w:val="000000"/>
          <w:sz w:val="28"/>
          <w:szCs w:val="28"/>
        </w:rPr>
        <w:t xml:space="preserve">- </w:t>
      </w:r>
      <w:r w:rsidR="00911C78" w:rsidRPr="00911C78">
        <w:rPr>
          <w:color w:val="000000"/>
          <w:sz w:val="28"/>
          <w:szCs w:val="28"/>
        </w:rPr>
        <w:t>осознает ли класс себя единым целым;</w:t>
      </w:r>
    </w:p>
    <w:p w:rsidR="00911C78" w:rsidRPr="00911C78" w:rsidRDefault="009D330D" w:rsidP="009D330D">
      <w:pPr>
        <w:shd w:val="clear" w:color="auto" w:fill="FFFFFF"/>
        <w:ind w:firstLine="709"/>
        <w:jc w:val="both"/>
        <w:rPr>
          <w:color w:val="000000"/>
          <w:sz w:val="28"/>
          <w:szCs w:val="28"/>
        </w:rPr>
      </w:pPr>
      <w:r>
        <w:rPr>
          <w:color w:val="000000"/>
          <w:sz w:val="28"/>
          <w:szCs w:val="28"/>
        </w:rPr>
        <w:t xml:space="preserve">- </w:t>
      </w:r>
      <w:r w:rsidR="00911C78" w:rsidRPr="00911C78">
        <w:rPr>
          <w:color w:val="000000"/>
          <w:sz w:val="28"/>
          <w:szCs w:val="28"/>
        </w:rPr>
        <w:t>сформирован ли коллектив в классе, на какой стадии формирования находится.</w:t>
      </w:r>
    </w:p>
    <w:p w:rsidR="00911C78" w:rsidRPr="00911C78" w:rsidRDefault="00911C78" w:rsidP="00131CE0">
      <w:pPr>
        <w:numPr>
          <w:ilvl w:val="0"/>
          <w:numId w:val="7"/>
        </w:numPr>
        <w:shd w:val="clear" w:color="auto" w:fill="FFFFFF"/>
        <w:tabs>
          <w:tab w:val="left" w:pos="566"/>
        </w:tabs>
        <w:ind w:firstLine="709"/>
        <w:jc w:val="both"/>
        <w:rPr>
          <w:color w:val="000000"/>
          <w:sz w:val="28"/>
          <w:szCs w:val="28"/>
        </w:rPr>
      </w:pPr>
      <w:r w:rsidRPr="00911C78">
        <w:rPr>
          <w:color w:val="000000"/>
          <w:sz w:val="28"/>
          <w:szCs w:val="28"/>
        </w:rPr>
        <w:t>Основные цели и задачи воспитания, логично вытекающие</w:t>
      </w:r>
      <w:r w:rsidR="005B129B">
        <w:rPr>
          <w:color w:val="000000"/>
          <w:sz w:val="28"/>
          <w:szCs w:val="28"/>
        </w:rPr>
        <w:t xml:space="preserve"> </w:t>
      </w:r>
      <w:r w:rsidRPr="00911C78">
        <w:rPr>
          <w:color w:val="000000"/>
          <w:sz w:val="28"/>
          <w:szCs w:val="28"/>
        </w:rPr>
        <w:t>из характеристики класса и проблем школы.</w:t>
      </w:r>
    </w:p>
    <w:p w:rsidR="00911C78" w:rsidRPr="00911C78" w:rsidRDefault="00911C78" w:rsidP="00131CE0">
      <w:pPr>
        <w:numPr>
          <w:ilvl w:val="0"/>
          <w:numId w:val="7"/>
        </w:numPr>
        <w:shd w:val="clear" w:color="auto" w:fill="FFFFFF"/>
        <w:tabs>
          <w:tab w:val="left" w:pos="566"/>
        </w:tabs>
        <w:ind w:firstLine="709"/>
        <w:jc w:val="both"/>
        <w:rPr>
          <w:color w:val="000000"/>
          <w:sz w:val="28"/>
          <w:szCs w:val="28"/>
        </w:rPr>
      </w:pPr>
      <w:r w:rsidRPr="00911C78">
        <w:rPr>
          <w:color w:val="000000"/>
          <w:sz w:val="28"/>
          <w:szCs w:val="28"/>
        </w:rPr>
        <w:t>Основные направления и способы деятельности классного руководителя, их краткая характеристика.</w:t>
      </w:r>
    </w:p>
    <w:p w:rsidR="00911C78" w:rsidRPr="00911C78" w:rsidRDefault="00911C78" w:rsidP="00131CE0">
      <w:pPr>
        <w:numPr>
          <w:ilvl w:val="0"/>
          <w:numId w:val="7"/>
        </w:numPr>
        <w:shd w:val="clear" w:color="auto" w:fill="FFFFFF"/>
        <w:tabs>
          <w:tab w:val="left" w:pos="562"/>
        </w:tabs>
        <w:ind w:firstLine="709"/>
        <w:jc w:val="both"/>
        <w:rPr>
          <w:color w:val="000000"/>
          <w:sz w:val="28"/>
          <w:szCs w:val="28"/>
        </w:rPr>
      </w:pPr>
      <w:r w:rsidRPr="00911C78">
        <w:rPr>
          <w:color w:val="000000"/>
          <w:sz w:val="28"/>
          <w:szCs w:val="28"/>
        </w:rPr>
        <w:t>Календарный план-сетка организации воспитательных мероприятий в классе. Здесь могут быть отмечены общешкольные дела,</w:t>
      </w:r>
      <w:r w:rsidR="005B129B">
        <w:rPr>
          <w:color w:val="000000"/>
          <w:sz w:val="28"/>
          <w:szCs w:val="28"/>
        </w:rPr>
        <w:t xml:space="preserve"> </w:t>
      </w:r>
      <w:r w:rsidRPr="00911C78">
        <w:rPr>
          <w:color w:val="000000"/>
          <w:sz w:val="28"/>
          <w:szCs w:val="28"/>
        </w:rPr>
        <w:t>дела класса, формы индивидуальной помощи тем или иным</w:t>
      </w:r>
      <w:r w:rsidR="005B129B">
        <w:rPr>
          <w:color w:val="000000"/>
          <w:sz w:val="28"/>
          <w:szCs w:val="28"/>
        </w:rPr>
        <w:t xml:space="preserve"> </w:t>
      </w:r>
      <w:r w:rsidRPr="00911C78">
        <w:rPr>
          <w:color w:val="000000"/>
          <w:sz w:val="28"/>
          <w:szCs w:val="28"/>
        </w:rPr>
        <w:t>школьникам в решении тех или иных проблем, связанных с их</w:t>
      </w:r>
      <w:r w:rsidR="005B129B">
        <w:rPr>
          <w:color w:val="000000"/>
          <w:sz w:val="28"/>
          <w:szCs w:val="28"/>
        </w:rPr>
        <w:t xml:space="preserve"> </w:t>
      </w:r>
      <w:r w:rsidRPr="00911C78">
        <w:rPr>
          <w:color w:val="000000"/>
          <w:sz w:val="28"/>
          <w:szCs w:val="28"/>
        </w:rPr>
        <w:t>личностным развитием. Календарный план может заполняться на полугодие или четверть; постепенно, с опережением на один месяц; по итогам года как отчет о проделанной работе.</w:t>
      </w:r>
    </w:p>
    <w:p w:rsidR="00911C78" w:rsidRPr="00911C78" w:rsidRDefault="00911C78" w:rsidP="00911C78">
      <w:pPr>
        <w:shd w:val="clear" w:color="auto" w:fill="FFFFFF"/>
        <w:ind w:firstLine="709"/>
        <w:jc w:val="both"/>
        <w:rPr>
          <w:sz w:val="28"/>
          <w:szCs w:val="28"/>
        </w:rPr>
      </w:pPr>
      <w:r w:rsidRPr="00911C78">
        <w:rPr>
          <w:color w:val="000000"/>
          <w:sz w:val="28"/>
          <w:szCs w:val="28"/>
        </w:rPr>
        <w:t>6. Приложением к плану воспитательной работы может быть педагогический дневник.</w:t>
      </w:r>
    </w:p>
    <w:p w:rsidR="00911C78" w:rsidRPr="00911C78" w:rsidRDefault="00911C78" w:rsidP="00911C78">
      <w:pPr>
        <w:shd w:val="clear" w:color="auto" w:fill="FFFFFF"/>
        <w:ind w:firstLine="709"/>
        <w:jc w:val="both"/>
        <w:rPr>
          <w:sz w:val="28"/>
          <w:szCs w:val="28"/>
        </w:rPr>
      </w:pPr>
      <w:r w:rsidRPr="00911C78">
        <w:rPr>
          <w:color w:val="000000"/>
          <w:sz w:val="28"/>
          <w:szCs w:val="28"/>
        </w:rPr>
        <w:t xml:space="preserve">Структура плана воспитательной работы классного руководителя может носить вариативный характер, </w:t>
      </w:r>
      <w:r w:rsidR="00814529">
        <w:rPr>
          <w:color w:val="000000"/>
          <w:sz w:val="28"/>
          <w:szCs w:val="28"/>
        </w:rPr>
        <w:t>но</w:t>
      </w:r>
      <w:r w:rsidRPr="00911C78">
        <w:rPr>
          <w:color w:val="000000"/>
          <w:sz w:val="28"/>
          <w:szCs w:val="28"/>
        </w:rPr>
        <w:t xml:space="preserve"> соблюдение в плане всех вышеназванных пунктов явля</w:t>
      </w:r>
      <w:r w:rsidR="009D330D">
        <w:rPr>
          <w:color w:val="000000"/>
          <w:sz w:val="28"/>
          <w:szCs w:val="28"/>
        </w:rPr>
        <w:t xml:space="preserve">ется обязательным </w:t>
      </w:r>
      <w:r w:rsidRPr="00911C78">
        <w:rPr>
          <w:color w:val="000000"/>
          <w:sz w:val="28"/>
          <w:szCs w:val="28"/>
        </w:rPr>
        <w:t>условием.</w:t>
      </w:r>
    </w:p>
    <w:p w:rsidR="00911C78" w:rsidRPr="00911C78" w:rsidRDefault="00911C78" w:rsidP="005B129B">
      <w:pPr>
        <w:shd w:val="clear" w:color="auto" w:fill="FFFFFF"/>
        <w:jc w:val="center"/>
        <w:rPr>
          <w:sz w:val="28"/>
          <w:szCs w:val="28"/>
          <w:u w:val="single"/>
        </w:rPr>
      </w:pPr>
      <w:r w:rsidRPr="00911C78">
        <w:rPr>
          <w:bCs/>
          <w:color w:val="000000"/>
          <w:sz w:val="28"/>
          <w:szCs w:val="28"/>
          <w:u w:val="single"/>
        </w:rPr>
        <w:t>Содержательный анализ концепций,</w:t>
      </w:r>
      <w:r w:rsidR="00E40332">
        <w:rPr>
          <w:bCs/>
          <w:color w:val="000000"/>
          <w:sz w:val="28"/>
          <w:szCs w:val="28"/>
          <w:u w:val="single"/>
        </w:rPr>
        <w:t xml:space="preserve"> </w:t>
      </w:r>
      <w:r w:rsidRPr="00911C78">
        <w:rPr>
          <w:bCs/>
          <w:color w:val="000000"/>
          <w:sz w:val="28"/>
          <w:szCs w:val="28"/>
          <w:u w:val="single"/>
        </w:rPr>
        <w:t>программ, планов воспитания</w:t>
      </w:r>
    </w:p>
    <w:p w:rsidR="00911C78" w:rsidRPr="00911C78" w:rsidRDefault="00911C78" w:rsidP="00911C78">
      <w:pPr>
        <w:shd w:val="clear" w:color="auto" w:fill="FFFFFF"/>
        <w:ind w:firstLine="709"/>
        <w:jc w:val="both"/>
        <w:rPr>
          <w:sz w:val="28"/>
          <w:szCs w:val="28"/>
        </w:rPr>
      </w:pPr>
      <w:r w:rsidRPr="00911C78">
        <w:rPr>
          <w:color w:val="000000"/>
          <w:sz w:val="28"/>
          <w:szCs w:val="28"/>
        </w:rPr>
        <w:t>Суть содержательного анализа состоит в том, чтобы на основе этих документов представить себе целостную картину организации процесса воспитания в школе. Конечно, наилучший способ для получения такой картины - это непосредственное включение, вникание эксперта во все, что происходит в воспитательной работе школы.</w:t>
      </w:r>
    </w:p>
    <w:p w:rsidR="00911C78" w:rsidRPr="00911C78" w:rsidRDefault="00911C78" w:rsidP="00911C78">
      <w:pPr>
        <w:shd w:val="clear" w:color="auto" w:fill="FFFFFF"/>
        <w:ind w:firstLine="709"/>
        <w:jc w:val="both"/>
        <w:rPr>
          <w:sz w:val="28"/>
          <w:szCs w:val="28"/>
        </w:rPr>
      </w:pPr>
      <w:r w:rsidRPr="00911C78">
        <w:rPr>
          <w:color w:val="000000"/>
          <w:sz w:val="28"/>
          <w:szCs w:val="28"/>
        </w:rPr>
        <w:t>Выход из положения здесь и в анализе документации, которая, хотя и не может полноценно заменить знакомство с «живой» практикой воспитания, все же дает некоторое представление об основном ее содержании.</w:t>
      </w:r>
    </w:p>
    <w:p w:rsidR="00911C78" w:rsidRPr="00911C78" w:rsidRDefault="00911C78" w:rsidP="00911C78">
      <w:pPr>
        <w:shd w:val="clear" w:color="auto" w:fill="FFFFFF"/>
        <w:tabs>
          <w:tab w:val="left" w:pos="571"/>
        </w:tabs>
        <w:ind w:firstLine="709"/>
        <w:jc w:val="both"/>
        <w:rPr>
          <w:color w:val="000000"/>
          <w:sz w:val="28"/>
          <w:szCs w:val="28"/>
        </w:rPr>
      </w:pPr>
      <w:r w:rsidRPr="00911C78">
        <w:rPr>
          <w:bCs/>
          <w:color w:val="000000"/>
          <w:sz w:val="28"/>
          <w:szCs w:val="28"/>
        </w:rPr>
        <w:t xml:space="preserve">1. В первую очередь </w:t>
      </w:r>
      <w:r w:rsidRPr="00911C78">
        <w:rPr>
          <w:color w:val="000000"/>
          <w:sz w:val="28"/>
          <w:szCs w:val="28"/>
        </w:rPr>
        <w:t>постарайтесь уточнить у авторов анализируемых вами концепций, программ или планов, каким образом они разрабатывались. Явились ли они (и в какой мере) плодом усилий всего коллектива школы (класса), инициативной группы или это продукт мыследеятельности одного человека? Какова роль самих детей в появлении на свет этих документов? Какие исследования – окружающей школу социокультурной среды, запросов родителей, особенностей личностного развития школьников – способствовали их созданию? Такого рода вопросы помогут при дальнейшем анализе понять причины успехов и неудач воплощения содержащихся в этих документах замыслов на практике.</w:t>
      </w:r>
    </w:p>
    <w:p w:rsidR="00911C78" w:rsidRPr="00911C78" w:rsidRDefault="00911C78" w:rsidP="00911C78">
      <w:pPr>
        <w:shd w:val="clear" w:color="auto" w:fill="FFFFFF"/>
        <w:tabs>
          <w:tab w:val="left" w:pos="571"/>
        </w:tabs>
        <w:ind w:firstLine="709"/>
        <w:jc w:val="both"/>
        <w:rPr>
          <w:color w:val="000000"/>
          <w:sz w:val="28"/>
          <w:szCs w:val="28"/>
        </w:rPr>
      </w:pPr>
      <w:r w:rsidRPr="00911C78">
        <w:rPr>
          <w:color w:val="000000"/>
          <w:sz w:val="28"/>
          <w:szCs w:val="28"/>
        </w:rPr>
        <w:t>2. Проанализируйте постановку цели воспитания. К примеру, часто в такого рода документах прописываются так называемые «модели выпускника», т.е. некое образное воплощение идеальных представлений классных руководителей о цели и результате своей воспитательной деятельности. Гуманистична ли эта «модель»? Может ли каждый обучающийся в школе ребенок достичь заданного уровня воспитанности, соответствующего этой модели.</w:t>
      </w:r>
    </w:p>
    <w:p w:rsidR="00911C78" w:rsidRPr="00911C78" w:rsidRDefault="00911C78" w:rsidP="00911C78">
      <w:pPr>
        <w:shd w:val="clear" w:color="auto" w:fill="FFFFFF"/>
        <w:tabs>
          <w:tab w:val="left" w:pos="571"/>
        </w:tabs>
        <w:ind w:firstLine="709"/>
        <w:jc w:val="both"/>
        <w:rPr>
          <w:color w:val="000000"/>
          <w:sz w:val="28"/>
          <w:szCs w:val="28"/>
        </w:rPr>
      </w:pPr>
      <w:r w:rsidRPr="00911C78">
        <w:rPr>
          <w:color w:val="000000"/>
          <w:sz w:val="28"/>
          <w:szCs w:val="28"/>
        </w:rPr>
        <w:t>3. Обратите внимание на то, какими формам и методам воспитания отдается предпочтение в анализируемы</w:t>
      </w:r>
      <w:r w:rsidR="00E86B42">
        <w:rPr>
          <w:color w:val="000000"/>
          <w:sz w:val="28"/>
          <w:szCs w:val="28"/>
        </w:rPr>
        <w:t>х</w:t>
      </w:r>
      <w:r w:rsidRPr="00911C78">
        <w:rPr>
          <w:color w:val="000000"/>
          <w:sz w:val="28"/>
          <w:szCs w:val="28"/>
        </w:rPr>
        <w:t xml:space="preserve"> концепциях, программах, планах воспитания. К наиболее распространенным в современных ОУ недостаткам в выборе тех или иных форм и методов воспитания относятся следующие:</w:t>
      </w:r>
    </w:p>
    <w:p w:rsidR="00911C78" w:rsidRPr="00911C78" w:rsidRDefault="009D330D" w:rsidP="009D330D">
      <w:pPr>
        <w:shd w:val="clear" w:color="auto" w:fill="FFFFFF"/>
        <w:tabs>
          <w:tab w:val="left" w:pos="571"/>
        </w:tabs>
        <w:ind w:firstLine="709"/>
        <w:jc w:val="both"/>
        <w:rPr>
          <w:color w:val="000000"/>
          <w:sz w:val="28"/>
          <w:szCs w:val="28"/>
        </w:rPr>
      </w:pPr>
      <w:r>
        <w:rPr>
          <w:color w:val="000000"/>
          <w:sz w:val="28"/>
          <w:szCs w:val="28"/>
        </w:rPr>
        <w:t xml:space="preserve">- </w:t>
      </w:r>
      <w:r w:rsidR="00911C78" w:rsidRPr="00911C78">
        <w:rPr>
          <w:color w:val="000000"/>
          <w:sz w:val="28"/>
          <w:szCs w:val="28"/>
        </w:rPr>
        <w:t>Часто происходит «заурочивание</w:t>
      </w:r>
      <w:r w:rsidR="00F6732D">
        <w:rPr>
          <w:color w:val="000000"/>
          <w:sz w:val="28"/>
          <w:szCs w:val="28"/>
        </w:rPr>
        <w:t>»</w:t>
      </w:r>
      <w:r w:rsidR="00911C78" w:rsidRPr="00911C78">
        <w:rPr>
          <w:color w:val="000000"/>
          <w:sz w:val="28"/>
          <w:szCs w:val="28"/>
        </w:rPr>
        <w:t xml:space="preserve"> воспитательной деятельности. Популярным стало утверждение, что все воспитательные проблемы можно решать в учебном кабинете точно та</w:t>
      </w:r>
      <w:r w:rsidR="003C2727">
        <w:rPr>
          <w:color w:val="000000"/>
          <w:sz w:val="28"/>
          <w:szCs w:val="28"/>
        </w:rPr>
        <w:t>к</w:t>
      </w:r>
      <w:r w:rsidR="00911C78" w:rsidRPr="00911C78">
        <w:rPr>
          <w:color w:val="000000"/>
          <w:sz w:val="28"/>
          <w:szCs w:val="28"/>
        </w:rPr>
        <w:t xml:space="preserve"> же, как учебные проблемы решаются на уроке. Это приводит к свертыванию всякой внеучебной воспитательной деятельности, а воспитание тем временем существует только в форме имитирующих уроки классных часов.</w:t>
      </w:r>
    </w:p>
    <w:p w:rsidR="00911C78" w:rsidRPr="00911C78" w:rsidRDefault="009D330D" w:rsidP="009D330D">
      <w:pPr>
        <w:shd w:val="clear" w:color="auto" w:fill="FFFFFF"/>
        <w:tabs>
          <w:tab w:val="left" w:pos="571"/>
        </w:tabs>
        <w:ind w:firstLine="709"/>
        <w:jc w:val="both"/>
        <w:rPr>
          <w:color w:val="000000"/>
          <w:sz w:val="28"/>
          <w:szCs w:val="28"/>
        </w:rPr>
      </w:pPr>
      <w:r>
        <w:rPr>
          <w:color w:val="000000"/>
          <w:sz w:val="28"/>
          <w:szCs w:val="28"/>
        </w:rPr>
        <w:t xml:space="preserve">- </w:t>
      </w:r>
      <w:r w:rsidR="00911C78" w:rsidRPr="00911C78">
        <w:rPr>
          <w:color w:val="000000"/>
          <w:sz w:val="28"/>
          <w:szCs w:val="28"/>
        </w:rPr>
        <w:t>В школе можно наблюдать и другую крайность - представление о том, что на уроке педагог должен давать знания, а воспитывать надо после уроков. В сознании многих педагогов, как отмечают многие ученые, сформировался даже известный стереотип, который предполагает существование в школе будто бы</w:t>
      </w:r>
      <w:r w:rsidR="005B129B">
        <w:rPr>
          <w:color w:val="000000"/>
          <w:sz w:val="28"/>
          <w:szCs w:val="28"/>
        </w:rPr>
        <w:t xml:space="preserve"> </w:t>
      </w:r>
      <w:r w:rsidR="00911C78" w:rsidRPr="00911C78">
        <w:rPr>
          <w:color w:val="000000"/>
          <w:sz w:val="28"/>
          <w:szCs w:val="28"/>
        </w:rPr>
        <w:t>особых, специальных актов воспитания, осуществляемых во внеурочное время. Тогда как на самом деле воспитание пронизывает все сферы школьной жизни, все виды деятельности школьников - учебу, игру, труд, общение. Именно это должно быть отражено в концепциях и программах воспитательной работы ОУ.</w:t>
      </w:r>
    </w:p>
    <w:p w:rsidR="00911C78" w:rsidRPr="00911C78" w:rsidRDefault="009D330D" w:rsidP="009D330D">
      <w:pPr>
        <w:shd w:val="clear" w:color="auto" w:fill="FFFFFF"/>
        <w:tabs>
          <w:tab w:val="left" w:pos="571"/>
        </w:tabs>
        <w:ind w:firstLine="709"/>
        <w:jc w:val="both"/>
        <w:rPr>
          <w:color w:val="000000"/>
          <w:sz w:val="28"/>
          <w:szCs w:val="28"/>
        </w:rPr>
      </w:pPr>
      <w:r>
        <w:rPr>
          <w:color w:val="000000"/>
          <w:sz w:val="28"/>
          <w:szCs w:val="28"/>
        </w:rPr>
        <w:t xml:space="preserve">- </w:t>
      </w:r>
      <w:r w:rsidR="00911C78" w:rsidRPr="00911C78">
        <w:rPr>
          <w:color w:val="000000"/>
          <w:sz w:val="28"/>
          <w:szCs w:val="28"/>
        </w:rPr>
        <w:t>Сегодня многие педагоги, испытывая немалые трудности</w:t>
      </w:r>
      <w:r w:rsidR="005B129B">
        <w:rPr>
          <w:color w:val="000000"/>
          <w:sz w:val="28"/>
          <w:szCs w:val="28"/>
        </w:rPr>
        <w:t xml:space="preserve"> </w:t>
      </w:r>
      <w:r w:rsidR="00911C78" w:rsidRPr="00911C78">
        <w:rPr>
          <w:color w:val="000000"/>
          <w:sz w:val="28"/>
          <w:szCs w:val="28"/>
        </w:rPr>
        <w:t>в поисках новых форм деятельности, пытаются перенести в</w:t>
      </w:r>
      <w:r w:rsidR="005B129B">
        <w:rPr>
          <w:color w:val="000000"/>
          <w:sz w:val="28"/>
          <w:szCs w:val="28"/>
        </w:rPr>
        <w:t xml:space="preserve"> </w:t>
      </w:r>
      <w:r w:rsidR="00911C78" w:rsidRPr="00911C78">
        <w:rPr>
          <w:color w:val="000000"/>
          <w:sz w:val="28"/>
          <w:szCs w:val="28"/>
        </w:rPr>
        <w:t>школьную практику популярные телевизионные шоу. При этом</w:t>
      </w:r>
      <w:r w:rsidR="005B129B">
        <w:rPr>
          <w:color w:val="000000"/>
          <w:sz w:val="28"/>
          <w:szCs w:val="28"/>
        </w:rPr>
        <w:t xml:space="preserve"> </w:t>
      </w:r>
      <w:r w:rsidR="00911C78" w:rsidRPr="00911C78">
        <w:rPr>
          <w:color w:val="000000"/>
          <w:sz w:val="28"/>
          <w:szCs w:val="28"/>
        </w:rPr>
        <w:t>копируются не только формы, в чем нет ничего зазорного, но и</w:t>
      </w:r>
      <w:r w:rsidR="005B129B">
        <w:rPr>
          <w:color w:val="000000"/>
          <w:sz w:val="28"/>
          <w:szCs w:val="28"/>
        </w:rPr>
        <w:t xml:space="preserve"> </w:t>
      </w:r>
      <w:r w:rsidR="00911C78" w:rsidRPr="00911C78">
        <w:rPr>
          <w:color w:val="000000"/>
          <w:sz w:val="28"/>
          <w:szCs w:val="28"/>
        </w:rPr>
        <w:t>содержание. К сожалению, некоторые педагоги даже не задумываются о возможности использовать воспитательный потенциал таких шоу - и тогда они дают обратный эффект, привнося</w:t>
      </w:r>
      <w:r w:rsidR="005B129B">
        <w:rPr>
          <w:color w:val="000000"/>
          <w:sz w:val="28"/>
          <w:szCs w:val="28"/>
        </w:rPr>
        <w:t xml:space="preserve"> </w:t>
      </w:r>
      <w:r w:rsidR="00911C78" w:rsidRPr="00911C78">
        <w:rPr>
          <w:color w:val="000000"/>
          <w:sz w:val="28"/>
          <w:szCs w:val="28"/>
        </w:rPr>
        <w:t>в школу пошлость, дешевую «развлекаловку», философию эгоизма и погони за выгодой любой ценой.</w:t>
      </w:r>
    </w:p>
    <w:p w:rsidR="00911C78" w:rsidRPr="00911C78" w:rsidRDefault="00911C78" w:rsidP="00911C78">
      <w:pPr>
        <w:shd w:val="clear" w:color="auto" w:fill="FFFFFF"/>
        <w:ind w:firstLine="709"/>
        <w:jc w:val="both"/>
        <w:rPr>
          <w:sz w:val="28"/>
          <w:szCs w:val="28"/>
        </w:rPr>
      </w:pPr>
      <w:r w:rsidRPr="00911C78">
        <w:rPr>
          <w:color w:val="000000"/>
          <w:sz w:val="28"/>
          <w:szCs w:val="28"/>
        </w:rPr>
        <w:t>4. Обратите внимание, насколько разнообразны выбранные классными руководителями направления их профессиональной деятельности.</w:t>
      </w:r>
    </w:p>
    <w:p w:rsidR="00911C78" w:rsidRPr="00911C78" w:rsidRDefault="00911C78" w:rsidP="00911C78">
      <w:pPr>
        <w:shd w:val="clear" w:color="auto" w:fill="FFFFFF"/>
        <w:ind w:firstLine="709"/>
        <w:jc w:val="both"/>
        <w:rPr>
          <w:sz w:val="28"/>
          <w:szCs w:val="28"/>
        </w:rPr>
      </w:pPr>
      <w:r w:rsidRPr="00911C78">
        <w:rPr>
          <w:color w:val="000000"/>
          <w:sz w:val="28"/>
          <w:szCs w:val="28"/>
        </w:rPr>
        <w:t>Это может быть качественное преобразование системы воспитательной работы - переход от мало связанных между собой, «добровольно-принудительных» мероприятий, которые, как правило, организуются и проводятся педагогами для детей (у последних при этом формируется потребительская позиция)</w:t>
      </w:r>
      <w:r w:rsidR="000D1018">
        <w:rPr>
          <w:color w:val="000000"/>
          <w:sz w:val="28"/>
          <w:szCs w:val="28"/>
        </w:rPr>
        <w:t>,</w:t>
      </w:r>
      <w:r w:rsidRPr="00911C78">
        <w:rPr>
          <w:color w:val="000000"/>
          <w:sz w:val="28"/>
          <w:szCs w:val="28"/>
        </w:rPr>
        <w:t xml:space="preserve"> </w:t>
      </w:r>
      <w:r w:rsidR="000D1018">
        <w:rPr>
          <w:color w:val="000000"/>
          <w:sz w:val="28"/>
          <w:szCs w:val="28"/>
        </w:rPr>
        <w:t>к</w:t>
      </w:r>
      <w:r w:rsidRPr="00911C78">
        <w:rPr>
          <w:color w:val="000000"/>
          <w:sz w:val="28"/>
          <w:szCs w:val="28"/>
        </w:rPr>
        <w:t xml:space="preserve"> системе ключевых общешкольных дел, которые педагоги планируют, разрабатывают, проводят и анализируют вместе с детьми. Ключевые дела - это главные общешкольные дела, которые задают годовую программу воспитательной деятельности и образуют одну из основных традиций школы. В этих комплексных делах по-разному участвуют все ученики школы, все учителя, родители, выпускники прошлых лет, друзья школы. На всех этапах взрослые и дети выступают вместе, как равноправные партнеры, что создает атмосферу общей уверенности и ответственности. Это, как правило, яркие события в жизни детско-взрослого школьного сообщества.</w:t>
      </w:r>
      <w:r w:rsidRPr="00911C78">
        <w:rPr>
          <w:sz w:val="28"/>
          <w:szCs w:val="28"/>
        </w:rPr>
        <w:t xml:space="preserve"> </w:t>
      </w:r>
      <w:r w:rsidRPr="00911C78">
        <w:rPr>
          <w:color w:val="000000"/>
          <w:sz w:val="28"/>
          <w:szCs w:val="28"/>
        </w:rPr>
        <w:t>Это может быть актуализация воспитательного потенциала учебного процесса (через обращение педагогов к ценностному аспекту знания в контексте того или иного учебного предмета, через межпредметную интеграцию, через экскурсионную, туристско-краеведческую деятельности и т.д.).</w:t>
      </w:r>
    </w:p>
    <w:p w:rsidR="00911C78" w:rsidRPr="00911C78" w:rsidRDefault="00911C78" w:rsidP="00911C78">
      <w:pPr>
        <w:shd w:val="clear" w:color="auto" w:fill="FFFFFF"/>
        <w:ind w:firstLine="709"/>
        <w:jc w:val="both"/>
        <w:rPr>
          <w:sz w:val="28"/>
          <w:szCs w:val="28"/>
        </w:rPr>
      </w:pPr>
      <w:r w:rsidRPr="00911C78">
        <w:rPr>
          <w:color w:val="000000"/>
          <w:sz w:val="28"/>
          <w:szCs w:val="28"/>
        </w:rPr>
        <w:t>Это может быть поддержка процессов становления коллективов в классах (через создание каких-либо особых традиций класса, стимулирование внутригруппового общения, включение класса в подготовку и реализацию общешкольных событий.</w:t>
      </w:r>
    </w:p>
    <w:p w:rsidR="00911C78" w:rsidRPr="00911C78" w:rsidRDefault="00911C78" w:rsidP="00911C78">
      <w:pPr>
        <w:shd w:val="clear" w:color="auto" w:fill="FFFFFF"/>
        <w:ind w:firstLine="709"/>
        <w:jc w:val="both"/>
        <w:rPr>
          <w:sz w:val="28"/>
          <w:szCs w:val="28"/>
        </w:rPr>
      </w:pPr>
      <w:r w:rsidRPr="00911C78">
        <w:rPr>
          <w:color w:val="000000"/>
          <w:sz w:val="28"/>
          <w:szCs w:val="28"/>
        </w:rPr>
        <w:t>Это может быть стимулирование детско-взрослого соуправления и детского самоуправления в школе. Как уже отмечалось, настоящее детское самоуправление - не в копировании взрослых «пирамид власти» (</w:t>
      </w:r>
      <w:r w:rsidR="00F12794">
        <w:rPr>
          <w:color w:val="000000"/>
          <w:sz w:val="28"/>
          <w:szCs w:val="28"/>
        </w:rPr>
        <w:t>д</w:t>
      </w:r>
      <w:r w:rsidRPr="00911C78">
        <w:rPr>
          <w:color w:val="000000"/>
          <w:sz w:val="28"/>
          <w:szCs w:val="28"/>
        </w:rPr>
        <w:t xml:space="preserve">ум, </w:t>
      </w:r>
      <w:r w:rsidR="00F12794">
        <w:rPr>
          <w:color w:val="000000"/>
          <w:sz w:val="28"/>
          <w:szCs w:val="28"/>
        </w:rPr>
        <w:t>п</w:t>
      </w:r>
      <w:r w:rsidRPr="00911C78">
        <w:rPr>
          <w:color w:val="000000"/>
          <w:sz w:val="28"/>
          <w:szCs w:val="28"/>
        </w:rPr>
        <w:t xml:space="preserve">арламентов, </w:t>
      </w:r>
      <w:r w:rsidR="00F12794">
        <w:rPr>
          <w:color w:val="000000"/>
          <w:sz w:val="28"/>
          <w:szCs w:val="28"/>
        </w:rPr>
        <w:t>п</w:t>
      </w:r>
      <w:r w:rsidRPr="00911C78">
        <w:rPr>
          <w:color w:val="000000"/>
          <w:sz w:val="28"/>
          <w:szCs w:val="28"/>
        </w:rPr>
        <w:t>резидентов) и не в наличии так называемых «дней самоуправления» (которые, как правило, становятся всего лишь игрой детей «в школьную администрацию» и «в учителей»). Самоуправление -</w:t>
      </w:r>
      <w:r w:rsidR="00F12794">
        <w:rPr>
          <w:color w:val="000000"/>
          <w:sz w:val="28"/>
          <w:szCs w:val="28"/>
        </w:rPr>
        <w:t xml:space="preserve"> </w:t>
      </w:r>
      <w:r w:rsidRPr="00911C78">
        <w:rPr>
          <w:color w:val="000000"/>
          <w:sz w:val="28"/>
          <w:szCs w:val="28"/>
        </w:rPr>
        <w:t>это реальная самостоятельная и совместная деятельность школьников, в которой поддерживаются равноправные отношения между детьми и создаются благоприятные возможности для их личностного и гражданского самоопределения.</w:t>
      </w:r>
    </w:p>
    <w:p w:rsidR="00911C78" w:rsidRPr="00911C78" w:rsidRDefault="00911C78" w:rsidP="00911C78">
      <w:pPr>
        <w:shd w:val="clear" w:color="auto" w:fill="FFFFFF"/>
        <w:ind w:firstLine="709"/>
        <w:jc w:val="both"/>
        <w:rPr>
          <w:sz w:val="28"/>
          <w:szCs w:val="28"/>
        </w:rPr>
      </w:pPr>
      <w:r w:rsidRPr="00911C78">
        <w:rPr>
          <w:color w:val="000000"/>
          <w:sz w:val="28"/>
          <w:szCs w:val="28"/>
        </w:rPr>
        <w:t>Это может быть обеспечение конструктивного сотрудничества педагогического, ученического и родительского сообществ (через различные формы совместной деятельности, коллективных обсуждений, коллегиального принятия решений и т.д.).</w:t>
      </w:r>
    </w:p>
    <w:p w:rsidR="00911C78" w:rsidRPr="00911C78" w:rsidRDefault="00911C78" w:rsidP="00911C78">
      <w:pPr>
        <w:shd w:val="clear" w:color="auto" w:fill="FFFFFF"/>
        <w:ind w:firstLine="709"/>
        <w:jc w:val="both"/>
        <w:rPr>
          <w:sz w:val="28"/>
          <w:szCs w:val="28"/>
        </w:rPr>
      </w:pPr>
      <w:r w:rsidRPr="00911C78">
        <w:rPr>
          <w:color w:val="000000"/>
          <w:sz w:val="28"/>
          <w:szCs w:val="28"/>
        </w:rPr>
        <w:t>Это может быть насыщение учебно-воспитательного процесса различными формами дополнительного образования.</w:t>
      </w:r>
    </w:p>
    <w:p w:rsidR="00911C78" w:rsidRPr="00911C78" w:rsidRDefault="00911C78" w:rsidP="00911C78">
      <w:pPr>
        <w:shd w:val="clear" w:color="auto" w:fill="FFFFFF"/>
        <w:ind w:firstLine="709"/>
        <w:jc w:val="both"/>
        <w:rPr>
          <w:color w:val="000000"/>
          <w:sz w:val="28"/>
          <w:szCs w:val="28"/>
        </w:rPr>
      </w:pPr>
      <w:r w:rsidRPr="00911C78">
        <w:rPr>
          <w:color w:val="000000"/>
          <w:sz w:val="28"/>
          <w:szCs w:val="28"/>
        </w:rPr>
        <w:t>Разумеется, педагоги вправе выбирать, какие направления развивать в первую очередь, какие - во вторую, а какие вообще не стоит затрагивать. Более того, педагоги могут найти и свои собственные направления деятельности. В теории и практике воспитания догм нет. Здесь есть пространство для собственных открытий.</w:t>
      </w:r>
    </w:p>
    <w:p w:rsidR="009D330D" w:rsidRPr="00573C64" w:rsidRDefault="009D330D" w:rsidP="005B129B">
      <w:pPr>
        <w:shd w:val="clear" w:color="auto" w:fill="FFFFFF"/>
        <w:jc w:val="center"/>
        <w:rPr>
          <w:rFonts w:ascii="Arial Narrow" w:hAnsi="Arial Narrow"/>
          <w:b/>
          <w:bCs/>
          <w:sz w:val="28"/>
          <w:szCs w:val="28"/>
        </w:rPr>
      </w:pPr>
      <w:r w:rsidRPr="00573C64">
        <w:rPr>
          <w:rFonts w:ascii="Arial Narrow" w:hAnsi="Arial Narrow"/>
          <w:b/>
          <w:bCs/>
          <w:sz w:val="28"/>
          <w:szCs w:val="28"/>
        </w:rPr>
        <w:t>Методика «Выявление резервных возможностей качества</w:t>
      </w:r>
      <w:r w:rsidR="00573C64">
        <w:rPr>
          <w:rFonts w:ascii="Arial Narrow" w:hAnsi="Arial Narrow"/>
          <w:b/>
          <w:bCs/>
          <w:sz w:val="28"/>
          <w:szCs w:val="28"/>
        </w:rPr>
        <w:t xml:space="preserve"> </w:t>
      </w:r>
    </w:p>
    <w:p w:rsidR="00911C78" w:rsidRPr="00573C64" w:rsidRDefault="009D330D" w:rsidP="005B129B">
      <w:pPr>
        <w:shd w:val="clear" w:color="auto" w:fill="FFFFFF"/>
        <w:jc w:val="center"/>
        <w:rPr>
          <w:rFonts w:ascii="Arial Narrow" w:hAnsi="Arial Narrow"/>
          <w:b/>
          <w:bCs/>
          <w:sz w:val="28"/>
          <w:szCs w:val="28"/>
        </w:rPr>
      </w:pPr>
      <w:r w:rsidRPr="00573C64">
        <w:rPr>
          <w:rFonts w:ascii="Arial Narrow" w:hAnsi="Arial Narrow"/>
          <w:b/>
          <w:bCs/>
          <w:sz w:val="28"/>
          <w:szCs w:val="28"/>
        </w:rPr>
        <w:t>воспитательной работы классных руководителей»</w:t>
      </w:r>
    </w:p>
    <w:p w:rsidR="00911C78" w:rsidRPr="005B129B" w:rsidRDefault="00911C78" w:rsidP="005B129B">
      <w:pPr>
        <w:shd w:val="clear" w:color="auto" w:fill="FFFFFF"/>
        <w:ind w:firstLine="709"/>
        <w:jc w:val="both"/>
        <w:rPr>
          <w:sz w:val="28"/>
          <w:szCs w:val="28"/>
        </w:rPr>
      </w:pPr>
      <w:r w:rsidRPr="005B129B">
        <w:rPr>
          <w:sz w:val="28"/>
          <w:szCs w:val="28"/>
        </w:rPr>
        <w:t>В основе предлагаемой методики лежит специально составленная анкета,</w:t>
      </w:r>
      <w:r w:rsidR="005B129B" w:rsidRPr="005B129B">
        <w:rPr>
          <w:sz w:val="28"/>
          <w:szCs w:val="28"/>
        </w:rPr>
        <w:t xml:space="preserve"> </w:t>
      </w:r>
      <w:r w:rsidRPr="005B129B">
        <w:rPr>
          <w:sz w:val="28"/>
          <w:szCs w:val="28"/>
        </w:rPr>
        <w:t>в которой используется 10-балльная шкала самооценки: 1 - очень низкий уровень, 2</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низкий уровень, 3</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ниже среднего, 4</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чуть ниже среднего, 5</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средний уровень, 6</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чуть выше среднего, 7</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выше среднего, 8</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высокий уровень, 9</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очень высокий, 10</w:t>
      </w:r>
      <w:r w:rsidR="00E278F2">
        <w:rPr>
          <w:sz w:val="28"/>
          <w:szCs w:val="28"/>
        </w:rPr>
        <w:t xml:space="preserve"> </w:t>
      </w:r>
      <w:r w:rsidRPr="005B129B">
        <w:rPr>
          <w:sz w:val="28"/>
          <w:szCs w:val="28"/>
        </w:rPr>
        <w:t>-</w:t>
      </w:r>
      <w:r w:rsidR="00E278F2">
        <w:rPr>
          <w:sz w:val="28"/>
          <w:szCs w:val="28"/>
        </w:rPr>
        <w:t xml:space="preserve"> </w:t>
      </w:r>
      <w:r w:rsidRPr="005B129B">
        <w:rPr>
          <w:sz w:val="28"/>
          <w:szCs w:val="28"/>
        </w:rPr>
        <w:t>наивысший уровень диагностируемого качества.</w:t>
      </w:r>
    </w:p>
    <w:p w:rsidR="00911C78" w:rsidRPr="00911C78" w:rsidRDefault="00911C78" w:rsidP="00911C78">
      <w:pPr>
        <w:shd w:val="clear" w:color="auto" w:fill="FFFFFF"/>
        <w:ind w:firstLine="709"/>
        <w:jc w:val="both"/>
        <w:rPr>
          <w:sz w:val="28"/>
          <w:szCs w:val="28"/>
        </w:rPr>
      </w:pPr>
      <w:r w:rsidRPr="00911C78">
        <w:rPr>
          <w:sz w:val="28"/>
          <w:szCs w:val="28"/>
        </w:rPr>
        <w:t>Каждое из диагностируемых качеств оценивается по 10-балльной шкале дважды. Сначала самооценка ставится в графе "реально'', а затем в графе "желательно". Разрыв между "реально" и "желательно» и заключает в себе тот резерв качества воспитания, который не задействован, не использован классным руководителем в его воспитательной работе в должной степени.</w:t>
      </w:r>
    </w:p>
    <w:p w:rsidR="00911C78" w:rsidRPr="00911C78" w:rsidRDefault="00911C78" w:rsidP="005B129B">
      <w:pPr>
        <w:shd w:val="clear" w:color="auto" w:fill="FFFFFF"/>
        <w:jc w:val="center"/>
        <w:rPr>
          <w:sz w:val="28"/>
          <w:szCs w:val="28"/>
        </w:rPr>
      </w:pPr>
      <w:r w:rsidRPr="00911C78">
        <w:rPr>
          <w:sz w:val="28"/>
          <w:szCs w:val="28"/>
          <w:u w:val="single"/>
        </w:rPr>
        <w:t>Вопросы анкеты</w:t>
      </w:r>
    </w:p>
    <w:p w:rsidR="00911C78" w:rsidRPr="00911C78" w:rsidRDefault="009D330D" w:rsidP="005B129B">
      <w:pPr>
        <w:shd w:val="clear" w:color="auto" w:fill="FFFFFF"/>
        <w:tabs>
          <w:tab w:val="left" w:pos="7135"/>
        </w:tabs>
        <w:ind w:firstLine="709"/>
        <w:jc w:val="both"/>
        <w:rPr>
          <w:sz w:val="28"/>
          <w:szCs w:val="28"/>
        </w:rPr>
      </w:pPr>
      <w:r>
        <w:rPr>
          <w:sz w:val="28"/>
          <w:szCs w:val="28"/>
        </w:rPr>
        <w:t>1</w:t>
      </w:r>
      <w:r w:rsidR="005B129B" w:rsidRPr="005B129B">
        <w:rPr>
          <w:sz w:val="28"/>
          <w:szCs w:val="28"/>
        </w:rPr>
        <w:t xml:space="preserve">. </w:t>
      </w:r>
      <w:r w:rsidR="00911C78" w:rsidRPr="00911C78">
        <w:rPr>
          <w:sz w:val="28"/>
          <w:szCs w:val="28"/>
        </w:rPr>
        <w:t>Какова степень эффективности решаемых вами как классным руководителем воспитательных задач?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6"/>
        <w:gridCol w:w="1428"/>
        <w:gridCol w:w="1735"/>
      </w:tblGrid>
      <w:tr w:rsidR="00911C78" w:rsidRPr="005B129B">
        <w:trPr>
          <w:jc w:val="center"/>
        </w:trPr>
        <w:tc>
          <w:tcPr>
            <w:tcW w:w="6641" w:type="dxa"/>
          </w:tcPr>
          <w:p w:rsidR="00911C78" w:rsidRPr="005B129B" w:rsidRDefault="00911C78" w:rsidP="005B129B">
            <w:pPr>
              <w:tabs>
                <w:tab w:val="left" w:pos="706"/>
                <w:tab w:val="left" w:pos="7135"/>
              </w:tabs>
              <w:jc w:val="both"/>
              <w:rPr>
                <w:sz w:val="25"/>
                <w:szCs w:val="25"/>
              </w:rPr>
            </w:pPr>
          </w:p>
        </w:tc>
        <w:tc>
          <w:tcPr>
            <w:tcW w:w="1459" w:type="dxa"/>
          </w:tcPr>
          <w:p w:rsidR="00911C78" w:rsidRPr="00104269" w:rsidRDefault="00911C78" w:rsidP="005B129B">
            <w:pPr>
              <w:tabs>
                <w:tab w:val="left" w:pos="706"/>
                <w:tab w:val="left" w:pos="7135"/>
              </w:tabs>
              <w:jc w:val="center"/>
              <w:rPr>
                <w:b/>
                <w:sz w:val="25"/>
                <w:szCs w:val="25"/>
              </w:rPr>
            </w:pPr>
            <w:r w:rsidRPr="00104269">
              <w:rPr>
                <w:b/>
                <w:caps/>
                <w:sz w:val="25"/>
                <w:szCs w:val="25"/>
              </w:rPr>
              <w:t>р</w:t>
            </w:r>
            <w:r w:rsidRPr="00104269">
              <w:rPr>
                <w:b/>
                <w:sz w:val="25"/>
                <w:szCs w:val="25"/>
              </w:rPr>
              <w:t>еально</w:t>
            </w:r>
          </w:p>
        </w:tc>
        <w:tc>
          <w:tcPr>
            <w:tcW w:w="1775" w:type="dxa"/>
          </w:tcPr>
          <w:p w:rsidR="00911C78" w:rsidRPr="00104269" w:rsidRDefault="00911C78" w:rsidP="005B129B">
            <w:pPr>
              <w:tabs>
                <w:tab w:val="left" w:pos="706"/>
                <w:tab w:val="left" w:pos="7135"/>
              </w:tabs>
              <w:jc w:val="center"/>
              <w:rPr>
                <w:b/>
                <w:sz w:val="25"/>
                <w:szCs w:val="25"/>
              </w:rPr>
            </w:pPr>
            <w:r w:rsidRPr="00104269">
              <w:rPr>
                <w:b/>
                <w:caps/>
                <w:sz w:val="25"/>
                <w:szCs w:val="25"/>
              </w:rPr>
              <w:t>ж</w:t>
            </w:r>
            <w:r w:rsidRPr="00104269">
              <w:rPr>
                <w:b/>
                <w:sz w:val="25"/>
                <w:szCs w:val="25"/>
              </w:rPr>
              <w:t>елательно</w:t>
            </w:r>
          </w:p>
        </w:tc>
      </w:tr>
      <w:tr w:rsidR="00911C78" w:rsidRPr="005B129B">
        <w:trPr>
          <w:trHeight w:val="350"/>
          <w:jc w:val="center"/>
        </w:trPr>
        <w:tc>
          <w:tcPr>
            <w:tcW w:w="6641" w:type="dxa"/>
          </w:tcPr>
          <w:p w:rsidR="00911C78" w:rsidRPr="005B129B" w:rsidRDefault="009D330D" w:rsidP="009D330D">
            <w:pPr>
              <w:tabs>
                <w:tab w:val="left" w:pos="706"/>
                <w:tab w:val="left" w:pos="7135"/>
              </w:tabs>
              <w:rPr>
                <w:sz w:val="25"/>
                <w:szCs w:val="25"/>
              </w:rPr>
            </w:pPr>
            <w:r>
              <w:rPr>
                <w:sz w:val="25"/>
                <w:szCs w:val="25"/>
              </w:rPr>
              <w:t xml:space="preserve">1) </w:t>
            </w:r>
            <w:r w:rsidR="00911C78" w:rsidRPr="005B129B">
              <w:rPr>
                <w:sz w:val="25"/>
                <w:szCs w:val="25"/>
              </w:rPr>
              <w:t>Сп</w:t>
            </w:r>
            <w:r w:rsidR="00E278F2">
              <w:rPr>
                <w:sz w:val="25"/>
                <w:szCs w:val="25"/>
              </w:rPr>
              <w:t>лочение ученического коллектива</w:t>
            </w:r>
          </w:p>
          <w:p w:rsidR="00911C78" w:rsidRPr="005B129B" w:rsidRDefault="009D330D" w:rsidP="009D330D">
            <w:pPr>
              <w:tabs>
                <w:tab w:val="left" w:pos="706"/>
                <w:tab w:val="left" w:pos="7135"/>
              </w:tabs>
              <w:rPr>
                <w:sz w:val="25"/>
                <w:szCs w:val="25"/>
              </w:rPr>
            </w:pPr>
            <w:r>
              <w:rPr>
                <w:sz w:val="25"/>
                <w:szCs w:val="25"/>
              </w:rPr>
              <w:t xml:space="preserve">2) </w:t>
            </w:r>
            <w:r w:rsidR="00911C78" w:rsidRPr="005B129B">
              <w:rPr>
                <w:sz w:val="25"/>
                <w:szCs w:val="25"/>
              </w:rPr>
              <w:t>Организация коллективных творческих дел</w:t>
            </w:r>
          </w:p>
          <w:p w:rsidR="00911C78" w:rsidRPr="005B129B" w:rsidRDefault="009D330D" w:rsidP="009D330D">
            <w:pPr>
              <w:tabs>
                <w:tab w:val="left" w:pos="706"/>
                <w:tab w:val="left" w:pos="7135"/>
              </w:tabs>
              <w:rPr>
                <w:sz w:val="25"/>
                <w:szCs w:val="25"/>
              </w:rPr>
            </w:pPr>
            <w:r>
              <w:rPr>
                <w:sz w:val="25"/>
                <w:szCs w:val="25"/>
              </w:rPr>
              <w:t xml:space="preserve">3) </w:t>
            </w:r>
            <w:r w:rsidR="00911C78" w:rsidRPr="005B129B">
              <w:rPr>
                <w:sz w:val="25"/>
                <w:szCs w:val="25"/>
              </w:rPr>
              <w:t>Создание благоприятного психолого-нравственного климата, комфортного состояния для каждого ученика</w:t>
            </w:r>
          </w:p>
          <w:p w:rsidR="00911C78" w:rsidRPr="005B129B" w:rsidRDefault="009D330D" w:rsidP="009D330D">
            <w:pPr>
              <w:tabs>
                <w:tab w:val="left" w:pos="706"/>
                <w:tab w:val="left" w:pos="7135"/>
              </w:tabs>
              <w:rPr>
                <w:sz w:val="25"/>
                <w:szCs w:val="25"/>
              </w:rPr>
            </w:pPr>
            <w:r>
              <w:rPr>
                <w:sz w:val="25"/>
                <w:szCs w:val="25"/>
              </w:rPr>
              <w:t xml:space="preserve">4) </w:t>
            </w:r>
            <w:r w:rsidR="00911C78" w:rsidRPr="005B129B">
              <w:rPr>
                <w:sz w:val="25"/>
                <w:szCs w:val="25"/>
              </w:rPr>
              <w:t>Создание условий для самореализации, самораскрытия каждого ученика</w:t>
            </w:r>
          </w:p>
          <w:p w:rsidR="00911C78" w:rsidRPr="005B129B" w:rsidRDefault="009D330D" w:rsidP="009D330D">
            <w:pPr>
              <w:tabs>
                <w:tab w:val="left" w:pos="706"/>
                <w:tab w:val="left" w:pos="7135"/>
              </w:tabs>
              <w:rPr>
                <w:sz w:val="25"/>
                <w:szCs w:val="25"/>
              </w:rPr>
            </w:pPr>
            <w:r>
              <w:rPr>
                <w:sz w:val="25"/>
                <w:szCs w:val="25"/>
              </w:rPr>
              <w:t xml:space="preserve">5) </w:t>
            </w:r>
            <w:r w:rsidR="00911C78" w:rsidRPr="005B129B">
              <w:rPr>
                <w:sz w:val="25"/>
                <w:szCs w:val="25"/>
              </w:rPr>
              <w:t>Коррекция межличностных отношений, способствую</w:t>
            </w:r>
            <w:r w:rsidR="00E278F2">
              <w:rPr>
                <w:sz w:val="25"/>
                <w:szCs w:val="25"/>
              </w:rPr>
              <w:t>щих разрешению между учащимися</w:t>
            </w:r>
          </w:p>
          <w:p w:rsidR="00911C78" w:rsidRPr="005B129B" w:rsidRDefault="009D330D" w:rsidP="009D330D">
            <w:pPr>
              <w:tabs>
                <w:tab w:val="left" w:pos="706"/>
                <w:tab w:val="left" w:pos="7135"/>
              </w:tabs>
              <w:rPr>
                <w:sz w:val="25"/>
                <w:szCs w:val="25"/>
              </w:rPr>
            </w:pPr>
            <w:r>
              <w:rPr>
                <w:sz w:val="25"/>
                <w:szCs w:val="25"/>
              </w:rPr>
              <w:t xml:space="preserve">6) </w:t>
            </w:r>
            <w:r w:rsidR="00911C78" w:rsidRPr="005B129B">
              <w:rPr>
                <w:sz w:val="25"/>
                <w:szCs w:val="25"/>
              </w:rPr>
              <w:t>Стимулирование</w:t>
            </w:r>
            <w:r w:rsidR="00E278F2">
              <w:rPr>
                <w:sz w:val="25"/>
                <w:szCs w:val="25"/>
              </w:rPr>
              <w:t xml:space="preserve"> позитивного поведения учащихся</w:t>
            </w:r>
          </w:p>
          <w:p w:rsidR="00911C78" w:rsidRPr="005B129B" w:rsidRDefault="009D330D" w:rsidP="009D330D">
            <w:pPr>
              <w:tabs>
                <w:tab w:val="left" w:pos="706"/>
                <w:tab w:val="left" w:pos="7135"/>
              </w:tabs>
              <w:rPr>
                <w:sz w:val="25"/>
                <w:szCs w:val="25"/>
              </w:rPr>
            </w:pPr>
            <w:r>
              <w:rPr>
                <w:sz w:val="25"/>
                <w:szCs w:val="25"/>
              </w:rPr>
              <w:t xml:space="preserve">7) </w:t>
            </w:r>
            <w:r w:rsidR="00911C78" w:rsidRPr="005B129B">
              <w:rPr>
                <w:sz w:val="25"/>
                <w:szCs w:val="25"/>
              </w:rPr>
              <w:t>Оказание помощи учащимся в сложных, затруднитель</w:t>
            </w:r>
            <w:r w:rsidR="00E278F2">
              <w:rPr>
                <w:sz w:val="25"/>
                <w:szCs w:val="25"/>
              </w:rPr>
              <w:t>ных ситуациях</w:t>
            </w:r>
          </w:p>
          <w:p w:rsidR="00911C78" w:rsidRPr="005B129B" w:rsidRDefault="009D330D" w:rsidP="005B129B">
            <w:pPr>
              <w:tabs>
                <w:tab w:val="left" w:pos="706"/>
                <w:tab w:val="left" w:pos="7135"/>
              </w:tabs>
              <w:rPr>
                <w:sz w:val="25"/>
                <w:szCs w:val="25"/>
              </w:rPr>
            </w:pPr>
            <w:r>
              <w:rPr>
                <w:sz w:val="25"/>
                <w:szCs w:val="25"/>
              </w:rPr>
              <w:t xml:space="preserve">8) </w:t>
            </w:r>
            <w:r w:rsidR="00911C78" w:rsidRPr="005B129B">
              <w:rPr>
                <w:sz w:val="25"/>
                <w:szCs w:val="25"/>
              </w:rPr>
              <w:t>Координация взаимодействия  учителей, учащихся и ро</w:t>
            </w:r>
            <w:r w:rsidR="00E278F2">
              <w:rPr>
                <w:sz w:val="25"/>
                <w:szCs w:val="25"/>
              </w:rPr>
              <w:t>дителей</w:t>
            </w:r>
          </w:p>
        </w:tc>
        <w:tc>
          <w:tcPr>
            <w:tcW w:w="1459" w:type="dxa"/>
          </w:tcPr>
          <w:p w:rsidR="00911C78" w:rsidRPr="005B129B" w:rsidRDefault="00911C78" w:rsidP="005B129B">
            <w:pPr>
              <w:tabs>
                <w:tab w:val="left" w:pos="706"/>
                <w:tab w:val="left" w:pos="7135"/>
              </w:tabs>
              <w:rPr>
                <w:sz w:val="25"/>
                <w:szCs w:val="25"/>
              </w:rPr>
            </w:pPr>
          </w:p>
        </w:tc>
        <w:tc>
          <w:tcPr>
            <w:tcW w:w="1775" w:type="dxa"/>
          </w:tcPr>
          <w:p w:rsidR="00911C78" w:rsidRPr="005B129B" w:rsidRDefault="00911C78" w:rsidP="005B129B">
            <w:pPr>
              <w:tabs>
                <w:tab w:val="left" w:pos="706"/>
                <w:tab w:val="left" w:pos="7135"/>
              </w:tabs>
              <w:rPr>
                <w:sz w:val="25"/>
                <w:szCs w:val="25"/>
              </w:rPr>
            </w:pPr>
          </w:p>
        </w:tc>
      </w:tr>
    </w:tbl>
    <w:p w:rsidR="00104269" w:rsidRPr="00573C64" w:rsidRDefault="00104269" w:rsidP="005B129B">
      <w:pPr>
        <w:shd w:val="clear" w:color="auto" w:fill="FFFFFF"/>
        <w:tabs>
          <w:tab w:val="left" w:pos="706"/>
          <w:tab w:val="left" w:pos="7135"/>
        </w:tabs>
        <w:ind w:firstLine="709"/>
        <w:jc w:val="both"/>
        <w:rPr>
          <w:sz w:val="10"/>
          <w:szCs w:val="10"/>
        </w:rPr>
      </w:pPr>
    </w:p>
    <w:p w:rsidR="00911C78" w:rsidRPr="00911C78" w:rsidRDefault="00911C78" w:rsidP="005B129B">
      <w:pPr>
        <w:shd w:val="clear" w:color="auto" w:fill="FFFFFF"/>
        <w:tabs>
          <w:tab w:val="left" w:pos="706"/>
          <w:tab w:val="left" w:pos="7135"/>
        </w:tabs>
        <w:ind w:firstLine="709"/>
        <w:jc w:val="both"/>
        <w:rPr>
          <w:sz w:val="28"/>
          <w:szCs w:val="28"/>
        </w:rPr>
      </w:pPr>
      <w:r w:rsidRPr="00911C78">
        <w:rPr>
          <w:sz w:val="28"/>
          <w:szCs w:val="28"/>
        </w:rPr>
        <w:t>2. Какова степень эффективности реализации у вас</w:t>
      </w:r>
      <w:r w:rsidR="00104269">
        <w:rPr>
          <w:sz w:val="28"/>
          <w:szCs w:val="28"/>
        </w:rPr>
        <w:t>,</w:t>
      </w:r>
      <w:r w:rsidRPr="00911C78">
        <w:rPr>
          <w:sz w:val="28"/>
          <w:szCs w:val="28"/>
        </w:rPr>
        <w:t xml:space="preserve"> классного руководителя</w:t>
      </w:r>
      <w:r w:rsidR="00104269">
        <w:rPr>
          <w:sz w:val="28"/>
          <w:szCs w:val="28"/>
        </w:rPr>
        <w:t>,</w:t>
      </w:r>
      <w:r w:rsidRPr="00911C78">
        <w:rPr>
          <w:sz w:val="28"/>
          <w:szCs w:val="28"/>
        </w:rPr>
        <w:t xml:space="preserve"> следующих управленческих функций: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911"/>
        <w:gridCol w:w="1775"/>
      </w:tblGrid>
      <w:tr w:rsidR="00911C78" w:rsidRPr="005B129B">
        <w:trPr>
          <w:jc w:val="center"/>
        </w:trPr>
        <w:tc>
          <w:tcPr>
            <w:tcW w:w="5953" w:type="dxa"/>
          </w:tcPr>
          <w:p w:rsidR="00911C78" w:rsidRPr="005B129B" w:rsidRDefault="00911C78" w:rsidP="005B129B">
            <w:pPr>
              <w:tabs>
                <w:tab w:val="left" w:pos="706"/>
                <w:tab w:val="left" w:pos="7135"/>
              </w:tabs>
              <w:rPr>
                <w:sz w:val="25"/>
                <w:szCs w:val="25"/>
              </w:rPr>
            </w:pPr>
          </w:p>
        </w:tc>
        <w:tc>
          <w:tcPr>
            <w:tcW w:w="1911" w:type="dxa"/>
          </w:tcPr>
          <w:p w:rsidR="00911C78" w:rsidRPr="00104269" w:rsidRDefault="00911C78" w:rsidP="005B129B">
            <w:pPr>
              <w:tabs>
                <w:tab w:val="left" w:pos="706"/>
                <w:tab w:val="left" w:pos="7135"/>
              </w:tabs>
              <w:jc w:val="center"/>
              <w:rPr>
                <w:b/>
                <w:sz w:val="25"/>
                <w:szCs w:val="25"/>
              </w:rPr>
            </w:pPr>
            <w:r w:rsidRPr="00104269">
              <w:rPr>
                <w:b/>
                <w:sz w:val="25"/>
                <w:szCs w:val="25"/>
              </w:rPr>
              <w:t>Реально</w:t>
            </w:r>
          </w:p>
        </w:tc>
        <w:tc>
          <w:tcPr>
            <w:tcW w:w="1775" w:type="dxa"/>
          </w:tcPr>
          <w:p w:rsidR="00911C78" w:rsidRPr="00104269" w:rsidRDefault="00911C78" w:rsidP="005B129B">
            <w:pPr>
              <w:tabs>
                <w:tab w:val="left" w:pos="706"/>
                <w:tab w:val="left" w:pos="7135"/>
              </w:tabs>
              <w:jc w:val="center"/>
              <w:rPr>
                <w:b/>
                <w:sz w:val="25"/>
                <w:szCs w:val="25"/>
              </w:rPr>
            </w:pPr>
            <w:r w:rsidRPr="00104269">
              <w:rPr>
                <w:b/>
                <w:caps/>
                <w:sz w:val="25"/>
                <w:szCs w:val="25"/>
              </w:rPr>
              <w:t>ж</w:t>
            </w:r>
            <w:r w:rsidRPr="00104269">
              <w:rPr>
                <w:b/>
                <w:sz w:val="25"/>
                <w:szCs w:val="25"/>
              </w:rPr>
              <w:t>елательно</w:t>
            </w:r>
          </w:p>
        </w:tc>
      </w:tr>
      <w:tr w:rsidR="00911C78" w:rsidRPr="005B129B">
        <w:trPr>
          <w:jc w:val="center"/>
        </w:trPr>
        <w:tc>
          <w:tcPr>
            <w:tcW w:w="5953" w:type="dxa"/>
          </w:tcPr>
          <w:p w:rsidR="00911C78" w:rsidRPr="005B129B" w:rsidRDefault="009D330D" w:rsidP="009D330D">
            <w:pPr>
              <w:tabs>
                <w:tab w:val="left" w:pos="706"/>
                <w:tab w:val="left" w:pos="7135"/>
              </w:tabs>
              <w:rPr>
                <w:sz w:val="25"/>
                <w:szCs w:val="25"/>
              </w:rPr>
            </w:pPr>
            <w:r>
              <w:rPr>
                <w:sz w:val="25"/>
                <w:szCs w:val="25"/>
              </w:rPr>
              <w:t xml:space="preserve">1) </w:t>
            </w:r>
            <w:r w:rsidR="00911C78" w:rsidRPr="005B129B">
              <w:rPr>
                <w:sz w:val="25"/>
                <w:szCs w:val="25"/>
              </w:rPr>
              <w:t>концептуально-целевой</w:t>
            </w:r>
          </w:p>
          <w:p w:rsidR="00911C78" w:rsidRPr="005B129B" w:rsidRDefault="009D330D" w:rsidP="009D330D">
            <w:pPr>
              <w:tabs>
                <w:tab w:val="left" w:pos="706"/>
                <w:tab w:val="left" w:pos="7135"/>
              </w:tabs>
              <w:rPr>
                <w:sz w:val="25"/>
                <w:szCs w:val="25"/>
              </w:rPr>
            </w:pPr>
            <w:r>
              <w:rPr>
                <w:sz w:val="25"/>
                <w:szCs w:val="25"/>
              </w:rPr>
              <w:t xml:space="preserve">2) </w:t>
            </w:r>
            <w:r w:rsidR="00911C78" w:rsidRPr="005B129B">
              <w:rPr>
                <w:sz w:val="25"/>
                <w:szCs w:val="25"/>
              </w:rPr>
              <w:t>планирования</w:t>
            </w:r>
          </w:p>
          <w:p w:rsidR="00911C78" w:rsidRPr="005B129B" w:rsidRDefault="009D330D" w:rsidP="009D330D">
            <w:pPr>
              <w:tabs>
                <w:tab w:val="left" w:pos="706"/>
                <w:tab w:val="left" w:pos="7135"/>
              </w:tabs>
              <w:rPr>
                <w:sz w:val="25"/>
                <w:szCs w:val="25"/>
              </w:rPr>
            </w:pPr>
            <w:r>
              <w:rPr>
                <w:sz w:val="25"/>
                <w:szCs w:val="25"/>
              </w:rPr>
              <w:t xml:space="preserve">3) </w:t>
            </w:r>
            <w:r w:rsidR="00911C78" w:rsidRPr="005B129B">
              <w:rPr>
                <w:sz w:val="25"/>
                <w:szCs w:val="25"/>
              </w:rPr>
              <w:t>организационной</w:t>
            </w:r>
          </w:p>
          <w:p w:rsidR="00911C78" w:rsidRPr="005B129B" w:rsidRDefault="009D330D" w:rsidP="009D330D">
            <w:pPr>
              <w:tabs>
                <w:tab w:val="left" w:pos="706"/>
                <w:tab w:val="left" w:pos="7135"/>
              </w:tabs>
              <w:rPr>
                <w:sz w:val="25"/>
                <w:szCs w:val="25"/>
              </w:rPr>
            </w:pPr>
            <w:r>
              <w:rPr>
                <w:sz w:val="25"/>
                <w:szCs w:val="25"/>
              </w:rPr>
              <w:t xml:space="preserve">4) </w:t>
            </w:r>
            <w:r w:rsidR="00911C78" w:rsidRPr="005B129B">
              <w:rPr>
                <w:sz w:val="25"/>
                <w:szCs w:val="25"/>
              </w:rPr>
              <w:t>стимулирования и активизации учащихся</w:t>
            </w:r>
          </w:p>
          <w:p w:rsidR="00911C78" w:rsidRPr="005B129B" w:rsidRDefault="009D330D" w:rsidP="009D330D">
            <w:pPr>
              <w:tabs>
                <w:tab w:val="left" w:pos="706"/>
                <w:tab w:val="left" w:pos="7135"/>
              </w:tabs>
              <w:rPr>
                <w:sz w:val="25"/>
                <w:szCs w:val="25"/>
              </w:rPr>
            </w:pPr>
            <w:r>
              <w:rPr>
                <w:sz w:val="25"/>
                <w:szCs w:val="25"/>
              </w:rPr>
              <w:t xml:space="preserve">5) </w:t>
            </w:r>
            <w:r w:rsidR="00911C78" w:rsidRPr="005B129B">
              <w:rPr>
                <w:sz w:val="25"/>
                <w:szCs w:val="25"/>
              </w:rPr>
              <w:t>оценочно-диагностической</w:t>
            </w:r>
          </w:p>
          <w:p w:rsidR="00911C78" w:rsidRPr="005B129B" w:rsidRDefault="009D330D" w:rsidP="009D330D">
            <w:pPr>
              <w:tabs>
                <w:tab w:val="left" w:pos="706"/>
                <w:tab w:val="left" w:pos="7135"/>
              </w:tabs>
              <w:rPr>
                <w:sz w:val="25"/>
                <w:szCs w:val="25"/>
              </w:rPr>
            </w:pPr>
            <w:r>
              <w:rPr>
                <w:sz w:val="25"/>
                <w:szCs w:val="25"/>
              </w:rPr>
              <w:t xml:space="preserve">6) </w:t>
            </w:r>
            <w:r w:rsidR="00911C78" w:rsidRPr="005B129B">
              <w:rPr>
                <w:sz w:val="25"/>
                <w:szCs w:val="25"/>
              </w:rPr>
              <w:t>коррекционной</w:t>
            </w:r>
          </w:p>
          <w:p w:rsidR="00911C78" w:rsidRPr="005B129B" w:rsidRDefault="009D330D" w:rsidP="005B129B">
            <w:pPr>
              <w:tabs>
                <w:tab w:val="left" w:pos="706"/>
                <w:tab w:val="left" w:pos="7135"/>
              </w:tabs>
              <w:rPr>
                <w:sz w:val="25"/>
                <w:szCs w:val="25"/>
              </w:rPr>
            </w:pPr>
            <w:r>
              <w:rPr>
                <w:sz w:val="25"/>
                <w:szCs w:val="25"/>
              </w:rPr>
              <w:t xml:space="preserve">7) </w:t>
            </w:r>
            <w:r w:rsidR="00911C78" w:rsidRPr="005B129B">
              <w:rPr>
                <w:sz w:val="25"/>
                <w:szCs w:val="25"/>
              </w:rPr>
              <w:t>прогностической</w:t>
            </w:r>
          </w:p>
        </w:tc>
        <w:tc>
          <w:tcPr>
            <w:tcW w:w="1911" w:type="dxa"/>
          </w:tcPr>
          <w:p w:rsidR="00911C78" w:rsidRPr="005B129B" w:rsidRDefault="00911C78" w:rsidP="005B129B">
            <w:pPr>
              <w:tabs>
                <w:tab w:val="left" w:pos="706"/>
                <w:tab w:val="left" w:pos="7135"/>
              </w:tabs>
              <w:rPr>
                <w:sz w:val="25"/>
                <w:szCs w:val="25"/>
              </w:rPr>
            </w:pPr>
          </w:p>
        </w:tc>
        <w:tc>
          <w:tcPr>
            <w:tcW w:w="1775" w:type="dxa"/>
          </w:tcPr>
          <w:p w:rsidR="00911C78" w:rsidRPr="005B129B" w:rsidRDefault="00911C78" w:rsidP="005B129B">
            <w:pPr>
              <w:tabs>
                <w:tab w:val="left" w:pos="706"/>
                <w:tab w:val="left" w:pos="7135"/>
              </w:tabs>
              <w:rPr>
                <w:sz w:val="25"/>
                <w:szCs w:val="25"/>
              </w:rPr>
            </w:pPr>
          </w:p>
        </w:tc>
      </w:tr>
    </w:tbl>
    <w:p w:rsidR="008F548C" w:rsidRPr="00573C64" w:rsidRDefault="008F548C" w:rsidP="00911C78">
      <w:pPr>
        <w:shd w:val="clear" w:color="auto" w:fill="FFFFFF"/>
        <w:tabs>
          <w:tab w:val="left" w:pos="706"/>
          <w:tab w:val="left" w:pos="7135"/>
        </w:tabs>
        <w:ind w:firstLine="709"/>
        <w:jc w:val="both"/>
        <w:rPr>
          <w:sz w:val="10"/>
          <w:szCs w:val="10"/>
        </w:rPr>
      </w:pPr>
    </w:p>
    <w:p w:rsidR="008F548C" w:rsidRPr="008F548C" w:rsidRDefault="008F548C" w:rsidP="008F548C">
      <w:pPr>
        <w:tabs>
          <w:tab w:val="left" w:pos="706"/>
          <w:tab w:val="left" w:pos="7135"/>
        </w:tabs>
        <w:ind w:firstLine="709"/>
        <w:jc w:val="both"/>
        <w:rPr>
          <w:sz w:val="28"/>
          <w:szCs w:val="28"/>
        </w:rPr>
      </w:pPr>
      <w:r w:rsidRPr="008F548C">
        <w:rPr>
          <w:sz w:val="28"/>
          <w:szCs w:val="28"/>
        </w:rPr>
        <w:t>3. Оцените по 10</w:t>
      </w:r>
      <w:r w:rsidR="00104269">
        <w:rPr>
          <w:sz w:val="28"/>
          <w:szCs w:val="28"/>
        </w:rPr>
        <w:t>-</w:t>
      </w:r>
      <w:r w:rsidRPr="008F548C">
        <w:rPr>
          <w:sz w:val="28"/>
          <w:szCs w:val="28"/>
        </w:rPr>
        <w:t>балльной шкале частоту использования в вашей деятельности как классного руководителя следующих форм и методов работы.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911"/>
        <w:gridCol w:w="1775"/>
      </w:tblGrid>
      <w:tr w:rsidR="008F548C" w:rsidRPr="005B129B">
        <w:trPr>
          <w:jc w:val="center"/>
        </w:trPr>
        <w:tc>
          <w:tcPr>
            <w:tcW w:w="5953" w:type="dxa"/>
          </w:tcPr>
          <w:p w:rsidR="008F548C" w:rsidRPr="00104269" w:rsidRDefault="008F548C" w:rsidP="008F548C">
            <w:pPr>
              <w:tabs>
                <w:tab w:val="left" w:pos="706"/>
                <w:tab w:val="left" w:pos="7135"/>
              </w:tabs>
              <w:jc w:val="center"/>
              <w:rPr>
                <w:b/>
                <w:sz w:val="25"/>
                <w:szCs w:val="25"/>
              </w:rPr>
            </w:pPr>
            <w:r w:rsidRPr="00104269">
              <w:rPr>
                <w:b/>
                <w:sz w:val="25"/>
                <w:szCs w:val="25"/>
              </w:rPr>
              <w:t>Формы и методы работы классного руководителя</w:t>
            </w:r>
          </w:p>
        </w:tc>
        <w:tc>
          <w:tcPr>
            <w:tcW w:w="1911" w:type="dxa"/>
          </w:tcPr>
          <w:p w:rsidR="008F548C" w:rsidRPr="00104269" w:rsidRDefault="008F548C" w:rsidP="008F548C">
            <w:pPr>
              <w:tabs>
                <w:tab w:val="left" w:pos="706"/>
                <w:tab w:val="left" w:pos="7135"/>
              </w:tabs>
              <w:jc w:val="center"/>
              <w:rPr>
                <w:b/>
                <w:sz w:val="25"/>
                <w:szCs w:val="25"/>
              </w:rPr>
            </w:pPr>
            <w:r w:rsidRPr="00104269">
              <w:rPr>
                <w:b/>
                <w:caps/>
                <w:sz w:val="25"/>
                <w:szCs w:val="25"/>
              </w:rPr>
              <w:t>р</w:t>
            </w:r>
            <w:r w:rsidRPr="00104269">
              <w:rPr>
                <w:b/>
                <w:sz w:val="25"/>
                <w:szCs w:val="25"/>
              </w:rPr>
              <w:t>еально</w:t>
            </w:r>
          </w:p>
        </w:tc>
        <w:tc>
          <w:tcPr>
            <w:tcW w:w="1775" w:type="dxa"/>
          </w:tcPr>
          <w:p w:rsidR="008F548C" w:rsidRPr="00104269" w:rsidRDefault="008F548C" w:rsidP="008F548C">
            <w:pPr>
              <w:tabs>
                <w:tab w:val="left" w:pos="706"/>
                <w:tab w:val="left" w:pos="7135"/>
              </w:tabs>
              <w:jc w:val="center"/>
              <w:rPr>
                <w:b/>
                <w:sz w:val="25"/>
                <w:szCs w:val="25"/>
              </w:rPr>
            </w:pPr>
            <w:r w:rsidRPr="00104269">
              <w:rPr>
                <w:b/>
                <w:caps/>
                <w:sz w:val="25"/>
                <w:szCs w:val="25"/>
              </w:rPr>
              <w:t>ж</w:t>
            </w:r>
            <w:r w:rsidRPr="00104269">
              <w:rPr>
                <w:b/>
                <w:sz w:val="25"/>
                <w:szCs w:val="25"/>
              </w:rPr>
              <w:t>елательно</w:t>
            </w:r>
          </w:p>
        </w:tc>
      </w:tr>
      <w:tr w:rsidR="008F548C" w:rsidRPr="005B129B">
        <w:trPr>
          <w:jc w:val="center"/>
        </w:trPr>
        <w:tc>
          <w:tcPr>
            <w:tcW w:w="5953" w:type="dxa"/>
          </w:tcPr>
          <w:p w:rsidR="008F548C" w:rsidRPr="005B129B" w:rsidRDefault="009D330D" w:rsidP="009D330D">
            <w:pPr>
              <w:tabs>
                <w:tab w:val="left" w:pos="706"/>
                <w:tab w:val="left" w:pos="7135"/>
              </w:tabs>
              <w:rPr>
                <w:sz w:val="25"/>
                <w:szCs w:val="25"/>
              </w:rPr>
            </w:pPr>
            <w:r>
              <w:rPr>
                <w:sz w:val="25"/>
                <w:szCs w:val="25"/>
              </w:rPr>
              <w:t xml:space="preserve">1) </w:t>
            </w:r>
            <w:r w:rsidR="008F548C" w:rsidRPr="005B129B">
              <w:rPr>
                <w:sz w:val="25"/>
                <w:szCs w:val="25"/>
              </w:rPr>
              <w:t>беседа</w:t>
            </w:r>
          </w:p>
          <w:p w:rsidR="008F548C" w:rsidRPr="005B129B" w:rsidRDefault="009D330D" w:rsidP="009D330D">
            <w:pPr>
              <w:tabs>
                <w:tab w:val="left" w:pos="706"/>
                <w:tab w:val="left" w:pos="7135"/>
              </w:tabs>
              <w:rPr>
                <w:sz w:val="25"/>
                <w:szCs w:val="25"/>
              </w:rPr>
            </w:pPr>
            <w:r>
              <w:rPr>
                <w:sz w:val="25"/>
                <w:szCs w:val="25"/>
              </w:rPr>
              <w:t xml:space="preserve">2) </w:t>
            </w:r>
            <w:r w:rsidR="008F548C" w:rsidRPr="005B129B">
              <w:rPr>
                <w:sz w:val="25"/>
                <w:szCs w:val="25"/>
              </w:rPr>
              <w:t>встречи с интересными людьми</w:t>
            </w:r>
          </w:p>
          <w:p w:rsidR="008F548C" w:rsidRPr="005B129B" w:rsidRDefault="009D330D" w:rsidP="009D330D">
            <w:pPr>
              <w:tabs>
                <w:tab w:val="left" w:pos="706"/>
                <w:tab w:val="left" w:pos="7135"/>
              </w:tabs>
              <w:rPr>
                <w:sz w:val="25"/>
                <w:szCs w:val="25"/>
              </w:rPr>
            </w:pPr>
            <w:r>
              <w:rPr>
                <w:sz w:val="25"/>
                <w:szCs w:val="25"/>
              </w:rPr>
              <w:t xml:space="preserve">3) </w:t>
            </w:r>
            <w:r w:rsidR="008F548C" w:rsidRPr="005B129B">
              <w:rPr>
                <w:sz w:val="25"/>
                <w:szCs w:val="25"/>
              </w:rPr>
              <w:t>вечера отдыха</w:t>
            </w:r>
          </w:p>
          <w:p w:rsidR="008F548C" w:rsidRPr="005B129B" w:rsidRDefault="009D330D" w:rsidP="009D330D">
            <w:pPr>
              <w:tabs>
                <w:tab w:val="left" w:pos="706"/>
                <w:tab w:val="left" w:pos="7135"/>
              </w:tabs>
              <w:rPr>
                <w:sz w:val="25"/>
                <w:szCs w:val="25"/>
              </w:rPr>
            </w:pPr>
            <w:r>
              <w:rPr>
                <w:sz w:val="25"/>
                <w:szCs w:val="25"/>
              </w:rPr>
              <w:t xml:space="preserve">4) </w:t>
            </w:r>
            <w:r w:rsidR="008F548C" w:rsidRPr="005B129B">
              <w:rPr>
                <w:sz w:val="25"/>
                <w:szCs w:val="25"/>
              </w:rPr>
              <w:t>экскурсии</w:t>
            </w:r>
          </w:p>
          <w:p w:rsidR="008F548C" w:rsidRPr="005B129B" w:rsidRDefault="009D330D" w:rsidP="009D330D">
            <w:pPr>
              <w:tabs>
                <w:tab w:val="left" w:pos="706"/>
                <w:tab w:val="left" w:pos="7135"/>
              </w:tabs>
              <w:rPr>
                <w:sz w:val="25"/>
                <w:szCs w:val="25"/>
              </w:rPr>
            </w:pPr>
            <w:r>
              <w:rPr>
                <w:sz w:val="25"/>
                <w:szCs w:val="25"/>
              </w:rPr>
              <w:t xml:space="preserve">5) </w:t>
            </w:r>
            <w:r w:rsidR="008F548C" w:rsidRPr="005B129B">
              <w:rPr>
                <w:sz w:val="25"/>
                <w:szCs w:val="25"/>
              </w:rPr>
              <w:t>путешествия, выход на природу</w:t>
            </w:r>
          </w:p>
          <w:p w:rsidR="008F548C" w:rsidRPr="005B129B" w:rsidRDefault="009D330D" w:rsidP="009D330D">
            <w:pPr>
              <w:tabs>
                <w:tab w:val="left" w:pos="706"/>
                <w:tab w:val="left" w:pos="7135"/>
              </w:tabs>
              <w:rPr>
                <w:sz w:val="25"/>
                <w:szCs w:val="25"/>
              </w:rPr>
            </w:pPr>
            <w:r>
              <w:rPr>
                <w:sz w:val="25"/>
                <w:szCs w:val="25"/>
              </w:rPr>
              <w:t xml:space="preserve">6) </w:t>
            </w:r>
            <w:r w:rsidR="008F548C" w:rsidRPr="005B129B">
              <w:rPr>
                <w:sz w:val="25"/>
                <w:szCs w:val="25"/>
              </w:rPr>
              <w:t>коллективные творческие дела</w:t>
            </w:r>
          </w:p>
          <w:p w:rsidR="008F548C" w:rsidRPr="005B129B" w:rsidRDefault="009D330D" w:rsidP="009D330D">
            <w:pPr>
              <w:tabs>
                <w:tab w:val="left" w:pos="706"/>
                <w:tab w:val="left" w:pos="7135"/>
              </w:tabs>
              <w:rPr>
                <w:sz w:val="25"/>
                <w:szCs w:val="25"/>
              </w:rPr>
            </w:pPr>
            <w:r>
              <w:rPr>
                <w:sz w:val="25"/>
                <w:szCs w:val="25"/>
              </w:rPr>
              <w:t xml:space="preserve">7) </w:t>
            </w:r>
            <w:r w:rsidR="008F548C" w:rsidRPr="005B129B">
              <w:rPr>
                <w:sz w:val="25"/>
                <w:szCs w:val="25"/>
              </w:rPr>
              <w:t>дискуссии</w:t>
            </w:r>
          </w:p>
          <w:p w:rsidR="008F548C" w:rsidRPr="005B129B" w:rsidRDefault="009D330D" w:rsidP="009D330D">
            <w:pPr>
              <w:tabs>
                <w:tab w:val="left" w:pos="706"/>
                <w:tab w:val="left" w:pos="7135"/>
              </w:tabs>
              <w:rPr>
                <w:sz w:val="25"/>
                <w:szCs w:val="25"/>
              </w:rPr>
            </w:pPr>
            <w:r>
              <w:rPr>
                <w:sz w:val="25"/>
                <w:szCs w:val="25"/>
              </w:rPr>
              <w:t xml:space="preserve">8) </w:t>
            </w:r>
            <w:r w:rsidR="008F548C" w:rsidRPr="005B129B">
              <w:rPr>
                <w:sz w:val="25"/>
                <w:szCs w:val="25"/>
              </w:rPr>
              <w:t>классные часы</w:t>
            </w:r>
          </w:p>
          <w:p w:rsidR="008F548C" w:rsidRPr="005B129B" w:rsidRDefault="009D330D" w:rsidP="009D330D">
            <w:pPr>
              <w:tabs>
                <w:tab w:val="left" w:pos="706"/>
                <w:tab w:val="left" w:pos="7135"/>
              </w:tabs>
              <w:rPr>
                <w:sz w:val="25"/>
                <w:szCs w:val="25"/>
              </w:rPr>
            </w:pPr>
            <w:r>
              <w:rPr>
                <w:sz w:val="25"/>
                <w:szCs w:val="25"/>
              </w:rPr>
              <w:t xml:space="preserve">9) </w:t>
            </w:r>
            <w:r w:rsidR="008F548C" w:rsidRPr="005B129B">
              <w:rPr>
                <w:sz w:val="25"/>
                <w:szCs w:val="25"/>
              </w:rPr>
              <w:t>работа по интересам</w:t>
            </w:r>
          </w:p>
          <w:p w:rsidR="008F548C" w:rsidRPr="005B129B" w:rsidRDefault="009D330D" w:rsidP="009D330D">
            <w:pPr>
              <w:tabs>
                <w:tab w:val="left" w:pos="706"/>
                <w:tab w:val="left" w:pos="7135"/>
              </w:tabs>
              <w:rPr>
                <w:sz w:val="25"/>
                <w:szCs w:val="25"/>
              </w:rPr>
            </w:pPr>
            <w:r>
              <w:rPr>
                <w:sz w:val="25"/>
                <w:szCs w:val="25"/>
              </w:rPr>
              <w:t xml:space="preserve">10) </w:t>
            </w:r>
            <w:r w:rsidR="008F548C" w:rsidRPr="005B129B">
              <w:rPr>
                <w:sz w:val="25"/>
                <w:szCs w:val="25"/>
              </w:rPr>
              <w:t>игры</w:t>
            </w:r>
          </w:p>
          <w:p w:rsidR="008F548C" w:rsidRPr="005B129B" w:rsidRDefault="009D330D" w:rsidP="009D330D">
            <w:pPr>
              <w:tabs>
                <w:tab w:val="left" w:pos="706"/>
                <w:tab w:val="left" w:pos="7135"/>
              </w:tabs>
              <w:rPr>
                <w:sz w:val="25"/>
                <w:szCs w:val="25"/>
              </w:rPr>
            </w:pPr>
            <w:r>
              <w:rPr>
                <w:sz w:val="25"/>
                <w:szCs w:val="25"/>
              </w:rPr>
              <w:t xml:space="preserve">11) </w:t>
            </w:r>
            <w:r w:rsidR="008F548C" w:rsidRPr="005B129B">
              <w:rPr>
                <w:sz w:val="25"/>
                <w:szCs w:val="25"/>
              </w:rPr>
              <w:t>встречи с родителями</w:t>
            </w:r>
          </w:p>
          <w:p w:rsidR="008F548C" w:rsidRPr="005B129B" w:rsidRDefault="009D330D" w:rsidP="009D330D">
            <w:pPr>
              <w:tabs>
                <w:tab w:val="left" w:pos="706"/>
                <w:tab w:val="left" w:pos="7135"/>
              </w:tabs>
              <w:rPr>
                <w:sz w:val="25"/>
                <w:szCs w:val="25"/>
              </w:rPr>
            </w:pPr>
            <w:r>
              <w:rPr>
                <w:sz w:val="25"/>
                <w:szCs w:val="25"/>
              </w:rPr>
              <w:t xml:space="preserve">12) </w:t>
            </w:r>
            <w:r w:rsidR="008F548C" w:rsidRPr="005B129B">
              <w:rPr>
                <w:sz w:val="25"/>
                <w:szCs w:val="25"/>
              </w:rPr>
              <w:t>что еще</w:t>
            </w:r>
          </w:p>
        </w:tc>
        <w:tc>
          <w:tcPr>
            <w:tcW w:w="1911" w:type="dxa"/>
          </w:tcPr>
          <w:p w:rsidR="008F548C" w:rsidRPr="005B129B" w:rsidRDefault="008F548C" w:rsidP="00EB6425">
            <w:pPr>
              <w:tabs>
                <w:tab w:val="left" w:pos="706"/>
                <w:tab w:val="left" w:pos="7135"/>
              </w:tabs>
              <w:rPr>
                <w:sz w:val="25"/>
                <w:szCs w:val="25"/>
              </w:rPr>
            </w:pPr>
          </w:p>
        </w:tc>
        <w:tc>
          <w:tcPr>
            <w:tcW w:w="1775" w:type="dxa"/>
          </w:tcPr>
          <w:p w:rsidR="008F548C" w:rsidRPr="005B129B" w:rsidRDefault="008F548C" w:rsidP="00EB6425">
            <w:pPr>
              <w:tabs>
                <w:tab w:val="left" w:pos="706"/>
                <w:tab w:val="left" w:pos="7135"/>
              </w:tabs>
              <w:rPr>
                <w:sz w:val="25"/>
                <w:szCs w:val="25"/>
              </w:rPr>
            </w:pPr>
          </w:p>
        </w:tc>
      </w:tr>
    </w:tbl>
    <w:p w:rsidR="00104269" w:rsidRPr="00573C64" w:rsidRDefault="00104269" w:rsidP="008F548C">
      <w:pPr>
        <w:tabs>
          <w:tab w:val="left" w:pos="706"/>
          <w:tab w:val="left" w:pos="7135"/>
        </w:tabs>
        <w:ind w:firstLine="709"/>
        <w:jc w:val="both"/>
        <w:rPr>
          <w:sz w:val="10"/>
          <w:szCs w:val="10"/>
        </w:rPr>
      </w:pPr>
    </w:p>
    <w:p w:rsidR="00104269" w:rsidRPr="00104269" w:rsidRDefault="008F548C" w:rsidP="008F548C">
      <w:pPr>
        <w:tabs>
          <w:tab w:val="left" w:pos="706"/>
          <w:tab w:val="left" w:pos="7135"/>
        </w:tabs>
        <w:ind w:firstLine="709"/>
        <w:jc w:val="both"/>
        <w:rPr>
          <w:sz w:val="16"/>
          <w:szCs w:val="16"/>
        </w:rPr>
      </w:pPr>
      <w:r w:rsidRPr="008F548C">
        <w:rPr>
          <w:sz w:val="28"/>
          <w:szCs w:val="28"/>
        </w:rPr>
        <w:t>4. Оцените по 10</w:t>
      </w:r>
      <w:r w:rsidR="00104269">
        <w:rPr>
          <w:sz w:val="28"/>
          <w:szCs w:val="28"/>
        </w:rPr>
        <w:t>-</w:t>
      </w:r>
      <w:r w:rsidRPr="008F548C">
        <w:rPr>
          <w:sz w:val="28"/>
          <w:szCs w:val="28"/>
        </w:rPr>
        <w:t>балльной шкале, что и в какой степени способствует эффективности вашей работы в качестве классного руководителя, а также, какие качества и в какой степени «желательно» активизировать, развивать и использовать более эффективно?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911"/>
        <w:gridCol w:w="1775"/>
      </w:tblGrid>
      <w:tr w:rsidR="008F548C" w:rsidRPr="005B129B">
        <w:trPr>
          <w:jc w:val="center"/>
        </w:trPr>
        <w:tc>
          <w:tcPr>
            <w:tcW w:w="5953" w:type="dxa"/>
          </w:tcPr>
          <w:p w:rsidR="008F548C" w:rsidRPr="005B129B" w:rsidRDefault="008F548C" w:rsidP="00EB6425">
            <w:pPr>
              <w:tabs>
                <w:tab w:val="left" w:pos="706"/>
                <w:tab w:val="left" w:pos="7135"/>
              </w:tabs>
              <w:rPr>
                <w:sz w:val="25"/>
                <w:szCs w:val="25"/>
              </w:rPr>
            </w:pPr>
          </w:p>
        </w:tc>
        <w:tc>
          <w:tcPr>
            <w:tcW w:w="1911" w:type="dxa"/>
          </w:tcPr>
          <w:p w:rsidR="008F548C" w:rsidRPr="00104269" w:rsidRDefault="008F548C" w:rsidP="006A3C5B">
            <w:pPr>
              <w:tabs>
                <w:tab w:val="left" w:pos="706"/>
                <w:tab w:val="left" w:pos="7135"/>
              </w:tabs>
              <w:jc w:val="center"/>
              <w:rPr>
                <w:b/>
                <w:sz w:val="25"/>
                <w:szCs w:val="25"/>
              </w:rPr>
            </w:pPr>
            <w:r w:rsidRPr="00104269">
              <w:rPr>
                <w:b/>
                <w:caps/>
                <w:sz w:val="25"/>
                <w:szCs w:val="25"/>
              </w:rPr>
              <w:t>р</w:t>
            </w:r>
            <w:r w:rsidRPr="00104269">
              <w:rPr>
                <w:b/>
                <w:sz w:val="25"/>
                <w:szCs w:val="25"/>
              </w:rPr>
              <w:t>еально</w:t>
            </w:r>
          </w:p>
        </w:tc>
        <w:tc>
          <w:tcPr>
            <w:tcW w:w="1775" w:type="dxa"/>
          </w:tcPr>
          <w:p w:rsidR="008F548C" w:rsidRPr="00104269" w:rsidRDefault="008F548C" w:rsidP="006A3C5B">
            <w:pPr>
              <w:tabs>
                <w:tab w:val="left" w:pos="706"/>
                <w:tab w:val="left" w:pos="7135"/>
              </w:tabs>
              <w:jc w:val="center"/>
              <w:rPr>
                <w:b/>
                <w:sz w:val="25"/>
                <w:szCs w:val="25"/>
              </w:rPr>
            </w:pPr>
            <w:r w:rsidRPr="00104269">
              <w:rPr>
                <w:b/>
                <w:sz w:val="25"/>
                <w:szCs w:val="25"/>
              </w:rPr>
              <w:t>Желательно</w:t>
            </w:r>
          </w:p>
        </w:tc>
      </w:tr>
      <w:tr w:rsidR="008F548C" w:rsidRPr="005B129B">
        <w:trPr>
          <w:jc w:val="center"/>
        </w:trPr>
        <w:tc>
          <w:tcPr>
            <w:tcW w:w="5953" w:type="dxa"/>
          </w:tcPr>
          <w:p w:rsidR="008F548C" w:rsidRPr="005B129B" w:rsidRDefault="009D330D" w:rsidP="009D330D">
            <w:pPr>
              <w:tabs>
                <w:tab w:val="left" w:pos="706"/>
                <w:tab w:val="left" w:pos="7135"/>
              </w:tabs>
              <w:rPr>
                <w:sz w:val="25"/>
                <w:szCs w:val="25"/>
              </w:rPr>
            </w:pPr>
            <w:r>
              <w:rPr>
                <w:sz w:val="25"/>
                <w:szCs w:val="25"/>
              </w:rPr>
              <w:t xml:space="preserve">1) </w:t>
            </w:r>
            <w:r w:rsidR="008F548C" w:rsidRPr="005B129B">
              <w:rPr>
                <w:sz w:val="25"/>
                <w:szCs w:val="25"/>
              </w:rPr>
              <w:t>профессиональная компетентность</w:t>
            </w:r>
          </w:p>
          <w:p w:rsidR="008F548C" w:rsidRPr="005B129B" w:rsidRDefault="009D330D" w:rsidP="009D330D">
            <w:pPr>
              <w:tabs>
                <w:tab w:val="left" w:pos="706"/>
                <w:tab w:val="left" w:pos="7135"/>
              </w:tabs>
              <w:rPr>
                <w:sz w:val="25"/>
                <w:szCs w:val="25"/>
              </w:rPr>
            </w:pPr>
            <w:r>
              <w:rPr>
                <w:sz w:val="25"/>
                <w:szCs w:val="25"/>
              </w:rPr>
              <w:t xml:space="preserve">2) </w:t>
            </w:r>
            <w:r w:rsidR="008F548C" w:rsidRPr="005B129B">
              <w:rPr>
                <w:sz w:val="25"/>
                <w:szCs w:val="25"/>
              </w:rPr>
              <w:t>общая культура, интеллектуальность</w:t>
            </w:r>
          </w:p>
          <w:p w:rsidR="008F548C" w:rsidRPr="005B129B" w:rsidRDefault="009D330D" w:rsidP="009D330D">
            <w:pPr>
              <w:tabs>
                <w:tab w:val="left" w:pos="706"/>
                <w:tab w:val="left" w:pos="7135"/>
              </w:tabs>
              <w:rPr>
                <w:sz w:val="25"/>
                <w:szCs w:val="25"/>
              </w:rPr>
            </w:pPr>
            <w:r>
              <w:rPr>
                <w:sz w:val="25"/>
                <w:szCs w:val="25"/>
              </w:rPr>
              <w:t xml:space="preserve">3) </w:t>
            </w:r>
            <w:r w:rsidR="008F548C" w:rsidRPr="005B129B">
              <w:rPr>
                <w:sz w:val="25"/>
                <w:szCs w:val="25"/>
              </w:rPr>
              <w:t>творческая инициатива</w:t>
            </w:r>
          </w:p>
          <w:p w:rsidR="008F548C" w:rsidRPr="005B129B" w:rsidRDefault="009D330D" w:rsidP="009D330D">
            <w:pPr>
              <w:tabs>
                <w:tab w:val="left" w:pos="706"/>
                <w:tab w:val="left" w:pos="7135"/>
              </w:tabs>
              <w:rPr>
                <w:sz w:val="25"/>
                <w:szCs w:val="25"/>
              </w:rPr>
            </w:pPr>
            <w:r>
              <w:rPr>
                <w:sz w:val="25"/>
                <w:szCs w:val="25"/>
              </w:rPr>
              <w:t xml:space="preserve">4) </w:t>
            </w:r>
            <w:r w:rsidR="008F548C" w:rsidRPr="005B129B">
              <w:rPr>
                <w:sz w:val="25"/>
                <w:szCs w:val="25"/>
              </w:rPr>
              <w:t>наличие хобби, увлечения</w:t>
            </w:r>
          </w:p>
          <w:p w:rsidR="008F548C" w:rsidRPr="005B129B" w:rsidRDefault="009D330D" w:rsidP="009D330D">
            <w:pPr>
              <w:tabs>
                <w:tab w:val="left" w:pos="706"/>
                <w:tab w:val="left" w:pos="7135"/>
              </w:tabs>
              <w:rPr>
                <w:sz w:val="25"/>
                <w:szCs w:val="25"/>
              </w:rPr>
            </w:pPr>
            <w:r>
              <w:rPr>
                <w:sz w:val="25"/>
                <w:szCs w:val="25"/>
              </w:rPr>
              <w:t xml:space="preserve">5) </w:t>
            </w:r>
            <w:r w:rsidR="008F548C" w:rsidRPr="005B129B">
              <w:rPr>
                <w:sz w:val="25"/>
                <w:szCs w:val="25"/>
              </w:rPr>
              <w:t>нравственные качества</w:t>
            </w:r>
          </w:p>
          <w:p w:rsidR="008F548C" w:rsidRPr="005B129B" w:rsidRDefault="009D330D" w:rsidP="009D330D">
            <w:pPr>
              <w:tabs>
                <w:tab w:val="left" w:pos="706"/>
                <w:tab w:val="left" w:pos="7135"/>
              </w:tabs>
              <w:rPr>
                <w:sz w:val="25"/>
                <w:szCs w:val="25"/>
              </w:rPr>
            </w:pPr>
            <w:r>
              <w:rPr>
                <w:sz w:val="25"/>
                <w:szCs w:val="25"/>
              </w:rPr>
              <w:t xml:space="preserve">6) </w:t>
            </w:r>
            <w:r w:rsidR="008F548C" w:rsidRPr="005B129B">
              <w:rPr>
                <w:sz w:val="25"/>
                <w:szCs w:val="25"/>
              </w:rPr>
              <w:t>эрудиция</w:t>
            </w:r>
          </w:p>
          <w:p w:rsidR="008F548C" w:rsidRPr="005B129B" w:rsidRDefault="009D330D" w:rsidP="009D330D">
            <w:pPr>
              <w:tabs>
                <w:tab w:val="left" w:pos="706"/>
                <w:tab w:val="left" w:pos="7135"/>
              </w:tabs>
              <w:rPr>
                <w:sz w:val="25"/>
                <w:szCs w:val="25"/>
              </w:rPr>
            </w:pPr>
            <w:r>
              <w:rPr>
                <w:sz w:val="25"/>
                <w:szCs w:val="25"/>
              </w:rPr>
              <w:t xml:space="preserve">7) </w:t>
            </w:r>
            <w:r w:rsidR="008F548C" w:rsidRPr="005B129B">
              <w:rPr>
                <w:sz w:val="25"/>
                <w:szCs w:val="25"/>
              </w:rPr>
              <w:t>трудолюбие</w:t>
            </w:r>
          </w:p>
          <w:p w:rsidR="008F548C" w:rsidRPr="005B129B" w:rsidRDefault="009D330D" w:rsidP="009D330D">
            <w:pPr>
              <w:tabs>
                <w:tab w:val="left" w:pos="706"/>
                <w:tab w:val="left" w:pos="7135"/>
              </w:tabs>
              <w:rPr>
                <w:sz w:val="25"/>
                <w:szCs w:val="25"/>
              </w:rPr>
            </w:pPr>
            <w:r>
              <w:rPr>
                <w:sz w:val="25"/>
                <w:szCs w:val="25"/>
              </w:rPr>
              <w:t xml:space="preserve">8) </w:t>
            </w:r>
            <w:r w:rsidR="008F548C" w:rsidRPr="005B129B">
              <w:rPr>
                <w:sz w:val="25"/>
                <w:szCs w:val="25"/>
              </w:rPr>
              <w:t>любовь к детям</w:t>
            </w:r>
          </w:p>
          <w:p w:rsidR="008F548C" w:rsidRPr="005B129B" w:rsidRDefault="009D330D" w:rsidP="009D330D">
            <w:pPr>
              <w:tabs>
                <w:tab w:val="left" w:pos="706"/>
                <w:tab w:val="left" w:pos="7135"/>
              </w:tabs>
              <w:rPr>
                <w:sz w:val="25"/>
                <w:szCs w:val="25"/>
              </w:rPr>
            </w:pPr>
            <w:r>
              <w:rPr>
                <w:sz w:val="25"/>
                <w:szCs w:val="25"/>
              </w:rPr>
              <w:t xml:space="preserve">9) </w:t>
            </w:r>
            <w:r w:rsidR="008F548C" w:rsidRPr="005B129B">
              <w:rPr>
                <w:sz w:val="25"/>
                <w:szCs w:val="25"/>
              </w:rPr>
              <w:t>общительность</w:t>
            </w:r>
          </w:p>
          <w:p w:rsidR="008F548C" w:rsidRPr="005B129B" w:rsidRDefault="009D330D" w:rsidP="009D330D">
            <w:pPr>
              <w:tabs>
                <w:tab w:val="left" w:pos="706"/>
                <w:tab w:val="left" w:pos="7135"/>
              </w:tabs>
              <w:rPr>
                <w:sz w:val="25"/>
                <w:szCs w:val="25"/>
              </w:rPr>
            </w:pPr>
            <w:r>
              <w:rPr>
                <w:sz w:val="25"/>
                <w:szCs w:val="25"/>
              </w:rPr>
              <w:t xml:space="preserve">10) </w:t>
            </w:r>
            <w:r w:rsidR="008F548C" w:rsidRPr="005B129B">
              <w:rPr>
                <w:sz w:val="25"/>
                <w:szCs w:val="25"/>
              </w:rPr>
              <w:t>требовательность</w:t>
            </w:r>
          </w:p>
          <w:p w:rsidR="008F548C" w:rsidRPr="005B129B" w:rsidRDefault="009D330D" w:rsidP="009D330D">
            <w:pPr>
              <w:tabs>
                <w:tab w:val="left" w:pos="706"/>
                <w:tab w:val="left" w:pos="7135"/>
              </w:tabs>
              <w:rPr>
                <w:sz w:val="25"/>
                <w:szCs w:val="25"/>
              </w:rPr>
            </w:pPr>
            <w:r>
              <w:rPr>
                <w:sz w:val="25"/>
                <w:szCs w:val="25"/>
              </w:rPr>
              <w:t xml:space="preserve">11) </w:t>
            </w:r>
            <w:r w:rsidR="008F548C" w:rsidRPr="005B129B">
              <w:rPr>
                <w:sz w:val="25"/>
                <w:szCs w:val="25"/>
              </w:rPr>
              <w:t>что еще</w:t>
            </w:r>
          </w:p>
        </w:tc>
        <w:tc>
          <w:tcPr>
            <w:tcW w:w="1911" w:type="dxa"/>
          </w:tcPr>
          <w:p w:rsidR="008F548C" w:rsidRPr="005B129B" w:rsidRDefault="008F548C" w:rsidP="00EB6425">
            <w:pPr>
              <w:tabs>
                <w:tab w:val="left" w:pos="706"/>
                <w:tab w:val="left" w:pos="7135"/>
              </w:tabs>
              <w:rPr>
                <w:sz w:val="25"/>
                <w:szCs w:val="25"/>
              </w:rPr>
            </w:pPr>
          </w:p>
        </w:tc>
        <w:tc>
          <w:tcPr>
            <w:tcW w:w="1775" w:type="dxa"/>
          </w:tcPr>
          <w:p w:rsidR="008F548C" w:rsidRPr="005B129B" w:rsidRDefault="008F548C" w:rsidP="00EB6425">
            <w:pPr>
              <w:tabs>
                <w:tab w:val="left" w:pos="706"/>
                <w:tab w:val="left" w:pos="7135"/>
              </w:tabs>
              <w:rPr>
                <w:sz w:val="25"/>
                <w:szCs w:val="25"/>
              </w:rPr>
            </w:pPr>
          </w:p>
        </w:tc>
      </w:tr>
    </w:tbl>
    <w:p w:rsidR="008F548C" w:rsidRPr="00573C64" w:rsidRDefault="008F548C" w:rsidP="00911C78">
      <w:pPr>
        <w:shd w:val="clear" w:color="auto" w:fill="FFFFFF"/>
        <w:tabs>
          <w:tab w:val="left" w:pos="706"/>
          <w:tab w:val="left" w:pos="7135"/>
        </w:tabs>
        <w:ind w:firstLine="709"/>
        <w:jc w:val="both"/>
        <w:rPr>
          <w:sz w:val="10"/>
          <w:szCs w:val="10"/>
        </w:rPr>
      </w:pPr>
    </w:p>
    <w:p w:rsidR="00104269" w:rsidRDefault="008F548C" w:rsidP="00911C78">
      <w:pPr>
        <w:shd w:val="clear" w:color="auto" w:fill="FFFFFF"/>
        <w:tabs>
          <w:tab w:val="left" w:pos="706"/>
          <w:tab w:val="left" w:pos="7135"/>
        </w:tabs>
        <w:ind w:firstLine="709"/>
        <w:jc w:val="both"/>
        <w:rPr>
          <w:sz w:val="28"/>
          <w:szCs w:val="28"/>
        </w:rPr>
      </w:pPr>
      <w:r w:rsidRPr="008F548C">
        <w:rPr>
          <w:sz w:val="28"/>
          <w:szCs w:val="28"/>
        </w:rPr>
        <w:t>5. Что и в какой степени способствовало бы повышению эффективности работы классного руководителя?</w:t>
      </w:r>
    </w:p>
    <w:p w:rsidR="008F548C" w:rsidRPr="008F548C" w:rsidRDefault="008F548C" w:rsidP="00911C78">
      <w:pPr>
        <w:shd w:val="clear" w:color="auto" w:fill="FFFFFF"/>
        <w:tabs>
          <w:tab w:val="left" w:pos="706"/>
          <w:tab w:val="left" w:pos="7135"/>
        </w:tabs>
        <w:ind w:firstLine="709"/>
        <w:jc w:val="both"/>
        <w:rPr>
          <w:sz w:val="28"/>
          <w:szCs w:val="28"/>
        </w:rPr>
      </w:pPr>
      <w:r w:rsidRPr="008F548C">
        <w:rPr>
          <w:sz w:val="28"/>
          <w:szCs w:val="28"/>
        </w:rPr>
        <w:t>(Оцените по 10</w:t>
      </w:r>
      <w:r w:rsidR="00104269">
        <w:rPr>
          <w:sz w:val="28"/>
          <w:szCs w:val="28"/>
        </w:rPr>
        <w:t>-</w:t>
      </w:r>
      <w:r w:rsidRPr="008F548C">
        <w:rPr>
          <w:sz w:val="28"/>
          <w:szCs w:val="28"/>
        </w:rPr>
        <w:t>балльно</w:t>
      </w:r>
      <w:r w:rsidR="00104269">
        <w:rPr>
          <w:sz w:val="28"/>
          <w:szCs w:val="28"/>
        </w:rPr>
        <w:t>й</w:t>
      </w:r>
      <w:r w:rsidRPr="008F548C">
        <w:rPr>
          <w:sz w:val="28"/>
          <w:szCs w:val="28"/>
        </w:rPr>
        <w:t xml:space="preserve"> шкале: 1) повышение заработной платы за классное руководство; 2) специальные курсы повышения квалификации классных руководителей; 3) более продуманные и более современные планы работы классного руководителя; 4) разнообразные формы и методы работы классного руководителя; 5) доброжелательное отношение к классному руководителю со стороны администрации школы; 6) повышение профессиональной квалификации классного руководителя как воспитателя; 7) повышение уровня общекультурной подготовки классного руководителя; 8) обмен передовым педагогическим опытом; 9) чтение психолого-педагогической литературы; 10) что еще</w:t>
      </w:r>
      <w:r w:rsidR="00104269">
        <w:rPr>
          <w:sz w:val="28"/>
          <w:szCs w:val="28"/>
        </w:rPr>
        <w:t>.</w:t>
      </w:r>
    </w:p>
    <w:p w:rsidR="008F548C" w:rsidRPr="00573C64" w:rsidRDefault="008F548C" w:rsidP="00911C78">
      <w:pPr>
        <w:shd w:val="clear" w:color="auto" w:fill="FFFFFF"/>
        <w:tabs>
          <w:tab w:val="left" w:pos="706"/>
          <w:tab w:val="left" w:pos="7135"/>
        </w:tabs>
        <w:ind w:firstLine="709"/>
        <w:jc w:val="both"/>
        <w:rPr>
          <w:sz w:val="10"/>
          <w:szCs w:val="10"/>
        </w:rPr>
      </w:pPr>
    </w:p>
    <w:p w:rsidR="00911C78" w:rsidRPr="00911C78" w:rsidRDefault="00911C78" w:rsidP="00911C78">
      <w:pPr>
        <w:shd w:val="clear" w:color="auto" w:fill="FFFFFF"/>
        <w:tabs>
          <w:tab w:val="left" w:pos="706"/>
          <w:tab w:val="left" w:pos="7135"/>
        </w:tabs>
        <w:ind w:firstLine="709"/>
        <w:jc w:val="both"/>
        <w:rPr>
          <w:sz w:val="28"/>
          <w:szCs w:val="28"/>
        </w:rPr>
      </w:pPr>
      <w:r w:rsidRPr="00911C78">
        <w:rPr>
          <w:sz w:val="28"/>
          <w:szCs w:val="28"/>
        </w:rPr>
        <w:t>6. Оцените по 10</w:t>
      </w:r>
      <w:r w:rsidR="00104269">
        <w:rPr>
          <w:sz w:val="28"/>
          <w:szCs w:val="28"/>
        </w:rPr>
        <w:t>-</w:t>
      </w:r>
      <w:r w:rsidRPr="00911C78">
        <w:rPr>
          <w:sz w:val="28"/>
          <w:szCs w:val="28"/>
        </w:rPr>
        <w:t>балльной ш</w:t>
      </w:r>
      <w:r w:rsidR="00104269">
        <w:rPr>
          <w:sz w:val="28"/>
          <w:szCs w:val="28"/>
        </w:rPr>
        <w:t xml:space="preserve">кале </w:t>
      </w:r>
      <w:r w:rsidRPr="00911C78">
        <w:rPr>
          <w:sz w:val="28"/>
          <w:szCs w:val="28"/>
        </w:rPr>
        <w:t>степень эффективности вашей работы в качестве классного руководителя по следующим направлениям воспитания: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1296"/>
        <w:gridCol w:w="2028"/>
        <w:gridCol w:w="1772"/>
      </w:tblGrid>
      <w:tr w:rsidR="00911C78" w:rsidRPr="008F548C">
        <w:trPr>
          <w:jc w:val="center"/>
        </w:trPr>
        <w:tc>
          <w:tcPr>
            <w:tcW w:w="4777" w:type="dxa"/>
          </w:tcPr>
          <w:p w:rsidR="00911C78" w:rsidRPr="008F548C" w:rsidRDefault="00911C78" w:rsidP="008F548C">
            <w:pPr>
              <w:tabs>
                <w:tab w:val="left" w:pos="706"/>
                <w:tab w:val="left" w:pos="7135"/>
              </w:tabs>
              <w:jc w:val="both"/>
              <w:rPr>
                <w:sz w:val="25"/>
                <w:szCs w:val="25"/>
              </w:rPr>
            </w:pPr>
          </w:p>
        </w:tc>
        <w:tc>
          <w:tcPr>
            <w:tcW w:w="1354" w:type="dxa"/>
          </w:tcPr>
          <w:p w:rsidR="00911C78" w:rsidRPr="00104269" w:rsidRDefault="00911C78" w:rsidP="008F548C">
            <w:pPr>
              <w:tabs>
                <w:tab w:val="left" w:pos="706"/>
                <w:tab w:val="left" w:pos="7135"/>
              </w:tabs>
              <w:jc w:val="center"/>
              <w:rPr>
                <w:b/>
                <w:sz w:val="25"/>
                <w:szCs w:val="25"/>
              </w:rPr>
            </w:pPr>
            <w:r w:rsidRPr="00104269">
              <w:rPr>
                <w:b/>
                <w:sz w:val="25"/>
                <w:szCs w:val="25"/>
              </w:rPr>
              <w:t>Реально</w:t>
            </w:r>
          </w:p>
        </w:tc>
        <w:tc>
          <w:tcPr>
            <w:tcW w:w="2125" w:type="dxa"/>
          </w:tcPr>
          <w:p w:rsidR="00911C78" w:rsidRPr="00104269" w:rsidRDefault="00911C78" w:rsidP="008F548C">
            <w:pPr>
              <w:tabs>
                <w:tab w:val="left" w:pos="706"/>
                <w:tab w:val="left" w:pos="7135"/>
              </w:tabs>
              <w:jc w:val="center"/>
              <w:rPr>
                <w:b/>
                <w:sz w:val="25"/>
                <w:szCs w:val="25"/>
              </w:rPr>
            </w:pPr>
            <w:r w:rsidRPr="00104269">
              <w:rPr>
                <w:b/>
                <w:sz w:val="25"/>
                <w:szCs w:val="25"/>
              </w:rPr>
              <w:t>Мог бы усилить до уровня</w:t>
            </w:r>
          </w:p>
        </w:tc>
        <w:tc>
          <w:tcPr>
            <w:tcW w:w="1855" w:type="dxa"/>
          </w:tcPr>
          <w:p w:rsidR="00911C78" w:rsidRPr="00104269" w:rsidRDefault="00911C78" w:rsidP="008F548C">
            <w:pPr>
              <w:tabs>
                <w:tab w:val="left" w:pos="706"/>
                <w:tab w:val="left" w:pos="7135"/>
              </w:tabs>
              <w:jc w:val="center"/>
              <w:rPr>
                <w:b/>
                <w:sz w:val="25"/>
                <w:szCs w:val="25"/>
              </w:rPr>
            </w:pPr>
            <w:r w:rsidRPr="00104269">
              <w:rPr>
                <w:b/>
                <w:sz w:val="25"/>
                <w:szCs w:val="25"/>
              </w:rPr>
              <w:t>При условии</w:t>
            </w:r>
          </w:p>
        </w:tc>
      </w:tr>
      <w:tr w:rsidR="00911C78" w:rsidRPr="008F548C">
        <w:trPr>
          <w:jc w:val="center"/>
        </w:trPr>
        <w:tc>
          <w:tcPr>
            <w:tcW w:w="4777" w:type="dxa"/>
          </w:tcPr>
          <w:p w:rsidR="00911C78" w:rsidRPr="008F548C" w:rsidRDefault="009D330D" w:rsidP="009D330D">
            <w:pPr>
              <w:tabs>
                <w:tab w:val="left" w:pos="706"/>
                <w:tab w:val="left" w:pos="7135"/>
              </w:tabs>
              <w:jc w:val="both"/>
              <w:rPr>
                <w:sz w:val="25"/>
                <w:szCs w:val="25"/>
              </w:rPr>
            </w:pPr>
            <w:r>
              <w:rPr>
                <w:sz w:val="25"/>
                <w:szCs w:val="25"/>
              </w:rPr>
              <w:t xml:space="preserve">1) </w:t>
            </w:r>
            <w:r w:rsidR="00911C78" w:rsidRPr="008F548C">
              <w:rPr>
                <w:sz w:val="25"/>
                <w:szCs w:val="25"/>
              </w:rPr>
              <w:t>нравственное</w:t>
            </w:r>
          </w:p>
          <w:p w:rsidR="00911C78" w:rsidRPr="008F548C" w:rsidRDefault="009D330D" w:rsidP="009D330D">
            <w:pPr>
              <w:tabs>
                <w:tab w:val="left" w:pos="706"/>
                <w:tab w:val="left" w:pos="7135"/>
              </w:tabs>
              <w:jc w:val="both"/>
              <w:rPr>
                <w:sz w:val="25"/>
                <w:szCs w:val="25"/>
              </w:rPr>
            </w:pPr>
            <w:r>
              <w:rPr>
                <w:sz w:val="25"/>
                <w:szCs w:val="25"/>
              </w:rPr>
              <w:t xml:space="preserve">2) </w:t>
            </w:r>
            <w:r w:rsidR="00911C78" w:rsidRPr="008F548C">
              <w:rPr>
                <w:sz w:val="25"/>
                <w:szCs w:val="25"/>
              </w:rPr>
              <w:t>умственное</w:t>
            </w:r>
          </w:p>
          <w:p w:rsidR="00911C78" w:rsidRPr="008F548C" w:rsidRDefault="009D330D" w:rsidP="009D330D">
            <w:pPr>
              <w:tabs>
                <w:tab w:val="left" w:pos="706"/>
                <w:tab w:val="left" w:pos="7135"/>
              </w:tabs>
              <w:jc w:val="both"/>
              <w:rPr>
                <w:sz w:val="25"/>
                <w:szCs w:val="25"/>
              </w:rPr>
            </w:pPr>
            <w:r>
              <w:rPr>
                <w:sz w:val="25"/>
                <w:szCs w:val="25"/>
              </w:rPr>
              <w:t xml:space="preserve">3) </w:t>
            </w:r>
            <w:r w:rsidR="00911C78" w:rsidRPr="008F548C">
              <w:rPr>
                <w:sz w:val="25"/>
                <w:szCs w:val="25"/>
              </w:rPr>
              <w:t>физическое</w:t>
            </w:r>
          </w:p>
          <w:p w:rsidR="00911C78" w:rsidRPr="008F548C" w:rsidRDefault="009D330D" w:rsidP="009D330D">
            <w:pPr>
              <w:tabs>
                <w:tab w:val="left" w:pos="706"/>
                <w:tab w:val="left" w:pos="7135"/>
              </w:tabs>
              <w:jc w:val="both"/>
              <w:rPr>
                <w:sz w:val="25"/>
                <w:szCs w:val="25"/>
              </w:rPr>
            </w:pPr>
            <w:r>
              <w:rPr>
                <w:sz w:val="25"/>
                <w:szCs w:val="25"/>
              </w:rPr>
              <w:t xml:space="preserve">4) </w:t>
            </w:r>
            <w:r w:rsidR="00911C78" w:rsidRPr="008F548C">
              <w:rPr>
                <w:sz w:val="25"/>
                <w:szCs w:val="25"/>
              </w:rPr>
              <w:t>эстетическое</w:t>
            </w:r>
          </w:p>
          <w:p w:rsidR="00911C78" w:rsidRPr="008F548C" w:rsidRDefault="009D330D" w:rsidP="009D330D">
            <w:pPr>
              <w:tabs>
                <w:tab w:val="left" w:pos="706"/>
                <w:tab w:val="left" w:pos="7135"/>
              </w:tabs>
              <w:jc w:val="both"/>
              <w:rPr>
                <w:sz w:val="25"/>
                <w:szCs w:val="25"/>
              </w:rPr>
            </w:pPr>
            <w:r>
              <w:rPr>
                <w:sz w:val="25"/>
                <w:szCs w:val="25"/>
              </w:rPr>
              <w:t xml:space="preserve">5) </w:t>
            </w:r>
            <w:r w:rsidR="00911C78" w:rsidRPr="008F548C">
              <w:rPr>
                <w:sz w:val="25"/>
                <w:szCs w:val="25"/>
              </w:rPr>
              <w:t>половое</w:t>
            </w:r>
          </w:p>
          <w:p w:rsidR="00911C78" w:rsidRPr="008F548C" w:rsidRDefault="009D330D" w:rsidP="009D330D">
            <w:pPr>
              <w:tabs>
                <w:tab w:val="left" w:pos="706"/>
                <w:tab w:val="left" w:pos="7135"/>
              </w:tabs>
              <w:jc w:val="both"/>
              <w:rPr>
                <w:sz w:val="25"/>
                <w:szCs w:val="25"/>
              </w:rPr>
            </w:pPr>
            <w:r>
              <w:rPr>
                <w:sz w:val="25"/>
                <w:szCs w:val="25"/>
              </w:rPr>
              <w:t xml:space="preserve">6) </w:t>
            </w:r>
            <w:r w:rsidR="00911C78" w:rsidRPr="008F548C">
              <w:rPr>
                <w:sz w:val="25"/>
                <w:szCs w:val="25"/>
              </w:rPr>
              <w:t>трудовое</w:t>
            </w:r>
          </w:p>
          <w:p w:rsidR="00911C78" w:rsidRPr="008F548C" w:rsidRDefault="009D330D" w:rsidP="009D330D">
            <w:pPr>
              <w:tabs>
                <w:tab w:val="left" w:pos="706"/>
                <w:tab w:val="left" w:pos="7135"/>
              </w:tabs>
              <w:jc w:val="both"/>
              <w:rPr>
                <w:sz w:val="25"/>
                <w:szCs w:val="25"/>
              </w:rPr>
            </w:pPr>
            <w:r>
              <w:rPr>
                <w:sz w:val="25"/>
                <w:szCs w:val="25"/>
              </w:rPr>
              <w:t xml:space="preserve">7) </w:t>
            </w:r>
            <w:r w:rsidR="00911C78" w:rsidRPr="008F548C">
              <w:rPr>
                <w:sz w:val="25"/>
                <w:szCs w:val="25"/>
              </w:rPr>
              <w:t>экологическое</w:t>
            </w:r>
          </w:p>
          <w:p w:rsidR="00911C78" w:rsidRPr="008F548C" w:rsidRDefault="009D330D" w:rsidP="009D330D">
            <w:pPr>
              <w:tabs>
                <w:tab w:val="left" w:pos="706"/>
                <w:tab w:val="left" w:pos="7135"/>
              </w:tabs>
              <w:jc w:val="both"/>
              <w:rPr>
                <w:sz w:val="25"/>
                <w:szCs w:val="25"/>
              </w:rPr>
            </w:pPr>
            <w:r>
              <w:rPr>
                <w:sz w:val="25"/>
                <w:szCs w:val="25"/>
              </w:rPr>
              <w:t xml:space="preserve">8) </w:t>
            </w:r>
            <w:r w:rsidR="00911C78" w:rsidRPr="008F548C">
              <w:rPr>
                <w:sz w:val="25"/>
                <w:szCs w:val="25"/>
              </w:rPr>
              <w:t>антиалкогольное, антиникотиновое, антинаркотиковые</w:t>
            </w:r>
          </w:p>
          <w:p w:rsidR="00911C78" w:rsidRPr="008F548C" w:rsidRDefault="009D330D" w:rsidP="009D330D">
            <w:pPr>
              <w:tabs>
                <w:tab w:val="left" w:pos="706"/>
                <w:tab w:val="left" w:pos="7135"/>
              </w:tabs>
              <w:jc w:val="both"/>
              <w:rPr>
                <w:sz w:val="25"/>
                <w:szCs w:val="25"/>
              </w:rPr>
            </w:pPr>
            <w:r>
              <w:rPr>
                <w:sz w:val="25"/>
                <w:szCs w:val="25"/>
              </w:rPr>
              <w:t xml:space="preserve">9) </w:t>
            </w:r>
            <w:r w:rsidR="00911C78" w:rsidRPr="008F548C">
              <w:rPr>
                <w:sz w:val="25"/>
                <w:szCs w:val="25"/>
              </w:rPr>
              <w:t>патриотическое</w:t>
            </w:r>
          </w:p>
          <w:p w:rsidR="00911C78" w:rsidRPr="008F548C" w:rsidRDefault="009D330D" w:rsidP="009D330D">
            <w:pPr>
              <w:tabs>
                <w:tab w:val="left" w:pos="706"/>
                <w:tab w:val="left" w:pos="7135"/>
              </w:tabs>
              <w:jc w:val="both"/>
              <w:rPr>
                <w:sz w:val="25"/>
                <w:szCs w:val="25"/>
              </w:rPr>
            </w:pPr>
            <w:r>
              <w:rPr>
                <w:sz w:val="25"/>
                <w:szCs w:val="25"/>
              </w:rPr>
              <w:t xml:space="preserve">10) </w:t>
            </w:r>
            <w:r w:rsidR="00911C78" w:rsidRPr="008F548C">
              <w:rPr>
                <w:sz w:val="25"/>
                <w:szCs w:val="25"/>
              </w:rPr>
              <w:t>правовое</w:t>
            </w:r>
          </w:p>
          <w:p w:rsidR="00911C78" w:rsidRPr="008F548C" w:rsidRDefault="009D330D" w:rsidP="009D330D">
            <w:pPr>
              <w:tabs>
                <w:tab w:val="left" w:pos="706"/>
                <w:tab w:val="left" w:pos="7135"/>
              </w:tabs>
              <w:jc w:val="both"/>
              <w:rPr>
                <w:sz w:val="25"/>
                <w:szCs w:val="25"/>
              </w:rPr>
            </w:pPr>
            <w:r>
              <w:rPr>
                <w:sz w:val="25"/>
                <w:szCs w:val="25"/>
              </w:rPr>
              <w:t xml:space="preserve">11) </w:t>
            </w:r>
            <w:r w:rsidR="00911C78" w:rsidRPr="008F548C">
              <w:rPr>
                <w:sz w:val="25"/>
                <w:szCs w:val="25"/>
              </w:rPr>
              <w:t>экономическое</w:t>
            </w:r>
          </w:p>
          <w:p w:rsidR="00911C78" w:rsidRPr="008F548C" w:rsidRDefault="009D330D" w:rsidP="009D330D">
            <w:pPr>
              <w:tabs>
                <w:tab w:val="left" w:pos="706"/>
                <w:tab w:val="left" w:pos="7135"/>
              </w:tabs>
              <w:jc w:val="both"/>
              <w:rPr>
                <w:sz w:val="25"/>
                <w:szCs w:val="25"/>
              </w:rPr>
            </w:pPr>
            <w:r>
              <w:rPr>
                <w:sz w:val="25"/>
                <w:szCs w:val="25"/>
              </w:rPr>
              <w:t xml:space="preserve">12) </w:t>
            </w:r>
            <w:r w:rsidR="00911C78" w:rsidRPr="008F548C">
              <w:rPr>
                <w:sz w:val="25"/>
                <w:szCs w:val="25"/>
              </w:rPr>
              <w:t>культуры поведения</w:t>
            </w:r>
          </w:p>
          <w:p w:rsidR="00911C78" w:rsidRPr="008F548C" w:rsidRDefault="009D330D" w:rsidP="009D330D">
            <w:pPr>
              <w:tabs>
                <w:tab w:val="left" w:pos="706"/>
                <w:tab w:val="left" w:pos="7135"/>
              </w:tabs>
              <w:jc w:val="both"/>
              <w:rPr>
                <w:sz w:val="25"/>
                <w:szCs w:val="25"/>
              </w:rPr>
            </w:pPr>
            <w:r>
              <w:rPr>
                <w:sz w:val="25"/>
                <w:szCs w:val="25"/>
              </w:rPr>
              <w:t xml:space="preserve">13) </w:t>
            </w:r>
            <w:r w:rsidR="00911C78" w:rsidRPr="008F548C">
              <w:rPr>
                <w:sz w:val="25"/>
                <w:szCs w:val="25"/>
              </w:rPr>
              <w:t>дисциплины</w:t>
            </w:r>
          </w:p>
          <w:p w:rsidR="00911C78" w:rsidRPr="008F548C" w:rsidRDefault="009D330D" w:rsidP="009D330D">
            <w:pPr>
              <w:tabs>
                <w:tab w:val="left" w:pos="706"/>
                <w:tab w:val="left" w:pos="7135"/>
              </w:tabs>
              <w:jc w:val="both"/>
              <w:rPr>
                <w:sz w:val="25"/>
                <w:szCs w:val="25"/>
              </w:rPr>
            </w:pPr>
            <w:r>
              <w:rPr>
                <w:sz w:val="25"/>
                <w:szCs w:val="25"/>
              </w:rPr>
              <w:t xml:space="preserve">14) </w:t>
            </w:r>
            <w:r w:rsidR="00911C78" w:rsidRPr="008F548C">
              <w:rPr>
                <w:sz w:val="25"/>
                <w:szCs w:val="25"/>
              </w:rPr>
              <w:t>что еще</w:t>
            </w:r>
          </w:p>
        </w:tc>
        <w:tc>
          <w:tcPr>
            <w:tcW w:w="1354" w:type="dxa"/>
          </w:tcPr>
          <w:p w:rsidR="00911C78" w:rsidRPr="008F548C" w:rsidRDefault="00911C78" w:rsidP="008F548C">
            <w:pPr>
              <w:tabs>
                <w:tab w:val="left" w:pos="706"/>
                <w:tab w:val="left" w:pos="7135"/>
              </w:tabs>
              <w:jc w:val="both"/>
              <w:rPr>
                <w:sz w:val="25"/>
                <w:szCs w:val="25"/>
              </w:rPr>
            </w:pPr>
          </w:p>
        </w:tc>
        <w:tc>
          <w:tcPr>
            <w:tcW w:w="2125" w:type="dxa"/>
          </w:tcPr>
          <w:p w:rsidR="00911C78" w:rsidRPr="008F548C" w:rsidRDefault="00911C78" w:rsidP="008F548C">
            <w:pPr>
              <w:tabs>
                <w:tab w:val="left" w:pos="706"/>
                <w:tab w:val="left" w:pos="7135"/>
              </w:tabs>
              <w:jc w:val="both"/>
              <w:rPr>
                <w:sz w:val="25"/>
                <w:szCs w:val="25"/>
              </w:rPr>
            </w:pPr>
          </w:p>
        </w:tc>
        <w:tc>
          <w:tcPr>
            <w:tcW w:w="1855" w:type="dxa"/>
          </w:tcPr>
          <w:p w:rsidR="00911C78" w:rsidRPr="008F548C" w:rsidRDefault="00911C78" w:rsidP="008F548C">
            <w:pPr>
              <w:tabs>
                <w:tab w:val="left" w:pos="706"/>
                <w:tab w:val="left" w:pos="7135"/>
              </w:tabs>
              <w:jc w:val="both"/>
              <w:rPr>
                <w:sz w:val="25"/>
                <w:szCs w:val="25"/>
              </w:rPr>
            </w:pPr>
          </w:p>
        </w:tc>
      </w:tr>
    </w:tbl>
    <w:p w:rsidR="00911C78" w:rsidRPr="00104269" w:rsidRDefault="00911C78" w:rsidP="00911C78">
      <w:pPr>
        <w:shd w:val="clear" w:color="auto" w:fill="FFFFFF"/>
        <w:tabs>
          <w:tab w:val="left" w:pos="706"/>
          <w:tab w:val="left" w:pos="7135"/>
        </w:tabs>
        <w:ind w:firstLine="709"/>
        <w:jc w:val="both"/>
        <w:rPr>
          <w:sz w:val="16"/>
          <w:szCs w:val="16"/>
        </w:rPr>
      </w:pPr>
    </w:p>
    <w:p w:rsidR="008F548C" w:rsidRDefault="00911C78" w:rsidP="00911C78">
      <w:pPr>
        <w:shd w:val="clear" w:color="auto" w:fill="FFFFFF"/>
        <w:ind w:firstLine="709"/>
        <w:jc w:val="both"/>
        <w:rPr>
          <w:sz w:val="28"/>
          <w:szCs w:val="28"/>
        </w:rPr>
      </w:pPr>
      <w:r w:rsidRPr="00911C78">
        <w:rPr>
          <w:sz w:val="28"/>
          <w:szCs w:val="28"/>
        </w:rPr>
        <w:t>7.</w:t>
      </w:r>
      <w:r w:rsidR="00261801">
        <w:rPr>
          <w:sz w:val="28"/>
          <w:szCs w:val="28"/>
        </w:rPr>
        <w:t xml:space="preserve"> </w:t>
      </w:r>
      <w:r w:rsidRPr="00911C78">
        <w:rPr>
          <w:sz w:val="28"/>
          <w:szCs w:val="28"/>
        </w:rPr>
        <w:t>Сформулируйте 2</w:t>
      </w:r>
      <w:r w:rsidR="00104269">
        <w:rPr>
          <w:sz w:val="28"/>
          <w:szCs w:val="28"/>
        </w:rPr>
        <w:t xml:space="preserve"> </w:t>
      </w:r>
      <w:r w:rsidRPr="00911C78">
        <w:rPr>
          <w:sz w:val="28"/>
          <w:szCs w:val="28"/>
        </w:rPr>
        <w:t>-</w:t>
      </w:r>
      <w:r w:rsidR="00104269">
        <w:rPr>
          <w:sz w:val="28"/>
          <w:szCs w:val="28"/>
        </w:rPr>
        <w:t xml:space="preserve"> </w:t>
      </w:r>
      <w:r w:rsidRPr="00911C78">
        <w:rPr>
          <w:sz w:val="28"/>
          <w:szCs w:val="28"/>
        </w:rPr>
        <w:t>3 проблемы, которые особенно сложны, но актуальны для современного классного руководителя.</w:t>
      </w:r>
    </w:p>
    <w:p w:rsidR="00911C78" w:rsidRPr="000971F2" w:rsidRDefault="00911C78" w:rsidP="00911C78">
      <w:pPr>
        <w:rPr>
          <w:sz w:val="28"/>
          <w:szCs w:val="28"/>
        </w:rPr>
      </w:pPr>
    </w:p>
    <w:p w:rsidR="00D75C1B" w:rsidRDefault="00911C78" w:rsidP="008F548C">
      <w:pPr>
        <w:pStyle w:val="a9"/>
        <w:ind w:firstLine="709"/>
        <w:rPr>
          <w:rFonts w:ascii="Arial" w:hAnsi="Arial" w:cs="Arial"/>
          <w:b/>
          <w:bCs/>
          <w:szCs w:val="28"/>
        </w:rPr>
      </w:pPr>
      <w:r w:rsidRPr="008F548C">
        <w:rPr>
          <w:rFonts w:ascii="Arial" w:hAnsi="Arial" w:cs="Arial"/>
          <w:b/>
          <w:bCs/>
          <w:szCs w:val="28"/>
        </w:rPr>
        <w:t>Рекомендации по организации воспитательной работы</w:t>
      </w:r>
    </w:p>
    <w:p w:rsidR="00911C78" w:rsidRPr="008F548C" w:rsidRDefault="00911C78" w:rsidP="008F548C">
      <w:pPr>
        <w:pStyle w:val="a9"/>
        <w:ind w:firstLine="709"/>
        <w:rPr>
          <w:rFonts w:ascii="Arial" w:hAnsi="Arial" w:cs="Arial"/>
          <w:b/>
          <w:bCs/>
          <w:szCs w:val="28"/>
        </w:rPr>
      </w:pPr>
      <w:r w:rsidRPr="008F548C">
        <w:rPr>
          <w:rFonts w:ascii="Arial" w:hAnsi="Arial" w:cs="Arial"/>
          <w:b/>
          <w:bCs/>
          <w:szCs w:val="28"/>
        </w:rPr>
        <w:t>в общеобразовательных учреждениях</w:t>
      </w:r>
    </w:p>
    <w:p w:rsidR="00911C78" w:rsidRPr="008F548C" w:rsidRDefault="008F548C" w:rsidP="008F548C">
      <w:pPr>
        <w:jc w:val="right"/>
        <w:rPr>
          <w:bCs/>
          <w:i/>
          <w:iCs/>
          <w:sz w:val="28"/>
          <w:szCs w:val="28"/>
        </w:rPr>
      </w:pPr>
      <w:r w:rsidRPr="008F548C">
        <w:rPr>
          <w:b/>
          <w:bCs/>
          <w:i/>
          <w:iCs/>
          <w:sz w:val="28"/>
          <w:szCs w:val="28"/>
        </w:rPr>
        <w:t xml:space="preserve">Н.М. </w:t>
      </w:r>
      <w:r w:rsidR="00911C78" w:rsidRPr="008F548C">
        <w:rPr>
          <w:b/>
          <w:bCs/>
          <w:i/>
          <w:iCs/>
          <w:sz w:val="28"/>
          <w:szCs w:val="28"/>
        </w:rPr>
        <w:t>Русяева</w:t>
      </w:r>
      <w:r w:rsidRPr="008F548C">
        <w:rPr>
          <w:b/>
          <w:bCs/>
          <w:i/>
          <w:iCs/>
          <w:sz w:val="28"/>
          <w:szCs w:val="28"/>
        </w:rPr>
        <w:t>,</w:t>
      </w:r>
      <w:r>
        <w:rPr>
          <w:bCs/>
          <w:i/>
          <w:iCs/>
          <w:sz w:val="28"/>
          <w:szCs w:val="28"/>
        </w:rPr>
        <w:t xml:space="preserve"> методист кафедры</w:t>
      </w:r>
    </w:p>
    <w:p w:rsidR="00911C78" w:rsidRPr="008F548C" w:rsidRDefault="008F548C" w:rsidP="008F548C">
      <w:pPr>
        <w:jc w:val="right"/>
        <w:rPr>
          <w:bCs/>
          <w:i/>
          <w:iCs/>
          <w:sz w:val="28"/>
          <w:szCs w:val="28"/>
        </w:rPr>
      </w:pPr>
      <w:r>
        <w:rPr>
          <w:bCs/>
          <w:i/>
          <w:iCs/>
          <w:sz w:val="28"/>
          <w:szCs w:val="28"/>
        </w:rPr>
        <w:t>педагогики и психологии</w:t>
      </w:r>
    </w:p>
    <w:p w:rsidR="00911C78" w:rsidRPr="00911C78" w:rsidRDefault="00911C78" w:rsidP="00911C78">
      <w:pPr>
        <w:ind w:firstLine="709"/>
        <w:jc w:val="both"/>
        <w:rPr>
          <w:sz w:val="28"/>
          <w:szCs w:val="28"/>
        </w:rPr>
      </w:pPr>
    </w:p>
    <w:p w:rsidR="00911C78" w:rsidRPr="008F548C" w:rsidRDefault="00911C78" w:rsidP="008F548C">
      <w:pPr>
        <w:pStyle w:val="21"/>
        <w:spacing w:after="0" w:line="240" w:lineRule="auto"/>
        <w:ind w:firstLine="709"/>
        <w:jc w:val="both"/>
        <w:rPr>
          <w:sz w:val="28"/>
          <w:szCs w:val="28"/>
        </w:rPr>
      </w:pPr>
      <w:r w:rsidRPr="008F548C">
        <w:rPr>
          <w:sz w:val="28"/>
          <w:szCs w:val="28"/>
        </w:rPr>
        <w:t>Модернизация системы образования в России на пороге ХХ</w:t>
      </w:r>
      <w:r w:rsidR="00805406">
        <w:rPr>
          <w:sz w:val="28"/>
          <w:szCs w:val="28"/>
          <w:lang w:val="en-US"/>
        </w:rPr>
        <w:t>I</w:t>
      </w:r>
      <w:r w:rsidRPr="008F548C">
        <w:rPr>
          <w:sz w:val="28"/>
          <w:szCs w:val="28"/>
        </w:rPr>
        <w:t xml:space="preserve"> века ориентирована на реализацию принципов гуманизации и гуманитаризации. Это определяет принципиально новый подход к пониманию сущности и содержания воспитательной деятельности. В документах по модернизации образования отмечается, что в процессе реформирования общества изменяются роль и функции образования. Целью образования в соответствии с новыми подходами становится </w:t>
      </w:r>
      <w:r w:rsidRPr="008F548C">
        <w:rPr>
          <w:i/>
          <w:sz w:val="28"/>
          <w:szCs w:val="28"/>
        </w:rPr>
        <w:t>развитие личности.</w:t>
      </w:r>
    </w:p>
    <w:p w:rsidR="00911C78" w:rsidRPr="008F548C" w:rsidRDefault="00CA3BC6" w:rsidP="008F548C">
      <w:pPr>
        <w:ind w:firstLine="709"/>
        <w:jc w:val="both"/>
        <w:rPr>
          <w:sz w:val="28"/>
          <w:szCs w:val="28"/>
        </w:rPr>
      </w:pPr>
      <w:r>
        <w:rPr>
          <w:sz w:val="28"/>
          <w:szCs w:val="28"/>
        </w:rPr>
        <w:t>В</w:t>
      </w:r>
      <w:r w:rsidR="00911C78" w:rsidRPr="008F548C">
        <w:rPr>
          <w:sz w:val="28"/>
          <w:szCs w:val="28"/>
        </w:rPr>
        <w:t xml:space="preserve">оспитание предполагает предотвращение или, по крайней мере, нивелирование возможного влияния негативных факторов социальной среды. Проявляется </w:t>
      </w:r>
      <w:r w:rsidR="00911C78" w:rsidRPr="008F548C">
        <w:rPr>
          <w:i/>
          <w:sz w:val="28"/>
          <w:szCs w:val="28"/>
        </w:rPr>
        <w:t xml:space="preserve">корректировочная функция воспитания, направленная на обеспечение нравственной устойчивости личности к влиянию негативных факторов среды. </w:t>
      </w:r>
      <w:r w:rsidR="00911C78" w:rsidRPr="008F548C">
        <w:rPr>
          <w:sz w:val="28"/>
          <w:szCs w:val="28"/>
        </w:rPr>
        <w:t>Это влияние проявляется не только в распространении наркомании, проституции в молодежной среде, не только в росте преступности в подростковой среде, но и в массовом воздействии СМИ на неокрепшие души детей и подростков. Причем воздействие подчас прямо противоположное тем целям, которые выдвигает воспитательная система образовательного учреждения. Поэтому в новом учебном г</w:t>
      </w:r>
      <w:r w:rsidR="00E414C9">
        <w:rPr>
          <w:sz w:val="28"/>
          <w:szCs w:val="28"/>
        </w:rPr>
        <w:t xml:space="preserve">оду необходимо обратить особое </w:t>
      </w:r>
      <w:r w:rsidR="00911C78" w:rsidRPr="008F548C">
        <w:rPr>
          <w:sz w:val="28"/>
          <w:szCs w:val="28"/>
        </w:rPr>
        <w:t>внимание на некоторые из них.</w:t>
      </w:r>
    </w:p>
    <w:p w:rsidR="00911C78" w:rsidRPr="008F548C" w:rsidRDefault="00911C78" w:rsidP="008F548C">
      <w:pPr>
        <w:pStyle w:val="centertext"/>
        <w:spacing w:before="0" w:beforeAutospacing="0" w:after="0" w:afterAutospacing="0"/>
        <w:ind w:firstLine="709"/>
        <w:jc w:val="both"/>
        <w:rPr>
          <w:sz w:val="28"/>
          <w:szCs w:val="28"/>
        </w:rPr>
      </w:pPr>
      <w:r w:rsidRPr="008F548C">
        <w:rPr>
          <w:iCs/>
          <w:sz w:val="28"/>
          <w:szCs w:val="28"/>
        </w:rPr>
        <w:t xml:space="preserve">Концепция модернизации </w:t>
      </w:r>
      <w:r w:rsidR="00B06345">
        <w:rPr>
          <w:iCs/>
          <w:sz w:val="28"/>
          <w:szCs w:val="28"/>
        </w:rPr>
        <w:t>р</w:t>
      </w:r>
      <w:r w:rsidRPr="008F548C">
        <w:rPr>
          <w:iCs/>
          <w:sz w:val="28"/>
          <w:szCs w:val="28"/>
        </w:rPr>
        <w:t>оссийского образования на период до</w:t>
      </w:r>
      <w:r w:rsidRPr="008F548C">
        <w:rPr>
          <w:iCs/>
          <w:noProof/>
          <w:sz w:val="28"/>
          <w:szCs w:val="28"/>
        </w:rPr>
        <w:t xml:space="preserve"> 2010 </w:t>
      </w:r>
      <w:r w:rsidRPr="008F548C">
        <w:rPr>
          <w:iCs/>
          <w:sz w:val="28"/>
          <w:szCs w:val="28"/>
        </w:rPr>
        <w:t>года подчеркивает исключительную роль семьи в решении задач воспитания. Семья – это важнейший институт общества, основа и опора государства, отвечающая за социализацию новых поколений. В семье закладываются основы нравственного воспитания</w:t>
      </w:r>
      <w:r w:rsidRPr="008F548C">
        <w:rPr>
          <w:sz w:val="28"/>
          <w:szCs w:val="28"/>
        </w:rPr>
        <w:t xml:space="preserve"> человека, культурно-духовного развития, формируются нормы поведения, раскрываются внутренний мир и индивидуальные качества личности. Семья способствует не только формированию личности, но и самоутверждению человека, стимулирует его социальную, творческую активность. </w:t>
      </w:r>
      <w:r w:rsidRPr="008F548C">
        <w:rPr>
          <w:iCs/>
          <w:sz w:val="28"/>
          <w:szCs w:val="28"/>
        </w:rPr>
        <w:t>2008 год в России объявлен Годом семьи.</w:t>
      </w:r>
      <w:r w:rsidRPr="008F548C">
        <w:rPr>
          <w:sz w:val="28"/>
          <w:szCs w:val="28"/>
        </w:rPr>
        <w:t xml:space="preserve"> Основной целью проведения Года семьи является возрождение авторитета российской семьи, укреплени</w:t>
      </w:r>
      <w:r w:rsidR="00B06345">
        <w:rPr>
          <w:sz w:val="28"/>
          <w:szCs w:val="28"/>
        </w:rPr>
        <w:t>е</w:t>
      </w:r>
      <w:r w:rsidRPr="008F548C">
        <w:rPr>
          <w:sz w:val="28"/>
          <w:szCs w:val="28"/>
        </w:rPr>
        <w:t xml:space="preserve"> базовых </w:t>
      </w:r>
      <w:r w:rsidR="008F548C">
        <w:rPr>
          <w:sz w:val="28"/>
          <w:szCs w:val="28"/>
        </w:rPr>
        <w:t>семейных ценностей и традиций.</w:t>
      </w:r>
    </w:p>
    <w:p w:rsidR="00911C78" w:rsidRPr="008F548C" w:rsidRDefault="00911C78" w:rsidP="008F548C">
      <w:pPr>
        <w:pStyle w:val="centertext"/>
        <w:spacing w:before="0" w:beforeAutospacing="0" w:after="0" w:afterAutospacing="0"/>
        <w:ind w:firstLine="709"/>
        <w:jc w:val="both"/>
        <w:rPr>
          <w:sz w:val="28"/>
          <w:szCs w:val="28"/>
        </w:rPr>
      </w:pPr>
      <w:r w:rsidRPr="008F548C">
        <w:rPr>
          <w:sz w:val="28"/>
          <w:szCs w:val="28"/>
        </w:rPr>
        <w:t>Успешное решение задач воспитания возможно только при объединении усилий семьи и других социальных институтов. Общеобразовательные учреждения по-прежнему остаются одним из важнейших социальных институтов, обеспечивающих воспитательный процесс и реальное взаимодействие ребенка, родителей и социума. Школа в новом 2008</w:t>
      </w:r>
      <w:r w:rsidR="00A12A41">
        <w:rPr>
          <w:sz w:val="28"/>
          <w:szCs w:val="28"/>
        </w:rPr>
        <w:t xml:space="preserve"> </w:t>
      </w:r>
      <w:r w:rsidRPr="008F548C">
        <w:rPr>
          <w:sz w:val="28"/>
          <w:szCs w:val="28"/>
        </w:rPr>
        <w:t>-</w:t>
      </w:r>
      <w:r w:rsidR="00A12A41">
        <w:rPr>
          <w:sz w:val="28"/>
          <w:szCs w:val="28"/>
        </w:rPr>
        <w:t xml:space="preserve"> </w:t>
      </w:r>
      <w:r w:rsidRPr="008F548C">
        <w:rPr>
          <w:sz w:val="28"/>
          <w:szCs w:val="28"/>
        </w:rPr>
        <w:t>2009 учебном году должна стремит</w:t>
      </w:r>
      <w:r w:rsidR="00A12A41">
        <w:rPr>
          <w:sz w:val="28"/>
          <w:szCs w:val="28"/>
        </w:rPr>
        <w:t>ь</w:t>
      </w:r>
      <w:r w:rsidRPr="008F548C">
        <w:rPr>
          <w:sz w:val="28"/>
          <w:szCs w:val="28"/>
        </w:rPr>
        <w:t>ся усилить свое влияние на семью, чтобы с ее помощью реализовать возможности и развить способности ребенка. В современном обществе школа должна стать еще более открытой социально-педагогической системой, стремиться к диалогу, межличностному общению, широкому социальному взаимодействию.</w:t>
      </w:r>
    </w:p>
    <w:p w:rsidR="00911C78" w:rsidRPr="008F548C" w:rsidRDefault="00911C78" w:rsidP="008F548C">
      <w:pPr>
        <w:ind w:firstLine="709"/>
        <w:jc w:val="both"/>
        <w:rPr>
          <w:sz w:val="28"/>
          <w:szCs w:val="28"/>
        </w:rPr>
      </w:pPr>
      <w:r w:rsidRPr="008F548C">
        <w:rPr>
          <w:sz w:val="28"/>
          <w:szCs w:val="28"/>
        </w:rPr>
        <w:t>Правительство РФ утвердило план основных мероприятий по проведению в 2008 году в Российской Федерации Года семьи. Мероприятия разделены на несколько направлений, среди которых</w:t>
      </w:r>
      <w:r w:rsidR="00A12A41">
        <w:rPr>
          <w:sz w:val="28"/>
          <w:szCs w:val="28"/>
        </w:rPr>
        <w:t>:</w:t>
      </w:r>
      <w:r w:rsidRPr="008F548C">
        <w:rPr>
          <w:sz w:val="28"/>
          <w:szCs w:val="28"/>
        </w:rPr>
        <w:t xml:space="preserve"> «Семья и общество», «Семья и устойчивое развитие», «Семья и культура», «Семья и здоровье», «Семейный спорт и отдых», «Семья и </w:t>
      </w:r>
      <w:r w:rsidRPr="00F05038">
        <w:rPr>
          <w:sz w:val="28"/>
          <w:szCs w:val="28"/>
        </w:rPr>
        <w:t>социально</w:t>
      </w:r>
      <w:r w:rsidR="00296A02" w:rsidRPr="00F05038">
        <w:rPr>
          <w:sz w:val="28"/>
          <w:szCs w:val="28"/>
        </w:rPr>
        <w:t xml:space="preserve"> </w:t>
      </w:r>
      <w:r w:rsidRPr="00F05038">
        <w:rPr>
          <w:sz w:val="28"/>
          <w:szCs w:val="28"/>
        </w:rPr>
        <w:t>ответственный</w:t>
      </w:r>
      <w:r w:rsidRPr="00A12A41">
        <w:rPr>
          <w:color w:val="FF0000"/>
          <w:sz w:val="28"/>
          <w:szCs w:val="28"/>
        </w:rPr>
        <w:t xml:space="preserve"> </w:t>
      </w:r>
      <w:r w:rsidRPr="008F548C">
        <w:rPr>
          <w:sz w:val="28"/>
          <w:szCs w:val="28"/>
        </w:rPr>
        <w:t>бизнес». В соответствии с данными направлениями Правительство Республики Мордовия наметило мероприятия по проведению Года семьи. В каждом образовательном учреждении на основе этих мероприятий должен быть</w:t>
      </w:r>
      <w:r w:rsidR="00847E4E">
        <w:rPr>
          <w:sz w:val="28"/>
          <w:szCs w:val="28"/>
        </w:rPr>
        <w:t xml:space="preserve"> составлен</w:t>
      </w:r>
      <w:r w:rsidRPr="008F548C">
        <w:rPr>
          <w:sz w:val="28"/>
          <w:szCs w:val="28"/>
        </w:rPr>
        <w:t xml:space="preserve"> план работы по проведению Года семьи. Он должен начинаться с проведения Дня Знаний, посвященного </w:t>
      </w:r>
      <w:r w:rsidR="00847E4E">
        <w:rPr>
          <w:sz w:val="28"/>
          <w:szCs w:val="28"/>
        </w:rPr>
        <w:t>Г</w:t>
      </w:r>
      <w:r w:rsidRPr="008F548C">
        <w:rPr>
          <w:sz w:val="28"/>
          <w:szCs w:val="28"/>
        </w:rPr>
        <w:t xml:space="preserve">оду </w:t>
      </w:r>
      <w:r w:rsidR="00847E4E">
        <w:rPr>
          <w:sz w:val="28"/>
          <w:szCs w:val="28"/>
        </w:rPr>
        <w:t>с</w:t>
      </w:r>
      <w:r w:rsidRPr="008F548C">
        <w:rPr>
          <w:sz w:val="28"/>
          <w:szCs w:val="28"/>
        </w:rPr>
        <w:t>емьи, а также таких мероприятий, как:</w:t>
      </w:r>
    </w:p>
    <w:p w:rsidR="00911C78" w:rsidRPr="008F548C" w:rsidRDefault="00E716FA" w:rsidP="00E716FA">
      <w:pPr>
        <w:pStyle w:val="a5"/>
        <w:ind w:firstLine="709"/>
        <w:jc w:val="both"/>
        <w:rPr>
          <w:szCs w:val="28"/>
        </w:rPr>
      </w:pPr>
      <w:r>
        <w:rPr>
          <w:szCs w:val="28"/>
        </w:rPr>
        <w:t xml:space="preserve">- </w:t>
      </w:r>
      <w:r w:rsidR="00911C78" w:rsidRPr="008F548C">
        <w:rPr>
          <w:szCs w:val="28"/>
        </w:rPr>
        <w:t>День матери (30 ноября) (в соответствии с календарным праздником)</w:t>
      </w:r>
      <w:r w:rsidR="00847E4E">
        <w:rPr>
          <w:szCs w:val="28"/>
        </w:rPr>
        <w:t>;</w:t>
      </w:r>
    </w:p>
    <w:p w:rsidR="00911C78" w:rsidRPr="008F548C" w:rsidRDefault="00E716FA" w:rsidP="00E716FA">
      <w:pPr>
        <w:pStyle w:val="a5"/>
        <w:ind w:firstLine="709"/>
        <w:jc w:val="both"/>
        <w:rPr>
          <w:b/>
          <w:szCs w:val="28"/>
        </w:rPr>
      </w:pPr>
      <w:r>
        <w:rPr>
          <w:szCs w:val="28"/>
        </w:rPr>
        <w:t xml:space="preserve">- </w:t>
      </w:r>
      <w:r w:rsidR="00847E4E">
        <w:rPr>
          <w:szCs w:val="28"/>
        </w:rPr>
        <w:t>э</w:t>
      </w:r>
      <w:r w:rsidR="00911C78" w:rsidRPr="008F548C">
        <w:rPr>
          <w:szCs w:val="28"/>
        </w:rPr>
        <w:t xml:space="preserve">стафета  «Папа, мама, я – спортивная семья» (сентябрь – октябрь </w:t>
      </w:r>
      <w:smartTag w:uri="urn:schemas-microsoft-com:office:smarttags" w:element="metricconverter">
        <w:smartTagPr>
          <w:attr w:name="ProductID" w:val="2008 г"/>
        </w:smartTagPr>
        <w:r w:rsidR="00911C78" w:rsidRPr="008F548C">
          <w:rPr>
            <w:szCs w:val="28"/>
          </w:rPr>
          <w:t>2008 г</w:t>
        </w:r>
      </w:smartTag>
      <w:r w:rsidR="00911C78" w:rsidRPr="008F548C">
        <w:rPr>
          <w:szCs w:val="28"/>
        </w:rPr>
        <w:t>.);</w:t>
      </w:r>
    </w:p>
    <w:p w:rsidR="00911C78" w:rsidRPr="008F548C" w:rsidRDefault="00E716FA" w:rsidP="00E716FA">
      <w:pPr>
        <w:pStyle w:val="a5"/>
        <w:ind w:firstLine="709"/>
        <w:jc w:val="both"/>
        <w:rPr>
          <w:szCs w:val="28"/>
        </w:rPr>
      </w:pPr>
      <w:r>
        <w:rPr>
          <w:szCs w:val="28"/>
        </w:rPr>
        <w:t xml:space="preserve">- </w:t>
      </w:r>
      <w:r w:rsidR="00847E4E">
        <w:rPr>
          <w:szCs w:val="28"/>
        </w:rPr>
        <w:t>к</w:t>
      </w:r>
      <w:r w:rsidR="00911C78" w:rsidRPr="008F548C">
        <w:rPr>
          <w:szCs w:val="28"/>
        </w:rPr>
        <w:t>омплексная оперативно</w:t>
      </w:r>
      <w:r>
        <w:rPr>
          <w:szCs w:val="28"/>
        </w:rPr>
        <w:t>-</w:t>
      </w:r>
      <w:r w:rsidR="00911C78" w:rsidRPr="008F548C">
        <w:rPr>
          <w:szCs w:val="28"/>
        </w:rPr>
        <w:t xml:space="preserve">профилактическая операция «Подросток» (август </w:t>
      </w:r>
      <w:smartTag w:uri="urn:schemas-microsoft-com:office:smarttags" w:element="metricconverter">
        <w:smartTagPr>
          <w:attr w:name="ProductID" w:val="2008 г"/>
        </w:smartTagPr>
        <w:r w:rsidR="00911C78" w:rsidRPr="008F548C">
          <w:rPr>
            <w:szCs w:val="28"/>
          </w:rPr>
          <w:t>2008 г</w:t>
        </w:r>
      </w:smartTag>
      <w:r w:rsidR="00911C78" w:rsidRPr="008F548C">
        <w:rPr>
          <w:szCs w:val="28"/>
        </w:rPr>
        <w:t>.);</w:t>
      </w:r>
    </w:p>
    <w:p w:rsidR="00911C78" w:rsidRPr="008F548C" w:rsidRDefault="00E716FA" w:rsidP="00E716FA">
      <w:pPr>
        <w:pStyle w:val="a5"/>
        <w:ind w:firstLine="709"/>
        <w:jc w:val="both"/>
        <w:rPr>
          <w:szCs w:val="28"/>
        </w:rPr>
      </w:pPr>
      <w:r>
        <w:rPr>
          <w:szCs w:val="28"/>
        </w:rPr>
        <w:t xml:space="preserve">- </w:t>
      </w:r>
      <w:r w:rsidR="00911C78" w:rsidRPr="008F548C">
        <w:rPr>
          <w:szCs w:val="28"/>
        </w:rPr>
        <w:t xml:space="preserve">День спортивной семьи (для многодетных семей и семей с детьми- инвалидами) (ноябрь </w:t>
      </w:r>
      <w:smartTag w:uri="urn:schemas-microsoft-com:office:smarttags" w:element="metricconverter">
        <w:smartTagPr>
          <w:attr w:name="ProductID" w:val="2008 г"/>
        </w:smartTagPr>
        <w:r w:rsidR="00911C78" w:rsidRPr="008F548C">
          <w:rPr>
            <w:szCs w:val="28"/>
          </w:rPr>
          <w:t>2008 г</w:t>
        </w:r>
      </w:smartTag>
      <w:r w:rsidR="00911C78" w:rsidRPr="008F548C">
        <w:rPr>
          <w:szCs w:val="28"/>
        </w:rPr>
        <w:t>.);</w:t>
      </w:r>
    </w:p>
    <w:p w:rsidR="00911C78" w:rsidRPr="008F548C" w:rsidRDefault="00E716FA" w:rsidP="00E716FA">
      <w:pPr>
        <w:pStyle w:val="a5"/>
        <w:ind w:firstLine="709"/>
        <w:jc w:val="both"/>
        <w:rPr>
          <w:szCs w:val="28"/>
        </w:rPr>
      </w:pPr>
      <w:r>
        <w:rPr>
          <w:szCs w:val="28"/>
        </w:rPr>
        <w:t xml:space="preserve">- </w:t>
      </w:r>
      <w:r w:rsidR="00847E4E">
        <w:rPr>
          <w:szCs w:val="28"/>
        </w:rPr>
        <w:t>т</w:t>
      </w:r>
      <w:r w:rsidR="00911C78" w:rsidRPr="008F548C">
        <w:rPr>
          <w:szCs w:val="28"/>
        </w:rPr>
        <w:t>ематические мероприяти</w:t>
      </w:r>
      <w:r w:rsidR="00847E4E">
        <w:rPr>
          <w:szCs w:val="28"/>
        </w:rPr>
        <w:t>я «Отец. Отчество. Отечество».</w:t>
      </w:r>
    </w:p>
    <w:p w:rsidR="00911C78" w:rsidRPr="008F548C" w:rsidRDefault="00911C78" w:rsidP="008F548C">
      <w:pPr>
        <w:ind w:firstLine="709"/>
        <w:jc w:val="both"/>
        <w:rPr>
          <w:sz w:val="28"/>
          <w:szCs w:val="28"/>
        </w:rPr>
      </w:pPr>
      <w:r w:rsidRPr="008F548C">
        <w:rPr>
          <w:sz w:val="28"/>
          <w:szCs w:val="28"/>
        </w:rPr>
        <w:t>В современных условиях сотрудничество семьи и школы становится все более актуальным и востребованным. Педагогические коллективы должны определить точки взаимодействия, формы работы с родительской общественностью. Повышение педагогической культуры родителей должно стать основой раскрытия воспитательного потенциала семьи, совершен</w:t>
      </w:r>
      <w:r w:rsidR="00E52B7F">
        <w:rPr>
          <w:sz w:val="28"/>
          <w:szCs w:val="28"/>
        </w:rPr>
        <w:t>ствования семейного воспитания.</w:t>
      </w:r>
    </w:p>
    <w:p w:rsidR="00911C78" w:rsidRPr="008F548C" w:rsidRDefault="00911C78" w:rsidP="008F548C">
      <w:pPr>
        <w:pStyle w:val="a5"/>
        <w:ind w:firstLine="709"/>
        <w:jc w:val="both"/>
        <w:rPr>
          <w:szCs w:val="28"/>
        </w:rPr>
      </w:pPr>
      <w:r w:rsidRPr="008F548C">
        <w:rPr>
          <w:szCs w:val="28"/>
        </w:rPr>
        <w:t>Сегодня мы заново осмысливаем значение патриотизма для судьбы России и её граждан начала нового века и тысячелетия. Спасение и возрождение Отечества требует пересмотра ряда сложившихся за последние десятилетия понятий в структуре отечественного сознания как на обыденном, житейском, так и на идеологическом уровнях</w:t>
      </w:r>
      <w:r w:rsidR="00B230C8">
        <w:rPr>
          <w:szCs w:val="28"/>
        </w:rPr>
        <w:t>, п</w:t>
      </w:r>
      <w:r w:rsidRPr="008F548C">
        <w:rPr>
          <w:szCs w:val="28"/>
        </w:rPr>
        <w:t>оэтому для России нет более важной идеи, чем патриотизм</w:t>
      </w:r>
      <w:r w:rsidR="003774CD">
        <w:rPr>
          <w:szCs w:val="28"/>
        </w:rPr>
        <w:t>.</w:t>
      </w:r>
    </w:p>
    <w:p w:rsidR="00911C78" w:rsidRPr="008F548C" w:rsidRDefault="00911C78" w:rsidP="008F548C">
      <w:pPr>
        <w:ind w:firstLine="709"/>
        <w:jc w:val="both"/>
        <w:rPr>
          <w:sz w:val="28"/>
          <w:szCs w:val="28"/>
        </w:rPr>
      </w:pPr>
      <w:r w:rsidRPr="008F548C">
        <w:rPr>
          <w:sz w:val="28"/>
          <w:szCs w:val="28"/>
        </w:rPr>
        <w:t>Необходимо помнить о том, что реализация государственной программы «Патриотическое воспитание граждан Российской Федерации на 2006</w:t>
      </w:r>
      <w:r w:rsidR="008977ED">
        <w:rPr>
          <w:sz w:val="28"/>
          <w:szCs w:val="28"/>
        </w:rPr>
        <w:t xml:space="preserve"> </w:t>
      </w:r>
      <w:r w:rsidRPr="008F548C">
        <w:rPr>
          <w:sz w:val="28"/>
          <w:szCs w:val="28"/>
        </w:rPr>
        <w:t>-</w:t>
      </w:r>
      <w:r w:rsidR="008977ED">
        <w:rPr>
          <w:sz w:val="28"/>
          <w:szCs w:val="28"/>
        </w:rPr>
        <w:t xml:space="preserve"> </w:t>
      </w:r>
      <w:r w:rsidRPr="008F548C">
        <w:rPr>
          <w:sz w:val="28"/>
          <w:szCs w:val="28"/>
        </w:rPr>
        <w:t>2010 годы», формирование гражданственности и патриотизма остается важным звеном в работе каждого образовательного учреждения, что, в свою очередь, приводит к успешности социализации подрастающих поколений в современных условиях и саморазвити</w:t>
      </w:r>
      <w:r w:rsidR="008977ED">
        <w:rPr>
          <w:sz w:val="28"/>
          <w:szCs w:val="28"/>
        </w:rPr>
        <w:t>я</w:t>
      </w:r>
      <w:r w:rsidRPr="008F548C">
        <w:rPr>
          <w:sz w:val="28"/>
          <w:szCs w:val="28"/>
        </w:rPr>
        <w:t xml:space="preserve"> человека как субъекта деятельности, как </w:t>
      </w:r>
      <w:r w:rsidR="008977ED">
        <w:rPr>
          <w:sz w:val="28"/>
          <w:szCs w:val="28"/>
        </w:rPr>
        <w:t>личности, как индивидуальности.</w:t>
      </w:r>
    </w:p>
    <w:p w:rsidR="00911C78" w:rsidRPr="008F548C" w:rsidRDefault="00911C78" w:rsidP="008F548C">
      <w:pPr>
        <w:pStyle w:val="31"/>
        <w:spacing w:after="0"/>
        <w:ind w:firstLine="709"/>
        <w:jc w:val="both"/>
        <w:rPr>
          <w:sz w:val="28"/>
          <w:szCs w:val="28"/>
        </w:rPr>
      </w:pPr>
      <w:r w:rsidRPr="008F548C">
        <w:rPr>
          <w:sz w:val="28"/>
          <w:szCs w:val="28"/>
        </w:rPr>
        <w:t xml:space="preserve">На наш взгляд, политические и идеологические пристрастия не должны «подрубать» традиции, на которых строится работа по осмыслению и формированию патриотизма. Все, что связано с историей России, может и должно использоваться: история советского периода, воплощенная в героизме народа, традициях Красной и </w:t>
      </w:r>
      <w:r w:rsidR="00500E5C">
        <w:rPr>
          <w:sz w:val="28"/>
          <w:szCs w:val="28"/>
        </w:rPr>
        <w:t>С</w:t>
      </w:r>
      <w:r w:rsidRPr="008F548C">
        <w:rPr>
          <w:sz w:val="28"/>
          <w:szCs w:val="28"/>
        </w:rPr>
        <w:t xml:space="preserve">оветской армий, история и славные традиции русского воинства Киевской Руси и </w:t>
      </w:r>
      <w:r w:rsidR="006C70BC" w:rsidRPr="00500E5C">
        <w:rPr>
          <w:sz w:val="28"/>
          <w:szCs w:val="28"/>
        </w:rPr>
        <w:t>г</w:t>
      </w:r>
      <w:r w:rsidRPr="00500E5C">
        <w:rPr>
          <w:sz w:val="28"/>
          <w:szCs w:val="28"/>
        </w:rPr>
        <w:t>осподина Великого Новгорода, Московского царства и Российской империи, ч</w:t>
      </w:r>
      <w:r w:rsidRPr="008F548C">
        <w:rPr>
          <w:sz w:val="28"/>
          <w:szCs w:val="28"/>
        </w:rPr>
        <w:t xml:space="preserve">то и подчеркивается в подписанном 21 июля </w:t>
      </w:r>
      <w:smartTag w:uri="urn:schemas-microsoft-com:office:smarttags" w:element="metricconverter">
        <w:smartTagPr>
          <w:attr w:name="ProductID" w:val="2005 г"/>
        </w:smartTagPr>
        <w:r w:rsidRPr="008F548C">
          <w:rPr>
            <w:sz w:val="28"/>
            <w:szCs w:val="28"/>
          </w:rPr>
          <w:t>2005 г</w:t>
        </w:r>
      </w:smartTag>
      <w:r w:rsidRPr="008F548C">
        <w:rPr>
          <w:sz w:val="28"/>
          <w:szCs w:val="28"/>
        </w:rPr>
        <w:t xml:space="preserve">. Президентом Российской Федерации Федеральном законе о внесении изменений в Федеральный закон от </w:t>
      </w:r>
      <w:smartTag w:uri="urn:schemas-microsoft-com:office:smarttags" w:element="metricconverter">
        <w:smartTagPr>
          <w:attr w:name="ProductID" w:val="1995 г"/>
        </w:smartTagPr>
        <w:r w:rsidRPr="008F548C">
          <w:rPr>
            <w:sz w:val="28"/>
            <w:szCs w:val="28"/>
          </w:rPr>
          <w:t>1995 г</w:t>
        </w:r>
      </w:smartTag>
      <w:r w:rsidRPr="008F548C">
        <w:rPr>
          <w:sz w:val="28"/>
          <w:szCs w:val="28"/>
        </w:rPr>
        <w:t xml:space="preserve">. «О днях воинской славы (победных днях) России» (принят Государственной </w:t>
      </w:r>
      <w:r w:rsidR="006C70BC">
        <w:rPr>
          <w:sz w:val="28"/>
          <w:szCs w:val="28"/>
        </w:rPr>
        <w:t>Д</w:t>
      </w:r>
      <w:r w:rsidRPr="008F548C">
        <w:rPr>
          <w:sz w:val="28"/>
          <w:szCs w:val="28"/>
        </w:rPr>
        <w:t xml:space="preserve">умой 6 июля </w:t>
      </w:r>
      <w:smartTag w:uri="urn:schemas-microsoft-com:office:smarttags" w:element="metricconverter">
        <w:smartTagPr>
          <w:attr w:name="ProductID" w:val="2005 г"/>
        </w:smartTagPr>
        <w:r w:rsidRPr="008F548C">
          <w:rPr>
            <w:sz w:val="28"/>
            <w:szCs w:val="28"/>
          </w:rPr>
          <w:t>2005 г</w:t>
        </w:r>
      </w:smartTag>
      <w:r w:rsidRPr="008F548C">
        <w:rPr>
          <w:sz w:val="28"/>
          <w:szCs w:val="28"/>
        </w:rPr>
        <w:t>.)</w:t>
      </w:r>
      <w:r w:rsidR="006C70BC">
        <w:rPr>
          <w:sz w:val="28"/>
          <w:szCs w:val="28"/>
        </w:rPr>
        <w:t>.</w:t>
      </w:r>
    </w:p>
    <w:p w:rsidR="00911C78" w:rsidRPr="008F548C" w:rsidRDefault="00911C78" w:rsidP="008F548C">
      <w:pPr>
        <w:ind w:firstLine="709"/>
        <w:jc w:val="both"/>
        <w:rPr>
          <w:sz w:val="28"/>
          <w:szCs w:val="28"/>
        </w:rPr>
      </w:pPr>
      <w:r w:rsidRPr="008F548C">
        <w:rPr>
          <w:sz w:val="28"/>
          <w:szCs w:val="28"/>
        </w:rPr>
        <w:t>В процессе патриотическом воспитании подрастающего поколения нельзя забывать о русской и мордовской самобытной культуре, народном творчестве и искусстве. Во внеурочной деятельности важно использовать народный фольклор, народные обряды и традиции, т.е. все те духовные ценности, чем богата наша великая Родина, что составляет стержень национального характера.</w:t>
      </w:r>
    </w:p>
    <w:p w:rsidR="00911C78" w:rsidRPr="008F548C" w:rsidRDefault="00911C78" w:rsidP="008F548C">
      <w:pPr>
        <w:ind w:firstLine="709"/>
        <w:jc w:val="both"/>
        <w:rPr>
          <w:sz w:val="28"/>
          <w:szCs w:val="28"/>
        </w:rPr>
      </w:pPr>
      <w:r w:rsidRPr="008F548C">
        <w:rPr>
          <w:sz w:val="28"/>
          <w:szCs w:val="28"/>
        </w:rPr>
        <w:t>Большую роль в социальном становлении учащихся призвано сыг</w:t>
      </w:r>
      <w:r w:rsidR="00872B92">
        <w:rPr>
          <w:sz w:val="28"/>
          <w:szCs w:val="28"/>
        </w:rPr>
        <w:t xml:space="preserve">рать </w:t>
      </w:r>
      <w:r w:rsidRPr="008F548C">
        <w:rPr>
          <w:sz w:val="28"/>
          <w:szCs w:val="28"/>
        </w:rPr>
        <w:t>их участие в работе органов ученического самоуправления и детских общественных объединениях, где формируются условия, при которых более успешно протекает процесс социализации личности.</w:t>
      </w:r>
    </w:p>
    <w:p w:rsidR="00911C78" w:rsidRPr="008F548C" w:rsidRDefault="00911C78" w:rsidP="008F548C">
      <w:pPr>
        <w:pStyle w:val="21"/>
        <w:spacing w:after="0" w:line="240" w:lineRule="auto"/>
        <w:ind w:firstLine="709"/>
        <w:jc w:val="both"/>
        <w:rPr>
          <w:sz w:val="28"/>
          <w:szCs w:val="28"/>
        </w:rPr>
      </w:pPr>
      <w:r w:rsidRPr="008F548C">
        <w:rPr>
          <w:sz w:val="28"/>
          <w:szCs w:val="28"/>
        </w:rPr>
        <w:t>Основное предназначение ученического самоуправления - удовлетворять инди</w:t>
      </w:r>
      <w:r w:rsidRPr="008F548C">
        <w:rPr>
          <w:spacing w:val="-4"/>
          <w:sz w:val="28"/>
          <w:szCs w:val="28"/>
        </w:rPr>
        <w:t>видуальные потребности обучающихся,</w:t>
      </w:r>
      <w:r w:rsidR="00075FAA">
        <w:rPr>
          <w:spacing w:val="-4"/>
          <w:sz w:val="28"/>
          <w:szCs w:val="28"/>
        </w:rPr>
        <w:t xml:space="preserve"> направленные</w:t>
      </w:r>
      <w:r w:rsidRPr="008F548C">
        <w:rPr>
          <w:spacing w:val="-4"/>
          <w:sz w:val="28"/>
          <w:szCs w:val="28"/>
        </w:rPr>
        <w:t xml:space="preserve"> прежде всего на защиту их гражданских прав и интересов, участие в решении насущных проблем общеобразовательного учреждения. Участие обучающихся в ученическом самоуправлении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w:t>
      </w:r>
      <w:r w:rsidRPr="008F548C">
        <w:rPr>
          <w:sz w:val="28"/>
          <w:szCs w:val="28"/>
        </w:rPr>
        <w:t>вать социальные навыки поведения и установ</w:t>
      </w:r>
      <w:r w:rsidR="00075FAA">
        <w:rPr>
          <w:sz w:val="28"/>
          <w:szCs w:val="28"/>
        </w:rPr>
        <w:t>ки</w:t>
      </w:r>
      <w:r w:rsidRPr="008F548C">
        <w:rPr>
          <w:sz w:val="28"/>
          <w:szCs w:val="28"/>
        </w:rPr>
        <w:t xml:space="preserve"> на самостоятельное принятие реше</w:t>
      </w:r>
      <w:r w:rsidRPr="008F548C">
        <w:rPr>
          <w:spacing w:val="-5"/>
          <w:sz w:val="28"/>
          <w:szCs w:val="28"/>
        </w:rPr>
        <w:t>ний в социальных проблемных ситуациях.</w:t>
      </w:r>
    </w:p>
    <w:p w:rsidR="00911C78" w:rsidRPr="008F548C" w:rsidRDefault="00911C78" w:rsidP="008F548C">
      <w:pPr>
        <w:pStyle w:val="21"/>
        <w:spacing w:after="0" w:line="240" w:lineRule="auto"/>
        <w:ind w:firstLine="709"/>
        <w:jc w:val="both"/>
        <w:rPr>
          <w:sz w:val="28"/>
          <w:szCs w:val="28"/>
        </w:rPr>
      </w:pPr>
      <w:r w:rsidRPr="008F548C">
        <w:rPr>
          <w:sz w:val="28"/>
          <w:szCs w:val="28"/>
        </w:rPr>
        <w:t>Взаимодействие с детскими общественными объединениями – одно из важнейших направлений формирования государственной политики Министерства образования Российской Федерации в условиях развития демократического общества. Так как деятельность</w:t>
      </w:r>
      <w:r w:rsidR="005C351E">
        <w:rPr>
          <w:sz w:val="28"/>
          <w:szCs w:val="28"/>
        </w:rPr>
        <w:t xml:space="preserve"> общественных объединений</w:t>
      </w:r>
      <w:r w:rsidRPr="008F548C">
        <w:rPr>
          <w:sz w:val="28"/>
          <w:szCs w:val="28"/>
        </w:rPr>
        <w:t xml:space="preserve"> является одним из важнейших институтов социализации личности молодого человека, его самореализации и самоопределения, в новом учебном году необходимо продолжить работу по активизации деятельности</w:t>
      </w:r>
      <w:r w:rsidR="005C351E">
        <w:rPr>
          <w:sz w:val="28"/>
          <w:szCs w:val="28"/>
        </w:rPr>
        <w:t xml:space="preserve"> объединений</w:t>
      </w:r>
      <w:r w:rsidRPr="008F548C">
        <w:rPr>
          <w:sz w:val="28"/>
          <w:szCs w:val="28"/>
        </w:rPr>
        <w:t>.</w:t>
      </w:r>
    </w:p>
    <w:p w:rsidR="00911C78" w:rsidRPr="008F548C" w:rsidRDefault="00911C78" w:rsidP="008F548C">
      <w:pPr>
        <w:ind w:firstLine="709"/>
        <w:jc w:val="both"/>
        <w:rPr>
          <w:spacing w:val="-3"/>
          <w:sz w:val="28"/>
          <w:szCs w:val="28"/>
        </w:rPr>
      </w:pPr>
      <w:r w:rsidRPr="008F548C">
        <w:rPr>
          <w:sz w:val="28"/>
          <w:szCs w:val="28"/>
        </w:rPr>
        <w:t>К сожалению, приходится констатировать, что во многих образовательных учреждениях до сих пор подменяется один детский общественный союз другим.</w:t>
      </w:r>
      <w:r w:rsidRPr="008F548C">
        <w:rPr>
          <w:spacing w:val="-2"/>
          <w:sz w:val="28"/>
          <w:szCs w:val="28"/>
        </w:rPr>
        <w:t xml:space="preserve"> В этих условиях крайне важно разобраться с понятием «ученическое самоуправление» и «детские и молодежные общественные организации (объединения)», рассмат</w:t>
      </w:r>
      <w:r w:rsidRPr="008F548C">
        <w:rPr>
          <w:spacing w:val="-1"/>
          <w:sz w:val="28"/>
          <w:szCs w:val="28"/>
        </w:rPr>
        <w:t xml:space="preserve">ривать их в качестве партнеров, а не взаимозамены. </w:t>
      </w:r>
      <w:r w:rsidRPr="008F548C">
        <w:rPr>
          <w:spacing w:val="-2"/>
          <w:sz w:val="28"/>
          <w:szCs w:val="28"/>
        </w:rPr>
        <w:t>Правовой основой развития ученического самоуправления в общеобразовательном учреждении являются Закон Российской Федерации «Об образовании» и «Типо</w:t>
      </w:r>
      <w:r w:rsidRPr="008F548C">
        <w:rPr>
          <w:spacing w:val="-3"/>
          <w:sz w:val="28"/>
          <w:szCs w:val="28"/>
        </w:rPr>
        <w:t>вое положение об общеобразовательном учреждении». Ключевые положения деятельности детских общественных объединений отражены в Законе РФ «Об общественных объединениях» от 25.05.95г. и в Законе РФ «О государственной поддержке молодежных и детских общественных объединений</w:t>
      </w:r>
      <w:r w:rsidR="00B50EBF">
        <w:rPr>
          <w:spacing w:val="-3"/>
          <w:sz w:val="28"/>
          <w:szCs w:val="28"/>
        </w:rPr>
        <w:t>»</w:t>
      </w:r>
      <w:r w:rsidRPr="008F548C">
        <w:rPr>
          <w:spacing w:val="-3"/>
          <w:sz w:val="28"/>
          <w:szCs w:val="28"/>
        </w:rPr>
        <w:t xml:space="preserve"> от 26.05.95 г., на которые необходимо опираться при планировании и организации  работы в ОУ с детскими общественными объединениями.</w:t>
      </w:r>
    </w:p>
    <w:p w:rsidR="00911C78" w:rsidRPr="008F548C" w:rsidRDefault="00911C78" w:rsidP="008F548C">
      <w:pPr>
        <w:ind w:firstLine="709"/>
        <w:jc w:val="both"/>
        <w:rPr>
          <w:sz w:val="28"/>
          <w:szCs w:val="28"/>
        </w:rPr>
      </w:pPr>
      <w:r w:rsidRPr="008F548C">
        <w:rPr>
          <w:sz w:val="28"/>
          <w:szCs w:val="28"/>
        </w:rPr>
        <w:t>В Республике Мордовия, к сожалению, остается актуальной проблема детского дорожно-транспортного травматизма (далее – ДТП). Наиболее распространенный вид детского дорожно-транспортного травматизма – ДТП с пострадавшими детьми-пешеходами, которые составляют самую многочисленную группу травмированных детей</w:t>
      </w:r>
      <w:r w:rsidR="00B50EBF">
        <w:rPr>
          <w:sz w:val="28"/>
          <w:szCs w:val="28"/>
        </w:rPr>
        <w:t xml:space="preserve"> </w:t>
      </w:r>
      <w:r w:rsidRPr="008F548C">
        <w:rPr>
          <w:sz w:val="28"/>
          <w:szCs w:val="28"/>
        </w:rPr>
        <w:t>-</w:t>
      </w:r>
      <w:r w:rsidR="00B50EBF">
        <w:rPr>
          <w:sz w:val="28"/>
          <w:szCs w:val="28"/>
        </w:rPr>
        <w:t xml:space="preserve"> </w:t>
      </w:r>
      <w:r w:rsidRPr="008F548C">
        <w:rPr>
          <w:sz w:val="28"/>
          <w:szCs w:val="28"/>
        </w:rPr>
        <w:t xml:space="preserve">участников дорожного движения </w:t>
      </w:r>
      <w:r w:rsidR="00B50EBF">
        <w:rPr>
          <w:sz w:val="28"/>
          <w:szCs w:val="28"/>
        </w:rPr>
        <w:t>(</w:t>
      </w:r>
      <w:r w:rsidRPr="008F548C">
        <w:rPr>
          <w:sz w:val="28"/>
          <w:szCs w:val="28"/>
        </w:rPr>
        <w:t>61 % от общего количества ДТП с детьми</w:t>
      </w:r>
      <w:r w:rsidR="00B50EBF">
        <w:rPr>
          <w:sz w:val="28"/>
          <w:szCs w:val="28"/>
        </w:rPr>
        <w:t>)</w:t>
      </w:r>
      <w:r w:rsidRPr="008F548C">
        <w:rPr>
          <w:sz w:val="28"/>
          <w:szCs w:val="28"/>
        </w:rPr>
        <w:t>.</w:t>
      </w:r>
    </w:p>
    <w:p w:rsidR="00911C78" w:rsidRPr="008F548C" w:rsidRDefault="00911C78" w:rsidP="008F548C">
      <w:pPr>
        <w:ind w:firstLine="709"/>
        <w:jc w:val="both"/>
        <w:rPr>
          <w:sz w:val="28"/>
          <w:szCs w:val="28"/>
        </w:rPr>
      </w:pPr>
      <w:r w:rsidRPr="008F548C">
        <w:rPr>
          <w:sz w:val="28"/>
          <w:szCs w:val="28"/>
        </w:rPr>
        <w:t xml:space="preserve">Во исполнение Указа Президента Российской Федерации от 22 сентября </w:t>
      </w:r>
      <w:smartTag w:uri="urn:schemas-microsoft-com:office:smarttags" w:element="metricconverter">
        <w:smartTagPr>
          <w:attr w:name="ProductID" w:val="2006 г"/>
        </w:smartTagPr>
        <w:r w:rsidRPr="008F548C">
          <w:rPr>
            <w:sz w:val="28"/>
            <w:szCs w:val="28"/>
          </w:rPr>
          <w:t>2006</w:t>
        </w:r>
        <w:r w:rsidR="00E716FA">
          <w:rPr>
            <w:sz w:val="28"/>
            <w:szCs w:val="28"/>
          </w:rPr>
          <w:t xml:space="preserve"> </w:t>
        </w:r>
        <w:r w:rsidRPr="008F548C">
          <w:rPr>
            <w:sz w:val="28"/>
            <w:szCs w:val="28"/>
          </w:rPr>
          <w:t>г</w:t>
        </w:r>
      </w:smartTag>
      <w:r w:rsidR="00E716FA">
        <w:rPr>
          <w:sz w:val="28"/>
          <w:szCs w:val="28"/>
        </w:rPr>
        <w:t>.</w:t>
      </w:r>
      <w:r w:rsidRPr="008F548C">
        <w:rPr>
          <w:sz w:val="28"/>
          <w:szCs w:val="28"/>
        </w:rPr>
        <w:t xml:space="preserve"> №</w:t>
      </w:r>
      <w:r w:rsidR="00E716FA">
        <w:rPr>
          <w:sz w:val="28"/>
          <w:szCs w:val="28"/>
        </w:rPr>
        <w:t xml:space="preserve"> </w:t>
      </w:r>
      <w:r w:rsidRPr="008F548C">
        <w:rPr>
          <w:sz w:val="28"/>
          <w:szCs w:val="28"/>
        </w:rPr>
        <w:t>1042 «О первоочередных мерах по обеспечению безопасности дорожного движения» и Федеральной целевой программы «Повышение безопасности дорожного движения в 2006 – 2012 годах</w:t>
      </w:r>
      <w:r w:rsidR="008A3551">
        <w:rPr>
          <w:sz w:val="28"/>
          <w:szCs w:val="28"/>
        </w:rPr>
        <w:t>»</w:t>
      </w:r>
      <w:r w:rsidRPr="008F548C">
        <w:rPr>
          <w:sz w:val="28"/>
          <w:szCs w:val="28"/>
        </w:rPr>
        <w:t xml:space="preserve"> (пункт 60), утвержденной постановлением </w:t>
      </w:r>
      <w:r w:rsidRPr="008A3551">
        <w:rPr>
          <w:caps/>
          <w:sz w:val="28"/>
          <w:szCs w:val="28"/>
        </w:rPr>
        <w:t>п</w:t>
      </w:r>
      <w:r w:rsidRPr="008F548C">
        <w:rPr>
          <w:sz w:val="28"/>
          <w:szCs w:val="28"/>
        </w:rPr>
        <w:t>равительства Российской Федерации от 20 февраля 2006</w:t>
      </w:r>
      <w:r w:rsidR="008A3551">
        <w:rPr>
          <w:sz w:val="28"/>
          <w:szCs w:val="28"/>
        </w:rPr>
        <w:t xml:space="preserve"> </w:t>
      </w:r>
      <w:r w:rsidRPr="008F548C">
        <w:rPr>
          <w:sz w:val="28"/>
          <w:szCs w:val="28"/>
        </w:rPr>
        <w:t>года</w:t>
      </w:r>
      <w:r w:rsidR="008A3551">
        <w:rPr>
          <w:sz w:val="28"/>
          <w:szCs w:val="28"/>
        </w:rPr>
        <w:t>,</w:t>
      </w:r>
      <w:r w:rsidRPr="008F548C">
        <w:rPr>
          <w:sz w:val="28"/>
          <w:szCs w:val="28"/>
        </w:rPr>
        <w:t xml:space="preserve"> в новом учебном году необходимо продолжить работу по </w:t>
      </w:r>
      <w:r w:rsidR="008A3551">
        <w:rPr>
          <w:sz w:val="28"/>
          <w:szCs w:val="28"/>
        </w:rPr>
        <w:t>воспитанию грамотного пешехода.</w:t>
      </w:r>
    </w:p>
    <w:p w:rsidR="00911C78" w:rsidRPr="008F548C" w:rsidRDefault="00911C78" w:rsidP="008F548C">
      <w:pPr>
        <w:ind w:firstLine="709"/>
        <w:jc w:val="both"/>
        <w:rPr>
          <w:sz w:val="28"/>
          <w:szCs w:val="28"/>
        </w:rPr>
      </w:pPr>
      <w:r w:rsidRPr="008F548C">
        <w:rPr>
          <w:sz w:val="28"/>
          <w:szCs w:val="28"/>
        </w:rPr>
        <w:t>Анализ зарегистрированных происшествий с участием несовершеннолетних свидетельствует о том, что основными причинами дорожно-транспортных происшествий являются:</w:t>
      </w:r>
    </w:p>
    <w:p w:rsidR="00911C78" w:rsidRPr="008F548C" w:rsidRDefault="00E716FA" w:rsidP="00E716FA">
      <w:pPr>
        <w:pStyle w:val="a5"/>
        <w:tabs>
          <w:tab w:val="left" w:pos="1134"/>
        </w:tabs>
        <w:ind w:firstLine="709"/>
        <w:jc w:val="both"/>
        <w:rPr>
          <w:szCs w:val="28"/>
        </w:rPr>
      </w:pPr>
      <w:r>
        <w:rPr>
          <w:szCs w:val="28"/>
        </w:rPr>
        <w:t xml:space="preserve">- </w:t>
      </w:r>
      <w:r w:rsidR="00911C78" w:rsidRPr="008F548C">
        <w:rPr>
          <w:szCs w:val="28"/>
        </w:rPr>
        <w:t>переход проезжей части в неустановленном месте;</w:t>
      </w:r>
    </w:p>
    <w:p w:rsidR="00911C78" w:rsidRPr="008F548C" w:rsidRDefault="00E716FA" w:rsidP="00E716FA">
      <w:pPr>
        <w:pStyle w:val="21"/>
        <w:tabs>
          <w:tab w:val="left" w:pos="284"/>
          <w:tab w:val="left" w:pos="993"/>
          <w:tab w:val="left" w:pos="1134"/>
        </w:tabs>
        <w:spacing w:after="0" w:line="240" w:lineRule="auto"/>
        <w:ind w:firstLine="709"/>
        <w:jc w:val="both"/>
        <w:rPr>
          <w:sz w:val="28"/>
          <w:szCs w:val="28"/>
        </w:rPr>
      </w:pPr>
      <w:r>
        <w:rPr>
          <w:sz w:val="28"/>
          <w:szCs w:val="28"/>
        </w:rPr>
        <w:t xml:space="preserve">- </w:t>
      </w:r>
      <w:r w:rsidR="00911C78" w:rsidRPr="008F548C">
        <w:rPr>
          <w:sz w:val="28"/>
          <w:szCs w:val="28"/>
        </w:rPr>
        <w:t xml:space="preserve">неожиданный выход на проезжую часть перед близко идущим транспортом; </w:t>
      </w:r>
    </w:p>
    <w:p w:rsidR="00911C78" w:rsidRPr="008F548C" w:rsidRDefault="00E716FA" w:rsidP="00E716FA">
      <w:pPr>
        <w:pStyle w:val="21"/>
        <w:tabs>
          <w:tab w:val="left" w:pos="284"/>
          <w:tab w:val="left" w:pos="993"/>
          <w:tab w:val="left" w:pos="1134"/>
        </w:tabs>
        <w:spacing w:after="0" w:line="240" w:lineRule="auto"/>
        <w:ind w:firstLine="709"/>
        <w:jc w:val="both"/>
        <w:rPr>
          <w:sz w:val="28"/>
          <w:szCs w:val="28"/>
        </w:rPr>
      </w:pPr>
      <w:r>
        <w:rPr>
          <w:sz w:val="28"/>
          <w:szCs w:val="28"/>
        </w:rPr>
        <w:t xml:space="preserve">- </w:t>
      </w:r>
      <w:r w:rsidR="00F76B9E">
        <w:rPr>
          <w:sz w:val="28"/>
          <w:szCs w:val="28"/>
        </w:rPr>
        <w:t>игры на проезжей части;</w:t>
      </w:r>
    </w:p>
    <w:p w:rsidR="00573C64" w:rsidRPr="00573C64" w:rsidRDefault="00E716FA" w:rsidP="00573C64">
      <w:pPr>
        <w:tabs>
          <w:tab w:val="left" w:pos="284"/>
          <w:tab w:val="left" w:pos="993"/>
        </w:tabs>
        <w:ind w:firstLine="709"/>
        <w:jc w:val="both"/>
        <w:rPr>
          <w:sz w:val="28"/>
          <w:szCs w:val="28"/>
        </w:rPr>
      </w:pPr>
      <w:r w:rsidRPr="00573C64">
        <w:rPr>
          <w:sz w:val="28"/>
          <w:szCs w:val="28"/>
        </w:rPr>
        <w:t xml:space="preserve">- </w:t>
      </w:r>
      <w:r w:rsidR="00F76B9E" w:rsidRPr="00573C64">
        <w:rPr>
          <w:sz w:val="28"/>
          <w:szCs w:val="28"/>
        </w:rPr>
        <w:t xml:space="preserve">нарушение ПДД </w:t>
      </w:r>
      <w:r w:rsidR="00911C78" w:rsidRPr="00573C64">
        <w:rPr>
          <w:sz w:val="28"/>
          <w:szCs w:val="28"/>
        </w:rPr>
        <w:t>несовершеннолетними водителями.</w:t>
      </w:r>
    </w:p>
    <w:p w:rsidR="00911C78" w:rsidRPr="00573C64" w:rsidRDefault="00911C78" w:rsidP="00573C64">
      <w:pPr>
        <w:tabs>
          <w:tab w:val="left" w:pos="284"/>
          <w:tab w:val="left" w:pos="993"/>
        </w:tabs>
        <w:ind w:firstLine="709"/>
        <w:jc w:val="both"/>
        <w:rPr>
          <w:sz w:val="28"/>
          <w:szCs w:val="28"/>
        </w:rPr>
      </w:pPr>
      <w:r w:rsidRPr="00573C64">
        <w:rPr>
          <w:sz w:val="28"/>
          <w:szCs w:val="28"/>
        </w:rPr>
        <w:t>ДТП происходит потому, что учащиеся не знают правил дорожной безопасности или нарушают их, не осознавая опасных после</w:t>
      </w:r>
      <w:bookmarkStart w:id="0" w:name="OCRUncertain003"/>
      <w:r w:rsidRPr="00573C64">
        <w:rPr>
          <w:sz w:val="28"/>
          <w:szCs w:val="28"/>
        </w:rPr>
        <w:t>д</w:t>
      </w:r>
      <w:bookmarkEnd w:id="0"/>
      <w:r w:rsidRPr="00573C64">
        <w:rPr>
          <w:sz w:val="28"/>
          <w:szCs w:val="28"/>
        </w:rPr>
        <w:t xml:space="preserve">ствий нарушений. Донести эти знания </w:t>
      </w:r>
      <w:bookmarkStart w:id="1" w:name="OCRUncertain004"/>
      <w:r w:rsidRPr="00573C64">
        <w:rPr>
          <w:sz w:val="28"/>
          <w:szCs w:val="28"/>
        </w:rPr>
        <w:t>д</w:t>
      </w:r>
      <w:bookmarkEnd w:id="1"/>
      <w:r w:rsidRPr="00573C64">
        <w:rPr>
          <w:sz w:val="28"/>
          <w:szCs w:val="28"/>
        </w:rPr>
        <w:t xml:space="preserve">о детей младшего школьного возраста, выработать в </w:t>
      </w:r>
      <w:bookmarkStart w:id="2" w:name="OCRUncertain005"/>
      <w:r w:rsidRPr="00573C64">
        <w:rPr>
          <w:sz w:val="28"/>
          <w:szCs w:val="28"/>
        </w:rPr>
        <w:t>д</w:t>
      </w:r>
      <w:bookmarkEnd w:id="2"/>
      <w:r w:rsidRPr="00573C64">
        <w:rPr>
          <w:sz w:val="28"/>
          <w:szCs w:val="28"/>
        </w:rPr>
        <w:t xml:space="preserve">етях потребность в соблюдении правил дорожного движения - </w:t>
      </w:r>
      <w:bookmarkStart w:id="3" w:name="OCRUncertain006"/>
      <w:r w:rsidRPr="00573C64">
        <w:rPr>
          <w:sz w:val="28"/>
          <w:szCs w:val="28"/>
        </w:rPr>
        <w:t>в этом и состоит главная задача родителей, педагогов и инспекторов ГИБДД.</w:t>
      </w:r>
      <w:bookmarkEnd w:id="3"/>
      <w:r w:rsidR="00F76B9E" w:rsidRPr="00573C64">
        <w:rPr>
          <w:sz w:val="28"/>
          <w:szCs w:val="28"/>
        </w:rPr>
        <w:t xml:space="preserve"> </w:t>
      </w:r>
      <w:r w:rsidRPr="00573C64">
        <w:rPr>
          <w:sz w:val="28"/>
          <w:szCs w:val="28"/>
        </w:rPr>
        <w:t xml:space="preserve">27 марта 2008 года </w:t>
      </w:r>
      <w:r w:rsidRPr="00573C64">
        <w:rPr>
          <w:bCs/>
          <w:sz w:val="28"/>
          <w:szCs w:val="28"/>
        </w:rPr>
        <w:t xml:space="preserve">проводился </w:t>
      </w:r>
      <w:r w:rsidRPr="00573C64">
        <w:rPr>
          <w:sz w:val="28"/>
          <w:szCs w:val="28"/>
        </w:rPr>
        <w:t>совместный республиканский семинар</w:t>
      </w:r>
      <w:r w:rsidR="00F76B9E" w:rsidRPr="00573C64">
        <w:rPr>
          <w:sz w:val="28"/>
          <w:szCs w:val="28"/>
        </w:rPr>
        <w:t>-</w:t>
      </w:r>
      <w:r w:rsidRPr="00573C64">
        <w:rPr>
          <w:sz w:val="28"/>
          <w:szCs w:val="28"/>
        </w:rPr>
        <w:t xml:space="preserve">совещание Министерства образования РМ и ГИБДД МВД РМ по проблеме предупреждения детского дорожно-транспортного травматизма </w:t>
      </w:r>
      <w:r w:rsidR="00F76B9E" w:rsidRPr="00573C64">
        <w:rPr>
          <w:sz w:val="28"/>
          <w:szCs w:val="28"/>
        </w:rPr>
        <w:t>«Безопасность детей на дороге – забота общая»</w:t>
      </w:r>
      <w:r w:rsidRPr="00573C64">
        <w:rPr>
          <w:sz w:val="28"/>
          <w:szCs w:val="28"/>
        </w:rPr>
        <w:t xml:space="preserve">, на котором были подведены итоги работы по данной проблеме, намечены основные направления дальнейшей работы. В принятых рекомендациях </w:t>
      </w:r>
      <w:r w:rsidR="00F76B9E" w:rsidRPr="00573C64">
        <w:rPr>
          <w:sz w:val="28"/>
          <w:szCs w:val="28"/>
        </w:rPr>
        <w:t xml:space="preserve">была </w:t>
      </w:r>
      <w:r w:rsidRPr="00573C64">
        <w:rPr>
          <w:sz w:val="28"/>
          <w:szCs w:val="28"/>
        </w:rPr>
        <w:t>подчеркнута роль родителей в решении этой проблемы. С этой целью нами рекомендуются следующие формы работы с учащимися и родителями:</w:t>
      </w:r>
    </w:p>
    <w:p w:rsidR="00911C78" w:rsidRPr="008F548C" w:rsidRDefault="00E716FA" w:rsidP="00E716FA">
      <w:pPr>
        <w:pStyle w:val="a5"/>
        <w:ind w:firstLine="709"/>
        <w:jc w:val="both"/>
        <w:rPr>
          <w:szCs w:val="28"/>
        </w:rPr>
      </w:pPr>
      <w:r>
        <w:rPr>
          <w:szCs w:val="28"/>
        </w:rPr>
        <w:t xml:space="preserve">- </w:t>
      </w:r>
      <w:r w:rsidR="00911C78" w:rsidRPr="008F548C">
        <w:rPr>
          <w:szCs w:val="28"/>
        </w:rPr>
        <w:t>совместные родительские собрания по изучению и соблюдению ПДД;</w:t>
      </w:r>
    </w:p>
    <w:p w:rsidR="00911C78" w:rsidRPr="008F548C" w:rsidRDefault="00E716FA" w:rsidP="00E716FA">
      <w:pPr>
        <w:pStyle w:val="a5"/>
        <w:ind w:firstLine="709"/>
        <w:jc w:val="both"/>
        <w:rPr>
          <w:szCs w:val="28"/>
        </w:rPr>
      </w:pPr>
      <w:r>
        <w:rPr>
          <w:szCs w:val="28"/>
        </w:rPr>
        <w:t xml:space="preserve">- </w:t>
      </w:r>
      <w:r w:rsidR="00911C78" w:rsidRPr="008F548C">
        <w:rPr>
          <w:szCs w:val="28"/>
        </w:rPr>
        <w:t>деловые игры, викторины, конкурсы по ПДД;</w:t>
      </w:r>
    </w:p>
    <w:p w:rsidR="00911C78" w:rsidRPr="008F548C" w:rsidRDefault="00E716FA" w:rsidP="00E716FA">
      <w:pPr>
        <w:pStyle w:val="a5"/>
        <w:ind w:firstLine="709"/>
        <w:jc w:val="both"/>
        <w:rPr>
          <w:szCs w:val="28"/>
        </w:rPr>
      </w:pPr>
      <w:r>
        <w:rPr>
          <w:szCs w:val="28"/>
        </w:rPr>
        <w:t xml:space="preserve">- </w:t>
      </w:r>
      <w:r w:rsidR="008F548C">
        <w:rPr>
          <w:szCs w:val="28"/>
        </w:rPr>
        <w:t>встречи с сотрудниками ГИБДД;</w:t>
      </w:r>
    </w:p>
    <w:p w:rsidR="00911C78" w:rsidRPr="008F548C" w:rsidRDefault="00E716FA" w:rsidP="00E716FA">
      <w:pPr>
        <w:pStyle w:val="a5"/>
        <w:ind w:firstLine="709"/>
        <w:jc w:val="both"/>
        <w:rPr>
          <w:szCs w:val="28"/>
        </w:rPr>
      </w:pPr>
      <w:r>
        <w:rPr>
          <w:szCs w:val="28"/>
        </w:rPr>
        <w:t xml:space="preserve">- </w:t>
      </w:r>
      <w:r w:rsidR="00911C78" w:rsidRPr="008F548C">
        <w:rPr>
          <w:szCs w:val="28"/>
        </w:rPr>
        <w:t>встречи с врачами-травматологами;</w:t>
      </w:r>
    </w:p>
    <w:p w:rsidR="00911C78" w:rsidRPr="008F548C" w:rsidRDefault="00E716FA" w:rsidP="00E716FA">
      <w:pPr>
        <w:pStyle w:val="a5"/>
        <w:ind w:firstLine="709"/>
        <w:jc w:val="both"/>
        <w:rPr>
          <w:szCs w:val="28"/>
        </w:rPr>
      </w:pPr>
      <w:r>
        <w:rPr>
          <w:szCs w:val="28"/>
        </w:rPr>
        <w:t xml:space="preserve">- </w:t>
      </w:r>
      <w:r w:rsidR="00911C78" w:rsidRPr="008F548C">
        <w:rPr>
          <w:szCs w:val="28"/>
        </w:rPr>
        <w:t>совместные праздники взрослых и детей с элементами изучения и использования ПДД;</w:t>
      </w:r>
    </w:p>
    <w:p w:rsidR="00911C78" w:rsidRPr="008F548C" w:rsidRDefault="00E716FA" w:rsidP="00E716FA">
      <w:pPr>
        <w:pStyle w:val="a5"/>
        <w:ind w:firstLine="709"/>
        <w:jc w:val="both"/>
        <w:rPr>
          <w:szCs w:val="28"/>
        </w:rPr>
      </w:pPr>
      <w:r>
        <w:rPr>
          <w:szCs w:val="28"/>
        </w:rPr>
        <w:t xml:space="preserve">- </w:t>
      </w:r>
      <w:r w:rsidR="00911C78" w:rsidRPr="008F548C">
        <w:rPr>
          <w:szCs w:val="28"/>
        </w:rPr>
        <w:t>сменная информация на тематических стендах в ОУ;</w:t>
      </w:r>
    </w:p>
    <w:p w:rsidR="00911C78" w:rsidRPr="008F548C" w:rsidRDefault="00E716FA" w:rsidP="00E716FA">
      <w:pPr>
        <w:pStyle w:val="a5"/>
        <w:ind w:firstLine="709"/>
        <w:jc w:val="both"/>
        <w:rPr>
          <w:szCs w:val="28"/>
        </w:rPr>
      </w:pPr>
      <w:bookmarkStart w:id="4" w:name="OCRUncertain970"/>
      <w:r>
        <w:rPr>
          <w:szCs w:val="28"/>
        </w:rPr>
        <w:t xml:space="preserve">- </w:t>
      </w:r>
      <w:r w:rsidR="00911C78" w:rsidRPr="008F548C">
        <w:rPr>
          <w:szCs w:val="28"/>
        </w:rPr>
        <w:t xml:space="preserve">соревнования </w:t>
      </w:r>
      <w:bookmarkEnd w:id="4"/>
      <w:r w:rsidR="00911C78" w:rsidRPr="008F548C">
        <w:rPr>
          <w:szCs w:val="28"/>
        </w:rPr>
        <w:t>«Колесо бе</w:t>
      </w:r>
      <w:bookmarkStart w:id="5" w:name="OCRUncertain971"/>
      <w:r w:rsidR="00911C78" w:rsidRPr="008F548C">
        <w:rPr>
          <w:szCs w:val="28"/>
        </w:rPr>
        <w:t>з</w:t>
      </w:r>
      <w:bookmarkEnd w:id="5"/>
      <w:r w:rsidR="00911C78" w:rsidRPr="008F548C">
        <w:rPr>
          <w:szCs w:val="28"/>
        </w:rPr>
        <w:t>опасности</w:t>
      </w:r>
      <w:bookmarkStart w:id="6" w:name="OCRUncertain972"/>
      <w:r w:rsidR="00911C78" w:rsidRPr="008F548C">
        <w:rPr>
          <w:szCs w:val="28"/>
        </w:rPr>
        <w:t xml:space="preserve">» </w:t>
      </w:r>
      <w:bookmarkEnd w:id="6"/>
      <w:r w:rsidR="00911C78" w:rsidRPr="008F548C">
        <w:rPr>
          <w:szCs w:val="28"/>
        </w:rPr>
        <w:t>(для учащихся 3</w:t>
      </w:r>
      <w:r w:rsidR="00202C36">
        <w:rPr>
          <w:szCs w:val="28"/>
        </w:rPr>
        <w:t xml:space="preserve"> </w:t>
      </w:r>
      <w:r w:rsidR="00911C78" w:rsidRPr="008F548C">
        <w:rPr>
          <w:szCs w:val="28"/>
        </w:rPr>
        <w:t>-</w:t>
      </w:r>
      <w:bookmarkStart w:id="7" w:name="OCRUncertain973"/>
      <w:r w:rsidR="00202C36">
        <w:rPr>
          <w:szCs w:val="28"/>
        </w:rPr>
        <w:t xml:space="preserve"> </w:t>
      </w:r>
      <w:r w:rsidR="00911C78" w:rsidRPr="008F548C">
        <w:rPr>
          <w:szCs w:val="28"/>
        </w:rPr>
        <w:t>5</w:t>
      </w:r>
      <w:bookmarkEnd w:id="7"/>
      <w:r w:rsidR="00911C78" w:rsidRPr="008F548C">
        <w:rPr>
          <w:szCs w:val="28"/>
        </w:rPr>
        <w:t xml:space="preserve"> </w:t>
      </w:r>
      <w:bookmarkStart w:id="8" w:name="OCRUncertain974"/>
      <w:r w:rsidR="00911C78" w:rsidRPr="008F548C">
        <w:rPr>
          <w:szCs w:val="28"/>
        </w:rPr>
        <w:t>кл.)</w:t>
      </w:r>
      <w:bookmarkEnd w:id="8"/>
      <w:r w:rsidR="00911C78" w:rsidRPr="008F548C">
        <w:rPr>
          <w:szCs w:val="28"/>
        </w:rPr>
        <w:t>.</w:t>
      </w:r>
    </w:p>
    <w:p w:rsidR="00911C78" w:rsidRPr="008F548C" w:rsidRDefault="00202C36" w:rsidP="008F548C">
      <w:pPr>
        <w:pStyle w:val="31"/>
        <w:spacing w:after="0"/>
        <w:ind w:firstLine="709"/>
        <w:jc w:val="both"/>
        <w:rPr>
          <w:sz w:val="28"/>
          <w:szCs w:val="28"/>
        </w:rPr>
      </w:pPr>
      <w:r>
        <w:rPr>
          <w:sz w:val="28"/>
          <w:szCs w:val="28"/>
        </w:rPr>
        <w:t xml:space="preserve">Следует </w:t>
      </w:r>
      <w:r w:rsidR="00911C78" w:rsidRPr="008F548C">
        <w:rPr>
          <w:sz w:val="28"/>
          <w:szCs w:val="28"/>
        </w:rPr>
        <w:t xml:space="preserve">помнить, что ответственность за безопасность детей лежит </w:t>
      </w:r>
      <w:r w:rsidRPr="008F548C">
        <w:rPr>
          <w:sz w:val="28"/>
          <w:szCs w:val="28"/>
        </w:rPr>
        <w:t xml:space="preserve">в первую очередь </w:t>
      </w:r>
      <w:r w:rsidR="00911C78" w:rsidRPr="008F548C">
        <w:rPr>
          <w:sz w:val="28"/>
          <w:szCs w:val="28"/>
        </w:rPr>
        <w:t>на взрослых, чья беспечность чаще всего становится причиной</w:t>
      </w:r>
      <w:r>
        <w:rPr>
          <w:sz w:val="28"/>
          <w:szCs w:val="28"/>
        </w:rPr>
        <w:t xml:space="preserve"> страшных последствий.</w:t>
      </w:r>
    </w:p>
    <w:p w:rsidR="00911C78" w:rsidRPr="008F548C" w:rsidRDefault="00911C78" w:rsidP="008F548C">
      <w:pPr>
        <w:pStyle w:val="21"/>
        <w:spacing w:after="0" w:line="240" w:lineRule="auto"/>
        <w:ind w:firstLine="709"/>
        <w:jc w:val="both"/>
        <w:rPr>
          <w:sz w:val="28"/>
          <w:szCs w:val="28"/>
        </w:rPr>
      </w:pPr>
      <w:r w:rsidRPr="008F548C">
        <w:rPr>
          <w:sz w:val="28"/>
          <w:szCs w:val="28"/>
        </w:rPr>
        <w:t>Следующая проблема, на которую необходимо обратить самое пристальное внимание в образовательных учреждениях – это формирование основ здорового образа жизни (ЗОЖ). Врачи бьют тревогу: показатели здоровья современных российских школьников катастрофически ухудшаются. В 1990</w:t>
      </w:r>
      <w:r w:rsidR="00E716FA">
        <w:rPr>
          <w:sz w:val="28"/>
          <w:szCs w:val="28"/>
        </w:rPr>
        <w:t>-</w:t>
      </w:r>
      <w:r w:rsidRPr="008F548C">
        <w:rPr>
          <w:sz w:val="28"/>
          <w:szCs w:val="28"/>
        </w:rPr>
        <w:t>х годах на 35% возросло количество детей с функциональными расстройствами, на 38% - с хронической патологией, на 20% увеличилось число нарушений психического здоровья. Достаточно распространенным в настоящее время становится трофологический синдром, характеризующийся дисгармоничным физическим развитием, снижением функциональных резервов организма детей, задержкой полового развития.</w:t>
      </w:r>
    </w:p>
    <w:p w:rsidR="00911C78" w:rsidRPr="008F548C" w:rsidRDefault="00911C78" w:rsidP="008F548C">
      <w:pPr>
        <w:pStyle w:val="a3"/>
        <w:spacing w:before="0" w:beforeAutospacing="0" w:after="0" w:afterAutospacing="0"/>
        <w:ind w:firstLine="709"/>
        <w:jc w:val="both"/>
        <w:rPr>
          <w:sz w:val="28"/>
          <w:szCs w:val="28"/>
        </w:rPr>
      </w:pPr>
      <w:r w:rsidRPr="008F548C">
        <w:rPr>
          <w:sz w:val="28"/>
          <w:szCs w:val="28"/>
        </w:rPr>
        <w:t>В сложившихся условиях необходимы срочные меры по созданию системы охраны здоровья и формирования привычек здорового образа жизни молодежи. Настало время изменить свое отношение к здоровью: каждый человек должен сам созидать свое здоровье, у каждого должна быть выработана непреодолимая потребность в укреплении и сохранении собственного здоровья в качестве несущей конструкции здорового обще</w:t>
      </w:r>
      <w:r w:rsidR="00B076D6">
        <w:rPr>
          <w:sz w:val="28"/>
          <w:szCs w:val="28"/>
        </w:rPr>
        <w:t>ства.</w:t>
      </w:r>
    </w:p>
    <w:p w:rsidR="00911C78" w:rsidRPr="00B076D6" w:rsidRDefault="00911C78" w:rsidP="008F548C">
      <w:pPr>
        <w:pStyle w:val="30"/>
        <w:spacing w:before="0" w:beforeAutospacing="0" w:after="0" w:afterAutospacing="0"/>
        <w:ind w:left="0" w:firstLine="709"/>
        <w:jc w:val="both"/>
        <w:rPr>
          <w:b w:val="0"/>
          <w:szCs w:val="28"/>
        </w:rPr>
      </w:pPr>
      <w:r w:rsidRPr="00B076D6">
        <w:rPr>
          <w:b w:val="0"/>
          <w:szCs w:val="28"/>
        </w:rPr>
        <w:t>Нормативно</w:t>
      </w:r>
      <w:r w:rsidR="008F548C" w:rsidRPr="00B076D6">
        <w:rPr>
          <w:b w:val="0"/>
          <w:szCs w:val="28"/>
        </w:rPr>
        <w:t>-</w:t>
      </w:r>
      <w:r w:rsidRPr="00B076D6">
        <w:rPr>
          <w:b w:val="0"/>
          <w:szCs w:val="28"/>
        </w:rPr>
        <w:t>правовая база формирования основ ЗОЖ основывается на следующих документах:</w:t>
      </w:r>
    </w:p>
    <w:p w:rsidR="00911C78" w:rsidRPr="008F548C" w:rsidRDefault="00E716FA" w:rsidP="00E716FA">
      <w:pPr>
        <w:autoSpaceDE w:val="0"/>
        <w:autoSpaceDN w:val="0"/>
        <w:adjustRightInd w:val="0"/>
        <w:ind w:firstLine="709"/>
        <w:jc w:val="both"/>
        <w:rPr>
          <w:sz w:val="28"/>
          <w:szCs w:val="28"/>
        </w:rPr>
      </w:pPr>
      <w:r>
        <w:rPr>
          <w:sz w:val="28"/>
          <w:szCs w:val="28"/>
        </w:rPr>
        <w:t xml:space="preserve">- </w:t>
      </w:r>
      <w:r w:rsidR="00911C78" w:rsidRPr="008F548C">
        <w:rPr>
          <w:sz w:val="28"/>
          <w:szCs w:val="28"/>
        </w:rPr>
        <w:t xml:space="preserve">Конвенция ООН о </w:t>
      </w:r>
      <w:r w:rsidR="00B076D6">
        <w:rPr>
          <w:sz w:val="28"/>
          <w:szCs w:val="28"/>
        </w:rPr>
        <w:t>п</w:t>
      </w:r>
      <w:r w:rsidR="00911C78" w:rsidRPr="008F548C">
        <w:rPr>
          <w:sz w:val="28"/>
          <w:szCs w:val="28"/>
        </w:rPr>
        <w:t xml:space="preserve">равах </w:t>
      </w:r>
      <w:r w:rsidR="00B076D6">
        <w:rPr>
          <w:sz w:val="28"/>
          <w:szCs w:val="28"/>
        </w:rPr>
        <w:t>р</w:t>
      </w:r>
      <w:r w:rsidR="00911C78" w:rsidRPr="008F548C">
        <w:rPr>
          <w:sz w:val="28"/>
          <w:szCs w:val="28"/>
        </w:rPr>
        <w:t>ебенка;</w:t>
      </w:r>
    </w:p>
    <w:p w:rsidR="00911C78" w:rsidRPr="008F548C" w:rsidRDefault="00E716FA" w:rsidP="00E716FA">
      <w:pPr>
        <w:autoSpaceDE w:val="0"/>
        <w:autoSpaceDN w:val="0"/>
        <w:adjustRightInd w:val="0"/>
        <w:ind w:firstLine="709"/>
        <w:jc w:val="both"/>
        <w:rPr>
          <w:sz w:val="28"/>
          <w:szCs w:val="28"/>
        </w:rPr>
      </w:pPr>
      <w:r>
        <w:rPr>
          <w:sz w:val="28"/>
          <w:szCs w:val="28"/>
        </w:rPr>
        <w:t xml:space="preserve">- </w:t>
      </w:r>
      <w:r w:rsidR="00911C78" w:rsidRPr="008F548C">
        <w:rPr>
          <w:sz w:val="28"/>
          <w:szCs w:val="28"/>
        </w:rPr>
        <w:t>Конституция Российской Федерации;</w:t>
      </w:r>
    </w:p>
    <w:p w:rsidR="00911C78" w:rsidRPr="008F548C" w:rsidRDefault="00E716FA" w:rsidP="00E716FA">
      <w:pPr>
        <w:autoSpaceDE w:val="0"/>
        <w:autoSpaceDN w:val="0"/>
        <w:adjustRightInd w:val="0"/>
        <w:ind w:firstLine="709"/>
        <w:jc w:val="both"/>
        <w:rPr>
          <w:sz w:val="28"/>
          <w:szCs w:val="28"/>
        </w:rPr>
      </w:pPr>
      <w:r>
        <w:rPr>
          <w:sz w:val="28"/>
          <w:szCs w:val="28"/>
        </w:rPr>
        <w:t xml:space="preserve">- </w:t>
      </w:r>
      <w:r w:rsidR="00911C78" w:rsidRPr="008F548C">
        <w:rPr>
          <w:sz w:val="28"/>
          <w:szCs w:val="28"/>
        </w:rPr>
        <w:t>Закон Российской Федерации "Об образовании";</w:t>
      </w:r>
    </w:p>
    <w:p w:rsidR="00911C78" w:rsidRPr="008F548C" w:rsidRDefault="00E716FA" w:rsidP="00E716FA">
      <w:pPr>
        <w:autoSpaceDE w:val="0"/>
        <w:autoSpaceDN w:val="0"/>
        <w:adjustRightInd w:val="0"/>
        <w:ind w:firstLine="709"/>
        <w:jc w:val="both"/>
        <w:rPr>
          <w:sz w:val="28"/>
          <w:szCs w:val="28"/>
        </w:rPr>
      </w:pPr>
      <w:r>
        <w:rPr>
          <w:sz w:val="28"/>
          <w:szCs w:val="28"/>
        </w:rPr>
        <w:t xml:space="preserve">- </w:t>
      </w:r>
      <w:r w:rsidR="00911C78" w:rsidRPr="008F548C">
        <w:rPr>
          <w:sz w:val="28"/>
          <w:szCs w:val="28"/>
        </w:rPr>
        <w:t xml:space="preserve">Национальная </w:t>
      </w:r>
      <w:r w:rsidR="00362676">
        <w:rPr>
          <w:sz w:val="28"/>
          <w:szCs w:val="28"/>
        </w:rPr>
        <w:t>д</w:t>
      </w:r>
      <w:r w:rsidR="00911C78" w:rsidRPr="008F548C">
        <w:rPr>
          <w:sz w:val="28"/>
          <w:szCs w:val="28"/>
        </w:rPr>
        <w:t>октрина образования Российской Федерации;</w:t>
      </w:r>
    </w:p>
    <w:p w:rsidR="00911C78" w:rsidRPr="008F548C" w:rsidRDefault="00E716FA" w:rsidP="00E716FA">
      <w:pPr>
        <w:autoSpaceDE w:val="0"/>
        <w:autoSpaceDN w:val="0"/>
        <w:adjustRightInd w:val="0"/>
        <w:ind w:firstLine="709"/>
        <w:jc w:val="both"/>
        <w:rPr>
          <w:sz w:val="28"/>
          <w:szCs w:val="28"/>
        </w:rPr>
      </w:pPr>
      <w:r>
        <w:rPr>
          <w:sz w:val="28"/>
          <w:szCs w:val="28"/>
        </w:rPr>
        <w:t xml:space="preserve">- </w:t>
      </w:r>
      <w:r w:rsidR="00911C78" w:rsidRPr="008F548C">
        <w:rPr>
          <w:sz w:val="28"/>
          <w:szCs w:val="28"/>
        </w:rPr>
        <w:t>Закон Р</w:t>
      </w:r>
      <w:r w:rsidR="00362676">
        <w:rPr>
          <w:sz w:val="28"/>
          <w:szCs w:val="28"/>
        </w:rPr>
        <w:t xml:space="preserve">еспублики </w:t>
      </w:r>
      <w:r w:rsidR="00911C78" w:rsidRPr="008F548C">
        <w:rPr>
          <w:sz w:val="28"/>
          <w:szCs w:val="28"/>
        </w:rPr>
        <w:t>М</w:t>
      </w:r>
      <w:r w:rsidR="00362676">
        <w:rPr>
          <w:sz w:val="28"/>
          <w:szCs w:val="28"/>
        </w:rPr>
        <w:t>ордовия</w:t>
      </w:r>
      <w:r w:rsidR="00911C78" w:rsidRPr="008F548C">
        <w:rPr>
          <w:sz w:val="28"/>
          <w:szCs w:val="28"/>
        </w:rPr>
        <w:t xml:space="preserve"> "Об образовании".</w:t>
      </w:r>
    </w:p>
    <w:p w:rsidR="00911C78" w:rsidRPr="008F548C" w:rsidRDefault="00911C78" w:rsidP="008F548C">
      <w:pPr>
        <w:ind w:firstLine="709"/>
        <w:jc w:val="both"/>
        <w:rPr>
          <w:sz w:val="28"/>
          <w:szCs w:val="28"/>
        </w:rPr>
      </w:pPr>
      <w:r w:rsidRPr="008F548C">
        <w:rPr>
          <w:sz w:val="28"/>
          <w:szCs w:val="28"/>
        </w:rPr>
        <w:t xml:space="preserve">Система формирования </w:t>
      </w:r>
      <w:r w:rsidRPr="008F548C">
        <w:rPr>
          <w:rFonts w:eastAsia="Arial Unicode MS"/>
          <w:sz w:val="28"/>
          <w:szCs w:val="28"/>
        </w:rPr>
        <w:t xml:space="preserve"> </w:t>
      </w:r>
      <w:r w:rsidRPr="008F548C">
        <w:rPr>
          <w:sz w:val="28"/>
          <w:szCs w:val="28"/>
        </w:rPr>
        <w:t>ценностей ЗОЖ у школьников на различных возрастных этапах должна строит</w:t>
      </w:r>
      <w:r w:rsidR="003954B9">
        <w:rPr>
          <w:sz w:val="28"/>
          <w:szCs w:val="28"/>
        </w:rPr>
        <w:t>ь</w:t>
      </w:r>
      <w:r w:rsidRPr="008F548C">
        <w:rPr>
          <w:sz w:val="28"/>
          <w:szCs w:val="28"/>
        </w:rPr>
        <w:t>ся с учетом следующих направлений:</w:t>
      </w:r>
    </w:p>
    <w:p w:rsidR="00911C78" w:rsidRPr="008F548C" w:rsidRDefault="00911C78" w:rsidP="00E716FA">
      <w:pPr>
        <w:ind w:firstLine="709"/>
        <w:jc w:val="both"/>
        <w:rPr>
          <w:sz w:val="28"/>
          <w:szCs w:val="28"/>
        </w:rPr>
      </w:pPr>
      <w:r w:rsidRPr="008F548C">
        <w:rPr>
          <w:sz w:val="28"/>
          <w:szCs w:val="28"/>
        </w:rPr>
        <w:t xml:space="preserve">1 - 4 классы </w:t>
      </w:r>
      <w:r w:rsidRPr="008F548C">
        <w:rPr>
          <w:rFonts w:eastAsia="Arial Unicode MS"/>
          <w:sz w:val="28"/>
          <w:szCs w:val="28"/>
        </w:rPr>
        <w:t xml:space="preserve">- </w:t>
      </w:r>
      <w:r w:rsidRPr="008F548C">
        <w:rPr>
          <w:sz w:val="28"/>
          <w:szCs w:val="28"/>
        </w:rPr>
        <w:t>формирование элементарных представлений о ценности здоровья и здоровом образе жизни;</w:t>
      </w:r>
    </w:p>
    <w:p w:rsidR="00911C78" w:rsidRPr="008F548C" w:rsidRDefault="00911C78" w:rsidP="00E716FA">
      <w:pPr>
        <w:ind w:firstLine="709"/>
        <w:jc w:val="both"/>
        <w:rPr>
          <w:sz w:val="28"/>
          <w:szCs w:val="28"/>
        </w:rPr>
      </w:pPr>
      <w:r w:rsidRPr="008F548C">
        <w:rPr>
          <w:sz w:val="28"/>
          <w:szCs w:val="28"/>
        </w:rPr>
        <w:t>5 - 9 классы - становление и обогащение представлений о ценности здоровья и здоровом образе жизни;</w:t>
      </w:r>
    </w:p>
    <w:p w:rsidR="00911C78" w:rsidRPr="008F548C" w:rsidRDefault="00911C78" w:rsidP="00E716FA">
      <w:pPr>
        <w:ind w:firstLine="709"/>
        <w:jc w:val="both"/>
        <w:rPr>
          <w:sz w:val="28"/>
          <w:szCs w:val="28"/>
        </w:rPr>
      </w:pPr>
      <w:r w:rsidRPr="008F548C">
        <w:rPr>
          <w:sz w:val="28"/>
          <w:szCs w:val="28"/>
        </w:rPr>
        <w:t>10 - 11 классы - формирование жизненной позиции школьников в отношении ценностей здоровья и здорового образа жизни.</w:t>
      </w:r>
    </w:p>
    <w:p w:rsidR="00911C78" w:rsidRPr="008F548C" w:rsidRDefault="00911C78" w:rsidP="008F548C">
      <w:pPr>
        <w:ind w:firstLine="709"/>
        <w:jc w:val="both"/>
        <w:rPr>
          <w:vanish/>
          <w:sz w:val="28"/>
          <w:szCs w:val="28"/>
        </w:rPr>
      </w:pPr>
      <w:r w:rsidRPr="008F548C">
        <w:rPr>
          <w:sz w:val="28"/>
          <w:szCs w:val="28"/>
        </w:rPr>
        <w:t>Данные направления должны лечь в основу планирования работы ОУ по формированию основ ЗОЖ, конкретизируясь в разнообразных формах. Здоровье человека - одна из наиболее сложных комплексных проблем современной жизни, которую по праву следует отнести к одной из самых главных среди существующих проблем, т.к. здоровье нового поколения определяет состояние общества и государства в целом.</w:t>
      </w:r>
      <w:r w:rsidR="00362676">
        <w:rPr>
          <w:sz w:val="28"/>
          <w:szCs w:val="28"/>
        </w:rPr>
        <w:t xml:space="preserve"> </w:t>
      </w:r>
    </w:p>
    <w:p w:rsidR="00911C78" w:rsidRPr="008F548C" w:rsidRDefault="00911C78" w:rsidP="008F548C">
      <w:pPr>
        <w:pStyle w:val="21"/>
        <w:spacing w:after="0" w:line="240" w:lineRule="auto"/>
        <w:ind w:firstLine="709"/>
        <w:jc w:val="both"/>
        <w:rPr>
          <w:sz w:val="28"/>
          <w:szCs w:val="28"/>
        </w:rPr>
      </w:pPr>
      <w:r w:rsidRPr="008F548C">
        <w:rPr>
          <w:sz w:val="28"/>
          <w:szCs w:val="28"/>
        </w:rPr>
        <w:t>В заключени</w:t>
      </w:r>
      <w:r w:rsidR="00BB20D0">
        <w:rPr>
          <w:sz w:val="28"/>
          <w:szCs w:val="28"/>
        </w:rPr>
        <w:t>е</w:t>
      </w:r>
      <w:r w:rsidRPr="008F548C">
        <w:rPr>
          <w:sz w:val="28"/>
          <w:szCs w:val="28"/>
        </w:rPr>
        <w:t xml:space="preserve"> следует подчеркнуть приоритет воспитательной работы в современных условиях, ибо будущее России </w:t>
      </w:r>
      <w:r w:rsidR="00BB20D0">
        <w:rPr>
          <w:sz w:val="28"/>
          <w:szCs w:val="28"/>
        </w:rPr>
        <w:t xml:space="preserve">- </w:t>
      </w:r>
      <w:r w:rsidRPr="008F548C">
        <w:rPr>
          <w:sz w:val="28"/>
          <w:szCs w:val="28"/>
        </w:rPr>
        <w:t>в наших детях. Что будет заложено в наших детях, такой будет завтрашняя Россия.</w:t>
      </w:r>
    </w:p>
    <w:p w:rsidR="00911C78" w:rsidRPr="008F548C" w:rsidRDefault="00911C78" w:rsidP="008F548C">
      <w:pPr>
        <w:pStyle w:val="2"/>
        <w:spacing w:before="0" w:after="0"/>
        <w:jc w:val="center"/>
        <w:rPr>
          <w:rFonts w:ascii="Times New Roman" w:hAnsi="Times New Roman" w:cs="Times New Roman"/>
          <w:i w:val="0"/>
        </w:rPr>
      </w:pPr>
      <w:r w:rsidRPr="008F548C">
        <w:rPr>
          <w:rFonts w:ascii="Times New Roman" w:hAnsi="Times New Roman" w:cs="Times New Roman"/>
          <w:i w:val="0"/>
        </w:rPr>
        <w:t>Литература</w:t>
      </w:r>
    </w:p>
    <w:p w:rsidR="00911C78" w:rsidRPr="00911C78" w:rsidRDefault="00E716FA" w:rsidP="00E716FA">
      <w:pPr>
        <w:ind w:firstLine="709"/>
        <w:jc w:val="both"/>
        <w:rPr>
          <w:sz w:val="28"/>
          <w:szCs w:val="28"/>
        </w:rPr>
      </w:pPr>
      <w:r>
        <w:rPr>
          <w:sz w:val="28"/>
          <w:szCs w:val="28"/>
        </w:rPr>
        <w:t xml:space="preserve">1. </w:t>
      </w:r>
      <w:r w:rsidR="00911C78" w:rsidRPr="00911C78">
        <w:rPr>
          <w:sz w:val="28"/>
          <w:szCs w:val="28"/>
        </w:rPr>
        <w:t>2008 год – год семьи// Воспитание школьников.-</w:t>
      </w:r>
      <w:r w:rsidR="00BB20D0">
        <w:rPr>
          <w:sz w:val="28"/>
          <w:szCs w:val="28"/>
        </w:rPr>
        <w:t xml:space="preserve"> </w:t>
      </w:r>
      <w:r w:rsidR="00911C78" w:rsidRPr="00911C78">
        <w:rPr>
          <w:sz w:val="28"/>
          <w:szCs w:val="28"/>
        </w:rPr>
        <w:t>2008.-</w:t>
      </w:r>
      <w:r w:rsidR="00BB20D0">
        <w:rPr>
          <w:sz w:val="28"/>
          <w:szCs w:val="28"/>
        </w:rPr>
        <w:t xml:space="preserve"> </w:t>
      </w:r>
      <w:r w:rsidR="00911C78" w:rsidRPr="00911C78">
        <w:rPr>
          <w:sz w:val="28"/>
          <w:szCs w:val="28"/>
        </w:rPr>
        <w:t>№1.</w:t>
      </w:r>
      <w:r w:rsidR="00BB20D0">
        <w:rPr>
          <w:sz w:val="28"/>
          <w:szCs w:val="28"/>
        </w:rPr>
        <w:t xml:space="preserve"> </w:t>
      </w:r>
      <w:r w:rsidR="00911C78" w:rsidRPr="00911C78">
        <w:rPr>
          <w:sz w:val="28"/>
          <w:szCs w:val="28"/>
        </w:rPr>
        <w:t>-</w:t>
      </w:r>
      <w:r w:rsidR="00BB20D0">
        <w:rPr>
          <w:sz w:val="28"/>
          <w:szCs w:val="28"/>
        </w:rPr>
        <w:t xml:space="preserve"> </w:t>
      </w:r>
      <w:r w:rsidR="00911C78" w:rsidRPr="00BB20D0">
        <w:rPr>
          <w:caps/>
          <w:sz w:val="28"/>
          <w:szCs w:val="28"/>
        </w:rPr>
        <w:t>с</w:t>
      </w:r>
      <w:r w:rsidR="00911C78" w:rsidRPr="00911C78">
        <w:rPr>
          <w:sz w:val="28"/>
          <w:szCs w:val="28"/>
        </w:rPr>
        <w:t>.</w:t>
      </w:r>
      <w:r w:rsidR="00BB20D0">
        <w:rPr>
          <w:sz w:val="28"/>
          <w:szCs w:val="28"/>
        </w:rPr>
        <w:t xml:space="preserve"> </w:t>
      </w:r>
      <w:r w:rsidR="00911C78" w:rsidRPr="00911C78">
        <w:rPr>
          <w:sz w:val="28"/>
          <w:szCs w:val="28"/>
        </w:rPr>
        <w:t>16</w:t>
      </w:r>
      <w:r w:rsidR="00BB20D0">
        <w:rPr>
          <w:sz w:val="28"/>
          <w:szCs w:val="28"/>
        </w:rPr>
        <w:t>.</w:t>
      </w:r>
    </w:p>
    <w:p w:rsidR="00911C78" w:rsidRPr="00911C78" w:rsidRDefault="00E716FA" w:rsidP="00E716FA">
      <w:pPr>
        <w:ind w:firstLine="709"/>
        <w:jc w:val="both"/>
        <w:rPr>
          <w:sz w:val="28"/>
          <w:szCs w:val="28"/>
        </w:rPr>
      </w:pPr>
      <w:r>
        <w:rPr>
          <w:sz w:val="28"/>
          <w:szCs w:val="28"/>
        </w:rPr>
        <w:t xml:space="preserve">2. </w:t>
      </w:r>
      <w:r w:rsidR="00911C78" w:rsidRPr="00911C78">
        <w:rPr>
          <w:sz w:val="28"/>
          <w:szCs w:val="28"/>
        </w:rPr>
        <w:t xml:space="preserve">Белова Н. Семейный </w:t>
      </w:r>
      <w:r w:rsidR="00BB20D0">
        <w:rPr>
          <w:sz w:val="28"/>
          <w:szCs w:val="28"/>
        </w:rPr>
        <w:t>совет «Под счастливой крышей» (</w:t>
      </w:r>
      <w:r w:rsidR="00911C78" w:rsidRPr="00911C78">
        <w:rPr>
          <w:sz w:val="28"/>
          <w:szCs w:val="28"/>
        </w:rPr>
        <w:t>для учащихся 3</w:t>
      </w:r>
      <w:r w:rsidR="00BB20D0">
        <w:rPr>
          <w:sz w:val="28"/>
          <w:szCs w:val="28"/>
        </w:rPr>
        <w:t xml:space="preserve"> </w:t>
      </w:r>
      <w:r w:rsidR="00911C78" w:rsidRPr="00911C78">
        <w:rPr>
          <w:sz w:val="28"/>
          <w:szCs w:val="28"/>
        </w:rPr>
        <w:t>-</w:t>
      </w:r>
      <w:r w:rsidR="00BB20D0">
        <w:rPr>
          <w:sz w:val="28"/>
          <w:szCs w:val="28"/>
        </w:rPr>
        <w:t xml:space="preserve"> </w:t>
      </w:r>
      <w:r w:rsidR="00911C78" w:rsidRPr="00911C78">
        <w:rPr>
          <w:sz w:val="28"/>
          <w:szCs w:val="28"/>
        </w:rPr>
        <w:t>6 классов) // Воспитание школьников.</w:t>
      </w:r>
      <w:r w:rsidR="00BB20D0">
        <w:rPr>
          <w:sz w:val="28"/>
          <w:szCs w:val="28"/>
        </w:rPr>
        <w:t xml:space="preserve"> </w:t>
      </w:r>
      <w:r w:rsidR="00911C78" w:rsidRPr="00911C78">
        <w:rPr>
          <w:sz w:val="28"/>
          <w:szCs w:val="28"/>
        </w:rPr>
        <w:t>-</w:t>
      </w:r>
      <w:r w:rsidR="00BB20D0">
        <w:rPr>
          <w:sz w:val="28"/>
          <w:szCs w:val="28"/>
        </w:rPr>
        <w:t xml:space="preserve"> </w:t>
      </w:r>
      <w:r w:rsidR="00911C78" w:rsidRPr="00911C78">
        <w:rPr>
          <w:sz w:val="28"/>
          <w:szCs w:val="28"/>
        </w:rPr>
        <w:t>2008.</w:t>
      </w:r>
      <w:r w:rsidR="00BB20D0">
        <w:rPr>
          <w:sz w:val="28"/>
          <w:szCs w:val="28"/>
        </w:rPr>
        <w:t xml:space="preserve"> </w:t>
      </w:r>
      <w:r w:rsidR="00911C78" w:rsidRPr="00911C78">
        <w:rPr>
          <w:sz w:val="28"/>
          <w:szCs w:val="28"/>
        </w:rPr>
        <w:t>-</w:t>
      </w:r>
      <w:r w:rsidR="00BB20D0">
        <w:rPr>
          <w:sz w:val="28"/>
          <w:szCs w:val="28"/>
        </w:rPr>
        <w:t xml:space="preserve"> </w:t>
      </w:r>
      <w:r w:rsidR="00911C78" w:rsidRPr="00911C78">
        <w:rPr>
          <w:sz w:val="28"/>
          <w:szCs w:val="28"/>
        </w:rPr>
        <w:t>№</w:t>
      </w:r>
      <w:r w:rsidR="00BB20D0">
        <w:rPr>
          <w:sz w:val="28"/>
          <w:szCs w:val="28"/>
        </w:rPr>
        <w:t xml:space="preserve"> </w:t>
      </w:r>
      <w:r w:rsidR="00911C78" w:rsidRPr="00911C78">
        <w:rPr>
          <w:sz w:val="28"/>
          <w:szCs w:val="28"/>
        </w:rPr>
        <w:t>3.</w:t>
      </w:r>
      <w:r w:rsidR="00BB20D0">
        <w:rPr>
          <w:sz w:val="28"/>
          <w:szCs w:val="28"/>
        </w:rPr>
        <w:t xml:space="preserve"> </w:t>
      </w:r>
      <w:r w:rsidR="00911C78" w:rsidRPr="00911C78">
        <w:rPr>
          <w:sz w:val="28"/>
          <w:szCs w:val="28"/>
        </w:rPr>
        <w:t>-</w:t>
      </w:r>
      <w:r w:rsidR="00BB20D0">
        <w:rPr>
          <w:sz w:val="28"/>
          <w:szCs w:val="28"/>
        </w:rPr>
        <w:t xml:space="preserve"> </w:t>
      </w:r>
      <w:r w:rsidR="00911C78" w:rsidRPr="00BB20D0">
        <w:rPr>
          <w:caps/>
          <w:sz w:val="28"/>
          <w:szCs w:val="28"/>
        </w:rPr>
        <w:t>с</w:t>
      </w:r>
      <w:r w:rsidR="00911C78" w:rsidRPr="00911C78">
        <w:rPr>
          <w:sz w:val="28"/>
          <w:szCs w:val="28"/>
        </w:rPr>
        <w:t>.</w:t>
      </w:r>
      <w:r w:rsidR="00BB20D0">
        <w:rPr>
          <w:sz w:val="28"/>
          <w:szCs w:val="28"/>
        </w:rPr>
        <w:t xml:space="preserve"> </w:t>
      </w:r>
      <w:r w:rsidR="00911C78" w:rsidRPr="00911C78">
        <w:rPr>
          <w:sz w:val="28"/>
          <w:szCs w:val="28"/>
        </w:rPr>
        <w:t>74</w:t>
      </w:r>
      <w:r w:rsidR="00BB20D0">
        <w:rPr>
          <w:sz w:val="28"/>
          <w:szCs w:val="28"/>
        </w:rPr>
        <w:t>.</w:t>
      </w:r>
    </w:p>
    <w:p w:rsidR="00911C78" w:rsidRPr="008F548C" w:rsidRDefault="00E716FA" w:rsidP="00E716FA">
      <w:pPr>
        <w:pStyle w:val="a9"/>
        <w:tabs>
          <w:tab w:val="left" w:pos="900"/>
        </w:tabs>
        <w:ind w:firstLine="709"/>
        <w:jc w:val="both"/>
        <w:rPr>
          <w:szCs w:val="28"/>
        </w:rPr>
      </w:pPr>
      <w:r>
        <w:rPr>
          <w:szCs w:val="28"/>
        </w:rPr>
        <w:t xml:space="preserve">3. </w:t>
      </w:r>
      <w:r w:rsidR="00911C78" w:rsidRPr="008F548C">
        <w:rPr>
          <w:szCs w:val="28"/>
        </w:rPr>
        <w:t xml:space="preserve">Бердяев Н.А. Самопознание. </w:t>
      </w:r>
      <w:r w:rsidR="003D1D5E">
        <w:rPr>
          <w:szCs w:val="28"/>
        </w:rPr>
        <w:t xml:space="preserve">- </w:t>
      </w:r>
      <w:r w:rsidR="00911C78" w:rsidRPr="008F548C">
        <w:rPr>
          <w:szCs w:val="28"/>
        </w:rPr>
        <w:t>М.: Международные отношения, 1990.</w:t>
      </w:r>
    </w:p>
    <w:p w:rsidR="00911C78" w:rsidRPr="008F548C" w:rsidRDefault="00E716FA" w:rsidP="00E716FA">
      <w:pPr>
        <w:pStyle w:val="a9"/>
        <w:tabs>
          <w:tab w:val="left" w:pos="900"/>
        </w:tabs>
        <w:ind w:firstLine="709"/>
        <w:jc w:val="both"/>
        <w:rPr>
          <w:szCs w:val="28"/>
        </w:rPr>
      </w:pPr>
      <w:r>
        <w:rPr>
          <w:szCs w:val="28"/>
        </w:rPr>
        <w:t xml:space="preserve">4. </w:t>
      </w:r>
      <w:r w:rsidR="00911C78" w:rsidRPr="008F548C">
        <w:rPr>
          <w:szCs w:val="28"/>
        </w:rPr>
        <w:t>Беспалько В.П. Слагаемые педагогической технологии. – М., 1989.</w:t>
      </w:r>
    </w:p>
    <w:p w:rsidR="00911C78" w:rsidRPr="008F548C" w:rsidRDefault="00E716FA" w:rsidP="00E716FA">
      <w:pPr>
        <w:pStyle w:val="a9"/>
        <w:tabs>
          <w:tab w:val="left" w:pos="900"/>
        </w:tabs>
        <w:ind w:firstLine="709"/>
        <w:jc w:val="both"/>
        <w:rPr>
          <w:szCs w:val="28"/>
        </w:rPr>
      </w:pPr>
      <w:r>
        <w:rPr>
          <w:szCs w:val="28"/>
        </w:rPr>
        <w:t xml:space="preserve">5. </w:t>
      </w:r>
      <w:r w:rsidR="00911C78" w:rsidRPr="008F548C">
        <w:rPr>
          <w:szCs w:val="28"/>
        </w:rPr>
        <w:t xml:space="preserve">Бондаревская Е.В. Воспитание как возрождение человека культуры и нравственности. – </w:t>
      </w:r>
      <w:r w:rsidR="005468D8" w:rsidRPr="005468D8">
        <w:rPr>
          <w:szCs w:val="28"/>
        </w:rPr>
        <w:t xml:space="preserve">Ростов </w:t>
      </w:r>
      <w:r w:rsidR="00911C78" w:rsidRPr="005468D8">
        <w:rPr>
          <w:szCs w:val="28"/>
        </w:rPr>
        <w:t>н</w:t>
      </w:r>
      <w:r w:rsidR="005468D8" w:rsidRPr="005468D8">
        <w:rPr>
          <w:szCs w:val="28"/>
        </w:rPr>
        <w:t>/</w:t>
      </w:r>
      <w:r w:rsidR="00911C78" w:rsidRPr="005468D8">
        <w:rPr>
          <w:szCs w:val="28"/>
        </w:rPr>
        <w:t>Д, 1991</w:t>
      </w:r>
      <w:r w:rsidR="00911C78" w:rsidRPr="008F548C">
        <w:rPr>
          <w:szCs w:val="28"/>
        </w:rPr>
        <w:t>.</w:t>
      </w:r>
    </w:p>
    <w:p w:rsidR="00911C78" w:rsidRPr="008F548C" w:rsidRDefault="00E716FA" w:rsidP="00E716FA">
      <w:pPr>
        <w:pStyle w:val="a9"/>
        <w:tabs>
          <w:tab w:val="left" w:pos="900"/>
        </w:tabs>
        <w:ind w:firstLine="709"/>
        <w:jc w:val="both"/>
        <w:rPr>
          <w:szCs w:val="28"/>
        </w:rPr>
      </w:pPr>
      <w:r>
        <w:rPr>
          <w:szCs w:val="28"/>
        </w:rPr>
        <w:t xml:space="preserve">6. </w:t>
      </w:r>
      <w:r w:rsidR="00911C78" w:rsidRPr="008F548C">
        <w:rPr>
          <w:szCs w:val="28"/>
        </w:rPr>
        <w:t>Брехман И.И. Валеология – наука о здоровье</w:t>
      </w:r>
      <w:r w:rsidR="003D1D5E">
        <w:rPr>
          <w:szCs w:val="28"/>
        </w:rPr>
        <w:t>. -</w:t>
      </w:r>
      <w:r w:rsidR="00911C78" w:rsidRPr="008F548C">
        <w:rPr>
          <w:szCs w:val="28"/>
        </w:rPr>
        <w:t xml:space="preserve"> М.: Физкультура и спорт, 1990.</w:t>
      </w:r>
    </w:p>
    <w:p w:rsidR="00911C78" w:rsidRPr="00911C78" w:rsidRDefault="00E716FA" w:rsidP="00E716FA">
      <w:pPr>
        <w:ind w:firstLine="709"/>
        <w:jc w:val="both"/>
        <w:rPr>
          <w:sz w:val="28"/>
          <w:szCs w:val="28"/>
        </w:rPr>
      </w:pPr>
      <w:r>
        <w:rPr>
          <w:sz w:val="28"/>
          <w:szCs w:val="28"/>
        </w:rPr>
        <w:t xml:space="preserve">7. </w:t>
      </w:r>
      <w:r w:rsidR="00911C78" w:rsidRPr="00911C78">
        <w:rPr>
          <w:sz w:val="28"/>
          <w:szCs w:val="28"/>
        </w:rPr>
        <w:t>Бортко Н.Б. Сценарий семейного вечера «Семейному кораблю – счастливого плавания» //Классный руководитель.</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2007.</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8.</w:t>
      </w:r>
      <w:r w:rsidR="003D1D5E">
        <w:rPr>
          <w:sz w:val="28"/>
          <w:szCs w:val="28"/>
        </w:rPr>
        <w:t xml:space="preserve"> </w:t>
      </w:r>
      <w:r w:rsidR="00911C78" w:rsidRPr="00911C78">
        <w:rPr>
          <w:sz w:val="28"/>
          <w:szCs w:val="28"/>
        </w:rPr>
        <w:t>-</w:t>
      </w:r>
      <w:r w:rsidR="003D1D5E">
        <w:rPr>
          <w:sz w:val="28"/>
          <w:szCs w:val="28"/>
        </w:rPr>
        <w:t xml:space="preserve"> </w:t>
      </w:r>
      <w:r w:rsidR="00911C78" w:rsidRPr="003D1D5E">
        <w:rPr>
          <w:caps/>
          <w:sz w:val="28"/>
          <w:szCs w:val="28"/>
        </w:rPr>
        <w:t>с</w:t>
      </w:r>
      <w:r w:rsidR="00911C78" w:rsidRPr="00911C78">
        <w:rPr>
          <w:sz w:val="28"/>
          <w:szCs w:val="28"/>
        </w:rPr>
        <w:t>.</w:t>
      </w:r>
      <w:r w:rsidR="003D1D5E">
        <w:rPr>
          <w:sz w:val="28"/>
          <w:szCs w:val="28"/>
        </w:rPr>
        <w:t xml:space="preserve"> </w:t>
      </w:r>
      <w:r w:rsidR="00911C78" w:rsidRPr="00911C78">
        <w:rPr>
          <w:sz w:val="28"/>
          <w:szCs w:val="28"/>
        </w:rPr>
        <w:t>103</w:t>
      </w:r>
      <w:r w:rsidR="003D1D5E">
        <w:rPr>
          <w:sz w:val="28"/>
          <w:szCs w:val="28"/>
        </w:rPr>
        <w:t>.</w:t>
      </w:r>
    </w:p>
    <w:p w:rsidR="00911C78" w:rsidRPr="00911C78" w:rsidRDefault="00E716FA" w:rsidP="00E716FA">
      <w:pPr>
        <w:ind w:firstLine="709"/>
        <w:jc w:val="both"/>
        <w:rPr>
          <w:sz w:val="28"/>
          <w:szCs w:val="28"/>
        </w:rPr>
      </w:pPr>
      <w:r>
        <w:rPr>
          <w:sz w:val="28"/>
          <w:szCs w:val="28"/>
        </w:rPr>
        <w:t xml:space="preserve">8. </w:t>
      </w:r>
      <w:r w:rsidR="00911C78" w:rsidRPr="00911C78">
        <w:rPr>
          <w:sz w:val="28"/>
          <w:szCs w:val="28"/>
        </w:rPr>
        <w:t>Бортко Н.Б. Спортивная эстафета «Педагоги, родители и я – вместе дружная семья»//Классный руководитель.</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2007.</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8.</w:t>
      </w:r>
      <w:r w:rsidR="003D1D5E">
        <w:rPr>
          <w:sz w:val="28"/>
          <w:szCs w:val="28"/>
        </w:rPr>
        <w:t xml:space="preserve"> </w:t>
      </w:r>
      <w:r w:rsidR="00911C78" w:rsidRPr="00911C78">
        <w:rPr>
          <w:sz w:val="28"/>
          <w:szCs w:val="28"/>
        </w:rPr>
        <w:t>-</w:t>
      </w:r>
      <w:r w:rsidR="003D1D5E">
        <w:rPr>
          <w:sz w:val="28"/>
          <w:szCs w:val="28"/>
        </w:rPr>
        <w:t xml:space="preserve"> </w:t>
      </w:r>
      <w:r w:rsidR="00911C78" w:rsidRPr="003D1D5E">
        <w:rPr>
          <w:caps/>
          <w:sz w:val="28"/>
          <w:szCs w:val="28"/>
        </w:rPr>
        <w:t>с</w:t>
      </w:r>
      <w:r w:rsidR="00911C78" w:rsidRPr="00911C78">
        <w:rPr>
          <w:sz w:val="28"/>
          <w:szCs w:val="28"/>
        </w:rPr>
        <w:t>.</w:t>
      </w:r>
      <w:r w:rsidR="003D1D5E">
        <w:rPr>
          <w:sz w:val="28"/>
          <w:szCs w:val="28"/>
        </w:rPr>
        <w:t xml:space="preserve"> </w:t>
      </w:r>
      <w:r w:rsidR="00911C78" w:rsidRPr="00911C78">
        <w:rPr>
          <w:sz w:val="28"/>
          <w:szCs w:val="28"/>
        </w:rPr>
        <w:t>103</w:t>
      </w:r>
      <w:r w:rsidR="003D1D5E">
        <w:rPr>
          <w:sz w:val="28"/>
          <w:szCs w:val="28"/>
        </w:rPr>
        <w:t>.</w:t>
      </w:r>
    </w:p>
    <w:p w:rsidR="00911C78" w:rsidRPr="00911C78" w:rsidRDefault="00E716FA" w:rsidP="00E716FA">
      <w:pPr>
        <w:pStyle w:val="21"/>
        <w:tabs>
          <w:tab w:val="left" w:pos="900"/>
        </w:tabs>
        <w:spacing w:after="0" w:line="240" w:lineRule="auto"/>
        <w:ind w:firstLine="709"/>
        <w:jc w:val="both"/>
        <w:rPr>
          <w:sz w:val="28"/>
          <w:szCs w:val="28"/>
        </w:rPr>
      </w:pPr>
      <w:r>
        <w:rPr>
          <w:sz w:val="28"/>
          <w:szCs w:val="28"/>
        </w:rPr>
        <w:t xml:space="preserve">9. </w:t>
      </w:r>
      <w:r w:rsidR="00911C78" w:rsidRPr="00911C78">
        <w:rPr>
          <w:sz w:val="28"/>
          <w:szCs w:val="28"/>
        </w:rPr>
        <w:t>Воронов В.В. Технология воспитания: Пособие для преподавателей вузов, студентов и учителей. – М.: Школьная пресса, 2000.</w:t>
      </w:r>
    </w:p>
    <w:p w:rsidR="00911C78" w:rsidRPr="00911C78" w:rsidRDefault="00E716FA" w:rsidP="00E716FA">
      <w:pPr>
        <w:tabs>
          <w:tab w:val="left" w:pos="900"/>
        </w:tabs>
        <w:ind w:firstLine="709"/>
        <w:jc w:val="both"/>
        <w:rPr>
          <w:sz w:val="28"/>
          <w:szCs w:val="28"/>
        </w:rPr>
      </w:pPr>
      <w:r>
        <w:rPr>
          <w:sz w:val="28"/>
          <w:szCs w:val="28"/>
        </w:rPr>
        <w:t xml:space="preserve">10. </w:t>
      </w:r>
      <w:r w:rsidR="00911C78" w:rsidRPr="00911C78">
        <w:rPr>
          <w:sz w:val="28"/>
          <w:szCs w:val="28"/>
        </w:rPr>
        <w:t xml:space="preserve">Воспитание детей в школе: новые подходы и новые технологии / Под. </w:t>
      </w:r>
      <w:r w:rsidR="003D1D5E">
        <w:rPr>
          <w:sz w:val="28"/>
          <w:szCs w:val="28"/>
        </w:rPr>
        <w:t>р</w:t>
      </w:r>
      <w:r w:rsidR="00911C78" w:rsidRPr="00911C78">
        <w:rPr>
          <w:sz w:val="28"/>
          <w:szCs w:val="28"/>
        </w:rPr>
        <w:t>ед. Н.Е. Щурковой. – М.: Новая школа, 1998.</w:t>
      </w:r>
    </w:p>
    <w:p w:rsidR="00911C78" w:rsidRPr="00911C78" w:rsidRDefault="00E716FA" w:rsidP="00E716FA">
      <w:pPr>
        <w:pStyle w:val="21"/>
        <w:tabs>
          <w:tab w:val="left" w:pos="900"/>
        </w:tabs>
        <w:spacing w:after="0" w:line="240" w:lineRule="auto"/>
        <w:ind w:firstLine="709"/>
        <w:jc w:val="both"/>
        <w:rPr>
          <w:sz w:val="28"/>
          <w:szCs w:val="28"/>
        </w:rPr>
      </w:pPr>
      <w:r>
        <w:rPr>
          <w:sz w:val="28"/>
          <w:szCs w:val="28"/>
        </w:rPr>
        <w:t xml:space="preserve">11. </w:t>
      </w:r>
      <w:r w:rsidR="00911C78" w:rsidRPr="00911C78">
        <w:rPr>
          <w:sz w:val="28"/>
          <w:szCs w:val="28"/>
        </w:rPr>
        <w:t>Воспитательный процесс: изучение эффективности</w:t>
      </w:r>
      <w:r w:rsidR="003D1D5E">
        <w:rPr>
          <w:sz w:val="28"/>
          <w:szCs w:val="28"/>
        </w:rPr>
        <w:t>:</w:t>
      </w:r>
      <w:r w:rsidR="00911C78" w:rsidRPr="00911C78">
        <w:rPr>
          <w:sz w:val="28"/>
          <w:szCs w:val="28"/>
        </w:rPr>
        <w:t xml:space="preserve"> Методические рекомендации/ Под ред. Е.Н.</w:t>
      </w:r>
      <w:r w:rsidR="003D1D5E">
        <w:rPr>
          <w:sz w:val="28"/>
          <w:szCs w:val="28"/>
        </w:rPr>
        <w:t xml:space="preserve"> </w:t>
      </w:r>
      <w:r w:rsidR="00911C78" w:rsidRPr="00911C78">
        <w:rPr>
          <w:sz w:val="28"/>
          <w:szCs w:val="28"/>
        </w:rPr>
        <w:t>Степанова. – М.:</w:t>
      </w:r>
      <w:r w:rsidR="003D1D5E">
        <w:rPr>
          <w:sz w:val="28"/>
          <w:szCs w:val="28"/>
        </w:rPr>
        <w:t xml:space="preserve"> </w:t>
      </w:r>
      <w:r w:rsidR="00911C78" w:rsidRPr="00911C78">
        <w:rPr>
          <w:sz w:val="28"/>
          <w:szCs w:val="28"/>
        </w:rPr>
        <w:t>ТЦ «Сфера», 2001.</w:t>
      </w:r>
    </w:p>
    <w:p w:rsidR="00911C78" w:rsidRPr="00911C78" w:rsidRDefault="00E716FA" w:rsidP="00E716FA">
      <w:pPr>
        <w:ind w:firstLine="709"/>
        <w:jc w:val="both"/>
        <w:rPr>
          <w:sz w:val="28"/>
          <w:szCs w:val="28"/>
        </w:rPr>
      </w:pPr>
      <w:r>
        <w:rPr>
          <w:sz w:val="28"/>
          <w:szCs w:val="28"/>
        </w:rPr>
        <w:t xml:space="preserve">12. </w:t>
      </w:r>
      <w:r w:rsidR="00911C78" w:rsidRPr="00911C78">
        <w:rPr>
          <w:sz w:val="28"/>
          <w:szCs w:val="28"/>
        </w:rPr>
        <w:t>Ишметова А. Метко в цель! Сценарий праздника «Папа, мама, я – спортивная семья» // Учительская газета.</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2008.</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13.</w:t>
      </w:r>
      <w:r w:rsidR="003D1D5E">
        <w:rPr>
          <w:sz w:val="28"/>
          <w:szCs w:val="28"/>
        </w:rPr>
        <w:t xml:space="preserve"> </w:t>
      </w:r>
      <w:r w:rsidR="00911C78" w:rsidRPr="00911C78">
        <w:rPr>
          <w:sz w:val="28"/>
          <w:szCs w:val="28"/>
        </w:rPr>
        <w:t>-</w:t>
      </w:r>
      <w:r w:rsidR="003D1D5E">
        <w:rPr>
          <w:sz w:val="28"/>
          <w:szCs w:val="28"/>
        </w:rPr>
        <w:t xml:space="preserve"> </w:t>
      </w:r>
      <w:r w:rsidR="00911C78" w:rsidRPr="003D1D5E">
        <w:rPr>
          <w:caps/>
          <w:sz w:val="28"/>
          <w:szCs w:val="28"/>
        </w:rPr>
        <w:t>с</w:t>
      </w:r>
      <w:r w:rsidR="00911C78" w:rsidRPr="00911C78">
        <w:rPr>
          <w:sz w:val="28"/>
          <w:szCs w:val="28"/>
        </w:rPr>
        <w:t>.</w:t>
      </w:r>
      <w:r w:rsidR="003D1D5E">
        <w:rPr>
          <w:sz w:val="28"/>
          <w:szCs w:val="28"/>
        </w:rPr>
        <w:t xml:space="preserve"> </w:t>
      </w:r>
      <w:r w:rsidR="00911C78" w:rsidRPr="00911C78">
        <w:rPr>
          <w:sz w:val="28"/>
          <w:szCs w:val="28"/>
        </w:rPr>
        <w:t>17</w:t>
      </w:r>
      <w:r w:rsidR="003D1D5E">
        <w:rPr>
          <w:sz w:val="28"/>
          <w:szCs w:val="28"/>
        </w:rPr>
        <w:t>.</w:t>
      </w:r>
    </w:p>
    <w:p w:rsidR="00911C78" w:rsidRPr="00911C78" w:rsidRDefault="00E716FA" w:rsidP="00E716FA">
      <w:pPr>
        <w:ind w:firstLine="709"/>
        <w:jc w:val="both"/>
        <w:rPr>
          <w:sz w:val="28"/>
          <w:szCs w:val="28"/>
        </w:rPr>
      </w:pPr>
      <w:r>
        <w:rPr>
          <w:sz w:val="28"/>
          <w:szCs w:val="28"/>
        </w:rPr>
        <w:t xml:space="preserve">13. </w:t>
      </w:r>
      <w:r w:rsidR="00911C78" w:rsidRPr="00911C78">
        <w:rPr>
          <w:sz w:val="28"/>
          <w:szCs w:val="28"/>
        </w:rPr>
        <w:t>Положение о Всероссийском конкурсе детского творчества «Моя семья» // Вестник образования.</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2008.</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6.</w:t>
      </w:r>
      <w:r w:rsidR="003D1D5E">
        <w:rPr>
          <w:sz w:val="28"/>
          <w:szCs w:val="28"/>
        </w:rPr>
        <w:t xml:space="preserve"> </w:t>
      </w:r>
      <w:r w:rsidR="00911C78" w:rsidRPr="00911C78">
        <w:rPr>
          <w:sz w:val="28"/>
          <w:szCs w:val="28"/>
        </w:rPr>
        <w:t>-</w:t>
      </w:r>
      <w:r w:rsidR="003D1D5E">
        <w:rPr>
          <w:sz w:val="28"/>
          <w:szCs w:val="28"/>
        </w:rPr>
        <w:t xml:space="preserve"> </w:t>
      </w:r>
      <w:r w:rsidR="00911C78" w:rsidRPr="003D1D5E">
        <w:rPr>
          <w:caps/>
          <w:sz w:val="28"/>
          <w:szCs w:val="28"/>
        </w:rPr>
        <w:t>с</w:t>
      </w:r>
      <w:r w:rsidR="00911C78" w:rsidRPr="00911C78">
        <w:rPr>
          <w:sz w:val="28"/>
          <w:szCs w:val="28"/>
        </w:rPr>
        <w:t>.</w:t>
      </w:r>
      <w:r w:rsidR="003D1D5E">
        <w:rPr>
          <w:sz w:val="28"/>
          <w:szCs w:val="28"/>
        </w:rPr>
        <w:t xml:space="preserve"> </w:t>
      </w:r>
      <w:r w:rsidR="00911C78" w:rsidRPr="00911C78">
        <w:rPr>
          <w:sz w:val="28"/>
          <w:szCs w:val="28"/>
        </w:rPr>
        <w:t>35</w:t>
      </w:r>
      <w:r w:rsidR="003D1D5E">
        <w:rPr>
          <w:sz w:val="28"/>
          <w:szCs w:val="28"/>
        </w:rPr>
        <w:t>.</w:t>
      </w:r>
    </w:p>
    <w:p w:rsidR="00911C78" w:rsidRPr="00911C78" w:rsidRDefault="00E716FA" w:rsidP="00E716FA">
      <w:pPr>
        <w:ind w:firstLine="709"/>
        <w:jc w:val="both"/>
        <w:rPr>
          <w:sz w:val="28"/>
          <w:szCs w:val="28"/>
        </w:rPr>
      </w:pPr>
      <w:r>
        <w:rPr>
          <w:sz w:val="28"/>
          <w:szCs w:val="28"/>
        </w:rPr>
        <w:t xml:space="preserve">14. </w:t>
      </w:r>
      <w:r w:rsidR="00911C78" w:rsidRPr="00911C78">
        <w:rPr>
          <w:sz w:val="28"/>
          <w:szCs w:val="28"/>
        </w:rPr>
        <w:t>Тимофеева Н.М. «Счастливая семья»: сценарий гостиной для родителей // Классный руководитель.</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2007.</w:t>
      </w:r>
      <w:r w:rsidR="003D1D5E">
        <w:rPr>
          <w:sz w:val="28"/>
          <w:szCs w:val="28"/>
        </w:rPr>
        <w:t xml:space="preserve"> </w:t>
      </w:r>
      <w:r w:rsidR="00911C78" w:rsidRPr="00911C78">
        <w:rPr>
          <w:sz w:val="28"/>
          <w:szCs w:val="28"/>
        </w:rPr>
        <w:t>-</w:t>
      </w:r>
      <w:r w:rsidR="003D1D5E">
        <w:rPr>
          <w:sz w:val="28"/>
          <w:szCs w:val="28"/>
        </w:rPr>
        <w:t xml:space="preserve"> </w:t>
      </w:r>
      <w:r w:rsidR="00911C78" w:rsidRPr="00911C78">
        <w:rPr>
          <w:sz w:val="28"/>
          <w:szCs w:val="28"/>
        </w:rPr>
        <w:t>№7.</w:t>
      </w:r>
      <w:r w:rsidR="003D1D5E">
        <w:rPr>
          <w:sz w:val="28"/>
          <w:szCs w:val="28"/>
        </w:rPr>
        <w:t xml:space="preserve"> </w:t>
      </w:r>
      <w:r w:rsidR="00911C78" w:rsidRPr="00911C78">
        <w:rPr>
          <w:sz w:val="28"/>
          <w:szCs w:val="28"/>
        </w:rPr>
        <w:t>-</w:t>
      </w:r>
      <w:r w:rsidR="003D1D5E">
        <w:rPr>
          <w:sz w:val="28"/>
          <w:szCs w:val="28"/>
        </w:rPr>
        <w:t xml:space="preserve"> </w:t>
      </w:r>
      <w:r w:rsidR="00911C78" w:rsidRPr="003D1D5E">
        <w:rPr>
          <w:caps/>
          <w:sz w:val="28"/>
          <w:szCs w:val="28"/>
        </w:rPr>
        <w:t>с</w:t>
      </w:r>
      <w:r w:rsidR="00911C78" w:rsidRPr="00911C78">
        <w:rPr>
          <w:sz w:val="28"/>
          <w:szCs w:val="28"/>
        </w:rPr>
        <w:t>.</w:t>
      </w:r>
      <w:r w:rsidR="003D1D5E">
        <w:rPr>
          <w:sz w:val="28"/>
          <w:szCs w:val="28"/>
        </w:rPr>
        <w:t xml:space="preserve"> </w:t>
      </w:r>
      <w:r w:rsidR="00911C78" w:rsidRPr="00911C78">
        <w:rPr>
          <w:sz w:val="28"/>
          <w:szCs w:val="28"/>
        </w:rPr>
        <w:t>130</w:t>
      </w:r>
      <w:r w:rsidR="003D1D5E">
        <w:rPr>
          <w:sz w:val="28"/>
          <w:szCs w:val="28"/>
        </w:rPr>
        <w:t>.</w:t>
      </w:r>
    </w:p>
    <w:p w:rsidR="00911C78" w:rsidRDefault="00911C78" w:rsidP="005C53F0">
      <w:pPr>
        <w:jc w:val="center"/>
        <w:rPr>
          <w:b/>
          <w:bCs/>
          <w:sz w:val="28"/>
        </w:rPr>
      </w:pPr>
    </w:p>
    <w:p w:rsidR="004238D1" w:rsidRDefault="00573C64" w:rsidP="008F548C">
      <w:pPr>
        <w:jc w:val="center"/>
        <w:rPr>
          <w:rFonts w:ascii="Arial" w:hAnsi="Arial" w:cs="Arial"/>
          <w:b/>
          <w:sz w:val="28"/>
          <w:szCs w:val="28"/>
        </w:rPr>
      </w:pPr>
      <w:r>
        <w:rPr>
          <w:rFonts w:ascii="Arial" w:hAnsi="Arial" w:cs="Arial"/>
          <w:b/>
          <w:sz w:val="28"/>
          <w:szCs w:val="28"/>
        </w:rPr>
        <w:br w:type="page"/>
      </w:r>
      <w:r w:rsidR="00195738" w:rsidRPr="008F548C">
        <w:rPr>
          <w:rFonts w:ascii="Arial" w:hAnsi="Arial" w:cs="Arial"/>
          <w:b/>
          <w:sz w:val="28"/>
          <w:szCs w:val="28"/>
        </w:rPr>
        <w:t>Организация работы в специальных (коррекционных) классах</w:t>
      </w:r>
    </w:p>
    <w:p w:rsidR="00195738" w:rsidRPr="008F548C" w:rsidRDefault="00195738" w:rsidP="008F548C">
      <w:pPr>
        <w:jc w:val="center"/>
        <w:rPr>
          <w:rFonts w:ascii="Arial" w:hAnsi="Arial" w:cs="Arial"/>
          <w:b/>
          <w:sz w:val="28"/>
          <w:szCs w:val="28"/>
        </w:rPr>
      </w:pPr>
      <w:r w:rsidRPr="008F548C">
        <w:rPr>
          <w:rFonts w:ascii="Arial" w:hAnsi="Arial" w:cs="Arial"/>
          <w:b/>
          <w:sz w:val="28"/>
          <w:szCs w:val="28"/>
          <w:lang w:val="en-US"/>
        </w:rPr>
        <w:t>VII</w:t>
      </w:r>
      <w:r w:rsidRPr="008F548C">
        <w:rPr>
          <w:rFonts w:ascii="Arial" w:hAnsi="Arial" w:cs="Arial"/>
          <w:b/>
          <w:sz w:val="28"/>
          <w:szCs w:val="28"/>
        </w:rPr>
        <w:t>-го вида для детей с задержкой психического развития</w:t>
      </w:r>
      <w:r w:rsidRPr="008F548C">
        <w:rPr>
          <w:rStyle w:val="af0"/>
          <w:rFonts w:ascii="Arial" w:hAnsi="Arial" w:cs="Arial"/>
          <w:b/>
          <w:sz w:val="28"/>
          <w:szCs w:val="28"/>
        </w:rPr>
        <w:footnoteReference w:id="1"/>
      </w:r>
    </w:p>
    <w:p w:rsidR="00195738" w:rsidRPr="008F548C" w:rsidRDefault="00195738" w:rsidP="008F548C">
      <w:pPr>
        <w:pStyle w:val="1"/>
        <w:jc w:val="right"/>
        <w:rPr>
          <w:b w:val="0"/>
          <w:bCs w:val="0"/>
          <w:i/>
          <w:sz w:val="28"/>
        </w:rPr>
      </w:pPr>
      <w:r w:rsidRPr="008F548C">
        <w:rPr>
          <w:bCs w:val="0"/>
          <w:i/>
          <w:sz w:val="28"/>
        </w:rPr>
        <w:t>С.Е</w:t>
      </w:r>
      <w:r w:rsidR="008F548C" w:rsidRPr="008F548C">
        <w:rPr>
          <w:bCs w:val="0"/>
          <w:i/>
          <w:sz w:val="28"/>
        </w:rPr>
        <w:t>. Иневаткина,</w:t>
      </w:r>
      <w:r w:rsidR="008F548C">
        <w:rPr>
          <w:b w:val="0"/>
          <w:bCs w:val="0"/>
          <w:i/>
          <w:sz w:val="28"/>
        </w:rPr>
        <w:t xml:space="preserve"> ст. преподаватель</w:t>
      </w:r>
    </w:p>
    <w:p w:rsidR="00195738" w:rsidRPr="008F548C" w:rsidRDefault="00195738" w:rsidP="008F548C">
      <w:pPr>
        <w:pStyle w:val="1"/>
        <w:jc w:val="right"/>
        <w:rPr>
          <w:b w:val="0"/>
          <w:bCs w:val="0"/>
          <w:i/>
          <w:sz w:val="28"/>
        </w:rPr>
      </w:pPr>
      <w:r w:rsidRPr="008F548C">
        <w:rPr>
          <w:b w:val="0"/>
          <w:bCs w:val="0"/>
          <w:i/>
          <w:sz w:val="28"/>
        </w:rPr>
        <w:t>кафе</w:t>
      </w:r>
      <w:r w:rsidR="008F548C">
        <w:rPr>
          <w:b w:val="0"/>
          <w:bCs w:val="0"/>
          <w:i/>
          <w:sz w:val="28"/>
        </w:rPr>
        <w:t>дры педагогики и психологии</w:t>
      </w:r>
    </w:p>
    <w:p w:rsidR="00195738" w:rsidRPr="00B52A26" w:rsidRDefault="00195738" w:rsidP="00B52A26">
      <w:pPr>
        <w:ind w:firstLine="709"/>
        <w:jc w:val="both"/>
        <w:rPr>
          <w:sz w:val="28"/>
          <w:szCs w:val="28"/>
        </w:rPr>
      </w:pPr>
    </w:p>
    <w:p w:rsidR="00195738" w:rsidRPr="00B52A26" w:rsidRDefault="00195738" w:rsidP="00B52A26">
      <w:pPr>
        <w:ind w:firstLine="709"/>
        <w:jc w:val="both"/>
        <w:rPr>
          <w:sz w:val="28"/>
          <w:szCs w:val="28"/>
        </w:rPr>
      </w:pPr>
      <w:r w:rsidRPr="00B52A26">
        <w:rPr>
          <w:sz w:val="28"/>
          <w:szCs w:val="28"/>
        </w:rPr>
        <w:t>Основная цель организации классов коррекционно-развивающего обучения – это создание оптимальных педагогических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Система коррекционно-развивающего обучения должна предусматривать:</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специально разработанные учебные программы;</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меньшую напол</w:t>
      </w:r>
      <w:r w:rsidR="004238D1">
        <w:rPr>
          <w:sz w:val="28"/>
          <w:szCs w:val="28"/>
        </w:rPr>
        <w:t>няемость класса (9 – 12 детей);</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возможность дополнительных индивидуальных и групповых занятий с учащимися в целях восполнения пробелов в знаниях и подготовки к восприятию новых тем;</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реализация дифференцированного подхода к детям;</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специальное</w:t>
      </w:r>
      <w:r w:rsidR="004238D1">
        <w:rPr>
          <w:sz w:val="28"/>
          <w:szCs w:val="28"/>
        </w:rPr>
        <w:t xml:space="preserve"> учебно-методическое оснащение;</w:t>
      </w:r>
    </w:p>
    <w:p w:rsidR="00195738" w:rsidRPr="00B52A26" w:rsidRDefault="00E716FA" w:rsidP="00E716FA">
      <w:pPr>
        <w:ind w:firstLine="709"/>
        <w:jc w:val="both"/>
        <w:rPr>
          <w:sz w:val="28"/>
          <w:szCs w:val="28"/>
        </w:rPr>
      </w:pPr>
      <w:r>
        <w:rPr>
          <w:sz w:val="28"/>
          <w:szCs w:val="28"/>
        </w:rPr>
        <w:t xml:space="preserve">- </w:t>
      </w:r>
      <w:r w:rsidR="00195738" w:rsidRPr="00B52A26">
        <w:rPr>
          <w:sz w:val="28"/>
          <w:szCs w:val="28"/>
        </w:rPr>
        <w:t>коррекционная психологическая, логопедическая, дефектологическая по</w:t>
      </w:r>
      <w:r w:rsidR="004238D1">
        <w:rPr>
          <w:sz w:val="28"/>
          <w:szCs w:val="28"/>
        </w:rPr>
        <w:t>мощь.</w:t>
      </w:r>
    </w:p>
    <w:p w:rsidR="00195738" w:rsidRPr="00B52A26" w:rsidRDefault="00195738" w:rsidP="00B52A26">
      <w:pPr>
        <w:ind w:firstLine="709"/>
        <w:jc w:val="both"/>
        <w:rPr>
          <w:sz w:val="28"/>
          <w:szCs w:val="28"/>
        </w:rPr>
      </w:pPr>
      <w:r w:rsidRPr="00B52A26">
        <w:rPr>
          <w:sz w:val="28"/>
          <w:szCs w:val="28"/>
        </w:rPr>
        <w:t xml:space="preserve">Создание оптимальных условий для обучения детей с ЗПР в классах коррекционно-развивающего обучения позволяет обеспечить выполнение детьми с трудностями в обучении требований </w:t>
      </w:r>
      <w:r w:rsidR="00170718">
        <w:rPr>
          <w:sz w:val="28"/>
          <w:szCs w:val="28"/>
        </w:rPr>
        <w:t>ф</w:t>
      </w:r>
      <w:r w:rsidRPr="00B52A26">
        <w:rPr>
          <w:sz w:val="28"/>
          <w:szCs w:val="28"/>
        </w:rPr>
        <w:t>едерального образовательного стандарта и перейти на этапе основной ступени обучения в массовый класс, скорректировать недостатки познавательной деятельности, эмоционально</w:t>
      </w:r>
      <w:r w:rsidR="007072F7">
        <w:rPr>
          <w:sz w:val="28"/>
          <w:szCs w:val="28"/>
        </w:rPr>
        <w:t>-</w:t>
      </w:r>
      <w:r w:rsidRPr="00B52A26">
        <w:rPr>
          <w:sz w:val="28"/>
          <w:szCs w:val="28"/>
        </w:rPr>
        <w:t>волевой сферы и благополу</w:t>
      </w:r>
      <w:r w:rsidR="007072F7">
        <w:rPr>
          <w:sz w:val="28"/>
          <w:szCs w:val="28"/>
        </w:rPr>
        <w:t>чно адаптироваться в обществе.</w:t>
      </w:r>
    </w:p>
    <w:p w:rsidR="00195738" w:rsidRPr="00B52A26" w:rsidRDefault="00195738" w:rsidP="00B52A26">
      <w:pPr>
        <w:ind w:firstLine="709"/>
        <w:jc w:val="both"/>
        <w:rPr>
          <w:sz w:val="28"/>
          <w:szCs w:val="28"/>
        </w:rPr>
      </w:pPr>
      <w:r w:rsidRPr="00B52A26">
        <w:rPr>
          <w:sz w:val="28"/>
          <w:szCs w:val="28"/>
        </w:rPr>
        <w:t>Комплектование коррекционных классов, независимо от их типа, осуществляется на основании решения психолого</w:t>
      </w:r>
      <w:r w:rsidR="005218EF">
        <w:rPr>
          <w:sz w:val="28"/>
          <w:szCs w:val="28"/>
        </w:rPr>
        <w:t>-</w:t>
      </w:r>
      <w:r w:rsidRPr="00B52A26">
        <w:rPr>
          <w:sz w:val="28"/>
          <w:szCs w:val="28"/>
        </w:rPr>
        <w:t>медико</w:t>
      </w:r>
      <w:r w:rsidR="005218EF">
        <w:rPr>
          <w:sz w:val="28"/>
          <w:szCs w:val="28"/>
        </w:rPr>
        <w:t>-</w:t>
      </w:r>
      <w:r w:rsidRPr="00B52A26">
        <w:rPr>
          <w:sz w:val="28"/>
          <w:szCs w:val="28"/>
        </w:rPr>
        <w:t>педагогического консилиума (ПМПК) или медико</w:t>
      </w:r>
      <w:r w:rsidR="005218EF">
        <w:rPr>
          <w:sz w:val="28"/>
          <w:szCs w:val="28"/>
        </w:rPr>
        <w:t>-</w:t>
      </w:r>
      <w:r w:rsidRPr="00B52A26">
        <w:rPr>
          <w:sz w:val="28"/>
          <w:szCs w:val="28"/>
        </w:rPr>
        <w:t>педагогической комиссии (МПК), куда направляются дети по рекомендации школьных специалистов и с обязательного согласия родителей. Зачисление ребенка в коррекционные классы также производится только с согласия родителей на основании заявления (</w:t>
      </w:r>
      <w:r w:rsidR="005218EF">
        <w:rPr>
          <w:sz w:val="28"/>
          <w:szCs w:val="28"/>
        </w:rPr>
        <w:t>с</w:t>
      </w:r>
      <w:r w:rsidRPr="00B52A26">
        <w:rPr>
          <w:sz w:val="28"/>
          <w:szCs w:val="28"/>
        </w:rPr>
        <w:t xml:space="preserve">м. раздел </w:t>
      </w:r>
      <w:r w:rsidR="009D6AB2">
        <w:rPr>
          <w:sz w:val="28"/>
          <w:szCs w:val="28"/>
          <w:lang w:val="en-US"/>
        </w:rPr>
        <w:t>II</w:t>
      </w:r>
      <w:r w:rsidRPr="00B52A26">
        <w:rPr>
          <w:sz w:val="28"/>
          <w:szCs w:val="28"/>
        </w:rPr>
        <w:t xml:space="preserve"> п. II.</w:t>
      </w:r>
      <w:r w:rsidR="008952E8">
        <w:rPr>
          <w:sz w:val="28"/>
          <w:szCs w:val="28"/>
        </w:rPr>
        <w:t xml:space="preserve"> </w:t>
      </w:r>
      <w:r w:rsidRPr="00B52A26">
        <w:rPr>
          <w:sz w:val="28"/>
          <w:szCs w:val="28"/>
        </w:rPr>
        <w:t>2 Типового положения о классах коррекционно-развивающего обучения в об</w:t>
      </w:r>
      <w:r w:rsidR="005218EF">
        <w:rPr>
          <w:sz w:val="28"/>
          <w:szCs w:val="28"/>
        </w:rPr>
        <w:t>щеобразовательных учреждениях).</w:t>
      </w:r>
    </w:p>
    <w:p w:rsidR="00195738" w:rsidRPr="00B52A26" w:rsidRDefault="00195738" w:rsidP="00B52A26">
      <w:pPr>
        <w:ind w:firstLine="709"/>
        <w:jc w:val="both"/>
        <w:rPr>
          <w:sz w:val="28"/>
          <w:szCs w:val="28"/>
        </w:rPr>
      </w:pPr>
      <w:r w:rsidRPr="00B52A26">
        <w:rPr>
          <w:sz w:val="28"/>
          <w:szCs w:val="28"/>
          <w:u w:val="single"/>
        </w:rPr>
        <w:t>Обучение в начальных классах</w:t>
      </w:r>
      <w:r w:rsidRPr="00B52A26">
        <w:rPr>
          <w:sz w:val="28"/>
          <w:szCs w:val="28"/>
        </w:rPr>
        <w:t xml:space="preserve"> ведется по специально разработанным программам (Программы для общеобразовательных учреждений. Коррекционно-развивающее обучение: Начальные классы (I – IV). Подготовительный класс/ Под ред. С.Г. Шевченко. – М.: Школьная пресса, 2004).</w:t>
      </w:r>
    </w:p>
    <w:p w:rsidR="00195738" w:rsidRPr="00F915D4" w:rsidRDefault="00195738" w:rsidP="00B52A26">
      <w:pPr>
        <w:ind w:firstLine="709"/>
        <w:jc w:val="both"/>
        <w:rPr>
          <w:color w:val="FF0000"/>
          <w:sz w:val="28"/>
          <w:szCs w:val="28"/>
        </w:rPr>
      </w:pPr>
      <w:r w:rsidRPr="00B52A26">
        <w:rPr>
          <w:sz w:val="28"/>
          <w:szCs w:val="28"/>
        </w:rPr>
        <w:t xml:space="preserve">Приложением к базовым учебникам общеобразовательных школ являются рабочие тетради (содержание и изложение учебного материала в них соответствует программам коррекционно-развивающего обучения и коррекционных школ </w:t>
      </w:r>
      <w:r w:rsidRPr="00B52A26">
        <w:rPr>
          <w:sz w:val="28"/>
          <w:szCs w:val="28"/>
          <w:lang w:val="en-US"/>
        </w:rPr>
        <w:t>VII</w:t>
      </w:r>
      <w:r w:rsidRPr="00B52A26">
        <w:rPr>
          <w:sz w:val="28"/>
          <w:szCs w:val="28"/>
        </w:rPr>
        <w:t>-го вида). Рекомендуем следующий перечень рабочих тетрадей</w:t>
      </w:r>
      <w:r w:rsidR="008952E8">
        <w:rPr>
          <w:sz w:val="28"/>
          <w:szCs w:val="28"/>
        </w:rPr>
        <w:t xml:space="preserve"> и методических пособий</w:t>
      </w:r>
      <w:r w:rsidR="009D6AB2">
        <w:rPr>
          <w:sz w:val="28"/>
          <w:szCs w:val="28"/>
        </w:rPr>
        <w:t>:</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 xml:space="preserve">Тригер Р.Д., Владимирова Е.В. Звуки речи, слова, предложения – что это? Учебник-тетрадь № 1, № 2, № 3. </w:t>
      </w:r>
      <w:r w:rsidR="00605540">
        <w:rPr>
          <w:sz w:val="28"/>
          <w:szCs w:val="28"/>
        </w:rPr>
        <w:t xml:space="preserve">- </w:t>
      </w:r>
      <w:r w:rsidR="00195738" w:rsidRPr="00B52A26">
        <w:rPr>
          <w:sz w:val="28"/>
          <w:szCs w:val="28"/>
        </w:rPr>
        <w:t>Смоленск: Ассоциация "XXI век", 2003.</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Тригер Р.Д., Владимирова Е.В., Мещерякова Т.А. Я учусь писать: Рабочая тетрадь</w:t>
      </w:r>
      <w:r w:rsidR="00605540">
        <w:rPr>
          <w:sz w:val="28"/>
          <w:szCs w:val="28"/>
        </w:rPr>
        <w:t>. -</w:t>
      </w:r>
      <w:r w:rsidR="00195738" w:rsidRPr="00B52A26">
        <w:rPr>
          <w:sz w:val="28"/>
          <w:szCs w:val="28"/>
        </w:rPr>
        <w:t xml:space="preserve"> Смоленск: Ассоциация "XXI век", 2003.</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 xml:space="preserve">Тригер Р.Д. Методические комментарии к рабочей тетради «Слова – названия предметов, действий, признаков предметов»: 2 класс – М.: </w:t>
      </w:r>
      <w:r w:rsidR="00F915D4">
        <w:rPr>
          <w:sz w:val="28"/>
          <w:szCs w:val="28"/>
        </w:rPr>
        <w:t>Первое сентября, 2004.</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Тригер Р.Д., Владимирова Е.В. Слова – названия предметов, действий, признаков предметов: Рабочая тетрадь: 2 класс. – М.: Первое сен</w:t>
      </w:r>
      <w:r w:rsidR="00F915D4">
        <w:rPr>
          <w:sz w:val="28"/>
          <w:szCs w:val="28"/>
        </w:rPr>
        <w:t>тября, 2004.</w:t>
      </w:r>
    </w:p>
    <w:p w:rsidR="00195738" w:rsidRPr="00B52A26" w:rsidRDefault="00CF6CEB" w:rsidP="00CF6CEB">
      <w:pPr>
        <w:ind w:firstLine="709"/>
        <w:jc w:val="both"/>
        <w:rPr>
          <w:sz w:val="28"/>
          <w:szCs w:val="28"/>
        </w:rPr>
      </w:pPr>
      <w:r>
        <w:rPr>
          <w:sz w:val="28"/>
          <w:szCs w:val="28"/>
        </w:rPr>
        <w:t xml:space="preserve">- </w:t>
      </w:r>
      <w:r w:rsidR="00F915D4">
        <w:rPr>
          <w:sz w:val="28"/>
          <w:szCs w:val="28"/>
        </w:rPr>
        <w:t>Шевченко С.Г., Капустина Г.</w:t>
      </w:r>
      <w:r w:rsidR="00195738" w:rsidRPr="00B52A26">
        <w:rPr>
          <w:sz w:val="28"/>
          <w:szCs w:val="28"/>
        </w:rPr>
        <w:t xml:space="preserve"> Предметы вокруг нас: Методические рекомендации и тетрадь с печатной основой № 1</w:t>
      </w:r>
      <w:r w:rsidR="009D6AB2">
        <w:rPr>
          <w:sz w:val="28"/>
          <w:szCs w:val="28"/>
        </w:rPr>
        <w:t xml:space="preserve"> </w:t>
      </w:r>
      <w:r w:rsidR="00195738" w:rsidRPr="00B52A26">
        <w:rPr>
          <w:sz w:val="28"/>
          <w:szCs w:val="28"/>
        </w:rPr>
        <w:t>-</w:t>
      </w:r>
      <w:r w:rsidR="009D6AB2">
        <w:rPr>
          <w:sz w:val="28"/>
          <w:szCs w:val="28"/>
        </w:rPr>
        <w:t xml:space="preserve"> </w:t>
      </w:r>
      <w:r w:rsidR="00195738" w:rsidRPr="00B52A26">
        <w:rPr>
          <w:sz w:val="28"/>
          <w:szCs w:val="28"/>
        </w:rPr>
        <w:t xml:space="preserve">2. </w:t>
      </w:r>
      <w:r w:rsidR="00F915D4">
        <w:rPr>
          <w:sz w:val="28"/>
          <w:szCs w:val="28"/>
        </w:rPr>
        <w:t xml:space="preserve">- </w:t>
      </w:r>
      <w:r w:rsidR="00195738" w:rsidRPr="00B52A26">
        <w:rPr>
          <w:sz w:val="28"/>
          <w:szCs w:val="28"/>
        </w:rPr>
        <w:t>Смоленск: Ассоциация "XXI век", 2005.</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Бабкина Н.В. Интеллектуальное развитие младших школьников с задержкой психического развития</w:t>
      </w:r>
      <w:r w:rsidR="00F915D4">
        <w:rPr>
          <w:sz w:val="28"/>
          <w:szCs w:val="28"/>
        </w:rPr>
        <w:t>:</w:t>
      </w:r>
      <w:r w:rsidR="00195738" w:rsidRPr="00B52A26">
        <w:rPr>
          <w:sz w:val="28"/>
          <w:szCs w:val="28"/>
        </w:rPr>
        <w:t xml:space="preserve"> Пособие для школьного психолога. – М.: Школьная пресса, 2006.</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Шевченко С.Г., Бабкина. Н.В., Вильшанская А.Д. Дети с ЗПР: коррекционные занятия в общеобразовательной школе. – М.: Школьная пресса, 2006.</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Зикеев А.Г. Работа над лексикой в начальных классах специальных (коррекционн</w:t>
      </w:r>
      <w:r w:rsidR="00F915D4">
        <w:rPr>
          <w:sz w:val="28"/>
          <w:szCs w:val="28"/>
        </w:rPr>
        <w:t>ых) школ. – М.: Академия, 2002.</w:t>
      </w:r>
    </w:p>
    <w:p w:rsidR="00195738" w:rsidRPr="00B52A26" w:rsidRDefault="00CF6CEB" w:rsidP="00CF6CEB">
      <w:pPr>
        <w:ind w:firstLine="709"/>
        <w:jc w:val="both"/>
        <w:rPr>
          <w:sz w:val="28"/>
          <w:szCs w:val="28"/>
        </w:rPr>
      </w:pPr>
      <w:r>
        <w:rPr>
          <w:sz w:val="28"/>
          <w:szCs w:val="28"/>
        </w:rPr>
        <w:t xml:space="preserve">- </w:t>
      </w:r>
      <w:r w:rsidR="00195738" w:rsidRPr="00B52A26">
        <w:rPr>
          <w:sz w:val="28"/>
          <w:szCs w:val="28"/>
        </w:rPr>
        <w:t>Зикеев А.Г. Методика работы над сложными предложениями на уроках русского языка в начальных классах специальных (коррекционных) школ: Пособие для учителя-дефектолога. – М.: ВЛАДОС, 2004.</w:t>
      </w:r>
    </w:p>
    <w:p w:rsidR="00195738" w:rsidRPr="00B52A26" w:rsidRDefault="00195738" w:rsidP="00B52A26">
      <w:pPr>
        <w:ind w:firstLine="709"/>
        <w:jc w:val="both"/>
        <w:rPr>
          <w:sz w:val="28"/>
          <w:szCs w:val="28"/>
        </w:rPr>
      </w:pPr>
      <w:r w:rsidRPr="00B52A26">
        <w:rPr>
          <w:sz w:val="28"/>
          <w:szCs w:val="28"/>
          <w:u w:val="single"/>
        </w:rPr>
        <w:t>Преподавание в V – IX коррекционно-развивающих классах VII-го вида</w:t>
      </w:r>
      <w:r w:rsidRPr="00B52A26">
        <w:rPr>
          <w:sz w:val="28"/>
          <w:szCs w:val="28"/>
        </w:rPr>
        <w:t xml:space="preserve"> общеобразовательных школ на II-й ступени ведется по учебникам и программам для общеобразовательных школ. К этим программам разработаны изменения и рекомендации по перераспределению учебного материала, опубликованные в журнале «Дефектология» (1993</w:t>
      </w:r>
      <w:r w:rsidR="008F4E3B">
        <w:rPr>
          <w:sz w:val="28"/>
          <w:szCs w:val="28"/>
        </w:rPr>
        <w:t>,</w:t>
      </w:r>
      <w:r w:rsidRPr="00B52A26">
        <w:rPr>
          <w:sz w:val="28"/>
          <w:szCs w:val="28"/>
        </w:rPr>
        <w:t xml:space="preserve"> № 2 – 6). </w:t>
      </w:r>
    </w:p>
    <w:p w:rsidR="00195738" w:rsidRPr="00B52A26" w:rsidRDefault="00195738" w:rsidP="00B52A26">
      <w:pPr>
        <w:ind w:firstLine="709"/>
        <w:jc w:val="both"/>
        <w:rPr>
          <w:sz w:val="28"/>
          <w:szCs w:val="28"/>
        </w:rPr>
      </w:pPr>
      <w:r w:rsidRPr="00B52A26">
        <w:rPr>
          <w:sz w:val="28"/>
          <w:szCs w:val="28"/>
        </w:rPr>
        <w:t>Специалисты Института коррекционной педагогики Российской академии образования советуют воспользоваться также следующими пособиями:</w:t>
      </w:r>
    </w:p>
    <w:p w:rsidR="00195738" w:rsidRPr="00B52A26" w:rsidRDefault="008F4E3B" w:rsidP="008F4E3B">
      <w:pPr>
        <w:ind w:firstLine="709"/>
        <w:jc w:val="both"/>
        <w:rPr>
          <w:sz w:val="28"/>
          <w:szCs w:val="28"/>
        </w:rPr>
      </w:pPr>
      <w:r>
        <w:rPr>
          <w:sz w:val="28"/>
          <w:szCs w:val="28"/>
        </w:rPr>
        <w:t xml:space="preserve">- </w:t>
      </w:r>
      <w:r w:rsidR="00195738" w:rsidRPr="00B52A26">
        <w:rPr>
          <w:sz w:val="28"/>
          <w:szCs w:val="28"/>
        </w:rPr>
        <w:t>Зикеев А.Г. Развитие речи учащихся специальных (коррекционных) образовательных учреждений. – М.: Академия, 2002.</w:t>
      </w:r>
    </w:p>
    <w:p w:rsidR="00195738" w:rsidRPr="00B52A26" w:rsidRDefault="008F4E3B" w:rsidP="008F4E3B">
      <w:pPr>
        <w:ind w:firstLine="709"/>
        <w:jc w:val="both"/>
        <w:rPr>
          <w:sz w:val="28"/>
          <w:szCs w:val="28"/>
        </w:rPr>
      </w:pPr>
      <w:r>
        <w:rPr>
          <w:sz w:val="28"/>
          <w:szCs w:val="28"/>
        </w:rPr>
        <w:t xml:space="preserve">- </w:t>
      </w:r>
      <w:r w:rsidR="00195738" w:rsidRPr="00B52A26">
        <w:rPr>
          <w:sz w:val="28"/>
          <w:szCs w:val="28"/>
        </w:rPr>
        <w:t>Зикеев А.Г. Практическая грамматика на уроках русского языка: Учеб.-метод. пособие для работы с уч-ся 4 – 7 кл. спец. (коррекционных) образоват. учреждений: В 4 ч. – М.: ВЛАДОС, 2003.</w:t>
      </w:r>
    </w:p>
    <w:p w:rsidR="00195738" w:rsidRPr="00B52A26" w:rsidRDefault="008F4E3B" w:rsidP="008F4E3B">
      <w:pPr>
        <w:ind w:firstLine="709"/>
        <w:jc w:val="both"/>
        <w:rPr>
          <w:sz w:val="28"/>
          <w:szCs w:val="28"/>
        </w:rPr>
      </w:pPr>
      <w:r>
        <w:rPr>
          <w:sz w:val="28"/>
          <w:szCs w:val="28"/>
        </w:rPr>
        <w:t xml:space="preserve">- </w:t>
      </w:r>
      <w:r w:rsidR="00195738" w:rsidRPr="00B52A26">
        <w:rPr>
          <w:sz w:val="28"/>
          <w:szCs w:val="28"/>
        </w:rPr>
        <w:t>Иванова Т.П., Мордашова Т.В. Математика: планирование занятий, контрольные работы, зачеты. 5 – 9 классы для детей с ЗПР. – М.: Школьная пресса, 2005.</w:t>
      </w:r>
    </w:p>
    <w:p w:rsidR="00195738" w:rsidRPr="00B52A26" w:rsidRDefault="00195738" w:rsidP="00B52A26">
      <w:pPr>
        <w:ind w:firstLine="709"/>
        <w:jc w:val="both"/>
        <w:rPr>
          <w:sz w:val="28"/>
          <w:szCs w:val="28"/>
        </w:rPr>
      </w:pPr>
      <w:r w:rsidRPr="00B52A26">
        <w:rPr>
          <w:sz w:val="28"/>
          <w:szCs w:val="28"/>
        </w:rPr>
        <w:t>Нормативно-правовая документация, регламентирующая работу данных классов</w:t>
      </w:r>
      <w:r w:rsidR="00FF085C">
        <w:rPr>
          <w:sz w:val="28"/>
          <w:szCs w:val="28"/>
        </w:rPr>
        <w:t>,</w:t>
      </w:r>
      <w:r w:rsidRPr="00B52A26">
        <w:rPr>
          <w:sz w:val="28"/>
          <w:szCs w:val="28"/>
        </w:rPr>
        <w:t xml:space="preserve"> представлена в пособии Шевченко С.Г. </w:t>
      </w:r>
      <w:r w:rsidR="008F4E3B">
        <w:rPr>
          <w:sz w:val="28"/>
          <w:szCs w:val="28"/>
        </w:rPr>
        <w:t>«</w:t>
      </w:r>
      <w:r w:rsidRPr="00B52A26">
        <w:rPr>
          <w:sz w:val="28"/>
          <w:szCs w:val="28"/>
        </w:rPr>
        <w:t>Коррекционно-развивающее обучение: Организационно-педагогические аспекты</w:t>
      </w:r>
      <w:r w:rsidR="008F4E3B">
        <w:rPr>
          <w:sz w:val="28"/>
          <w:szCs w:val="28"/>
        </w:rPr>
        <w:t>» (</w:t>
      </w:r>
      <w:r w:rsidRPr="00B52A26">
        <w:rPr>
          <w:sz w:val="28"/>
          <w:szCs w:val="28"/>
        </w:rPr>
        <w:t>М.: ВЛАДОС, 2001</w:t>
      </w:r>
      <w:r w:rsidR="008F4E3B">
        <w:rPr>
          <w:sz w:val="28"/>
          <w:szCs w:val="28"/>
        </w:rPr>
        <w:t>).</w:t>
      </w:r>
    </w:p>
    <w:p w:rsidR="00195738" w:rsidRDefault="00195738" w:rsidP="00B52A26">
      <w:pPr>
        <w:ind w:firstLine="709"/>
        <w:jc w:val="both"/>
        <w:rPr>
          <w:sz w:val="28"/>
          <w:szCs w:val="28"/>
        </w:rPr>
      </w:pPr>
      <w:r w:rsidRPr="00B52A26">
        <w:rPr>
          <w:sz w:val="28"/>
          <w:szCs w:val="28"/>
        </w:rPr>
        <w:t>Работа в специальных (коррекционных) классах VII-го вида должна строит</w:t>
      </w:r>
      <w:r w:rsidR="00FF085C">
        <w:rPr>
          <w:sz w:val="28"/>
          <w:szCs w:val="28"/>
        </w:rPr>
        <w:t>ь</w:t>
      </w:r>
      <w:r w:rsidRPr="00B52A26">
        <w:rPr>
          <w:sz w:val="28"/>
          <w:szCs w:val="28"/>
        </w:rPr>
        <w:t>ся на основе Концепции коррекционно-развивающего обучения и Положени</w:t>
      </w:r>
      <w:r w:rsidR="00FF085C">
        <w:rPr>
          <w:sz w:val="28"/>
          <w:szCs w:val="28"/>
        </w:rPr>
        <w:t>я</w:t>
      </w:r>
      <w:r w:rsidRPr="00B52A26">
        <w:rPr>
          <w:sz w:val="28"/>
          <w:szCs w:val="28"/>
        </w:rPr>
        <w:t xml:space="preserve"> о классах коррекционно-развивающего обучения в общеобразовательных учреждениях.</w:t>
      </w:r>
    </w:p>
    <w:p w:rsidR="008F548C" w:rsidRPr="00B52A26" w:rsidRDefault="008F548C" w:rsidP="00B52A26">
      <w:pPr>
        <w:ind w:firstLine="709"/>
        <w:jc w:val="both"/>
        <w:rPr>
          <w:sz w:val="28"/>
          <w:szCs w:val="28"/>
        </w:rPr>
      </w:pPr>
    </w:p>
    <w:p w:rsidR="008F548C" w:rsidRPr="008F548C" w:rsidRDefault="00626830" w:rsidP="008F548C">
      <w:pPr>
        <w:jc w:val="center"/>
        <w:rPr>
          <w:rFonts w:ascii="Arial" w:hAnsi="Arial" w:cs="Arial"/>
          <w:b/>
          <w:bCs/>
          <w:sz w:val="28"/>
          <w:szCs w:val="28"/>
        </w:rPr>
      </w:pPr>
      <w:r w:rsidRPr="008F548C">
        <w:rPr>
          <w:rFonts w:ascii="Arial" w:hAnsi="Arial" w:cs="Arial"/>
          <w:b/>
          <w:bCs/>
          <w:sz w:val="28"/>
          <w:szCs w:val="28"/>
        </w:rPr>
        <w:t>Педагогическая поддержка</w:t>
      </w:r>
      <w:r w:rsidR="008F548C" w:rsidRPr="008F548C">
        <w:rPr>
          <w:rFonts w:ascii="Arial" w:hAnsi="Arial" w:cs="Arial"/>
          <w:b/>
          <w:bCs/>
          <w:sz w:val="28"/>
          <w:szCs w:val="28"/>
        </w:rPr>
        <w:t xml:space="preserve"> </w:t>
      </w:r>
      <w:r w:rsidRPr="008F548C">
        <w:rPr>
          <w:rFonts w:ascii="Arial" w:hAnsi="Arial" w:cs="Arial"/>
          <w:b/>
          <w:bCs/>
          <w:sz w:val="28"/>
          <w:szCs w:val="28"/>
        </w:rPr>
        <w:t>приемной семьи</w:t>
      </w:r>
    </w:p>
    <w:p w:rsidR="00626830" w:rsidRPr="008F548C" w:rsidRDefault="00626830" w:rsidP="008F548C">
      <w:pPr>
        <w:jc w:val="center"/>
        <w:rPr>
          <w:rFonts w:ascii="Arial" w:hAnsi="Arial" w:cs="Arial"/>
          <w:b/>
          <w:bCs/>
          <w:sz w:val="28"/>
          <w:szCs w:val="28"/>
        </w:rPr>
      </w:pPr>
      <w:r w:rsidRPr="008F548C">
        <w:rPr>
          <w:rFonts w:ascii="Arial" w:hAnsi="Arial" w:cs="Arial"/>
          <w:b/>
          <w:bCs/>
          <w:sz w:val="28"/>
          <w:szCs w:val="28"/>
        </w:rPr>
        <w:t>как условие успешного развития личности ребенка</w:t>
      </w:r>
    </w:p>
    <w:p w:rsidR="00626830" w:rsidRPr="008F548C" w:rsidRDefault="00626830" w:rsidP="008F548C">
      <w:pPr>
        <w:jc w:val="right"/>
        <w:rPr>
          <w:bCs/>
          <w:i/>
          <w:iCs/>
          <w:sz w:val="28"/>
          <w:szCs w:val="28"/>
        </w:rPr>
      </w:pPr>
      <w:r w:rsidRPr="00626830">
        <w:rPr>
          <w:b/>
          <w:bCs/>
          <w:i/>
          <w:iCs/>
          <w:sz w:val="28"/>
          <w:szCs w:val="28"/>
        </w:rPr>
        <w:t>Н.А.</w:t>
      </w:r>
      <w:r w:rsidR="008F548C">
        <w:rPr>
          <w:b/>
          <w:bCs/>
          <w:i/>
          <w:iCs/>
          <w:sz w:val="28"/>
          <w:szCs w:val="28"/>
        </w:rPr>
        <w:t xml:space="preserve"> </w:t>
      </w:r>
      <w:r w:rsidRPr="00626830">
        <w:rPr>
          <w:b/>
          <w:bCs/>
          <w:i/>
          <w:iCs/>
          <w:sz w:val="28"/>
          <w:szCs w:val="28"/>
        </w:rPr>
        <w:t xml:space="preserve">Наумова, </w:t>
      </w:r>
      <w:r w:rsidRPr="008F548C">
        <w:rPr>
          <w:bCs/>
          <w:i/>
          <w:iCs/>
          <w:sz w:val="28"/>
          <w:szCs w:val="28"/>
        </w:rPr>
        <w:t>зав. отделом</w:t>
      </w:r>
    </w:p>
    <w:p w:rsidR="00626830" w:rsidRPr="008F548C" w:rsidRDefault="00626830" w:rsidP="008F548C">
      <w:pPr>
        <w:jc w:val="right"/>
        <w:rPr>
          <w:bCs/>
          <w:i/>
          <w:iCs/>
          <w:sz w:val="28"/>
          <w:szCs w:val="28"/>
        </w:rPr>
      </w:pPr>
      <w:r w:rsidRPr="008F548C">
        <w:rPr>
          <w:bCs/>
          <w:i/>
          <w:iCs/>
          <w:sz w:val="28"/>
          <w:szCs w:val="28"/>
        </w:rPr>
        <w:t>социально-правовой защиты детства</w:t>
      </w:r>
    </w:p>
    <w:p w:rsidR="00626830" w:rsidRPr="008F548C" w:rsidRDefault="008F548C" w:rsidP="008F548C">
      <w:pPr>
        <w:jc w:val="right"/>
        <w:rPr>
          <w:bCs/>
          <w:i/>
          <w:iCs/>
          <w:sz w:val="28"/>
          <w:szCs w:val="28"/>
        </w:rPr>
      </w:pPr>
      <w:r>
        <w:rPr>
          <w:bCs/>
          <w:i/>
          <w:iCs/>
          <w:sz w:val="28"/>
          <w:szCs w:val="28"/>
        </w:rPr>
        <w:t>и специального образования</w:t>
      </w:r>
    </w:p>
    <w:p w:rsidR="00626830" w:rsidRPr="00626830" w:rsidRDefault="00626830" w:rsidP="00626830">
      <w:pPr>
        <w:ind w:firstLine="709"/>
        <w:jc w:val="both"/>
        <w:rPr>
          <w:b/>
          <w:bCs/>
          <w:i/>
          <w:iCs/>
          <w:sz w:val="28"/>
          <w:szCs w:val="28"/>
        </w:rPr>
      </w:pPr>
    </w:p>
    <w:p w:rsidR="00626830" w:rsidRPr="008F548C" w:rsidRDefault="00626830" w:rsidP="008F548C">
      <w:pPr>
        <w:pStyle w:val="a5"/>
        <w:ind w:firstLine="709"/>
        <w:jc w:val="both"/>
        <w:rPr>
          <w:szCs w:val="28"/>
        </w:rPr>
      </w:pPr>
      <w:r w:rsidRPr="008F548C">
        <w:rPr>
          <w:szCs w:val="28"/>
        </w:rPr>
        <w:t>Одной из основных задач социально-демографической политики России на современном этапе является развитие различных семейных форм устройства детей, оставшихся без попечения родителей, сокращение числа детей, находящихся в дет</w:t>
      </w:r>
      <w:r w:rsidR="00120A2D">
        <w:rPr>
          <w:szCs w:val="28"/>
        </w:rPr>
        <w:t>ских домах и школах-интернатах.</w:t>
      </w:r>
    </w:p>
    <w:p w:rsidR="00626830" w:rsidRPr="008F548C" w:rsidRDefault="00626830" w:rsidP="008F548C">
      <w:pPr>
        <w:ind w:firstLine="709"/>
        <w:jc w:val="both"/>
        <w:rPr>
          <w:sz w:val="28"/>
          <w:szCs w:val="28"/>
        </w:rPr>
      </w:pPr>
      <w:r w:rsidRPr="008F548C">
        <w:rPr>
          <w:sz w:val="28"/>
          <w:szCs w:val="28"/>
        </w:rPr>
        <w:t>В Послании Президента Российской Федерации В.В.</w:t>
      </w:r>
      <w:r w:rsidR="00120A2D">
        <w:rPr>
          <w:sz w:val="28"/>
          <w:szCs w:val="28"/>
        </w:rPr>
        <w:t xml:space="preserve"> </w:t>
      </w:r>
      <w:r w:rsidRPr="008F548C">
        <w:rPr>
          <w:sz w:val="28"/>
          <w:szCs w:val="28"/>
        </w:rPr>
        <w:t>Путина Федеральному Собранию Российской Федерации сформулированы основные положения общей стратегии реализации новой национальной политики охраны детства, защищающей наилучшие интересы и права ребенка</w:t>
      </w:r>
      <w:r w:rsidR="00153CCB">
        <w:rPr>
          <w:sz w:val="28"/>
          <w:szCs w:val="28"/>
        </w:rPr>
        <w:t>,</w:t>
      </w:r>
      <w:r w:rsidRPr="008F548C">
        <w:rPr>
          <w:sz w:val="28"/>
          <w:szCs w:val="28"/>
        </w:rPr>
        <w:t xml:space="preserve"> и в первую очередь, право ребенка воспитываться в семье. Определены первоочередные задачи органов власти по поддержке семей, имеющих детей, оставшихся без попечения родителей, по созданию действенных механизмов сокращения числа детей данной категории, находящихся в интернатных учреждениях. Помещение детей в семью и развитие системы семейной поддержки позволяют снизить негативные эффекты пребывания ребенка в сиротском учреждении и зна</w:t>
      </w:r>
      <w:r w:rsidR="00153CCB">
        <w:rPr>
          <w:sz w:val="28"/>
          <w:szCs w:val="28"/>
        </w:rPr>
        <w:t>чительно улучшить его развитие.</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Семья, в которой ребенка воспитывают некровные родители, называется замещающей. Основная функция этой семьи – заменить (заместить) ребенку утраченную кровную семью и биологических родителей. К замещающим относятся семьи усыновителей, опекунские и приемные семьи, патронатные семьи, детские дома семейного типа, семейные воспитательные группы, детские деревни и др.</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В Семейном кодексе РФ закреплены только три формы семейного устройства детей, оставшихся без попечения родителей</w:t>
      </w:r>
      <w:r w:rsidR="00153CCB">
        <w:rPr>
          <w:sz w:val="28"/>
          <w:szCs w:val="28"/>
        </w:rPr>
        <w:t>:</w:t>
      </w:r>
      <w:r w:rsidRPr="008F548C">
        <w:rPr>
          <w:sz w:val="28"/>
          <w:szCs w:val="28"/>
        </w:rPr>
        <w:t xml:space="preserve"> усыновление, опека и приемная семья. Функционирование других типов замещающих семей регламентируется региональным законодательством, положениями и другими нормативными актами. Так, например, в ряде регионов Российской Федерации приняты отдельные законы о патронатной семье. В нашей </w:t>
      </w:r>
      <w:r w:rsidR="00153CCB">
        <w:rPr>
          <w:sz w:val="28"/>
          <w:szCs w:val="28"/>
        </w:rPr>
        <w:t>р</w:t>
      </w:r>
      <w:r w:rsidRPr="008F548C">
        <w:rPr>
          <w:sz w:val="28"/>
          <w:szCs w:val="28"/>
        </w:rPr>
        <w:t xml:space="preserve">еспублике патронатное воспитание осуществляется на основании </w:t>
      </w:r>
      <w:r w:rsidR="00153CCB">
        <w:rPr>
          <w:sz w:val="28"/>
          <w:szCs w:val="28"/>
        </w:rPr>
        <w:t>п</w:t>
      </w:r>
      <w:r w:rsidRPr="008F548C">
        <w:rPr>
          <w:sz w:val="28"/>
          <w:szCs w:val="28"/>
        </w:rPr>
        <w:t xml:space="preserve">риказа </w:t>
      </w:r>
      <w:r w:rsidR="00153CCB">
        <w:rPr>
          <w:sz w:val="28"/>
          <w:szCs w:val="28"/>
        </w:rPr>
        <w:t>м</w:t>
      </w:r>
      <w:r w:rsidRPr="008F548C">
        <w:rPr>
          <w:sz w:val="28"/>
          <w:szCs w:val="28"/>
        </w:rPr>
        <w:t>инистра образования РМ о создании на базе Ардатовского детского дома-школы экспериментальной площадки по передаче воспитанников на патронатное воспитание. Сегодня подготовлен проект Закона о патронатном воспитании, который находится на согласовании в заинтересованных государственных службах.</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Если усыновление и опекунская семья являются традиционными формами семейного устройства, то институт приемной семьи стал развиваться сравнительно недавно. Развитие приемных семей зависит от экономического положения региона и отношения к данной форме семейного устройства региональных властей, так как именно они оплачивают труд приемных родителей и устанавливают льготы приемной семье.</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В рамках реализации комплексных мер по улучшению демографической ситуации в Российской Федерации, инициированных Президентом в его Послании Федеральному Собранию, в республике ведется целенаправленная ра</w:t>
      </w:r>
      <w:r w:rsidR="00215BF0">
        <w:rPr>
          <w:sz w:val="28"/>
          <w:szCs w:val="28"/>
        </w:rPr>
        <w:t>бота по развитию различных форм</w:t>
      </w:r>
      <w:r w:rsidRPr="008F548C">
        <w:rPr>
          <w:sz w:val="28"/>
          <w:szCs w:val="28"/>
        </w:rPr>
        <w:t xml:space="preserve"> устройства детей-сирот и детей, оставшихся без попечения родителей, на воспитание в семьи граждан. Следует отметить, что в нашей республике примерно 80% от общего числа детей-сирот и детей, оставшихся без попечения родителей, переданы на семейное воспитание.</w:t>
      </w:r>
    </w:p>
    <w:p w:rsidR="00626830" w:rsidRPr="008F548C" w:rsidRDefault="00215BF0" w:rsidP="008F548C">
      <w:pPr>
        <w:pStyle w:val="11"/>
        <w:shd w:val="clear" w:color="auto" w:fill="FFFFFF"/>
        <w:spacing w:before="0" w:after="0"/>
        <w:ind w:firstLine="709"/>
        <w:jc w:val="both"/>
        <w:rPr>
          <w:sz w:val="28"/>
          <w:szCs w:val="28"/>
        </w:rPr>
      </w:pPr>
      <w:r>
        <w:rPr>
          <w:sz w:val="28"/>
          <w:szCs w:val="28"/>
        </w:rPr>
        <w:t>В</w:t>
      </w:r>
      <w:r w:rsidR="00626830" w:rsidRPr="008F548C">
        <w:rPr>
          <w:sz w:val="28"/>
          <w:szCs w:val="28"/>
        </w:rPr>
        <w:t>ыплачивается единовременное пособие при устройстве в замещающую семью (усыновление, опека, приемная семья) в размере 8</w:t>
      </w:r>
      <w:r>
        <w:rPr>
          <w:sz w:val="28"/>
          <w:szCs w:val="28"/>
        </w:rPr>
        <w:t xml:space="preserve"> </w:t>
      </w:r>
      <w:r w:rsidR="00626830" w:rsidRPr="008F548C">
        <w:rPr>
          <w:sz w:val="28"/>
          <w:szCs w:val="28"/>
        </w:rPr>
        <w:t xml:space="preserve">000 руб. Усыновители имеют право на получение дополнительных мер государственной поддержки в виде материнского (семейного) капитала. Республиканским законодательством предусмотрены </w:t>
      </w:r>
      <w:r>
        <w:rPr>
          <w:sz w:val="28"/>
          <w:szCs w:val="28"/>
        </w:rPr>
        <w:t>и</w:t>
      </w:r>
      <w:r w:rsidR="00626830" w:rsidRPr="008F548C">
        <w:rPr>
          <w:sz w:val="28"/>
          <w:szCs w:val="28"/>
        </w:rPr>
        <w:t xml:space="preserve"> дополнительные меры поддержки приемных семей. Так, Законом Республики Мордовия «О дополнительных социальных гаранти</w:t>
      </w:r>
      <w:r>
        <w:rPr>
          <w:sz w:val="28"/>
          <w:szCs w:val="28"/>
        </w:rPr>
        <w:t>ях приемным семьям»</w:t>
      </w:r>
      <w:r w:rsidR="00626830" w:rsidRPr="008F548C">
        <w:rPr>
          <w:sz w:val="28"/>
          <w:szCs w:val="28"/>
        </w:rPr>
        <w:t xml:space="preserve"> гарантиро</w:t>
      </w:r>
      <w:r>
        <w:rPr>
          <w:sz w:val="28"/>
          <w:szCs w:val="28"/>
        </w:rPr>
        <w:t xml:space="preserve">ваны оплата труда приемным </w:t>
      </w:r>
      <w:r w:rsidR="00626830" w:rsidRPr="008F548C">
        <w:rPr>
          <w:sz w:val="28"/>
          <w:szCs w:val="28"/>
        </w:rPr>
        <w:t>родителям в размере 3300 руб. за каждого ребенка</w:t>
      </w:r>
      <w:r>
        <w:rPr>
          <w:sz w:val="28"/>
          <w:szCs w:val="28"/>
        </w:rPr>
        <w:t>,</w:t>
      </w:r>
      <w:r w:rsidR="00626830" w:rsidRPr="008F548C">
        <w:rPr>
          <w:sz w:val="28"/>
          <w:szCs w:val="28"/>
        </w:rPr>
        <w:t xml:space="preserve"> принятого на воспитание</w:t>
      </w:r>
      <w:r>
        <w:rPr>
          <w:sz w:val="28"/>
          <w:szCs w:val="28"/>
        </w:rPr>
        <w:t>,</w:t>
      </w:r>
      <w:r w:rsidR="00626830" w:rsidRPr="008F548C">
        <w:rPr>
          <w:sz w:val="28"/>
          <w:szCs w:val="28"/>
        </w:rPr>
        <w:t xml:space="preserve"> доплата в размере 550 руб. за воспитание ребен</w:t>
      </w:r>
      <w:r>
        <w:rPr>
          <w:sz w:val="28"/>
          <w:szCs w:val="28"/>
        </w:rPr>
        <w:t xml:space="preserve">ка в возрасте до 3-х лет, </w:t>
      </w:r>
      <w:r w:rsidR="00626830" w:rsidRPr="008F548C">
        <w:rPr>
          <w:sz w:val="28"/>
          <w:szCs w:val="28"/>
        </w:rPr>
        <w:t>ребенка-инвалида или ребенка с отклонениями в развитии, освобождение семей, воспитывающих приемных детей</w:t>
      </w:r>
      <w:r>
        <w:rPr>
          <w:sz w:val="28"/>
          <w:szCs w:val="28"/>
        </w:rPr>
        <w:t>,</w:t>
      </w:r>
      <w:r w:rsidR="00626830" w:rsidRPr="008F548C">
        <w:rPr>
          <w:sz w:val="28"/>
          <w:szCs w:val="28"/>
        </w:rPr>
        <w:t xml:space="preserve"> от оплаты за жилье и коммунальные услуги на 50%. Законом Республики Мордовия «О размере и порядке выплаты ежемесячного денежного пособия на содержание ребенка, находящегося под опекой (попечительством), в приемной семье, в Республике Мордовия» предусмотрено ежемесячное пособие на содержание детей, оставшихся без попечения родителей, в размере 4</w:t>
      </w:r>
      <w:r w:rsidR="00097718">
        <w:rPr>
          <w:sz w:val="28"/>
          <w:szCs w:val="28"/>
        </w:rPr>
        <w:t xml:space="preserve"> </w:t>
      </w:r>
      <w:r w:rsidR="00626830" w:rsidRPr="008F548C">
        <w:rPr>
          <w:sz w:val="28"/>
          <w:szCs w:val="28"/>
        </w:rPr>
        <w:t xml:space="preserve">000 руб. Вышеуказанные меры способствовали тому, что </w:t>
      </w:r>
      <w:r w:rsidR="00097718">
        <w:rPr>
          <w:sz w:val="28"/>
          <w:szCs w:val="28"/>
        </w:rPr>
        <w:t xml:space="preserve">только в </w:t>
      </w:r>
      <w:smartTag w:uri="urn:schemas-microsoft-com:office:smarttags" w:element="metricconverter">
        <w:smartTagPr>
          <w:attr w:name="ProductID" w:val="2007 г"/>
        </w:smartTagPr>
        <w:r w:rsidR="00097718">
          <w:rPr>
            <w:sz w:val="28"/>
            <w:szCs w:val="28"/>
          </w:rPr>
          <w:t xml:space="preserve">2007 </w:t>
        </w:r>
        <w:r w:rsidR="00626830" w:rsidRPr="008F548C">
          <w:rPr>
            <w:sz w:val="28"/>
            <w:szCs w:val="28"/>
          </w:rPr>
          <w:t>г</w:t>
        </w:r>
      </w:smartTag>
      <w:r w:rsidR="00626830" w:rsidRPr="008F548C">
        <w:rPr>
          <w:sz w:val="28"/>
          <w:szCs w:val="28"/>
        </w:rPr>
        <w:t>. в приемные семьи передано</w:t>
      </w:r>
      <w:r w:rsidR="00097718">
        <w:rPr>
          <w:sz w:val="28"/>
          <w:szCs w:val="28"/>
        </w:rPr>
        <w:t xml:space="preserve"> 236 </w:t>
      </w:r>
      <w:r w:rsidR="00626830" w:rsidRPr="008F548C">
        <w:rPr>
          <w:sz w:val="28"/>
          <w:szCs w:val="28"/>
        </w:rPr>
        <w:t xml:space="preserve">детей (почти в 3 раза больше, чем </w:t>
      </w:r>
      <w:r w:rsidR="00097718">
        <w:rPr>
          <w:sz w:val="28"/>
          <w:szCs w:val="28"/>
        </w:rPr>
        <w:t>в</w:t>
      </w:r>
      <w:r w:rsidR="00626830" w:rsidRPr="008F548C">
        <w:rPr>
          <w:sz w:val="28"/>
          <w:szCs w:val="28"/>
        </w:rPr>
        <w:t xml:space="preserve"> 2006 год</w:t>
      </w:r>
      <w:r w:rsidR="00097718">
        <w:rPr>
          <w:sz w:val="28"/>
          <w:szCs w:val="28"/>
        </w:rPr>
        <w:t>у</w:t>
      </w:r>
      <w:r w:rsidR="00626830" w:rsidRPr="008F548C">
        <w:rPr>
          <w:sz w:val="28"/>
          <w:szCs w:val="28"/>
        </w:rPr>
        <w:t>).</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Сегодня, когда общество и государство осознал</w:t>
      </w:r>
      <w:r w:rsidR="00241B48">
        <w:rPr>
          <w:sz w:val="28"/>
          <w:szCs w:val="28"/>
        </w:rPr>
        <w:t>и</w:t>
      </w:r>
      <w:r w:rsidRPr="008F548C">
        <w:rPr>
          <w:sz w:val="28"/>
          <w:szCs w:val="28"/>
        </w:rPr>
        <w:t xml:space="preserve"> важность создания профессиональных замещающих семей, необходимо определить основные концептуальные подходы, при которых устройство </w:t>
      </w:r>
      <w:r w:rsidR="009D6AB2">
        <w:rPr>
          <w:sz w:val="28"/>
          <w:szCs w:val="28"/>
        </w:rPr>
        <w:t>на</w:t>
      </w:r>
      <w:r w:rsidRPr="008F548C">
        <w:rPr>
          <w:sz w:val="28"/>
          <w:szCs w:val="28"/>
        </w:rPr>
        <w:t xml:space="preserve"> воспитание детей принесет ощутимые положительные результаты как для их настоящей, так и будущей самостоятельной жизни.</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 xml:space="preserve">Главная задача замещающей семьи – обеспечить условия для позитивного развития и самоощущения ребенка в соответствии с его возможностями и потребностями. Известно, что дети, изъятые из асоциальных семей или долгое время проживающие в сиротском учреждении, имеют некоторые отклонения на уровне физического здоровья, неврологического статуса, эмоционального и умственного развития. К сожалению, и уровень профессиональной компетентности приемных родителей разный, далеко не все могут определить потребность ребенка в психолого-педагогической помощи, а также самостоятельно решить правовые, экономические, жилищные и социальные проблемы. </w:t>
      </w:r>
      <w:r w:rsidR="00C17968">
        <w:rPr>
          <w:sz w:val="28"/>
          <w:szCs w:val="28"/>
        </w:rPr>
        <w:t>Подбор</w:t>
      </w:r>
      <w:r w:rsidRPr="008F548C">
        <w:rPr>
          <w:sz w:val="28"/>
          <w:szCs w:val="28"/>
        </w:rPr>
        <w:t xml:space="preserve"> каждому ребенку так</w:t>
      </w:r>
      <w:r w:rsidR="00C17968">
        <w:rPr>
          <w:sz w:val="28"/>
          <w:szCs w:val="28"/>
        </w:rPr>
        <w:t>ой</w:t>
      </w:r>
      <w:r w:rsidRPr="008F548C">
        <w:rPr>
          <w:sz w:val="28"/>
          <w:szCs w:val="28"/>
        </w:rPr>
        <w:t xml:space="preserve"> замещающ</w:t>
      </w:r>
      <w:r w:rsidR="00C17968">
        <w:rPr>
          <w:sz w:val="28"/>
          <w:szCs w:val="28"/>
        </w:rPr>
        <w:t>ей</w:t>
      </w:r>
      <w:r w:rsidRPr="008F548C">
        <w:rPr>
          <w:sz w:val="28"/>
          <w:szCs w:val="28"/>
        </w:rPr>
        <w:t xml:space="preserve"> семь</w:t>
      </w:r>
      <w:r w:rsidR="00C17968">
        <w:rPr>
          <w:sz w:val="28"/>
          <w:szCs w:val="28"/>
        </w:rPr>
        <w:t>и</w:t>
      </w:r>
      <w:r w:rsidRPr="008F548C">
        <w:rPr>
          <w:sz w:val="28"/>
          <w:szCs w:val="28"/>
        </w:rPr>
        <w:t xml:space="preserve">, которая лучше других </w:t>
      </w:r>
      <w:r w:rsidR="00C17968">
        <w:rPr>
          <w:sz w:val="28"/>
          <w:szCs w:val="28"/>
        </w:rPr>
        <w:t xml:space="preserve">могла бы </w:t>
      </w:r>
      <w:r w:rsidRPr="008F548C">
        <w:rPr>
          <w:sz w:val="28"/>
          <w:szCs w:val="28"/>
        </w:rPr>
        <w:t>справиться с его воспитанием и социализацией, подготовка приемных родителей и последующее социально-педагогическое сопровождение ребенка в приемной семье - важнейшие направления деятельности органов опеки и попеч</w:t>
      </w:r>
      <w:r w:rsidR="00C17968">
        <w:rPr>
          <w:sz w:val="28"/>
          <w:szCs w:val="28"/>
        </w:rPr>
        <w:t>ительства.</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В соответствии с действующим законодательством осуществление полномочий по опеке и попечительству в отношении несовершеннолетних возложено на Министерство образования РМ и, соответственно, на муниципальные органы управления образованием, которые являются территориальными органами опеки и попечительства в отношении несовершеннолетних.</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 xml:space="preserve">Министерством образования и республиканским институтом образования разработана </w:t>
      </w:r>
      <w:r w:rsidR="009D6AB2">
        <w:rPr>
          <w:sz w:val="28"/>
          <w:szCs w:val="28"/>
        </w:rPr>
        <w:t>п</w:t>
      </w:r>
      <w:r w:rsidRPr="008F548C">
        <w:rPr>
          <w:sz w:val="28"/>
          <w:szCs w:val="28"/>
        </w:rPr>
        <w:t xml:space="preserve">рограмма подготовки потенциальных родителей к приему детей в семьи, организован постоянно действующий семинар для приемных родителей, создан Клуб приемных родителей, в рамках работы которого организованы индивидуальные и групповые консультации узких специалистов, проводятся </w:t>
      </w:r>
      <w:r w:rsidR="00630393">
        <w:rPr>
          <w:sz w:val="28"/>
          <w:szCs w:val="28"/>
        </w:rPr>
        <w:t>«</w:t>
      </w:r>
      <w:r w:rsidRPr="008F548C">
        <w:rPr>
          <w:sz w:val="28"/>
          <w:szCs w:val="28"/>
        </w:rPr>
        <w:t>круглые столы</w:t>
      </w:r>
      <w:r w:rsidR="00630393">
        <w:rPr>
          <w:sz w:val="28"/>
          <w:szCs w:val="28"/>
        </w:rPr>
        <w:t>»</w:t>
      </w:r>
      <w:r w:rsidRPr="008F548C">
        <w:rPr>
          <w:sz w:val="28"/>
          <w:szCs w:val="28"/>
        </w:rPr>
        <w:t xml:space="preserve"> по обмену опытом, психологические тренинги.</w:t>
      </w:r>
    </w:p>
    <w:p w:rsidR="00626830" w:rsidRPr="008F548C" w:rsidRDefault="00626830" w:rsidP="008F548C">
      <w:pPr>
        <w:ind w:firstLine="709"/>
        <w:jc w:val="both"/>
        <w:rPr>
          <w:sz w:val="28"/>
          <w:szCs w:val="28"/>
        </w:rPr>
      </w:pPr>
      <w:r w:rsidRPr="008F548C">
        <w:rPr>
          <w:sz w:val="28"/>
          <w:szCs w:val="28"/>
        </w:rPr>
        <w:t>Однако следует отметить, что в связи с тем, что законодательство Российской Федерации не предусматривает обязательного прохождения кандидатами в усыновители, опекуны (попечители) и приемные родители специальной подготовки к приему ребенка на воспитание, учеба в рамках Клуба не носит массов</w:t>
      </w:r>
      <w:r w:rsidR="009C1F07">
        <w:rPr>
          <w:sz w:val="28"/>
          <w:szCs w:val="28"/>
        </w:rPr>
        <w:t>ого</w:t>
      </w:r>
      <w:r w:rsidRPr="008F548C">
        <w:rPr>
          <w:sz w:val="28"/>
          <w:szCs w:val="28"/>
        </w:rPr>
        <w:t xml:space="preserve"> характер</w:t>
      </w:r>
      <w:r w:rsidR="009C1F07">
        <w:rPr>
          <w:sz w:val="28"/>
          <w:szCs w:val="28"/>
        </w:rPr>
        <w:t>а</w:t>
      </w:r>
      <w:r w:rsidRPr="008F548C">
        <w:rPr>
          <w:sz w:val="28"/>
          <w:szCs w:val="28"/>
        </w:rPr>
        <w:t>. В основном занятия посещают приемные родители, проживающие в городе Саранске и Ардатовском районе, где соз</w:t>
      </w:r>
      <w:r w:rsidR="009C1F07">
        <w:rPr>
          <w:sz w:val="28"/>
          <w:szCs w:val="28"/>
        </w:rPr>
        <w:t>дан муниципальный филиал Клуба.</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В целях снижения риска возникновения в дальнейшем проблем, связанных с воспитанием детей в новой семье, в том числе жестокого обращения с детьми, причинения вреда их жизни и здоровью, а также возвращения (изъятия) детей из семьи, что само по себе является травмирующим обстоятельством для ребенка, органам управления образованием необходимо обеспечить информирование граждан, желающих принять ребенка (детей) на воспитание в семью, о возможности и целесообразности прохождения программы подготовки к приему в семью ребенка (детей) и организовать прохождение ими такой программы на добровольной основе. Также есть необходимость создания в каждом районе своего клуба приемных родителей, в рамках которого можно обеспечить учебу на муниципальном уровне, обеспечить консультационную помощь узкими специалистами, дать возможность приемным родителям общаться и делиться опытом воспитания приемных детей.</w:t>
      </w:r>
    </w:p>
    <w:p w:rsidR="00626830" w:rsidRPr="008F548C" w:rsidRDefault="00626830" w:rsidP="008F548C">
      <w:pPr>
        <w:tabs>
          <w:tab w:val="num" w:pos="0"/>
        </w:tabs>
        <w:ind w:firstLine="709"/>
        <w:jc w:val="both"/>
        <w:rPr>
          <w:sz w:val="28"/>
          <w:szCs w:val="28"/>
        </w:rPr>
      </w:pPr>
      <w:r w:rsidRPr="008F548C">
        <w:rPr>
          <w:sz w:val="28"/>
          <w:szCs w:val="28"/>
        </w:rPr>
        <w:t xml:space="preserve">Основной объем работы по подбору, подготовке и сопровождению семей, принимающих детей на воспитание, а также обеспечению контроля за условиями жизни и воспитания детей в замещающей семье является обязанностью специалистов по охране прав детства муниципальных органов управления образованием. В связи с принятием </w:t>
      </w:r>
      <w:r w:rsidR="008E5806">
        <w:rPr>
          <w:sz w:val="28"/>
          <w:szCs w:val="28"/>
        </w:rPr>
        <w:t>р</w:t>
      </w:r>
      <w:r w:rsidRPr="008F548C">
        <w:rPr>
          <w:sz w:val="28"/>
          <w:szCs w:val="28"/>
        </w:rPr>
        <w:t xml:space="preserve">еспубликанской </w:t>
      </w:r>
      <w:r w:rsidR="009C1F07">
        <w:rPr>
          <w:sz w:val="28"/>
          <w:szCs w:val="28"/>
        </w:rPr>
        <w:t>п</w:t>
      </w:r>
      <w:r w:rsidRPr="008F548C">
        <w:rPr>
          <w:sz w:val="28"/>
          <w:szCs w:val="28"/>
        </w:rPr>
        <w:t>рограммы для детских домов и школ-интернатов «Я выбираю семью» значительная часть этой работы может в установленном порядке выполняться силами соответствующих служб детских домов. Программа предусматривает создание служб на базе учреждений для детей-сирот и детей, оставшихся без попечения родителей, за счет перераспределения кадровых ресурсов и изменения штатного расписания учреждения с включением в него специалистов необходимого профиля, осуществляющих психолого-педагогическую, социально-педагогическую, социально-правовую работу с замещающей семьей (педагогов-психологов, социальных педагогов, дефектологов, медицинских работников и т.д.).</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Наряду с задачей подготовки родителей к приему детей в семьи, стоит и другая задача</w:t>
      </w:r>
      <w:r w:rsidR="00B52164">
        <w:rPr>
          <w:sz w:val="28"/>
          <w:szCs w:val="28"/>
        </w:rPr>
        <w:t xml:space="preserve"> </w:t>
      </w:r>
      <w:r w:rsidRPr="008F548C">
        <w:rPr>
          <w:sz w:val="28"/>
          <w:szCs w:val="28"/>
        </w:rPr>
        <w:t>-</w:t>
      </w:r>
      <w:r w:rsidR="00B52164">
        <w:rPr>
          <w:sz w:val="28"/>
          <w:szCs w:val="28"/>
        </w:rPr>
        <w:t xml:space="preserve"> </w:t>
      </w:r>
      <w:r w:rsidRPr="008F548C">
        <w:rPr>
          <w:sz w:val="28"/>
          <w:szCs w:val="28"/>
        </w:rPr>
        <w:t>подготовка самих детей к жизни в принимающей семье. Подготовка воспитанников к передаче на воспитание в замещающую семью должна стать ведущим направлением в деятельности детских домов, основной принцип которого - «искать семью для ребенка», что подразумевает совпадение потребности ребенка и возможности семьи.</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В целях защиты прав и законных интересов детей, переданных на воспитание в семьи граждан, необходимо обеспечить психолого-педагогическое и социальное сопровождение ребенка в замещающей семье. Сопровождение имеет комплексный характер и заключается в оказании различных психолого-педагогических и социальных услуг приемным детям и родителям: углубленная диагностика развития ребенка и его личностных особенностей, изучение социально-педагогических проблем приемной семьи, индивидуальное и семейное консультирование, коррекционно-реабилитационная, просветительско-профилактическая работа с приемной семьей, оказание социально-педагогической помощи и поддержки, проведение мониторинга развития приемных семей. Комплексный характер сопровождения приемной семьи подразумевает также межведомственное взаимодействие, т.к. один специалист по охране прав детства не в состоянии обеспечить успешное вхождение ребенка в приемную семью. Услуги детям и семье одновременно могут предоставляться службами образования, социальной защиты, здравоохранения и др.</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Благополучие ребенка в замещающей семье зависит как от условий жизни, предоставляемых в семье для его развития, профессиональных умений и личностных качеств приемных родителей, так и школьн</w:t>
      </w:r>
      <w:r w:rsidR="00B52164">
        <w:rPr>
          <w:sz w:val="28"/>
          <w:szCs w:val="28"/>
        </w:rPr>
        <w:t>ой</w:t>
      </w:r>
      <w:r w:rsidRPr="008F548C">
        <w:rPr>
          <w:sz w:val="28"/>
          <w:szCs w:val="28"/>
        </w:rPr>
        <w:t xml:space="preserve"> жизн</w:t>
      </w:r>
      <w:r w:rsidR="00B52164">
        <w:rPr>
          <w:sz w:val="28"/>
          <w:szCs w:val="28"/>
        </w:rPr>
        <w:t>и.</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Учитывая, что в замещающую семью передаются в основном дети из детских домов, педагогам школ следует учитывать основные причины школьной дезадаптации у таких детей: низкий уровень здоровья, задержка психо-эмоционального развития вследствие семейной депривации, педагогическая запущенность. Это выражается в низкой самооценке, в затруднении в общении, вплоть до отказа от сотрудничеств</w:t>
      </w:r>
      <w:r w:rsidR="001953F3">
        <w:rPr>
          <w:sz w:val="28"/>
          <w:szCs w:val="28"/>
        </w:rPr>
        <w:t>а</w:t>
      </w:r>
      <w:r w:rsidRPr="008F548C">
        <w:rPr>
          <w:sz w:val="28"/>
          <w:szCs w:val="28"/>
        </w:rPr>
        <w:t>, нарастании пассивности, неуверенности в своих возможностях, в быстрой утрате побудительных мотивов, что приводит не только к потере интереса к учебной деятельности, но и неспособности овладевать общеучебными умениями. У многих детей складывается защитно-избегающая модель общения со взрослыми: они пассивны, апатичны, безразличны, не относят к себе обращения, задания, адресованные другим детям. Другие ведут себя демонстративно-агрессивно. Для них характерно недружелюбие, неприятие норм учебного поведения. Есть и такие, которые пытаются разжалобить учителя, переложить свой труд на другого. Еще одни</w:t>
      </w:r>
      <w:r w:rsidR="008E5806">
        <w:rPr>
          <w:sz w:val="28"/>
          <w:szCs w:val="28"/>
        </w:rPr>
        <w:t>м</w:t>
      </w:r>
      <w:r w:rsidRPr="008F548C">
        <w:rPr>
          <w:sz w:val="28"/>
          <w:szCs w:val="28"/>
        </w:rPr>
        <w:t xml:space="preserve"> препятствием к нормальному обучению является неадекватное самовосприятие личности: заниженная или завышенная самооценка.</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Процесс восстановления детей из приемных семей в качестве субъектов познавательной деятельности достаточно сложен и связан с общим устройством жизни ребенка. Это прежде всего создание для каждого ребенка таких условий, в которых он будет спокоен за свой быт, уверен в том, что он принят таким, каков он есть, что о нем заботятся, что он в безопасности.</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Первое время все силы детей уходят на преодоление тревоги и беспокойства, а на учебу не остается энергии и возможностей. Поэтому создание для них безопасного окружения на первом этапе чрезвычайно важно. Это предполагает конфиденциальность информации о ребенке (чтобы он был уверен, что факты и события его прошлой жизни не будут обсуждаться детьми и взрослыми, что его не будут д</w:t>
      </w:r>
      <w:r w:rsidR="00485DCF">
        <w:rPr>
          <w:sz w:val="28"/>
          <w:szCs w:val="28"/>
        </w:rPr>
        <w:t>разнить или обвинять).</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Другим важнейшим условием как общей реабилитации ребенка, так и преодоления школьной дезадаптации является освобождение ребенка от груза негативного прошлого, от травмы, связанной с расставанием с родными и приходом в новые условия. Непонимание ребенком своего положения, неясность жизненных перспектив препятствуют формированию у него интереса к учению. В связи с этим необходим</w:t>
      </w:r>
      <w:r w:rsidR="00C636FA">
        <w:rPr>
          <w:sz w:val="28"/>
          <w:szCs w:val="28"/>
        </w:rPr>
        <w:t>ы</w:t>
      </w:r>
      <w:r w:rsidRPr="008F548C">
        <w:rPr>
          <w:sz w:val="28"/>
          <w:szCs w:val="28"/>
        </w:rPr>
        <w:t xml:space="preserve"> проведение работы с прошлым ребенка, психологическая поддержка, направленная на повышение его самооценки.</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 xml:space="preserve">Следующим </w:t>
      </w:r>
      <w:r w:rsidR="00485DCF">
        <w:rPr>
          <w:sz w:val="28"/>
          <w:szCs w:val="28"/>
        </w:rPr>
        <w:t>важным</w:t>
      </w:r>
      <w:r w:rsidRPr="008F548C">
        <w:rPr>
          <w:sz w:val="28"/>
          <w:szCs w:val="28"/>
        </w:rPr>
        <w:t xml:space="preserve"> условием эмоционального благополучия ребенка в школе является создание ситуации успеха в познавательной деятельности. В соответствии с пробелами в знаниях определяется зона его ближайшего развития, разрабатывается индивидуальная программа освоения ребенком определенного круга знаний и умений. Немаловажное значение для укрепления желания учиться имеет наличие у ребенка всех необходимых учебных пособий, принадлежностей. С одной стороны</w:t>
      </w:r>
      <w:r w:rsidR="008C7F4E">
        <w:rPr>
          <w:sz w:val="28"/>
          <w:szCs w:val="28"/>
        </w:rPr>
        <w:t>,</w:t>
      </w:r>
      <w:r w:rsidRPr="008F548C">
        <w:rPr>
          <w:sz w:val="28"/>
          <w:szCs w:val="28"/>
        </w:rPr>
        <w:t xml:space="preserve"> это дает ему чувство уверенности и удовлетворения от собственной значимости, а с другой – блокирует желание оправдаться за невыполнение уроков отсутствием необходимого. Учитывая интересы ребенка, ему необходимо пред</w:t>
      </w:r>
      <w:r w:rsidR="008C7F4E">
        <w:rPr>
          <w:sz w:val="28"/>
          <w:szCs w:val="28"/>
        </w:rPr>
        <w:t>о</w:t>
      </w:r>
      <w:r w:rsidRPr="008F548C">
        <w:rPr>
          <w:sz w:val="28"/>
          <w:szCs w:val="28"/>
        </w:rPr>
        <w:t>ставить возможность заниматься интересным для него делом, включать в систему дополнительного образования.</w:t>
      </w:r>
    </w:p>
    <w:p w:rsidR="00626830" w:rsidRPr="008F548C" w:rsidRDefault="00626830" w:rsidP="008F548C">
      <w:pPr>
        <w:pStyle w:val="11"/>
        <w:shd w:val="clear" w:color="auto" w:fill="FFFFFF"/>
        <w:spacing w:before="0" w:after="0"/>
        <w:ind w:firstLine="709"/>
        <w:jc w:val="both"/>
        <w:rPr>
          <w:sz w:val="28"/>
          <w:szCs w:val="28"/>
        </w:rPr>
      </w:pPr>
      <w:r w:rsidRPr="008F548C">
        <w:rPr>
          <w:sz w:val="28"/>
          <w:szCs w:val="28"/>
        </w:rPr>
        <w:t xml:space="preserve">Таким образом, воспитание приемного ребенка – безусловное благо с позиции истинных человеческих ценностей, почетное дело – с точки зрения социальной значимости, трудное </w:t>
      </w:r>
      <w:r w:rsidR="008C7F4E" w:rsidRPr="008F548C">
        <w:rPr>
          <w:sz w:val="28"/>
          <w:szCs w:val="28"/>
        </w:rPr>
        <w:t>–</w:t>
      </w:r>
      <w:r w:rsidRPr="008F548C">
        <w:rPr>
          <w:sz w:val="28"/>
          <w:szCs w:val="28"/>
        </w:rPr>
        <w:t xml:space="preserve"> с точки зрения психологических задач, которые приходится решать всем службам на пути объединения ребенка, чья судьба нередко искалечена, и семьи, которая привыкла жить по своим правилам</w:t>
      </w:r>
      <w:r w:rsidR="008C7F4E">
        <w:rPr>
          <w:sz w:val="28"/>
          <w:szCs w:val="28"/>
        </w:rPr>
        <w:t>,</w:t>
      </w:r>
      <w:r w:rsidRPr="008F548C">
        <w:rPr>
          <w:sz w:val="28"/>
          <w:szCs w:val="28"/>
        </w:rPr>
        <w:t xml:space="preserve"> в единое целое – замещающую семью. Перед каждым из нас стоит задача – осознать свою причастность к воспитанию детей, оставшихся без попечения родителей, и тогда</w:t>
      </w:r>
      <w:r w:rsidR="008C7F4E">
        <w:rPr>
          <w:sz w:val="28"/>
          <w:szCs w:val="28"/>
        </w:rPr>
        <w:t>,</w:t>
      </w:r>
      <w:r w:rsidRPr="008F548C">
        <w:rPr>
          <w:sz w:val="28"/>
          <w:szCs w:val="28"/>
        </w:rPr>
        <w:t xml:space="preserve"> возможно, их станет намного меньше.</w:t>
      </w:r>
    </w:p>
    <w:p w:rsidR="00626830" w:rsidRPr="00626830" w:rsidRDefault="00626830" w:rsidP="00EB6425">
      <w:pPr>
        <w:jc w:val="center"/>
        <w:rPr>
          <w:b/>
          <w:sz w:val="28"/>
          <w:szCs w:val="28"/>
        </w:rPr>
      </w:pPr>
      <w:r w:rsidRPr="00626830">
        <w:rPr>
          <w:b/>
          <w:sz w:val="28"/>
          <w:szCs w:val="28"/>
        </w:rPr>
        <w:t>Литература</w:t>
      </w:r>
    </w:p>
    <w:p w:rsidR="00626830" w:rsidRPr="00626830" w:rsidRDefault="00D265BB" w:rsidP="00D265BB">
      <w:pPr>
        <w:pStyle w:val="12"/>
        <w:spacing w:before="0" w:after="0"/>
        <w:ind w:firstLine="709"/>
        <w:jc w:val="both"/>
        <w:rPr>
          <w:sz w:val="28"/>
          <w:szCs w:val="28"/>
        </w:rPr>
      </w:pPr>
      <w:r>
        <w:rPr>
          <w:sz w:val="28"/>
          <w:szCs w:val="28"/>
        </w:rPr>
        <w:t xml:space="preserve">1. </w:t>
      </w:r>
      <w:r w:rsidR="00626830" w:rsidRPr="00626830">
        <w:rPr>
          <w:sz w:val="28"/>
          <w:szCs w:val="28"/>
        </w:rPr>
        <w:t>Довгалевская А.И. Вопросы семейного воспитания приемных детей в СССР: Диссертация на соискание учёной степени канд. педагогиче</w:t>
      </w:r>
      <w:r w:rsidR="008C7F4E">
        <w:rPr>
          <w:sz w:val="28"/>
          <w:szCs w:val="28"/>
        </w:rPr>
        <w:t>ских наук. - М., 1957.</w:t>
      </w:r>
    </w:p>
    <w:p w:rsidR="00626830" w:rsidRPr="00626830" w:rsidRDefault="00D265BB" w:rsidP="00D265BB">
      <w:pPr>
        <w:pStyle w:val="12"/>
        <w:spacing w:before="0" w:after="0"/>
        <w:ind w:firstLine="709"/>
        <w:jc w:val="both"/>
        <w:rPr>
          <w:sz w:val="28"/>
          <w:szCs w:val="28"/>
        </w:rPr>
      </w:pPr>
      <w:r>
        <w:rPr>
          <w:sz w:val="28"/>
          <w:szCs w:val="28"/>
        </w:rPr>
        <w:t xml:space="preserve">2. </w:t>
      </w:r>
      <w:r w:rsidR="00626830" w:rsidRPr="00626830">
        <w:rPr>
          <w:sz w:val="28"/>
          <w:szCs w:val="28"/>
        </w:rPr>
        <w:t xml:space="preserve">Забрамная С.Д. Материал для практической работы с детьми. </w:t>
      </w:r>
      <w:r w:rsidR="008C7F4E">
        <w:rPr>
          <w:sz w:val="28"/>
          <w:szCs w:val="28"/>
        </w:rPr>
        <w:t>- М. 1992.</w:t>
      </w:r>
    </w:p>
    <w:p w:rsidR="00626830" w:rsidRPr="00626830" w:rsidRDefault="00D265BB" w:rsidP="00D265BB">
      <w:pPr>
        <w:pStyle w:val="12"/>
        <w:spacing w:before="0" w:after="0"/>
        <w:ind w:firstLine="709"/>
        <w:jc w:val="both"/>
        <w:rPr>
          <w:sz w:val="28"/>
          <w:szCs w:val="28"/>
        </w:rPr>
      </w:pPr>
      <w:r>
        <w:rPr>
          <w:sz w:val="28"/>
          <w:szCs w:val="28"/>
        </w:rPr>
        <w:t xml:space="preserve">3. </w:t>
      </w:r>
      <w:r w:rsidR="00626830" w:rsidRPr="00626830">
        <w:rPr>
          <w:sz w:val="28"/>
          <w:szCs w:val="28"/>
        </w:rPr>
        <w:t xml:space="preserve">Захаров А.И. Предупреждение отклонений в поведении ребенка. </w:t>
      </w:r>
      <w:r w:rsidR="008C7F4E">
        <w:rPr>
          <w:sz w:val="28"/>
          <w:szCs w:val="28"/>
        </w:rPr>
        <w:t xml:space="preserve">– </w:t>
      </w:r>
      <w:r w:rsidR="00626830" w:rsidRPr="00626830">
        <w:rPr>
          <w:sz w:val="28"/>
          <w:szCs w:val="28"/>
        </w:rPr>
        <w:t>С</w:t>
      </w:r>
      <w:r w:rsidR="008C7F4E">
        <w:rPr>
          <w:sz w:val="28"/>
          <w:szCs w:val="28"/>
        </w:rPr>
        <w:t>Пб.</w:t>
      </w:r>
      <w:r w:rsidR="00626830" w:rsidRPr="00626830">
        <w:rPr>
          <w:sz w:val="28"/>
          <w:szCs w:val="28"/>
        </w:rPr>
        <w:t>, 1997.</w:t>
      </w:r>
    </w:p>
    <w:p w:rsidR="00626830" w:rsidRPr="00626830" w:rsidRDefault="00D265BB" w:rsidP="00D265BB">
      <w:pPr>
        <w:pStyle w:val="12"/>
        <w:spacing w:before="0" w:after="0"/>
        <w:ind w:firstLine="709"/>
        <w:jc w:val="both"/>
        <w:rPr>
          <w:sz w:val="28"/>
          <w:szCs w:val="28"/>
        </w:rPr>
      </w:pPr>
      <w:r>
        <w:rPr>
          <w:sz w:val="28"/>
          <w:szCs w:val="28"/>
        </w:rPr>
        <w:t xml:space="preserve">4. </w:t>
      </w:r>
      <w:r w:rsidR="00626830" w:rsidRPr="00626830">
        <w:rPr>
          <w:sz w:val="28"/>
          <w:szCs w:val="28"/>
        </w:rPr>
        <w:t>Иванова Н.П., Заводилкина О.В. Дети в приемной семье: Советы начи</w:t>
      </w:r>
      <w:r w:rsidR="008C7F4E">
        <w:rPr>
          <w:sz w:val="28"/>
          <w:szCs w:val="28"/>
        </w:rPr>
        <w:t>нающим родителям. - М., 1993.</w:t>
      </w:r>
    </w:p>
    <w:p w:rsidR="00626830" w:rsidRPr="00626830" w:rsidRDefault="00D265BB" w:rsidP="00D265BB">
      <w:pPr>
        <w:pStyle w:val="12"/>
        <w:spacing w:before="0" w:after="0"/>
        <w:ind w:firstLine="709"/>
        <w:jc w:val="both"/>
        <w:rPr>
          <w:sz w:val="28"/>
          <w:szCs w:val="28"/>
        </w:rPr>
      </w:pPr>
      <w:r>
        <w:rPr>
          <w:sz w:val="28"/>
          <w:szCs w:val="28"/>
        </w:rPr>
        <w:t xml:space="preserve">5. </w:t>
      </w:r>
      <w:r w:rsidR="00626830" w:rsidRPr="00626830">
        <w:rPr>
          <w:sz w:val="28"/>
          <w:szCs w:val="28"/>
        </w:rPr>
        <w:t>Кернберг О. Тяжелые личностные расстройства. – М.</w:t>
      </w:r>
      <w:r w:rsidR="008C7F4E">
        <w:rPr>
          <w:sz w:val="28"/>
          <w:szCs w:val="28"/>
        </w:rPr>
        <w:t>:</w:t>
      </w:r>
      <w:r w:rsidR="00626830" w:rsidRPr="00626830">
        <w:rPr>
          <w:sz w:val="28"/>
          <w:szCs w:val="28"/>
        </w:rPr>
        <w:t xml:space="preserve"> </w:t>
      </w:r>
      <w:r w:rsidR="00626830" w:rsidRPr="008C7F4E">
        <w:rPr>
          <w:caps/>
          <w:sz w:val="28"/>
          <w:szCs w:val="28"/>
        </w:rPr>
        <w:t>ф</w:t>
      </w:r>
      <w:r w:rsidR="00626830" w:rsidRPr="00626830">
        <w:rPr>
          <w:sz w:val="28"/>
          <w:szCs w:val="28"/>
        </w:rPr>
        <w:t>ирма «Класс», 2000.</w:t>
      </w:r>
    </w:p>
    <w:p w:rsidR="00626830" w:rsidRPr="00626830" w:rsidRDefault="00D265BB" w:rsidP="00D265BB">
      <w:pPr>
        <w:pStyle w:val="12"/>
        <w:spacing w:before="0" w:after="0"/>
        <w:ind w:firstLine="709"/>
        <w:jc w:val="both"/>
        <w:rPr>
          <w:sz w:val="28"/>
          <w:szCs w:val="28"/>
        </w:rPr>
      </w:pPr>
      <w:r>
        <w:rPr>
          <w:sz w:val="28"/>
          <w:szCs w:val="28"/>
        </w:rPr>
        <w:t xml:space="preserve">6. </w:t>
      </w:r>
      <w:r w:rsidR="00626830" w:rsidRPr="00626830">
        <w:rPr>
          <w:sz w:val="28"/>
          <w:szCs w:val="28"/>
        </w:rPr>
        <w:t xml:space="preserve">Ковалев С.В. Психология современной семьи. </w:t>
      </w:r>
      <w:r w:rsidR="008C7F4E">
        <w:rPr>
          <w:sz w:val="28"/>
          <w:szCs w:val="28"/>
        </w:rPr>
        <w:t xml:space="preserve">- </w:t>
      </w:r>
      <w:r w:rsidR="00626830" w:rsidRPr="00626830">
        <w:rPr>
          <w:sz w:val="28"/>
          <w:szCs w:val="28"/>
        </w:rPr>
        <w:t>М., 1988.</w:t>
      </w:r>
    </w:p>
    <w:p w:rsidR="00626830" w:rsidRPr="00626830" w:rsidRDefault="00D265BB" w:rsidP="00D265BB">
      <w:pPr>
        <w:pStyle w:val="12"/>
        <w:spacing w:before="0" w:after="0"/>
        <w:ind w:firstLine="709"/>
        <w:jc w:val="both"/>
        <w:rPr>
          <w:sz w:val="28"/>
          <w:szCs w:val="28"/>
        </w:rPr>
      </w:pPr>
      <w:r>
        <w:rPr>
          <w:sz w:val="28"/>
          <w:szCs w:val="28"/>
        </w:rPr>
        <w:t xml:space="preserve">7. </w:t>
      </w:r>
      <w:r w:rsidR="00626830" w:rsidRPr="00626830">
        <w:rPr>
          <w:sz w:val="28"/>
          <w:szCs w:val="28"/>
        </w:rPr>
        <w:t>Лангмайер Й., Матейчик З. Психическая депривация в детском возрасте. - Прага, 1984.</w:t>
      </w:r>
    </w:p>
    <w:p w:rsidR="00626830" w:rsidRPr="00626830" w:rsidRDefault="00D265BB" w:rsidP="00D265BB">
      <w:pPr>
        <w:pStyle w:val="12"/>
        <w:spacing w:before="0" w:after="0"/>
        <w:ind w:firstLine="709"/>
        <w:jc w:val="both"/>
        <w:rPr>
          <w:sz w:val="28"/>
          <w:szCs w:val="28"/>
        </w:rPr>
      </w:pPr>
      <w:r>
        <w:rPr>
          <w:sz w:val="28"/>
          <w:szCs w:val="28"/>
        </w:rPr>
        <w:t xml:space="preserve">8. </w:t>
      </w:r>
      <w:r w:rsidR="00626830" w:rsidRPr="00626830">
        <w:rPr>
          <w:sz w:val="28"/>
          <w:szCs w:val="28"/>
        </w:rPr>
        <w:t xml:space="preserve">Лебединский В.В. Нарушение психического развития у детей. </w:t>
      </w:r>
      <w:r w:rsidR="008C7F4E">
        <w:rPr>
          <w:sz w:val="28"/>
          <w:szCs w:val="28"/>
        </w:rPr>
        <w:t xml:space="preserve">– М.: </w:t>
      </w:r>
      <w:r w:rsidR="00626830" w:rsidRPr="00626830">
        <w:rPr>
          <w:sz w:val="28"/>
          <w:szCs w:val="28"/>
        </w:rPr>
        <w:t>Изд. Моск. универс</w:t>
      </w:r>
      <w:r w:rsidR="008C7F4E">
        <w:rPr>
          <w:sz w:val="28"/>
          <w:szCs w:val="28"/>
        </w:rPr>
        <w:t>итета</w:t>
      </w:r>
      <w:r w:rsidR="00626830" w:rsidRPr="00626830">
        <w:rPr>
          <w:sz w:val="28"/>
          <w:szCs w:val="28"/>
        </w:rPr>
        <w:t>,</w:t>
      </w:r>
      <w:r w:rsidR="008C7F4E">
        <w:rPr>
          <w:sz w:val="28"/>
          <w:szCs w:val="28"/>
        </w:rPr>
        <w:t xml:space="preserve"> </w:t>
      </w:r>
      <w:r w:rsidR="00626830" w:rsidRPr="00626830">
        <w:rPr>
          <w:sz w:val="28"/>
          <w:szCs w:val="28"/>
        </w:rPr>
        <w:t>1987.</w:t>
      </w:r>
    </w:p>
    <w:p w:rsidR="00626830" w:rsidRPr="00626830" w:rsidRDefault="00D265BB" w:rsidP="00D265BB">
      <w:pPr>
        <w:pStyle w:val="12"/>
        <w:spacing w:before="0" w:after="0"/>
        <w:ind w:firstLine="709"/>
        <w:jc w:val="both"/>
        <w:rPr>
          <w:sz w:val="28"/>
          <w:szCs w:val="28"/>
        </w:rPr>
      </w:pPr>
      <w:r>
        <w:rPr>
          <w:sz w:val="28"/>
          <w:szCs w:val="28"/>
        </w:rPr>
        <w:t xml:space="preserve">9. </w:t>
      </w:r>
      <w:r w:rsidR="00626830" w:rsidRPr="00626830">
        <w:rPr>
          <w:sz w:val="28"/>
          <w:szCs w:val="28"/>
        </w:rPr>
        <w:t>Лисина М.И. Проблемы онтогенеза общения. - М., 1986</w:t>
      </w:r>
      <w:r w:rsidR="008C7F4E">
        <w:rPr>
          <w:sz w:val="28"/>
          <w:szCs w:val="28"/>
        </w:rPr>
        <w:t>.</w:t>
      </w:r>
    </w:p>
    <w:p w:rsidR="00626830" w:rsidRPr="00626830" w:rsidRDefault="00D265BB" w:rsidP="00D265BB">
      <w:pPr>
        <w:pStyle w:val="12"/>
        <w:spacing w:before="0" w:after="0"/>
        <w:ind w:firstLine="709"/>
        <w:jc w:val="both"/>
        <w:rPr>
          <w:sz w:val="28"/>
          <w:szCs w:val="28"/>
        </w:rPr>
      </w:pPr>
      <w:r>
        <w:rPr>
          <w:sz w:val="28"/>
          <w:szCs w:val="28"/>
        </w:rPr>
        <w:t xml:space="preserve">10. </w:t>
      </w:r>
      <w:r w:rsidR="00626830" w:rsidRPr="00626830">
        <w:rPr>
          <w:sz w:val="28"/>
          <w:szCs w:val="28"/>
        </w:rPr>
        <w:t xml:space="preserve">Методическое обеспечение социального партнерства при проведении профилактической и реабилитационной работы в семье. </w:t>
      </w:r>
      <w:r w:rsidR="008C7F4E">
        <w:rPr>
          <w:sz w:val="28"/>
          <w:szCs w:val="28"/>
        </w:rPr>
        <w:t xml:space="preserve">- </w:t>
      </w:r>
      <w:r w:rsidR="00626830" w:rsidRPr="00626830">
        <w:rPr>
          <w:sz w:val="28"/>
          <w:szCs w:val="28"/>
        </w:rPr>
        <w:t>М., 2005.</w:t>
      </w:r>
    </w:p>
    <w:p w:rsidR="00626830" w:rsidRPr="00626830" w:rsidRDefault="00D265BB" w:rsidP="00D265BB">
      <w:pPr>
        <w:ind w:firstLine="709"/>
        <w:jc w:val="both"/>
        <w:rPr>
          <w:sz w:val="28"/>
          <w:szCs w:val="28"/>
        </w:rPr>
      </w:pPr>
      <w:r>
        <w:rPr>
          <w:sz w:val="28"/>
          <w:szCs w:val="28"/>
        </w:rPr>
        <w:t xml:space="preserve">11. </w:t>
      </w:r>
      <w:r w:rsidR="00626830" w:rsidRPr="00626830">
        <w:rPr>
          <w:sz w:val="28"/>
          <w:szCs w:val="28"/>
        </w:rPr>
        <w:t>Мудрик А.В. Социальная педагогика: Учебник для студ. пед. вузов</w:t>
      </w:r>
      <w:r w:rsidR="008C7F4E">
        <w:rPr>
          <w:sz w:val="28"/>
          <w:szCs w:val="28"/>
        </w:rPr>
        <w:t xml:space="preserve"> </w:t>
      </w:r>
      <w:r w:rsidR="00626830" w:rsidRPr="00626830">
        <w:rPr>
          <w:sz w:val="28"/>
          <w:szCs w:val="28"/>
        </w:rPr>
        <w:t>/ Под ред. В.А.</w:t>
      </w:r>
      <w:r w:rsidR="008C7F4E">
        <w:rPr>
          <w:sz w:val="28"/>
          <w:szCs w:val="28"/>
        </w:rPr>
        <w:t xml:space="preserve"> </w:t>
      </w:r>
      <w:r w:rsidR="00626830" w:rsidRPr="00626830">
        <w:rPr>
          <w:sz w:val="28"/>
          <w:szCs w:val="28"/>
        </w:rPr>
        <w:t>Сластенина.</w:t>
      </w:r>
      <w:r w:rsidR="008C7F4E">
        <w:rPr>
          <w:sz w:val="28"/>
          <w:szCs w:val="28"/>
        </w:rPr>
        <w:t xml:space="preserve"> </w:t>
      </w:r>
      <w:r w:rsidR="00626830" w:rsidRPr="00626830">
        <w:rPr>
          <w:sz w:val="28"/>
          <w:szCs w:val="28"/>
        </w:rPr>
        <w:t>- М.: ИЦ «Академия»,</w:t>
      </w:r>
      <w:r w:rsidR="008C7F4E">
        <w:rPr>
          <w:sz w:val="28"/>
          <w:szCs w:val="28"/>
        </w:rPr>
        <w:t xml:space="preserve"> </w:t>
      </w:r>
      <w:r w:rsidR="00626830" w:rsidRPr="00626830">
        <w:rPr>
          <w:sz w:val="28"/>
          <w:szCs w:val="28"/>
        </w:rPr>
        <w:t>2002.</w:t>
      </w:r>
    </w:p>
    <w:p w:rsidR="00626830" w:rsidRPr="00626830" w:rsidRDefault="00D265BB" w:rsidP="00D265BB">
      <w:pPr>
        <w:pStyle w:val="12"/>
        <w:spacing w:before="0" w:after="0"/>
        <w:ind w:firstLine="709"/>
        <w:jc w:val="both"/>
        <w:rPr>
          <w:sz w:val="28"/>
          <w:szCs w:val="28"/>
        </w:rPr>
      </w:pPr>
      <w:r>
        <w:rPr>
          <w:sz w:val="28"/>
          <w:szCs w:val="28"/>
        </w:rPr>
        <w:t xml:space="preserve">12. </w:t>
      </w:r>
      <w:r w:rsidR="00626830" w:rsidRPr="00626830">
        <w:rPr>
          <w:sz w:val="28"/>
          <w:szCs w:val="28"/>
        </w:rPr>
        <w:t xml:space="preserve">Мухина В.С. Детская психология. </w:t>
      </w:r>
      <w:r w:rsidR="008C7F4E">
        <w:rPr>
          <w:sz w:val="28"/>
          <w:szCs w:val="28"/>
        </w:rPr>
        <w:t xml:space="preserve">- </w:t>
      </w:r>
      <w:r w:rsidR="00626830" w:rsidRPr="00626830">
        <w:rPr>
          <w:sz w:val="28"/>
          <w:szCs w:val="28"/>
        </w:rPr>
        <w:t>М., 1985.</w:t>
      </w:r>
    </w:p>
    <w:p w:rsidR="00626830" w:rsidRPr="00626830" w:rsidRDefault="00D265BB" w:rsidP="00D265BB">
      <w:pPr>
        <w:pStyle w:val="12"/>
        <w:spacing w:before="0" w:after="0"/>
        <w:ind w:firstLine="709"/>
        <w:jc w:val="both"/>
        <w:rPr>
          <w:sz w:val="28"/>
          <w:szCs w:val="28"/>
        </w:rPr>
      </w:pPr>
      <w:r>
        <w:rPr>
          <w:sz w:val="28"/>
          <w:szCs w:val="28"/>
        </w:rPr>
        <w:t xml:space="preserve">13. </w:t>
      </w:r>
      <w:r w:rsidR="00626830" w:rsidRPr="00626830">
        <w:rPr>
          <w:sz w:val="28"/>
          <w:szCs w:val="28"/>
        </w:rPr>
        <w:t>Мухина В.С. Психологическая помощь детям, воспитывающимся в учреждениях интернатного типа // Лишенные родительского попечитель</w:t>
      </w:r>
      <w:r w:rsidR="008C7F4E">
        <w:rPr>
          <w:sz w:val="28"/>
          <w:szCs w:val="28"/>
        </w:rPr>
        <w:t>ства: Хрестоматия. - М., 1991.</w:t>
      </w:r>
    </w:p>
    <w:p w:rsidR="00626830" w:rsidRPr="00626830" w:rsidRDefault="00D265BB" w:rsidP="00D265BB">
      <w:pPr>
        <w:pStyle w:val="12"/>
        <w:spacing w:before="0" w:after="0"/>
        <w:ind w:firstLine="709"/>
        <w:jc w:val="both"/>
        <w:rPr>
          <w:sz w:val="28"/>
          <w:szCs w:val="28"/>
        </w:rPr>
      </w:pPr>
      <w:r>
        <w:rPr>
          <w:sz w:val="28"/>
          <w:szCs w:val="28"/>
        </w:rPr>
        <w:t xml:space="preserve">14. </w:t>
      </w:r>
      <w:r w:rsidR="00626830" w:rsidRPr="00626830">
        <w:rPr>
          <w:sz w:val="28"/>
          <w:szCs w:val="28"/>
        </w:rPr>
        <w:t xml:space="preserve">Немов Р.С. Общие основы психологии. </w:t>
      </w:r>
      <w:r w:rsidR="008C7F4E">
        <w:rPr>
          <w:sz w:val="28"/>
          <w:szCs w:val="28"/>
        </w:rPr>
        <w:t xml:space="preserve">- </w:t>
      </w:r>
      <w:r w:rsidR="00626830" w:rsidRPr="00626830">
        <w:rPr>
          <w:sz w:val="28"/>
          <w:szCs w:val="28"/>
        </w:rPr>
        <w:t>М.: Просвещение, Владос, 1994.</w:t>
      </w:r>
    </w:p>
    <w:p w:rsidR="00626830" w:rsidRPr="00626830" w:rsidRDefault="00D265BB" w:rsidP="00D265BB">
      <w:pPr>
        <w:ind w:firstLine="709"/>
        <w:jc w:val="both"/>
        <w:rPr>
          <w:sz w:val="28"/>
          <w:szCs w:val="28"/>
        </w:rPr>
      </w:pPr>
      <w:r>
        <w:rPr>
          <w:sz w:val="28"/>
          <w:szCs w:val="28"/>
        </w:rPr>
        <w:t xml:space="preserve">15. </w:t>
      </w:r>
      <w:r w:rsidR="00626830" w:rsidRPr="00626830">
        <w:rPr>
          <w:sz w:val="28"/>
          <w:szCs w:val="28"/>
        </w:rPr>
        <w:t>Подласый И.П. Педагогика: Учебник для студ. высш. уч. зав.</w:t>
      </w:r>
      <w:r w:rsidR="008C7F4E">
        <w:rPr>
          <w:sz w:val="28"/>
          <w:szCs w:val="28"/>
        </w:rPr>
        <w:t xml:space="preserve"> </w:t>
      </w:r>
      <w:r w:rsidR="00626830" w:rsidRPr="00626830">
        <w:rPr>
          <w:sz w:val="28"/>
          <w:szCs w:val="28"/>
        </w:rPr>
        <w:t>-</w:t>
      </w:r>
      <w:r w:rsidR="008C7F4E">
        <w:rPr>
          <w:sz w:val="28"/>
          <w:szCs w:val="28"/>
        </w:rPr>
        <w:t xml:space="preserve"> </w:t>
      </w:r>
      <w:r w:rsidR="00626830" w:rsidRPr="00626830">
        <w:rPr>
          <w:sz w:val="28"/>
          <w:szCs w:val="28"/>
        </w:rPr>
        <w:t xml:space="preserve">М.: Просвещение: </w:t>
      </w:r>
      <w:r w:rsidR="008C7F4E">
        <w:rPr>
          <w:sz w:val="28"/>
          <w:szCs w:val="28"/>
        </w:rPr>
        <w:t>Владос</w:t>
      </w:r>
      <w:r w:rsidR="00626830" w:rsidRPr="00626830">
        <w:rPr>
          <w:sz w:val="28"/>
          <w:szCs w:val="28"/>
        </w:rPr>
        <w:t>,</w:t>
      </w:r>
      <w:r w:rsidR="008C7F4E">
        <w:rPr>
          <w:sz w:val="28"/>
          <w:szCs w:val="28"/>
        </w:rPr>
        <w:t xml:space="preserve"> </w:t>
      </w:r>
      <w:r w:rsidR="00626830" w:rsidRPr="00626830">
        <w:rPr>
          <w:sz w:val="28"/>
          <w:szCs w:val="28"/>
        </w:rPr>
        <w:t>1996.</w:t>
      </w:r>
    </w:p>
    <w:p w:rsidR="00626830" w:rsidRPr="00626830" w:rsidRDefault="00D265BB" w:rsidP="00D265BB">
      <w:pPr>
        <w:pStyle w:val="12"/>
        <w:spacing w:before="0" w:after="0"/>
        <w:ind w:firstLine="709"/>
        <w:jc w:val="both"/>
        <w:rPr>
          <w:sz w:val="28"/>
          <w:szCs w:val="28"/>
        </w:rPr>
      </w:pPr>
      <w:r>
        <w:rPr>
          <w:sz w:val="28"/>
          <w:szCs w:val="28"/>
        </w:rPr>
        <w:t xml:space="preserve">16. </w:t>
      </w:r>
      <w:r w:rsidR="00626830" w:rsidRPr="00626830">
        <w:rPr>
          <w:sz w:val="28"/>
          <w:szCs w:val="28"/>
        </w:rPr>
        <w:t>Прихожан А.Н., Толстых Н.Н. Исследование психического развития младших школьников, воспитывающихся в закрытых учреждениях // Лишенные родительского попечительства: Хрестоматия. - М., 1991.</w:t>
      </w:r>
    </w:p>
    <w:p w:rsidR="00626830" w:rsidRPr="00626830" w:rsidRDefault="00D265BB" w:rsidP="00D265BB">
      <w:pPr>
        <w:pStyle w:val="12"/>
        <w:spacing w:before="0" w:after="0"/>
        <w:ind w:firstLine="709"/>
        <w:jc w:val="both"/>
        <w:rPr>
          <w:sz w:val="28"/>
          <w:szCs w:val="28"/>
        </w:rPr>
      </w:pPr>
      <w:r>
        <w:rPr>
          <w:sz w:val="28"/>
          <w:szCs w:val="28"/>
        </w:rPr>
        <w:t xml:space="preserve">17. </w:t>
      </w:r>
      <w:r w:rsidR="00626830" w:rsidRPr="00626830">
        <w:rPr>
          <w:sz w:val="28"/>
          <w:szCs w:val="28"/>
        </w:rPr>
        <w:t>Прихожан А.Н., Толстых Н.Н. Развитие личности в условиях психической депривации // Формирование личности в онтогенезе. - М., 1991.</w:t>
      </w:r>
    </w:p>
    <w:p w:rsidR="00626830" w:rsidRPr="00626830" w:rsidRDefault="008C7F4E" w:rsidP="00D265BB">
      <w:pPr>
        <w:pStyle w:val="12"/>
        <w:spacing w:before="0" w:after="0"/>
        <w:ind w:firstLine="709"/>
        <w:jc w:val="both"/>
        <w:rPr>
          <w:sz w:val="28"/>
          <w:szCs w:val="28"/>
        </w:rPr>
      </w:pPr>
      <w:r>
        <w:rPr>
          <w:sz w:val="28"/>
          <w:szCs w:val="28"/>
        </w:rPr>
        <w:t xml:space="preserve">18. </w:t>
      </w:r>
      <w:r w:rsidR="00626830" w:rsidRPr="00626830">
        <w:rPr>
          <w:sz w:val="28"/>
          <w:szCs w:val="28"/>
        </w:rPr>
        <w:t>Программно-методическое обеспечение опытно-экспериментальной работы по развитию семейных форм устройства детей-сирот и детей, оставшихся без попечения родителей</w:t>
      </w:r>
      <w:r>
        <w:rPr>
          <w:sz w:val="28"/>
          <w:szCs w:val="28"/>
        </w:rPr>
        <w:t>,</w:t>
      </w:r>
      <w:r w:rsidR="00626830" w:rsidRPr="00626830">
        <w:rPr>
          <w:sz w:val="28"/>
          <w:szCs w:val="28"/>
        </w:rPr>
        <w:t xml:space="preserve"> и предложения для органов опеки и попечительства по развитию служб по устройству детей на воспитание в семью</w:t>
      </w:r>
      <w:r>
        <w:rPr>
          <w:sz w:val="28"/>
          <w:szCs w:val="28"/>
        </w:rPr>
        <w:t>:</w:t>
      </w:r>
      <w:r w:rsidR="00626830" w:rsidRPr="00626830">
        <w:rPr>
          <w:sz w:val="28"/>
          <w:szCs w:val="28"/>
        </w:rPr>
        <w:t xml:space="preserve"> Методическое пособие. Книга 1</w:t>
      </w:r>
      <w:r>
        <w:rPr>
          <w:sz w:val="28"/>
          <w:szCs w:val="28"/>
        </w:rPr>
        <w:t>. -</w:t>
      </w:r>
      <w:r w:rsidR="00626830" w:rsidRPr="00626830">
        <w:rPr>
          <w:sz w:val="28"/>
          <w:szCs w:val="28"/>
        </w:rPr>
        <w:t xml:space="preserve"> М., 2004.</w:t>
      </w:r>
    </w:p>
    <w:p w:rsidR="00626830" w:rsidRPr="00626830" w:rsidRDefault="00D265BB" w:rsidP="00D265BB">
      <w:pPr>
        <w:pStyle w:val="12"/>
        <w:spacing w:before="0" w:after="0"/>
        <w:ind w:firstLine="709"/>
        <w:jc w:val="both"/>
        <w:rPr>
          <w:sz w:val="28"/>
          <w:szCs w:val="28"/>
        </w:rPr>
      </w:pPr>
      <w:r>
        <w:rPr>
          <w:sz w:val="28"/>
          <w:szCs w:val="28"/>
        </w:rPr>
        <w:t xml:space="preserve">19. </w:t>
      </w:r>
      <w:r w:rsidR="00626830" w:rsidRPr="00626830">
        <w:rPr>
          <w:sz w:val="28"/>
          <w:szCs w:val="28"/>
        </w:rPr>
        <w:t>Стать семьей</w:t>
      </w:r>
      <w:r w:rsidR="008C7F4E">
        <w:rPr>
          <w:sz w:val="28"/>
          <w:szCs w:val="28"/>
        </w:rPr>
        <w:t>:</w:t>
      </w:r>
      <w:r w:rsidR="00626830" w:rsidRPr="00626830">
        <w:rPr>
          <w:sz w:val="28"/>
          <w:szCs w:val="28"/>
        </w:rPr>
        <w:t xml:space="preserve"> Рекомендации специалистам органов опеки и попечительства по организации работы с гражданами при устройстве детей, оставшихся без попечения родителей, в замещающую семью. </w:t>
      </w:r>
      <w:r w:rsidR="008C7F4E">
        <w:rPr>
          <w:sz w:val="28"/>
          <w:szCs w:val="28"/>
        </w:rPr>
        <w:t xml:space="preserve">- </w:t>
      </w:r>
      <w:r w:rsidR="00626830" w:rsidRPr="00626830">
        <w:rPr>
          <w:sz w:val="28"/>
          <w:szCs w:val="28"/>
        </w:rPr>
        <w:t>М., 2006.</w:t>
      </w:r>
    </w:p>
    <w:p w:rsidR="00626830" w:rsidRPr="00626830" w:rsidRDefault="00D265BB" w:rsidP="00D265BB">
      <w:pPr>
        <w:pStyle w:val="12"/>
        <w:spacing w:before="0" w:after="0"/>
        <w:ind w:firstLine="709"/>
        <w:jc w:val="both"/>
        <w:rPr>
          <w:sz w:val="28"/>
          <w:szCs w:val="28"/>
        </w:rPr>
      </w:pPr>
      <w:r>
        <w:rPr>
          <w:sz w:val="28"/>
          <w:szCs w:val="28"/>
        </w:rPr>
        <w:t xml:space="preserve">20. </w:t>
      </w:r>
      <w:r w:rsidR="00626830" w:rsidRPr="00626830">
        <w:rPr>
          <w:sz w:val="28"/>
          <w:szCs w:val="28"/>
        </w:rPr>
        <w:t>Фурманов И.А. Психологические особенности детей, лишенных родительского</w:t>
      </w:r>
      <w:r w:rsidR="008C7F4E">
        <w:rPr>
          <w:sz w:val="28"/>
          <w:szCs w:val="28"/>
        </w:rPr>
        <w:t xml:space="preserve"> попечительства. - Минск, 1999.</w:t>
      </w:r>
    </w:p>
    <w:p w:rsidR="00626830" w:rsidRPr="00626830" w:rsidRDefault="00D265BB" w:rsidP="00D265BB">
      <w:pPr>
        <w:pStyle w:val="12"/>
        <w:spacing w:before="0" w:after="0"/>
        <w:ind w:firstLine="709"/>
        <w:jc w:val="both"/>
        <w:rPr>
          <w:sz w:val="28"/>
          <w:szCs w:val="28"/>
        </w:rPr>
      </w:pPr>
      <w:r>
        <w:rPr>
          <w:sz w:val="28"/>
          <w:szCs w:val="28"/>
        </w:rPr>
        <w:t xml:space="preserve">21. </w:t>
      </w:r>
      <w:r w:rsidR="00626830" w:rsidRPr="00626830">
        <w:rPr>
          <w:sz w:val="28"/>
          <w:szCs w:val="28"/>
        </w:rPr>
        <w:t xml:space="preserve">Шакурова М.В. Методика и технология работы социального педагога: Учеб. пособие для студ. высш. учеб. </w:t>
      </w:r>
      <w:r w:rsidR="008C7F4E">
        <w:rPr>
          <w:sz w:val="28"/>
          <w:szCs w:val="28"/>
        </w:rPr>
        <w:t>з</w:t>
      </w:r>
      <w:r w:rsidR="00626830" w:rsidRPr="00626830">
        <w:rPr>
          <w:sz w:val="28"/>
          <w:szCs w:val="28"/>
        </w:rPr>
        <w:t>аведений. – М.: Академия, 2002.</w:t>
      </w:r>
    </w:p>
    <w:p w:rsidR="00626830" w:rsidRPr="00626830" w:rsidRDefault="00D265BB" w:rsidP="00D265BB">
      <w:pPr>
        <w:pStyle w:val="12"/>
        <w:spacing w:before="0" w:after="0"/>
        <w:ind w:firstLine="709"/>
        <w:jc w:val="both"/>
        <w:rPr>
          <w:sz w:val="28"/>
          <w:szCs w:val="28"/>
        </w:rPr>
      </w:pPr>
      <w:r>
        <w:rPr>
          <w:sz w:val="28"/>
          <w:szCs w:val="28"/>
        </w:rPr>
        <w:t xml:space="preserve">22. </w:t>
      </w:r>
      <w:r w:rsidR="00626830" w:rsidRPr="00626830">
        <w:rPr>
          <w:sz w:val="28"/>
          <w:szCs w:val="28"/>
        </w:rPr>
        <w:t>Шипицына Л.М. Психология детей-сирот: Учеб</w:t>
      </w:r>
      <w:r w:rsidR="008C7F4E">
        <w:rPr>
          <w:sz w:val="28"/>
          <w:szCs w:val="28"/>
        </w:rPr>
        <w:t>.</w:t>
      </w:r>
      <w:r w:rsidR="00626830" w:rsidRPr="00626830">
        <w:rPr>
          <w:sz w:val="28"/>
          <w:szCs w:val="28"/>
        </w:rPr>
        <w:t xml:space="preserve"> пособие. – СПб., 2005.</w:t>
      </w:r>
    </w:p>
    <w:p w:rsidR="00626830" w:rsidRPr="00626830" w:rsidRDefault="00D265BB" w:rsidP="00D265BB">
      <w:pPr>
        <w:pStyle w:val="12"/>
        <w:spacing w:before="0" w:after="0"/>
        <w:ind w:firstLine="709"/>
        <w:jc w:val="both"/>
        <w:rPr>
          <w:sz w:val="28"/>
          <w:szCs w:val="28"/>
        </w:rPr>
      </w:pPr>
      <w:r>
        <w:rPr>
          <w:sz w:val="28"/>
          <w:szCs w:val="28"/>
        </w:rPr>
        <w:t xml:space="preserve">23. </w:t>
      </w:r>
      <w:r w:rsidR="00626830" w:rsidRPr="00626830">
        <w:rPr>
          <w:sz w:val="28"/>
          <w:szCs w:val="28"/>
        </w:rPr>
        <w:t xml:space="preserve">Шульга Т.И. Работа с неблагополучной семьей. </w:t>
      </w:r>
      <w:r w:rsidR="00FC5A0C">
        <w:rPr>
          <w:sz w:val="28"/>
          <w:szCs w:val="28"/>
        </w:rPr>
        <w:t xml:space="preserve">- </w:t>
      </w:r>
      <w:r w:rsidR="00626830" w:rsidRPr="00626830">
        <w:rPr>
          <w:sz w:val="28"/>
          <w:szCs w:val="28"/>
        </w:rPr>
        <w:t>М.: Дрофа, 2005.</w:t>
      </w:r>
    </w:p>
    <w:p w:rsidR="00AE295D" w:rsidRDefault="00AE295D" w:rsidP="00970988">
      <w:pPr>
        <w:jc w:val="center"/>
        <w:rPr>
          <w:rFonts w:ascii="Arial" w:hAnsi="Arial" w:cs="Arial"/>
          <w:b/>
          <w:sz w:val="28"/>
          <w:szCs w:val="28"/>
        </w:rPr>
      </w:pPr>
    </w:p>
    <w:p w:rsidR="00280FDC" w:rsidRDefault="00970988" w:rsidP="00970988">
      <w:pPr>
        <w:jc w:val="center"/>
        <w:rPr>
          <w:rFonts w:ascii="Arial" w:hAnsi="Arial" w:cs="Arial"/>
          <w:b/>
          <w:sz w:val="28"/>
          <w:szCs w:val="28"/>
        </w:rPr>
      </w:pPr>
      <w:r w:rsidRPr="00970988">
        <w:rPr>
          <w:rFonts w:ascii="Arial" w:hAnsi="Arial" w:cs="Arial"/>
          <w:b/>
          <w:sz w:val="28"/>
          <w:szCs w:val="28"/>
        </w:rPr>
        <w:t>Деятельность учреждений дополнительного образования</w:t>
      </w:r>
    </w:p>
    <w:p w:rsidR="00970988" w:rsidRPr="00970988" w:rsidRDefault="00970988" w:rsidP="00970988">
      <w:pPr>
        <w:jc w:val="center"/>
        <w:rPr>
          <w:rFonts w:ascii="Arial" w:hAnsi="Arial" w:cs="Arial"/>
          <w:b/>
          <w:sz w:val="28"/>
          <w:szCs w:val="28"/>
        </w:rPr>
      </w:pPr>
      <w:r w:rsidRPr="00970988">
        <w:rPr>
          <w:rFonts w:ascii="Arial" w:hAnsi="Arial" w:cs="Arial"/>
          <w:b/>
          <w:sz w:val="28"/>
          <w:szCs w:val="28"/>
        </w:rPr>
        <w:t>в современных условиях: проблемы и перспективы</w:t>
      </w:r>
    </w:p>
    <w:p w:rsidR="00970988" w:rsidRDefault="00970988" w:rsidP="00970988">
      <w:pPr>
        <w:jc w:val="right"/>
        <w:rPr>
          <w:i/>
          <w:sz w:val="28"/>
          <w:szCs w:val="28"/>
        </w:rPr>
      </w:pPr>
      <w:r w:rsidRPr="00970988">
        <w:rPr>
          <w:b/>
          <w:i/>
          <w:sz w:val="28"/>
          <w:szCs w:val="28"/>
        </w:rPr>
        <w:t>Л.Н. Шарахова</w:t>
      </w:r>
      <w:r w:rsidRPr="00970988">
        <w:rPr>
          <w:i/>
          <w:sz w:val="28"/>
          <w:szCs w:val="28"/>
        </w:rPr>
        <w:t>, методист кафедры</w:t>
      </w:r>
    </w:p>
    <w:p w:rsidR="00970988" w:rsidRPr="00970988" w:rsidRDefault="00970988" w:rsidP="00970988">
      <w:pPr>
        <w:jc w:val="right"/>
        <w:rPr>
          <w:i/>
          <w:sz w:val="28"/>
          <w:szCs w:val="28"/>
        </w:rPr>
      </w:pPr>
      <w:r w:rsidRPr="00970988">
        <w:rPr>
          <w:i/>
          <w:sz w:val="28"/>
          <w:szCs w:val="28"/>
        </w:rPr>
        <w:t>педагогики и психологии</w:t>
      </w:r>
    </w:p>
    <w:p w:rsidR="00970988" w:rsidRDefault="00970988" w:rsidP="00970988">
      <w:pPr>
        <w:ind w:firstLine="540"/>
        <w:jc w:val="both"/>
        <w:rPr>
          <w:sz w:val="28"/>
          <w:szCs w:val="28"/>
        </w:rPr>
      </w:pPr>
    </w:p>
    <w:p w:rsidR="00970988" w:rsidRPr="001834FC" w:rsidRDefault="00970988" w:rsidP="001834FC">
      <w:pPr>
        <w:ind w:firstLine="709"/>
        <w:jc w:val="both"/>
        <w:rPr>
          <w:sz w:val="28"/>
          <w:szCs w:val="28"/>
        </w:rPr>
      </w:pPr>
      <w:r w:rsidRPr="001834FC">
        <w:rPr>
          <w:sz w:val="28"/>
          <w:szCs w:val="28"/>
        </w:rPr>
        <w:t>Дополнительное образование детей продолжает оставаться на сего</w:t>
      </w:r>
      <w:r w:rsidR="006821C7">
        <w:rPr>
          <w:sz w:val="28"/>
          <w:szCs w:val="28"/>
        </w:rPr>
        <w:t>дняшний день</w:t>
      </w:r>
      <w:r w:rsidRPr="001834FC">
        <w:rPr>
          <w:sz w:val="28"/>
          <w:szCs w:val="28"/>
        </w:rPr>
        <w:t xml:space="preserve"> гибкой социально-педагогической системой, способной</w:t>
      </w:r>
      <w:r w:rsidR="006821C7">
        <w:rPr>
          <w:sz w:val="28"/>
          <w:szCs w:val="28"/>
        </w:rPr>
        <w:t>,</w:t>
      </w:r>
      <w:r w:rsidRPr="001834FC">
        <w:rPr>
          <w:sz w:val="28"/>
          <w:szCs w:val="28"/>
        </w:rPr>
        <w:t xml:space="preserve"> адаптируясь к новым рыночным отношениям, предложить многообразие образовательных услуг, создающих условия для личностного, творческого, профессионального развития детей. Она характеризуется многообразием видов и направлений деятельности на базе различных интересов детей. Свободный выбор дополнительных занятий, связанных с саморазвитием, самореализацией, общением, оздоровлением, осуществляется на основе интересов детей и их потребностей.</w:t>
      </w:r>
    </w:p>
    <w:p w:rsidR="00970988" w:rsidRPr="001834FC" w:rsidRDefault="00970988" w:rsidP="001834FC">
      <w:pPr>
        <w:pStyle w:val="a3"/>
        <w:spacing w:before="0" w:beforeAutospacing="0" w:after="0" w:afterAutospacing="0"/>
        <w:ind w:firstLine="709"/>
        <w:jc w:val="both"/>
        <w:rPr>
          <w:sz w:val="28"/>
          <w:szCs w:val="28"/>
        </w:rPr>
      </w:pPr>
      <w:r w:rsidRPr="001834FC">
        <w:rPr>
          <w:sz w:val="28"/>
          <w:szCs w:val="28"/>
        </w:rPr>
        <w:t xml:space="preserve">За последние годы в развитии системы дополнительного образования детей наметился ряд </w:t>
      </w:r>
      <w:r w:rsidRPr="001834FC">
        <w:rPr>
          <w:bCs/>
          <w:sz w:val="28"/>
          <w:szCs w:val="28"/>
        </w:rPr>
        <w:t>положительных тенденций:</w:t>
      </w:r>
    </w:p>
    <w:p w:rsidR="00970988" w:rsidRPr="001834FC" w:rsidRDefault="00280FDC" w:rsidP="00280FDC">
      <w:pPr>
        <w:ind w:firstLine="709"/>
        <w:jc w:val="both"/>
        <w:rPr>
          <w:sz w:val="28"/>
          <w:szCs w:val="28"/>
        </w:rPr>
      </w:pPr>
      <w:r>
        <w:rPr>
          <w:sz w:val="28"/>
          <w:szCs w:val="28"/>
        </w:rPr>
        <w:t xml:space="preserve">- </w:t>
      </w:r>
      <w:r w:rsidR="00970988" w:rsidRPr="001834FC">
        <w:rPr>
          <w:sz w:val="28"/>
          <w:szCs w:val="28"/>
        </w:rPr>
        <w:t>интеграция деятельности учреждений дополнительного образования детей с общеобразовательными учреждениями в единое образовательное пространство, где каждое учреждение сохраняет свою специфику;</w:t>
      </w:r>
    </w:p>
    <w:p w:rsidR="00970988" w:rsidRPr="001834FC" w:rsidRDefault="00280FDC" w:rsidP="00280FDC">
      <w:pPr>
        <w:ind w:firstLine="709"/>
        <w:jc w:val="both"/>
        <w:rPr>
          <w:sz w:val="28"/>
          <w:szCs w:val="28"/>
        </w:rPr>
      </w:pPr>
      <w:r>
        <w:rPr>
          <w:sz w:val="28"/>
          <w:szCs w:val="28"/>
        </w:rPr>
        <w:t xml:space="preserve">- </w:t>
      </w:r>
      <w:r w:rsidR="00970988" w:rsidRPr="001834FC">
        <w:rPr>
          <w:sz w:val="28"/>
          <w:szCs w:val="28"/>
        </w:rPr>
        <w:t>преемственность основного и дополнительного образования на основе реализации компенсаторной функции последнего;</w:t>
      </w:r>
    </w:p>
    <w:p w:rsidR="00970988" w:rsidRPr="001834FC" w:rsidRDefault="00280FDC" w:rsidP="00280FDC">
      <w:pPr>
        <w:ind w:firstLine="709"/>
        <w:jc w:val="both"/>
        <w:rPr>
          <w:sz w:val="28"/>
          <w:szCs w:val="28"/>
        </w:rPr>
      </w:pPr>
      <w:r>
        <w:rPr>
          <w:sz w:val="28"/>
          <w:szCs w:val="28"/>
        </w:rPr>
        <w:t xml:space="preserve">- </w:t>
      </w:r>
      <w:r w:rsidR="00970988" w:rsidRPr="001834FC">
        <w:rPr>
          <w:sz w:val="28"/>
          <w:szCs w:val="28"/>
        </w:rPr>
        <w:t>обновление содержания дополнительного образования на основе разработки научных основ организации образовательного процесса в учреждениях дополнительного образования детей;</w:t>
      </w:r>
    </w:p>
    <w:p w:rsidR="00970988" w:rsidRPr="001834FC" w:rsidRDefault="00280FDC" w:rsidP="00280FDC">
      <w:pPr>
        <w:ind w:firstLine="709"/>
        <w:jc w:val="both"/>
        <w:rPr>
          <w:sz w:val="28"/>
          <w:szCs w:val="28"/>
        </w:rPr>
      </w:pPr>
      <w:r>
        <w:rPr>
          <w:sz w:val="28"/>
          <w:szCs w:val="28"/>
        </w:rPr>
        <w:t xml:space="preserve">- </w:t>
      </w:r>
      <w:r w:rsidR="00970988" w:rsidRPr="001834FC">
        <w:rPr>
          <w:sz w:val="28"/>
          <w:szCs w:val="28"/>
        </w:rPr>
        <w:t>экспертиза программно-методического обеспечения; разработка концепций и программ нового поколения и их экспериментальная апроба</w:t>
      </w:r>
      <w:r w:rsidR="00807400">
        <w:rPr>
          <w:sz w:val="28"/>
          <w:szCs w:val="28"/>
        </w:rPr>
        <w:t>ция.</w:t>
      </w:r>
    </w:p>
    <w:p w:rsidR="00970988" w:rsidRPr="001834FC" w:rsidRDefault="00970988" w:rsidP="001834FC">
      <w:pPr>
        <w:pStyle w:val="a4"/>
        <w:spacing w:before="0" w:beforeAutospacing="0" w:after="0" w:afterAutospacing="0"/>
        <w:ind w:left="0" w:firstLine="709"/>
        <w:rPr>
          <w:szCs w:val="28"/>
        </w:rPr>
      </w:pPr>
      <w:r w:rsidRPr="001834FC">
        <w:rPr>
          <w:szCs w:val="28"/>
        </w:rPr>
        <w:t xml:space="preserve">Важнейшим инструментом управления развитием учреждения дополнительного образования детей, условием реализации программно-целевого подхода к управлению является наличие </w:t>
      </w:r>
      <w:r w:rsidR="00665078">
        <w:rPr>
          <w:szCs w:val="28"/>
        </w:rPr>
        <w:t>п</w:t>
      </w:r>
      <w:r w:rsidRPr="001834FC">
        <w:rPr>
          <w:szCs w:val="28"/>
        </w:rPr>
        <w:t xml:space="preserve">рограммы развития. Программа развития </w:t>
      </w:r>
      <w:r w:rsidR="00665078">
        <w:rPr>
          <w:szCs w:val="28"/>
        </w:rPr>
        <w:t>-</w:t>
      </w:r>
      <w:r w:rsidRPr="001834FC">
        <w:rPr>
          <w:szCs w:val="28"/>
        </w:rPr>
        <w:t xml:space="preserve"> нормативно-управленческий документ, свидетельствующий о том, как в учреждении с учетом конкретных условий создается собств</w:t>
      </w:r>
      <w:r w:rsidR="00665078">
        <w:rPr>
          <w:szCs w:val="28"/>
        </w:rPr>
        <w:t>енная модель образования детей.</w:t>
      </w:r>
    </w:p>
    <w:p w:rsidR="00970988" w:rsidRPr="001834FC" w:rsidRDefault="00970988" w:rsidP="001834FC">
      <w:pPr>
        <w:pStyle w:val="a4"/>
        <w:spacing w:before="0" w:beforeAutospacing="0" w:after="0" w:afterAutospacing="0"/>
        <w:ind w:left="0" w:firstLine="709"/>
        <w:rPr>
          <w:szCs w:val="28"/>
        </w:rPr>
      </w:pPr>
      <w:r w:rsidRPr="001834FC">
        <w:rPr>
          <w:szCs w:val="28"/>
        </w:rPr>
        <w:t xml:space="preserve">Программа развития учреждения </w:t>
      </w:r>
      <w:r w:rsidR="00020FAE">
        <w:rPr>
          <w:szCs w:val="28"/>
        </w:rPr>
        <w:t>-</w:t>
      </w:r>
      <w:r w:rsidRPr="001834FC">
        <w:rPr>
          <w:szCs w:val="28"/>
        </w:rPr>
        <w:t xml:space="preserve"> документ, представляющий единую, целостную модель совместной деятельности всего коллектива учреждения и определяющий исходное состояние системы, образ желаемого будущего этой системы, состав и структуру действий по переходу от настоящего к будущему. Для этого необходимо четкое формулирование комплекса ключевых проблем УДО</w:t>
      </w:r>
      <w:r w:rsidR="00CA3CF5">
        <w:rPr>
          <w:szCs w:val="28"/>
        </w:rPr>
        <w:t>д</w:t>
      </w:r>
      <w:r w:rsidRPr="001834FC">
        <w:rPr>
          <w:szCs w:val="28"/>
        </w:rPr>
        <w:t>.</w:t>
      </w:r>
    </w:p>
    <w:p w:rsidR="00970988" w:rsidRPr="001834FC" w:rsidRDefault="00970988" w:rsidP="001834FC">
      <w:pPr>
        <w:ind w:firstLine="709"/>
        <w:jc w:val="both"/>
        <w:rPr>
          <w:sz w:val="28"/>
          <w:szCs w:val="28"/>
        </w:rPr>
      </w:pPr>
      <w:r w:rsidRPr="001834FC">
        <w:rPr>
          <w:sz w:val="28"/>
          <w:szCs w:val="28"/>
        </w:rPr>
        <w:t>Структура программы, ее объем во многом зависят от выбора учреждением цели своего развития, модели деятельности, организационной культуры, традиций и особенностей учреждения. Важными разделами в структуре программы являются аналитико-прогностическое обоснование программы и концепция будущего учреждения, в которой должны быть представлены философия образования, ценности, задачи и принципы жизнедеятельности учреждения, направления и «механизмы» преобразований.</w:t>
      </w:r>
    </w:p>
    <w:p w:rsidR="00970988" w:rsidRPr="001834FC" w:rsidRDefault="00970988" w:rsidP="001834FC">
      <w:pPr>
        <w:ind w:firstLine="709"/>
        <w:jc w:val="both"/>
        <w:rPr>
          <w:sz w:val="28"/>
          <w:szCs w:val="28"/>
        </w:rPr>
      </w:pPr>
      <w:r w:rsidRPr="001834FC">
        <w:rPr>
          <w:sz w:val="28"/>
          <w:szCs w:val="28"/>
        </w:rPr>
        <w:t>Совпадая по содержанию и логике со многими структурами образовательной программы учреждения, программа развития может быть включена в нее в качестве отдельного модуля.</w:t>
      </w:r>
    </w:p>
    <w:p w:rsidR="00970988" w:rsidRPr="001834FC" w:rsidRDefault="00970988" w:rsidP="001834FC">
      <w:pPr>
        <w:ind w:firstLine="709"/>
        <w:jc w:val="both"/>
        <w:rPr>
          <w:sz w:val="28"/>
          <w:szCs w:val="28"/>
        </w:rPr>
      </w:pPr>
      <w:r w:rsidRPr="001834FC">
        <w:rPr>
          <w:sz w:val="28"/>
          <w:szCs w:val="28"/>
        </w:rPr>
        <w:t xml:space="preserve">Образовательная программа </w:t>
      </w:r>
      <w:r w:rsidR="0022018E">
        <w:rPr>
          <w:sz w:val="28"/>
          <w:szCs w:val="28"/>
        </w:rPr>
        <w:t>-</w:t>
      </w:r>
      <w:r w:rsidRPr="001834FC">
        <w:rPr>
          <w:sz w:val="28"/>
          <w:szCs w:val="28"/>
        </w:rPr>
        <w:t xml:space="preserve"> это нормативно-управленческий документ, функции которого связаны с организацией обеспечения состояния целостности, специфики, воспроизводства и развития всех структур системы учреждения. Смысл и ценность образовательной программы учреждения – определить себя как целостную педагогическую систему. Содержание образовательной программы не остается неизменным, а обновляется в соответствии с требованиями времени и изменениями в обществе и образовательной системе учреждения.</w:t>
      </w:r>
    </w:p>
    <w:p w:rsidR="00970988" w:rsidRPr="001834FC" w:rsidRDefault="00970988" w:rsidP="001834FC">
      <w:pPr>
        <w:ind w:firstLine="709"/>
        <w:jc w:val="both"/>
        <w:rPr>
          <w:sz w:val="28"/>
          <w:szCs w:val="28"/>
        </w:rPr>
      </w:pPr>
      <w:r w:rsidRPr="001834FC">
        <w:rPr>
          <w:sz w:val="28"/>
          <w:szCs w:val="28"/>
        </w:rPr>
        <w:t>Структура образовательной программы учреждения дополнительного образования детей может быть представлена следующими разделами:</w:t>
      </w:r>
    </w:p>
    <w:p w:rsidR="00970988" w:rsidRPr="001834FC" w:rsidRDefault="00D43BD5" w:rsidP="00D43BD5">
      <w:pPr>
        <w:ind w:firstLine="709"/>
        <w:jc w:val="both"/>
        <w:rPr>
          <w:sz w:val="28"/>
          <w:szCs w:val="28"/>
        </w:rPr>
      </w:pPr>
      <w:r>
        <w:rPr>
          <w:sz w:val="28"/>
          <w:szCs w:val="28"/>
        </w:rPr>
        <w:t xml:space="preserve">1. </w:t>
      </w:r>
      <w:r w:rsidR="00970988" w:rsidRPr="001834FC">
        <w:rPr>
          <w:sz w:val="28"/>
          <w:szCs w:val="28"/>
        </w:rPr>
        <w:t>Характеристика учреждения или информационная справка (паспорт) учреждения.</w:t>
      </w:r>
    </w:p>
    <w:p w:rsidR="00970988" w:rsidRPr="001834FC" w:rsidRDefault="00D43BD5" w:rsidP="00D43BD5">
      <w:pPr>
        <w:ind w:firstLine="709"/>
        <w:jc w:val="both"/>
        <w:rPr>
          <w:sz w:val="28"/>
          <w:szCs w:val="28"/>
        </w:rPr>
      </w:pPr>
      <w:r>
        <w:rPr>
          <w:sz w:val="28"/>
          <w:szCs w:val="28"/>
        </w:rPr>
        <w:t xml:space="preserve">2. </w:t>
      </w:r>
      <w:r w:rsidR="00970988" w:rsidRPr="001834FC">
        <w:rPr>
          <w:sz w:val="28"/>
          <w:szCs w:val="28"/>
        </w:rPr>
        <w:t>Аналитическое обоснование программы: описание образовательных интересов, потребностей детей, родителей, социума, оценка состояния педагогического процесса и условий для развития; выделение проблем, на ко</w:t>
      </w:r>
      <w:r w:rsidR="00996BF2">
        <w:rPr>
          <w:sz w:val="28"/>
          <w:szCs w:val="28"/>
        </w:rPr>
        <w:t>т</w:t>
      </w:r>
      <w:r w:rsidR="00970988" w:rsidRPr="001834FC">
        <w:rPr>
          <w:sz w:val="28"/>
          <w:szCs w:val="28"/>
        </w:rPr>
        <w:t>орые направляются усилия по их разрешению.</w:t>
      </w:r>
    </w:p>
    <w:p w:rsidR="00970988" w:rsidRPr="001834FC" w:rsidRDefault="00D43BD5" w:rsidP="00D43BD5">
      <w:pPr>
        <w:ind w:firstLine="709"/>
        <w:jc w:val="both"/>
        <w:rPr>
          <w:sz w:val="28"/>
          <w:szCs w:val="28"/>
        </w:rPr>
      </w:pPr>
      <w:r>
        <w:rPr>
          <w:sz w:val="28"/>
          <w:szCs w:val="28"/>
        </w:rPr>
        <w:t xml:space="preserve">3. </w:t>
      </w:r>
      <w:r w:rsidR="00970988" w:rsidRPr="001834FC">
        <w:rPr>
          <w:sz w:val="28"/>
          <w:szCs w:val="28"/>
        </w:rPr>
        <w:t>Концептуальные основы программы.</w:t>
      </w:r>
    </w:p>
    <w:p w:rsidR="00970988" w:rsidRPr="001834FC" w:rsidRDefault="00D43BD5" w:rsidP="00D43BD5">
      <w:pPr>
        <w:ind w:firstLine="709"/>
        <w:jc w:val="both"/>
        <w:rPr>
          <w:sz w:val="28"/>
          <w:szCs w:val="28"/>
        </w:rPr>
      </w:pPr>
      <w:r>
        <w:rPr>
          <w:sz w:val="28"/>
          <w:szCs w:val="28"/>
        </w:rPr>
        <w:t xml:space="preserve">4. </w:t>
      </w:r>
      <w:r w:rsidR="00970988" w:rsidRPr="001834FC">
        <w:rPr>
          <w:sz w:val="28"/>
          <w:szCs w:val="28"/>
        </w:rPr>
        <w:t>Учебный план учреждения, регламентирующий образовательный процесс.</w:t>
      </w:r>
    </w:p>
    <w:p w:rsidR="00970988" w:rsidRPr="001834FC" w:rsidRDefault="00D43BD5" w:rsidP="00D43BD5">
      <w:pPr>
        <w:ind w:firstLine="709"/>
        <w:jc w:val="both"/>
        <w:rPr>
          <w:sz w:val="28"/>
          <w:szCs w:val="28"/>
        </w:rPr>
      </w:pPr>
      <w:r>
        <w:rPr>
          <w:sz w:val="28"/>
          <w:szCs w:val="28"/>
        </w:rPr>
        <w:t xml:space="preserve">5. </w:t>
      </w:r>
      <w:r w:rsidR="00970988" w:rsidRPr="001834FC">
        <w:rPr>
          <w:sz w:val="28"/>
          <w:szCs w:val="28"/>
        </w:rPr>
        <w:t>Описание особенностей организации образовательного процесса, преемственности уровней содержания образования, форм организации деятельности, педагогических технологий, системы промежуточной и конечной аттестации детей.</w:t>
      </w:r>
    </w:p>
    <w:p w:rsidR="00970988" w:rsidRPr="001834FC" w:rsidRDefault="00D43BD5" w:rsidP="00D43BD5">
      <w:pPr>
        <w:ind w:firstLine="709"/>
        <w:jc w:val="both"/>
        <w:rPr>
          <w:sz w:val="28"/>
          <w:szCs w:val="28"/>
        </w:rPr>
      </w:pPr>
      <w:r>
        <w:rPr>
          <w:sz w:val="28"/>
          <w:szCs w:val="28"/>
        </w:rPr>
        <w:t xml:space="preserve">6. </w:t>
      </w:r>
      <w:r w:rsidR="00970988" w:rsidRPr="001834FC">
        <w:rPr>
          <w:sz w:val="28"/>
          <w:szCs w:val="28"/>
        </w:rPr>
        <w:t>Описание инновационных процессов в учреждении, экспериментальной деятельности.</w:t>
      </w:r>
    </w:p>
    <w:p w:rsidR="00970988" w:rsidRPr="001834FC" w:rsidRDefault="00D43BD5" w:rsidP="00D43BD5">
      <w:pPr>
        <w:ind w:firstLine="709"/>
        <w:jc w:val="both"/>
        <w:rPr>
          <w:sz w:val="28"/>
          <w:szCs w:val="28"/>
        </w:rPr>
      </w:pPr>
      <w:r>
        <w:rPr>
          <w:sz w:val="28"/>
          <w:szCs w:val="28"/>
        </w:rPr>
        <w:t xml:space="preserve">7. </w:t>
      </w:r>
      <w:r w:rsidR="00970988" w:rsidRPr="001834FC">
        <w:rPr>
          <w:sz w:val="28"/>
          <w:szCs w:val="28"/>
        </w:rPr>
        <w:t>Психолого-педагогическое и методическое обеспечение реализации образовательных программ учреждений.</w:t>
      </w:r>
    </w:p>
    <w:p w:rsidR="00970988" w:rsidRPr="001834FC" w:rsidRDefault="00D43BD5" w:rsidP="00D43BD5">
      <w:pPr>
        <w:ind w:firstLine="709"/>
        <w:jc w:val="both"/>
        <w:rPr>
          <w:sz w:val="28"/>
          <w:szCs w:val="28"/>
        </w:rPr>
      </w:pPr>
      <w:r>
        <w:rPr>
          <w:sz w:val="28"/>
          <w:szCs w:val="28"/>
        </w:rPr>
        <w:t xml:space="preserve">8. </w:t>
      </w:r>
      <w:r w:rsidR="00970988" w:rsidRPr="001834FC">
        <w:rPr>
          <w:sz w:val="28"/>
          <w:szCs w:val="28"/>
        </w:rPr>
        <w:t>Управление реализацией программы через мониторинг.</w:t>
      </w:r>
    </w:p>
    <w:p w:rsidR="00970988" w:rsidRPr="001834FC" w:rsidRDefault="00996BF2" w:rsidP="001834FC">
      <w:pPr>
        <w:ind w:firstLine="709"/>
        <w:jc w:val="both"/>
        <w:rPr>
          <w:sz w:val="28"/>
          <w:szCs w:val="28"/>
        </w:rPr>
      </w:pPr>
      <w:r>
        <w:rPr>
          <w:sz w:val="28"/>
          <w:szCs w:val="28"/>
        </w:rPr>
        <w:t xml:space="preserve">Как показывает практика, </w:t>
      </w:r>
      <w:r w:rsidR="00970988" w:rsidRPr="001834FC">
        <w:rPr>
          <w:sz w:val="28"/>
          <w:szCs w:val="28"/>
        </w:rPr>
        <w:t>сегодня в учреждениях дополнительного образования используется довольно широкий спектр образовательных программ учебных групп и детских коллективов, в процессе реализации которых осуществляется учёт особенностей личности ребёнка. При этом особое внимание придаётся учёту различий между уровнем развития способностей у детей одной и той же возрастной группы, индивидуальным особенностям развития детей (по темпу обучения, по широте, глубине и сложности содержания деятельности). Следует отметить, что образовательные программы учебных групп и детских коллективов базируются на таких принципах</w:t>
      </w:r>
      <w:r w:rsidR="00635078">
        <w:rPr>
          <w:sz w:val="28"/>
          <w:szCs w:val="28"/>
        </w:rPr>
        <w:t>,</w:t>
      </w:r>
      <w:r w:rsidR="00970988" w:rsidRPr="001834FC">
        <w:rPr>
          <w:sz w:val="28"/>
          <w:szCs w:val="28"/>
        </w:rPr>
        <w:t xml:space="preserve"> как </w:t>
      </w:r>
      <w:r w:rsidR="00CA3CF5">
        <w:rPr>
          <w:sz w:val="28"/>
          <w:szCs w:val="28"/>
        </w:rPr>
        <w:t xml:space="preserve">принципы </w:t>
      </w:r>
      <w:r w:rsidR="00970988" w:rsidRPr="001834FC">
        <w:rPr>
          <w:sz w:val="28"/>
          <w:szCs w:val="28"/>
        </w:rPr>
        <w:t>дифференциации, индивидуализации, развития творческих способностей детей.</w:t>
      </w:r>
    </w:p>
    <w:p w:rsidR="00970988" w:rsidRPr="001834FC" w:rsidRDefault="00970988" w:rsidP="001834FC">
      <w:pPr>
        <w:ind w:firstLine="709"/>
        <w:jc w:val="both"/>
        <w:rPr>
          <w:sz w:val="28"/>
          <w:szCs w:val="28"/>
        </w:rPr>
      </w:pPr>
      <w:r w:rsidRPr="001834FC">
        <w:rPr>
          <w:sz w:val="28"/>
          <w:szCs w:val="28"/>
        </w:rPr>
        <w:t>Задача этих программ - обеспечить ребёнку комфортную среду развития, содействовать выбору индивидуальной траектории движения в обучении и развитии; интеграция программ, содержание которых составляют знания из различных областей науки, техники, культуры. Эти программы способствуют формированию целостного мировоззрения, разностороннему развитию детей за счёт объединения образовательных, воспитательных и развивающих возможностей разных учебных предметов. Такие программы реализуются в клубах и студиях и составляют основу развивающей функции, присущей учреждениям дополнительного образования детей, которая заключается в совершенствовании всех физических, духовных, нравственных, интеллектуальных сил обучающихся. Данная функция направлена на включение ребёнка в деятельность и особенно эффективно реализуется в образовательном процессе, когда при обучении используется многообразие форм организации познавательной деятельности, что и порождает условия для игровой, умственной, трудовой деятельности и позволяет включать в работу весь комплекс психических процессов человека.</w:t>
      </w:r>
    </w:p>
    <w:p w:rsidR="00970988" w:rsidRPr="001834FC" w:rsidRDefault="00970988" w:rsidP="001834FC">
      <w:pPr>
        <w:ind w:firstLine="709"/>
        <w:jc w:val="both"/>
        <w:rPr>
          <w:sz w:val="28"/>
          <w:szCs w:val="28"/>
        </w:rPr>
      </w:pPr>
      <w:r w:rsidRPr="001834FC">
        <w:rPr>
          <w:sz w:val="28"/>
          <w:szCs w:val="28"/>
        </w:rPr>
        <w:t xml:space="preserve">Одним из самых массовых и популярных среди детей и родителей направлений в дополнительном образовании по-прежнему является </w:t>
      </w:r>
      <w:r w:rsidRPr="001834FC">
        <w:rPr>
          <w:bCs/>
          <w:sz w:val="28"/>
          <w:szCs w:val="28"/>
        </w:rPr>
        <w:t>художественно</w:t>
      </w:r>
      <w:r w:rsidR="00541011">
        <w:rPr>
          <w:bCs/>
          <w:sz w:val="28"/>
          <w:szCs w:val="28"/>
        </w:rPr>
        <w:t>-</w:t>
      </w:r>
      <w:r w:rsidRPr="001834FC">
        <w:rPr>
          <w:bCs/>
          <w:sz w:val="28"/>
          <w:szCs w:val="28"/>
        </w:rPr>
        <w:t xml:space="preserve">эстетическое. </w:t>
      </w:r>
      <w:r w:rsidRPr="001834FC">
        <w:rPr>
          <w:sz w:val="28"/>
          <w:szCs w:val="28"/>
        </w:rPr>
        <w:t>В последние годы активизировалось приобщение детей к искусству за счет создания соответствующих условий в образовательных учреждениях: лицеях, гимназиях, средних общеобразовательных школах, школах с углубленным обучением искусству, профильных художественных классах. В 2007 – 2008 учебном году Экспертным советом Министерства образовани</w:t>
      </w:r>
      <w:r w:rsidR="00541011">
        <w:rPr>
          <w:sz w:val="28"/>
          <w:szCs w:val="28"/>
        </w:rPr>
        <w:t>я</w:t>
      </w:r>
      <w:r w:rsidRPr="001834FC">
        <w:rPr>
          <w:sz w:val="28"/>
          <w:szCs w:val="28"/>
        </w:rPr>
        <w:t xml:space="preserve"> РМ утверждены и рекомендованы для практического применения комплексные образовательные программы «Золушка» и «Радуга» (авторы Л.П. Морозова, О.В. Тулупова, педагоги УДОд «Дворец детского творчества» г.о. Саранск). Оригинальность программ состоит в том, что обучение детей идет с дошкольного до среднего школьного возраста (т.е. от 4 до 16 лет). Срок реализации программ: «Радуга» - 4 года, «Золушка» - 5 лет. Данные программы с методическими рекомендациями к ним подготовлены для сборника «Программно-методические материалы по художественному и декоративно</w:t>
      </w:r>
      <w:r w:rsidR="00541011">
        <w:rPr>
          <w:sz w:val="28"/>
          <w:szCs w:val="28"/>
        </w:rPr>
        <w:t>-прикладному творчеству детей».</w:t>
      </w:r>
    </w:p>
    <w:p w:rsidR="00970988" w:rsidRPr="001834FC" w:rsidRDefault="00970988" w:rsidP="001834FC">
      <w:pPr>
        <w:pStyle w:val="20"/>
        <w:spacing w:after="0" w:line="240" w:lineRule="auto"/>
        <w:ind w:left="0" w:firstLine="709"/>
        <w:jc w:val="both"/>
        <w:rPr>
          <w:sz w:val="28"/>
          <w:szCs w:val="28"/>
        </w:rPr>
      </w:pPr>
      <w:r w:rsidRPr="001834FC">
        <w:rPr>
          <w:sz w:val="28"/>
          <w:szCs w:val="28"/>
        </w:rPr>
        <w:t>Экспертным советом МО РМ ранее были утверждены и успешно реализуются на практике программы: «Дизайн костюма» (авторы Крашенинникова Г.В., Морозова Л.П.); «Волшебная глина» (автор</w:t>
      </w:r>
      <w:r w:rsidR="00133522">
        <w:rPr>
          <w:sz w:val="28"/>
          <w:szCs w:val="28"/>
        </w:rPr>
        <w:t xml:space="preserve"> Косицина Т.В.); «Макраме» (</w:t>
      </w:r>
      <w:r w:rsidRPr="001834FC">
        <w:rPr>
          <w:sz w:val="28"/>
          <w:szCs w:val="28"/>
        </w:rPr>
        <w:t>автор Дырина Е.С.) и др.</w:t>
      </w:r>
    </w:p>
    <w:p w:rsidR="00970988" w:rsidRPr="001834FC" w:rsidRDefault="00970988" w:rsidP="001834FC">
      <w:pPr>
        <w:ind w:firstLine="709"/>
        <w:jc w:val="both"/>
        <w:rPr>
          <w:sz w:val="28"/>
          <w:szCs w:val="28"/>
        </w:rPr>
      </w:pPr>
      <w:r w:rsidRPr="001834FC">
        <w:rPr>
          <w:sz w:val="28"/>
          <w:szCs w:val="28"/>
        </w:rPr>
        <w:t>Как недостаток в деятельности учреждений дополнительного образования по программно</w:t>
      </w:r>
      <w:r w:rsidR="0041602A">
        <w:rPr>
          <w:sz w:val="28"/>
          <w:szCs w:val="28"/>
        </w:rPr>
        <w:t>-</w:t>
      </w:r>
      <w:r w:rsidRPr="001834FC">
        <w:rPr>
          <w:sz w:val="28"/>
          <w:szCs w:val="28"/>
        </w:rPr>
        <w:t>методическому обеспеч</w:t>
      </w:r>
      <w:r w:rsidR="0041602A">
        <w:rPr>
          <w:sz w:val="28"/>
          <w:szCs w:val="28"/>
        </w:rPr>
        <w:t>ению образовательного процесса</w:t>
      </w:r>
      <w:r w:rsidRPr="001834FC">
        <w:rPr>
          <w:sz w:val="28"/>
          <w:szCs w:val="28"/>
        </w:rPr>
        <w:t xml:space="preserve"> необходимо отметить то, что еще мало внимания уделяется разработке и реализации</w:t>
      </w:r>
      <w:r w:rsidR="0041602A">
        <w:rPr>
          <w:sz w:val="28"/>
          <w:szCs w:val="28"/>
        </w:rPr>
        <w:t xml:space="preserve"> долгосрочных дополнительных</w:t>
      </w:r>
      <w:r w:rsidRPr="001834FC">
        <w:rPr>
          <w:sz w:val="28"/>
          <w:szCs w:val="28"/>
        </w:rPr>
        <w:t xml:space="preserve"> образовательных программ, ориентированных на детей среднего и старшего школьного возраста. Для них можно рекомендовать создание кружков и клубов юных программистов, объединений веб-дизайнеров, юных журналистов, использующих электронные средства массовой информации</w:t>
      </w:r>
      <w:r w:rsidR="0041602A">
        <w:rPr>
          <w:sz w:val="28"/>
          <w:szCs w:val="28"/>
        </w:rPr>
        <w:t>.</w:t>
      </w:r>
      <w:r w:rsidRPr="001834FC">
        <w:rPr>
          <w:sz w:val="28"/>
          <w:szCs w:val="28"/>
        </w:rPr>
        <w:t xml:space="preserve"> Примером </w:t>
      </w:r>
      <w:r w:rsidR="0041602A">
        <w:rPr>
          <w:sz w:val="28"/>
          <w:szCs w:val="28"/>
        </w:rPr>
        <w:t>этого</w:t>
      </w:r>
      <w:r w:rsidRPr="001834FC">
        <w:rPr>
          <w:sz w:val="28"/>
          <w:szCs w:val="28"/>
        </w:rPr>
        <w:t xml:space="preserve"> может служить деятельность Интернет-клуба при МОУ «Темниковская средняя общеобразовательная школа №</w:t>
      </w:r>
      <w:r w:rsidR="0041602A">
        <w:rPr>
          <w:sz w:val="28"/>
          <w:szCs w:val="28"/>
        </w:rPr>
        <w:t xml:space="preserve"> 2».</w:t>
      </w:r>
    </w:p>
    <w:p w:rsidR="00970988" w:rsidRPr="001834FC" w:rsidRDefault="00970988" w:rsidP="001834FC">
      <w:pPr>
        <w:ind w:firstLine="709"/>
        <w:jc w:val="both"/>
        <w:rPr>
          <w:bCs/>
          <w:sz w:val="28"/>
          <w:szCs w:val="28"/>
        </w:rPr>
      </w:pPr>
      <w:r w:rsidRPr="001834FC">
        <w:rPr>
          <w:bCs/>
          <w:sz w:val="28"/>
          <w:szCs w:val="28"/>
        </w:rPr>
        <w:t>Важным стратегическим направлением развития системы дополнительного образования детей сегодня выступает обогащение содержания  дополнительного образования использованием информационно</w:t>
      </w:r>
      <w:r w:rsidR="00CE41E2">
        <w:rPr>
          <w:bCs/>
          <w:sz w:val="28"/>
          <w:szCs w:val="28"/>
        </w:rPr>
        <w:t>-</w:t>
      </w:r>
      <w:r w:rsidRPr="001834FC">
        <w:rPr>
          <w:bCs/>
          <w:sz w:val="28"/>
          <w:szCs w:val="28"/>
        </w:rPr>
        <w:t xml:space="preserve">коммуникационных технологий (ИКТ). </w:t>
      </w:r>
      <w:r w:rsidRPr="001834FC">
        <w:rPr>
          <w:sz w:val="28"/>
          <w:szCs w:val="28"/>
        </w:rPr>
        <w:t xml:space="preserve">Необходимость развития информационных ресурсов в учреждениях дополнительного образования детей диктуется задачами развития сферы дистанционного образования по различным видам детского и юношеского творчества учащихся, внедрением ИКТ в содержание дополнительного образования детей по различным образовательным программам, прежде всего, научно-технического направления, проведением сетевых (телекоммуникационных) конкурсов, олимпиад, включением региональной системы дополнительного образования детей в российскую и мировую информационные системы. </w:t>
      </w:r>
      <w:r w:rsidRPr="001834FC">
        <w:rPr>
          <w:bCs/>
          <w:sz w:val="28"/>
          <w:szCs w:val="28"/>
        </w:rPr>
        <w:t>В этих целях в</w:t>
      </w:r>
      <w:r w:rsidRPr="001834FC">
        <w:rPr>
          <w:sz w:val="28"/>
          <w:szCs w:val="28"/>
        </w:rPr>
        <w:t xml:space="preserve"> последние годы учреждениями дополнительного образования все интенсивнее используются площадки общеобразовательных учреждений (школ, гимназий, лицеев), интегрируя две важные сферы образования. Это связано также с решением проблемы кадровых и материально</w:t>
      </w:r>
      <w:r w:rsidR="00CE41E2">
        <w:rPr>
          <w:sz w:val="28"/>
          <w:szCs w:val="28"/>
        </w:rPr>
        <w:t>-</w:t>
      </w:r>
      <w:r w:rsidRPr="001834FC">
        <w:rPr>
          <w:sz w:val="28"/>
          <w:szCs w:val="28"/>
        </w:rPr>
        <w:t>технических ресур</w:t>
      </w:r>
      <w:r w:rsidR="00CE41E2">
        <w:rPr>
          <w:sz w:val="28"/>
          <w:szCs w:val="28"/>
        </w:rPr>
        <w:t>сов.</w:t>
      </w:r>
    </w:p>
    <w:p w:rsidR="00970988" w:rsidRPr="001834FC" w:rsidRDefault="00970988" w:rsidP="001834FC">
      <w:pPr>
        <w:ind w:firstLine="709"/>
        <w:jc w:val="both"/>
        <w:rPr>
          <w:sz w:val="28"/>
          <w:szCs w:val="28"/>
        </w:rPr>
      </w:pPr>
      <w:r w:rsidRPr="001834FC">
        <w:rPr>
          <w:sz w:val="28"/>
          <w:szCs w:val="28"/>
        </w:rPr>
        <w:t>В целом система дополнительного образования продолжает оставаться притягательной как для детей самого разного возраста – от дошкольников до выпускников общеобразовательных школ, обучающихся в учреждениях начального профессионального образования, так и для их родителей. В перспективе востребованность услуг дополнительного образования возрастет еще в большей степени в связи с введением профильного обучения в старшей школе, необходимостью совершенствования профессиональной ориентации.</w:t>
      </w:r>
    </w:p>
    <w:p w:rsidR="00970988" w:rsidRPr="00A5557A" w:rsidRDefault="00970988" w:rsidP="001834FC">
      <w:pPr>
        <w:shd w:val="clear" w:color="auto" w:fill="FFFFFF"/>
        <w:ind w:firstLine="709"/>
        <w:jc w:val="both"/>
        <w:rPr>
          <w:bCs/>
          <w:color w:val="000000"/>
          <w:sz w:val="28"/>
          <w:szCs w:val="28"/>
        </w:rPr>
      </w:pPr>
    </w:p>
    <w:p w:rsidR="00426309" w:rsidRDefault="00573C64" w:rsidP="00426309">
      <w:pPr>
        <w:shd w:val="clear" w:color="auto" w:fill="FFFFFF"/>
        <w:jc w:val="center"/>
        <w:rPr>
          <w:rFonts w:ascii="Arial" w:hAnsi="Arial" w:cs="Arial"/>
          <w:b/>
          <w:bCs/>
          <w:color w:val="000000"/>
          <w:sz w:val="28"/>
          <w:szCs w:val="28"/>
        </w:rPr>
      </w:pPr>
      <w:r>
        <w:rPr>
          <w:rFonts w:ascii="Arial" w:hAnsi="Arial" w:cs="Arial"/>
          <w:b/>
          <w:bCs/>
          <w:color w:val="000000"/>
          <w:sz w:val="28"/>
          <w:szCs w:val="28"/>
        </w:rPr>
        <w:br w:type="page"/>
      </w:r>
      <w:r w:rsidR="00426309" w:rsidRPr="00025231">
        <w:rPr>
          <w:rFonts w:ascii="Arial" w:hAnsi="Arial" w:cs="Arial"/>
          <w:b/>
          <w:bCs/>
          <w:color w:val="000000"/>
          <w:sz w:val="28"/>
          <w:szCs w:val="28"/>
        </w:rPr>
        <w:t>Элективные курсы - составная часть</w:t>
      </w:r>
    </w:p>
    <w:p w:rsidR="00426309" w:rsidRPr="00817EA1" w:rsidRDefault="00426309" w:rsidP="00426309">
      <w:pPr>
        <w:shd w:val="clear" w:color="auto" w:fill="FFFFFF"/>
        <w:jc w:val="center"/>
        <w:rPr>
          <w:rFonts w:ascii="Arial" w:hAnsi="Arial" w:cs="Arial"/>
          <w:b/>
          <w:bCs/>
          <w:color w:val="000000"/>
          <w:sz w:val="28"/>
          <w:szCs w:val="28"/>
        </w:rPr>
      </w:pPr>
      <w:r w:rsidRPr="00817EA1">
        <w:rPr>
          <w:rFonts w:ascii="Arial" w:hAnsi="Arial" w:cs="Arial"/>
          <w:b/>
          <w:bCs/>
          <w:color w:val="000000"/>
          <w:sz w:val="28"/>
          <w:szCs w:val="28"/>
        </w:rPr>
        <w:t>профильного обучения</w:t>
      </w:r>
    </w:p>
    <w:p w:rsidR="00F45781" w:rsidRDefault="00426309" w:rsidP="00426309">
      <w:pPr>
        <w:shd w:val="clear" w:color="auto" w:fill="FFFFFF"/>
        <w:jc w:val="right"/>
        <w:rPr>
          <w:i/>
          <w:color w:val="000000"/>
          <w:sz w:val="28"/>
          <w:szCs w:val="28"/>
        </w:rPr>
      </w:pPr>
      <w:r w:rsidRPr="00817EA1">
        <w:rPr>
          <w:b/>
          <w:i/>
          <w:color w:val="000000"/>
          <w:sz w:val="28"/>
          <w:szCs w:val="28"/>
        </w:rPr>
        <w:t>В.Н.</w:t>
      </w:r>
      <w:r w:rsidRPr="00817EA1">
        <w:rPr>
          <w:b/>
          <w:color w:val="000000"/>
          <w:sz w:val="28"/>
          <w:szCs w:val="28"/>
        </w:rPr>
        <w:t xml:space="preserve"> </w:t>
      </w:r>
      <w:r w:rsidRPr="00817EA1">
        <w:rPr>
          <w:b/>
          <w:i/>
          <w:color w:val="000000"/>
          <w:sz w:val="28"/>
          <w:szCs w:val="28"/>
        </w:rPr>
        <w:t>Рамазанова</w:t>
      </w:r>
      <w:r w:rsidRPr="00817EA1">
        <w:rPr>
          <w:i/>
          <w:color w:val="000000"/>
          <w:sz w:val="28"/>
          <w:szCs w:val="28"/>
        </w:rPr>
        <w:t>, методист кафедры</w:t>
      </w:r>
      <w:r w:rsidR="00F45781">
        <w:rPr>
          <w:i/>
          <w:color w:val="000000"/>
          <w:sz w:val="28"/>
          <w:szCs w:val="28"/>
        </w:rPr>
        <w:t xml:space="preserve"> </w:t>
      </w:r>
      <w:r w:rsidRPr="00817EA1">
        <w:rPr>
          <w:i/>
          <w:color w:val="000000"/>
          <w:sz w:val="28"/>
          <w:szCs w:val="28"/>
        </w:rPr>
        <w:t>управления и</w:t>
      </w:r>
    </w:p>
    <w:p w:rsidR="00426309" w:rsidRPr="00817EA1" w:rsidRDefault="00426309" w:rsidP="00426309">
      <w:pPr>
        <w:shd w:val="clear" w:color="auto" w:fill="FFFFFF"/>
        <w:jc w:val="right"/>
        <w:rPr>
          <w:b/>
          <w:bCs/>
          <w:i/>
          <w:color w:val="000000"/>
          <w:sz w:val="28"/>
          <w:szCs w:val="28"/>
        </w:rPr>
      </w:pPr>
      <w:r w:rsidRPr="00817EA1">
        <w:rPr>
          <w:i/>
          <w:color w:val="000000"/>
          <w:sz w:val="28"/>
          <w:szCs w:val="28"/>
        </w:rPr>
        <w:t xml:space="preserve"> </w:t>
      </w:r>
      <w:r w:rsidR="00F45781">
        <w:rPr>
          <w:i/>
          <w:color w:val="000000"/>
          <w:sz w:val="28"/>
          <w:szCs w:val="28"/>
        </w:rPr>
        <w:t>начального профессионального образования</w:t>
      </w:r>
    </w:p>
    <w:p w:rsidR="00426309" w:rsidRPr="00817EA1" w:rsidRDefault="00426309" w:rsidP="00426309">
      <w:pPr>
        <w:shd w:val="clear" w:color="auto" w:fill="FFFFFF"/>
        <w:ind w:firstLine="720"/>
        <w:jc w:val="both"/>
        <w:rPr>
          <w:color w:val="000000"/>
          <w:sz w:val="28"/>
          <w:szCs w:val="28"/>
          <w:u w:val="single"/>
        </w:rPr>
      </w:pPr>
    </w:p>
    <w:p w:rsidR="00426309" w:rsidRPr="00817EA1" w:rsidRDefault="00426309" w:rsidP="003B141A">
      <w:pPr>
        <w:pStyle w:val="Iaey"/>
        <w:ind w:firstLine="709"/>
        <w:rPr>
          <w:b/>
          <w:szCs w:val="28"/>
        </w:rPr>
      </w:pPr>
      <w:r w:rsidRPr="00817EA1">
        <w:rPr>
          <w:b/>
          <w:szCs w:val="28"/>
          <w:u w:val="single"/>
        </w:rPr>
        <w:t>Профильное обучение</w:t>
      </w:r>
      <w:r w:rsidRPr="00817EA1">
        <w:rPr>
          <w:szCs w:val="28"/>
        </w:rPr>
        <w:t xml:space="preserve"> - современное комплексное средство, которое позволяет за счет изменений в структуре, содержании и организации образовательного процесса решить задачу</w:t>
      </w:r>
      <w:r w:rsidRPr="00817EA1">
        <w:rPr>
          <w:b/>
          <w:szCs w:val="28"/>
        </w:rPr>
        <w:t xml:space="preserve"> повышения </w:t>
      </w:r>
      <w:r w:rsidRPr="00817EA1">
        <w:rPr>
          <w:b/>
          <w:iCs/>
          <w:szCs w:val="28"/>
        </w:rPr>
        <w:t>доступности качественного образования при эффективном использовании ресурсов</w:t>
      </w:r>
      <w:r w:rsidRPr="00817EA1">
        <w:rPr>
          <w:iCs/>
          <w:szCs w:val="28"/>
        </w:rPr>
        <w:t>.</w:t>
      </w:r>
      <w:r w:rsidRPr="00817EA1">
        <w:rPr>
          <w:b/>
          <w:bCs/>
          <w:iCs/>
          <w:szCs w:val="28"/>
        </w:rPr>
        <w:t xml:space="preserve"> </w:t>
      </w:r>
      <w:r w:rsidRPr="00817EA1">
        <w:rPr>
          <w:bCs/>
          <w:iCs/>
          <w:szCs w:val="28"/>
        </w:rPr>
        <w:t>Профильное образование</w:t>
      </w:r>
      <w:r w:rsidRPr="00817EA1">
        <w:rPr>
          <w:b/>
          <w:bCs/>
          <w:iCs/>
          <w:szCs w:val="28"/>
        </w:rPr>
        <w:t xml:space="preserve"> – это прежде всего общее образование</w:t>
      </w:r>
      <w:r w:rsidRPr="00817EA1">
        <w:rPr>
          <w:bCs/>
          <w:iCs/>
          <w:szCs w:val="28"/>
        </w:rPr>
        <w:t xml:space="preserve">. </w:t>
      </w:r>
      <w:r w:rsidRPr="00817EA1">
        <w:rPr>
          <w:iCs/>
          <w:szCs w:val="28"/>
        </w:rPr>
        <w:t xml:space="preserve">Профильные дисциплины - это преимущественно </w:t>
      </w:r>
      <w:r w:rsidRPr="00817EA1">
        <w:rPr>
          <w:b/>
          <w:iCs/>
          <w:szCs w:val="28"/>
        </w:rPr>
        <w:t>общеобразовательные дисциплины, изучаемые на более глубоком уровне.</w:t>
      </w:r>
    </w:p>
    <w:p w:rsidR="00426309" w:rsidRPr="00817EA1" w:rsidRDefault="00426309" w:rsidP="003B141A">
      <w:pPr>
        <w:shd w:val="clear" w:color="auto" w:fill="FFFFFF"/>
        <w:ind w:firstLine="709"/>
        <w:jc w:val="both"/>
        <w:rPr>
          <w:sz w:val="28"/>
          <w:szCs w:val="28"/>
        </w:rPr>
      </w:pPr>
      <w:r w:rsidRPr="00817EA1">
        <w:rPr>
          <w:b/>
          <w:sz w:val="28"/>
          <w:szCs w:val="28"/>
        </w:rPr>
        <w:t>Создание условий</w:t>
      </w:r>
      <w:r w:rsidRPr="00817EA1">
        <w:rPr>
          <w:sz w:val="28"/>
          <w:szCs w:val="28"/>
        </w:rPr>
        <w:t xml:space="preserve"> для </w:t>
      </w:r>
      <w:r w:rsidRPr="00817EA1">
        <w:rPr>
          <w:b/>
          <w:sz w:val="28"/>
          <w:szCs w:val="28"/>
        </w:rPr>
        <w:t>профилизации</w:t>
      </w:r>
      <w:r w:rsidRPr="00817EA1">
        <w:rPr>
          <w:sz w:val="28"/>
          <w:szCs w:val="28"/>
        </w:rPr>
        <w:t xml:space="preserve"> старшей ступени общего образования должно рассматриваться в качестве </w:t>
      </w:r>
      <w:r w:rsidRPr="00817EA1">
        <w:rPr>
          <w:b/>
          <w:sz w:val="28"/>
          <w:szCs w:val="28"/>
        </w:rPr>
        <w:t>главного</w:t>
      </w:r>
      <w:r w:rsidRPr="00817EA1">
        <w:rPr>
          <w:sz w:val="28"/>
          <w:szCs w:val="28"/>
        </w:rPr>
        <w:t xml:space="preserve"> (по крайней мере, ближайшего) индикатора реализации </w:t>
      </w:r>
      <w:r w:rsidRPr="00817EA1">
        <w:rPr>
          <w:b/>
          <w:sz w:val="28"/>
          <w:szCs w:val="28"/>
        </w:rPr>
        <w:t>новых требований к сети общеобразовательных учреждений.</w:t>
      </w:r>
    </w:p>
    <w:p w:rsidR="00426309" w:rsidRPr="00817EA1" w:rsidRDefault="00426309" w:rsidP="003B141A">
      <w:pPr>
        <w:shd w:val="clear" w:color="auto" w:fill="FFFFFF"/>
        <w:ind w:firstLine="709"/>
        <w:jc w:val="both"/>
        <w:rPr>
          <w:sz w:val="28"/>
          <w:szCs w:val="28"/>
        </w:rPr>
      </w:pPr>
      <w:r w:rsidRPr="00817EA1">
        <w:rPr>
          <w:sz w:val="28"/>
          <w:szCs w:val="28"/>
          <w:u w:val="single"/>
        </w:rPr>
        <w:t>Первым условием</w:t>
      </w:r>
      <w:r w:rsidRPr="00817EA1">
        <w:rPr>
          <w:sz w:val="28"/>
          <w:szCs w:val="28"/>
        </w:rPr>
        <w:t xml:space="preserve"> для реализации профильного обучения должно стать увеличение наполняемости старшей школы, так как только в общеобразовательных учреждениях</w:t>
      </w:r>
      <w:r w:rsidR="00A96361" w:rsidRPr="00817EA1">
        <w:rPr>
          <w:sz w:val="28"/>
          <w:szCs w:val="28"/>
        </w:rPr>
        <w:t>,</w:t>
      </w:r>
      <w:r w:rsidRPr="00817EA1">
        <w:rPr>
          <w:sz w:val="28"/>
          <w:szCs w:val="28"/>
        </w:rPr>
        <w:t xml:space="preserve"> имеющих значительное количество старшеклассников (в городской местности до 6, в сельской до 3 классов-комплектов)</w:t>
      </w:r>
      <w:r w:rsidR="00A96361" w:rsidRPr="00817EA1">
        <w:rPr>
          <w:sz w:val="28"/>
          <w:szCs w:val="28"/>
        </w:rPr>
        <w:t>,</w:t>
      </w:r>
      <w:r w:rsidRPr="00817EA1">
        <w:rPr>
          <w:sz w:val="28"/>
          <w:szCs w:val="28"/>
        </w:rPr>
        <w:t xml:space="preserve"> профилизация может быть осуществлена без чрезмерных из</w:t>
      </w:r>
      <w:r w:rsidR="00A96361" w:rsidRPr="00817EA1">
        <w:rPr>
          <w:sz w:val="28"/>
          <w:szCs w:val="28"/>
        </w:rPr>
        <w:t>держек.</w:t>
      </w:r>
    </w:p>
    <w:p w:rsidR="00426309" w:rsidRPr="00817EA1" w:rsidRDefault="00426309" w:rsidP="003B141A">
      <w:pPr>
        <w:shd w:val="clear" w:color="auto" w:fill="FFFFFF"/>
        <w:ind w:firstLine="709"/>
        <w:jc w:val="both"/>
        <w:rPr>
          <w:sz w:val="28"/>
          <w:szCs w:val="28"/>
        </w:rPr>
      </w:pPr>
      <w:r w:rsidRPr="00817EA1">
        <w:rPr>
          <w:sz w:val="28"/>
          <w:szCs w:val="28"/>
        </w:rPr>
        <w:t>Отсюда следует, что при проектировании муниципальной образовательной сети индикаторами создания условий для профилизации должны стать:</w:t>
      </w:r>
    </w:p>
    <w:p w:rsidR="00426309" w:rsidRPr="00817EA1" w:rsidRDefault="00426309" w:rsidP="003B141A">
      <w:pPr>
        <w:shd w:val="clear" w:color="auto" w:fill="FFFFFF"/>
        <w:ind w:firstLine="709"/>
        <w:jc w:val="both"/>
        <w:rPr>
          <w:sz w:val="28"/>
          <w:szCs w:val="28"/>
        </w:rPr>
      </w:pPr>
      <w:r w:rsidRPr="00817EA1">
        <w:rPr>
          <w:sz w:val="28"/>
          <w:szCs w:val="28"/>
        </w:rPr>
        <w:t>- изменение среднего количества старшеклассников (классов-комплектов старшеклассников) в параллели в одной сетевой единице (школе) муниципальной системы образования;</w:t>
      </w:r>
    </w:p>
    <w:p w:rsidR="00426309" w:rsidRPr="00817EA1" w:rsidRDefault="00426309" w:rsidP="003B141A">
      <w:pPr>
        <w:shd w:val="clear" w:color="auto" w:fill="FFFFFF"/>
        <w:ind w:firstLine="709"/>
        <w:jc w:val="both"/>
        <w:rPr>
          <w:sz w:val="28"/>
          <w:szCs w:val="28"/>
        </w:rPr>
      </w:pPr>
      <w:r w:rsidRPr="00817EA1">
        <w:rPr>
          <w:sz w:val="28"/>
          <w:szCs w:val="28"/>
        </w:rPr>
        <w:t>- изменение минимального количества старшеклассников (классов-комплектов старшеклассников) в параллели в одной сетевой единице муниципальной системы образования.</w:t>
      </w:r>
    </w:p>
    <w:p w:rsidR="00426309" w:rsidRPr="00817EA1" w:rsidRDefault="00426309" w:rsidP="003B141A">
      <w:pPr>
        <w:shd w:val="clear" w:color="auto" w:fill="FFFFFF"/>
        <w:ind w:firstLine="709"/>
        <w:jc w:val="both"/>
        <w:rPr>
          <w:sz w:val="28"/>
          <w:szCs w:val="28"/>
        </w:rPr>
      </w:pPr>
      <w:r w:rsidRPr="00817EA1">
        <w:rPr>
          <w:sz w:val="28"/>
          <w:szCs w:val="28"/>
          <w:u w:val="single"/>
        </w:rPr>
        <w:t>Вторым условием</w:t>
      </w:r>
      <w:r w:rsidRPr="00817EA1">
        <w:rPr>
          <w:sz w:val="28"/>
          <w:szCs w:val="28"/>
        </w:rPr>
        <w:t xml:space="preserve"> введения профильного обучения является переход учреждений (общего, начального и среднего) образования на ФБУП 2004 года, в </w:t>
      </w:r>
      <w:r w:rsidRPr="00817EA1">
        <w:rPr>
          <w:b/>
          <w:sz w:val="28"/>
          <w:szCs w:val="28"/>
        </w:rPr>
        <w:t xml:space="preserve">основе которого заложена идея </w:t>
      </w:r>
      <w:r w:rsidRPr="00817EA1">
        <w:rPr>
          <w:b/>
          <w:iCs/>
          <w:sz w:val="28"/>
          <w:szCs w:val="28"/>
        </w:rPr>
        <w:t>двухуровневого</w:t>
      </w:r>
      <w:r w:rsidRPr="00817EA1">
        <w:rPr>
          <w:iCs/>
          <w:sz w:val="28"/>
          <w:szCs w:val="28"/>
        </w:rPr>
        <w:t xml:space="preserve"> (базового и профильного) стандарта </w:t>
      </w:r>
      <w:r w:rsidRPr="00817EA1">
        <w:rPr>
          <w:sz w:val="28"/>
          <w:szCs w:val="28"/>
        </w:rPr>
        <w:t xml:space="preserve">для старшей ступени школы. Выбирая различные сочетания базовых и профильных курсов и учитывая при этом необходимость обеспечения федерального компонента школьного образования, а также нормативов учебного времени, установленных СанПиНами, </w:t>
      </w:r>
      <w:r w:rsidRPr="00817EA1">
        <w:rPr>
          <w:iCs/>
          <w:sz w:val="28"/>
          <w:szCs w:val="28"/>
        </w:rPr>
        <w:t xml:space="preserve">каждая школа, а в принципе и каждый ученик вправе формировать собственный учебный план (см. </w:t>
      </w:r>
      <w:r w:rsidR="001F116F" w:rsidRPr="00817EA1">
        <w:rPr>
          <w:iCs/>
          <w:sz w:val="28"/>
          <w:szCs w:val="28"/>
        </w:rPr>
        <w:t>«</w:t>
      </w:r>
      <w:r w:rsidRPr="00817EA1">
        <w:rPr>
          <w:iCs/>
          <w:sz w:val="28"/>
          <w:szCs w:val="28"/>
        </w:rPr>
        <w:t>Сборник методических материалов по преподаванию учебных предметов в 2007</w:t>
      </w:r>
      <w:r w:rsidR="001F116F" w:rsidRPr="00817EA1">
        <w:rPr>
          <w:iCs/>
          <w:sz w:val="28"/>
          <w:szCs w:val="28"/>
        </w:rPr>
        <w:t xml:space="preserve"> </w:t>
      </w:r>
      <w:r w:rsidRPr="00817EA1">
        <w:rPr>
          <w:iCs/>
          <w:sz w:val="28"/>
          <w:szCs w:val="28"/>
        </w:rPr>
        <w:t>-</w:t>
      </w:r>
      <w:r w:rsidR="001F116F" w:rsidRPr="00817EA1">
        <w:rPr>
          <w:iCs/>
          <w:sz w:val="28"/>
          <w:szCs w:val="28"/>
        </w:rPr>
        <w:t xml:space="preserve"> </w:t>
      </w:r>
      <w:r w:rsidRPr="00817EA1">
        <w:rPr>
          <w:iCs/>
          <w:sz w:val="28"/>
          <w:szCs w:val="28"/>
        </w:rPr>
        <w:t>2008 учебном году</w:t>
      </w:r>
      <w:r w:rsidR="001F116F" w:rsidRPr="00817EA1">
        <w:rPr>
          <w:iCs/>
          <w:sz w:val="28"/>
          <w:szCs w:val="28"/>
        </w:rPr>
        <w:t>»</w:t>
      </w:r>
      <w:r w:rsidRPr="00817EA1">
        <w:rPr>
          <w:iCs/>
          <w:sz w:val="28"/>
          <w:szCs w:val="28"/>
        </w:rPr>
        <w:t>, стр. 144</w:t>
      </w:r>
      <w:r w:rsidR="001F116F" w:rsidRPr="00817EA1">
        <w:rPr>
          <w:iCs/>
          <w:sz w:val="28"/>
          <w:szCs w:val="28"/>
        </w:rPr>
        <w:t xml:space="preserve"> </w:t>
      </w:r>
      <w:r w:rsidRPr="00817EA1">
        <w:rPr>
          <w:iCs/>
          <w:sz w:val="28"/>
          <w:szCs w:val="28"/>
        </w:rPr>
        <w:t>-</w:t>
      </w:r>
      <w:r w:rsidR="001F116F" w:rsidRPr="00817EA1">
        <w:rPr>
          <w:iCs/>
          <w:sz w:val="28"/>
          <w:szCs w:val="28"/>
        </w:rPr>
        <w:t xml:space="preserve"> </w:t>
      </w:r>
      <w:r w:rsidRPr="00817EA1">
        <w:rPr>
          <w:iCs/>
          <w:sz w:val="28"/>
          <w:szCs w:val="28"/>
        </w:rPr>
        <w:t>147).</w:t>
      </w:r>
    </w:p>
    <w:p w:rsidR="00426309" w:rsidRPr="00817EA1" w:rsidRDefault="00426309" w:rsidP="003B141A">
      <w:pPr>
        <w:shd w:val="clear" w:color="auto" w:fill="FFFFFF"/>
        <w:ind w:firstLine="709"/>
        <w:jc w:val="both"/>
        <w:rPr>
          <w:sz w:val="28"/>
          <w:szCs w:val="28"/>
        </w:rPr>
      </w:pPr>
      <w:r w:rsidRPr="00817EA1">
        <w:rPr>
          <w:sz w:val="28"/>
          <w:szCs w:val="28"/>
        </w:rPr>
        <w:t xml:space="preserve">Базисный учебный план 2004 года позволяет реализовать вариативность содержания образования и обеспечивает возможность профилизации по отдельным направлениям. </w:t>
      </w:r>
      <w:r w:rsidRPr="00817EA1">
        <w:rPr>
          <w:bCs/>
          <w:iCs/>
          <w:sz w:val="28"/>
          <w:szCs w:val="28"/>
        </w:rPr>
        <w:t xml:space="preserve">Как часть государственного образовательного стандарта </w:t>
      </w:r>
      <w:r w:rsidRPr="00817EA1">
        <w:rPr>
          <w:sz w:val="28"/>
          <w:szCs w:val="28"/>
        </w:rPr>
        <w:t>учебный план задает следующие</w:t>
      </w:r>
      <w:r w:rsidRPr="00817EA1">
        <w:rPr>
          <w:b/>
          <w:sz w:val="28"/>
          <w:szCs w:val="28"/>
        </w:rPr>
        <w:t xml:space="preserve"> обязательные </w:t>
      </w:r>
      <w:r w:rsidRPr="00817EA1">
        <w:rPr>
          <w:sz w:val="28"/>
          <w:szCs w:val="28"/>
        </w:rPr>
        <w:t>для выполнения всеми школами</w:t>
      </w:r>
      <w:r w:rsidRPr="00817EA1">
        <w:rPr>
          <w:b/>
          <w:sz w:val="28"/>
          <w:szCs w:val="28"/>
        </w:rPr>
        <w:t xml:space="preserve"> </w:t>
      </w:r>
      <w:r w:rsidRPr="00817EA1">
        <w:rPr>
          <w:b/>
          <w:bCs/>
          <w:sz w:val="28"/>
          <w:szCs w:val="28"/>
        </w:rPr>
        <w:t>нормы</w:t>
      </w:r>
      <w:r w:rsidRPr="00817EA1">
        <w:rPr>
          <w:bCs/>
          <w:sz w:val="28"/>
          <w:szCs w:val="28"/>
        </w:rPr>
        <w:t>:</w:t>
      </w:r>
    </w:p>
    <w:p w:rsidR="00426309" w:rsidRPr="00817EA1" w:rsidRDefault="007245BE" w:rsidP="007245BE">
      <w:pPr>
        <w:shd w:val="clear" w:color="auto" w:fill="FFFFFF"/>
        <w:tabs>
          <w:tab w:val="left" w:pos="432"/>
        </w:tabs>
        <w:autoSpaceDE w:val="0"/>
        <w:autoSpaceDN w:val="0"/>
        <w:adjustRightInd w:val="0"/>
        <w:ind w:firstLine="709"/>
        <w:jc w:val="both"/>
        <w:rPr>
          <w:sz w:val="28"/>
          <w:szCs w:val="28"/>
        </w:rPr>
      </w:pPr>
      <w:r>
        <w:rPr>
          <w:sz w:val="28"/>
          <w:szCs w:val="28"/>
        </w:rPr>
        <w:t xml:space="preserve">- </w:t>
      </w:r>
      <w:r w:rsidR="00426309" w:rsidRPr="00817EA1">
        <w:rPr>
          <w:sz w:val="28"/>
          <w:szCs w:val="28"/>
        </w:rPr>
        <w:t>перечень общеобразовательных предметов, обязательных для изучения (8 предметов);</w:t>
      </w:r>
    </w:p>
    <w:p w:rsidR="00426309" w:rsidRPr="00817EA1" w:rsidRDefault="007245BE" w:rsidP="007245BE">
      <w:pPr>
        <w:shd w:val="clear" w:color="auto" w:fill="FFFFFF"/>
        <w:tabs>
          <w:tab w:val="left" w:pos="432"/>
        </w:tabs>
        <w:autoSpaceDE w:val="0"/>
        <w:autoSpaceDN w:val="0"/>
        <w:adjustRightInd w:val="0"/>
        <w:ind w:firstLine="709"/>
        <w:jc w:val="both"/>
        <w:rPr>
          <w:sz w:val="28"/>
          <w:szCs w:val="28"/>
        </w:rPr>
      </w:pPr>
      <w:r>
        <w:rPr>
          <w:sz w:val="28"/>
          <w:szCs w:val="28"/>
        </w:rPr>
        <w:t xml:space="preserve">- </w:t>
      </w:r>
      <w:r w:rsidR="00426309" w:rsidRPr="00817EA1">
        <w:rPr>
          <w:sz w:val="28"/>
          <w:szCs w:val="28"/>
        </w:rPr>
        <w:t>предельно допустимую недельную нагрузку учащихся (36 аудиторных часов в неделю);</w:t>
      </w:r>
    </w:p>
    <w:p w:rsidR="00426309" w:rsidRPr="00817EA1" w:rsidRDefault="007245BE" w:rsidP="007245BE">
      <w:pPr>
        <w:shd w:val="clear" w:color="auto" w:fill="FFFFFF"/>
        <w:tabs>
          <w:tab w:val="left" w:pos="432"/>
        </w:tabs>
        <w:autoSpaceDE w:val="0"/>
        <w:autoSpaceDN w:val="0"/>
        <w:adjustRightInd w:val="0"/>
        <w:ind w:firstLine="709"/>
        <w:jc w:val="both"/>
        <w:rPr>
          <w:sz w:val="28"/>
          <w:szCs w:val="28"/>
        </w:rPr>
      </w:pPr>
      <w:r>
        <w:rPr>
          <w:sz w:val="28"/>
          <w:szCs w:val="28"/>
        </w:rPr>
        <w:t xml:space="preserve">- </w:t>
      </w:r>
      <w:r w:rsidR="00426309" w:rsidRPr="00817EA1">
        <w:rPr>
          <w:sz w:val="28"/>
          <w:szCs w:val="28"/>
        </w:rPr>
        <w:t>понятие профиля как комбинации предметов, включающей в себя не менее двух дисциплин, изучаемых на профильном уровне.</w:t>
      </w:r>
    </w:p>
    <w:p w:rsidR="00426309" w:rsidRPr="00817EA1" w:rsidRDefault="00426309" w:rsidP="003B141A">
      <w:pPr>
        <w:shd w:val="clear" w:color="auto" w:fill="FFFFFF"/>
        <w:ind w:firstLine="709"/>
        <w:jc w:val="both"/>
        <w:rPr>
          <w:b/>
          <w:bCs/>
          <w:iCs/>
          <w:sz w:val="28"/>
          <w:szCs w:val="28"/>
        </w:rPr>
      </w:pPr>
      <w:r w:rsidRPr="00817EA1">
        <w:rPr>
          <w:sz w:val="28"/>
          <w:szCs w:val="28"/>
          <w:u w:val="single"/>
        </w:rPr>
        <w:t>Третье условие</w:t>
      </w:r>
      <w:r w:rsidRPr="00817EA1">
        <w:rPr>
          <w:sz w:val="28"/>
          <w:szCs w:val="28"/>
        </w:rPr>
        <w:t xml:space="preserve">. Переход школ на профильное обучение повлечет за собой изменения </w:t>
      </w:r>
      <w:r w:rsidRPr="00817EA1">
        <w:rPr>
          <w:b/>
          <w:bCs/>
          <w:iCs/>
          <w:sz w:val="28"/>
          <w:szCs w:val="28"/>
        </w:rPr>
        <w:t xml:space="preserve">в содержании </w:t>
      </w:r>
      <w:r w:rsidRPr="00817EA1">
        <w:rPr>
          <w:bCs/>
          <w:iCs/>
          <w:sz w:val="28"/>
          <w:szCs w:val="28"/>
        </w:rPr>
        <w:t>общего образования</w:t>
      </w:r>
      <w:r w:rsidRPr="00817EA1">
        <w:rPr>
          <w:b/>
          <w:bCs/>
          <w:iCs/>
          <w:sz w:val="28"/>
          <w:szCs w:val="28"/>
        </w:rPr>
        <w:t xml:space="preserve">, в организации </w:t>
      </w:r>
      <w:r w:rsidRPr="00817EA1">
        <w:rPr>
          <w:bCs/>
          <w:iCs/>
          <w:sz w:val="28"/>
          <w:szCs w:val="28"/>
        </w:rPr>
        <w:t>образовательного процесса</w:t>
      </w:r>
      <w:r w:rsidRPr="00817EA1">
        <w:rPr>
          <w:b/>
          <w:bCs/>
          <w:iCs/>
          <w:sz w:val="28"/>
          <w:szCs w:val="28"/>
        </w:rPr>
        <w:t>:</w:t>
      </w:r>
    </w:p>
    <w:p w:rsidR="00426309" w:rsidRPr="00817EA1" w:rsidRDefault="00A92FB0" w:rsidP="00A92FB0">
      <w:pPr>
        <w:shd w:val="clear" w:color="auto" w:fill="FFFFFF"/>
        <w:autoSpaceDE w:val="0"/>
        <w:autoSpaceDN w:val="0"/>
        <w:adjustRightInd w:val="0"/>
        <w:ind w:firstLine="709"/>
        <w:jc w:val="both"/>
        <w:rPr>
          <w:b/>
          <w:bCs/>
          <w:iCs/>
          <w:sz w:val="28"/>
          <w:szCs w:val="28"/>
        </w:rPr>
      </w:pPr>
      <w:r>
        <w:rPr>
          <w:sz w:val="28"/>
          <w:szCs w:val="28"/>
        </w:rPr>
        <w:t xml:space="preserve">- </w:t>
      </w:r>
      <w:r w:rsidR="00426309" w:rsidRPr="00817EA1">
        <w:rPr>
          <w:sz w:val="28"/>
          <w:szCs w:val="28"/>
        </w:rPr>
        <w:t xml:space="preserve">введение в школьное образование новых компонентов (элективные курсы, проектная и исследовательская деятельность), сама суть которых определяет необходимость использования новых для школы </w:t>
      </w:r>
      <w:r w:rsidR="00426309" w:rsidRPr="00817EA1">
        <w:rPr>
          <w:bCs/>
          <w:iCs/>
          <w:sz w:val="28"/>
          <w:szCs w:val="28"/>
        </w:rPr>
        <w:t xml:space="preserve">организационных форм </w:t>
      </w:r>
      <w:r w:rsidR="00426309" w:rsidRPr="00817EA1">
        <w:rPr>
          <w:sz w:val="28"/>
          <w:szCs w:val="28"/>
        </w:rPr>
        <w:t xml:space="preserve">(лекции, семинары, учебные проекты и т.д.) и </w:t>
      </w:r>
      <w:r w:rsidR="00426309" w:rsidRPr="00817EA1">
        <w:rPr>
          <w:bCs/>
          <w:iCs/>
          <w:sz w:val="28"/>
          <w:szCs w:val="28"/>
        </w:rPr>
        <w:t>способов учебной деятельности, во многом характерных для вузовского образования;</w:t>
      </w:r>
    </w:p>
    <w:p w:rsidR="00426309" w:rsidRPr="00817EA1" w:rsidRDefault="00A92FB0" w:rsidP="00A92FB0">
      <w:pPr>
        <w:shd w:val="clear" w:color="auto" w:fill="FFFFFF"/>
        <w:autoSpaceDE w:val="0"/>
        <w:autoSpaceDN w:val="0"/>
        <w:adjustRightInd w:val="0"/>
        <w:ind w:firstLine="709"/>
        <w:jc w:val="both"/>
        <w:rPr>
          <w:sz w:val="28"/>
          <w:szCs w:val="28"/>
        </w:rPr>
      </w:pPr>
      <w:r>
        <w:rPr>
          <w:b/>
          <w:sz w:val="28"/>
          <w:szCs w:val="28"/>
        </w:rPr>
        <w:t xml:space="preserve">- </w:t>
      </w:r>
      <w:r w:rsidR="00426309" w:rsidRPr="00817EA1">
        <w:rPr>
          <w:b/>
          <w:sz w:val="28"/>
          <w:szCs w:val="28"/>
        </w:rPr>
        <w:t>интеграция</w:t>
      </w:r>
      <w:r w:rsidR="00426309" w:rsidRPr="00817EA1">
        <w:rPr>
          <w:sz w:val="28"/>
          <w:szCs w:val="28"/>
        </w:rPr>
        <w:t xml:space="preserve"> школ </w:t>
      </w:r>
      <w:r w:rsidR="00426309" w:rsidRPr="00817EA1">
        <w:rPr>
          <w:b/>
          <w:sz w:val="28"/>
          <w:szCs w:val="28"/>
        </w:rPr>
        <w:t>в сеть</w:t>
      </w:r>
      <w:r w:rsidR="00426309" w:rsidRPr="00817EA1">
        <w:rPr>
          <w:sz w:val="28"/>
          <w:szCs w:val="28"/>
        </w:rPr>
        <w:t xml:space="preserve"> учреждений профильного обучения;</w:t>
      </w:r>
    </w:p>
    <w:p w:rsidR="00426309" w:rsidRPr="00817EA1" w:rsidRDefault="00A92FB0" w:rsidP="00A92FB0">
      <w:pPr>
        <w:shd w:val="clear" w:color="auto" w:fill="FFFFFF"/>
        <w:tabs>
          <w:tab w:val="left" w:pos="470"/>
        </w:tabs>
        <w:autoSpaceDE w:val="0"/>
        <w:autoSpaceDN w:val="0"/>
        <w:adjustRightInd w:val="0"/>
        <w:ind w:firstLine="709"/>
        <w:jc w:val="both"/>
        <w:rPr>
          <w:sz w:val="28"/>
          <w:szCs w:val="28"/>
        </w:rPr>
      </w:pPr>
      <w:r>
        <w:rPr>
          <w:sz w:val="28"/>
          <w:szCs w:val="28"/>
        </w:rPr>
        <w:t xml:space="preserve">- </w:t>
      </w:r>
      <w:r w:rsidR="00426309" w:rsidRPr="00817EA1">
        <w:rPr>
          <w:sz w:val="28"/>
          <w:szCs w:val="28"/>
        </w:rPr>
        <w:t>переход к блочно-модульному принципу планирования учебного процесса.</w:t>
      </w:r>
    </w:p>
    <w:p w:rsidR="00426309" w:rsidRPr="00817EA1" w:rsidRDefault="00426309" w:rsidP="003B141A">
      <w:pPr>
        <w:shd w:val="clear" w:color="auto" w:fill="FFFFFF"/>
        <w:ind w:firstLine="709"/>
        <w:jc w:val="both"/>
        <w:rPr>
          <w:sz w:val="28"/>
          <w:szCs w:val="28"/>
        </w:rPr>
      </w:pPr>
      <w:r w:rsidRPr="00817EA1">
        <w:rPr>
          <w:sz w:val="28"/>
          <w:szCs w:val="28"/>
        </w:rPr>
        <w:t xml:space="preserve">Изменения коснутся и </w:t>
      </w:r>
      <w:r w:rsidRPr="00817EA1">
        <w:rPr>
          <w:b/>
          <w:bCs/>
          <w:iCs/>
          <w:sz w:val="28"/>
          <w:szCs w:val="28"/>
        </w:rPr>
        <w:t xml:space="preserve"> содержания методической работы учителя: </w:t>
      </w:r>
      <w:r w:rsidRPr="00817EA1">
        <w:rPr>
          <w:bCs/>
          <w:iCs/>
          <w:sz w:val="28"/>
          <w:szCs w:val="28"/>
        </w:rPr>
        <w:t>кроме освоения новых педагогических технологий</w:t>
      </w:r>
      <w:r w:rsidR="00D33ACC">
        <w:rPr>
          <w:bCs/>
          <w:iCs/>
          <w:sz w:val="28"/>
          <w:szCs w:val="28"/>
        </w:rPr>
        <w:t>,</w:t>
      </w:r>
      <w:r w:rsidRPr="00817EA1">
        <w:rPr>
          <w:bCs/>
          <w:iCs/>
          <w:sz w:val="28"/>
          <w:szCs w:val="28"/>
        </w:rPr>
        <w:t xml:space="preserve"> учителя должны</w:t>
      </w:r>
      <w:r w:rsidRPr="00817EA1">
        <w:rPr>
          <w:b/>
          <w:bCs/>
          <w:iCs/>
          <w:sz w:val="28"/>
          <w:szCs w:val="28"/>
        </w:rPr>
        <w:t xml:space="preserve"> освоить</w:t>
      </w:r>
      <w:r w:rsidRPr="00817EA1">
        <w:rPr>
          <w:sz w:val="28"/>
          <w:szCs w:val="28"/>
        </w:rPr>
        <w:t xml:space="preserve"> методику разработки (адаптации) программ элективных курсов.</w:t>
      </w:r>
    </w:p>
    <w:p w:rsidR="00426309" w:rsidRPr="00817EA1" w:rsidRDefault="00426309" w:rsidP="003B141A">
      <w:pPr>
        <w:shd w:val="clear" w:color="auto" w:fill="FFFFFF"/>
        <w:ind w:firstLine="709"/>
        <w:jc w:val="both"/>
        <w:rPr>
          <w:sz w:val="28"/>
          <w:szCs w:val="28"/>
        </w:rPr>
      </w:pPr>
      <w:r w:rsidRPr="00817EA1">
        <w:rPr>
          <w:b/>
          <w:iCs/>
          <w:sz w:val="28"/>
          <w:szCs w:val="28"/>
        </w:rPr>
        <w:t>Элективные курсы</w:t>
      </w:r>
      <w:r w:rsidRPr="00817EA1">
        <w:rPr>
          <w:iCs/>
          <w:sz w:val="28"/>
          <w:szCs w:val="28"/>
        </w:rPr>
        <w:t xml:space="preserve"> - </w:t>
      </w:r>
      <w:r w:rsidRPr="00817EA1">
        <w:rPr>
          <w:sz w:val="28"/>
          <w:szCs w:val="28"/>
        </w:rPr>
        <w:t>обязательные курсы по выбору учащихся, за счёт которых обеспечивается содержательная вариативность образования в профилях.</w:t>
      </w:r>
    </w:p>
    <w:p w:rsidR="00426309" w:rsidRPr="00817EA1" w:rsidRDefault="00426309" w:rsidP="003B141A">
      <w:pPr>
        <w:shd w:val="clear" w:color="auto" w:fill="FFFFFF"/>
        <w:ind w:firstLine="709"/>
        <w:jc w:val="both"/>
        <w:rPr>
          <w:sz w:val="28"/>
          <w:szCs w:val="28"/>
        </w:rPr>
      </w:pPr>
      <w:r w:rsidRPr="00817EA1">
        <w:rPr>
          <w:sz w:val="28"/>
          <w:szCs w:val="28"/>
        </w:rPr>
        <w:t>Для реализации всего комплекса задач образования в старшем звене школы необходимо имет</w:t>
      </w:r>
      <w:r w:rsidR="002270DC">
        <w:rPr>
          <w:sz w:val="28"/>
          <w:szCs w:val="28"/>
        </w:rPr>
        <w:t>ь элективные  курсы трех типов:</w:t>
      </w:r>
    </w:p>
    <w:p w:rsidR="00426309" w:rsidRPr="00817EA1" w:rsidRDefault="002270DC" w:rsidP="002270DC">
      <w:pPr>
        <w:shd w:val="clear" w:color="auto" w:fill="FFFFFF"/>
        <w:autoSpaceDE w:val="0"/>
        <w:autoSpaceDN w:val="0"/>
        <w:adjustRightInd w:val="0"/>
        <w:ind w:firstLine="709"/>
        <w:jc w:val="both"/>
        <w:rPr>
          <w:bCs/>
          <w:sz w:val="28"/>
          <w:szCs w:val="28"/>
        </w:rPr>
      </w:pPr>
      <w:r>
        <w:rPr>
          <w:sz w:val="28"/>
          <w:szCs w:val="28"/>
        </w:rPr>
        <w:t xml:space="preserve">- </w:t>
      </w:r>
      <w:r w:rsidR="00D33ACC">
        <w:rPr>
          <w:sz w:val="28"/>
          <w:szCs w:val="28"/>
        </w:rPr>
        <w:t>п</w:t>
      </w:r>
      <w:r w:rsidR="00426309" w:rsidRPr="00817EA1">
        <w:rPr>
          <w:bCs/>
          <w:sz w:val="28"/>
          <w:szCs w:val="28"/>
        </w:rPr>
        <w:t>редметные</w:t>
      </w:r>
      <w:r w:rsidR="00D33ACC">
        <w:rPr>
          <w:bCs/>
          <w:sz w:val="28"/>
          <w:szCs w:val="28"/>
        </w:rPr>
        <w:t>,</w:t>
      </w:r>
    </w:p>
    <w:p w:rsidR="00426309" w:rsidRPr="00817EA1" w:rsidRDefault="002270DC" w:rsidP="002270DC">
      <w:pPr>
        <w:shd w:val="clear" w:color="auto" w:fill="FFFFFF"/>
        <w:autoSpaceDE w:val="0"/>
        <w:autoSpaceDN w:val="0"/>
        <w:adjustRightInd w:val="0"/>
        <w:ind w:firstLine="709"/>
        <w:jc w:val="both"/>
        <w:rPr>
          <w:bCs/>
          <w:sz w:val="28"/>
          <w:szCs w:val="28"/>
        </w:rPr>
      </w:pPr>
      <w:r>
        <w:rPr>
          <w:bCs/>
          <w:sz w:val="28"/>
          <w:szCs w:val="28"/>
        </w:rPr>
        <w:t xml:space="preserve">- </w:t>
      </w:r>
      <w:r w:rsidR="00D33ACC">
        <w:rPr>
          <w:bCs/>
          <w:sz w:val="28"/>
          <w:szCs w:val="28"/>
        </w:rPr>
        <w:t>м</w:t>
      </w:r>
      <w:r w:rsidR="00426309" w:rsidRPr="00817EA1">
        <w:rPr>
          <w:bCs/>
          <w:sz w:val="28"/>
          <w:szCs w:val="28"/>
        </w:rPr>
        <w:t>ежпредметные</w:t>
      </w:r>
      <w:r w:rsidR="00D33ACC">
        <w:rPr>
          <w:bCs/>
          <w:sz w:val="28"/>
          <w:szCs w:val="28"/>
        </w:rPr>
        <w:t>,</w:t>
      </w:r>
    </w:p>
    <w:p w:rsidR="00426309" w:rsidRPr="00817EA1" w:rsidRDefault="002270DC" w:rsidP="002270DC">
      <w:pPr>
        <w:shd w:val="clear" w:color="auto" w:fill="FFFFFF"/>
        <w:autoSpaceDE w:val="0"/>
        <w:autoSpaceDN w:val="0"/>
        <w:adjustRightInd w:val="0"/>
        <w:ind w:firstLine="709"/>
        <w:jc w:val="both"/>
        <w:rPr>
          <w:sz w:val="28"/>
          <w:szCs w:val="28"/>
        </w:rPr>
      </w:pPr>
      <w:r>
        <w:rPr>
          <w:sz w:val="28"/>
          <w:szCs w:val="28"/>
        </w:rPr>
        <w:t xml:space="preserve">- </w:t>
      </w:r>
      <w:r w:rsidR="00D33ACC">
        <w:rPr>
          <w:sz w:val="28"/>
          <w:szCs w:val="28"/>
        </w:rPr>
        <w:t>к</w:t>
      </w:r>
      <w:r w:rsidR="00426309" w:rsidRPr="00817EA1">
        <w:rPr>
          <w:bCs/>
          <w:sz w:val="28"/>
          <w:szCs w:val="28"/>
        </w:rPr>
        <w:t>урсы по предметам, не входящим в школьный учебный план.</w:t>
      </w:r>
    </w:p>
    <w:p w:rsidR="00426309" w:rsidRPr="00817EA1" w:rsidRDefault="00426309" w:rsidP="003B141A">
      <w:pPr>
        <w:shd w:val="clear" w:color="auto" w:fill="FFFFFF"/>
        <w:ind w:firstLine="709"/>
        <w:jc w:val="both"/>
        <w:rPr>
          <w:sz w:val="28"/>
          <w:szCs w:val="28"/>
        </w:rPr>
      </w:pPr>
      <w:r w:rsidRPr="00817EA1">
        <w:rPr>
          <w:sz w:val="28"/>
          <w:szCs w:val="28"/>
        </w:rPr>
        <w:t>Элективные курсы должны обеспечить выполнение следующих функций:</w:t>
      </w:r>
    </w:p>
    <w:p w:rsidR="00426309" w:rsidRPr="00817EA1" w:rsidRDefault="00733480" w:rsidP="00733480">
      <w:pPr>
        <w:shd w:val="clear" w:color="auto" w:fill="FFFFFF"/>
        <w:autoSpaceDE w:val="0"/>
        <w:autoSpaceDN w:val="0"/>
        <w:adjustRightInd w:val="0"/>
        <w:ind w:firstLine="709"/>
        <w:jc w:val="both"/>
        <w:rPr>
          <w:sz w:val="28"/>
          <w:szCs w:val="28"/>
        </w:rPr>
      </w:pPr>
      <w:r>
        <w:rPr>
          <w:sz w:val="28"/>
          <w:szCs w:val="28"/>
        </w:rPr>
        <w:t xml:space="preserve">- </w:t>
      </w:r>
      <w:r w:rsidR="00426309" w:rsidRPr="00817EA1">
        <w:rPr>
          <w:sz w:val="28"/>
          <w:szCs w:val="28"/>
        </w:rPr>
        <w:t>дополнять содержание профильного курса, быть его «надстройкой», позволяя ему стать углублённым</w:t>
      </w:r>
      <w:r w:rsidR="00426309" w:rsidRPr="00817EA1">
        <w:rPr>
          <w:b/>
          <w:bCs/>
          <w:sz w:val="28"/>
          <w:szCs w:val="28"/>
        </w:rPr>
        <w:t>;</w:t>
      </w:r>
    </w:p>
    <w:p w:rsidR="00426309" w:rsidRPr="00817EA1" w:rsidRDefault="00733480" w:rsidP="00733480">
      <w:pPr>
        <w:shd w:val="clear" w:color="auto" w:fill="FFFFFF"/>
        <w:autoSpaceDE w:val="0"/>
        <w:autoSpaceDN w:val="0"/>
        <w:adjustRightInd w:val="0"/>
        <w:ind w:firstLine="709"/>
        <w:jc w:val="both"/>
        <w:rPr>
          <w:sz w:val="28"/>
          <w:szCs w:val="28"/>
        </w:rPr>
      </w:pPr>
      <w:r>
        <w:rPr>
          <w:sz w:val="28"/>
          <w:szCs w:val="28"/>
        </w:rPr>
        <w:t xml:space="preserve">- </w:t>
      </w:r>
      <w:r w:rsidR="00426309" w:rsidRPr="00817EA1">
        <w:rPr>
          <w:sz w:val="28"/>
          <w:szCs w:val="28"/>
        </w:rPr>
        <w:t>развивать содержание одного из базовых курсов, изучение которого осуществляется на минимальном уровне, позволяя поддерживать изучение смежных предметов на профильном уровне;</w:t>
      </w:r>
    </w:p>
    <w:p w:rsidR="00426309" w:rsidRPr="00817EA1" w:rsidRDefault="00733480" w:rsidP="00733480">
      <w:pPr>
        <w:shd w:val="clear" w:color="auto" w:fill="FFFFFF"/>
        <w:autoSpaceDE w:val="0"/>
        <w:autoSpaceDN w:val="0"/>
        <w:adjustRightInd w:val="0"/>
        <w:ind w:firstLine="709"/>
        <w:jc w:val="both"/>
        <w:rPr>
          <w:b/>
          <w:bCs/>
          <w:sz w:val="28"/>
          <w:szCs w:val="28"/>
        </w:rPr>
      </w:pPr>
      <w:r>
        <w:rPr>
          <w:sz w:val="28"/>
          <w:szCs w:val="28"/>
        </w:rPr>
        <w:t xml:space="preserve">- </w:t>
      </w:r>
      <w:r w:rsidR="00426309" w:rsidRPr="00817EA1">
        <w:rPr>
          <w:sz w:val="28"/>
          <w:szCs w:val="28"/>
        </w:rPr>
        <w:t>удовлетворять разнообразные познавательные интересы школьников, выходящие за рамки выбранного профиля.</w:t>
      </w:r>
    </w:p>
    <w:p w:rsidR="00426309" w:rsidRPr="00817EA1" w:rsidRDefault="00426309" w:rsidP="003B141A">
      <w:pPr>
        <w:shd w:val="clear" w:color="auto" w:fill="FFFFFF"/>
        <w:ind w:firstLine="709"/>
        <w:jc w:val="both"/>
        <w:rPr>
          <w:b/>
          <w:bCs/>
          <w:sz w:val="28"/>
          <w:szCs w:val="28"/>
        </w:rPr>
      </w:pPr>
      <w:r w:rsidRPr="00817EA1">
        <w:rPr>
          <w:sz w:val="28"/>
          <w:szCs w:val="28"/>
        </w:rPr>
        <w:t>Разработка программы элективного курса как составной части профильного обучения требует от автора высокого уровня квалификации.</w:t>
      </w:r>
    </w:p>
    <w:p w:rsidR="00426309" w:rsidRPr="00817EA1" w:rsidRDefault="00426309" w:rsidP="003B141A">
      <w:pPr>
        <w:ind w:firstLine="709"/>
        <w:jc w:val="both"/>
        <w:rPr>
          <w:sz w:val="28"/>
          <w:szCs w:val="28"/>
        </w:rPr>
      </w:pPr>
      <w:r w:rsidRPr="00817EA1">
        <w:rPr>
          <w:sz w:val="28"/>
          <w:szCs w:val="28"/>
        </w:rPr>
        <w:t xml:space="preserve">Традиционно в системе образования используются типовые образовательные программы, содержащие обобщенный перечень знаний, умений, навыков. Взяв за основу типовые программы, учителя могут разработать </w:t>
      </w:r>
      <w:r w:rsidRPr="00817EA1">
        <w:rPr>
          <w:b/>
          <w:sz w:val="28"/>
          <w:szCs w:val="28"/>
        </w:rPr>
        <w:t>авторские и модифицированные</w:t>
      </w:r>
      <w:r w:rsidRPr="00817EA1">
        <w:rPr>
          <w:sz w:val="28"/>
          <w:szCs w:val="28"/>
        </w:rPr>
        <w:t xml:space="preserve"> программы.</w:t>
      </w:r>
    </w:p>
    <w:p w:rsidR="00426309" w:rsidRPr="00817EA1" w:rsidRDefault="00426309" w:rsidP="003B141A">
      <w:pPr>
        <w:ind w:firstLine="709"/>
        <w:jc w:val="both"/>
        <w:rPr>
          <w:sz w:val="28"/>
          <w:szCs w:val="28"/>
        </w:rPr>
      </w:pPr>
      <w:r w:rsidRPr="00817EA1">
        <w:rPr>
          <w:b/>
          <w:bCs/>
          <w:sz w:val="28"/>
          <w:szCs w:val="28"/>
        </w:rPr>
        <w:t xml:space="preserve">Модифицированные программы - </w:t>
      </w:r>
      <w:r w:rsidRPr="00817EA1">
        <w:rPr>
          <w:sz w:val="28"/>
          <w:szCs w:val="28"/>
        </w:rPr>
        <w:t>это программы, разработанные на основе примерных учебных, но вносящие изменения и дополнения (до 25%) в содержание учебной дисциплины, последовательность изучения тем, количество часов, использование организационных форм обучения и другие.</w:t>
      </w:r>
    </w:p>
    <w:p w:rsidR="00426309" w:rsidRPr="00817EA1" w:rsidRDefault="00426309" w:rsidP="003B141A">
      <w:pPr>
        <w:ind w:firstLine="709"/>
        <w:jc w:val="both"/>
        <w:rPr>
          <w:sz w:val="28"/>
          <w:szCs w:val="28"/>
        </w:rPr>
      </w:pPr>
      <w:r w:rsidRPr="00817EA1">
        <w:rPr>
          <w:b/>
          <w:bCs/>
          <w:sz w:val="28"/>
          <w:szCs w:val="28"/>
        </w:rPr>
        <w:t xml:space="preserve">Авторские программы - </w:t>
      </w:r>
      <w:r w:rsidRPr="00817EA1">
        <w:rPr>
          <w:sz w:val="28"/>
          <w:szCs w:val="28"/>
        </w:rPr>
        <w:t>программы обучения, которые не имеют аналогов. Они основаны на авторской концепции построения содержания учебного курса по данному предмету.</w:t>
      </w:r>
    </w:p>
    <w:p w:rsidR="00426309" w:rsidRPr="00817EA1" w:rsidRDefault="00426309" w:rsidP="003B141A">
      <w:pPr>
        <w:ind w:firstLine="709"/>
        <w:jc w:val="both"/>
        <w:rPr>
          <w:sz w:val="28"/>
          <w:szCs w:val="28"/>
        </w:rPr>
      </w:pPr>
      <w:r w:rsidRPr="00817EA1">
        <w:rPr>
          <w:b/>
          <w:sz w:val="28"/>
          <w:szCs w:val="28"/>
        </w:rPr>
        <w:t xml:space="preserve">Включение авторской программы </w:t>
      </w:r>
      <w:r w:rsidRPr="00817EA1">
        <w:rPr>
          <w:sz w:val="28"/>
          <w:szCs w:val="28"/>
        </w:rPr>
        <w:t>в образовательный процесс школы предполагает проведение следующих процедур:</w:t>
      </w:r>
    </w:p>
    <w:p w:rsidR="00426309" w:rsidRPr="00817EA1" w:rsidRDefault="00426309" w:rsidP="003B141A">
      <w:pPr>
        <w:ind w:firstLine="709"/>
        <w:jc w:val="both"/>
        <w:rPr>
          <w:sz w:val="28"/>
          <w:szCs w:val="28"/>
        </w:rPr>
      </w:pPr>
      <w:r w:rsidRPr="00817EA1">
        <w:rPr>
          <w:sz w:val="28"/>
          <w:szCs w:val="28"/>
        </w:rPr>
        <w:t xml:space="preserve">1. </w:t>
      </w:r>
      <w:r w:rsidRPr="00817EA1">
        <w:rPr>
          <w:b/>
          <w:bCs/>
          <w:iCs/>
          <w:sz w:val="28"/>
          <w:szCs w:val="28"/>
        </w:rPr>
        <w:t>Рецензирование</w:t>
      </w:r>
      <w:r w:rsidRPr="00817EA1">
        <w:rPr>
          <w:sz w:val="28"/>
          <w:szCs w:val="28"/>
        </w:rPr>
        <w:t>. Рецензии выдаются как научными или методическими учреждениями, так и отдельными специалистами по профилю программы. В практике образовательных учреждений иногда используются внутренние и внешние формы экспертизы. Обсуждение авторской программы на заседании методического объединения (методического совета) образовательного учреждения, экспертного совета при МОУО является формой внутренней экспертизы. Рецензирование научными или методическими учреждениями, специалистами, работающими в данной предметной области, является формой внешней экспертизы. Возможно получение нескольких рецензий, особенно в том случае, когда предлагаемая программа курса носит интегрированный характер (межпредметные курсы).</w:t>
      </w:r>
    </w:p>
    <w:p w:rsidR="00426309" w:rsidRPr="00817EA1" w:rsidRDefault="00426309" w:rsidP="003B141A">
      <w:pPr>
        <w:ind w:firstLine="709"/>
        <w:jc w:val="both"/>
        <w:rPr>
          <w:sz w:val="28"/>
          <w:szCs w:val="28"/>
        </w:rPr>
      </w:pPr>
      <w:r w:rsidRPr="00817EA1">
        <w:rPr>
          <w:sz w:val="28"/>
          <w:szCs w:val="28"/>
        </w:rPr>
        <w:t xml:space="preserve">2. </w:t>
      </w:r>
      <w:r w:rsidRPr="00817EA1">
        <w:rPr>
          <w:b/>
          <w:bCs/>
          <w:iCs/>
          <w:sz w:val="28"/>
          <w:szCs w:val="28"/>
        </w:rPr>
        <w:t>Апробация</w:t>
      </w:r>
      <w:r w:rsidRPr="00817EA1">
        <w:rPr>
          <w:i/>
          <w:iCs/>
          <w:sz w:val="28"/>
          <w:szCs w:val="28"/>
        </w:rPr>
        <w:t>.</w:t>
      </w:r>
      <w:r w:rsidRPr="00817EA1">
        <w:rPr>
          <w:sz w:val="28"/>
          <w:szCs w:val="28"/>
        </w:rPr>
        <w:t xml:space="preserve"> Включению авторской программы в образовательный процесс школы должно предшествовать ее экспериментальное изучение, то есть апробация. В ходе апробации могут вноситься рекомендации по совершенствованию программы. По итогам апробации оценивается эффективность программы, определяется целесообразность ее дальнейшего использования.</w:t>
      </w:r>
    </w:p>
    <w:p w:rsidR="00426309" w:rsidRPr="00817EA1" w:rsidRDefault="00426309" w:rsidP="003B141A">
      <w:pPr>
        <w:ind w:firstLine="709"/>
        <w:jc w:val="both"/>
        <w:rPr>
          <w:sz w:val="28"/>
          <w:szCs w:val="28"/>
        </w:rPr>
      </w:pPr>
      <w:r w:rsidRPr="00817EA1">
        <w:rPr>
          <w:sz w:val="28"/>
          <w:szCs w:val="28"/>
        </w:rPr>
        <w:t>3.</w:t>
      </w:r>
      <w:r w:rsidR="00AC328A">
        <w:rPr>
          <w:sz w:val="28"/>
          <w:szCs w:val="28"/>
        </w:rPr>
        <w:t xml:space="preserve"> </w:t>
      </w:r>
      <w:r w:rsidRPr="00817EA1">
        <w:rPr>
          <w:b/>
          <w:bCs/>
          <w:iCs/>
          <w:sz w:val="28"/>
          <w:szCs w:val="28"/>
        </w:rPr>
        <w:t>Утверждение</w:t>
      </w:r>
      <w:r w:rsidRPr="00817EA1">
        <w:rPr>
          <w:iCs/>
          <w:sz w:val="28"/>
          <w:szCs w:val="28"/>
        </w:rPr>
        <w:t>.</w:t>
      </w:r>
      <w:r w:rsidRPr="00817EA1">
        <w:rPr>
          <w:sz w:val="28"/>
          <w:szCs w:val="28"/>
        </w:rPr>
        <w:t xml:space="preserve"> Утверждение программы осуществляется после получения положительных экспертных заключений (рецензий) и положительного результата апробации. Программа утверждается руководителем образовательного учреждения (Закон РФ </w:t>
      </w:r>
      <w:r w:rsidRPr="0001564D">
        <w:rPr>
          <w:rStyle w:val="af"/>
          <w:b w:val="0"/>
          <w:sz w:val="28"/>
          <w:szCs w:val="28"/>
        </w:rPr>
        <w:t>"</w:t>
      </w:r>
      <w:r w:rsidRPr="00817EA1">
        <w:rPr>
          <w:rStyle w:val="af"/>
          <w:b w:val="0"/>
          <w:sz w:val="28"/>
          <w:szCs w:val="28"/>
        </w:rPr>
        <w:t>Об образовании</w:t>
      </w:r>
      <w:r w:rsidRPr="0001564D">
        <w:rPr>
          <w:rStyle w:val="af"/>
          <w:b w:val="0"/>
          <w:sz w:val="28"/>
          <w:szCs w:val="28"/>
        </w:rPr>
        <w:t>", с</w:t>
      </w:r>
      <w:r w:rsidRPr="00817EA1">
        <w:rPr>
          <w:bCs/>
          <w:sz w:val="28"/>
          <w:szCs w:val="28"/>
        </w:rPr>
        <w:t>т.</w:t>
      </w:r>
      <w:r w:rsidR="0001564D">
        <w:rPr>
          <w:bCs/>
          <w:sz w:val="28"/>
          <w:szCs w:val="28"/>
        </w:rPr>
        <w:t xml:space="preserve"> </w:t>
      </w:r>
      <w:r w:rsidRPr="00817EA1">
        <w:rPr>
          <w:bCs/>
          <w:sz w:val="28"/>
          <w:szCs w:val="28"/>
        </w:rPr>
        <w:t xml:space="preserve">32 «Компетенция и ответственность образовательного учреждения», </w:t>
      </w:r>
      <w:r w:rsidRPr="004A2B26">
        <w:rPr>
          <w:bCs/>
          <w:sz w:val="28"/>
          <w:szCs w:val="28"/>
        </w:rPr>
        <w:t>п.</w:t>
      </w:r>
      <w:r w:rsidR="004A2B26" w:rsidRPr="004A2B26">
        <w:rPr>
          <w:bCs/>
          <w:sz w:val="28"/>
          <w:szCs w:val="28"/>
        </w:rPr>
        <w:t xml:space="preserve"> </w:t>
      </w:r>
      <w:r w:rsidRPr="004A2B26">
        <w:rPr>
          <w:bCs/>
          <w:sz w:val="28"/>
          <w:szCs w:val="28"/>
        </w:rPr>
        <w:t>7</w:t>
      </w:r>
      <w:r w:rsidRPr="00817EA1">
        <w:rPr>
          <w:bCs/>
          <w:sz w:val="28"/>
          <w:szCs w:val="28"/>
        </w:rPr>
        <w:t>)</w:t>
      </w:r>
      <w:r w:rsidRPr="00817EA1">
        <w:rPr>
          <w:b/>
          <w:bCs/>
          <w:sz w:val="28"/>
          <w:szCs w:val="28"/>
        </w:rPr>
        <w:t>.</w:t>
      </w:r>
      <w:r w:rsidRPr="00817EA1">
        <w:rPr>
          <w:sz w:val="28"/>
          <w:szCs w:val="28"/>
        </w:rPr>
        <w:t xml:space="preserve"> Если рецензии содержат замечания или при апробации программы выявлены недостатки, то она утверждается после устранения замечаний.</w:t>
      </w:r>
    </w:p>
    <w:p w:rsidR="00426309" w:rsidRPr="00817EA1" w:rsidRDefault="00426309" w:rsidP="003B141A">
      <w:pPr>
        <w:ind w:firstLine="709"/>
        <w:jc w:val="both"/>
        <w:rPr>
          <w:sz w:val="28"/>
          <w:szCs w:val="28"/>
        </w:rPr>
      </w:pPr>
      <w:r w:rsidRPr="00817EA1">
        <w:rPr>
          <w:sz w:val="28"/>
          <w:szCs w:val="28"/>
        </w:rPr>
        <w:t>Программа элективного курса включает следующие структурные элементы:</w:t>
      </w:r>
    </w:p>
    <w:p w:rsidR="00426309" w:rsidRPr="00817EA1" w:rsidRDefault="00426309" w:rsidP="003B141A">
      <w:pPr>
        <w:ind w:firstLine="709"/>
        <w:jc w:val="both"/>
        <w:rPr>
          <w:sz w:val="28"/>
          <w:szCs w:val="28"/>
        </w:rPr>
      </w:pPr>
      <w:r w:rsidRPr="00817EA1">
        <w:rPr>
          <w:sz w:val="28"/>
          <w:szCs w:val="28"/>
        </w:rPr>
        <w:t>1. Титульный лист.</w:t>
      </w:r>
    </w:p>
    <w:p w:rsidR="00426309" w:rsidRPr="00CE18F4" w:rsidRDefault="00426309" w:rsidP="003B141A">
      <w:pPr>
        <w:ind w:firstLine="709"/>
        <w:jc w:val="both"/>
        <w:rPr>
          <w:sz w:val="28"/>
          <w:szCs w:val="28"/>
        </w:rPr>
      </w:pPr>
      <w:r w:rsidRPr="00817EA1">
        <w:rPr>
          <w:sz w:val="28"/>
          <w:szCs w:val="28"/>
        </w:rPr>
        <w:t xml:space="preserve">2. </w:t>
      </w:r>
      <w:r w:rsidRPr="00CE18F4">
        <w:rPr>
          <w:sz w:val="28"/>
          <w:szCs w:val="28"/>
        </w:rPr>
        <w:t>Пояснительн</w:t>
      </w:r>
      <w:r w:rsidR="00B754C8" w:rsidRPr="00CE18F4">
        <w:rPr>
          <w:sz w:val="28"/>
          <w:szCs w:val="28"/>
        </w:rPr>
        <w:t>ая</w:t>
      </w:r>
      <w:r w:rsidRPr="00CE18F4">
        <w:rPr>
          <w:sz w:val="28"/>
          <w:szCs w:val="28"/>
        </w:rPr>
        <w:t xml:space="preserve"> записк</w:t>
      </w:r>
      <w:r w:rsidR="00B754C8" w:rsidRPr="00CE18F4">
        <w:rPr>
          <w:sz w:val="28"/>
          <w:szCs w:val="28"/>
        </w:rPr>
        <w:t>а</w:t>
      </w:r>
      <w:r w:rsidRPr="00CE18F4">
        <w:rPr>
          <w:sz w:val="28"/>
          <w:szCs w:val="28"/>
        </w:rPr>
        <w:t>.</w:t>
      </w:r>
    </w:p>
    <w:p w:rsidR="00426309" w:rsidRPr="00817EA1" w:rsidRDefault="00426309" w:rsidP="003B141A">
      <w:pPr>
        <w:ind w:firstLine="709"/>
        <w:jc w:val="both"/>
        <w:rPr>
          <w:sz w:val="28"/>
          <w:szCs w:val="28"/>
        </w:rPr>
      </w:pPr>
      <w:r w:rsidRPr="00817EA1">
        <w:rPr>
          <w:sz w:val="28"/>
          <w:szCs w:val="28"/>
        </w:rPr>
        <w:t>3. Цели и задачи учебной дисциплины.</w:t>
      </w:r>
    </w:p>
    <w:p w:rsidR="00426309" w:rsidRPr="00817EA1" w:rsidRDefault="00426309" w:rsidP="003B141A">
      <w:pPr>
        <w:ind w:firstLine="709"/>
        <w:jc w:val="both"/>
        <w:rPr>
          <w:sz w:val="28"/>
          <w:szCs w:val="28"/>
        </w:rPr>
      </w:pPr>
      <w:r w:rsidRPr="00817EA1">
        <w:rPr>
          <w:sz w:val="28"/>
          <w:szCs w:val="28"/>
        </w:rPr>
        <w:t>4. Требования к уровню усвоения дисциплины.</w:t>
      </w:r>
    </w:p>
    <w:p w:rsidR="00426309" w:rsidRPr="00817EA1" w:rsidRDefault="00426309" w:rsidP="003B141A">
      <w:pPr>
        <w:ind w:firstLine="709"/>
        <w:jc w:val="both"/>
        <w:rPr>
          <w:sz w:val="28"/>
          <w:szCs w:val="28"/>
        </w:rPr>
      </w:pPr>
      <w:r w:rsidRPr="00817EA1">
        <w:rPr>
          <w:sz w:val="28"/>
          <w:szCs w:val="28"/>
        </w:rPr>
        <w:t>5. Учебно-тематический план.</w:t>
      </w:r>
    </w:p>
    <w:p w:rsidR="00426309" w:rsidRPr="00817EA1" w:rsidRDefault="00426309" w:rsidP="003B141A">
      <w:pPr>
        <w:ind w:firstLine="709"/>
        <w:jc w:val="both"/>
        <w:rPr>
          <w:sz w:val="28"/>
          <w:szCs w:val="28"/>
        </w:rPr>
      </w:pPr>
      <w:r w:rsidRPr="00817EA1">
        <w:rPr>
          <w:sz w:val="28"/>
          <w:szCs w:val="28"/>
        </w:rPr>
        <w:t>6. Содержание тем учебного курса.</w:t>
      </w:r>
    </w:p>
    <w:p w:rsidR="00426309" w:rsidRPr="00817EA1" w:rsidRDefault="00426309" w:rsidP="003B141A">
      <w:pPr>
        <w:ind w:firstLine="709"/>
        <w:jc w:val="both"/>
        <w:rPr>
          <w:sz w:val="28"/>
          <w:szCs w:val="28"/>
        </w:rPr>
      </w:pPr>
      <w:r w:rsidRPr="00817EA1">
        <w:rPr>
          <w:sz w:val="28"/>
          <w:szCs w:val="28"/>
        </w:rPr>
        <w:t>7. Практические занятия.</w:t>
      </w:r>
    </w:p>
    <w:p w:rsidR="00426309" w:rsidRPr="00817EA1" w:rsidRDefault="00426309" w:rsidP="003B141A">
      <w:pPr>
        <w:ind w:firstLine="709"/>
        <w:jc w:val="both"/>
        <w:rPr>
          <w:sz w:val="28"/>
          <w:szCs w:val="28"/>
        </w:rPr>
      </w:pPr>
      <w:r w:rsidRPr="00817EA1">
        <w:rPr>
          <w:sz w:val="28"/>
          <w:szCs w:val="28"/>
        </w:rPr>
        <w:t>8. Контроль уровня обученности.</w:t>
      </w:r>
    </w:p>
    <w:p w:rsidR="00426309" w:rsidRPr="00817EA1" w:rsidRDefault="00426309" w:rsidP="003B141A">
      <w:pPr>
        <w:ind w:firstLine="709"/>
        <w:jc w:val="both"/>
        <w:rPr>
          <w:sz w:val="28"/>
          <w:szCs w:val="28"/>
        </w:rPr>
      </w:pPr>
      <w:r w:rsidRPr="00817EA1">
        <w:rPr>
          <w:sz w:val="28"/>
          <w:szCs w:val="28"/>
        </w:rPr>
        <w:t>9. Перечень рекомендуемой литературы (основной и дополнительной) для учителя.</w:t>
      </w:r>
    </w:p>
    <w:p w:rsidR="00426309" w:rsidRPr="00817EA1" w:rsidRDefault="00426309" w:rsidP="003B141A">
      <w:pPr>
        <w:ind w:firstLine="709"/>
        <w:jc w:val="both"/>
        <w:rPr>
          <w:sz w:val="28"/>
          <w:szCs w:val="28"/>
        </w:rPr>
      </w:pPr>
      <w:r w:rsidRPr="00817EA1">
        <w:rPr>
          <w:sz w:val="28"/>
          <w:szCs w:val="28"/>
        </w:rPr>
        <w:t>10. Учебно-методическое обеспечение предмета.</w:t>
      </w:r>
    </w:p>
    <w:p w:rsidR="00426309" w:rsidRPr="00817EA1" w:rsidRDefault="00426309" w:rsidP="003B141A">
      <w:pPr>
        <w:ind w:firstLine="709"/>
        <w:jc w:val="both"/>
        <w:rPr>
          <w:sz w:val="28"/>
          <w:szCs w:val="28"/>
        </w:rPr>
      </w:pPr>
      <w:r w:rsidRPr="00817EA1">
        <w:rPr>
          <w:sz w:val="28"/>
          <w:szCs w:val="28"/>
        </w:rPr>
        <w:t xml:space="preserve">Структура и содержание элективных курсов должны носить </w:t>
      </w:r>
      <w:r w:rsidRPr="00817EA1">
        <w:rPr>
          <w:b/>
          <w:sz w:val="28"/>
          <w:szCs w:val="28"/>
        </w:rPr>
        <w:t>вариативный характер</w:t>
      </w:r>
      <w:r w:rsidRPr="00817EA1">
        <w:rPr>
          <w:sz w:val="28"/>
          <w:szCs w:val="28"/>
        </w:rPr>
        <w:t xml:space="preserve"> в зависимости от конкретных обстоятельств, в том числе:</w:t>
      </w:r>
    </w:p>
    <w:p w:rsidR="00426309" w:rsidRPr="00817EA1" w:rsidRDefault="00433FB8" w:rsidP="003B141A">
      <w:pPr>
        <w:ind w:firstLine="709"/>
        <w:jc w:val="both"/>
        <w:rPr>
          <w:sz w:val="28"/>
          <w:szCs w:val="28"/>
        </w:rPr>
      </w:pPr>
      <w:r>
        <w:rPr>
          <w:b/>
          <w:bCs/>
          <w:sz w:val="28"/>
          <w:szCs w:val="28"/>
        </w:rPr>
        <w:t xml:space="preserve">- </w:t>
      </w:r>
      <w:r w:rsidR="00426309" w:rsidRPr="00817EA1">
        <w:rPr>
          <w:bCs/>
          <w:sz w:val="28"/>
          <w:szCs w:val="28"/>
        </w:rPr>
        <w:t>о</w:t>
      </w:r>
      <w:r w:rsidR="00426309" w:rsidRPr="00817EA1">
        <w:rPr>
          <w:sz w:val="28"/>
          <w:szCs w:val="28"/>
        </w:rPr>
        <w:t>собенност</w:t>
      </w:r>
      <w:r w:rsidR="00D33ACC">
        <w:rPr>
          <w:sz w:val="28"/>
          <w:szCs w:val="28"/>
        </w:rPr>
        <w:t>ей</w:t>
      </w:r>
      <w:r w:rsidR="00426309" w:rsidRPr="00817EA1">
        <w:rPr>
          <w:sz w:val="28"/>
          <w:szCs w:val="28"/>
        </w:rPr>
        <w:t xml:space="preserve"> набора профилей на третьей ступени обучения, которые предлагает ученику муниципальная образовательная сеть;</w:t>
      </w:r>
    </w:p>
    <w:p w:rsidR="00426309" w:rsidRPr="00817EA1" w:rsidRDefault="00433FB8" w:rsidP="003B141A">
      <w:pPr>
        <w:ind w:firstLine="709"/>
        <w:jc w:val="both"/>
        <w:rPr>
          <w:sz w:val="28"/>
          <w:szCs w:val="28"/>
        </w:rPr>
      </w:pPr>
      <w:r>
        <w:rPr>
          <w:b/>
          <w:bCs/>
          <w:sz w:val="28"/>
          <w:szCs w:val="28"/>
        </w:rPr>
        <w:t xml:space="preserve">- </w:t>
      </w:r>
      <w:r w:rsidR="00426309" w:rsidRPr="00817EA1">
        <w:rPr>
          <w:bCs/>
          <w:sz w:val="28"/>
          <w:szCs w:val="28"/>
        </w:rPr>
        <w:t>к</w:t>
      </w:r>
      <w:r w:rsidR="00426309" w:rsidRPr="00817EA1">
        <w:rPr>
          <w:sz w:val="28"/>
          <w:szCs w:val="28"/>
        </w:rPr>
        <w:t>адров</w:t>
      </w:r>
      <w:r w:rsidR="00D33ACC">
        <w:rPr>
          <w:sz w:val="28"/>
          <w:szCs w:val="28"/>
        </w:rPr>
        <w:t>ой</w:t>
      </w:r>
      <w:r w:rsidR="00426309" w:rsidRPr="00817EA1">
        <w:rPr>
          <w:sz w:val="28"/>
          <w:szCs w:val="28"/>
        </w:rPr>
        <w:t xml:space="preserve"> ситуаци</w:t>
      </w:r>
      <w:r w:rsidR="00D33ACC">
        <w:rPr>
          <w:sz w:val="28"/>
          <w:szCs w:val="28"/>
        </w:rPr>
        <w:t>и</w:t>
      </w:r>
      <w:r w:rsidR="00426309" w:rsidRPr="00817EA1">
        <w:rPr>
          <w:sz w:val="28"/>
          <w:szCs w:val="28"/>
        </w:rPr>
        <w:t xml:space="preserve"> в данном образовательном учреждении и муниципальной образовательной сети в целом (возможности привлечения к работе в профильных классах вузовских специалистов или использование кадрового потенциала ресурсных центров и т. п.);</w:t>
      </w:r>
    </w:p>
    <w:p w:rsidR="00426309" w:rsidRPr="00817EA1" w:rsidRDefault="00433FB8" w:rsidP="003B141A">
      <w:pPr>
        <w:ind w:firstLine="709"/>
        <w:jc w:val="both"/>
        <w:rPr>
          <w:sz w:val="28"/>
          <w:szCs w:val="28"/>
        </w:rPr>
      </w:pPr>
      <w:r>
        <w:rPr>
          <w:b/>
          <w:bCs/>
          <w:sz w:val="28"/>
          <w:szCs w:val="28"/>
        </w:rPr>
        <w:t xml:space="preserve">- </w:t>
      </w:r>
      <w:r w:rsidR="00426309" w:rsidRPr="00817EA1">
        <w:rPr>
          <w:bCs/>
          <w:sz w:val="28"/>
          <w:szCs w:val="28"/>
        </w:rPr>
        <w:t>с</w:t>
      </w:r>
      <w:r w:rsidR="00426309" w:rsidRPr="00817EA1">
        <w:rPr>
          <w:sz w:val="28"/>
          <w:szCs w:val="28"/>
        </w:rPr>
        <w:t>пецифик</w:t>
      </w:r>
      <w:r w:rsidR="00D33ACC">
        <w:rPr>
          <w:sz w:val="28"/>
          <w:szCs w:val="28"/>
        </w:rPr>
        <w:t>и</w:t>
      </w:r>
      <w:r w:rsidR="00426309" w:rsidRPr="00817EA1">
        <w:rPr>
          <w:sz w:val="28"/>
          <w:szCs w:val="28"/>
        </w:rPr>
        <w:t xml:space="preserve"> состава учащихся (количество, уровень предшествующей подготовки, половой состав и т. п.). Одной части группы нужно ликвидировать пробелы, а другой - получить опыт решения задач повышенного уровня сложности.</w:t>
      </w:r>
    </w:p>
    <w:p w:rsidR="00426309" w:rsidRPr="00817EA1" w:rsidRDefault="00426309" w:rsidP="003B141A">
      <w:pPr>
        <w:ind w:firstLine="709"/>
        <w:jc w:val="both"/>
        <w:rPr>
          <w:sz w:val="28"/>
          <w:szCs w:val="28"/>
        </w:rPr>
      </w:pPr>
      <w:r w:rsidRPr="00817EA1">
        <w:rPr>
          <w:sz w:val="28"/>
          <w:szCs w:val="28"/>
        </w:rPr>
        <w:t>При всех возможных вариантах организации элективных курсов обязательными остаются следующие условия:</w:t>
      </w:r>
    </w:p>
    <w:p w:rsidR="00426309" w:rsidRPr="00817EA1" w:rsidRDefault="00426309" w:rsidP="003B141A">
      <w:pPr>
        <w:ind w:firstLine="709"/>
        <w:jc w:val="both"/>
        <w:rPr>
          <w:sz w:val="28"/>
          <w:szCs w:val="28"/>
        </w:rPr>
      </w:pPr>
      <w:r w:rsidRPr="00817EA1">
        <w:rPr>
          <w:b/>
          <w:bCs/>
          <w:sz w:val="28"/>
          <w:szCs w:val="28"/>
        </w:rPr>
        <w:t xml:space="preserve">• </w:t>
      </w:r>
      <w:r w:rsidRPr="00817EA1">
        <w:rPr>
          <w:bCs/>
          <w:sz w:val="28"/>
          <w:szCs w:val="28"/>
        </w:rPr>
        <w:t>к</w:t>
      </w:r>
      <w:r w:rsidRPr="00817EA1">
        <w:rPr>
          <w:sz w:val="28"/>
          <w:szCs w:val="28"/>
        </w:rPr>
        <w:t xml:space="preserve">урсы должны быть представлены в количестве, позволяющем ученику осуществить </w:t>
      </w:r>
      <w:r w:rsidRPr="00817EA1">
        <w:rPr>
          <w:b/>
          <w:sz w:val="28"/>
          <w:szCs w:val="28"/>
        </w:rPr>
        <w:t>реальный выбор</w:t>
      </w:r>
      <w:r w:rsidRPr="00817EA1">
        <w:rPr>
          <w:sz w:val="28"/>
          <w:szCs w:val="28"/>
        </w:rPr>
        <w:t xml:space="preserve"> (</w:t>
      </w:r>
      <w:r w:rsidR="00D8796F">
        <w:rPr>
          <w:b/>
          <w:sz w:val="28"/>
          <w:szCs w:val="28"/>
        </w:rPr>
        <w:t>о</w:t>
      </w:r>
      <w:r w:rsidRPr="00817EA1">
        <w:rPr>
          <w:b/>
          <w:sz w:val="28"/>
          <w:szCs w:val="28"/>
        </w:rPr>
        <w:t>дин из одного и на 34 часа - это не выбор!</w:t>
      </w:r>
      <w:r w:rsidRPr="00817EA1">
        <w:rPr>
          <w:sz w:val="28"/>
          <w:szCs w:val="28"/>
        </w:rPr>
        <w:t>);</w:t>
      </w:r>
    </w:p>
    <w:p w:rsidR="00426309" w:rsidRPr="00817EA1" w:rsidRDefault="00426309" w:rsidP="003B141A">
      <w:pPr>
        <w:ind w:firstLine="709"/>
        <w:jc w:val="both"/>
        <w:rPr>
          <w:sz w:val="28"/>
          <w:szCs w:val="28"/>
        </w:rPr>
      </w:pPr>
      <w:r w:rsidRPr="00817EA1">
        <w:rPr>
          <w:b/>
          <w:bCs/>
          <w:sz w:val="28"/>
          <w:szCs w:val="28"/>
        </w:rPr>
        <w:t xml:space="preserve">• </w:t>
      </w:r>
      <w:r w:rsidRPr="00817EA1">
        <w:rPr>
          <w:bCs/>
          <w:sz w:val="28"/>
          <w:szCs w:val="28"/>
        </w:rPr>
        <w:t>к</w:t>
      </w:r>
      <w:r w:rsidRPr="00817EA1">
        <w:rPr>
          <w:sz w:val="28"/>
          <w:szCs w:val="28"/>
        </w:rPr>
        <w:t>урсы должны помогать ученику оценить свой потенциал с точки зрения образовательной перспективы;</w:t>
      </w:r>
    </w:p>
    <w:p w:rsidR="00426309" w:rsidRPr="00817EA1" w:rsidRDefault="00426309" w:rsidP="003B141A">
      <w:pPr>
        <w:ind w:firstLine="709"/>
        <w:jc w:val="both"/>
        <w:rPr>
          <w:sz w:val="28"/>
          <w:szCs w:val="28"/>
        </w:rPr>
      </w:pPr>
      <w:r w:rsidRPr="00817EA1">
        <w:rPr>
          <w:bCs/>
          <w:sz w:val="28"/>
          <w:szCs w:val="28"/>
        </w:rPr>
        <w:t>• к</w:t>
      </w:r>
      <w:r w:rsidRPr="00817EA1">
        <w:rPr>
          <w:sz w:val="28"/>
          <w:szCs w:val="28"/>
        </w:rPr>
        <w:t>урсы должны способствовать созданию положительной мотивации обуче</w:t>
      </w:r>
      <w:r w:rsidR="00197576">
        <w:rPr>
          <w:sz w:val="28"/>
          <w:szCs w:val="28"/>
        </w:rPr>
        <w:t>ния;</w:t>
      </w:r>
    </w:p>
    <w:p w:rsidR="00426309" w:rsidRPr="00817EA1" w:rsidRDefault="00426309" w:rsidP="003B141A">
      <w:pPr>
        <w:ind w:firstLine="709"/>
        <w:jc w:val="both"/>
        <w:rPr>
          <w:sz w:val="28"/>
          <w:szCs w:val="28"/>
        </w:rPr>
      </w:pPr>
      <w:r w:rsidRPr="00817EA1">
        <w:rPr>
          <w:b/>
          <w:bCs/>
          <w:sz w:val="28"/>
          <w:szCs w:val="28"/>
        </w:rPr>
        <w:t xml:space="preserve">• </w:t>
      </w:r>
      <w:r w:rsidRPr="00817EA1">
        <w:rPr>
          <w:bCs/>
          <w:sz w:val="28"/>
          <w:szCs w:val="28"/>
        </w:rPr>
        <w:t>п</w:t>
      </w:r>
      <w:r w:rsidRPr="00817EA1">
        <w:rPr>
          <w:sz w:val="28"/>
          <w:szCs w:val="28"/>
        </w:rPr>
        <w:t xml:space="preserve">ерспективным является использование современных образовательных технологий (информационные, проектные, </w:t>
      </w:r>
      <w:r w:rsidRPr="00817EA1">
        <w:rPr>
          <w:b/>
          <w:sz w:val="28"/>
          <w:szCs w:val="28"/>
        </w:rPr>
        <w:t xml:space="preserve">дистанционные </w:t>
      </w:r>
      <w:r w:rsidRPr="00817EA1">
        <w:rPr>
          <w:sz w:val="28"/>
          <w:szCs w:val="28"/>
        </w:rPr>
        <w:t>и т.п.);</w:t>
      </w:r>
    </w:p>
    <w:p w:rsidR="00426309" w:rsidRPr="00817EA1" w:rsidRDefault="00426309" w:rsidP="003B141A">
      <w:pPr>
        <w:ind w:firstLine="709"/>
        <w:jc w:val="both"/>
        <w:rPr>
          <w:sz w:val="28"/>
          <w:szCs w:val="28"/>
        </w:rPr>
      </w:pPr>
      <w:r w:rsidRPr="00817EA1">
        <w:rPr>
          <w:b/>
          <w:bCs/>
          <w:sz w:val="28"/>
          <w:szCs w:val="28"/>
        </w:rPr>
        <w:t xml:space="preserve">• </w:t>
      </w:r>
      <w:r w:rsidRPr="00817EA1">
        <w:rPr>
          <w:bCs/>
          <w:sz w:val="28"/>
          <w:szCs w:val="28"/>
        </w:rPr>
        <w:t>с</w:t>
      </w:r>
      <w:r w:rsidRPr="00817EA1">
        <w:rPr>
          <w:sz w:val="28"/>
          <w:szCs w:val="28"/>
        </w:rPr>
        <w:t>ледует использовать возможност</w:t>
      </w:r>
      <w:r w:rsidR="00D33ACC">
        <w:rPr>
          <w:sz w:val="28"/>
          <w:szCs w:val="28"/>
        </w:rPr>
        <w:t>ь</w:t>
      </w:r>
      <w:r w:rsidRPr="00817EA1">
        <w:rPr>
          <w:sz w:val="28"/>
          <w:szCs w:val="28"/>
        </w:rPr>
        <w:t xml:space="preserve"> преподавания курсов другим педагогом, который ведет базовый курс по данному или родственному предмету;</w:t>
      </w:r>
    </w:p>
    <w:p w:rsidR="00426309" w:rsidRPr="00817EA1" w:rsidRDefault="00426309" w:rsidP="003B141A">
      <w:pPr>
        <w:ind w:firstLine="709"/>
        <w:jc w:val="both"/>
        <w:rPr>
          <w:sz w:val="28"/>
          <w:szCs w:val="28"/>
        </w:rPr>
      </w:pPr>
      <w:r w:rsidRPr="00817EA1">
        <w:rPr>
          <w:bCs/>
          <w:sz w:val="28"/>
          <w:szCs w:val="28"/>
        </w:rPr>
        <w:t>• к</w:t>
      </w:r>
      <w:r w:rsidRPr="00817EA1">
        <w:rPr>
          <w:sz w:val="28"/>
          <w:szCs w:val="28"/>
        </w:rPr>
        <w:t>урсы должны познакомить ученика со спецификой видов деятельности, которые будут для него ведущими. Они должны включать пробы по ведущим для данного профиля видам деятельности (чтобы показать специфику данного профиля через деятельность - работа с текстами, анализ источников, использо</w:t>
      </w:r>
      <w:r w:rsidR="00197576">
        <w:rPr>
          <w:sz w:val="28"/>
          <w:szCs w:val="28"/>
        </w:rPr>
        <w:t>вание правовых документов и т.</w:t>
      </w:r>
      <w:r w:rsidRPr="00817EA1">
        <w:rPr>
          <w:sz w:val="28"/>
          <w:szCs w:val="28"/>
        </w:rPr>
        <w:t>п.);</w:t>
      </w:r>
    </w:p>
    <w:p w:rsidR="00426309" w:rsidRPr="00817EA1" w:rsidRDefault="00426309" w:rsidP="003B141A">
      <w:pPr>
        <w:ind w:firstLine="709"/>
        <w:jc w:val="both"/>
        <w:rPr>
          <w:sz w:val="28"/>
          <w:szCs w:val="28"/>
        </w:rPr>
      </w:pPr>
      <w:r w:rsidRPr="00817EA1">
        <w:rPr>
          <w:bCs/>
          <w:sz w:val="28"/>
          <w:szCs w:val="28"/>
        </w:rPr>
        <w:t>• к</w:t>
      </w:r>
      <w:r w:rsidRPr="00817EA1">
        <w:rPr>
          <w:sz w:val="28"/>
          <w:szCs w:val="28"/>
        </w:rPr>
        <w:t>урсы, по возможности, должны о</w:t>
      </w:r>
      <w:r w:rsidR="00197576">
        <w:rPr>
          <w:sz w:val="28"/>
          <w:szCs w:val="28"/>
        </w:rPr>
        <w:t>пираться на какое-либо пособие;</w:t>
      </w:r>
    </w:p>
    <w:p w:rsidR="00426309" w:rsidRPr="00817EA1" w:rsidRDefault="00426309" w:rsidP="003B141A">
      <w:pPr>
        <w:ind w:firstLine="709"/>
        <w:jc w:val="both"/>
        <w:rPr>
          <w:sz w:val="28"/>
          <w:szCs w:val="28"/>
        </w:rPr>
      </w:pPr>
      <w:r w:rsidRPr="00817EA1">
        <w:rPr>
          <w:bCs/>
          <w:sz w:val="28"/>
          <w:szCs w:val="28"/>
        </w:rPr>
        <w:t>•к</w:t>
      </w:r>
      <w:r w:rsidRPr="00817EA1">
        <w:rPr>
          <w:sz w:val="28"/>
          <w:szCs w:val="28"/>
        </w:rPr>
        <w:t xml:space="preserve">урсы не должны дублировать базовый курс. Они должны подготовить ученика </w:t>
      </w:r>
      <w:r w:rsidRPr="00817EA1">
        <w:rPr>
          <w:b/>
          <w:sz w:val="28"/>
          <w:szCs w:val="28"/>
        </w:rPr>
        <w:t>не только</w:t>
      </w:r>
      <w:r w:rsidR="00197576">
        <w:rPr>
          <w:sz w:val="28"/>
          <w:szCs w:val="28"/>
        </w:rPr>
        <w:t xml:space="preserve"> к сдаче экзаменов.</w:t>
      </w:r>
    </w:p>
    <w:p w:rsidR="00426309" w:rsidRPr="00817EA1" w:rsidRDefault="00426309" w:rsidP="003B141A">
      <w:pPr>
        <w:ind w:firstLine="709"/>
        <w:jc w:val="both"/>
        <w:rPr>
          <w:sz w:val="28"/>
          <w:szCs w:val="28"/>
        </w:rPr>
      </w:pPr>
      <w:r w:rsidRPr="00817EA1">
        <w:rPr>
          <w:sz w:val="28"/>
          <w:szCs w:val="28"/>
        </w:rPr>
        <w:t>Программа элективного курса может быть рассчитана максимально на 34</w:t>
      </w:r>
      <w:r w:rsidR="005B7E68">
        <w:rPr>
          <w:sz w:val="28"/>
          <w:szCs w:val="28"/>
        </w:rPr>
        <w:t xml:space="preserve"> </w:t>
      </w:r>
      <w:r w:rsidRPr="00817EA1">
        <w:rPr>
          <w:sz w:val="28"/>
          <w:szCs w:val="28"/>
        </w:rPr>
        <w:t>-</w:t>
      </w:r>
      <w:r w:rsidR="005B7E68">
        <w:rPr>
          <w:sz w:val="28"/>
          <w:szCs w:val="28"/>
        </w:rPr>
        <w:t xml:space="preserve"> </w:t>
      </w:r>
      <w:r w:rsidRPr="00817EA1">
        <w:rPr>
          <w:sz w:val="28"/>
          <w:szCs w:val="28"/>
        </w:rPr>
        <w:t>35 учебных часов. Оптимальным вариантом являются программы курсов</w:t>
      </w:r>
      <w:r w:rsidR="00C63609">
        <w:rPr>
          <w:sz w:val="28"/>
          <w:szCs w:val="28"/>
        </w:rPr>
        <w:t>,</w:t>
      </w:r>
      <w:r w:rsidRPr="00817EA1">
        <w:rPr>
          <w:sz w:val="28"/>
          <w:szCs w:val="28"/>
        </w:rPr>
        <w:t xml:space="preserve"> состоящих </w:t>
      </w:r>
      <w:r w:rsidRPr="00817EA1">
        <w:rPr>
          <w:b/>
          <w:sz w:val="28"/>
          <w:szCs w:val="28"/>
        </w:rPr>
        <w:t xml:space="preserve">из ряда законченных модулей </w:t>
      </w:r>
      <w:r w:rsidRPr="00D33ACC">
        <w:rPr>
          <w:sz w:val="28"/>
          <w:szCs w:val="28"/>
        </w:rPr>
        <w:t>(</w:t>
      </w:r>
      <w:r w:rsidR="00C63609" w:rsidRPr="00D33ACC">
        <w:rPr>
          <w:sz w:val="28"/>
          <w:szCs w:val="28"/>
        </w:rPr>
        <w:t>н</w:t>
      </w:r>
      <w:r w:rsidRPr="00D33ACC">
        <w:rPr>
          <w:sz w:val="28"/>
          <w:szCs w:val="28"/>
        </w:rPr>
        <w:t>апример:</w:t>
      </w:r>
      <w:r w:rsidRPr="00817EA1">
        <w:rPr>
          <w:b/>
          <w:sz w:val="28"/>
          <w:szCs w:val="28"/>
        </w:rPr>
        <w:t xml:space="preserve"> </w:t>
      </w:r>
      <w:r w:rsidRPr="00817EA1">
        <w:rPr>
          <w:sz w:val="28"/>
          <w:szCs w:val="28"/>
        </w:rPr>
        <w:t>программа элективного</w:t>
      </w:r>
      <w:r w:rsidRPr="00817EA1">
        <w:rPr>
          <w:b/>
          <w:sz w:val="28"/>
          <w:szCs w:val="28"/>
        </w:rPr>
        <w:t xml:space="preserve"> </w:t>
      </w:r>
      <w:r w:rsidRPr="00817EA1">
        <w:rPr>
          <w:sz w:val="28"/>
          <w:szCs w:val="28"/>
        </w:rPr>
        <w:t>курса по физике «Решение задач повышенной сложности» для учащихся 10</w:t>
      </w:r>
      <w:r w:rsidR="00461EE7">
        <w:rPr>
          <w:sz w:val="28"/>
          <w:szCs w:val="28"/>
        </w:rPr>
        <w:t xml:space="preserve"> </w:t>
      </w:r>
      <w:r w:rsidRPr="00817EA1">
        <w:rPr>
          <w:sz w:val="28"/>
          <w:szCs w:val="28"/>
        </w:rPr>
        <w:t>-</w:t>
      </w:r>
      <w:r w:rsidR="00461EE7">
        <w:rPr>
          <w:sz w:val="28"/>
          <w:szCs w:val="28"/>
        </w:rPr>
        <w:t xml:space="preserve"> </w:t>
      </w:r>
      <w:r w:rsidRPr="00817EA1">
        <w:rPr>
          <w:sz w:val="28"/>
          <w:szCs w:val="28"/>
        </w:rPr>
        <w:t>11 классов. Программа рассчитана на 34 часа. Состоит из 4 законченных модулей</w:t>
      </w:r>
      <w:r w:rsidR="00D33ACC">
        <w:rPr>
          <w:sz w:val="28"/>
          <w:szCs w:val="28"/>
        </w:rPr>
        <w:t>.</w:t>
      </w:r>
      <w:r w:rsidRPr="00817EA1">
        <w:rPr>
          <w:sz w:val="28"/>
          <w:szCs w:val="28"/>
        </w:rPr>
        <w:t xml:space="preserve"> 1-й: «Решение задач по механике» - 10 часов; 2-й: «Решение задач по молекулярной физике и термодинамике» -</w:t>
      </w:r>
      <w:r w:rsidR="00461EE7">
        <w:rPr>
          <w:sz w:val="28"/>
          <w:szCs w:val="28"/>
        </w:rPr>
        <w:t xml:space="preserve"> </w:t>
      </w:r>
      <w:r w:rsidRPr="00817EA1">
        <w:rPr>
          <w:sz w:val="28"/>
          <w:szCs w:val="28"/>
        </w:rPr>
        <w:t>8 часов; 3-й: «Решение задач по электродинамике» - 8 часов; 4-й: «Решение задач по оптике, СТО, ядерной физике» - 8 часов). Это позволит школе обеспечить вариативность программ элективных курсов, а ученику предоставит право выбора наиболее значимого для него модуля или всего курса.</w:t>
      </w:r>
    </w:p>
    <w:p w:rsidR="00426309" w:rsidRPr="00817EA1" w:rsidRDefault="00426309" w:rsidP="003B141A">
      <w:pPr>
        <w:shd w:val="clear" w:color="auto" w:fill="FFFFFF"/>
        <w:ind w:firstLine="709"/>
        <w:jc w:val="both"/>
        <w:rPr>
          <w:sz w:val="28"/>
          <w:szCs w:val="28"/>
        </w:rPr>
      </w:pPr>
      <w:r w:rsidRPr="00817EA1">
        <w:rPr>
          <w:sz w:val="28"/>
          <w:szCs w:val="28"/>
        </w:rPr>
        <w:t>Педагогические эффекты от появления элективных курсов в учебном плане школы могут быть существенно усилены, если администрация школы точно определит их место в образовательном пространстве учреждения, уделит внимание их ресурсному обеспечению: материально-техническому, финансовому и кадровому.</w:t>
      </w:r>
    </w:p>
    <w:p w:rsidR="00426309" w:rsidRPr="00817EA1" w:rsidRDefault="00426309" w:rsidP="003B141A">
      <w:pPr>
        <w:shd w:val="clear" w:color="auto" w:fill="FFFFFF"/>
        <w:ind w:firstLine="709"/>
        <w:jc w:val="both"/>
        <w:rPr>
          <w:sz w:val="28"/>
          <w:szCs w:val="28"/>
        </w:rPr>
      </w:pPr>
      <w:r w:rsidRPr="00817EA1">
        <w:rPr>
          <w:sz w:val="28"/>
          <w:szCs w:val="28"/>
        </w:rPr>
        <w:t xml:space="preserve">С необходимостью </w:t>
      </w:r>
      <w:r w:rsidRPr="00817EA1">
        <w:rPr>
          <w:b/>
          <w:iCs/>
          <w:sz w:val="28"/>
          <w:szCs w:val="28"/>
        </w:rPr>
        <w:t>эффективного использования ресурсов,</w:t>
      </w:r>
      <w:r w:rsidRPr="00817EA1">
        <w:rPr>
          <w:sz w:val="28"/>
          <w:szCs w:val="28"/>
        </w:rPr>
        <w:t xml:space="preserve"> устранения дефицита кадров связаны управленческие решения по созданию </w:t>
      </w:r>
      <w:r w:rsidRPr="00817EA1">
        <w:rPr>
          <w:b/>
          <w:sz w:val="28"/>
          <w:szCs w:val="28"/>
        </w:rPr>
        <w:t>профильной муниципальной образовательной сети</w:t>
      </w:r>
      <w:r w:rsidRPr="00817EA1">
        <w:rPr>
          <w:sz w:val="28"/>
          <w:szCs w:val="28"/>
        </w:rPr>
        <w:t>. Например, проведение элективных курсов естественнонаучного профиля на базе учреждений профессионального образов</w:t>
      </w:r>
      <w:r w:rsidR="002F08A7">
        <w:rPr>
          <w:sz w:val="28"/>
          <w:szCs w:val="28"/>
        </w:rPr>
        <w:t>ания.</w:t>
      </w:r>
    </w:p>
    <w:p w:rsidR="00426309" w:rsidRPr="00817EA1" w:rsidRDefault="00426309" w:rsidP="003B141A">
      <w:pPr>
        <w:shd w:val="clear" w:color="auto" w:fill="FFFFFF"/>
        <w:ind w:firstLine="709"/>
        <w:jc w:val="both"/>
        <w:rPr>
          <w:sz w:val="28"/>
          <w:szCs w:val="28"/>
        </w:rPr>
      </w:pPr>
      <w:r w:rsidRPr="00817EA1">
        <w:rPr>
          <w:sz w:val="28"/>
          <w:szCs w:val="28"/>
        </w:rPr>
        <w:t xml:space="preserve">Преподавание элективных курсов потребует от учителей освоения новых технологий, адаптации имеющихся и разработки авторских программ курсов, понадобится много времени на подготовку. Следует задуматься над вариантами </w:t>
      </w:r>
      <w:r w:rsidRPr="00817EA1">
        <w:rPr>
          <w:b/>
          <w:sz w:val="28"/>
          <w:szCs w:val="28"/>
        </w:rPr>
        <w:t>стимулирования учителя</w:t>
      </w:r>
      <w:r w:rsidRPr="00817EA1">
        <w:rPr>
          <w:sz w:val="28"/>
          <w:szCs w:val="28"/>
        </w:rPr>
        <w:t xml:space="preserve"> к этому ви</w:t>
      </w:r>
      <w:r w:rsidR="00D8460C">
        <w:rPr>
          <w:sz w:val="28"/>
          <w:szCs w:val="28"/>
        </w:rPr>
        <w:t>ду работы.</w:t>
      </w:r>
    </w:p>
    <w:p w:rsidR="00426309" w:rsidRPr="00817EA1" w:rsidRDefault="00426309" w:rsidP="003B141A">
      <w:pPr>
        <w:shd w:val="clear" w:color="auto" w:fill="FFFFFF"/>
        <w:ind w:firstLine="709"/>
        <w:jc w:val="both"/>
        <w:rPr>
          <w:b/>
          <w:sz w:val="28"/>
          <w:szCs w:val="28"/>
        </w:rPr>
      </w:pPr>
      <w:r w:rsidRPr="00817EA1">
        <w:rPr>
          <w:sz w:val="28"/>
          <w:szCs w:val="28"/>
        </w:rPr>
        <w:t xml:space="preserve">Наиболее сложным, не имеющим однозначного ответа, является вопрос об оценке уровня достижений учащихся. Совершенно ясно, что поставить банальную двойку за работу по курсу, который ученик избрал по собственной инициативе, </w:t>
      </w:r>
      <w:r w:rsidRPr="00817EA1">
        <w:rPr>
          <w:b/>
          <w:sz w:val="28"/>
          <w:szCs w:val="28"/>
        </w:rPr>
        <w:t>нельзя</w:t>
      </w:r>
      <w:r w:rsidRPr="00817EA1">
        <w:rPr>
          <w:sz w:val="28"/>
          <w:szCs w:val="28"/>
        </w:rPr>
        <w:t xml:space="preserve">. Речь идет о создании на занятиях ситуации, способствующей возникновению у школьника мотивации к учению. </w:t>
      </w:r>
      <w:r w:rsidRPr="00817EA1">
        <w:rPr>
          <w:b/>
          <w:sz w:val="28"/>
          <w:szCs w:val="28"/>
        </w:rPr>
        <w:t>Элективные курсы относятся к школьному компоненту учебного плана, значит</w:t>
      </w:r>
      <w:r w:rsidR="00A80777">
        <w:rPr>
          <w:b/>
          <w:sz w:val="28"/>
          <w:szCs w:val="28"/>
        </w:rPr>
        <w:t>,</w:t>
      </w:r>
      <w:r w:rsidRPr="00817EA1">
        <w:rPr>
          <w:b/>
          <w:sz w:val="28"/>
          <w:szCs w:val="28"/>
        </w:rPr>
        <w:t xml:space="preserve"> содержание и правила его освоения (включая определение форм отчетности) школа устанавливает са</w:t>
      </w:r>
      <w:r w:rsidR="00A80777">
        <w:rPr>
          <w:b/>
          <w:sz w:val="28"/>
          <w:szCs w:val="28"/>
        </w:rPr>
        <w:t>мостоятельно.</w:t>
      </w:r>
    </w:p>
    <w:p w:rsidR="00426309" w:rsidRPr="00817EA1" w:rsidRDefault="00426309" w:rsidP="003B141A">
      <w:pPr>
        <w:shd w:val="clear" w:color="auto" w:fill="FFFFFF"/>
        <w:tabs>
          <w:tab w:val="left" w:pos="470"/>
        </w:tabs>
        <w:ind w:firstLine="709"/>
        <w:jc w:val="both"/>
        <w:rPr>
          <w:sz w:val="28"/>
          <w:szCs w:val="28"/>
        </w:rPr>
      </w:pPr>
      <w:r w:rsidRPr="00817EA1">
        <w:rPr>
          <w:sz w:val="28"/>
          <w:szCs w:val="28"/>
        </w:rPr>
        <w:t>Блочно-модульный принцип планирования учебного процесса (на основе ФБУП</w:t>
      </w:r>
      <w:r w:rsidR="000420BE">
        <w:rPr>
          <w:sz w:val="28"/>
          <w:szCs w:val="28"/>
        </w:rPr>
        <w:t xml:space="preserve"> </w:t>
      </w:r>
      <w:r w:rsidRPr="00817EA1">
        <w:rPr>
          <w:sz w:val="28"/>
          <w:szCs w:val="28"/>
        </w:rPr>
        <w:t xml:space="preserve">2004 года) позволяет концентрировать все элективные курсы </w:t>
      </w:r>
      <w:r w:rsidRPr="00817EA1">
        <w:rPr>
          <w:b/>
          <w:sz w:val="28"/>
          <w:szCs w:val="28"/>
        </w:rPr>
        <w:t>на один день</w:t>
      </w:r>
      <w:r w:rsidRPr="00817EA1">
        <w:rPr>
          <w:sz w:val="28"/>
          <w:szCs w:val="28"/>
        </w:rPr>
        <w:t xml:space="preserve"> в середине недели. Это, с одной стороны, позволяет решить массу организационных вопросов (расписание, перемещение, помещение и т.д.), а с другой </w:t>
      </w:r>
      <w:r w:rsidR="000420BE">
        <w:rPr>
          <w:sz w:val="28"/>
          <w:szCs w:val="28"/>
        </w:rPr>
        <w:t>-</w:t>
      </w:r>
      <w:r w:rsidRPr="00817EA1">
        <w:rPr>
          <w:sz w:val="28"/>
          <w:szCs w:val="28"/>
        </w:rPr>
        <w:t xml:space="preserve"> позволяет старшекласснику сменить в середине недели вид учебной работы. Элективные курсы создают предпосылки и для того, чтобы мы начали пробовать варианты иного, нежели «по классам», способа организации учеников в школе.</w:t>
      </w:r>
    </w:p>
    <w:p w:rsidR="00426309" w:rsidRPr="00817EA1" w:rsidRDefault="00426309" w:rsidP="003B141A">
      <w:pPr>
        <w:shd w:val="clear" w:color="auto" w:fill="FFFFFF"/>
        <w:ind w:firstLine="709"/>
        <w:jc w:val="both"/>
        <w:rPr>
          <w:b/>
          <w:bCs/>
          <w:sz w:val="28"/>
          <w:szCs w:val="28"/>
        </w:rPr>
      </w:pPr>
      <w:r w:rsidRPr="00817EA1">
        <w:rPr>
          <w:sz w:val="28"/>
          <w:szCs w:val="28"/>
        </w:rPr>
        <w:t xml:space="preserve">Если руководство образовательного учреждения принимает решение о том, что элективные курсы будут проходить внутри школы, то эти курсы могут «принадлежать» или </w:t>
      </w:r>
      <w:r w:rsidRPr="00817EA1">
        <w:rPr>
          <w:b/>
          <w:sz w:val="28"/>
          <w:szCs w:val="28"/>
        </w:rPr>
        <w:t>параллели</w:t>
      </w:r>
      <w:r w:rsidRPr="00817EA1">
        <w:rPr>
          <w:sz w:val="28"/>
          <w:szCs w:val="28"/>
        </w:rPr>
        <w:t xml:space="preserve">, или </w:t>
      </w:r>
      <w:r w:rsidRPr="00817EA1">
        <w:rPr>
          <w:b/>
          <w:sz w:val="28"/>
          <w:szCs w:val="28"/>
        </w:rPr>
        <w:t>ступени</w:t>
      </w:r>
      <w:r w:rsidRPr="00817EA1">
        <w:rPr>
          <w:sz w:val="28"/>
          <w:szCs w:val="28"/>
        </w:rPr>
        <w:t xml:space="preserve"> школы. И тот и другой вариант </w:t>
      </w:r>
      <w:r w:rsidRPr="00817EA1">
        <w:rPr>
          <w:b/>
          <w:sz w:val="28"/>
          <w:szCs w:val="28"/>
        </w:rPr>
        <w:t>имеет право</w:t>
      </w:r>
      <w:r w:rsidRPr="00817EA1">
        <w:rPr>
          <w:sz w:val="28"/>
          <w:szCs w:val="28"/>
        </w:rPr>
        <w:t xml:space="preserve"> на существование.</w:t>
      </w:r>
    </w:p>
    <w:p w:rsidR="003105BF" w:rsidRPr="003105BF" w:rsidRDefault="00E40332" w:rsidP="003105BF">
      <w:pPr>
        <w:jc w:val="center"/>
        <w:rPr>
          <w:rFonts w:ascii="Arial" w:hAnsi="Arial" w:cs="Arial"/>
          <w:b/>
          <w:sz w:val="28"/>
          <w:szCs w:val="28"/>
        </w:rPr>
      </w:pPr>
      <w:r>
        <w:rPr>
          <w:rFonts w:ascii="Arial" w:hAnsi="Arial" w:cs="Arial"/>
          <w:b/>
          <w:sz w:val="28"/>
          <w:szCs w:val="28"/>
        </w:rPr>
        <w:br w:type="page"/>
      </w:r>
      <w:r w:rsidR="003105BF" w:rsidRPr="003105BF">
        <w:rPr>
          <w:rFonts w:ascii="Arial" w:hAnsi="Arial" w:cs="Arial"/>
          <w:b/>
          <w:sz w:val="28"/>
          <w:szCs w:val="28"/>
        </w:rPr>
        <w:t>Формирование системы мониторинга образовательного процесса с целью оценки состояния и динамики развития республиканской сис</w:t>
      </w:r>
      <w:r w:rsidR="00FE47BB">
        <w:rPr>
          <w:rFonts w:ascii="Arial" w:hAnsi="Arial" w:cs="Arial"/>
          <w:b/>
          <w:sz w:val="28"/>
          <w:szCs w:val="28"/>
        </w:rPr>
        <w:t>темы общего образования</w:t>
      </w:r>
    </w:p>
    <w:p w:rsidR="00FE47BB" w:rsidRPr="00FE47BB" w:rsidRDefault="00FE47BB" w:rsidP="00FE47BB">
      <w:pPr>
        <w:jc w:val="right"/>
        <w:rPr>
          <w:i/>
          <w:sz w:val="28"/>
          <w:szCs w:val="28"/>
        </w:rPr>
      </w:pPr>
      <w:r w:rsidRPr="00FE47BB">
        <w:rPr>
          <w:b/>
          <w:i/>
          <w:sz w:val="28"/>
          <w:szCs w:val="28"/>
        </w:rPr>
        <w:t xml:space="preserve">И.В. </w:t>
      </w:r>
      <w:r w:rsidR="003105BF" w:rsidRPr="00FE47BB">
        <w:rPr>
          <w:b/>
          <w:i/>
          <w:sz w:val="28"/>
          <w:szCs w:val="28"/>
        </w:rPr>
        <w:t>Ванисова</w:t>
      </w:r>
      <w:r w:rsidR="003105BF" w:rsidRPr="00FE47BB">
        <w:rPr>
          <w:i/>
          <w:sz w:val="28"/>
          <w:szCs w:val="28"/>
        </w:rPr>
        <w:t>, зав. отделом</w:t>
      </w:r>
    </w:p>
    <w:p w:rsidR="003105BF" w:rsidRPr="00FE47BB" w:rsidRDefault="003105BF" w:rsidP="00FE47BB">
      <w:pPr>
        <w:jc w:val="right"/>
        <w:rPr>
          <w:i/>
          <w:sz w:val="28"/>
          <w:szCs w:val="28"/>
        </w:rPr>
      </w:pPr>
      <w:r w:rsidRPr="00FE47BB">
        <w:rPr>
          <w:i/>
          <w:sz w:val="28"/>
          <w:szCs w:val="28"/>
        </w:rPr>
        <w:t>мониторинговых исследований</w:t>
      </w:r>
    </w:p>
    <w:p w:rsidR="00FE47BB" w:rsidRPr="003105BF" w:rsidRDefault="00FE47BB" w:rsidP="003105BF">
      <w:pPr>
        <w:ind w:left="4500" w:firstLine="540"/>
        <w:rPr>
          <w:sz w:val="28"/>
          <w:szCs w:val="28"/>
        </w:rPr>
      </w:pPr>
    </w:p>
    <w:p w:rsidR="003105BF" w:rsidRPr="003105BF" w:rsidRDefault="003105BF" w:rsidP="00FE47BB">
      <w:pPr>
        <w:ind w:firstLine="709"/>
        <w:jc w:val="both"/>
        <w:rPr>
          <w:sz w:val="28"/>
          <w:szCs w:val="28"/>
        </w:rPr>
      </w:pPr>
      <w:r w:rsidRPr="003105BF">
        <w:rPr>
          <w:sz w:val="28"/>
          <w:szCs w:val="28"/>
        </w:rPr>
        <w:t xml:space="preserve">Современное управление образованием представляет собой целостную систему, которая, с одной стороны, призвана обеспечить сохранение педагогических норм, традиций и социокультурных основ общества, с другой </w:t>
      </w:r>
      <w:r w:rsidR="00305519">
        <w:rPr>
          <w:sz w:val="28"/>
          <w:szCs w:val="28"/>
        </w:rPr>
        <w:t>-</w:t>
      </w:r>
      <w:r w:rsidRPr="003105BF">
        <w:rPr>
          <w:sz w:val="28"/>
          <w:szCs w:val="28"/>
        </w:rPr>
        <w:t xml:space="preserve"> преобразуя жизнедеятельность педагогической реальности, является одним из мощных источников ее потенциального развития и составляет основу целенаправленных изменений и нововведе</w:t>
      </w:r>
      <w:r w:rsidR="002D2802">
        <w:rPr>
          <w:sz w:val="28"/>
          <w:szCs w:val="28"/>
        </w:rPr>
        <w:t>ний.</w:t>
      </w:r>
    </w:p>
    <w:p w:rsidR="003105BF" w:rsidRPr="003105BF" w:rsidRDefault="003105BF" w:rsidP="00FE47BB">
      <w:pPr>
        <w:ind w:firstLine="709"/>
        <w:jc w:val="both"/>
        <w:rPr>
          <w:sz w:val="28"/>
          <w:szCs w:val="28"/>
        </w:rPr>
      </w:pPr>
      <w:r w:rsidRPr="003105BF">
        <w:rPr>
          <w:sz w:val="28"/>
          <w:szCs w:val="28"/>
        </w:rPr>
        <w:t>Однако существующая в отечественном образовании система управления не позволяет обеспечить предстоящие стратегические преобразования в силу недостаточной опоры на его научную теорию, согласно которой управление любой системой возможно на основе сбора, обработки и анализа соответствующей достоверной информации. В результате этих интеллектуальных операций с информацией создаются знания о текущем состоянии системы, которые, в свою очередь, выступают базисом для принятия управленческих решений.</w:t>
      </w:r>
    </w:p>
    <w:p w:rsidR="003105BF" w:rsidRPr="003105BF" w:rsidRDefault="003105BF" w:rsidP="00FE47BB">
      <w:pPr>
        <w:ind w:firstLine="709"/>
        <w:jc w:val="both"/>
        <w:rPr>
          <w:sz w:val="28"/>
          <w:szCs w:val="28"/>
        </w:rPr>
      </w:pPr>
      <w:r w:rsidRPr="003105BF">
        <w:rPr>
          <w:sz w:val="28"/>
          <w:szCs w:val="28"/>
        </w:rPr>
        <w:t>Решение проблемы управления образованием связано с поиском средств сбора, обработки и анализа управленческой информации. Так</w:t>
      </w:r>
      <w:r w:rsidR="00A43EBB">
        <w:rPr>
          <w:sz w:val="28"/>
          <w:szCs w:val="28"/>
        </w:rPr>
        <w:t>и</w:t>
      </w:r>
      <w:r w:rsidRPr="003105BF">
        <w:rPr>
          <w:sz w:val="28"/>
          <w:szCs w:val="28"/>
        </w:rPr>
        <w:t>м механизмом для подготовки, принятия, реализации управленческих решений по регулированию и коррекции образовательного процесса в соответствии с прогнозируемыми результатами является педагогический мониторинг.</w:t>
      </w:r>
    </w:p>
    <w:p w:rsidR="003105BF" w:rsidRPr="003105BF" w:rsidRDefault="003105BF" w:rsidP="00FE47BB">
      <w:pPr>
        <w:ind w:firstLine="709"/>
        <w:jc w:val="both"/>
        <w:rPr>
          <w:sz w:val="28"/>
          <w:szCs w:val="28"/>
        </w:rPr>
      </w:pPr>
      <w:r w:rsidRPr="003105BF">
        <w:rPr>
          <w:sz w:val="28"/>
          <w:szCs w:val="28"/>
        </w:rPr>
        <w:t>Педагогический мониторинг качества обучения – это отслеживание состояния учебного процесса, обеспечивающее прогнозирование и коррекцию развития обучающихся.</w:t>
      </w:r>
      <w:r w:rsidR="00E40332">
        <w:rPr>
          <w:sz w:val="28"/>
          <w:szCs w:val="28"/>
        </w:rPr>
        <w:t xml:space="preserve"> </w:t>
      </w:r>
    </w:p>
    <w:p w:rsidR="003105BF" w:rsidRPr="003105BF" w:rsidRDefault="003105BF" w:rsidP="00FE47BB">
      <w:pPr>
        <w:ind w:firstLine="709"/>
        <w:jc w:val="both"/>
        <w:rPr>
          <w:sz w:val="28"/>
          <w:szCs w:val="28"/>
        </w:rPr>
      </w:pPr>
      <w:r w:rsidRPr="003105BF">
        <w:rPr>
          <w:sz w:val="28"/>
          <w:szCs w:val="28"/>
        </w:rPr>
        <w:t>Цель педагогического мониторинга – получение, упорядочение и систематизация информации о деятельности образовательного учреждения, поступающей из различных источников.</w:t>
      </w:r>
    </w:p>
    <w:p w:rsidR="003105BF" w:rsidRPr="003105BF" w:rsidRDefault="003105BF" w:rsidP="00FE47BB">
      <w:pPr>
        <w:tabs>
          <w:tab w:val="num" w:pos="720"/>
        </w:tabs>
        <w:ind w:firstLine="709"/>
        <w:jc w:val="both"/>
        <w:rPr>
          <w:sz w:val="28"/>
          <w:szCs w:val="28"/>
        </w:rPr>
      </w:pPr>
      <w:r w:rsidRPr="003105BF">
        <w:rPr>
          <w:sz w:val="28"/>
          <w:szCs w:val="28"/>
        </w:rPr>
        <w:t>Важнейшими задачами педагогического мониторинга являются экспертное оценивание качества образования, его соответствия государственному образовательному стандарту, исследование уровня профессионально</w:t>
      </w:r>
      <w:r w:rsidR="00B17DF8">
        <w:rPr>
          <w:sz w:val="28"/>
          <w:szCs w:val="28"/>
        </w:rPr>
        <w:t>-</w:t>
      </w:r>
      <w:r w:rsidRPr="003105BF">
        <w:rPr>
          <w:sz w:val="28"/>
          <w:szCs w:val="28"/>
        </w:rPr>
        <w:t>педагогической квалификации педагогов.</w:t>
      </w:r>
    </w:p>
    <w:p w:rsidR="003105BF" w:rsidRPr="003105BF" w:rsidRDefault="003105BF" w:rsidP="00FE47BB">
      <w:pPr>
        <w:tabs>
          <w:tab w:val="num" w:pos="720"/>
        </w:tabs>
        <w:ind w:firstLine="709"/>
        <w:jc w:val="both"/>
        <w:rPr>
          <w:sz w:val="28"/>
          <w:szCs w:val="28"/>
        </w:rPr>
      </w:pPr>
      <w:r w:rsidRPr="003105BF">
        <w:rPr>
          <w:sz w:val="28"/>
          <w:szCs w:val="28"/>
        </w:rPr>
        <w:t>Отдел мониторинговых исследований, созданный в январе 2007 года, приступая к формированию системы мониторинга образовательного процесса</w:t>
      </w:r>
      <w:r w:rsidR="00DB0A44">
        <w:rPr>
          <w:sz w:val="28"/>
          <w:szCs w:val="28"/>
        </w:rPr>
        <w:t>,</w:t>
      </w:r>
      <w:r w:rsidRPr="003105BF">
        <w:rPr>
          <w:sz w:val="28"/>
          <w:szCs w:val="28"/>
        </w:rPr>
        <w:t xml:space="preserve"> начал свою работу с исследования кадрового потенциала общеобразовательных учреждений РМ. С этой целью специалистами отдела была апробирована и скорре</w:t>
      </w:r>
      <w:r w:rsidR="00DB0A44">
        <w:rPr>
          <w:sz w:val="28"/>
          <w:szCs w:val="28"/>
        </w:rPr>
        <w:t>к</w:t>
      </w:r>
      <w:r w:rsidRPr="003105BF">
        <w:rPr>
          <w:sz w:val="28"/>
          <w:szCs w:val="28"/>
        </w:rPr>
        <w:t>тирована электронная картотека программы «КАДРЫ». Анализ полученных данных позволяет сделать следующий вывод: увеличивается доля педагогов</w:t>
      </w:r>
      <w:r w:rsidR="00A15DE0">
        <w:rPr>
          <w:sz w:val="28"/>
          <w:szCs w:val="28"/>
        </w:rPr>
        <w:t>,</w:t>
      </w:r>
      <w:r w:rsidRPr="003105BF">
        <w:rPr>
          <w:sz w:val="28"/>
          <w:szCs w:val="28"/>
        </w:rPr>
        <w:t xml:space="preserve"> имеющих специальность</w:t>
      </w:r>
      <w:r w:rsidR="00A15DE0">
        <w:rPr>
          <w:sz w:val="28"/>
          <w:szCs w:val="28"/>
        </w:rPr>
        <w:t>,</w:t>
      </w:r>
      <w:r w:rsidRPr="003105BF">
        <w:rPr>
          <w:sz w:val="28"/>
          <w:szCs w:val="28"/>
        </w:rPr>
        <w:t xml:space="preserve"> не связанную с преподаваемым предметом. Так</w:t>
      </w:r>
      <w:r w:rsidR="00A15DE0">
        <w:rPr>
          <w:sz w:val="28"/>
          <w:szCs w:val="28"/>
        </w:rPr>
        <w:t>,</w:t>
      </w:r>
      <w:r w:rsidRPr="003105BF">
        <w:rPr>
          <w:sz w:val="28"/>
          <w:szCs w:val="28"/>
        </w:rPr>
        <w:t xml:space="preserve"> 20% учителей, работающих в должности «учитель начальных классов», не имеют соответствующей специальности; 9,4% учителей, работающих в должности «учитель русского языка и литературы», имеют специальности</w:t>
      </w:r>
      <w:r w:rsidR="00A15DE0">
        <w:rPr>
          <w:sz w:val="28"/>
          <w:szCs w:val="28"/>
        </w:rPr>
        <w:t>,</w:t>
      </w:r>
      <w:r w:rsidRPr="003105BF">
        <w:rPr>
          <w:sz w:val="28"/>
          <w:szCs w:val="28"/>
        </w:rPr>
        <w:t xml:space="preserve"> не связанные с преподаваемым предметом. Среди учителей, работающих в должности «учитель математики», 15% педагогов не имеют специальности, связанной с математикой.</w:t>
      </w:r>
    </w:p>
    <w:p w:rsidR="003105BF" w:rsidRPr="003105BF" w:rsidRDefault="003105BF" w:rsidP="00FE47BB">
      <w:pPr>
        <w:tabs>
          <w:tab w:val="num" w:pos="720"/>
        </w:tabs>
        <w:ind w:firstLine="709"/>
        <w:jc w:val="both"/>
        <w:rPr>
          <w:sz w:val="28"/>
          <w:szCs w:val="28"/>
        </w:rPr>
      </w:pPr>
      <w:r w:rsidRPr="003105BF">
        <w:rPr>
          <w:sz w:val="28"/>
          <w:szCs w:val="28"/>
        </w:rPr>
        <w:t>Ситуация с учителями, преподающими тот или иной предмет</w:t>
      </w:r>
      <w:r w:rsidR="00DC4AEE">
        <w:rPr>
          <w:sz w:val="28"/>
          <w:szCs w:val="28"/>
        </w:rPr>
        <w:t>,</w:t>
      </w:r>
      <w:r w:rsidRPr="003105BF">
        <w:rPr>
          <w:sz w:val="28"/>
          <w:szCs w:val="28"/>
        </w:rPr>
        <w:t xml:space="preserve"> выглядит следующим образом. Например, среди учителей, преподающих математику, только 77% педагогов имеют специальность «математика» или дополнительную специальность «математика», специальность 23% педагогов, преподающих данный предмет, не связана с математикой, из них 8% учителей ведут математику по совместительству, не имея специального образования. Математику преподают люди, имеющие специальности: филология, физика, химия-биология, иностранный язык, география, психология, история, дошкольное воспитание, черчение, бухучет, лесоинженерное дело, военная политика, зооинженерия, инженер-механик, инженер-электрик и т.д. Среди учителей информатики только 40% педагогов имеют специальность «информатика», специальность 60% учителей, ведущих информатику, не связана с информатикой. Информатику преподают люди, имеющие специальности: физика, математика, инженер, филология, химия-биология, иностранный язык, география, психология, история, дошкольное воспитание, бухучет,</w:t>
      </w:r>
      <w:r w:rsidR="00DC4AEE">
        <w:rPr>
          <w:sz w:val="28"/>
          <w:szCs w:val="28"/>
        </w:rPr>
        <w:t xml:space="preserve"> </w:t>
      </w:r>
      <w:r w:rsidRPr="003105BF">
        <w:rPr>
          <w:sz w:val="28"/>
          <w:szCs w:val="28"/>
        </w:rPr>
        <w:t>физическое воспитание, агрономия, музыка, художник-модельер.</w:t>
      </w:r>
    </w:p>
    <w:p w:rsidR="003105BF" w:rsidRPr="003105BF" w:rsidRDefault="003105BF" w:rsidP="00FE47BB">
      <w:pPr>
        <w:tabs>
          <w:tab w:val="num" w:pos="720"/>
        </w:tabs>
        <w:ind w:firstLine="709"/>
        <w:jc w:val="both"/>
        <w:rPr>
          <w:sz w:val="28"/>
          <w:szCs w:val="28"/>
        </w:rPr>
      </w:pPr>
      <w:r w:rsidRPr="003105BF">
        <w:rPr>
          <w:sz w:val="28"/>
          <w:szCs w:val="28"/>
        </w:rPr>
        <w:t>Данные факты предполагают проведение анализа состояния качества преподавания предметов математического цикла. Об этом же говорят результаты мониторинга олимпиады, проведенного в 2007</w:t>
      </w:r>
      <w:r w:rsidR="00046D38">
        <w:rPr>
          <w:sz w:val="28"/>
          <w:szCs w:val="28"/>
        </w:rPr>
        <w:t xml:space="preserve"> </w:t>
      </w:r>
      <w:r w:rsidRPr="003105BF">
        <w:rPr>
          <w:sz w:val="28"/>
          <w:szCs w:val="28"/>
        </w:rPr>
        <w:t>-</w:t>
      </w:r>
      <w:r w:rsidR="00046D38">
        <w:rPr>
          <w:sz w:val="28"/>
          <w:szCs w:val="28"/>
        </w:rPr>
        <w:t xml:space="preserve"> </w:t>
      </w:r>
      <w:r w:rsidRPr="003105BF">
        <w:rPr>
          <w:sz w:val="28"/>
          <w:szCs w:val="28"/>
        </w:rPr>
        <w:t xml:space="preserve">2008 учебном году. По результатам регионального этапа олимпиады по </w:t>
      </w:r>
      <w:r w:rsidRPr="00A43EBB">
        <w:rPr>
          <w:sz w:val="28"/>
          <w:szCs w:val="28"/>
        </w:rPr>
        <w:t>математике</w:t>
      </w:r>
      <w:r w:rsidR="005653C4" w:rsidRPr="00A43EBB">
        <w:rPr>
          <w:sz w:val="28"/>
          <w:szCs w:val="28"/>
        </w:rPr>
        <w:t>,</w:t>
      </w:r>
      <w:r w:rsidRPr="003105BF">
        <w:rPr>
          <w:sz w:val="28"/>
          <w:szCs w:val="28"/>
        </w:rPr>
        <w:t xml:space="preserve"> участник 9 класса, занявший 1 место, набрал 23% от максимально возможного балла; участник 10 класса - 52% от максимально возможного балла, 11</w:t>
      </w:r>
      <w:r w:rsidR="00A43EBB">
        <w:rPr>
          <w:sz w:val="28"/>
          <w:szCs w:val="28"/>
        </w:rPr>
        <w:t>-</w:t>
      </w:r>
      <w:r w:rsidRPr="003105BF">
        <w:rPr>
          <w:sz w:val="28"/>
          <w:szCs w:val="28"/>
        </w:rPr>
        <w:t>класс</w:t>
      </w:r>
      <w:r w:rsidR="00A43EBB">
        <w:rPr>
          <w:sz w:val="28"/>
          <w:szCs w:val="28"/>
        </w:rPr>
        <w:t>ник</w:t>
      </w:r>
      <w:r w:rsidRPr="003105BF">
        <w:rPr>
          <w:sz w:val="28"/>
          <w:szCs w:val="28"/>
        </w:rPr>
        <w:t xml:space="preserve"> - 45% от максимально возможного балла, а 92 % участников 10 и 11 классов набрали менее 25% от максимально возможного балла.</w:t>
      </w:r>
    </w:p>
    <w:p w:rsidR="003105BF" w:rsidRPr="003105BF" w:rsidRDefault="003105BF" w:rsidP="00FE47BB">
      <w:pPr>
        <w:tabs>
          <w:tab w:val="num" w:pos="720"/>
        </w:tabs>
        <w:ind w:firstLine="709"/>
        <w:jc w:val="both"/>
        <w:rPr>
          <w:sz w:val="28"/>
          <w:szCs w:val="28"/>
        </w:rPr>
      </w:pPr>
      <w:r w:rsidRPr="003105BF">
        <w:rPr>
          <w:sz w:val="28"/>
          <w:szCs w:val="28"/>
        </w:rPr>
        <w:t>Результаты олимпиады по информатике: 10 класс: 1 место - 39% от максимально возможного балла, 90 % участников набрали менее 25% от максимально возможного балла; 11 класс: 1 место - 11% от максимально возможного балла. При этом только 33% участников олимпиады по математике и 50% участников по информатике готовились к олимпиаде в школе. Результаты олимпиады по русскому языку значительно лучше: учащиеся, занявшие первые места в 9, 10, и 11 классах, набрали</w:t>
      </w:r>
      <w:r w:rsidR="00046D38">
        <w:rPr>
          <w:sz w:val="28"/>
          <w:szCs w:val="28"/>
        </w:rPr>
        <w:t>,</w:t>
      </w:r>
      <w:r w:rsidRPr="003105BF">
        <w:rPr>
          <w:sz w:val="28"/>
          <w:szCs w:val="28"/>
        </w:rPr>
        <w:t xml:space="preserve"> соответственно</w:t>
      </w:r>
      <w:r w:rsidR="00046D38">
        <w:rPr>
          <w:sz w:val="28"/>
          <w:szCs w:val="28"/>
        </w:rPr>
        <w:t>,</w:t>
      </w:r>
      <w:r w:rsidRPr="003105BF">
        <w:rPr>
          <w:sz w:val="28"/>
          <w:szCs w:val="28"/>
        </w:rPr>
        <w:t xml:space="preserve"> 69, 68 и 83 процента от максимально возможного балла. Сравнивая результаты олимпиады по математике и по русскому языку и кадровый состав учителей по данным предметам, можно сделать определенные выводы в пользу подготовки школьников по русскому языку и литературе.</w:t>
      </w:r>
    </w:p>
    <w:p w:rsidR="003105BF" w:rsidRPr="003105BF" w:rsidRDefault="003105BF" w:rsidP="00FE47BB">
      <w:pPr>
        <w:tabs>
          <w:tab w:val="num" w:pos="720"/>
        </w:tabs>
        <w:ind w:firstLine="709"/>
        <w:jc w:val="both"/>
        <w:rPr>
          <w:sz w:val="28"/>
          <w:szCs w:val="28"/>
        </w:rPr>
      </w:pPr>
      <w:r w:rsidRPr="003105BF">
        <w:rPr>
          <w:sz w:val="28"/>
          <w:szCs w:val="28"/>
        </w:rPr>
        <w:t>Данные электронной картотеки программы «Кадры» позволяют также прове</w:t>
      </w:r>
      <w:r w:rsidR="00046D38">
        <w:rPr>
          <w:sz w:val="28"/>
          <w:szCs w:val="28"/>
        </w:rPr>
        <w:t>сти анализ кадрового потенциала</w:t>
      </w:r>
      <w:r w:rsidRPr="003105BF">
        <w:rPr>
          <w:sz w:val="28"/>
          <w:szCs w:val="28"/>
        </w:rPr>
        <w:t xml:space="preserve"> как на уровне общеобразовательного учреждения, так и на уровне муниципального района, что является необходимым условием оценки состояния и динамики развития общего среднего образования в республике.</w:t>
      </w:r>
    </w:p>
    <w:p w:rsidR="003105BF" w:rsidRPr="003105BF" w:rsidRDefault="003105BF" w:rsidP="00FE47BB">
      <w:pPr>
        <w:tabs>
          <w:tab w:val="num" w:pos="720"/>
        </w:tabs>
        <w:ind w:firstLine="709"/>
        <w:jc w:val="both"/>
        <w:rPr>
          <w:sz w:val="28"/>
          <w:szCs w:val="28"/>
        </w:rPr>
      </w:pPr>
      <w:r w:rsidRPr="003105BF">
        <w:rPr>
          <w:sz w:val="28"/>
          <w:szCs w:val="28"/>
        </w:rPr>
        <w:t>В апреле</w:t>
      </w:r>
      <w:r w:rsidR="00046D38">
        <w:rPr>
          <w:sz w:val="28"/>
          <w:szCs w:val="28"/>
        </w:rPr>
        <w:t xml:space="preserve"> </w:t>
      </w:r>
      <w:r w:rsidRPr="003105BF">
        <w:rPr>
          <w:sz w:val="28"/>
          <w:szCs w:val="28"/>
        </w:rPr>
        <w:t>-</w:t>
      </w:r>
      <w:r w:rsidR="00046D38">
        <w:rPr>
          <w:sz w:val="28"/>
          <w:szCs w:val="28"/>
        </w:rPr>
        <w:t xml:space="preserve"> </w:t>
      </w:r>
      <w:r w:rsidRPr="003105BF">
        <w:rPr>
          <w:sz w:val="28"/>
          <w:szCs w:val="28"/>
        </w:rPr>
        <w:t>мае 2007 года отделом мониторинговых исследований было проведено исследование общественного мнения старшеклассников и родителей по поводу качества образовательных услуг, предоставляемых школой. Результаты данного исследования позволяют сделать вывод о том, что предметы математического цикла востребованы учащимися. Хотели бы учиться в школе с углубленным изучением информатики</w:t>
      </w:r>
      <w:r w:rsidR="00046D38">
        <w:rPr>
          <w:sz w:val="28"/>
          <w:szCs w:val="28"/>
        </w:rPr>
        <w:t xml:space="preserve"> -</w:t>
      </w:r>
      <w:r w:rsidRPr="003105BF">
        <w:rPr>
          <w:sz w:val="28"/>
          <w:szCs w:val="28"/>
        </w:rPr>
        <w:t xml:space="preserve"> 31% опрошенных учащихся, иностранного языка</w:t>
      </w:r>
      <w:r w:rsidR="00046D38">
        <w:rPr>
          <w:sz w:val="28"/>
          <w:szCs w:val="28"/>
        </w:rPr>
        <w:t xml:space="preserve"> </w:t>
      </w:r>
      <w:r w:rsidRPr="003105BF">
        <w:rPr>
          <w:sz w:val="28"/>
          <w:szCs w:val="28"/>
        </w:rPr>
        <w:t>-</w:t>
      </w:r>
      <w:r w:rsidR="00046D38">
        <w:rPr>
          <w:sz w:val="28"/>
          <w:szCs w:val="28"/>
        </w:rPr>
        <w:t xml:space="preserve"> </w:t>
      </w:r>
      <w:r w:rsidRPr="003105BF">
        <w:rPr>
          <w:sz w:val="28"/>
          <w:szCs w:val="28"/>
        </w:rPr>
        <w:t>27%; углубленное изучение математики и русского языка выбрали по 22%</w:t>
      </w:r>
      <w:r w:rsidR="00046D38">
        <w:rPr>
          <w:sz w:val="28"/>
          <w:szCs w:val="28"/>
        </w:rPr>
        <w:t xml:space="preserve"> </w:t>
      </w:r>
      <w:r w:rsidRPr="003105BF">
        <w:rPr>
          <w:sz w:val="28"/>
          <w:szCs w:val="28"/>
        </w:rPr>
        <w:t xml:space="preserve">учащихся. На вопрос «Что хотелось бы Вам изменить в процессе Вашего обучения в школе?» </w:t>
      </w:r>
      <w:r w:rsidR="005653C4">
        <w:rPr>
          <w:sz w:val="28"/>
          <w:szCs w:val="28"/>
        </w:rPr>
        <w:t xml:space="preserve">- </w:t>
      </w:r>
      <w:r w:rsidRPr="003105BF">
        <w:rPr>
          <w:sz w:val="28"/>
          <w:szCs w:val="28"/>
        </w:rPr>
        <w:t>почти половина старшеклассников (46,6%) выразила желание ликвидировать свои пробелы в знаниях. Чаще всего назывались такие предметы: математика (18,1%), физика (16,2%), химия (10,4%), иностранный язык (9,4%), русский язык (7,1%), информатика (10%)</w:t>
      </w:r>
      <w:r w:rsidR="00046D38">
        <w:rPr>
          <w:sz w:val="28"/>
          <w:szCs w:val="28"/>
        </w:rPr>
        <w:t xml:space="preserve"> </w:t>
      </w:r>
      <w:r w:rsidRPr="003105BF">
        <w:rPr>
          <w:sz w:val="28"/>
          <w:szCs w:val="28"/>
        </w:rPr>
        <w:t>(особенно учащиеся сельских школ).</w:t>
      </w:r>
    </w:p>
    <w:p w:rsidR="003105BF" w:rsidRPr="003105BF" w:rsidRDefault="003105BF" w:rsidP="00FE47BB">
      <w:pPr>
        <w:ind w:firstLine="709"/>
        <w:jc w:val="both"/>
        <w:rPr>
          <w:sz w:val="28"/>
          <w:szCs w:val="28"/>
        </w:rPr>
      </w:pPr>
      <w:r w:rsidRPr="003105BF">
        <w:rPr>
          <w:sz w:val="28"/>
          <w:szCs w:val="28"/>
        </w:rPr>
        <w:t>При построении системы мониторинга образовательного процесса большое внимание уделяется диагностике обученности (или учебных достижений). Диагностика учебных достижений включает в себя контроль (выявление и измерение), учет (накопление статистических данных), а также анализ статистических данных. Исходным, и в этом смысле базовым, этапом диагностики является контроль, его систематичность существенно повышает эффективность диагностики и является основой образовательного мониторинга, понимаемого как систем</w:t>
      </w:r>
      <w:r w:rsidR="00A21F88">
        <w:rPr>
          <w:sz w:val="28"/>
          <w:szCs w:val="28"/>
        </w:rPr>
        <w:t>а</w:t>
      </w:r>
      <w:r w:rsidRPr="003105BF">
        <w:rPr>
          <w:sz w:val="28"/>
          <w:szCs w:val="28"/>
        </w:rPr>
        <w:t xml:space="preserve"> организации, сбора, хранения, обработки и распространения информации о деятельности педагогической среды, обеспечивающ</w:t>
      </w:r>
      <w:r w:rsidR="00A21F88">
        <w:rPr>
          <w:sz w:val="28"/>
          <w:szCs w:val="28"/>
        </w:rPr>
        <w:t>ая</w:t>
      </w:r>
      <w:r w:rsidRPr="003105BF">
        <w:rPr>
          <w:sz w:val="28"/>
          <w:szCs w:val="28"/>
        </w:rPr>
        <w:t xml:space="preserve"> непрерывное слежение за ее состоянием </w:t>
      </w:r>
      <w:r w:rsidR="00A21F88">
        <w:rPr>
          <w:sz w:val="28"/>
          <w:szCs w:val="28"/>
        </w:rPr>
        <w:t>и прогнозированием ее развития.</w:t>
      </w:r>
    </w:p>
    <w:p w:rsidR="003105BF" w:rsidRPr="003105BF" w:rsidRDefault="003105BF" w:rsidP="00FE47BB">
      <w:pPr>
        <w:ind w:firstLine="709"/>
        <w:jc w:val="both"/>
        <w:rPr>
          <w:sz w:val="28"/>
          <w:szCs w:val="28"/>
        </w:rPr>
      </w:pPr>
      <w:r w:rsidRPr="003105BF">
        <w:rPr>
          <w:sz w:val="28"/>
          <w:szCs w:val="28"/>
        </w:rPr>
        <w:t>Для проведения систематического контроля учебных достижений учащихся в Республике Мордовия готовится к использованию программа «АИС ТЕСТ», разработанная московскими коллегами из ООО «ДИАВЕР». Данная программа предназначена для проведения тестирования разного уровня подчинения в дистанционном режиме.</w:t>
      </w:r>
    </w:p>
    <w:p w:rsidR="003105BF" w:rsidRPr="003105BF" w:rsidRDefault="003105BF" w:rsidP="00FE47BB">
      <w:pPr>
        <w:pStyle w:val="a5"/>
        <w:ind w:firstLine="709"/>
        <w:jc w:val="both"/>
        <w:rPr>
          <w:szCs w:val="28"/>
        </w:rPr>
      </w:pPr>
      <w:r w:rsidRPr="003105BF">
        <w:rPr>
          <w:szCs w:val="28"/>
        </w:rPr>
        <w:t xml:space="preserve">Важное значение в данной ситуации приобретает проблема установления критериев, </w:t>
      </w:r>
      <w:r w:rsidRPr="003105BF">
        <w:rPr>
          <w:iCs/>
          <w:szCs w:val="28"/>
        </w:rPr>
        <w:t>разработка диагностического инструментария для комплексного проведения педагогического мониторинга</w:t>
      </w:r>
      <w:r w:rsidRPr="003105BF">
        <w:rPr>
          <w:szCs w:val="28"/>
        </w:rPr>
        <w:t xml:space="preserve"> уровня учебных достижений учащихся по всем учебным дисциплинам. К разработке банка тестовых заданий для проведения тестирования привлекаются творчески работающие педагоги, учителя-грантополучатели, методисты. Из предложенных по определенной теме заданий будет автоматизировано генерироваться индивидуальный тест для каждого учащегося. Принять участие в разработке банка тестовых заданий может каждый педагог республики. Форма представления заданий выставлена на сайте отдела мониторинговых исследований: </w:t>
      </w:r>
      <w:r w:rsidRPr="00E040F4">
        <w:rPr>
          <w:szCs w:val="28"/>
          <w:lang w:val="en-US"/>
        </w:rPr>
        <w:t>omi</w:t>
      </w:r>
      <w:r w:rsidRPr="00E040F4">
        <w:rPr>
          <w:szCs w:val="28"/>
        </w:rPr>
        <w:t>.</w:t>
      </w:r>
      <w:r w:rsidRPr="00E040F4">
        <w:rPr>
          <w:szCs w:val="28"/>
          <w:lang w:val="en-US"/>
        </w:rPr>
        <w:t>edurm</w:t>
      </w:r>
      <w:r w:rsidRPr="00E040F4">
        <w:rPr>
          <w:szCs w:val="28"/>
        </w:rPr>
        <w:t>.</w:t>
      </w:r>
      <w:r w:rsidRPr="00E040F4">
        <w:rPr>
          <w:szCs w:val="28"/>
          <w:lang w:val="en-US"/>
        </w:rPr>
        <w:t>ru</w:t>
      </w:r>
      <w:r w:rsidRPr="00104C17">
        <w:rPr>
          <w:szCs w:val="28"/>
        </w:rPr>
        <w:t>.</w:t>
      </w:r>
    </w:p>
    <w:p w:rsidR="003105BF" w:rsidRPr="003105BF" w:rsidRDefault="003105BF" w:rsidP="00FE47BB">
      <w:pPr>
        <w:ind w:firstLine="709"/>
        <w:jc w:val="both"/>
        <w:rPr>
          <w:sz w:val="28"/>
          <w:szCs w:val="28"/>
        </w:rPr>
      </w:pPr>
      <w:r w:rsidRPr="003105BF">
        <w:rPr>
          <w:sz w:val="28"/>
          <w:szCs w:val="28"/>
        </w:rPr>
        <w:t xml:space="preserve">За последние годы в республике накоплен некоторый пакет диагностических методик и прежде всего всевозможных тестов, которые ориентированы на работу учителей-предметников по выявлению результатов обучения учащихся, а также деятельность социально-психологической службы по изучению </w:t>
      </w:r>
      <w:r w:rsidRPr="00E22C4C">
        <w:rPr>
          <w:sz w:val="28"/>
          <w:szCs w:val="28"/>
        </w:rPr>
        <w:t>индивидуально</w:t>
      </w:r>
      <w:r w:rsidR="00611017" w:rsidRPr="00E22C4C">
        <w:rPr>
          <w:sz w:val="28"/>
          <w:szCs w:val="28"/>
        </w:rPr>
        <w:t>-</w:t>
      </w:r>
      <w:r w:rsidRPr="00E22C4C">
        <w:rPr>
          <w:sz w:val="28"/>
          <w:szCs w:val="28"/>
        </w:rPr>
        <w:t>личностных</w:t>
      </w:r>
      <w:r w:rsidR="00611017" w:rsidRPr="00E22C4C">
        <w:rPr>
          <w:sz w:val="28"/>
          <w:szCs w:val="28"/>
        </w:rPr>
        <w:t xml:space="preserve"> качеств</w:t>
      </w:r>
      <w:r w:rsidR="00611017">
        <w:rPr>
          <w:sz w:val="28"/>
          <w:szCs w:val="28"/>
        </w:rPr>
        <w:t xml:space="preserve"> подрастающего </w:t>
      </w:r>
      <w:r w:rsidRPr="003105BF">
        <w:rPr>
          <w:sz w:val="28"/>
          <w:szCs w:val="28"/>
        </w:rPr>
        <w:t>поколе</w:t>
      </w:r>
      <w:r w:rsidR="00611017">
        <w:rPr>
          <w:sz w:val="28"/>
          <w:szCs w:val="28"/>
        </w:rPr>
        <w:t>ния.</w:t>
      </w:r>
    </w:p>
    <w:p w:rsidR="003105BF" w:rsidRPr="003105BF" w:rsidRDefault="003105BF" w:rsidP="00FE47BB">
      <w:pPr>
        <w:ind w:firstLine="709"/>
        <w:jc w:val="both"/>
        <w:rPr>
          <w:sz w:val="28"/>
          <w:szCs w:val="28"/>
        </w:rPr>
      </w:pPr>
      <w:r w:rsidRPr="003105BF">
        <w:rPr>
          <w:sz w:val="28"/>
          <w:szCs w:val="28"/>
        </w:rPr>
        <w:t>С 2007 года в республике проводится мониторинг уровня обученности учащихся школ РМ в два этапа.</w:t>
      </w:r>
    </w:p>
    <w:p w:rsidR="003105BF" w:rsidRPr="003105BF" w:rsidRDefault="003105BF" w:rsidP="00FE47BB">
      <w:pPr>
        <w:ind w:firstLine="709"/>
        <w:jc w:val="both"/>
        <w:rPr>
          <w:sz w:val="28"/>
          <w:szCs w:val="28"/>
        </w:rPr>
      </w:pPr>
      <w:r w:rsidRPr="003105BF">
        <w:rPr>
          <w:sz w:val="28"/>
          <w:szCs w:val="28"/>
        </w:rPr>
        <w:t>В марте 2006</w:t>
      </w:r>
      <w:r w:rsidR="00E40497">
        <w:rPr>
          <w:sz w:val="28"/>
          <w:szCs w:val="28"/>
        </w:rPr>
        <w:t xml:space="preserve"> - </w:t>
      </w:r>
      <w:r w:rsidRPr="003105BF">
        <w:rPr>
          <w:sz w:val="28"/>
          <w:szCs w:val="28"/>
        </w:rPr>
        <w:t>2007 учебного года отделом мониторинговых исследований с целью фиксации и анализа состояния учебной подготовки учащихся на различных ступенях обучения и выявления тенденций ее изменения, получения объективной информации о качестве образования, необходимой для принятия управленческих решений, проводился первый этап мониторинга уровня обученности учащихся школ Республики Мордовия по русскому языку и математике в 4-х, 8-х, 10-х классах. Объектами мониторинга являлись 3027 учащихся: 876 учащихся 4-х классов</w:t>
      </w:r>
      <w:r w:rsidR="00A448F5">
        <w:rPr>
          <w:sz w:val="28"/>
          <w:szCs w:val="28"/>
        </w:rPr>
        <w:t>,</w:t>
      </w:r>
      <w:r w:rsidRPr="003105BF">
        <w:rPr>
          <w:sz w:val="28"/>
          <w:szCs w:val="28"/>
        </w:rPr>
        <w:t xml:space="preserve"> 1107 учащихся 8 классов</w:t>
      </w:r>
      <w:r w:rsidR="00A448F5">
        <w:rPr>
          <w:sz w:val="28"/>
          <w:szCs w:val="28"/>
        </w:rPr>
        <w:t xml:space="preserve">, 1044 учащихся 10 классов. </w:t>
      </w:r>
      <w:r w:rsidRPr="003105BF">
        <w:rPr>
          <w:sz w:val="28"/>
          <w:szCs w:val="28"/>
        </w:rPr>
        <w:t>Диагностические исследования проводились среди школьников 78 образовательных учреждений из 10 районов Республики Мордовия.</w:t>
      </w:r>
    </w:p>
    <w:p w:rsidR="003105BF" w:rsidRPr="003105BF" w:rsidRDefault="003105BF" w:rsidP="00FE47BB">
      <w:pPr>
        <w:ind w:firstLine="709"/>
        <w:jc w:val="both"/>
        <w:rPr>
          <w:sz w:val="28"/>
          <w:szCs w:val="28"/>
        </w:rPr>
      </w:pPr>
      <w:r w:rsidRPr="003105BF">
        <w:rPr>
          <w:sz w:val="28"/>
          <w:szCs w:val="28"/>
        </w:rPr>
        <w:t>В октябре 2007</w:t>
      </w:r>
      <w:r w:rsidR="00414F85">
        <w:rPr>
          <w:sz w:val="28"/>
          <w:szCs w:val="28"/>
        </w:rPr>
        <w:t xml:space="preserve"> </w:t>
      </w:r>
      <w:r w:rsidRPr="003105BF">
        <w:rPr>
          <w:sz w:val="28"/>
          <w:szCs w:val="28"/>
        </w:rPr>
        <w:t>-</w:t>
      </w:r>
      <w:r w:rsidR="00414F85">
        <w:rPr>
          <w:sz w:val="28"/>
          <w:szCs w:val="28"/>
        </w:rPr>
        <w:t xml:space="preserve"> </w:t>
      </w:r>
      <w:r w:rsidRPr="003105BF">
        <w:rPr>
          <w:sz w:val="28"/>
          <w:szCs w:val="28"/>
        </w:rPr>
        <w:t>2008 учебного года отделом мониторинговых исследований проводился второй этап мониторинга уровня обученности учащихся школ Республики Мордовия по русскому языку и математике в 5-х , 9-х, 11-х классах.</w:t>
      </w:r>
      <w:r w:rsidRPr="003105BF">
        <w:rPr>
          <w:b/>
          <w:sz w:val="28"/>
          <w:szCs w:val="28"/>
        </w:rPr>
        <w:t xml:space="preserve"> </w:t>
      </w:r>
      <w:r w:rsidRPr="003105BF">
        <w:rPr>
          <w:sz w:val="28"/>
          <w:szCs w:val="28"/>
        </w:rPr>
        <w:t>Объектами мониторинга являлись 4742 учащихся: 1352 учащихся 5-х классов</w:t>
      </w:r>
      <w:r w:rsidR="00F66F58">
        <w:rPr>
          <w:sz w:val="28"/>
          <w:szCs w:val="28"/>
        </w:rPr>
        <w:t>,</w:t>
      </w:r>
      <w:r w:rsidRPr="003105BF">
        <w:rPr>
          <w:sz w:val="28"/>
          <w:szCs w:val="28"/>
        </w:rPr>
        <w:t xml:space="preserve"> 1688 учащихся 9 классов</w:t>
      </w:r>
      <w:r w:rsidR="00F66F58">
        <w:rPr>
          <w:sz w:val="28"/>
          <w:szCs w:val="28"/>
        </w:rPr>
        <w:t>,</w:t>
      </w:r>
      <w:r w:rsidRPr="003105BF">
        <w:rPr>
          <w:sz w:val="28"/>
          <w:szCs w:val="28"/>
        </w:rPr>
        <w:t xml:space="preserve"> 1702 учащихся 11 классов. Диагностические исследования проводились среди школьников 114 образовательных учреждений из 15 районов Республики Мордовия. Полученные результаты на протяжении этапов вносились в единые листы анализа, представлялись в виде таблиц, отражающих процентные показатели по уровню обученности, качеству обученности и рейтингу учебных достижений (среднему баллу) по классу, также анализировались типичные ошибки, допущенные учащимися. По результатам первого и второго этапов мониторинга были подготовлены аналитические отчеты. Материалы отчета включают показатели уровня обученности, качества обученности и средний балл по русскому языку и математике, рассчитанные в среднем  по образовательному учреждению, муниципальному району и Республике Мордовия. Аналитический отчет предназначен для широкого круга лиц: представителей органов управления регионального и муниципального уровня; специалистов, занимающихся проблемами мониторинга учебных достижений школьников; специалистов в области школьного математического и филологического образования. Результаты исследования и отчеты представлены на сайте: </w:t>
      </w:r>
      <w:r w:rsidRPr="003105BF">
        <w:rPr>
          <w:sz w:val="28"/>
          <w:szCs w:val="28"/>
          <w:lang w:val="en-US"/>
        </w:rPr>
        <w:t>omi</w:t>
      </w:r>
      <w:r w:rsidRPr="003105BF">
        <w:rPr>
          <w:sz w:val="28"/>
          <w:szCs w:val="28"/>
        </w:rPr>
        <w:t>.</w:t>
      </w:r>
      <w:r w:rsidRPr="003105BF">
        <w:rPr>
          <w:sz w:val="28"/>
          <w:szCs w:val="28"/>
          <w:lang w:val="en-US"/>
        </w:rPr>
        <w:t>edurm</w:t>
      </w:r>
      <w:r w:rsidRPr="003105BF">
        <w:rPr>
          <w:sz w:val="28"/>
          <w:szCs w:val="28"/>
        </w:rPr>
        <w:t>.</w:t>
      </w:r>
      <w:r w:rsidRPr="003105BF">
        <w:rPr>
          <w:sz w:val="28"/>
          <w:szCs w:val="28"/>
          <w:lang w:val="en-US"/>
        </w:rPr>
        <w:t>ru</w:t>
      </w:r>
      <w:r w:rsidR="00B80C25">
        <w:rPr>
          <w:sz w:val="28"/>
          <w:szCs w:val="28"/>
        </w:rPr>
        <w:t>.</w:t>
      </w:r>
    </w:p>
    <w:p w:rsidR="003105BF" w:rsidRPr="003105BF" w:rsidRDefault="003105BF" w:rsidP="00FE47BB">
      <w:pPr>
        <w:ind w:firstLine="709"/>
        <w:jc w:val="both"/>
        <w:rPr>
          <w:sz w:val="28"/>
          <w:szCs w:val="28"/>
        </w:rPr>
      </w:pPr>
      <w:r w:rsidRPr="003105BF">
        <w:rPr>
          <w:sz w:val="28"/>
          <w:szCs w:val="28"/>
        </w:rPr>
        <w:t>В марте 2008 года начался следующий цикл исследований, которые будут проходить в два этапа: 1</w:t>
      </w:r>
      <w:r w:rsidR="0088664E">
        <w:rPr>
          <w:sz w:val="28"/>
          <w:szCs w:val="28"/>
        </w:rPr>
        <w:t xml:space="preserve"> </w:t>
      </w:r>
      <w:r w:rsidRPr="003105BF">
        <w:rPr>
          <w:sz w:val="28"/>
          <w:szCs w:val="28"/>
        </w:rPr>
        <w:t>- март 2008 года; 2</w:t>
      </w:r>
      <w:r w:rsidR="0088664E">
        <w:rPr>
          <w:sz w:val="28"/>
          <w:szCs w:val="28"/>
        </w:rPr>
        <w:t xml:space="preserve"> </w:t>
      </w:r>
      <w:r w:rsidRPr="003105BF">
        <w:rPr>
          <w:sz w:val="28"/>
          <w:szCs w:val="28"/>
        </w:rPr>
        <w:t>-</w:t>
      </w:r>
      <w:r w:rsidR="0088664E">
        <w:rPr>
          <w:sz w:val="28"/>
          <w:szCs w:val="28"/>
        </w:rPr>
        <w:t xml:space="preserve"> </w:t>
      </w:r>
      <w:r w:rsidRPr="003105BF">
        <w:rPr>
          <w:sz w:val="28"/>
          <w:szCs w:val="28"/>
        </w:rPr>
        <w:t>октябрь 2008</w:t>
      </w:r>
      <w:r w:rsidR="0088664E">
        <w:rPr>
          <w:sz w:val="28"/>
          <w:szCs w:val="28"/>
        </w:rPr>
        <w:t xml:space="preserve"> </w:t>
      </w:r>
      <w:r w:rsidRPr="003105BF">
        <w:rPr>
          <w:sz w:val="28"/>
          <w:szCs w:val="28"/>
        </w:rPr>
        <w:t>года. Специалистами отдела мониторинговых исследований были разработаны электронные формы отчета, позволяющие более оперативно проводить обработку и анализ данных, полученных в результате исследования, подготовку отчета на муниципальном и региональном уровнях. Расширяется круг предметов, по которым проводится исследование уровня обученности. Кроме математики и русского языка</w:t>
      </w:r>
      <w:r w:rsidR="00525819">
        <w:rPr>
          <w:sz w:val="28"/>
          <w:szCs w:val="28"/>
        </w:rPr>
        <w:t>,</w:t>
      </w:r>
      <w:r w:rsidRPr="003105BF">
        <w:rPr>
          <w:sz w:val="28"/>
          <w:szCs w:val="28"/>
        </w:rPr>
        <w:t xml:space="preserve"> востребованы такие предметы</w:t>
      </w:r>
      <w:r w:rsidR="00525819">
        <w:rPr>
          <w:sz w:val="28"/>
          <w:szCs w:val="28"/>
        </w:rPr>
        <w:t>,</w:t>
      </w:r>
      <w:r w:rsidRPr="003105BF">
        <w:rPr>
          <w:sz w:val="28"/>
          <w:szCs w:val="28"/>
        </w:rPr>
        <w:t xml:space="preserve"> как физика, география, биология, история.</w:t>
      </w:r>
    </w:p>
    <w:p w:rsidR="003105BF" w:rsidRPr="003105BF" w:rsidRDefault="003105BF" w:rsidP="00FE47BB">
      <w:pPr>
        <w:ind w:firstLine="709"/>
        <w:jc w:val="both"/>
        <w:rPr>
          <w:sz w:val="28"/>
          <w:szCs w:val="28"/>
        </w:rPr>
      </w:pPr>
      <w:r w:rsidRPr="003105BF">
        <w:rPr>
          <w:sz w:val="28"/>
          <w:szCs w:val="28"/>
        </w:rPr>
        <w:t>Таким образом, учащиеся получают накопительную систему отметок, участвуя в исследовании в 8,</w:t>
      </w:r>
      <w:r w:rsidR="00525819">
        <w:rPr>
          <w:sz w:val="28"/>
          <w:szCs w:val="28"/>
        </w:rPr>
        <w:t xml:space="preserve"> </w:t>
      </w:r>
      <w:r w:rsidRPr="003105BF">
        <w:rPr>
          <w:sz w:val="28"/>
          <w:szCs w:val="28"/>
        </w:rPr>
        <w:t>9,</w:t>
      </w:r>
      <w:r w:rsidR="00525819">
        <w:rPr>
          <w:sz w:val="28"/>
          <w:szCs w:val="28"/>
        </w:rPr>
        <w:t xml:space="preserve"> </w:t>
      </w:r>
      <w:r w:rsidRPr="003105BF">
        <w:rPr>
          <w:sz w:val="28"/>
          <w:szCs w:val="28"/>
        </w:rPr>
        <w:t>10,</w:t>
      </w:r>
      <w:r w:rsidR="00525819">
        <w:rPr>
          <w:sz w:val="28"/>
          <w:szCs w:val="28"/>
        </w:rPr>
        <w:t xml:space="preserve"> </w:t>
      </w:r>
      <w:r w:rsidRPr="003105BF">
        <w:rPr>
          <w:sz w:val="28"/>
          <w:szCs w:val="28"/>
        </w:rPr>
        <w:t>11 классах.</w:t>
      </w:r>
    </w:p>
    <w:p w:rsidR="003105BF" w:rsidRPr="003105BF" w:rsidRDefault="003105BF" w:rsidP="00FE47BB">
      <w:pPr>
        <w:ind w:firstLine="709"/>
        <w:jc w:val="both"/>
        <w:rPr>
          <w:sz w:val="28"/>
          <w:szCs w:val="28"/>
        </w:rPr>
      </w:pPr>
      <w:r w:rsidRPr="003105BF">
        <w:rPr>
          <w:sz w:val="28"/>
          <w:szCs w:val="28"/>
        </w:rPr>
        <w:t xml:space="preserve">Итоги проведенных в </w:t>
      </w:r>
      <w:smartTag w:uri="urn:schemas-microsoft-com:office:smarttags" w:element="metricconverter">
        <w:smartTagPr>
          <w:attr w:name="ProductID" w:val="2007 г"/>
        </w:smartTagPr>
        <w:r w:rsidRPr="003105BF">
          <w:rPr>
            <w:sz w:val="28"/>
            <w:szCs w:val="28"/>
          </w:rPr>
          <w:t>2007 г</w:t>
        </w:r>
      </w:smartTag>
      <w:r w:rsidRPr="003105BF">
        <w:rPr>
          <w:sz w:val="28"/>
          <w:szCs w:val="28"/>
        </w:rPr>
        <w:t>. мониторинговых исследований позволяют констатировать, что результаты учебной деятельности учащихся по математике и русскому языку в основном отвечают требованиям учебных программ. Результаты второго этапа мониторингового исследования уровня обученности учащихся школ Республики Мордовия показали, что в большинстве образовательных учреждений, принявших участие в исследо</w:t>
      </w:r>
      <w:r w:rsidR="00EC1F96">
        <w:rPr>
          <w:sz w:val="28"/>
          <w:szCs w:val="28"/>
        </w:rPr>
        <w:t>вании</w:t>
      </w:r>
      <w:r w:rsidRPr="003105BF">
        <w:rPr>
          <w:sz w:val="28"/>
          <w:szCs w:val="28"/>
        </w:rPr>
        <w:t xml:space="preserve"> (в 82% - по математике и в 80% - по русскому языку)</w:t>
      </w:r>
      <w:r w:rsidR="00EC1F96">
        <w:rPr>
          <w:sz w:val="28"/>
          <w:szCs w:val="28"/>
        </w:rPr>
        <w:t>,</w:t>
      </w:r>
      <w:r w:rsidRPr="003105BF">
        <w:rPr>
          <w:sz w:val="28"/>
          <w:szCs w:val="28"/>
        </w:rPr>
        <w:t xml:space="preserve"> реализуется государственный стандарт общего образования.</w:t>
      </w:r>
    </w:p>
    <w:p w:rsidR="003105BF" w:rsidRPr="003105BF" w:rsidRDefault="003105BF" w:rsidP="00FE47BB">
      <w:pPr>
        <w:ind w:firstLine="709"/>
        <w:jc w:val="both"/>
        <w:rPr>
          <w:sz w:val="28"/>
          <w:szCs w:val="28"/>
        </w:rPr>
      </w:pPr>
      <w:r w:rsidRPr="003105BF">
        <w:rPr>
          <w:sz w:val="28"/>
          <w:szCs w:val="28"/>
        </w:rPr>
        <w:t>Учащиеся 5-х классов показали снижение уровня обученности по русскому языку и математике по сравнению с первым этапом мониторинга, что говорит об испытываемых затруднениях при адаптации в основной школе. Проведенный анализ результатов второго этапа исследования также выявил тенденцию снижения учебных достижений учащихся средней и старшей ступени по сравнени</w:t>
      </w:r>
      <w:r w:rsidR="00621B05">
        <w:rPr>
          <w:sz w:val="28"/>
          <w:szCs w:val="28"/>
        </w:rPr>
        <w:t>ю с результатами первого этапа.</w:t>
      </w:r>
    </w:p>
    <w:p w:rsidR="003105BF" w:rsidRPr="003105BF" w:rsidRDefault="003105BF" w:rsidP="00FE47BB">
      <w:pPr>
        <w:ind w:firstLine="709"/>
        <w:jc w:val="both"/>
        <w:rPr>
          <w:sz w:val="28"/>
          <w:szCs w:val="28"/>
        </w:rPr>
      </w:pPr>
      <w:r w:rsidRPr="003105BF">
        <w:rPr>
          <w:sz w:val="28"/>
          <w:szCs w:val="28"/>
        </w:rPr>
        <w:t>В ходе мониторинга изучаются также типичные недостатки и трудности учащихся в усвоении содержания образования по математике. Анализ предметной части выявил, что учащиеся испытывают некоторые за</w:t>
      </w:r>
      <w:r w:rsidR="00621B05">
        <w:rPr>
          <w:sz w:val="28"/>
          <w:szCs w:val="28"/>
        </w:rPr>
        <w:t>труднения по математике:</w:t>
      </w:r>
    </w:p>
    <w:p w:rsidR="003105BF" w:rsidRPr="003105BF" w:rsidRDefault="003105BF" w:rsidP="00FE47BB">
      <w:pPr>
        <w:ind w:firstLine="709"/>
        <w:jc w:val="both"/>
        <w:rPr>
          <w:sz w:val="28"/>
          <w:szCs w:val="28"/>
        </w:rPr>
      </w:pPr>
      <w:r w:rsidRPr="003105BF">
        <w:rPr>
          <w:sz w:val="28"/>
          <w:szCs w:val="28"/>
        </w:rPr>
        <w:t>в 5 классах - при нахождении площади и периметра четырехугольников, при решении текстовых и логических задач, при решении комбинированных уравнений, при выполнении действий с именованными чис</w:t>
      </w:r>
      <w:r w:rsidR="00621B05">
        <w:rPr>
          <w:sz w:val="28"/>
          <w:szCs w:val="28"/>
        </w:rPr>
        <w:t>лами;</w:t>
      </w:r>
    </w:p>
    <w:p w:rsidR="003105BF" w:rsidRPr="003105BF" w:rsidRDefault="003105BF" w:rsidP="00FE47BB">
      <w:pPr>
        <w:ind w:firstLine="709"/>
        <w:jc w:val="both"/>
        <w:rPr>
          <w:sz w:val="28"/>
          <w:szCs w:val="28"/>
        </w:rPr>
      </w:pPr>
      <w:r w:rsidRPr="003105BF">
        <w:rPr>
          <w:sz w:val="28"/>
          <w:szCs w:val="28"/>
        </w:rPr>
        <w:t xml:space="preserve">в 9 классах </w:t>
      </w:r>
      <w:r w:rsidR="00621B05">
        <w:rPr>
          <w:sz w:val="28"/>
          <w:szCs w:val="28"/>
        </w:rPr>
        <w:t>-</w:t>
      </w:r>
      <w:r w:rsidRPr="003105BF">
        <w:rPr>
          <w:sz w:val="28"/>
          <w:szCs w:val="28"/>
        </w:rPr>
        <w:t xml:space="preserve"> при решении задач на составление уравнений, при работе с графиком функции (построение, исследование);</w:t>
      </w:r>
    </w:p>
    <w:p w:rsidR="003105BF" w:rsidRPr="003105BF" w:rsidRDefault="003105BF" w:rsidP="00FE47BB">
      <w:pPr>
        <w:ind w:firstLine="709"/>
        <w:jc w:val="both"/>
        <w:rPr>
          <w:sz w:val="28"/>
          <w:szCs w:val="28"/>
        </w:rPr>
      </w:pPr>
      <w:r w:rsidRPr="003105BF">
        <w:rPr>
          <w:sz w:val="28"/>
          <w:szCs w:val="28"/>
        </w:rPr>
        <w:t xml:space="preserve">в 11 классах </w:t>
      </w:r>
      <w:r w:rsidR="00621B05">
        <w:rPr>
          <w:sz w:val="28"/>
          <w:szCs w:val="28"/>
        </w:rPr>
        <w:t>-</w:t>
      </w:r>
      <w:r w:rsidRPr="003105BF">
        <w:rPr>
          <w:sz w:val="28"/>
          <w:szCs w:val="28"/>
        </w:rPr>
        <w:t xml:space="preserve"> при решении неравенств методом интервалов, при нахождении области определения функции.</w:t>
      </w:r>
    </w:p>
    <w:p w:rsidR="003105BF" w:rsidRPr="003105BF" w:rsidRDefault="003105BF" w:rsidP="00FE47BB">
      <w:pPr>
        <w:ind w:firstLine="709"/>
        <w:jc w:val="both"/>
        <w:rPr>
          <w:sz w:val="28"/>
          <w:szCs w:val="28"/>
        </w:rPr>
      </w:pPr>
      <w:r w:rsidRPr="003105BF">
        <w:rPr>
          <w:sz w:val="28"/>
          <w:szCs w:val="28"/>
        </w:rPr>
        <w:t>По русскому языку наиболее типичными для учащихся всех параллелей остаются следующие орфографические ошибки: безударные гласные в корне слова, проверяемые и непроверяемые гласные, согласные в корне слова. К типичным пунктуационным ошибкам можно отнести знаки препинания при однородных членах предложения, знаки препинания в сложных предложениях, знаки препинания при вводных словах.</w:t>
      </w:r>
    </w:p>
    <w:p w:rsidR="003105BF" w:rsidRPr="003105BF" w:rsidRDefault="003105BF" w:rsidP="00FE47BB">
      <w:pPr>
        <w:ind w:firstLine="709"/>
        <w:jc w:val="both"/>
        <w:rPr>
          <w:sz w:val="28"/>
          <w:szCs w:val="28"/>
        </w:rPr>
      </w:pPr>
      <w:r w:rsidRPr="003105BF">
        <w:rPr>
          <w:sz w:val="28"/>
          <w:szCs w:val="28"/>
        </w:rPr>
        <w:t>Все выявленные недостатки необходимо обсудить на заседаниях районных и школьных методических объединений, спланировать работу по их исправлению.</w:t>
      </w:r>
    </w:p>
    <w:p w:rsidR="003105BF" w:rsidRDefault="003105BF" w:rsidP="00FE47BB">
      <w:pPr>
        <w:pStyle w:val="a4"/>
        <w:spacing w:before="0" w:beforeAutospacing="0" w:after="0" w:afterAutospacing="0"/>
        <w:ind w:left="0" w:firstLine="709"/>
        <w:rPr>
          <w:szCs w:val="28"/>
        </w:rPr>
      </w:pPr>
      <w:r w:rsidRPr="003105BF">
        <w:rPr>
          <w:szCs w:val="28"/>
        </w:rPr>
        <w:t>По результатам исследования были получены средние показатели уровня обученности, качества обученности и средний балл по математике и русскому языку по Республике Мордовия.</w:t>
      </w:r>
    </w:p>
    <w:p w:rsidR="000D44E8" w:rsidRPr="000D44E8" w:rsidRDefault="00E40332" w:rsidP="00FE47BB">
      <w:pPr>
        <w:pStyle w:val="a4"/>
        <w:spacing w:before="0" w:beforeAutospacing="0" w:after="0" w:afterAutospacing="0"/>
        <w:ind w:left="0" w:firstLine="709"/>
        <w:rPr>
          <w:sz w:val="16"/>
          <w:szCs w:val="16"/>
        </w:rPr>
      </w:pPr>
      <w:r>
        <w:rPr>
          <w:sz w:val="16"/>
          <w:szCs w:val="16"/>
        </w:rPr>
        <w:br w:type="page"/>
      </w:r>
    </w:p>
    <w:tbl>
      <w:tblPr>
        <w:tblStyle w:val="a6"/>
        <w:tblW w:w="9639" w:type="dxa"/>
        <w:jc w:val="center"/>
        <w:tblLayout w:type="fixed"/>
        <w:tblLook w:val="01E0" w:firstRow="1" w:lastRow="1" w:firstColumn="1" w:lastColumn="1" w:noHBand="0" w:noVBand="0"/>
      </w:tblPr>
      <w:tblGrid>
        <w:gridCol w:w="1955"/>
        <w:gridCol w:w="1368"/>
        <w:gridCol w:w="1173"/>
        <w:gridCol w:w="1368"/>
        <w:gridCol w:w="1368"/>
        <w:gridCol w:w="1106"/>
        <w:gridCol w:w="1301"/>
      </w:tblGrid>
      <w:tr w:rsidR="003105BF" w:rsidRPr="00FE47BB">
        <w:trPr>
          <w:trHeight w:val="209"/>
          <w:jc w:val="center"/>
        </w:trPr>
        <w:tc>
          <w:tcPr>
            <w:tcW w:w="1800" w:type="dxa"/>
            <w:vMerge w:val="restart"/>
          </w:tcPr>
          <w:p w:rsidR="003105BF" w:rsidRPr="00FE47BB" w:rsidRDefault="00FE47BB" w:rsidP="00FE47BB">
            <w:pPr>
              <w:jc w:val="center"/>
              <w:rPr>
                <w:b/>
                <w:sz w:val="25"/>
                <w:szCs w:val="25"/>
              </w:rPr>
            </w:pPr>
            <w:r w:rsidRPr="00FE47BB">
              <w:rPr>
                <w:b/>
                <w:sz w:val="25"/>
                <w:szCs w:val="25"/>
              </w:rPr>
              <w:t>П</w:t>
            </w:r>
            <w:r w:rsidR="003105BF" w:rsidRPr="00FE47BB">
              <w:rPr>
                <w:b/>
                <w:sz w:val="25"/>
                <w:szCs w:val="25"/>
              </w:rPr>
              <w:t>оказатели</w:t>
            </w:r>
          </w:p>
        </w:tc>
        <w:tc>
          <w:tcPr>
            <w:tcW w:w="3600" w:type="dxa"/>
            <w:gridSpan w:val="3"/>
          </w:tcPr>
          <w:p w:rsidR="003105BF" w:rsidRPr="00FE47BB" w:rsidRDefault="003105BF" w:rsidP="00FE47BB">
            <w:pPr>
              <w:jc w:val="center"/>
              <w:rPr>
                <w:b/>
                <w:sz w:val="25"/>
                <w:szCs w:val="25"/>
              </w:rPr>
            </w:pPr>
            <w:r w:rsidRPr="00FE47BB">
              <w:rPr>
                <w:b/>
                <w:sz w:val="25"/>
                <w:szCs w:val="25"/>
              </w:rPr>
              <w:t>Математика</w:t>
            </w:r>
          </w:p>
        </w:tc>
        <w:tc>
          <w:tcPr>
            <w:tcW w:w="3476" w:type="dxa"/>
            <w:gridSpan w:val="3"/>
          </w:tcPr>
          <w:p w:rsidR="003105BF" w:rsidRPr="00FE47BB" w:rsidRDefault="003105BF" w:rsidP="00FE47BB">
            <w:pPr>
              <w:jc w:val="center"/>
              <w:rPr>
                <w:b/>
                <w:sz w:val="25"/>
                <w:szCs w:val="25"/>
              </w:rPr>
            </w:pPr>
            <w:r w:rsidRPr="00FE47BB">
              <w:rPr>
                <w:b/>
                <w:sz w:val="25"/>
                <w:szCs w:val="25"/>
              </w:rPr>
              <w:t>Русский язык</w:t>
            </w:r>
          </w:p>
        </w:tc>
      </w:tr>
      <w:tr w:rsidR="003105BF" w:rsidRPr="00FE47BB">
        <w:trPr>
          <w:trHeight w:val="112"/>
          <w:jc w:val="center"/>
        </w:trPr>
        <w:tc>
          <w:tcPr>
            <w:tcW w:w="1800" w:type="dxa"/>
            <w:vMerge/>
          </w:tcPr>
          <w:p w:rsidR="003105BF" w:rsidRPr="00FE47BB" w:rsidRDefault="003105BF" w:rsidP="00FE47BB">
            <w:pPr>
              <w:jc w:val="center"/>
              <w:rPr>
                <w:b/>
                <w:sz w:val="25"/>
                <w:szCs w:val="25"/>
              </w:rPr>
            </w:pPr>
          </w:p>
        </w:tc>
        <w:tc>
          <w:tcPr>
            <w:tcW w:w="1260" w:type="dxa"/>
          </w:tcPr>
          <w:p w:rsidR="003105BF" w:rsidRPr="00FE47BB" w:rsidRDefault="003105BF" w:rsidP="00FE47BB">
            <w:pPr>
              <w:jc w:val="center"/>
              <w:rPr>
                <w:b/>
                <w:sz w:val="25"/>
                <w:szCs w:val="25"/>
              </w:rPr>
            </w:pPr>
            <w:r w:rsidRPr="00FE47BB">
              <w:rPr>
                <w:b/>
                <w:sz w:val="25"/>
                <w:szCs w:val="25"/>
              </w:rPr>
              <w:t>5 класс</w:t>
            </w:r>
          </w:p>
        </w:tc>
        <w:tc>
          <w:tcPr>
            <w:tcW w:w="1080" w:type="dxa"/>
          </w:tcPr>
          <w:p w:rsidR="003105BF" w:rsidRPr="00FE47BB" w:rsidRDefault="003105BF" w:rsidP="00FE47BB">
            <w:pPr>
              <w:jc w:val="center"/>
              <w:rPr>
                <w:b/>
                <w:sz w:val="25"/>
                <w:szCs w:val="25"/>
              </w:rPr>
            </w:pPr>
            <w:r w:rsidRPr="00FE47BB">
              <w:rPr>
                <w:b/>
                <w:sz w:val="25"/>
                <w:szCs w:val="25"/>
              </w:rPr>
              <w:t>9 класс</w:t>
            </w:r>
          </w:p>
        </w:tc>
        <w:tc>
          <w:tcPr>
            <w:tcW w:w="1260" w:type="dxa"/>
          </w:tcPr>
          <w:p w:rsidR="003105BF" w:rsidRPr="00FE47BB" w:rsidRDefault="003105BF" w:rsidP="00FE47BB">
            <w:pPr>
              <w:jc w:val="center"/>
              <w:rPr>
                <w:b/>
                <w:sz w:val="25"/>
                <w:szCs w:val="25"/>
              </w:rPr>
            </w:pPr>
            <w:r w:rsidRPr="00FE47BB">
              <w:rPr>
                <w:b/>
                <w:sz w:val="25"/>
                <w:szCs w:val="25"/>
              </w:rPr>
              <w:t>11 класс</w:t>
            </w:r>
          </w:p>
        </w:tc>
        <w:tc>
          <w:tcPr>
            <w:tcW w:w="1260" w:type="dxa"/>
          </w:tcPr>
          <w:p w:rsidR="003105BF" w:rsidRPr="00FE47BB" w:rsidRDefault="003105BF" w:rsidP="00FE47BB">
            <w:pPr>
              <w:jc w:val="center"/>
              <w:rPr>
                <w:b/>
                <w:sz w:val="25"/>
                <w:szCs w:val="25"/>
              </w:rPr>
            </w:pPr>
            <w:r w:rsidRPr="00FE47BB">
              <w:rPr>
                <w:b/>
                <w:sz w:val="25"/>
                <w:szCs w:val="25"/>
              </w:rPr>
              <w:t>5 класс</w:t>
            </w:r>
          </w:p>
        </w:tc>
        <w:tc>
          <w:tcPr>
            <w:tcW w:w="1018" w:type="dxa"/>
          </w:tcPr>
          <w:p w:rsidR="003105BF" w:rsidRPr="00FE47BB" w:rsidRDefault="003105BF" w:rsidP="00FE47BB">
            <w:pPr>
              <w:jc w:val="center"/>
              <w:rPr>
                <w:b/>
                <w:sz w:val="25"/>
                <w:szCs w:val="25"/>
              </w:rPr>
            </w:pPr>
            <w:r w:rsidRPr="00FE47BB">
              <w:rPr>
                <w:b/>
                <w:sz w:val="25"/>
                <w:szCs w:val="25"/>
              </w:rPr>
              <w:t>9 класс</w:t>
            </w:r>
          </w:p>
        </w:tc>
        <w:tc>
          <w:tcPr>
            <w:tcW w:w="1198" w:type="dxa"/>
          </w:tcPr>
          <w:p w:rsidR="003105BF" w:rsidRPr="00FE47BB" w:rsidRDefault="003105BF" w:rsidP="00FE47BB">
            <w:pPr>
              <w:jc w:val="center"/>
              <w:rPr>
                <w:b/>
                <w:sz w:val="25"/>
                <w:szCs w:val="25"/>
              </w:rPr>
            </w:pPr>
            <w:r w:rsidRPr="00FE47BB">
              <w:rPr>
                <w:b/>
                <w:sz w:val="25"/>
                <w:szCs w:val="25"/>
              </w:rPr>
              <w:t>11 класс</w:t>
            </w:r>
          </w:p>
        </w:tc>
      </w:tr>
      <w:tr w:rsidR="003105BF" w:rsidRPr="00FE47BB">
        <w:trPr>
          <w:trHeight w:val="419"/>
          <w:jc w:val="center"/>
        </w:trPr>
        <w:tc>
          <w:tcPr>
            <w:tcW w:w="1800" w:type="dxa"/>
          </w:tcPr>
          <w:p w:rsidR="003105BF" w:rsidRPr="00FE47BB" w:rsidRDefault="003105BF" w:rsidP="00FE47BB">
            <w:pPr>
              <w:rPr>
                <w:sz w:val="25"/>
                <w:szCs w:val="25"/>
              </w:rPr>
            </w:pPr>
            <w:r w:rsidRPr="00FE47BB">
              <w:rPr>
                <w:sz w:val="25"/>
                <w:szCs w:val="25"/>
              </w:rPr>
              <w:t>Уровень обученности</w:t>
            </w:r>
          </w:p>
        </w:tc>
        <w:tc>
          <w:tcPr>
            <w:tcW w:w="1260" w:type="dxa"/>
          </w:tcPr>
          <w:p w:rsidR="003105BF" w:rsidRPr="00FE47BB" w:rsidRDefault="003105BF" w:rsidP="00FE47BB">
            <w:pPr>
              <w:jc w:val="center"/>
              <w:rPr>
                <w:sz w:val="25"/>
                <w:szCs w:val="25"/>
              </w:rPr>
            </w:pPr>
            <w:r w:rsidRPr="00FE47BB">
              <w:rPr>
                <w:sz w:val="25"/>
                <w:szCs w:val="25"/>
              </w:rPr>
              <w:t>78,68</w:t>
            </w:r>
          </w:p>
        </w:tc>
        <w:tc>
          <w:tcPr>
            <w:tcW w:w="1080" w:type="dxa"/>
          </w:tcPr>
          <w:p w:rsidR="003105BF" w:rsidRPr="00FE47BB" w:rsidRDefault="003105BF" w:rsidP="00FE47BB">
            <w:pPr>
              <w:jc w:val="center"/>
              <w:rPr>
                <w:sz w:val="25"/>
                <w:szCs w:val="25"/>
              </w:rPr>
            </w:pPr>
            <w:r w:rsidRPr="00FE47BB">
              <w:rPr>
                <w:sz w:val="25"/>
                <w:szCs w:val="25"/>
              </w:rPr>
              <w:t>78,2</w:t>
            </w:r>
          </w:p>
        </w:tc>
        <w:tc>
          <w:tcPr>
            <w:tcW w:w="1260" w:type="dxa"/>
          </w:tcPr>
          <w:p w:rsidR="003105BF" w:rsidRPr="00FE47BB" w:rsidRDefault="003105BF" w:rsidP="00FE47BB">
            <w:pPr>
              <w:jc w:val="center"/>
              <w:rPr>
                <w:sz w:val="25"/>
                <w:szCs w:val="25"/>
              </w:rPr>
            </w:pPr>
            <w:r w:rsidRPr="00FE47BB">
              <w:rPr>
                <w:sz w:val="25"/>
                <w:szCs w:val="25"/>
              </w:rPr>
              <w:t>86,27</w:t>
            </w:r>
          </w:p>
        </w:tc>
        <w:tc>
          <w:tcPr>
            <w:tcW w:w="1260" w:type="dxa"/>
          </w:tcPr>
          <w:p w:rsidR="003105BF" w:rsidRPr="00FE47BB" w:rsidRDefault="003105BF" w:rsidP="00FE47BB">
            <w:pPr>
              <w:jc w:val="center"/>
              <w:rPr>
                <w:sz w:val="25"/>
                <w:szCs w:val="25"/>
              </w:rPr>
            </w:pPr>
            <w:r w:rsidRPr="00FE47BB">
              <w:rPr>
                <w:sz w:val="25"/>
                <w:szCs w:val="25"/>
              </w:rPr>
              <w:t>79,56</w:t>
            </w:r>
          </w:p>
        </w:tc>
        <w:tc>
          <w:tcPr>
            <w:tcW w:w="1018" w:type="dxa"/>
          </w:tcPr>
          <w:p w:rsidR="003105BF" w:rsidRPr="00FE47BB" w:rsidRDefault="003105BF" w:rsidP="00FE47BB">
            <w:pPr>
              <w:jc w:val="center"/>
              <w:rPr>
                <w:sz w:val="25"/>
                <w:szCs w:val="25"/>
              </w:rPr>
            </w:pPr>
            <w:r w:rsidRPr="00FE47BB">
              <w:rPr>
                <w:sz w:val="25"/>
                <w:szCs w:val="25"/>
              </w:rPr>
              <w:t>76,01</w:t>
            </w:r>
          </w:p>
        </w:tc>
        <w:tc>
          <w:tcPr>
            <w:tcW w:w="1198" w:type="dxa"/>
          </w:tcPr>
          <w:p w:rsidR="003105BF" w:rsidRPr="00FE47BB" w:rsidRDefault="003105BF" w:rsidP="00FE47BB">
            <w:pPr>
              <w:jc w:val="center"/>
              <w:rPr>
                <w:sz w:val="25"/>
                <w:szCs w:val="25"/>
              </w:rPr>
            </w:pPr>
            <w:r w:rsidRPr="00FE47BB">
              <w:rPr>
                <w:sz w:val="25"/>
                <w:szCs w:val="25"/>
              </w:rPr>
              <w:t>87,3</w:t>
            </w:r>
          </w:p>
        </w:tc>
      </w:tr>
      <w:tr w:rsidR="003105BF" w:rsidRPr="00FE47BB">
        <w:trPr>
          <w:trHeight w:val="430"/>
          <w:jc w:val="center"/>
        </w:trPr>
        <w:tc>
          <w:tcPr>
            <w:tcW w:w="1800" w:type="dxa"/>
          </w:tcPr>
          <w:p w:rsidR="003105BF" w:rsidRPr="00FE47BB" w:rsidRDefault="003105BF" w:rsidP="00FE47BB">
            <w:pPr>
              <w:rPr>
                <w:sz w:val="25"/>
                <w:szCs w:val="25"/>
              </w:rPr>
            </w:pPr>
            <w:r w:rsidRPr="00FE47BB">
              <w:rPr>
                <w:sz w:val="25"/>
                <w:szCs w:val="25"/>
              </w:rPr>
              <w:t>Уровень качества</w:t>
            </w:r>
          </w:p>
        </w:tc>
        <w:tc>
          <w:tcPr>
            <w:tcW w:w="1260" w:type="dxa"/>
          </w:tcPr>
          <w:p w:rsidR="003105BF" w:rsidRPr="00FE47BB" w:rsidRDefault="003105BF" w:rsidP="00FE47BB">
            <w:pPr>
              <w:jc w:val="center"/>
              <w:rPr>
                <w:sz w:val="25"/>
                <w:szCs w:val="25"/>
              </w:rPr>
            </w:pPr>
            <w:r w:rsidRPr="00FE47BB">
              <w:rPr>
                <w:sz w:val="25"/>
                <w:szCs w:val="25"/>
              </w:rPr>
              <w:t>45,72</w:t>
            </w:r>
          </w:p>
        </w:tc>
        <w:tc>
          <w:tcPr>
            <w:tcW w:w="1080" w:type="dxa"/>
          </w:tcPr>
          <w:p w:rsidR="003105BF" w:rsidRPr="00FE47BB" w:rsidRDefault="003105BF" w:rsidP="00FE47BB">
            <w:pPr>
              <w:jc w:val="center"/>
              <w:rPr>
                <w:sz w:val="25"/>
                <w:szCs w:val="25"/>
              </w:rPr>
            </w:pPr>
            <w:r w:rsidRPr="00FE47BB">
              <w:rPr>
                <w:sz w:val="25"/>
                <w:szCs w:val="25"/>
              </w:rPr>
              <w:t>40,28</w:t>
            </w:r>
          </w:p>
        </w:tc>
        <w:tc>
          <w:tcPr>
            <w:tcW w:w="1260" w:type="dxa"/>
          </w:tcPr>
          <w:p w:rsidR="003105BF" w:rsidRPr="00FE47BB" w:rsidRDefault="003105BF" w:rsidP="00FE47BB">
            <w:pPr>
              <w:jc w:val="center"/>
              <w:rPr>
                <w:sz w:val="25"/>
                <w:szCs w:val="25"/>
              </w:rPr>
            </w:pPr>
            <w:r w:rsidRPr="00FE47BB">
              <w:rPr>
                <w:sz w:val="25"/>
                <w:szCs w:val="25"/>
              </w:rPr>
              <w:t>50,56</w:t>
            </w:r>
          </w:p>
        </w:tc>
        <w:tc>
          <w:tcPr>
            <w:tcW w:w="1260" w:type="dxa"/>
          </w:tcPr>
          <w:p w:rsidR="003105BF" w:rsidRPr="00FE47BB" w:rsidRDefault="003105BF" w:rsidP="00FE47BB">
            <w:pPr>
              <w:jc w:val="center"/>
              <w:rPr>
                <w:sz w:val="25"/>
                <w:szCs w:val="25"/>
              </w:rPr>
            </w:pPr>
            <w:r w:rsidRPr="00FE47BB">
              <w:rPr>
                <w:sz w:val="25"/>
                <w:szCs w:val="25"/>
              </w:rPr>
              <w:t>47,84</w:t>
            </w:r>
          </w:p>
        </w:tc>
        <w:tc>
          <w:tcPr>
            <w:tcW w:w="1018" w:type="dxa"/>
          </w:tcPr>
          <w:p w:rsidR="003105BF" w:rsidRPr="00FE47BB" w:rsidRDefault="003105BF" w:rsidP="00FE47BB">
            <w:pPr>
              <w:jc w:val="center"/>
              <w:rPr>
                <w:sz w:val="25"/>
                <w:szCs w:val="25"/>
              </w:rPr>
            </w:pPr>
            <w:r w:rsidRPr="00FE47BB">
              <w:rPr>
                <w:sz w:val="25"/>
                <w:szCs w:val="25"/>
              </w:rPr>
              <w:t>45,81</w:t>
            </w:r>
          </w:p>
        </w:tc>
        <w:tc>
          <w:tcPr>
            <w:tcW w:w="1198" w:type="dxa"/>
          </w:tcPr>
          <w:p w:rsidR="003105BF" w:rsidRPr="00FE47BB" w:rsidRDefault="003105BF" w:rsidP="00FE47BB">
            <w:pPr>
              <w:jc w:val="center"/>
              <w:rPr>
                <w:sz w:val="25"/>
                <w:szCs w:val="25"/>
              </w:rPr>
            </w:pPr>
            <w:r w:rsidRPr="00FE47BB">
              <w:rPr>
                <w:sz w:val="25"/>
                <w:szCs w:val="25"/>
              </w:rPr>
              <w:t>59,33</w:t>
            </w:r>
          </w:p>
        </w:tc>
      </w:tr>
      <w:tr w:rsidR="003105BF" w:rsidRPr="00FE47BB">
        <w:trPr>
          <w:trHeight w:val="430"/>
          <w:jc w:val="center"/>
        </w:trPr>
        <w:tc>
          <w:tcPr>
            <w:tcW w:w="1800" w:type="dxa"/>
          </w:tcPr>
          <w:p w:rsidR="003105BF" w:rsidRPr="00FE47BB" w:rsidRDefault="003105BF" w:rsidP="00FE47BB">
            <w:pPr>
              <w:rPr>
                <w:sz w:val="25"/>
                <w:szCs w:val="25"/>
              </w:rPr>
            </w:pPr>
            <w:r w:rsidRPr="00FE47BB">
              <w:rPr>
                <w:sz w:val="25"/>
                <w:szCs w:val="25"/>
              </w:rPr>
              <w:t>Средний балл</w:t>
            </w:r>
          </w:p>
        </w:tc>
        <w:tc>
          <w:tcPr>
            <w:tcW w:w="1260" w:type="dxa"/>
          </w:tcPr>
          <w:p w:rsidR="003105BF" w:rsidRPr="00FE47BB" w:rsidRDefault="003105BF" w:rsidP="00FE47BB">
            <w:pPr>
              <w:jc w:val="center"/>
              <w:rPr>
                <w:sz w:val="25"/>
                <w:szCs w:val="25"/>
              </w:rPr>
            </w:pPr>
            <w:r w:rsidRPr="00FE47BB">
              <w:rPr>
                <w:sz w:val="25"/>
                <w:szCs w:val="25"/>
              </w:rPr>
              <w:t>3,4</w:t>
            </w:r>
          </w:p>
        </w:tc>
        <w:tc>
          <w:tcPr>
            <w:tcW w:w="1080" w:type="dxa"/>
          </w:tcPr>
          <w:p w:rsidR="003105BF" w:rsidRPr="00FE47BB" w:rsidRDefault="003105BF" w:rsidP="00FE47BB">
            <w:pPr>
              <w:jc w:val="center"/>
              <w:rPr>
                <w:sz w:val="25"/>
                <w:szCs w:val="25"/>
              </w:rPr>
            </w:pPr>
            <w:r w:rsidRPr="00FE47BB">
              <w:rPr>
                <w:sz w:val="25"/>
                <w:szCs w:val="25"/>
              </w:rPr>
              <w:t>3,3</w:t>
            </w:r>
          </w:p>
        </w:tc>
        <w:tc>
          <w:tcPr>
            <w:tcW w:w="1260" w:type="dxa"/>
          </w:tcPr>
          <w:p w:rsidR="003105BF" w:rsidRPr="00FE47BB" w:rsidRDefault="003105BF" w:rsidP="00FE47BB">
            <w:pPr>
              <w:jc w:val="center"/>
              <w:rPr>
                <w:sz w:val="25"/>
                <w:szCs w:val="25"/>
              </w:rPr>
            </w:pPr>
            <w:r w:rsidRPr="00FE47BB">
              <w:rPr>
                <w:sz w:val="25"/>
                <w:szCs w:val="25"/>
              </w:rPr>
              <w:t>3,6</w:t>
            </w:r>
          </w:p>
        </w:tc>
        <w:tc>
          <w:tcPr>
            <w:tcW w:w="1260" w:type="dxa"/>
          </w:tcPr>
          <w:p w:rsidR="003105BF" w:rsidRPr="00FE47BB" w:rsidRDefault="003105BF" w:rsidP="00FE47BB">
            <w:pPr>
              <w:jc w:val="center"/>
              <w:rPr>
                <w:sz w:val="25"/>
                <w:szCs w:val="25"/>
              </w:rPr>
            </w:pPr>
            <w:r w:rsidRPr="00FE47BB">
              <w:rPr>
                <w:sz w:val="25"/>
                <w:szCs w:val="25"/>
              </w:rPr>
              <w:t>3,3</w:t>
            </w:r>
          </w:p>
        </w:tc>
        <w:tc>
          <w:tcPr>
            <w:tcW w:w="1018" w:type="dxa"/>
          </w:tcPr>
          <w:p w:rsidR="003105BF" w:rsidRPr="00FE47BB" w:rsidRDefault="003105BF" w:rsidP="00FE47BB">
            <w:pPr>
              <w:jc w:val="center"/>
              <w:rPr>
                <w:sz w:val="25"/>
                <w:szCs w:val="25"/>
              </w:rPr>
            </w:pPr>
            <w:r w:rsidRPr="00FE47BB">
              <w:rPr>
                <w:sz w:val="25"/>
                <w:szCs w:val="25"/>
              </w:rPr>
              <w:t>3,3</w:t>
            </w:r>
          </w:p>
        </w:tc>
        <w:tc>
          <w:tcPr>
            <w:tcW w:w="1198" w:type="dxa"/>
          </w:tcPr>
          <w:p w:rsidR="003105BF" w:rsidRPr="00FE47BB" w:rsidRDefault="003105BF" w:rsidP="00FE47BB">
            <w:pPr>
              <w:tabs>
                <w:tab w:val="center" w:pos="491"/>
              </w:tabs>
              <w:jc w:val="center"/>
              <w:rPr>
                <w:sz w:val="25"/>
                <w:szCs w:val="25"/>
              </w:rPr>
            </w:pPr>
            <w:r w:rsidRPr="00FE47BB">
              <w:rPr>
                <w:sz w:val="25"/>
                <w:szCs w:val="25"/>
              </w:rPr>
              <w:t>3,6</w:t>
            </w:r>
          </w:p>
        </w:tc>
      </w:tr>
    </w:tbl>
    <w:p w:rsidR="00FE47BB" w:rsidRPr="00FE47BB" w:rsidRDefault="00FE47BB" w:rsidP="003105BF">
      <w:pPr>
        <w:ind w:firstLine="567"/>
        <w:jc w:val="both"/>
        <w:rPr>
          <w:sz w:val="16"/>
          <w:szCs w:val="16"/>
        </w:rPr>
      </w:pPr>
    </w:p>
    <w:p w:rsidR="003105BF" w:rsidRPr="003105BF" w:rsidRDefault="003105BF" w:rsidP="00FE47BB">
      <w:pPr>
        <w:ind w:firstLine="709"/>
        <w:jc w:val="both"/>
        <w:rPr>
          <w:sz w:val="28"/>
          <w:szCs w:val="28"/>
        </w:rPr>
      </w:pPr>
      <w:r w:rsidRPr="003105BF">
        <w:rPr>
          <w:sz w:val="28"/>
          <w:szCs w:val="28"/>
        </w:rPr>
        <w:t>Результаты мониторинговых исследований позволяют определить в качестве основных следующие направления повышения качества образования учащихся по вышеуказанным учебным предметам:</w:t>
      </w:r>
    </w:p>
    <w:p w:rsidR="003105BF" w:rsidRPr="003105BF" w:rsidRDefault="003105BF" w:rsidP="00FE47BB">
      <w:pPr>
        <w:ind w:firstLine="709"/>
        <w:jc w:val="both"/>
        <w:rPr>
          <w:sz w:val="28"/>
          <w:szCs w:val="28"/>
        </w:rPr>
      </w:pPr>
      <w:r w:rsidRPr="003105BF">
        <w:rPr>
          <w:sz w:val="28"/>
          <w:szCs w:val="28"/>
        </w:rPr>
        <w:t>- развитие у учащихся интереса к изучению предмета; по результатам федерального мониторинга</w:t>
      </w:r>
      <w:r w:rsidR="003D7BCC">
        <w:rPr>
          <w:sz w:val="28"/>
          <w:szCs w:val="28"/>
        </w:rPr>
        <w:t>,</w:t>
      </w:r>
      <w:r w:rsidRPr="003105BF">
        <w:rPr>
          <w:sz w:val="28"/>
          <w:szCs w:val="28"/>
        </w:rPr>
        <w:t xml:space="preserve"> в среднем 20% девятиклассников и 24% одиннадцатиклассников математика, физика и химия, как учебные предметы неинтересны;</w:t>
      </w:r>
    </w:p>
    <w:p w:rsidR="003105BF" w:rsidRPr="003105BF" w:rsidRDefault="003105BF" w:rsidP="00FE47BB">
      <w:pPr>
        <w:ind w:firstLine="709"/>
        <w:jc w:val="both"/>
        <w:rPr>
          <w:sz w:val="28"/>
          <w:szCs w:val="28"/>
        </w:rPr>
      </w:pPr>
      <w:r w:rsidRPr="003105BF">
        <w:rPr>
          <w:sz w:val="28"/>
          <w:szCs w:val="28"/>
        </w:rPr>
        <w:t>- использование современных образовательных технологий, которые позволяют реализовать личностно-деятельностный подход к обучению, при котором будут максимально учтены индивидуальные позн</w:t>
      </w:r>
      <w:r w:rsidR="000D44E8">
        <w:rPr>
          <w:sz w:val="28"/>
          <w:szCs w:val="28"/>
        </w:rPr>
        <w:t>авательные возможности учащихся</w:t>
      </w:r>
      <w:r w:rsidRPr="003105BF">
        <w:rPr>
          <w:sz w:val="28"/>
          <w:szCs w:val="28"/>
        </w:rPr>
        <w:t xml:space="preserve"> и большая часть нового учебного материала будет усваиваться учащимися на уроке в ходе активной познавательной деятельности; по результатам федерального мониторинга</w:t>
      </w:r>
      <w:r w:rsidR="003D7BCC">
        <w:rPr>
          <w:sz w:val="28"/>
          <w:szCs w:val="28"/>
        </w:rPr>
        <w:t>,</w:t>
      </w:r>
      <w:r w:rsidRPr="003105BF">
        <w:rPr>
          <w:sz w:val="28"/>
          <w:szCs w:val="28"/>
        </w:rPr>
        <w:t xml:space="preserve"> 19% девятиклассников и 15% одиннадцатиклассников указали, что большую часть нового учебного материала по указанным предметам почти всегда приходится усваивать дома самос</w:t>
      </w:r>
      <w:r w:rsidR="000D44E8">
        <w:rPr>
          <w:sz w:val="28"/>
          <w:szCs w:val="28"/>
        </w:rPr>
        <w:t>тоятельно;</w:t>
      </w:r>
    </w:p>
    <w:p w:rsidR="003105BF" w:rsidRPr="003105BF" w:rsidRDefault="003105BF" w:rsidP="00FE47BB">
      <w:pPr>
        <w:ind w:firstLine="709"/>
        <w:jc w:val="both"/>
        <w:rPr>
          <w:sz w:val="28"/>
          <w:szCs w:val="28"/>
        </w:rPr>
      </w:pPr>
      <w:r w:rsidRPr="003105BF">
        <w:rPr>
          <w:sz w:val="28"/>
          <w:szCs w:val="28"/>
        </w:rPr>
        <w:t>- целенаправленное формирование общеучебных умений учащи</w:t>
      </w:r>
      <w:r w:rsidR="003D7BCC">
        <w:rPr>
          <w:sz w:val="28"/>
          <w:szCs w:val="28"/>
        </w:rPr>
        <w:t>хся; по результатам мониторинга,</w:t>
      </w:r>
      <w:r w:rsidRPr="003105BF">
        <w:rPr>
          <w:sz w:val="28"/>
          <w:szCs w:val="28"/>
        </w:rPr>
        <w:t xml:space="preserve"> только 12% девятиклассников и 23% одиннадцатиклассников в достаточной степени владеют умением организовывать свой учебный труд; 19% учащихся 9 класса и 28% учащихся 11 класса в достаточной степени владеют рефлексивными умениями; пятая часть девятиклассников (20%)</w:t>
      </w:r>
      <w:r w:rsidR="003D7BCC">
        <w:rPr>
          <w:sz w:val="28"/>
          <w:szCs w:val="28"/>
        </w:rPr>
        <w:t xml:space="preserve"> </w:t>
      </w:r>
      <w:r w:rsidRPr="003105BF">
        <w:rPr>
          <w:sz w:val="28"/>
          <w:szCs w:val="28"/>
        </w:rPr>
        <w:t>и треть одиннадцатиклассников (38%) умеют работать с различными источниками информации по предмету;</w:t>
      </w:r>
    </w:p>
    <w:p w:rsidR="003105BF" w:rsidRPr="003105BF" w:rsidRDefault="003105BF" w:rsidP="00FE47BB">
      <w:pPr>
        <w:ind w:firstLine="709"/>
        <w:jc w:val="both"/>
        <w:rPr>
          <w:sz w:val="28"/>
          <w:szCs w:val="28"/>
        </w:rPr>
      </w:pPr>
      <w:r w:rsidRPr="003105BF">
        <w:rPr>
          <w:sz w:val="28"/>
          <w:szCs w:val="28"/>
        </w:rPr>
        <w:t>- повышение качества учебных пособий; по результатам республиканского социологического исследования «Школа глазами выпускников»</w:t>
      </w:r>
      <w:r w:rsidR="003D7BCC">
        <w:rPr>
          <w:sz w:val="28"/>
          <w:szCs w:val="28"/>
        </w:rPr>
        <w:t>,</w:t>
      </w:r>
      <w:r w:rsidRPr="003105BF">
        <w:rPr>
          <w:sz w:val="28"/>
          <w:szCs w:val="28"/>
        </w:rPr>
        <w:t xml:space="preserve"> 31 % выпускников общеобразовательных учреждений</w:t>
      </w:r>
      <w:r w:rsidR="003D7BCC">
        <w:rPr>
          <w:sz w:val="28"/>
          <w:szCs w:val="28"/>
        </w:rPr>
        <w:t xml:space="preserve"> </w:t>
      </w:r>
      <w:r w:rsidRPr="003105BF">
        <w:rPr>
          <w:sz w:val="28"/>
          <w:szCs w:val="28"/>
        </w:rPr>
        <w:t>-</w:t>
      </w:r>
      <w:r w:rsidR="003D7BCC">
        <w:rPr>
          <w:sz w:val="28"/>
          <w:szCs w:val="28"/>
        </w:rPr>
        <w:t xml:space="preserve"> </w:t>
      </w:r>
      <w:r w:rsidRPr="003105BF">
        <w:rPr>
          <w:sz w:val="28"/>
          <w:szCs w:val="28"/>
        </w:rPr>
        <w:t>студентов первых курсов высших учебных заведений Республики Мордовия связывает свои недостаточные успехи в школе с качеством учебников.</w:t>
      </w:r>
    </w:p>
    <w:p w:rsidR="003105BF" w:rsidRPr="003105BF" w:rsidRDefault="003105BF" w:rsidP="00FE47BB">
      <w:pPr>
        <w:ind w:firstLine="709"/>
        <w:jc w:val="both"/>
        <w:rPr>
          <w:bCs/>
          <w:sz w:val="28"/>
          <w:szCs w:val="28"/>
        </w:rPr>
      </w:pPr>
      <w:r w:rsidRPr="003105BF">
        <w:rPr>
          <w:sz w:val="28"/>
          <w:szCs w:val="28"/>
        </w:rPr>
        <w:t xml:space="preserve">Выстраивая систему мониторинга образовательного процесса в республиканской образовательной системе, отдел мониторинговых исследований </w:t>
      </w:r>
      <w:r w:rsidRPr="003105BF">
        <w:rPr>
          <w:bCs/>
          <w:sz w:val="28"/>
          <w:szCs w:val="28"/>
        </w:rPr>
        <w:t>планирует работу в 2008</w:t>
      </w:r>
      <w:r w:rsidR="003D7BCC">
        <w:rPr>
          <w:bCs/>
          <w:sz w:val="28"/>
          <w:szCs w:val="28"/>
        </w:rPr>
        <w:t xml:space="preserve"> </w:t>
      </w:r>
      <w:r w:rsidRPr="003105BF">
        <w:rPr>
          <w:bCs/>
          <w:sz w:val="28"/>
          <w:szCs w:val="28"/>
        </w:rPr>
        <w:t>- 2009 учебном году по следующим приоритетным направлениям:</w:t>
      </w:r>
    </w:p>
    <w:p w:rsidR="003105BF" w:rsidRPr="003105BF" w:rsidRDefault="003105BF" w:rsidP="00FE47BB">
      <w:pPr>
        <w:numPr>
          <w:ilvl w:val="0"/>
          <w:numId w:val="34"/>
        </w:numPr>
        <w:ind w:left="0" w:firstLine="709"/>
        <w:jc w:val="both"/>
        <w:rPr>
          <w:sz w:val="28"/>
          <w:szCs w:val="28"/>
        </w:rPr>
      </w:pPr>
      <w:r w:rsidRPr="003105BF">
        <w:rPr>
          <w:sz w:val="28"/>
          <w:szCs w:val="28"/>
        </w:rPr>
        <w:t>Создание и сопровождение интегрированных банков данных.</w:t>
      </w:r>
    </w:p>
    <w:p w:rsidR="003105BF" w:rsidRPr="003105BF" w:rsidRDefault="003105BF" w:rsidP="00FE47BB">
      <w:pPr>
        <w:numPr>
          <w:ilvl w:val="0"/>
          <w:numId w:val="34"/>
        </w:numPr>
        <w:ind w:left="0" w:firstLine="709"/>
        <w:jc w:val="both"/>
        <w:rPr>
          <w:sz w:val="28"/>
          <w:szCs w:val="28"/>
        </w:rPr>
      </w:pPr>
      <w:r w:rsidRPr="003105BF">
        <w:rPr>
          <w:sz w:val="28"/>
          <w:szCs w:val="28"/>
        </w:rPr>
        <w:t>Разработка и апробация системы мониторинга эффективности курсовой под</w:t>
      </w:r>
      <w:r w:rsidR="003D7BCC">
        <w:rPr>
          <w:sz w:val="28"/>
          <w:szCs w:val="28"/>
        </w:rPr>
        <w:t>готовки на базе МРИО.</w:t>
      </w:r>
    </w:p>
    <w:p w:rsidR="003105BF" w:rsidRPr="003105BF" w:rsidRDefault="003105BF" w:rsidP="00FE47BB">
      <w:pPr>
        <w:numPr>
          <w:ilvl w:val="0"/>
          <w:numId w:val="34"/>
        </w:numPr>
        <w:ind w:left="0" w:firstLine="709"/>
        <w:jc w:val="both"/>
        <w:rPr>
          <w:bCs/>
          <w:sz w:val="28"/>
          <w:szCs w:val="28"/>
        </w:rPr>
      </w:pPr>
      <w:r w:rsidRPr="003105BF">
        <w:rPr>
          <w:bCs/>
          <w:sz w:val="28"/>
          <w:szCs w:val="28"/>
        </w:rPr>
        <w:t>Реализация направления «Комплексная модернизация системы образования Республики Мордовия» приоритетного национального проекта «Образование».</w:t>
      </w:r>
    </w:p>
    <w:p w:rsidR="003105BF" w:rsidRPr="003105BF" w:rsidRDefault="003105BF" w:rsidP="00FE47BB">
      <w:pPr>
        <w:numPr>
          <w:ilvl w:val="0"/>
          <w:numId w:val="34"/>
        </w:numPr>
        <w:ind w:left="0" w:firstLine="709"/>
        <w:jc w:val="both"/>
        <w:rPr>
          <w:sz w:val="28"/>
          <w:szCs w:val="28"/>
        </w:rPr>
      </w:pPr>
      <w:r w:rsidRPr="003105BF">
        <w:rPr>
          <w:sz w:val="28"/>
          <w:szCs w:val="28"/>
        </w:rPr>
        <w:t>Проведение мониторинговых исследований по различным направлениям.</w:t>
      </w:r>
    </w:p>
    <w:p w:rsidR="003105BF" w:rsidRPr="003105BF" w:rsidRDefault="003105BF" w:rsidP="00FE47BB">
      <w:pPr>
        <w:numPr>
          <w:ilvl w:val="0"/>
          <w:numId w:val="34"/>
        </w:numPr>
        <w:ind w:left="0" w:firstLine="709"/>
        <w:jc w:val="both"/>
        <w:rPr>
          <w:sz w:val="28"/>
          <w:szCs w:val="28"/>
        </w:rPr>
      </w:pPr>
      <w:r w:rsidRPr="003105BF">
        <w:rPr>
          <w:sz w:val="28"/>
          <w:szCs w:val="28"/>
        </w:rPr>
        <w:t>Установка и апробация программы «АИС ТЕСТ».</w:t>
      </w:r>
    </w:p>
    <w:p w:rsidR="003105BF" w:rsidRPr="003105BF" w:rsidRDefault="003105BF" w:rsidP="00FE47BB">
      <w:pPr>
        <w:numPr>
          <w:ilvl w:val="0"/>
          <w:numId w:val="34"/>
        </w:numPr>
        <w:ind w:left="0" w:firstLine="709"/>
        <w:jc w:val="both"/>
        <w:rPr>
          <w:sz w:val="28"/>
          <w:szCs w:val="28"/>
        </w:rPr>
      </w:pPr>
      <w:r w:rsidRPr="003105BF">
        <w:rPr>
          <w:sz w:val="28"/>
          <w:szCs w:val="28"/>
        </w:rPr>
        <w:t>Разработка и апробация автоматизированной программы сбора данных об образовательной системе республики.</w:t>
      </w:r>
    </w:p>
    <w:p w:rsidR="003105BF" w:rsidRPr="003105BF" w:rsidRDefault="003105BF" w:rsidP="00FE47BB">
      <w:pPr>
        <w:ind w:firstLine="709"/>
        <w:jc w:val="both"/>
        <w:rPr>
          <w:sz w:val="28"/>
          <w:szCs w:val="28"/>
        </w:rPr>
      </w:pPr>
      <w:r w:rsidRPr="003105BF">
        <w:rPr>
          <w:sz w:val="28"/>
          <w:szCs w:val="28"/>
        </w:rPr>
        <w:t>Отдел мониторинговых исследований приглашает к сотрудничеству в области мониторинга качества образования всех заинтересованных лиц и организаци</w:t>
      </w:r>
      <w:r w:rsidR="003D7BCC">
        <w:rPr>
          <w:sz w:val="28"/>
          <w:szCs w:val="28"/>
        </w:rPr>
        <w:t>и</w:t>
      </w:r>
      <w:r w:rsidRPr="003105BF">
        <w:rPr>
          <w:sz w:val="28"/>
          <w:szCs w:val="28"/>
        </w:rPr>
        <w:t xml:space="preserve"> для построения эффективной системы мониторинга, действующей на принципах открытости, разноуровневости и субъектности образования и его результатов, позволяющей оценить состояние и динамику развит</w:t>
      </w:r>
      <w:r w:rsidR="003D7BCC">
        <w:rPr>
          <w:sz w:val="28"/>
          <w:szCs w:val="28"/>
        </w:rPr>
        <w:t xml:space="preserve">ия общего среднего образования </w:t>
      </w:r>
      <w:r w:rsidRPr="003105BF">
        <w:rPr>
          <w:sz w:val="28"/>
          <w:szCs w:val="28"/>
        </w:rPr>
        <w:t>в республике</w:t>
      </w:r>
      <w:r w:rsidR="003D7BCC">
        <w:rPr>
          <w:sz w:val="28"/>
          <w:szCs w:val="28"/>
        </w:rPr>
        <w:t>,</w:t>
      </w:r>
      <w:r w:rsidRPr="003105BF">
        <w:rPr>
          <w:sz w:val="28"/>
          <w:szCs w:val="28"/>
        </w:rPr>
        <w:t xml:space="preserve"> организовать эффективное управление качеством образования.</w:t>
      </w:r>
    </w:p>
    <w:p w:rsidR="00E22C4C" w:rsidRDefault="00E22C4C" w:rsidP="00785B4C">
      <w:pPr>
        <w:pStyle w:val="a5"/>
        <w:jc w:val="center"/>
        <w:rPr>
          <w:rFonts w:ascii="Arial" w:hAnsi="Arial" w:cs="Arial"/>
          <w:b/>
          <w:szCs w:val="28"/>
        </w:rPr>
      </w:pPr>
    </w:p>
    <w:p w:rsidR="00785B4C" w:rsidRDefault="00785B4C" w:rsidP="00785B4C">
      <w:pPr>
        <w:pStyle w:val="a5"/>
        <w:jc w:val="center"/>
        <w:rPr>
          <w:rFonts w:ascii="Arial" w:hAnsi="Arial" w:cs="Arial"/>
          <w:b/>
          <w:szCs w:val="28"/>
        </w:rPr>
      </w:pPr>
      <w:r w:rsidRPr="00785B4C">
        <w:rPr>
          <w:rFonts w:ascii="Arial" w:hAnsi="Arial" w:cs="Arial"/>
          <w:b/>
          <w:szCs w:val="28"/>
        </w:rPr>
        <w:t>Подготовка к стратегическому планированию</w:t>
      </w:r>
    </w:p>
    <w:p w:rsidR="00785B4C" w:rsidRPr="00785B4C" w:rsidRDefault="00785B4C" w:rsidP="00785B4C">
      <w:pPr>
        <w:pStyle w:val="a5"/>
        <w:jc w:val="center"/>
        <w:rPr>
          <w:rFonts w:ascii="Arial" w:hAnsi="Arial" w:cs="Arial"/>
          <w:b/>
          <w:szCs w:val="28"/>
        </w:rPr>
      </w:pPr>
      <w:r w:rsidRPr="00785B4C">
        <w:rPr>
          <w:rFonts w:ascii="Arial" w:hAnsi="Arial" w:cs="Arial"/>
          <w:b/>
          <w:szCs w:val="28"/>
        </w:rPr>
        <w:t>деятельности ресурсного центра</w:t>
      </w:r>
    </w:p>
    <w:p w:rsidR="00C127E1" w:rsidRDefault="00785B4C" w:rsidP="00785B4C">
      <w:pPr>
        <w:pStyle w:val="a5"/>
        <w:jc w:val="right"/>
        <w:rPr>
          <w:i/>
          <w:szCs w:val="28"/>
        </w:rPr>
      </w:pPr>
      <w:r w:rsidRPr="00785B4C">
        <w:rPr>
          <w:b/>
          <w:i/>
          <w:szCs w:val="28"/>
        </w:rPr>
        <w:t>А.С. Ферцев,</w:t>
      </w:r>
      <w:r w:rsidRPr="00785B4C">
        <w:rPr>
          <w:i/>
          <w:szCs w:val="28"/>
        </w:rPr>
        <w:t xml:space="preserve"> зав. кафедрой управления и</w:t>
      </w:r>
    </w:p>
    <w:p w:rsidR="00785B4C" w:rsidRPr="00785B4C" w:rsidRDefault="00C127E1" w:rsidP="00785B4C">
      <w:pPr>
        <w:pStyle w:val="a5"/>
        <w:jc w:val="right"/>
        <w:rPr>
          <w:i/>
          <w:szCs w:val="28"/>
        </w:rPr>
      </w:pPr>
      <w:r>
        <w:rPr>
          <w:i/>
          <w:szCs w:val="28"/>
        </w:rPr>
        <w:t>начального профессионального образования</w:t>
      </w:r>
    </w:p>
    <w:p w:rsidR="00785B4C" w:rsidRDefault="00785B4C" w:rsidP="00785B4C">
      <w:pPr>
        <w:pStyle w:val="a5"/>
        <w:jc w:val="center"/>
        <w:rPr>
          <w:b/>
          <w:szCs w:val="28"/>
        </w:rPr>
      </w:pPr>
    </w:p>
    <w:p w:rsidR="00785B4C" w:rsidRDefault="00785B4C" w:rsidP="00785B4C">
      <w:pPr>
        <w:pStyle w:val="a5"/>
        <w:jc w:val="center"/>
        <w:rPr>
          <w:b/>
          <w:szCs w:val="28"/>
        </w:rPr>
      </w:pPr>
      <w:r w:rsidRPr="00E10D7C">
        <w:rPr>
          <w:b/>
          <w:szCs w:val="28"/>
        </w:rPr>
        <w:t>1.</w:t>
      </w:r>
      <w:r w:rsidR="00C75690">
        <w:rPr>
          <w:b/>
          <w:szCs w:val="28"/>
        </w:rPr>
        <w:t xml:space="preserve"> </w:t>
      </w:r>
      <w:r w:rsidRPr="00E10D7C">
        <w:rPr>
          <w:b/>
          <w:szCs w:val="28"/>
        </w:rPr>
        <w:t>Определение миссии ресурсного центра</w:t>
      </w:r>
    </w:p>
    <w:p w:rsidR="00785B4C" w:rsidRPr="00E10D7C" w:rsidRDefault="00785B4C" w:rsidP="00785B4C">
      <w:pPr>
        <w:pStyle w:val="a5"/>
        <w:jc w:val="center"/>
        <w:rPr>
          <w:b/>
          <w:szCs w:val="28"/>
        </w:rPr>
      </w:pPr>
      <w:r w:rsidRPr="00E10D7C">
        <w:rPr>
          <w:b/>
          <w:szCs w:val="28"/>
        </w:rPr>
        <w:t>профессионального образования</w:t>
      </w:r>
    </w:p>
    <w:p w:rsidR="00785B4C" w:rsidRPr="0068568E" w:rsidRDefault="00785B4C" w:rsidP="00785B4C">
      <w:pPr>
        <w:pStyle w:val="a5"/>
        <w:ind w:firstLine="709"/>
        <w:jc w:val="both"/>
        <w:rPr>
          <w:b/>
          <w:szCs w:val="28"/>
        </w:rPr>
      </w:pPr>
      <w:r w:rsidRPr="0068568E">
        <w:rPr>
          <w:szCs w:val="28"/>
        </w:rPr>
        <w:t xml:space="preserve">Каждый ресурсный центр </w:t>
      </w:r>
      <w:r w:rsidR="00A43EBB">
        <w:rPr>
          <w:szCs w:val="28"/>
        </w:rPr>
        <w:t xml:space="preserve">(РЦ) </w:t>
      </w:r>
      <w:r w:rsidRPr="0068568E">
        <w:rPr>
          <w:szCs w:val="28"/>
        </w:rPr>
        <w:t xml:space="preserve">имеет свою специфику, свое лицо, свой имидж. Именно эти особенности и могут быть сформулированы в миссии ресурсного центра. Миссия рассматривается как </w:t>
      </w:r>
      <w:r w:rsidRPr="0068568E">
        <w:rPr>
          <w:b/>
          <w:szCs w:val="28"/>
        </w:rPr>
        <w:t>особенное предназначение образовательного учреждения и важнейшее основание, позволяющее ему предъявить образовательные услуги, отличные от уже имеющихся.</w:t>
      </w:r>
    </w:p>
    <w:p w:rsidR="00785B4C" w:rsidRPr="0068568E" w:rsidRDefault="00785B4C" w:rsidP="00785B4C">
      <w:pPr>
        <w:ind w:firstLine="709"/>
        <w:jc w:val="both"/>
        <w:rPr>
          <w:b/>
          <w:sz w:val="28"/>
          <w:szCs w:val="28"/>
        </w:rPr>
      </w:pPr>
      <w:r w:rsidRPr="0068568E">
        <w:rPr>
          <w:b/>
          <w:sz w:val="28"/>
          <w:szCs w:val="28"/>
        </w:rPr>
        <w:t>Миссию можно описать как:</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совокупность целей и связанных с ними убеждений, отношений и направлений деятельности, характерных для конкретной организации;</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предназначение, смысл существования организации, в котором проявляется отличие данной организации от ей подобных;</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сформулированное утверждение относительно того, для чего и по какой причине существует организация.</w:t>
      </w:r>
    </w:p>
    <w:p w:rsidR="00785B4C" w:rsidRPr="0068568E" w:rsidRDefault="00785B4C" w:rsidP="00785B4C">
      <w:pPr>
        <w:pStyle w:val="a5"/>
        <w:ind w:firstLine="709"/>
        <w:jc w:val="both"/>
        <w:rPr>
          <w:szCs w:val="28"/>
        </w:rPr>
      </w:pPr>
      <w:r w:rsidRPr="0068568E">
        <w:rPr>
          <w:szCs w:val="28"/>
        </w:rPr>
        <w:t>Разработка миссии является начальной точкой разработки любого стратегического плана. Определение миссии необходимо для того, чтобы выявить, в чем заключается основная цель ресурсного центра на стратегическую перспективу и всю деятельность ресурсного центра подчинить ее достижению.</w:t>
      </w:r>
    </w:p>
    <w:p w:rsidR="00785B4C" w:rsidRPr="0068568E" w:rsidRDefault="00785B4C" w:rsidP="00785B4C">
      <w:pPr>
        <w:ind w:firstLine="709"/>
        <w:jc w:val="both"/>
        <w:rPr>
          <w:b/>
          <w:sz w:val="28"/>
          <w:szCs w:val="28"/>
        </w:rPr>
      </w:pPr>
      <w:r w:rsidRPr="0068568E">
        <w:rPr>
          <w:b/>
          <w:sz w:val="28"/>
          <w:szCs w:val="28"/>
        </w:rPr>
        <w:t>Миссия предназначена для решения следующих задач:</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представить в явном виде то, для чего существует ресурсный центр профессионального образования, и установить базу для определения и обеспечения непротиворечивости ее целей;</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определить, чем ресурсный центр отличается от всех других образовательных учреждений, действующих в данном регионе;</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создать критерии для оценки необходимости выполнения всех действий, осуществляемых в ресурсном центре;</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согласовать интересы всех лиц, связанных с ресурсным центром</w:t>
      </w:r>
      <w:r w:rsidR="00785B4C">
        <w:rPr>
          <w:sz w:val="28"/>
          <w:szCs w:val="28"/>
        </w:rPr>
        <w:t xml:space="preserve"> </w:t>
      </w:r>
      <w:r w:rsidR="00785B4C" w:rsidRPr="00D06F7F">
        <w:rPr>
          <w:sz w:val="28"/>
          <w:szCs w:val="28"/>
        </w:rPr>
        <w:t>(учредителя, администрации, работников, студентов, родителей и т.д.);</w:t>
      </w:r>
    </w:p>
    <w:p w:rsidR="00785B4C" w:rsidRPr="00D06F7F" w:rsidRDefault="008F5635" w:rsidP="008F5635">
      <w:pPr>
        <w:ind w:firstLine="709"/>
        <w:jc w:val="both"/>
        <w:rPr>
          <w:sz w:val="28"/>
          <w:szCs w:val="28"/>
        </w:rPr>
      </w:pPr>
      <w:r>
        <w:rPr>
          <w:sz w:val="28"/>
          <w:szCs w:val="28"/>
        </w:rPr>
        <w:t xml:space="preserve">- </w:t>
      </w:r>
      <w:r w:rsidR="00785B4C" w:rsidRPr="00D06F7F">
        <w:rPr>
          <w:sz w:val="28"/>
          <w:szCs w:val="28"/>
        </w:rPr>
        <w:t>способствовать созданию корпоративного духа, в том числе расширить для сотрудников смысл и содержание их деятельности.</w:t>
      </w:r>
    </w:p>
    <w:p w:rsidR="00785B4C" w:rsidRPr="0068568E" w:rsidRDefault="00785B4C" w:rsidP="00785B4C">
      <w:pPr>
        <w:ind w:firstLine="709"/>
        <w:jc w:val="both"/>
        <w:rPr>
          <w:sz w:val="28"/>
          <w:szCs w:val="28"/>
        </w:rPr>
      </w:pPr>
      <w:r w:rsidRPr="0068568E">
        <w:rPr>
          <w:sz w:val="28"/>
          <w:szCs w:val="28"/>
        </w:rPr>
        <w:t>Ответ на вопрос «Кто мы, что мы делаем и куда направляемся?» определит курс, который должен взять ресурсный центр профессионального образования, и поможет выработать сильную сторону ресурсного центра. То, что ресурсный центр собирается делать и чем он хочет стать, в общем смысле является предназначением (миссией) ресурсного центра. Очень важно при определении миссии помнить о том, какие задачи ставит перед ресурсным центром профессионального образования учредитель</w:t>
      </w:r>
      <w:r w:rsidR="00C75690">
        <w:rPr>
          <w:sz w:val="28"/>
          <w:szCs w:val="28"/>
        </w:rPr>
        <w:t>.</w:t>
      </w:r>
    </w:p>
    <w:p w:rsidR="00785B4C" w:rsidRPr="0068568E" w:rsidRDefault="00785B4C" w:rsidP="00785B4C">
      <w:pPr>
        <w:ind w:firstLine="709"/>
        <w:jc w:val="both"/>
        <w:rPr>
          <w:sz w:val="28"/>
          <w:szCs w:val="28"/>
        </w:rPr>
      </w:pPr>
      <w:r w:rsidRPr="0068568E">
        <w:rPr>
          <w:sz w:val="28"/>
          <w:szCs w:val="28"/>
        </w:rPr>
        <w:t>До формулировки миссии необходимо изучить нормативные федеральные и региональные документы, касающиеся развития системы профессионального образования, а также экономические планы развития региона. В противном случае миссия ресурсного центра может оказаться нереальной, «висящей в воздухе» и не соответствующей потребностям общества. Миссию не стоит формулировать в общих выражениях. Утверждение типа "высокое качество образования" слишком туманно, чтобы им можно было руководствоваться при принятии решений в учреждении.</w:t>
      </w:r>
    </w:p>
    <w:p w:rsidR="00785B4C" w:rsidRPr="0068568E" w:rsidRDefault="00785B4C" w:rsidP="00785B4C">
      <w:pPr>
        <w:ind w:firstLine="709"/>
        <w:jc w:val="both"/>
        <w:rPr>
          <w:sz w:val="28"/>
          <w:szCs w:val="28"/>
        </w:rPr>
      </w:pPr>
      <w:r w:rsidRPr="0068568E">
        <w:rPr>
          <w:sz w:val="28"/>
          <w:szCs w:val="28"/>
        </w:rPr>
        <w:t>Исходя из функции базового профессионального образования, определенной Типовыми положениями об учреждениях начального и среднего профессионального образования, расшифровка поставленного выше вопроса может быть следующей:</w:t>
      </w:r>
    </w:p>
    <w:p w:rsidR="00785B4C" w:rsidRPr="0068568E" w:rsidRDefault="00785B4C" w:rsidP="00785B4C">
      <w:pPr>
        <w:ind w:firstLine="709"/>
        <w:jc w:val="both"/>
        <w:rPr>
          <w:sz w:val="28"/>
          <w:szCs w:val="28"/>
        </w:rPr>
      </w:pPr>
      <w:r w:rsidRPr="0068568E">
        <w:rPr>
          <w:b/>
          <w:bCs/>
          <w:sz w:val="28"/>
          <w:szCs w:val="28"/>
        </w:rPr>
        <w:t>«Для кого?»</w:t>
      </w:r>
      <w:r w:rsidRPr="0068568E">
        <w:rPr>
          <w:sz w:val="28"/>
          <w:szCs w:val="28"/>
        </w:rPr>
        <w:t xml:space="preserve"> - характеристика целевых групп обучаемых;</w:t>
      </w:r>
    </w:p>
    <w:p w:rsidR="00785B4C" w:rsidRPr="0068568E" w:rsidRDefault="00785B4C" w:rsidP="00785B4C">
      <w:pPr>
        <w:ind w:firstLine="709"/>
        <w:jc w:val="both"/>
        <w:rPr>
          <w:sz w:val="28"/>
          <w:szCs w:val="28"/>
        </w:rPr>
      </w:pPr>
      <w:r w:rsidRPr="0068568E">
        <w:rPr>
          <w:b/>
          <w:bCs/>
          <w:sz w:val="28"/>
          <w:szCs w:val="28"/>
        </w:rPr>
        <w:t>«Какие услуги?»</w:t>
      </w:r>
      <w:r w:rsidRPr="0068568E">
        <w:rPr>
          <w:sz w:val="28"/>
          <w:szCs w:val="28"/>
        </w:rPr>
        <w:t xml:space="preserve"> </w:t>
      </w:r>
      <w:r w:rsidR="00C75690">
        <w:rPr>
          <w:sz w:val="28"/>
          <w:szCs w:val="28"/>
        </w:rPr>
        <w:t xml:space="preserve">- </w:t>
      </w:r>
      <w:r w:rsidRPr="0068568E">
        <w:rPr>
          <w:sz w:val="28"/>
          <w:szCs w:val="28"/>
        </w:rPr>
        <w:t>характеристика образовательных программ РЦ;</w:t>
      </w:r>
    </w:p>
    <w:p w:rsidR="00785B4C" w:rsidRPr="0068568E" w:rsidRDefault="00785B4C" w:rsidP="00785B4C">
      <w:pPr>
        <w:ind w:firstLine="709"/>
        <w:jc w:val="both"/>
        <w:rPr>
          <w:sz w:val="28"/>
          <w:szCs w:val="28"/>
        </w:rPr>
      </w:pPr>
      <w:r w:rsidRPr="0068568E">
        <w:rPr>
          <w:b/>
          <w:bCs/>
          <w:sz w:val="28"/>
          <w:szCs w:val="28"/>
        </w:rPr>
        <w:t>«Как?»</w:t>
      </w:r>
      <w:r w:rsidRPr="0068568E">
        <w:rPr>
          <w:sz w:val="28"/>
          <w:szCs w:val="28"/>
        </w:rPr>
        <w:t xml:space="preserve"> - каким образом реализуются образовательные программы.</w:t>
      </w:r>
    </w:p>
    <w:p w:rsidR="00785B4C" w:rsidRPr="0068568E" w:rsidRDefault="00785B4C" w:rsidP="00785B4C">
      <w:pPr>
        <w:ind w:firstLine="709"/>
        <w:jc w:val="both"/>
        <w:rPr>
          <w:sz w:val="28"/>
          <w:szCs w:val="28"/>
        </w:rPr>
      </w:pPr>
      <w:r w:rsidRPr="0068568E">
        <w:rPr>
          <w:sz w:val="28"/>
          <w:szCs w:val="28"/>
        </w:rPr>
        <w:t>Для ответа на первые два вопроса можно использовать данные таблицы 1, в которых приводится перечень основных целевых групп в сфере базового профессионального образования и характеризуются соответствующие им образовательные программы.</w:t>
      </w:r>
    </w:p>
    <w:p w:rsidR="00C75690" w:rsidRPr="00C75690" w:rsidRDefault="00785B4C" w:rsidP="00C75690">
      <w:pPr>
        <w:jc w:val="right"/>
        <w:rPr>
          <w:bCs/>
          <w:sz w:val="28"/>
          <w:szCs w:val="28"/>
        </w:rPr>
      </w:pPr>
      <w:r w:rsidRPr="00C75690">
        <w:rPr>
          <w:bCs/>
          <w:sz w:val="28"/>
          <w:szCs w:val="28"/>
        </w:rPr>
        <w:t>Таблица 1</w:t>
      </w:r>
    </w:p>
    <w:p w:rsidR="00C75690" w:rsidRPr="00C71FA8" w:rsidRDefault="00785B4C" w:rsidP="00785B4C">
      <w:pPr>
        <w:jc w:val="center"/>
        <w:rPr>
          <w:b/>
          <w:bCs/>
          <w:sz w:val="27"/>
          <w:szCs w:val="27"/>
        </w:rPr>
      </w:pPr>
      <w:r w:rsidRPr="00C71FA8">
        <w:rPr>
          <w:b/>
          <w:bCs/>
          <w:sz w:val="27"/>
          <w:szCs w:val="27"/>
        </w:rPr>
        <w:t>Специфика целевых групп обучающихся и образовательных</w:t>
      </w:r>
    </w:p>
    <w:p w:rsidR="00785B4C" w:rsidRPr="0068568E" w:rsidRDefault="00785B4C" w:rsidP="00785B4C">
      <w:pPr>
        <w:jc w:val="center"/>
        <w:rPr>
          <w:b/>
          <w:bCs/>
          <w:sz w:val="28"/>
          <w:szCs w:val="28"/>
        </w:rPr>
      </w:pPr>
      <w:r w:rsidRPr="00C71FA8">
        <w:rPr>
          <w:b/>
          <w:bCs/>
          <w:sz w:val="27"/>
          <w:szCs w:val="27"/>
        </w:rPr>
        <w:t>программ сферы базового профессионального образования</w:t>
      </w:r>
    </w:p>
    <w:p w:rsidR="00785B4C" w:rsidRDefault="00785B4C" w:rsidP="00785B4C">
      <w:pPr>
        <w:ind w:firstLine="709"/>
        <w:jc w:val="both"/>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2"/>
        <w:gridCol w:w="6057"/>
      </w:tblGrid>
      <w:tr w:rsidR="00785B4C" w:rsidRPr="00785B4C">
        <w:trPr>
          <w:trHeight w:val="597"/>
        </w:trPr>
        <w:tc>
          <w:tcPr>
            <w:tcW w:w="3686" w:type="dxa"/>
          </w:tcPr>
          <w:p w:rsidR="00C75690" w:rsidRDefault="00785B4C" w:rsidP="00C75690">
            <w:pPr>
              <w:pStyle w:val="2"/>
              <w:spacing w:before="0" w:after="0"/>
              <w:jc w:val="center"/>
              <w:rPr>
                <w:rFonts w:ascii="Times New Roman" w:hAnsi="Times New Roman" w:cs="Times New Roman"/>
                <w:i w:val="0"/>
                <w:sz w:val="25"/>
                <w:szCs w:val="25"/>
              </w:rPr>
            </w:pPr>
            <w:r w:rsidRPr="00C75690">
              <w:rPr>
                <w:rFonts w:ascii="Times New Roman" w:hAnsi="Times New Roman" w:cs="Times New Roman"/>
                <w:i w:val="0"/>
                <w:sz w:val="25"/>
                <w:szCs w:val="25"/>
              </w:rPr>
              <w:t>Целевая группа</w:t>
            </w:r>
          </w:p>
          <w:p w:rsidR="00785B4C" w:rsidRPr="00C75690" w:rsidRDefault="00785B4C" w:rsidP="00C75690">
            <w:pPr>
              <w:pStyle w:val="2"/>
              <w:spacing w:before="0" w:after="0"/>
              <w:jc w:val="center"/>
              <w:rPr>
                <w:rFonts w:ascii="Times New Roman" w:hAnsi="Times New Roman" w:cs="Times New Roman"/>
                <w:i w:val="0"/>
                <w:sz w:val="25"/>
                <w:szCs w:val="25"/>
              </w:rPr>
            </w:pPr>
            <w:r w:rsidRPr="00C75690">
              <w:rPr>
                <w:rFonts w:ascii="Times New Roman" w:hAnsi="Times New Roman" w:cs="Times New Roman"/>
                <w:i w:val="0"/>
                <w:sz w:val="25"/>
                <w:szCs w:val="25"/>
              </w:rPr>
              <w:t>обучающихся</w:t>
            </w:r>
          </w:p>
        </w:tc>
        <w:tc>
          <w:tcPr>
            <w:tcW w:w="6237" w:type="dxa"/>
          </w:tcPr>
          <w:p w:rsidR="00785B4C" w:rsidRPr="00C75690" w:rsidRDefault="00785B4C" w:rsidP="00C75690">
            <w:pPr>
              <w:jc w:val="center"/>
              <w:rPr>
                <w:b/>
                <w:sz w:val="25"/>
                <w:szCs w:val="25"/>
              </w:rPr>
            </w:pPr>
            <w:r w:rsidRPr="00C75690">
              <w:rPr>
                <w:b/>
                <w:sz w:val="25"/>
                <w:szCs w:val="25"/>
              </w:rPr>
              <w:t>Характеристика образовательных программ</w:t>
            </w:r>
          </w:p>
          <w:p w:rsidR="00785B4C" w:rsidRPr="00C75690" w:rsidRDefault="00785B4C" w:rsidP="00C75690">
            <w:pPr>
              <w:jc w:val="center"/>
              <w:rPr>
                <w:b/>
                <w:sz w:val="25"/>
                <w:szCs w:val="25"/>
              </w:rPr>
            </w:pPr>
            <w:r w:rsidRPr="00C75690">
              <w:rPr>
                <w:b/>
                <w:sz w:val="25"/>
                <w:szCs w:val="25"/>
              </w:rPr>
              <w:t>учебного заведения</w:t>
            </w:r>
          </w:p>
        </w:tc>
      </w:tr>
      <w:tr w:rsidR="00785B4C" w:rsidRPr="00785B4C">
        <w:trPr>
          <w:trHeight w:val="547"/>
        </w:trPr>
        <w:tc>
          <w:tcPr>
            <w:tcW w:w="3686" w:type="dxa"/>
          </w:tcPr>
          <w:p w:rsidR="00785B4C" w:rsidRPr="00785B4C" w:rsidRDefault="00785B4C" w:rsidP="00785B4C">
            <w:pPr>
              <w:rPr>
                <w:sz w:val="25"/>
                <w:szCs w:val="25"/>
              </w:rPr>
            </w:pPr>
            <w:r w:rsidRPr="00785B4C">
              <w:rPr>
                <w:sz w:val="25"/>
                <w:szCs w:val="25"/>
              </w:rPr>
              <w:t>Учащиеся общеобразовательных школ</w:t>
            </w:r>
          </w:p>
        </w:tc>
        <w:tc>
          <w:tcPr>
            <w:tcW w:w="6237" w:type="dxa"/>
          </w:tcPr>
          <w:p w:rsidR="00785B4C" w:rsidRPr="00785B4C" w:rsidRDefault="00785B4C" w:rsidP="00785B4C">
            <w:pPr>
              <w:rPr>
                <w:sz w:val="25"/>
                <w:szCs w:val="25"/>
              </w:rPr>
            </w:pPr>
            <w:r w:rsidRPr="00785B4C">
              <w:rPr>
                <w:sz w:val="25"/>
                <w:szCs w:val="25"/>
              </w:rPr>
              <w:t>Допрофессиональная подготовка и профессиональная подготовка</w:t>
            </w:r>
          </w:p>
        </w:tc>
      </w:tr>
      <w:tr w:rsidR="00785B4C" w:rsidRPr="00785B4C">
        <w:tc>
          <w:tcPr>
            <w:tcW w:w="3686" w:type="dxa"/>
          </w:tcPr>
          <w:p w:rsidR="00785B4C" w:rsidRPr="00785B4C" w:rsidRDefault="00785B4C" w:rsidP="00785B4C">
            <w:pPr>
              <w:rPr>
                <w:sz w:val="25"/>
                <w:szCs w:val="25"/>
              </w:rPr>
            </w:pPr>
            <w:r w:rsidRPr="00785B4C">
              <w:rPr>
                <w:sz w:val="25"/>
                <w:szCs w:val="25"/>
              </w:rPr>
              <w:t>Выпускники 9-х классов общеобразовательных школ</w:t>
            </w:r>
          </w:p>
        </w:tc>
        <w:tc>
          <w:tcPr>
            <w:tcW w:w="6237" w:type="dxa"/>
          </w:tcPr>
          <w:p w:rsidR="00785B4C" w:rsidRPr="00785B4C" w:rsidRDefault="00785B4C" w:rsidP="00785B4C">
            <w:pPr>
              <w:rPr>
                <w:sz w:val="25"/>
                <w:szCs w:val="25"/>
              </w:rPr>
            </w:pPr>
            <w:r w:rsidRPr="00785B4C">
              <w:rPr>
                <w:sz w:val="25"/>
                <w:szCs w:val="25"/>
              </w:rPr>
              <w:t>Начальное или среднее профессиональное образование с получением среднего (полного) общего образования, начальное профессиональное образование без получения среднего (полного) общего образования</w:t>
            </w:r>
          </w:p>
        </w:tc>
      </w:tr>
      <w:tr w:rsidR="00785B4C" w:rsidRPr="00785B4C">
        <w:tc>
          <w:tcPr>
            <w:tcW w:w="3686" w:type="dxa"/>
          </w:tcPr>
          <w:p w:rsidR="00785B4C" w:rsidRPr="00785B4C" w:rsidRDefault="00785B4C" w:rsidP="00785B4C">
            <w:pPr>
              <w:rPr>
                <w:sz w:val="25"/>
                <w:szCs w:val="25"/>
              </w:rPr>
            </w:pPr>
            <w:r w:rsidRPr="00785B4C">
              <w:rPr>
                <w:sz w:val="25"/>
                <w:szCs w:val="25"/>
              </w:rPr>
              <w:t>Выпускники 11-х классов общеобразовательных школ</w:t>
            </w:r>
          </w:p>
        </w:tc>
        <w:tc>
          <w:tcPr>
            <w:tcW w:w="6237" w:type="dxa"/>
          </w:tcPr>
          <w:p w:rsidR="00785B4C" w:rsidRPr="00785B4C" w:rsidRDefault="00785B4C" w:rsidP="00785B4C">
            <w:pPr>
              <w:rPr>
                <w:sz w:val="25"/>
                <w:szCs w:val="25"/>
              </w:rPr>
            </w:pPr>
            <w:r w:rsidRPr="00785B4C">
              <w:rPr>
                <w:sz w:val="25"/>
                <w:szCs w:val="25"/>
              </w:rPr>
              <w:t>Начальное или среднее профессиональное образование по профессиям и специальностям, требующим более высокого базового образования</w:t>
            </w:r>
          </w:p>
        </w:tc>
      </w:tr>
      <w:tr w:rsidR="00785B4C" w:rsidRPr="00785B4C">
        <w:tc>
          <w:tcPr>
            <w:tcW w:w="3686" w:type="dxa"/>
          </w:tcPr>
          <w:p w:rsidR="00785B4C" w:rsidRPr="00785B4C" w:rsidRDefault="00785B4C" w:rsidP="00785B4C">
            <w:pPr>
              <w:rPr>
                <w:sz w:val="25"/>
                <w:szCs w:val="25"/>
              </w:rPr>
            </w:pPr>
            <w:r w:rsidRPr="00785B4C">
              <w:rPr>
                <w:sz w:val="25"/>
                <w:szCs w:val="25"/>
              </w:rPr>
              <w:t>Подростки группы риска (подростки, не имеющие основного образования или не способные освоить программы среднего (полного) общего образования)</w:t>
            </w:r>
          </w:p>
        </w:tc>
        <w:tc>
          <w:tcPr>
            <w:tcW w:w="6237" w:type="dxa"/>
          </w:tcPr>
          <w:p w:rsidR="00785B4C" w:rsidRPr="00785B4C" w:rsidRDefault="00785B4C" w:rsidP="00785B4C">
            <w:pPr>
              <w:rPr>
                <w:sz w:val="25"/>
                <w:szCs w:val="25"/>
              </w:rPr>
            </w:pPr>
            <w:r w:rsidRPr="00785B4C">
              <w:rPr>
                <w:sz w:val="25"/>
                <w:szCs w:val="25"/>
              </w:rPr>
              <w:t>Профессиональная подготовка по профессиям ЕТКС</w:t>
            </w:r>
          </w:p>
        </w:tc>
      </w:tr>
      <w:tr w:rsidR="00785B4C" w:rsidRPr="00785B4C">
        <w:tc>
          <w:tcPr>
            <w:tcW w:w="3686" w:type="dxa"/>
          </w:tcPr>
          <w:p w:rsidR="00785B4C" w:rsidRPr="00785B4C" w:rsidRDefault="00785B4C" w:rsidP="00785B4C">
            <w:pPr>
              <w:rPr>
                <w:sz w:val="25"/>
                <w:szCs w:val="25"/>
              </w:rPr>
            </w:pPr>
            <w:r w:rsidRPr="00785B4C">
              <w:rPr>
                <w:sz w:val="25"/>
                <w:szCs w:val="25"/>
              </w:rPr>
              <w:t xml:space="preserve">Подростки с отклонениями в развитии </w:t>
            </w:r>
          </w:p>
        </w:tc>
        <w:tc>
          <w:tcPr>
            <w:tcW w:w="6237" w:type="dxa"/>
          </w:tcPr>
          <w:p w:rsidR="00785B4C" w:rsidRPr="00785B4C" w:rsidRDefault="00785B4C" w:rsidP="00785B4C">
            <w:pPr>
              <w:rPr>
                <w:sz w:val="25"/>
                <w:szCs w:val="25"/>
              </w:rPr>
            </w:pPr>
            <w:r w:rsidRPr="00785B4C">
              <w:rPr>
                <w:sz w:val="25"/>
                <w:szCs w:val="25"/>
              </w:rPr>
              <w:t>Профессиональная подготовка по профессиям ЕТКС</w:t>
            </w:r>
          </w:p>
        </w:tc>
      </w:tr>
      <w:tr w:rsidR="00785B4C" w:rsidRPr="00785B4C">
        <w:tc>
          <w:tcPr>
            <w:tcW w:w="3686" w:type="dxa"/>
          </w:tcPr>
          <w:p w:rsidR="00785B4C" w:rsidRPr="00785B4C" w:rsidRDefault="00785B4C" w:rsidP="00785B4C">
            <w:pPr>
              <w:rPr>
                <w:sz w:val="25"/>
                <w:szCs w:val="25"/>
              </w:rPr>
            </w:pPr>
            <w:r w:rsidRPr="00785B4C">
              <w:rPr>
                <w:sz w:val="25"/>
                <w:szCs w:val="25"/>
              </w:rPr>
              <w:t>Незанятое население</w:t>
            </w:r>
          </w:p>
        </w:tc>
        <w:tc>
          <w:tcPr>
            <w:tcW w:w="6237" w:type="dxa"/>
          </w:tcPr>
          <w:p w:rsidR="00785B4C" w:rsidRPr="00785B4C" w:rsidRDefault="00785B4C" w:rsidP="00785B4C">
            <w:pPr>
              <w:rPr>
                <w:sz w:val="25"/>
                <w:szCs w:val="25"/>
              </w:rPr>
            </w:pPr>
            <w:r w:rsidRPr="00785B4C">
              <w:rPr>
                <w:sz w:val="25"/>
                <w:szCs w:val="25"/>
              </w:rPr>
              <w:t>Профессиональная подготовка по профессиям и специальностям ЕТКС, переподготовка, повышение квалификации</w:t>
            </w:r>
          </w:p>
        </w:tc>
      </w:tr>
      <w:tr w:rsidR="00785B4C" w:rsidRPr="00785B4C">
        <w:tc>
          <w:tcPr>
            <w:tcW w:w="3686" w:type="dxa"/>
          </w:tcPr>
          <w:p w:rsidR="00785B4C" w:rsidRPr="00785B4C" w:rsidRDefault="00785B4C" w:rsidP="00785B4C">
            <w:pPr>
              <w:rPr>
                <w:sz w:val="25"/>
                <w:szCs w:val="25"/>
              </w:rPr>
            </w:pPr>
            <w:r w:rsidRPr="00785B4C">
              <w:rPr>
                <w:sz w:val="25"/>
                <w:szCs w:val="25"/>
              </w:rPr>
              <w:t xml:space="preserve">Работники предприятий и организаций </w:t>
            </w:r>
          </w:p>
        </w:tc>
        <w:tc>
          <w:tcPr>
            <w:tcW w:w="6237" w:type="dxa"/>
          </w:tcPr>
          <w:p w:rsidR="00785B4C" w:rsidRPr="00785B4C" w:rsidRDefault="00785B4C" w:rsidP="00785B4C">
            <w:pPr>
              <w:rPr>
                <w:sz w:val="25"/>
                <w:szCs w:val="25"/>
              </w:rPr>
            </w:pPr>
            <w:r w:rsidRPr="00785B4C">
              <w:rPr>
                <w:sz w:val="25"/>
                <w:szCs w:val="25"/>
              </w:rPr>
              <w:t>Повышение квалификации</w:t>
            </w:r>
          </w:p>
        </w:tc>
      </w:tr>
    </w:tbl>
    <w:p w:rsidR="00785B4C" w:rsidRPr="00C75690" w:rsidRDefault="00785B4C" w:rsidP="00785B4C">
      <w:pPr>
        <w:pStyle w:val="21"/>
        <w:spacing w:after="0" w:line="240" w:lineRule="auto"/>
        <w:ind w:firstLine="709"/>
        <w:jc w:val="both"/>
        <w:rPr>
          <w:sz w:val="16"/>
          <w:szCs w:val="16"/>
        </w:rPr>
      </w:pPr>
    </w:p>
    <w:p w:rsidR="00785B4C" w:rsidRPr="00785B4C" w:rsidRDefault="00785B4C" w:rsidP="00785B4C">
      <w:pPr>
        <w:pStyle w:val="21"/>
        <w:spacing w:after="0" w:line="240" w:lineRule="auto"/>
        <w:ind w:firstLine="709"/>
        <w:jc w:val="both"/>
        <w:rPr>
          <w:sz w:val="28"/>
          <w:szCs w:val="28"/>
        </w:rPr>
      </w:pPr>
      <w:r w:rsidRPr="00785B4C">
        <w:rPr>
          <w:sz w:val="28"/>
          <w:szCs w:val="28"/>
        </w:rPr>
        <w:t>Каждый ресурсный центр профессионального образования может иметь одну и более миссий в зависимости от места расположения ресурсного центра, его филиалов и имеющихся возможностей. Миссия может быть сформулирована как в виде одной фразы, так и в виде многостраничного программного заявления, в котором отражаются все аспекты согласования интересов клиентов, работников учреждения, администрации региона и основные характеристики РЦ.</w:t>
      </w:r>
    </w:p>
    <w:p w:rsidR="00785B4C" w:rsidRPr="00785B4C" w:rsidRDefault="00785B4C" w:rsidP="00785B4C">
      <w:pPr>
        <w:pStyle w:val="21"/>
        <w:spacing w:after="0" w:line="240" w:lineRule="auto"/>
        <w:ind w:firstLine="709"/>
        <w:jc w:val="both"/>
        <w:rPr>
          <w:sz w:val="28"/>
          <w:szCs w:val="28"/>
        </w:rPr>
      </w:pPr>
      <w:r w:rsidRPr="00785B4C">
        <w:rPr>
          <w:sz w:val="28"/>
          <w:szCs w:val="28"/>
        </w:rPr>
        <w:t>Важным условием формулирования миссии является понимание и принятие ее большинством работников учреждения. Поэтому желательно в процесс разработки миссии вовлечь всех ключевых работников: администрацию, руководителей структурных подразделений, председателей методических комиссий, ведущих преподавателей и мастеров производственного обучения. Кроме того, в определении миссии желательно участие представителей учредителей, учащихся и их родителей.</w:t>
      </w:r>
    </w:p>
    <w:p w:rsidR="00785B4C" w:rsidRPr="00785B4C" w:rsidRDefault="00785B4C" w:rsidP="00785B4C">
      <w:pPr>
        <w:ind w:firstLine="709"/>
        <w:jc w:val="both"/>
        <w:rPr>
          <w:sz w:val="28"/>
          <w:szCs w:val="28"/>
        </w:rPr>
      </w:pPr>
      <w:r w:rsidRPr="00785B4C">
        <w:rPr>
          <w:b/>
          <w:sz w:val="28"/>
          <w:szCs w:val="28"/>
        </w:rPr>
        <w:t>Хорошая миссия</w:t>
      </w:r>
      <w:r w:rsidRPr="00785B4C">
        <w:rPr>
          <w:sz w:val="28"/>
          <w:szCs w:val="28"/>
        </w:rPr>
        <w:t xml:space="preserve"> должна отвечать следующим параметрам:</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быть одобренной обществом (внешнее окружение);</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выполняться руководством;</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быть одобренной сотрудниками;</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быть лишённой внутренних противоречий;</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направлять повседневную деятельность;</w:t>
      </w:r>
    </w:p>
    <w:p w:rsidR="00785B4C" w:rsidRPr="00785B4C" w:rsidRDefault="008F5635" w:rsidP="008F5635">
      <w:pPr>
        <w:ind w:firstLine="709"/>
        <w:jc w:val="both"/>
        <w:rPr>
          <w:sz w:val="28"/>
          <w:szCs w:val="28"/>
        </w:rPr>
      </w:pPr>
      <w:r>
        <w:rPr>
          <w:sz w:val="28"/>
          <w:szCs w:val="28"/>
        </w:rPr>
        <w:t xml:space="preserve">- </w:t>
      </w:r>
      <w:r w:rsidR="00785B4C" w:rsidRPr="00785B4C">
        <w:rPr>
          <w:sz w:val="28"/>
          <w:szCs w:val="28"/>
        </w:rPr>
        <w:t>являться индикатором «хороших» решений.</w:t>
      </w:r>
    </w:p>
    <w:p w:rsidR="00785B4C" w:rsidRPr="00785B4C" w:rsidRDefault="00785B4C" w:rsidP="00785B4C">
      <w:pPr>
        <w:ind w:firstLine="709"/>
        <w:jc w:val="both"/>
        <w:rPr>
          <w:sz w:val="28"/>
          <w:szCs w:val="28"/>
        </w:rPr>
      </w:pPr>
      <w:r w:rsidRPr="00785B4C">
        <w:rPr>
          <w:sz w:val="28"/>
          <w:szCs w:val="28"/>
        </w:rPr>
        <w:t>В процессе формирования миссии можно выделить три основных этапа: подготовка, формулирование и развитие (пересмотр). Эти стадии повторяются, так как по прошествии времени возникает необходимость в уточнении задач, основанная на опыте или изменениях внешней среды ре</w:t>
      </w:r>
      <w:r w:rsidR="00850735">
        <w:rPr>
          <w:sz w:val="28"/>
          <w:szCs w:val="28"/>
        </w:rPr>
        <w:t>сурсного центра.</w:t>
      </w:r>
    </w:p>
    <w:p w:rsidR="00785B4C" w:rsidRPr="00785B4C" w:rsidRDefault="00785B4C" w:rsidP="00785B4C">
      <w:pPr>
        <w:pStyle w:val="Dima"/>
        <w:ind w:firstLine="709"/>
        <w:rPr>
          <w:sz w:val="28"/>
          <w:szCs w:val="28"/>
        </w:rPr>
      </w:pPr>
      <w:r w:rsidRPr="00785B4C">
        <w:rPr>
          <w:sz w:val="28"/>
          <w:szCs w:val="28"/>
        </w:rPr>
        <w:t xml:space="preserve">Миссия – это нечто такое, к чему необходимо регулярно возвращаться. Тогда, с одной стороны, развитие ресурсного центра (или отсутствие такового) можно сверять с миссией, с другой </w:t>
      </w:r>
      <w:r w:rsidR="00850735">
        <w:rPr>
          <w:sz w:val="28"/>
          <w:szCs w:val="28"/>
        </w:rPr>
        <w:t>-</w:t>
      </w:r>
      <w:r w:rsidRPr="00785B4C">
        <w:rPr>
          <w:sz w:val="28"/>
          <w:szCs w:val="28"/>
        </w:rPr>
        <w:t xml:space="preserve"> можно увидеть, сохраняет ли миссия свою актуальность, или ее нужно адаптировать к изме</w:t>
      </w:r>
      <w:r>
        <w:rPr>
          <w:sz w:val="28"/>
          <w:szCs w:val="28"/>
        </w:rPr>
        <w:t>нившейся ситуации.</w:t>
      </w:r>
    </w:p>
    <w:p w:rsidR="00785B4C" w:rsidRPr="00785B4C" w:rsidRDefault="00785B4C" w:rsidP="00785B4C">
      <w:pPr>
        <w:pStyle w:val="Dima"/>
        <w:ind w:firstLine="709"/>
        <w:rPr>
          <w:spacing w:val="-4"/>
          <w:sz w:val="28"/>
          <w:szCs w:val="28"/>
        </w:rPr>
      </w:pPr>
      <w:r w:rsidRPr="00785B4C">
        <w:rPr>
          <w:sz w:val="28"/>
          <w:szCs w:val="28"/>
        </w:rPr>
        <w:t>Миссия РЦ является основой для разработки стратегических целей и задач развития. Миссию требуется преобразовать в конкретные задачи и действия. Для этого требуется планирование. В то же время развитие служит импульсом для коррекции формулировки миссии.</w:t>
      </w:r>
    </w:p>
    <w:p w:rsidR="00785B4C" w:rsidRPr="00785B4C" w:rsidRDefault="00785B4C" w:rsidP="00785B4C">
      <w:pPr>
        <w:ind w:firstLine="709"/>
        <w:jc w:val="both"/>
        <w:rPr>
          <w:spacing w:val="-4"/>
          <w:sz w:val="28"/>
          <w:szCs w:val="28"/>
        </w:rPr>
      </w:pPr>
      <w:r w:rsidRPr="00785B4C">
        <w:rPr>
          <w:b/>
          <w:bCs/>
          <w:spacing w:val="-4"/>
          <w:sz w:val="28"/>
          <w:szCs w:val="28"/>
        </w:rPr>
        <w:t>Вопросы и задания для самоконтроля.</w:t>
      </w:r>
    </w:p>
    <w:p w:rsidR="00785B4C" w:rsidRPr="00785B4C" w:rsidRDefault="00785B4C" w:rsidP="00785B4C">
      <w:pPr>
        <w:ind w:firstLine="709"/>
        <w:jc w:val="both"/>
        <w:rPr>
          <w:spacing w:val="-4"/>
          <w:sz w:val="28"/>
          <w:szCs w:val="28"/>
        </w:rPr>
      </w:pPr>
      <w:r w:rsidRPr="00785B4C">
        <w:rPr>
          <w:spacing w:val="-4"/>
          <w:sz w:val="28"/>
          <w:szCs w:val="28"/>
        </w:rPr>
        <w:t>1.</w:t>
      </w:r>
      <w:r w:rsidR="00850735">
        <w:rPr>
          <w:spacing w:val="-4"/>
          <w:sz w:val="28"/>
          <w:szCs w:val="28"/>
        </w:rPr>
        <w:t xml:space="preserve"> </w:t>
      </w:r>
      <w:r w:rsidRPr="00785B4C">
        <w:rPr>
          <w:spacing w:val="-4"/>
          <w:sz w:val="28"/>
          <w:szCs w:val="28"/>
        </w:rPr>
        <w:t>Какова, на Ваш взгляд, должна быть последовательность действий при формулировке миссии Вашего РЦ?</w:t>
      </w:r>
    </w:p>
    <w:p w:rsidR="00785B4C" w:rsidRPr="00785B4C" w:rsidRDefault="00785B4C" w:rsidP="00785B4C">
      <w:pPr>
        <w:ind w:firstLine="709"/>
        <w:jc w:val="both"/>
        <w:rPr>
          <w:spacing w:val="-4"/>
          <w:sz w:val="28"/>
          <w:szCs w:val="28"/>
        </w:rPr>
      </w:pPr>
      <w:r w:rsidRPr="00785B4C">
        <w:rPr>
          <w:spacing w:val="-4"/>
          <w:sz w:val="28"/>
          <w:szCs w:val="28"/>
        </w:rPr>
        <w:t>2.</w:t>
      </w:r>
      <w:r w:rsidR="00850735">
        <w:rPr>
          <w:spacing w:val="-4"/>
          <w:sz w:val="28"/>
          <w:szCs w:val="28"/>
        </w:rPr>
        <w:t xml:space="preserve"> </w:t>
      </w:r>
      <w:r w:rsidRPr="00785B4C">
        <w:rPr>
          <w:spacing w:val="-4"/>
          <w:sz w:val="28"/>
          <w:szCs w:val="28"/>
        </w:rPr>
        <w:t>Какие факторы необходимо учитывать при разработке миссии?</w:t>
      </w:r>
    </w:p>
    <w:p w:rsidR="00785B4C" w:rsidRPr="00785B4C" w:rsidRDefault="00785B4C" w:rsidP="00785B4C">
      <w:pPr>
        <w:ind w:firstLine="709"/>
        <w:jc w:val="both"/>
        <w:rPr>
          <w:spacing w:val="-4"/>
          <w:sz w:val="28"/>
          <w:szCs w:val="28"/>
        </w:rPr>
      </w:pPr>
      <w:r w:rsidRPr="00785B4C">
        <w:rPr>
          <w:spacing w:val="-4"/>
          <w:sz w:val="28"/>
          <w:szCs w:val="28"/>
        </w:rPr>
        <w:t>3.</w:t>
      </w:r>
      <w:r w:rsidR="00850735">
        <w:rPr>
          <w:spacing w:val="-4"/>
          <w:sz w:val="28"/>
          <w:szCs w:val="28"/>
        </w:rPr>
        <w:t xml:space="preserve"> </w:t>
      </w:r>
      <w:r w:rsidRPr="00785B4C">
        <w:rPr>
          <w:spacing w:val="-4"/>
          <w:sz w:val="28"/>
          <w:szCs w:val="28"/>
        </w:rPr>
        <w:t>Почему к выработке миссии необходимо привлекать как можно больше работников РЦ?</w:t>
      </w:r>
    </w:p>
    <w:p w:rsidR="00785B4C" w:rsidRPr="00785B4C" w:rsidRDefault="00785B4C" w:rsidP="00785B4C">
      <w:pPr>
        <w:ind w:firstLine="709"/>
        <w:jc w:val="both"/>
        <w:rPr>
          <w:spacing w:val="-4"/>
          <w:sz w:val="28"/>
          <w:szCs w:val="28"/>
        </w:rPr>
      </w:pPr>
      <w:r w:rsidRPr="00785B4C">
        <w:rPr>
          <w:spacing w:val="-4"/>
          <w:sz w:val="28"/>
          <w:szCs w:val="28"/>
        </w:rPr>
        <w:t>4.</w:t>
      </w:r>
      <w:r w:rsidR="00850735">
        <w:rPr>
          <w:spacing w:val="-4"/>
          <w:sz w:val="28"/>
          <w:szCs w:val="28"/>
        </w:rPr>
        <w:t xml:space="preserve"> </w:t>
      </w:r>
      <w:r w:rsidRPr="00785B4C">
        <w:rPr>
          <w:spacing w:val="-4"/>
          <w:sz w:val="28"/>
          <w:szCs w:val="28"/>
        </w:rPr>
        <w:t>Какая взаимосвязь существует между миссией и стратегией развития ресурсного центра?</w:t>
      </w:r>
    </w:p>
    <w:p w:rsidR="00785B4C" w:rsidRPr="00BA4C36" w:rsidRDefault="00785B4C" w:rsidP="00785B4C">
      <w:pPr>
        <w:ind w:firstLine="709"/>
        <w:jc w:val="both"/>
        <w:rPr>
          <w:spacing w:val="-4"/>
          <w:sz w:val="16"/>
          <w:szCs w:val="16"/>
        </w:rPr>
      </w:pPr>
    </w:p>
    <w:p w:rsidR="00BA4C36" w:rsidRDefault="00785B4C" w:rsidP="00785B4C">
      <w:pPr>
        <w:pStyle w:val="a5"/>
        <w:jc w:val="center"/>
        <w:rPr>
          <w:b/>
          <w:szCs w:val="28"/>
        </w:rPr>
      </w:pPr>
      <w:r w:rsidRPr="00785B4C">
        <w:rPr>
          <w:b/>
          <w:szCs w:val="28"/>
        </w:rPr>
        <w:t>2.</w:t>
      </w:r>
      <w:r w:rsidR="00A05488">
        <w:rPr>
          <w:b/>
          <w:szCs w:val="28"/>
        </w:rPr>
        <w:t xml:space="preserve"> </w:t>
      </w:r>
      <w:r w:rsidRPr="00785B4C">
        <w:rPr>
          <w:b/>
          <w:szCs w:val="28"/>
        </w:rPr>
        <w:t>Анализ и оценка внутренней и внешней среды</w:t>
      </w:r>
    </w:p>
    <w:p w:rsidR="00785B4C" w:rsidRPr="00785B4C" w:rsidRDefault="00785B4C" w:rsidP="00785B4C">
      <w:pPr>
        <w:pStyle w:val="a5"/>
        <w:jc w:val="center"/>
        <w:rPr>
          <w:b/>
          <w:szCs w:val="28"/>
        </w:rPr>
      </w:pPr>
      <w:r w:rsidRPr="00785B4C">
        <w:rPr>
          <w:b/>
          <w:szCs w:val="28"/>
        </w:rPr>
        <w:t>ресурсного центра</w:t>
      </w:r>
    </w:p>
    <w:p w:rsidR="00785B4C" w:rsidRPr="00785B4C" w:rsidRDefault="00785B4C" w:rsidP="00785B4C">
      <w:pPr>
        <w:pStyle w:val="a5"/>
        <w:ind w:firstLine="709"/>
        <w:jc w:val="both"/>
        <w:rPr>
          <w:bCs/>
          <w:szCs w:val="28"/>
        </w:rPr>
      </w:pPr>
      <w:r w:rsidRPr="00785B4C">
        <w:rPr>
          <w:bCs/>
          <w:szCs w:val="28"/>
        </w:rPr>
        <w:t>Используя сформулированную миссию ресурсного центра, руководство РЦ может приступить к непосредственной разработке стратегического плана развития. В начале этого довольно продолжительного и трудоёмкого процесса предстоит сделать анализ внутренней и внешней среды ресурсного центра.</w:t>
      </w:r>
    </w:p>
    <w:p w:rsidR="00785B4C" w:rsidRPr="00785B4C" w:rsidRDefault="00785B4C" w:rsidP="00785B4C">
      <w:pPr>
        <w:pStyle w:val="a5"/>
        <w:ind w:firstLine="709"/>
        <w:jc w:val="both"/>
        <w:rPr>
          <w:bCs/>
          <w:szCs w:val="28"/>
        </w:rPr>
      </w:pPr>
      <w:r w:rsidRPr="00785B4C">
        <w:rPr>
          <w:bCs/>
          <w:szCs w:val="28"/>
        </w:rPr>
        <w:t>Без такого анализа трудно получить объективную картину сильных и слабых сторон в деятельности ресурсного центра, а также возможностей и угроз, которые исходят извне. Имея же объективную картину, разработчики могут довольно просто определить основные проблемы, которые надо решить для обеспечения продвижения к осуществлению миссии ресурсного центра.</w:t>
      </w:r>
    </w:p>
    <w:p w:rsidR="00785B4C" w:rsidRPr="00785B4C" w:rsidRDefault="00785B4C" w:rsidP="00785B4C">
      <w:pPr>
        <w:ind w:firstLine="709"/>
        <w:jc w:val="both"/>
        <w:rPr>
          <w:sz w:val="28"/>
          <w:szCs w:val="28"/>
        </w:rPr>
      </w:pPr>
      <w:r w:rsidRPr="00785B4C">
        <w:rPr>
          <w:sz w:val="28"/>
          <w:szCs w:val="28"/>
        </w:rPr>
        <w:t>Стратегический анализ может рассматриваться как компас управления учреждением. «Среда» или «окружение» организации — совокупность всех факторов, влияющих на деятельность этой организации. Соответственно различают внешнюю и внутреннюю среду организации.</w:t>
      </w:r>
    </w:p>
    <w:p w:rsidR="00785B4C" w:rsidRPr="00785B4C" w:rsidRDefault="00785B4C" w:rsidP="00785B4C">
      <w:pPr>
        <w:ind w:firstLine="709"/>
        <w:jc w:val="both"/>
        <w:rPr>
          <w:sz w:val="28"/>
          <w:szCs w:val="28"/>
        </w:rPr>
      </w:pPr>
      <w:r w:rsidRPr="00785B4C">
        <w:rPr>
          <w:b/>
          <w:sz w:val="28"/>
          <w:szCs w:val="28"/>
        </w:rPr>
        <w:t xml:space="preserve">Внешняя среда - </w:t>
      </w:r>
      <w:r w:rsidRPr="00785B4C">
        <w:rPr>
          <w:sz w:val="28"/>
          <w:szCs w:val="28"/>
        </w:rPr>
        <w:t>совокупность «факторов влияния» вне ресурсного центра. Эти факторы неподконтрольны рук</w:t>
      </w:r>
      <w:r w:rsidR="00E442CF">
        <w:rPr>
          <w:sz w:val="28"/>
          <w:szCs w:val="28"/>
        </w:rPr>
        <w:t>оводству ресурсного центра.</w:t>
      </w:r>
    </w:p>
    <w:p w:rsidR="00785B4C" w:rsidRPr="00785B4C" w:rsidRDefault="00785B4C" w:rsidP="00785B4C">
      <w:pPr>
        <w:pStyle w:val="a7"/>
        <w:ind w:firstLine="709"/>
        <w:jc w:val="both"/>
        <w:rPr>
          <w:sz w:val="28"/>
          <w:szCs w:val="28"/>
        </w:rPr>
      </w:pPr>
      <w:r w:rsidRPr="00785B4C">
        <w:rPr>
          <w:b/>
          <w:sz w:val="28"/>
          <w:szCs w:val="28"/>
        </w:rPr>
        <w:t xml:space="preserve">Внутренняя среда - </w:t>
      </w:r>
      <w:r w:rsidRPr="00785B4C">
        <w:rPr>
          <w:sz w:val="28"/>
          <w:szCs w:val="28"/>
        </w:rPr>
        <w:t>совокупность «факторов влияния» внутри ресурсного центра. Эти факторы непосредственно подконтрольны руководству ре</w:t>
      </w:r>
      <w:r w:rsidR="00E442CF">
        <w:rPr>
          <w:sz w:val="28"/>
          <w:szCs w:val="28"/>
        </w:rPr>
        <w:t>сурсного центра.</w:t>
      </w:r>
    </w:p>
    <w:p w:rsidR="00E442CF" w:rsidRPr="00E442CF" w:rsidRDefault="00E442CF" w:rsidP="00785B4C">
      <w:pPr>
        <w:pStyle w:val="3"/>
        <w:rPr>
          <w:sz w:val="16"/>
          <w:szCs w:val="16"/>
          <w:lang w:val="ru-RU"/>
        </w:rPr>
      </w:pPr>
    </w:p>
    <w:p w:rsidR="00785B4C" w:rsidRPr="00785B4C" w:rsidRDefault="00785B4C" w:rsidP="00785B4C">
      <w:pPr>
        <w:pStyle w:val="3"/>
        <w:rPr>
          <w:b w:val="0"/>
          <w:bCs w:val="0"/>
          <w:sz w:val="28"/>
          <w:lang w:val="ru-RU"/>
        </w:rPr>
      </w:pPr>
      <w:r w:rsidRPr="00785B4C">
        <w:rPr>
          <w:sz w:val="28"/>
          <w:lang w:val="ru-RU"/>
        </w:rPr>
        <w:t>Анализ внешней среды ресурсного центра</w:t>
      </w:r>
    </w:p>
    <w:p w:rsidR="00785B4C" w:rsidRPr="00D06F7F" w:rsidRDefault="00785B4C" w:rsidP="00785B4C">
      <w:pPr>
        <w:ind w:firstLine="709"/>
        <w:jc w:val="both"/>
        <w:rPr>
          <w:sz w:val="28"/>
          <w:szCs w:val="28"/>
        </w:rPr>
      </w:pPr>
      <w:r w:rsidRPr="00D06F7F">
        <w:rPr>
          <w:sz w:val="28"/>
          <w:szCs w:val="28"/>
        </w:rPr>
        <w:t>Любая организация находится в тесном взаимодействии с её внешним окружением. Причем именно внешняя среда организации прежде всего и определяет ее миссию и (или) долгосрочные цели.</w:t>
      </w:r>
    </w:p>
    <w:p w:rsidR="00785B4C" w:rsidRPr="00D06F7F" w:rsidRDefault="00785B4C" w:rsidP="00785B4C">
      <w:pPr>
        <w:ind w:firstLine="709"/>
        <w:jc w:val="both"/>
        <w:rPr>
          <w:iCs/>
          <w:sz w:val="28"/>
          <w:szCs w:val="28"/>
        </w:rPr>
      </w:pPr>
      <w:r w:rsidRPr="00D06F7F">
        <w:rPr>
          <w:sz w:val="28"/>
          <w:szCs w:val="28"/>
        </w:rPr>
        <w:t>Внешняя среда определяет количественные и качественные параметры спроса на образовательные услуги; регулирует деятельность органов и организаций, обеспечивающих и производящих эти услуги; служит источником материальных и людских ресурсов</w:t>
      </w:r>
      <w:r w:rsidRPr="00D06F7F">
        <w:rPr>
          <w:iCs/>
          <w:sz w:val="28"/>
          <w:szCs w:val="28"/>
        </w:rPr>
        <w:t>; потребляет конечную продукцию.</w:t>
      </w:r>
    </w:p>
    <w:p w:rsidR="00785B4C" w:rsidRPr="00785B4C" w:rsidRDefault="00785B4C" w:rsidP="00785B4C">
      <w:pPr>
        <w:pStyle w:val="1"/>
        <w:jc w:val="center"/>
        <w:rPr>
          <w:sz w:val="28"/>
        </w:rPr>
      </w:pPr>
      <w:r w:rsidRPr="00785B4C">
        <w:rPr>
          <w:sz w:val="28"/>
        </w:rPr>
        <w:t>Анализ внутренней среды ресурсного центра</w:t>
      </w:r>
    </w:p>
    <w:p w:rsidR="00785B4C" w:rsidRPr="0068568E" w:rsidRDefault="00785B4C" w:rsidP="00785B4C">
      <w:pPr>
        <w:ind w:firstLine="709"/>
        <w:jc w:val="both"/>
        <w:rPr>
          <w:sz w:val="28"/>
          <w:szCs w:val="28"/>
        </w:rPr>
      </w:pPr>
      <w:r w:rsidRPr="0068568E">
        <w:rPr>
          <w:sz w:val="28"/>
          <w:szCs w:val="28"/>
        </w:rPr>
        <w:t>Анализ внутренней среды обычно проводится для сравнения с положением ближайших конкурентов (для оценки конкурентной стратегической позиции организации). Основная задача анализа должна заключаться в том, чтобы развивать внутренние ресурсы и компетенции, которые позволили бы завоевать преимущества перед конкурента</w:t>
      </w:r>
      <w:r w:rsidR="00FB0076">
        <w:rPr>
          <w:sz w:val="28"/>
          <w:szCs w:val="28"/>
        </w:rPr>
        <w:t>ми.</w:t>
      </w:r>
    </w:p>
    <w:p w:rsidR="00785B4C" w:rsidRPr="0068568E" w:rsidRDefault="00785B4C" w:rsidP="00785B4C">
      <w:pPr>
        <w:ind w:firstLine="709"/>
        <w:jc w:val="both"/>
        <w:rPr>
          <w:sz w:val="28"/>
          <w:szCs w:val="28"/>
        </w:rPr>
      </w:pPr>
      <w:r w:rsidRPr="0068568E">
        <w:rPr>
          <w:sz w:val="28"/>
          <w:szCs w:val="28"/>
        </w:rPr>
        <w:t>Существует множество рекомендуемых наборов факторов, по которым следует проводить анализ внутренней среды. Наиболее рациональный путь – анализ различных «срезов» или групп показателей деятельности ре</w:t>
      </w:r>
      <w:r>
        <w:rPr>
          <w:sz w:val="28"/>
          <w:szCs w:val="28"/>
        </w:rPr>
        <w:t>сурсного центра. Например,</w:t>
      </w:r>
    </w:p>
    <w:p w:rsidR="00785B4C" w:rsidRPr="0068568E" w:rsidRDefault="00785B4C" w:rsidP="00131CE0">
      <w:pPr>
        <w:pStyle w:val="a7"/>
        <w:numPr>
          <w:ilvl w:val="0"/>
          <w:numId w:val="9"/>
        </w:numPr>
        <w:tabs>
          <w:tab w:val="clear" w:pos="4677"/>
          <w:tab w:val="clear" w:pos="9355"/>
        </w:tabs>
        <w:ind w:left="0" w:firstLine="709"/>
        <w:jc w:val="both"/>
        <w:rPr>
          <w:b/>
          <w:sz w:val="28"/>
          <w:szCs w:val="28"/>
        </w:rPr>
      </w:pPr>
      <w:r w:rsidRPr="0068568E">
        <w:rPr>
          <w:b/>
          <w:sz w:val="28"/>
          <w:szCs w:val="28"/>
        </w:rPr>
        <w:t>анализ ресурсного обеспечения:</w:t>
      </w:r>
    </w:p>
    <w:p w:rsidR="00785B4C" w:rsidRPr="0068568E" w:rsidRDefault="008F5635" w:rsidP="008F5635">
      <w:pPr>
        <w:pStyle w:val="a7"/>
        <w:tabs>
          <w:tab w:val="clear" w:pos="4677"/>
          <w:tab w:val="clear" w:pos="9355"/>
        </w:tabs>
        <w:ind w:firstLine="709"/>
        <w:jc w:val="both"/>
        <w:rPr>
          <w:sz w:val="28"/>
          <w:szCs w:val="28"/>
        </w:rPr>
      </w:pPr>
      <w:r>
        <w:rPr>
          <w:sz w:val="28"/>
          <w:szCs w:val="28"/>
        </w:rPr>
        <w:t xml:space="preserve">- </w:t>
      </w:r>
      <w:r w:rsidR="00785B4C" w:rsidRPr="0068568E">
        <w:rPr>
          <w:sz w:val="28"/>
          <w:szCs w:val="28"/>
        </w:rPr>
        <w:t>государственных стандартов (содержания образования)</w:t>
      </w:r>
      <w:r w:rsidR="00FB0076">
        <w:rPr>
          <w:sz w:val="28"/>
          <w:szCs w:val="28"/>
        </w:rPr>
        <w:t>;</w:t>
      </w:r>
    </w:p>
    <w:p w:rsidR="00785B4C" w:rsidRPr="0068568E" w:rsidRDefault="008F5635" w:rsidP="008F5635">
      <w:pPr>
        <w:pStyle w:val="a7"/>
        <w:tabs>
          <w:tab w:val="clear" w:pos="4677"/>
          <w:tab w:val="clear" w:pos="9355"/>
        </w:tabs>
        <w:ind w:firstLine="709"/>
        <w:jc w:val="both"/>
        <w:rPr>
          <w:sz w:val="28"/>
          <w:szCs w:val="28"/>
        </w:rPr>
      </w:pPr>
      <w:r>
        <w:rPr>
          <w:sz w:val="28"/>
          <w:szCs w:val="28"/>
        </w:rPr>
        <w:t xml:space="preserve">- </w:t>
      </w:r>
      <w:r w:rsidR="00785B4C" w:rsidRPr="0068568E">
        <w:rPr>
          <w:sz w:val="28"/>
          <w:szCs w:val="28"/>
        </w:rPr>
        <w:t>финансовых условий</w:t>
      </w:r>
      <w:r w:rsidR="00FB0076">
        <w:rPr>
          <w:sz w:val="28"/>
          <w:szCs w:val="28"/>
        </w:rPr>
        <w:t>;</w:t>
      </w:r>
    </w:p>
    <w:p w:rsidR="00785B4C" w:rsidRPr="0068568E" w:rsidRDefault="008F5635" w:rsidP="008F5635">
      <w:pPr>
        <w:pStyle w:val="a7"/>
        <w:tabs>
          <w:tab w:val="clear" w:pos="4677"/>
          <w:tab w:val="clear" w:pos="9355"/>
        </w:tabs>
        <w:ind w:firstLine="709"/>
        <w:jc w:val="both"/>
        <w:rPr>
          <w:sz w:val="28"/>
          <w:szCs w:val="28"/>
        </w:rPr>
      </w:pPr>
      <w:r>
        <w:rPr>
          <w:sz w:val="28"/>
          <w:szCs w:val="28"/>
        </w:rPr>
        <w:t xml:space="preserve">- </w:t>
      </w:r>
      <w:r w:rsidR="00785B4C" w:rsidRPr="0068568E">
        <w:rPr>
          <w:sz w:val="28"/>
          <w:szCs w:val="28"/>
        </w:rPr>
        <w:t>потенциала педагогических кадров</w:t>
      </w:r>
      <w:r w:rsidR="00FB0076">
        <w:rPr>
          <w:sz w:val="28"/>
          <w:szCs w:val="28"/>
        </w:rPr>
        <w:t>;</w:t>
      </w:r>
    </w:p>
    <w:p w:rsidR="00785B4C" w:rsidRPr="0068568E" w:rsidRDefault="008F5635" w:rsidP="008F5635">
      <w:pPr>
        <w:pStyle w:val="a7"/>
        <w:tabs>
          <w:tab w:val="clear" w:pos="4677"/>
          <w:tab w:val="clear" w:pos="9355"/>
        </w:tabs>
        <w:ind w:firstLine="709"/>
        <w:jc w:val="both"/>
        <w:rPr>
          <w:sz w:val="28"/>
          <w:szCs w:val="28"/>
        </w:rPr>
      </w:pPr>
      <w:r>
        <w:rPr>
          <w:sz w:val="28"/>
          <w:szCs w:val="28"/>
        </w:rPr>
        <w:t xml:space="preserve">- </w:t>
      </w:r>
      <w:r w:rsidR="00785B4C" w:rsidRPr="0068568E">
        <w:rPr>
          <w:sz w:val="28"/>
          <w:szCs w:val="28"/>
        </w:rPr>
        <w:t>материально-технической базы</w:t>
      </w:r>
      <w:r w:rsidR="00FB0076">
        <w:rPr>
          <w:sz w:val="28"/>
          <w:szCs w:val="28"/>
        </w:rPr>
        <w:t>;</w:t>
      </w:r>
    </w:p>
    <w:p w:rsidR="00785B4C" w:rsidRPr="0068568E" w:rsidRDefault="00785B4C" w:rsidP="00131CE0">
      <w:pPr>
        <w:pStyle w:val="af1"/>
        <w:numPr>
          <w:ilvl w:val="0"/>
          <w:numId w:val="10"/>
        </w:numPr>
        <w:ind w:left="0" w:firstLine="709"/>
        <w:jc w:val="both"/>
        <w:rPr>
          <w:rFonts w:ascii="Times New Roman" w:hAnsi="Times New Roman"/>
          <w:sz w:val="28"/>
          <w:szCs w:val="28"/>
        </w:rPr>
      </w:pPr>
      <w:r w:rsidRPr="0068568E">
        <w:rPr>
          <w:rFonts w:ascii="Times New Roman" w:hAnsi="Times New Roman"/>
          <w:b/>
          <w:sz w:val="28"/>
          <w:szCs w:val="28"/>
        </w:rPr>
        <w:t>анализ организационной системы</w:t>
      </w:r>
      <w:r w:rsidR="00FB0076">
        <w:rPr>
          <w:rFonts w:ascii="Times New Roman" w:hAnsi="Times New Roman"/>
          <w:b/>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управления ресурсным центром</w:t>
      </w:r>
      <w:r w:rsidR="00FB0076">
        <w:rPr>
          <w:rFonts w:ascii="Times New Roman" w:hAnsi="Times New Roman"/>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учебно-производственной деятельности</w:t>
      </w:r>
      <w:r w:rsidR="00FB0076">
        <w:rPr>
          <w:rFonts w:ascii="Times New Roman" w:hAnsi="Times New Roman"/>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образовательного процесса</w:t>
      </w:r>
      <w:r w:rsidR="00FB0076">
        <w:rPr>
          <w:rFonts w:ascii="Times New Roman" w:hAnsi="Times New Roman"/>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воспитательного процесса</w:t>
      </w:r>
      <w:r w:rsidR="00FB0076">
        <w:rPr>
          <w:rFonts w:ascii="Times New Roman" w:hAnsi="Times New Roman"/>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методической работы</w:t>
      </w:r>
      <w:r w:rsidR="00FB0076">
        <w:rPr>
          <w:rFonts w:ascii="Times New Roman" w:hAnsi="Times New Roman"/>
          <w:sz w:val="28"/>
          <w:szCs w:val="28"/>
        </w:rPr>
        <w:t>;</w:t>
      </w:r>
    </w:p>
    <w:p w:rsidR="00785B4C" w:rsidRPr="0068568E" w:rsidRDefault="00785B4C" w:rsidP="00131CE0">
      <w:pPr>
        <w:pStyle w:val="af1"/>
        <w:numPr>
          <w:ilvl w:val="0"/>
          <w:numId w:val="11"/>
        </w:numPr>
        <w:ind w:left="0" w:firstLine="709"/>
        <w:jc w:val="both"/>
        <w:rPr>
          <w:rFonts w:ascii="Times New Roman" w:hAnsi="Times New Roman"/>
          <w:b/>
          <w:sz w:val="28"/>
          <w:szCs w:val="28"/>
        </w:rPr>
      </w:pPr>
      <w:r w:rsidRPr="0068568E">
        <w:rPr>
          <w:rFonts w:ascii="Times New Roman" w:hAnsi="Times New Roman"/>
          <w:b/>
          <w:sz w:val="28"/>
          <w:szCs w:val="28"/>
        </w:rPr>
        <w:t>анализ результатов (эффективности) деятельности ресурсного центра</w:t>
      </w:r>
      <w:r w:rsidR="00FB0076">
        <w:rPr>
          <w:rFonts w:ascii="Times New Roman" w:hAnsi="Times New Roman"/>
          <w:b/>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трудоустройство выпускников, их карьерный рост</w:t>
      </w:r>
      <w:r w:rsidR="00FB0076">
        <w:rPr>
          <w:rFonts w:ascii="Times New Roman" w:hAnsi="Times New Roman"/>
          <w:sz w:val="28"/>
          <w:szCs w:val="28"/>
        </w:rPr>
        <w:t>;</w:t>
      </w:r>
    </w:p>
    <w:p w:rsidR="00785B4C" w:rsidRPr="0068568E" w:rsidRDefault="008F5635" w:rsidP="008F5635">
      <w:pPr>
        <w:pStyle w:val="af1"/>
        <w:ind w:firstLine="709"/>
        <w:jc w:val="both"/>
        <w:rPr>
          <w:rFonts w:ascii="Times New Roman" w:hAnsi="Times New Roman"/>
          <w:sz w:val="28"/>
          <w:szCs w:val="28"/>
        </w:rPr>
      </w:pPr>
      <w:r>
        <w:rPr>
          <w:rFonts w:ascii="Times New Roman" w:hAnsi="Times New Roman"/>
          <w:sz w:val="28"/>
          <w:szCs w:val="28"/>
        </w:rPr>
        <w:t xml:space="preserve">- </w:t>
      </w:r>
      <w:r w:rsidR="00785B4C" w:rsidRPr="0068568E">
        <w:rPr>
          <w:rFonts w:ascii="Times New Roman" w:hAnsi="Times New Roman"/>
          <w:sz w:val="28"/>
          <w:szCs w:val="28"/>
        </w:rPr>
        <w:t>экономические показатели</w:t>
      </w:r>
      <w:r w:rsidR="00FB0076">
        <w:rPr>
          <w:rFonts w:ascii="Times New Roman" w:hAnsi="Times New Roman"/>
          <w:sz w:val="28"/>
          <w:szCs w:val="28"/>
        </w:rPr>
        <w:t>.</w:t>
      </w:r>
    </w:p>
    <w:p w:rsidR="00785B4C" w:rsidRPr="0068568E" w:rsidRDefault="00785B4C" w:rsidP="00785B4C">
      <w:pPr>
        <w:pStyle w:val="af1"/>
        <w:jc w:val="center"/>
        <w:rPr>
          <w:rFonts w:ascii="Times New Roman" w:hAnsi="Times New Roman"/>
          <w:bCs/>
          <w:sz w:val="28"/>
          <w:szCs w:val="28"/>
        </w:rPr>
      </w:pPr>
      <w:r w:rsidRPr="0068568E">
        <w:rPr>
          <w:rFonts w:ascii="Times New Roman" w:hAnsi="Times New Roman"/>
          <w:b/>
          <w:sz w:val="28"/>
          <w:szCs w:val="28"/>
        </w:rPr>
        <w:t>Анализ ожиданий заинтересованных сторон</w:t>
      </w:r>
    </w:p>
    <w:p w:rsidR="00785B4C" w:rsidRPr="00785B4C" w:rsidRDefault="00785B4C" w:rsidP="00785B4C">
      <w:pPr>
        <w:pStyle w:val="30"/>
        <w:spacing w:before="0" w:beforeAutospacing="0" w:after="0" w:afterAutospacing="0"/>
        <w:ind w:left="0" w:firstLine="709"/>
        <w:jc w:val="both"/>
        <w:rPr>
          <w:b w:val="0"/>
          <w:szCs w:val="28"/>
        </w:rPr>
      </w:pPr>
      <w:r w:rsidRPr="00785B4C">
        <w:rPr>
          <w:b w:val="0"/>
          <w:szCs w:val="28"/>
        </w:rPr>
        <w:t xml:space="preserve">Анализ ожиданий заинтересованных сторон касается как внешней среды ресурсного центра, так и его внутренней среды </w:t>
      </w:r>
      <w:r w:rsidR="008F3862">
        <w:rPr>
          <w:b w:val="0"/>
          <w:szCs w:val="28"/>
        </w:rPr>
        <w:t>-</w:t>
      </w:r>
      <w:r w:rsidRPr="00785B4C">
        <w:rPr>
          <w:b w:val="0"/>
          <w:szCs w:val="28"/>
        </w:rPr>
        <w:t xml:space="preserve"> студентов, преподавателей, мастеров производственного обучения, администрации. </w:t>
      </w:r>
      <w:r w:rsidRPr="00785B4C">
        <w:rPr>
          <w:b w:val="0"/>
          <w:iCs/>
          <w:szCs w:val="28"/>
        </w:rPr>
        <w:t xml:space="preserve">Цель анализа </w:t>
      </w:r>
      <w:r w:rsidR="008F3862">
        <w:rPr>
          <w:b w:val="0"/>
          <w:iCs/>
          <w:szCs w:val="28"/>
        </w:rPr>
        <w:t>-</w:t>
      </w:r>
      <w:r w:rsidRPr="00785B4C">
        <w:rPr>
          <w:b w:val="0"/>
          <w:iCs/>
          <w:szCs w:val="28"/>
        </w:rPr>
        <w:t xml:space="preserve"> поиск баланса интересов лиц, непосредственно или опосредованно связанных с развитием ресурсного центра</w:t>
      </w:r>
      <w:r w:rsidRPr="00785B4C">
        <w:rPr>
          <w:b w:val="0"/>
          <w:szCs w:val="28"/>
        </w:rPr>
        <w:t>, прогнозирование и сведение до минимума противоречий, возникающих между участниками образовательного процесса.</w:t>
      </w:r>
    </w:p>
    <w:p w:rsidR="00785B4C" w:rsidRPr="0068568E" w:rsidRDefault="00785B4C" w:rsidP="00785B4C">
      <w:pPr>
        <w:ind w:firstLine="709"/>
        <w:jc w:val="both"/>
        <w:rPr>
          <w:sz w:val="28"/>
          <w:szCs w:val="28"/>
        </w:rPr>
      </w:pPr>
      <w:r w:rsidRPr="0068568E">
        <w:rPr>
          <w:sz w:val="28"/>
          <w:szCs w:val="28"/>
        </w:rPr>
        <w:t>Важно понять, что произойдет, если ресурсный центр будет игнорировать интересы того или иного партнера. Например, без взаимодействия с работодателями ресурсный центр очень быстро погибнет, т.к. не сможет обеспечить ни реализацию государственного стандарта, ни трудоустройство выпускников.</w:t>
      </w:r>
    </w:p>
    <w:p w:rsidR="00785B4C" w:rsidRPr="0068568E" w:rsidRDefault="00785B4C" w:rsidP="00785B4C">
      <w:pPr>
        <w:ind w:firstLine="709"/>
        <w:jc w:val="both"/>
        <w:rPr>
          <w:sz w:val="28"/>
          <w:szCs w:val="28"/>
        </w:rPr>
      </w:pPr>
      <w:r w:rsidRPr="0068568E">
        <w:rPr>
          <w:sz w:val="28"/>
          <w:szCs w:val="28"/>
        </w:rPr>
        <w:t xml:space="preserve">Желательно, чтобы все группы заинтересованных сторон находились под постоянным вниманием руководства ресурсного центра. Из их представителей можно формировать </w:t>
      </w:r>
      <w:r w:rsidR="007C1EF3">
        <w:rPr>
          <w:sz w:val="28"/>
          <w:szCs w:val="28"/>
        </w:rPr>
        <w:t>п</w:t>
      </w:r>
      <w:r w:rsidRPr="0068568E">
        <w:rPr>
          <w:sz w:val="28"/>
          <w:szCs w:val="28"/>
        </w:rPr>
        <w:t>опечительские советы, их можно привлекать для лучшей организации учебного и воспитательного процесса, и, конечно, для стратегического планирования деятельности ресурсного центра, для рецензирования разработанных планов и их корректировки.</w:t>
      </w:r>
    </w:p>
    <w:p w:rsidR="00785B4C" w:rsidRPr="008F3862" w:rsidRDefault="00785B4C" w:rsidP="00785B4C">
      <w:pPr>
        <w:shd w:val="clear" w:color="auto" w:fill="FFFFFF"/>
        <w:ind w:firstLine="709"/>
        <w:jc w:val="both"/>
        <w:rPr>
          <w:b/>
          <w:sz w:val="16"/>
          <w:szCs w:val="16"/>
        </w:rPr>
      </w:pPr>
    </w:p>
    <w:p w:rsidR="00785B4C" w:rsidRPr="0068568E" w:rsidRDefault="00785B4C" w:rsidP="00785B4C">
      <w:pPr>
        <w:shd w:val="clear" w:color="auto" w:fill="FFFFFF"/>
        <w:jc w:val="center"/>
        <w:rPr>
          <w:snapToGrid w:val="0"/>
          <w:color w:val="000000"/>
          <w:sz w:val="28"/>
          <w:szCs w:val="28"/>
        </w:rPr>
      </w:pPr>
      <w:r w:rsidRPr="0068568E">
        <w:rPr>
          <w:b/>
          <w:sz w:val="28"/>
          <w:szCs w:val="28"/>
        </w:rPr>
        <w:t>SWOT-анализ как инструмент для сопоставления данных анализа внутренней и внешней среды ресурсного центра</w:t>
      </w:r>
    </w:p>
    <w:p w:rsidR="00785B4C" w:rsidRPr="0068568E" w:rsidRDefault="00785B4C" w:rsidP="00785B4C">
      <w:pPr>
        <w:ind w:firstLine="709"/>
        <w:jc w:val="both"/>
        <w:rPr>
          <w:sz w:val="28"/>
          <w:szCs w:val="28"/>
        </w:rPr>
      </w:pPr>
      <w:r w:rsidRPr="0068568E">
        <w:rPr>
          <w:sz w:val="28"/>
          <w:szCs w:val="28"/>
        </w:rPr>
        <w:t>Одним из наиболее широко применяемых методов стратегического анализа является метод SWOT-анализа, который сводится к заполнению матрицы из четырех квадрантов (см. табл. 2).</w:t>
      </w:r>
    </w:p>
    <w:p w:rsidR="00785B4C" w:rsidRPr="0068568E" w:rsidRDefault="00785B4C" w:rsidP="00785B4C">
      <w:pPr>
        <w:ind w:firstLine="709"/>
        <w:jc w:val="both"/>
        <w:rPr>
          <w:sz w:val="28"/>
          <w:szCs w:val="28"/>
        </w:rPr>
      </w:pPr>
      <w:r w:rsidRPr="0068568E">
        <w:rPr>
          <w:sz w:val="28"/>
          <w:szCs w:val="28"/>
        </w:rPr>
        <w:t>SWOT-анализ получил своё название от английской аббревиатуры следующих слов:</w:t>
      </w:r>
    </w:p>
    <w:p w:rsidR="00785B4C" w:rsidRPr="0068568E" w:rsidRDefault="00785B4C" w:rsidP="00785B4C">
      <w:pPr>
        <w:ind w:firstLine="709"/>
        <w:jc w:val="both"/>
        <w:rPr>
          <w:sz w:val="28"/>
          <w:szCs w:val="28"/>
        </w:rPr>
      </w:pPr>
      <w:r w:rsidRPr="0068568E">
        <w:rPr>
          <w:sz w:val="28"/>
          <w:szCs w:val="28"/>
        </w:rPr>
        <w:t>S – (strengths) – сильные стороны внутренней среды деловой организации;</w:t>
      </w:r>
    </w:p>
    <w:p w:rsidR="00785B4C" w:rsidRPr="0068568E" w:rsidRDefault="00785B4C" w:rsidP="00785B4C">
      <w:pPr>
        <w:ind w:firstLine="709"/>
        <w:jc w:val="both"/>
        <w:rPr>
          <w:sz w:val="28"/>
          <w:szCs w:val="28"/>
        </w:rPr>
      </w:pPr>
      <w:r w:rsidRPr="0068568E">
        <w:rPr>
          <w:sz w:val="28"/>
          <w:szCs w:val="28"/>
        </w:rPr>
        <w:t>W – (weakness) – слабые стороны внутренней среды;</w:t>
      </w:r>
    </w:p>
    <w:p w:rsidR="00785B4C" w:rsidRPr="0068568E" w:rsidRDefault="00785B4C" w:rsidP="00785B4C">
      <w:pPr>
        <w:ind w:firstLine="709"/>
        <w:jc w:val="both"/>
        <w:rPr>
          <w:sz w:val="28"/>
          <w:szCs w:val="28"/>
        </w:rPr>
      </w:pPr>
      <w:r w:rsidRPr="0068568E">
        <w:rPr>
          <w:sz w:val="28"/>
          <w:szCs w:val="28"/>
        </w:rPr>
        <w:t>O – (opportunities) – возможности, заложенные во внешней среде организации;</w:t>
      </w:r>
    </w:p>
    <w:p w:rsidR="00785B4C" w:rsidRPr="0068568E" w:rsidRDefault="00785B4C" w:rsidP="00785B4C">
      <w:pPr>
        <w:ind w:firstLine="709"/>
        <w:jc w:val="both"/>
        <w:rPr>
          <w:sz w:val="28"/>
          <w:szCs w:val="28"/>
        </w:rPr>
      </w:pPr>
      <w:r w:rsidRPr="0068568E">
        <w:rPr>
          <w:sz w:val="28"/>
          <w:szCs w:val="28"/>
        </w:rPr>
        <w:t>T – (threats) – угрозы, опасности, исходящие из внешней среды.</w:t>
      </w:r>
    </w:p>
    <w:p w:rsidR="00785B4C" w:rsidRPr="0068568E" w:rsidRDefault="00785B4C" w:rsidP="00785B4C">
      <w:pPr>
        <w:ind w:firstLine="709"/>
        <w:jc w:val="both"/>
        <w:rPr>
          <w:sz w:val="28"/>
          <w:szCs w:val="28"/>
        </w:rPr>
      </w:pPr>
      <w:r w:rsidRPr="0068568E">
        <w:rPr>
          <w:sz w:val="28"/>
          <w:szCs w:val="28"/>
        </w:rPr>
        <w:t>Для проведения SWOT-анализа исследуют факторы внешней и внутренней среды, оказывающие влияние на деятельность организации. Таких факторов может быть огромное количество. Но из них необходимо выбрать лишь те, которые оказывают наибольшее влияние на деятельность ресурсного центра. Просчеты при анализе или недооценка любой из составляющих могут в дальнейшем «сорвать» реализацию всего плана. Например, даже высококвалифицированный персонал при отсутствии четкого последовательного управления не сможет достичь запланированных результатов, а слабая материальная база будет тормозить реализацию даже самых продуманных программ.</w:t>
      </w:r>
    </w:p>
    <w:p w:rsidR="00785B4C" w:rsidRPr="0068568E" w:rsidRDefault="00785B4C" w:rsidP="00785B4C">
      <w:pPr>
        <w:ind w:firstLine="709"/>
        <w:jc w:val="both"/>
        <w:rPr>
          <w:sz w:val="28"/>
          <w:szCs w:val="28"/>
        </w:rPr>
      </w:pPr>
      <w:r w:rsidRPr="0068568E">
        <w:rPr>
          <w:b/>
          <w:i/>
          <w:sz w:val="28"/>
          <w:szCs w:val="28"/>
        </w:rPr>
        <w:t xml:space="preserve">Сила </w:t>
      </w:r>
      <w:r w:rsidR="00EB4FE6">
        <w:rPr>
          <w:sz w:val="28"/>
          <w:szCs w:val="28"/>
        </w:rPr>
        <w:t>-</w:t>
      </w:r>
      <w:r w:rsidRPr="0068568E">
        <w:rPr>
          <w:sz w:val="28"/>
          <w:szCs w:val="28"/>
        </w:rPr>
        <w:t xml:space="preserve"> это то, в чем организация преуспела, или какая-то особенность, придающая ей дополнительные возможности. Сила может заключаться в навыках, значительном опыте, ценных организационных ресурсах или конкурентных возможностях, достижениях, которые дают ресурсному центру преимущества на рынке (например, более качественная подготовка специалистов, востребованность их на рынке труда, прогрессивные производственные и педагогические технологии). Сила также может являться результатом успешного сотрудничества с другим учреждением, имеющим опыт или потенциальные возможности для усиления конкурентоспособности на рынке профессиональных образовательных услуг.</w:t>
      </w:r>
    </w:p>
    <w:p w:rsidR="00785B4C" w:rsidRPr="0068568E" w:rsidRDefault="00785B4C" w:rsidP="00785B4C">
      <w:pPr>
        <w:ind w:firstLine="709"/>
        <w:jc w:val="both"/>
        <w:rPr>
          <w:sz w:val="28"/>
          <w:szCs w:val="28"/>
        </w:rPr>
      </w:pPr>
      <w:r w:rsidRPr="0068568E">
        <w:rPr>
          <w:b/>
          <w:i/>
          <w:sz w:val="28"/>
          <w:szCs w:val="28"/>
        </w:rPr>
        <w:t>Слабост</w:t>
      </w:r>
      <w:r>
        <w:rPr>
          <w:b/>
          <w:i/>
          <w:sz w:val="28"/>
          <w:szCs w:val="28"/>
        </w:rPr>
        <w:t>ь</w:t>
      </w:r>
      <w:r w:rsidRPr="0068568E">
        <w:rPr>
          <w:b/>
          <w:i/>
          <w:sz w:val="28"/>
          <w:szCs w:val="28"/>
        </w:rPr>
        <w:t xml:space="preserve"> </w:t>
      </w:r>
      <w:r w:rsidRPr="00EB4FE6">
        <w:rPr>
          <w:i/>
          <w:sz w:val="28"/>
          <w:szCs w:val="28"/>
        </w:rPr>
        <w:t>-</w:t>
      </w:r>
      <w:r w:rsidRPr="0068568E">
        <w:rPr>
          <w:b/>
          <w:i/>
          <w:sz w:val="28"/>
          <w:szCs w:val="28"/>
        </w:rPr>
        <w:t xml:space="preserve"> </w:t>
      </w:r>
      <w:r w:rsidRPr="0068568E">
        <w:rPr>
          <w:sz w:val="28"/>
          <w:szCs w:val="28"/>
        </w:rPr>
        <w:t>это отсутствие чего-то важного для функционирования организации, то, что ей не удается (в сравнении с другими), или нечто, ставящее ее в неблагоприятные условия. Слабость может заключаться в низкой квалификации сотрудников, нерациональном распределении обязанностей заместителей и т.д. Слабая сторона, в зависимости от того, насколько она важна в конкурентной борьбе, может сделать ресурсный центр уязви</w:t>
      </w:r>
      <w:r w:rsidR="00EB4FE6">
        <w:rPr>
          <w:sz w:val="28"/>
          <w:szCs w:val="28"/>
        </w:rPr>
        <w:t>мым.</w:t>
      </w:r>
    </w:p>
    <w:p w:rsidR="00785B4C" w:rsidRPr="0068568E" w:rsidRDefault="00785B4C" w:rsidP="00785B4C">
      <w:pPr>
        <w:ind w:firstLine="709"/>
        <w:jc w:val="both"/>
        <w:rPr>
          <w:sz w:val="28"/>
          <w:szCs w:val="28"/>
        </w:rPr>
      </w:pPr>
      <w:r w:rsidRPr="0068568E">
        <w:rPr>
          <w:b/>
          <w:i/>
          <w:sz w:val="28"/>
          <w:szCs w:val="28"/>
        </w:rPr>
        <w:t>Возможности</w:t>
      </w:r>
      <w:r w:rsidRPr="0068568E">
        <w:rPr>
          <w:sz w:val="28"/>
          <w:szCs w:val="28"/>
        </w:rPr>
        <w:t xml:space="preserve"> определяются как внешние факторы, дающие ресурсному центру дополнительные шансы для преодоления слабостей и ук</w:t>
      </w:r>
      <w:r w:rsidR="00EB4FE6">
        <w:rPr>
          <w:sz w:val="28"/>
          <w:szCs w:val="28"/>
        </w:rPr>
        <w:t>репления сильных сторон.</w:t>
      </w:r>
    </w:p>
    <w:p w:rsidR="00785B4C" w:rsidRPr="0068568E" w:rsidRDefault="00785B4C" w:rsidP="00785B4C">
      <w:pPr>
        <w:ind w:firstLine="709"/>
        <w:jc w:val="both"/>
        <w:rPr>
          <w:sz w:val="28"/>
          <w:szCs w:val="28"/>
        </w:rPr>
      </w:pPr>
      <w:r w:rsidRPr="0068568E">
        <w:rPr>
          <w:sz w:val="28"/>
          <w:szCs w:val="28"/>
        </w:rPr>
        <w:t>Возможности могут состоять, например, в уходе с рынка конкурента, в выборе дополнительного сегмента рынка потребителей, строительстве нового предприятия рядом с образовательным учреждением.</w:t>
      </w:r>
    </w:p>
    <w:p w:rsidR="00785B4C" w:rsidRPr="0068568E" w:rsidRDefault="00785B4C" w:rsidP="00785B4C">
      <w:pPr>
        <w:ind w:firstLine="709"/>
        <w:jc w:val="both"/>
        <w:rPr>
          <w:sz w:val="28"/>
          <w:szCs w:val="28"/>
        </w:rPr>
      </w:pPr>
      <w:r w:rsidRPr="0068568E">
        <w:rPr>
          <w:b/>
          <w:i/>
          <w:sz w:val="28"/>
          <w:szCs w:val="28"/>
        </w:rPr>
        <w:t>Угроза</w:t>
      </w:r>
      <w:r w:rsidRPr="0068568E">
        <w:rPr>
          <w:sz w:val="28"/>
          <w:szCs w:val="28"/>
        </w:rPr>
        <w:t xml:space="preserve"> - это внешние факторы, которые могут нанести ущерб ресурсному центру, лишить его имеющихся преимуществ. Угрозы могут состоять в появлении новых конкурентов, осложнении демографической ситуации, спаде промышленного производства и т.п.</w:t>
      </w:r>
    </w:p>
    <w:p w:rsidR="00E40332" w:rsidRDefault="00785B4C" w:rsidP="00E40332">
      <w:pPr>
        <w:ind w:firstLine="709"/>
        <w:jc w:val="both"/>
        <w:rPr>
          <w:sz w:val="28"/>
          <w:szCs w:val="28"/>
        </w:rPr>
      </w:pPr>
      <w:r w:rsidRPr="0068568E">
        <w:rPr>
          <w:sz w:val="28"/>
          <w:szCs w:val="28"/>
        </w:rPr>
        <w:t>Таблица 2 предлагает в качестве примера (условного) SWOT-анализ ресурсного центра.</w:t>
      </w:r>
    </w:p>
    <w:p w:rsidR="00EB4FE6" w:rsidRPr="00EB4FE6" w:rsidRDefault="00EB4FE6" w:rsidP="00E40332">
      <w:pPr>
        <w:ind w:firstLine="709"/>
        <w:jc w:val="right"/>
        <w:rPr>
          <w:bCs/>
          <w:sz w:val="28"/>
          <w:szCs w:val="28"/>
        </w:rPr>
      </w:pPr>
      <w:r>
        <w:rPr>
          <w:bCs/>
          <w:sz w:val="28"/>
          <w:szCs w:val="28"/>
        </w:rPr>
        <w:t>Таблица 2</w:t>
      </w:r>
    </w:p>
    <w:p w:rsidR="00785B4C" w:rsidRDefault="00785B4C" w:rsidP="00785B4C">
      <w:pPr>
        <w:jc w:val="center"/>
        <w:rPr>
          <w:b/>
          <w:bCs/>
          <w:sz w:val="27"/>
          <w:szCs w:val="27"/>
        </w:rPr>
      </w:pPr>
      <w:r w:rsidRPr="00C71FA8">
        <w:rPr>
          <w:b/>
          <w:bCs/>
          <w:sz w:val="27"/>
          <w:szCs w:val="27"/>
          <w:lang w:val="en-US"/>
        </w:rPr>
        <w:t>SWOT</w:t>
      </w:r>
      <w:r w:rsidRPr="00C71FA8">
        <w:rPr>
          <w:b/>
          <w:bCs/>
          <w:sz w:val="27"/>
          <w:szCs w:val="27"/>
        </w:rPr>
        <w:t>-анализ РЦ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248"/>
        <w:gridCol w:w="4588"/>
      </w:tblGrid>
      <w:tr w:rsidR="00785B4C" w:rsidRPr="00785B4C">
        <w:trPr>
          <w:cantSplit/>
          <w:trHeight w:val="2139"/>
          <w:jc w:val="center"/>
        </w:trPr>
        <w:tc>
          <w:tcPr>
            <w:tcW w:w="803" w:type="dxa"/>
            <w:textDirection w:val="btLr"/>
          </w:tcPr>
          <w:p w:rsidR="00785B4C" w:rsidRPr="00785B4C" w:rsidRDefault="00785B4C" w:rsidP="00785B4C">
            <w:pPr>
              <w:jc w:val="center"/>
              <w:rPr>
                <w:b/>
                <w:sz w:val="25"/>
                <w:szCs w:val="25"/>
              </w:rPr>
            </w:pPr>
            <w:r w:rsidRPr="00785B4C">
              <w:rPr>
                <w:b/>
                <w:sz w:val="25"/>
                <w:szCs w:val="25"/>
              </w:rPr>
              <w:t>Внутренняя среда</w:t>
            </w:r>
          </w:p>
        </w:tc>
        <w:tc>
          <w:tcPr>
            <w:tcW w:w="4248" w:type="dxa"/>
          </w:tcPr>
          <w:p w:rsidR="00785B4C" w:rsidRPr="00785B4C" w:rsidRDefault="00785B4C" w:rsidP="00785B4C">
            <w:pPr>
              <w:rPr>
                <w:b/>
                <w:sz w:val="25"/>
                <w:szCs w:val="25"/>
              </w:rPr>
            </w:pPr>
            <w:r w:rsidRPr="00785B4C">
              <w:rPr>
                <w:b/>
                <w:sz w:val="25"/>
                <w:szCs w:val="25"/>
              </w:rPr>
              <w:t>Сильные стороны</w:t>
            </w:r>
            <w:r w:rsidR="00EB4FE6">
              <w:rPr>
                <w:b/>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статус государственного ресурсного центра</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наличие необходимых лицензий и аккредитации</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высококвалифицированные сотрудники</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сильные международные связи</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хорошие традиции и имидж</w:t>
            </w:r>
          </w:p>
        </w:tc>
        <w:tc>
          <w:tcPr>
            <w:tcW w:w="4588" w:type="dxa"/>
          </w:tcPr>
          <w:p w:rsidR="00785B4C" w:rsidRPr="00785B4C" w:rsidRDefault="00785B4C" w:rsidP="00785B4C">
            <w:pPr>
              <w:rPr>
                <w:b/>
                <w:sz w:val="25"/>
                <w:szCs w:val="25"/>
              </w:rPr>
            </w:pPr>
            <w:r w:rsidRPr="00785B4C">
              <w:rPr>
                <w:b/>
                <w:sz w:val="25"/>
                <w:szCs w:val="25"/>
              </w:rPr>
              <w:t>Слабые стороны</w:t>
            </w:r>
            <w:r w:rsidR="00EB4FE6">
              <w:rPr>
                <w:b/>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устаревшие образовательные программы</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слабые связи с социальными партнерами</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устаревшая система управления</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недостаток учебников</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неадекватная система помощи в трудоустройстве студентов</w:t>
            </w:r>
          </w:p>
        </w:tc>
      </w:tr>
      <w:tr w:rsidR="00785B4C" w:rsidRPr="00785B4C">
        <w:trPr>
          <w:cantSplit/>
          <w:trHeight w:val="956"/>
          <w:jc w:val="center"/>
        </w:trPr>
        <w:tc>
          <w:tcPr>
            <w:tcW w:w="803" w:type="dxa"/>
            <w:textDirection w:val="btLr"/>
          </w:tcPr>
          <w:p w:rsidR="00785B4C" w:rsidRPr="00785B4C" w:rsidRDefault="00785B4C" w:rsidP="00785B4C">
            <w:pPr>
              <w:jc w:val="center"/>
              <w:rPr>
                <w:b/>
                <w:sz w:val="25"/>
                <w:szCs w:val="25"/>
              </w:rPr>
            </w:pPr>
            <w:r w:rsidRPr="00785B4C">
              <w:rPr>
                <w:b/>
                <w:sz w:val="25"/>
                <w:szCs w:val="25"/>
              </w:rPr>
              <w:t>Внешняя среда</w:t>
            </w:r>
          </w:p>
        </w:tc>
        <w:tc>
          <w:tcPr>
            <w:tcW w:w="4248" w:type="dxa"/>
          </w:tcPr>
          <w:p w:rsidR="00785B4C" w:rsidRPr="00785B4C" w:rsidRDefault="00785B4C" w:rsidP="00785B4C">
            <w:pPr>
              <w:rPr>
                <w:b/>
                <w:sz w:val="25"/>
                <w:szCs w:val="25"/>
              </w:rPr>
            </w:pPr>
            <w:r w:rsidRPr="00785B4C">
              <w:rPr>
                <w:b/>
                <w:sz w:val="25"/>
                <w:szCs w:val="25"/>
              </w:rPr>
              <w:t>Возможности</w:t>
            </w:r>
            <w:r w:rsidR="00EB4FE6">
              <w:rPr>
                <w:b/>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хорошее местоположение</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рост интереса к профессиональному образованию</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позитивные для РЦ изменения в российском законодательстве</w:t>
            </w:r>
          </w:p>
        </w:tc>
        <w:tc>
          <w:tcPr>
            <w:tcW w:w="4588" w:type="dxa"/>
          </w:tcPr>
          <w:p w:rsidR="00785B4C" w:rsidRPr="00785B4C" w:rsidRDefault="00785B4C" w:rsidP="00785B4C">
            <w:pPr>
              <w:rPr>
                <w:b/>
                <w:sz w:val="25"/>
                <w:szCs w:val="25"/>
              </w:rPr>
            </w:pPr>
            <w:r w:rsidRPr="00785B4C">
              <w:rPr>
                <w:b/>
                <w:sz w:val="25"/>
                <w:szCs w:val="25"/>
              </w:rPr>
              <w:t>Угрозы</w:t>
            </w:r>
            <w:r w:rsidR="00EB4FE6">
              <w:rPr>
                <w:b/>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недостаточное финансирование со стороны государства</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нестабильная социально-экономическая обстановка</w:t>
            </w:r>
            <w:r w:rsidR="00EB4FE6">
              <w:rPr>
                <w:sz w:val="25"/>
                <w:szCs w:val="25"/>
              </w:rPr>
              <w:t>;</w:t>
            </w:r>
          </w:p>
          <w:p w:rsidR="00785B4C" w:rsidRPr="00785B4C" w:rsidRDefault="00785B4C" w:rsidP="00785B4C">
            <w:pPr>
              <w:rPr>
                <w:sz w:val="25"/>
                <w:szCs w:val="25"/>
              </w:rPr>
            </w:pPr>
            <w:r w:rsidRPr="00785B4C">
              <w:rPr>
                <w:sz w:val="25"/>
                <w:szCs w:val="25"/>
              </w:rPr>
              <w:t>-</w:t>
            </w:r>
            <w:r w:rsidR="00EB4FE6">
              <w:rPr>
                <w:sz w:val="25"/>
                <w:szCs w:val="25"/>
              </w:rPr>
              <w:t xml:space="preserve"> </w:t>
            </w:r>
            <w:r w:rsidRPr="00785B4C">
              <w:rPr>
                <w:sz w:val="25"/>
                <w:szCs w:val="25"/>
              </w:rPr>
              <w:t>изменение демографической ситуации</w:t>
            </w:r>
          </w:p>
        </w:tc>
      </w:tr>
    </w:tbl>
    <w:p w:rsidR="00EB4FE6" w:rsidRPr="00EB4FE6" w:rsidRDefault="00EB4FE6" w:rsidP="00785B4C">
      <w:pPr>
        <w:ind w:firstLine="709"/>
        <w:jc w:val="both"/>
        <w:rPr>
          <w:sz w:val="16"/>
          <w:szCs w:val="16"/>
        </w:rPr>
      </w:pPr>
    </w:p>
    <w:p w:rsidR="00785B4C" w:rsidRPr="0068568E" w:rsidRDefault="00785B4C" w:rsidP="00785B4C">
      <w:pPr>
        <w:ind w:firstLine="709"/>
        <w:jc w:val="both"/>
        <w:rPr>
          <w:sz w:val="28"/>
          <w:szCs w:val="28"/>
        </w:rPr>
      </w:pPr>
      <w:r w:rsidRPr="0068568E">
        <w:rPr>
          <w:sz w:val="28"/>
          <w:szCs w:val="28"/>
        </w:rPr>
        <w:t xml:space="preserve">Проведение SWOT-анализа является основой для выработки стратегии развития ресурсного центра в целом, отдельных его подразделений, отдельных направлений деятельности. </w:t>
      </w:r>
    </w:p>
    <w:p w:rsidR="00785B4C" w:rsidRPr="0068568E" w:rsidRDefault="00785B4C" w:rsidP="00785B4C">
      <w:pPr>
        <w:ind w:firstLine="709"/>
        <w:jc w:val="both"/>
        <w:rPr>
          <w:sz w:val="28"/>
          <w:szCs w:val="28"/>
        </w:rPr>
      </w:pPr>
      <w:r w:rsidRPr="0068568E">
        <w:rPr>
          <w:sz w:val="28"/>
          <w:szCs w:val="28"/>
        </w:rPr>
        <w:t>В основе стратегии развития ресурсного центра профессионального образования должны лежать не возможности ресурсного центра, а потребности заинтересованных сторон, т.к. без их удовлетворения ресурсный центр не будет существовать. Например, даже если у ресурсного центра профессионального образования есть возможность производить какую-либо реальную продукцию с целью ее реализации, это не может лежать в основе стратегии развития ресурсного центра, так как противоречит устремлениям заинтересованных сторон. Этот вид деятельности, тем не менее, имеет право на существование, если способствует развитию материально-технической базы ресурсного центра и является второстепенным по отношению к основному виду деятельности - предоставлению качественных образовательных услуг.</w:t>
      </w:r>
    </w:p>
    <w:p w:rsidR="00785B4C" w:rsidRPr="0068568E" w:rsidRDefault="00785B4C" w:rsidP="00785B4C">
      <w:pPr>
        <w:ind w:firstLine="709"/>
        <w:jc w:val="both"/>
        <w:rPr>
          <w:sz w:val="28"/>
          <w:szCs w:val="28"/>
        </w:rPr>
      </w:pPr>
      <w:r w:rsidRPr="0068568E">
        <w:rPr>
          <w:sz w:val="28"/>
          <w:szCs w:val="28"/>
        </w:rPr>
        <w:t>Разрабатывая стратегию развития ресурсного центра на основе SWOT-анализа, необходимо стремиться к тому, чтобы за счёт ликвидации или уменьшения «слабых сторон» и максимального использования «возможностей» укрепить «сильные стороны» и постараться ослабить внеш</w:t>
      </w:r>
      <w:r w:rsidR="00EB4FE6">
        <w:rPr>
          <w:sz w:val="28"/>
          <w:szCs w:val="28"/>
        </w:rPr>
        <w:t>ние «угрозы».</w:t>
      </w:r>
    </w:p>
    <w:p w:rsidR="006E1A66" w:rsidRDefault="00D31AB0" w:rsidP="00D31AB0">
      <w:pPr>
        <w:jc w:val="center"/>
        <w:rPr>
          <w:rFonts w:ascii="Arial" w:hAnsi="Arial" w:cs="Arial"/>
          <w:b/>
          <w:bCs/>
          <w:sz w:val="28"/>
        </w:rPr>
      </w:pPr>
      <w:r w:rsidRPr="00D31AB0">
        <w:rPr>
          <w:rFonts w:ascii="Arial" w:hAnsi="Arial" w:cs="Arial"/>
          <w:b/>
          <w:bCs/>
          <w:sz w:val="28"/>
        </w:rPr>
        <w:t>Инновационная программа развития в системе</w:t>
      </w:r>
    </w:p>
    <w:p w:rsidR="006E1A66" w:rsidRDefault="00D31AB0" w:rsidP="00D31AB0">
      <w:pPr>
        <w:jc w:val="center"/>
        <w:rPr>
          <w:rFonts w:ascii="Arial" w:hAnsi="Arial" w:cs="Arial"/>
          <w:b/>
          <w:bCs/>
          <w:sz w:val="28"/>
        </w:rPr>
      </w:pPr>
      <w:r w:rsidRPr="00D31AB0">
        <w:rPr>
          <w:rFonts w:ascii="Arial" w:hAnsi="Arial" w:cs="Arial"/>
          <w:b/>
          <w:bCs/>
          <w:sz w:val="28"/>
        </w:rPr>
        <w:t>начального профессионального образования:</w:t>
      </w:r>
    </w:p>
    <w:p w:rsidR="00D31AB0" w:rsidRPr="00D31AB0" w:rsidRDefault="00D31AB0" w:rsidP="00D31AB0">
      <w:pPr>
        <w:jc w:val="center"/>
        <w:rPr>
          <w:rFonts w:ascii="Arial" w:hAnsi="Arial" w:cs="Arial"/>
          <w:b/>
          <w:bCs/>
          <w:sz w:val="28"/>
        </w:rPr>
      </w:pPr>
      <w:r w:rsidRPr="00D31AB0">
        <w:rPr>
          <w:rFonts w:ascii="Arial" w:hAnsi="Arial" w:cs="Arial"/>
          <w:b/>
          <w:bCs/>
          <w:sz w:val="28"/>
        </w:rPr>
        <w:t>предпосылки, цели и основные направле</w:t>
      </w:r>
      <w:r>
        <w:rPr>
          <w:rFonts w:ascii="Arial" w:hAnsi="Arial" w:cs="Arial"/>
          <w:b/>
          <w:bCs/>
          <w:sz w:val="28"/>
        </w:rPr>
        <w:t>ния</w:t>
      </w:r>
    </w:p>
    <w:p w:rsidR="00C57096" w:rsidRDefault="00D31AB0" w:rsidP="00D31AB0">
      <w:pPr>
        <w:jc w:val="right"/>
        <w:rPr>
          <w:bCs/>
          <w:i/>
          <w:sz w:val="28"/>
        </w:rPr>
      </w:pPr>
      <w:r w:rsidRPr="00D31AB0">
        <w:rPr>
          <w:b/>
          <w:bCs/>
          <w:i/>
          <w:sz w:val="28"/>
        </w:rPr>
        <w:t>Н.Ф. Фомина,</w:t>
      </w:r>
      <w:r>
        <w:rPr>
          <w:b/>
          <w:bCs/>
          <w:i/>
          <w:sz w:val="28"/>
        </w:rPr>
        <w:t xml:space="preserve"> </w:t>
      </w:r>
      <w:r>
        <w:rPr>
          <w:bCs/>
          <w:i/>
          <w:sz w:val="28"/>
        </w:rPr>
        <w:t>методист кафедры управления и</w:t>
      </w:r>
    </w:p>
    <w:p w:rsidR="00D31AB0" w:rsidRPr="00D31AB0" w:rsidRDefault="00C57096" w:rsidP="00D31AB0">
      <w:pPr>
        <w:jc w:val="right"/>
        <w:rPr>
          <w:bCs/>
          <w:i/>
          <w:sz w:val="28"/>
        </w:rPr>
      </w:pPr>
      <w:r>
        <w:rPr>
          <w:bCs/>
          <w:i/>
          <w:sz w:val="28"/>
        </w:rPr>
        <w:t>начального профессионального образования</w:t>
      </w:r>
    </w:p>
    <w:p w:rsidR="00C71FA8" w:rsidRDefault="00C71FA8" w:rsidP="00C71FA8">
      <w:pPr>
        <w:ind w:firstLine="709"/>
        <w:jc w:val="both"/>
        <w:rPr>
          <w:sz w:val="28"/>
          <w:szCs w:val="28"/>
        </w:rPr>
      </w:pPr>
    </w:p>
    <w:p w:rsidR="00D31AB0" w:rsidRPr="00D31AB0" w:rsidRDefault="00D31AB0" w:rsidP="00C71FA8">
      <w:pPr>
        <w:ind w:firstLine="709"/>
        <w:jc w:val="both"/>
        <w:rPr>
          <w:sz w:val="28"/>
          <w:szCs w:val="28"/>
        </w:rPr>
      </w:pPr>
      <w:r w:rsidRPr="00D31AB0">
        <w:rPr>
          <w:sz w:val="28"/>
          <w:szCs w:val="28"/>
        </w:rPr>
        <w:t>Инновационная программа развития профессионального образовательног</w:t>
      </w:r>
      <w:r w:rsidR="006E1A66">
        <w:rPr>
          <w:sz w:val="28"/>
          <w:szCs w:val="28"/>
        </w:rPr>
        <w:t>о учреждения должна явля</w:t>
      </w:r>
      <w:r w:rsidRPr="00D31AB0">
        <w:rPr>
          <w:sz w:val="28"/>
          <w:szCs w:val="28"/>
        </w:rPr>
        <w:t>т</w:t>
      </w:r>
      <w:r w:rsidR="006E1A66">
        <w:rPr>
          <w:sz w:val="28"/>
          <w:szCs w:val="28"/>
        </w:rPr>
        <w:t>ь</w:t>
      </w:r>
      <w:r w:rsidRPr="00D31AB0">
        <w:rPr>
          <w:sz w:val="28"/>
          <w:szCs w:val="28"/>
        </w:rPr>
        <w:t>ся основным официальным документом, определяющим, каким быть начальному профессиональному образованию в училище или лиц</w:t>
      </w:r>
      <w:r w:rsidR="006E1A66">
        <w:rPr>
          <w:sz w:val="28"/>
          <w:szCs w:val="28"/>
        </w:rPr>
        <w:t>е</w:t>
      </w:r>
      <w:r w:rsidRPr="00D31AB0">
        <w:rPr>
          <w:sz w:val="28"/>
          <w:szCs w:val="28"/>
        </w:rPr>
        <w:t>е, на какие цели должны быть направлены усилия, человеческие, материальные и финансовые ресурсы, какие задачи должны быть решены, чтобы начальное профессиональное образование стало по-настоящему современным, сотрудничало и конкурировало с другими уровнями образования.</w:t>
      </w:r>
    </w:p>
    <w:p w:rsidR="00D31AB0" w:rsidRPr="00D31AB0" w:rsidRDefault="00D31AB0" w:rsidP="00C71FA8">
      <w:pPr>
        <w:ind w:firstLine="709"/>
        <w:jc w:val="both"/>
        <w:rPr>
          <w:sz w:val="28"/>
          <w:szCs w:val="28"/>
        </w:rPr>
      </w:pPr>
      <w:r w:rsidRPr="00D31AB0">
        <w:rPr>
          <w:sz w:val="28"/>
          <w:szCs w:val="28"/>
        </w:rPr>
        <w:t>Исходная проблемная ситуация, побудившая учреждения начального профессионального образования поставить вопрос о необходимости разработки программы развития</w:t>
      </w:r>
      <w:r w:rsidR="00483645">
        <w:rPr>
          <w:sz w:val="28"/>
          <w:szCs w:val="28"/>
        </w:rPr>
        <w:t>,</w:t>
      </w:r>
      <w:r w:rsidRPr="00D31AB0">
        <w:rPr>
          <w:sz w:val="28"/>
          <w:szCs w:val="28"/>
        </w:rPr>
        <w:t xml:space="preserve"> определялась сложившимися потребностями, возможностями и противоречиями.</w:t>
      </w:r>
    </w:p>
    <w:p w:rsidR="00D31AB0" w:rsidRPr="00277896" w:rsidRDefault="00D31AB0" w:rsidP="00C71FA8">
      <w:pPr>
        <w:ind w:firstLine="709"/>
        <w:jc w:val="both"/>
        <w:rPr>
          <w:sz w:val="28"/>
          <w:szCs w:val="28"/>
        </w:rPr>
      </w:pPr>
      <w:r w:rsidRPr="00D31AB0">
        <w:rPr>
          <w:sz w:val="28"/>
          <w:szCs w:val="28"/>
        </w:rPr>
        <w:t>В российском обществе буквально на глазах менялись и продолжают меняться все социальные институты и структуры - экономические, государственно-политические, правовые, финансовые, культурные. Это повлекло за собой обучени</w:t>
      </w:r>
      <w:r w:rsidR="00A82C50">
        <w:rPr>
          <w:sz w:val="28"/>
          <w:szCs w:val="28"/>
        </w:rPr>
        <w:t>е</w:t>
      </w:r>
      <w:r w:rsidRPr="00D31AB0">
        <w:rPr>
          <w:sz w:val="28"/>
          <w:szCs w:val="28"/>
        </w:rPr>
        <w:t xml:space="preserve"> новым практическим профессиональным знаниям и специальностям. Стало понятно, что в ближайшей перспективе изменится структура спроса на профессиональное образование. </w:t>
      </w:r>
      <w:r w:rsidRPr="00277896">
        <w:rPr>
          <w:sz w:val="28"/>
          <w:szCs w:val="28"/>
        </w:rPr>
        <w:t>Уже очевидна характерная как для России, так и для Мордовии диспропорция между избыточным количеством выпускников вузов и недостатком квалифицированных специалистов-практиков, на которых держится любая здоровая экономика и без которых не может нормально работать никакое достаточно крупное и развивающееся предприятие или организация.</w:t>
      </w:r>
    </w:p>
    <w:p w:rsidR="00D31AB0" w:rsidRPr="00D31AB0" w:rsidRDefault="00D31AB0" w:rsidP="00C71FA8">
      <w:pPr>
        <w:ind w:firstLine="709"/>
        <w:jc w:val="both"/>
        <w:rPr>
          <w:sz w:val="28"/>
          <w:szCs w:val="28"/>
        </w:rPr>
      </w:pPr>
      <w:r w:rsidRPr="00D31AB0">
        <w:rPr>
          <w:sz w:val="28"/>
          <w:szCs w:val="28"/>
        </w:rPr>
        <w:t>Разработку инновационной программы следует вести по следующим направлениям:</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разраб</w:t>
      </w:r>
      <w:r w:rsidR="00FB1AAF">
        <w:rPr>
          <w:sz w:val="28"/>
          <w:szCs w:val="28"/>
        </w:rPr>
        <w:t>отка</w:t>
      </w:r>
      <w:r w:rsidR="00D31AB0" w:rsidRPr="00D31AB0">
        <w:rPr>
          <w:sz w:val="28"/>
          <w:szCs w:val="28"/>
        </w:rPr>
        <w:t xml:space="preserve"> нов</w:t>
      </w:r>
      <w:r w:rsidR="00FB1AAF">
        <w:rPr>
          <w:sz w:val="28"/>
          <w:szCs w:val="28"/>
        </w:rPr>
        <w:t>ой</w:t>
      </w:r>
      <w:r w:rsidR="00D31AB0" w:rsidRPr="00D31AB0">
        <w:rPr>
          <w:sz w:val="28"/>
          <w:szCs w:val="28"/>
        </w:rPr>
        <w:t xml:space="preserve"> форм</w:t>
      </w:r>
      <w:r w:rsidR="00FB1AAF">
        <w:rPr>
          <w:sz w:val="28"/>
          <w:szCs w:val="28"/>
        </w:rPr>
        <w:t>ы</w:t>
      </w:r>
      <w:r w:rsidR="00D31AB0" w:rsidRPr="00D31AB0">
        <w:rPr>
          <w:sz w:val="28"/>
          <w:szCs w:val="28"/>
        </w:rPr>
        <w:t xml:space="preserve"> учебного планирования, основанн</w:t>
      </w:r>
      <w:r w:rsidR="00FB1AAF">
        <w:rPr>
          <w:sz w:val="28"/>
          <w:szCs w:val="28"/>
        </w:rPr>
        <w:t>ой</w:t>
      </w:r>
      <w:r w:rsidR="00D31AB0" w:rsidRPr="00D31AB0">
        <w:rPr>
          <w:sz w:val="28"/>
          <w:szCs w:val="28"/>
        </w:rPr>
        <w:t xml:space="preserve"> на принципах непрерывного образования, модульной организации предметного содержания образовательных программ и перехода к интенсивным формам учебных занятий;</w:t>
      </w:r>
    </w:p>
    <w:p w:rsidR="00D31AB0" w:rsidRPr="00D31AB0" w:rsidRDefault="00C71FA8" w:rsidP="00C71FA8">
      <w:pPr>
        <w:ind w:firstLine="709"/>
        <w:jc w:val="both"/>
        <w:rPr>
          <w:sz w:val="28"/>
          <w:szCs w:val="28"/>
        </w:rPr>
      </w:pPr>
      <w:r>
        <w:rPr>
          <w:sz w:val="28"/>
          <w:szCs w:val="28"/>
        </w:rPr>
        <w:t xml:space="preserve">- </w:t>
      </w:r>
      <w:r w:rsidR="00FB1AAF" w:rsidRPr="00D31AB0">
        <w:rPr>
          <w:sz w:val="28"/>
          <w:szCs w:val="28"/>
        </w:rPr>
        <w:t>разраб</w:t>
      </w:r>
      <w:r w:rsidR="00FB1AAF">
        <w:rPr>
          <w:sz w:val="28"/>
          <w:szCs w:val="28"/>
        </w:rPr>
        <w:t>отка</w:t>
      </w:r>
      <w:r w:rsidR="00D31AB0" w:rsidRPr="00D31AB0">
        <w:rPr>
          <w:sz w:val="28"/>
          <w:szCs w:val="28"/>
        </w:rPr>
        <w:t xml:space="preserve"> новы</w:t>
      </w:r>
      <w:r w:rsidR="00FB1AAF">
        <w:rPr>
          <w:sz w:val="28"/>
          <w:szCs w:val="28"/>
        </w:rPr>
        <w:t>х</w:t>
      </w:r>
      <w:r w:rsidR="00D31AB0" w:rsidRPr="00D31AB0">
        <w:rPr>
          <w:sz w:val="28"/>
          <w:szCs w:val="28"/>
        </w:rPr>
        <w:t xml:space="preserve"> учебно-методически</w:t>
      </w:r>
      <w:r w:rsidR="00FB1AAF">
        <w:rPr>
          <w:sz w:val="28"/>
          <w:szCs w:val="28"/>
        </w:rPr>
        <w:t>х</w:t>
      </w:r>
      <w:r w:rsidR="00D31AB0" w:rsidRPr="00D31AB0">
        <w:rPr>
          <w:sz w:val="28"/>
          <w:szCs w:val="28"/>
        </w:rPr>
        <w:t xml:space="preserve"> пособи</w:t>
      </w:r>
      <w:r w:rsidR="00FB1AAF">
        <w:rPr>
          <w:sz w:val="28"/>
          <w:szCs w:val="28"/>
        </w:rPr>
        <w:t>й</w:t>
      </w:r>
      <w:r w:rsidR="00D31AB0" w:rsidRPr="00D31AB0">
        <w:rPr>
          <w:sz w:val="28"/>
          <w:szCs w:val="28"/>
        </w:rPr>
        <w:t>, методически</w:t>
      </w:r>
      <w:r w:rsidR="00FB1AAF">
        <w:rPr>
          <w:sz w:val="28"/>
          <w:szCs w:val="28"/>
        </w:rPr>
        <w:t>х</w:t>
      </w:r>
      <w:r w:rsidR="00D31AB0" w:rsidRPr="00D31AB0">
        <w:rPr>
          <w:sz w:val="28"/>
          <w:szCs w:val="28"/>
        </w:rPr>
        <w:t xml:space="preserve"> материал</w:t>
      </w:r>
      <w:r w:rsidR="00FB1AAF">
        <w:rPr>
          <w:sz w:val="28"/>
          <w:szCs w:val="28"/>
        </w:rPr>
        <w:t>ов</w:t>
      </w:r>
      <w:r w:rsidR="00D31AB0" w:rsidRPr="00D31AB0">
        <w:rPr>
          <w:sz w:val="28"/>
          <w:szCs w:val="28"/>
        </w:rPr>
        <w:t xml:space="preserve"> и информационно-образовательны</w:t>
      </w:r>
      <w:r w:rsidR="00F256E3">
        <w:rPr>
          <w:sz w:val="28"/>
          <w:szCs w:val="28"/>
        </w:rPr>
        <w:t>х</w:t>
      </w:r>
      <w:r w:rsidR="00D31AB0" w:rsidRPr="00D31AB0">
        <w:rPr>
          <w:sz w:val="28"/>
          <w:szCs w:val="28"/>
        </w:rPr>
        <w:t xml:space="preserve"> ресурс</w:t>
      </w:r>
      <w:r w:rsidR="00FB1AAF">
        <w:rPr>
          <w:sz w:val="28"/>
          <w:szCs w:val="28"/>
        </w:rPr>
        <w:t>ов</w:t>
      </w:r>
      <w:r w:rsidR="00D31AB0" w:rsidRPr="00D31AB0">
        <w:rPr>
          <w:sz w:val="28"/>
          <w:szCs w:val="28"/>
        </w:rPr>
        <w:t>;</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осуществл</w:t>
      </w:r>
      <w:r w:rsidR="00FB1AAF">
        <w:rPr>
          <w:sz w:val="28"/>
          <w:szCs w:val="28"/>
        </w:rPr>
        <w:t>ение</w:t>
      </w:r>
      <w:r w:rsidR="00D31AB0" w:rsidRPr="00D31AB0">
        <w:rPr>
          <w:sz w:val="28"/>
          <w:szCs w:val="28"/>
        </w:rPr>
        <w:t xml:space="preserve"> подготовк</w:t>
      </w:r>
      <w:r w:rsidR="00FB1AAF">
        <w:rPr>
          <w:sz w:val="28"/>
          <w:szCs w:val="28"/>
        </w:rPr>
        <w:t>и</w:t>
      </w:r>
      <w:r w:rsidR="00D31AB0" w:rsidRPr="00D31AB0">
        <w:rPr>
          <w:sz w:val="28"/>
          <w:szCs w:val="28"/>
        </w:rPr>
        <w:t xml:space="preserve"> и повышени</w:t>
      </w:r>
      <w:r w:rsidR="00F256E3">
        <w:rPr>
          <w:sz w:val="28"/>
          <w:szCs w:val="28"/>
        </w:rPr>
        <w:t>я</w:t>
      </w:r>
      <w:r w:rsidR="00D31AB0" w:rsidRPr="00D31AB0">
        <w:rPr>
          <w:sz w:val="28"/>
          <w:szCs w:val="28"/>
        </w:rPr>
        <w:t xml:space="preserve"> квалификации ИПР и обеспечение учебного процесса на основе новых технологий</w:t>
      </w:r>
      <w:r w:rsidR="00DE55A0">
        <w:rPr>
          <w:sz w:val="28"/>
          <w:szCs w:val="28"/>
        </w:rPr>
        <w:t>;</w:t>
      </w:r>
    </w:p>
    <w:p w:rsidR="00D31AB0" w:rsidRPr="00D31AB0" w:rsidRDefault="00C71FA8" w:rsidP="00C71FA8">
      <w:pPr>
        <w:ind w:firstLine="709"/>
        <w:jc w:val="both"/>
        <w:rPr>
          <w:sz w:val="28"/>
          <w:szCs w:val="28"/>
        </w:rPr>
      </w:pPr>
      <w:r>
        <w:rPr>
          <w:sz w:val="28"/>
          <w:szCs w:val="28"/>
        </w:rPr>
        <w:t xml:space="preserve">- </w:t>
      </w:r>
      <w:r w:rsidR="00FB1AAF" w:rsidRPr="00D31AB0">
        <w:rPr>
          <w:sz w:val="28"/>
          <w:szCs w:val="28"/>
        </w:rPr>
        <w:t>разраб</w:t>
      </w:r>
      <w:r w:rsidR="00FB1AAF">
        <w:rPr>
          <w:sz w:val="28"/>
          <w:szCs w:val="28"/>
        </w:rPr>
        <w:t>отка</w:t>
      </w:r>
      <w:r w:rsidR="00D31AB0" w:rsidRPr="00D31AB0">
        <w:rPr>
          <w:sz w:val="28"/>
          <w:szCs w:val="28"/>
        </w:rPr>
        <w:t xml:space="preserve"> новы</w:t>
      </w:r>
      <w:r w:rsidR="00FB1AAF">
        <w:rPr>
          <w:sz w:val="28"/>
          <w:szCs w:val="28"/>
        </w:rPr>
        <w:t>х</w:t>
      </w:r>
      <w:r w:rsidR="00D31AB0" w:rsidRPr="00D31AB0">
        <w:rPr>
          <w:sz w:val="28"/>
          <w:szCs w:val="28"/>
        </w:rPr>
        <w:t xml:space="preserve"> форм организации образования и управления им на основе мониторинга;</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планир</w:t>
      </w:r>
      <w:r w:rsidR="00FB1AAF">
        <w:rPr>
          <w:sz w:val="28"/>
          <w:szCs w:val="28"/>
        </w:rPr>
        <w:t>ование</w:t>
      </w:r>
      <w:r w:rsidR="00D31AB0" w:rsidRPr="00D31AB0">
        <w:rPr>
          <w:sz w:val="28"/>
          <w:szCs w:val="28"/>
        </w:rPr>
        <w:t xml:space="preserve"> новы</w:t>
      </w:r>
      <w:r w:rsidR="00FB1AAF">
        <w:rPr>
          <w:sz w:val="28"/>
          <w:szCs w:val="28"/>
        </w:rPr>
        <w:t>х</w:t>
      </w:r>
      <w:r w:rsidR="00D31AB0" w:rsidRPr="00D31AB0">
        <w:rPr>
          <w:sz w:val="28"/>
          <w:szCs w:val="28"/>
        </w:rPr>
        <w:t xml:space="preserve"> форм сотрудничества с базовыми предприятиями;</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организация ресурсных центров.</w:t>
      </w:r>
    </w:p>
    <w:p w:rsidR="00D31AB0" w:rsidRPr="00D31AB0" w:rsidRDefault="00D31AB0" w:rsidP="00C71FA8">
      <w:pPr>
        <w:tabs>
          <w:tab w:val="num" w:pos="0"/>
        </w:tabs>
        <w:ind w:firstLine="709"/>
        <w:jc w:val="both"/>
        <w:rPr>
          <w:sz w:val="28"/>
          <w:szCs w:val="28"/>
        </w:rPr>
      </w:pPr>
      <w:r w:rsidRPr="00D31AB0">
        <w:rPr>
          <w:sz w:val="28"/>
          <w:szCs w:val="28"/>
        </w:rPr>
        <w:t>Переход на инновационные образовательные программы позволит:</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повысить практическую ориентацию НПО;</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обеспечить возможность перехода к эффективным формам обучения с применением современных образовательных технологий</w:t>
      </w:r>
      <w:r w:rsidR="00933902">
        <w:rPr>
          <w:sz w:val="28"/>
          <w:szCs w:val="28"/>
        </w:rPr>
        <w:t>;</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создать возможность более глубокого и оптимального прохождения образовательных программ;</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перейти к более осознанной специализации при обучении специальностям, учитывая потребности рынка труда;</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выделить отдельные модули для программ дополнительного образования различного уровня, разработать комплексные многоуровневые программы;</w:t>
      </w:r>
    </w:p>
    <w:p w:rsidR="00D31AB0" w:rsidRPr="00D31AB0" w:rsidRDefault="00C71FA8" w:rsidP="00C71FA8">
      <w:pPr>
        <w:ind w:firstLine="709"/>
        <w:jc w:val="both"/>
        <w:rPr>
          <w:sz w:val="28"/>
          <w:szCs w:val="28"/>
        </w:rPr>
      </w:pPr>
      <w:r>
        <w:rPr>
          <w:sz w:val="28"/>
          <w:szCs w:val="28"/>
        </w:rPr>
        <w:t xml:space="preserve">- </w:t>
      </w:r>
      <w:r w:rsidR="00D31AB0" w:rsidRPr="00D31AB0">
        <w:rPr>
          <w:sz w:val="28"/>
          <w:szCs w:val="28"/>
        </w:rPr>
        <w:t>обеспечить более тесную связь учебного заведения и базовых предприятий с целью подготовки выс</w:t>
      </w:r>
      <w:r w:rsidR="00C67600">
        <w:rPr>
          <w:sz w:val="28"/>
          <w:szCs w:val="28"/>
        </w:rPr>
        <w:t>о</w:t>
      </w:r>
      <w:r w:rsidR="00D31AB0" w:rsidRPr="00D31AB0">
        <w:rPr>
          <w:sz w:val="28"/>
          <w:szCs w:val="28"/>
        </w:rPr>
        <w:t>коквалифицированных специалистов.</w:t>
      </w:r>
    </w:p>
    <w:p w:rsidR="00D31AB0" w:rsidRPr="00D31AB0" w:rsidRDefault="00D31AB0" w:rsidP="00C71FA8">
      <w:pPr>
        <w:tabs>
          <w:tab w:val="left" w:pos="3855"/>
        </w:tabs>
        <w:ind w:firstLine="709"/>
        <w:jc w:val="both"/>
        <w:rPr>
          <w:sz w:val="28"/>
          <w:szCs w:val="28"/>
        </w:rPr>
      </w:pPr>
      <w:r w:rsidRPr="00D31AB0">
        <w:rPr>
          <w:sz w:val="28"/>
          <w:szCs w:val="28"/>
        </w:rPr>
        <w:t>Инновационная программа развития должна разрабатываться и реализовываться на основе действующей нормативной базы начального профессионального образования, установленной Законом РФ «Об образовании»:</w:t>
      </w:r>
    </w:p>
    <w:p w:rsidR="00D31AB0" w:rsidRPr="00D31AB0" w:rsidRDefault="00D31AB0" w:rsidP="00C71FA8">
      <w:pPr>
        <w:tabs>
          <w:tab w:val="left" w:pos="3855"/>
        </w:tabs>
        <w:ind w:firstLine="709"/>
        <w:jc w:val="both"/>
        <w:rPr>
          <w:sz w:val="28"/>
          <w:szCs w:val="28"/>
        </w:rPr>
      </w:pPr>
      <w:r w:rsidRPr="00D31AB0">
        <w:rPr>
          <w:sz w:val="28"/>
          <w:szCs w:val="28"/>
        </w:rPr>
        <w:t>1. Закон Республики Мордовия от 30.11.1998</w:t>
      </w:r>
      <w:r w:rsidR="009C2249">
        <w:rPr>
          <w:sz w:val="28"/>
          <w:szCs w:val="28"/>
        </w:rPr>
        <w:t xml:space="preserve"> </w:t>
      </w:r>
      <w:r w:rsidRPr="00D31AB0">
        <w:rPr>
          <w:sz w:val="28"/>
          <w:szCs w:val="28"/>
        </w:rPr>
        <w:t>г. №</w:t>
      </w:r>
      <w:r w:rsidR="009C2249">
        <w:rPr>
          <w:sz w:val="28"/>
          <w:szCs w:val="28"/>
        </w:rPr>
        <w:t xml:space="preserve"> </w:t>
      </w:r>
      <w:r w:rsidRPr="00D31AB0">
        <w:rPr>
          <w:sz w:val="28"/>
          <w:szCs w:val="28"/>
        </w:rPr>
        <w:t>48-3 «Об образовании в Республике Мордовия»</w:t>
      </w:r>
      <w:r w:rsidR="009C2249">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2. Закон РФ «Об основных гарантиях прав ребенка»</w:t>
      </w:r>
      <w:r w:rsidR="009C2249">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3. Национальная доктрина образования в Российской Федерации, одобренная постановлением Правительства Российской Федерации от 04.10.2000</w:t>
      </w:r>
      <w:r w:rsidR="009C2249">
        <w:rPr>
          <w:sz w:val="28"/>
          <w:szCs w:val="28"/>
        </w:rPr>
        <w:t xml:space="preserve"> </w:t>
      </w:r>
      <w:r w:rsidRPr="00D31AB0">
        <w:rPr>
          <w:sz w:val="28"/>
          <w:szCs w:val="28"/>
        </w:rPr>
        <w:t>г.</w:t>
      </w:r>
    </w:p>
    <w:p w:rsidR="00D31AB0" w:rsidRPr="00D31AB0" w:rsidRDefault="00D31AB0" w:rsidP="00C71FA8">
      <w:pPr>
        <w:tabs>
          <w:tab w:val="left" w:pos="3855"/>
        </w:tabs>
        <w:ind w:firstLine="709"/>
        <w:jc w:val="both"/>
        <w:rPr>
          <w:sz w:val="28"/>
          <w:szCs w:val="28"/>
        </w:rPr>
      </w:pPr>
      <w:r w:rsidRPr="00D31AB0">
        <w:rPr>
          <w:sz w:val="28"/>
          <w:szCs w:val="28"/>
        </w:rPr>
        <w:t>4.</w:t>
      </w:r>
      <w:r w:rsidR="00C71FA8">
        <w:rPr>
          <w:sz w:val="28"/>
          <w:szCs w:val="28"/>
        </w:rPr>
        <w:t xml:space="preserve"> </w:t>
      </w:r>
      <w:r w:rsidRPr="00D31AB0">
        <w:rPr>
          <w:sz w:val="28"/>
          <w:szCs w:val="28"/>
        </w:rPr>
        <w:t>Концепция модернизации российского образования на период 2010</w:t>
      </w:r>
      <w:r w:rsidR="00B17A41">
        <w:rPr>
          <w:sz w:val="28"/>
          <w:szCs w:val="28"/>
        </w:rPr>
        <w:t xml:space="preserve"> </w:t>
      </w:r>
      <w:r w:rsidRPr="00D31AB0">
        <w:rPr>
          <w:sz w:val="28"/>
          <w:szCs w:val="28"/>
        </w:rPr>
        <w:t>года</w:t>
      </w:r>
      <w:r w:rsidR="00B17A41">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5.</w:t>
      </w:r>
      <w:r w:rsidR="00C71FA8">
        <w:rPr>
          <w:sz w:val="28"/>
          <w:szCs w:val="28"/>
        </w:rPr>
        <w:t xml:space="preserve"> </w:t>
      </w:r>
      <w:r w:rsidRPr="00D31AB0">
        <w:rPr>
          <w:sz w:val="28"/>
          <w:szCs w:val="28"/>
        </w:rPr>
        <w:t>Конвенция о правах ребенка</w:t>
      </w:r>
      <w:r w:rsidR="00B17A41">
        <w:rPr>
          <w:sz w:val="28"/>
          <w:szCs w:val="28"/>
        </w:rPr>
        <w:t xml:space="preserve"> </w:t>
      </w:r>
      <w:r w:rsidRPr="00D31AB0">
        <w:rPr>
          <w:sz w:val="28"/>
          <w:szCs w:val="28"/>
        </w:rPr>
        <w:t>(1989)</w:t>
      </w:r>
      <w:r w:rsidR="00B17A41">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6.</w:t>
      </w:r>
      <w:r w:rsidR="00C71FA8">
        <w:rPr>
          <w:sz w:val="28"/>
          <w:szCs w:val="28"/>
        </w:rPr>
        <w:t xml:space="preserve"> </w:t>
      </w:r>
      <w:r w:rsidRPr="00D31AB0">
        <w:rPr>
          <w:sz w:val="28"/>
          <w:szCs w:val="28"/>
        </w:rPr>
        <w:t>Инструкционно-методическое письмо Рособрнауки и МО РМ</w:t>
      </w:r>
      <w:r w:rsidR="00B17A41">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7.</w:t>
      </w:r>
      <w:r w:rsidR="00C71FA8">
        <w:rPr>
          <w:sz w:val="28"/>
          <w:szCs w:val="28"/>
        </w:rPr>
        <w:t xml:space="preserve"> </w:t>
      </w:r>
      <w:r w:rsidRPr="00D31AB0">
        <w:rPr>
          <w:sz w:val="28"/>
          <w:szCs w:val="28"/>
        </w:rPr>
        <w:t>Постановление Правительства РФ от 21.07.97 № 908 «</w:t>
      </w:r>
      <w:r w:rsidR="00B17A41">
        <w:rPr>
          <w:sz w:val="28"/>
          <w:szCs w:val="28"/>
        </w:rPr>
        <w:t>О</w:t>
      </w:r>
      <w:r w:rsidRPr="00D31AB0">
        <w:rPr>
          <w:sz w:val="28"/>
          <w:szCs w:val="28"/>
        </w:rPr>
        <w:t xml:space="preserve"> концепции реформирования системы начального профессионального образования</w:t>
      </w:r>
      <w:r w:rsidR="00FB1AAF">
        <w:rPr>
          <w:sz w:val="28"/>
          <w:szCs w:val="28"/>
        </w:rPr>
        <w:t>»</w:t>
      </w:r>
      <w:r w:rsidR="003B1EB4">
        <w:rPr>
          <w:sz w:val="28"/>
          <w:szCs w:val="28"/>
        </w:rPr>
        <w:t>.</w:t>
      </w:r>
    </w:p>
    <w:p w:rsidR="00D31AB0" w:rsidRPr="00D31AB0" w:rsidRDefault="00D31AB0" w:rsidP="00C71FA8">
      <w:pPr>
        <w:tabs>
          <w:tab w:val="left" w:pos="3855"/>
        </w:tabs>
        <w:ind w:firstLine="709"/>
        <w:jc w:val="both"/>
        <w:rPr>
          <w:sz w:val="28"/>
          <w:szCs w:val="28"/>
        </w:rPr>
      </w:pPr>
      <w:r w:rsidRPr="00D31AB0">
        <w:rPr>
          <w:sz w:val="28"/>
          <w:szCs w:val="28"/>
        </w:rPr>
        <w:t>8.</w:t>
      </w:r>
      <w:r w:rsidR="00C71FA8">
        <w:rPr>
          <w:sz w:val="28"/>
          <w:szCs w:val="28"/>
        </w:rPr>
        <w:t xml:space="preserve"> </w:t>
      </w:r>
      <w:r w:rsidRPr="00D31AB0">
        <w:rPr>
          <w:sz w:val="28"/>
          <w:szCs w:val="28"/>
        </w:rPr>
        <w:t>Федеральная программа развития образования, утвержденная Федеральным законом РФ от 10.04.2000</w:t>
      </w:r>
      <w:r w:rsidR="003B1EB4">
        <w:rPr>
          <w:sz w:val="28"/>
          <w:szCs w:val="28"/>
        </w:rPr>
        <w:t xml:space="preserve"> </w:t>
      </w:r>
      <w:r w:rsidRPr="00D31AB0">
        <w:rPr>
          <w:sz w:val="28"/>
          <w:szCs w:val="28"/>
        </w:rPr>
        <w:t>г. №</w:t>
      </w:r>
      <w:r w:rsidR="003B1EB4">
        <w:rPr>
          <w:sz w:val="28"/>
          <w:szCs w:val="28"/>
        </w:rPr>
        <w:t xml:space="preserve"> </w:t>
      </w:r>
      <w:r w:rsidRPr="00D31AB0">
        <w:rPr>
          <w:sz w:val="28"/>
          <w:szCs w:val="28"/>
        </w:rPr>
        <w:t>51-ФЗ.</w:t>
      </w:r>
    </w:p>
    <w:p w:rsidR="00D31AB0" w:rsidRPr="00D31AB0" w:rsidRDefault="00D31AB0" w:rsidP="00C71FA8">
      <w:pPr>
        <w:tabs>
          <w:tab w:val="left" w:pos="3855"/>
        </w:tabs>
        <w:ind w:firstLine="709"/>
        <w:jc w:val="both"/>
        <w:rPr>
          <w:sz w:val="28"/>
          <w:szCs w:val="28"/>
        </w:rPr>
      </w:pPr>
      <w:r w:rsidRPr="00D31AB0">
        <w:rPr>
          <w:sz w:val="28"/>
          <w:szCs w:val="28"/>
        </w:rPr>
        <w:t>9.</w:t>
      </w:r>
      <w:r w:rsidR="00C71FA8">
        <w:rPr>
          <w:sz w:val="28"/>
          <w:szCs w:val="28"/>
        </w:rPr>
        <w:t xml:space="preserve"> </w:t>
      </w:r>
      <w:r w:rsidRPr="00D31AB0">
        <w:rPr>
          <w:sz w:val="28"/>
          <w:szCs w:val="28"/>
        </w:rPr>
        <w:t>Приоритетные направления реализации государственной образовательной политики, рекомендуемые для использования при планировании и реализации программ развития образования субъектов Российской Федерации на 2004 год (</w:t>
      </w:r>
      <w:r w:rsidR="00C7016A">
        <w:rPr>
          <w:sz w:val="28"/>
          <w:szCs w:val="28"/>
        </w:rPr>
        <w:t>м</w:t>
      </w:r>
      <w:r w:rsidRPr="00D31AB0">
        <w:rPr>
          <w:sz w:val="28"/>
          <w:szCs w:val="28"/>
        </w:rPr>
        <w:t>атериалы коллегии Министерства образования РФ от 20.05.03 года).</w:t>
      </w:r>
    </w:p>
    <w:p w:rsidR="00D31AB0" w:rsidRPr="00D31AB0" w:rsidRDefault="00D31AB0" w:rsidP="00C71FA8">
      <w:pPr>
        <w:tabs>
          <w:tab w:val="left" w:pos="3855"/>
        </w:tabs>
        <w:ind w:firstLine="709"/>
        <w:jc w:val="both"/>
        <w:rPr>
          <w:sz w:val="28"/>
          <w:szCs w:val="28"/>
        </w:rPr>
      </w:pPr>
      <w:r w:rsidRPr="00D31AB0">
        <w:rPr>
          <w:sz w:val="28"/>
          <w:szCs w:val="28"/>
        </w:rPr>
        <w:t>10.</w:t>
      </w:r>
      <w:r w:rsidR="00C71FA8">
        <w:rPr>
          <w:sz w:val="28"/>
          <w:szCs w:val="28"/>
        </w:rPr>
        <w:t xml:space="preserve"> </w:t>
      </w:r>
      <w:r w:rsidR="00C7016A">
        <w:rPr>
          <w:sz w:val="28"/>
          <w:szCs w:val="28"/>
        </w:rPr>
        <w:t>Устав профессионального лицея.</w:t>
      </w:r>
    </w:p>
    <w:p w:rsidR="00D31AB0" w:rsidRPr="00AE07FE" w:rsidRDefault="00D31AB0" w:rsidP="00C71FA8">
      <w:pPr>
        <w:pStyle w:val="20"/>
        <w:tabs>
          <w:tab w:val="left" w:pos="-180"/>
        </w:tabs>
        <w:spacing w:after="0" w:line="240" w:lineRule="auto"/>
        <w:ind w:left="0" w:firstLine="709"/>
        <w:jc w:val="both"/>
        <w:rPr>
          <w:b/>
          <w:sz w:val="28"/>
          <w:szCs w:val="28"/>
          <w:lang w:val="ru-RU"/>
        </w:rPr>
      </w:pPr>
      <w:r w:rsidRPr="00C71FA8">
        <w:rPr>
          <w:sz w:val="28"/>
          <w:szCs w:val="28"/>
        </w:rPr>
        <w:t>Кафедра управления и НПО МРИО предлагает примерную схему работы над инновационной программой развития</w:t>
      </w:r>
      <w:r w:rsidR="00AE07FE">
        <w:rPr>
          <w:sz w:val="28"/>
          <w:szCs w:val="28"/>
          <w:lang w:val="ru-RU"/>
        </w:rPr>
        <w:t>:</w:t>
      </w:r>
    </w:p>
    <w:p w:rsidR="00D31AB0" w:rsidRPr="00C71FA8" w:rsidRDefault="00D31AB0" w:rsidP="00C71FA8">
      <w:pPr>
        <w:ind w:firstLine="709"/>
        <w:jc w:val="both"/>
        <w:rPr>
          <w:sz w:val="28"/>
          <w:szCs w:val="28"/>
        </w:rPr>
      </w:pPr>
      <w:r w:rsidRPr="00C71FA8">
        <w:rPr>
          <w:sz w:val="28"/>
          <w:szCs w:val="28"/>
        </w:rPr>
        <w:t>1.</w:t>
      </w:r>
      <w:r w:rsidR="00C71FA8" w:rsidRPr="00C71FA8">
        <w:rPr>
          <w:sz w:val="28"/>
          <w:szCs w:val="28"/>
        </w:rPr>
        <w:t xml:space="preserve"> </w:t>
      </w:r>
      <w:r w:rsidRPr="00C71FA8">
        <w:rPr>
          <w:sz w:val="28"/>
          <w:szCs w:val="28"/>
        </w:rPr>
        <w:t>Паспорт программы развития ГУ НПО «Профессионального училища №</w:t>
      </w:r>
      <w:r w:rsidR="00AE07FE">
        <w:rPr>
          <w:sz w:val="28"/>
          <w:szCs w:val="28"/>
        </w:rPr>
        <w:t xml:space="preserve"> ...».</w:t>
      </w:r>
    </w:p>
    <w:p w:rsidR="00D31AB0" w:rsidRPr="00C71FA8" w:rsidRDefault="00D31AB0" w:rsidP="00C71FA8">
      <w:pPr>
        <w:tabs>
          <w:tab w:val="left" w:pos="3855"/>
        </w:tabs>
        <w:ind w:firstLine="709"/>
        <w:jc w:val="both"/>
        <w:rPr>
          <w:b/>
          <w:bCs/>
          <w:sz w:val="28"/>
          <w:szCs w:val="28"/>
        </w:rPr>
      </w:pPr>
      <w:r w:rsidRPr="00C71FA8">
        <w:rPr>
          <w:sz w:val="28"/>
          <w:szCs w:val="28"/>
        </w:rPr>
        <w:t>2.</w:t>
      </w:r>
      <w:r w:rsidR="00C71FA8" w:rsidRPr="00C71FA8">
        <w:rPr>
          <w:sz w:val="28"/>
          <w:szCs w:val="28"/>
        </w:rPr>
        <w:t xml:space="preserve"> </w:t>
      </w:r>
      <w:r w:rsidRPr="00C71FA8">
        <w:rPr>
          <w:sz w:val="28"/>
          <w:szCs w:val="28"/>
        </w:rPr>
        <w:t>Нормативная база для разработки программы профессионального лице</w:t>
      </w:r>
      <w:r w:rsidR="00AE07FE">
        <w:rPr>
          <w:sz w:val="28"/>
          <w:szCs w:val="28"/>
        </w:rPr>
        <w:t>я.</w:t>
      </w:r>
    </w:p>
    <w:p w:rsidR="00D31AB0" w:rsidRPr="00C71FA8" w:rsidRDefault="00D31AB0" w:rsidP="00C71FA8">
      <w:pPr>
        <w:ind w:firstLine="709"/>
        <w:jc w:val="both"/>
        <w:rPr>
          <w:sz w:val="28"/>
          <w:szCs w:val="28"/>
        </w:rPr>
      </w:pPr>
      <w:r w:rsidRPr="00C71FA8">
        <w:rPr>
          <w:sz w:val="28"/>
          <w:szCs w:val="28"/>
        </w:rPr>
        <w:t>3.</w:t>
      </w:r>
      <w:r w:rsidR="00C71FA8">
        <w:rPr>
          <w:sz w:val="28"/>
          <w:szCs w:val="28"/>
        </w:rPr>
        <w:t xml:space="preserve"> </w:t>
      </w:r>
      <w:r w:rsidRPr="00C71FA8">
        <w:rPr>
          <w:sz w:val="28"/>
          <w:szCs w:val="28"/>
        </w:rPr>
        <w:t>Сроки реализации программы</w:t>
      </w:r>
      <w:r w:rsidR="00AE07FE">
        <w:rPr>
          <w:sz w:val="28"/>
          <w:szCs w:val="28"/>
        </w:rPr>
        <w:t>.</w:t>
      </w:r>
    </w:p>
    <w:p w:rsidR="00D31AB0" w:rsidRPr="00C71FA8" w:rsidRDefault="00D31AB0" w:rsidP="00C71FA8">
      <w:pPr>
        <w:ind w:firstLine="709"/>
        <w:jc w:val="both"/>
        <w:rPr>
          <w:sz w:val="28"/>
          <w:szCs w:val="28"/>
        </w:rPr>
      </w:pPr>
      <w:r w:rsidRPr="00C71FA8">
        <w:rPr>
          <w:sz w:val="28"/>
          <w:szCs w:val="28"/>
        </w:rPr>
        <w:t>4.</w:t>
      </w:r>
      <w:r w:rsidR="00C71FA8">
        <w:rPr>
          <w:sz w:val="28"/>
          <w:szCs w:val="28"/>
        </w:rPr>
        <w:t xml:space="preserve"> </w:t>
      </w:r>
      <w:r w:rsidRPr="00C71FA8">
        <w:rPr>
          <w:sz w:val="28"/>
          <w:szCs w:val="28"/>
        </w:rPr>
        <w:t>Этапы реализации программы (аналитический, основной, обобщающий)</w:t>
      </w:r>
      <w:r w:rsidR="00AE07FE">
        <w:rPr>
          <w:sz w:val="28"/>
          <w:szCs w:val="28"/>
        </w:rPr>
        <w:t>.</w:t>
      </w:r>
    </w:p>
    <w:p w:rsidR="00D31AB0" w:rsidRPr="00C71FA8" w:rsidRDefault="00D31AB0" w:rsidP="00A900D5">
      <w:pPr>
        <w:ind w:firstLine="709"/>
        <w:jc w:val="both"/>
        <w:rPr>
          <w:sz w:val="28"/>
          <w:szCs w:val="28"/>
        </w:rPr>
      </w:pPr>
      <w:r w:rsidRPr="00C71FA8">
        <w:rPr>
          <w:sz w:val="28"/>
          <w:szCs w:val="28"/>
        </w:rPr>
        <w:t>5.</w:t>
      </w:r>
      <w:r w:rsidR="00C71FA8">
        <w:rPr>
          <w:sz w:val="28"/>
          <w:szCs w:val="28"/>
        </w:rPr>
        <w:t xml:space="preserve"> </w:t>
      </w:r>
      <w:r w:rsidRPr="00C71FA8">
        <w:rPr>
          <w:sz w:val="28"/>
          <w:szCs w:val="28"/>
        </w:rPr>
        <w:t>Ожидаемые конечные результаты</w:t>
      </w:r>
      <w:r w:rsidR="00AE07FE">
        <w:rPr>
          <w:sz w:val="28"/>
          <w:szCs w:val="28"/>
        </w:rPr>
        <w:t>.</w:t>
      </w:r>
    </w:p>
    <w:p w:rsidR="00D31AB0" w:rsidRPr="00AE07FE" w:rsidRDefault="00D31AB0" w:rsidP="00A900D5">
      <w:pPr>
        <w:pStyle w:val="1"/>
        <w:keepNext w:val="0"/>
        <w:ind w:firstLine="709"/>
        <w:jc w:val="both"/>
        <w:rPr>
          <w:b w:val="0"/>
          <w:sz w:val="28"/>
        </w:rPr>
      </w:pPr>
      <w:r w:rsidRPr="00AE07FE">
        <w:rPr>
          <w:b w:val="0"/>
          <w:sz w:val="28"/>
        </w:rPr>
        <w:t>6. Качественный состав педагогического коллектива</w:t>
      </w:r>
      <w:r w:rsidR="00AE07FE" w:rsidRPr="00AE07FE">
        <w:rPr>
          <w:b w:val="0"/>
          <w:sz w:val="28"/>
        </w:rPr>
        <w:t xml:space="preserve"> </w:t>
      </w:r>
      <w:r w:rsidRPr="00AE07FE">
        <w:rPr>
          <w:b w:val="0"/>
          <w:sz w:val="28"/>
        </w:rPr>
        <w:t>(проанализировать в количественном и процентном варианте состав ИПР за последние три года. Сделать вывод о способности ИПР к подготовке кадров, соответствующих требованиям рынка труда)</w:t>
      </w:r>
      <w:r w:rsidR="00AE07FE">
        <w:rPr>
          <w:b w:val="0"/>
          <w:sz w:val="28"/>
        </w:rPr>
        <w:t>.</w:t>
      </w:r>
    </w:p>
    <w:p w:rsidR="00D31AB0" w:rsidRPr="00C71FA8" w:rsidRDefault="00D31AB0" w:rsidP="00C71FA8">
      <w:pPr>
        <w:ind w:firstLine="709"/>
        <w:jc w:val="both"/>
        <w:rPr>
          <w:sz w:val="28"/>
          <w:szCs w:val="28"/>
        </w:rPr>
      </w:pPr>
      <w:r w:rsidRPr="00C71FA8">
        <w:rPr>
          <w:sz w:val="28"/>
          <w:szCs w:val="28"/>
        </w:rPr>
        <w:t>7.</w:t>
      </w:r>
      <w:r w:rsidR="00C71FA8">
        <w:rPr>
          <w:sz w:val="28"/>
          <w:szCs w:val="28"/>
        </w:rPr>
        <w:t xml:space="preserve"> </w:t>
      </w:r>
      <w:r w:rsidRPr="00C71FA8">
        <w:rPr>
          <w:sz w:val="28"/>
          <w:szCs w:val="28"/>
        </w:rPr>
        <w:t>Анализ современного состояни</w:t>
      </w:r>
      <w:r w:rsidR="00AE07FE">
        <w:rPr>
          <w:sz w:val="28"/>
          <w:szCs w:val="28"/>
        </w:rPr>
        <w:t>я</w:t>
      </w:r>
      <w:r w:rsidRPr="00C71FA8">
        <w:rPr>
          <w:sz w:val="28"/>
          <w:szCs w:val="28"/>
        </w:rPr>
        <w:t xml:space="preserve"> профессиональной и учебно</w:t>
      </w:r>
      <w:r w:rsidR="00AE07FE">
        <w:rPr>
          <w:sz w:val="28"/>
          <w:szCs w:val="28"/>
        </w:rPr>
        <w:t xml:space="preserve">-воспитательной деятельности в </w:t>
      </w:r>
      <w:r w:rsidRPr="00C71FA8">
        <w:rPr>
          <w:sz w:val="28"/>
          <w:szCs w:val="28"/>
        </w:rPr>
        <w:t>ПУ</w:t>
      </w:r>
      <w:r w:rsidR="00AE07FE">
        <w:rPr>
          <w:sz w:val="28"/>
          <w:szCs w:val="28"/>
        </w:rPr>
        <w:t>.</w:t>
      </w:r>
    </w:p>
    <w:p w:rsidR="00D31AB0" w:rsidRPr="00AE07FE" w:rsidRDefault="00D31AB0" w:rsidP="00C71FA8">
      <w:pPr>
        <w:pStyle w:val="3"/>
        <w:ind w:firstLine="709"/>
        <w:jc w:val="both"/>
        <w:rPr>
          <w:b w:val="0"/>
          <w:bCs w:val="0"/>
          <w:sz w:val="28"/>
          <w:lang w:val="ru-RU"/>
        </w:rPr>
      </w:pPr>
      <w:r w:rsidRPr="00AE07FE">
        <w:rPr>
          <w:b w:val="0"/>
          <w:bCs w:val="0"/>
          <w:sz w:val="28"/>
          <w:lang w:val="ru-RU"/>
        </w:rPr>
        <w:t>8.</w:t>
      </w:r>
      <w:r w:rsidR="00C71FA8" w:rsidRPr="00AE07FE">
        <w:rPr>
          <w:b w:val="0"/>
          <w:bCs w:val="0"/>
          <w:sz w:val="28"/>
          <w:lang w:val="ru-RU"/>
        </w:rPr>
        <w:t xml:space="preserve"> </w:t>
      </w:r>
      <w:r w:rsidRPr="00AE07FE">
        <w:rPr>
          <w:b w:val="0"/>
          <w:bCs w:val="0"/>
          <w:sz w:val="28"/>
          <w:lang w:val="ru-RU"/>
        </w:rPr>
        <w:t>Финансирование.</w:t>
      </w:r>
    </w:p>
    <w:p w:rsidR="00D31AB0" w:rsidRPr="00C71FA8" w:rsidRDefault="00D31AB0" w:rsidP="00C71FA8">
      <w:pPr>
        <w:pStyle w:val="1"/>
        <w:tabs>
          <w:tab w:val="left" w:pos="708"/>
        </w:tabs>
        <w:ind w:firstLine="709"/>
        <w:jc w:val="both"/>
        <w:rPr>
          <w:b w:val="0"/>
          <w:bCs w:val="0"/>
          <w:sz w:val="28"/>
        </w:rPr>
      </w:pPr>
      <w:r w:rsidRPr="00C71FA8">
        <w:rPr>
          <w:b w:val="0"/>
          <w:bCs w:val="0"/>
          <w:sz w:val="28"/>
        </w:rPr>
        <w:t>9.</w:t>
      </w:r>
      <w:r w:rsidR="00C71FA8">
        <w:rPr>
          <w:b w:val="0"/>
          <w:bCs w:val="0"/>
          <w:sz w:val="28"/>
        </w:rPr>
        <w:t xml:space="preserve"> </w:t>
      </w:r>
      <w:r w:rsidRPr="00C71FA8">
        <w:rPr>
          <w:b w:val="0"/>
          <w:bCs w:val="0"/>
          <w:sz w:val="28"/>
        </w:rPr>
        <w:t>Актуальность разработки Программы</w:t>
      </w:r>
      <w:r w:rsidR="00AE07FE">
        <w:rPr>
          <w:b w:val="0"/>
          <w:bCs w:val="0"/>
          <w:sz w:val="28"/>
        </w:rPr>
        <w:t>.</w:t>
      </w:r>
    </w:p>
    <w:p w:rsidR="00D31AB0" w:rsidRPr="00AE07FE" w:rsidRDefault="00D31AB0" w:rsidP="00C71FA8">
      <w:pPr>
        <w:pStyle w:val="2"/>
        <w:spacing w:before="0" w:after="0"/>
        <w:ind w:firstLine="709"/>
        <w:jc w:val="both"/>
        <w:rPr>
          <w:rFonts w:ascii="Times New Roman" w:hAnsi="Times New Roman" w:cs="Times New Roman"/>
          <w:b w:val="0"/>
          <w:bCs w:val="0"/>
          <w:i w:val="0"/>
        </w:rPr>
      </w:pPr>
      <w:r w:rsidRPr="00AE07FE">
        <w:rPr>
          <w:rFonts w:ascii="Times New Roman" w:hAnsi="Times New Roman" w:cs="Times New Roman"/>
          <w:b w:val="0"/>
          <w:bCs w:val="0"/>
          <w:i w:val="0"/>
        </w:rPr>
        <w:t>10.</w:t>
      </w:r>
      <w:r w:rsidR="00C71FA8" w:rsidRPr="00AE07FE">
        <w:rPr>
          <w:rFonts w:ascii="Times New Roman" w:hAnsi="Times New Roman" w:cs="Times New Roman"/>
          <w:b w:val="0"/>
          <w:bCs w:val="0"/>
          <w:i w:val="0"/>
        </w:rPr>
        <w:t xml:space="preserve"> </w:t>
      </w:r>
      <w:r w:rsidRPr="00AE07FE">
        <w:rPr>
          <w:rFonts w:ascii="Times New Roman" w:hAnsi="Times New Roman" w:cs="Times New Roman"/>
          <w:b w:val="0"/>
          <w:bCs w:val="0"/>
          <w:i w:val="0"/>
        </w:rPr>
        <w:t>Анализ внешней и внутренней ситуации, ее влияние на результа</w:t>
      </w:r>
      <w:r w:rsidR="00AE07FE">
        <w:rPr>
          <w:rFonts w:ascii="Times New Roman" w:hAnsi="Times New Roman" w:cs="Times New Roman"/>
          <w:b w:val="0"/>
          <w:bCs w:val="0"/>
          <w:i w:val="0"/>
        </w:rPr>
        <w:t>ты деятельности.</w:t>
      </w:r>
    </w:p>
    <w:p w:rsidR="00D31AB0" w:rsidRPr="00C71FA8" w:rsidRDefault="00D31AB0" w:rsidP="00C71FA8">
      <w:pPr>
        <w:pStyle w:val="21"/>
        <w:spacing w:after="0" w:line="240" w:lineRule="auto"/>
        <w:ind w:firstLine="709"/>
        <w:jc w:val="both"/>
        <w:rPr>
          <w:sz w:val="28"/>
          <w:szCs w:val="28"/>
        </w:rPr>
      </w:pPr>
      <w:r w:rsidRPr="00C71FA8">
        <w:rPr>
          <w:sz w:val="28"/>
          <w:szCs w:val="28"/>
        </w:rPr>
        <w:t>12.</w:t>
      </w:r>
      <w:r w:rsidR="00C71FA8">
        <w:rPr>
          <w:sz w:val="28"/>
          <w:szCs w:val="28"/>
        </w:rPr>
        <w:t xml:space="preserve"> </w:t>
      </w:r>
      <w:r w:rsidRPr="00C71FA8">
        <w:rPr>
          <w:sz w:val="28"/>
          <w:szCs w:val="28"/>
        </w:rPr>
        <w:t>Концепция (концептуальный проект) желаемого будущего состояния учебного заведения</w:t>
      </w:r>
      <w:r w:rsidR="00AE07FE">
        <w:rPr>
          <w:sz w:val="28"/>
          <w:szCs w:val="28"/>
        </w:rPr>
        <w:t>.</w:t>
      </w:r>
    </w:p>
    <w:p w:rsidR="00D31AB0" w:rsidRPr="00C71FA8" w:rsidRDefault="00D31AB0" w:rsidP="00C71FA8">
      <w:pPr>
        <w:pStyle w:val="a4"/>
        <w:spacing w:before="0" w:beforeAutospacing="0" w:after="0" w:afterAutospacing="0"/>
        <w:ind w:left="0" w:firstLine="709"/>
        <w:rPr>
          <w:szCs w:val="28"/>
        </w:rPr>
      </w:pPr>
      <w:r w:rsidRPr="00C71FA8">
        <w:rPr>
          <w:szCs w:val="28"/>
        </w:rPr>
        <w:t>13. Опреде</w:t>
      </w:r>
      <w:r w:rsidR="00AE07FE">
        <w:rPr>
          <w:szCs w:val="28"/>
        </w:rPr>
        <w:t xml:space="preserve">лить </w:t>
      </w:r>
      <w:r w:rsidR="00FB1AAF">
        <w:rPr>
          <w:szCs w:val="28"/>
        </w:rPr>
        <w:t>м</w:t>
      </w:r>
      <w:r w:rsidR="00AE07FE">
        <w:rPr>
          <w:szCs w:val="28"/>
        </w:rPr>
        <w:t>иссию учебного заведения.</w:t>
      </w:r>
    </w:p>
    <w:p w:rsidR="00D31AB0" w:rsidRPr="00C71FA8" w:rsidRDefault="00D31AB0" w:rsidP="00C71FA8">
      <w:pPr>
        <w:pStyle w:val="a4"/>
        <w:spacing w:before="0" w:beforeAutospacing="0" w:after="0" w:afterAutospacing="0"/>
        <w:ind w:left="0" w:firstLine="709"/>
        <w:rPr>
          <w:szCs w:val="28"/>
        </w:rPr>
      </w:pPr>
      <w:r w:rsidRPr="00C71FA8">
        <w:rPr>
          <w:szCs w:val="28"/>
        </w:rPr>
        <w:t>Исходя из миссии учебного заведения, определить основные задачи своей работы на следующие 5 лет:</w:t>
      </w:r>
    </w:p>
    <w:p w:rsidR="00D31AB0" w:rsidRPr="00AE07FE" w:rsidRDefault="00D31AB0" w:rsidP="00C71FA8">
      <w:pPr>
        <w:pStyle w:val="a5"/>
        <w:ind w:firstLine="709"/>
        <w:jc w:val="both"/>
        <w:rPr>
          <w:bCs/>
          <w:iCs/>
          <w:szCs w:val="28"/>
        </w:rPr>
      </w:pPr>
      <w:r w:rsidRPr="00AE07FE">
        <w:rPr>
          <w:bCs/>
          <w:iCs/>
          <w:szCs w:val="28"/>
        </w:rPr>
        <w:t>1. Разработать модель выпускника профессионального лицея как главный целевой ориентир в учебно-производственной</w:t>
      </w:r>
      <w:r w:rsidR="00AE07FE">
        <w:rPr>
          <w:bCs/>
          <w:iCs/>
          <w:szCs w:val="28"/>
        </w:rPr>
        <w:t>, учебно-воспитательной работе.</w:t>
      </w:r>
    </w:p>
    <w:p w:rsidR="00D31AB0" w:rsidRPr="00D31AB0" w:rsidRDefault="00D31AB0" w:rsidP="00C71FA8">
      <w:pPr>
        <w:ind w:firstLine="709"/>
        <w:jc w:val="both"/>
        <w:rPr>
          <w:sz w:val="28"/>
          <w:szCs w:val="28"/>
        </w:rPr>
      </w:pPr>
      <w:r w:rsidRPr="00D31AB0">
        <w:rPr>
          <w:sz w:val="28"/>
          <w:szCs w:val="28"/>
        </w:rPr>
        <w:t>2. Провести анализ процесса производственного обучения, учебно-воспитательной работы (что делается на данный момент и что планируется)</w:t>
      </w:r>
      <w:r w:rsidR="00AE07FE">
        <w:rPr>
          <w:sz w:val="28"/>
          <w:szCs w:val="28"/>
        </w:rPr>
        <w:t>.</w:t>
      </w:r>
    </w:p>
    <w:p w:rsidR="00D31AB0" w:rsidRPr="00D31AB0" w:rsidRDefault="00D31AB0" w:rsidP="00C71FA8">
      <w:pPr>
        <w:ind w:firstLine="709"/>
        <w:jc w:val="both"/>
        <w:rPr>
          <w:sz w:val="28"/>
          <w:szCs w:val="28"/>
        </w:rPr>
      </w:pPr>
      <w:r w:rsidRPr="00D31AB0">
        <w:rPr>
          <w:sz w:val="28"/>
          <w:szCs w:val="28"/>
        </w:rPr>
        <w:t>3. Определить цели и задачи на перспективу.</w:t>
      </w:r>
    </w:p>
    <w:p w:rsidR="00D31AB0" w:rsidRPr="00D31AB0" w:rsidRDefault="00D31AB0" w:rsidP="00C71FA8">
      <w:pPr>
        <w:ind w:firstLine="709"/>
        <w:jc w:val="both"/>
        <w:rPr>
          <w:sz w:val="28"/>
          <w:szCs w:val="28"/>
        </w:rPr>
      </w:pPr>
      <w:r w:rsidRPr="00D31AB0">
        <w:rPr>
          <w:sz w:val="28"/>
          <w:szCs w:val="28"/>
        </w:rPr>
        <w:t>4. Определить цели и задачи методической службы</w:t>
      </w:r>
      <w:r w:rsidR="00AE07FE">
        <w:rPr>
          <w:sz w:val="28"/>
          <w:szCs w:val="28"/>
        </w:rPr>
        <w:t>.</w:t>
      </w:r>
    </w:p>
    <w:p w:rsidR="00D31AB0" w:rsidRPr="00D31AB0" w:rsidRDefault="00D31AB0" w:rsidP="00C71FA8">
      <w:pPr>
        <w:ind w:firstLine="709"/>
        <w:jc w:val="both"/>
        <w:rPr>
          <w:sz w:val="28"/>
          <w:szCs w:val="28"/>
        </w:rPr>
      </w:pPr>
      <w:r w:rsidRPr="00D31AB0">
        <w:rPr>
          <w:sz w:val="28"/>
          <w:szCs w:val="28"/>
        </w:rPr>
        <w:t>5. Выстроить модель методической службы учебного заведения</w:t>
      </w:r>
      <w:r w:rsidR="00AE07FE">
        <w:rPr>
          <w:sz w:val="28"/>
          <w:szCs w:val="28"/>
        </w:rPr>
        <w:t>.</w:t>
      </w:r>
    </w:p>
    <w:p w:rsidR="00D31AB0" w:rsidRPr="00D31AB0" w:rsidRDefault="00D31AB0" w:rsidP="00C71FA8">
      <w:pPr>
        <w:ind w:firstLine="709"/>
        <w:jc w:val="both"/>
        <w:rPr>
          <w:sz w:val="28"/>
          <w:szCs w:val="28"/>
        </w:rPr>
      </w:pPr>
      <w:r w:rsidRPr="00D31AB0">
        <w:rPr>
          <w:sz w:val="28"/>
          <w:szCs w:val="28"/>
        </w:rPr>
        <w:t>6. Определить пути совершенствования системы управления учебным заведением.</w:t>
      </w:r>
    </w:p>
    <w:p w:rsidR="00D31AB0" w:rsidRPr="00D31AB0" w:rsidRDefault="00D31AB0" w:rsidP="00C71FA8">
      <w:pPr>
        <w:pStyle w:val="31"/>
        <w:spacing w:after="0"/>
        <w:ind w:firstLine="709"/>
        <w:jc w:val="both"/>
        <w:rPr>
          <w:sz w:val="28"/>
          <w:szCs w:val="28"/>
        </w:rPr>
      </w:pPr>
      <w:r w:rsidRPr="00D31AB0">
        <w:rPr>
          <w:sz w:val="28"/>
          <w:szCs w:val="28"/>
        </w:rPr>
        <w:t>7.</w:t>
      </w:r>
      <w:r w:rsidR="00DE689A">
        <w:rPr>
          <w:sz w:val="28"/>
          <w:szCs w:val="28"/>
        </w:rPr>
        <w:t xml:space="preserve"> </w:t>
      </w:r>
      <w:r w:rsidRPr="00D31AB0">
        <w:rPr>
          <w:sz w:val="28"/>
          <w:szCs w:val="28"/>
        </w:rPr>
        <w:t>Разработать систему мониторинга новой модели образоват</w:t>
      </w:r>
      <w:r w:rsidR="00AE07FE">
        <w:rPr>
          <w:sz w:val="28"/>
          <w:szCs w:val="28"/>
        </w:rPr>
        <w:t>ельного учреждения.</w:t>
      </w:r>
    </w:p>
    <w:p w:rsidR="00D31AB0" w:rsidRPr="00D31AB0" w:rsidRDefault="00D31AB0" w:rsidP="00C71FA8">
      <w:pPr>
        <w:pStyle w:val="21"/>
        <w:spacing w:after="0" w:line="240" w:lineRule="auto"/>
        <w:ind w:firstLine="709"/>
        <w:jc w:val="both"/>
        <w:rPr>
          <w:sz w:val="28"/>
          <w:szCs w:val="28"/>
        </w:rPr>
      </w:pPr>
      <w:r w:rsidRPr="00D31AB0">
        <w:rPr>
          <w:sz w:val="28"/>
          <w:szCs w:val="28"/>
        </w:rPr>
        <w:t>8. Усовершенствовать информационное пространство лицея и его управление.</w:t>
      </w:r>
    </w:p>
    <w:p w:rsidR="00D31AB0" w:rsidRPr="00D31AB0" w:rsidRDefault="00D31AB0" w:rsidP="00C71FA8">
      <w:pPr>
        <w:tabs>
          <w:tab w:val="left" w:pos="8070"/>
        </w:tabs>
        <w:ind w:firstLine="709"/>
        <w:jc w:val="both"/>
        <w:rPr>
          <w:sz w:val="28"/>
          <w:szCs w:val="28"/>
        </w:rPr>
      </w:pPr>
      <w:r w:rsidRPr="00D31AB0">
        <w:rPr>
          <w:sz w:val="28"/>
          <w:szCs w:val="28"/>
        </w:rPr>
        <w:t>9. Разработать</w:t>
      </w:r>
      <w:r w:rsidRPr="00D31AB0">
        <w:rPr>
          <w:bCs/>
          <w:sz w:val="28"/>
          <w:szCs w:val="28"/>
        </w:rPr>
        <w:t xml:space="preserve"> план</w:t>
      </w:r>
      <w:r w:rsidRPr="00D31AB0">
        <w:rPr>
          <w:b/>
          <w:bCs/>
          <w:sz w:val="28"/>
          <w:szCs w:val="28"/>
        </w:rPr>
        <w:t xml:space="preserve"> </w:t>
      </w:r>
      <w:r w:rsidRPr="00D31AB0">
        <w:rPr>
          <w:sz w:val="28"/>
          <w:szCs w:val="28"/>
        </w:rPr>
        <w:t>управления реализацией программы.</w:t>
      </w:r>
    </w:p>
    <w:p w:rsidR="00D31AB0" w:rsidRPr="00D31AB0" w:rsidRDefault="00DE689A" w:rsidP="00C71FA8">
      <w:pPr>
        <w:ind w:firstLine="709"/>
        <w:jc w:val="both"/>
        <w:rPr>
          <w:sz w:val="28"/>
          <w:szCs w:val="28"/>
        </w:rPr>
      </w:pPr>
      <w:r>
        <w:rPr>
          <w:sz w:val="28"/>
          <w:szCs w:val="28"/>
        </w:rPr>
        <w:t>10</w:t>
      </w:r>
      <w:r w:rsidR="00D31AB0" w:rsidRPr="00D31AB0">
        <w:rPr>
          <w:sz w:val="28"/>
          <w:szCs w:val="28"/>
        </w:rPr>
        <w:t>. Разработать конкретный план действий по реализации программы:</w:t>
      </w:r>
    </w:p>
    <w:p w:rsidR="00D31AB0" w:rsidRPr="00D31AB0" w:rsidRDefault="00D31AB0" w:rsidP="00C71FA8">
      <w:pPr>
        <w:ind w:firstLine="709"/>
        <w:jc w:val="both"/>
        <w:rPr>
          <w:bCs/>
          <w:sz w:val="28"/>
          <w:szCs w:val="28"/>
        </w:rPr>
      </w:pPr>
      <w:r w:rsidRPr="00D31AB0">
        <w:rPr>
          <w:sz w:val="28"/>
          <w:szCs w:val="28"/>
        </w:rPr>
        <w:t xml:space="preserve">- </w:t>
      </w:r>
      <w:r w:rsidRPr="00D31AB0">
        <w:rPr>
          <w:bCs/>
          <w:sz w:val="28"/>
          <w:szCs w:val="28"/>
        </w:rPr>
        <w:t>для совершенствования структуры управления;</w:t>
      </w:r>
    </w:p>
    <w:p w:rsidR="00D31AB0" w:rsidRPr="00D31AB0" w:rsidRDefault="00D31AB0" w:rsidP="00C71FA8">
      <w:pPr>
        <w:ind w:firstLine="709"/>
        <w:jc w:val="both"/>
        <w:rPr>
          <w:sz w:val="28"/>
          <w:szCs w:val="28"/>
        </w:rPr>
      </w:pPr>
      <w:r w:rsidRPr="00D31AB0">
        <w:rPr>
          <w:sz w:val="28"/>
          <w:szCs w:val="28"/>
        </w:rPr>
        <w:t>- для внедрения системы уп</w:t>
      </w:r>
      <w:r w:rsidR="00AE07FE">
        <w:rPr>
          <w:sz w:val="28"/>
          <w:szCs w:val="28"/>
        </w:rPr>
        <w:t>равления качеством образования;</w:t>
      </w:r>
    </w:p>
    <w:p w:rsidR="00D31AB0" w:rsidRPr="00D31AB0" w:rsidRDefault="00D31AB0" w:rsidP="00C71FA8">
      <w:pPr>
        <w:pStyle w:val="21"/>
        <w:spacing w:after="0" w:line="240" w:lineRule="auto"/>
        <w:ind w:firstLine="709"/>
        <w:jc w:val="both"/>
        <w:rPr>
          <w:sz w:val="28"/>
          <w:szCs w:val="28"/>
        </w:rPr>
      </w:pPr>
      <w:r w:rsidRPr="00D31AB0">
        <w:rPr>
          <w:sz w:val="28"/>
          <w:szCs w:val="28"/>
        </w:rPr>
        <w:t>-</w:t>
      </w:r>
      <w:r w:rsidR="00AE07FE">
        <w:rPr>
          <w:sz w:val="28"/>
          <w:szCs w:val="28"/>
        </w:rPr>
        <w:t xml:space="preserve"> </w:t>
      </w:r>
      <w:r w:rsidRPr="00D31AB0">
        <w:rPr>
          <w:sz w:val="28"/>
          <w:szCs w:val="28"/>
        </w:rPr>
        <w:t>для развития инициативы и творчества преподавателей, стимулирования их инновационн</w:t>
      </w:r>
      <w:r w:rsidR="00AE07FE">
        <w:rPr>
          <w:sz w:val="28"/>
          <w:szCs w:val="28"/>
        </w:rPr>
        <w:t>ой педагогической деятельности;</w:t>
      </w:r>
    </w:p>
    <w:p w:rsidR="00D31AB0" w:rsidRPr="00D31AB0" w:rsidRDefault="00D31AB0" w:rsidP="00C71FA8">
      <w:pPr>
        <w:ind w:firstLine="709"/>
        <w:jc w:val="both"/>
        <w:rPr>
          <w:sz w:val="28"/>
          <w:szCs w:val="28"/>
        </w:rPr>
      </w:pPr>
      <w:r w:rsidRPr="00D31AB0">
        <w:rPr>
          <w:sz w:val="28"/>
          <w:szCs w:val="28"/>
        </w:rPr>
        <w:t>- для совершенствования материально-технической и учебно-методической базы</w:t>
      </w:r>
      <w:r w:rsidR="00AE07FE">
        <w:rPr>
          <w:sz w:val="28"/>
          <w:szCs w:val="28"/>
        </w:rPr>
        <w:t xml:space="preserve"> учебного заведения;</w:t>
      </w:r>
    </w:p>
    <w:p w:rsidR="00D31AB0" w:rsidRPr="00D31AB0" w:rsidRDefault="00D31AB0" w:rsidP="00C71FA8">
      <w:pPr>
        <w:ind w:firstLine="709"/>
        <w:jc w:val="both"/>
        <w:rPr>
          <w:sz w:val="28"/>
          <w:szCs w:val="28"/>
        </w:rPr>
      </w:pPr>
      <w:r w:rsidRPr="00D31AB0">
        <w:rPr>
          <w:sz w:val="28"/>
          <w:szCs w:val="28"/>
        </w:rPr>
        <w:t>- для успешного прохождения процедуры лицензирования и аттестации учебного заведения;</w:t>
      </w:r>
    </w:p>
    <w:p w:rsidR="00D31AB0" w:rsidRPr="00D31AB0" w:rsidRDefault="00D31AB0" w:rsidP="00C71FA8">
      <w:pPr>
        <w:ind w:firstLine="709"/>
        <w:jc w:val="both"/>
        <w:rPr>
          <w:b/>
          <w:bCs/>
          <w:sz w:val="28"/>
          <w:szCs w:val="28"/>
        </w:rPr>
      </w:pPr>
      <w:r w:rsidRPr="00D31AB0">
        <w:rPr>
          <w:sz w:val="28"/>
          <w:szCs w:val="28"/>
        </w:rPr>
        <w:t>- для повышения квалификации ИПР</w:t>
      </w:r>
      <w:r w:rsidR="00AE07FE">
        <w:rPr>
          <w:sz w:val="28"/>
          <w:szCs w:val="28"/>
        </w:rPr>
        <w:t>;</w:t>
      </w:r>
    </w:p>
    <w:p w:rsidR="00D31AB0" w:rsidRPr="00D31AB0" w:rsidRDefault="00D31AB0" w:rsidP="00C71FA8">
      <w:pPr>
        <w:ind w:firstLine="709"/>
        <w:jc w:val="both"/>
        <w:rPr>
          <w:sz w:val="28"/>
          <w:szCs w:val="28"/>
        </w:rPr>
      </w:pPr>
      <w:r w:rsidRPr="00D31AB0">
        <w:rPr>
          <w:b/>
          <w:bCs/>
          <w:sz w:val="28"/>
          <w:szCs w:val="28"/>
        </w:rPr>
        <w:t>-</w:t>
      </w:r>
      <w:r w:rsidRPr="00D31AB0">
        <w:rPr>
          <w:sz w:val="28"/>
          <w:szCs w:val="28"/>
        </w:rPr>
        <w:t xml:space="preserve"> для совершенствования системы воспитательной работы;</w:t>
      </w:r>
    </w:p>
    <w:p w:rsidR="00D31AB0" w:rsidRPr="00D31AB0" w:rsidRDefault="00D31AB0" w:rsidP="00C71FA8">
      <w:pPr>
        <w:ind w:firstLine="709"/>
        <w:jc w:val="both"/>
        <w:rPr>
          <w:sz w:val="28"/>
          <w:szCs w:val="28"/>
        </w:rPr>
      </w:pPr>
      <w:r w:rsidRPr="00D31AB0">
        <w:rPr>
          <w:sz w:val="28"/>
          <w:szCs w:val="28"/>
        </w:rPr>
        <w:t>- для разработки модели специалиста – выпускника учебного заведения, отвечающего требов</w:t>
      </w:r>
      <w:r w:rsidR="004C40E9">
        <w:rPr>
          <w:sz w:val="28"/>
          <w:szCs w:val="28"/>
        </w:rPr>
        <w:t>аниям современного рынка труда;</w:t>
      </w:r>
    </w:p>
    <w:p w:rsidR="00D31AB0" w:rsidRPr="00D31AB0" w:rsidRDefault="00D31AB0" w:rsidP="00C71FA8">
      <w:pPr>
        <w:pStyle w:val="21"/>
        <w:spacing w:after="0" w:line="240" w:lineRule="auto"/>
        <w:ind w:firstLine="709"/>
        <w:jc w:val="both"/>
        <w:rPr>
          <w:bCs/>
          <w:sz w:val="28"/>
          <w:szCs w:val="28"/>
        </w:rPr>
      </w:pPr>
      <w:r w:rsidRPr="00D31AB0">
        <w:rPr>
          <w:bCs/>
          <w:sz w:val="28"/>
          <w:szCs w:val="28"/>
        </w:rPr>
        <w:t>- для расширения сотрудничества с организациями, предприятиями и малым бизнесом.</w:t>
      </w:r>
    </w:p>
    <w:p w:rsidR="00D31AB0" w:rsidRPr="00D31AB0" w:rsidRDefault="00D31AB0" w:rsidP="00C71FA8">
      <w:pPr>
        <w:ind w:firstLine="709"/>
        <w:jc w:val="both"/>
        <w:rPr>
          <w:sz w:val="28"/>
          <w:szCs w:val="28"/>
        </w:rPr>
      </w:pPr>
      <w:r w:rsidRPr="00D31AB0">
        <w:rPr>
          <w:sz w:val="28"/>
          <w:szCs w:val="28"/>
        </w:rPr>
        <w:t>Инновационная программа развития должна представлять собой стройную и четкую систему организации учебного процесса в подготовке специалистов, что позволит целостно и многоаспектно представить образовательный процесс, установить приоритетные зоны его развития и наладить эффективную систему контроля и управления.</w:t>
      </w:r>
    </w:p>
    <w:p w:rsidR="00D31AB0" w:rsidRPr="00D31AB0" w:rsidRDefault="00D31AB0" w:rsidP="00C71FA8">
      <w:pPr>
        <w:ind w:firstLine="709"/>
        <w:jc w:val="both"/>
        <w:rPr>
          <w:sz w:val="28"/>
          <w:szCs w:val="28"/>
        </w:rPr>
      </w:pPr>
      <w:r w:rsidRPr="00D31AB0">
        <w:rPr>
          <w:sz w:val="28"/>
          <w:szCs w:val="28"/>
        </w:rPr>
        <w:t>Разрабатывая данную программу, анализируя ее, необходимо учитывать создание и развитие системы социального партнерства между образовательным учреждени</w:t>
      </w:r>
      <w:r w:rsidR="00980EBA">
        <w:rPr>
          <w:sz w:val="28"/>
          <w:szCs w:val="28"/>
        </w:rPr>
        <w:t>е</w:t>
      </w:r>
      <w:r w:rsidRPr="00D31AB0">
        <w:rPr>
          <w:sz w:val="28"/>
          <w:szCs w:val="28"/>
        </w:rPr>
        <w:t>м, работодателями, общественными организациями, органами по труду и занятости, нацеленной на оптимальное согласование и реализацию интересов всех участников сотрудничества.</w:t>
      </w:r>
    </w:p>
    <w:p w:rsidR="00025231" w:rsidRPr="009405BA" w:rsidRDefault="00025231" w:rsidP="00025231">
      <w:pPr>
        <w:ind w:firstLine="646"/>
        <w:jc w:val="both"/>
        <w:rPr>
          <w:sz w:val="28"/>
          <w:szCs w:val="28"/>
        </w:rPr>
      </w:pPr>
    </w:p>
    <w:p w:rsidR="006B0AB9" w:rsidRDefault="00A56C76" w:rsidP="00A56C76">
      <w:pPr>
        <w:jc w:val="center"/>
        <w:rPr>
          <w:rFonts w:ascii="Arial" w:hAnsi="Arial" w:cs="Arial"/>
          <w:b/>
          <w:sz w:val="28"/>
          <w:szCs w:val="28"/>
        </w:rPr>
      </w:pPr>
      <w:r>
        <w:rPr>
          <w:rFonts w:ascii="Arial" w:hAnsi="Arial" w:cs="Arial"/>
          <w:b/>
          <w:sz w:val="28"/>
          <w:szCs w:val="28"/>
        </w:rPr>
        <w:t>Р</w:t>
      </w:r>
      <w:r w:rsidRPr="00A56C76">
        <w:rPr>
          <w:rFonts w:ascii="Arial" w:hAnsi="Arial" w:cs="Arial"/>
          <w:b/>
          <w:sz w:val="28"/>
          <w:szCs w:val="28"/>
        </w:rPr>
        <w:t>ейтинговая система оценки качества</w:t>
      </w:r>
    </w:p>
    <w:p w:rsidR="00E94573" w:rsidRPr="00A56C76" w:rsidRDefault="00A56C76" w:rsidP="00A56C76">
      <w:pPr>
        <w:jc w:val="center"/>
        <w:rPr>
          <w:rFonts w:ascii="Arial" w:hAnsi="Arial" w:cs="Arial"/>
          <w:b/>
          <w:sz w:val="28"/>
          <w:szCs w:val="28"/>
        </w:rPr>
      </w:pPr>
      <w:r w:rsidRPr="00A56C76">
        <w:rPr>
          <w:rFonts w:ascii="Arial" w:hAnsi="Arial" w:cs="Arial"/>
          <w:b/>
          <w:sz w:val="28"/>
          <w:szCs w:val="28"/>
        </w:rPr>
        <w:t>подготовки специалиста</w:t>
      </w:r>
    </w:p>
    <w:p w:rsidR="00A907EA" w:rsidRDefault="00A56C76" w:rsidP="00A56C76">
      <w:pPr>
        <w:jc w:val="right"/>
        <w:rPr>
          <w:i/>
          <w:sz w:val="28"/>
          <w:szCs w:val="28"/>
        </w:rPr>
      </w:pPr>
      <w:r w:rsidRPr="00A56C76">
        <w:rPr>
          <w:b/>
          <w:i/>
          <w:sz w:val="28"/>
          <w:szCs w:val="28"/>
        </w:rPr>
        <w:t xml:space="preserve">В.Ф. </w:t>
      </w:r>
      <w:r w:rsidR="00E94573" w:rsidRPr="00A56C76">
        <w:rPr>
          <w:b/>
          <w:i/>
          <w:sz w:val="28"/>
          <w:szCs w:val="28"/>
        </w:rPr>
        <w:t>Стройкина</w:t>
      </w:r>
      <w:r w:rsidRPr="00A56C76">
        <w:rPr>
          <w:b/>
          <w:i/>
          <w:sz w:val="28"/>
          <w:szCs w:val="28"/>
        </w:rPr>
        <w:t>,</w:t>
      </w:r>
      <w:r w:rsidRPr="00A56C76">
        <w:rPr>
          <w:i/>
          <w:sz w:val="28"/>
          <w:szCs w:val="28"/>
        </w:rPr>
        <w:t xml:space="preserve"> методист кафедры</w:t>
      </w:r>
      <w:r w:rsidR="00A907EA">
        <w:rPr>
          <w:i/>
          <w:sz w:val="28"/>
          <w:szCs w:val="28"/>
        </w:rPr>
        <w:t xml:space="preserve"> </w:t>
      </w:r>
      <w:r w:rsidRPr="00A56C76">
        <w:rPr>
          <w:i/>
          <w:sz w:val="28"/>
          <w:szCs w:val="28"/>
        </w:rPr>
        <w:t>управления и</w:t>
      </w:r>
    </w:p>
    <w:p w:rsidR="00E94573" w:rsidRPr="00A56C76" w:rsidRDefault="00A907EA" w:rsidP="00A56C76">
      <w:pPr>
        <w:jc w:val="right"/>
        <w:rPr>
          <w:i/>
          <w:sz w:val="28"/>
          <w:szCs w:val="28"/>
        </w:rPr>
      </w:pPr>
      <w:r>
        <w:rPr>
          <w:i/>
          <w:sz w:val="28"/>
          <w:szCs w:val="28"/>
        </w:rPr>
        <w:t>начального профессионального образования</w:t>
      </w:r>
    </w:p>
    <w:p w:rsidR="00A56C76" w:rsidRDefault="00A56C76" w:rsidP="00E94573">
      <w:pPr>
        <w:jc w:val="center"/>
        <w:rPr>
          <w:sz w:val="28"/>
          <w:szCs w:val="28"/>
        </w:rPr>
      </w:pPr>
    </w:p>
    <w:p w:rsidR="00E94573" w:rsidRDefault="00E94573" w:rsidP="00E94573">
      <w:pPr>
        <w:ind w:firstLine="709"/>
        <w:jc w:val="both"/>
        <w:rPr>
          <w:sz w:val="28"/>
          <w:szCs w:val="28"/>
        </w:rPr>
      </w:pPr>
      <w:r>
        <w:rPr>
          <w:sz w:val="28"/>
          <w:szCs w:val="28"/>
        </w:rPr>
        <w:t>В настоящее время на современном рынке труда России наступает переходный этап от одного состояния занятости к другому, связанный с начавшимся оживлением экономики. Это повышает требования к качеству рабочей силы, её квалификации, уровню образования. Работники низкой квалификации или узкой специализации имеют меньше шансов найти достойное рабочее место</w:t>
      </w:r>
      <w:r w:rsidR="005D1194">
        <w:rPr>
          <w:sz w:val="28"/>
          <w:szCs w:val="28"/>
        </w:rPr>
        <w:t>.</w:t>
      </w:r>
    </w:p>
    <w:p w:rsidR="00E94573" w:rsidRDefault="00E94573" w:rsidP="00E94573">
      <w:pPr>
        <w:ind w:firstLine="709"/>
        <w:jc w:val="both"/>
        <w:rPr>
          <w:sz w:val="28"/>
          <w:szCs w:val="28"/>
        </w:rPr>
      </w:pPr>
      <w:r>
        <w:rPr>
          <w:sz w:val="28"/>
          <w:szCs w:val="28"/>
        </w:rPr>
        <w:t>Существующая пятибалльная система контроля знаний не способствует развитию инициативы, предприимчивости, самостоятельности обучающихся и не всегда отвечает качеству выпускника, т.е. является субъективной, а не</w:t>
      </w:r>
      <w:r w:rsidR="00CB44E9">
        <w:rPr>
          <w:sz w:val="28"/>
          <w:szCs w:val="28"/>
        </w:rPr>
        <w:t xml:space="preserve"> объективной.</w:t>
      </w:r>
    </w:p>
    <w:p w:rsidR="00E94573" w:rsidRDefault="00E94573" w:rsidP="00E94573">
      <w:pPr>
        <w:ind w:firstLine="709"/>
        <w:jc w:val="both"/>
        <w:rPr>
          <w:sz w:val="28"/>
          <w:szCs w:val="28"/>
        </w:rPr>
      </w:pPr>
      <w:r>
        <w:rPr>
          <w:sz w:val="28"/>
          <w:szCs w:val="28"/>
        </w:rPr>
        <w:t>Наиболее современной системой контроля, позволяющей индивидуально повышать уровень качества знаний, развивать самостоятельную деятельность студента, является рейтинговая система контроля подготовки студента к профессиональной работе. В систему входят контроль качества знаний, подготовленность студента к самостоятельной работе, отношение к своим обязанностям.</w:t>
      </w:r>
    </w:p>
    <w:p w:rsidR="00E94573" w:rsidRDefault="00E94573" w:rsidP="00E94573">
      <w:pPr>
        <w:ind w:firstLine="709"/>
        <w:jc w:val="both"/>
        <w:rPr>
          <w:sz w:val="28"/>
          <w:szCs w:val="28"/>
        </w:rPr>
      </w:pPr>
      <w:r>
        <w:rPr>
          <w:sz w:val="28"/>
          <w:szCs w:val="28"/>
        </w:rPr>
        <w:t>Рейтинг – это суммарный показатель в баллах качеств личности в профессиональном направлении. Это оценка товара в баллах по различным показателям.</w:t>
      </w:r>
    </w:p>
    <w:p w:rsidR="00E94573" w:rsidRDefault="00E94573" w:rsidP="00E94573">
      <w:pPr>
        <w:ind w:firstLine="709"/>
        <w:jc w:val="both"/>
        <w:rPr>
          <w:sz w:val="28"/>
          <w:szCs w:val="28"/>
        </w:rPr>
      </w:pPr>
      <w:r>
        <w:rPr>
          <w:sz w:val="28"/>
          <w:szCs w:val="28"/>
        </w:rPr>
        <w:t>Рейтинг - это индивидуальный числовой показатель знаний, эт</w:t>
      </w:r>
      <w:r w:rsidR="00DE689A">
        <w:rPr>
          <w:sz w:val="28"/>
          <w:szCs w:val="28"/>
        </w:rPr>
        <w:t>о</w:t>
      </w:r>
      <w:r>
        <w:rPr>
          <w:sz w:val="28"/>
          <w:szCs w:val="28"/>
        </w:rPr>
        <w:t xml:space="preserve"> система баллов, набранная </w:t>
      </w:r>
      <w:r w:rsidRPr="001640E0">
        <w:rPr>
          <w:sz w:val="28"/>
          <w:szCs w:val="28"/>
        </w:rPr>
        <w:t>обучающимися в ходе обучения. Она</w:t>
      </w:r>
      <w:r>
        <w:rPr>
          <w:sz w:val="28"/>
          <w:szCs w:val="28"/>
        </w:rPr>
        <w:t xml:space="preserve"> должна накапливаться по модулям и блокам по профессиональным показателям.</w:t>
      </w:r>
    </w:p>
    <w:p w:rsidR="00E94573" w:rsidRDefault="00E94573" w:rsidP="00E94573">
      <w:pPr>
        <w:ind w:firstLine="709"/>
        <w:jc w:val="both"/>
        <w:rPr>
          <w:sz w:val="28"/>
          <w:szCs w:val="28"/>
        </w:rPr>
      </w:pPr>
      <w:r>
        <w:rPr>
          <w:sz w:val="28"/>
          <w:szCs w:val="28"/>
        </w:rPr>
        <w:t xml:space="preserve">Рейтинговая оценка – суммарная (накопительная) </w:t>
      </w:r>
      <w:r w:rsidR="00D9605B">
        <w:rPr>
          <w:sz w:val="28"/>
          <w:szCs w:val="28"/>
        </w:rPr>
        <w:t>о</w:t>
      </w:r>
      <w:r>
        <w:rPr>
          <w:sz w:val="28"/>
          <w:szCs w:val="28"/>
        </w:rPr>
        <w:t>ценка, характеризующая знания, умения, учитывающая систематичность, самостоятельность и творческое начал</w:t>
      </w:r>
      <w:r w:rsidR="00D9605B">
        <w:rPr>
          <w:sz w:val="28"/>
          <w:szCs w:val="28"/>
        </w:rPr>
        <w:t>о в учебной работе обучающихся.</w:t>
      </w:r>
    </w:p>
    <w:p w:rsidR="00E94573" w:rsidRDefault="00E94573" w:rsidP="00E94573">
      <w:pPr>
        <w:ind w:firstLine="709"/>
        <w:jc w:val="both"/>
        <w:rPr>
          <w:sz w:val="28"/>
          <w:szCs w:val="28"/>
        </w:rPr>
      </w:pPr>
      <w:r>
        <w:rPr>
          <w:sz w:val="28"/>
          <w:szCs w:val="28"/>
        </w:rPr>
        <w:t>Преимущества рейтинговой системы контроля знаний:</w:t>
      </w:r>
    </w:p>
    <w:p w:rsidR="00E94573" w:rsidRDefault="00831A27" w:rsidP="00831A27">
      <w:pPr>
        <w:ind w:firstLine="709"/>
        <w:jc w:val="both"/>
        <w:rPr>
          <w:sz w:val="28"/>
          <w:szCs w:val="28"/>
        </w:rPr>
      </w:pPr>
      <w:r>
        <w:rPr>
          <w:sz w:val="28"/>
          <w:szCs w:val="28"/>
        </w:rPr>
        <w:t xml:space="preserve">- </w:t>
      </w:r>
      <w:r w:rsidR="00E94573">
        <w:rPr>
          <w:sz w:val="28"/>
          <w:szCs w:val="28"/>
        </w:rPr>
        <w:t>Повышается активность учащихся, так как только самостоятельная рабо</w:t>
      </w:r>
      <w:r w:rsidR="000A1453">
        <w:rPr>
          <w:sz w:val="28"/>
          <w:szCs w:val="28"/>
        </w:rPr>
        <w:t>та даёт желаемый результат.</w:t>
      </w:r>
    </w:p>
    <w:p w:rsidR="00E94573" w:rsidRDefault="00831A27" w:rsidP="00831A27">
      <w:pPr>
        <w:ind w:firstLine="709"/>
        <w:jc w:val="both"/>
        <w:rPr>
          <w:sz w:val="28"/>
          <w:szCs w:val="28"/>
        </w:rPr>
      </w:pPr>
      <w:r>
        <w:rPr>
          <w:sz w:val="28"/>
          <w:szCs w:val="28"/>
        </w:rPr>
        <w:t xml:space="preserve">- </w:t>
      </w:r>
      <w:r w:rsidR="00E94573">
        <w:rPr>
          <w:sz w:val="28"/>
          <w:szCs w:val="28"/>
        </w:rPr>
        <w:t>Проявляется самостоятельность и индивидуальность обучающихся в выборе вопросов для определения уровня качества знаний</w:t>
      </w:r>
      <w:r w:rsidR="000A1453">
        <w:rPr>
          <w:sz w:val="28"/>
          <w:szCs w:val="28"/>
        </w:rPr>
        <w:t>.</w:t>
      </w:r>
    </w:p>
    <w:p w:rsidR="00E94573" w:rsidRDefault="00831A27" w:rsidP="00831A27">
      <w:pPr>
        <w:ind w:firstLine="709"/>
        <w:jc w:val="both"/>
        <w:rPr>
          <w:sz w:val="28"/>
          <w:szCs w:val="28"/>
        </w:rPr>
      </w:pPr>
      <w:r>
        <w:rPr>
          <w:sz w:val="28"/>
          <w:szCs w:val="28"/>
        </w:rPr>
        <w:t xml:space="preserve">- </w:t>
      </w:r>
      <w:r w:rsidR="00E94573">
        <w:rPr>
          <w:sz w:val="28"/>
          <w:szCs w:val="28"/>
        </w:rPr>
        <w:t>Стимулируется деятельность преподавателя по повышению квалификации, так как всегда существует связь преподаватель</w:t>
      </w:r>
      <w:r w:rsidR="000A1453">
        <w:rPr>
          <w:sz w:val="28"/>
          <w:szCs w:val="28"/>
        </w:rPr>
        <w:t xml:space="preserve"> – студент.</w:t>
      </w:r>
    </w:p>
    <w:p w:rsidR="00E94573" w:rsidRDefault="00831A27" w:rsidP="00831A27">
      <w:pPr>
        <w:ind w:firstLine="709"/>
        <w:jc w:val="both"/>
        <w:rPr>
          <w:sz w:val="28"/>
          <w:szCs w:val="28"/>
        </w:rPr>
      </w:pPr>
      <w:r>
        <w:rPr>
          <w:sz w:val="28"/>
          <w:szCs w:val="28"/>
        </w:rPr>
        <w:t xml:space="preserve">- </w:t>
      </w:r>
      <w:r w:rsidR="00E94573">
        <w:rPr>
          <w:sz w:val="28"/>
          <w:szCs w:val="28"/>
        </w:rPr>
        <w:t>Отсутствует субъективность в оценке знаний, так как всегда есть письменный ответ студента, а в содержании программы рейтинга есть точ</w:t>
      </w:r>
      <w:r w:rsidR="000A1453">
        <w:rPr>
          <w:sz w:val="28"/>
          <w:szCs w:val="28"/>
        </w:rPr>
        <w:t>ный ответ.</w:t>
      </w:r>
    </w:p>
    <w:p w:rsidR="00E94573" w:rsidRDefault="00831A27" w:rsidP="00831A27">
      <w:pPr>
        <w:ind w:firstLine="709"/>
        <w:jc w:val="both"/>
        <w:rPr>
          <w:sz w:val="28"/>
          <w:szCs w:val="28"/>
        </w:rPr>
      </w:pPr>
      <w:r>
        <w:rPr>
          <w:sz w:val="28"/>
          <w:szCs w:val="28"/>
        </w:rPr>
        <w:t xml:space="preserve">- </w:t>
      </w:r>
      <w:r w:rsidR="00E94573">
        <w:rPr>
          <w:sz w:val="28"/>
          <w:szCs w:val="28"/>
        </w:rPr>
        <w:t>Повышается мотивация</w:t>
      </w:r>
      <w:r w:rsidR="000A1453">
        <w:rPr>
          <w:sz w:val="28"/>
          <w:szCs w:val="28"/>
        </w:rPr>
        <w:t>,</w:t>
      </w:r>
      <w:r w:rsidR="00E94573">
        <w:rPr>
          <w:sz w:val="28"/>
          <w:szCs w:val="28"/>
        </w:rPr>
        <w:t xml:space="preserve"> и у студентов появляется возможность совершенствования качества знаний.</w:t>
      </w:r>
    </w:p>
    <w:p w:rsidR="00E94573" w:rsidRDefault="00E94573" w:rsidP="00E94573">
      <w:pPr>
        <w:ind w:firstLine="709"/>
        <w:jc w:val="both"/>
        <w:rPr>
          <w:sz w:val="28"/>
          <w:szCs w:val="28"/>
        </w:rPr>
      </w:pPr>
      <w:r>
        <w:rPr>
          <w:sz w:val="28"/>
          <w:szCs w:val="28"/>
        </w:rPr>
        <w:t>Основным недостатком этой системы является большая работа педагога по подготовке рейтинговой системы контроля качества знаний, а также время</w:t>
      </w:r>
      <w:r w:rsidR="00023958">
        <w:rPr>
          <w:sz w:val="28"/>
          <w:szCs w:val="28"/>
        </w:rPr>
        <w:t xml:space="preserve">, </w:t>
      </w:r>
      <w:r>
        <w:rPr>
          <w:sz w:val="28"/>
          <w:szCs w:val="28"/>
        </w:rPr>
        <w:t>необходимое на проверку ответов.</w:t>
      </w:r>
    </w:p>
    <w:p w:rsidR="00E94573" w:rsidRDefault="00E94573" w:rsidP="00E94573">
      <w:pPr>
        <w:ind w:firstLine="709"/>
        <w:jc w:val="both"/>
        <w:rPr>
          <w:sz w:val="28"/>
          <w:szCs w:val="28"/>
        </w:rPr>
      </w:pPr>
      <w:r>
        <w:rPr>
          <w:sz w:val="28"/>
          <w:szCs w:val="28"/>
        </w:rPr>
        <w:t>Рейтинговую систему контроля знаний лучше внедрять в целом по специальности, профессии, тогда общий рейтинг можно представить в виде суммы баллов по трём показателям:</w:t>
      </w:r>
    </w:p>
    <w:p w:rsidR="00E94573" w:rsidRDefault="00023958" w:rsidP="00023958">
      <w:pPr>
        <w:ind w:firstLine="709"/>
        <w:jc w:val="both"/>
        <w:rPr>
          <w:sz w:val="28"/>
          <w:szCs w:val="28"/>
        </w:rPr>
      </w:pPr>
      <w:r>
        <w:rPr>
          <w:sz w:val="28"/>
          <w:szCs w:val="28"/>
        </w:rPr>
        <w:t xml:space="preserve">1) </w:t>
      </w:r>
      <w:r w:rsidR="00E94573">
        <w:rPr>
          <w:sz w:val="28"/>
          <w:szCs w:val="28"/>
        </w:rPr>
        <w:t>качество знаний и умений;</w:t>
      </w:r>
    </w:p>
    <w:p w:rsidR="00E94573" w:rsidRDefault="00023958" w:rsidP="00023958">
      <w:pPr>
        <w:ind w:firstLine="709"/>
        <w:jc w:val="both"/>
        <w:rPr>
          <w:sz w:val="28"/>
          <w:szCs w:val="28"/>
        </w:rPr>
      </w:pPr>
      <w:r>
        <w:rPr>
          <w:sz w:val="28"/>
          <w:szCs w:val="28"/>
        </w:rPr>
        <w:t xml:space="preserve">2) </w:t>
      </w:r>
      <w:r w:rsidR="00E94573">
        <w:rPr>
          <w:sz w:val="28"/>
          <w:szCs w:val="28"/>
        </w:rPr>
        <w:t>способность обучаемого к самостоятельной работе;</w:t>
      </w:r>
    </w:p>
    <w:p w:rsidR="00E94573" w:rsidRDefault="00023958" w:rsidP="00023958">
      <w:pPr>
        <w:ind w:firstLine="709"/>
        <w:jc w:val="both"/>
        <w:rPr>
          <w:sz w:val="28"/>
          <w:szCs w:val="28"/>
        </w:rPr>
      </w:pPr>
      <w:r>
        <w:rPr>
          <w:sz w:val="28"/>
          <w:szCs w:val="28"/>
        </w:rPr>
        <w:t xml:space="preserve">3) </w:t>
      </w:r>
      <w:r w:rsidR="00E94573">
        <w:rPr>
          <w:sz w:val="28"/>
          <w:szCs w:val="28"/>
        </w:rPr>
        <w:t>прилежание (отношение к своим обязанностям, т.е.</w:t>
      </w:r>
      <w:r w:rsidR="00B82DE9">
        <w:rPr>
          <w:sz w:val="28"/>
          <w:szCs w:val="28"/>
        </w:rPr>
        <w:t xml:space="preserve"> </w:t>
      </w:r>
      <w:r w:rsidR="00E94573">
        <w:rPr>
          <w:sz w:val="28"/>
          <w:szCs w:val="28"/>
        </w:rPr>
        <w:t>к своей деятельности).</w:t>
      </w:r>
    </w:p>
    <w:p w:rsidR="00E94573" w:rsidRDefault="00E94573" w:rsidP="00E94573">
      <w:pPr>
        <w:ind w:firstLine="709"/>
        <w:jc w:val="both"/>
        <w:rPr>
          <w:sz w:val="28"/>
          <w:szCs w:val="28"/>
        </w:rPr>
      </w:pPr>
      <w:r>
        <w:rPr>
          <w:sz w:val="28"/>
          <w:szCs w:val="28"/>
        </w:rPr>
        <w:t>Качество знаний</w:t>
      </w:r>
      <w:r w:rsidR="00B82DE9">
        <w:rPr>
          <w:sz w:val="28"/>
          <w:szCs w:val="28"/>
        </w:rPr>
        <w:t xml:space="preserve"> (</w:t>
      </w:r>
      <w:r>
        <w:rPr>
          <w:sz w:val="28"/>
          <w:szCs w:val="28"/>
        </w:rPr>
        <w:t>первый показатель рейтинга</w:t>
      </w:r>
      <w:r w:rsidR="00B82DE9">
        <w:rPr>
          <w:sz w:val="28"/>
          <w:szCs w:val="28"/>
        </w:rPr>
        <w:t>)</w:t>
      </w:r>
      <w:r>
        <w:rPr>
          <w:sz w:val="28"/>
          <w:szCs w:val="28"/>
        </w:rPr>
        <w:t xml:space="preserve"> - это сумма баллов оценки качества знаний по дисциплинам, блокам, модулям или курсам.</w:t>
      </w:r>
    </w:p>
    <w:p w:rsidR="00E94573" w:rsidRDefault="00E94573" w:rsidP="00E94573">
      <w:pPr>
        <w:ind w:firstLine="709"/>
        <w:jc w:val="both"/>
        <w:rPr>
          <w:sz w:val="28"/>
          <w:szCs w:val="28"/>
        </w:rPr>
      </w:pPr>
      <w:r>
        <w:rPr>
          <w:sz w:val="28"/>
          <w:szCs w:val="28"/>
        </w:rPr>
        <w:t>В учебном заведении должна быть разработана общая рейтинговая система оценки знаний для каждой спец</w:t>
      </w:r>
      <w:r w:rsidR="00341B9B">
        <w:rPr>
          <w:sz w:val="28"/>
          <w:szCs w:val="28"/>
        </w:rPr>
        <w:t>иальности.</w:t>
      </w:r>
    </w:p>
    <w:p w:rsidR="00E94573" w:rsidRDefault="00E94573" w:rsidP="00E94573">
      <w:pPr>
        <w:ind w:firstLine="709"/>
        <w:jc w:val="both"/>
        <w:rPr>
          <w:sz w:val="28"/>
          <w:szCs w:val="28"/>
        </w:rPr>
      </w:pPr>
      <w:r>
        <w:rPr>
          <w:sz w:val="28"/>
          <w:szCs w:val="28"/>
        </w:rPr>
        <w:t>Рейтинг теоретической подготовки по дисциплинам состоит из:</w:t>
      </w:r>
    </w:p>
    <w:p w:rsidR="00E94573" w:rsidRDefault="00E94573" w:rsidP="00E94573">
      <w:pPr>
        <w:ind w:firstLine="709"/>
        <w:jc w:val="both"/>
        <w:rPr>
          <w:sz w:val="28"/>
          <w:szCs w:val="28"/>
        </w:rPr>
      </w:pPr>
      <w:r>
        <w:rPr>
          <w:sz w:val="28"/>
          <w:szCs w:val="28"/>
        </w:rPr>
        <w:t>- входного контроля</w:t>
      </w:r>
      <w:r w:rsidR="00341B9B">
        <w:rPr>
          <w:sz w:val="28"/>
          <w:szCs w:val="28"/>
        </w:rPr>
        <w:t>;</w:t>
      </w:r>
    </w:p>
    <w:p w:rsidR="00E94573" w:rsidRDefault="00E94573" w:rsidP="00E94573">
      <w:pPr>
        <w:ind w:firstLine="709"/>
        <w:jc w:val="both"/>
        <w:rPr>
          <w:sz w:val="28"/>
          <w:szCs w:val="28"/>
        </w:rPr>
      </w:pPr>
      <w:r>
        <w:rPr>
          <w:sz w:val="28"/>
          <w:szCs w:val="28"/>
        </w:rPr>
        <w:t>- текущего контроля</w:t>
      </w:r>
      <w:r w:rsidR="00341B9B">
        <w:rPr>
          <w:sz w:val="28"/>
          <w:szCs w:val="28"/>
        </w:rPr>
        <w:t>;</w:t>
      </w:r>
    </w:p>
    <w:p w:rsidR="00E94573" w:rsidRDefault="00E94573" w:rsidP="00E94573">
      <w:pPr>
        <w:ind w:firstLine="709"/>
        <w:jc w:val="both"/>
        <w:rPr>
          <w:sz w:val="28"/>
          <w:szCs w:val="28"/>
        </w:rPr>
      </w:pPr>
      <w:r>
        <w:rPr>
          <w:sz w:val="28"/>
          <w:szCs w:val="28"/>
        </w:rPr>
        <w:t>- рубежного</w:t>
      </w:r>
      <w:r w:rsidR="00DE689A">
        <w:rPr>
          <w:sz w:val="28"/>
          <w:szCs w:val="28"/>
        </w:rPr>
        <w:t xml:space="preserve"> контроля</w:t>
      </w:r>
      <w:r>
        <w:rPr>
          <w:sz w:val="28"/>
          <w:szCs w:val="28"/>
        </w:rPr>
        <w:t>.</w:t>
      </w:r>
    </w:p>
    <w:p w:rsidR="00E94573" w:rsidRDefault="00E94573" w:rsidP="00E94573">
      <w:pPr>
        <w:ind w:firstLine="709"/>
        <w:jc w:val="both"/>
        <w:rPr>
          <w:sz w:val="28"/>
          <w:szCs w:val="28"/>
        </w:rPr>
      </w:pPr>
      <w:r>
        <w:rPr>
          <w:sz w:val="28"/>
          <w:szCs w:val="28"/>
        </w:rPr>
        <w:t>Весь объём часов разбит на блоки, дисциплины, модули.</w:t>
      </w:r>
    </w:p>
    <w:p w:rsidR="00E94573" w:rsidRDefault="00E94573" w:rsidP="00E94573">
      <w:pPr>
        <w:ind w:firstLine="709"/>
        <w:jc w:val="both"/>
        <w:rPr>
          <w:sz w:val="28"/>
          <w:szCs w:val="28"/>
        </w:rPr>
      </w:pPr>
      <w:r>
        <w:rPr>
          <w:sz w:val="28"/>
          <w:szCs w:val="28"/>
        </w:rPr>
        <w:t>Блок складывается из отдельных разделов, а следовательно, и рубежных проверок</w:t>
      </w:r>
      <w:r w:rsidR="00341B9B">
        <w:rPr>
          <w:sz w:val="28"/>
          <w:szCs w:val="28"/>
        </w:rPr>
        <w:t>.</w:t>
      </w:r>
    </w:p>
    <w:p w:rsidR="00E94573" w:rsidRDefault="00E94573" w:rsidP="00E94573">
      <w:pPr>
        <w:ind w:firstLine="709"/>
        <w:jc w:val="both"/>
        <w:rPr>
          <w:sz w:val="28"/>
          <w:szCs w:val="28"/>
        </w:rPr>
      </w:pPr>
      <w:r>
        <w:rPr>
          <w:sz w:val="28"/>
          <w:szCs w:val="28"/>
        </w:rPr>
        <w:t>Первый рубежный контроль – 30 баллов</w:t>
      </w:r>
      <w:r w:rsidR="00341B9B">
        <w:rPr>
          <w:sz w:val="28"/>
          <w:szCs w:val="28"/>
        </w:rPr>
        <w:t>.</w:t>
      </w:r>
    </w:p>
    <w:p w:rsidR="00E94573" w:rsidRDefault="00E94573" w:rsidP="00E94573">
      <w:pPr>
        <w:ind w:firstLine="709"/>
        <w:jc w:val="both"/>
        <w:rPr>
          <w:sz w:val="28"/>
          <w:szCs w:val="28"/>
        </w:rPr>
      </w:pPr>
      <w:r>
        <w:rPr>
          <w:sz w:val="28"/>
          <w:szCs w:val="28"/>
        </w:rPr>
        <w:t>Второй рубежный контроль - 32 балла</w:t>
      </w:r>
      <w:r w:rsidR="00341B9B">
        <w:rPr>
          <w:sz w:val="28"/>
          <w:szCs w:val="28"/>
        </w:rPr>
        <w:t>.</w:t>
      </w:r>
    </w:p>
    <w:p w:rsidR="00E94573" w:rsidRDefault="00E94573" w:rsidP="00E94573">
      <w:pPr>
        <w:ind w:firstLine="709"/>
        <w:jc w:val="both"/>
        <w:rPr>
          <w:sz w:val="28"/>
          <w:szCs w:val="28"/>
        </w:rPr>
      </w:pPr>
      <w:r>
        <w:rPr>
          <w:sz w:val="28"/>
          <w:szCs w:val="28"/>
        </w:rPr>
        <w:t>Третий рубежный контроль – 32 балла</w:t>
      </w:r>
      <w:r w:rsidR="00341B9B">
        <w:rPr>
          <w:sz w:val="28"/>
          <w:szCs w:val="28"/>
        </w:rPr>
        <w:t>.</w:t>
      </w:r>
    </w:p>
    <w:p w:rsidR="00E94573" w:rsidRDefault="00E94573" w:rsidP="00E94573">
      <w:pPr>
        <w:ind w:firstLine="709"/>
        <w:jc w:val="both"/>
        <w:rPr>
          <w:sz w:val="28"/>
          <w:szCs w:val="28"/>
        </w:rPr>
      </w:pPr>
      <w:r>
        <w:rPr>
          <w:sz w:val="28"/>
          <w:szCs w:val="28"/>
        </w:rPr>
        <w:t>Четвёртый рубежный контроль - 40 баллов</w:t>
      </w:r>
      <w:r w:rsidR="00341B9B">
        <w:rPr>
          <w:sz w:val="28"/>
          <w:szCs w:val="28"/>
        </w:rPr>
        <w:t>.</w:t>
      </w:r>
    </w:p>
    <w:p w:rsidR="00E94573" w:rsidRDefault="00E94573" w:rsidP="00E94573">
      <w:pPr>
        <w:ind w:firstLine="709"/>
        <w:jc w:val="both"/>
        <w:rPr>
          <w:sz w:val="28"/>
          <w:szCs w:val="28"/>
        </w:rPr>
      </w:pPr>
      <w:r>
        <w:rPr>
          <w:sz w:val="28"/>
          <w:szCs w:val="28"/>
        </w:rPr>
        <w:t>Пятый рубежный контроль - 42 балла.</w:t>
      </w:r>
    </w:p>
    <w:p w:rsidR="00E94573" w:rsidRDefault="00E94573" w:rsidP="00E94573">
      <w:pPr>
        <w:ind w:firstLine="709"/>
        <w:jc w:val="both"/>
        <w:rPr>
          <w:sz w:val="28"/>
          <w:szCs w:val="28"/>
        </w:rPr>
      </w:pPr>
      <w:r>
        <w:rPr>
          <w:sz w:val="28"/>
          <w:szCs w:val="28"/>
        </w:rPr>
        <w:t>Вопросы по контролю составляются не менее чем в двух вариантах и вывешиваются в каждом кабинете и лаборатории. Обучающиеся знакомятся с ними в начале года.</w:t>
      </w:r>
    </w:p>
    <w:p w:rsidR="00E94573" w:rsidRDefault="00E40332" w:rsidP="00E94573">
      <w:pPr>
        <w:ind w:firstLine="709"/>
        <w:jc w:val="both"/>
        <w:rPr>
          <w:sz w:val="28"/>
          <w:szCs w:val="28"/>
        </w:rPr>
      </w:pPr>
      <w:r>
        <w:rPr>
          <w:sz w:val="28"/>
          <w:szCs w:val="28"/>
        </w:rPr>
        <w:br w:type="page"/>
      </w:r>
      <w:r w:rsidR="00E94573">
        <w:rPr>
          <w:sz w:val="28"/>
          <w:szCs w:val="28"/>
        </w:rPr>
        <w:t>Оценка в журнале определя</w:t>
      </w:r>
      <w:r w:rsidR="00D75555">
        <w:rPr>
          <w:sz w:val="28"/>
          <w:szCs w:val="28"/>
        </w:rPr>
        <w:t>е</w:t>
      </w:r>
      <w:r w:rsidR="00E94573">
        <w:rPr>
          <w:sz w:val="28"/>
          <w:szCs w:val="28"/>
        </w:rPr>
        <w:t>тся так:</w:t>
      </w:r>
    </w:p>
    <w:p w:rsidR="00E94573" w:rsidRDefault="00E94573" w:rsidP="00E94573">
      <w:pPr>
        <w:ind w:firstLine="709"/>
        <w:jc w:val="both"/>
        <w:rPr>
          <w:sz w:val="28"/>
          <w:szCs w:val="28"/>
        </w:rPr>
      </w:pPr>
      <w:r>
        <w:rPr>
          <w:sz w:val="28"/>
          <w:szCs w:val="28"/>
        </w:rPr>
        <w:t>«5» - если сумма набранных баллов 80</w:t>
      </w:r>
      <w:r w:rsidR="00D75555">
        <w:rPr>
          <w:sz w:val="28"/>
          <w:szCs w:val="28"/>
        </w:rPr>
        <w:t xml:space="preserve"> </w:t>
      </w:r>
      <w:r>
        <w:rPr>
          <w:sz w:val="28"/>
          <w:szCs w:val="28"/>
        </w:rPr>
        <w:t>- 100;</w:t>
      </w:r>
    </w:p>
    <w:p w:rsidR="00E94573" w:rsidRDefault="00E94573" w:rsidP="00E94573">
      <w:pPr>
        <w:ind w:firstLine="709"/>
        <w:jc w:val="both"/>
        <w:rPr>
          <w:sz w:val="28"/>
          <w:szCs w:val="28"/>
        </w:rPr>
      </w:pPr>
      <w:r>
        <w:rPr>
          <w:sz w:val="28"/>
          <w:szCs w:val="28"/>
        </w:rPr>
        <w:t>«4» -  если сумма набранных баллов 89</w:t>
      </w:r>
      <w:r w:rsidR="00D75555">
        <w:rPr>
          <w:sz w:val="28"/>
          <w:szCs w:val="28"/>
        </w:rPr>
        <w:t xml:space="preserve"> </w:t>
      </w:r>
      <w:r>
        <w:rPr>
          <w:sz w:val="28"/>
          <w:szCs w:val="28"/>
        </w:rPr>
        <w:t>-</w:t>
      </w:r>
      <w:r w:rsidR="00D75555">
        <w:rPr>
          <w:sz w:val="28"/>
          <w:szCs w:val="28"/>
        </w:rPr>
        <w:t xml:space="preserve"> </w:t>
      </w:r>
      <w:r>
        <w:rPr>
          <w:sz w:val="28"/>
          <w:szCs w:val="28"/>
        </w:rPr>
        <w:t>70;</w:t>
      </w:r>
    </w:p>
    <w:p w:rsidR="00E94573" w:rsidRDefault="00E94573" w:rsidP="00E94573">
      <w:pPr>
        <w:ind w:firstLine="709"/>
        <w:jc w:val="both"/>
        <w:rPr>
          <w:sz w:val="28"/>
          <w:szCs w:val="28"/>
        </w:rPr>
      </w:pPr>
      <w:r>
        <w:rPr>
          <w:sz w:val="28"/>
          <w:szCs w:val="28"/>
        </w:rPr>
        <w:t>«3» - если сумма набранных баллов 69</w:t>
      </w:r>
      <w:r w:rsidR="00D75555">
        <w:rPr>
          <w:sz w:val="28"/>
          <w:szCs w:val="28"/>
        </w:rPr>
        <w:t xml:space="preserve"> </w:t>
      </w:r>
      <w:r>
        <w:rPr>
          <w:sz w:val="28"/>
          <w:szCs w:val="28"/>
        </w:rPr>
        <w:t>-</w:t>
      </w:r>
      <w:r w:rsidR="00D75555">
        <w:rPr>
          <w:sz w:val="28"/>
          <w:szCs w:val="28"/>
        </w:rPr>
        <w:t xml:space="preserve"> </w:t>
      </w:r>
      <w:r>
        <w:rPr>
          <w:sz w:val="28"/>
          <w:szCs w:val="28"/>
        </w:rPr>
        <w:t>60;</w:t>
      </w:r>
    </w:p>
    <w:p w:rsidR="00E94573" w:rsidRDefault="00E94573" w:rsidP="00E94573">
      <w:pPr>
        <w:ind w:firstLine="709"/>
        <w:jc w:val="both"/>
        <w:rPr>
          <w:sz w:val="28"/>
          <w:szCs w:val="28"/>
        </w:rPr>
      </w:pPr>
      <w:r>
        <w:rPr>
          <w:sz w:val="28"/>
          <w:szCs w:val="28"/>
        </w:rPr>
        <w:t>«2» - если сумма набранных баллов ниже 60.</w:t>
      </w:r>
    </w:p>
    <w:p w:rsidR="00E94573" w:rsidRDefault="00E94573" w:rsidP="00E94573">
      <w:pPr>
        <w:ind w:firstLine="709"/>
        <w:jc w:val="both"/>
        <w:rPr>
          <w:sz w:val="28"/>
          <w:szCs w:val="28"/>
        </w:rPr>
      </w:pPr>
      <w:r>
        <w:rPr>
          <w:sz w:val="28"/>
          <w:szCs w:val="28"/>
        </w:rPr>
        <w:t>Рейтинговый контроль повышает мотивацию учащихся к обучению, заставляет педагога вести занятия на научной и профессиональной основе. Общий рейтинг качества подготовки обучающихся хорошо сочетается с модульно-блочными планами. Модуль в педагогической литературе – это порция учебного материала, для учебного плана модуль является завершённым циклом определённого уровня, заканчивающегося присвоением определённой квалификации по профессии или специальности.</w:t>
      </w:r>
    </w:p>
    <w:p w:rsidR="00E94573" w:rsidRPr="00D61DB8" w:rsidRDefault="00E94573" w:rsidP="00E94573">
      <w:pPr>
        <w:ind w:firstLine="709"/>
        <w:jc w:val="both"/>
        <w:rPr>
          <w:sz w:val="28"/>
          <w:szCs w:val="28"/>
        </w:rPr>
      </w:pPr>
      <w:r>
        <w:rPr>
          <w:sz w:val="28"/>
          <w:szCs w:val="28"/>
        </w:rPr>
        <w:t>В каждом учебном заведении выбирают свою рейтинговую систему контроля.</w:t>
      </w:r>
    </w:p>
    <w:p w:rsidR="00715B73" w:rsidRDefault="00715B73" w:rsidP="00152D64">
      <w:pPr>
        <w:ind w:firstLine="709"/>
        <w:jc w:val="both"/>
        <w:rPr>
          <w:sz w:val="28"/>
          <w:szCs w:val="28"/>
        </w:rPr>
      </w:pPr>
    </w:p>
    <w:p w:rsidR="00332308" w:rsidRPr="00332308" w:rsidRDefault="00332308" w:rsidP="00332308">
      <w:pPr>
        <w:pStyle w:val="a9"/>
        <w:ind w:firstLine="0"/>
        <w:rPr>
          <w:rFonts w:ascii="Arial" w:hAnsi="Arial"/>
          <w:b/>
          <w:bCs/>
          <w:color w:val="000000"/>
          <w:szCs w:val="28"/>
        </w:rPr>
      </w:pPr>
      <w:r w:rsidRPr="00332308">
        <w:rPr>
          <w:rFonts w:ascii="Arial" w:hAnsi="Arial"/>
          <w:b/>
          <w:bCs/>
          <w:color w:val="000000"/>
          <w:szCs w:val="28"/>
        </w:rPr>
        <w:t>Проведение новой формы</w:t>
      </w:r>
    </w:p>
    <w:p w:rsidR="00332308" w:rsidRDefault="00332308" w:rsidP="00332308">
      <w:pPr>
        <w:pStyle w:val="a9"/>
        <w:ind w:firstLine="0"/>
        <w:rPr>
          <w:rFonts w:ascii="Arial" w:hAnsi="Arial"/>
          <w:b/>
          <w:bCs/>
          <w:color w:val="000000"/>
          <w:szCs w:val="28"/>
        </w:rPr>
      </w:pPr>
      <w:r w:rsidRPr="00332308">
        <w:rPr>
          <w:rFonts w:ascii="Arial" w:hAnsi="Arial"/>
          <w:b/>
          <w:bCs/>
          <w:color w:val="000000"/>
          <w:szCs w:val="28"/>
        </w:rPr>
        <w:t>государственной (итоговой) аттестации</w:t>
      </w:r>
    </w:p>
    <w:p w:rsidR="00332308" w:rsidRDefault="00332308" w:rsidP="00332308">
      <w:pPr>
        <w:pStyle w:val="a9"/>
        <w:ind w:firstLine="0"/>
        <w:rPr>
          <w:rFonts w:ascii="Arial" w:hAnsi="Arial"/>
          <w:b/>
          <w:bCs/>
          <w:color w:val="000000"/>
          <w:szCs w:val="28"/>
        </w:rPr>
      </w:pPr>
      <w:r w:rsidRPr="00332308">
        <w:rPr>
          <w:rFonts w:ascii="Arial" w:hAnsi="Arial"/>
          <w:b/>
          <w:bCs/>
          <w:color w:val="000000"/>
          <w:szCs w:val="28"/>
        </w:rPr>
        <w:t>выпускников 9 классов общеобразовательных учреждений</w:t>
      </w:r>
    </w:p>
    <w:p w:rsidR="00332308" w:rsidRPr="00332308" w:rsidRDefault="00332308" w:rsidP="00332308">
      <w:pPr>
        <w:pStyle w:val="a9"/>
        <w:ind w:firstLine="0"/>
        <w:rPr>
          <w:rFonts w:ascii="Arial" w:hAnsi="Arial"/>
          <w:b/>
          <w:bCs/>
          <w:color w:val="000000"/>
          <w:szCs w:val="28"/>
        </w:rPr>
      </w:pPr>
      <w:r w:rsidRPr="00332308">
        <w:rPr>
          <w:rFonts w:ascii="Arial" w:hAnsi="Arial"/>
          <w:b/>
          <w:bCs/>
          <w:color w:val="000000"/>
          <w:szCs w:val="28"/>
        </w:rPr>
        <w:t>Республики Мордовия</w:t>
      </w:r>
    </w:p>
    <w:p w:rsidR="00332308" w:rsidRPr="00332308" w:rsidRDefault="00332308" w:rsidP="00332308">
      <w:pPr>
        <w:tabs>
          <w:tab w:val="left" w:pos="6030"/>
        </w:tabs>
        <w:jc w:val="right"/>
        <w:rPr>
          <w:i/>
          <w:sz w:val="28"/>
          <w:szCs w:val="28"/>
        </w:rPr>
      </w:pPr>
      <w:r w:rsidRPr="00332308">
        <w:rPr>
          <w:b/>
          <w:i/>
          <w:sz w:val="28"/>
          <w:szCs w:val="28"/>
        </w:rPr>
        <w:t>И.М. Иконникова</w:t>
      </w:r>
      <w:r w:rsidRPr="00332308">
        <w:rPr>
          <w:i/>
          <w:sz w:val="28"/>
          <w:szCs w:val="28"/>
        </w:rPr>
        <w:t>, ведущий специалист отдела</w:t>
      </w:r>
    </w:p>
    <w:p w:rsidR="00332308" w:rsidRPr="00332308" w:rsidRDefault="00332308" w:rsidP="00332308">
      <w:pPr>
        <w:tabs>
          <w:tab w:val="left" w:pos="6030"/>
        </w:tabs>
        <w:jc w:val="right"/>
        <w:rPr>
          <w:i/>
          <w:sz w:val="28"/>
          <w:szCs w:val="28"/>
        </w:rPr>
      </w:pPr>
      <w:r w:rsidRPr="00332308">
        <w:rPr>
          <w:i/>
          <w:sz w:val="28"/>
          <w:szCs w:val="28"/>
        </w:rPr>
        <w:t>дошкольного, общего и дополнительного</w:t>
      </w:r>
    </w:p>
    <w:p w:rsidR="00332308" w:rsidRPr="00332308" w:rsidRDefault="00332308" w:rsidP="00332308">
      <w:pPr>
        <w:tabs>
          <w:tab w:val="left" w:pos="6030"/>
        </w:tabs>
        <w:jc w:val="right"/>
        <w:rPr>
          <w:i/>
          <w:sz w:val="28"/>
          <w:szCs w:val="28"/>
        </w:rPr>
      </w:pPr>
      <w:r w:rsidRPr="00332308">
        <w:rPr>
          <w:i/>
          <w:sz w:val="28"/>
          <w:szCs w:val="28"/>
        </w:rPr>
        <w:t>образования Министерства образования</w:t>
      </w:r>
    </w:p>
    <w:p w:rsidR="00332308" w:rsidRPr="00332308" w:rsidRDefault="00332308" w:rsidP="00332308">
      <w:pPr>
        <w:tabs>
          <w:tab w:val="left" w:pos="6030"/>
        </w:tabs>
        <w:jc w:val="right"/>
        <w:rPr>
          <w:i/>
          <w:sz w:val="28"/>
          <w:szCs w:val="28"/>
        </w:rPr>
      </w:pPr>
      <w:r w:rsidRPr="00332308">
        <w:rPr>
          <w:i/>
          <w:sz w:val="28"/>
          <w:szCs w:val="28"/>
        </w:rPr>
        <w:t>Республики Мордовия</w:t>
      </w:r>
    </w:p>
    <w:p w:rsidR="00332308" w:rsidRDefault="00332308" w:rsidP="00332308">
      <w:pPr>
        <w:ind w:left="238" w:firstLine="709"/>
        <w:jc w:val="center"/>
        <w:rPr>
          <w:b/>
          <w:sz w:val="28"/>
          <w:szCs w:val="28"/>
        </w:rPr>
      </w:pPr>
    </w:p>
    <w:p w:rsidR="00332308" w:rsidRPr="00332308" w:rsidRDefault="00332308" w:rsidP="00332308">
      <w:pPr>
        <w:ind w:firstLine="709"/>
        <w:jc w:val="both"/>
        <w:rPr>
          <w:sz w:val="28"/>
          <w:szCs w:val="28"/>
        </w:rPr>
      </w:pPr>
      <w:r w:rsidRPr="00332308">
        <w:rPr>
          <w:sz w:val="28"/>
          <w:szCs w:val="28"/>
        </w:rPr>
        <w:t>Выпускники 9 классов Республики Мордовия третий год участвуют в апробации государственной аттестации в новой форме. С 2005 года – по русскому языку и алгебре, в 2007</w:t>
      </w:r>
      <w:r w:rsidR="00CE52B8">
        <w:rPr>
          <w:sz w:val="28"/>
          <w:szCs w:val="28"/>
        </w:rPr>
        <w:t xml:space="preserve"> </w:t>
      </w:r>
      <w:r w:rsidRPr="00332308">
        <w:rPr>
          <w:sz w:val="28"/>
          <w:szCs w:val="28"/>
        </w:rPr>
        <w:t>-</w:t>
      </w:r>
      <w:r w:rsidR="00CE52B8">
        <w:rPr>
          <w:sz w:val="28"/>
          <w:szCs w:val="28"/>
        </w:rPr>
        <w:t xml:space="preserve"> </w:t>
      </w:r>
      <w:r w:rsidRPr="00332308">
        <w:rPr>
          <w:sz w:val="28"/>
          <w:szCs w:val="28"/>
        </w:rPr>
        <w:t xml:space="preserve">2008 учебном году количество предметов увеличено до </w:t>
      </w:r>
      <w:r w:rsidR="00CE52B8">
        <w:rPr>
          <w:sz w:val="28"/>
          <w:szCs w:val="28"/>
        </w:rPr>
        <w:t>четырех</w:t>
      </w:r>
      <w:r w:rsidRPr="00332308">
        <w:rPr>
          <w:sz w:val="28"/>
          <w:szCs w:val="28"/>
        </w:rPr>
        <w:t>: русский язык (письменно), алгебра (письмен</w:t>
      </w:r>
      <w:r w:rsidR="00CE52B8">
        <w:rPr>
          <w:sz w:val="28"/>
          <w:szCs w:val="28"/>
        </w:rPr>
        <w:t xml:space="preserve">но), </w:t>
      </w:r>
      <w:r w:rsidRPr="00332308">
        <w:rPr>
          <w:sz w:val="28"/>
          <w:szCs w:val="28"/>
        </w:rPr>
        <w:t xml:space="preserve">биология и </w:t>
      </w:r>
      <w:r w:rsidR="00CE52B8">
        <w:rPr>
          <w:sz w:val="28"/>
          <w:szCs w:val="28"/>
        </w:rPr>
        <w:t>география (по выбору учащихся).</w:t>
      </w:r>
    </w:p>
    <w:p w:rsidR="00332308" w:rsidRPr="00332308" w:rsidRDefault="00332308" w:rsidP="00332308">
      <w:pPr>
        <w:ind w:firstLine="709"/>
        <w:jc w:val="both"/>
        <w:rPr>
          <w:sz w:val="28"/>
          <w:szCs w:val="28"/>
        </w:rPr>
      </w:pPr>
      <w:r w:rsidRPr="00332308">
        <w:rPr>
          <w:sz w:val="28"/>
          <w:szCs w:val="28"/>
        </w:rPr>
        <w:t>Интерес со стороны муниципальных органов, осуществляющих управление в сфере образования (далее – МОУО), к новой форме государственной аттестации выпускников 9 классов значительно возрос по сравнению с 2005 годом. Если в 2005 году в аттестации выпускников 9 классов в новой форме участвовало всего 7 МОУО, в 2006 году – 21, то в этом учебном</w:t>
      </w:r>
      <w:r w:rsidR="005C6C9A">
        <w:rPr>
          <w:sz w:val="28"/>
          <w:szCs w:val="28"/>
        </w:rPr>
        <w:t xml:space="preserve"> году – все 23 МОУО республики.</w:t>
      </w:r>
    </w:p>
    <w:p w:rsidR="00332308" w:rsidRPr="00332308" w:rsidRDefault="00332308" w:rsidP="00332308">
      <w:pPr>
        <w:ind w:firstLine="709"/>
        <w:jc w:val="both"/>
        <w:rPr>
          <w:sz w:val="28"/>
          <w:szCs w:val="28"/>
        </w:rPr>
      </w:pPr>
      <w:r w:rsidRPr="00332308">
        <w:rPr>
          <w:sz w:val="28"/>
          <w:szCs w:val="28"/>
        </w:rPr>
        <w:t>В 2007 году в государственной (итоговой) аттестации выпускников 9 классов общеобразовательных учреждений, проводимой муниципальными экзаменационными комиссиями, принял</w:t>
      </w:r>
      <w:r w:rsidR="00DC1EDE">
        <w:rPr>
          <w:sz w:val="28"/>
          <w:szCs w:val="28"/>
        </w:rPr>
        <w:t>и</w:t>
      </w:r>
      <w:r w:rsidRPr="00332308">
        <w:rPr>
          <w:sz w:val="28"/>
          <w:szCs w:val="28"/>
        </w:rPr>
        <w:t xml:space="preserve"> участие 3450 выпускников 9 классов из 71 о</w:t>
      </w:r>
      <w:r w:rsidR="00DC1EDE">
        <w:rPr>
          <w:sz w:val="28"/>
          <w:szCs w:val="28"/>
        </w:rPr>
        <w:t>бщеобразовательного учреждения.</w:t>
      </w:r>
    </w:p>
    <w:p w:rsidR="00332308" w:rsidRPr="00332308" w:rsidRDefault="00332308" w:rsidP="00332308">
      <w:pPr>
        <w:ind w:firstLine="709"/>
        <w:jc w:val="both"/>
        <w:rPr>
          <w:sz w:val="28"/>
          <w:szCs w:val="28"/>
        </w:rPr>
      </w:pPr>
      <w:r w:rsidRPr="00332308">
        <w:rPr>
          <w:sz w:val="28"/>
          <w:szCs w:val="28"/>
        </w:rPr>
        <w:t>В ходе экзаменов был</w:t>
      </w:r>
      <w:r w:rsidR="00AC239B">
        <w:rPr>
          <w:sz w:val="28"/>
          <w:szCs w:val="28"/>
        </w:rPr>
        <w:t>и</w:t>
      </w:r>
      <w:r w:rsidRPr="00332308">
        <w:rPr>
          <w:sz w:val="28"/>
          <w:szCs w:val="28"/>
        </w:rPr>
        <w:t xml:space="preserve"> задействован</w:t>
      </w:r>
      <w:r w:rsidR="00AC239B">
        <w:rPr>
          <w:sz w:val="28"/>
          <w:szCs w:val="28"/>
        </w:rPr>
        <w:t>ы</w:t>
      </w:r>
      <w:r w:rsidRPr="00332308">
        <w:rPr>
          <w:sz w:val="28"/>
          <w:szCs w:val="28"/>
        </w:rPr>
        <w:t xml:space="preserve"> 71 образовательное учреждение </w:t>
      </w:r>
      <w:r w:rsidR="00BB4EA2">
        <w:rPr>
          <w:sz w:val="28"/>
          <w:szCs w:val="28"/>
        </w:rPr>
        <w:t>(</w:t>
      </w:r>
      <w:r w:rsidRPr="00332308">
        <w:rPr>
          <w:sz w:val="28"/>
          <w:szCs w:val="28"/>
        </w:rPr>
        <w:t>пункт</w:t>
      </w:r>
      <w:r w:rsidR="00BB4EA2">
        <w:rPr>
          <w:sz w:val="28"/>
          <w:szCs w:val="28"/>
        </w:rPr>
        <w:t>ы</w:t>
      </w:r>
      <w:r w:rsidRPr="00332308">
        <w:rPr>
          <w:sz w:val="28"/>
          <w:szCs w:val="28"/>
        </w:rPr>
        <w:t xml:space="preserve"> проведения экзаменов</w:t>
      </w:r>
      <w:r w:rsidR="00BB4EA2">
        <w:rPr>
          <w:sz w:val="28"/>
          <w:szCs w:val="28"/>
        </w:rPr>
        <w:t>)</w:t>
      </w:r>
      <w:r w:rsidRPr="00332308">
        <w:rPr>
          <w:sz w:val="28"/>
          <w:szCs w:val="28"/>
        </w:rPr>
        <w:t>, 21 муниципальный координатор, 228 членов мун</w:t>
      </w:r>
      <w:r w:rsidR="00BB4EA2">
        <w:rPr>
          <w:sz w:val="28"/>
          <w:szCs w:val="28"/>
        </w:rPr>
        <w:t>иципальных предметных комиссий.</w:t>
      </w:r>
    </w:p>
    <w:p w:rsidR="00332308" w:rsidRPr="00332308" w:rsidRDefault="00332308" w:rsidP="00332308">
      <w:pPr>
        <w:ind w:firstLine="709"/>
        <w:jc w:val="both"/>
        <w:rPr>
          <w:sz w:val="28"/>
          <w:szCs w:val="28"/>
        </w:rPr>
      </w:pPr>
      <w:r w:rsidRPr="00332308">
        <w:rPr>
          <w:sz w:val="28"/>
          <w:szCs w:val="28"/>
        </w:rPr>
        <w:t>Нормативной базой проведения новой формы государственной аттестации выпускников 9 классов общеобразовательных учреждений Республики Мордовия явились нормативно-правовые документы, разработанные и утвержденные Министерством образования Республики Мордовия:</w:t>
      </w:r>
    </w:p>
    <w:p w:rsidR="00332308" w:rsidRPr="00332308" w:rsidRDefault="00332308" w:rsidP="00332308">
      <w:pPr>
        <w:pStyle w:val="1"/>
        <w:keepNext w:val="0"/>
        <w:tabs>
          <w:tab w:val="num" w:pos="2340"/>
        </w:tabs>
        <w:ind w:firstLine="709"/>
        <w:jc w:val="both"/>
        <w:rPr>
          <w:b w:val="0"/>
          <w:sz w:val="28"/>
        </w:rPr>
      </w:pPr>
      <w:r>
        <w:rPr>
          <w:b w:val="0"/>
          <w:sz w:val="28"/>
        </w:rPr>
        <w:t xml:space="preserve">- </w:t>
      </w:r>
      <w:r w:rsidRPr="00332308">
        <w:rPr>
          <w:b w:val="0"/>
          <w:sz w:val="28"/>
        </w:rPr>
        <w:t xml:space="preserve">Приказ Министерства образования «Об организации апробации новой формы государственной (итоговой) аттестации в </w:t>
      </w:r>
      <w:r w:rsidRPr="00332308">
        <w:rPr>
          <w:b w:val="0"/>
          <w:sz w:val="28"/>
          <w:lang w:val="en-US"/>
        </w:rPr>
        <w:t>IX</w:t>
      </w:r>
      <w:r w:rsidRPr="00332308">
        <w:rPr>
          <w:b w:val="0"/>
          <w:sz w:val="28"/>
        </w:rPr>
        <w:t xml:space="preserve"> классах образовательных учреждений в 2006</w:t>
      </w:r>
      <w:r w:rsidR="00AC239B">
        <w:rPr>
          <w:b w:val="0"/>
          <w:sz w:val="28"/>
        </w:rPr>
        <w:t xml:space="preserve"> </w:t>
      </w:r>
      <w:r w:rsidRPr="00332308">
        <w:rPr>
          <w:b w:val="0"/>
          <w:sz w:val="28"/>
        </w:rPr>
        <w:t>-</w:t>
      </w:r>
      <w:r w:rsidR="00AC239B">
        <w:rPr>
          <w:b w:val="0"/>
          <w:sz w:val="28"/>
        </w:rPr>
        <w:t xml:space="preserve"> 2007 учебном году»;</w:t>
      </w:r>
    </w:p>
    <w:p w:rsidR="00332308" w:rsidRPr="00332308" w:rsidRDefault="00332308" w:rsidP="00332308">
      <w:pPr>
        <w:pStyle w:val="1"/>
        <w:keepNext w:val="0"/>
        <w:tabs>
          <w:tab w:val="num" w:pos="2340"/>
        </w:tabs>
        <w:ind w:firstLine="709"/>
        <w:jc w:val="both"/>
        <w:rPr>
          <w:b w:val="0"/>
          <w:sz w:val="28"/>
        </w:rPr>
      </w:pPr>
      <w:r>
        <w:rPr>
          <w:b w:val="0"/>
          <w:sz w:val="28"/>
        </w:rPr>
        <w:t xml:space="preserve">- </w:t>
      </w:r>
      <w:r w:rsidRPr="00332308">
        <w:rPr>
          <w:b w:val="0"/>
          <w:sz w:val="28"/>
        </w:rPr>
        <w:t xml:space="preserve">Примерное </w:t>
      </w:r>
      <w:r w:rsidR="00AC239B">
        <w:rPr>
          <w:b w:val="0"/>
          <w:sz w:val="28"/>
        </w:rPr>
        <w:t>п</w:t>
      </w:r>
      <w:r w:rsidRPr="00332308">
        <w:rPr>
          <w:b w:val="0"/>
          <w:sz w:val="28"/>
        </w:rPr>
        <w:t>оложение о муниципальной предметной комиссии;</w:t>
      </w:r>
    </w:p>
    <w:p w:rsidR="00332308" w:rsidRPr="00332308" w:rsidRDefault="00332308" w:rsidP="00332308">
      <w:pPr>
        <w:pStyle w:val="1"/>
        <w:keepNext w:val="0"/>
        <w:tabs>
          <w:tab w:val="num" w:pos="2340"/>
        </w:tabs>
        <w:ind w:firstLine="709"/>
        <w:jc w:val="both"/>
        <w:rPr>
          <w:b w:val="0"/>
          <w:sz w:val="28"/>
        </w:rPr>
      </w:pPr>
      <w:r>
        <w:rPr>
          <w:b w:val="0"/>
          <w:sz w:val="28"/>
        </w:rPr>
        <w:t xml:space="preserve">- </w:t>
      </w:r>
      <w:r w:rsidRPr="00332308">
        <w:rPr>
          <w:b w:val="0"/>
          <w:sz w:val="28"/>
        </w:rPr>
        <w:t xml:space="preserve">Примерное </w:t>
      </w:r>
      <w:r w:rsidR="00AC239B">
        <w:rPr>
          <w:b w:val="0"/>
          <w:sz w:val="28"/>
        </w:rPr>
        <w:t>п</w:t>
      </w:r>
      <w:r w:rsidRPr="00332308">
        <w:rPr>
          <w:b w:val="0"/>
          <w:sz w:val="28"/>
        </w:rPr>
        <w:t>оложение о муниципальной экзаменационной комиссии;</w:t>
      </w:r>
    </w:p>
    <w:p w:rsidR="00332308" w:rsidRPr="00332308" w:rsidRDefault="00332308" w:rsidP="00332308">
      <w:pPr>
        <w:pStyle w:val="1"/>
        <w:keepNext w:val="0"/>
        <w:tabs>
          <w:tab w:val="num" w:pos="2340"/>
        </w:tabs>
        <w:ind w:firstLine="709"/>
        <w:jc w:val="both"/>
        <w:rPr>
          <w:b w:val="0"/>
          <w:sz w:val="28"/>
        </w:rPr>
      </w:pPr>
      <w:r>
        <w:rPr>
          <w:b w:val="0"/>
          <w:sz w:val="28"/>
        </w:rPr>
        <w:t xml:space="preserve">- </w:t>
      </w:r>
      <w:r w:rsidRPr="00332308">
        <w:rPr>
          <w:b w:val="0"/>
          <w:sz w:val="28"/>
        </w:rPr>
        <w:t xml:space="preserve">Примерное </w:t>
      </w:r>
      <w:r w:rsidR="00AC239B">
        <w:rPr>
          <w:b w:val="0"/>
          <w:sz w:val="28"/>
        </w:rPr>
        <w:t>п</w:t>
      </w:r>
      <w:r w:rsidRPr="00332308">
        <w:rPr>
          <w:b w:val="0"/>
          <w:sz w:val="28"/>
        </w:rPr>
        <w:t>оложение о конфликтной комиссии.</w:t>
      </w:r>
    </w:p>
    <w:p w:rsidR="00332308" w:rsidRPr="00332308" w:rsidRDefault="00332308" w:rsidP="00332308">
      <w:pPr>
        <w:ind w:firstLine="709"/>
        <w:jc w:val="both"/>
        <w:rPr>
          <w:sz w:val="28"/>
          <w:szCs w:val="28"/>
        </w:rPr>
      </w:pPr>
      <w:r w:rsidRPr="00332308">
        <w:rPr>
          <w:sz w:val="28"/>
          <w:szCs w:val="28"/>
        </w:rPr>
        <w:t>В подготовительный период Министерством образования Республики Мордовия разработаны инструкции для участников государственной (итоговой) аттестации в новой форме за курс основной школы:</w:t>
      </w:r>
    </w:p>
    <w:p w:rsidR="00332308" w:rsidRPr="00332308" w:rsidRDefault="00332308" w:rsidP="00332308">
      <w:pPr>
        <w:pStyle w:val="a9"/>
        <w:ind w:firstLine="709"/>
        <w:jc w:val="both"/>
        <w:rPr>
          <w:szCs w:val="28"/>
        </w:rPr>
      </w:pPr>
      <w:r w:rsidRPr="00332308">
        <w:rPr>
          <w:szCs w:val="28"/>
        </w:rPr>
        <w:t>- Инструкция по процедуре проведения письменного экзамена по русскому языку в новой форме в 9 классах общеобразовательных учреждений в 2007 году;</w:t>
      </w:r>
    </w:p>
    <w:p w:rsidR="00332308" w:rsidRPr="00332308" w:rsidRDefault="00332308" w:rsidP="00332308">
      <w:pPr>
        <w:pStyle w:val="a9"/>
        <w:ind w:firstLine="709"/>
        <w:jc w:val="both"/>
        <w:rPr>
          <w:szCs w:val="28"/>
        </w:rPr>
      </w:pPr>
      <w:r w:rsidRPr="00332308">
        <w:rPr>
          <w:szCs w:val="28"/>
        </w:rPr>
        <w:t>- Инструкция по процедуре проведения письменного экзамена по алгебре в новой форме в 9 классах общеобразовательных учреждений в 2007 году;</w:t>
      </w:r>
    </w:p>
    <w:p w:rsidR="00332308" w:rsidRPr="00332308" w:rsidRDefault="00332308" w:rsidP="00332308">
      <w:pPr>
        <w:ind w:firstLine="709"/>
        <w:jc w:val="both"/>
        <w:rPr>
          <w:sz w:val="28"/>
          <w:szCs w:val="28"/>
        </w:rPr>
      </w:pPr>
      <w:r w:rsidRPr="00332308">
        <w:rPr>
          <w:sz w:val="28"/>
          <w:szCs w:val="28"/>
        </w:rPr>
        <w:t xml:space="preserve">- Инструкции для членов муниципальных предметных комиссий по проверке экзаменационных работ учащихся </w:t>
      </w:r>
      <w:r w:rsidRPr="00332308">
        <w:rPr>
          <w:sz w:val="28"/>
          <w:szCs w:val="28"/>
          <w:lang w:val="en-US"/>
        </w:rPr>
        <w:t>IX</w:t>
      </w:r>
      <w:r w:rsidRPr="00332308">
        <w:rPr>
          <w:sz w:val="28"/>
          <w:szCs w:val="28"/>
        </w:rPr>
        <w:t xml:space="preserve"> классов.</w:t>
      </w:r>
    </w:p>
    <w:p w:rsidR="00332308" w:rsidRPr="00332308" w:rsidRDefault="00332308" w:rsidP="00332308">
      <w:pPr>
        <w:ind w:firstLine="709"/>
        <w:jc w:val="both"/>
        <w:outlineLvl w:val="0"/>
        <w:rPr>
          <w:sz w:val="28"/>
          <w:szCs w:val="28"/>
        </w:rPr>
      </w:pPr>
      <w:r w:rsidRPr="00332308">
        <w:rPr>
          <w:sz w:val="28"/>
          <w:szCs w:val="28"/>
        </w:rPr>
        <w:t>Инструктивный материал по оцениванию экзаменационных работ, содержащий критерии оценивания и ключи к тестовым заданиям, предоставлялся муниципальным органам управления в день проведения экзаменов.</w:t>
      </w:r>
    </w:p>
    <w:p w:rsidR="00332308" w:rsidRPr="00332308" w:rsidRDefault="00332308" w:rsidP="00332308">
      <w:pPr>
        <w:ind w:firstLine="709"/>
        <w:jc w:val="both"/>
        <w:rPr>
          <w:sz w:val="28"/>
          <w:szCs w:val="28"/>
        </w:rPr>
      </w:pPr>
      <w:r w:rsidRPr="00332308">
        <w:rPr>
          <w:sz w:val="28"/>
          <w:szCs w:val="28"/>
        </w:rPr>
        <w:t xml:space="preserve">Экзаменационные работы выпускников 9 классов, принимавших участие в государственной аттестации в новой форме, оценивали эксперты, входящие в состав муниципальных предметных комиссий. В проверке работ участвовало 228 человек, большинство из которых </w:t>
      </w:r>
      <w:r w:rsidR="009C1A44">
        <w:rPr>
          <w:sz w:val="28"/>
          <w:szCs w:val="28"/>
        </w:rPr>
        <w:t>-</w:t>
      </w:r>
      <w:r w:rsidRPr="00332308">
        <w:rPr>
          <w:sz w:val="28"/>
          <w:szCs w:val="28"/>
        </w:rPr>
        <w:t xml:space="preserve"> педагог</w:t>
      </w:r>
      <w:r w:rsidR="009C1A44">
        <w:rPr>
          <w:sz w:val="28"/>
          <w:szCs w:val="28"/>
        </w:rPr>
        <w:t>и</w:t>
      </w:r>
      <w:r w:rsidRPr="00332308">
        <w:rPr>
          <w:sz w:val="28"/>
          <w:szCs w:val="28"/>
        </w:rPr>
        <w:t xml:space="preserve"> высшей квалификационной категории.</w:t>
      </w:r>
    </w:p>
    <w:p w:rsidR="00332308" w:rsidRPr="00332308" w:rsidRDefault="00332308" w:rsidP="00332308">
      <w:pPr>
        <w:ind w:firstLine="709"/>
        <w:jc w:val="both"/>
        <w:rPr>
          <w:sz w:val="28"/>
          <w:szCs w:val="28"/>
        </w:rPr>
      </w:pPr>
      <w:r w:rsidRPr="00332308">
        <w:rPr>
          <w:sz w:val="28"/>
          <w:szCs w:val="28"/>
        </w:rPr>
        <w:t>Члены муниципальных предметных комиссий предварительно прошли обучение методике оценивания экзаменационных работ на республиканском и муниципальном уровнях, были ознакомлены с нормативными и инструктивными документами, регламентирующими работу предметных комиссий. По результатам проверки экзаменационных работ председателями муниципальных предметных комиссий составлены аналитические отчеты.</w:t>
      </w:r>
    </w:p>
    <w:p w:rsidR="00332308" w:rsidRPr="00332308" w:rsidRDefault="00332308" w:rsidP="00332308">
      <w:pPr>
        <w:ind w:firstLine="709"/>
        <w:jc w:val="both"/>
        <w:rPr>
          <w:sz w:val="28"/>
          <w:szCs w:val="28"/>
        </w:rPr>
      </w:pPr>
      <w:r w:rsidRPr="00332308">
        <w:rPr>
          <w:sz w:val="28"/>
          <w:szCs w:val="28"/>
        </w:rPr>
        <w:t>В 2007</w:t>
      </w:r>
      <w:r w:rsidR="009C1A44">
        <w:rPr>
          <w:sz w:val="28"/>
          <w:szCs w:val="28"/>
        </w:rPr>
        <w:t xml:space="preserve"> </w:t>
      </w:r>
      <w:r w:rsidRPr="00332308">
        <w:rPr>
          <w:sz w:val="28"/>
          <w:szCs w:val="28"/>
        </w:rPr>
        <w:t>-</w:t>
      </w:r>
      <w:r w:rsidR="009C1A44">
        <w:rPr>
          <w:sz w:val="28"/>
          <w:szCs w:val="28"/>
        </w:rPr>
        <w:t xml:space="preserve"> </w:t>
      </w:r>
      <w:r w:rsidRPr="00332308">
        <w:rPr>
          <w:sz w:val="28"/>
          <w:szCs w:val="28"/>
        </w:rPr>
        <w:t>2008 учебном году государственную (итоговую) аттестацию</w:t>
      </w:r>
      <w:r w:rsidRPr="00332308">
        <w:rPr>
          <w:color w:val="000000"/>
          <w:sz w:val="28"/>
          <w:szCs w:val="28"/>
        </w:rPr>
        <w:t xml:space="preserve"> </w:t>
      </w:r>
      <w:r w:rsidRPr="00332308">
        <w:rPr>
          <w:sz w:val="28"/>
          <w:szCs w:val="28"/>
        </w:rPr>
        <w:t>выпускников 9 классов в новой форме будут проходить 7013 выпускников из 345 общеобразовательных учреждени</w:t>
      </w:r>
      <w:r w:rsidR="009C1A44">
        <w:rPr>
          <w:sz w:val="28"/>
          <w:szCs w:val="28"/>
        </w:rPr>
        <w:t>й, т.</w:t>
      </w:r>
      <w:r w:rsidRPr="00332308">
        <w:rPr>
          <w:sz w:val="28"/>
          <w:szCs w:val="28"/>
        </w:rPr>
        <w:t>е. в два раза больше, чем в прошлом учебном году.</w:t>
      </w:r>
    </w:p>
    <w:p w:rsidR="00332308" w:rsidRPr="00332308" w:rsidRDefault="00332308" w:rsidP="00332308">
      <w:pPr>
        <w:ind w:firstLine="709"/>
        <w:jc w:val="both"/>
        <w:rPr>
          <w:sz w:val="28"/>
          <w:szCs w:val="28"/>
        </w:rPr>
      </w:pPr>
      <w:r w:rsidRPr="00332308">
        <w:rPr>
          <w:sz w:val="28"/>
          <w:szCs w:val="28"/>
        </w:rPr>
        <w:t xml:space="preserve">Федеральные документы, регламентирующие организацию и проведение государственной итоговой аттестации выпускников </w:t>
      </w:r>
      <w:r w:rsidR="00A373BF">
        <w:rPr>
          <w:sz w:val="28"/>
          <w:szCs w:val="28"/>
        </w:rPr>
        <w:t>9</w:t>
      </w:r>
      <w:r w:rsidRPr="00332308">
        <w:rPr>
          <w:sz w:val="28"/>
          <w:szCs w:val="28"/>
        </w:rPr>
        <w:t xml:space="preserve"> классов общеобразовательных учреждений в новой форме, в т.ч. и утвержденные демоверсии 2008 года по русскому языку, алгебре, биологии и географии, представлены на сайте Федеральной службы по надзору в сфере образования и науки (</w:t>
      </w:r>
      <w:r w:rsidRPr="00332308">
        <w:rPr>
          <w:sz w:val="28"/>
          <w:szCs w:val="28"/>
          <w:lang w:val="en-US"/>
        </w:rPr>
        <w:t>e</w:t>
      </w:r>
      <w:r w:rsidRPr="00332308">
        <w:rPr>
          <w:sz w:val="28"/>
          <w:szCs w:val="28"/>
        </w:rPr>
        <w:t>-</w:t>
      </w:r>
      <w:r w:rsidRPr="00332308">
        <w:rPr>
          <w:sz w:val="28"/>
          <w:szCs w:val="28"/>
          <w:lang w:val="en-US"/>
        </w:rPr>
        <w:t>mail</w:t>
      </w:r>
      <w:r w:rsidRPr="00332308">
        <w:rPr>
          <w:sz w:val="28"/>
          <w:szCs w:val="28"/>
        </w:rPr>
        <w:t xml:space="preserve">: </w:t>
      </w:r>
      <w:r w:rsidRPr="00332308">
        <w:rPr>
          <w:sz w:val="28"/>
          <w:szCs w:val="28"/>
          <w:lang w:val="en-US"/>
        </w:rPr>
        <w:t>obrnadzor</w:t>
      </w:r>
      <w:r w:rsidRPr="00332308">
        <w:rPr>
          <w:sz w:val="28"/>
          <w:szCs w:val="28"/>
        </w:rPr>
        <w:t>.</w:t>
      </w:r>
      <w:r w:rsidRPr="00332308">
        <w:rPr>
          <w:sz w:val="28"/>
          <w:szCs w:val="28"/>
          <w:lang w:val="en-US"/>
        </w:rPr>
        <w:t>gov</w:t>
      </w:r>
      <w:r w:rsidRPr="00332308">
        <w:rPr>
          <w:sz w:val="28"/>
          <w:szCs w:val="28"/>
        </w:rPr>
        <w:t>.</w:t>
      </w:r>
      <w:r w:rsidRPr="00332308">
        <w:rPr>
          <w:sz w:val="28"/>
          <w:szCs w:val="28"/>
          <w:lang w:val="en-US"/>
        </w:rPr>
        <w:t>ru</w:t>
      </w:r>
      <w:r w:rsidR="008A6D20">
        <w:rPr>
          <w:sz w:val="28"/>
          <w:szCs w:val="28"/>
        </w:rPr>
        <w:t>).</w:t>
      </w:r>
    </w:p>
    <w:p w:rsidR="00332308" w:rsidRPr="00332308" w:rsidRDefault="00332308" w:rsidP="00332308">
      <w:pPr>
        <w:shd w:val="clear" w:color="auto" w:fill="FFFFFF"/>
        <w:ind w:firstLine="709"/>
        <w:jc w:val="both"/>
        <w:rPr>
          <w:sz w:val="28"/>
          <w:szCs w:val="28"/>
        </w:rPr>
      </w:pPr>
      <w:r w:rsidRPr="00332308">
        <w:rPr>
          <w:sz w:val="28"/>
          <w:szCs w:val="28"/>
        </w:rPr>
        <w:t>Министерством образования Республики Мордовия издан приказ «</w:t>
      </w:r>
      <w:r w:rsidRPr="00332308">
        <w:rPr>
          <w:color w:val="000000"/>
          <w:sz w:val="28"/>
          <w:szCs w:val="28"/>
        </w:rPr>
        <w:t xml:space="preserve">О проведении государственной (итоговой) аттестации выпускников </w:t>
      </w:r>
      <w:r w:rsidRPr="00332308">
        <w:rPr>
          <w:color w:val="000000"/>
          <w:sz w:val="28"/>
          <w:szCs w:val="28"/>
          <w:lang w:val="en-US"/>
        </w:rPr>
        <w:t>IX</w:t>
      </w:r>
      <w:r w:rsidRPr="00332308">
        <w:rPr>
          <w:color w:val="000000"/>
          <w:sz w:val="28"/>
          <w:szCs w:val="28"/>
        </w:rPr>
        <w:t xml:space="preserve"> классов общеобразовательных учреждений в новой форме в 2007/2008 учебном году» № 88 от 26.02.2008 г., которым утверждены:</w:t>
      </w:r>
    </w:p>
    <w:p w:rsidR="00332308" w:rsidRPr="00332308" w:rsidRDefault="00332308" w:rsidP="00332308">
      <w:pPr>
        <w:shd w:val="clear" w:color="auto" w:fill="FFFFFF"/>
        <w:ind w:firstLine="709"/>
        <w:jc w:val="both"/>
        <w:rPr>
          <w:sz w:val="28"/>
          <w:szCs w:val="28"/>
        </w:rPr>
      </w:pPr>
      <w:r w:rsidRPr="00332308">
        <w:rPr>
          <w:sz w:val="28"/>
          <w:szCs w:val="28"/>
        </w:rPr>
        <w:t>- Перечень предметов для</w:t>
      </w:r>
      <w:r w:rsidRPr="00332308">
        <w:rPr>
          <w:color w:val="000000"/>
          <w:sz w:val="28"/>
          <w:szCs w:val="28"/>
        </w:rPr>
        <w:t xml:space="preserve"> проведения </w:t>
      </w:r>
      <w:r w:rsidRPr="00332308">
        <w:rPr>
          <w:sz w:val="28"/>
          <w:szCs w:val="28"/>
        </w:rPr>
        <w:t xml:space="preserve">государственной (итоговой) аттестации выпускников </w:t>
      </w:r>
      <w:r w:rsidRPr="00332308">
        <w:rPr>
          <w:sz w:val="28"/>
          <w:szCs w:val="28"/>
          <w:lang w:val="en-US"/>
        </w:rPr>
        <w:t>IX</w:t>
      </w:r>
      <w:r w:rsidRPr="00332308">
        <w:rPr>
          <w:sz w:val="28"/>
          <w:szCs w:val="28"/>
        </w:rPr>
        <w:t xml:space="preserve"> классов общеобразовательных учреждений в новой форме:  математика (письменно), русский язык (письменно), биология  и география (по выбору обучающихся);</w:t>
      </w:r>
    </w:p>
    <w:p w:rsidR="00332308" w:rsidRPr="00332308" w:rsidRDefault="00332308" w:rsidP="00332308">
      <w:pPr>
        <w:shd w:val="clear" w:color="auto" w:fill="FFFFFF"/>
        <w:ind w:firstLine="709"/>
        <w:jc w:val="both"/>
        <w:rPr>
          <w:color w:val="000000"/>
          <w:sz w:val="28"/>
          <w:szCs w:val="28"/>
        </w:rPr>
      </w:pPr>
      <w:r w:rsidRPr="00332308">
        <w:rPr>
          <w:color w:val="000000"/>
          <w:sz w:val="28"/>
          <w:szCs w:val="28"/>
        </w:rPr>
        <w:t>- Перечень общеобразовательных учреждений, участвующих в 2008 году в эксперименте по независимой системе оценки качества образования (это те общеобразовательные учреждения, которы</w:t>
      </w:r>
      <w:r w:rsidR="00394FD7">
        <w:rPr>
          <w:color w:val="000000"/>
          <w:sz w:val="28"/>
          <w:szCs w:val="28"/>
        </w:rPr>
        <w:t>е работают по БУП-2004);</w:t>
      </w:r>
    </w:p>
    <w:p w:rsidR="00332308" w:rsidRPr="00332308" w:rsidRDefault="00332308" w:rsidP="00332308">
      <w:pPr>
        <w:shd w:val="clear" w:color="auto" w:fill="FFFFFF"/>
        <w:ind w:firstLine="709"/>
        <w:jc w:val="both"/>
        <w:rPr>
          <w:color w:val="000000"/>
          <w:sz w:val="28"/>
          <w:szCs w:val="28"/>
        </w:rPr>
      </w:pPr>
      <w:r w:rsidRPr="00332308">
        <w:rPr>
          <w:color w:val="000000"/>
          <w:sz w:val="28"/>
          <w:szCs w:val="28"/>
        </w:rPr>
        <w:t xml:space="preserve">- План-график работ Министерства образования Республики Мордовия по апробации государственной (итоговой) аттестации выпускников </w:t>
      </w:r>
      <w:r w:rsidRPr="00332308">
        <w:rPr>
          <w:sz w:val="28"/>
          <w:szCs w:val="28"/>
          <w:lang w:val="en-US"/>
        </w:rPr>
        <w:t>IX</w:t>
      </w:r>
      <w:r w:rsidRPr="00332308">
        <w:rPr>
          <w:color w:val="000000"/>
          <w:sz w:val="28"/>
          <w:szCs w:val="28"/>
        </w:rPr>
        <w:t xml:space="preserve"> классов общеобразовательных учреждений в новой форме на 2007</w:t>
      </w:r>
      <w:r w:rsidR="00394FD7">
        <w:rPr>
          <w:color w:val="000000"/>
          <w:sz w:val="28"/>
          <w:szCs w:val="28"/>
        </w:rPr>
        <w:t xml:space="preserve"> </w:t>
      </w:r>
      <w:r w:rsidRPr="00332308">
        <w:rPr>
          <w:color w:val="000000"/>
          <w:sz w:val="28"/>
          <w:szCs w:val="28"/>
        </w:rPr>
        <w:t>-</w:t>
      </w:r>
      <w:r w:rsidR="00394FD7">
        <w:rPr>
          <w:color w:val="000000"/>
          <w:sz w:val="28"/>
          <w:szCs w:val="28"/>
        </w:rPr>
        <w:t xml:space="preserve"> </w:t>
      </w:r>
      <w:r w:rsidRPr="00332308">
        <w:rPr>
          <w:color w:val="000000"/>
          <w:sz w:val="28"/>
          <w:szCs w:val="28"/>
        </w:rPr>
        <w:t>2008 учебный год;</w:t>
      </w:r>
    </w:p>
    <w:p w:rsidR="00332308" w:rsidRPr="00332308" w:rsidRDefault="00332308" w:rsidP="00332308">
      <w:pPr>
        <w:shd w:val="clear" w:color="auto" w:fill="FFFFFF"/>
        <w:ind w:firstLine="709"/>
        <w:jc w:val="both"/>
        <w:rPr>
          <w:color w:val="000000"/>
          <w:sz w:val="28"/>
          <w:szCs w:val="28"/>
        </w:rPr>
      </w:pPr>
      <w:r w:rsidRPr="00332308">
        <w:rPr>
          <w:color w:val="000000"/>
          <w:sz w:val="28"/>
          <w:szCs w:val="28"/>
        </w:rPr>
        <w:t xml:space="preserve">- Состав рабочей группы по организации и проведению в 2008 году государственной (итоговой) аттестации выпускников </w:t>
      </w:r>
      <w:r w:rsidRPr="00332308">
        <w:rPr>
          <w:color w:val="000000"/>
          <w:sz w:val="28"/>
          <w:szCs w:val="28"/>
          <w:lang w:val="en-US"/>
        </w:rPr>
        <w:t>IX</w:t>
      </w:r>
      <w:r w:rsidRPr="00332308">
        <w:rPr>
          <w:color w:val="000000"/>
          <w:sz w:val="28"/>
          <w:szCs w:val="28"/>
        </w:rPr>
        <w:t xml:space="preserve"> классов муниципальных общеобразовательных учреждений Республики Мордовия в условиях введения единой независимой системы оценки качества образования.</w:t>
      </w:r>
    </w:p>
    <w:p w:rsidR="00332308" w:rsidRPr="00D750FD" w:rsidRDefault="00332308" w:rsidP="00152D64">
      <w:pPr>
        <w:ind w:firstLine="709"/>
        <w:jc w:val="both"/>
        <w:rPr>
          <w:sz w:val="28"/>
          <w:szCs w:val="28"/>
        </w:rPr>
      </w:pPr>
    </w:p>
    <w:p w:rsidR="00E40332" w:rsidRPr="00131CE0" w:rsidRDefault="00E40332" w:rsidP="00E40332">
      <w:pPr>
        <w:pStyle w:val="1"/>
        <w:tabs>
          <w:tab w:val="left" w:pos="0"/>
        </w:tabs>
        <w:jc w:val="center"/>
        <w:rPr>
          <w:rFonts w:ascii="Arial" w:hAnsi="Arial" w:cs="Arial"/>
          <w:sz w:val="28"/>
        </w:rPr>
      </w:pPr>
      <w:r w:rsidRPr="00131CE0">
        <w:rPr>
          <w:rFonts w:ascii="Arial" w:hAnsi="Arial" w:cs="Arial"/>
          <w:sz w:val="28"/>
        </w:rPr>
        <w:t>Рекомендации по использованию ИКТ в УВП ОУ</w:t>
      </w:r>
    </w:p>
    <w:p w:rsidR="00E40332" w:rsidRDefault="00E40332" w:rsidP="00E40332">
      <w:pPr>
        <w:jc w:val="right"/>
        <w:rPr>
          <w:i/>
          <w:sz w:val="28"/>
          <w:szCs w:val="28"/>
        </w:rPr>
      </w:pPr>
      <w:r w:rsidRPr="00131CE0">
        <w:rPr>
          <w:b/>
          <w:i/>
          <w:sz w:val="28"/>
          <w:szCs w:val="28"/>
        </w:rPr>
        <w:t>С.И.</w:t>
      </w:r>
      <w:r>
        <w:rPr>
          <w:b/>
          <w:i/>
          <w:sz w:val="28"/>
          <w:szCs w:val="28"/>
        </w:rPr>
        <w:t xml:space="preserve"> </w:t>
      </w:r>
      <w:r w:rsidRPr="00131CE0">
        <w:rPr>
          <w:b/>
          <w:i/>
          <w:sz w:val="28"/>
          <w:szCs w:val="28"/>
        </w:rPr>
        <w:t>Карпов</w:t>
      </w:r>
      <w:r>
        <w:rPr>
          <w:i/>
          <w:sz w:val="28"/>
          <w:szCs w:val="28"/>
        </w:rPr>
        <w:t>, методист</w:t>
      </w:r>
    </w:p>
    <w:p w:rsidR="00E40332" w:rsidRPr="00131CE0" w:rsidRDefault="00E40332" w:rsidP="00E40332">
      <w:pPr>
        <w:jc w:val="right"/>
        <w:rPr>
          <w:i/>
          <w:sz w:val="28"/>
          <w:szCs w:val="28"/>
        </w:rPr>
      </w:pPr>
      <w:r>
        <w:rPr>
          <w:i/>
          <w:sz w:val="28"/>
          <w:szCs w:val="28"/>
        </w:rPr>
        <w:t xml:space="preserve"> информационно-методического центра</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p>
    <w:p w:rsidR="006E0E99"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rPr>
        <w:t>Создание и использование презентаций.</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 xml:space="preserve">Практически все учителя республики на данный момент прошли 72-часовые курсы повышения квалификации в области ИКТ, в том числе и при МРИО, в программе которых было отведено немалое количество учебных занятий как на изучение технологии создания слайдов к уроку посредством </w:t>
      </w:r>
      <w:r w:rsidRPr="00E40332">
        <w:rPr>
          <w:rFonts w:ascii="Times New Roman" w:hAnsi="Times New Roman" w:cs="Times New Roman"/>
          <w:b w:val="0"/>
          <w:i w:val="0"/>
          <w:lang w:val="en-US"/>
        </w:rPr>
        <w:t>Microsoft</w:t>
      </w:r>
      <w:r w:rsidRPr="00E40332">
        <w:rPr>
          <w:rFonts w:ascii="Times New Roman" w:hAnsi="Times New Roman" w:cs="Times New Roman"/>
          <w:b w:val="0"/>
          <w:i w:val="0"/>
        </w:rPr>
        <w:t xml:space="preserve"> </w:t>
      </w:r>
      <w:r w:rsidRPr="00E40332">
        <w:rPr>
          <w:rFonts w:ascii="Times New Roman" w:hAnsi="Times New Roman" w:cs="Times New Roman"/>
          <w:b w:val="0"/>
          <w:i w:val="0"/>
          <w:lang w:val="en-US"/>
        </w:rPr>
        <w:t>Office</w:t>
      </w:r>
      <w:r w:rsidRPr="00E40332">
        <w:rPr>
          <w:rFonts w:ascii="Times New Roman" w:hAnsi="Times New Roman" w:cs="Times New Roman"/>
          <w:b w:val="0"/>
          <w:i w:val="0"/>
        </w:rPr>
        <w:t xml:space="preserve"> </w:t>
      </w:r>
      <w:r w:rsidRPr="00E40332">
        <w:rPr>
          <w:rFonts w:ascii="Times New Roman" w:hAnsi="Times New Roman" w:cs="Times New Roman"/>
          <w:b w:val="0"/>
          <w:i w:val="0"/>
          <w:lang w:val="en-US"/>
        </w:rPr>
        <w:t>PowerPoint</w:t>
      </w:r>
      <w:r w:rsidRPr="00E40332">
        <w:rPr>
          <w:rFonts w:ascii="Times New Roman" w:hAnsi="Times New Roman" w:cs="Times New Roman"/>
          <w:b w:val="0"/>
          <w:i w:val="0"/>
        </w:rPr>
        <w:t>, так и на методику использования презентаций на уроке. Поэтому сегодня уже с уверенностью можно говорить о том, что педагогической ИКТ-компетентностью, по крайней мере, на теоретическом и начальном практическом уровне обладает подавляющее большинство учителей региона.</w:t>
      </w:r>
    </w:p>
    <w:p w:rsidR="00E40332" w:rsidRPr="00E246FD" w:rsidRDefault="00E40332" w:rsidP="00E40332">
      <w:pPr>
        <w:ind w:firstLine="709"/>
        <w:jc w:val="both"/>
        <w:rPr>
          <w:sz w:val="28"/>
          <w:szCs w:val="28"/>
        </w:rPr>
      </w:pPr>
      <w:r w:rsidRPr="00E246FD">
        <w:rPr>
          <w:sz w:val="28"/>
          <w:szCs w:val="28"/>
        </w:rPr>
        <w:t>Знания такого рода без практического их применения очень быстро забываются. А при разовом или использовании «время от времени» абсолютно неэффективны и бессмысленны. В ИКТ необходимо «упражняться» системно, только тогда можно испытать в полной мере все их преимущества над «чистым» традиционным подходом в обучении.</w:t>
      </w:r>
    </w:p>
    <w:p w:rsidR="00E40332" w:rsidRPr="00E246FD" w:rsidRDefault="00E40332" w:rsidP="00E40332">
      <w:pPr>
        <w:ind w:firstLine="709"/>
        <w:jc w:val="both"/>
        <w:rPr>
          <w:sz w:val="28"/>
          <w:szCs w:val="28"/>
        </w:rPr>
      </w:pPr>
      <w:r w:rsidRPr="00E246FD">
        <w:rPr>
          <w:sz w:val="28"/>
          <w:szCs w:val="28"/>
        </w:rPr>
        <w:t>Что значит «системно»? К сожалению, у нас принято считать системным подходом, когда учитель создает две-три презентации и из года в год демонстрирует их на открытых уроках; их же он представляет и на аттестации как доказательство «системности» своего подхода в использовании новых информационных технологий. Этот подход можно назвать системным только в том, что он позволяет систематически ставить галочки напротив своей фамилии в отчетах об использовании ИКТ в УВП ОУ. На самом же деле он называется эпизодическим. Эти регулярные, но эпизоды обращения к помощи компьютера повсеместно создают иллюзию активной деятельности. Но почивать на лаврах рановато. Системной в данной области можно считать работу педагога, имеющего и/или постоянно создающего</w:t>
      </w:r>
      <w:r>
        <w:rPr>
          <w:sz w:val="28"/>
          <w:szCs w:val="28"/>
        </w:rPr>
        <w:t>,</w:t>
      </w:r>
      <w:r w:rsidRPr="00E246FD">
        <w:rPr>
          <w:sz w:val="28"/>
          <w:szCs w:val="28"/>
        </w:rPr>
        <w:t xml:space="preserve"> использующего электронные разработки по всем тематическим блокам своей учебной программы (в которых они востребованы спецификой объясняемого материала). При этом ведется мониторинг эффективности обучения именно этими средствами, и его статистика является неоспоримым доказательством того, что педагог работает в правильном направлении. Кроме того, учитель не замыкается в себе, а регулярно транслирует свой опыт коллегам на семинарах, </w:t>
      </w:r>
      <w:r>
        <w:rPr>
          <w:sz w:val="28"/>
          <w:szCs w:val="28"/>
        </w:rPr>
        <w:t>«</w:t>
      </w:r>
      <w:r w:rsidRPr="00E246FD">
        <w:rPr>
          <w:sz w:val="28"/>
          <w:szCs w:val="28"/>
        </w:rPr>
        <w:t>круглых столах</w:t>
      </w:r>
      <w:r>
        <w:rPr>
          <w:sz w:val="28"/>
          <w:szCs w:val="28"/>
        </w:rPr>
        <w:t>»</w:t>
      </w:r>
      <w:r w:rsidRPr="00E246FD">
        <w:rPr>
          <w:sz w:val="28"/>
          <w:szCs w:val="28"/>
        </w:rPr>
        <w:t xml:space="preserve"> и т.п. не только в своем ОУ, но и на курсах повышения квалификации в институте образования.</w:t>
      </w:r>
    </w:p>
    <w:p w:rsidR="00E40332" w:rsidRPr="00E246FD" w:rsidRDefault="00E40332" w:rsidP="00E40332">
      <w:pPr>
        <w:ind w:firstLine="709"/>
        <w:jc w:val="both"/>
        <w:rPr>
          <w:sz w:val="28"/>
          <w:szCs w:val="28"/>
        </w:rPr>
      </w:pPr>
      <w:r w:rsidRPr="00E246FD">
        <w:rPr>
          <w:sz w:val="28"/>
          <w:szCs w:val="28"/>
        </w:rPr>
        <w:t xml:space="preserve">Каждый учитель, занимающийся ИКТ, должен нарабатывать личную библиотеку каталогов тематически структурированного электронного наглядного материала, с помощью которого можно объяснить любую тему школьной программы по своему предмету (подробнее см. </w:t>
      </w:r>
      <w:r w:rsidRPr="00E040F4">
        <w:rPr>
          <w:sz w:val="28"/>
          <w:szCs w:val="28"/>
        </w:rPr>
        <w:t>http://filigrani.edurm.ru/p11aa1.php</w:t>
      </w:r>
      <w:r w:rsidRPr="00E246FD">
        <w:rPr>
          <w:sz w:val="28"/>
          <w:szCs w:val="28"/>
        </w:rPr>
        <w:t xml:space="preserve">). Это могут быть рисунки, фотографии, видеофайлы, аудиофайлы, анимации, текстовые блоки, шаблоны заголовков, фонов, сечений, графических построений, каталоги ссылок на образовательные ресурсы </w:t>
      </w:r>
      <w:r>
        <w:rPr>
          <w:sz w:val="28"/>
          <w:szCs w:val="28"/>
        </w:rPr>
        <w:t>И</w:t>
      </w:r>
      <w:r w:rsidRPr="00E246FD">
        <w:rPr>
          <w:sz w:val="28"/>
          <w:szCs w:val="28"/>
        </w:rPr>
        <w:t>нтернета и пр. – все то, из чего всегда можно подготовить слайды к уроку и другие дидактические материалы, не озабочиваясь вопросами поиска необходимой информации. Она не создается одномоментно, а является плодом сознательного творческого поиска и отбора ин</w:t>
      </w:r>
      <w:r>
        <w:rPr>
          <w:sz w:val="28"/>
          <w:szCs w:val="28"/>
        </w:rPr>
        <w:t>формации.</w:t>
      </w:r>
    </w:p>
    <w:p w:rsidR="00E40332" w:rsidRPr="00E246FD" w:rsidRDefault="00E40332" w:rsidP="00E40332">
      <w:pPr>
        <w:ind w:firstLine="709"/>
        <w:jc w:val="both"/>
        <w:rPr>
          <w:sz w:val="28"/>
          <w:szCs w:val="28"/>
        </w:rPr>
      </w:pPr>
      <w:r w:rsidRPr="00E246FD">
        <w:rPr>
          <w:sz w:val="28"/>
          <w:szCs w:val="28"/>
        </w:rPr>
        <w:t>Кроме того, объективно требуется привести в систему уже готовые презентации, которые можно неоднократно использовать и в дальнейшем, дорабатывая их в случае изменения программы обучения и совершенствуя по мере наработки опыта ведения занятий с помощью ИКТ.</w:t>
      </w:r>
    </w:p>
    <w:p w:rsidR="00E40332" w:rsidRPr="00E246FD" w:rsidRDefault="00E40332" w:rsidP="00E40332">
      <w:pPr>
        <w:ind w:firstLine="709"/>
        <w:jc w:val="both"/>
        <w:rPr>
          <w:sz w:val="28"/>
          <w:szCs w:val="28"/>
        </w:rPr>
      </w:pPr>
      <w:r w:rsidRPr="00E246FD">
        <w:rPr>
          <w:sz w:val="28"/>
          <w:szCs w:val="28"/>
        </w:rPr>
        <w:t>Поскольку этот материал будет очень ценным, не лишним будет создавать его архивные копии, записанные на компакт-диски, чтобы в случае «падения» системы или повреждения винчестера не потерять то, над чем трудились месяцами, а то и годами.</w:t>
      </w:r>
    </w:p>
    <w:p w:rsidR="00E40332" w:rsidRPr="00E246FD" w:rsidRDefault="00E40332" w:rsidP="00E40332">
      <w:pPr>
        <w:ind w:firstLine="709"/>
        <w:jc w:val="both"/>
        <w:rPr>
          <w:sz w:val="28"/>
          <w:szCs w:val="28"/>
        </w:rPr>
      </w:pPr>
      <w:r w:rsidRPr="00E246FD">
        <w:rPr>
          <w:sz w:val="28"/>
          <w:szCs w:val="28"/>
        </w:rPr>
        <w:t>ИКТ не стоят на месте. Знания в этой сфере быстро «устаревают». Вообще повышение квалификации в области ИКТ не может быть привязано к определенному количеству курсов за определенный срок. Поэтому необходимо непрерывное их обновление, которое можно обеспечить, сотрудничая с методистами ИМЦ МРИО, делясь опытом с коллегами, занимаясь самообразованием в этой области, благо нет дефицита соответствующей литературы и в продаже, и в Интернете.</w:t>
      </w:r>
    </w:p>
    <w:p w:rsidR="00E40332" w:rsidRPr="00E246FD" w:rsidRDefault="00E40332" w:rsidP="00E40332">
      <w:pPr>
        <w:ind w:firstLine="709"/>
        <w:jc w:val="both"/>
        <w:rPr>
          <w:sz w:val="28"/>
          <w:szCs w:val="28"/>
        </w:rPr>
      </w:pPr>
      <w:r w:rsidRPr="00E246FD">
        <w:rPr>
          <w:sz w:val="28"/>
          <w:szCs w:val="28"/>
        </w:rPr>
        <w:t>Однако уже сегодня назрела необходимость использования ИКТ не только в одиночку, самим педагогом, но и создания творческих коллективов учителей для этих целей. Это должно быть сообщество не только учителей-практиков и вовсе не обязательно из одного педагогического коллектива образовательного учреждения, увлеченных информатизацией учебного процесса, но и обязательно методистов ИМЦ МРИО. Методическая поддержка крайне необходима, поскольку, как показывает опыт, большинство создаваемых в одиночку ресурсов не соответствует требованиям оформления, законам подачи информации на мультимедийный экран и восприятия информации аудиторией с экрана, а подчас и СанПин. Иными словами, подобные презентации либо приносят больше вреда, чем пользы образовательному процессу, а также здоровью детей, либо, в лучшем случае, не задействуют все доступные возможности как программы по созданию слайдов, так и методики проведения занятий с помощью ИКТ.</w:t>
      </w:r>
    </w:p>
    <w:p w:rsidR="00E40332" w:rsidRPr="00E246FD" w:rsidRDefault="00E40332" w:rsidP="00E40332">
      <w:pPr>
        <w:ind w:firstLine="709"/>
        <w:jc w:val="both"/>
        <w:rPr>
          <w:sz w:val="28"/>
          <w:szCs w:val="28"/>
        </w:rPr>
      </w:pPr>
      <w:r w:rsidRPr="00E246FD">
        <w:rPr>
          <w:sz w:val="28"/>
          <w:szCs w:val="28"/>
        </w:rPr>
        <w:t>Многие учителя не идут на контакт по поводу качества своих работ, поскольку опасаются критики или просто не хотят делиться идеями. Их устраивает вариться в собственном соку, однако злоупотребление этим рано или поздно скажется на эффективности обучения, поскольку у нас нет пока контроля за качеством создаваемых учителями презентаций</w:t>
      </w:r>
      <w:r>
        <w:rPr>
          <w:sz w:val="28"/>
          <w:szCs w:val="28"/>
        </w:rPr>
        <w:t>,</w:t>
      </w:r>
      <w:r w:rsidRPr="00E246FD">
        <w:rPr>
          <w:sz w:val="28"/>
          <w:szCs w:val="28"/>
        </w:rPr>
        <w:t xml:space="preserve"> и низкокачественные продукты продолжают использоваться в образовательном процессе. Такое отношение неприемлемо, и оно автоматически устраняется в условиях коллективной работы, когда разработкой ресурсов, и не обязательно только презентаций, занимаются несколько человек под контролем методиста.</w:t>
      </w:r>
    </w:p>
    <w:p w:rsidR="006E0E99" w:rsidRDefault="00E40332" w:rsidP="00E40332">
      <w:pPr>
        <w:pStyle w:val="2"/>
        <w:tabs>
          <w:tab w:val="left" w:pos="0"/>
        </w:tabs>
        <w:spacing w:before="0" w:after="0"/>
        <w:ind w:firstLine="709"/>
        <w:jc w:val="both"/>
        <w:rPr>
          <w:rFonts w:ascii="Times New Roman" w:hAnsi="Times New Roman"/>
        </w:rPr>
      </w:pPr>
      <w:r w:rsidRPr="00E246FD">
        <w:rPr>
          <w:rFonts w:ascii="Times New Roman" w:hAnsi="Times New Roman"/>
        </w:rPr>
        <w:t>Использование ЦОР</w:t>
      </w:r>
      <w:r>
        <w:rPr>
          <w:rFonts w:ascii="Times New Roman" w:hAnsi="Times New Roman"/>
        </w:rPr>
        <w:t>.</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Любой учитель, имеющий даже начальные знания в области использования ИКТ в образовательном процессе, может самостоятельно создавать цифровые образовательные ресурсы (ЦОР) как с помощью Microsoft Office или Open Office.org, так и иных специализированных программ, лицензионных или бесплатных. Даже если это касается создания анимированных моделей каких-либо изучаемых процессов, сделать это не так трудно, как может показаться на первый взгляд. Достаточно немного почитать дополнительной литературы или обратиться за помощью к методистам или более «продвинутым», как это принято сейчас называть, коллегам. С другой стороны, зачем заново изобретать велосипед, если кто-то уже сделал как раз тот ЦОР, который в данный момент необходим учителю? Не сложно его сначала поискать в Сети. В любом случае, создавать самому, во-первых, очень увлекательно, во-вторых, учитель всегда представляет конечный результат и осознанно стремится к нему. Когда используются уже готовые ЦОРы, педагог практически всегда лишен возможности вносить в их содержание коррективы согласно собственному видению проблемы или особенностям используемой учебной программы.</w:t>
      </w:r>
    </w:p>
    <w:p w:rsidR="00E40332" w:rsidRPr="007527FF" w:rsidRDefault="00E40332" w:rsidP="00E40332">
      <w:pPr>
        <w:ind w:firstLine="709"/>
        <w:jc w:val="both"/>
        <w:rPr>
          <w:sz w:val="28"/>
          <w:szCs w:val="28"/>
        </w:rPr>
      </w:pPr>
      <w:r w:rsidRPr="00E246FD">
        <w:rPr>
          <w:sz w:val="28"/>
          <w:szCs w:val="28"/>
        </w:rPr>
        <w:t xml:space="preserve">Кто не хочет идти этим путем, а привык перемещаться по проложенным рельсам, может воспользоваться ссылкой на сайт Единой коллекции цифровых образовательных ресурсов для учреждений общего и начального профессионального образования </w:t>
      </w:r>
      <w:r w:rsidRPr="00E040F4">
        <w:rPr>
          <w:sz w:val="28"/>
          <w:szCs w:val="28"/>
        </w:rPr>
        <w:t>(http://school-collection.edu.ru/).</w:t>
      </w:r>
    </w:p>
    <w:p w:rsidR="00E40332" w:rsidRPr="00E246FD" w:rsidRDefault="00E40332" w:rsidP="00E40332">
      <w:pPr>
        <w:ind w:firstLine="709"/>
        <w:jc w:val="both"/>
        <w:rPr>
          <w:sz w:val="28"/>
          <w:szCs w:val="28"/>
        </w:rPr>
      </w:pPr>
      <w:r w:rsidRPr="00E246FD">
        <w:rPr>
          <w:sz w:val="28"/>
          <w:szCs w:val="28"/>
        </w:rPr>
        <w:t>Здесь можно найти огромное количество ЦОРов по всем предметам и классам.</w:t>
      </w:r>
    </w:p>
    <w:p w:rsidR="00E40332" w:rsidRPr="00E246FD" w:rsidRDefault="00E40332" w:rsidP="00E40332">
      <w:pPr>
        <w:ind w:firstLine="709"/>
        <w:jc w:val="both"/>
        <w:rPr>
          <w:sz w:val="28"/>
          <w:szCs w:val="28"/>
        </w:rPr>
      </w:pPr>
      <w:r w:rsidRPr="00E246FD">
        <w:rPr>
          <w:sz w:val="28"/>
          <w:szCs w:val="28"/>
        </w:rPr>
        <w:t xml:space="preserve">Кроме того, в МРИО в этом году в рамках программы НФПК поступил набор из нескольких десятков компакт-дисков, на которых тоже немало ЦОР. Единственная сложность, что все они в виде rar-архивов расположены в корневой папке диска (на некоторых дисках их больше 200), а по именам архивов невозможно определить их содержимое. Системы поиска нужного файла на CD нет. Единственным ориентиром служит название диска </w:t>
      </w:r>
      <w:r>
        <w:rPr>
          <w:sz w:val="28"/>
          <w:szCs w:val="28"/>
        </w:rPr>
        <w:t>-</w:t>
      </w:r>
      <w:r w:rsidRPr="00E246FD">
        <w:rPr>
          <w:sz w:val="28"/>
          <w:szCs w:val="28"/>
        </w:rPr>
        <w:t xml:space="preserve"> предмет и класс. Поэтому чтобы найти нужный ЦОР требуется разархивировать и просматривать каждый файл.</w:t>
      </w:r>
    </w:p>
    <w:p w:rsidR="00E40332" w:rsidRPr="00E246FD" w:rsidRDefault="00E40332" w:rsidP="00E40332">
      <w:pPr>
        <w:ind w:firstLine="709"/>
        <w:jc w:val="both"/>
        <w:rPr>
          <w:sz w:val="28"/>
          <w:szCs w:val="28"/>
        </w:rPr>
      </w:pPr>
      <w:r w:rsidRPr="00E246FD">
        <w:rPr>
          <w:sz w:val="28"/>
          <w:szCs w:val="28"/>
        </w:rPr>
        <w:t>ЦОРы рекомендуется использовать не только сами по себе, но и интегрировать в слайды презентаций, где их можно гармонично совместить с другими средствами обучения при изучении конкретной темы.</w:t>
      </w:r>
    </w:p>
    <w:p w:rsidR="006E0E99" w:rsidRDefault="00E40332" w:rsidP="00E40332">
      <w:pPr>
        <w:pStyle w:val="2"/>
        <w:tabs>
          <w:tab w:val="left" w:pos="0"/>
        </w:tabs>
        <w:spacing w:before="0" w:after="0"/>
        <w:ind w:firstLine="709"/>
        <w:jc w:val="both"/>
        <w:rPr>
          <w:rFonts w:ascii="Times New Roman" w:hAnsi="Times New Roman"/>
        </w:rPr>
      </w:pPr>
      <w:r w:rsidRPr="00E246FD">
        <w:rPr>
          <w:rFonts w:ascii="Times New Roman" w:hAnsi="Times New Roman"/>
        </w:rPr>
        <w:t>Использование Интернет-технологий</w:t>
      </w:r>
      <w:r>
        <w:rPr>
          <w:rFonts w:ascii="Times New Roman" w:hAnsi="Times New Roman"/>
        </w:rPr>
        <w:t>.</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Интернет в образовательном процессе может использоваться не только в качестве поиска необходимой для урока информации, размещения на личном сайте каких-либо образовательных ресурсов, информирования родителей об успехах учащихся и новостях школьной жизни, но также для реализации процесса обучения в дистанционной и иных формах, впрочем, тем же целям может служить и локальная сеть учебного заведения, основанная на типологии «клиент - сервер», только, разумеется, с менее масштабным охватом аудитории.</w:t>
      </w:r>
    </w:p>
    <w:p w:rsidR="006E0E99" w:rsidRDefault="00E40332" w:rsidP="00E40332">
      <w:pPr>
        <w:pStyle w:val="2"/>
        <w:tabs>
          <w:tab w:val="left" w:pos="0"/>
        </w:tabs>
        <w:spacing w:before="0" w:after="0"/>
        <w:ind w:firstLine="709"/>
        <w:jc w:val="both"/>
        <w:rPr>
          <w:rFonts w:ascii="Times New Roman" w:hAnsi="Times New Roman"/>
        </w:rPr>
      </w:pPr>
      <w:r w:rsidRPr="00E246FD">
        <w:rPr>
          <w:rFonts w:ascii="Times New Roman" w:hAnsi="Times New Roman"/>
        </w:rPr>
        <w:t>Дистанционное образование</w:t>
      </w:r>
      <w:r>
        <w:rPr>
          <w:rFonts w:ascii="Times New Roman" w:hAnsi="Times New Roman"/>
        </w:rPr>
        <w:t>.</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Для осуществления этого вида обучения необходимо наличие интернет-соединения у всех участников процесса, сайта ДО, на котором выложена программа курса, есть возможность регистрации учащихся и обратной связи.</w:t>
      </w:r>
    </w:p>
    <w:p w:rsidR="00E40332" w:rsidRPr="00E246FD" w:rsidRDefault="00E40332" w:rsidP="00E40332">
      <w:pPr>
        <w:ind w:firstLine="709"/>
        <w:jc w:val="both"/>
        <w:rPr>
          <w:sz w:val="28"/>
          <w:szCs w:val="28"/>
        </w:rPr>
      </w:pPr>
      <w:r w:rsidRPr="00E246FD">
        <w:rPr>
          <w:sz w:val="28"/>
          <w:szCs w:val="28"/>
        </w:rPr>
        <w:t>Аудиторией могут выступать как дети с ограниченными возможностями, так и любой человек, заинтересовавшийся программой обучения.</w:t>
      </w:r>
    </w:p>
    <w:p w:rsidR="00E40332" w:rsidRPr="00E246FD" w:rsidRDefault="00E40332" w:rsidP="00E40332">
      <w:pPr>
        <w:ind w:firstLine="709"/>
        <w:jc w:val="both"/>
        <w:rPr>
          <w:sz w:val="28"/>
          <w:szCs w:val="28"/>
        </w:rPr>
      </w:pPr>
      <w:r w:rsidRPr="00E246FD">
        <w:rPr>
          <w:sz w:val="28"/>
          <w:szCs w:val="28"/>
        </w:rPr>
        <w:t>Процесс обучения начинается после регистрации на сайте (в зависимости от сложности сайта может быть автоматически создана личная страничка учащегося, на которой и будет происходить обратная связь с преподавателем), получения и формирования учебных групп. Всю информацию, структурированную поурочно, слушатель получает на сайте. Результаты контрольных заданий и тестов по окончании разделов курсов преподаватель может разместить на личной странице ученика (если она есть), либо отправить по электронной почте. Для консультаций в реальном времени преподаватель может в заранее определенные часы находиться на соответствующем форуме или чате сайта.</w:t>
      </w:r>
    </w:p>
    <w:p w:rsidR="00E40332" w:rsidRPr="00E246FD" w:rsidRDefault="00E40332" w:rsidP="00E40332">
      <w:pPr>
        <w:ind w:firstLine="709"/>
        <w:jc w:val="both"/>
        <w:rPr>
          <w:sz w:val="28"/>
          <w:szCs w:val="28"/>
        </w:rPr>
      </w:pPr>
      <w:r w:rsidRPr="00E246FD">
        <w:rPr>
          <w:sz w:val="28"/>
          <w:szCs w:val="28"/>
        </w:rPr>
        <w:t xml:space="preserve">В принципе, такой сайт ДО может организовать любая школа, поскольку все ОУ </w:t>
      </w:r>
      <w:r>
        <w:rPr>
          <w:sz w:val="28"/>
          <w:szCs w:val="28"/>
        </w:rPr>
        <w:t>р</w:t>
      </w:r>
      <w:r w:rsidRPr="00E246FD">
        <w:rPr>
          <w:sz w:val="28"/>
          <w:szCs w:val="28"/>
        </w:rPr>
        <w:t xml:space="preserve">еспублики подключены к </w:t>
      </w:r>
      <w:r w:rsidRPr="00AC03E5">
        <w:rPr>
          <w:caps/>
          <w:sz w:val="28"/>
          <w:szCs w:val="28"/>
        </w:rPr>
        <w:t>и</w:t>
      </w:r>
      <w:r w:rsidRPr="00E246FD">
        <w:rPr>
          <w:sz w:val="28"/>
          <w:szCs w:val="28"/>
        </w:rPr>
        <w:t>нтернету. Разумеется, если в нем возникла острая необходимость, например, большое количество учащихся в силу разных причин не может какое-то время посещать занятия, или учителя ОУ разработали некую инновационную программу обучения, на которую возник огромный спрос как в регионе, так и за его пределами.</w:t>
      </w:r>
    </w:p>
    <w:p w:rsidR="006E0E99" w:rsidRDefault="00E40332" w:rsidP="00E40332">
      <w:pPr>
        <w:pStyle w:val="2"/>
        <w:tabs>
          <w:tab w:val="left" w:pos="0"/>
        </w:tabs>
        <w:spacing w:before="0" w:after="0"/>
        <w:ind w:firstLine="709"/>
        <w:jc w:val="both"/>
        <w:rPr>
          <w:rFonts w:ascii="Times New Roman" w:hAnsi="Times New Roman"/>
        </w:rPr>
      </w:pPr>
      <w:r w:rsidRPr="00E246FD">
        <w:rPr>
          <w:rFonts w:ascii="Times New Roman" w:hAnsi="Times New Roman"/>
        </w:rPr>
        <w:t>Интернет-урок</w:t>
      </w:r>
      <w:r>
        <w:rPr>
          <w:rFonts w:ascii="Times New Roman" w:hAnsi="Times New Roman"/>
        </w:rPr>
        <w:t>.</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Сложность создания интернет-уроков состоит в том, что учитель должен сам иметь четкое представление о web-программировании, знать язык разметки HTML, языки написания сценариев PHP, JavaScript и пр., уметь подготавливать весь необходимый к уроку графический материал для размещения в Интернете. В противном случае, ему необходимо объединяться со специалистом или заказывать сайт за наличные. Учитывая стоимость подобного вида работ (от 3-5000 рублей и выше), большого роста количества интернет-уроков не ожидается. Чтобы изучить языки программирования на достаточном уровне потребуется не менее двух лет напряженной учебы.</w:t>
      </w:r>
    </w:p>
    <w:p w:rsidR="00E40332" w:rsidRPr="00E246FD" w:rsidRDefault="00E40332" w:rsidP="00E40332">
      <w:pPr>
        <w:ind w:firstLine="709"/>
        <w:jc w:val="both"/>
        <w:rPr>
          <w:sz w:val="28"/>
          <w:szCs w:val="28"/>
        </w:rPr>
      </w:pPr>
      <w:r w:rsidRPr="00E246FD">
        <w:rPr>
          <w:sz w:val="28"/>
          <w:szCs w:val="28"/>
        </w:rPr>
        <w:t>Принцип проведения интернет-уроков практически тот же самый, что и в дистанционных формах обучения. Специфика состоит в том, что учитель</w:t>
      </w:r>
      <w:r>
        <w:rPr>
          <w:sz w:val="28"/>
          <w:szCs w:val="28"/>
        </w:rPr>
        <w:t>,</w:t>
      </w:r>
      <w:r w:rsidRPr="00E246FD">
        <w:rPr>
          <w:sz w:val="28"/>
          <w:szCs w:val="28"/>
        </w:rPr>
        <w:t xml:space="preserve"> наход</w:t>
      </w:r>
      <w:r>
        <w:rPr>
          <w:sz w:val="28"/>
          <w:szCs w:val="28"/>
        </w:rPr>
        <w:t>ящийся</w:t>
      </w:r>
      <w:r w:rsidRPr="00E246FD">
        <w:rPr>
          <w:sz w:val="28"/>
          <w:szCs w:val="28"/>
        </w:rPr>
        <w:t xml:space="preserve"> в классе, для раскрытия темы предлагает ученикам ссылки на соответствующие ресурсы Сети, которые сам заранее нашел или подготовил. Учащимся пред</w:t>
      </w:r>
      <w:r>
        <w:rPr>
          <w:sz w:val="28"/>
          <w:szCs w:val="28"/>
        </w:rPr>
        <w:t>о</w:t>
      </w:r>
      <w:r w:rsidRPr="00E246FD">
        <w:rPr>
          <w:sz w:val="28"/>
          <w:szCs w:val="28"/>
        </w:rPr>
        <w:t>ставляется возможность решать задачи обучения более интересным способом, нежели слушать объяснение учителя: ответы на вопросы они находят в Сети самостоятельно, переходя по гиперссылкам. Учитель лишь руководит процессом познания, обобщая в конце уро</w:t>
      </w:r>
      <w:r>
        <w:rPr>
          <w:sz w:val="28"/>
          <w:szCs w:val="28"/>
        </w:rPr>
        <w:t>ка полученное учащимися знание.</w:t>
      </w:r>
    </w:p>
    <w:p w:rsidR="00E40332" w:rsidRPr="00DE529F" w:rsidRDefault="00E40332" w:rsidP="00E40332">
      <w:pPr>
        <w:ind w:firstLine="709"/>
        <w:jc w:val="both"/>
        <w:rPr>
          <w:sz w:val="28"/>
          <w:szCs w:val="28"/>
        </w:rPr>
      </w:pPr>
      <w:r w:rsidRPr="00E246FD">
        <w:rPr>
          <w:sz w:val="28"/>
          <w:szCs w:val="28"/>
        </w:rPr>
        <w:t xml:space="preserve">Примеры демонстрационных интернет-уроков можно посмотреть на сайте: </w:t>
      </w:r>
      <w:r w:rsidRPr="00E040F4">
        <w:rPr>
          <w:sz w:val="28"/>
          <w:szCs w:val="28"/>
        </w:rPr>
        <w:t>http://www.internet-school.ru/</w:t>
      </w:r>
    </w:p>
    <w:p w:rsidR="006E0E99" w:rsidRDefault="00E40332" w:rsidP="00E40332">
      <w:pPr>
        <w:pStyle w:val="2"/>
        <w:tabs>
          <w:tab w:val="left" w:pos="0"/>
        </w:tabs>
        <w:spacing w:before="0" w:after="0"/>
        <w:ind w:firstLine="709"/>
        <w:jc w:val="both"/>
        <w:rPr>
          <w:rFonts w:ascii="Times New Roman" w:hAnsi="Times New Roman"/>
        </w:rPr>
      </w:pPr>
      <w:r w:rsidRPr="00E246FD">
        <w:rPr>
          <w:rFonts w:ascii="Times New Roman" w:hAnsi="Times New Roman"/>
          <w:lang w:val="en-US"/>
        </w:rPr>
        <w:t>On</w:t>
      </w:r>
      <w:r w:rsidRPr="00E246FD">
        <w:rPr>
          <w:rFonts w:ascii="Times New Roman" w:hAnsi="Times New Roman"/>
        </w:rPr>
        <w:t>-</w:t>
      </w:r>
      <w:r w:rsidRPr="00E246FD">
        <w:rPr>
          <w:rFonts w:ascii="Times New Roman" w:hAnsi="Times New Roman"/>
          <w:lang w:val="en-US"/>
        </w:rPr>
        <w:t>line</w:t>
      </w:r>
      <w:r w:rsidRPr="00E246FD">
        <w:rPr>
          <w:rFonts w:ascii="Times New Roman" w:hAnsi="Times New Roman"/>
        </w:rPr>
        <w:t>-урок</w:t>
      </w:r>
      <w:r>
        <w:rPr>
          <w:rFonts w:ascii="Times New Roman" w:hAnsi="Times New Roman"/>
        </w:rPr>
        <w:t>.</w:t>
      </w:r>
    </w:p>
    <w:p w:rsidR="00E40332" w:rsidRPr="00E40332" w:rsidRDefault="00E40332" w:rsidP="00E40332">
      <w:pPr>
        <w:pStyle w:val="2"/>
        <w:tabs>
          <w:tab w:val="left" w:pos="0"/>
        </w:tabs>
        <w:spacing w:before="0" w:after="0"/>
        <w:ind w:firstLine="709"/>
        <w:jc w:val="both"/>
        <w:rPr>
          <w:rFonts w:ascii="Times New Roman" w:hAnsi="Times New Roman" w:cs="Times New Roman"/>
          <w:b w:val="0"/>
          <w:i w:val="0"/>
        </w:rPr>
      </w:pPr>
      <w:r w:rsidRPr="00E40332">
        <w:rPr>
          <w:rFonts w:ascii="Times New Roman" w:hAnsi="Times New Roman" w:cs="Times New Roman"/>
          <w:b w:val="0"/>
          <w:i w:val="0"/>
        </w:rPr>
        <w:t>Данная форма организации обучения характеризуется тем, что преподаватель физически может и не находиться во всех участвующих в процессе аудиториях, связь с ним может осуществляться посредством веб-камеры или иного устройства. В зависимости от характера затрагиваемой темы и от технического обеспечения o</w:t>
      </w:r>
      <w:r w:rsidRPr="00E40332">
        <w:rPr>
          <w:rFonts w:ascii="Times New Roman" w:hAnsi="Times New Roman" w:cs="Times New Roman"/>
          <w:b w:val="0"/>
          <w:i w:val="0"/>
          <w:lang w:val="en-US"/>
        </w:rPr>
        <w:t>n</w:t>
      </w:r>
      <w:r w:rsidRPr="00E40332">
        <w:rPr>
          <w:rFonts w:ascii="Times New Roman" w:hAnsi="Times New Roman" w:cs="Times New Roman"/>
          <w:b w:val="0"/>
          <w:i w:val="0"/>
        </w:rPr>
        <w:t>-</w:t>
      </w:r>
      <w:r w:rsidRPr="00E40332">
        <w:rPr>
          <w:rFonts w:ascii="Times New Roman" w:hAnsi="Times New Roman" w:cs="Times New Roman"/>
          <w:b w:val="0"/>
          <w:i w:val="0"/>
          <w:lang w:val="en-US"/>
        </w:rPr>
        <w:t>line</w:t>
      </w:r>
      <w:r w:rsidRPr="00E40332">
        <w:rPr>
          <w:rFonts w:ascii="Times New Roman" w:hAnsi="Times New Roman" w:cs="Times New Roman"/>
          <w:b w:val="0"/>
          <w:i w:val="0"/>
        </w:rPr>
        <w:t>-урок может перерастать в телеконференцию.</w:t>
      </w:r>
    </w:p>
    <w:p w:rsidR="00E40332" w:rsidRPr="00E246FD" w:rsidRDefault="00E40332" w:rsidP="00E40332">
      <w:pPr>
        <w:ind w:firstLine="709"/>
        <w:jc w:val="both"/>
        <w:rPr>
          <w:sz w:val="28"/>
          <w:szCs w:val="28"/>
        </w:rPr>
      </w:pPr>
      <w:r w:rsidRPr="00E246FD">
        <w:rPr>
          <w:sz w:val="28"/>
          <w:szCs w:val="28"/>
        </w:rPr>
        <w:t>Это идеальное решение в случаях, когда аудитория разбросана по регионам и не может быть собрана в одном месте для проведения очного обучения.</w:t>
      </w:r>
    </w:p>
    <w:p w:rsidR="00E40332" w:rsidRPr="00E246FD" w:rsidRDefault="00E40332" w:rsidP="00E40332">
      <w:pPr>
        <w:ind w:firstLine="709"/>
        <w:jc w:val="both"/>
        <w:rPr>
          <w:sz w:val="28"/>
          <w:szCs w:val="28"/>
        </w:rPr>
      </w:pPr>
      <w:r w:rsidRPr="00E246FD">
        <w:rPr>
          <w:sz w:val="28"/>
          <w:szCs w:val="28"/>
        </w:rPr>
        <w:t>Вообще же все эти виды интернет-технологий тесно взаимосвязаны друг с другом и часто нельзя выделить их в чистом виде.</w:t>
      </w:r>
    </w:p>
    <w:p w:rsidR="00E40332" w:rsidRDefault="00E40332" w:rsidP="00E40332">
      <w:pPr>
        <w:jc w:val="center"/>
        <w:rPr>
          <w:rFonts w:ascii="Arial" w:hAnsi="Arial" w:cs="Arial"/>
          <w:b/>
          <w:sz w:val="28"/>
          <w:szCs w:val="28"/>
        </w:rPr>
      </w:pPr>
    </w:p>
    <w:p w:rsidR="00E40332" w:rsidRDefault="006E0E99" w:rsidP="00E40332">
      <w:pPr>
        <w:jc w:val="center"/>
        <w:rPr>
          <w:rFonts w:ascii="Arial" w:hAnsi="Arial" w:cs="Arial"/>
          <w:b/>
          <w:sz w:val="28"/>
          <w:szCs w:val="28"/>
        </w:rPr>
      </w:pPr>
      <w:r>
        <w:rPr>
          <w:rFonts w:ascii="Arial" w:hAnsi="Arial" w:cs="Arial"/>
          <w:b/>
          <w:sz w:val="28"/>
          <w:szCs w:val="28"/>
        </w:rPr>
        <w:br w:type="page"/>
      </w:r>
      <w:r w:rsidR="00E40332" w:rsidRPr="002C6066">
        <w:rPr>
          <w:rFonts w:ascii="Arial" w:hAnsi="Arial" w:cs="Arial"/>
          <w:b/>
          <w:sz w:val="28"/>
          <w:szCs w:val="28"/>
        </w:rPr>
        <w:t>Диагностика и мониторинг воспитанности учащихся</w:t>
      </w:r>
      <w:r w:rsidR="00E40332">
        <w:rPr>
          <w:rFonts w:ascii="Arial" w:hAnsi="Arial" w:cs="Arial"/>
          <w:b/>
          <w:sz w:val="28"/>
          <w:szCs w:val="28"/>
        </w:rPr>
        <w:t xml:space="preserve"> </w:t>
      </w:r>
    </w:p>
    <w:p w:rsidR="00E40332" w:rsidRPr="002C6066" w:rsidRDefault="00E40332" w:rsidP="00E40332">
      <w:pPr>
        <w:jc w:val="center"/>
        <w:rPr>
          <w:rFonts w:ascii="Arial" w:hAnsi="Arial" w:cs="Arial"/>
          <w:b/>
          <w:sz w:val="28"/>
          <w:szCs w:val="28"/>
        </w:rPr>
      </w:pPr>
      <w:r w:rsidRPr="002C6066">
        <w:rPr>
          <w:rFonts w:ascii="Arial" w:hAnsi="Arial" w:cs="Arial"/>
          <w:b/>
          <w:sz w:val="28"/>
          <w:szCs w:val="28"/>
        </w:rPr>
        <w:t>Компьютерная обработка данных</w:t>
      </w:r>
    </w:p>
    <w:p w:rsidR="00E40332" w:rsidRDefault="00E40332" w:rsidP="00E40332">
      <w:pPr>
        <w:jc w:val="right"/>
        <w:rPr>
          <w:i/>
          <w:sz w:val="28"/>
          <w:szCs w:val="28"/>
        </w:rPr>
      </w:pPr>
      <w:r w:rsidRPr="00EB0080">
        <w:rPr>
          <w:b/>
          <w:i/>
          <w:sz w:val="28"/>
          <w:szCs w:val="28"/>
        </w:rPr>
        <w:t>Г.А. Костерина</w:t>
      </w:r>
      <w:r w:rsidRPr="00A22770">
        <w:rPr>
          <w:i/>
          <w:sz w:val="28"/>
          <w:szCs w:val="28"/>
        </w:rPr>
        <w:t>, методист</w:t>
      </w:r>
    </w:p>
    <w:p w:rsidR="00E40332" w:rsidRDefault="00E40332" w:rsidP="00E40332">
      <w:pPr>
        <w:jc w:val="right"/>
        <w:rPr>
          <w:i/>
          <w:sz w:val="28"/>
          <w:szCs w:val="28"/>
        </w:rPr>
      </w:pPr>
      <w:r w:rsidRPr="00A22770">
        <w:rPr>
          <w:i/>
          <w:sz w:val="28"/>
          <w:szCs w:val="28"/>
        </w:rPr>
        <w:t xml:space="preserve"> </w:t>
      </w:r>
      <w:r>
        <w:rPr>
          <w:i/>
          <w:sz w:val="28"/>
          <w:szCs w:val="28"/>
        </w:rPr>
        <w:t>информационно-методического центра</w:t>
      </w:r>
    </w:p>
    <w:p w:rsidR="00E40332" w:rsidRPr="002C6066" w:rsidRDefault="00E40332" w:rsidP="00E40332">
      <w:pPr>
        <w:ind w:left="7080"/>
        <w:jc w:val="center"/>
        <w:rPr>
          <w:i/>
          <w:sz w:val="16"/>
          <w:szCs w:val="16"/>
        </w:rPr>
      </w:pPr>
    </w:p>
    <w:p w:rsidR="00E40332" w:rsidRDefault="00E40332" w:rsidP="00E40332">
      <w:pPr>
        <w:ind w:firstLine="4860"/>
        <w:jc w:val="both"/>
        <w:rPr>
          <w:i/>
          <w:sz w:val="28"/>
          <w:szCs w:val="28"/>
        </w:rPr>
      </w:pPr>
      <w:r w:rsidRPr="007027A7">
        <w:rPr>
          <w:i/>
          <w:sz w:val="28"/>
          <w:szCs w:val="28"/>
        </w:rPr>
        <w:t>Чтобы воспитать человека</w:t>
      </w:r>
    </w:p>
    <w:p w:rsidR="00E40332" w:rsidRDefault="00E40332" w:rsidP="00E40332">
      <w:pPr>
        <w:ind w:firstLine="4860"/>
        <w:jc w:val="both"/>
        <w:rPr>
          <w:i/>
          <w:sz w:val="28"/>
          <w:szCs w:val="28"/>
        </w:rPr>
      </w:pPr>
      <w:r w:rsidRPr="007027A7">
        <w:rPr>
          <w:i/>
          <w:sz w:val="28"/>
          <w:szCs w:val="28"/>
        </w:rPr>
        <w:t>во всех отношени</w:t>
      </w:r>
      <w:r>
        <w:rPr>
          <w:i/>
          <w:sz w:val="28"/>
          <w:szCs w:val="28"/>
        </w:rPr>
        <w:t>ях, нужно</w:t>
      </w:r>
    </w:p>
    <w:p w:rsidR="00E40332" w:rsidRPr="007027A7" w:rsidRDefault="00E40332" w:rsidP="00E40332">
      <w:pPr>
        <w:ind w:firstLine="4860"/>
        <w:jc w:val="both"/>
        <w:rPr>
          <w:i/>
          <w:sz w:val="28"/>
          <w:szCs w:val="28"/>
        </w:rPr>
      </w:pPr>
      <w:r w:rsidRPr="007027A7">
        <w:rPr>
          <w:i/>
          <w:sz w:val="28"/>
          <w:szCs w:val="28"/>
        </w:rPr>
        <w:t>знать его во всех отношениях</w:t>
      </w:r>
      <w:r>
        <w:rPr>
          <w:i/>
          <w:sz w:val="28"/>
          <w:szCs w:val="28"/>
        </w:rPr>
        <w:t>.</w:t>
      </w:r>
    </w:p>
    <w:p w:rsidR="00E40332" w:rsidRPr="007027A7" w:rsidRDefault="00E40332" w:rsidP="00E40332">
      <w:pPr>
        <w:jc w:val="right"/>
        <w:rPr>
          <w:i/>
          <w:sz w:val="28"/>
          <w:szCs w:val="28"/>
        </w:rPr>
      </w:pPr>
      <w:r w:rsidRPr="007027A7">
        <w:rPr>
          <w:i/>
          <w:sz w:val="28"/>
          <w:szCs w:val="28"/>
        </w:rPr>
        <w:t>К.Д. Ушинский</w:t>
      </w:r>
    </w:p>
    <w:p w:rsidR="00E40332" w:rsidRPr="002C6066" w:rsidRDefault="00E40332" w:rsidP="00E40332">
      <w:pPr>
        <w:ind w:firstLine="709"/>
        <w:jc w:val="both"/>
        <w:rPr>
          <w:i/>
          <w:sz w:val="16"/>
          <w:szCs w:val="16"/>
        </w:rPr>
      </w:pPr>
    </w:p>
    <w:p w:rsidR="00E40332" w:rsidRDefault="00E40332" w:rsidP="00E40332">
      <w:pPr>
        <w:ind w:firstLine="709"/>
        <w:jc w:val="both"/>
        <w:rPr>
          <w:sz w:val="28"/>
          <w:szCs w:val="28"/>
        </w:rPr>
      </w:pPr>
      <w:r>
        <w:rPr>
          <w:sz w:val="28"/>
          <w:szCs w:val="28"/>
        </w:rPr>
        <w:t>Мониторинг в образовании чаще всего определяют как постоянное наблюдение за каким-либо процессом в образовании с целью выявления его соответствия желаемому результату или первоначальным предположениям. Мониторинг в воспитании – это форма организации сбора, хранения, обработки и распространения информации о воспитании в образовательном учреждении (и о воспитательной системе его), обеспечивающая непрерывное слежение за его состоянием и прогнозирование его развития.</w:t>
      </w:r>
    </w:p>
    <w:p w:rsidR="00E40332" w:rsidRDefault="00E40332" w:rsidP="00E40332">
      <w:pPr>
        <w:ind w:firstLine="709"/>
        <w:jc w:val="both"/>
        <w:rPr>
          <w:sz w:val="28"/>
          <w:szCs w:val="28"/>
        </w:rPr>
      </w:pPr>
      <w:r>
        <w:rPr>
          <w:sz w:val="28"/>
          <w:szCs w:val="28"/>
        </w:rPr>
        <w:t>Педагогический мониторинг как бы пронизывает всю деятельность педагога в воспитательном процессе. Планируя свою работу, педагог создает замысел, проект, прообраз педагогического процесса, который он организует, вносит коррективы, отслеживает его результаты на практике. В определенный момент появляется необходимость подвести итоги, проверить результаты, сопоставить «замысел» с результатами. Проанализировав результаты, педагог строит новые планы, привлекает новые средства, продумывает новые варианты взаимодействия с воспитанниками.</w:t>
      </w:r>
    </w:p>
    <w:p w:rsidR="00E40332" w:rsidRPr="004027CE" w:rsidRDefault="00E40332" w:rsidP="00E40332">
      <w:pPr>
        <w:pStyle w:val="a5"/>
        <w:ind w:firstLine="709"/>
        <w:jc w:val="both"/>
      </w:pPr>
      <w:r w:rsidRPr="004027CE">
        <w:t>Изучение результатов и эффективности воспитательного процесса – один из самых сложных вопросов педагогической теории и практики. Сложность обусловлена прежде всего тем, что на состояние, результаты и эффективность воспитательного процесса влияют не только условия самой школы, но и внешняя по отношению к нему среда. В «чистом виде» определить результат влияния воспитательной работы на достижение поставленных педагогических задач невозможно. Однако отказавшись от изучения эффективности воспитательного процесса, дети будут обречены на стих</w:t>
      </w:r>
      <w:r>
        <w:t>ийное существование и развитие.</w:t>
      </w:r>
    </w:p>
    <w:p w:rsidR="00E40332" w:rsidRPr="004027CE" w:rsidRDefault="00E40332" w:rsidP="00E40332">
      <w:pPr>
        <w:pStyle w:val="a5"/>
        <w:ind w:firstLine="709"/>
        <w:jc w:val="both"/>
      </w:pPr>
      <w:r w:rsidRPr="004027CE">
        <w:t>Изучение и анализ воспитанности школьников позволяет:</w:t>
      </w:r>
    </w:p>
    <w:p w:rsidR="00E40332" w:rsidRPr="004027CE" w:rsidRDefault="00E40332" w:rsidP="00E40332">
      <w:pPr>
        <w:numPr>
          <w:ilvl w:val="0"/>
          <w:numId w:val="30"/>
        </w:numPr>
        <w:tabs>
          <w:tab w:val="clear" w:pos="360"/>
          <w:tab w:val="num" w:pos="851"/>
        </w:tabs>
        <w:ind w:left="0" w:firstLine="709"/>
        <w:jc w:val="both"/>
        <w:rPr>
          <w:sz w:val="28"/>
        </w:rPr>
      </w:pPr>
      <w:r w:rsidRPr="004027CE">
        <w:rPr>
          <w:sz w:val="28"/>
        </w:rPr>
        <w:t>конкретизировать цели воспитательной работы;</w:t>
      </w:r>
    </w:p>
    <w:p w:rsidR="00E40332" w:rsidRDefault="00E40332" w:rsidP="00E40332">
      <w:pPr>
        <w:numPr>
          <w:ilvl w:val="0"/>
          <w:numId w:val="30"/>
        </w:numPr>
        <w:tabs>
          <w:tab w:val="clear" w:pos="360"/>
          <w:tab w:val="num" w:pos="851"/>
        </w:tabs>
        <w:ind w:left="0" w:firstLine="709"/>
        <w:jc w:val="both"/>
        <w:rPr>
          <w:sz w:val="28"/>
        </w:rPr>
      </w:pPr>
      <w:r>
        <w:rPr>
          <w:sz w:val="28"/>
        </w:rPr>
        <w:t>дифференцированно подойти к учащимся с разным уровнем воспитанности;</w:t>
      </w:r>
    </w:p>
    <w:p w:rsidR="00E40332" w:rsidRDefault="00E40332" w:rsidP="00E40332">
      <w:pPr>
        <w:numPr>
          <w:ilvl w:val="0"/>
          <w:numId w:val="30"/>
        </w:numPr>
        <w:tabs>
          <w:tab w:val="clear" w:pos="360"/>
          <w:tab w:val="num" w:pos="851"/>
        </w:tabs>
        <w:ind w:left="0" w:firstLine="709"/>
        <w:jc w:val="both"/>
        <w:rPr>
          <w:sz w:val="28"/>
        </w:rPr>
      </w:pPr>
      <w:r>
        <w:rPr>
          <w:sz w:val="28"/>
        </w:rPr>
        <w:t>обеспечить индивидуальный подход к личности каждого школьника;</w:t>
      </w:r>
    </w:p>
    <w:p w:rsidR="00E40332" w:rsidRDefault="00E40332" w:rsidP="00E40332">
      <w:pPr>
        <w:numPr>
          <w:ilvl w:val="0"/>
          <w:numId w:val="30"/>
        </w:numPr>
        <w:tabs>
          <w:tab w:val="clear" w:pos="360"/>
          <w:tab w:val="num" w:pos="851"/>
        </w:tabs>
        <w:ind w:left="0" w:firstLine="709"/>
        <w:jc w:val="both"/>
        <w:rPr>
          <w:sz w:val="28"/>
        </w:rPr>
      </w:pPr>
      <w:r>
        <w:rPr>
          <w:sz w:val="28"/>
        </w:rPr>
        <w:t>обосновать выбор содержания и методов воспитания;</w:t>
      </w:r>
    </w:p>
    <w:p w:rsidR="00E40332" w:rsidRDefault="00E40332" w:rsidP="00E40332">
      <w:pPr>
        <w:numPr>
          <w:ilvl w:val="0"/>
          <w:numId w:val="30"/>
        </w:numPr>
        <w:tabs>
          <w:tab w:val="clear" w:pos="360"/>
          <w:tab w:val="num" w:pos="851"/>
        </w:tabs>
        <w:ind w:left="0" w:firstLine="709"/>
        <w:jc w:val="both"/>
        <w:rPr>
          <w:sz w:val="28"/>
        </w:rPr>
      </w:pPr>
      <w:r>
        <w:rPr>
          <w:sz w:val="28"/>
        </w:rPr>
        <w:t>соотнести промежуточный результат с первоначально зафиксированным;</w:t>
      </w:r>
    </w:p>
    <w:p w:rsidR="00E40332" w:rsidRDefault="00E40332" w:rsidP="00E40332">
      <w:pPr>
        <w:numPr>
          <w:ilvl w:val="0"/>
          <w:numId w:val="30"/>
        </w:numPr>
        <w:tabs>
          <w:tab w:val="clear" w:pos="360"/>
          <w:tab w:val="num" w:pos="851"/>
        </w:tabs>
        <w:ind w:left="0" w:firstLine="709"/>
        <w:jc w:val="both"/>
        <w:rPr>
          <w:sz w:val="28"/>
          <w:szCs w:val="28"/>
        </w:rPr>
      </w:pPr>
      <w:r>
        <w:rPr>
          <w:sz w:val="28"/>
        </w:rPr>
        <w:t>видеть близкие и более отдаленные результаты воспитательной системы.</w:t>
      </w:r>
    </w:p>
    <w:p w:rsidR="00E40332" w:rsidRDefault="00E40332" w:rsidP="00E40332">
      <w:pPr>
        <w:ind w:firstLine="709"/>
        <w:jc w:val="both"/>
        <w:rPr>
          <w:sz w:val="28"/>
          <w:szCs w:val="28"/>
        </w:rPr>
      </w:pPr>
      <w:r>
        <w:rPr>
          <w:sz w:val="28"/>
          <w:szCs w:val="28"/>
        </w:rPr>
        <w:t>Алгоритм изучения членами школьного сообщества эффективности процесса воспитания:</w:t>
      </w:r>
    </w:p>
    <w:p w:rsidR="00E40332" w:rsidRDefault="00E40332" w:rsidP="00E40332">
      <w:pPr>
        <w:ind w:firstLine="709"/>
        <w:jc w:val="both"/>
        <w:rPr>
          <w:sz w:val="28"/>
          <w:szCs w:val="28"/>
        </w:rPr>
      </w:pPr>
      <w:r>
        <w:rPr>
          <w:sz w:val="28"/>
          <w:szCs w:val="28"/>
        </w:rPr>
        <w:t>- определение цели и задач изучения;</w:t>
      </w:r>
    </w:p>
    <w:p w:rsidR="00E40332" w:rsidRDefault="00E40332" w:rsidP="00E40332">
      <w:pPr>
        <w:ind w:firstLine="709"/>
        <w:jc w:val="both"/>
        <w:rPr>
          <w:sz w:val="28"/>
          <w:szCs w:val="28"/>
        </w:rPr>
      </w:pPr>
      <w:r>
        <w:rPr>
          <w:sz w:val="28"/>
          <w:szCs w:val="28"/>
        </w:rPr>
        <w:t>- подбор критериев и показателей для определения результатов процесса воспитания учащихся;</w:t>
      </w:r>
    </w:p>
    <w:p w:rsidR="00E40332" w:rsidRDefault="00E40332" w:rsidP="00E40332">
      <w:pPr>
        <w:ind w:firstLine="709"/>
        <w:jc w:val="both"/>
        <w:rPr>
          <w:sz w:val="28"/>
          <w:szCs w:val="28"/>
        </w:rPr>
      </w:pPr>
      <w:r>
        <w:rPr>
          <w:sz w:val="28"/>
          <w:szCs w:val="28"/>
        </w:rPr>
        <w:t>- выбор методик изучения;</w:t>
      </w:r>
    </w:p>
    <w:p w:rsidR="00E40332" w:rsidRDefault="00E40332" w:rsidP="00E40332">
      <w:pPr>
        <w:ind w:firstLine="709"/>
        <w:jc w:val="both"/>
        <w:rPr>
          <w:sz w:val="28"/>
          <w:szCs w:val="28"/>
        </w:rPr>
      </w:pPr>
      <w:r>
        <w:rPr>
          <w:sz w:val="28"/>
          <w:szCs w:val="28"/>
        </w:rPr>
        <w:t>- подготовка диагностического инструментария;</w:t>
      </w:r>
    </w:p>
    <w:p w:rsidR="00E40332" w:rsidRDefault="00E40332" w:rsidP="00E40332">
      <w:pPr>
        <w:ind w:firstLine="709"/>
        <w:jc w:val="both"/>
        <w:rPr>
          <w:sz w:val="28"/>
          <w:szCs w:val="28"/>
        </w:rPr>
      </w:pPr>
      <w:r>
        <w:rPr>
          <w:sz w:val="28"/>
          <w:szCs w:val="28"/>
        </w:rPr>
        <w:t>- исследование испытуемых;</w:t>
      </w:r>
    </w:p>
    <w:p w:rsidR="00E40332" w:rsidRDefault="00E40332" w:rsidP="00E40332">
      <w:pPr>
        <w:ind w:firstLine="709"/>
        <w:jc w:val="both"/>
        <w:rPr>
          <w:sz w:val="28"/>
          <w:szCs w:val="28"/>
        </w:rPr>
      </w:pPr>
      <w:r>
        <w:rPr>
          <w:sz w:val="28"/>
          <w:szCs w:val="28"/>
        </w:rPr>
        <w:t>- обработка и интерпретация результатов исследования;</w:t>
      </w:r>
    </w:p>
    <w:p w:rsidR="00E40332" w:rsidRDefault="00E40332" w:rsidP="00E40332">
      <w:pPr>
        <w:ind w:firstLine="709"/>
        <w:jc w:val="both"/>
        <w:rPr>
          <w:sz w:val="28"/>
          <w:szCs w:val="28"/>
        </w:rPr>
      </w:pPr>
      <w:r>
        <w:rPr>
          <w:sz w:val="28"/>
          <w:szCs w:val="28"/>
        </w:rPr>
        <w:t>- анализ, оценка и обсуждение результатов изучения.</w:t>
      </w:r>
    </w:p>
    <w:p w:rsidR="00E40332" w:rsidRDefault="00E40332" w:rsidP="00E40332">
      <w:pPr>
        <w:ind w:firstLine="709"/>
        <w:jc w:val="both"/>
        <w:rPr>
          <w:sz w:val="28"/>
          <w:szCs w:val="28"/>
        </w:rPr>
      </w:pPr>
      <w:r>
        <w:rPr>
          <w:sz w:val="28"/>
          <w:szCs w:val="28"/>
        </w:rPr>
        <w:t>Подбор критериев и показателей является важным этапом, так как на нем определяются конкретные характеристики и индикаторы, позволяющие в дальнейшем делать обоснованные суждения о результативности процесса воспитания обучающихся. Содержание критериев и показателей эффективности воспитательного процесса, обусловлено комплексом целей и задач, решаемых школьным коллективом или педагогом. Каждая цель и задача должны быть подкреплены определенной совокупностью критериев и показателей, на основе которых можно было бы судить об успешности реализации целевых ориентиров.</w:t>
      </w:r>
    </w:p>
    <w:p w:rsidR="00E40332" w:rsidRDefault="00E40332" w:rsidP="00E40332">
      <w:pPr>
        <w:ind w:firstLine="709"/>
        <w:jc w:val="both"/>
        <w:rPr>
          <w:sz w:val="28"/>
          <w:szCs w:val="28"/>
        </w:rPr>
      </w:pPr>
      <w:r>
        <w:rPr>
          <w:sz w:val="28"/>
          <w:szCs w:val="28"/>
        </w:rPr>
        <w:t>Предлагается выделить при диагностических процедурах четыре уровня воспитанности:</w:t>
      </w:r>
    </w:p>
    <w:p w:rsidR="00E40332" w:rsidRDefault="00E40332" w:rsidP="00E40332">
      <w:pPr>
        <w:numPr>
          <w:ilvl w:val="1"/>
          <w:numId w:val="28"/>
        </w:numPr>
        <w:ind w:left="0" w:firstLine="709"/>
        <w:jc w:val="both"/>
        <w:rPr>
          <w:sz w:val="28"/>
          <w:szCs w:val="28"/>
        </w:rPr>
      </w:pPr>
      <w:r>
        <w:rPr>
          <w:sz w:val="28"/>
          <w:szCs w:val="28"/>
        </w:rPr>
        <w:t>Высокий уровень: личность способна к саморазвитию, отличается самостоятельностью в общении и деятельности.</w:t>
      </w:r>
    </w:p>
    <w:p w:rsidR="00E40332" w:rsidRDefault="00E40332" w:rsidP="00E40332">
      <w:pPr>
        <w:numPr>
          <w:ilvl w:val="1"/>
          <w:numId w:val="28"/>
        </w:numPr>
        <w:ind w:left="0" w:firstLine="709"/>
        <w:jc w:val="both"/>
        <w:rPr>
          <w:sz w:val="28"/>
          <w:szCs w:val="28"/>
        </w:rPr>
      </w:pPr>
      <w:r>
        <w:rPr>
          <w:sz w:val="28"/>
          <w:szCs w:val="28"/>
        </w:rPr>
        <w:t>Достаточный уровень: у ребенка, в основном, сформированы внутренние регуляторы поведения, но ему нужна помощь в критических ситуациях.</w:t>
      </w:r>
    </w:p>
    <w:p w:rsidR="00E40332" w:rsidRDefault="00E40332" w:rsidP="00E40332">
      <w:pPr>
        <w:numPr>
          <w:ilvl w:val="1"/>
          <w:numId w:val="28"/>
        </w:numPr>
        <w:ind w:left="0" w:firstLine="709"/>
        <w:jc w:val="both"/>
        <w:rPr>
          <w:sz w:val="28"/>
          <w:szCs w:val="28"/>
        </w:rPr>
      </w:pPr>
      <w:r>
        <w:rPr>
          <w:sz w:val="28"/>
          <w:szCs w:val="28"/>
        </w:rPr>
        <w:t>Низкий уровень: личность остановилась в своем развитии, без педагогической поддержки не способна к самосовершенствованию.</w:t>
      </w:r>
    </w:p>
    <w:p w:rsidR="00E40332" w:rsidRDefault="00E40332" w:rsidP="00E40332">
      <w:pPr>
        <w:numPr>
          <w:ilvl w:val="1"/>
          <w:numId w:val="28"/>
        </w:numPr>
        <w:ind w:left="0" w:firstLine="709"/>
        <w:jc w:val="both"/>
        <w:rPr>
          <w:sz w:val="28"/>
          <w:szCs w:val="28"/>
        </w:rPr>
      </w:pPr>
      <w:r>
        <w:rPr>
          <w:sz w:val="28"/>
          <w:szCs w:val="28"/>
        </w:rPr>
        <w:t>Неудовлетворительный уровень: саморазрушающаяся личность, склонная к асоциальному поведению.</w:t>
      </w:r>
    </w:p>
    <w:p w:rsidR="00E40332" w:rsidRPr="0077073F" w:rsidRDefault="00E40332" w:rsidP="00E40332">
      <w:pPr>
        <w:ind w:firstLine="709"/>
        <w:jc w:val="both"/>
        <w:rPr>
          <w:sz w:val="28"/>
          <w:szCs w:val="28"/>
        </w:rPr>
      </w:pPr>
      <w:r>
        <w:rPr>
          <w:sz w:val="28"/>
          <w:szCs w:val="28"/>
        </w:rPr>
        <w:t xml:space="preserve">В качестве критерия воспитанности личности школьника рассматривается ее активная гражданская позиция, проявляющаяся в ценностных отношениях личности к действительности. Из множества таких отношений можно </w:t>
      </w:r>
      <w:r w:rsidRPr="0077073F">
        <w:rPr>
          <w:sz w:val="28"/>
          <w:szCs w:val="28"/>
        </w:rPr>
        <w:t>вычленить как наиболее информативные:</w:t>
      </w:r>
    </w:p>
    <w:p w:rsidR="00E40332" w:rsidRDefault="00E40332" w:rsidP="00E40332">
      <w:pPr>
        <w:ind w:firstLine="709"/>
        <w:jc w:val="both"/>
        <w:rPr>
          <w:sz w:val="28"/>
          <w:szCs w:val="28"/>
        </w:rPr>
      </w:pPr>
      <w:r>
        <w:rPr>
          <w:sz w:val="28"/>
          <w:szCs w:val="28"/>
        </w:rPr>
        <w:t>- Отношение к учению.</w:t>
      </w:r>
    </w:p>
    <w:p w:rsidR="00E40332" w:rsidRDefault="00E40332" w:rsidP="00E40332">
      <w:pPr>
        <w:ind w:firstLine="709"/>
        <w:jc w:val="both"/>
        <w:rPr>
          <w:sz w:val="28"/>
          <w:szCs w:val="28"/>
        </w:rPr>
      </w:pPr>
      <w:r>
        <w:rPr>
          <w:sz w:val="28"/>
          <w:szCs w:val="28"/>
        </w:rPr>
        <w:t>- Отношение к людям.</w:t>
      </w:r>
    </w:p>
    <w:p w:rsidR="00E40332" w:rsidRDefault="00E40332" w:rsidP="00E40332">
      <w:pPr>
        <w:ind w:firstLine="709"/>
        <w:jc w:val="both"/>
        <w:rPr>
          <w:sz w:val="28"/>
          <w:szCs w:val="28"/>
        </w:rPr>
      </w:pPr>
      <w:r>
        <w:rPr>
          <w:sz w:val="28"/>
          <w:szCs w:val="28"/>
        </w:rPr>
        <w:t>- Отношение к самому себе.</w:t>
      </w:r>
    </w:p>
    <w:p w:rsidR="00E40332" w:rsidRDefault="00E40332" w:rsidP="00E40332">
      <w:pPr>
        <w:ind w:firstLine="709"/>
        <w:jc w:val="both"/>
        <w:rPr>
          <w:sz w:val="28"/>
          <w:szCs w:val="28"/>
        </w:rPr>
      </w:pPr>
      <w:r>
        <w:rPr>
          <w:sz w:val="28"/>
          <w:szCs w:val="28"/>
        </w:rPr>
        <w:t>- Отношение к природе.</w:t>
      </w:r>
    </w:p>
    <w:p w:rsidR="00E40332" w:rsidRDefault="00E40332" w:rsidP="00E40332">
      <w:pPr>
        <w:ind w:firstLine="709"/>
        <w:jc w:val="both"/>
        <w:rPr>
          <w:sz w:val="28"/>
          <w:szCs w:val="28"/>
        </w:rPr>
      </w:pPr>
      <w:r>
        <w:rPr>
          <w:sz w:val="28"/>
          <w:szCs w:val="28"/>
        </w:rPr>
        <w:t>- Отношение к труду.</w:t>
      </w:r>
    </w:p>
    <w:p w:rsidR="00E40332" w:rsidRDefault="00E40332" w:rsidP="00E40332">
      <w:pPr>
        <w:ind w:firstLine="709"/>
        <w:jc w:val="both"/>
        <w:rPr>
          <w:sz w:val="28"/>
          <w:szCs w:val="28"/>
        </w:rPr>
      </w:pPr>
      <w:r>
        <w:rPr>
          <w:sz w:val="28"/>
          <w:szCs w:val="28"/>
        </w:rPr>
        <w:t>- Отношение к действительности.</w:t>
      </w:r>
    </w:p>
    <w:p w:rsidR="00E40332" w:rsidRDefault="00E40332" w:rsidP="00E40332">
      <w:pPr>
        <w:ind w:firstLine="709"/>
        <w:jc w:val="both"/>
        <w:rPr>
          <w:sz w:val="28"/>
        </w:rPr>
      </w:pPr>
      <w:r>
        <w:rPr>
          <w:sz w:val="28"/>
        </w:rPr>
        <w:t xml:space="preserve">Мониторинг воспитанности детей – это постоянное наблюдение за детьми в их индивидуальной и коллективной деятельности, фиксирование и анализ их поступков, отношений, позиций и мотивов; это отслеживание эмоционального состояния ребенка, которым окрашена та или иная его деятельность. Безусловно, можно использовать различные тесты и срезовые методики, но </w:t>
      </w:r>
      <w:r w:rsidRPr="00F410DB">
        <w:rPr>
          <w:b/>
          <w:sz w:val="28"/>
        </w:rPr>
        <w:t>ничто лучше не подтвердит уровень воспитанности человека, чем его поступки</w:t>
      </w:r>
      <w:r>
        <w:rPr>
          <w:sz w:val="28"/>
        </w:rPr>
        <w:t>. В мониторинге воспитанности основу составляют наблюдение за поступками и действиями, отношениями и предпочтениями детей, выявление и анализ мотивации.</w:t>
      </w:r>
    </w:p>
    <w:p w:rsidR="00E40332" w:rsidRPr="00551499" w:rsidRDefault="00E40332" w:rsidP="00E40332">
      <w:pPr>
        <w:pStyle w:val="a5"/>
        <w:ind w:firstLine="709"/>
        <w:jc w:val="both"/>
        <w:rPr>
          <w:szCs w:val="28"/>
        </w:rPr>
      </w:pPr>
      <w:r w:rsidRPr="00551499">
        <w:rPr>
          <w:szCs w:val="28"/>
        </w:rPr>
        <w:t>Критерий и показатели эффективности воспитательного процесса могут быть разработаны в школах, лицеях с учетом целей и задач проводимой работы, основных идей концепции, этапа развития воспитательной системы. Определение уровня воспитанности школьников позволяет выявить меру соответствия личности учащегося запланированному воспитательному результату и степень реализации цели и задач воспитател</w:t>
      </w:r>
      <w:r>
        <w:rPr>
          <w:szCs w:val="28"/>
        </w:rPr>
        <w:t>ьной работы учебного заведения.</w:t>
      </w:r>
    </w:p>
    <w:p w:rsidR="00E40332" w:rsidRDefault="00E40332" w:rsidP="00E40332">
      <w:pPr>
        <w:ind w:firstLine="709"/>
        <w:jc w:val="both"/>
        <w:rPr>
          <w:sz w:val="28"/>
          <w:szCs w:val="28"/>
        </w:rPr>
      </w:pPr>
      <w:r w:rsidRPr="00551499">
        <w:rPr>
          <w:sz w:val="28"/>
          <w:szCs w:val="28"/>
        </w:rPr>
        <w:t>Каждое учебное заведение вправе само определить образ своего выпускника, на формирование которого и будет направлен педагогический процесс в данной школе.</w:t>
      </w:r>
    </w:p>
    <w:p w:rsidR="00E40332" w:rsidRDefault="00E40332" w:rsidP="00E40332">
      <w:pPr>
        <w:ind w:firstLine="709"/>
        <w:jc w:val="both"/>
        <w:rPr>
          <w:sz w:val="28"/>
          <w:szCs w:val="28"/>
        </w:rPr>
      </w:pPr>
      <w:r w:rsidRPr="00E17FBB">
        <w:rPr>
          <w:sz w:val="28"/>
          <w:szCs w:val="28"/>
        </w:rPr>
        <w:t>Для диагностики воспитанности учащихся использована методика Шиловой М.И., д.п.н., члена</w:t>
      </w:r>
      <w:r>
        <w:rPr>
          <w:sz w:val="28"/>
          <w:szCs w:val="28"/>
        </w:rPr>
        <w:t>-</w:t>
      </w:r>
      <w:r w:rsidRPr="00E17FBB">
        <w:rPr>
          <w:sz w:val="28"/>
          <w:szCs w:val="28"/>
        </w:rPr>
        <w:t>корреспондента РАО, зав. кафедрой педагогики Красноярского государственного педагогического университета</w:t>
      </w:r>
      <w:r>
        <w:rPr>
          <w:sz w:val="28"/>
          <w:szCs w:val="28"/>
        </w:rPr>
        <w:t xml:space="preserve">. Компьютерная поддержка к методике разработана в информационно-методическом центре (ИМЦ) МРИО. Проведена апробация на базе средних общеобразовательных школ № 8, 11, 18, </w:t>
      </w:r>
      <w:smartTag w:uri="urn:schemas-microsoft-com:office:smarttags" w:element="metricconverter">
        <w:smartTagPr>
          <w:attr w:name="ProductID" w:val="24 г"/>
        </w:smartTagPr>
        <w:r>
          <w:rPr>
            <w:sz w:val="28"/>
            <w:szCs w:val="28"/>
          </w:rPr>
          <w:t>24 г</w:t>
        </w:r>
      </w:smartTag>
      <w:r>
        <w:rPr>
          <w:sz w:val="28"/>
          <w:szCs w:val="28"/>
        </w:rPr>
        <w:t>.о. Саранск.</w:t>
      </w:r>
    </w:p>
    <w:p w:rsidR="00E40332" w:rsidRDefault="00E40332" w:rsidP="00E40332">
      <w:pPr>
        <w:ind w:firstLine="709"/>
        <w:jc w:val="both"/>
        <w:rPr>
          <w:sz w:val="28"/>
          <w:szCs w:val="28"/>
        </w:rPr>
      </w:pPr>
      <w:r>
        <w:rPr>
          <w:sz w:val="28"/>
          <w:szCs w:val="28"/>
        </w:rPr>
        <w:t>Компьютерная обработка данных позволяет:</w:t>
      </w:r>
    </w:p>
    <w:p w:rsidR="00E40332" w:rsidRDefault="00E40332" w:rsidP="00E40332">
      <w:pPr>
        <w:ind w:firstLine="709"/>
        <w:jc w:val="both"/>
        <w:rPr>
          <w:sz w:val="28"/>
          <w:szCs w:val="28"/>
        </w:rPr>
      </w:pPr>
      <w:r>
        <w:rPr>
          <w:sz w:val="28"/>
          <w:szCs w:val="28"/>
        </w:rPr>
        <w:t>- оптимизировать процесс диагностики уровня воспитанности учащихся;</w:t>
      </w:r>
    </w:p>
    <w:p w:rsidR="00E40332" w:rsidRDefault="00E40332" w:rsidP="00E40332">
      <w:pPr>
        <w:ind w:firstLine="709"/>
        <w:jc w:val="both"/>
        <w:rPr>
          <w:sz w:val="28"/>
          <w:szCs w:val="28"/>
        </w:rPr>
      </w:pPr>
      <w:r>
        <w:rPr>
          <w:sz w:val="28"/>
          <w:szCs w:val="28"/>
        </w:rPr>
        <w:t>- повысить эффективность воспитательной работы образовательного учреждения;</w:t>
      </w:r>
    </w:p>
    <w:p w:rsidR="00E40332" w:rsidRDefault="00E40332" w:rsidP="00E40332">
      <w:pPr>
        <w:ind w:firstLine="709"/>
        <w:jc w:val="both"/>
        <w:rPr>
          <w:sz w:val="28"/>
          <w:szCs w:val="28"/>
        </w:rPr>
      </w:pPr>
      <w:r>
        <w:rPr>
          <w:sz w:val="28"/>
          <w:szCs w:val="28"/>
        </w:rPr>
        <w:t>- сделать наглядными мониторинговые исследования;</w:t>
      </w:r>
    </w:p>
    <w:p w:rsidR="00E40332" w:rsidRDefault="00E40332" w:rsidP="00E40332">
      <w:pPr>
        <w:ind w:firstLine="709"/>
        <w:jc w:val="both"/>
        <w:rPr>
          <w:sz w:val="28"/>
          <w:szCs w:val="28"/>
        </w:rPr>
      </w:pPr>
      <w:r>
        <w:rPr>
          <w:sz w:val="28"/>
          <w:szCs w:val="28"/>
        </w:rPr>
        <w:t>- повысить уровень психолого-педагогической и информационно-коммуникационной компетентности педагогов;</w:t>
      </w:r>
    </w:p>
    <w:p w:rsidR="00E40332" w:rsidRPr="00E17FBB" w:rsidRDefault="00E40332" w:rsidP="00E40332">
      <w:pPr>
        <w:ind w:firstLine="709"/>
        <w:jc w:val="both"/>
        <w:rPr>
          <w:sz w:val="28"/>
          <w:szCs w:val="28"/>
        </w:rPr>
      </w:pPr>
      <w:r>
        <w:rPr>
          <w:sz w:val="28"/>
          <w:szCs w:val="28"/>
        </w:rPr>
        <w:t>- активизировать исследовательскую деятельность педагогов.</w:t>
      </w:r>
    </w:p>
    <w:p w:rsidR="00E40332" w:rsidRDefault="00E40332" w:rsidP="00E40332">
      <w:pPr>
        <w:ind w:firstLine="709"/>
        <w:jc w:val="both"/>
        <w:rPr>
          <w:sz w:val="28"/>
        </w:rPr>
      </w:pPr>
      <w:r>
        <w:rPr>
          <w:sz w:val="28"/>
        </w:rPr>
        <w:t>По всем вопросам, связанным с использованием методики изучения воспитанности учащихся 1 - 11 классов, обращаться в ИМЦ МРИО.</w:t>
      </w:r>
    </w:p>
    <w:p w:rsidR="00573C64" w:rsidRDefault="00573C64" w:rsidP="00E40332">
      <w:pPr>
        <w:ind w:firstLine="709"/>
        <w:jc w:val="both"/>
        <w:rPr>
          <w:sz w:val="28"/>
        </w:rPr>
      </w:pPr>
    </w:p>
    <w:p w:rsidR="00573C64" w:rsidRDefault="00573C64" w:rsidP="00E40332">
      <w:pPr>
        <w:ind w:firstLine="709"/>
        <w:jc w:val="both"/>
        <w:rPr>
          <w:sz w:val="28"/>
        </w:rPr>
      </w:pPr>
    </w:p>
    <w:p w:rsidR="00E40332" w:rsidRPr="00C15D1C" w:rsidRDefault="00E40332" w:rsidP="00E40332">
      <w:pPr>
        <w:jc w:val="both"/>
        <w:rPr>
          <w:sz w:val="16"/>
          <w:szCs w:val="16"/>
        </w:rPr>
      </w:pPr>
    </w:p>
    <w:p w:rsidR="00E40332" w:rsidRPr="00450747" w:rsidRDefault="00E040F4" w:rsidP="00E40332">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77.5pt">
            <v:imagedata r:id="rId9" o:title=""/>
          </v:shape>
        </w:pict>
      </w:r>
    </w:p>
    <w:p w:rsidR="00E40332" w:rsidRPr="00C15D1C" w:rsidRDefault="00E40332" w:rsidP="00E40332">
      <w:pPr>
        <w:spacing w:line="360" w:lineRule="auto"/>
        <w:ind w:left="708"/>
        <w:jc w:val="both"/>
        <w:rPr>
          <w:sz w:val="16"/>
          <w:szCs w:val="16"/>
        </w:rPr>
      </w:pPr>
    </w:p>
    <w:p w:rsidR="00E40332" w:rsidRDefault="00E040F4" w:rsidP="00E40332">
      <w:pPr>
        <w:jc w:val="center"/>
        <w:rPr>
          <w:sz w:val="28"/>
        </w:rPr>
      </w:pPr>
      <w:r>
        <w:rPr>
          <w:sz w:val="28"/>
        </w:rPr>
        <w:pict>
          <v:shape id="_x0000_i1026" type="#_x0000_t75" style="width:297pt;height:256.5pt">
            <v:imagedata r:id="rId10" o:title=""/>
          </v:shape>
        </w:pict>
      </w:r>
    </w:p>
    <w:p w:rsidR="00E40332" w:rsidRPr="00C15D1C" w:rsidRDefault="00E40332" w:rsidP="00E40332">
      <w:pPr>
        <w:jc w:val="center"/>
        <w:rPr>
          <w:b/>
          <w:sz w:val="28"/>
          <w:szCs w:val="28"/>
        </w:rPr>
      </w:pPr>
      <w:r w:rsidRPr="00C15D1C">
        <w:rPr>
          <w:b/>
          <w:sz w:val="28"/>
          <w:szCs w:val="28"/>
        </w:rPr>
        <w:t>Литература</w:t>
      </w:r>
    </w:p>
    <w:p w:rsidR="00E40332" w:rsidRPr="007545C8" w:rsidRDefault="00E40332" w:rsidP="00E40332">
      <w:pPr>
        <w:ind w:firstLine="709"/>
        <w:jc w:val="both"/>
        <w:rPr>
          <w:sz w:val="28"/>
          <w:szCs w:val="28"/>
        </w:rPr>
      </w:pPr>
      <w:r>
        <w:rPr>
          <w:sz w:val="28"/>
          <w:szCs w:val="28"/>
        </w:rPr>
        <w:t xml:space="preserve">1. </w:t>
      </w:r>
      <w:r w:rsidRPr="007545C8">
        <w:rPr>
          <w:sz w:val="28"/>
          <w:szCs w:val="28"/>
        </w:rPr>
        <w:t>Сибирцова Г.Н. Настольная книга зам. директора по воспитательной работе</w:t>
      </w:r>
      <w:r>
        <w:rPr>
          <w:sz w:val="28"/>
          <w:szCs w:val="28"/>
        </w:rPr>
        <w:t xml:space="preserve">. </w:t>
      </w:r>
      <w:r w:rsidRPr="007545C8">
        <w:rPr>
          <w:sz w:val="28"/>
          <w:szCs w:val="28"/>
        </w:rPr>
        <w:t>-</w:t>
      </w:r>
      <w:r>
        <w:rPr>
          <w:sz w:val="28"/>
          <w:szCs w:val="28"/>
        </w:rPr>
        <w:t xml:space="preserve"> </w:t>
      </w:r>
      <w:r w:rsidRPr="007545C8">
        <w:rPr>
          <w:sz w:val="28"/>
          <w:szCs w:val="28"/>
        </w:rPr>
        <w:t>Ростов н/Д: Феникс, 2004.</w:t>
      </w:r>
      <w:r>
        <w:rPr>
          <w:sz w:val="28"/>
          <w:szCs w:val="28"/>
        </w:rPr>
        <w:t xml:space="preserve"> </w:t>
      </w:r>
      <w:r w:rsidRPr="007545C8">
        <w:rPr>
          <w:sz w:val="28"/>
          <w:szCs w:val="28"/>
        </w:rPr>
        <w:t>-</w:t>
      </w:r>
      <w:r>
        <w:rPr>
          <w:sz w:val="28"/>
          <w:szCs w:val="28"/>
        </w:rPr>
        <w:t xml:space="preserve"> </w:t>
      </w:r>
      <w:r w:rsidRPr="007545C8">
        <w:rPr>
          <w:sz w:val="28"/>
          <w:szCs w:val="28"/>
        </w:rPr>
        <w:t>384</w:t>
      </w:r>
      <w:r>
        <w:rPr>
          <w:sz w:val="28"/>
          <w:szCs w:val="28"/>
        </w:rPr>
        <w:t xml:space="preserve"> </w:t>
      </w:r>
      <w:r w:rsidRPr="007545C8">
        <w:rPr>
          <w:sz w:val="28"/>
          <w:szCs w:val="28"/>
        </w:rPr>
        <w:t>с.</w:t>
      </w:r>
    </w:p>
    <w:p w:rsidR="00E40332" w:rsidRPr="007545C8" w:rsidRDefault="00E40332" w:rsidP="00E40332">
      <w:pPr>
        <w:ind w:firstLine="709"/>
        <w:jc w:val="both"/>
        <w:rPr>
          <w:sz w:val="28"/>
          <w:szCs w:val="28"/>
        </w:rPr>
      </w:pPr>
      <w:r>
        <w:rPr>
          <w:sz w:val="28"/>
          <w:szCs w:val="28"/>
        </w:rPr>
        <w:t xml:space="preserve">2. </w:t>
      </w:r>
      <w:r w:rsidRPr="007545C8">
        <w:rPr>
          <w:sz w:val="28"/>
          <w:szCs w:val="28"/>
        </w:rPr>
        <w:t>Шилова М.И. Проблема ценностей и цели воспитания</w:t>
      </w:r>
      <w:r>
        <w:rPr>
          <w:sz w:val="28"/>
          <w:szCs w:val="28"/>
        </w:rPr>
        <w:t xml:space="preserve"> </w:t>
      </w:r>
      <w:r w:rsidRPr="007545C8">
        <w:rPr>
          <w:sz w:val="28"/>
          <w:szCs w:val="28"/>
        </w:rPr>
        <w:t xml:space="preserve">//Классный руководитель. </w:t>
      </w:r>
      <w:r>
        <w:rPr>
          <w:sz w:val="28"/>
          <w:szCs w:val="28"/>
        </w:rPr>
        <w:t xml:space="preserve">- </w:t>
      </w:r>
      <w:r w:rsidRPr="007545C8">
        <w:rPr>
          <w:sz w:val="28"/>
          <w:szCs w:val="28"/>
        </w:rPr>
        <w:t xml:space="preserve">2000. </w:t>
      </w:r>
      <w:r>
        <w:rPr>
          <w:sz w:val="28"/>
          <w:szCs w:val="28"/>
        </w:rPr>
        <w:t xml:space="preserve">- </w:t>
      </w:r>
      <w:r w:rsidRPr="007545C8">
        <w:rPr>
          <w:sz w:val="28"/>
          <w:szCs w:val="28"/>
        </w:rPr>
        <w:t>№</w:t>
      </w:r>
      <w:r>
        <w:rPr>
          <w:sz w:val="28"/>
          <w:szCs w:val="28"/>
        </w:rPr>
        <w:t xml:space="preserve"> </w:t>
      </w:r>
      <w:r w:rsidRPr="007545C8">
        <w:rPr>
          <w:sz w:val="28"/>
          <w:szCs w:val="28"/>
        </w:rPr>
        <w:t>6</w:t>
      </w:r>
      <w:r>
        <w:rPr>
          <w:sz w:val="28"/>
          <w:szCs w:val="28"/>
        </w:rPr>
        <w:t>.</w:t>
      </w:r>
    </w:p>
    <w:p w:rsidR="00E40332" w:rsidRPr="007545C8" w:rsidRDefault="00E40332" w:rsidP="00E40332">
      <w:pPr>
        <w:jc w:val="both"/>
        <w:rPr>
          <w:sz w:val="28"/>
          <w:szCs w:val="28"/>
        </w:rPr>
      </w:pPr>
    </w:p>
    <w:p w:rsidR="00E40332" w:rsidRDefault="002409F2" w:rsidP="00E40332">
      <w:pPr>
        <w:jc w:val="center"/>
        <w:rPr>
          <w:rFonts w:ascii="Arial" w:hAnsi="Arial" w:cs="Arial"/>
          <w:b/>
          <w:sz w:val="28"/>
          <w:szCs w:val="28"/>
        </w:rPr>
      </w:pPr>
      <w:r>
        <w:rPr>
          <w:rFonts w:ascii="Arial" w:hAnsi="Arial" w:cs="Arial"/>
          <w:b/>
          <w:sz w:val="28"/>
          <w:szCs w:val="28"/>
        </w:rPr>
        <w:br w:type="page"/>
      </w:r>
      <w:r w:rsidR="00E40332" w:rsidRPr="00970988">
        <w:rPr>
          <w:rFonts w:ascii="Arial" w:hAnsi="Arial" w:cs="Arial"/>
          <w:b/>
          <w:sz w:val="28"/>
          <w:szCs w:val="28"/>
        </w:rPr>
        <w:t>Организация дистанционного обучения в системе</w:t>
      </w:r>
    </w:p>
    <w:p w:rsidR="00E40332" w:rsidRPr="00970988" w:rsidRDefault="00E40332" w:rsidP="00E40332">
      <w:pPr>
        <w:jc w:val="center"/>
        <w:rPr>
          <w:rFonts w:ascii="Arial" w:hAnsi="Arial" w:cs="Arial"/>
          <w:b/>
          <w:sz w:val="28"/>
          <w:szCs w:val="28"/>
        </w:rPr>
      </w:pPr>
      <w:r w:rsidRPr="00970988">
        <w:rPr>
          <w:rFonts w:ascii="Arial" w:hAnsi="Arial" w:cs="Arial"/>
          <w:b/>
          <w:sz w:val="28"/>
          <w:szCs w:val="28"/>
        </w:rPr>
        <w:t>повышения квалификации работников образования</w:t>
      </w:r>
    </w:p>
    <w:p w:rsidR="00E40332" w:rsidRPr="00A21BD2" w:rsidRDefault="00E40332" w:rsidP="00E40332">
      <w:pPr>
        <w:jc w:val="right"/>
        <w:rPr>
          <w:b/>
          <w:sz w:val="28"/>
          <w:szCs w:val="28"/>
        </w:rPr>
      </w:pPr>
      <w:r w:rsidRPr="00A21BD2">
        <w:rPr>
          <w:b/>
          <w:i/>
          <w:sz w:val="28"/>
          <w:szCs w:val="28"/>
        </w:rPr>
        <w:t>Л.Д.</w:t>
      </w:r>
      <w:r>
        <w:rPr>
          <w:b/>
          <w:i/>
          <w:sz w:val="28"/>
          <w:szCs w:val="28"/>
        </w:rPr>
        <w:t xml:space="preserve"> </w:t>
      </w:r>
      <w:r w:rsidRPr="00A21BD2">
        <w:rPr>
          <w:b/>
          <w:i/>
          <w:sz w:val="28"/>
          <w:szCs w:val="28"/>
        </w:rPr>
        <w:t>Кокорева</w:t>
      </w:r>
      <w:r>
        <w:rPr>
          <w:b/>
          <w:sz w:val="28"/>
          <w:szCs w:val="28"/>
        </w:rPr>
        <w:t xml:space="preserve">, </w:t>
      </w:r>
      <w:r w:rsidRPr="00A21BD2">
        <w:rPr>
          <w:i/>
          <w:sz w:val="28"/>
          <w:szCs w:val="28"/>
        </w:rPr>
        <w:t>директор МРЦДО</w:t>
      </w:r>
    </w:p>
    <w:p w:rsidR="00E40332" w:rsidRDefault="00E40332" w:rsidP="00E40332">
      <w:pPr>
        <w:ind w:firstLine="540"/>
        <w:jc w:val="both"/>
        <w:rPr>
          <w:sz w:val="28"/>
          <w:szCs w:val="28"/>
        </w:rPr>
      </w:pPr>
    </w:p>
    <w:p w:rsidR="00E40332" w:rsidRPr="007A144C" w:rsidRDefault="00E40332" w:rsidP="00E40332">
      <w:pPr>
        <w:ind w:firstLine="709"/>
        <w:jc w:val="both"/>
        <w:rPr>
          <w:sz w:val="28"/>
          <w:szCs w:val="28"/>
        </w:rPr>
      </w:pPr>
      <w:r w:rsidRPr="007A144C">
        <w:rPr>
          <w:sz w:val="28"/>
          <w:szCs w:val="28"/>
        </w:rPr>
        <w:t>Одна из задач системы образования в современном обществе – обеспечить каждому человеку свободный и открытый доступ к образованию на протяжении всей его жизни, с учетом его интересов, способностей и потребностей.</w:t>
      </w:r>
    </w:p>
    <w:p w:rsidR="00E40332" w:rsidRPr="007A144C" w:rsidRDefault="00E40332" w:rsidP="00E40332">
      <w:pPr>
        <w:ind w:firstLine="709"/>
        <w:jc w:val="both"/>
        <w:rPr>
          <w:sz w:val="28"/>
          <w:szCs w:val="28"/>
        </w:rPr>
      </w:pPr>
      <w:r>
        <w:rPr>
          <w:sz w:val="28"/>
          <w:szCs w:val="28"/>
        </w:rPr>
        <w:t xml:space="preserve">В настоящее время </w:t>
      </w:r>
      <w:r w:rsidRPr="007A144C">
        <w:rPr>
          <w:sz w:val="28"/>
          <w:szCs w:val="28"/>
        </w:rPr>
        <w:t>в образовательной среде получает распространение новая форма образования</w:t>
      </w:r>
      <w:r>
        <w:rPr>
          <w:sz w:val="28"/>
          <w:szCs w:val="28"/>
        </w:rPr>
        <w:t xml:space="preserve"> </w:t>
      </w:r>
      <w:r w:rsidRPr="007A144C">
        <w:rPr>
          <w:sz w:val="28"/>
          <w:szCs w:val="28"/>
        </w:rPr>
        <w:t>- дистанционная, которая объединяет в себе потребности современного общества, новейшие достижения педагогики и психологии, преимущества применения ИКТ, признает личность главным субъектом образования и общение как основное средство обмена информацией. И потому эту форму образования необходимо интегрировать в существующее образовательное пространство с целью его преобразования и усовершенствования. Она имеет цель и принципы, которые целиком совпадают с задачами общества в дальнейшем развитии.</w:t>
      </w:r>
    </w:p>
    <w:p w:rsidR="00E40332" w:rsidRPr="007A144C" w:rsidRDefault="00E40332" w:rsidP="00E40332">
      <w:pPr>
        <w:ind w:firstLine="709"/>
        <w:jc w:val="both"/>
        <w:rPr>
          <w:sz w:val="28"/>
          <w:szCs w:val="28"/>
        </w:rPr>
      </w:pPr>
      <w:r w:rsidRPr="007A144C">
        <w:rPr>
          <w:sz w:val="28"/>
          <w:szCs w:val="28"/>
        </w:rPr>
        <w:t>Цель дистанционного обучения – предоставить человеку возможность получить знания, умения, навыки, в том числе и профессиональные, на таком уровне, чтобы он смог самостоятельно и творчески совершенствоваться на протяжении всей жизни, то есть чтобы наполнение индивидуального информационного пространства было гибким, продолжительным и постоянным.</w:t>
      </w:r>
    </w:p>
    <w:p w:rsidR="00E40332" w:rsidRPr="007D50AC" w:rsidRDefault="00E40332" w:rsidP="00E40332">
      <w:pPr>
        <w:ind w:firstLine="709"/>
        <w:jc w:val="both"/>
        <w:rPr>
          <w:sz w:val="28"/>
          <w:szCs w:val="28"/>
        </w:rPr>
      </w:pPr>
      <w:r w:rsidRPr="007D50AC">
        <w:rPr>
          <w:sz w:val="28"/>
          <w:szCs w:val="28"/>
        </w:rPr>
        <w:t>За счет дистанционных</w:t>
      </w:r>
      <w:r>
        <w:rPr>
          <w:sz w:val="28"/>
          <w:szCs w:val="28"/>
        </w:rPr>
        <w:t xml:space="preserve"> технологий</w:t>
      </w:r>
      <w:r w:rsidRPr="007D50AC">
        <w:rPr>
          <w:sz w:val="28"/>
          <w:szCs w:val="28"/>
        </w:rPr>
        <w:t xml:space="preserve"> возможно решить задачу, поставленную И.И.</w:t>
      </w:r>
      <w:r>
        <w:rPr>
          <w:sz w:val="28"/>
          <w:szCs w:val="28"/>
        </w:rPr>
        <w:t xml:space="preserve"> </w:t>
      </w:r>
      <w:r w:rsidRPr="007D50AC">
        <w:rPr>
          <w:sz w:val="28"/>
          <w:szCs w:val="28"/>
        </w:rPr>
        <w:t>Калиной</w:t>
      </w:r>
      <w:r>
        <w:rPr>
          <w:sz w:val="28"/>
          <w:szCs w:val="28"/>
        </w:rPr>
        <w:t>,</w:t>
      </w:r>
      <w:r w:rsidRPr="007D50AC">
        <w:rPr>
          <w:sz w:val="28"/>
          <w:szCs w:val="28"/>
        </w:rPr>
        <w:t xml:space="preserve"> заместителем министра образования и науки</w:t>
      </w:r>
      <w:r>
        <w:rPr>
          <w:sz w:val="28"/>
          <w:szCs w:val="28"/>
        </w:rPr>
        <w:t>,</w:t>
      </w:r>
      <w:r w:rsidRPr="007D50AC">
        <w:rPr>
          <w:sz w:val="28"/>
          <w:szCs w:val="28"/>
        </w:rPr>
        <w:t xml:space="preserve"> перед системой ПК </w:t>
      </w:r>
      <w:r>
        <w:rPr>
          <w:sz w:val="28"/>
          <w:szCs w:val="28"/>
        </w:rPr>
        <w:t xml:space="preserve">- </w:t>
      </w:r>
      <w:r w:rsidRPr="007D50AC">
        <w:rPr>
          <w:sz w:val="28"/>
          <w:szCs w:val="28"/>
        </w:rPr>
        <w:t>«обеспечить профессиональный патронаж развития не эпизодическим повышением квалификации раз в пять или в три года, а постоянной, четко организованной, методической поддержкой» и «удовлетворить индивидуальные потребности</w:t>
      </w:r>
      <w:r w:rsidRPr="007D50AC">
        <w:rPr>
          <w:color w:val="FF0000"/>
          <w:sz w:val="28"/>
          <w:szCs w:val="28"/>
        </w:rPr>
        <w:t xml:space="preserve"> </w:t>
      </w:r>
      <w:r w:rsidRPr="007D50AC">
        <w:rPr>
          <w:sz w:val="28"/>
          <w:szCs w:val="28"/>
        </w:rPr>
        <w:t>учителя в непрерывном повышении квалификации».</w:t>
      </w:r>
    </w:p>
    <w:p w:rsidR="00E40332" w:rsidRDefault="00E40332" w:rsidP="00E40332">
      <w:pPr>
        <w:ind w:firstLine="709"/>
        <w:jc w:val="both"/>
        <w:rPr>
          <w:sz w:val="28"/>
          <w:szCs w:val="28"/>
        </w:rPr>
      </w:pPr>
      <w:r w:rsidRPr="007D50AC">
        <w:rPr>
          <w:sz w:val="28"/>
          <w:szCs w:val="28"/>
        </w:rPr>
        <w:t>В прошедшем учебном году педагоги нашей республики имели возможность повысить свою квалификацию через курсы в дистанционной форме на базе центра дистанционного образования МРИО. Для этого преподавателями и методистами института были разработаны учебно-методические комплексы (УМК), обеспечивающие повышение квалификации учителей без отрыва от учебного школьного процесса. Было вы</w:t>
      </w:r>
      <w:r>
        <w:rPr>
          <w:sz w:val="28"/>
          <w:szCs w:val="28"/>
        </w:rPr>
        <w:t>ставлено 10 курсов, из которых три</w:t>
      </w:r>
      <w:r w:rsidRPr="007D50AC">
        <w:rPr>
          <w:sz w:val="28"/>
          <w:szCs w:val="28"/>
        </w:rPr>
        <w:t xml:space="preserve"> для руководи</w:t>
      </w:r>
      <w:r>
        <w:rPr>
          <w:sz w:val="28"/>
          <w:szCs w:val="28"/>
        </w:rPr>
        <w:t>телей ОУ и специалистов МОУО и семь</w:t>
      </w:r>
      <w:r w:rsidRPr="007D50AC">
        <w:rPr>
          <w:sz w:val="28"/>
          <w:szCs w:val="28"/>
        </w:rPr>
        <w:t xml:space="preserve"> </w:t>
      </w:r>
      <w:r>
        <w:rPr>
          <w:sz w:val="28"/>
          <w:szCs w:val="28"/>
        </w:rPr>
        <w:t xml:space="preserve">для учителей различных профилей </w:t>
      </w:r>
      <w:r w:rsidRPr="007D50AC">
        <w:rPr>
          <w:sz w:val="28"/>
          <w:szCs w:val="28"/>
        </w:rPr>
        <w:t xml:space="preserve">(информация обо всех курсах находится на сайте </w:t>
      </w:r>
      <w:r>
        <w:rPr>
          <w:sz w:val="28"/>
          <w:szCs w:val="28"/>
        </w:rPr>
        <w:t xml:space="preserve">Мордовского регионального центра дистанционного </w:t>
      </w:r>
      <w:r w:rsidRPr="004B4A34">
        <w:rPr>
          <w:sz w:val="28"/>
          <w:szCs w:val="28"/>
        </w:rPr>
        <w:t xml:space="preserve">образования </w:t>
      </w:r>
      <w:r w:rsidRPr="00E040F4">
        <w:rPr>
          <w:sz w:val="28"/>
          <w:szCs w:val="28"/>
        </w:rPr>
        <w:t>http://rcde.edurm.ru/</w:t>
      </w:r>
      <w:r w:rsidRPr="004B4A34">
        <w:rPr>
          <w:sz w:val="28"/>
          <w:szCs w:val="28"/>
        </w:rPr>
        <w:t>).</w:t>
      </w:r>
      <w:r w:rsidRPr="007D50AC">
        <w:rPr>
          <w:sz w:val="28"/>
          <w:szCs w:val="28"/>
        </w:rPr>
        <w:t xml:space="preserve"> Программы всех курсов сертифицированы. С уверенностью можно сказать, что большинство курсов имеют актуальность и востребованы педагогами республики. Особенно хорошие отзывы о курсах «Содержание и методика преподавания курса "Естествознание" в 10</w:t>
      </w:r>
      <w:r>
        <w:rPr>
          <w:sz w:val="28"/>
          <w:szCs w:val="28"/>
        </w:rPr>
        <w:t xml:space="preserve"> </w:t>
      </w:r>
      <w:r w:rsidRPr="007D50AC">
        <w:rPr>
          <w:sz w:val="28"/>
          <w:szCs w:val="28"/>
        </w:rPr>
        <w:t>-</w:t>
      </w:r>
      <w:r>
        <w:rPr>
          <w:sz w:val="28"/>
          <w:szCs w:val="28"/>
        </w:rPr>
        <w:t xml:space="preserve"> </w:t>
      </w:r>
      <w:r w:rsidRPr="007D50AC">
        <w:rPr>
          <w:sz w:val="28"/>
          <w:szCs w:val="28"/>
        </w:rPr>
        <w:t xml:space="preserve">11 классах профилей гуманитарной специализации», «Совершенствование профессионального мастерства учителя», «Самообобщение передового педагогического опыта в рамках реализации приоритетного национального проекта </w:t>
      </w:r>
      <w:r>
        <w:rPr>
          <w:sz w:val="28"/>
          <w:szCs w:val="28"/>
        </w:rPr>
        <w:t>“</w:t>
      </w:r>
      <w:r w:rsidRPr="007D50AC">
        <w:rPr>
          <w:sz w:val="28"/>
          <w:szCs w:val="28"/>
        </w:rPr>
        <w:t>Образование</w:t>
      </w:r>
      <w:r>
        <w:rPr>
          <w:sz w:val="28"/>
          <w:szCs w:val="28"/>
        </w:rPr>
        <w:t>”</w:t>
      </w:r>
      <w:r w:rsidRPr="007D50AC">
        <w:rPr>
          <w:sz w:val="28"/>
          <w:szCs w:val="28"/>
        </w:rPr>
        <w:t>»</w:t>
      </w:r>
      <w:r>
        <w:rPr>
          <w:sz w:val="28"/>
          <w:szCs w:val="28"/>
        </w:rPr>
        <w:t>.</w:t>
      </w:r>
    </w:p>
    <w:p w:rsidR="00E40332" w:rsidRDefault="00E40332" w:rsidP="00E40332">
      <w:pPr>
        <w:ind w:firstLine="709"/>
        <w:jc w:val="both"/>
        <w:rPr>
          <w:sz w:val="28"/>
          <w:szCs w:val="28"/>
        </w:rPr>
      </w:pPr>
      <w:r>
        <w:rPr>
          <w:sz w:val="28"/>
          <w:szCs w:val="28"/>
        </w:rPr>
        <w:t>Курсовую подготовку в дистанционном режиме прошли 195 учителей, руководителей ОУ и специалистов МОУО.</w:t>
      </w:r>
    </w:p>
    <w:p w:rsidR="00E40332" w:rsidRPr="00740856" w:rsidRDefault="00E40332" w:rsidP="00E40332">
      <w:pPr>
        <w:ind w:firstLine="709"/>
        <w:jc w:val="both"/>
        <w:rPr>
          <w:sz w:val="28"/>
          <w:szCs w:val="28"/>
        </w:rPr>
      </w:pPr>
      <w:r w:rsidRPr="00740856">
        <w:rPr>
          <w:sz w:val="28"/>
          <w:szCs w:val="28"/>
        </w:rPr>
        <w:t xml:space="preserve">Дистанционное обучение наиболее актуально для педагогов, проживающих </w:t>
      </w:r>
      <w:r>
        <w:rPr>
          <w:sz w:val="28"/>
          <w:szCs w:val="28"/>
        </w:rPr>
        <w:t>в отдалённых районах республики, поскольку позволяют учителю использовать интерактивные технологии для повышения своего профессионального уровня.</w:t>
      </w:r>
    </w:p>
    <w:p w:rsidR="00E40332" w:rsidRPr="005C1B98" w:rsidRDefault="00E40332" w:rsidP="00E40332">
      <w:pPr>
        <w:ind w:firstLine="709"/>
        <w:jc w:val="both"/>
        <w:rPr>
          <w:sz w:val="28"/>
          <w:szCs w:val="28"/>
        </w:rPr>
      </w:pPr>
      <w:r w:rsidRPr="005C1B98">
        <w:rPr>
          <w:sz w:val="28"/>
          <w:szCs w:val="28"/>
        </w:rPr>
        <w:t>Бесспорно, что сегодня большое значение для педагога имеет не только вопрос приобретения знаний как таковых (это не обсуждается</w:t>
      </w:r>
      <w:r>
        <w:rPr>
          <w:sz w:val="28"/>
          <w:szCs w:val="28"/>
        </w:rPr>
        <w:t>,</w:t>
      </w:r>
      <w:r w:rsidRPr="005C1B98">
        <w:rPr>
          <w:sz w:val="28"/>
          <w:szCs w:val="28"/>
        </w:rPr>
        <w:t xml:space="preserve"> это аксиома), но и вопрос временных затрат. Учителю в современном ритме трудно найти место и время для системного повышения своей квалификации. Дистанционные курсы дают возможность разгрузить время учителя, но при этом он получает достаточно информации для рефлексии своей профессиональной деят</w:t>
      </w:r>
      <w:r>
        <w:rPr>
          <w:sz w:val="28"/>
          <w:szCs w:val="28"/>
        </w:rPr>
        <w:t>ельности. Проводимый мониторинг</w:t>
      </w:r>
      <w:r w:rsidRPr="005C1B98">
        <w:rPr>
          <w:sz w:val="28"/>
          <w:szCs w:val="28"/>
        </w:rPr>
        <w:t xml:space="preserve"> показывает, что педагоги положительно отзываются о дистанционной форме обучения: «Обучаться на курсах повышения квалификации в дистанционном режиме мне очень понравилось. Можно спокойно работать над лекцией и выполнять задания и тесты в удобное время. Самостоятельное изучение лекции гораздо результативнее, можно вернуться, перечитать еще раз, остановиться, чтобы подумать. Темы лекций актуальны и интересны.</w:t>
      </w:r>
      <w:r>
        <w:rPr>
          <w:sz w:val="28"/>
          <w:szCs w:val="28"/>
        </w:rPr>
        <w:t xml:space="preserve"> </w:t>
      </w:r>
      <w:r w:rsidRPr="005C1B98">
        <w:rPr>
          <w:sz w:val="28"/>
          <w:szCs w:val="28"/>
        </w:rPr>
        <w:t>Особенно понравилось то, что они не дают ответы на все вопросы, а</w:t>
      </w:r>
      <w:r>
        <w:rPr>
          <w:sz w:val="28"/>
          <w:szCs w:val="28"/>
        </w:rPr>
        <w:t>,</w:t>
      </w:r>
      <w:r w:rsidRPr="005C1B98">
        <w:rPr>
          <w:sz w:val="28"/>
          <w:szCs w:val="28"/>
        </w:rPr>
        <w:t xml:space="preserve"> ставя их, создают мотив для самостоятельного поиска ответов. За время обучения я закрепила и усовершенствовала свои навыки работы с компьютером»</w:t>
      </w:r>
      <w:r>
        <w:rPr>
          <w:sz w:val="28"/>
          <w:szCs w:val="28"/>
        </w:rPr>
        <w:t>; «</w:t>
      </w:r>
      <w:r w:rsidRPr="005C1B98">
        <w:rPr>
          <w:sz w:val="28"/>
          <w:szCs w:val="28"/>
        </w:rPr>
        <w:t>Дистанционные курсы поломали мои старые представления о прохождении курсов. В течение двух с половиной месяцев я чувствовала себя настоящей студенткой. Ценно то, что все лекц</w:t>
      </w:r>
      <w:r>
        <w:rPr>
          <w:sz w:val="28"/>
          <w:szCs w:val="28"/>
        </w:rPr>
        <w:t>ии остались у меня, а это такой</w:t>
      </w:r>
      <w:r w:rsidRPr="005C1B98">
        <w:rPr>
          <w:sz w:val="28"/>
          <w:szCs w:val="28"/>
        </w:rPr>
        <w:t xml:space="preserve"> богатый материал, который может пригодиться в дальнейшей работе. У меня очень мало свободного времени, поэтому </w:t>
      </w:r>
      <w:r>
        <w:rPr>
          <w:sz w:val="28"/>
          <w:szCs w:val="28"/>
        </w:rPr>
        <w:t>при такой форме обучения могла изучать лекции в удобное</w:t>
      </w:r>
      <w:r w:rsidRPr="005C1B98">
        <w:rPr>
          <w:sz w:val="28"/>
          <w:szCs w:val="28"/>
        </w:rPr>
        <w:t xml:space="preserve"> время</w:t>
      </w:r>
      <w:r>
        <w:rPr>
          <w:sz w:val="28"/>
          <w:szCs w:val="28"/>
        </w:rPr>
        <w:t>».</w:t>
      </w:r>
    </w:p>
    <w:p w:rsidR="00E40332" w:rsidRPr="00ED78DC" w:rsidRDefault="00E40332" w:rsidP="00E40332">
      <w:pPr>
        <w:ind w:firstLine="709"/>
        <w:jc w:val="both"/>
        <w:rPr>
          <w:sz w:val="28"/>
          <w:szCs w:val="28"/>
        </w:rPr>
      </w:pPr>
      <w:r>
        <w:rPr>
          <w:sz w:val="28"/>
          <w:szCs w:val="28"/>
        </w:rPr>
        <w:t>В новом учебном году также планируются курсы в дистанционном режиме. Полная информация о них появится на сайте МРЦДО в августе 2008 года. Каждый педагог может познакомиться с этой информацией и выбрать КПК в дистанционном режиме. Муниципальные отделы управления образования имеют возможность сформировать группы педагогов своего района для обучения по конкретной тематике КПК.</w:t>
      </w:r>
    </w:p>
    <w:p w:rsidR="00E40332" w:rsidRPr="00740856" w:rsidRDefault="00E40332" w:rsidP="00E40332">
      <w:pPr>
        <w:ind w:firstLine="709"/>
        <w:jc w:val="both"/>
        <w:rPr>
          <w:sz w:val="28"/>
          <w:szCs w:val="28"/>
        </w:rPr>
      </w:pPr>
      <w:r w:rsidRPr="00740856">
        <w:rPr>
          <w:color w:val="333333"/>
          <w:sz w:val="28"/>
          <w:szCs w:val="28"/>
        </w:rPr>
        <w:t xml:space="preserve">Дистанционные технологии находят активное применение и в </w:t>
      </w:r>
      <w:r w:rsidRPr="00740856">
        <w:rPr>
          <w:sz w:val="28"/>
          <w:szCs w:val="28"/>
        </w:rPr>
        <w:t>школьной</w:t>
      </w:r>
      <w:r w:rsidRPr="00740856">
        <w:rPr>
          <w:color w:val="333333"/>
          <w:sz w:val="28"/>
          <w:szCs w:val="28"/>
        </w:rPr>
        <w:t xml:space="preserve"> образовательной</w:t>
      </w:r>
      <w:r>
        <w:rPr>
          <w:sz w:val="28"/>
          <w:szCs w:val="28"/>
        </w:rPr>
        <w:t xml:space="preserve"> среде:</w:t>
      </w:r>
    </w:p>
    <w:p w:rsidR="00E40332" w:rsidRPr="00740856" w:rsidRDefault="00E40332" w:rsidP="00E40332">
      <w:pPr>
        <w:ind w:firstLine="709"/>
        <w:jc w:val="both"/>
        <w:rPr>
          <w:sz w:val="28"/>
          <w:szCs w:val="28"/>
        </w:rPr>
      </w:pPr>
      <w:r w:rsidRPr="00740856">
        <w:rPr>
          <w:sz w:val="28"/>
          <w:szCs w:val="28"/>
        </w:rPr>
        <w:t>- широкие перспективы в использовании  дистанционных технологий открываются при реа</w:t>
      </w:r>
      <w:r>
        <w:rPr>
          <w:sz w:val="28"/>
          <w:szCs w:val="28"/>
        </w:rPr>
        <w:t>лизации профильных программ на старшей ступени обучения;</w:t>
      </w:r>
    </w:p>
    <w:p w:rsidR="00E40332" w:rsidRPr="00740856" w:rsidRDefault="00E40332" w:rsidP="00E40332">
      <w:pPr>
        <w:ind w:firstLine="709"/>
        <w:jc w:val="both"/>
        <w:rPr>
          <w:sz w:val="28"/>
          <w:szCs w:val="28"/>
        </w:rPr>
      </w:pPr>
      <w:r w:rsidRPr="00740856">
        <w:rPr>
          <w:sz w:val="28"/>
          <w:szCs w:val="28"/>
        </w:rPr>
        <w:t>- в таких формах получения образования, как семейная, экстернат, очно</w:t>
      </w:r>
      <w:r>
        <w:rPr>
          <w:sz w:val="28"/>
          <w:szCs w:val="28"/>
        </w:rPr>
        <w:t>-заочная;</w:t>
      </w:r>
    </w:p>
    <w:p w:rsidR="00E40332" w:rsidRDefault="00E40332" w:rsidP="00E40332">
      <w:pPr>
        <w:ind w:firstLine="709"/>
        <w:jc w:val="both"/>
        <w:rPr>
          <w:sz w:val="28"/>
          <w:szCs w:val="28"/>
        </w:rPr>
      </w:pPr>
      <w:r w:rsidRPr="00740856">
        <w:rPr>
          <w:sz w:val="28"/>
          <w:szCs w:val="28"/>
        </w:rPr>
        <w:t>- в обучении одарённых детей и детей с ослабленным здоровьем.</w:t>
      </w:r>
    </w:p>
    <w:p w:rsidR="00E40332" w:rsidRPr="00740856" w:rsidRDefault="00E40332" w:rsidP="00E40332">
      <w:pPr>
        <w:ind w:firstLine="709"/>
        <w:jc w:val="both"/>
        <w:rPr>
          <w:sz w:val="28"/>
          <w:szCs w:val="28"/>
        </w:rPr>
      </w:pPr>
      <w:r>
        <w:rPr>
          <w:sz w:val="28"/>
          <w:szCs w:val="28"/>
        </w:rPr>
        <w:t>Мы приглашаем творчески работающих учителей к сотрудничеству по разработке элективных дистанционных курсов и их проведению для учащихся не только своего района, но и всей республики.</w:t>
      </w:r>
    </w:p>
    <w:p w:rsidR="00E40332" w:rsidRDefault="00E40332" w:rsidP="003E5B1C">
      <w:pPr>
        <w:jc w:val="center"/>
        <w:rPr>
          <w:rFonts w:ascii="Arial" w:hAnsi="Arial" w:cs="Arial"/>
          <w:b/>
          <w:sz w:val="28"/>
          <w:szCs w:val="28"/>
        </w:rPr>
      </w:pPr>
    </w:p>
    <w:p w:rsidR="003E5B1C" w:rsidRPr="00EF2C07" w:rsidRDefault="003E5B1C" w:rsidP="003E5B1C">
      <w:pPr>
        <w:jc w:val="center"/>
        <w:rPr>
          <w:rFonts w:ascii="Arial" w:hAnsi="Arial" w:cs="Arial"/>
          <w:b/>
          <w:sz w:val="28"/>
          <w:szCs w:val="28"/>
        </w:rPr>
      </w:pPr>
      <w:r w:rsidRPr="00EF2C07">
        <w:rPr>
          <w:rFonts w:ascii="Arial" w:hAnsi="Arial" w:cs="Arial"/>
          <w:b/>
          <w:sz w:val="28"/>
          <w:szCs w:val="28"/>
        </w:rPr>
        <w:t>Технологии и формы обобщения</w:t>
      </w:r>
    </w:p>
    <w:p w:rsidR="003E5B1C" w:rsidRPr="00EF2C07" w:rsidRDefault="003E5B1C" w:rsidP="003E5B1C">
      <w:pPr>
        <w:jc w:val="center"/>
        <w:rPr>
          <w:rFonts w:ascii="Arial" w:hAnsi="Arial" w:cs="Arial"/>
          <w:b/>
          <w:sz w:val="28"/>
          <w:szCs w:val="28"/>
        </w:rPr>
      </w:pPr>
      <w:r w:rsidRPr="00EF2C07">
        <w:rPr>
          <w:rFonts w:ascii="Arial" w:hAnsi="Arial" w:cs="Arial"/>
          <w:b/>
          <w:sz w:val="28"/>
          <w:szCs w:val="28"/>
        </w:rPr>
        <w:t>передового педагогического опыта учителя</w:t>
      </w:r>
    </w:p>
    <w:p w:rsidR="003E5B1C" w:rsidRPr="00EF2C07" w:rsidRDefault="003E5B1C" w:rsidP="003E5B1C">
      <w:pPr>
        <w:jc w:val="right"/>
        <w:rPr>
          <w:i/>
          <w:sz w:val="28"/>
          <w:szCs w:val="28"/>
        </w:rPr>
      </w:pPr>
      <w:r w:rsidRPr="00EF2C07">
        <w:rPr>
          <w:b/>
          <w:i/>
          <w:sz w:val="28"/>
          <w:szCs w:val="28"/>
        </w:rPr>
        <w:t>Т.В. Самсонова</w:t>
      </w:r>
      <w:r w:rsidRPr="00EF2C07">
        <w:rPr>
          <w:i/>
          <w:sz w:val="28"/>
          <w:szCs w:val="28"/>
        </w:rPr>
        <w:t>, проректор по научно-</w:t>
      </w:r>
    </w:p>
    <w:p w:rsidR="003E5B1C" w:rsidRPr="00EF2C07" w:rsidRDefault="003E5B1C" w:rsidP="003E5B1C">
      <w:pPr>
        <w:jc w:val="right"/>
        <w:rPr>
          <w:b/>
          <w:i/>
          <w:sz w:val="28"/>
          <w:szCs w:val="28"/>
        </w:rPr>
      </w:pPr>
      <w:r w:rsidRPr="00EF2C07">
        <w:rPr>
          <w:i/>
          <w:sz w:val="28"/>
          <w:szCs w:val="28"/>
        </w:rPr>
        <w:t>методической работе, к.п.н.</w:t>
      </w:r>
    </w:p>
    <w:p w:rsidR="003E5B1C" w:rsidRPr="003E5B1C" w:rsidRDefault="003E5B1C" w:rsidP="003E5B1C">
      <w:pPr>
        <w:pStyle w:val="3"/>
        <w:jc w:val="right"/>
        <w:rPr>
          <w:b w:val="0"/>
          <w:i/>
          <w:sz w:val="28"/>
          <w:lang w:val="ru-RU"/>
        </w:rPr>
      </w:pPr>
      <w:r w:rsidRPr="003E5B1C">
        <w:rPr>
          <w:i/>
          <w:sz w:val="28"/>
          <w:lang w:val="ru-RU"/>
        </w:rPr>
        <w:t>В.Д. Маркеева</w:t>
      </w:r>
      <w:r w:rsidRPr="003E5B1C">
        <w:rPr>
          <w:b w:val="0"/>
          <w:i/>
          <w:sz w:val="28"/>
          <w:lang w:val="ru-RU"/>
        </w:rPr>
        <w:t>, методист научно-</w:t>
      </w:r>
    </w:p>
    <w:p w:rsidR="003E5B1C" w:rsidRPr="003E5B1C" w:rsidRDefault="003E5B1C" w:rsidP="003E5B1C">
      <w:pPr>
        <w:pStyle w:val="3"/>
        <w:jc w:val="right"/>
        <w:rPr>
          <w:b w:val="0"/>
          <w:i/>
          <w:lang w:val="ru-RU"/>
        </w:rPr>
      </w:pPr>
      <w:r w:rsidRPr="003E5B1C">
        <w:rPr>
          <w:b w:val="0"/>
          <w:i/>
          <w:sz w:val="28"/>
          <w:lang w:val="ru-RU"/>
        </w:rPr>
        <w:t>методического отдела</w:t>
      </w:r>
    </w:p>
    <w:p w:rsidR="003E5B1C" w:rsidRPr="004572D8" w:rsidRDefault="003E5B1C" w:rsidP="003E5B1C">
      <w:pPr>
        <w:pStyle w:val="3"/>
        <w:jc w:val="right"/>
        <w:rPr>
          <w:b w:val="0"/>
          <w:i/>
          <w:sz w:val="16"/>
          <w:szCs w:val="16"/>
          <w:lang w:val="ru-RU"/>
        </w:rPr>
      </w:pPr>
    </w:p>
    <w:p w:rsidR="003E5B1C" w:rsidRPr="004C174F" w:rsidRDefault="003E5B1C" w:rsidP="003E5B1C">
      <w:pPr>
        <w:pStyle w:val="3"/>
        <w:jc w:val="right"/>
        <w:rPr>
          <w:b w:val="0"/>
          <w:i/>
          <w:sz w:val="26"/>
          <w:szCs w:val="26"/>
          <w:lang w:val="ru-RU"/>
        </w:rPr>
      </w:pPr>
      <w:r w:rsidRPr="004C174F">
        <w:rPr>
          <w:b w:val="0"/>
          <w:i/>
          <w:sz w:val="26"/>
          <w:szCs w:val="26"/>
          <w:lang w:val="ru-RU"/>
        </w:rPr>
        <w:t>Дети, общество хотят видеть в современном учителе</w:t>
      </w:r>
    </w:p>
    <w:p w:rsidR="003E5B1C" w:rsidRPr="00EF2C07" w:rsidRDefault="003E5B1C" w:rsidP="003E5B1C">
      <w:pPr>
        <w:jc w:val="right"/>
        <w:rPr>
          <w:i/>
          <w:sz w:val="26"/>
          <w:szCs w:val="26"/>
        </w:rPr>
      </w:pPr>
      <w:r w:rsidRPr="00EF2C07">
        <w:rPr>
          <w:i/>
          <w:sz w:val="26"/>
          <w:szCs w:val="26"/>
        </w:rPr>
        <w:t>педагога эрудиционного типа, интеллектуала,</w:t>
      </w:r>
    </w:p>
    <w:p w:rsidR="003E5B1C" w:rsidRPr="00EF2C07" w:rsidRDefault="003E5B1C" w:rsidP="003E5B1C">
      <w:pPr>
        <w:jc w:val="right"/>
        <w:rPr>
          <w:i/>
          <w:sz w:val="26"/>
          <w:szCs w:val="26"/>
        </w:rPr>
      </w:pPr>
      <w:r w:rsidRPr="00EF2C07">
        <w:rPr>
          <w:i/>
          <w:sz w:val="26"/>
          <w:szCs w:val="26"/>
        </w:rPr>
        <w:t>человека с чувством юмора, находчивого,</w:t>
      </w:r>
    </w:p>
    <w:p w:rsidR="003E5B1C" w:rsidRPr="00EF2C07" w:rsidRDefault="003E5B1C" w:rsidP="003E5B1C">
      <w:pPr>
        <w:jc w:val="right"/>
        <w:rPr>
          <w:i/>
          <w:sz w:val="26"/>
          <w:szCs w:val="26"/>
        </w:rPr>
      </w:pPr>
      <w:r w:rsidRPr="00EF2C07">
        <w:rPr>
          <w:i/>
          <w:sz w:val="26"/>
          <w:szCs w:val="26"/>
        </w:rPr>
        <w:t>гордого (а не болезненно обидчивого и амбициозного),</w:t>
      </w:r>
    </w:p>
    <w:p w:rsidR="003E5B1C" w:rsidRPr="00EF2C07" w:rsidRDefault="003E5B1C" w:rsidP="003E5B1C">
      <w:pPr>
        <w:jc w:val="right"/>
        <w:rPr>
          <w:i/>
          <w:sz w:val="26"/>
          <w:szCs w:val="26"/>
        </w:rPr>
      </w:pPr>
      <w:r w:rsidRPr="00EF2C07">
        <w:rPr>
          <w:i/>
          <w:sz w:val="26"/>
          <w:szCs w:val="26"/>
        </w:rPr>
        <w:t>способного к рефлексии, к серьезному научному</w:t>
      </w:r>
    </w:p>
    <w:p w:rsidR="003E5B1C" w:rsidRPr="00EF2C07" w:rsidRDefault="003E5B1C" w:rsidP="003E5B1C">
      <w:pPr>
        <w:jc w:val="right"/>
        <w:rPr>
          <w:i/>
          <w:sz w:val="26"/>
          <w:szCs w:val="26"/>
        </w:rPr>
      </w:pPr>
      <w:r w:rsidRPr="00EF2C07">
        <w:rPr>
          <w:i/>
          <w:sz w:val="26"/>
          <w:szCs w:val="26"/>
        </w:rPr>
        <w:t>анализу своих изобретений, а не ждущего</w:t>
      </w:r>
    </w:p>
    <w:p w:rsidR="003E5B1C" w:rsidRPr="00EF2C07" w:rsidRDefault="003E5B1C" w:rsidP="003E5B1C">
      <w:pPr>
        <w:jc w:val="right"/>
        <w:rPr>
          <w:i/>
          <w:sz w:val="26"/>
          <w:szCs w:val="26"/>
        </w:rPr>
      </w:pPr>
      <w:r w:rsidRPr="00EF2C07">
        <w:rPr>
          <w:i/>
          <w:sz w:val="26"/>
          <w:szCs w:val="26"/>
        </w:rPr>
        <w:t>слащавых комплиментарных отзывов о своей работе.</w:t>
      </w:r>
    </w:p>
    <w:p w:rsidR="003E5B1C" w:rsidRPr="00EF2C07" w:rsidRDefault="003E5B1C" w:rsidP="003E5B1C">
      <w:pPr>
        <w:jc w:val="right"/>
        <w:rPr>
          <w:sz w:val="26"/>
          <w:szCs w:val="26"/>
        </w:rPr>
      </w:pPr>
      <w:r w:rsidRPr="00EF2C07">
        <w:rPr>
          <w:sz w:val="26"/>
          <w:szCs w:val="26"/>
        </w:rPr>
        <w:t>М.М. Поташник, М.В.</w:t>
      </w:r>
      <w:r w:rsidR="00A373BF">
        <w:rPr>
          <w:sz w:val="26"/>
          <w:szCs w:val="26"/>
        </w:rPr>
        <w:t xml:space="preserve"> </w:t>
      </w:r>
      <w:r w:rsidRPr="00EF2C07">
        <w:rPr>
          <w:sz w:val="26"/>
          <w:szCs w:val="26"/>
        </w:rPr>
        <w:t>Левит</w:t>
      </w:r>
    </w:p>
    <w:p w:rsidR="003E5B1C" w:rsidRPr="004572D8" w:rsidRDefault="003E5B1C" w:rsidP="003E5B1C">
      <w:pPr>
        <w:jc w:val="center"/>
        <w:rPr>
          <w:b/>
          <w:sz w:val="16"/>
          <w:szCs w:val="16"/>
        </w:rPr>
      </w:pPr>
    </w:p>
    <w:p w:rsidR="003E5B1C" w:rsidRPr="00EF2C07" w:rsidRDefault="003E5B1C" w:rsidP="003E5B1C">
      <w:pPr>
        <w:ind w:firstLine="709"/>
        <w:jc w:val="both"/>
        <w:rPr>
          <w:sz w:val="28"/>
          <w:szCs w:val="28"/>
        </w:rPr>
      </w:pPr>
      <w:r w:rsidRPr="00EF2C07">
        <w:rPr>
          <w:sz w:val="28"/>
          <w:szCs w:val="28"/>
        </w:rPr>
        <w:t>Практика показывает, что одну из ведущих ролей в достижении высоких результатов обучения и воспитания учащихся игра</w:t>
      </w:r>
      <w:r w:rsidR="00A373BF">
        <w:rPr>
          <w:sz w:val="28"/>
          <w:szCs w:val="28"/>
        </w:rPr>
        <w:t>ю</w:t>
      </w:r>
      <w:r w:rsidRPr="00EF2C07">
        <w:rPr>
          <w:sz w:val="28"/>
          <w:szCs w:val="28"/>
        </w:rPr>
        <w:t>т профессиональный уровень учителя, морально-психологический климат школы и система учебно-воспитательного процесса.</w:t>
      </w:r>
    </w:p>
    <w:p w:rsidR="003E5B1C" w:rsidRPr="00EF2C07" w:rsidRDefault="003E5B1C" w:rsidP="003E5B1C">
      <w:pPr>
        <w:ind w:firstLine="709"/>
        <w:jc w:val="both"/>
        <w:rPr>
          <w:color w:val="000000"/>
          <w:sz w:val="28"/>
          <w:szCs w:val="28"/>
        </w:rPr>
      </w:pPr>
      <w:r w:rsidRPr="00EF2C07">
        <w:rPr>
          <w:color w:val="000000"/>
          <w:sz w:val="28"/>
          <w:szCs w:val="28"/>
        </w:rPr>
        <w:t>Стимулировать рост профессионального мастерства педагогов или, как говорят сегодня, инновационного опыта учителя, позволяет обобщение передового педагогического опыта.</w:t>
      </w:r>
    </w:p>
    <w:p w:rsidR="003E5B1C" w:rsidRPr="00EF2C07" w:rsidRDefault="003E5B1C" w:rsidP="003E5B1C">
      <w:pPr>
        <w:ind w:firstLine="709"/>
        <w:jc w:val="both"/>
        <w:rPr>
          <w:color w:val="000000"/>
          <w:sz w:val="28"/>
          <w:szCs w:val="28"/>
        </w:rPr>
      </w:pPr>
      <w:r w:rsidRPr="00EF2C07">
        <w:rPr>
          <w:color w:val="000000"/>
          <w:sz w:val="28"/>
          <w:szCs w:val="28"/>
        </w:rPr>
        <w:t>Передовой педагогический опыт (ППО) – это опыт, позволяющий получить высокие и качественно новые результаты.</w:t>
      </w:r>
    </w:p>
    <w:p w:rsidR="003E5B1C" w:rsidRPr="00EF2C07" w:rsidRDefault="003E5B1C" w:rsidP="003E5B1C">
      <w:pPr>
        <w:ind w:firstLine="709"/>
        <w:jc w:val="both"/>
        <w:rPr>
          <w:color w:val="000000"/>
          <w:sz w:val="28"/>
          <w:szCs w:val="28"/>
        </w:rPr>
      </w:pPr>
      <w:r w:rsidRPr="00EF2C07">
        <w:rPr>
          <w:bCs/>
          <w:color w:val="000000"/>
          <w:sz w:val="28"/>
          <w:szCs w:val="28"/>
        </w:rPr>
        <w:t>Критериями ценности опыта явля</w:t>
      </w:r>
      <w:r w:rsidR="00A373BF">
        <w:rPr>
          <w:bCs/>
          <w:color w:val="000000"/>
          <w:sz w:val="28"/>
          <w:szCs w:val="28"/>
        </w:rPr>
        <w:t>ю</w:t>
      </w:r>
      <w:r w:rsidRPr="00EF2C07">
        <w:rPr>
          <w:bCs/>
          <w:color w:val="000000"/>
          <w:sz w:val="28"/>
          <w:szCs w:val="28"/>
        </w:rPr>
        <w:t>тся</w:t>
      </w:r>
      <w:r w:rsidRPr="00EF2C07">
        <w:rPr>
          <w:color w:val="000000"/>
          <w:sz w:val="28"/>
          <w:szCs w:val="28"/>
        </w:rPr>
        <w:t xml:space="preserve"> его новизна для потребителя, актуальность для решения его собственных проблем, эффективность, включающая в себя такие показатели, как потенциальная полезность, надежность и перспективность.</w:t>
      </w:r>
    </w:p>
    <w:p w:rsidR="003E5B1C" w:rsidRPr="00EF2C07" w:rsidRDefault="003E5B1C" w:rsidP="003E5B1C">
      <w:pPr>
        <w:ind w:firstLine="709"/>
        <w:jc w:val="both"/>
        <w:rPr>
          <w:color w:val="000000"/>
          <w:sz w:val="28"/>
          <w:szCs w:val="28"/>
        </w:rPr>
      </w:pPr>
      <w:r w:rsidRPr="00EF2C07">
        <w:rPr>
          <w:color w:val="000000"/>
          <w:sz w:val="28"/>
          <w:szCs w:val="28"/>
        </w:rPr>
        <w:t xml:space="preserve">Применительно к опыту </w:t>
      </w:r>
      <w:r w:rsidRPr="00EF2C07">
        <w:rPr>
          <w:b/>
          <w:color w:val="000000"/>
          <w:sz w:val="28"/>
          <w:szCs w:val="28"/>
        </w:rPr>
        <w:t xml:space="preserve">новизна </w:t>
      </w:r>
      <w:r w:rsidRPr="00EF2C07">
        <w:rPr>
          <w:color w:val="000000"/>
          <w:sz w:val="28"/>
          <w:szCs w:val="28"/>
        </w:rPr>
        <w:t>является понятием относительным. То, что для одних сегодня является инновацией и развитием, для других – традиции и функционирование.</w:t>
      </w:r>
    </w:p>
    <w:p w:rsidR="003E5B1C" w:rsidRPr="00EF2C07" w:rsidRDefault="003E5B1C" w:rsidP="003E5B1C">
      <w:pPr>
        <w:ind w:firstLine="709"/>
        <w:jc w:val="both"/>
        <w:rPr>
          <w:color w:val="000000"/>
          <w:sz w:val="28"/>
          <w:szCs w:val="28"/>
        </w:rPr>
      </w:pPr>
      <w:r w:rsidRPr="00EF2C07">
        <w:rPr>
          <w:b/>
          <w:color w:val="000000"/>
          <w:sz w:val="28"/>
          <w:szCs w:val="28"/>
        </w:rPr>
        <w:t>Актуальность опыта</w:t>
      </w:r>
      <w:r w:rsidRPr="00EF2C07">
        <w:rPr>
          <w:color w:val="000000"/>
          <w:sz w:val="28"/>
          <w:szCs w:val="28"/>
        </w:rPr>
        <w:t xml:space="preserve"> связана с важностью и необходимостью данного материала для определенного числа учителей школы, района и республики в целом.</w:t>
      </w:r>
    </w:p>
    <w:p w:rsidR="003E5B1C" w:rsidRPr="00EF2C07" w:rsidRDefault="003E5B1C" w:rsidP="003E5B1C">
      <w:pPr>
        <w:ind w:firstLine="709"/>
        <w:jc w:val="both"/>
        <w:rPr>
          <w:color w:val="000000"/>
          <w:sz w:val="28"/>
          <w:szCs w:val="28"/>
        </w:rPr>
      </w:pPr>
      <w:r w:rsidRPr="00EF2C07">
        <w:rPr>
          <w:b/>
          <w:color w:val="000000"/>
          <w:sz w:val="28"/>
          <w:szCs w:val="28"/>
        </w:rPr>
        <w:t>Эффективность опыта</w:t>
      </w:r>
      <w:r w:rsidRPr="00EF2C07">
        <w:rPr>
          <w:color w:val="000000"/>
          <w:sz w:val="28"/>
          <w:szCs w:val="28"/>
        </w:rPr>
        <w:t xml:space="preserve"> заключается в том полезном эффекте, который получит учитель в случае использования распространяемого опыта. Эффективность также зависит от инновационного потенциала опыта, от заложенных в него прогрессивных идей педагогической практики.</w:t>
      </w:r>
    </w:p>
    <w:p w:rsidR="003E5B1C" w:rsidRPr="00EF2C07" w:rsidRDefault="003E5B1C" w:rsidP="003E5B1C">
      <w:pPr>
        <w:ind w:firstLine="709"/>
        <w:jc w:val="both"/>
        <w:rPr>
          <w:sz w:val="28"/>
          <w:szCs w:val="28"/>
        </w:rPr>
      </w:pPr>
      <w:r w:rsidRPr="00EF2C07">
        <w:rPr>
          <w:sz w:val="28"/>
          <w:szCs w:val="28"/>
        </w:rPr>
        <w:t>Выбирая направление, тему разработки или внедрения ППО, педагог должен учитывать принцип системности, целостности</w:t>
      </w:r>
      <w:r w:rsidR="00A274BD">
        <w:rPr>
          <w:sz w:val="28"/>
          <w:szCs w:val="28"/>
        </w:rPr>
        <w:t>, т.</w:t>
      </w:r>
      <w:r w:rsidRPr="00EF2C07">
        <w:rPr>
          <w:sz w:val="28"/>
          <w:szCs w:val="28"/>
        </w:rPr>
        <w:t>е. нельзя перенимать разрозненные элементы ППО, нельзя погружать учащихся в поле противоречивого воздействия.</w:t>
      </w:r>
    </w:p>
    <w:p w:rsidR="003E5B1C" w:rsidRPr="00EF2C07" w:rsidRDefault="003E5B1C" w:rsidP="003E5B1C">
      <w:pPr>
        <w:ind w:firstLine="709"/>
        <w:jc w:val="both"/>
        <w:rPr>
          <w:sz w:val="28"/>
          <w:szCs w:val="28"/>
        </w:rPr>
      </w:pPr>
      <w:r w:rsidRPr="00EF2C07">
        <w:rPr>
          <w:sz w:val="28"/>
          <w:szCs w:val="28"/>
        </w:rPr>
        <w:t>Самообобщение педагогического опыта является важной ступенью повышения профессионального уровня. В качестве первой опоры в осмыслении и описании своего педагогического опыта может быть использована следующая схема:</w:t>
      </w:r>
    </w:p>
    <w:p w:rsidR="003E5B1C" w:rsidRPr="00EF2C07" w:rsidRDefault="003E5B1C" w:rsidP="003E5B1C">
      <w:pPr>
        <w:ind w:firstLine="709"/>
        <w:jc w:val="both"/>
        <w:rPr>
          <w:sz w:val="28"/>
          <w:szCs w:val="28"/>
        </w:rPr>
      </w:pPr>
      <w:r w:rsidRPr="00EF2C07">
        <w:rPr>
          <w:sz w:val="28"/>
          <w:szCs w:val="28"/>
        </w:rPr>
        <w:t>1. Главная теоретическая база опыта.</w:t>
      </w:r>
    </w:p>
    <w:p w:rsidR="003E5B1C" w:rsidRPr="00EF2C07" w:rsidRDefault="003E5B1C" w:rsidP="003E5B1C">
      <w:pPr>
        <w:ind w:firstLine="709"/>
        <w:jc w:val="both"/>
        <w:rPr>
          <w:sz w:val="28"/>
          <w:szCs w:val="28"/>
        </w:rPr>
      </w:pPr>
      <w:r w:rsidRPr="00EF2C07">
        <w:rPr>
          <w:sz w:val="28"/>
          <w:szCs w:val="28"/>
        </w:rPr>
        <w:t>2. Основные противоречия, решаемые в данном опыте.</w:t>
      </w:r>
    </w:p>
    <w:p w:rsidR="003E5B1C" w:rsidRPr="00EF2C07" w:rsidRDefault="003E5B1C" w:rsidP="003E5B1C">
      <w:pPr>
        <w:ind w:firstLine="709"/>
        <w:jc w:val="both"/>
        <w:rPr>
          <w:sz w:val="28"/>
          <w:szCs w:val="28"/>
        </w:rPr>
      </w:pPr>
      <w:r w:rsidRPr="00EF2C07">
        <w:rPr>
          <w:sz w:val="28"/>
          <w:szCs w:val="28"/>
        </w:rPr>
        <w:t>3. Основные компоненты системы работы</w:t>
      </w:r>
      <w:r w:rsidR="008E157E">
        <w:rPr>
          <w:sz w:val="28"/>
          <w:szCs w:val="28"/>
        </w:rPr>
        <w:t>.</w:t>
      </w:r>
    </w:p>
    <w:p w:rsidR="003E5B1C" w:rsidRPr="00EF2C07" w:rsidRDefault="003E5B1C" w:rsidP="003E5B1C">
      <w:pPr>
        <w:ind w:firstLine="709"/>
        <w:jc w:val="both"/>
        <w:rPr>
          <w:sz w:val="28"/>
          <w:szCs w:val="28"/>
        </w:rPr>
      </w:pPr>
      <w:r w:rsidRPr="00EF2C07">
        <w:rPr>
          <w:sz w:val="28"/>
          <w:szCs w:val="28"/>
        </w:rPr>
        <w:t xml:space="preserve">4. </w:t>
      </w:r>
      <w:r w:rsidR="008E157E">
        <w:rPr>
          <w:sz w:val="28"/>
          <w:szCs w:val="28"/>
        </w:rPr>
        <w:t>С</w:t>
      </w:r>
      <w:r w:rsidRPr="00EF2C07">
        <w:rPr>
          <w:sz w:val="28"/>
          <w:szCs w:val="28"/>
        </w:rPr>
        <w:t>истема средств, используемых для решения задач.</w:t>
      </w:r>
    </w:p>
    <w:p w:rsidR="003E5B1C" w:rsidRPr="00EF2C07" w:rsidRDefault="003E5B1C" w:rsidP="003E5B1C">
      <w:pPr>
        <w:ind w:firstLine="709"/>
        <w:jc w:val="both"/>
        <w:rPr>
          <w:sz w:val="28"/>
          <w:szCs w:val="28"/>
        </w:rPr>
      </w:pPr>
      <w:r w:rsidRPr="00EF2C07">
        <w:rPr>
          <w:sz w:val="28"/>
          <w:szCs w:val="28"/>
        </w:rPr>
        <w:t>5. Формы деятельности, виды деятельности.</w:t>
      </w:r>
    </w:p>
    <w:p w:rsidR="003E5B1C" w:rsidRPr="00EF2C07" w:rsidRDefault="003E5B1C" w:rsidP="003E5B1C">
      <w:pPr>
        <w:ind w:firstLine="709"/>
        <w:jc w:val="both"/>
        <w:rPr>
          <w:sz w:val="28"/>
          <w:szCs w:val="28"/>
        </w:rPr>
      </w:pPr>
      <w:r w:rsidRPr="00EF2C07">
        <w:rPr>
          <w:sz w:val="28"/>
          <w:szCs w:val="28"/>
        </w:rPr>
        <w:t>6. Формы и приёмы организации деятельности, отработанные в опыте.</w:t>
      </w:r>
    </w:p>
    <w:p w:rsidR="003E5B1C" w:rsidRPr="00EF2C07" w:rsidRDefault="003E5B1C" w:rsidP="003E5B1C">
      <w:pPr>
        <w:ind w:firstLine="709"/>
        <w:jc w:val="both"/>
        <w:rPr>
          <w:sz w:val="28"/>
          <w:szCs w:val="28"/>
        </w:rPr>
      </w:pPr>
      <w:r w:rsidRPr="00EF2C07">
        <w:rPr>
          <w:sz w:val="28"/>
          <w:szCs w:val="28"/>
        </w:rPr>
        <w:t>7. Приёмы стимулирования контроля, взаимоконтроля, самоконтроля.</w:t>
      </w:r>
    </w:p>
    <w:p w:rsidR="003E5B1C" w:rsidRPr="00EF2C07" w:rsidRDefault="003E5B1C" w:rsidP="003E5B1C">
      <w:pPr>
        <w:ind w:firstLine="709"/>
        <w:jc w:val="both"/>
        <w:rPr>
          <w:sz w:val="28"/>
          <w:szCs w:val="28"/>
        </w:rPr>
      </w:pPr>
      <w:r w:rsidRPr="00EF2C07">
        <w:rPr>
          <w:sz w:val="28"/>
          <w:szCs w:val="28"/>
        </w:rPr>
        <w:t>8. Результативность опыта.</w:t>
      </w:r>
    </w:p>
    <w:p w:rsidR="003E5B1C" w:rsidRPr="00EF2C07" w:rsidRDefault="003E5B1C" w:rsidP="003E5B1C">
      <w:pPr>
        <w:ind w:firstLine="709"/>
        <w:jc w:val="both"/>
        <w:rPr>
          <w:sz w:val="28"/>
          <w:szCs w:val="28"/>
        </w:rPr>
      </w:pPr>
      <w:r w:rsidRPr="00EF2C07">
        <w:rPr>
          <w:sz w:val="28"/>
          <w:szCs w:val="28"/>
        </w:rPr>
        <w:t>Можно предложить следующий алгоритм изучения и обобщения пе</w:t>
      </w:r>
      <w:r w:rsidR="00632891">
        <w:rPr>
          <w:sz w:val="28"/>
          <w:szCs w:val="28"/>
        </w:rPr>
        <w:t>редового педагогического опыта:</w:t>
      </w:r>
    </w:p>
    <w:p w:rsidR="003E5B1C" w:rsidRPr="00EF2C07" w:rsidRDefault="003E5B1C" w:rsidP="003E5B1C">
      <w:pPr>
        <w:ind w:firstLine="709"/>
        <w:jc w:val="both"/>
        <w:rPr>
          <w:color w:val="000000"/>
          <w:sz w:val="28"/>
          <w:szCs w:val="28"/>
        </w:rPr>
      </w:pPr>
      <w:r w:rsidRPr="00EF2C07">
        <w:rPr>
          <w:color w:val="000000"/>
          <w:sz w:val="28"/>
          <w:szCs w:val="28"/>
        </w:rPr>
        <w:t>1. Мониторинг массовой, выявление наиболее эффективной педагогической деятельности.</w:t>
      </w:r>
    </w:p>
    <w:p w:rsidR="003E5B1C" w:rsidRPr="00EF2C07" w:rsidRDefault="003E5B1C" w:rsidP="003E5B1C">
      <w:pPr>
        <w:ind w:firstLine="709"/>
        <w:jc w:val="both"/>
        <w:rPr>
          <w:color w:val="000000"/>
          <w:sz w:val="28"/>
          <w:szCs w:val="28"/>
        </w:rPr>
      </w:pPr>
      <w:r w:rsidRPr="00EF2C07">
        <w:rPr>
          <w:color w:val="000000"/>
          <w:sz w:val="28"/>
          <w:szCs w:val="28"/>
        </w:rPr>
        <w:t>2. Определение проблемы, темы, объекта и предмета изучения.</w:t>
      </w:r>
    </w:p>
    <w:p w:rsidR="003E5B1C" w:rsidRPr="00EF2C07" w:rsidRDefault="003E5B1C" w:rsidP="003E5B1C">
      <w:pPr>
        <w:ind w:firstLine="709"/>
        <w:jc w:val="both"/>
        <w:rPr>
          <w:color w:val="000000"/>
          <w:sz w:val="28"/>
          <w:szCs w:val="28"/>
        </w:rPr>
      </w:pPr>
      <w:r w:rsidRPr="00EF2C07">
        <w:rPr>
          <w:color w:val="000000"/>
          <w:sz w:val="28"/>
          <w:szCs w:val="28"/>
        </w:rPr>
        <w:t>3. Знакомство со специальной литературой, нормативно-правовой базой по избранной теме.</w:t>
      </w:r>
    </w:p>
    <w:p w:rsidR="003E5B1C" w:rsidRPr="00EF2C07" w:rsidRDefault="003E5B1C" w:rsidP="003E5B1C">
      <w:pPr>
        <w:ind w:firstLine="709"/>
        <w:jc w:val="both"/>
        <w:rPr>
          <w:color w:val="000000"/>
          <w:sz w:val="28"/>
          <w:szCs w:val="28"/>
        </w:rPr>
      </w:pPr>
      <w:r w:rsidRPr="00EF2C07">
        <w:rPr>
          <w:color w:val="000000"/>
          <w:sz w:val="28"/>
          <w:szCs w:val="28"/>
        </w:rPr>
        <w:t>4. Разработка плана обобщения опыта:</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выявление соответствия результатов педагогической деятельности целям и задачам, которые определены при организации данной деятельности;</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определение соответствия содержания работы требованиям нормативно-правовой базы, регламентирующей образовательную деятельность;</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определение уровня актуальности данного направления и темы опыта;</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соответствие содержани</w:t>
      </w:r>
      <w:r w:rsidR="00C068DD">
        <w:rPr>
          <w:color w:val="000000"/>
          <w:sz w:val="28"/>
          <w:szCs w:val="28"/>
        </w:rPr>
        <w:t>я</w:t>
      </w:r>
      <w:r w:rsidRPr="00EF2C07">
        <w:rPr>
          <w:color w:val="000000"/>
          <w:sz w:val="28"/>
          <w:szCs w:val="28"/>
        </w:rPr>
        <w:t xml:space="preserve"> образовательного процесса современным требованиям науки и передовой практики;</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выявление, в чем состоит новизна изучаемого педагогического опыта;</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выяснить, насколько предлагаемый опыт может быть применен в массовой образовательной практике;</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выяснить, насколько данная педагогическая технология влияет на формирование личности учащегося, коллектива в целом;</w:t>
      </w:r>
    </w:p>
    <w:p w:rsidR="003E5B1C" w:rsidRPr="00EF2C07" w:rsidRDefault="003E5B1C" w:rsidP="003E5B1C">
      <w:pPr>
        <w:numPr>
          <w:ilvl w:val="0"/>
          <w:numId w:val="42"/>
        </w:numPr>
        <w:ind w:left="0" w:firstLine="709"/>
        <w:jc w:val="both"/>
        <w:rPr>
          <w:color w:val="000000"/>
          <w:sz w:val="28"/>
          <w:szCs w:val="28"/>
        </w:rPr>
      </w:pPr>
      <w:r w:rsidRPr="00EF2C07">
        <w:rPr>
          <w:color w:val="000000"/>
          <w:sz w:val="28"/>
          <w:szCs w:val="28"/>
        </w:rPr>
        <w:t>определить, как данная технология позволяет решать педагогические задачи, поставленные перед образовательным учреждением и непосредственно учителем.</w:t>
      </w:r>
    </w:p>
    <w:p w:rsidR="003E5B1C" w:rsidRPr="00EF2C07" w:rsidRDefault="003E5B1C" w:rsidP="003E5B1C">
      <w:pPr>
        <w:ind w:firstLine="709"/>
        <w:jc w:val="both"/>
        <w:rPr>
          <w:color w:val="000000"/>
          <w:sz w:val="28"/>
          <w:szCs w:val="28"/>
        </w:rPr>
      </w:pPr>
      <w:r w:rsidRPr="00EF2C07">
        <w:rPr>
          <w:color w:val="000000"/>
          <w:sz w:val="28"/>
          <w:szCs w:val="28"/>
        </w:rPr>
        <w:t>На уровне образовательного учреждения результаты изучения ППО рассматриваются на заседании методического (педагогического) совета.</w:t>
      </w:r>
    </w:p>
    <w:p w:rsidR="003E5B1C" w:rsidRPr="00EF2C07" w:rsidRDefault="003E5B1C" w:rsidP="003E5B1C">
      <w:pPr>
        <w:ind w:firstLine="709"/>
        <w:jc w:val="both"/>
        <w:rPr>
          <w:color w:val="000000"/>
          <w:sz w:val="28"/>
          <w:szCs w:val="28"/>
        </w:rPr>
      </w:pPr>
      <w:r w:rsidRPr="00EF2C07">
        <w:rPr>
          <w:color w:val="000000"/>
          <w:sz w:val="28"/>
          <w:szCs w:val="28"/>
        </w:rPr>
        <w:t>Ведущими организационными формами научно-исследовательской деятельности педагогов, в рамках которой формируется передовой педагогический опыт, являются: школа педагогов-исследователей, научно-методические лаборатории, дни науки; постоянно действующий семинар, проблемные и дистанционные методологические семинары; педагогические мастерские, мастер-классы, стажировки, многодневные и однодневные научно-практические конференции, курсы и спецкурсы, организационно-деятельностные игры и др.</w:t>
      </w:r>
    </w:p>
    <w:p w:rsidR="003E5B1C" w:rsidRPr="00EF2C07" w:rsidRDefault="003E5B1C" w:rsidP="003E5B1C">
      <w:pPr>
        <w:ind w:firstLine="709"/>
        <w:jc w:val="both"/>
        <w:rPr>
          <w:sz w:val="28"/>
          <w:szCs w:val="28"/>
        </w:rPr>
      </w:pPr>
      <w:r w:rsidRPr="00EF2C07">
        <w:rPr>
          <w:b/>
          <w:sz w:val="28"/>
          <w:szCs w:val="28"/>
        </w:rPr>
        <w:t>Организационно-деятельностная игра (ОДИ)</w:t>
      </w:r>
      <w:r w:rsidRPr="00EF2C07">
        <w:rPr>
          <w:sz w:val="28"/>
          <w:szCs w:val="28"/>
        </w:rPr>
        <w:t xml:space="preserve"> – новая форма организации коллективного мышления и коллективной деятельности представителей различных профессий, различных практических служб, людей, говорящих на разных профессиональных языках, пользующихся разными системами понятий, имеющих свои представления и свои особые интере</w:t>
      </w:r>
      <w:r w:rsidR="00C068DD">
        <w:rPr>
          <w:sz w:val="28"/>
          <w:szCs w:val="28"/>
        </w:rPr>
        <w:t>сы.</w:t>
      </w:r>
    </w:p>
    <w:p w:rsidR="003E5B1C" w:rsidRPr="00EF2C07" w:rsidRDefault="003E5B1C" w:rsidP="003E5B1C">
      <w:pPr>
        <w:ind w:firstLine="709"/>
        <w:jc w:val="both"/>
        <w:rPr>
          <w:sz w:val="28"/>
          <w:szCs w:val="28"/>
        </w:rPr>
      </w:pPr>
      <w:r w:rsidRPr="00EF2C07">
        <w:rPr>
          <w:sz w:val="28"/>
          <w:szCs w:val="28"/>
        </w:rPr>
        <w:t>Главная цель ОДИ – развитие мыследеятельности участников игры.</w:t>
      </w:r>
    </w:p>
    <w:p w:rsidR="003E5B1C" w:rsidRPr="00EF2C07" w:rsidRDefault="003E5B1C" w:rsidP="003E5B1C">
      <w:pPr>
        <w:ind w:firstLine="709"/>
        <w:jc w:val="both"/>
        <w:rPr>
          <w:sz w:val="28"/>
          <w:szCs w:val="28"/>
        </w:rPr>
      </w:pPr>
      <w:r w:rsidRPr="00EF2C07">
        <w:rPr>
          <w:sz w:val="28"/>
          <w:szCs w:val="28"/>
        </w:rPr>
        <w:t>Для ОДИ характерны напряженный ритм и режим работы: от многодневных марафонов до нескольких часов.</w:t>
      </w:r>
    </w:p>
    <w:p w:rsidR="003E5B1C" w:rsidRPr="00EF2C07" w:rsidRDefault="003E5B1C" w:rsidP="003E5B1C">
      <w:pPr>
        <w:ind w:firstLine="709"/>
        <w:jc w:val="both"/>
        <w:rPr>
          <w:sz w:val="28"/>
          <w:szCs w:val="28"/>
        </w:rPr>
      </w:pPr>
      <w:r w:rsidRPr="00EF2C07">
        <w:rPr>
          <w:sz w:val="28"/>
          <w:szCs w:val="28"/>
        </w:rPr>
        <w:t>Главный итог работы – не столько отчеты о работе групп, их предложения и решения, сколько новое знание, понимание, новый уровень мышления участников игры, формирование в ходе игры коллективов, берущих на себя ответственность за осуществление достигнутых р</w:t>
      </w:r>
      <w:r w:rsidR="00DC3EBF">
        <w:rPr>
          <w:sz w:val="28"/>
          <w:szCs w:val="28"/>
        </w:rPr>
        <w:t>ешений и выработанных программ.</w:t>
      </w:r>
    </w:p>
    <w:p w:rsidR="003E5B1C" w:rsidRPr="00EF2C07" w:rsidRDefault="003E5B1C" w:rsidP="003E5B1C">
      <w:pPr>
        <w:ind w:firstLine="709"/>
        <w:jc w:val="both"/>
        <w:rPr>
          <w:sz w:val="28"/>
          <w:szCs w:val="28"/>
        </w:rPr>
      </w:pPr>
      <w:r w:rsidRPr="00EF2C07">
        <w:rPr>
          <w:sz w:val="28"/>
          <w:szCs w:val="28"/>
        </w:rPr>
        <w:t>ОДИ положена в основу целой ветви продуктивных деловых игр (инновационные, практические, проблемно-деловые, поисково-экспертные, поисковые, проектные и др.).</w:t>
      </w:r>
    </w:p>
    <w:p w:rsidR="003E5B1C" w:rsidRPr="00EF2C07" w:rsidRDefault="003E5B1C" w:rsidP="003E5B1C">
      <w:pPr>
        <w:ind w:firstLine="709"/>
        <w:jc w:val="both"/>
        <w:rPr>
          <w:color w:val="000000"/>
          <w:sz w:val="28"/>
          <w:szCs w:val="28"/>
        </w:rPr>
      </w:pPr>
      <w:r w:rsidRPr="00EF2C07">
        <w:rPr>
          <w:color w:val="000000"/>
          <w:sz w:val="28"/>
          <w:szCs w:val="28"/>
        </w:rPr>
        <w:t>Результаты изучения ППО рассматриваются на заседании методического, научно-методического (педагогического) совета.</w:t>
      </w:r>
    </w:p>
    <w:p w:rsidR="003E5B1C" w:rsidRPr="00EF2C07" w:rsidRDefault="003E5B1C" w:rsidP="003E5B1C">
      <w:pPr>
        <w:ind w:firstLine="709"/>
        <w:jc w:val="both"/>
        <w:rPr>
          <w:sz w:val="28"/>
          <w:szCs w:val="28"/>
        </w:rPr>
      </w:pPr>
      <w:r w:rsidRPr="00EF2C07">
        <w:rPr>
          <w:b/>
          <w:sz w:val="28"/>
          <w:szCs w:val="28"/>
        </w:rPr>
        <w:t>Мастер-класс</w:t>
      </w:r>
      <w:r w:rsidRPr="00EF2C07">
        <w:rPr>
          <w:sz w:val="28"/>
          <w:szCs w:val="28"/>
        </w:rPr>
        <w:t xml:space="preserve"> сегодня широко используется как форма передачи опыта, передовой практики в самых разнообразных сферах производства, культуры, искусства.</w:t>
      </w:r>
    </w:p>
    <w:p w:rsidR="003E5B1C" w:rsidRPr="00EF2C07" w:rsidRDefault="003E5B1C" w:rsidP="003E5B1C">
      <w:pPr>
        <w:ind w:firstLine="709"/>
        <w:jc w:val="both"/>
        <w:rPr>
          <w:sz w:val="28"/>
          <w:szCs w:val="28"/>
        </w:rPr>
      </w:pPr>
      <w:r w:rsidRPr="00EF2C07">
        <w:rPr>
          <w:sz w:val="28"/>
          <w:szCs w:val="28"/>
        </w:rPr>
        <w:t xml:space="preserve">В области повышения профессионально-педагогической компетентности педагогических работников мастер-классы различаются в зависимости от уровня представления опыта, его составляющих. Методика </w:t>
      </w:r>
      <w:r w:rsidR="00DC3EBF">
        <w:rPr>
          <w:sz w:val="28"/>
          <w:szCs w:val="28"/>
        </w:rPr>
        <w:t>их</w:t>
      </w:r>
      <w:r w:rsidRPr="00EF2C07">
        <w:rPr>
          <w:sz w:val="28"/>
          <w:szCs w:val="28"/>
        </w:rPr>
        <w:t xml:space="preserve"> проведения и форма исполнения зависят от содержания передаваемого опыта, целей мастера и его «слушателей». Этим определяется соотношение концептуальной, методологической, методической и практической составляющих мастер-класса.</w:t>
      </w:r>
    </w:p>
    <w:p w:rsidR="003E5B1C" w:rsidRPr="00EF2C07" w:rsidRDefault="003E5B1C" w:rsidP="003E5B1C">
      <w:pPr>
        <w:ind w:firstLine="709"/>
        <w:jc w:val="both"/>
        <w:rPr>
          <w:sz w:val="28"/>
          <w:szCs w:val="28"/>
        </w:rPr>
      </w:pPr>
      <w:r w:rsidRPr="00EF2C07">
        <w:rPr>
          <w:sz w:val="28"/>
          <w:szCs w:val="28"/>
        </w:rPr>
        <w:t>Инновационный опыт педагогов может быть описан в отчетах, журнальных статьях, методических разработках, брошюрах, книгах, представлен на бумаге или компакт-диске. Ко всему этому можно также представить вспомогательные методические материалы: анкеты, таблицы, матрицы, образцы тренировочных заданий и др.</w:t>
      </w:r>
    </w:p>
    <w:p w:rsidR="003E5B1C" w:rsidRPr="00EF2C07" w:rsidRDefault="003E5B1C" w:rsidP="003E5B1C">
      <w:pPr>
        <w:ind w:firstLine="709"/>
        <w:jc w:val="both"/>
        <w:rPr>
          <w:sz w:val="28"/>
          <w:szCs w:val="28"/>
        </w:rPr>
      </w:pPr>
      <w:r w:rsidRPr="00EF2C07">
        <w:rPr>
          <w:sz w:val="28"/>
          <w:szCs w:val="28"/>
        </w:rPr>
        <w:t>Все педагоги, чей опыт сегодня востребован, главной своей целью ставят качественное его описание с тем, чтобы он мог быть передан другим, понят и тиражирован в широкой педагогической практике.</w:t>
      </w:r>
    </w:p>
    <w:p w:rsidR="003E5B1C" w:rsidRPr="00B25E18" w:rsidRDefault="003E5B1C" w:rsidP="003E5B1C">
      <w:pPr>
        <w:ind w:firstLine="709"/>
        <w:jc w:val="both"/>
        <w:rPr>
          <w:color w:val="000000"/>
          <w:sz w:val="28"/>
          <w:szCs w:val="28"/>
        </w:rPr>
      </w:pPr>
    </w:p>
    <w:p w:rsidR="001648E2" w:rsidRDefault="001648E2" w:rsidP="001648E2">
      <w:pPr>
        <w:shd w:val="clear" w:color="auto" w:fill="FFFFFF"/>
        <w:jc w:val="center"/>
        <w:rPr>
          <w:rFonts w:ascii="Arial" w:hAnsi="Arial" w:cs="Arial"/>
          <w:b/>
          <w:bCs/>
          <w:spacing w:val="-3"/>
          <w:sz w:val="28"/>
          <w:szCs w:val="28"/>
        </w:rPr>
      </w:pPr>
      <w:r>
        <w:rPr>
          <w:rFonts w:ascii="Arial" w:hAnsi="Arial" w:cs="Arial"/>
          <w:b/>
          <w:bCs/>
          <w:spacing w:val="-3"/>
          <w:sz w:val="28"/>
          <w:szCs w:val="28"/>
        </w:rPr>
        <w:t>М</w:t>
      </w:r>
      <w:r w:rsidRPr="001648E2">
        <w:rPr>
          <w:rFonts w:ascii="Arial" w:hAnsi="Arial" w:cs="Arial"/>
          <w:b/>
          <w:bCs/>
          <w:spacing w:val="-3"/>
          <w:sz w:val="28"/>
          <w:szCs w:val="28"/>
        </w:rPr>
        <w:t>етодические рекомендации к выполнению</w:t>
      </w:r>
    </w:p>
    <w:p w:rsidR="0071033A" w:rsidRPr="001648E2" w:rsidRDefault="001648E2" w:rsidP="001648E2">
      <w:pPr>
        <w:shd w:val="clear" w:color="auto" w:fill="FFFFFF"/>
        <w:jc w:val="center"/>
        <w:rPr>
          <w:rFonts w:ascii="Arial" w:hAnsi="Arial" w:cs="Arial"/>
          <w:b/>
          <w:bCs/>
          <w:sz w:val="28"/>
          <w:szCs w:val="28"/>
        </w:rPr>
      </w:pPr>
      <w:r w:rsidRPr="001648E2">
        <w:rPr>
          <w:rFonts w:ascii="Arial" w:hAnsi="Arial" w:cs="Arial"/>
          <w:b/>
          <w:bCs/>
          <w:spacing w:val="-3"/>
          <w:sz w:val="28"/>
          <w:szCs w:val="28"/>
        </w:rPr>
        <w:t xml:space="preserve">курсовой </w:t>
      </w:r>
      <w:r w:rsidRPr="001648E2">
        <w:rPr>
          <w:rFonts w:ascii="Arial" w:hAnsi="Arial" w:cs="Arial"/>
          <w:b/>
          <w:bCs/>
          <w:sz w:val="28"/>
          <w:szCs w:val="28"/>
        </w:rPr>
        <w:t>работы в виде сайта</w:t>
      </w:r>
    </w:p>
    <w:p w:rsidR="008B4B92" w:rsidRDefault="0071033A" w:rsidP="001648E2">
      <w:pPr>
        <w:shd w:val="clear" w:color="auto" w:fill="FFFFFF"/>
        <w:jc w:val="right"/>
        <w:rPr>
          <w:bCs/>
          <w:i/>
          <w:sz w:val="28"/>
          <w:szCs w:val="28"/>
        </w:rPr>
      </w:pPr>
      <w:r w:rsidRPr="0071033A">
        <w:rPr>
          <w:b/>
          <w:bCs/>
          <w:i/>
          <w:sz w:val="28"/>
          <w:szCs w:val="28"/>
        </w:rPr>
        <w:t>Т.П. Лунина</w:t>
      </w:r>
      <w:r w:rsidRPr="0071033A">
        <w:rPr>
          <w:bCs/>
          <w:i/>
          <w:sz w:val="28"/>
          <w:szCs w:val="28"/>
        </w:rPr>
        <w:t xml:space="preserve">, директор </w:t>
      </w:r>
      <w:r w:rsidR="008B4B92">
        <w:rPr>
          <w:bCs/>
          <w:i/>
          <w:sz w:val="28"/>
          <w:szCs w:val="28"/>
        </w:rPr>
        <w:t>информационно-</w:t>
      </w:r>
    </w:p>
    <w:p w:rsidR="0071033A" w:rsidRPr="0071033A" w:rsidRDefault="008B4B92" w:rsidP="001648E2">
      <w:pPr>
        <w:shd w:val="clear" w:color="auto" w:fill="FFFFFF"/>
        <w:jc w:val="right"/>
        <w:rPr>
          <w:b/>
          <w:bCs/>
          <w:i/>
          <w:sz w:val="28"/>
          <w:szCs w:val="28"/>
        </w:rPr>
      </w:pPr>
      <w:r>
        <w:rPr>
          <w:bCs/>
          <w:i/>
          <w:sz w:val="28"/>
          <w:szCs w:val="28"/>
        </w:rPr>
        <w:t>методического центра</w:t>
      </w:r>
    </w:p>
    <w:p w:rsidR="008B4B92" w:rsidRDefault="0071033A" w:rsidP="001648E2">
      <w:pPr>
        <w:shd w:val="clear" w:color="auto" w:fill="FFFFFF"/>
        <w:jc w:val="right"/>
        <w:rPr>
          <w:bCs/>
          <w:i/>
          <w:sz w:val="28"/>
          <w:szCs w:val="28"/>
        </w:rPr>
      </w:pPr>
      <w:r w:rsidRPr="0071033A">
        <w:rPr>
          <w:b/>
          <w:bCs/>
          <w:i/>
          <w:sz w:val="28"/>
          <w:szCs w:val="28"/>
        </w:rPr>
        <w:t>Н.Н. Пивкина</w:t>
      </w:r>
      <w:r w:rsidRPr="0071033A">
        <w:rPr>
          <w:bCs/>
          <w:i/>
          <w:sz w:val="28"/>
          <w:szCs w:val="28"/>
        </w:rPr>
        <w:t xml:space="preserve">, методист </w:t>
      </w:r>
      <w:r w:rsidR="008B4B92">
        <w:rPr>
          <w:bCs/>
          <w:i/>
          <w:sz w:val="28"/>
          <w:szCs w:val="28"/>
        </w:rPr>
        <w:t>информационно-</w:t>
      </w:r>
    </w:p>
    <w:p w:rsidR="0071033A" w:rsidRPr="0071033A" w:rsidRDefault="008B4B92" w:rsidP="001648E2">
      <w:pPr>
        <w:shd w:val="clear" w:color="auto" w:fill="FFFFFF"/>
        <w:jc w:val="right"/>
        <w:rPr>
          <w:b/>
          <w:bCs/>
          <w:i/>
          <w:sz w:val="28"/>
          <w:szCs w:val="28"/>
        </w:rPr>
      </w:pPr>
      <w:r>
        <w:rPr>
          <w:bCs/>
          <w:i/>
          <w:sz w:val="28"/>
          <w:szCs w:val="28"/>
        </w:rPr>
        <w:t>методического центра</w:t>
      </w:r>
    </w:p>
    <w:p w:rsidR="0071033A" w:rsidRDefault="0071033A" w:rsidP="0071033A">
      <w:pPr>
        <w:shd w:val="clear" w:color="auto" w:fill="FFFFFF"/>
        <w:ind w:firstLine="539"/>
        <w:jc w:val="both"/>
        <w:rPr>
          <w:sz w:val="28"/>
          <w:szCs w:val="28"/>
        </w:rPr>
      </w:pPr>
    </w:p>
    <w:p w:rsidR="0071033A" w:rsidRDefault="0071033A" w:rsidP="001648E2">
      <w:pPr>
        <w:shd w:val="clear" w:color="auto" w:fill="FFFFFF"/>
        <w:ind w:firstLine="709"/>
        <w:jc w:val="both"/>
        <w:rPr>
          <w:sz w:val="28"/>
          <w:szCs w:val="28"/>
        </w:rPr>
      </w:pPr>
      <w:r>
        <w:rPr>
          <w:sz w:val="28"/>
          <w:szCs w:val="28"/>
        </w:rPr>
        <w:t>Опыт работы со слушателями на курсах повышения квалификации в области формирования ИКТ-технологий показывает, что наиболее актуальным раздел</w:t>
      </w:r>
      <w:r w:rsidR="00602A54">
        <w:rPr>
          <w:sz w:val="28"/>
          <w:szCs w:val="28"/>
        </w:rPr>
        <w:t>о</w:t>
      </w:r>
      <w:r>
        <w:rPr>
          <w:sz w:val="28"/>
          <w:szCs w:val="28"/>
        </w:rPr>
        <w:t xml:space="preserve">м при обучении является сайтостроение. Все чаще слушатели стараются подготовить </w:t>
      </w:r>
      <w:r w:rsidR="00602A54">
        <w:rPr>
          <w:sz w:val="28"/>
          <w:szCs w:val="28"/>
        </w:rPr>
        <w:t>выпускную работу в форме сайта.</w:t>
      </w:r>
    </w:p>
    <w:p w:rsidR="0071033A" w:rsidRDefault="0071033A" w:rsidP="001648E2">
      <w:pPr>
        <w:shd w:val="clear" w:color="auto" w:fill="FFFFFF"/>
        <w:ind w:firstLine="709"/>
        <w:jc w:val="both"/>
        <w:rPr>
          <w:sz w:val="28"/>
          <w:szCs w:val="28"/>
        </w:rPr>
      </w:pPr>
      <w:r>
        <w:rPr>
          <w:sz w:val="28"/>
          <w:szCs w:val="28"/>
        </w:rPr>
        <w:t>Программа обучения педагогических работников в области ИКТ на базе Мордовского республиканского института образования включает создание сайта-портфолио учителя с помощью специализированных программ (FrontPage, «Конструктор сайтов»</w:t>
      </w:r>
      <w:r w:rsidR="004E3F01">
        <w:rPr>
          <w:sz w:val="28"/>
          <w:szCs w:val="28"/>
        </w:rPr>
        <w:t xml:space="preserve"> и т.п.) в количестве 10 часов.</w:t>
      </w:r>
    </w:p>
    <w:p w:rsidR="0071033A" w:rsidRDefault="0071033A" w:rsidP="001648E2">
      <w:pPr>
        <w:shd w:val="clear" w:color="auto" w:fill="FFFFFF"/>
        <w:ind w:firstLine="709"/>
        <w:jc w:val="both"/>
        <w:rPr>
          <w:sz w:val="28"/>
          <w:szCs w:val="28"/>
        </w:rPr>
      </w:pPr>
      <w:r>
        <w:rPr>
          <w:sz w:val="28"/>
          <w:szCs w:val="28"/>
        </w:rPr>
        <w:t>Кроме теории по сайтостроению</w:t>
      </w:r>
      <w:r w:rsidR="00A373BF">
        <w:rPr>
          <w:sz w:val="28"/>
          <w:szCs w:val="28"/>
        </w:rPr>
        <w:t>,</w:t>
      </w:r>
      <w:r>
        <w:rPr>
          <w:sz w:val="28"/>
          <w:szCs w:val="28"/>
        </w:rPr>
        <w:t xml:space="preserve"> программа предусматривает рассмотрение методических аспектов размещения материалов на страницах сайта. В своей статье нам хотелось бы классифицировать основные требования, которым должны соответствовать выпускные работы наших слу</w:t>
      </w:r>
      <w:r w:rsidR="00670865">
        <w:rPr>
          <w:sz w:val="28"/>
          <w:szCs w:val="28"/>
        </w:rPr>
        <w:t>шателей.</w:t>
      </w:r>
    </w:p>
    <w:p w:rsidR="0071033A" w:rsidRDefault="0071033A" w:rsidP="001648E2">
      <w:pPr>
        <w:shd w:val="clear" w:color="auto" w:fill="FFFFFF"/>
        <w:ind w:firstLine="709"/>
        <w:jc w:val="both"/>
        <w:rPr>
          <w:sz w:val="28"/>
          <w:szCs w:val="28"/>
        </w:rPr>
      </w:pPr>
      <w:r>
        <w:rPr>
          <w:sz w:val="28"/>
          <w:szCs w:val="28"/>
        </w:rPr>
        <w:t>Выпускная работа слушателя курсов повышения квалификации должна быть посвящена актуальной теме из области основного или дополнительного образования, общественной жизни детей и молодежи. Слушатель курсов должен продемонстрировать владение полученными навыками и четко формулировать образовательные, педагогические или иные цели своего проекта.</w:t>
      </w:r>
    </w:p>
    <w:p w:rsidR="0071033A" w:rsidRDefault="0071033A" w:rsidP="001648E2">
      <w:pPr>
        <w:shd w:val="clear" w:color="auto" w:fill="FFFFFF"/>
        <w:ind w:firstLine="709"/>
        <w:jc w:val="both"/>
        <w:rPr>
          <w:spacing w:val="-2"/>
          <w:sz w:val="28"/>
          <w:szCs w:val="28"/>
        </w:rPr>
      </w:pPr>
      <w:r>
        <w:rPr>
          <w:spacing w:val="-2"/>
          <w:sz w:val="28"/>
          <w:szCs w:val="28"/>
        </w:rPr>
        <w:t>В качестве выпускной работы можно представить:</w:t>
      </w:r>
    </w:p>
    <w:p w:rsidR="0071033A" w:rsidRDefault="008E4CD3" w:rsidP="001648E2">
      <w:pPr>
        <w:widowControl w:val="0"/>
        <w:numPr>
          <w:ilvl w:val="0"/>
          <w:numId w:val="37"/>
        </w:numPr>
        <w:shd w:val="clear" w:color="auto" w:fill="FFFFFF"/>
        <w:tabs>
          <w:tab w:val="left" w:pos="0"/>
          <w:tab w:val="left" w:pos="727"/>
        </w:tabs>
        <w:suppressAutoHyphens/>
        <w:autoSpaceDE w:val="0"/>
        <w:ind w:firstLine="709"/>
        <w:jc w:val="both"/>
        <w:rPr>
          <w:sz w:val="28"/>
          <w:szCs w:val="28"/>
        </w:rPr>
      </w:pPr>
      <w:r>
        <w:rPr>
          <w:sz w:val="28"/>
          <w:szCs w:val="28"/>
        </w:rPr>
        <w:t>м</w:t>
      </w:r>
      <w:r w:rsidR="0071033A">
        <w:rPr>
          <w:sz w:val="28"/>
          <w:szCs w:val="28"/>
        </w:rPr>
        <w:t>етодическую разработку урока и его слайдовое сопровождение, содержащее не менее 10</w:t>
      </w:r>
      <w:r>
        <w:rPr>
          <w:sz w:val="28"/>
          <w:szCs w:val="28"/>
        </w:rPr>
        <w:t xml:space="preserve"> </w:t>
      </w:r>
      <w:r w:rsidR="0071033A">
        <w:rPr>
          <w:sz w:val="28"/>
          <w:szCs w:val="28"/>
        </w:rPr>
        <w:t>-</w:t>
      </w:r>
      <w:r>
        <w:rPr>
          <w:sz w:val="28"/>
          <w:szCs w:val="28"/>
        </w:rPr>
        <w:t xml:space="preserve"> </w:t>
      </w:r>
      <w:r w:rsidR="0071033A">
        <w:rPr>
          <w:sz w:val="28"/>
          <w:szCs w:val="28"/>
        </w:rPr>
        <w:t>12 слайдов;</w:t>
      </w:r>
    </w:p>
    <w:p w:rsidR="0071033A" w:rsidRDefault="008E4CD3" w:rsidP="001648E2">
      <w:pPr>
        <w:widowControl w:val="0"/>
        <w:numPr>
          <w:ilvl w:val="0"/>
          <w:numId w:val="37"/>
        </w:numPr>
        <w:shd w:val="clear" w:color="auto" w:fill="FFFFFF"/>
        <w:tabs>
          <w:tab w:val="left" w:pos="0"/>
          <w:tab w:val="left" w:pos="727"/>
        </w:tabs>
        <w:suppressAutoHyphens/>
        <w:autoSpaceDE w:val="0"/>
        <w:ind w:firstLine="709"/>
        <w:jc w:val="both"/>
        <w:rPr>
          <w:spacing w:val="-4"/>
          <w:sz w:val="28"/>
          <w:szCs w:val="28"/>
        </w:rPr>
      </w:pPr>
      <w:r>
        <w:rPr>
          <w:spacing w:val="-4"/>
          <w:sz w:val="28"/>
          <w:szCs w:val="28"/>
        </w:rPr>
        <w:t>с</w:t>
      </w:r>
      <w:r w:rsidR="0071033A">
        <w:rPr>
          <w:spacing w:val="-4"/>
          <w:sz w:val="28"/>
          <w:szCs w:val="28"/>
        </w:rPr>
        <w:t>айт школы или личный сайт слушателя.</w:t>
      </w:r>
    </w:p>
    <w:p w:rsidR="00347730" w:rsidRDefault="0071033A" w:rsidP="001648E2">
      <w:pPr>
        <w:shd w:val="clear" w:color="auto" w:fill="FFFFFF"/>
        <w:tabs>
          <w:tab w:val="left" w:leader="dot" w:pos="2030"/>
        </w:tabs>
        <w:ind w:firstLine="709"/>
        <w:jc w:val="both"/>
        <w:rPr>
          <w:spacing w:val="-1"/>
          <w:sz w:val="28"/>
          <w:szCs w:val="28"/>
        </w:rPr>
      </w:pPr>
      <w:r>
        <w:rPr>
          <w:spacing w:val="-1"/>
          <w:sz w:val="28"/>
          <w:szCs w:val="28"/>
        </w:rPr>
        <w:t>Создание курсовой работы в виде сайта проходит несколько этапов.</w:t>
      </w:r>
    </w:p>
    <w:p w:rsidR="0071033A" w:rsidRDefault="0071033A" w:rsidP="001648E2">
      <w:pPr>
        <w:shd w:val="clear" w:color="auto" w:fill="FFFFFF"/>
        <w:tabs>
          <w:tab w:val="left" w:leader="dot" w:pos="2030"/>
        </w:tabs>
        <w:ind w:firstLine="709"/>
        <w:jc w:val="both"/>
        <w:rPr>
          <w:spacing w:val="-1"/>
          <w:sz w:val="28"/>
          <w:szCs w:val="28"/>
        </w:rPr>
      </w:pPr>
      <w:r>
        <w:rPr>
          <w:b/>
          <w:spacing w:val="-1"/>
          <w:sz w:val="28"/>
          <w:szCs w:val="28"/>
        </w:rPr>
        <w:t>Первый этап</w:t>
      </w:r>
      <w:r>
        <w:rPr>
          <w:spacing w:val="-1"/>
          <w:sz w:val="28"/>
          <w:szCs w:val="28"/>
        </w:rPr>
        <w:t xml:space="preserve"> начинается с тщательного </w:t>
      </w:r>
      <w:r>
        <w:rPr>
          <w:sz w:val="28"/>
          <w:szCs w:val="28"/>
        </w:rPr>
        <w:t xml:space="preserve">продумывания темы. Тема курсовой работы может </w:t>
      </w:r>
      <w:r>
        <w:rPr>
          <w:spacing w:val="-1"/>
          <w:sz w:val="28"/>
          <w:szCs w:val="28"/>
        </w:rPr>
        <w:t>предлагаться самим выпускником, но согласовываться с руководителем.</w:t>
      </w:r>
    </w:p>
    <w:p w:rsidR="0071033A" w:rsidRDefault="0071033A" w:rsidP="001648E2">
      <w:pPr>
        <w:shd w:val="clear" w:color="auto" w:fill="FFFFFF"/>
        <w:tabs>
          <w:tab w:val="left" w:leader="dot" w:pos="2030"/>
        </w:tabs>
        <w:ind w:firstLine="709"/>
        <w:jc w:val="both"/>
        <w:rPr>
          <w:sz w:val="28"/>
          <w:szCs w:val="28"/>
        </w:rPr>
      </w:pPr>
      <w:r>
        <w:rPr>
          <w:sz w:val="28"/>
          <w:szCs w:val="28"/>
        </w:rPr>
        <w:t xml:space="preserve">После согласования подбираются необходимые материалы. Очень важно представить всю информацию удобным и понятным образом, чтобы то, что знаете Вы, узнал </w:t>
      </w:r>
      <w:r w:rsidR="00F30643">
        <w:rPr>
          <w:sz w:val="28"/>
          <w:szCs w:val="28"/>
        </w:rPr>
        <w:t xml:space="preserve">и </w:t>
      </w:r>
      <w:r>
        <w:rPr>
          <w:sz w:val="28"/>
          <w:szCs w:val="28"/>
        </w:rPr>
        <w:t>посетитель готового сайта.</w:t>
      </w:r>
    </w:p>
    <w:p w:rsidR="0071033A" w:rsidRDefault="0071033A" w:rsidP="001648E2">
      <w:pPr>
        <w:shd w:val="clear" w:color="auto" w:fill="FFFFFF"/>
        <w:tabs>
          <w:tab w:val="left" w:leader="dot" w:pos="1397"/>
        </w:tabs>
        <w:ind w:firstLine="709"/>
        <w:jc w:val="both"/>
        <w:rPr>
          <w:sz w:val="28"/>
          <w:szCs w:val="28"/>
        </w:rPr>
      </w:pPr>
      <w:r>
        <w:rPr>
          <w:spacing w:val="-1"/>
          <w:sz w:val="28"/>
          <w:szCs w:val="28"/>
        </w:rPr>
        <w:t>Сайт обычно посвящен какой-то определенной теме (проблеме) и содержи</w:t>
      </w:r>
      <w:r>
        <w:rPr>
          <w:sz w:val="28"/>
          <w:szCs w:val="28"/>
        </w:rPr>
        <w:t>т информацию, относящуюся к образовательному учреждению, пе</w:t>
      </w:r>
      <w:r w:rsidR="00BF79EF">
        <w:rPr>
          <w:sz w:val="28"/>
          <w:szCs w:val="28"/>
        </w:rPr>
        <w:t>дагогу.</w:t>
      </w:r>
    </w:p>
    <w:p w:rsidR="0071033A" w:rsidRDefault="0071033A" w:rsidP="001648E2">
      <w:pPr>
        <w:shd w:val="clear" w:color="auto" w:fill="FFFFFF"/>
        <w:ind w:firstLine="709"/>
        <w:jc w:val="both"/>
        <w:rPr>
          <w:bCs/>
          <w:i/>
          <w:iCs/>
          <w:sz w:val="28"/>
          <w:szCs w:val="28"/>
        </w:rPr>
      </w:pPr>
      <w:r>
        <w:rPr>
          <w:b/>
          <w:bCs/>
          <w:sz w:val="28"/>
          <w:szCs w:val="28"/>
        </w:rPr>
        <w:t>Второй этап</w:t>
      </w:r>
      <w:r w:rsidR="00BF79EF">
        <w:rPr>
          <w:b/>
          <w:bCs/>
          <w:sz w:val="28"/>
          <w:szCs w:val="28"/>
        </w:rPr>
        <w:t xml:space="preserve"> - </w:t>
      </w:r>
      <w:r w:rsidR="00BF79EF">
        <w:rPr>
          <w:b/>
          <w:bCs/>
          <w:i/>
          <w:iCs/>
          <w:sz w:val="28"/>
          <w:szCs w:val="28"/>
        </w:rPr>
        <w:t>о</w:t>
      </w:r>
      <w:r>
        <w:rPr>
          <w:b/>
          <w:bCs/>
          <w:i/>
          <w:iCs/>
          <w:sz w:val="28"/>
          <w:szCs w:val="28"/>
        </w:rPr>
        <w:t>пределение структуры сайта.</w:t>
      </w:r>
    </w:p>
    <w:p w:rsidR="0071033A" w:rsidRDefault="0071033A" w:rsidP="001648E2">
      <w:pPr>
        <w:shd w:val="clear" w:color="auto" w:fill="FFFFFF"/>
        <w:ind w:firstLine="709"/>
        <w:jc w:val="both"/>
        <w:rPr>
          <w:sz w:val="28"/>
          <w:szCs w:val="28"/>
        </w:rPr>
      </w:pPr>
      <w:r>
        <w:rPr>
          <w:sz w:val="28"/>
          <w:szCs w:val="28"/>
        </w:rPr>
        <w:t xml:space="preserve">На этом этапе определяются основные разделы и подразделы сайта, их </w:t>
      </w:r>
      <w:r>
        <w:rPr>
          <w:spacing w:val="-1"/>
          <w:sz w:val="28"/>
          <w:szCs w:val="28"/>
        </w:rPr>
        <w:t>текстовое и иллюстративное содержание. Сюда можно включить следующие разделы: «</w:t>
      </w:r>
      <w:r>
        <w:rPr>
          <w:i/>
          <w:iCs/>
          <w:spacing w:val="-1"/>
          <w:sz w:val="28"/>
          <w:szCs w:val="28"/>
        </w:rPr>
        <w:t>Квалификация», «Официальные документы», «Программы по предмету», «</w:t>
      </w:r>
      <w:r>
        <w:rPr>
          <w:i/>
          <w:iCs/>
          <w:sz w:val="28"/>
          <w:szCs w:val="28"/>
        </w:rPr>
        <w:t xml:space="preserve">Учебно-методический комплекс», «Воспитательная работа» </w:t>
      </w:r>
      <w:r>
        <w:rPr>
          <w:sz w:val="28"/>
          <w:szCs w:val="28"/>
        </w:rPr>
        <w:t>и т.д.</w:t>
      </w:r>
    </w:p>
    <w:p w:rsidR="0071033A" w:rsidRDefault="0071033A" w:rsidP="001648E2">
      <w:pPr>
        <w:shd w:val="clear" w:color="auto" w:fill="FFFFFF"/>
        <w:ind w:firstLine="709"/>
        <w:jc w:val="both"/>
        <w:rPr>
          <w:sz w:val="28"/>
          <w:szCs w:val="28"/>
        </w:rPr>
      </w:pPr>
      <w:r>
        <w:rPr>
          <w:sz w:val="28"/>
          <w:szCs w:val="28"/>
        </w:rPr>
        <w:t>При отборе информации необходимо ее структурировать по разделам и внутри раздела, выделить наиболее важное и использовать иерархи</w:t>
      </w:r>
      <w:r w:rsidR="003562F8">
        <w:rPr>
          <w:sz w:val="28"/>
          <w:szCs w:val="28"/>
        </w:rPr>
        <w:t>ческое построение меню.</w:t>
      </w:r>
    </w:p>
    <w:p w:rsidR="0071033A" w:rsidRDefault="0071033A" w:rsidP="001648E2">
      <w:pPr>
        <w:shd w:val="clear" w:color="auto" w:fill="FFFFFF"/>
        <w:ind w:firstLine="709"/>
        <w:jc w:val="both"/>
        <w:rPr>
          <w:sz w:val="28"/>
          <w:szCs w:val="28"/>
        </w:rPr>
      </w:pPr>
      <w:r>
        <w:rPr>
          <w:sz w:val="28"/>
          <w:szCs w:val="28"/>
        </w:rPr>
        <w:t>Для веб-страничек логичным является способ структуриро</w:t>
      </w:r>
      <w:r>
        <w:rPr>
          <w:spacing w:val="-1"/>
          <w:sz w:val="28"/>
          <w:szCs w:val="28"/>
        </w:rPr>
        <w:t>ванного представления информации, когда в основной статье излагаются общие вопросы, а более подробное их освещение вынесено на от</w:t>
      </w:r>
      <w:r>
        <w:rPr>
          <w:sz w:val="28"/>
          <w:szCs w:val="28"/>
        </w:rPr>
        <w:t>дельные странички, переход к которым осуществляется по ссылке.</w:t>
      </w:r>
    </w:p>
    <w:p w:rsidR="0071033A" w:rsidRDefault="0071033A" w:rsidP="001648E2">
      <w:pPr>
        <w:shd w:val="clear" w:color="auto" w:fill="FFFFFF"/>
        <w:ind w:firstLine="709"/>
        <w:jc w:val="both"/>
        <w:rPr>
          <w:b/>
          <w:i/>
          <w:spacing w:val="-2"/>
          <w:sz w:val="28"/>
          <w:szCs w:val="28"/>
        </w:rPr>
      </w:pPr>
      <w:r>
        <w:rPr>
          <w:b/>
          <w:bCs/>
          <w:spacing w:val="-2"/>
          <w:sz w:val="28"/>
          <w:szCs w:val="28"/>
        </w:rPr>
        <w:t xml:space="preserve">Третий этап </w:t>
      </w:r>
      <w:r w:rsidR="00347730">
        <w:rPr>
          <w:b/>
          <w:bCs/>
          <w:spacing w:val="-2"/>
          <w:sz w:val="28"/>
          <w:szCs w:val="28"/>
        </w:rPr>
        <w:t xml:space="preserve">- </w:t>
      </w:r>
      <w:r w:rsidR="00347730">
        <w:rPr>
          <w:b/>
          <w:i/>
          <w:spacing w:val="-2"/>
          <w:sz w:val="28"/>
          <w:szCs w:val="28"/>
        </w:rPr>
        <w:t>п</w:t>
      </w:r>
      <w:r>
        <w:rPr>
          <w:b/>
          <w:i/>
          <w:spacing w:val="-2"/>
          <w:sz w:val="28"/>
          <w:szCs w:val="28"/>
        </w:rPr>
        <w:t>одготовка текстовых материалов.</w:t>
      </w:r>
    </w:p>
    <w:p w:rsidR="0071033A" w:rsidRDefault="0071033A" w:rsidP="001648E2">
      <w:pPr>
        <w:shd w:val="clear" w:color="auto" w:fill="FFFFFF"/>
        <w:ind w:firstLine="709"/>
        <w:jc w:val="both"/>
        <w:rPr>
          <w:sz w:val="28"/>
          <w:szCs w:val="28"/>
        </w:rPr>
      </w:pPr>
      <w:r>
        <w:rPr>
          <w:sz w:val="28"/>
          <w:szCs w:val="28"/>
        </w:rPr>
        <w:t xml:space="preserve">Важной частью данного этапа является </w:t>
      </w:r>
      <w:r>
        <w:rPr>
          <w:spacing w:val="-1"/>
          <w:sz w:val="28"/>
          <w:szCs w:val="28"/>
        </w:rPr>
        <w:t xml:space="preserve">подготовка текстов. Сайт может быть внешне привлекателен, но </w:t>
      </w:r>
      <w:r>
        <w:rPr>
          <w:sz w:val="28"/>
          <w:szCs w:val="28"/>
        </w:rPr>
        <w:t>посетителя</w:t>
      </w:r>
      <w:r>
        <w:rPr>
          <w:spacing w:val="-1"/>
          <w:sz w:val="28"/>
          <w:szCs w:val="28"/>
        </w:rPr>
        <w:t xml:space="preserve"> </w:t>
      </w:r>
      <w:r w:rsidR="00A373BF">
        <w:rPr>
          <w:spacing w:val="-1"/>
          <w:sz w:val="28"/>
          <w:szCs w:val="28"/>
        </w:rPr>
        <w:t>интересует</w:t>
      </w:r>
      <w:r>
        <w:rPr>
          <w:spacing w:val="-1"/>
          <w:sz w:val="28"/>
          <w:szCs w:val="28"/>
        </w:rPr>
        <w:t xml:space="preserve"> содержание</w:t>
      </w:r>
      <w:r w:rsidR="00A373BF">
        <w:rPr>
          <w:spacing w:val="-1"/>
          <w:sz w:val="28"/>
          <w:szCs w:val="28"/>
        </w:rPr>
        <w:t xml:space="preserve"> </w:t>
      </w:r>
      <w:r>
        <w:rPr>
          <w:sz w:val="28"/>
          <w:szCs w:val="28"/>
        </w:rPr>
        <w:t xml:space="preserve">сайта. </w:t>
      </w:r>
      <w:r>
        <w:rPr>
          <w:spacing w:val="-1"/>
          <w:sz w:val="28"/>
          <w:szCs w:val="28"/>
        </w:rPr>
        <w:t>Все текстовые материалы, используемые в проекте, должны быть подго</w:t>
      </w:r>
      <w:r>
        <w:rPr>
          <w:sz w:val="28"/>
          <w:szCs w:val="28"/>
        </w:rPr>
        <w:t xml:space="preserve">товлены в текстовом редакторе </w:t>
      </w:r>
      <w:r>
        <w:rPr>
          <w:sz w:val="28"/>
          <w:szCs w:val="28"/>
          <w:lang w:val="en-US"/>
        </w:rPr>
        <w:t>MS</w:t>
      </w:r>
      <w:r w:rsidRPr="0071033A">
        <w:rPr>
          <w:sz w:val="28"/>
          <w:szCs w:val="28"/>
        </w:rPr>
        <w:t xml:space="preserve"> </w:t>
      </w:r>
      <w:r>
        <w:rPr>
          <w:sz w:val="28"/>
          <w:szCs w:val="28"/>
          <w:lang w:val="en-US"/>
        </w:rPr>
        <w:t>WORD</w:t>
      </w:r>
      <w:r>
        <w:rPr>
          <w:sz w:val="28"/>
          <w:szCs w:val="28"/>
        </w:rPr>
        <w:t>.</w:t>
      </w:r>
    </w:p>
    <w:p w:rsidR="0071033A" w:rsidRDefault="0071033A" w:rsidP="001648E2">
      <w:pPr>
        <w:shd w:val="clear" w:color="auto" w:fill="FFFFFF"/>
        <w:ind w:firstLine="709"/>
        <w:jc w:val="both"/>
        <w:rPr>
          <w:spacing w:val="-1"/>
          <w:sz w:val="28"/>
          <w:szCs w:val="28"/>
        </w:rPr>
      </w:pPr>
      <w:r>
        <w:rPr>
          <w:b/>
          <w:sz w:val="28"/>
          <w:szCs w:val="28"/>
        </w:rPr>
        <w:t>Четвертый этап</w:t>
      </w:r>
      <w:r w:rsidR="00347730">
        <w:rPr>
          <w:b/>
          <w:sz w:val="28"/>
          <w:szCs w:val="28"/>
        </w:rPr>
        <w:t xml:space="preserve"> -</w:t>
      </w:r>
      <w:r>
        <w:rPr>
          <w:spacing w:val="-1"/>
          <w:sz w:val="28"/>
          <w:szCs w:val="28"/>
        </w:rPr>
        <w:t xml:space="preserve"> </w:t>
      </w:r>
      <w:r w:rsidR="00347730">
        <w:rPr>
          <w:b/>
          <w:i/>
          <w:spacing w:val="-1"/>
          <w:sz w:val="28"/>
          <w:szCs w:val="28"/>
        </w:rPr>
        <w:t>п</w:t>
      </w:r>
      <w:r>
        <w:rPr>
          <w:b/>
          <w:i/>
          <w:spacing w:val="-1"/>
          <w:sz w:val="28"/>
          <w:szCs w:val="28"/>
        </w:rPr>
        <w:t>оиск информации в Интернет</w:t>
      </w:r>
      <w:r w:rsidR="00347730">
        <w:rPr>
          <w:b/>
          <w:i/>
          <w:spacing w:val="-1"/>
          <w:sz w:val="28"/>
          <w:szCs w:val="28"/>
        </w:rPr>
        <w:t>е</w:t>
      </w:r>
      <w:r>
        <w:rPr>
          <w:b/>
          <w:i/>
          <w:spacing w:val="-1"/>
          <w:sz w:val="28"/>
          <w:szCs w:val="28"/>
        </w:rPr>
        <w:t xml:space="preserve"> по теме проекта</w:t>
      </w:r>
      <w:r>
        <w:rPr>
          <w:spacing w:val="-1"/>
          <w:sz w:val="28"/>
          <w:szCs w:val="28"/>
        </w:rPr>
        <w:t>.</w:t>
      </w:r>
    </w:p>
    <w:p w:rsidR="0071033A" w:rsidRDefault="0071033A" w:rsidP="001648E2">
      <w:pPr>
        <w:shd w:val="clear" w:color="auto" w:fill="FFFFFF"/>
        <w:tabs>
          <w:tab w:val="left" w:pos="303"/>
        </w:tabs>
        <w:ind w:firstLine="709"/>
        <w:jc w:val="both"/>
        <w:rPr>
          <w:sz w:val="28"/>
          <w:szCs w:val="28"/>
        </w:rPr>
      </w:pPr>
      <w:r>
        <w:rPr>
          <w:sz w:val="28"/>
          <w:szCs w:val="28"/>
        </w:rPr>
        <w:t xml:space="preserve">В работе могут (желательно) содержаться ссылки на </w:t>
      </w:r>
      <w:r>
        <w:rPr>
          <w:sz w:val="28"/>
          <w:szCs w:val="28"/>
          <w:lang w:val="en-US"/>
        </w:rPr>
        <w:t>Internet</w:t>
      </w:r>
      <w:r>
        <w:rPr>
          <w:sz w:val="28"/>
          <w:szCs w:val="28"/>
        </w:rPr>
        <w:t>-ресурсы различного типа (</w:t>
      </w:r>
      <w:r>
        <w:rPr>
          <w:sz w:val="28"/>
          <w:szCs w:val="28"/>
          <w:lang w:val="en-US"/>
        </w:rPr>
        <w:t>WWW</w:t>
      </w:r>
      <w:r>
        <w:rPr>
          <w:sz w:val="28"/>
          <w:szCs w:val="28"/>
        </w:rPr>
        <w:t>, е-</w:t>
      </w:r>
      <w:r>
        <w:rPr>
          <w:sz w:val="28"/>
          <w:szCs w:val="28"/>
          <w:lang w:val="en-US"/>
        </w:rPr>
        <w:t>mail</w:t>
      </w:r>
      <w:r>
        <w:rPr>
          <w:sz w:val="28"/>
          <w:szCs w:val="28"/>
        </w:rPr>
        <w:t xml:space="preserve">, </w:t>
      </w:r>
      <w:r>
        <w:rPr>
          <w:sz w:val="28"/>
          <w:szCs w:val="28"/>
          <w:lang w:val="en-US"/>
        </w:rPr>
        <w:t>ftp</w:t>
      </w:r>
      <w:r>
        <w:rPr>
          <w:sz w:val="28"/>
          <w:szCs w:val="28"/>
        </w:rPr>
        <w:t xml:space="preserve">, телеконференции) по избранной теме, которые использовались в процессе создания сайта. В ней следует использовать </w:t>
      </w:r>
      <w:r>
        <w:rPr>
          <w:spacing w:val="-2"/>
          <w:sz w:val="28"/>
          <w:szCs w:val="28"/>
        </w:rPr>
        <w:t>все или, по крайней мере, большинство технологий, изучение которых преду</w:t>
      </w:r>
      <w:r>
        <w:rPr>
          <w:sz w:val="28"/>
          <w:szCs w:val="28"/>
        </w:rPr>
        <w:t>смотрено учебным планом.</w:t>
      </w:r>
    </w:p>
    <w:p w:rsidR="0071033A" w:rsidRDefault="0071033A" w:rsidP="001648E2">
      <w:pPr>
        <w:shd w:val="clear" w:color="auto" w:fill="FFFFFF"/>
        <w:ind w:firstLine="709"/>
        <w:jc w:val="both"/>
        <w:rPr>
          <w:b/>
          <w:i/>
          <w:spacing w:val="-3"/>
          <w:sz w:val="28"/>
          <w:szCs w:val="28"/>
        </w:rPr>
      </w:pPr>
      <w:r>
        <w:rPr>
          <w:b/>
          <w:bCs/>
          <w:spacing w:val="-3"/>
          <w:sz w:val="28"/>
          <w:szCs w:val="28"/>
        </w:rPr>
        <w:t>Пятый этап</w:t>
      </w:r>
      <w:r w:rsidR="000042CA">
        <w:rPr>
          <w:b/>
          <w:bCs/>
          <w:spacing w:val="-3"/>
          <w:sz w:val="28"/>
          <w:szCs w:val="28"/>
        </w:rPr>
        <w:t xml:space="preserve"> -</w:t>
      </w:r>
      <w:r>
        <w:rPr>
          <w:spacing w:val="-3"/>
          <w:sz w:val="28"/>
          <w:szCs w:val="28"/>
        </w:rPr>
        <w:t xml:space="preserve"> </w:t>
      </w:r>
      <w:r w:rsidR="000042CA">
        <w:rPr>
          <w:b/>
          <w:i/>
          <w:spacing w:val="-3"/>
          <w:sz w:val="28"/>
          <w:szCs w:val="28"/>
        </w:rPr>
        <w:t>п</w:t>
      </w:r>
      <w:r>
        <w:rPr>
          <w:b/>
          <w:i/>
          <w:spacing w:val="-3"/>
          <w:sz w:val="28"/>
          <w:szCs w:val="28"/>
        </w:rPr>
        <w:t>одготовка иллюстраций для проекта.</w:t>
      </w:r>
    </w:p>
    <w:p w:rsidR="0071033A" w:rsidRDefault="0071033A" w:rsidP="001648E2">
      <w:pPr>
        <w:shd w:val="clear" w:color="auto" w:fill="FFFFFF"/>
        <w:ind w:firstLine="709"/>
        <w:jc w:val="both"/>
        <w:rPr>
          <w:spacing w:val="-4"/>
          <w:sz w:val="28"/>
          <w:szCs w:val="28"/>
        </w:rPr>
      </w:pPr>
      <w:r>
        <w:rPr>
          <w:spacing w:val="-3"/>
          <w:sz w:val="28"/>
          <w:szCs w:val="28"/>
        </w:rPr>
        <w:t>В качестве иллюстраций могут быть использованы</w:t>
      </w:r>
      <w:r>
        <w:rPr>
          <w:sz w:val="28"/>
          <w:szCs w:val="28"/>
        </w:rPr>
        <w:t xml:space="preserve"> фотографии, рисунки, схемы, отсканированные или</w:t>
      </w:r>
      <w:r>
        <w:rPr>
          <w:spacing w:val="-4"/>
          <w:sz w:val="28"/>
          <w:szCs w:val="28"/>
        </w:rPr>
        <w:t xml:space="preserve"> полученные из Интернет</w:t>
      </w:r>
      <w:r w:rsidR="000042CA">
        <w:rPr>
          <w:spacing w:val="-4"/>
          <w:sz w:val="28"/>
          <w:szCs w:val="28"/>
        </w:rPr>
        <w:t>а</w:t>
      </w:r>
      <w:r>
        <w:rPr>
          <w:spacing w:val="-4"/>
          <w:sz w:val="28"/>
          <w:szCs w:val="28"/>
        </w:rPr>
        <w:t>.</w:t>
      </w:r>
    </w:p>
    <w:p w:rsidR="0071033A" w:rsidRDefault="0071033A" w:rsidP="001648E2">
      <w:pPr>
        <w:shd w:val="clear" w:color="auto" w:fill="FFFFFF"/>
        <w:ind w:firstLine="709"/>
        <w:jc w:val="both"/>
        <w:rPr>
          <w:sz w:val="28"/>
          <w:szCs w:val="28"/>
        </w:rPr>
      </w:pPr>
      <w:r>
        <w:rPr>
          <w:sz w:val="28"/>
          <w:szCs w:val="28"/>
        </w:rPr>
        <w:t xml:space="preserve">Размеры изображений на странице должны соответствовать реальным </w:t>
      </w:r>
      <w:r>
        <w:rPr>
          <w:spacing w:val="-4"/>
          <w:sz w:val="28"/>
          <w:szCs w:val="28"/>
        </w:rPr>
        <w:t>размерам изображений</w:t>
      </w:r>
      <w:r w:rsidR="000042CA">
        <w:rPr>
          <w:spacing w:val="-4"/>
          <w:sz w:val="28"/>
          <w:szCs w:val="28"/>
        </w:rPr>
        <w:t>, т.</w:t>
      </w:r>
      <w:r>
        <w:rPr>
          <w:spacing w:val="-4"/>
          <w:sz w:val="28"/>
          <w:szCs w:val="28"/>
        </w:rPr>
        <w:t xml:space="preserve">е. если на странице имеется картинка размером </w:t>
      </w:r>
      <w:r>
        <w:rPr>
          <w:sz w:val="28"/>
          <w:szCs w:val="28"/>
        </w:rPr>
        <w:t>320</w:t>
      </w:r>
      <w:r w:rsidR="000042CA">
        <w:rPr>
          <w:sz w:val="28"/>
          <w:szCs w:val="28"/>
        </w:rPr>
        <w:t xml:space="preserve"> </w:t>
      </w:r>
      <w:r>
        <w:rPr>
          <w:sz w:val="28"/>
          <w:szCs w:val="28"/>
        </w:rPr>
        <w:t>x</w:t>
      </w:r>
      <w:r w:rsidR="000042CA">
        <w:rPr>
          <w:sz w:val="28"/>
          <w:szCs w:val="28"/>
        </w:rPr>
        <w:t xml:space="preserve"> </w:t>
      </w:r>
      <w:r>
        <w:rPr>
          <w:sz w:val="28"/>
          <w:szCs w:val="28"/>
        </w:rPr>
        <w:t>240</w:t>
      </w:r>
      <w:r w:rsidR="00A373BF">
        <w:rPr>
          <w:sz w:val="28"/>
          <w:szCs w:val="28"/>
        </w:rPr>
        <w:t>,</w:t>
      </w:r>
      <w:r>
        <w:rPr>
          <w:sz w:val="28"/>
          <w:szCs w:val="28"/>
        </w:rPr>
        <w:t xml:space="preserve"> то и в папке Images она должна быть такого же размера. Недопустимо </w:t>
      </w:r>
      <w:r>
        <w:rPr>
          <w:spacing w:val="-1"/>
          <w:sz w:val="28"/>
          <w:szCs w:val="28"/>
        </w:rPr>
        <w:t>вставлять изображение размером, например, 1024</w:t>
      </w:r>
      <w:r w:rsidR="00EE18DF">
        <w:rPr>
          <w:spacing w:val="-1"/>
          <w:sz w:val="28"/>
          <w:szCs w:val="28"/>
        </w:rPr>
        <w:t xml:space="preserve"> </w:t>
      </w:r>
      <w:r>
        <w:rPr>
          <w:spacing w:val="-1"/>
          <w:sz w:val="28"/>
          <w:szCs w:val="28"/>
        </w:rPr>
        <w:t>x</w:t>
      </w:r>
      <w:r w:rsidR="00EE18DF">
        <w:rPr>
          <w:spacing w:val="-1"/>
          <w:sz w:val="28"/>
          <w:szCs w:val="28"/>
        </w:rPr>
        <w:t xml:space="preserve"> </w:t>
      </w:r>
      <w:r>
        <w:rPr>
          <w:spacing w:val="-1"/>
          <w:sz w:val="28"/>
          <w:szCs w:val="28"/>
        </w:rPr>
        <w:t>768</w:t>
      </w:r>
      <w:r w:rsidR="00A373BF">
        <w:rPr>
          <w:spacing w:val="-1"/>
          <w:sz w:val="28"/>
          <w:szCs w:val="28"/>
        </w:rPr>
        <w:t>,</w:t>
      </w:r>
      <w:r>
        <w:rPr>
          <w:spacing w:val="-1"/>
          <w:sz w:val="28"/>
          <w:szCs w:val="28"/>
        </w:rPr>
        <w:t xml:space="preserve"> а в коде страницы ука</w:t>
      </w:r>
      <w:r>
        <w:rPr>
          <w:sz w:val="28"/>
          <w:szCs w:val="28"/>
        </w:rPr>
        <w:t>зывать другие размеры (например: &lt;</w:t>
      </w:r>
      <w:r>
        <w:rPr>
          <w:sz w:val="28"/>
          <w:szCs w:val="28"/>
          <w:lang w:val="en-US"/>
        </w:rPr>
        <w:t>img</w:t>
      </w:r>
      <w:r>
        <w:rPr>
          <w:sz w:val="28"/>
          <w:szCs w:val="28"/>
        </w:rPr>
        <w:t xml:space="preserve">   </w:t>
      </w:r>
      <w:r>
        <w:rPr>
          <w:sz w:val="28"/>
          <w:szCs w:val="28"/>
          <w:lang w:val="en-US"/>
        </w:rPr>
        <w:t>src</w:t>
      </w:r>
      <w:r>
        <w:rPr>
          <w:sz w:val="28"/>
          <w:szCs w:val="28"/>
        </w:rPr>
        <w:t xml:space="preserve">="..."   </w:t>
      </w:r>
      <w:r>
        <w:rPr>
          <w:sz w:val="28"/>
          <w:szCs w:val="28"/>
          <w:lang w:val="en-US"/>
        </w:rPr>
        <w:t>width</w:t>
      </w:r>
      <w:r>
        <w:rPr>
          <w:sz w:val="28"/>
          <w:szCs w:val="28"/>
        </w:rPr>
        <w:t xml:space="preserve">=320   </w:t>
      </w:r>
      <w:r>
        <w:rPr>
          <w:sz w:val="28"/>
          <w:szCs w:val="28"/>
          <w:lang w:val="en-US"/>
        </w:rPr>
        <w:t>height</w:t>
      </w:r>
      <w:r>
        <w:rPr>
          <w:sz w:val="28"/>
          <w:szCs w:val="28"/>
        </w:rPr>
        <w:t>=240&gt;).</w:t>
      </w:r>
    </w:p>
    <w:p w:rsidR="0071033A" w:rsidRDefault="0071033A" w:rsidP="001648E2">
      <w:pPr>
        <w:shd w:val="clear" w:color="auto" w:fill="FFFFFF"/>
        <w:ind w:firstLine="709"/>
        <w:jc w:val="both"/>
        <w:rPr>
          <w:b/>
          <w:i/>
          <w:iCs/>
          <w:sz w:val="28"/>
          <w:szCs w:val="28"/>
        </w:rPr>
      </w:pPr>
      <w:r>
        <w:rPr>
          <w:b/>
          <w:bCs/>
          <w:sz w:val="28"/>
          <w:szCs w:val="28"/>
        </w:rPr>
        <w:t xml:space="preserve">Важно! </w:t>
      </w:r>
      <w:r>
        <w:rPr>
          <w:b/>
          <w:i/>
          <w:iCs/>
          <w:sz w:val="28"/>
          <w:szCs w:val="28"/>
        </w:rPr>
        <w:t>Имена всех файлов и папок должны быть только в ла</w:t>
      </w:r>
      <w:r w:rsidR="00EE18DF">
        <w:rPr>
          <w:b/>
          <w:i/>
          <w:iCs/>
          <w:sz w:val="28"/>
          <w:szCs w:val="28"/>
        </w:rPr>
        <w:t>тинском регистре!</w:t>
      </w:r>
    </w:p>
    <w:p w:rsidR="0071033A" w:rsidRDefault="0071033A" w:rsidP="001648E2">
      <w:pPr>
        <w:shd w:val="clear" w:color="auto" w:fill="FFFFFF"/>
        <w:ind w:firstLine="709"/>
        <w:jc w:val="both"/>
        <w:rPr>
          <w:b/>
          <w:bCs/>
          <w:sz w:val="28"/>
          <w:szCs w:val="28"/>
        </w:rPr>
      </w:pPr>
      <w:r>
        <w:rPr>
          <w:b/>
          <w:bCs/>
          <w:sz w:val="28"/>
          <w:szCs w:val="28"/>
        </w:rPr>
        <w:t>Факторы, влияющие на количество посещений Вашего сайта:</w:t>
      </w:r>
    </w:p>
    <w:p w:rsidR="0071033A" w:rsidRDefault="0071033A" w:rsidP="001648E2">
      <w:pPr>
        <w:widowControl w:val="0"/>
        <w:numPr>
          <w:ilvl w:val="0"/>
          <w:numId w:val="38"/>
        </w:numPr>
        <w:shd w:val="clear" w:color="auto" w:fill="FFFFFF"/>
        <w:suppressAutoHyphens/>
        <w:autoSpaceDE w:val="0"/>
        <w:ind w:left="0" w:firstLine="709"/>
        <w:jc w:val="both"/>
        <w:rPr>
          <w:spacing w:val="-3"/>
          <w:sz w:val="28"/>
          <w:szCs w:val="28"/>
        </w:rPr>
      </w:pPr>
      <w:r>
        <w:rPr>
          <w:spacing w:val="-2"/>
          <w:sz w:val="28"/>
          <w:szCs w:val="28"/>
        </w:rPr>
        <w:t xml:space="preserve">Скорость загрузки веб-страниц. Допустимым является время </w:t>
      </w:r>
      <w:r>
        <w:rPr>
          <w:spacing w:val="-1"/>
          <w:sz w:val="28"/>
          <w:szCs w:val="28"/>
        </w:rPr>
        <w:t xml:space="preserve">загрузки одной странички не более 20 секунд. Если на странице нужно </w:t>
      </w:r>
      <w:r>
        <w:rPr>
          <w:spacing w:val="-2"/>
          <w:sz w:val="28"/>
          <w:szCs w:val="28"/>
        </w:rPr>
        <w:t>разместить большое количество фотографий, то используют сле</w:t>
      </w:r>
      <w:r>
        <w:rPr>
          <w:spacing w:val="-1"/>
          <w:sz w:val="28"/>
          <w:szCs w:val="28"/>
        </w:rPr>
        <w:t xml:space="preserve">дующий прием: уменьшают размер и разрешение, затем делают </w:t>
      </w:r>
      <w:r>
        <w:rPr>
          <w:spacing w:val="-3"/>
          <w:sz w:val="28"/>
          <w:szCs w:val="28"/>
        </w:rPr>
        <w:t>ссылки на фото большого размера и хорошего качества.</w:t>
      </w:r>
    </w:p>
    <w:p w:rsidR="0071033A" w:rsidRDefault="0071033A" w:rsidP="001648E2">
      <w:pPr>
        <w:widowControl w:val="0"/>
        <w:numPr>
          <w:ilvl w:val="0"/>
          <w:numId w:val="38"/>
        </w:numPr>
        <w:shd w:val="clear" w:color="auto" w:fill="FFFFFF"/>
        <w:tabs>
          <w:tab w:val="left" w:pos="0"/>
        </w:tabs>
        <w:suppressAutoHyphens/>
        <w:autoSpaceDE w:val="0"/>
        <w:ind w:left="0" w:firstLine="709"/>
        <w:jc w:val="both"/>
        <w:rPr>
          <w:spacing w:val="-2"/>
          <w:sz w:val="28"/>
          <w:szCs w:val="28"/>
        </w:rPr>
      </w:pPr>
      <w:r>
        <w:rPr>
          <w:spacing w:val="-2"/>
          <w:sz w:val="28"/>
          <w:szCs w:val="28"/>
        </w:rPr>
        <w:t>Ясная и логическая структура размещения информации на Вашем сайте.</w:t>
      </w:r>
    </w:p>
    <w:p w:rsidR="0071033A" w:rsidRDefault="0071033A" w:rsidP="001648E2">
      <w:pPr>
        <w:widowControl w:val="0"/>
        <w:numPr>
          <w:ilvl w:val="0"/>
          <w:numId w:val="38"/>
        </w:numPr>
        <w:shd w:val="clear" w:color="auto" w:fill="FFFFFF"/>
        <w:tabs>
          <w:tab w:val="left" w:pos="0"/>
        </w:tabs>
        <w:suppressAutoHyphens/>
        <w:autoSpaceDE w:val="0"/>
        <w:ind w:left="0" w:firstLine="709"/>
        <w:jc w:val="both"/>
        <w:rPr>
          <w:spacing w:val="-4"/>
          <w:sz w:val="28"/>
          <w:szCs w:val="28"/>
        </w:rPr>
      </w:pPr>
      <w:r>
        <w:rPr>
          <w:spacing w:val="-4"/>
          <w:sz w:val="28"/>
          <w:szCs w:val="28"/>
        </w:rPr>
        <w:t>Отсутствие орфографических и грамматических ошибок.</w:t>
      </w:r>
    </w:p>
    <w:p w:rsidR="0071033A" w:rsidRDefault="0071033A" w:rsidP="001648E2">
      <w:pPr>
        <w:shd w:val="clear" w:color="auto" w:fill="FFFFFF"/>
        <w:ind w:firstLine="709"/>
        <w:jc w:val="both"/>
        <w:rPr>
          <w:b/>
          <w:bCs/>
          <w:sz w:val="28"/>
          <w:szCs w:val="28"/>
        </w:rPr>
      </w:pPr>
      <w:r>
        <w:rPr>
          <w:b/>
          <w:bCs/>
          <w:sz w:val="28"/>
          <w:szCs w:val="28"/>
        </w:rPr>
        <w:t>Дизайн страниц</w:t>
      </w:r>
      <w:r w:rsidR="00D86847">
        <w:rPr>
          <w:b/>
          <w:bCs/>
          <w:sz w:val="28"/>
          <w:szCs w:val="28"/>
        </w:rPr>
        <w:t>:</w:t>
      </w:r>
    </w:p>
    <w:p w:rsidR="0071033A" w:rsidRDefault="0071033A" w:rsidP="001648E2">
      <w:pPr>
        <w:widowControl w:val="0"/>
        <w:numPr>
          <w:ilvl w:val="0"/>
          <w:numId w:val="39"/>
        </w:numPr>
        <w:shd w:val="clear" w:color="auto" w:fill="FFFFFF"/>
        <w:tabs>
          <w:tab w:val="left" w:pos="878"/>
        </w:tabs>
        <w:suppressAutoHyphens/>
        <w:autoSpaceDE w:val="0"/>
        <w:ind w:left="0" w:firstLine="709"/>
        <w:jc w:val="both"/>
        <w:rPr>
          <w:sz w:val="28"/>
          <w:szCs w:val="28"/>
        </w:rPr>
      </w:pPr>
      <w:r>
        <w:rPr>
          <w:sz w:val="28"/>
          <w:szCs w:val="28"/>
        </w:rPr>
        <w:t>Главная страница должна содержать описание сайта и на чем-то заострить внимание посетителя.</w:t>
      </w:r>
    </w:p>
    <w:p w:rsidR="0071033A" w:rsidRDefault="0071033A" w:rsidP="001648E2">
      <w:pPr>
        <w:widowControl w:val="0"/>
        <w:numPr>
          <w:ilvl w:val="0"/>
          <w:numId w:val="39"/>
        </w:numPr>
        <w:shd w:val="clear" w:color="auto" w:fill="FFFFFF"/>
        <w:tabs>
          <w:tab w:val="left" w:pos="878"/>
        </w:tabs>
        <w:suppressAutoHyphens/>
        <w:autoSpaceDE w:val="0"/>
        <w:ind w:left="0" w:firstLine="709"/>
        <w:jc w:val="both"/>
        <w:rPr>
          <w:sz w:val="28"/>
          <w:szCs w:val="28"/>
        </w:rPr>
      </w:pPr>
      <w:r>
        <w:rPr>
          <w:sz w:val="28"/>
          <w:szCs w:val="28"/>
        </w:rPr>
        <w:t>Нужно придерживаться единого стиля оформления для всех страниц сайта.</w:t>
      </w:r>
    </w:p>
    <w:p w:rsidR="0071033A" w:rsidRDefault="0071033A" w:rsidP="001648E2">
      <w:pPr>
        <w:widowControl w:val="0"/>
        <w:numPr>
          <w:ilvl w:val="0"/>
          <w:numId w:val="39"/>
        </w:numPr>
        <w:shd w:val="clear" w:color="auto" w:fill="FFFFFF"/>
        <w:tabs>
          <w:tab w:val="left" w:pos="878"/>
        </w:tabs>
        <w:suppressAutoHyphens/>
        <w:autoSpaceDE w:val="0"/>
        <w:ind w:left="0" w:firstLine="709"/>
        <w:jc w:val="both"/>
        <w:rPr>
          <w:spacing w:val="-1"/>
          <w:sz w:val="28"/>
          <w:szCs w:val="28"/>
        </w:rPr>
      </w:pPr>
      <w:r>
        <w:rPr>
          <w:spacing w:val="-1"/>
          <w:sz w:val="28"/>
          <w:szCs w:val="28"/>
        </w:rPr>
        <w:t>На каждой странице должна быть ссылка, щелкнув по которой можно перейти на главную страницу.</w:t>
      </w:r>
    </w:p>
    <w:p w:rsidR="0071033A" w:rsidRDefault="0071033A" w:rsidP="001648E2">
      <w:pPr>
        <w:widowControl w:val="0"/>
        <w:numPr>
          <w:ilvl w:val="0"/>
          <w:numId w:val="39"/>
        </w:numPr>
        <w:shd w:val="clear" w:color="auto" w:fill="FFFFFF"/>
        <w:tabs>
          <w:tab w:val="left" w:pos="878"/>
        </w:tabs>
        <w:suppressAutoHyphens/>
        <w:autoSpaceDE w:val="0"/>
        <w:ind w:left="0" w:firstLine="709"/>
        <w:jc w:val="both"/>
        <w:rPr>
          <w:sz w:val="28"/>
          <w:szCs w:val="28"/>
        </w:rPr>
      </w:pPr>
      <w:r>
        <w:rPr>
          <w:sz w:val="28"/>
          <w:szCs w:val="28"/>
        </w:rPr>
        <w:t>Все иллюстрации должны быть качественными. Большие иллюстрации желатель</w:t>
      </w:r>
      <w:r w:rsidR="00E50BC1">
        <w:rPr>
          <w:sz w:val="28"/>
          <w:szCs w:val="28"/>
        </w:rPr>
        <w:t>но показывать в отдельном окне.</w:t>
      </w:r>
    </w:p>
    <w:p w:rsidR="0071033A" w:rsidRDefault="00E50BC1" w:rsidP="001648E2">
      <w:pPr>
        <w:widowControl w:val="0"/>
        <w:numPr>
          <w:ilvl w:val="0"/>
          <w:numId w:val="39"/>
        </w:numPr>
        <w:shd w:val="clear" w:color="auto" w:fill="FFFFFF"/>
        <w:tabs>
          <w:tab w:val="left" w:pos="878"/>
        </w:tabs>
        <w:suppressAutoHyphens/>
        <w:autoSpaceDE w:val="0"/>
        <w:ind w:left="0" w:firstLine="709"/>
        <w:jc w:val="both"/>
        <w:rPr>
          <w:sz w:val="28"/>
          <w:szCs w:val="28"/>
        </w:rPr>
      </w:pPr>
      <w:r>
        <w:rPr>
          <w:sz w:val="28"/>
          <w:szCs w:val="28"/>
        </w:rPr>
        <w:t>Текст должен быть лаконичным.</w:t>
      </w:r>
    </w:p>
    <w:p w:rsidR="0071033A" w:rsidRDefault="0071033A" w:rsidP="001648E2">
      <w:pPr>
        <w:widowControl w:val="0"/>
        <w:numPr>
          <w:ilvl w:val="0"/>
          <w:numId w:val="39"/>
        </w:numPr>
        <w:shd w:val="clear" w:color="auto" w:fill="FFFFFF"/>
        <w:tabs>
          <w:tab w:val="left" w:pos="576"/>
          <w:tab w:val="left" w:pos="850"/>
        </w:tabs>
        <w:suppressAutoHyphens/>
        <w:autoSpaceDE w:val="0"/>
        <w:ind w:left="0" w:firstLine="709"/>
        <w:jc w:val="both"/>
        <w:rPr>
          <w:sz w:val="28"/>
          <w:szCs w:val="28"/>
        </w:rPr>
      </w:pPr>
      <w:r>
        <w:rPr>
          <w:sz w:val="28"/>
          <w:szCs w:val="28"/>
        </w:rPr>
        <w:t>Размер сайта должен быть не более 30 Мб.</w:t>
      </w:r>
    </w:p>
    <w:p w:rsidR="0071033A" w:rsidRDefault="0071033A" w:rsidP="001648E2">
      <w:pPr>
        <w:shd w:val="clear" w:color="auto" w:fill="FFFFFF"/>
        <w:tabs>
          <w:tab w:val="left" w:pos="302"/>
        </w:tabs>
        <w:ind w:firstLine="709"/>
        <w:jc w:val="both"/>
        <w:rPr>
          <w:spacing w:val="-2"/>
          <w:sz w:val="28"/>
          <w:szCs w:val="28"/>
        </w:rPr>
      </w:pPr>
      <w:r>
        <w:rPr>
          <w:spacing w:val="-4"/>
          <w:sz w:val="28"/>
          <w:szCs w:val="28"/>
        </w:rPr>
        <w:t>Хороший сайт - это когда каждая страничка Вашей публикации имеет ярко выраженную принадлежность к его тематике</w:t>
      </w:r>
      <w:r w:rsidR="00E50BC1">
        <w:rPr>
          <w:spacing w:val="-4"/>
          <w:sz w:val="28"/>
          <w:szCs w:val="28"/>
        </w:rPr>
        <w:t>, в</w:t>
      </w:r>
      <w:r>
        <w:rPr>
          <w:spacing w:val="-4"/>
          <w:sz w:val="28"/>
          <w:szCs w:val="28"/>
        </w:rPr>
        <w:t xml:space="preserve"> сайте легко ориен</w:t>
      </w:r>
      <w:r>
        <w:rPr>
          <w:spacing w:val="-2"/>
          <w:sz w:val="28"/>
          <w:szCs w:val="28"/>
        </w:rPr>
        <w:t>тироваться</w:t>
      </w:r>
      <w:r w:rsidR="00E50BC1">
        <w:rPr>
          <w:spacing w:val="-2"/>
          <w:sz w:val="28"/>
          <w:szCs w:val="28"/>
        </w:rPr>
        <w:t>,</w:t>
      </w:r>
      <w:r>
        <w:rPr>
          <w:spacing w:val="-2"/>
          <w:sz w:val="28"/>
          <w:szCs w:val="28"/>
        </w:rPr>
        <w:t xml:space="preserve"> странички загружаются менее чем за минуту.</w:t>
      </w:r>
    </w:p>
    <w:p w:rsidR="0017662D" w:rsidRDefault="0017662D" w:rsidP="00DF0974">
      <w:pPr>
        <w:pStyle w:val="30"/>
        <w:spacing w:before="0" w:beforeAutospacing="0" w:after="0" w:afterAutospacing="0"/>
        <w:ind w:left="0"/>
        <w:rPr>
          <w:rFonts w:ascii="Arial" w:hAnsi="Arial" w:cs="Arial"/>
          <w:szCs w:val="28"/>
        </w:rPr>
      </w:pPr>
    </w:p>
    <w:p w:rsidR="00DC3EBF" w:rsidRDefault="0017662D" w:rsidP="0017662D">
      <w:pPr>
        <w:pStyle w:val="6"/>
        <w:spacing w:before="0" w:after="0"/>
        <w:jc w:val="center"/>
        <w:rPr>
          <w:rFonts w:ascii="Arial" w:hAnsi="Arial" w:cs="Arial"/>
          <w:sz w:val="28"/>
          <w:szCs w:val="28"/>
        </w:rPr>
      </w:pPr>
      <w:r w:rsidRPr="0017662D">
        <w:rPr>
          <w:rFonts w:ascii="Arial" w:hAnsi="Arial" w:cs="Arial"/>
          <w:sz w:val="28"/>
          <w:szCs w:val="28"/>
        </w:rPr>
        <w:t>Методические особенности подготовки урока</w:t>
      </w:r>
    </w:p>
    <w:p w:rsidR="0017662D" w:rsidRPr="0017662D" w:rsidRDefault="0017662D" w:rsidP="0017662D">
      <w:pPr>
        <w:pStyle w:val="6"/>
        <w:spacing w:before="0" w:after="0"/>
        <w:jc w:val="center"/>
        <w:rPr>
          <w:rFonts w:ascii="Arial" w:hAnsi="Arial" w:cs="Arial"/>
          <w:sz w:val="28"/>
          <w:szCs w:val="28"/>
        </w:rPr>
      </w:pPr>
      <w:r w:rsidRPr="0017662D">
        <w:rPr>
          <w:rFonts w:ascii="Arial" w:hAnsi="Arial" w:cs="Arial"/>
          <w:sz w:val="28"/>
          <w:szCs w:val="28"/>
        </w:rPr>
        <w:t>с использованием компьютерных технологий</w:t>
      </w:r>
    </w:p>
    <w:p w:rsidR="008B4B92" w:rsidRDefault="0017662D" w:rsidP="0017662D">
      <w:pPr>
        <w:pStyle w:val="6"/>
        <w:spacing w:before="0" w:after="0"/>
        <w:jc w:val="right"/>
        <w:rPr>
          <w:b w:val="0"/>
          <w:bCs w:val="0"/>
          <w:i/>
          <w:sz w:val="28"/>
          <w:szCs w:val="28"/>
        </w:rPr>
      </w:pPr>
      <w:r w:rsidRPr="0017662D">
        <w:rPr>
          <w:i/>
          <w:sz w:val="28"/>
          <w:szCs w:val="28"/>
        </w:rPr>
        <w:t>Л.Н. Горбунова</w:t>
      </w:r>
      <w:r w:rsidRPr="0017662D">
        <w:rPr>
          <w:b w:val="0"/>
          <w:i/>
          <w:sz w:val="28"/>
          <w:szCs w:val="28"/>
        </w:rPr>
        <w:t xml:space="preserve">, методист </w:t>
      </w:r>
      <w:r w:rsidR="008B4B92" w:rsidRPr="008B4B92">
        <w:rPr>
          <w:b w:val="0"/>
          <w:bCs w:val="0"/>
          <w:i/>
          <w:sz w:val="28"/>
          <w:szCs w:val="28"/>
        </w:rPr>
        <w:t>информационно-</w:t>
      </w:r>
    </w:p>
    <w:p w:rsidR="0017662D" w:rsidRPr="0017662D" w:rsidRDefault="008B4B92" w:rsidP="0017662D">
      <w:pPr>
        <w:pStyle w:val="6"/>
        <w:spacing w:before="0" w:after="0"/>
        <w:jc w:val="right"/>
        <w:rPr>
          <w:i/>
          <w:sz w:val="28"/>
          <w:szCs w:val="28"/>
        </w:rPr>
      </w:pPr>
      <w:r w:rsidRPr="008B4B92">
        <w:rPr>
          <w:b w:val="0"/>
          <w:bCs w:val="0"/>
          <w:i/>
          <w:sz w:val="28"/>
          <w:szCs w:val="28"/>
        </w:rPr>
        <w:t>методического центра</w:t>
      </w:r>
    </w:p>
    <w:p w:rsidR="0017662D" w:rsidRDefault="0017662D" w:rsidP="0017662D">
      <w:pPr>
        <w:pStyle w:val="a3"/>
        <w:spacing w:before="0" w:beforeAutospacing="0" w:after="0" w:afterAutospacing="0"/>
        <w:ind w:firstLine="709"/>
        <w:jc w:val="both"/>
        <w:rPr>
          <w:sz w:val="28"/>
          <w:szCs w:val="28"/>
        </w:rPr>
      </w:pP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Процесс информатизации нашего общества стремительно движется вперед. Чтобы подготовить выпускника образовательного учреждения к полноценной жизни и труду, к умению самостоятельно, активно действовать, принимать решения, гибко адаптироваться к изменяющимся условиям жизни</w:t>
      </w:r>
      <w:r w:rsidR="003749E2">
        <w:rPr>
          <w:sz w:val="28"/>
          <w:szCs w:val="28"/>
        </w:rPr>
        <w:t>,</w:t>
      </w:r>
      <w:r w:rsidRPr="0047005A">
        <w:rPr>
          <w:sz w:val="28"/>
          <w:szCs w:val="28"/>
        </w:rPr>
        <w:t xml:space="preserve"> школ</w:t>
      </w:r>
      <w:r w:rsidR="001C1392">
        <w:rPr>
          <w:sz w:val="28"/>
          <w:szCs w:val="28"/>
        </w:rPr>
        <w:t>а</w:t>
      </w:r>
      <w:r w:rsidRPr="0047005A">
        <w:rPr>
          <w:sz w:val="28"/>
          <w:szCs w:val="28"/>
        </w:rPr>
        <w:t xml:space="preserve"> </w:t>
      </w:r>
      <w:r w:rsidR="001C1392">
        <w:rPr>
          <w:sz w:val="28"/>
          <w:szCs w:val="28"/>
        </w:rPr>
        <w:t>должна адаптироваться</w:t>
      </w:r>
      <w:r w:rsidRPr="0047005A">
        <w:rPr>
          <w:sz w:val="28"/>
          <w:szCs w:val="28"/>
        </w:rPr>
        <w:t xml:space="preserve"> к информационному веку</w:t>
      </w:r>
      <w:r w:rsidR="003749E2">
        <w:rPr>
          <w:sz w:val="28"/>
          <w:szCs w:val="28"/>
        </w:rPr>
        <w:t>.</w:t>
      </w:r>
      <w:r w:rsidRPr="0047005A">
        <w:rPr>
          <w:sz w:val="28"/>
          <w:szCs w:val="28"/>
        </w:rPr>
        <w:t xml:space="preserve"> Используя только традиционные методы обучения в учебно-воспитательном процессе, решить эту проблему невозможно. Это задача не столько содержания образования, сколько используемых технологий обучения. Поэтому в настоящее время возникла необходимость организации процесса обучения на основе современных информационных техноло</w:t>
      </w:r>
      <w:r w:rsidR="003749E2">
        <w:rPr>
          <w:sz w:val="28"/>
          <w:szCs w:val="28"/>
        </w:rPr>
        <w:t>гий.</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Понятие информационной технологии означает технологию обработки информации на электронных устройствах, связанную с сообщением учебного материала в текстовом, графическом, аудио- и видеопредставлениях, решением задач по программированию, выполнением измерений, тестированием учеников и оценкой их знаний и умений. Новые педагогические технологии немыслимы без широкого применения информационно-коммуникационных технологий и в первую очередь компьютерных технологий. Именно они позволят в полной мере раскрыть дидактические функции педагогических методов, реализовать заложенные в них потенциальные возможности. Информатизация образовательного процесса представляет собой комплекс мероприятий, связанных с насыщением образовательной системы информационными средствами, информационными технология</w:t>
      </w:r>
      <w:r w:rsidR="003749E2">
        <w:rPr>
          <w:sz w:val="28"/>
          <w:szCs w:val="28"/>
        </w:rPr>
        <w:t>ми и информационной продукцией.</w:t>
      </w:r>
    </w:p>
    <w:p w:rsidR="0017662D" w:rsidRPr="0047005A" w:rsidRDefault="0017662D" w:rsidP="0017662D">
      <w:pPr>
        <w:pStyle w:val="a3"/>
        <w:spacing w:before="0" w:beforeAutospacing="0" w:after="0" w:afterAutospacing="0"/>
        <w:ind w:firstLine="709"/>
        <w:jc w:val="both"/>
        <w:rPr>
          <w:sz w:val="28"/>
          <w:szCs w:val="28"/>
        </w:rPr>
      </w:pPr>
      <w:r w:rsidRPr="0047005A">
        <w:rPr>
          <w:rStyle w:val="af"/>
          <w:b w:val="0"/>
          <w:sz w:val="28"/>
          <w:szCs w:val="28"/>
        </w:rPr>
        <w:t>Главная задача компьютерных технологий состоит</w:t>
      </w:r>
      <w:r w:rsidRPr="0047005A">
        <w:rPr>
          <w:rStyle w:val="af"/>
          <w:sz w:val="28"/>
          <w:szCs w:val="28"/>
        </w:rPr>
        <w:t xml:space="preserve"> </w:t>
      </w:r>
      <w:r w:rsidRPr="00984366">
        <w:rPr>
          <w:rStyle w:val="af"/>
          <w:b w:val="0"/>
          <w:sz w:val="28"/>
          <w:szCs w:val="28"/>
        </w:rPr>
        <w:t>в</w:t>
      </w:r>
      <w:r w:rsidRPr="0047005A">
        <w:rPr>
          <w:rStyle w:val="af"/>
          <w:sz w:val="28"/>
          <w:szCs w:val="28"/>
        </w:rPr>
        <w:t xml:space="preserve"> </w:t>
      </w:r>
      <w:r w:rsidRPr="0047005A">
        <w:rPr>
          <w:sz w:val="28"/>
          <w:szCs w:val="28"/>
        </w:rPr>
        <w:t xml:space="preserve">обеспечении </w:t>
      </w:r>
      <w:r w:rsidRPr="00984366">
        <w:rPr>
          <w:i/>
          <w:sz w:val="28"/>
          <w:szCs w:val="28"/>
        </w:rPr>
        <w:t>современного качества образования</w:t>
      </w:r>
      <w:r w:rsidRPr="0047005A">
        <w:rPr>
          <w:sz w:val="28"/>
          <w:szCs w:val="28"/>
        </w:rPr>
        <w:t xml:space="preserve"> на основе сохранения его фундаментальности и соответствия актуальным и перспективным потребностям л</w:t>
      </w:r>
      <w:r w:rsidR="00350BDD">
        <w:rPr>
          <w:sz w:val="28"/>
          <w:szCs w:val="28"/>
        </w:rPr>
        <w:t>ичности, общества, государства.</w:t>
      </w:r>
    </w:p>
    <w:p w:rsidR="0017662D" w:rsidRPr="0047005A" w:rsidRDefault="00350BDD" w:rsidP="0017662D">
      <w:pPr>
        <w:pStyle w:val="a3"/>
        <w:spacing w:before="0" w:beforeAutospacing="0" w:after="0" w:afterAutospacing="0"/>
        <w:ind w:firstLine="709"/>
        <w:jc w:val="both"/>
        <w:rPr>
          <w:sz w:val="28"/>
          <w:szCs w:val="28"/>
        </w:rPr>
      </w:pPr>
      <w:r>
        <w:rPr>
          <w:rStyle w:val="af"/>
          <w:b w:val="0"/>
          <w:sz w:val="28"/>
          <w:szCs w:val="28"/>
        </w:rPr>
        <w:t xml:space="preserve">Главная </w:t>
      </w:r>
      <w:r w:rsidR="0017662D" w:rsidRPr="0047005A">
        <w:rPr>
          <w:rStyle w:val="af"/>
          <w:b w:val="0"/>
          <w:sz w:val="28"/>
          <w:szCs w:val="28"/>
        </w:rPr>
        <w:t>задача учителя</w:t>
      </w:r>
      <w:r>
        <w:rPr>
          <w:sz w:val="28"/>
          <w:szCs w:val="28"/>
        </w:rPr>
        <w:t xml:space="preserve"> </w:t>
      </w:r>
      <w:r w:rsidR="0017662D" w:rsidRPr="0047005A">
        <w:rPr>
          <w:sz w:val="28"/>
          <w:szCs w:val="28"/>
        </w:rPr>
        <w:t>состоит в активной работе с информацией, в использовании компьютерных технологий во благо п</w:t>
      </w:r>
      <w:r>
        <w:rPr>
          <w:sz w:val="28"/>
          <w:szCs w:val="28"/>
        </w:rPr>
        <w:t>роцесса обучения и обучающихся.</w:t>
      </w:r>
    </w:p>
    <w:p w:rsidR="0017662D" w:rsidRPr="0047005A" w:rsidRDefault="0017662D" w:rsidP="0017662D">
      <w:pPr>
        <w:ind w:firstLine="709"/>
        <w:jc w:val="both"/>
        <w:rPr>
          <w:sz w:val="28"/>
          <w:szCs w:val="28"/>
        </w:rPr>
      </w:pPr>
      <w:r w:rsidRPr="0047005A">
        <w:rPr>
          <w:sz w:val="28"/>
          <w:szCs w:val="28"/>
        </w:rPr>
        <w:t>Применение компьютерных технологий на различных уроках позволяет сделать учебный процесс наиболее интересным по содержанию и глубоким по смыслу, позволяет активизировать познавательную деятельность учащихся, дает учителю новые возможности в раскрытии учебной темы, в поиске эффективных методик и технологий</w:t>
      </w:r>
      <w:r w:rsidRPr="00350BDD">
        <w:rPr>
          <w:sz w:val="28"/>
          <w:szCs w:val="28"/>
        </w:rPr>
        <w:t xml:space="preserve">. </w:t>
      </w:r>
      <w:r w:rsidRPr="0047005A">
        <w:rPr>
          <w:sz w:val="28"/>
          <w:szCs w:val="28"/>
        </w:rPr>
        <w:t xml:space="preserve">Использование компьютера </w:t>
      </w:r>
      <w:r w:rsidR="001C1392">
        <w:rPr>
          <w:sz w:val="28"/>
          <w:szCs w:val="28"/>
        </w:rPr>
        <w:t>позволяет</w:t>
      </w:r>
      <w:r w:rsidRPr="0047005A">
        <w:rPr>
          <w:sz w:val="28"/>
          <w:szCs w:val="28"/>
        </w:rPr>
        <w:t xml:space="preserve"> увидеть мир глазами многих живописцев, услышать актерское прочтение стихов на фоне классической музыки. Такие уроки воспитывают чувство прекрасного, расширяют кругозор учащихся, позволяют за ограниченное время дать обширный </w:t>
      </w:r>
      <w:r>
        <w:rPr>
          <w:sz w:val="28"/>
          <w:szCs w:val="28"/>
        </w:rPr>
        <w:t>тематический</w:t>
      </w:r>
      <w:r w:rsidRPr="0047005A">
        <w:rPr>
          <w:sz w:val="28"/>
          <w:szCs w:val="28"/>
        </w:rPr>
        <w:t xml:space="preserve"> материал, проводить уроки на высоком эстет</w:t>
      </w:r>
      <w:r w:rsidR="00350BDD">
        <w:rPr>
          <w:sz w:val="28"/>
          <w:szCs w:val="28"/>
        </w:rPr>
        <w:t>ическом и эмоциональном уровне.</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Особенностями программированного и компьютерного обучения является то, что весь учебный материал разделяется на отдельные порции и каждый шаг, каждая порция завершается контролем, будь то вопрос, задание, упражнение или тест. Компьютер позволяет исполнять работу оперативно, загружать работой всех детей,</w:t>
      </w:r>
      <w:r w:rsidR="004A4DBB">
        <w:rPr>
          <w:sz w:val="28"/>
          <w:szCs w:val="28"/>
        </w:rPr>
        <w:t xml:space="preserve"> осуществлять обратную связь.</w:t>
      </w:r>
    </w:p>
    <w:p w:rsidR="0017662D" w:rsidRPr="0047005A" w:rsidRDefault="0017662D" w:rsidP="0017662D">
      <w:pPr>
        <w:pStyle w:val="6"/>
        <w:spacing w:before="0" w:after="0"/>
        <w:ind w:firstLine="709"/>
        <w:jc w:val="both"/>
        <w:rPr>
          <w:sz w:val="28"/>
          <w:szCs w:val="28"/>
        </w:rPr>
      </w:pPr>
      <w:r w:rsidRPr="0047005A">
        <w:rPr>
          <w:sz w:val="28"/>
          <w:szCs w:val="28"/>
        </w:rPr>
        <w:t>Прежде чем приступить к работе, учитель должен для себя выяснить:</w:t>
      </w:r>
    </w:p>
    <w:p w:rsidR="0017662D" w:rsidRPr="0047005A" w:rsidRDefault="0017662D" w:rsidP="0017662D">
      <w:pPr>
        <w:pStyle w:val="a3"/>
        <w:spacing w:before="0" w:beforeAutospacing="0" w:after="0" w:afterAutospacing="0"/>
        <w:ind w:firstLine="709"/>
        <w:jc w:val="both"/>
        <w:rPr>
          <w:sz w:val="28"/>
          <w:szCs w:val="28"/>
        </w:rPr>
      </w:pPr>
      <w:r w:rsidRPr="0047005A">
        <w:rPr>
          <w:i/>
          <w:sz w:val="28"/>
          <w:szCs w:val="28"/>
        </w:rPr>
        <w:t>1.</w:t>
      </w:r>
      <w:r w:rsidRPr="0047005A">
        <w:rPr>
          <w:b/>
          <w:i/>
          <w:sz w:val="28"/>
          <w:szCs w:val="28"/>
        </w:rPr>
        <w:t xml:space="preserve"> </w:t>
      </w:r>
      <w:r w:rsidRPr="0047005A">
        <w:rPr>
          <w:rStyle w:val="af"/>
          <w:b w:val="0"/>
          <w:i/>
          <w:sz w:val="28"/>
          <w:szCs w:val="28"/>
        </w:rPr>
        <w:t>Какие темы стоит поддерживать с помощью информационно-коммуникационных технологий?</w:t>
      </w:r>
      <w:r w:rsidRPr="0047005A">
        <w:rPr>
          <w:sz w:val="28"/>
          <w:szCs w:val="28"/>
        </w:rPr>
        <w:t xml:space="preserve"> Практика показывает, что целесообразно брать сложные темы, требующие наглядной демонстрации учебного материала.</w:t>
      </w:r>
    </w:p>
    <w:p w:rsidR="0017662D" w:rsidRPr="0047005A" w:rsidRDefault="0017662D" w:rsidP="0017662D">
      <w:pPr>
        <w:pStyle w:val="a3"/>
        <w:spacing w:before="0" w:beforeAutospacing="0" w:after="0" w:afterAutospacing="0"/>
        <w:ind w:firstLine="709"/>
        <w:jc w:val="both"/>
        <w:rPr>
          <w:sz w:val="28"/>
          <w:szCs w:val="28"/>
        </w:rPr>
      </w:pPr>
      <w:r w:rsidRPr="0047005A">
        <w:rPr>
          <w:i/>
          <w:sz w:val="28"/>
          <w:szCs w:val="28"/>
        </w:rPr>
        <w:t>2</w:t>
      </w:r>
      <w:r w:rsidRPr="0047005A">
        <w:rPr>
          <w:b/>
          <w:i/>
          <w:sz w:val="28"/>
          <w:szCs w:val="28"/>
        </w:rPr>
        <w:t xml:space="preserve">. </w:t>
      </w:r>
      <w:r w:rsidR="004A4DBB">
        <w:rPr>
          <w:rStyle w:val="af"/>
          <w:b w:val="0"/>
          <w:i/>
          <w:sz w:val="28"/>
          <w:szCs w:val="28"/>
        </w:rPr>
        <w:t>Какие программные</w:t>
      </w:r>
      <w:r w:rsidRPr="0047005A">
        <w:rPr>
          <w:rStyle w:val="af"/>
          <w:b w:val="0"/>
          <w:i/>
          <w:sz w:val="28"/>
          <w:szCs w:val="28"/>
        </w:rPr>
        <w:t xml:space="preserve"> средства целесообразно использовать при выполнении компьютерных заданий</w:t>
      </w:r>
      <w:r w:rsidRPr="0047005A">
        <w:rPr>
          <w:rStyle w:val="af"/>
          <w:b w:val="0"/>
          <w:sz w:val="28"/>
          <w:szCs w:val="28"/>
        </w:rPr>
        <w:t>?</w:t>
      </w:r>
      <w:r w:rsidRPr="0047005A">
        <w:rPr>
          <w:rStyle w:val="af"/>
          <w:sz w:val="28"/>
          <w:szCs w:val="28"/>
        </w:rPr>
        <w:t xml:space="preserve"> </w:t>
      </w:r>
      <w:r w:rsidRPr="004A4DBB">
        <w:rPr>
          <w:rStyle w:val="af"/>
          <w:b w:val="0"/>
          <w:sz w:val="28"/>
          <w:szCs w:val="28"/>
        </w:rPr>
        <w:t>Д</w:t>
      </w:r>
      <w:r w:rsidRPr="0047005A">
        <w:rPr>
          <w:sz w:val="28"/>
          <w:szCs w:val="28"/>
        </w:rPr>
        <w:t xml:space="preserve">ля успешного проведения уроков с использованием </w:t>
      </w:r>
      <w:r>
        <w:rPr>
          <w:sz w:val="28"/>
          <w:szCs w:val="28"/>
        </w:rPr>
        <w:t>компьютерных</w:t>
      </w:r>
      <w:r w:rsidRPr="0047005A">
        <w:rPr>
          <w:sz w:val="28"/>
          <w:szCs w:val="28"/>
        </w:rPr>
        <w:t xml:space="preserve"> технологий</w:t>
      </w:r>
      <w:r w:rsidRPr="0047005A">
        <w:rPr>
          <w:rStyle w:val="af"/>
          <w:b w:val="0"/>
          <w:sz w:val="28"/>
          <w:szCs w:val="28"/>
        </w:rPr>
        <w:t xml:space="preserve"> можно использовать</w:t>
      </w:r>
      <w:r w:rsidRPr="0047005A">
        <w:rPr>
          <w:sz w:val="28"/>
          <w:szCs w:val="28"/>
        </w:rPr>
        <w:t xml:space="preserve"> следующие виды программного обеспечения:</w:t>
      </w:r>
    </w:p>
    <w:p w:rsidR="0017662D" w:rsidRPr="0047005A" w:rsidRDefault="004A4DBB" w:rsidP="004A4DBB">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 xml:space="preserve">Текстовый редактор </w:t>
      </w:r>
      <w:r w:rsidR="0017662D" w:rsidRPr="0047005A">
        <w:rPr>
          <w:b/>
          <w:i/>
          <w:sz w:val="28"/>
          <w:szCs w:val="28"/>
        </w:rPr>
        <w:t>Microsoft Word</w:t>
      </w:r>
      <w:r w:rsidR="0017662D" w:rsidRPr="0047005A">
        <w:rPr>
          <w:sz w:val="28"/>
          <w:szCs w:val="28"/>
        </w:rPr>
        <w:t xml:space="preserve"> помогает в освоении методов редактирования текста и правильном оформлении текста по шаблону.</w:t>
      </w:r>
    </w:p>
    <w:p w:rsidR="0017662D" w:rsidRPr="0047005A" w:rsidRDefault="004A4DBB" w:rsidP="004A4DBB">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 xml:space="preserve">Табличный процессор </w:t>
      </w:r>
      <w:r w:rsidR="0017662D" w:rsidRPr="0047005A">
        <w:rPr>
          <w:b/>
          <w:i/>
          <w:sz w:val="28"/>
          <w:szCs w:val="28"/>
        </w:rPr>
        <w:t>Microsoft Excel</w:t>
      </w:r>
      <w:r w:rsidR="0017662D" w:rsidRPr="0047005A">
        <w:rPr>
          <w:sz w:val="28"/>
          <w:szCs w:val="28"/>
        </w:rPr>
        <w:t xml:space="preserve"> - незаменимый помощник для учителя при решении самых разнообразных задач, составлении графиков и диаграмм, разработке кроссвордов.</w:t>
      </w:r>
    </w:p>
    <w:p w:rsidR="0017662D" w:rsidRPr="0047005A" w:rsidRDefault="004A4DBB" w:rsidP="004A4DBB">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 xml:space="preserve">Мультимедийный редактор </w:t>
      </w:r>
      <w:r w:rsidR="0017662D" w:rsidRPr="0047005A">
        <w:rPr>
          <w:b/>
          <w:i/>
          <w:sz w:val="28"/>
          <w:szCs w:val="28"/>
        </w:rPr>
        <w:t>Microsoft PowerPoint</w:t>
      </w:r>
      <w:r w:rsidR="0017662D" w:rsidRPr="0047005A">
        <w:rPr>
          <w:sz w:val="28"/>
          <w:szCs w:val="28"/>
        </w:rPr>
        <w:t xml:space="preserve"> помогает создавать мультимедийные презентации.</w:t>
      </w:r>
    </w:p>
    <w:p w:rsidR="0017662D" w:rsidRPr="0047005A" w:rsidRDefault="004A4DBB" w:rsidP="004A4DBB">
      <w:pPr>
        <w:pStyle w:val="a3"/>
        <w:spacing w:before="0" w:beforeAutospacing="0" w:after="0" w:afterAutospacing="0"/>
        <w:ind w:firstLine="709"/>
        <w:jc w:val="both"/>
        <w:rPr>
          <w:sz w:val="28"/>
          <w:szCs w:val="28"/>
        </w:rPr>
      </w:pPr>
      <w:r w:rsidRPr="004A4DBB">
        <w:rPr>
          <w:sz w:val="28"/>
          <w:szCs w:val="28"/>
        </w:rPr>
        <w:t xml:space="preserve">- </w:t>
      </w:r>
      <w:r w:rsidR="0017662D" w:rsidRPr="0047005A">
        <w:rPr>
          <w:b/>
          <w:i/>
          <w:sz w:val="28"/>
          <w:szCs w:val="28"/>
        </w:rPr>
        <w:t>Мicrosoft FrontPаge</w:t>
      </w:r>
      <w:r w:rsidR="0017662D" w:rsidRPr="0047005A">
        <w:rPr>
          <w:sz w:val="28"/>
          <w:szCs w:val="28"/>
        </w:rPr>
        <w:t xml:space="preserve"> – конструктор Web</w:t>
      </w:r>
      <w:r w:rsidR="00C24790">
        <w:rPr>
          <w:sz w:val="28"/>
          <w:szCs w:val="28"/>
        </w:rPr>
        <w:t>-</w:t>
      </w:r>
      <w:r w:rsidR="0017662D" w:rsidRPr="0047005A">
        <w:rPr>
          <w:sz w:val="28"/>
          <w:szCs w:val="28"/>
        </w:rPr>
        <w:t>страниц.</w:t>
      </w:r>
    </w:p>
    <w:p w:rsidR="0017662D" w:rsidRPr="0047005A" w:rsidRDefault="004A4DBB" w:rsidP="004A4DBB">
      <w:pPr>
        <w:pStyle w:val="a3"/>
        <w:spacing w:before="0" w:beforeAutospacing="0" w:after="0" w:afterAutospacing="0"/>
        <w:ind w:firstLine="709"/>
        <w:jc w:val="both"/>
        <w:rPr>
          <w:sz w:val="28"/>
          <w:szCs w:val="28"/>
        </w:rPr>
      </w:pPr>
      <w:r w:rsidRPr="004A4DBB">
        <w:rPr>
          <w:sz w:val="28"/>
          <w:szCs w:val="28"/>
        </w:rPr>
        <w:t xml:space="preserve">- </w:t>
      </w:r>
      <w:r w:rsidR="0017662D" w:rsidRPr="0047005A">
        <w:rPr>
          <w:b/>
          <w:i/>
          <w:sz w:val="28"/>
          <w:szCs w:val="28"/>
        </w:rPr>
        <w:t>Internet Explorer</w:t>
      </w:r>
      <w:r w:rsidR="0017662D" w:rsidRPr="0047005A">
        <w:rPr>
          <w:sz w:val="28"/>
          <w:szCs w:val="28"/>
        </w:rPr>
        <w:t xml:space="preserve"> – браузер для работы в Интернете.</w:t>
      </w:r>
    </w:p>
    <w:p w:rsidR="0017662D" w:rsidRPr="0047005A" w:rsidRDefault="004A4DBB" w:rsidP="004A4DBB">
      <w:pPr>
        <w:pStyle w:val="a3"/>
        <w:spacing w:before="0" w:beforeAutospacing="0" w:after="0" w:afterAutospacing="0"/>
        <w:ind w:firstLine="709"/>
        <w:jc w:val="both"/>
        <w:rPr>
          <w:sz w:val="28"/>
          <w:szCs w:val="28"/>
        </w:rPr>
      </w:pPr>
      <w:r w:rsidRPr="004A4DBB">
        <w:rPr>
          <w:sz w:val="28"/>
          <w:szCs w:val="28"/>
        </w:rPr>
        <w:t xml:space="preserve">- </w:t>
      </w:r>
      <w:r w:rsidR="0017662D" w:rsidRPr="0047005A">
        <w:rPr>
          <w:b/>
          <w:i/>
          <w:sz w:val="28"/>
          <w:szCs w:val="28"/>
        </w:rPr>
        <w:t>Microsoft Outlook Express</w:t>
      </w:r>
      <w:r w:rsidR="0017662D" w:rsidRPr="0047005A">
        <w:rPr>
          <w:sz w:val="28"/>
          <w:szCs w:val="28"/>
        </w:rPr>
        <w:t xml:space="preserve"> – программа для работы с электронной почтой.</w:t>
      </w:r>
    </w:p>
    <w:p w:rsidR="0017662D" w:rsidRPr="0047005A" w:rsidRDefault="004A4DBB" w:rsidP="004A4DBB">
      <w:pPr>
        <w:pStyle w:val="a3"/>
        <w:spacing w:before="0" w:beforeAutospacing="0" w:after="0" w:afterAutospacing="0"/>
        <w:ind w:firstLine="709"/>
        <w:jc w:val="both"/>
        <w:rPr>
          <w:sz w:val="28"/>
          <w:szCs w:val="28"/>
        </w:rPr>
      </w:pPr>
      <w:r w:rsidRPr="004A4DBB">
        <w:rPr>
          <w:sz w:val="28"/>
          <w:szCs w:val="28"/>
        </w:rPr>
        <w:t xml:space="preserve">- </w:t>
      </w:r>
      <w:r w:rsidR="0017662D" w:rsidRPr="0047005A">
        <w:rPr>
          <w:b/>
          <w:i/>
          <w:sz w:val="28"/>
          <w:szCs w:val="28"/>
        </w:rPr>
        <w:t xml:space="preserve">Мicrosoft </w:t>
      </w:r>
      <w:r w:rsidR="0017662D" w:rsidRPr="0047005A">
        <w:rPr>
          <w:b/>
          <w:i/>
          <w:sz w:val="28"/>
          <w:szCs w:val="28"/>
          <w:lang w:val="en-US"/>
        </w:rPr>
        <w:t>Access</w:t>
      </w:r>
      <w:r w:rsidR="0017662D" w:rsidRPr="0047005A">
        <w:rPr>
          <w:sz w:val="28"/>
          <w:szCs w:val="28"/>
        </w:rPr>
        <w:t xml:space="preserve"> – программа для работы с базами данных.</w:t>
      </w:r>
    </w:p>
    <w:p w:rsidR="0017662D" w:rsidRPr="00152C42" w:rsidRDefault="0017662D" w:rsidP="0017662D">
      <w:pPr>
        <w:pStyle w:val="a3"/>
        <w:spacing w:before="0" w:beforeAutospacing="0" w:after="0" w:afterAutospacing="0"/>
        <w:ind w:firstLine="709"/>
        <w:jc w:val="both"/>
        <w:rPr>
          <w:b/>
          <w:sz w:val="28"/>
          <w:szCs w:val="28"/>
        </w:rPr>
      </w:pPr>
      <w:r w:rsidRPr="00C24790">
        <w:rPr>
          <w:i/>
          <w:sz w:val="28"/>
          <w:szCs w:val="28"/>
        </w:rPr>
        <w:t>3.</w:t>
      </w:r>
      <w:r w:rsidR="00C24790">
        <w:rPr>
          <w:b/>
          <w:i/>
          <w:sz w:val="28"/>
          <w:szCs w:val="28"/>
        </w:rPr>
        <w:t xml:space="preserve"> </w:t>
      </w:r>
      <w:r w:rsidRPr="0047005A">
        <w:rPr>
          <w:rStyle w:val="af"/>
          <w:b w:val="0"/>
          <w:i/>
          <w:sz w:val="28"/>
          <w:szCs w:val="28"/>
        </w:rPr>
        <w:t>Какие предварительные умения работы на компьютере должны быть сформированы у учащихся?</w:t>
      </w:r>
      <w:r w:rsidRPr="0047005A">
        <w:rPr>
          <w:rStyle w:val="af"/>
          <w:b w:val="0"/>
          <w:sz w:val="28"/>
          <w:szCs w:val="28"/>
        </w:rPr>
        <w:t xml:space="preserve"> Это знание составных частей компьютера, работы операционной системы, клавиатуры, работы с электронными носителями </w:t>
      </w:r>
      <w:r w:rsidRPr="00152C42">
        <w:rPr>
          <w:rStyle w:val="af"/>
          <w:b w:val="0"/>
          <w:sz w:val="28"/>
          <w:szCs w:val="28"/>
        </w:rPr>
        <w:t>информации</w:t>
      </w:r>
      <w:r w:rsidR="00152C42" w:rsidRPr="00152C42">
        <w:rPr>
          <w:rStyle w:val="af"/>
          <w:b w:val="0"/>
          <w:sz w:val="28"/>
          <w:szCs w:val="28"/>
        </w:rPr>
        <w:t>.</w:t>
      </w:r>
    </w:p>
    <w:p w:rsidR="0017662D" w:rsidRPr="0047005A" w:rsidRDefault="00152C42" w:rsidP="0017662D">
      <w:pPr>
        <w:pStyle w:val="a3"/>
        <w:spacing w:before="0" w:beforeAutospacing="0" w:after="0" w:afterAutospacing="0"/>
        <w:ind w:firstLine="709"/>
        <w:jc w:val="both"/>
        <w:rPr>
          <w:sz w:val="28"/>
          <w:szCs w:val="28"/>
        </w:rPr>
      </w:pPr>
      <w:r>
        <w:rPr>
          <w:rStyle w:val="af"/>
          <w:b w:val="0"/>
          <w:i/>
          <w:sz w:val="28"/>
          <w:szCs w:val="28"/>
        </w:rPr>
        <w:t xml:space="preserve">4. Какие типы </w:t>
      </w:r>
      <w:r w:rsidR="0017662D" w:rsidRPr="0047005A">
        <w:rPr>
          <w:rStyle w:val="af"/>
          <w:b w:val="0"/>
          <w:i/>
          <w:sz w:val="28"/>
          <w:szCs w:val="28"/>
        </w:rPr>
        <w:t>уроков целесообразно проводить с использованием компьютерных технологий?</w:t>
      </w:r>
      <w:r w:rsidR="0017662D" w:rsidRPr="0047005A">
        <w:rPr>
          <w:sz w:val="28"/>
          <w:szCs w:val="28"/>
        </w:rPr>
        <w:t xml:space="preserve"> Практика показ</w:t>
      </w:r>
      <w:r>
        <w:rPr>
          <w:sz w:val="28"/>
          <w:szCs w:val="28"/>
        </w:rPr>
        <w:t>ывает, что это могут быть уроки-</w:t>
      </w:r>
      <w:r w:rsidR="0017662D" w:rsidRPr="0047005A">
        <w:rPr>
          <w:sz w:val="28"/>
          <w:szCs w:val="28"/>
        </w:rPr>
        <w:t>лекции, объяснения нового материала, повторение и обобщение пройденного, подготовка к зачёту, зачёт и т. д.</w:t>
      </w:r>
    </w:p>
    <w:p w:rsidR="0017662D" w:rsidRPr="0047005A" w:rsidRDefault="00152C42" w:rsidP="0017662D">
      <w:pPr>
        <w:pStyle w:val="a3"/>
        <w:spacing w:before="0" w:beforeAutospacing="0" w:after="0" w:afterAutospacing="0"/>
        <w:ind w:firstLine="709"/>
        <w:jc w:val="both"/>
        <w:rPr>
          <w:sz w:val="28"/>
          <w:szCs w:val="28"/>
        </w:rPr>
      </w:pPr>
      <w:r>
        <w:rPr>
          <w:rStyle w:val="af"/>
          <w:b w:val="0"/>
          <w:i/>
          <w:sz w:val="28"/>
          <w:szCs w:val="28"/>
        </w:rPr>
        <w:t>5.</w:t>
      </w:r>
      <w:r w:rsidR="0017662D" w:rsidRPr="0047005A">
        <w:rPr>
          <w:rStyle w:val="af"/>
          <w:b w:val="0"/>
          <w:i/>
          <w:sz w:val="28"/>
          <w:szCs w:val="28"/>
        </w:rPr>
        <w:t xml:space="preserve"> Как организовать урок, рационально использовать время, отведенное на урок?</w:t>
      </w:r>
      <w:r>
        <w:rPr>
          <w:sz w:val="28"/>
          <w:szCs w:val="28"/>
        </w:rPr>
        <w:t xml:space="preserve"> </w:t>
      </w:r>
      <w:r w:rsidR="0017662D" w:rsidRPr="0047005A">
        <w:rPr>
          <w:sz w:val="28"/>
          <w:szCs w:val="28"/>
        </w:rPr>
        <w:t xml:space="preserve">Учителю необходимо </w:t>
      </w:r>
      <w:r w:rsidR="001C1392">
        <w:rPr>
          <w:sz w:val="28"/>
          <w:szCs w:val="28"/>
        </w:rPr>
        <w:t xml:space="preserve">так </w:t>
      </w:r>
      <w:r w:rsidR="0017662D" w:rsidRPr="0047005A">
        <w:rPr>
          <w:sz w:val="28"/>
          <w:szCs w:val="28"/>
        </w:rPr>
        <w:t>продумать и спланировать</w:t>
      </w:r>
      <w:r w:rsidR="001C1392">
        <w:rPr>
          <w:sz w:val="28"/>
          <w:szCs w:val="28"/>
        </w:rPr>
        <w:t xml:space="preserve"> </w:t>
      </w:r>
      <w:r w:rsidR="0017662D" w:rsidRPr="0047005A">
        <w:rPr>
          <w:sz w:val="28"/>
          <w:szCs w:val="28"/>
        </w:rPr>
        <w:t xml:space="preserve">организацию всего урока, чтобы не допустить на нём суматоху, хаотичность, потерю </w:t>
      </w:r>
      <w:r>
        <w:rPr>
          <w:sz w:val="28"/>
          <w:szCs w:val="28"/>
        </w:rPr>
        <w:t xml:space="preserve">времени </w:t>
      </w:r>
      <w:r w:rsidR="001C1392">
        <w:rPr>
          <w:sz w:val="28"/>
          <w:szCs w:val="28"/>
        </w:rPr>
        <w:t>на</w:t>
      </w:r>
      <w:r>
        <w:rPr>
          <w:sz w:val="28"/>
          <w:szCs w:val="28"/>
        </w:rPr>
        <w:t xml:space="preserve"> концентрацию внимания учащихся.</w:t>
      </w:r>
    </w:p>
    <w:p w:rsidR="00152C42" w:rsidRPr="00573C64" w:rsidRDefault="00152C42" w:rsidP="0017662D">
      <w:pPr>
        <w:pStyle w:val="a3"/>
        <w:spacing w:before="0" w:beforeAutospacing="0" w:after="0" w:afterAutospacing="0"/>
        <w:jc w:val="center"/>
        <w:rPr>
          <w:rStyle w:val="af"/>
          <w:sz w:val="10"/>
          <w:szCs w:val="10"/>
        </w:rPr>
      </w:pPr>
    </w:p>
    <w:p w:rsidR="0017662D" w:rsidRPr="00573C64" w:rsidRDefault="00152C42" w:rsidP="0017662D">
      <w:pPr>
        <w:pStyle w:val="a3"/>
        <w:spacing w:before="0" w:beforeAutospacing="0" w:after="0" w:afterAutospacing="0"/>
        <w:jc w:val="center"/>
        <w:rPr>
          <w:rStyle w:val="af"/>
          <w:sz w:val="27"/>
          <w:szCs w:val="27"/>
        </w:rPr>
      </w:pPr>
      <w:r w:rsidRPr="00573C64">
        <w:rPr>
          <w:rStyle w:val="af"/>
          <w:sz w:val="27"/>
          <w:szCs w:val="27"/>
        </w:rPr>
        <w:t xml:space="preserve">Возрастные особенности </w:t>
      </w:r>
      <w:r w:rsidR="0017662D" w:rsidRPr="00573C64">
        <w:rPr>
          <w:rStyle w:val="af"/>
          <w:sz w:val="27"/>
          <w:szCs w:val="27"/>
        </w:rPr>
        <w:t>работы на ПК</w:t>
      </w:r>
    </w:p>
    <w:p w:rsidR="00152C42" w:rsidRPr="00152C42" w:rsidRDefault="00152C42" w:rsidP="0017662D">
      <w:pPr>
        <w:pStyle w:val="a3"/>
        <w:spacing w:before="0" w:beforeAutospacing="0" w:after="0" w:afterAutospacing="0"/>
        <w:jc w:val="center"/>
        <w:rPr>
          <w:sz w:val="16"/>
          <w:szCs w:val="16"/>
        </w:rPr>
      </w:pPr>
    </w:p>
    <w:tbl>
      <w:tblPr>
        <w:tblStyle w:val="10"/>
        <w:tblW w:w="9639" w:type="dxa"/>
        <w:jc w:val="center"/>
        <w:tblLook w:val="0000" w:firstRow="0" w:lastRow="0" w:firstColumn="0" w:lastColumn="0" w:noHBand="0" w:noVBand="0"/>
      </w:tblPr>
      <w:tblGrid>
        <w:gridCol w:w="2409"/>
        <w:gridCol w:w="2410"/>
        <w:gridCol w:w="2410"/>
        <w:gridCol w:w="2410"/>
      </w:tblGrid>
      <w:tr w:rsidR="0017662D" w:rsidRPr="00152C42">
        <w:trPr>
          <w:trHeight w:val="282"/>
          <w:jc w:val="center"/>
        </w:trPr>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1</w:t>
            </w:r>
            <w:r w:rsidR="00152C42">
              <w:rPr>
                <w:rStyle w:val="af"/>
                <w:sz w:val="25"/>
                <w:szCs w:val="25"/>
              </w:rPr>
              <w:t xml:space="preserve"> </w:t>
            </w:r>
            <w:r w:rsidRPr="00152C42">
              <w:rPr>
                <w:rStyle w:val="af"/>
                <w:sz w:val="25"/>
                <w:szCs w:val="25"/>
              </w:rPr>
              <w:t>-</w:t>
            </w:r>
            <w:r w:rsidR="00152C42">
              <w:rPr>
                <w:rStyle w:val="af"/>
                <w:sz w:val="25"/>
                <w:szCs w:val="25"/>
              </w:rPr>
              <w:t xml:space="preserve"> </w:t>
            </w:r>
            <w:r w:rsidRPr="00152C42">
              <w:rPr>
                <w:rStyle w:val="af"/>
                <w:sz w:val="25"/>
                <w:szCs w:val="25"/>
              </w:rPr>
              <w:t>4 кл.</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5</w:t>
            </w:r>
            <w:r w:rsidR="00152C42">
              <w:rPr>
                <w:rStyle w:val="af"/>
                <w:sz w:val="25"/>
                <w:szCs w:val="25"/>
              </w:rPr>
              <w:t xml:space="preserve"> </w:t>
            </w:r>
            <w:r w:rsidRPr="00152C42">
              <w:rPr>
                <w:rStyle w:val="af"/>
                <w:sz w:val="25"/>
                <w:szCs w:val="25"/>
              </w:rPr>
              <w:t>-</w:t>
            </w:r>
            <w:r w:rsidR="00152C42">
              <w:rPr>
                <w:rStyle w:val="af"/>
                <w:sz w:val="25"/>
                <w:szCs w:val="25"/>
              </w:rPr>
              <w:t xml:space="preserve"> </w:t>
            </w:r>
            <w:r w:rsidRPr="00152C42">
              <w:rPr>
                <w:rStyle w:val="af"/>
                <w:sz w:val="25"/>
                <w:szCs w:val="25"/>
              </w:rPr>
              <w:t>7 кл.</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8</w:t>
            </w:r>
            <w:r w:rsidR="00152C42">
              <w:rPr>
                <w:rStyle w:val="af"/>
                <w:sz w:val="25"/>
                <w:szCs w:val="25"/>
              </w:rPr>
              <w:t xml:space="preserve"> </w:t>
            </w:r>
            <w:r w:rsidRPr="00152C42">
              <w:rPr>
                <w:rStyle w:val="af"/>
                <w:sz w:val="25"/>
                <w:szCs w:val="25"/>
              </w:rPr>
              <w:t>-</w:t>
            </w:r>
            <w:r w:rsidR="00152C42">
              <w:rPr>
                <w:rStyle w:val="af"/>
                <w:sz w:val="25"/>
                <w:szCs w:val="25"/>
              </w:rPr>
              <w:t xml:space="preserve"> </w:t>
            </w:r>
            <w:r w:rsidRPr="00152C42">
              <w:rPr>
                <w:rStyle w:val="af"/>
                <w:sz w:val="25"/>
                <w:szCs w:val="25"/>
              </w:rPr>
              <w:t>9 кл.</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10</w:t>
            </w:r>
            <w:r w:rsidR="00152C42">
              <w:rPr>
                <w:rStyle w:val="af"/>
                <w:sz w:val="25"/>
                <w:szCs w:val="25"/>
              </w:rPr>
              <w:t xml:space="preserve"> </w:t>
            </w:r>
            <w:r w:rsidRPr="00152C42">
              <w:rPr>
                <w:rStyle w:val="af"/>
                <w:sz w:val="25"/>
                <w:szCs w:val="25"/>
              </w:rPr>
              <w:t>-</w:t>
            </w:r>
            <w:r w:rsidR="00152C42">
              <w:rPr>
                <w:rStyle w:val="af"/>
                <w:sz w:val="25"/>
                <w:szCs w:val="25"/>
              </w:rPr>
              <w:t xml:space="preserve"> </w:t>
            </w:r>
            <w:r w:rsidRPr="00152C42">
              <w:rPr>
                <w:rStyle w:val="af"/>
                <w:sz w:val="25"/>
                <w:szCs w:val="25"/>
              </w:rPr>
              <w:t>11 кл.</w:t>
            </w:r>
          </w:p>
        </w:tc>
      </w:tr>
      <w:tr w:rsidR="0017662D" w:rsidRPr="00152C42">
        <w:trPr>
          <w:trHeight w:val="253"/>
          <w:jc w:val="center"/>
        </w:trPr>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15 мин</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20 мин</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25 мин</w:t>
            </w:r>
          </w:p>
        </w:tc>
        <w:tc>
          <w:tcPr>
            <w:tcW w:w="1710" w:type="dxa"/>
          </w:tcPr>
          <w:p w:rsidR="0017662D" w:rsidRPr="00152C42" w:rsidRDefault="0017662D" w:rsidP="0017662D">
            <w:pPr>
              <w:pStyle w:val="a3"/>
              <w:spacing w:before="0" w:beforeAutospacing="0" w:after="0" w:afterAutospacing="0"/>
              <w:jc w:val="center"/>
              <w:rPr>
                <w:sz w:val="25"/>
                <w:szCs w:val="25"/>
              </w:rPr>
            </w:pPr>
            <w:r w:rsidRPr="00152C42">
              <w:rPr>
                <w:rStyle w:val="af"/>
                <w:sz w:val="25"/>
                <w:szCs w:val="25"/>
              </w:rPr>
              <w:t>30 мин</w:t>
            </w:r>
          </w:p>
        </w:tc>
      </w:tr>
    </w:tbl>
    <w:p w:rsidR="00152C42" w:rsidRPr="00152C42" w:rsidRDefault="00152C42" w:rsidP="0017662D">
      <w:pPr>
        <w:pStyle w:val="6"/>
        <w:spacing w:before="0" w:after="0"/>
        <w:jc w:val="center"/>
        <w:rPr>
          <w:sz w:val="16"/>
          <w:szCs w:val="16"/>
        </w:rPr>
      </w:pPr>
    </w:p>
    <w:p w:rsidR="0017662D" w:rsidRPr="00573C64" w:rsidRDefault="0017662D" w:rsidP="0017662D">
      <w:pPr>
        <w:pStyle w:val="6"/>
        <w:spacing w:before="0" w:after="0"/>
        <w:jc w:val="center"/>
        <w:rPr>
          <w:sz w:val="27"/>
          <w:szCs w:val="27"/>
        </w:rPr>
      </w:pPr>
      <w:r w:rsidRPr="00573C64">
        <w:rPr>
          <w:sz w:val="27"/>
          <w:szCs w:val="27"/>
        </w:rPr>
        <w:t>Критические точки усвояемости</w:t>
      </w:r>
      <w:r w:rsidR="004572D8" w:rsidRPr="00573C64">
        <w:rPr>
          <w:sz w:val="27"/>
          <w:szCs w:val="27"/>
        </w:rPr>
        <w:t xml:space="preserve"> </w:t>
      </w:r>
      <w:r w:rsidRPr="00573C64">
        <w:rPr>
          <w:sz w:val="27"/>
          <w:szCs w:val="27"/>
        </w:rPr>
        <w:t>учебного материала на уроке</w:t>
      </w:r>
    </w:p>
    <w:p w:rsidR="00152C42" w:rsidRPr="00152C42" w:rsidRDefault="00152C42" w:rsidP="00152C42">
      <w:pPr>
        <w:rPr>
          <w:sz w:val="16"/>
          <w:szCs w:val="16"/>
        </w:rPr>
      </w:pPr>
    </w:p>
    <w:tbl>
      <w:tblPr>
        <w:tblStyle w:val="10"/>
        <w:tblW w:w="9639" w:type="dxa"/>
        <w:jc w:val="center"/>
        <w:tblLook w:val="0000" w:firstRow="0" w:lastRow="0" w:firstColumn="0" w:lastColumn="0" w:noHBand="0" w:noVBand="0"/>
      </w:tblPr>
      <w:tblGrid>
        <w:gridCol w:w="2566"/>
        <w:gridCol w:w="2365"/>
        <w:gridCol w:w="2343"/>
        <w:gridCol w:w="2365"/>
      </w:tblGrid>
      <w:tr w:rsidR="0017662D" w:rsidRPr="00152C42">
        <w:trPr>
          <w:trHeight w:val="505"/>
          <w:jc w:val="center"/>
        </w:trPr>
        <w:tc>
          <w:tcPr>
            <w:tcW w:w="1616"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1</w:t>
            </w:r>
            <w:r w:rsidR="00152C42">
              <w:rPr>
                <w:rStyle w:val="af"/>
                <w:b w:val="0"/>
                <w:sz w:val="25"/>
                <w:szCs w:val="25"/>
              </w:rPr>
              <w:t xml:space="preserve"> </w:t>
            </w:r>
            <w:r w:rsidRPr="00152C42">
              <w:rPr>
                <w:rStyle w:val="af"/>
                <w:b w:val="0"/>
                <w:sz w:val="25"/>
                <w:szCs w:val="25"/>
              </w:rPr>
              <w:t>-</w:t>
            </w:r>
            <w:r w:rsidR="00152C42" w:rsidRPr="00152C42">
              <w:rPr>
                <w:rStyle w:val="af"/>
                <w:b w:val="0"/>
                <w:sz w:val="25"/>
                <w:szCs w:val="25"/>
              </w:rPr>
              <w:t xml:space="preserve"> </w:t>
            </w:r>
            <w:r w:rsidRPr="00152C42">
              <w:rPr>
                <w:rStyle w:val="af"/>
                <w:b w:val="0"/>
                <w:sz w:val="25"/>
                <w:szCs w:val="25"/>
              </w:rPr>
              <w:t>4мин</w:t>
            </w:r>
          </w:p>
        </w:tc>
        <w:tc>
          <w:tcPr>
            <w:tcW w:w="1489"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5</w:t>
            </w:r>
            <w:r w:rsidR="00152C42">
              <w:rPr>
                <w:rStyle w:val="af"/>
                <w:b w:val="0"/>
                <w:sz w:val="25"/>
                <w:szCs w:val="25"/>
              </w:rPr>
              <w:t xml:space="preserve"> </w:t>
            </w:r>
            <w:r w:rsidRPr="00152C42">
              <w:rPr>
                <w:rStyle w:val="af"/>
                <w:b w:val="0"/>
                <w:sz w:val="25"/>
                <w:szCs w:val="25"/>
              </w:rPr>
              <w:t>-</w:t>
            </w:r>
            <w:r w:rsidR="00152C42">
              <w:rPr>
                <w:rStyle w:val="af"/>
                <w:b w:val="0"/>
                <w:sz w:val="25"/>
                <w:szCs w:val="25"/>
              </w:rPr>
              <w:t xml:space="preserve"> </w:t>
            </w:r>
            <w:r w:rsidRPr="00152C42">
              <w:rPr>
                <w:rStyle w:val="af"/>
                <w:b w:val="0"/>
                <w:sz w:val="25"/>
                <w:szCs w:val="25"/>
              </w:rPr>
              <w:t>23 мин</w:t>
            </w:r>
          </w:p>
        </w:tc>
        <w:tc>
          <w:tcPr>
            <w:tcW w:w="1475"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23</w:t>
            </w:r>
            <w:r w:rsidR="00152C42">
              <w:rPr>
                <w:rStyle w:val="af"/>
                <w:b w:val="0"/>
                <w:sz w:val="25"/>
                <w:szCs w:val="25"/>
              </w:rPr>
              <w:t xml:space="preserve"> </w:t>
            </w:r>
            <w:r w:rsidRPr="00152C42">
              <w:rPr>
                <w:rStyle w:val="af"/>
                <w:b w:val="0"/>
                <w:sz w:val="25"/>
                <w:szCs w:val="25"/>
              </w:rPr>
              <w:t>-</w:t>
            </w:r>
            <w:r w:rsidR="00152C42">
              <w:rPr>
                <w:rStyle w:val="af"/>
                <w:b w:val="0"/>
                <w:sz w:val="25"/>
                <w:szCs w:val="25"/>
              </w:rPr>
              <w:t xml:space="preserve"> </w:t>
            </w:r>
            <w:r w:rsidRPr="00152C42">
              <w:rPr>
                <w:rStyle w:val="af"/>
                <w:b w:val="0"/>
                <w:sz w:val="25"/>
                <w:szCs w:val="25"/>
              </w:rPr>
              <w:t>34 мин</w:t>
            </w:r>
          </w:p>
        </w:tc>
        <w:tc>
          <w:tcPr>
            <w:tcW w:w="1489"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35</w:t>
            </w:r>
            <w:r w:rsidR="00152C42">
              <w:rPr>
                <w:rStyle w:val="af"/>
                <w:b w:val="0"/>
                <w:sz w:val="25"/>
                <w:szCs w:val="25"/>
              </w:rPr>
              <w:t xml:space="preserve"> </w:t>
            </w:r>
            <w:r w:rsidRPr="00152C42">
              <w:rPr>
                <w:rStyle w:val="af"/>
                <w:b w:val="0"/>
                <w:sz w:val="25"/>
                <w:szCs w:val="25"/>
              </w:rPr>
              <w:t>-</w:t>
            </w:r>
            <w:r w:rsidR="00152C42">
              <w:rPr>
                <w:rStyle w:val="af"/>
                <w:b w:val="0"/>
                <w:sz w:val="25"/>
                <w:szCs w:val="25"/>
              </w:rPr>
              <w:t xml:space="preserve"> </w:t>
            </w:r>
            <w:r w:rsidRPr="00152C42">
              <w:rPr>
                <w:rStyle w:val="af"/>
                <w:b w:val="0"/>
                <w:sz w:val="25"/>
                <w:szCs w:val="25"/>
              </w:rPr>
              <w:t>45 мин</w:t>
            </w:r>
          </w:p>
        </w:tc>
      </w:tr>
      <w:tr w:rsidR="0017662D" w:rsidRPr="00152C42">
        <w:trPr>
          <w:trHeight w:val="336"/>
          <w:jc w:val="center"/>
        </w:trPr>
        <w:tc>
          <w:tcPr>
            <w:tcW w:w="1616"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60 %</w:t>
            </w:r>
          </w:p>
        </w:tc>
        <w:tc>
          <w:tcPr>
            <w:tcW w:w="1489"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80 %</w:t>
            </w:r>
          </w:p>
        </w:tc>
        <w:tc>
          <w:tcPr>
            <w:tcW w:w="1475"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45</w:t>
            </w:r>
            <w:r w:rsidR="00152C42">
              <w:rPr>
                <w:rStyle w:val="af"/>
                <w:b w:val="0"/>
                <w:sz w:val="25"/>
                <w:szCs w:val="25"/>
              </w:rPr>
              <w:t xml:space="preserve"> </w:t>
            </w:r>
            <w:r w:rsidRPr="00152C42">
              <w:rPr>
                <w:rStyle w:val="af"/>
                <w:b w:val="0"/>
                <w:sz w:val="25"/>
                <w:szCs w:val="25"/>
              </w:rPr>
              <w:t>-</w:t>
            </w:r>
            <w:r w:rsidR="00152C42">
              <w:rPr>
                <w:rStyle w:val="af"/>
                <w:b w:val="0"/>
                <w:sz w:val="25"/>
                <w:szCs w:val="25"/>
              </w:rPr>
              <w:t xml:space="preserve"> </w:t>
            </w:r>
            <w:r w:rsidRPr="00152C42">
              <w:rPr>
                <w:rStyle w:val="af"/>
                <w:b w:val="0"/>
                <w:sz w:val="25"/>
                <w:szCs w:val="25"/>
              </w:rPr>
              <w:t>60 %</w:t>
            </w:r>
          </w:p>
        </w:tc>
        <w:tc>
          <w:tcPr>
            <w:tcW w:w="1489" w:type="dxa"/>
          </w:tcPr>
          <w:p w:rsidR="0017662D" w:rsidRPr="00152C42" w:rsidRDefault="0017662D" w:rsidP="0017662D">
            <w:pPr>
              <w:pStyle w:val="a3"/>
              <w:spacing w:before="0" w:beforeAutospacing="0" w:after="0" w:afterAutospacing="0"/>
              <w:jc w:val="center"/>
              <w:rPr>
                <w:b/>
                <w:sz w:val="25"/>
                <w:szCs w:val="25"/>
              </w:rPr>
            </w:pPr>
            <w:r w:rsidRPr="00152C42">
              <w:rPr>
                <w:rStyle w:val="af"/>
                <w:b w:val="0"/>
                <w:sz w:val="25"/>
                <w:szCs w:val="25"/>
              </w:rPr>
              <w:t>6 %</w:t>
            </w:r>
          </w:p>
        </w:tc>
      </w:tr>
    </w:tbl>
    <w:p w:rsidR="00152C42" w:rsidRPr="00152C42" w:rsidRDefault="00152C42" w:rsidP="0017662D">
      <w:pPr>
        <w:pStyle w:val="a3"/>
        <w:spacing w:before="0" w:beforeAutospacing="0" w:after="0" w:afterAutospacing="0"/>
        <w:jc w:val="center"/>
        <w:rPr>
          <w:b/>
          <w:sz w:val="16"/>
          <w:szCs w:val="16"/>
          <w:u w:val="single"/>
        </w:rPr>
      </w:pPr>
    </w:p>
    <w:p w:rsidR="0017662D" w:rsidRPr="00573C64" w:rsidRDefault="0017662D" w:rsidP="0017662D">
      <w:pPr>
        <w:pStyle w:val="a3"/>
        <w:spacing w:before="0" w:beforeAutospacing="0" w:after="0" w:afterAutospacing="0"/>
        <w:jc w:val="center"/>
        <w:rPr>
          <w:b/>
          <w:sz w:val="27"/>
          <w:szCs w:val="27"/>
        </w:rPr>
      </w:pPr>
      <w:r w:rsidRPr="00573C64">
        <w:rPr>
          <w:b/>
          <w:sz w:val="27"/>
          <w:szCs w:val="27"/>
        </w:rPr>
        <w:t>Этапы организации урока с использованием</w:t>
      </w:r>
      <w:r w:rsidR="004572D8" w:rsidRPr="00573C64">
        <w:rPr>
          <w:b/>
          <w:sz w:val="27"/>
          <w:szCs w:val="27"/>
        </w:rPr>
        <w:t xml:space="preserve"> </w:t>
      </w:r>
      <w:r w:rsidRPr="00573C64">
        <w:rPr>
          <w:b/>
          <w:sz w:val="27"/>
          <w:szCs w:val="27"/>
        </w:rPr>
        <w:t>компьютерных технологий</w:t>
      </w:r>
    </w:p>
    <w:p w:rsidR="00152C42" w:rsidRPr="00152C42" w:rsidRDefault="00152C42" w:rsidP="0017662D">
      <w:pPr>
        <w:pStyle w:val="a3"/>
        <w:spacing w:before="0" w:beforeAutospacing="0" w:after="0" w:afterAutospacing="0"/>
        <w:jc w:val="center"/>
        <w:rPr>
          <w:b/>
          <w:sz w:val="16"/>
          <w:szCs w:val="16"/>
          <w:u w:val="single"/>
        </w:rPr>
      </w:pPr>
    </w:p>
    <w:p w:rsidR="0017662D" w:rsidRPr="0047005A" w:rsidRDefault="0017662D" w:rsidP="0017662D">
      <w:pPr>
        <w:pStyle w:val="a3"/>
        <w:spacing w:before="0" w:beforeAutospacing="0" w:after="0" w:afterAutospacing="0"/>
        <w:ind w:firstLine="709"/>
        <w:jc w:val="both"/>
        <w:rPr>
          <w:sz w:val="28"/>
          <w:szCs w:val="28"/>
        </w:rPr>
      </w:pPr>
      <w:r w:rsidRPr="006223E9">
        <w:rPr>
          <w:rStyle w:val="af"/>
          <w:i/>
          <w:sz w:val="28"/>
          <w:szCs w:val="28"/>
        </w:rPr>
        <w:t>Этап организационный</w:t>
      </w:r>
      <w:r w:rsidRPr="006223E9">
        <w:rPr>
          <w:rStyle w:val="af"/>
          <w:sz w:val="28"/>
          <w:szCs w:val="28"/>
        </w:rPr>
        <w:t>.</w:t>
      </w:r>
      <w:r w:rsidRPr="006223E9">
        <w:rPr>
          <w:sz w:val="28"/>
          <w:szCs w:val="28"/>
        </w:rPr>
        <w:t xml:space="preserve"> </w:t>
      </w:r>
      <w:r w:rsidRPr="0047005A">
        <w:rPr>
          <w:sz w:val="28"/>
          <w:szCs w:val="28"/>
        </w:rPr>
        <w:t>На данном этапе важно, чтобы компьютерный класс был готов к уроку, чтобы учащиеся не тратили время урока на ввод пароля, не ждали загрузки учебного сайта, не инсталлировали программы, а занимались именно предметом, но на компьютере. Подготовить компьютерный класс к уроку может как сам учитель, так и дежурный администратор из числа учеников, достаточно хорошо разбирающихся в к</w:t>
      </w:r>
      <w:r w:rsidR="00ED6AB4">
        <w:rPr>
          <w:sz w:val="28"/>
          <w:szCs w:val="28"/>
        </w:rPr>
        <w:t>омпьютерных хитростях.</w:t>
      </w:r>
    </w:p>
    <w:p w:rsidR="0017662D" w:rsidRPr="0047005A" w:rsidRDefault="0017662D" w:rsidP="0017662D">
      <w:pPr>
        <w:pStyle w:val="a3"/>
        <w:spacing w:before="0" w:beforeAutospacing="0" w:after="0" w:afterAutospacing="0"/>
        <w:ind w:firstLine="709"/>
        <w:jc w:val="both"/>
        <w:rPr>
          <w:sz w:val="28"/>
          <w:szCs w:val="28"/>
        </w:rPr>
      </w:pPr>
      <w:r w:rsidRPr="006223E9">
        <w:rPr>
          <w:rStyle w:val="af"/>
          <w:i/>
          <w:sz w:val="28"/>
          <w:szCs w:val="28"/>
        </w:rPr>
        <w:t>Этап усвоения новых знаний.</w:t>
      </w:r>
      <w:r w:rsidRPr="0047005A">
        <w:rPr>
          <w:sz w:val="28"/>
          <w:szCs w:val="28"/>
        </w:rPr>
        <w:t xml:space="preserve"> На этом этапе тематические и предметные </w:t>
      </w:r>
      <w:r w:rsidR="001C1392">
        <w:rPr>
          <w:sz w:val="28"/>
          <w:szCs w:val="28"/>
        </w:rPr>
        <w:t>И</w:t>
      </w:r>
      <w:r w:rsidRPr="0047005A">
        <w:rPr>
          <w:sz w:val="28"/>
          <w:szCs w:val="28"/>
        </w:rPr>
        <w:t>нтернет-ресурсы могут выступить как один из способов повышения интереса учеников. Использование богатых графических, звуковых и интерактивных возможностей компьютера создает благоприятный эмоциональный фон на занятиях, способствуя развитию учащегося как бы не</w:t>
      </w:r>
      <w:r w:rsidR="0011605C">
        <w:rPr>
          <w:sz w:val="28"/>
          <w:szCs w:val="28"/>
        </w:rPr>
        <w:t>заметно для него, играючи.</w:t>
      </w:r>
    </w:p>
    <w:p w:rsidR="0017662D" w:rsidRPr="0047005A" w:rsidRDefault="0017662D" w:rsidP="0017662D">
      <w:pPr>
        <w:pStyle w:val="a3"/>
        <w:spacing w:before="0" w:beforeAutospacing="0" w:after="0" w:afterAutospacing="0"/>
        <w:ind w:firstLine="709"/>
        <w:jc w:val="both"/>
        <w:rPr>
          <w:sz w:val="28"/>
          <w:szCs w:val="28"/>
          <w:u w:val="single"/>
        </w:rPr>
      </w:pPr>
      <w:r w:rsidRPr="0047005A">
        <w:rPr>
          <w:sz w:val="28"/>
          <w:szCs w:val="28"/>
          <w:u w:val="single"/>
        </w:rPr>
        <w:t>К возможным направлениям педагогического использования компьютеров на уроке можно отнести:</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1. Использование средств новых информационных технологий для усиления мотивации учения благодаря новизне работы с компьютером. Компьютер помогает раскрыть практическую значимость изучаемого материала, проявить свою оригинальность, задать вопросы и предложить собственные решения.</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xml:space="preserve">2. Развитие индивидуальных особенностей. Индивидуальная работа учащегося за компьютером создает условия комфортности при выполнении заданий, предусмотренных программой: каждый ученик </w:t>
      </w:r>
      <w:r w:rsidR="006223E9">
        <w:rPr>
          <w:sz w:val="28"/>
          <w:szCs w:val="28"/>
        </w:rPr>
        <w:t xml:space="preserve">работает </w:t>
      </w:r>
      <w:r w:rsidRPr="0047005A">
        <w:rPr>
          <w:sz w:val="28"/>
          <w:szCs w:val="28"/>
        </w:rPr>
        <w:t>с оптимальной для него нагрузкой, так как не чувствует влияния окружающих.</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3. Расширение возможностей получаемой учебной информации. Информационные технологии позволяют не только воссоздавать реальную обстановку, но и показывать процессы, которые в реальности не могут быть за</w:t>
      </w:r>
      <w:r w:rsidR="006223E9">
        <w:rPr>
          <w:sz w:val="28"/>
          <w:szCs w:val="28"/>
        </w:rPr>
        <w:t>мечены.</w:t>
      </w:r>
    </w:p>
    <w:p w:rsidR="0017662D" w:rsidRPr="0047005A" w:rsidRDefault="0017662D" w:rsidP="0017662D">
      <w:pPr>
        <w:pStyle w:val="a3"/>
        <w:spacing w:before="0" w:beforeAutospacing="0" w:after="0" w:afterAutospacing="0"/>
        <w:ind w:firstLine="709"/>
        <w:jc w:val="both"/>
        <w:rPr>
          <w:sz w:val="28"/>
          <w:szCs w:val="28"/>
        </w:rPr>
      </w:pPr>
      <w:r w:rsidRPr="006223E9">
        <w:rPr>
          <w:b/>
          <w:i/>
          <w:sz w:val="28"/>
          <w:szCs w:val="28"/>
        </w:rPr>
        <w:t>Этап обобщения и систематизации знаний</w:t>
      </w:r>
      <w:r w:rsidRPr="006223E9">
        <w:rPr>
          <w:b/>
          <w:sz w:val="28"/>
          <w:szCs w:val="28"/>
        </w:rPr>
        <w:t>.</w:t>
      </w:r>
      <w:r w:rsidRPr="0047005A">
        <w:rPr>
          <w:sz w:val="28"/>
          <w:szCs w:val="28"/>
        </w:rPr>
        <w:t xml:space="preserve"> На этом этапе возможно применение учителем-предметником электронного учебника, сайта. Для систематизации знаний, умений и навыков учащихся можно созда</w:t>
      </w:r>
      <w:r w:rsidR="001C1392">
        <w:rPr>
          <w:sz w:val="28"/>
          <w:szCs w:val="28"/>
        </w:rPr>
        <w:t>вать</w:t>
      </w:r>
      <w:r w:rsidRPr="0047005A">
        <w:rPr>
          <w:sz w:val="28"/>
          <w:szCs w:val="28"/>
        </w:rPr>
        <w:t xml:space="preserve"> проект</w:t>
      </w:r>
      <w:r w:rsidR="001C1392">
        <w:rPr>
          <w:sz w:val="28"/>
          <w:szCs w:val="28"/>
        </w:rPr>
        <w:t>ы</w:t>
      </w:r>
      <w:r w:rsidRPr="0047005A">
        <w:rPr>
          <w:sz w:val="28"/>
          <w:szCs w:val="28"/>
        </w:rPr>
        <w:t xml:space="preserve"> по заданной проблеме или тематике. Создание проектов наиболее легко вписыва</w:t>
      </w:r>
      <w:r w:rsidR="005A734F">
        <w:rPr>
          <w:sz w:val="28"/>
          <w:szCs w:val="28"/>
        </w:rPr>
        <w:t>е</w:t>
      </w:r>
      <w:r w:rsidRPr="0047005A">
        <w:rPr>
          <w:sz w:val="28"/>
          <w:szCs w:val="28"/>
        </w:rPr>
        <w:t xml:space="preserve">тся в учебный процесс, они ориентированы на содержание обучения, которое определено образовательным стандартом для базового уровня. Вместе с тем они позволяют расширять и углублять содержание учебных программ, легко вписываются </w:t>
      </w:r>
      <w:r w:rsidRPr="001C1392">
        <w:rPr>
          <w:sz w:val="28"/>
          <w:szCs w:val="28"/>
        </w:rPr>
        <w:t>в профильно-ориентированную</w:t>
      </w:r>
      <w:r w:rsidRPr="0047005A">
        <w:rPr>
          <w:sz w:val="28"/>
          <w:szCs w:val="28"/>
        </w:rPr>
        <w:t xml:space="preserve"> </w:t>
      </w:r>
      <w:r w:rsidR="005A734F">
        <w:rPr>
          <w:sz w:val="28"/>
          <w:szCs w:val="28"/>
        </w:rPr>
        <w:t>образовательную систему.</w:t>
      </w:r>
    </w:p>
    <w:p w:rsidR="0017662D" w:rsidRDefault="0017662D" w:rsidP="0017662D">
      <w:pPr>
        <w:pStyle w:val="a3"/>
        <w:spacing w:before="0" w:beforeAutospacing="0" w:after="0" w:afterAutospacing="0"/>
        <w:ind w:firstLine="709"/>
        <w:jc w:val="both"/>
        <w:rPr>
          <w:sz w:val="28"/>
          <w:szCs w:val="28"/>
        </w:rPr>
      </w:pPr>
      <w:r w:rsidRPr="0047005A">
        <w:rPr>
          <w:sz w:val="28"/>
          <w:szCs w:val="28"/>
        </w:rPr>
        <w:t>Самый современный тип учебного проекта – мультимедийный. Мультимедийный проект – это компьютерная разработка, в состав которой могут входить музыкальное сопровождение, видеоклипы, анимация, наборы рисунков и слайдов, фотографии, различные базы данных и т.д. Мультимедиапроекты могут быть представлены в виде электронных книг, мультимедиаэнци</w:t>
      </w:r>
      <w:r w:rsidR="00152C42">
        <w:rPr>
          <w:sz w:val="28"/>
          <w:szCs w:val="28"/>
        </w:rPr>
        <w:t>клопедий, компьютерных фильмов.</w:t>
      </w:r>
    </w:p>
    <w:p w:rsidR="0017662D" w:rsidRPr="0047005A" w:rsidRDefault="0017662D" w:rsidP="0017662D">
      <w:pPr>
        <w:pStyle w:val="a3"/>
        <w:spacing w:before="0" w:beforeAutospacing="0" w:after="0" w:afterAutospacing="0"/>
        <w:ind w:firstLine="709"/>
        <w:jc w:val="both"/>
        <w:rPr>
          <w:sz w:val="28"/>
          <w:szCs w:val="28"/>
        </w:rPr>
      </w:pPr>
      <w:r w:rsidRPr="00715FEB">
        <w:rPr>
          <w:i/>
          <w:sz w:val="28"/>
          <w:szCs w:val="28"/>
        </w:rPr>
        <w:t>Рекомендуются следующие этапы мультимедийного учебного проекта</w:t>
      </w:r>
      <w:r w:rsidRPr="0047005A">
        <w:rPr>
          <w:sz w:val="28"/>
          <w:szCs w:val="28"/>
        </w:rPr>
        <w:t>:</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определение темы, цели, содержания, структуры;</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составление плана работы;</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сбор, обработк</w:t>
      </w:r>
      <w:r>
        <w:rPr>
          <w:sz w:val="28"/>
          <w:szCs w:val="28"/>
        </w:rPr>
        <w:t>а</w:t>
      </w:r>
      <w:r w:rsidRPr="0047005A">
        <w:rPr>
          <w:sz w:val="28"/>
          <w:szCs w:val="28"/>
        </w:rPr>
        <w:t xml:space="preserve"> и анализ информации;</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обсуждение и редактирование материалов;</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оформление презентации;</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публичн</w:t>
      </w:r>
      <w:r>
        <w:rPr>
          <w:sz w:val="28"/>
          <w:szCs w:val="28"/>
        </w:rPr>
        <w:t>ая защита</w:t>
      </w:r>
      <w:r w:rsidRPr="0047005A">
        <w:rPr>
          <w:sz w:val="28"/>
          <w:szCs w:val="28"/>
        </w:rPr>
        <w:t>;</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публикаци</w:t>
      </w:r>
      <w:r>
        <w:rPr>
          <w:sz w:val="28"/>
          <w:szCs w:val="28"/>
        </w:rPr>
        <w:t>я</w:t>
      </w:r>
      <w:r w:rsidRPr="0047005A">
        <w:rPr>
          <w:sz w:val="28"/>
          <w:szCs w:val="28"/>
        </w:rPr>
        <w:t xml:space="preserve"> (в печатном виде и/или в Интернете).</w:t>
      </w:r>
    </w:p>
    <w:p w:rsidR="0017662D" w:rsidRPr="0047005A" w:rsidRDefault="0017662D" w:rsidP="0017662D">
      <w:pPr>
        <w:pStyle w:val="a3"/>
        <w:spacing w:before="0" w:beforeAutospacing="0" w:after="0" w:afterAutospacing="0"/>
        <w:ind w:firstLine="709"/>
        <w:jc w:val="both"/>
        <w:rPr>
          <w:sz w:val="28"/>
          <w:szCs w:val="28"/>
        </w:rPr>
      </w:pPr>
      <w:r w:rsidRPr="00D81576">
        <w:rPr>
          <w:rStyle w:val="af"/>
          <w:i/>
          <w:sz w:val="28"/>
          <w:szCs w:val="28"/>
        </w:rPr>
        <w:t>Этап контроля и самопроверки знаний.</w:t>
      </w:r>
      <w:r w:rsidRPr="0047005A">
        <w:rPr>
          <w:sz w:val="28"/>
          <w:szCs w:val="28"/>
        </w:rPr>
        <w:t xml:space="preserve"> Основная проблема, с которой сталкиваются все педагоги во время процесса обучения, - контроль качества знаний учеников. Постоянно идут непрекращающиеся попытки найти новые формы проверочных работ, которые позволили бы сделать это наиболее объективно (например, ЕГЭ). Но главная задача учителя состоит в умении контролировать степень усвоения изучаемого материала каждым учеником во время всего процесса обучения, на каждом его этапе. Вот здесь-то и приходит на помощь компьютер, помогающий проводить тестирование, решать ребусы, кроссворды. Данная работа выполняется либо индивидуально, когда каждый ученик получает индивидуальное задание</w:t>
      </w:r>
      <w:r w:rsidR="00D34C2C">
        <w:rPr>
          <w:sz w:val="28"/>
          <w:szCs w:val="28"/>
        </w:rPr>
        <w:t>,</w:t>
      </w:r>
      <w:r w:rsidRPr="0047005A">
        <w:rPr>
          <w:sz w:val="28"/>
          <w:szCs w:val="28"/>
        </w:rPr>
        <w:t xml:space="preserve"> либо используется групповая форма работы. Если занятие проводится в компьютерном классе, где каждый ученик сидит </w:t>
      </w:r>
      <w:r w:rsidR="00583FB3">
        <w:rPr>
          <w:sz w:val="28"/>
          <w:szCs w:val="28"/>
        </w:rPr>
        <w:t>з</w:t>
      </w:r>
      <w:r w:rsidRPr="0047005A">
        <w:rPr>
          <w:sz w:val="28"/>
          <w:szCs w:val="28"/>
        </w:rPr>
        <w:t>а отдельн</w:t>
      </w:r>
      <w:r w:rsidR="00583FB3">
        <w:rPr>
          <w:sz w:val="28"/>
          <w:szCs w:val="28"/>
        </w:rPr>
        <w:t>ы</w:t>
      </w:r>
      <w:r w:rsidRPr="0047005A">
        <w:rPr>
          <w:sz w:val="28"/>
          <w:szCs w:val="28"/>
        </w:rPr>
        <w:t>м компьютер</w:t>
      </w:r>
      <w:r w:rsidR="00583FB3">
        <w:rPr>
          <w:sz w:val="28"/>
          <w:szCs w:val="28"/>
        </w:rPr>
        <w:t>ом</w:t>
      </w:r>
      <w:r w:rsidRPr="0047005A">
        <w:rPr>
          <w:sz w:val="28"/>
          <w:szCs w:val="28"/>
        </w:rPr>
        <w:t>, то ученики после выполнения задания получают решение, вводят ответы и могут видеть на экране монитора свою оценку. Если же компьютер есть только у учителя, он сверяет ответы (что достаточно быстро) и видит</w:t>
      </w:r>
      <w:r>
        <w:rPr>
          <w:sz w:val="28"/>
          <w:szCs w:val="28"/>
        </w:rPr>
        <w:t>,</w:t>
      </w:r>
      <w:r w:rsidRPr="0047005A">
        <w:rPr>
          <w:sz w:val="28"/>
          <w:szCs w:val="28"/>
        </w:rPr>
        <w:t xml:space="preserve"> как усвоил материал каждый ученик. Если в каких-либо знаниях ребята допустили ошибки, то все это можно разобрать на доске или вывести правильное решение с экрана компьютера и обсудить.</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xml:space="preserve">Компьютерное тестирование помогает не только разнообразить формы контроля знаний, сделав их более привлекательными для учеников, но и более объективно оценить их знания. Программ для создания тестов превеликое множество. Наиболее популярная среди педагогов – тест-оболочка «Краб-2». Другая называется «Конструктор тестов». Скачать ее можно на сайте </w:t>
      </w:r>
      <w:r w:rsidRPr="00E040F4">
        <w:rPr>
          <w:sz w:val="28"/>
          <w:szCs w:val="28"/>
          <w:lang w:val="en-US"/>
        </w:rPr>
        <w:t>www</w:t>
      </w:r>
      <w:r w:rsidRPr="00E040F4">
        <w:rPr>
          <w:sz w:val="28"/>
          <w:szCs w:val="28"/>
        </w:rPr>
        <w:t>.</w:t>
      </w:r>
      <w:r w:rsidRPr="00E040F4">
        <w:rPr>
          <w:sz w:val="28"/>
          <w:szCs w:val="28"/>
          <w:lang w:val="en-US"/>
        </w:rPr>
        <w:t>keepsoft</w:t>
      </w:r>
      <w:r w:rsidRPr="00E040F4">
        <w:rPr>
          <w:sz w:val="28"/>
          <w:szCs w:val="28"/>
        </w:rPr>
        <w:t>.</w:t>
      </w:r>
      <w:r w:rsidRPr="00E040F4">
        <w:rPr>
          <w:sz w:val="28"/>
          <w:szCs w:val="28"/>
          <w:lang w:val="en-US"/>
        </w:rPr>
        <w:t>ru</w:t>
      </w:r>
      <w:r w:rsidRPr="00E040F4">
        <w:rPr>
          <w:sz w:val="28"/>
          <w:szCs w:val="28"/>
        </w:rPr>
        <w:t>/</w:t>
      </w:r>
      <w:r w:rsidRPr="00E040F4">
        <w:rPr>
          <w:sz w:val="28"/>
          <w:szCs w:val="28"/>
          <w:lang w:val="en-US"/>
        </w:rPr>
        <w:t>simulator</w:t>
      </w:r>
      <w:r w:rsidRPr="00E040F4">
        <w:rPr>
          <w:sz w:val="28"/>
          <w:szCs w:val="28"/>
        </w:rPr>
        <w:t>.</w:t>
      </w:r>
      <w:r w:rsidRPr="00E040F4">
        <w:rPr>
          <w:sz w:val="28"/>
          <w:szCs w:val="28"/>
          <w:lang w:val="en-US"/>
        </w:rPr>
        <w:t>htm</w:t>
      </w:r>
      <w:r w:rsidRPr="00152C42">
        <w:rPr>
          <w:sz w:val="28"/>
          <w:szCs w:val="28"/>
        </w:rPr>
        <w:t>.</w:t>
      </w:r>
      <w:r w:rsidRPr="0047005A">
        <w:rPr>
          <w:sz w:val="28"/>
          <w:szCs w:val="28"/>
        </w:rPr>
        <w:t xml:space="preserve"> Она подходит для любого предмета. С ее помощью можно </w:t>
      </w:r>
      <w:r>
        <w:rPr>
          <w:sz w:val="28"/>
          <w:szCs w:val="28"/>
        </w:rPr>
        <w:t>конструировать</w:t>
      </w:r>
      <w:r w:rsidRPr="0047005A">
        <w:rPr>
          <w:sz w:val="28"/>
          <w:szCs w:val="28"/>
        </w:rPr>
        <w:t xml:space="preserve"> самые разнообразные вопросы: с выбором единственного верного или нескольких правильных ответов, с установкой нужной последовательности ответов, с определением соответствия ответов заданным вопросам </w:t>
      </w:r>
      <w:r w:rsidR="00583FB3">
        <w:rPr>
          <w:sz w:val="28"/>
          <w:szCs w:val="28"/>
        </w:rPr>
        <w:t>или вводом ответа с клавиатуры.</w:t>
      </w:r>
    </w:p>
    <w:p w:rsidR="0017662D" w:rsidRPr="0047005A" w:rsidRDefault="0017662D" w:rsidP="0017662D">
      <w:pPr>
        <w:pStyle w:val="a3"/>
        <w:spacing w:before="0" w:beforeAutospacing="0" w:after="0" w:afterAutospacing="0"/>
        <w:ind w:firstLine="709"/>
        <w:jc w:val="both"/>
        <w:rPr>
          <w:sz w:val="28"/>
          <w:szCs w:val="28"/>
        </w:rPr>
      </w:pPr>
      <w:r w:rsidRPr="00583FB3">
        <w:rPr>
          <w:rStyle w:val="af"/>
          <w:i/>
          <w:sz w:val="28"/>
          <w:szCs w:val="28"/>
        </w:rPr>
        <w:t>Этап информации учащихся о домашнем задании</w:t>
      </w:r>
      <w:r w:rsidRPr="0047005A">
        <w:rPr>
          <w:b/>
          <w:i/>
          <w:sz w:val="28"/>
          <w:szCs w:val="28"/>
        </w:rPr>
        <w:t>,</w:t>
      </w:r>
      <w:r w:rsidRPr="0047005A">
        <w:rPr>
          <w:sz w:val="28"/>
          <w:szCs w:val="28"/>
        </w:rPr>
        <w:t xml:space="preserve"> инструктаж по его выполнению. На этом этапе </w:t>
      </w:r>
      <w:r>
        <w:rPr>
          <w:sz w:val="28"/>
          <w:szCs w:val="28"/>
        </w:rPr>
        <w:t xml:space="preserve">для учащихся </w:t>
      </w:r>
      <w:r w:rsidRPr="0047005A">
        <w:rPr>
          <w:sz w:val="28"/>
          <w:szCs w:val="28"/>
        </w:rPr>
        <w:t>должен быть определен обязательный минимум выполнения, выделено пространство для инициатив</w:t>
      </w:r>
      <w:r w:rsidR="00583FB3">
        <w:rPr>
          <w:sz w:val="28"/>
          <w:szCs w:val="28"/>
        </w:rPr>
        <w:t>ных учащихся:</w:t>
      </w:r>
    </w:p>
    <w:p w:rsidR="0017662D" w:rsidRPr="0047005A" w:rsidRDefault="00152C42" w:rsidP="00152C42">
      <w:pPr>
        <w:pStyle w:val="a3"/>
        <w:spacing w:before="0" w:beforeAutospacing="0" w:after="0" w:afterAutospacing="0"/>
        <w:ind w:firstLine="709"/>
        <w:jc w:val="both"/>
        <w:rPr>
          <w:sz w:val="28"/>
          <w:szCs w:val="28"/>
        </w:rPr>
      </w:pPr>
      <w:r>
        <w:rPr>
          <w:sz w:val="28"/>
          <w:szCs w:val="28"/>
        </w:rPr>
        <w:t xml:space="preserve">- </w:t>
      </w:r>
      <w:r w:rsidR="00583FB3">
        <w:rPr>
          <w:sz w:val="28"/>
          <w:szCs w:val="28"/>
        </w:rPr>
        <w:t>временные рамки;</w:t>
      </w:r>
    </w:p>
    <w:p w:rsidR="0017662D" w:rsidRPr="0047005A" w:rsidRDefault="00152C42" w:rsidP="00152C42">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количество источников информации (адреса определенных, «опор</w:t>
      </w:r>
      <w:r w:rsidR="00583FB3">
        <w:rPr>
          <w:sz w:val="28"/>
          <w:szCs w:val="28"/>
        </w:rPr>
        <w:t>ных» сайтов);</w:t>
      </w:r>
    </w:p>
    <w:p w:rsidR="0017662D" w:rsidRPr="0047005A" w:rsidRDefault="00152C42" w:rsidP="00152C42">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программа реализации задания (это может быть MS Word</w:t>
      </w:r>
      <w:r w:rsidR="00583FB3">
        <w:rPr>
          <w:sz w:val="28"/>
          <w:szCs w:val="28"/>
        </w:rPr>
        <w:t>, PowerPoint);</w:t>
      </w:r>
    </w:p>
    <w:p w:rsidR="0017662D" w:rsidRPr="0047005A" w:rsidRDefault="00152C42" w:rsidP="00152C42">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объем отчетного документа (количество ст</w:t>
      </w:r>
      <w:r w:rsidR="00583FB3">
        <w:rPr>
          <w:sz w:val="28"/>
          <w:szCs w:val="28"/>
        </w:rPr>
        <w:t>раниц, файлов, слайдов и т.п.);</w:t>
      </w:r>
    </w:p>
    <w:p w:rsidR="0017662D" w:rsidRPr="0047005A" w:rsidRDefault="00152C42" w:rsidP="00152C42">
      <w:pPr>
        <w:pStyle w:val="a3"/>
        <w:spacing w:before="0" w:beforeAutospacing="0" w:after="0" w:afterAutospacing="0"/>
        <w:ind w:firstLine="709"/>
        <w:jc w:val="both"/>
        <w:rPr>
          <w:sz w:val="28"/>
          <w:szCs w:val="28"/>
        </w:rPr>
      </w:pPr>
      <w:r>
        <w:rPr>
          <w:sz w:val="28"/>
          <w:szCs w:val="28"/>
        </w:rPr>
        <w:t xml:space="preserve">- </w:t>
      </w:r>
      <w:r w:rsidR="0017662D" w:rsidRPr="0047005A">
        <w:rPr>
          <w:sz w:val="28"/>
          <w:szCs w:val="28"/>
        </w:rPr>
        <w:t>дополнительное задание, оговорено место размещения выполненной ра</w:t>
      </w:r>
      <w:r w:rsidR="00583FB3">
        <w:rPr>
          <w:sz w:val="28"/>
          <w:szCs w:val="28"/>
        </w:rPr>
        <w:t>боты.</w:t>
      </w:r>
    </w:p>
    <w:p w:rsidR="0017662D" w:rsidRPr="0047005A" w:rsidRDefault="0017662D" w:rsidP="0017662D">
      <w:pPr>
        <w:ind w:firstLine="709"/>
        <w:jc w:val="both"/>
        <w:rPr>
          <w:sz w:val="28"/>
          <w:szCs w:val="28"/>
        </w:rPr>
      </w:pPr>
      <w:r w:rsidRPr="0047005A">
        <w:rPr>
          <w:sz w:val="28"/>
          <w:szCs w:val="28"/>
        </w:rPr>
        <w:t>Уроки с использованием компьютерных технологий следует проводить наряду с обычными занятиями. Компьютерная поддержка должна быть одним из компонентов учебного процесса и применяться только там, где это целесообразно. Необоснованное, произвольное и избыточное применение мультимедийных презентаций как средств наглядности на занятии может дать и отрицательный эффект. Поэтому существует ряд условий, которые необходимо соблюдать при использовании таких средств:</w:t>
      </w:r>
    </w:p>
    <w:p w:rsidR="0017662D" w:rsidRPr="0047005A" w:rsidRDefault="0017662D" w:rsidP="0017662D">
      <w:pPr>
        <w:ind w:firstLine="709"/>
        <w:jc w:val="both"/>
        <w:rPr>
          <w:sz w:val="28"/>
          <w:szCs w:val="28"/>
        </w:rPr>
      </w:pPr>
      <w:r w:rsidRPr="0047005A">
        <w:rPr>
          <w:sz w:val="28"/>
          <w:szCs w:val="28"/>
        </w:rPr>
        <w:t>- применяемая наглядность должна соответствовать возрасту, психофизическим и з</w:t>
      </w:r>
      <w:r>
        <w:rPr>
          <w:sz w:val="28"/>
          <w:szCs w:val="28"/>
        </w:rPr>
        <w:t>рительным особенностям учеников;</w:t>
      </w:r>
    </w:p>
    <w:p w:rsidR="0017662D" w:rsidRPr="0047005A" w:rsidRDefault="0017662D" w:rsidP="0017662D">
      <w:pPr>
        <w:ind w:firstLine="709"/>
        <w:jc w:val="both"/>
        <w:rPr>
          <w:sz w:val="28"/>
          <w:szCs w:val="28"/>
        </w:rPr>
      </w:pPr>
      <w:r w:rsidRPr="0047005A">
        <w:rPr>
          <w:sz w:val="28"/>
          <w:szCs w:val="28"/>
        </w:rPr>
        <w:t>- наглядность должна использоваться в меру, показывать ее следует постепенно и только в соответствующий момент урока;</w:t>
      </w:r>
    </w:p>
    <w:p w:rsidR="0017662D" w:rsidRPr="0047005A" w:rsidRDefault="0017662D" w:rsidP="0017662D">
      <w:pPr>
        <w:ind w:firstLine="709"/>
        <w:jc w:val="both"/>
        <w:rPr>
          <w:sz w:val="28"/>
          <w:szCs w:val="28"/>
        </w:rPr>
      </w:pPr>
      <w:r w:rsidRPr="0047005A">
        <w:rPr>
          <w:sz w:val="28"/>
          <w:szCs w:val="28"/>
        </w:rPr>
        <w:t>- необходимо четко выделять главное, существенное при показе иллюстраций;</w:t>
      </w:r>
    </w:p>
    <w:p w:rsidR="0017662D" w:rsidRPr="0047005A" w:rsidRDefault="0017662D" w:rsidP="0017662D">
      <w:pPr>
        <w:ind w:firstLine="709"/>
        <w:jc w:val="both"/>
        <w:rPr>
          <w:sz w:val="28"/>
          <w:szCs w:val="28"/>
        </w:rPr>
      </w:pPr>
      <w:r w:rsidRPr="0047005A">
        <w:rPr>
          <w:sz w:val="28"/>
          <w:szCs w:val="28"/>
        </w:rPr>
        <w:t xml:space="preserve">- важно детально продумать руководство восприятием учениками </w:t>
      </w:r>
      <w:r>
        <w:rPr>
          <w:sz w:val="28"/>
          <w:szCs w:val="28"/>
        </w:rPr>
        <w:t xml:space="preserve">электронного </w:t>
      </w:r>
      <w:r w:rsidRPr="0047005A">
        <w:rPr>
          <w:sz w:val="28"/>
          <w:szCs w:val="28"/>
        </w:rPr>
        <w:t>пособия (попутные пояснения, выделение главного, комментирование и т.п</w:t>
      </w:r>
      <w:r w:rsidR="00A35DC9">
        <w:rPr>
          <w:sz w:val="28"/>
          <w:szCs w:val="28"/>
        </w:rPr>
        <w:t>.</w:t>
      </w:r>
      <w:r w:rsidRPr="0047005A">
        <w:rPr>
          <w:sz w:val="28"/>
          <w:szCs w:val="28"/>
        </w:rPr>
        <w:t>)</w:t>
      </w:r>
      <w:r>
        <w:rPr>
          <w:sz w:val="28"/>
          <w:szCs w:val="28"/>
        </w:rPr>
        <w:t>;</w:t>
      </w:r>
    </w:p>
    <w:p w:rsidR="0017662D" w:rsidRPr="0047005A" w:rsidRDefault="0017662D" w:rsidP="0017662D">
      <w:pPr>
        <w:ind w:firstLine="709"/>
        <w:jc w:val="both"/>
        <w:rPr>
          <w:sz w:val="28"/>
          <w:szCs w:val="28"/>
        </w:rPr>
      </w:pPr>
      <w:r w:rsidRPr="0047005A">
        <w:rPr>
          <w:sz w:val="28"/>
          <w:szCs w:val="28"/>
        </w:rPr>
        <w:t>- демонстрируемая наглядность должна быть точно согласована с содержанием материала;</w:t>
      </w:r>
    </w:p>
    <w:p w:rsidR="0017662D" w:rsidRPr="0047005A" w:rsidRDefault="0017662D" w:rsidP="0017662D">
      <w:pPr>
        <w:ind w:firstLine="709"/>
        <w:jc w:val="both"/>
        <w:rPr>
          <w:sz w:val="28"/>
          <w:szCs w:val="28"/>
        </w:rPr>
      </w:pPr>
      <w:r w:rsidRPr="0047005A">
        <w:rPr>
          <w:sz w:val="28"/>
          <w:szCs w:val="28"/>
        </w:rPr>
        <w:t>- необходимо привлекать самих учеников к нахождению и анализу желаемой информации в наглядном пособии</w:t>
      </w:r>
      <w:r>
        <w:rPr>
          <w:sz w:val="28"/>
          <w:szCs w:val="28"/>
        </w:rPr>
        <w:t>;</w:t>
      </w:r>
    </w:p>
    <w:p w:rsidR="0017662D" w:rsidRPr="0047005A" w:rsidRDefault="0017662D" w:rsidP="0017662D">
      <w:pPr>
        <w:ind w:firstLine="709"/>
        <w:jc w:val="both"/>
        <w:rPr>
          <w:sz w:val="28"/>
          <w:szCs w:val="28"/>
        </w:rPr>
      </w:pPr>
      <w:r w:rsidRPr="0047005A">
        <w:rPr>
          <w:sz w:val="28"/>
          <w:szCs w:val="28"/>
        </w:rPr>
        <w:t>- нужно рационально сочетать различные формы и методы сообщения учебного материала и учебного труда учеников с учетом содержания и специфики наглядных пособий.</w:t>
      </w:r>
    </w:p>
    <w:p w:rsidR="0017662D" w:rsidRPr="0047005A" w:rsidRDefault="0017662D" w:rsidP="0017662D">
      <w:pPr>
        <w:pStyle w:val="a3"/>
        <w:spacing w:before="0" w:beforeAutospacing="0" w:after="0" w:afterAutospacing="0"/>
        <w:ind w:firstLine="709"/>
        <w:jc w:val="both"/>
        <w:rPr>
          <w:sz w:val="28"/>
          <w:szCs w:val="28"/>
        </w:rPr>
      </w:pPr>
      <w:r w:rsidRPr="0047005A">
        <w:rPr>
          <w:sz w:val="28"/>
          <w:szCs w:val="28"/>
        </w:rPr>
        <w:t xml:space="preserve">Эффективность любого урока определяется не тем, что дает детям учитель, а тем, что они взяли в процессе обучения. Умение рационально </w:t>
      </w:r>
      <w:r w:rsidR="001C1392">
        <w:rPr>
          <w:sz w:val="28"/>
          <w:szCs w:val="28"/>
        </w:rPr>
        <w:t>сочетать</w:t>
      </w:r>
      <w:r w:rsidRPr="0047005A">
        <w:rPr>
          <w:sz w:val="28"/>
          <w:szCs w:val="28"/>
        </w:rPr>
        <w:t xml:space="preserve"> компьютер</w:t>
      </w:r>
      <w:r w:rsidR="00152C42">
        <w:rPr>
          <w:sz w:val="28"/>
          <w:szCs w:val="28"/>
        </w:rPr>
        <w:t xml:space="preserve">ные технологии с традиционными </w:t>
      </w:r>
      <w:r w:rsidRPr="0047005A">
        <w:rPr>
          <w:sz w:val="28"/>
          <w:szCs w:val="28"/>
        </w:rPr>
        <w:t>средствами обучения позволяе</w:t>
      </w:r>
      <w:r w:rsidR="00152C42">
        <w:rPr>
          <w:sz w:val="28"/>
          <w:szCs w:val="28"/>
        </w:rPr>
        <w:t>т учителю создавать ту палитру</w:t>
      </w:r>
      <w:r w:rsidRPr="0047005A">
        <w:rPr>
          <w:sz w:val="28"/>
          <w:szCs w:val="28"/>
        </w:rPr>
        <w:t xml:space="preserve"> красок, с помощью которой создается неповторимы</w:t>
      </w:r>
      <w:r w:rsidR="00152C42">
        <w:rPr>
          <w:sz w:val="28"/>
          <w:szCs w:val="28"/>
        </w:rPr>
        <w:t>й шедевр – современный урок.</w:t>
      </w:r>
    </w:p>
    <w:p w:rsidR="00DF0974" w:rsidRPr="00594720" w:rsidRDefault="00DF0974" w:rsidP="00DF0974">
      <w:pPr>
        <w:pStyle w:val="30"/>
        <w:spacing w:before="0" w:beforeAutospacing="0" w:after="0" w:afterAutospacing="0"/>
        <w:ind w:left="0"/>
        <w:rPr>
          <w:rFonts w:ascii="Arial" w:hAnsi="Arial" w:cs="Arial"/>
          <w:szCs w:val="28"/>
        </w:rPr>
      </w:pPr>
      <w:r>
        <w:rPr>
          <w:rFonts w:ascii="Arial" w:hAnsi="Arial" w:cs="Arial"/>
          <w:szCs w:val="28"/>
        </w:rPr>
        <w:br w:type="page"/>
      </w:r>
      <w:r w:rsidRPr="00594720">
        <w:rPr>
          <w:rFonts w:ascii="Arial" w:hAnsi="Arial" w:cs="Arial"/>
          <w:szCs w:val="28"/>
        </w:rPr>
        <w:t>Содержание</w:t>
      </w:r>
    </w:p>
    <w:p w:rsidR="00A5557A" w:rsidRPr="00C41CD5" w:rsidRDefault="00A5557A" w:rsidP="00A5557A">
      <w:pPr>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8"/>
        <w:gridCol w:w="718"/>
      </w:tblGrid>
      <w:tr w:rsidR="00A5557A" w:rsidRPr="00A5557A">
        <w:tc>
          <w:tcPr>
            <w:tcW w:w="8568" w:type="dxa"/>
          </w:tcPr>
          <w:p w:rsidR="00A5557A" w:rsidRPr="00A5557A" w:rsidRDefault="00A5557A" w:rsidP="00EC6FB9">
            <w:pPr>
              <w:rPr>
                <w:sz w:val="28"/>
                <w:szCs w:val="28"/>
              </w:rPr>
            </w:pPr>
            <w:r w:rsidRPr="00A5557A">
              <w:rPr>
                <w:i/>
                <w:sz w:val="28"/>
                <w:szCs w:val="28"/>
              </w:rPr>
              <w:t>Свешникова Е.А.</w:t>
            </w:r>
            <w:r w:rsidRPr="00A5557A">
              <w:rPr>
                <w:sz w:val="28"/>
                <w:szCs w:val="28"/>
              </w:rPr>
              <w:t xml:space="preserve"> Дошкольное образование</w:t>
            </w:r>
            <w:r w:rsidR="00ED3831">
              <w:rPr>
                <w:sz w:val="28"/>
                <w:szCs w:val="28"/>
              </w:rPr>
              <w:t>. Работа дошкольных образовательных учреждений в инновационном режиме</w:t>
            </w:r>
          </w:p>
        </w:tc>
        <w:tc>
          <w:tcPr>
            <w:tcW w:w="718" w:type="dxa"/>
          </w:tcPr>
          <w:p w:rsidR="00ED3831" w:rsidRDefault="00ED3831" w:rsidP="00EC6FB9">
            <w:pPr>
              <w:rPr>
                <w:sz w:val="28"/>
                <w:szCs w:val="28"/>
              </w:rPr>
            </w:pPr>
          </w:p>
          <w:p w:rsidR="00A5557A" w:rsidRPr="00A5557A" w:rsidRDefault="00E63D04" w:rsidP="00EC6FB9">
            <w:pPr>
              <w:rPr>
                <w:sz w:val="28"/>
                <w:szCs w:val="28"/>
              </w:rPr>
            </w:pPr>
            <w:r>
              <w:rPr>
                <w:sz w:val="28"/>
                <w:szCs w:val="28"/>
              </w:rPr>
              <w:t>3</w:t>
            </w:r>
          </w:p>
        </w:tc>
      </w:tr>
      <w:tr w:rsidR="00A5557A" w:rsidRPr="00A5557A">
        <w:tc>
          <w:tcPr>
            <w:tcW w:w="8568" w:type="dxa"/>
          </w:tcPr>
          <w:p w:rsidR="00A5557A" w:rsidRPr="00A5557A" w:rsidRDefault="00A5557A" w:rsidP="00EC6FB9">
            <w:pPr>
              <w:rPr>
                <w:sz w:val="28"/>
                <w:szCs w:val="28"/>
              </w:rPr>
            </w:pPr>
            <w:r w:rsidRPr="00A5557A">
              <w:rPr>
                <w:i/>
                <w:sz w:val="28"/>
                <w:szCs w:val="28"/>
              </w:rPr>
              <w:t>Засоркина</w:t>
            </w:r>
            <w:r w:rsidRPr="00A5557A">
              <w:rPr>
                <w:sz w:val="28"/>
                <w:szCs w:val="28"/>
              </w:rPr>
              <w:t xml:space="preserve"> </w:t>
            </w:r>
            <w:r w:rsidRPr="00BF5CE6">
              <w:rPr>
                <w:i/>
                <w:sz w:val="28"/>
                <w:szCs w:val="28"/>
              </w:rPr>
              <w:t>Н.В.</w:t>
            </w:r>
            <w:r w:rsidRPr="00A5557A">
              <w:rPr>
                <w:sz w:val="28"/>
                <w:szCs w:val="28"/>
              </w:rPr>
              <w:t xml:space="preserve"> Начальная школа</w:t>
            </w:r>
          </w:p>
        </w:tc>
        <w:tc>
          <w:tcPr>
            <w:tcW w:w="718" w:type="dxa"/>
          </w:tcPr>
          <w:p w:rsidR="00A5557A" w:rsidRPr="00A5557A" w:rsidRDefault="00E63D04" w:rsidP="00EC6FB9">
            <w:pPr>
              <w:rPr>
                <w:sz w:val="28"/>
                <w:szCs w:val="28"/>
              </w:rPr>
            </w:pPr>
            <w:r>
              <w:rPr>
                <w:sz w:val="28"/>
                <w:szCs w:val="28"/>
              </w:rPr>
              <w:t>6</w:t>
            </w:r>
          </w:p>
        </w:tc>
      </w:tr>
      <w:tr w:rsidR="00A5557A" w:rsidRPr="00A5557A">
        <w:tc>
          <w:tcPr>
            <w:tcW w:w="8568" w:type="dxa"/>
          </w:tcPr>
          <w:p w:rsidR="00A5557A" w:rsidRPr="00A5557A" w:rsidRDefault="00A5557A" w:rsidP="00EC6FB9">
            <w:pPr>
              <w:rPr>
                <w:sz w:val="28"/>
                <w:szCs w:val="28"/>
              </w:rPr>
            </w:pPr>
            <w:r w:rsidRPr="00A5557A">
              <w:rPr>
                <w:i/>
                <w:sz w:val="28"/>
                <w:szCs w:val="28"/>
              </w:rPr>
              <w:t>Дмитриева С.Ю., Сардаева</w:t>
            </w:r>
            <w:r w:rsidRPr="00A5557A">
              <w:rPr>
                <w:sz w:val="28"/>
                <w:szCs w:val="28"/>
              </w:rPr>
              <w:t xml:space="preserve"> </w:t>
            </w:r>
            <w:r w:rsidRPr="00A5557A">
              <w:rPr>
                <w:i/>
                <w:sz w:val="28"/>
                <w:szCs w:val="28"/>
              </w:rPr>
              <w:t xml:space="preserve">Н.Ф. </w:t>
            </w:r>
            <w:r w:rsidRPr="00A5557A">
              <w:rPr>
                <w:sz w:val="28"/>
                <w:szCs w:val="28"/>
              </w:rPr>
              <w:t>Начальная школа с родным (нерусским) и русским (неродным) языком обучения</w:t>
            </w:r>
          </w:p>
        </w:tc>
        <w:tc>
          <w:tcPr>
            <w:tcW w:w="718" w:type="dxa"/>
          </w:tcPr>
          <w:p w:rsidR="00AF6094" w:rsidRDefault="00AF6094" w:rsidP="00EC6FB9">
            <w:pPr>
              <w:rPr>
                <w:sz w:val="28"/>
                <w:szCs w:val="28"/>
              </w:rPr>
            </w:pPr>
          </w:p>
          <w:p w:rsidR="00A5557A" w:rsidRPr="00A5557A" w:rsidRDefault="00E63D04" w:rsidP="00EC6FB9">
            <w:pPr>
              <w:rPr>
                <w:sz w:val="28"/>
                <w:szCs w:val="28"/>
              </w:rPr>
            </w:pPr>
            <w:r>
              <w:rPr>
                <w:sz w:val="28"/>
                <w:szCs w:val="28"/>
              </w:rPr>
              <w:t>9</w:t>
            </w:r>
          </w:p>
        </w:tc>
      </w:tr>
      <w:tr w:rsidR="00A5557A" w:rsidRPr="00A5557A">
        <w:tc>
          <w:tcPr>
            <w:tcW w:w="8568" w:type="dxa"/>
          </w:tcPr>
          <w:p w:rsidR="00A5557A" w:rsidRPr="00A5557A" w:rsidRDefault="00A5557A" w:rsidP="00EC6FB9">
            <w:pPr>
              <w:rPr>
                <w:sz w:val="28"/>
                <w:szCs w:val="28"/>
              </w:rPr>
            </w:pPr>
            <w:r w:rsidRPr="00A5557A">
              <w:rPr>
                <w:i/>
                <w:sz w:val="28"/>
                <w:szCs w:val="28"/>
              </w:rPr>
              <w:t>Еналеева</w:t>
            </w:r>
            <w:r w:rsidRPr="00A5557A">
              <w:rPr>
                <w:sz w:val="28"/>
                <w:szCs w:val="28"/>
              </w:rPr>
              <w:t xml:space="preserve"> </w:t>
            </w:r>
            <w:r w:rsidRPr="00A5557A">
              <w:rPr>
                <w:i/>
                <w:sz w:val="28"/>
                <w:szCs w:val="28"/>
              </w:rPr>
              <w:t xml:space="preserve">Д.А. </w:t>
            </w:r>
            <w:r w:rsidRPr="00A5557A">
              <w:rPr>
                <w:sz w:val="28"/>
                <w:szCs w:val="28"/>
              </w:rPr>
              <w:t>Русский язык и литература</w:t>
            </w:r>
          </w:p>
        </w:tc>
        <w:tc>
          <w:tcPr>
            <w:tcW w:w="718" w:type="dxa"/>
          </w:tcPr>
          <w:p w:rsidR="00A5557A" w:rsidRPr="00A5557A" w:rsidRDefault="00E63D04" w:rsidP="00EC6FB9">
            <w:pPr>
              <w:rPr>
                <w:sz w:val="28"/>
                <w:szCs w:val="28"/>
              </w:rPr>
            </w:pPr>
            <w:r>
              <w:rPr>
                <w:sz w:val="28"/>
                <w:szCs w:val="28"/>
              </w:rPr>
              <w:t>16</w:t>
            </w:r>
          </w:p>
        </w:tc>
      </w:tr>
      <w:tr w:rsidR="00A5557A" w:rsidRPr="00A5557A">
        <w:tc>
          <w:tcPr>
            <w:tcW w:w="8568" w:type="dxa"/>
          </w:tcPr>
          <w:p w:rsidR="00A5557A" w:rsidRPr="00A5557A" w:rsidRDefault="00A5557A" w:rsidP="00EC6FB9">
            <w:pPr>
              <w:rPr>
                <w:sz w:val="28"/>
                <w:szCs w:val="28"/>
              </w:rPr>
            </w:pPr>
            <w:r w:rsidRPr="00A5557A">
              <w:rPr>
                <w:i/>
                <w:sz w:val="28"/>
                <w:szCs w:val="28"/>
              </w:rPr>
              <w:t>Алукаева</w:t>
            </w:r>
            <w:r w:rsidRPr="00A5557A">
              <w:rPr>
                <w:sz w:val="28"/>
                <w:szCs w:val="28"/>
              </w:rPr>
              <w:t xml:space="preserve"> </w:t>
            </w:r>
            <w:r w:rsidRPr="00A5557A">
              <w:rPr>
                <w:i/>
                <w:sz w:val="28"/>
                <w:szCs w:val="28"/>
              </w:rPr>
              <w:t xml:space="preserve">А.П. </w:t>
            </w:r>
            <w:r w:rsidRPr="00A5557A">
              <w:rPr>
                <w:sz w:val="28"/>
                <w:szCs w:val="28"/>
              </w:rPr>
              <w:t>Работа над сочинением-рассуждением по заданному тексту</w:t>
            </w:r>
          </w:p>
        </w:tc>
        <w:tc>
          <w:tcPr>
            <w:tcW w:w="718" w:type="dxa"/>
          </w:tcPr>
          <w:p w:rsidR="00AF6094" w:rsidRDefault="00AF6094" w:rsidP="00EC6FB9">
            <w:pPr>
              <w:rPr>
                <w:sz w:val="28"/>
                <w:szCs w:val="28"/>
              </w:rPr>
            </w:pPr>
          </w:p>
          <w:p w:rsidR="00A5557A" w:rsidRPr="00A5557A" w:rsidRDefault="00E63D04" w:rsidP="00EC6FB9">
            <w:pPr>
              <w:rPr>
                <w:sz w:val="28"/>
                <w:szCs w:val="28"/>
              </w:rPr>
            </w:pPr>
            <w:r>
              <w:rPr>
                <w:sz w:val="28"/>
                <w:szCs w:val="28"/>
              </w:rPr>
              <w:t>20</w:t>
            </w:r>
          </w:p>
        </w:tc>
      </w:tr>
      <w:tr w:rsidR="00A5557A" w:rsidRPr="00A5557A">
        <w:tc>
          <w:tcPr>
            <w:tcW w:w="8568" w:type="dxa"/>
          </w:tcPr>
          <w:p w:rsidR="00A5557A" w:rsidRPr="00A5557A" w:rsidRDefault="00A5557A" w:rsidP="00EC6FB9">
            <w:pPr>
              <w:rPr>
                <w:sz w:val="28"/>
                <w:szCs w:val="28"/>
              </w:rPr>
            </w:pPr>
            <w:r w:rsidRPr="00A5557A">
              <w:rPr>
                <w:i/>
                <w:sz w:val="28"/>
                <w:szCs w:val="28"/>
              </w:rPr>
              <w:t>Кемайкина</w:t>
            </w:r>
            <w:r w:rsidRPr="00A5557A">
              <w:rPr>
                <w:sz w:val="28"/>
                <w:szCs w:val="28"/>
              </w:rPr>
              <w:t xml:space="preserve"> </w:t>
            </w:r>
            <w:r w:rsidRPr="00A5557A">
              <w:rPr>
                <w:i/>
                <w:sz w:val="28"/>
                <w:szCs w:val="28"/>
              </w:rPr>
              <w:t>Т.А.</w:t>
            </w:r>
            <w:r w:rsidRPr="00A5557A">
              <w:rPr>
                <w:sz w:val="28"/>
                <w:szCs w:val="28"/>
              </w:rPr>
              <w:t xml:space="preserve"> </w:t>
            </w:r>
            <w:r w:rsidRPr="00A5557A">
              <w:rPr>
                <w:bCs/>
                <w:sz w:val="28"/>
                <w:szCs w:val="28"/>
              </w:rPr>
              <w:t>Русский, эрзянский языки и литература в национальной школе</w:t>
            </w:r>
          </w:p>
        </w:tc>
        <w:tc>
          <w:tcPr>
            <w:tcW w:w="718" w:type="dxa"/>
          </w:tcPr>
          <w:p w:rsidR="00AF6094" w:rsidRDefault="00AF6094" w:rsidP="00EC6FB9">
            <w:pPr>
              <w:rPr>
                <w:sz w:val="28"/>
                <w:szCs w:val="28"/>
              </w:rPr>
            </w:pPr>
          </w:p>
          <w:p w:rsidR="00A5557A" w:rsidRPr="00A5557A" w:rsidRDefault="00E63D04" w:rsidP="00EC6FB9">
            <w:pPr>
              <w:rPr>
                <w:sz w:val="28"/>
                <w:szCs w:val="28"/>
              </w:rPr>
            </w:pPr>
            <w:r>
              <w:rPr>
                <w:sz w:val="28"/>
                <w:szCs w:val="28"/>
              </w:rPr>
              <w:t>21</w:t>
            </w:r>
          </w:p>
        </w:tc>
      </w:tr>
      <w:tr w:rsidR="00A5557A" w:rsidRPr="00A5557A">
        <w:tc>
          <w:tcPr>
            <w:tcW w:w="8568" w:type="dxa"/>
          </w:tcPr>
          <w:p w:rsidR="00A5557A" w:rsidRPr="00A5557A" w:rsidRDefault="00A5557A" w:rsidP="00EC6FB9">
            <w:pPr>
              <w:rPr>
                <w:sz w:val="28"/>
                <w:szCs w:val="28"/>
              </w:rPr>
            </w:pPr>
            <w:r w:rsidRPr="00A5557A">
              <w:rPr>
                <w:i/>
                <w:sz w:val="28"/>
                <w:szCs w:val="28"/>
              </w:rPr>
              <w:t>Рогожина</w:t>
            </w:r>
            <w:r w:rsidRPr="00A5557A">
              <w:rPr>
                <w:sz w:val="28"/>
                <w:szCs w:val="28"/>
              </w:rPr>
              <w:t xml:space="preserve"> </w:t>
            </w:r>
            <w:r w:rsidRPr="00A5557A">
              <w:rPr>
                <w:i/>
                <w:sz w:val="28"/>
                <w:szCs w:val="28"/>
              </w:rPr>
              <w:t xml:space="preserve">В.Ф. </w:t>
            </w:r>
            <w:r w:rsidRPr="00A5557A">
              <w:rPr>
                <w:sz w:val="28"/>
                <w:szCs w:val="28"/>
              </w:rPr>
              <w:t>Мокшанский язык и литература</w:t>
            </w:r>
          </w:p>
        </w:tc>
        <w:tc>
          <w:tcPr>
            <w:tcW w:w="718" w:type="dxa"/>
          </w:tcPr>
          <w:p w:rsidR="00A5557A" w:rsidRPr="00A5557A" w:rsidRDefault="00E63D04" w:rsidP="00EC6FB9">
            <w:pPr>
              <w:rPr>
                <w:sz w:val="28"/>
                <w:szCs w:val="28"/>
              </w:rPr>
            </w:pPr>
            <w:r>
              <w:rPr>
                <w:sz w:val="28"/>
                <w:szCs w:val="28"/>
              </w:rPr>
              <w:t>30</w:t>
            </w:r>
          </w:p>
        </w:tc>
      </w:tr>
      <w:tr w:rsidR="00A5557A" w:rsidRPr="00A5557A">
        <w:tc>
          <w:tcPr>
            <w:tcW w:w="8568" w:type="dxa"/>
          </w:tcPr>
          <w:p w:rsidR="00A5557A" w:rsidRPr="00A5557A" w:rsidRDefault="00A5557A" w:rsidP="00EC6FB9">
            <w:pPr>
              <w:rPr>
                <w:sz w:val="28"/>
                <w:szCs w:val="28"/>
              </w:rPr>
            </w:pPr>
            <w:r w:rsidRPr="00A5557A">
              <w:rPr>
                <w:i/>
                <w:sz w:val="28"/>
                <w:szCs w:val="28"/>
                <w:lang w:val="x-none"/>
              </w:rPr>
              <w:t>Насырова</w:t>
            </w:r>
            <w:r w:rsidRPr="00A5557A">
              <w:rPr>
                <w:sz w:val="28"/>
                <w:szCs w:val="28"/>
                <w:lang w:val="tt-RU"/>
              </w:rPr>
              <w:t xml:space="preserve"> </w:t>
            </w:r>
            <w:r w:rsidRPr="00A5557A">
              <w:rPr>
                <w:i/>
                <w:sz w:val="28"/>
                <w:szCs w:val="28"/>
              </w:rPr>
              <w:t xml:space="preserve">Н.Х. </w:t>
            </w:r>
            <w:r w:rsidRPr="00A5557A">
              <w:rPr>
                <w:sz w:val="28"/>
                <w:szCs w:val="28"/>
                <w:lang w:val="tt-RU"/>
              </w:rPr>
              <w:t>Татарский язык и литература</w:t>
            </w:r>
          </w:p>
        </w:tc>
        <w:tc>
          <w:tcPr>
            <w:tcW w:w="718" w:type="dxa"/>
          </w:tcPr>
          <w:p w:rsidR="00A5557A" w:rsidRPr="00A5557A" w:rsidRDefault="00E63D04" w:rsidP="00EC6FB9">
            <w:pPr>
              <w:rPr>
                <w:sz w:val="28"/>
                <w:szCs w:val="28"/>
              </w:rPr>
            </w:pPr>
            <w:r>
              <w:rPr>
                <w:sz w:val="28"/>
                <w:szCs w:val="28"/>
              </w:rPr>
              <w:t>32</w:t>
            </w:r>
          </w:p>
        </w:tc>
      </w:tr>
      <w:tr w:rsidR="00A5557A" w:rsidRPr="00A5557A">
        <w:tc>
          <w:tcPr>
            <w:tcW w:w="8568" w:type="dxa"/>
          </w:tcPr>
          <w:p w:rsidR="00A5557A" w:rsidRPr="00A5557A" w:rsidRDefault="00A5557A" w:rsidP="00EC6FB9">
            <w:pPr>
              <w:rPr>
                <w:sz w:val="28"/>
                <w:szCs w:val="28"/>
              </w:rPr>
            </w:pPr>
            <w:r w:rsidRPr="00A5557A">
              <w:rPr>
                <w:i/>
                <w:sz w:val="28"/>
                <w:szCs w:val="28"/>
              </w:rPr>
              <w:t>Немчинова Л.М., Куркова</w:t>
            </w:r>
            <w:r w:rsidRPr="00A5557A">
              <w:rPr>
                <w:sz w:val="28"/>
                <w:szCs w:val="28"/>
              </w:rPr>
              <w:t xml:space="preserve"> </w:t>
            </w:r>
            <w:r w:rsidRPr="00A5557A">
              <w:rPr>
                <w:i/>
                <w:sz w:val="28"/>
                <w:szCs w:val="28"/>
              </w:rPr>
              <w:t xml:space="preserve">В.А. </w:t>
            </w:r>
            <w:r w:rsidRPr="00A5557A">
              <w:rPr>
                <w:sz w:val="28"/>
                <w:szCs w:val="28"/>
              </w:rPr>
              <w:t>Иностранные языки</w:t>
            </w:r>
          </w:p>
        </w:tc>
        <w:tc>
          <w:tcPr>
            <w:tcW w:w="718" w:type="dxa"/>
          </w:tcPr>
          <w:p w:rsidR="00A5557A" w:rsidRPr="00A5557A" w:rsidRDefault="00E63D04" w:rsidP="00EC6FB9">
            <w:pPr>
              <w:rPr>
                <w:sz w:val="28"/>
                <w:szCs w:val="28"/>
              </w:rPr>
            </w:pPr>
            <w:r>
              <w:rPr>
                <w:sz w:val="28"/>
                <w:szCs w:val="28"/>
              </w:rPr>
              <w:t>34</w:t>
            </w:r>
          </w:p>
        </w:tc>
      </w:tr>
      <w:tr w:rsidR="00A5557A" w:rsidRPr="00A5557A">
        <w:tc>
          <w:tcPr>
            <w:tcW w:w="8568" w:type="dxa"/>
          </w:tcPr>
          <w:p w:rsidR="00A5557A" w:rsidRPr="00A5557A" w:rsidRDefault="00A5557A" w:rsidP="00EC6FB9">
            <w:pPr>
              <w:rPr>
                <w:sz w:val="28"/>
                <w:szCs w:val="28"/>
              </w:rPr>
            </w:pPr>
            <w:r w:rsidRPr="00A5557A">
              <w:rPr>
                <w:bCs/>
                <w:i/>
                <w:sz w:val="28"/>
                <w:szCs w:val="28"/>
              </w:rPr>
              <w:t>Карташов А.В., Рогозин А.В.</w:t>
            </w:r>
            <w:r>
              <w:rPr>
                <w:bCs/>
                <w:i/>
                <w:sz w:val="28"/>
                <w:szCs w:val="28"/>
              </w:rPr>
              <w:t xml:space="preserve"> </w:t>
            </w:r>
            <w:r w:rsidRPr="00A5557A">
              <w:rPr>
                <w:sz w:val="28"/>
                <w:szCs w:val="28"/>
              </w:rPr>
              <w:t>История и обществознание</w:t>
            </w:r>
          </w:p>
        </w:tc>
        <w:tc>
          <w:tcPr>
            <w:tcW w:w="718" w:type="dxa"/>
          </w:tcPr>
          <w:p w:rsidR="00A5557A" w:rsidRPr="00A5557A" w:rsidRDefault="00E63D04" w:rsidP="00EC6FB9">
            <w:pPr>
              <w:rPr>
                <w:sz w:val="28"/>
                <w:szCs w:val="28"/>
              </w:rPr>
            </w:pPr>
            <w:r>
              <w:rPr>
                <w:sz w:val="28"/>
                <w:szCs w:val="28"/>
              </w:rPr>
              <w:t>36</w:t>
            </w:r>
          </w:p>
        </w:tc>
      </w:tr>
      <w:tr w:rsidR="00A5557A" w:rsidRPr="00A5557A">
        <w:tc>
          <w:tcPr>
            <w:tcW w:w="8568" w:type="dxa"/>
          </w:tcPr>
          <w:p w:rsidR="00A5557A" w:rsidRPr="00A5557A" w:rsidRDefault="00A5557A" w:rsidP="00EC6FB9">
            <w:pPr>
              <w:rPr>
                <w:sz w:val="28"/>
                <w:szCs w:val="28"/>
              </w:rPr>
            </w:pPr>
            <w:r w:rsidRPr="00A5557A">
              <w:rPr>
                <w:bCs/>
                <w:i/>
                <w:iCs/>
                <w:sz w:val="28"/>
                <w:szCs w:val="28"/>
              </w:rPr>
              <w:t>Ануфриева</w:t>
            </w:r>
            <w:r w:rsidRPr="00A5557A">
              <w:rPr>
                <w:sz w:val="28"/>
                <w:szCs w:val="28"/>
              </w:rPr>
              <w:t xml:space="preserve"> </w:t>
            </w:r>
            <w:r w:rsidRPr="00A5557A">
              <w:rPr>
                <w:bCs/>
                <w:i/>
                <w:iCs/>
                <w:sz w:val="28"/>
                <w:szCs w:val="28"/>
              </w:rPr>
              <w:t xml:space="preserve">Н.А. </w:t>
            </w:r>
            <w:r w:rsidRPr="00A5557A">
              <w:rPr>
                <w:sz w:val="28"/>
                <w:szCs w:val="28"/>
              </w:rPr>
              <w:t>К целостной системе гражданского образования</w:t>
            </w:r>
            <w:r w:rsidRPr="00A5557A">
              <w:rPr>
                <w:b/>
                <w:sz w:val="28"/>
                <w:szCs w:val="28"/>
              </w:rPr>
              <w:t xml:space="preserve"> </w:t>
            </w:r>
            <w:r w:rsidRPr="00A5557A">
              <w:rPr>
                <w:bCs/>
                <w:iCs/>
                <w:sz w:val="28"/>
                <w:szCs w:val="28"/>
              </w:rPr>
              <w:t>в Республике Мордовия</w:t>
            </w:r>
          </w:p>
        </w:tc>
        <w:tc>
          <w:tcPr>
            <w:tcW w:w="718" w:type="dxa"/>
          </w:tcPr>
          <w:p w:rsidR="00AF6094" w:rsidRDefault="00AF6094" w:rsidP="00EC6FB9">
            <w:pPr>
              <w:rPr>
                <w:sz w:val="28"/>
                <w:szCs w:val="28"/>
              </w:rPr>
            </w:pPr>
          </w:p>
          <w:p w:rsidR="00A5557A" w:rsidRPr="00A5557A" w:rsidRDefault="00E63D04" w:rsidP="00EC6FB9">
            <w:pPr>
              <w:rPr>
                <w:sz w:val="28"/>
                <w:szCs w:val="28"/>
              </w:rPr>
            </w:pPr>
            <w:r>
              <w:rPr>
                <w:sz w:val="28"/>
                <w:szCs w:val="28"/>
              </w:rPr>
              <w:t>44</w:t>
            </w:r>
          </w:p>
        </w:tc>
      </w:tr>
      <w:tr w:rsidR="00A5557A" w:rsidRPr="00A5557A">
        <w:tc>
          <w:tcPr>
            <w:tcW w:w="8568" w:type="dxa"/>
          </w:tcPr>
          <w:p w:rsidR="00A5557A" w:rsidRPr="00A5557A" w:rsidRDefault="00EC6FB9" w:rsidP="00EC6FB9">
            <w:pPr>
              <w:rPr>
                <w:sz w:val="28"/>
                <w:szCs w:val="28"/>
              </w:rPr>
            </w:pPr>
            <w:r w:rsidRPr="00A5557A">
              <w:rPr>
                <w:i/>
                <w:sz w:val="28"/>
                <w:szCs w:val="28"/>
              </w:rPr>
              <w:t>Учаева</w:t>
            </w:r>
            <w:r w:rsidRPr="00A5557A">
              <w:rPr>
                <w:bCs/>
                <w:sz w:val="28"/>
                <w:szCs w:val="28"/>
              </w:rPr>
              <w:t xml:space="preserve"> </w:t>
            </w:r>
            <w:r w:rsidRPr="00A5557A">
              <w:rPr>
                <w:i/>
                <w:sz w:val="28"/>
                <w:szCs w:val="28"/>
              </w:rPr>
              <w:t xml:space="preserve">В.А. </w:t>
            </w:r>
            <w:r w:rsidR="00A5557A" w:rsidRPr="00A5557A">
              <w:rPr>
                <w:bCs/>
                <w:sz w:val="28"/>
                <w:szCs w:val="28"/>
              </w:rPr>
              <w:t>География. Краеведение. Экономика</w:t>
            </w:r>
          </w:p>
        </w:tc>
        <w:tc>
          <w:tcPr>
            <w:tcW w:w="718" w:type="dxa"/>
          </w:tcPr>
          <w:p w:rsidR="00A5557A" w:rsidRPr="00A5557A" w:rsidRDefault="00E63D04" w:rsidP="00EC6FB9">
            <w:pPr>
              <w:rPr>
                <w:sz w:val="28"/>
                <w:szCs w:val="28"/>
              </w:rPr>
            </w:pPr>
            <w:r>
              <w:rPr>
                <w:sz w:val="28"/>
                <w:szCs w:val="28"/>
              </w:rPr>
              <w:t>49</w:t>
            </w:r>
          </w:p>
        </w:tc>
      </w:tr>
      <w:tr w:rsidR="00A5557A" w:rsidRPr="00A5557A">
        <w:tc>
          <w:tcPr>
            <w:tcW w:w="8568" w:type="dxa"/>
          </w:tcPr>
          <w:p w:rsidR="00A5557A" w:rsidRPr="00A5557A" w:rsidRDefault="00EC6FB9" w:rsidP="00EC6FB9">
            <w:pPr>
              <w:rPr>
                <w:sz w:val="28"/>
                <w:szCs w:val="28"/>
              </w:rPr>
            </w:pPr>
            <w:r w:rsidRPr="00A5557A">
              <w:rPr>
                <w:i/>
                <w:sz w:val="28"/>
                <w:szCs w:val="28"/>
              </w:rPr>
              <w:t>Богомолова</w:t>
            </w:r>
            <w:r w:rsidRPr="00A5557A">
              <w:rPr>
                <w:sz w:val="28"/>
                <w:szCs w:val="28"/>
              </w:rPr>
              <w:t xml:space="preserve"> </w:t>
            </w:r>
            <w:r w:rsidRPr="00A5557A">
              <w:rPr>
                <w:i/>
                <w:sz w:val="28"/>
                <w:szCs w:val="28"/>
              </w:rPr>
              <w:t xml:space="preserve">Г.А. </w:t>
            </w:r>
            <w:r w:rsidR="00A5557A" w:rsidRPr="00A5557A">
              <w:rPr>
                <w:sz w:val="28"/>
                <w:szCs w:val="28"/>
              </w:rPr>
              <w:t>Математика</w:t>
            </w:r>
          </w:p>
        </w:tc>
        <w:tc>
          <w:tcPr>
            <w:tcW w:w="718" w:type="dxa"/>
          </w:tcPr>
          <w:p w:rsidR="00A5557A" w:rsidRPr="00A5557A" w:rsidRDefault="00E63D04" w:rsidP="00EC6FB9">
            <w:pPr>
              <w:rPr>
                <w:sz w:val="28"/>
                <w:szCs w:val="28"/>
              </w:rPr>
            </w:pPr>
            <w:r>
              <w:rPr>
                <w:sz w:val="28"/>
                <w:szCs w:val="28"/>
              </w:rPr>
              <w:t>55</w:t>
            </w:r>
          </w:p>
        </w:tc>
      </w:tr>
      <w:tr w:rsidR="00A5557A" w:rsidRPr="00A5557A">
        <w:tc>
          <w:tcPr>
            <w:tcW w:w="8568" w:type="dxa"/>
          </w:tcPr>
          <w:p w:rsidR="00A5557A" w:rsidRPr="00A5557A" w:rsidRDefault="00EC6FB9" w:rsidP="00EC6FB9">
            <w:pPr>
              <w:rPr>
                <w:sz w:val="28"/>
                <w:szCs w:val="28"/>
              </w:rPr>
            </w:pPr>
            <w:r w:rsidRPr="00A5557A">
              <w:rPr>
                <w:bCs/>
                <w:i/>
                <w:iCs/>
                <w:color w:val="000000"/>
                <w:spacing w:val="-1"/>
                <w:sz w:val="28"/>
                <w:szCs w:val="28"/>
              </w:rPr>
              <w:t>Запасникова</w:t>
            </w:r>
            <w:r w:rsidRPr="00A5557A">
              <w:rPr>
                <w:bCs/>
                <w:iCs/>
                <w:color w:val="000000"/>
                <w:spacing w:val="-1"/>
                <w:sz w:val="28"/>
                <w:szCs w:val="28"/>
              </w:rPr>
              <w:t xml:space="preserve"> </w:t>
            </w:r>
            <w:r w:rsidRPr="00A5557A">
              <w:rPr>
                <w:bCs/>
                <w:i/>
                <w:iCs/>
                <w:color w:val="000000"/>
                <w:spacing w:val="-1"/>
                <w:sz w:val="28"/>
                <w:szCs w:val="28"/>
              </w:rPr>
              <w:t xml:space="preserve">Л.В. </w:t>
            </w:r>
            <w:r w:rsidR="00A5557A" w:rsidRPr="00A5557A">
              <w:rPr>
                <w:bCs/>
                <w:iCs/>
                <w:color w:val="000000"/>
                <w:spacing w:val="-1"/>
                <w:sz w:val="28"/>
                <w:szCs w:val="28"/>
              </w:rPr>
              <w:t>Информатика и ИКТ</w:t>
            </w:r>
          </w:p>
        </w:tc>
        <w:tc>
          <w:tcPr>
            <w:tcW w:w="718" w:type="dxa"/>
          </w:tcPr>
          <w:p w:rsidR="00A5557A" w:rsidRPr="00A5557A" w:rsidRDefault="00E63D04" w:rsidP="00EC6FB9">
            <w:pPr>
              <w:rPr>
                <w:sz w:val="28"/>
                <w:szCs w:val="28"/>
              </w:rPr>
            </w:pPr>
            <w:r>
              <w:rPr>
                <w:sz w:val="28"/>
                <w:szCs w:val="28"/>
              </w:rPr>
              <w:t>60</w:t>
            </w:r>
          </w:p>
        </w:tc>
      </w:tr>
      <w:tr w:rsidR="00A5557A" w:rsidRPr="00A5557A">
        <w:tc>
          <w:tcPr>
            <w:tcW w:w="8568" w:type="dxa"/>
          </w:tcPr>
          <w:p w:rsidR="00A5557A" w:rsidRPr="00A5557A" w:rsidRDefault="00EC6FB9" w:rsidP="00EC6FB9">
            <w:pPr>
              <w:rPr>
                <w:sz w:val="28"/>
                <w:szCs w:val="28"/>
              </w:rPr>
            </w:pPr>
            <w:r w:rsidRPr="00A5557A">
              <w:rPr>
                <w:i/>
                <w:sz w:val="28"/>
                <w:szCs w:val="28"/>
              </w:rPr>
              <w:t>Подмарева</w:t>
            </w:r>
            <w:r w:rsidRPr="00A5557A">
              <w:rPr>
                <w:sz w:val="28"/>
                <w:szCs w:val="28"/>
              </w:rPr>
              <w:t xml:space="preserve"> </w:t>
            </w:r>
            <w:r w:rsidRPr="00A5557A">
              <w:rPr>
                <w:i/>
                <w:sz w:val="28"/>
                <w:szCs w:val="28"/>
              </w:rPr>
              <w:t xml:space="preserve">О.И. </w:t>
            </w:r>
            <w:r w:rsidR="00A5557A" w:rsidRPr="00A5557A">
              <w:rPr>
                <w:sz w:val="28"/>
                <w:szCs w:val="28"/>
              </w:rPr>
              <w:t>Физика</w:t>
            </w:r>
          </w:p>
        </w:tc>
        <w:tc>
          <w:tcPr>
            <w:tcW w:w="718" w:type="dxa"/>
          </w:tcPr>
          <w:p w:rsidR="00A5557A" w:rsidRPr="00A5557A" w:rsidRDefault="002409F2" w:rsidP="00EC6FB9">
            <w:pPr>
              <w:rPr>
                <w:sz w:val="28"/>
                <w:szCs w:val="28"/>
              </w:rPr>
            </w:pPr>
            <w:r>
              <w:rPr>
                <w:sz w:val="28"/>
                <w:szCs w:val="28"/>
              </w:rPr>
              <w:t>64</w:t>
            </w:r>
          </w:p>
        </w:tc>
      </w:tr>
      <w:tr w:rsidR="00A5557A" w:rsidRPr="00A5557A">
        <w:tc>
          <w:tcPr>
            <w:tcW w:w="8568" w:type="dxa"/>
          </w:tcPr>
          <w:p w:rsidR="00A5557A" w:rsidRPr="00A5557A" w:rsidRDefault="00EC6FB9" w:rsidP="00EC6FB9">
            <w:pPr>
              <w:rPr>
                <w:sz w:val="28"/>
                <w:szCs w:val="28"/>
              </w:rPr>
            </w:pPr>
            <w:r w:rsidRPr="00A5557A">
              <w:rPr>
                <w:i/>
                <w:sz w:val="28"/>
                <w:szCs w:val="28"/>
              </w:rPr>
              <w:t>Родосская</w:t>
            </w:r>
            <w:r w:rsidRPr="00A5557A">
              <w:rPr>
                <w:bCs/>
                <w:sz w:val="28"/>
                <w:szCs w:val="28"/>
              </w:rPr>
              <w:t xml:space="preserve"> </w:t>
            </w:r>
            <w:r w:rsidRPr="00A5557A">
              <w:rPr>
                <w:i/>
                <w:sz w:val="28"/>
                <w:szCs w:val="28"/>
              </w:rPr>
              <w:t xml:space="preserve">Н.Б. </w:t>
            </w:r>
            <w:r w:rsidR="00A5557A" w:rsidRPr="00A5557A">
              <w:rPr>
                <w:bCs/>
                <w:sz w:val="28"/>
                <w:szCs w:val="28"/>
              </w:rPr>
              <w:t xml:space="preserve">Химия </w:t>
            </w:r>
          </w:p>
        </w:tc>
        <w:tc>
          <w:tcPr>
            <w:tcW w:w="718" w:type="dxa"/>
          </w:tcPr>
          <w:p w:rsidR="00A5557A" w:rsidRPr="00A5557A" w:rsidRDefault="002409F2" w:rsidP="00EC6FB9">
            <w:pPr>
              <w:rPr>
                <w:sz w:val="28"/>
                <w:szCs w:val="28"/>
              </w:rPr>
            </w:pPr>
            <w:r>
              <w:rPr>
                <w:sz w:val="28"/>
                <w:szCs w:val="28"/>
              </w:rPr>
              <w:t>70</w:t>
            </w:r>
          </w:p>
        </w:tc>
      </w:tr>
      <w:tr w:rsidR="00A5557A" w:rsidRPr="00A5557A">
        <w:tc>
          <w:tcPr>
            <w:tcW w:w="8568" w:type="dxa"/>
          </w:tcPr>
          <w:p w:rsidR="00A5557A" w:rsidRPr="00A5557A" w:rsidRDefault="00EC6FB9" w:rsidP="00EC6FB9">
            <w:pPr>
              <w:rPr>
                <w:sz w:val="28"/>
                <w:szCs w:val="28"/>
              </w:rPr>
            </w:pPr>
            <w:r w:rsidRPr="00A5557A">
              <w:rPr>
                <w:i/>
                <w:sz w:val="28"/>
                <w:szCs w:val="28"/>
              </w:rPr>
              <w:t>Грунюшкина</w:t>
            </w:r>
            <w:r w:rsidRPr="00A5557A">
              <w:rPr>
                <w:sz w:val="28"/>
                <w:szCs w:val="28"/>
              </w:rPr>
              <w:t xml:space="preserve"> </w:t>
            </w:r>
            <w:r w:rsidRPr="00A5557A">
              <w:rPr>
                <w:i/>
                <w:sz w:val="28"/>
                <w:szCs w:val="28"/>
              </w:rPr>
              <w:t xml:space="preserve">Л.А. </w:t>
            </w:r>
            <w:r w:rsidR="00A5557A" w:rsidRPr="00A5557A">
              <w:rPr>
                <w:sz w:val="28"/>
                <w:szCs w:val="28"/>
              </w:rPr>
              <w:t>Биология</w:t>
            </w:r>
          </w:p>
        </w:tc>
        <w:tc>
          <w:tcPr>
            <w:tcW w:w="718" w:type="dxa"/>
          </w:tcPr>
          <w:p w:rsidR="00A5557A" w:rsidRPr="00A5557A" w:rsidRDefault="002409F2" w:rsidP="00EC6FB9">
            <w:pPr>
              <w:rPr>
                <w:sz w:val="28"/>
                <w:szCs w:val="28"/>
              </w:rPr>
            </w:pPr>
            <w:r>
              <w:rPr>
                <w:sz w:val="28"/>
                <w:szCs w:val="28"/>
              </w:rPr>
              <w:t>7</w:t>
            </w:r>
            <w:r w:rsidR="00A900D5">
              <w:rPr>
                <w:sz w:val="28"/>
                <w:szCs w:val="28"/>
              </w:rPr>
              <w:t>5</w:t>
            </w:r>
          </w:p>
        </w:tc>
      </w:tr>
      <w:tr w:rsidR="00A5557A" w:rsidRPr="00A5557A">
        <w:tc>
          <w:tcPr>
            <w:tcW w:w="8568" w:type="dxa"/>
          </w:tcPr>
          <w:p w:rsidR="00A5557A" w:rsidRPr="00A5557A" w:rsidRDefault="00EC6FB9" w:rsidP="00EC6FB9">
            <w:pPr>
              <w:rPr>
                <w:sz w:val="28"/>
                <w:szCs w:val="28"/>
              </w:rPr>
            </w:pPr>
            <w:r w:rsidRPr="00A5557A">
              <w:rPr>
                <w:bCs/>
                <w:i/>
                <w:sz w:val="28"/>
                <w:szCs w:val="28"/>
              </w:rPr>
              <w:t>Карпушина Л.П.</w:t>
            </w:r>
            <w:r w:rsidRPr="00A5557A">
              <w:rPr>
                <w:i/>
                <w:sz w:val="28"/>
                <w:szCs w:val="28"/>
              </w:rPr>
              <w:t xml:space="preserve">, </w:t>
            </w:r>
            <w:r w:rsidRPr="00A5557A">
              <w:rPr>
                <w:bCs/>
                <w:i/>
                <w:sz w:val="28"/>
                <w:szCs w:val="28"/>
              </w:rPr>
              <w:t>Абудеева</w:t>
            </w:r>
            <w:r w:rsidRPr="00A5557A">
              <w:rPr>
                <w:sz w:val="28"/>
                <w:szCs w:val="28"/>
              </w:rPr>
              <w:t xml:space="preserve"> </w:t>
            </w:r>
            <w:r w:rsidRPr="00A5557A">
              <w:rPr>
                <w:bCs/>
                <w:i/>
                <w:sz w:val="28"/>
                <w:szCs w:val="28"/>
              </w:rPr>
              <w:t xml:space="preserve">Н.Б. </w:t>
            </w:r>
            <w:r w:rsidR="00A5557A" w:rsidRPr="00A5557A">
              <w:rPr>
                <w:sz w:val="28"/>
                <w:szCs w:val="28"/>
              </w:rPr>
              <w:t>Применение инновационных технологий в практике учителя музыки</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80</w:t>
            </w:r>
          </w:p>
        </w:tc>
      </w:tr>
      <w:tr w:rsidR="004572D8" w:rsidRPr="00A5557A">
        <w:tc>
          <w:tcPr>
            <w:tcW w:w="8568" w:type="dxa"/>
          </w:tcPr>
          <w:p w:rsidR="004572D8" w:rsidRPr="00A5557A" w:rsidRDefault="004572D8" w:rsidP="00EC6FB9">
            <w:pPr>
              <w:rPr>
                <w:i/>
                <w:iCs/>
                <w:sz w:val="28"/>
                <w:szCs w:val="28"/>
              </w:rPr>
            </w:pPr>
            <w:r w:rsidRPr="00A5557A">
              <w:rPr>
                <w:i/>
                <w:iCs/>
                <w:sz w:val="28"/>
                <w:szCs w:val="28"/>
              </w:rPr>
              <w:t>Кудашкина</w:t>
            </w:r>
            <w:r w:rsidRPr="00A5557A">
              <w:rPr>
                <w:color w:val="000000"/>
                <w:sz w:val="28"/>
                <w:szCs w:val="28"/>
              </w:rPr>
              <w:t xml:space="preserve"> </w:t>
            </w:r>
            <w:r w:rsidRPr="00A5557A">
              <w:rPr>
                <w:i/>
                <w:iCs/>
                <w:sz w:val="28"/>
                <w:szCs w:val="28"/>
              </w:rPr>
              <w:t xml:space="preserve">Л.В. </w:t>
            </w:r>
            <w:r w:rsidRPr="00A5557A">
              <w:rPr>
                <w:sz w:val="28"/>
                <w:szCs w:val="28"/>
              </w:rPr>
              <w:t>Федеральный перечень УМК для преподавания предмета «Изобразительное искусство»</w:t>
            </w:r>
          </w:p>
        </w:tc>
        <w:tc>
          <w:tcPr>
            <w:tcW w:w="718" w:type="dxa"/>
          </w:tcPr>
          <w:p w:rsidR="004572D8" w:rsidRDefault="004572D8" w:rsidP="00EC6FB9">
            <w:pPr>
              <w:rPr>
                <w:sz w:val="28"/>
                <w:szCs w:val="28"/>
              </w:rPr>
            </w:pPr>
          </w:p>
          <w:p w:rsidR="002409F2" w:rsidRDefault="002409F2" w:rsidP="00EC6FB9">
            <w:pPr>
              <w:rPr>
                <w:sz w:val="28"/>
                <w:szCs w:val="28"/>
              </w:rPr>
            </w:pPr>
            <w:r>
              <w:rPr>
                <w:sz w:val="28"/>
                <w:szCs w:val="28"/>
              </w:rPr>
              <w:t>83</w:t>
            </w:r>
          </w:p>
        </w:tc>
      </w:tr>
      <w:tr w:rsidR="00A5557A" w:rsidRPr="00A5557A">
        <w:tc>
          <w:tcPr>
            <w:tcW w:w="8568" w:type="dxa"/>
          </w:tcPr>
          <w:p w:rsidR="00A5557A" w:rsidRPr="00A5557A" w:rsidRDefault="00EC6FB9" w:rsidP="00EC6FB9">
            <w:pPr>
              <w:rPr>
                <w:sz w:val="28"/>
                <w:szCs w:val="28"/>
              </w:rPr>
            </w:pPr>
            <w:r w:rsidRPr="00A5557A">
              <w:rPr>
                <w:i/>
                <w:iCs/>
                <w:sz w:val="28"/>
                <w:szCs w:val="28"/>
              </w:rPr>
              <w:t>Кудашкина</w:t>
            </w:r>
            <w:r w:rsidRPr="00A5557A">
              <w:rPr>
                <w:color w:val="000000"/>
                <w:sz w:val="28"/>
                <w:szCs w:val="28"/>
              </w:rPr>
              <w:t xml:space="preserve"> </w:t>
            </w:r>
            <w:r w:rsidRPr="00A5557A">
              <w:rPr>
                <w:i/>
                <w:iCs/>
                <w:sz w:val="28"/>
                <w:szCs w:val="28"/>
              </w:rPr>
              <w:t xml:space="preserve">Л.В. </w:t>
            </w:r>
            <w:r w:rsidR="00A5557A" w:rsidRPr="00A5557A">
              <w:rPr>
                <w:color w:val="000000"/>
                <w:sz w:val="28"/>
                <w:szCs w:val="28"/>
              </w:rPr>
              <w:t>Элективные курсы образовательной области «Искусство» для предпрофильной подготовки и профильного обучения. Профильные предметы художественно-эстетической направленности</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E63D04" w:rsidP="00EC6FB9">
            <w:pPr>
              <w:rPr>
                <w:sz w:val="28"/>
                <w:szCs w:val="28"/>
              </w:rPr>
            </w:pPr>
            <w:r>
              <w:rPr>
                <w:sz w:val="28"/>
                <w:szCs w:val="28"/>
              </w:rPr>
              <w:t>9</w:t>
            </w:r>
            <w:r w:rsidR="002409F2">
              <w:rPr>
                <w:sz w:val="28"/>
                <w:szCs w:val="28"/>
              </w:rPr>
              <w:t>1</w:t>
            </w:r>
          </w:p>
        </w:tc>
      </w:tr>
      <w:tr w:rsidR="00A5557A" w:rsidRPr="00A5557A">
        <w:tc>
          <w:tcPr>
            <w:tcW w:w="8568" w:type="dxa"/>
          </w:tcPr>
          <w:p w:rsidR="00A5557A" w:rsidRPr="00A5557A" w:rsidRDefault="00A5557A" w:rsidP="00EC6FB9">
            <w:pPr>
              <w:rPr>
                <w:sz w:val="28"/>
                <w:szCs w:val="28"/>
              </w:rPr>
            </w:pPr>
            <w:r w:rsidRPr="00A5557A">
              <w:rPr>
                <w:i/>
                <w:iCs/>
                <w:sz w:val="28"/>
                <w:szCs w:val="28"/>
              </w:rPr>
              <w:t>Марьёнкина</w:t>
            </w:r>
            <w:r w:rsidR="00EC6FB9" w:rsidRPr="00A5557A">
              <w:rPr>
                <w:bCs/>
                <w:sz w:val="28"/>
                <w:szCs w:val="28"/>
              </w:rPr>
              <w:t xml:space="preserve"> </w:t>
            </w:r>
            <w:r w:rsidR="00EC6FB9" w:rsidRPr="00A5557A">
              <w:rPr>
                <w:i/>
                <w:iCs/>
                <w:sz w:val="28"/>
                <w:szCs w:val="28"/>
              </w:rPr>
              <w:t xml:space="preserve">Н.Е. </w:t>
            </w:r>
            <w:r w:rsidR="00EC6FB9" w:rsidRPr="00A5557A">
              <w:rPr>
                <w:bCs/>
                <w:sz w:val="28"/>
                <w:szCs w:val="28"/>
              </w:rPr>
              <w:t>Технология</w:t>
            </w:r>
          </w:p>
        </w:tc>
        <w:tc>
          <w:tcPr>
            <w:tcW w:w="718" w:type="dxa"/>
          </w:tcPr>
          <w:p w:rsidR="00A5557A" w:rsidRPr="00A5557A" w:rsidRDefault="002409F2" w:rsidP="00EC6FB9">
            <w:pPr>
              <w:rPr>
                <w:sz w:val="28"/>
                <w:szCs w:val="28"/>
              </w:rPr>
            </w:pPr>
            <w:r>
              <w:rPr>
                <w:sz w:val="28"/>
                <w:szCs w:val="28"/>
              </w:rPr>
              <w:t>97</w:t>
            </w:r>
          </w:p>
        </w:tc>
      </w:tr>
      <w:tr w:rsidR="00A5557A" w:rsidRPr="00A5557A">
        <w:tc>
          <w:tcPr>
            <w:tcW w:w="8568" w:type="dxa"/>
          </w:tcPr>
          <w:p w:rsidR="00A5557A" w:rsidRPr="00A5557A" w:rsidRDefault="00EC6FB9" w:rsidP="00EC6FB9">
            <w:pPr>
              <w:rPr>
                <w:sz w:val="28"/>
                <w:szCs w:val="28"/>
              </w:rPr>
            </w:pPr>
            <w:r w:rsidRPr="00A5557A">
              <w:rPr>
                <w:bCs/>
                <w:i/>
                <w:iCs/>
                <w:sz w:val="28"/>
                <w:szCs w:val="28"/>
              </w:rPr>
              <w:t>Коронцевич</w:t>
            </w:r>
            <w:r w:rsidRPr="00A5557A">
              <w:rPr>
                <w:sz w:val="28"/>
                <w:szCs w:val="28"/>
              </w:rPr>
              <w:t xml:space="preserve"> </w:t>
            </w:r>
            <w:r w:rsidRPr="00A5557A">
              <w:rPr>
                <w:bCs/>
                <w:i/>
                <w:iCs/>
                <w:sz w:val="28"/>
                <w:szCs w:val="28"/>
              </w:rPr>
              <w:t xml:space="preserve">Д.А. </w:t>
            </w:r>
            <w:r w:rsidR="00A5557A" w:rsidRPr="00A5557A">
              <w:rPr>
                <w:sz w:val="28"/>
                <w:szCs w:val="28"/>
              </w:rPr>
              <w:t>Физическая культура. Рекомендации по профилактике травматизма</w:t>
            </w:r>
            <w:r>
              <w:rPr>
                <w:sz w:val="28"/>
                <w:szCs w:val="28"/>
              </w:rPr>
              <w:t xml:space="preserve"> </w:t>
            </w:r>
            <w:r w:rsidR="00A5557A" w:rsidRPr="00A5557A">
              <w:rPr>
                <w:bCs/>
                <w:sz w:val="28"/>
                <w:szCs w:val="28"/>
              </w:rPr>
              <w:t xml:space="preserve">при проведении уроков по легкой атлетике </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102</w:t>
            </w:r>
          </w:p>
        </w:tc>
      </w:tr>
      <w:tr w:rsidR="00A5557A" w:rsidRPr="00A5557A">
        <w:tc>
          <w:tcPr>
            <w:tcW w:w="8568" w:type="dxa"/>
          </w:tcPr>
          <w:p w:rsidR="00A5557A" w:rsidRPr="00A5557A" w:rsidRDefault="00EC6FB9" w:rsidP="00EC6FB9">
            <w:pPr>
              <w:rPr>
                <w:sz w:val="28"/>
                <w:szCs w:val="28"/>
              </w:rPr>
            </w:pPr>
            <w:r w:rsidRPr="00A5557A">
              <w:rPr>
                <w:bCs/>
                <w:i/>
                <w:iCs/>
                <w:sz w:val="28"/>
                <w:szCs w:val="28"/>
              </w:rPr>
              <w:t>Ефимов</w:t>
            </w:r>
            <w:r w:rsidRPr="00A5557A">
              <w:rPr>
                <w:sz w:val="28"/>
                <w:szCs w:val="28"/>
              </w:rPr>
              <w:t xml:space="preserve"> </w:t>
            </w:r>
            <w:r w:rsidRPr="00A5557A">
              <w:rPr>
                <w:bCs/>
                <w:i/>
                <w:iCs/>
                <w:sz w:val="28"/>
                <w:szCs w:val="28"/>
              </w:rPr>
              <w:t xml:space="preserve">В.А. </w:t>
            </w:r>
            <w:r w:rsidR="00A5557A" w:rsidRPr="00A5557A">
              <w:rPr>
                <w:sz w:val="28"/>
                <w:szCs w:val="28"/>
              </w:rPr>
              <w:t>Основы безопасности жизнедеятельности</w:t>
            </w:r>
          </w:p>
        </w:tc>
        <w:tc>
          <w:tcPr>
            <w:tcW w:w="718" w:type="dxa"/>
          </w:tcPr>
          <w:p w:rsidR="00A5557A" w:rsidRPr="00A5557A" w:rsidRDefault="002409F2" w:rsidP="00EC6FB9">
            <w:pPr>
              <w:rPr>
                <w:sz w:val="28"/>
                <w:szCs w:val="28"/>
              </w:rPr>
            </w:pPr>
            <w:r>
              <w:rPr>
                <w:sz w:val="28"/>
                <w:szCs w:val="28"/>
              </w:rPr>
              <w:t>105</w:t>
            </w:r>
          </w:p>
        </w:tc>
      </w:tr>
      <w:tr w:rsidR="00A5557A" w:rsidRPr="00A5557A">
        <w:tc>
          <w:tcPr>
            <w:tcW w:w="8568" w:type="dxa"/>
          </w:tcPr>
          <w:p w:rsidR="00A5557A" w:rsidRPr="00A5557A" w:rsidRDefault="00EC6FB9" w:rsidP="00EC6FB9">
            <w:pPr>
              <w:rPr>
                <w:sz w:val="28"/>
                <w:szCs w:val="28"/>
              </w:rPr>
            </w:pPr>
            <w:r w:rsidRPr="00A5557A">
              <w:rPr>
                <w:i/>
                <w:sz w:val="28"/>
                <w:szCs w:val="28"/>
              </w:rPr>
              <w:t xml:space="preserve">Литяйкина О.Г. </w:t>
            </w:r>
            <w:r w:rsidR="00A5557A" w:rsidRPr="00A5557A">
              <w:rPr>
                <w:bCs/>
                <w:sz w:val="28"/>
                <w:szCs w:val="28"/>
              </w:rPr>
              <w:t>Рекомендации по проведению анализа программного обеспечения процесса воспитания (концепций, программ, планов воспитательной работы) в образовательном учреждении (классе)</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2409F2" w:rsidP="00EC6FB9">
            <w:pPr>
              <w:rPr>
                <w:sz w:val="28"/>
                <w:szCs w:val="28"/>
              </w:rPr>
            </w:pPr>
            <w:r>
              <w:rPr>
                <w:sz w:val="28"/>
                <w:szCs w:val="28"/>
              </w:rPr>
              <w:t>112</w:t>
            </w:r>
          </w:p>
        </w:tc>
      </w:tr>
      <w:tr w:rsidR="00A5557A" w:rsidRPr="00A5557A">
        <w:tc>
          <w:tcPr>
            <w:tcW w:w="8568" w:type="dxa"/>
          </w:tcPr>
          <w:p w:rsidR="00A5557A" w:rsidRPr="00A5557A" w:rsidRDefault="00EC6FB9" w:rsidP="00EC6FB9">
            <w:pPr>
              <w:rPr>
                <w:sz w:val="28"/>
                <w:szCs w:val="28"/>
              </w:rPr>
            </w:pPr>
            <w:r w:rsidRPr="00A5557A">
              <w:rPr>
                <w:bCs/>
                <w:i/>
                <w:iCs/>
                <w:sz w:val="28"/>
                <w:szCs w:val="28"/>
              </w:rPr>
              <w:t>Русяева</w:t>
            </w:r>
            <w:r w:rsidRPr="00A5557A">
              <w:rPr>
                <w:bCs/>
                <w:sz w:val="28"/>
                <w:szCs w:val="28"/>
              </w:rPr>
              <w:t xml:space="preserve"> </w:t>
            </w:r>
            <w:r w:rsidRPr="00A5557A">
              <w:rPr>
                <w:bCs/>
                <w:i/>
                <w:iCs/>
                <w:sz w:val="28"/>
                <w:szCs w:val="28"/>
              </w:rPr>
              <w:t xml:space="preserve">Н.М. </w:t>
            </w:r>
            <w:r w:rsidR="00A5557A" w:rsidRPr="00A5557A">
              <w:rPr>
                <w:bCs/>
                <w:sz w:val="28"/>
                <w:szCs w:val="28"/>
              </w:rPr>
              <w:t>Рекомендации по организации воспитательной работы в общеобразовательных учреждениях</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120</w:t>
            </w:r>
          </w:p>
        </w:tc>
      </w:tr>
      <w:tr w:rsidR="00A5557A" w:rsidRPr="00A5557A">
        <w:tc>
          <w:tcPr>
            <w:tcW w:w="8568" w:type="dxa"/>
          </w:tcPr>
          <w:p w:rsidR="00A5557A" w:rsidRPr="00A5557A" w:rsidRDefault="00EC6FB9" w:rsidP="00EC6FB9">
            <w:pPr>
              <w:rPr>
                <w:sz w:val="28"/>
                <w:szCs w:val="28"/>
              </w:rPr>
            </w:pPr>
            <w:r w:rsidRPr="00A5557A">
              <w:rPr>
                <w:bCs/>
                <w:i/>
                <w:sz w:val="28"/>
                <w:szCs w:val="28"/>
              </w:rPr>
              <w:t>Иневаткина</w:t>
            </w:r>
            <w:r w:rsidRPr="00A5557A">
              <w:rPr>
                <w:sz w:val="28"/>
                <w:szCs w:val="28"/>
              </w:rPr>
              <w:t xml:space="preserve"> </w:t>
            </w:r>
            <w:r w:rsidRPr="00A5557A">
              <w:rPr>
                <w:bCs/>
                <w:i/>
                <w:sz w:val="28"/>
                <w:szCs w:val="28"/>
              </w:rPr>
              <w:t xml:space="preserve">С.Е. </w:t>
            </w:r>
            <w:r w:rsidR="00A5557A" w:rsidRPr="00A5557A">
              <w:rPr>
                <w:sz w:val="28"/>
                <w:szCs w:val="28"/>
              </w:rPr>
              <w:t xml:space="preserve">Организация работы в специальных (коррекционных) классах </w:t>
            </w:r>
            <w:r w:rsidR="00A5557A" w:rsidRPr="00A5557A">
              <w:rPr>
                <w:sz w:val="28"/>
                <w:szCs w:val="28"/>
                <w:lang w:val="en-US"/>
              </w:rPr>
              <w:t>VII</w:t>
            </w:r>
            <w:r w:rsidR="00A5557A" w:rsidRPr="00A5557A">
              <w:rPr>
                <w:sz w:val="28"/>
                <w:szCs w:val="28"/>
              </w:rPr>
              <w:t>-го вида для детей с задержкой психического развития</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2409F2" w:rsidP="00EC6FB9">
            <w:pPr>
              <w:rPr>
                <w:sz w:val="28"/>
                <w:szCs w:val="28"/>
              </w:rPr>
            </w:pPr>
            <w:r>
              <w:rPr>
                <w:sz w:val="28"/>
                <w:szCs w:val="28"/>
              </w:rPr>
              <w:t>126</w:t>
            </w:r>
          </w:p>
        </w:tc>
      </w:tr>
      <w:tr w:rsidR="00A5557A" w:rsidRPr="00A5557A">
        <w:tc>
          <w:tcPr>
            <w:tcW w:w="8568" w:type="dxa"/>
          </w:tcPr>
          <w:p w:rsidR="00A5557A" w:rsidRPr="00A5557A" w:rsidRDefault="00EC6FB9" w:rsidP="00EC6FB9">
            <w:pPr>
              <w:rPr>
                <w:sz w:val="28"/>
                <w:szCs w:val="28"/>
              </w:rPr>
            </w:pPr>
            <w:r w:rsidRPr="00A5557A">
              <w:rPr>
                <w:bCs/>
                <w:i/>
                <w:iCs/>
                <w:sz w:val="28"/>
                <w:szCs w:val="28"/>
              </w:rPr>
              <w:t>Наумова</w:t>
            </w:r>
            <w:r w:rsidRPr="00A5557A">
              <w:rPr>
                <w:bCs/>
                <w:sz w:val="28"/>
                <w:szCs w:val="28"/>
              </w:rPr>
              <w:t xml:space="preserve"> </w:t>
            </w:r>
            <w:r w:rsidRPr="00A5557A">
              <w:rPr>
                <w:bCs/>
                <w:i/>
                <w:iCs/>
                <w:sz w:val="28"/>
                <w:szCs w:val="28"/>
              </w:rPr>
              <w:t xml:space="preserve">Н.А. </w:t>
            </w:r>
            <w:r w:rsidR="00A5557A" w:rsidRPr="00A5557A">
              <w:rPr>
                <w:bCs/>
                <w:sz w:val="28"/>
                <w:szCs w:val="28"/>
              </w:rPr>
              <w:t>Педагогическая поддержка приемной семьи как условие успешного развития личности ребенка</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128</w:t>
            </w:r>
          </w:p>
        </w:tc>
      </w:tr>
      <w:tr w:rsidR="00A5557A" w:rsidRPr="00A5557A">
        <w:tc>
          <w:tcPr>
            <w:tcW w:w="8568" w:type="dxa"/>
          </w:tcPr>
          <w:p w:rsidR="00A5557A" w:rsidRPr="00A5557A" w:rsidRDefault="00EC6FB9" w:rsidP="00EC6FB9">
            <w:pPr>
              <w:rPr>
                <w:sz w:val="28"/>
                <w:szCs w:val="28"/>
              </w:rPr>
            </w:pPr>
            <w:r w:rsidRPr="00A5557A">
              <w:rPr>
                <w:i/>
                <w:sz w:val="28"/>
                <w:szCs w:val="28"/>
              </w:rPr>
              <w:t>Шарахова</w:t>
            </w:r>
            <w:r w:rsidRPr="00A5557A">
              <w:rPr>
                <w:sz w:val="28"/>
                <w:szCs w:val="28"/>
              </w:rPr>
              <w:t xml:space="preserve"> </w:t>
            </w:r>
            <w:r w:rsidRPr="00A5557A">
              <w:rPr>
                <w:i/>
                <w:sz w:val="28"/>
                <w:szCs w:val="28"/>
              </w:rPr>
              <w:t xml:space="preserve">Л.Н. </w:t>
            </w:r>
            <w:r w:rsidR="00A5557A" w:rsidRPr="00A5557A">
              <w:rPr>
                <w:sz w:val="28"/>
                <w:szCs w:val="28"/>
              </w:rPr>
              <w:t>Деятельность учреждений дополнительного образования в современных условиях: проблемы и перспективы</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134</w:t>
            </w:r>
          </w:p>
        </w:tc>
      </w:tr>
      <w:tr w:rsidR="00A5557A" w:rsidRPr="00A5557A">
        <w:tc>
          <w:tcPr>
            <w:tcW w:w="8568" w:type="dxa"/>
          </w:tcPr>
          <w:p w:rsidR="00A5557A" w:rsidRPr="00A5557A" w:rsidRDefault="00EC6FB9" w:rsidP="00EC6FB9">
            <w:pPr>
              <w:rPr>
                <w:sz w:val="28"/>
                <w:szCs w:val="28"/>
              </w:rPr>
            </w:pPr>
            <w:r w:rsidRPr="00A5557A">
              <w:rPr>
                <w:i/>
                <w:color w:val="000000"/>
                <w:sz w:val="28"/>
                <w:szCs w:val="28"/>
              </w:rPr>
              <w:t>Рамазанова</w:t>
            </w:r>
            <w:r w:rsidRPr="00A5557A">
              <w:rPr>
                <w:bCs/>
                <w:color w:val="000000"/>
                <w:sz w:val="28"/>
                <w:szCs w:val="28"/>
              </w:rPr>
              <w:t xml:space="preserve"> </w:t>
            </w:r>
            <w:r w:rsidRPr="00A5557A">
              <w:rPr>
                <w:i/>
                <w:color w:val="000000"/>
                <w:sz w:val="28"/>
                <w:szCs w:val="28"/>
              </w:rPr>
              <w:t>В.Н.</w:t>
            </w:r>
            <w:r w:rsidRPr="00A5557A">
              <w:rPr>
                <w:color w:val="000000"/>
                <w:sz w:val="28"/>
                <w:szCs w:val="28"/>
              </w:rPr>
              <w:t xml:space="preserve"> </w:t>
            </w:r>
            <w:r w:rsidR="00A5557A" w:rsidRPr="00A5557A">
              <w:rPr>
                <w:bCs/>
                <w:color w:val="000000"/>
                <w:sz w:val="28"/>
                <w:szCs w:val="28"/>
              </w:rPr>
              <w:t xml:space="preserve">Элективные курсы - составная часть профильного обучения </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138</w:t>
            </w:r>
          </w:p>
        </w:tc>
      </w:tr>
      <w:tr w:rsidR="00A5557A" w:rsidRPr="00A5557A">
        <w:tc>
          <w:tcPr>
            <w:tcW w:w="8568" w:type="dxa"/>
          </w:tcPr>
          <w:p w:rsidR="00A5557A" w:rsidRPr="00A5557A" w:rsidRDefault="00EC6FB9" w:rsidP="00EC6FB9">
            <w:pPr>
              <w:rPr>
                <w:sz w:val="28"/>
                <w:szCs w:val="28"/>
              </w:rPr>
            </w:pPr>
            <w:r w:rsidRPr="00A5557A">
              <w:rPr>
                <w:i/>
                <w:sz w:val="28"/>
                <w:szCs w:val="28"/>
              </w:rPr>
              <w:t>Ванисова И.В.</w:t>
            </w:r>
            <w:r>
              <w:rPr>
                <w:i/>
                <w:sz w:val="28"/>
                <w:szCs w:val="28"/>
              </w:rPr>
              <w:t xml:space="preserve"> </w:t>
            </w:r>
            <w:r w:rsidR="00A5557A" w:rsidRPr="00A5557A">
              <w:rPr>
                <w:sz w:val="28"/>
                <w:szCs w:val="28"/>
              </w:rPr>
              <w:t xml:space="preserve">Формирование системы мониторинга образовательного процесса с целью оценки состояния и динамики развития республиканской системы общего образования </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2409F2" w:rsidP="00EC6FB9">
            <w:pPr>
              <w:rPr>
                <w:sz w:val="28"/>
                <w:szCs w:val="28"/>
              </w:rPr>
            </w:pPr>
            <w:r>
              <w:rPr>
                <w:sz w:val="28"/>
                <w:szCs w:val="28"/>
              </w:rPr>
              <w:t>143</w:t>
            </w:r>
          </w:p>
        </w:tc>
      </w:tr>
      <w:tr w:rsidR="00A5557A" w:rsidRPr="00A5557A">
        <w:tc>
          <w:tcPr>
            <w:tcW w:w="8568" w:type="dxa"/>
          </w:tcPr>
          <w:p w:rsidR="00A5557A" w:rsidRPr="00A5557A" w:rsidRDefault="00EC6FB9" w:rsidP="00EC6FB9">
            <w:pPr>
              <w:rPr>
                <w:sz w:val="28"/>
                <w:szCs w:val="28"/>
              </w:rPr>
            </w:pPr>
            <w:r w:rsidRPr="00A5557A">
              <w:rPr>
                <w:i/>
                <w:sz w:val="28"/>
                <w:szCs w:val="28"/>
              </w:rPr>
              <w:t>Ферцев</w:t>
            </w:r>
            <w:r w:rsidRPr="00A5557A">
              <w:rPr>
                <w:sz w:val="28"/>
                <w:szCs w:val="28"/>
              </w:rPr>
              <w:t xml:space="preserve"> </w:t>
            </w:r>
            <w:r w:rsidRPr="00A5557A">
              <w:rPr>
                <w:i/>
                <w:sz w:val="28"/>
                <w:szCs w:val="28"/>
              </w:rPr>
              <w:t xml:space="preserve">А.С. </w:t>
            </w:r>
            <w:r w:rsidR="00A5557A" w:rsidRPr="00A5557A">
              <w:rPr>
                <w:sz w:val="28"/>
                <w:szCs w:val="28"/>
              </w:rPr>
              <w:t xml:space="preserve">Подготовка к стратегическому планированию деятельности ресурсного центра </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149</w:t>
            </w:r>
          </w:p>
        </w:tc>
      </w:tr>
      <w:tr w:rsidR="00A5557A" w:rsidRPr="00A5557A">
        <w:tc>
          <w:tcPr>
            <w:tcW w:w="8568" w:type="dxa"/>
          </w:tcPr>
          <w:p w:rsidR="00A5557A" w:rsidRPr="00A5557A" w:rsidRDefault="00EC6FB9" w:rsidP="00EC6FB9">
            <w:pPr>
              <w:rPr>
                <w:sz w:val="28"/>
                <w:szCs w:val="28"/>
              </w:rPr>
            </w:pPr>
            <w:r w:rsidRPr="00A5557A">
              <w:rPr>
                <w:bCs/>
                <w:i/>
                <w:sz w:val="28"/>
                <w:szCs w:val="28"/>
              </w:rPr>
              <w:t>Фомина</w:t>
            </w:r>
            <w:r w:rsidRPr="00A5557A">
              <w:rPr>
                <w:bCs/>
                <w:sz w:val="28"/>
                <w:szCs w:val="28"/>
              </w:rPr>
              <w:t xml:space="preserve"> </w:t>
            </w:r>
            <w:r w:rsidRPr="00A5557A">
              <w:rPr>
                <w:bCs/>
                <w:i/>
                <w:sz w:val="28"/>
                <w:szCs w:val="28"/>
              </w:rPr>
              <w:t xml:space="preserve">Н.Ф. </w:t>
            </w:r>
            <w:r w:rsidR="00A5557A" w:rsidRPr="00A5557A">
              <w:rPr>
                <w:bCs/>
                <w:sz w:val="28"/>
                <w:szCs w:val="28"/>
              </w:rPr>
              <w:t xml:space="preserve">Инновационная программа развития в системе начального профессионального образования:  предпосылки, цели и основные направления </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2409F2" w:rsidP="00EC6FB9">
            <w:pPr>
              <w:rPr>
                <w:sz w:val="28"/>
                <w:szCs w:val="28"/>
              </w:rPr>
            </w:pPr>
            <w:r>
              <w:rPr>
                <w:sz w:val="28"/>
                <w:szCs w:val="28"/>
              </w:rPr>
              <w:t>156</w:t>
            </w:r>
          </w:p>
        </w:tc>
      </w:tr>
      <w:tr w:rsidR="00A5557A" w:rsidRPr="00A5557A">
        <w:tc>
          <w:tcPr>
            <w:tcW w:w="8568" w:type="dxa"/>
          </w:tcPr>
          <w:p w:rsidR="00A5557A" w:rsidRPr="00A5557A" w:rsidRDefault="00EC6FB9" w:rsidP="00EC6FB9">
            <w:pPr>
              <w:rPr>
                <w:sz w:val="28"/>
                <w:szCs w:val="28"/>
              </w:rPr>
            </w:pPr>
            <w:r w:rsidRPr="00A5557A">
              <w:rPr>
                <w:i/>
                <w:sz w:val="28"/>
                <w:szCs w:val="28"/>
              </w:rPr>
              <w:t>Стройкина</w:t>
            </w:r>
            <w:r w:rsidRPr="00A5557A">
              <w:rPr>
                <w:sz w:val="28"/>
                <w:szCs w:val="28"/>
              </w:rPr>
              <w:t xml:space="preserve"> </w:t>
            </w:r>
            <w:r w:rsidRPr="00A5557A">
              <w:rPr>
                <w:i/>
                <w:sz w:val="28"/>
                <w:szCs w:val="28"/>
              </w:rPr>
              <w:t xml:space="preserve">В.Ф. </w:t>
            </w:r>
            <w:r w:rsidR="00A5557A" w:rsidRPr="00A5557A">
              <w:rPr>
                <w:sz w:val="28"/>
                <w:szCs w:val="28"/>
              </w:rPr>
              <w:t xml:space="preserve">Рейтинговая система оценки качества подготовки специалиста </w:t>
            </w:r>
          </w:p>
        </w:tc>
        <w:tc>
          <w:tcPr>
            <w:tcW w:w="718" w:type="dxa"/>
          </w:tcPr>
          <w:p w:rsidR="00A900D5" w:rsidRDefault="00A900D5" w:rsidP="00EC6FB9">
            <w:pPr>
              <w:rPr>
                <w:sz w:val="28"/>
                <w:szCs w:val="28"/>
              </w:rPr>
            </w:pPr>
          </w:p>
          <w:p w:rsidR="00A5557A" w:rsidRPr="00A5557A" w:rsidRDefault="002409F2" w:rsidP="00EC6FB9">
            <w:pPr>
              <w:rPr>
                <w:sz w:val="28"/>
                <w:szCs w:val="28"/>
              </w:rPr>
            </w:pPr>
            <w:r>
              <w:rPr>
                <w:sz w:val="28"/>
                <w:szCs w:val="28"/>
              </w:rPr>
              <w:t>159</w:t>
            </w:r>
          </w:p>
        </w:tc>
      </w:tr>
      <w:tr w:rsidR="00A5557A" w:rsidRPr="00A5557A">
        <w:tc>
          <w:tcPr>
            <w:tcW w:w="8568" w:type="dxa"/>
          </w:tcPr>
          <w:p w:rsidR="00A5557A" w:rsidRPr="00916B1F" w:rsidRDefault="00916B1F" w:rsidP="00916B1F">
            <w:pPr>
              <w:rPr>
                <w:sz w:val="28"/>
                <w:szCs w:val="28"/>
              </w:rPr>
            </w:pPr>
            <w:r w:rsidRPr="00916B1F">
              <w:rPr>
                <w:i/>
                <w:sz w:val="28"/>
                <w:szCs w:val="28"/>
              </w:rPr>
              <w:t>Иконникова</w:t>
            </w:r>
            <w:r w:rsidRPr="00916B1F">
              <w:rPr>
                <w:bCs/>
                <w:color w:val="000000"/>
                <w:sz w:val="28"/>
                <w:szCs w:val="28"/>
              </w:rPr>
              <w:t xml:space="preserve"> </w:t>
            </w:r>
            <w:r w:rsidRPr="00916B1F">
              <w:rPr>
                <w:i/>
                <w:sz w:val="28"/>
                <w:szCs w:val="28"/>
              </w:rPr>
              <w:t xml:space="preserve">И.М. </w:t>
            </w:r>
            <w:r w:rsidRPr="00916B1F">
              <w:rPr>
                <w:bCs/>
                <w:color w:val="000000"/>
                <w:sz w:val="28"/>
                <w:szCs w:val="28"/>
              </w:rPr>
              <w:t>Проведение новой формы государственной (итоговой) аттестации выпускников 9 классов общеобразовательных учреждений Республики Мордовия</w:t>
            </w:r>
          </w:p>
        </w:tc>
        <w:tc>
          <w:tcPr>
            <w:tcW w:w="718" w:type="dxa"/>
          </w:tcPr>
          <w:p w:rsidR="00A900D5" w:rsidRDefault="00A900D5" w:rsidP="00EC6FB9">
            <w:pPr>
              <w:rPr>
                <w:sz w:val="28"/>
                <w:szCs w:val="28"/>
              </w:rPr>
            </w:pPr>
          </w:p>
          <w:p w:rsidR="00A900D5" w:rsidRDefault="00A900D5" w:rsidP="00EC6FB9">
            <w:pPr>
              <w:rPr>
                <w:sz w:val="28"/>
                <w:szCs w:val="28"/>
              </w:rPr>
            </w:pPr>
          </w:p>
          <w:p w:rsidR="00A5557A" w:rsidRPr="00A5557A" w:rsidRDefault="002409F2" w:rsidP="00EC6FB9">
            <w:pPr>
              <w:rPr>
                <w:sz w:val="28"/>
                <w:szCs w:val="28"/>
              </w:rPr>
            </w:pPr>
            <w:r>
              <w:rPr>
                <w:sz w:val="28"/>
                <w:szCs w:val="28"/>
              </w:rPr>
              <w:t>161</w:t>
            </w:r>
          </w:p>
        </w:tc>
      </w:tr>
      <w:tr w:rsidR="004572D8" w:rsidRPr="00A5557A">
        <w:tc>
          <w:tcPr>
            <w:tcW w:w="8568" w:type="dxa"/>
          </w:tcPr>
          <w:p w:rsidR="004572D8" w:rsidRPr="00A5557A" w:rsidRDefault="004572D8" w:rsidP="00FC3728">
            <w:pPr>
              <w:rPr>
                <w:sz w:val="28"/>
                <w:szCs w:val="28"/>
              </w:rPr>
            </w:pPr>
            <w:r w:rsidRPr="00A5557A">
              <w:rPr>
                <w:i/>
                <w:sz w:val="28"/>
                <w:szCs w:val="28"/>
              </w:rPr>
              <w:t>Карпов</w:t>
            </w:r>
            <w:r w:rsidRPr="00A5557A">
              <w:rPr>
                <w:sz w:val="28"/>
                <w:szCs w:val="28"/>
              </w:rPr>
              <w:t xml:space="preserve"> </w:t>
            </w:r>
            <w:r w:rsidRPr="00A5557A">
              <w:rPr>
                <w:i/>
                <w:sz w:val="28"/>
                <w:szCs w:val="28"/>
              </w:rPr>
              <w:t xml:space="preserve">С.И. </w:t>
            </w:r>
            <w:r w:rsidRPr="00A5557A">
              <w:rPr>
                <w:sz w:val="28"/>
                <w:szCs w:val="28"/>
              </w:rPr>
              <w:t>Рекомендации по использованию ИКТ в УВП ОУ</w:t>
            </w:r>
          </w:p>
        </w:tc>
        <w:tc>
          <w:tcPr>
            <w:tcW w:w="718" w:type="dxa"/>
          </w:tcPr>
          <w:p w:rsidR="004572D8" w:rsidRDefault="002409F2" w:rsidP="00EC6FB9">
            <w:pPr>
              <w:rPr>
                <w:sz w:val="28"/>
                <w:szCs w:val="28"/>
              </w:rPr>
            </w:pPr>
            <w:r>
              <w:rPr>
                <w:sz w:val="28"/>
                <w:szCs w:val="28"/>
              </w:rPr>
              <w:t>163</w:t>
            </w:r>
          </w:p>
        </w:tc>
      </w:tr>
      <w:tr w:rsidR="004572D8" w:rsidRPr="00A5557A">
        <w:tc>
          <w:tcPr>
            <w:tcW w:w="8568" w:type="dxa"/>
          </w:tcPr>
          <w:p w:rsidR="004572D8" w:rsidRPr="00A5557A" w:rsidRDefault="004572D8" w:rsidP="00FC3728">
            <w:pPr>
              <w:rPr>
                <w:sz w:val="28"/>
                <w:szCs w:val="28"/>
              </w:rPr>
            </w:pPr>
            <w:r w:rsidRPr="00A5557A">
              <w:rPr>
                <w:i/>
                <w:sz w:val="28"/>
                <w:szCs w:val="28"/>
              </w:rPr>
              <w:t>Костерина</w:t>
            </w:r>
            <w:r w:rsidRPr="00A5557A">
              <w:rPr>
                <w:sz w:val="28"/>
                <w:szCs w:val="28"/>
              </w:rPr>
              <w:t xml:space="preserve"> </w:t>
            </w:r>
            <w:r w:rsidRPr="00A5557A">
              <w:rPr>
                <w:i/>
                <w:sz w:val="28"/>
                <w:szCs w:val="28"/>
              </w:rPr>
              <w:t xml:space="preserve">Г.А. </w:t>
            </w:r>
            <w:r w:rsidRPr="00A5557A">
              <w:rPr>
                <w:sz w:val="28"/>
                <w:szCs w:val="28"/>
              </w:rPr>
              <w:t>Диагностика и мониторинг воспитанности учащихся. Компьютерная обработка данных</w:t>
            </w:r>
          </w:p>
        </w:tc>
        <w:tc>
          <w:tcPr>
            <w:tcW w:w="718" w:type="dxa"/>
          </w:tcPr>
          <w:p w:rsidR="004572D8" w:rsidRDefault="004572D8" w:rsidP="00EC6FB9">
            <w:pPr>
              <w:rPr>
                <w:sz w:val="28"/>
                <w:szCs w:val="28"/>
              </w:rPr>
            </w:pPr>
          </w:p>
          <w:p w:rsidR="002409F2" w:rsidRDefault="002409F2" w:rsidP="00EC6FB9">
            <w:pPr>
              <w:rPr>
                <w:sz w:val="28"/>
                <w:szCs w:val="28"/>
              </w:rPr>
            </w:pPr>
            <w:r>
              <w:rPr>
                <w:sz w:val="28"/>
                <w:szCs w:val="28"/>
              </w:rPr>
              <w:t>168</w:t>
            </w:r>
          </w:p>
        </w:tc>
      </w:tr>
      <w:tr w:rsidR="004572D8" w:rsidRPr="00A5557A">
        <w:tc>
          <w:tcPr>
            <w:tcW w:w="8568" w:type="dxa"/>
          </w:tcPr>
          <w:p w:rsidR="004572D8" w:rsidRPr="00A5557A" w:rsidRDefault="004572D8" w:rsidP="00FC3728">
            <w:pPr>
              <w:rPr>
                <w:sz w:val="28"/>
                <w:szCs w:val="28"/>
              </w:rPr>
            </w:pPr>
            <w:r w:rsidRPr="00A5557A">
              <w:rPr>
                <w:i/>
                <w:sz w:val="28"/>
                <w:szCs w:val="28"/>
              </w:rPr>
              <w:t xml:space="preserve">Кокорева Л.Д. </w:t>
            </w:r>
            <w:r w:rsidRPr="00A5557A">
              <w:rPr>
                <w:sz w:val="28"/>
                <w:szCs w:val="28"/>
              </w:rPr>
              <w:t xml:space="preserve"> Организация дистанционного обучения в системе повышения квалификации работников образования </w:t>
            </w:r>
          </w:p>
        </w:tc>
        <w:tc>
          <w:tcPr>
            <w:tcW w:w="718" w:type="dxa"/>
          </w:tcPr>
          <w:p w:rsidR="004572D8" w:rsidRDefault="004572D8" w:rsidP="00EC6FB9">
            <w:pPr>
              <w:rPr>
                <w:sz w:val="28"/>
                <w:szCs w:val="28"/>
              </w:rPr>
            </w:pPr>
          </w:p>
          <w:p w:rsidR="002409F2" w:rsidRDefault="002409F2" w:rsidP="00EC6FB9">
            <w:pPr>
              <w:rPr>
                <w:sz w:val="28"/>
                <w:szCs w:val="28"/>
              </w:rPr>
            </w:pPr>
            <w:r>
              <w:rPr>
                <w:sz w:val="28"/>
                <w:szCs w:val="28"/>
              </w:rPr>
              <w:t>172</w:t>
            </w:r>
          </w:p>
        </w:tc>
      </w:tr>
      <w:tr w:rsidR="003E5B1C" w:rsidRPr="00A5557A">
        <w:tc>
          <w:tcPr>
            <w:tcW w:w="8568" w:type="dxa"/>
          </w:tcPr>
          <w:p w:rsidR="003E5B1C" w:rsidRPr="00916B1F" w:rsidRDefault="003E5B1C" w:rsidP="003E5B1C">
            <w:pPr>
              <w:rPr>
                <w:i/>
                <w:sz w:val="28"/>
                <w:szCs w:val="28"/>
              </w:rPr>
            </w:pPr>
            <w:r w:rsidRPr="003E5B1C">
              <w:rPr>
                <w:i/>
                <w:sz w:val="28"/>
                <w:szCs w:val="28"/>
              </w:rPr>
              <w:t>Самсонова Т.В., Маркеева В.Д.</w:t>
            </w:r>
            <w:r>
              <w:rPr>
                <w:i/>
                <w:sz w:val="28"/>
                <w:szCs w:val="28"/>
              </w:rPr>
              <w:t xml:space="preserve"> </w:t>
            </w:r>
            <w:r w:rsidRPr="003E5B1C">
              <w:rPr>
                <w:sz w:val="28"/>
                <w:szCs w:val="28"/>
              </w:rPr>
              <w:t>Технологии и формы обобщения</w:t>
            </w:r>
            <w:r>
              <w:rPr>
                <w:sz w:val="28"/>
                <w:szCs w:val="28"/>
              </w:rPr>
              <w:t xml:space="preserve"> </w:t>
            </w:r>
            <w:r w:rsidRPr="003E5B1C">
              <w:rPr>
                <w:sz w:val="28"/>
                <w:szCs w:val="28"/>
              </w:rPr>
              <w:t>передового педагогического опыта учителя</w:t>
            </w:r>
          </w:p>
        </w:tc>
        <w:tc>
          <w:tcPr>
            <w:tcW w:w="718" w:type="dxa"/>
          </w:tcPr>
          <w:p w:rsidR="00A900D5" w:rsidRDefault="00A900D5" w:rsidP="00EC6FB9">
            <w:pPr>
              <w:rPr>
                <w:sz w:val="28"/>
                <w:szCs w:val="28"/>
              </w:rPr>
            </w:pPr>
          </w:p>
          <w:p w:rsidR="003E5B1C" w:rsidRDefault="004322AF" w:rsidP="00EC6FB9">
            <w:pPr>
              <w:rPr>
                <w:sz w:val="28"/>
                <w:szCs w:val="28"/>
              </w:rPr>
            </w:pPr>
            <w:r>
              <w:rPr>
                <w:sz w:val="28"/>
                <w:szCs w:val="28"/>
              </w:rPr>
              <w:t>1</w:t>
            </w:r>
            <w:r w:rsidR="00A900D5">
              <w:rPr>
                <w:sz w:val="28"/>
                <w:szCs w:val="28"/>
              </w:rPr>
              <w:t>74</w:t>
            </w:r>
          </w:p>
        </w:tc>
      </w:tr>
      <w:tr w:rsidR="00A5557A" w:rsidRPr="00A5557A">
        <w:tc>
          <w:tcPr>
            <w:tcW w:w="8568" w:type="dxa"/>
          </w:tcPr>
          <w:p w:rsidR="00A5557A" w:rsidRPr="00181644" w:rsidRDefault="00181644" w:rsidP="00181644">
            <w:pPr>
              <w:rPr>
                <w:sz w:val="28"/>
                <w:szCs w:val="28"/>
              </w:rPr>
            </w:pPr>
            <w:r w:rsidRPr="00181644">
              <w:rPr>
                <w:bCs/>
                <w:i/>
                <w:sz w:val="28"/>
                <w:szCs w:val="28"/>
              </w:rPr>
              <w:t>Лунина Т.П., Пивкина Н.Н.</w:t>
            </w:r>
            <w:r>
              <w:rPr>
                <w:bCs/>
                <w:i/>
                <w:sz w:val="28"/>
                <w:szCs w:val="28"/>
              </w:rPr>
              <w:t xml:space="preserve"> </w:t>
            </w:r>
            <w:r w:rsidRPr="00181644">
              <w:rPr>
                <w:bCs/>
                <w:spacing w:val="-3"/>
                <w:sz w:val="28"/>
                <w:szCs w:val="28"/>
              </w:rPr>
              <w:t>Методические рекомендации к выполнению</w:t>
            </w:r>
            <w:r>
              <w:rPr>
                <w:bCs/>
                <w:spacing w:val="-3"/>
                <w:sz w:val="28"/>
                <w:szCs w:val="28"/>
              </w:rPr>
              <w:t xml:space="preserve"> </w:t>
            </w:r>
            <w:r w:rsidRPr="00181644">
              <w:rPr>
                <w:bCs/>
                <w:spacing w:val="-3"/>
                <w:sz w:val="28"/>
                <w:szCs w:val="28"/>
              </w:rPr>
              <w:t xml:space="preserve">курсовой </w:t>
            </w:r>
            <w:r w:rsidRPr="00181644">
              <w:rPr>
                <w:bCs/>
                <w:sz w:val="28"/>
                <w:szCs w:val="28"/>
              </w:rPr>
              <w:t>работы в виде сайта</w:t>
            </w:r>
          </w:p>
        </w:tc>
        <w:tc>
          <w:tcPr>
            <w:tcW w:w="718" w:type="dxa"/>
          </w:tcPr>
          <w:p w:rsidR="00181644" w:rsidRDefault="00181644" w:rsidP="00EC6FB9">
            <w:pPr>
              <w:rPr>
                <w:sz w:val="28"/>
                <w:szCs w:val="28"/>
              </w:rPr>
            </w:pPr>
          </w:p>
          <w:p w:rsidR="00A5557A" w:rsidRPr="00A5557A" w:rsidRDefault="00181644" w:rsidP="00EC6FB9">
            <w:pPr>
              <w:rPr>
                <w:sz w:val="28"/>
                <w:szCs w:val="28"/>
              </w:rPr>
            </w:pPr>
            <w:r>
              <w:rPr>
                <w:sz w:val="28"/>
                <w:szCs w:val="28"/>
              </w:rPr>
              <w:t>177</w:t>
            </w:r>
          </w:p>
        </w:tc>
      </w:tr>
      <w:tr w:rsidR="00A5557A" w:rsidRPr="00A5557A">
        <w:tc>
          <w:tcPr>
            <w:tcW w:w="8568" w:type="dxa"/>
          </w:tcPr>
          <w:p w:rsidR="00A5557A" w:rsidRPr="00A5557A" w:rsidRDefault="00C13660" w:rsidP="00EC6FB9">
            <w:pPr>
              <w:rPr>
                <w:sz w:val="28"/>
                <w:szCs w:val="28"/>
              </w:rPr>
            </w:pPr>
            <w:r w:rsidRPr="00C13660">
              <w:rPr>
                <w:i/>
                <w:sz w:val="28"/>
                <w:szCs w:val="28"/>
              </w:rPr>
              <w:t>Горбунова Л.Н.</w:t>
            </w:r>
            <w:r>
              <w:rPr>
                <w:sz w:val="28"/>
                <w:szCs w:val="28"/>
              </w:rPr>
              <w:t xml:space="preserve"> Методические особенности подготовки урока с использованием компьютерных технологий</w:t>
            </w:r>
          </w:p>
        </w:tc>
        <w:tc>
          <w:tcPr>
            <w:tcW w:w="718" w:type="dxa"/>
          </w:tcPr>
          <w:p w:rsidR="00A5557A" w:rsidRDefault="00A5557A" w:rsidP="00EC6FB9">
            <w:pPr>
              <w:rPr>
                <w:sz w:val="28"/>
                <w:szCs w:val="28"/>
              </w:rPr>
            </w:pPr>
          </w:p>
          <w:p w:rsidR="00C13660" w:rsidRPr="00A5557A" w:rsidRDefault="00C13660" w:rsidP="00EC6FB9">
            <w:pPr>
              <w:rPr>
                <w:sz w:val="28"/>
                <w:szCs w:val="28"/>
              </w:rPr>
            </w:pPr>
            <w:r>
              <w:rPr>
                <w:sz w:val="28"/>
                <w:szCs w:val="28"/>
              </w:rPr>
              <w:t>1</w:t>
            </w:r>
            <w:r w:rsidR="00AF6094">
              <w:rPr>
                <w:sz w:val="28"/>
                <w:szCs w:val="28"/>
              </w:rPr>
              <w:t>79</w:t>
            </w:r>
          </w:p>
        </w:tc>
      </w:tr>
    </w:tbl>
    <w:p w:rsidR="00DF0974" w:rsidRDefault="00DF0974" w:rsidP="00DF0974">
      <w:pPr>
        <w:pStyle w:val="30"/>
        <w:spacing w:before="0" w:beforeAutospacing="0" w:after="0" w:afterAutospacing="0"/>
        <w:ind w:left="0"/>
        <w:rPr>
          <w:rFonts w:ascii="Arial" w:hAnsi="Arial" w:cs="Arial"/>
          <w:szCs w:val="28"/>
        </w:rPr>
      </w:pPr>
    </w:p>
    <w:p w:rsidR="00A5557A" w:rsidRDefault="00A5557A" w:rsidP="00DF0974">
      <w:pPr>
        <w:pStyle w:val="30"/>
        <w:spacing w:before="0" w:beforeAutospacing="0" w:after="0" w:afterAutospacing="0"/>
        <w:ind w:left="0"/>
        <w:rPr>
          <w:rFonts w:ascii="Arial" w:hAnsi="Arial" w:cs="Arial"/>
          <w:szCs w:val="28"/>
        </w:rPr>
      </w:pPr>
    </w:p>
    <w:p w:rsidR="00A5557A" w:rsidRDefault="00A5557A" w:rsidP="00DF0974">
      <w:pPr>
        <w:pStyle w:val="30"/>
        <w:spacing w:before="0" w:beforeAutospacing="0" w:after="0" w:afterAutospacing="0"/>
        <w:ind w:left="0"/>
        <w:rPr>
          <w:rFonts w:ascii="Arial" w:hAnsi="Arial" w:cs="Arial"/>
          <w:szCs w:val="28"/>
        </w:rPr>
      </w:pPr>
    </w:p>
    <w:p w:rsidR="00A5557A" w:rsidRPr="00594720" w:rsidRDefault="00A5557A" w:rsidP="00DF0974">
      <w:pPr>
        <w:pStyle w:val="30"/>
        <w:spacing w:before="0" w:beforeAutospacing="0" w:after="0" w:afterAutospacing="0"/>
        <w:ind w:left="0"/>
        <w:rPr>
          <w:rFonts w:ascii="Arial" w:hAnsi="Arial" w:cs="Arial"/>
          <w:szCs w:val="28"/>
        </w:rPr>
      </w:pPr>
    </w:p>
    <w:p w:rsidR="00DF0974" w:rsidRDefault="00DF0974" w:rsidP="00DF0974">
      <w:pPr>
        <w:jc w:val="center"/>
        <w:rPr>
          <w:b/>
          <w:sz w:val="44"/>
          <w:szCs w:val="44"/>
        </w:rPr>
        <w:sectPr w:rsidR="00DF0974" w:rsidSect="0017493E">
          <w:pgSz w:w="11906" w:h="16838"/>
          <w:pgMar w:top="1134" w:right="1418" w:bottom="1134" w:left="1418" w:header="709" w:footer="709" w:gutter="0"/>
          <w:cols w:space="708"/>
          <w:titlePg/>
          <w:docGrid w:linePitch="360"/>
        </w:sectPr>
      </w:pPr>
    </w:p>
    <w:p w:rsidR="003768D2" w:rsidRDefault="003768D2" w:rsidP="00DF0974">
      <w:pPr>
        <w:jc w:val="center"/>
        <w:rPr>
          <w:b/>
          <w:sz w:val="44"/>
          <w:szCs w:val="44"/>
        </w:rPr>
      </w:pPr>
    </w:p>
    <w:p w:rsidR="003768D2" w:rsidRDefault="003768D2" w:rsidP="00DF0974">
      <w:pPr>
        <w:jc w:val="center"/>
        <w:rPr>
          <w:b/>
          <w:sz w:val="44"/>
          <w:szCs w:val="44"/>
        </w:rPr>
      </w:pPr>
    </w:p>
    <w:p w:rsidR="00DF0974" w:rsidRPr="008E1DCB" w:rsidRDefault="00DF0974" w:rsidP="00DF0974">
      <w:pPr>
        <w:jc w:val="center"/>
        <w:rPr>
          <w:b/>
          <w:sz w:val="44"/>
          <w:szCs w:val="44"/>
        </w:rPr>
      </w:pPr>
      <w:r w:rsidRPr="008E1DCB">
        <w:rPr>
          <w:b/>
          <w:sz w:val="44"/>
          <w:szCs w:val="44"/>
        </w:rPr>
        <w:t>Сборник</w:t>
      </w:r>
    </w:p>
    <w:p w:rsidR="00DF0974" w:rsidRDefault="00DF0974" w:rsidP="00DF0974">
      <w:pPr>
        <w:jc w:val="center"/>
        <w:rPr>
          <w:b/>
          <w:sz w:val="44"/>
          <w:szCs w:val="44"/>
        </w:rPr>
      </w:pPr>
      <w:r w:rsidRPr="008E1DCB">
        <w:rPr>
          <w:b/>
          <w:sz w:val="44"/>
          <w:szCs w:val="44"/>
        </w:rPr>
        <w:t>методических материалов</w:t>
      </w:r>
    </w:p>
    <w:p w:rsidR="00DF0974" w:rsidRDefault="00DF0974" w:rsidP="00DF0974">
      <w:pPr>
        <w:jc w:val="center"/>
        <w:rPr>
          <w:b/>
          <w:sz w:val="44"/>
          <w:szCs w:val="44"/>
        </w:rPr>
      </w:pPr>
      <w:r w:rsidRPr="008E1DCB">
        <w:rPr>
          <w:b/>
          <w:sz w:val="44"/>
          <w:szCs w:val="44"/>
        </w:rPr>
        <w:t>по преподаванию</w:t>
      </w:r>
      <w:r>
        <w:rPr>
          <w:b/>
          <w:sz w:val="44"/>
          <w:szCs w:val="44"/>
        </w:rPr>
        <w:t xml:space="preserve"> </w:t>
      </w:r>
      <w:r w:rsidRPr="008E1DCB">
        <w:rPr>
          <w:b/>
          <w:sz w:val="44"/>
          <w:szCs w:val="44"/>
        </w:rPr>
        <w:t>учебных предметов</w:t>
      </w:r>
    </w:p>
    <w:p w:rsidR="00DF0974" w:rsidRPr="008E1DCB" w:rsidRDefault="00DF0974" w:rsidP="00DF0974">
      <w:pPr>
        <w:jc w:val="center"/>
        <w:rPr>
          <w:b/>
          <w:sz w:val="44"/>
          <w:szCs w:val="44"/>
        </w:rPr>
      </w:pPr>
      <w:r w:rsidRPr="008E1DCB">
        <w:rPr>
          <w:b/>
          <w:sz w:val="44"/>
          <w:szCs w:val="44"/>
        </w:rPr>
        <w:t>в 200</w:t>
      </w:r>
      <w:r w:rsidR="00FD324E">
        <w:rPr>
          <w:b/>
          <w:sz w:val="44"/>
          <w:szCs w:val="44"/>
        </w:rPr>
        <w:t>8</w:t>
      </w:r>
      <w:r w:rsidRPr="008E1DCB">
        <w:rPr>
          <w:b/>
          <w:sz w:val="44"/>
          <w:szCs w:val="44"/>
        </w:rPr>
        <w:t xml:space="preserve"> – 200</w:t>
      </w:r>
      <w:r w:rsidR="00FD324E">
        <w:rPr>
          <w:b/>
          <w:sz w:val="44"/>
          <w:szCs w:val="44"/>
        </w:rPr>
        <w:t>9</w:t>
      </w:r>
      <w:r w:rsidRPr="008E1DCB">
        <w:rPr>
          <w:b/>
          <w:sz w:val="44"/>
          <w:szCs w:val="44"/>
        </w:rPr>
        <w:t xml:space="preserve"> учебном году</w:t>
      </w:r>
    </w:p>
    <w:p w:rsidR="00DF0974" w:rsidRPr="008E1DCB" w:rsidRDefault="00DF0974" w:rsidP="00DF0974">
      <w:pPr>
        <w:jc w:val="center"/>
        <w:rPr>
          <w:sz w:val="44"/>
          <w:szCs w:val="44"/>
        </w:rPr>
      </w:pPr>
    </w:p>
    <w:p w:rsidR="00DF0974" w:rsidRPr="008E1DCB" w:rsidRDefault="00DF0974" w:rsidP="00DF0974">
      <w:pPr>
        <w:jc w:val="center"/>
        <w:rPr>
          <w:b/>
          <w:sz w:val="40"/>
          <w:szCs w:val="40"/>
        </w:rPr>
      </w:pPr>
      <w:r w:rsidRPr="008E1DCB">
        <w:rPr>
          <w:b/>
          <w:sz w:val="40"/>
          <w:szCs w:val="40"/>
        </w:rPr>
        <w:t>Методические рекомендации</w:t>
      </w:r>
    </w:p>
    <w:p w:rsidR="00DF0974" w:rsidRPr="008E1DCB" w:rsidRDefault="00DF0974" w:rsidP="00DF0974">
      <w:pPr>
        <w:jc w:val="center"/>
        <w:rPr>
          <w:b/>
          <w:sz w:val="36"/>
          <w:szCs w:val="36"/>
        </w:rPr>
      </w:pPr>
    </w:p>
    <w:p w:rsidR="00DF0974" w:rsidRDefault="00DF0974" w:rsidP="00DF0974">
      <w:pPr>
        <w:jc w:val="center"/>
        <w:rPr>
          <w:sz w:val="28"/>
          <w:szCs w:val="28"/>
        </w:rPr>
      </w:pPr>
    </w:p>
    <w:p w:rsidR="00DF0974" w:rsidRPr="008E1DCB" w:rsidRDefault="00DF0974" w:rsidP="00DF0974">
      <w:pPr>
        <w:jc w:val="center"/>
        <w:rPr>
          <w:b/>
          <w:sz w:val="32"/>
          <w:szCs w:val="32"/>
        </w:rPr>
      </w:pPr>
      <w:r w:rsidRPr="008E1DCB">
        <w:rPr>
          <w:b/>
          <w:sz w:val="32"/>
          <w:szCs w:val="32"/>
        </w:rPr>
        <w:t>Составител</w:t>
      </w:r>
      <w:r w:rsidR="00BB4D23">
        <w:rPr>
          <w:b/>
          <w:sz w:val="32"/>
          <w:szCs w:val="32"/>
        </w:rPr>
        <w:t>и</w:t>
      </w:r>
      <w:r w:rsidRPr="008E1DCB">
        <w:rPr>
          <w:b/>
          <w:sz w:val="32"/>
          <w:szCs w:val="32"/>
        </w:rPr>
        <w:t>:</w:t>
      </w:r>
    </w:p>
    <w:p w:rsidR="00DF0974" w:rsidRDefault="00DF0974" w:rsidP="00DF0974">
      <w:pPr>
        <w:jc w:val="center"/>
        <w:rPr>
          <w:sz w:val="32"/>
          <w:szCs w:val="32"/>
        </w:rPr>
      </w:pPr>
      <w:r w:rsidRPr="008E1DCB">
        <w:rPr>
          <w:sz w:val="32"/>
          <w:szCs w:val="32"/>
        </w:rPr>
        <w:t>В.А. Орехова, проректор по учебно-методической работе</w:t>
      </w:r>
      <w:r w:rsidR="00BB4D23">
        <w:rPr>
          <w:sz w:val="32"/>
          <w:szCs w:val="32"/>
        </w:rPr>
        <w:t xml:space="preserve"> МРИО,</w:t>
      </w:r>
    </w:p>
    <w:p w:rsidR="00BB4D23" w:rsidRPr="008E1DCB" w:rsidRDefault="00BB4D23" w:rsidP="00DF0974">
      <w:pPr>
        <w:jc w:val="center"/>
        <w:rPr>
          <w:sz w:val="32"/>
          <w:szCs w:val="32"/>
        </w:rPr>
      </w:pPr>
      <w:r>
        <w:rPr>
          <w:sz w:val="32"/>
          <w:szCs w:val="32"/>
        </w:rPr>
        <w:t>В.Н. Рамазанова, методист кафедры управления и начального профессионального образования МРИО</w:t>
      </w:r>
    </w:p>
    <w:p w:rsidR="00DF0974" w:rsidRPr="003768D2" w:rsidRDefault="00DF0974" w:rsidP="00DF0974">
      <w:pPr>
        <w:jc w:val="center"/>
        <w:rPr>
          <w:b/>
          <w:sz w:val="20"/>
          <w:szCs w:val="20"/>
        </w:rPr>
      </w:pPr>
    </w:p>
    <w:p w:rsidR="00DF0974" w:rsidRPr="008E1DCB" w:rsidRDefault="00DF0974" w:rsidP="00DF0974">
      <w:pPr>
        <w:jc w:val="center"/>
        <w:rPr>
          <w:b/>
          <w:sz w:val="32"/>
          <w:szCs w:val="32"/>
        </w:rPr>
      </w:pPr>
      <w:r w:rsidRPr="008E1DCB">
        <w:rPr>
          <w:b/>
          <w:sz w:val="32"/>
          <w:szCs w:val="32"/>
        </w:rPr>
        <w:t>Ответственный за выпуск:</w:t>
      </w:r>
    </w:p>
    <w:p w:rsidR="00DF0974" w:rsidRDefault="00DF0974" w:rsidP="00DF0974">
      <w:pPr>
        <w:jc w:val="center"/>
        <w:rPr>
          <w:sz w:val="32"/>
          <w:szCs w:val="32"/>
        </w:rPr>
      </w:pPr>
      <w:r w:rsidRPr="008E1DCB">
        <w:rPr>
          <w:sz w:val="32"/>
          <w:szCs w:val="32"/>
        </w:rPr>
        <w:t>Л.И. Калинкина,</w:t>
      </w:r>
      <w:r w:rsidR="00945EAC">
        <w:rPr>
          <w:sz w:val="32"/>
          <w:szCs w:val="32"/>
        </w:rPr>
        <w:t xml:space="preserve"> </w:t>
      </w:r>
      <w:r w:rsidRPr="008E1DCB">
        <w:rPr>
          <w:sz w:val="32"/>
          <w:szCs w:val="32"/>
        </w:rPr>
        <w:t>зав. редакционно-издательским отделом</w:t>
      </w:r>
    </w:p>
    <w:p w:rsidR="00DF0974" w:rsidRPr="008E1DCB" w:rsidRDefault="00DF0974" w:rsidP="00DF0974">
      <w:pPr>
        <w:jc w:val="center"/>
        <w:rPr>
          <w:sz w:val="32"/>
          <w:szCs w:val="32"/>
        </w:rPr>
      </w:pPr>
      <w:r w:rsidRPr="008E1DCB">
        <w:rPr>
          <w:sz w:val="32"/>
          <w:szCs w:val="32"/>
        </w:rPr>
        <w:t>Мордовского РИО</w:t>
      </w:r>
    </w:p>
    <w:p w:rsidR="00DF0974" w:rsidRPr="003768D2" w:rsidRDefault="00DF0974" w:rsidP="00DF0974">
      <w:pPr>
        <w:jc w:val="center"/>
        <w:rPr>
          <w:sz w:val="20"/>
          <w:szCs w:val="20"/>
        </w:rPr>
      </w:pPr>
    </w:p>
    <w:p w:rsidR="00DF0974" w:rsidRPr="008E1DCB" w:rsidRDefault="00DF0974" w:rsidP="00DF0974">
      <w:pPr>
        <w:jc w:val="center"/>
        <w:rPr>
          <w:b/>
          <w:sz w:val="32"/>
          <w:szCs w:val="32"/>
        </w:rPr>
      </w:pPr>
      <w:r w:rsidRPr="008E1DCB">
        <w:rPr>
          <w:b/>
          <w:sz w:val="32"/>
          <w:szCs w:val="32"/>
        </w:rPr>
        <w:t>Редакторы:</w:t>
      </w:r>
    </w:p>
    <w:p w:rsidR="00DF0974" w:rsidRPr="008E1DCB" w:rsidRDefault="000A4B0D" w:rsidP="00DF0974">
      <w:pPr>
        <w:jc w:val="center"/>
        <w:rPr>
          <w:sz w:val="32"/>
          <w:szCs w:val="32"/>
        </w:rPr>
      </w:pPr>
      <w:r>
        <w:rPr>
          <w:sz w:val="32"/>
          <w:szCs w:val="32"/>
        </w:rPr>
        <w:t xml:space="preserve">Л.И. </w:t>
      </w:r>
      <w:r w:rsidR="00B10898">
        <w:rPr>
          <w:sz w:val="32"/>
          <w:szCs w:val="32"/>
        </w:rPr>
        <w:t xml:space="preserve">Калинкина, </w:t>
      </w:r>
      <w:r w:rsidR="00DF0974" w:rsidRPr="008E1DCB">
        <w:rPr>
          <w:sz w:val="32"/>
          <w:szCs w:val="32"/>
        </w:rPr>
        <w:t>В.И. Фадеева</w:t>
      </w:r>
    </w:p>
    <w:p w:rsidR="00DF0974" w:rsidRPr="003768D2" w:rsidRDefault="00DF0974" w:rsidP="00DF0974">
      <w:pPr>
        <w:jc w:val="center"/>
        <w:rPr>
          <w:b/>
          <w:sz w:val="20"/>
          <w:szCs w:val="20"/>
        </w:rPr>
      </w:pPr>
    </w:p>
    <w:p w:rsidR="00DF0974" w:rsidRPr="008E1DCB" w:rsidRDefault="00DF0974" w:rsidP="00DF0974">
      <w:pPr>
        <w:jc w:val="center"/>
        <w:rPr>
          <w:b/>
          <w:sz w:val="32"/>
          <w:szCs w:val="32"/>
        </w:rPr>
      </w:pPr>
      <w:r w:rsidRPr="008E1DCB">
        <w:rPr>
          <w:b/>
          <w:sz w:val="32"/>
          <w:szCs w:val="32"/>
        </w:rPr>
        <w:t>Корректор:</w:t>
      </w:r>
    </w:p>
    <w:p w:rsidR="00DF0974" w:rsidRPr="008E1DCB" w:rsidRDefault="00DF0974" w:rsidP="00DF0974">
      <w:pPr>
        <w:jc w:val="center"/>
        <w:rPr>
          <w:sz w:val="32"/>
          <w:szCs w:val="32"/>
        </w:rPr>
      </w:pPr>
      <w:r w:rsidRPr="008E1DCB">
        <w:rPr>
          <w:sz w:val="32"/>
          <w:szCs w:val="32"/>
        </w:rPr>
        <w:t>М.И. Живова</w:t>
      </w:r>
    </w:p>
    <w:p w:rsidR="00DF0974" w:rsidRPr="008E1DCB" w:rsidRDefault="00DF0974" w:rsidP="00DF0974">
      <w:pPr>
        <w:jc w:val="center"/>
        <w:rPr>
          <w:sz w:val="32"/>
          <w:szCs w:val="32"/>
        </w:rPr>
      </w:pPr>
    </w:p>
    <w:p w:rsidR="00DF0974" w:rsidRDefault="00DF0974" w:rsidP="00DF0974">
      <w:pPr>
        <w:jc w:val="center"/>
        <w:rPr>
          <w:sz w:val="28"/>
          <w:szCs w:val="28"/>
        </w:rPr>
      </w:pPr>
    </w:p>
    <w:p w:rsidR="003768D2" w:rsidRDefault="003768D2" w:rsidP="00DF0974">
      <w:pPr>
        <w:jc w:val="center"/>
        <w:rPr>
          <w:sz w:val="28"/>
          <w:szCs w:val="28"/>
        </w:rPr>
      </w:pPr>
    </w:p>
    <w:p w:rsidR="003768D2" w:rsidRDefault="003768D2" w:rsidP="00DF0974">
      <w:pPr>
        <w:jc w:val="center"/>
        <w:rPr>
          <w:sz w:val="28"/>
          <w:szCs w:val="28"/>
        </w:rPr>
      </w:pPr>
    </w:p>
    <w:p w:rsidR="00DF0974" w:rsidRPr="0053761E" w:rsidRDefault="00DF0974" w:rsidP="00DF0974">
      <w:pPr>
        <w:jc w:val="center"/>
        <w:rPr>
          <w:sz w:val="28"/>
          <w:szCs w:val="28"/>
        </w:rPr>
      </w:pPr>
      <w:r w:rsidRPr="0053761E">
        <w:rPr>
          <w:sz w:val="28"/>
          <w:szCs w:val="28"/>
        </w:rPr>
        <w:t>Печать способом ризографии.</w:t>
      </w:r>
    </w:p>
    <w:p w:rsidR="00DF0974" w:rsidRPr="0053761E" w:rsidRDefault="00DF0974" w:rsidP="00DF0974">
      <w:pPr>
        <w:jc w:val="center"/>
        <w:rPr>
          <w:sz w:val="28"/>
          <w:szCs w:val="28"/>
        </w:rPr>
      </w:pPr>
      <w:r w:rsidRPr="0053761E">
        <w:rPr>
          <w:sz w:val="28"/>
          <w:szCs w:val="28"/>
        </w:rPr>
        <w:t>Тираж  экз.</w:t>
      </w:r>
    </w:p>
    <w:p w:rsidR="00DF0974" w:rsidRPr="0053761E" w:rsidRDefault="00DF0974" w:rsidP="00DF0974">
      <w:pPr>
        <w:jc w:val="center"/>
        <w:rPr>
          <w:sz w:val="28"/>
          <w:szCs w:val="28"/>
        </w:rPr>
      </w:pPr>
      <w:r w:rsidRPr="0053761E">
        <w:rPr>
          <w:sz w:val="28"/>
          <w:szCs w:val="28"/>
        </w:rPr>
        <w:t>Цена договорная.</w:t>
      </w:r>
    </w:p>
    <w:p w:rsidR="00DF0974" w:rsidRDefault="00DF0974" w:rsidP="00DF0974">
      <w:pPr>
        <w:jc w:val="center"/>
        <w:rPr>
          <w:sz w:val="28"/>
          <w:szCs w:val="28"/>
        </w:rPr>
      </w:pPr>
    </w:p>
    <w:p w:rsidR="003768D2" w:rsidRDefault="003768D2" w:rsidP="00DF0974">
      <w:pPr>
        <w:jc w:val="center"/>
        <w:rPr>
          <w:sz w:val="28"/>
          <w:szCs w:val="28"/>
        </w:rPr>
      </w:pPr>
    </w:p>
    <w:p w:rsidR="003768D2" w:rsidRDefault="003768D2" w:rsidP="00DF0974">
      <w:pPr>
        <w:jc w:val="center"/>
        <w:rPr>
          <w:sz w:val="28"/>
          <w:szCs w:val="28"/>
        </w:rPr>
      </w:pPr>
    </w:p>
    <w:p w:rsidR="003768D2" w:rsidRDefault="003768D2" w:rsidP="00DF0974">
      <w:pPr>
        <w:jc w:val="center"/>
        <w:rPr>
          <w:sz w:val="28"/>
          <w:szCs w:val="28"/>
        </w:rPr>
      </w:pPr>
    </w:p>
    <w:p w:rsidR="003768D2" w:rsidRPr="0053761E" w:rsidRDefault="003768D2" w:rsidP="00DF0974">
      <w:pPr>
        <w:jc w:val="center"/>
        <w:rPr>
          <w:sz w:val="28"/>
          <w:szCs w:val="28"/>
        </w:rPr>
      </w:pPr>
    </w:p>
    <w:p w:rsidR="00DF0974" w:rsidRPr="0053761E" w:rsidRDefault="00DF0974" w:rsidP="00DF0974">
      <w:pPr>
        <w:jc w:val="center"/>
        <w:rPr>
          <w:sz w:val="28"/>
          <w:szCs w:val="28"/>
        </w:rPr>
      </w:pPr>
      <w:r w:rsidRPr="0053761E">
        <w:rPr>
          <w:sz w:val="28"/>
          <w:szCs w:val="28"/>
        </w:rPr>
        <w:t>Отпечатано с оригинал-макета</w:t>
      </w:r>
    </w:p>
    <w:p w:rsidR="00DF0974" w:rsidRPr="0053761E" w:rsidRDefault="00DF0974" w:rsidP="00DF0974">
      <w:pPr>
        <w:jc w:val="center"/>
        <w:rPr>
          <w:sz w:val="28"/>
          <w:szCs w:val="28"/>
        </w:rPr>
      </w:pPr>
      <w:r w:rsidRPr="0053761E">
        <w:rPr>
          <w:sz w:val="28"/>
          <w:szCs w:val="28"/>
        </w:rPr>
        <w:t xml:space="preserve">в ГОУ ДПО </w:t>
      </w:r>
      <w:r w:rsidRPr="0053761E">
        <w:rPr>
          <w:caps/>
          <w:sz w:val="28"/>
          <w:szCs w:val="28"/>
        </w:rPr>
        <w:t>(ПК) С</w:t>
      </w:r>
      <w:r w:rsidRPr="0053761E">
        <w:rPr>
          <w:sz w:val="28"/>
          <w:szCs w:val="28"/>
        </w:rPr>
        <w:t xml:space="preserve"> «Мордовский республиканский институт образования»</w:t>
      </w:r>
    </w:p>
    <w:p w:rsidR="00DF0974" w:rsidRPr="0053761E" w:rsidRDefault="00DF0974" w:rsidP="00DF0974">
      <w:pPr>
        <w:jc w:val="center"/>
        <w:rPr>
          <w:sz w:val="28"/>
          <w:szCs w:val="28"/>
        </w:rPr>
      </w:pPr>
      <w:smartTag w:uri="urn:schemas-microsoft-com:office:smarttags" w:element="metricconverter">
        <w:smartTagPr>
          <w:attr w:name="ProductID" w:val="430027, г"/>
        </w:smartTagPr>
        <w:r w:rsidRPr="0053761E">
          <w:rPr>
            <w:sz w:val="28"/>
            <w:szCs w:val="28"/>
          </w:rPr>
          <w:t>430027, г</w:t>
        </w:r>
      </w:smartTag>
      <w:r w:rsidRPr="0053761E">
        <w:rPr>
          <w:sz w:val="28"/>
          <w:szCs w:val="28"/>
        </w:rPr>
        <w:t>. Саранск, ул. Транспортная, 19</w:t>
      </w:r>
    </w:p>
    <w:p w:rsidR="006D4BD4" w:rsidRDefault="001561BA" w:rsidP="001561BA">
      <w:pPr>
        <w:shd w:val="clear" w:color="auto" w:fill="FFFFFF"/>
        <w:tabs>
          <w:tab w:val="num" w:pos="-100"/>
        </w:tabs>
        <w:jc w:val="center"/>
        <w:rPr>
          <w:b/>
          <w:sz w:val="28"/>
        </w:rPr>
      </w:pPr>
      <w:r w:rsidRPr="001561BA">
        <w:rPr>
          <w:b/>
          <w:sz w:val="28"/>
        </w:rPr>
        <w:t>Для заметок</w:t>
      </w: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p>
    <w:p w:rsidR="004572D8" w:rsidRDefault="004572D8" w:rsidP="001561BA">
      <w:pPr>
        <w:shd w:val="clear" w:color="auto" w:fill="FFFFFF"/>
        <w:tabs>
          <w:tab w:val="num" w:pos="-100"/>
        </w:tabs>
        <w:jc w:val="center"/>
        <w:rPr>
          <w:b/>
          <w:sz w:val="28"/>
        </w:rPr>
      </w:pPr>
      <w:bookmarkStart w:id="9" w:name="_GoBack"/>
      <w:bookmarkEnd w:id="9"/>
    </w:p>
    <w:sectPr w:rsidR="004572D8" w:rsidSect="003F275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0A9" w:rsidRDefault="00F920A9">
      <w:r>
        <w:separator/>
      </w:r>
    </w:p>
  </w:endnote>
  <w:endnote w:type="continuationSeparator" w:id="0">
    <w:p w:rsidR="00F920A9" w:rsidRDefault="00F9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CB" w:rsidRDefault="00C17ACB" w:rsidP="0017493E">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C17ACB" w:rsidRDefault="00C17ACB" w:rsidP="0017493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CB" w:rsidRDefault="00C17ACB" w:rsidP="0017493E">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6B53DC">
      <w:rPr>
        <w:rStyle w:val="a8"/>
        <w:noProof/>
      </w:rPr>
      <w:t>3</w:t>
    </w:r>
    <w:r>
      <w:rPr>
        <w:rStyle w:val="a8"/>
      </w:rPr>
      <w:fldChar w:fldCharType="end"/>
    </w:r>
  </w:p>
  <w:p w:rsidR="00C17ACB" w:rsidRDefault="00C17ACB" w:rsidP="0017493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0A9" w:rsidRDefault="00F920A9">
      <w:r>
        <w:separator/>
      </w:r>
    </w:p>
  </w:footnote>
  <w:footnote w:type="continuationSeparator" w:id="0">
    <w:p w:rsidR="00F920A9" w:rsidRDefault="00F920A9">
      <w:r>
        <w:continuationSeparator/>
      </w:r>
    </w:p>
  </w:footnote>
  <w:footnote w:id="1">
    <w:p w:rsidR="00C17ACB" w:rsidRPr="00E716FA" w:rsidRDefault="00C17ACB" w:rsidP="00E716FA">
      <w:pPr>
        <w:ind w:firstLine="709"/>
        <w:jc w:val="both"/>
      </w:pPr>
      <w:r w:rsidRPr="00E716FA">
        <w:rPr>
          <w:rStyle w:val="af0"/>
        </w:rPr>
        <w:footnoteRef/>
      </w:r>
      <w:r w:rsidRPr="00E716FA">
        <w:t xml:space="preserve"> Материал статьи взят из Интернет</w:t>
      </w:r>
      <w:r>
        <w:t>-</w:t>
      </w:r>
      <w:r w:rsidRPr="00E716FA">
        <w:t xml:space="preserve">источника: </w:t>
      </w:r>
      <w:r w:rsidRPr="00E040F4">
        <w:t>http://school.edu.ru</w:t>
      </w:r>
      <w:r w:rsidRPr="00E716FA">
        <w:t xml:space="preserve"> – сайт Российского общеобразовательного портала. Разъяснения и списки программно-методической литературы для работы в специальных (коррекционных) классах VII вида для детей с ЗПР рекомендованы специалистами Института </w:t>
      </w:r>
      <w:r>
        <w:t>к</w:t>
      </w:r>
      <w:r w:rsidRPr="00E716FA">
        <w:t xml:space="preserve">оррекционной </w:t>
      </w:r>
      <w:r>
        <w:t>п</w:t>
      </w:r>
      <w:r w:rsidRPr="00E716FA">
        <w:t>едагогики РАО (ИКП РАО).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840"/>
        </w:tabs>
        <w:ind w:left="840" w:hanging="360"/>
      </w:pPr>
    </w:lvl>
  </w:abstractNum>
  <w:abstractNum w:abstractNumId="1">
    <w:nsid w:val="00000003"/>
    <w:multiLevelType w:val="singleLevel"/>
    <w:tmpl w:val="00000003"/>
    <w:lvl w:ilvl="0">
      <w:numFmt w:val="bullet"/>
      <w:suff w:val="nothing"/>
      <w:lvlText w:val="•"/>
      <w:lvlJc w:val="left"/>
      <w:pPr>
        <w:tabs>
          <w:tab w:val="num" w:pos="0"/>
        </w:tabs>
        <w:ind w:left="0" w:firstLine="0"/>
      </w:pPr>
      <w:rPr>
        <w:rFonts w:ascii="Times New Roman" w:hAnsi="Times New Roman" w:cs="Times New Roman"/>
      </w:rPr>
    </w:lvl>
  </w:abstractNum>
  <w:abstractNum w:abstractNumId="2">
    <w:nsid w:val="02E36C8B"/>
    <w:multiLevelType w:val="singleLevel"/>
    <w:tmpl w:val="C37E4CF0"/>
    <w:lvl w:ilvl="0">
      <w:start w:val="4"/>
      <w:numFmt w:val="decimal"/>
      <w:lvlText w:val="%1."/>
      <w:legacy w:legacy="1" w:legacySpace="0" w:legacyIndent="283"/>
      <w:lvlJc w:val="left"/>
      <w:pPr>
        <w:ind w:left="283" w:hanging="283"/>
      </w:pPr>
    </w:lvl>
  </w:abstractNum>
  <w:abstractNum w:abstractNumId="3">
    <w:nsid w:val="03237542"/>
    <w:multiLevelType w:val="hybridMultilevel"/>
    <w:tmpl w:val="96A25EAA"/>
    <w:lvl w:ilvl="0" w:tplc="887ED362">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900"/>
        </w:tabs>
        <w:ind w:left="900"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73B1D0F"/>
    <w:multiLevelType w:val="singleLevel"/>
    <w:tmpl w:val="F5627490"/>
    <w:lvl w:ilvl="0">
      <w:start w:val="5"/>
      <w:numFmt w:val="decimal"/>
      <w:lvlText w:val="%1."/>
      <w:legacy w:legacy="1" w:legacySpace="0" w:legacyIndent="283"/>
      <w:lvlJc w:val="left"/>
      <w:pPr>
        <w:ind w:left="283" w:hanging="283"/>
      </w:pPr>
    </w:lvl>
  </w:abstractNum>
  <w:abstractNum w:abstractNumId="5">
    <w:nsid w:val="08055248"/>
    <w:multiLevelType w:val="hybridMultilevel"/>
    <w:tmpl w:val="04EC0D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0E851CF"/>
    <w:multiLevelType w:val="hybridMultilevel"/>
    <w:tmpl w:val="725EF97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2D82D0A"/>
    <w:multiLevelType w:val="hybridMultilevel"/>
    <w:tmpl w:val="445E3250"/>
    <w:lvl w:ilvl="0" w:tplc="71ECE17E">
      <w:start w:val="1"/>
      <w:numFmt w:val="decimal"/>
      <w:lvlText w:val="%1"/>
      <w:lvlJc w:val="center"/>
      <w:pPr>
        <w:tabs>
          <w:tab w:val="num" w:pos="640"/>
        </w:tabs>
        <w:ind w:left="73" w:firstLine="12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44ABE"/>
    <w:multiLevelType w:val="hybridMultilevel"/>
    <w:tmpl w:val="6F0EDCD8"/>
    <w:lvl w:ilvl="0" w:tplc="FFD40F72">
      <w:start w:val="1"/>
      <w:numFmt w:val="decimal"/>
      <w:lvlText w:val="%1"/>
      <w:lvlJc w:val="center"/>
      <w:pPr>
        <w:tabs>
          <w:tab w:val="num" w:pos="640"/>
        </w:tabs>
        <w:ind w:left="73" w:firstLine="12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5E4D94"/>
    <w:multiLevelType w:val="singleLevel"/>
    <w:tmpl w:val="C3F884CE"/>
    <w:lvl w:ilvl="0">
      <w:start w:val="3"/>
      <w:numFmt w:val="decimal"/>
      <w:lvlText w:val="%1."/>
      <w:legacy w:legacy="1" w:legacySpace="0" w:legacyIndent="283"/>
      <w:lvlJc w:val="left"/>
      <w:rPr>
        <w:rFonts w:ascii="Times New Roman" w:hAnsi="Times New Roman" w:cs="Times New Roman" w:hint="default"/>
      </w:rPr>
    </w:lvl>
  </w:abstractNum>
  <w:abstractNum w:abstractNumId="10">
    <w:nsid w:val="1B24583E"/>
    <w:multiLevelType w:val="hybridMultilevel"/>
    <w:tmpl w:val="0610EAF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1">
    <w:nsid w:val="1F6A58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890F9C"/>
    <w:multiLevelType w:val="hybridMultilevel"/>
    <w:tmpl w:val="9EA23192"/>
    <w:lvl w:ilvl="0" w:tplc="0419000F">
      <w:start w:val="1"/>
      <w:numFmt w:val="decimal"/>
      <w:lvlText w:val="%1."/>
      <w:lvlJc w:val="left"/>
      <w:pPr>
        <w:tabs>
          <w:tab w:val="num" w:pos="720"/>
        </w:tabs>
        <w:ind w:left="720" w:hanging="360"/>
      </w:pPr>
      <w:rPr>
        <w:rFonts w:hint="default"/>
      </w:rPr>
    </w:lvl>
    <w:lvl w:ilvl="1" w:tplc="FE7A50C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9B7C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2375DC2"/>
    <w:multiLevelType w:val="hybridMultilevel"/>
    <w:tmpl w:val="6B6A4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3F4128A"/>
    <w:multiLevelType w:val="hybridMultilevel"/>
    <w:tmpl w:val="CF02F790"/>
    <w:lvl w:ilvl="0" w:tplc="55AC2266">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3C1A76"/>
    <w:multiLevelType w:val="multilevel"/>
    <w:tmpl w:val="D01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3C60CB"/>
    <w:multiLevelType w:val="hybridMultilevel"/>
    <w:tmpl w:val="4A4C93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98C2052"/>
    <w:multiLevelType w:val="singleLevel"/>
    <w:tmpl w:val="455E99B2"/>
    <w:lvl w:ilvl="0">
      <w:start w:val="6"/>
      <w:numFmt w:val="decimal"/>
      <w:lvlText w:val="%1."/>
      <w:legacy w:legacy="1" w:legacySpace="0" w:legacyIndent="283"/>
      <w:lvlJc w:val="left"/>
      <w:pPr>
        <w:ind w:left="283" w:hanging="283"/>
      </w:pPr>
    </w:lvl>
  </w:abstractNum>
  <w:abstractNum w:abstractNumId="19">
    <w:nsid w:val="32D41BF9"/>
    <w:multiLevelType w:val="hybridMultilevel"/>
    <w:tmpl w:val="B2481F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D958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7C844EA"/>
    <w:multiLevelType w:val="hybridMultilevel"/>
    <w:tmpl w:val="65D8AFE8"/>
    <w:name w:val="WW8Num3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303261"/>
    <w:multiLevelType w:val="hybridMultilevel"/>
    <w:tmpl w:val="E466B12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3">
    <w:nsid w:val="40EE22C2"/>
    <w:multiLevelType w:val="hybridMultilevel"/>
    <w:tmpl w:val="3070B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BF0D2E"/>
    <w:multiLevelType w:val="hybridMultilevel"/>
    <w:tmpl w:val="30B285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555021E"/>
    <w:multiLevelType w:val="singleLevel"/>
    <w:tmpl w:val="DABE5DE2"/>
    <w:lvl w:ilvl="0">
      <w:start w:val="3"/>
      <w:numFmt w:val="decimal"/>
      <w:lvlText w:val="%1."/>
      <w:legacy w:legacy="1" w:legacySpace="0" w:legacyIndent="283"/>
      <w:lvlJc w:val="left"/>
      <w:pPr>
        <w:ind w:left="283" w:hanging="283"/>
      </w:pPr>
    </w:lvl>
  </w:abstractNum>
  <w:abstractNum w:abstractNumId="26">
    <w:nsid w:val="46BB2CED"/>
    <w:multiLevelType w:val="multilevel"/>
    <w:tmpl w:val="53C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7E2B62"/>
    <w:multiLevelType w:val="hybridMultilevel"/>
    <w:tmpl w:val="313AEE88"/>
    <w:lvl w:ilvl="0" w:tplc="04190001">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cs="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cs="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cs="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28">
    <w:nsid w:val="4F6B122C"/>
    <w:multiLevelType w:val="hybridMultilevel"/>
    <w:tmpl w:val="B89839C4"/>
    <w:lvl w:ilvl="0" w:tplc="0F6632E8">
      <w:start w:val="1"/>
      <w:numFmt w:val="bullet"/>
      <w:lvlText w:val=""/>
      <w:lvlJc w:val="left"/>
      <w:pPr>
        <w:tabs>
          <w:tab w:val="num" w:pos="1789"/>
        </w:tabs>
        <w:ind w:left="1789" w:hanging="360"/>
      </w:pPr>
      <w:rPr>
        <w:rFonts w:ascii="Symbol"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13C29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4464222"/>
    <w:multiLevelType w:val="hybridMultilevel"/>
    <w:tmpl w:val="9D2880DC"/>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1">
    <w:nsid w:val="54AB6CE1"/>
    <w:multiLevelType w:val="hybridMultilevel"/>
    <w:tmpl w:val="8AA45818"/>
    <w:lvl w:ilvl="0" w:tplc="0419000F">
      <w:start w:val="1"/>
      <w:numFmt w:val="decimal"/>
      <w:lvlText w:val="%1."/>
      <w:lvlJc w:val="left"/>
      <w:pPr>
        <w:tabs>
          <w:tab w:val="num" w:pos="998"/>
        </w:tabs>
        <w:ind w:left="998" w:hanging="360"/>
      </w:pPr>
    </w:lvl>
    <w:lvl w:ilvl="1" w:tplc="04190019" w:tentative="1">
      <w:start w:val="1"/>
      <w:numFmt w:val="lowerLetter"/>
      <w:lvlText w:val="%2."/>
      <w:lvlJc w:val="left"/>
      <w:pPr>
        <w:tabs>
          <w:tab w:val="num" w:pos="1718"/>
        </w:tabs>
        <w:ind w:left="1718" w:hanging="360"/>
      </w:pPr>
    </w:lvl>
    <w:lvl w:ilvl="2" w:tplc="0419001B" w:tentative="1">
      <w:start w:val="1"/>
      <w:numFmt w:val="lowerRoman"/>
      <w:lvlText w:val="%3."/>
      <w:lvlJc w:val="right"/>
      <w:pPr>
        <w:tabs>
          <w:tab w:val="num" w:pos="2438"/>
        </w:tabs>
        <w:ind w:left="2438" w:hanging="180"/>
      </w:pPr>
    </w:lvl>
    <w:lvl w:ilvl="3" w:tplc="0419000F" w:tentative="1">
      <w:start w:val="1"/>
      <w:numFmt w:val="decimal"/>
      <w:lvlText w:val="%4."/>
      <w:lvlJc w:val="left"/>
      <w:pPr>
        <w:tabs>
          <w:tab w:val="num" w:pos="3158"/>
        </w:tabs>
        <w:ind w:left="3158" w:hanging="360"/>
      </w:pPr>
    </w:lvl>
    <w:lvl w:ilvl="4" w:tplc="04190019" w:tentative="1">
      <w:start w:val="1"/>
      <w:numFmt w:val="lowerLetter"/>
      <w:lvlText w:val="%5."/>
      <w:lvlJc w:val="left"/>
      <w:pPr>
        <w:tabs>
          <w:tab w:val="num" w:pos="3878"/>
        </w:tabs>
        <w:ind w:left="3878" w:hanging="360"/>
      </w:pPr>
    </w:lvl>
    <w:lvl w:ilvl="5" w:tplc="0419001B" w:tentative="1">
      <w:start w:val="1"/>
      <w:numFmt w:val="lowerRoman"/>
      <w:lvlText w:val="%6."/>
      <w:lvlJc w:val="right"/>
      <w:pPr>
        <w:tabs>
          <w:tab w:val="num" w:pos="4598"/>
        </w:tabs>
        <w:ind w:left="4598" w:hanging="180"/>
      </w:pPr>
    </w:lvl>
    <w:lvl w:ilvl="6" w:tplc="0419000F" w:tentative="1">
      <w:start w:val="1"/>
      <w:numFmt w:val="decimal"/>
      <w:lvlText w:val="%7."/>
      <w:lvlJc w:val="left"/>
      <w:pPr>
        <w:tabs>
          <w:tab w:val="num" w:pos="5318"/>
        </w:tabs>
        <w:ind w:left="5318" w:hanging="360"/>
      </w:pPr>
    </w:lvl>
    <w:lvl w:ilvl="7" w:tplc="04190019" w:tentative="1">
      <w:start w:val="1"/>
      <w:numFmt w:val="lowerLetter"/>
      <w:lvlText w:val="%8."/>
      <w:lvlJc w:val="left"/>
      <w:pPr>
        <w:tabs>
          <w:tab w:val="num" w:pos="6038"/>
        </w:tabs>
        <w:ind w:left="6038" w:hanging="360"/>
      </w:pPr>
    </w:lvl>
    <w:lvl w:ilvl="8" w:tplc="0419001B" w:tentative="1">
      <w:start w:val="1"/>
      <w:numFmt w:val="lowerRoman"/>
      <w:lvlText w:val="%9."/>
      <w:lvlJc w:val="right"/>
      <w:pPr>
        <w:tabs>
          <w:tab w:val="num" w:pos="6758"/>
        </w:tabs>
        <w:ind w:left="6758" w:hanging="180"/>
      </w:pPr>
    </w:lvl>
  </w:abstractNum>
  <w:abstractNum w:abstractNumId="32">
    <w:nsid w:val="5BA815C6"/>
    <w:multiLevelType w:val="hybridMultilevel"/>
    <w:tmpl w:val="05CEF1A6"/>
    <w:lvl w:ilvl="0" w:tplc="95E607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F20C4F"/>
    <w:multiLevelType w:val="singleLevel"/>
    <w:tmpl w:val="CD6C2FAE"/>
    <w:lvl w:ilvl="0">
      <w:start w:val="7"/>
      <w:numFmt w:val="decimal"/>
      <w:lvlText w:val="%1."/>
      <w:legacy w:legacy="1" w:legacySpace="0" w:legacyIndent="283"/>
      <w:lvlJc w:val="left"/>
      <w:pPr>
        <w:ind w:left="283" w:hanging="283"/>
      </w:pPr>
    </w:lvl>
  </w:abstractNum>
  <w:abstractNum w:abstractNumId="34">
    <w:nsid w:val="6A8C504C"/>
    <w:multiLevelType w:val="hybridMultilevel"/>
    <w:tmpl w:val="6B668BD0"/>
    <w:lvl w:ilvl="0" w:tplc="148483A0">
      <w:start w:val="1"/>
      <w:numFmt w:val="bullet"/>
      <w:lvlText w:val=""/>
      <w:lvlJc w:val="left"/>
      <w:pPr>
        <w:tabs>
          <w:tab w:val="num" w:pos="720"/>
        </w:tabs>
        <w:ind w:left="720" w:hanging="360"/>
      </w:pPr>
      <w:rPr>
        <w:rFonts w:ascii="Symbol" w:hAnsi="Symbol" w:cs="Times New Roman" w:hint="default"/>
        <w:color w:val="auto"/>
      </w:rPr>
    </w:lvl>
    <w:lvl w:ilvl="1" w:tplc="10A277BE">
      <w:numFmt w:val="none"/>
      <w:lvlText w:val=""/>
      <w:lvlJc w:val="left"/>
      <w:pPr>
        <w:tabs>
          <w:tab w:val="num" w:pos="360"/>
        </w:tabs>
      </w:pPr>
    </w:lvl>
    <w:lvl w:ilvl="2" w:tplc="460CB504">
      <w:start w:val="1"/>
      <w:numFmt w:val="bullet"/>
      <w:lvlText w:val=""/>
      <w:lvlJc w:val="left"/>
      <w:pPr>
        <w:tabs>
          <w:tab w:val="num" w:pos="2340"/>
        </w:tabs>
        <w:ind w:left="2340" w:hanging="360"/>
      </w:pPr>
      <w:rPr>
        <w:rFonts w:ascii="Symbol" w:hAnsi="Symbol" w:cs="Times New Roman" w:hint="default"/>
        <w:color w:val="auto"/>
      </w:rPr>
    </w:lvl>
    <w:lvl w:ilvl="3" w:tplc="CAD6FBC2">
      <w:start w:val="1"/>
      <w:numFmt w:val="decimal"/>
      <w:lvlText w:val="%4."/>
      <w:lvlJc w:val="left"/>
      <w:pPr>
        <w:tabs>
          <w:tab w:val="num" w:pos="2880"/>
        </w:tabs>
        <w:ind w:left="2880" w:hanging="360"/>
      </w:pPr>
    </w:lvl>
    <w:lvl w:ilvl="4" w:tplc="DEC25696">
      <w:start w:val="1"/>
      <w:numFmt w:val="decimal"/>
      <w:lvlText w:val="%5."/>
      <w:lvlJc w:val="left"/>
      <w:pPr>
        <w:tabs>
          <w:tab w:val="num" w:pos="3600"/>
        </w:tabs>
        <w:ind w:left="3600" w:hanging="360"/>
      </w:pPr>
    </w:lvl>
    <w:lvl w:ilvl="5" w:tplc="52922922">
      <w:start w:val="1"/>
      <w:numFmt w:val="decimal"/>
      <w:lvlText w:val="%6."/>
      <w:lvlJc w:val="left"/>
      <w:pPr>
        <w:tabs>
          <w:tab w:val="num" w:pos="4320"/>
        </w:tabs>
        <w:ind w:left="4320" w:hanging="360"/>
      </w:pPr>
    </w:lvl>
    <w:lvl w:ilvl="6" w:tplc="67B6484A">
      <w:start w:val="1"/>
      <w:numFmt w:val="decimal"/>
      <w:lvlText w:val="%7."/>
      <w:lvlJc w:val="left"/>
      <w:pPr>
        <w:tabs>
          <w:tab w:val="num" w:pos="5040"/>
        </w:tabs>
        <w:ind w:left="5040" w:hanging="360"/>
      </w:pPr>
    </w:lvl>
    <w:lvl w:ilvl="7" w:tplc="D49AC868">
      <w:start w:val="1"/>
      <w:numFmt w:val="decimal"/>
      <w:lvlText w:val="%8."/>
      <w:lvlJc w:val="left"/>
      <w:pPr>
        <w:tabs>
          <w:tab w:val="num" w:pos="5760"/>
        </w:tabs>
        <w:ind w:left="5760" w:hanging="360"/>
      </w:pPr>
    </w:lvl>
    <w:lvl w:ilvl="8" w:tplc="CC6024DE">
      <w:start w:val="1"/>
      <w:numFmt w:val="decimal"/>
      <w:lvlText w:val="%9."/>
      <w:lvlJc w:val="left"/>
      <w:pPr>
        <w:tabs>
          <w:tab w:val="num" w:pos="6480"/>
        </w:tabs>
        <w:ind w:left="6480" w:hanging="360"/>
      </w:pPr>
    </w:lvl>
  </w:abstractNum>
  <w:abstractNum w:abstractNumId="35">
    <w:nsid w:val="6C2C33FF"/>
    <w:multiLevelType w:val="singleLevel"/>
    <w:tmpl w:val="110A1B7C"/>
    <w:lvl w:ilvl="0">
      <w:start w:val="1"/>
      <w:numFmt w:val="decimal"/>
      <w:lvlText w:val="%1."/>
      <w:legacy w:legacy="1" w:legacySpace="0" w:legacyIndent="283"/>
      <w:lvlJc w:val="left"/>
      <w:pPr>
        <w:ind w:left="283" w:hanging="283"/>
      </w:pPr>
    </w:lvl>
  </w:abstractNum>
  <w:abstractNum w:abstractNumId="36">
    <w:nsid w:val="71FA4AB7"/>
    <w:multiLevelType w:val="hybridMultilevel"/>
    <w:tmpl w:val="46FCC278"/>
    <w:name w:val="WW8Num32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2585D58"/>
    <w:multiLevelType w:val="hybridMultilevel"/>
    <w:tmpl w:val="1A64F61E"/>
    <w:lvl w:ilvl="0" w:tplc="83443D80">
      <w:start w:val="1"/>
      <w:numFmt w:val="decimal"/>
      <w:lvlText w:val="%1"/>
      <w:lvlJc w:val="center"/>
      <w:pPr>
        <w:tabs>
          <w:tab w:val="num" w:pos="640"/>
        </w:tabs>
        <w:ind w:left="73" w:firstLine="12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552F63"/>
    <w:multiLevelType w:val="singleLevel"/>
    <w:tmpl w:val="6B5C1588"/>
    <w:lvl w:ilvl="0">
      <w:start w:val="2"/>
      <w:numFmt w:val="decimal"/>
      <w:lvlText w:val="%1."/>
      <w:legacy w:legacy="1" w:legacySpace="0" w:legacyIndent="283"/>
      <w:lvlJc w:val="left"/>
      <w:pPr>
        <w:ind w:left="283" w:hanging="283"/>
      </w:pPr>
    </w:lvl>
  </w:abstractNum>
  <w:abstractNum w:abstractNumId="39">
    <w:nsid w:val="75E34992"/>
    <w:multiLevelType w:val="hybridMultilevel"/>
    <w:tmpl w:val="459245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7C6C1C40"/>
    <w:multiLevelType w:val="hybridMultilevel"/>
    <w:tmpl w:val="ED1E352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7DBB4C04"/>
    <w:multiLevelType w:val="hybridMultilevel"/>
    <w:tmpl w:val="E6CEF4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B24FB8"/>
    <w:multiLevelType w:val="hybridMultilevel"/>
    <w:tmpl w:val="5F00DECE"/>
    <w:lvl w:ilvl="0" w:tplc="8166C0B2">
      <w:start w:val="1"/>
      <w:numFmt w:val="decimal"/>
      <w:lvlText w:val="%1."/>
      <w:lvlJc w:val="left"/>
      <w:pPr>
        <w:tabs>
          <w:tab w:val="num" w:pos="1027"/>
        </w:tabs>
        <w:ind w:left="1027" w:hanging="360"/>
      </w:pPr>
      <w:rPr>
        <w:rFonts w:hint="default"/>
      </w:rPr>
    </w:lvl>
    <w:lvl w:ilvl="1" w:tplc="3D3CA232">
      <w:start w:val="1"/>
      <w:numFmt w:val="bullet"/>
      <w:lvlText w:val="-"/>
      <w:lvlJc w:val="left"/>
      <w:pPr>
        <w:tabs>
          <w:tab w:val="num" w:pos="1747"/>
        </w:tabs>
        <w:ind w:left="1747" w:hanging="360"/>
      </w:pPr>
      <w:rPr>
        <w:rFonts w:ascii="Times New Roman" w:eastAsia="Times New Roman" w:hAnsi="Times New Roman" w:cs="Times New Roman" w:hint="default"/>
      </w:rPr>
    </w:lvl>
    <w:lvl w:ilvl="2" w:tplc="0419001B" w:tentative="1">
      <w:start w:val="1"/>
      <w:numFmt w:val="lowerRoman"/>
      <w:lvlText w:val="%3."/>
      <w:lvlJc w:val="right"/>
      <w:pPr>
        <w:tabs>
          <w:tab w:val="num" w:pos="2467"/>
        </w:tabs>
        <w:ind w:left="2467" w:hanging="180"/>
      </w:pPr>
    </w:lvl>
    <w:lvl w:ilvl="3" w:tplc="0419000F" w:tentative="1">
      <w:start w:val="1"/>
      <w:numFmt w:val="decimal"/>
      <w:lvlText w:val="%4."/>
      <w:lvlJc w:val="left"/>
      <w:pPr>
        <w:tabs>
          <w:tab w:val="num" w:pos="3187"/>
        </w:tabs>
        <w:ind w:left="3187" w:hanging="360"/>
      </w:pPr>
    </w:lvl>
    <w:lvl w:ilvl="4" w:tplc="04190019" w:tentative="1">
      <w:start w:val="1"/>
      <w:numFmt w:val="lowerLetter"/>
      <w:lvlText w:val="%5."/>
      <w:lvlJc w:val="left"/>
      <w:pPr>
        <w:tabs>
          <w:tab w:val="num" w:pos="3907"/>
        </w:tabs>
        <w:ind w:left="3907" w:hanging="360"/>
      </w:pPr>
    </w:lvl>
    <w:lvl w:ilvl="5" w:tplc="0419001B" w:tentative="1">
      <w:start w:val="1"/>
      <w:numFmt w:val="lowerRoman"/>
      <w:lvlText w:val="%6."/>
      <w:lvlJc w:val="right"/>
      <w:pPr>
        <w:tabs>
          <w:tab w:val="num" w:pos="4627"/>
        </w:tabs>
        <w:ind w:left="4627" w:hanging="180"/>
      </w:pPr>
    </w:lvl>
    <w:lvl w:ilvl="6" w:tplc="0419000F" w:tentative="1">
      <w:start w:val="1"/>
      <w:numFmt w:val="decimal"/>
      <w:lvlText w:val="%7."/>
      <w:lvlJc w:val="left"/>
      <w:pPr>
        <w:tabs>
          <w:tab w:val="num" w:pos="5347"/>
        </w:tabs>
        <w:ind w:left="5347" w:hanging="360"/>
      </w:pPr>
    </w:lvl>
    <w:lvl w:ilvl="7" w:tplc="04190019" w:tentative="1">
      <w:start w:val="1"/>
      <w:numFmt w:val="lowerLetter"/>
      <w:lvlText w:val="%8."/>
      <w:lvlJc w:val="left"/>
      <w:pPr>
        <w:tabs>
          <w:tab w:val="num" w:pos="6067"/>
        </w:tabs>
        <w:ind w:left="6067" w:hanging="360"/>
      </w:pPr>
    </w:lvl>
    <w:lvl w:ilvl="8" w:tplc="0419001B" w:tentative="1">
      <w:start w:val="1"/>
      <w:numFmt w:val="lowerRoman"/>
      <w:lvlText w:val="%9."/>
      <w:lvlJc w:val="right"/>
      <w:pPr>
        <w:tabs>
          <w:tab w:val="num" w:pos="6787"/>
        </w:tabs>
        <w:ind w:left="6787" w:hanging="180"/>
      </w:pPr>
    </w:lvl>
  </w:abstractNum>
  <w:abstractNum w:abstractNumId="43">
    <w:nsid w:val="7EE439CD"/>
    <w:multiLevelType w:val="hybridMultilevel"/>
    <w:tmpl w:val="89ECBEBC"/>
    <w:lvl w:ilvl="0" w:tplc="3EEAEA42">
      <w:start w:val="9"/>
      <w:numFmt w:val="bullet"/>
      <w:lvlText w:val="-"/>
      <w:lvlJc w:val="left"/>
      <w:pPr>
        <w:tabs>
          <w:tab w:val="num" w:pos="1545"/>
        </w:tabs>
        <w:ind w:left="1545" w:hanging="10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EEC6C8D"/>
    <w:multiLevelType w:val="hybridMultilevel"/>
    <w:tmpl w:val="62FCB28E"/>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14"/>
  </w:num>
  <w:num w:numId="2">
    <w:abstractNumId w:val="23"/>
  </w:num>
  <w:num w:numId="3">
    <w:abstractNumId w:val="19"/>
  </w:num>
  <w:num w:numId="4">
    <w:abstractNumId w:val="44"/>
  </w:num>
  <w:num w:numId="5">
    <w:abstractNumId w:val="41"/>
  </w:num>
  <w:num w:numId="6">
    <w:abstractNumId w:val="30"/>
  </w:num>
  <w:num w:numId="7">
    <w:abstractNumId w:val="9"/>
  </w:num>
  <w:num w:numId="8">
    <w:abstractNumId w:val="42"/>
  </w:num>
  <w:num w:numId="9">
    <w:abstractNumId w:val="29"/>
  </w:num>
  <w:num w:numId="10">
    <w:abstractNumId w:val="11"/>
  </w:num>
  <w:num w:numId="11">
    <w:abstractNumId w:val="20"/>
  </w:num>
  <w:num w:numId="12">
    <w:abstractNumId w:val="12"/>
  </w:num>
  <w:num w:numId="13">
    <w:abstractNumId w:val="15"/>
  </w:num>
  <w:num w:numId="14">
    <w:abstractNumId w:val="31"/>
  </w:num>
  <w:num w:numId="15">
    <w:abstractNumId w:val="10"/>
  </w:num>
  <w:num w:numId="16">
    <w:abstractNumId w:val="24"/>
  </w:num>
  <w:num w:numId="17">
    <w:abstractNumId w:val="8"/>
  </w:num>
  <w:num w:numId="18">
    <w:abstractNumId w:val="7"/>
  </w:num>
  <w:num w:numId="19">
    <w:abstractNumId w:val="37"/>
  </w:num>
  <w:num w:numId="20">
    <w:abstractNumId w:val="40"/>
  </w:num>
  <w:num w:numId="21">
    <w:abstractNumId w:val="35"/>
  </w:num>
  <w:num w:numId="22">
    <w:abstractNumId w:val="38"/>
  </w:num>
  <w:num w:numId="23">
    <w:abstractNumId w:val="25"/>
  </w:num>
  <w:num w:numId="24">
    <w:abstractNumId w:val="2"/>
  </w:num>
  <w:num w:numId="25">
    <w:abstractNumId w:val="4"/>
  </w:num>
  <w:num w:numId="26">
    <w:abstractNumId w:val="18"/>
  </w:num>
  <w:num w:numId="27">
    <w:abstractNumId w:val="33"/>
  </w:num>
  <w:num w:numId="28">
    <w:abstractNumId w:val="3"/>
  </w:num>
  <w:num w:numId="29">
    <w:abstractNumId w:val="27"/>
  </w:num>
  <w:num w:numId="30">
    <w:abstractNumId w:val="13"/>
  </w:num>
  <w:num w:numId="31">
    <w:abstractNumId w:val="22"/>
  </w:num>
  <w:num w:numId="32">
    <w:abstractNumId w:val="39"/>
  </w:num>
  <w:num w:numId="33">
    <w:abstractNumId w:val="32"/>
  </w:num>
  <w:num w:numId="34">
    <w:abstractNumId w:val="5"/>
  </w:num>
  <w:num w:numId="35">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6"/>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57C"/>
    <w:rsid w:val="00000901"/>
    <w:rsid w:val="00000A07"/>
    <w:rsid w:val="00001742"/>
    <w:rsid w:val="00002787"/>
    <w:rsid w:val="00003E7D"/>
    <w:rsid w:val="00003EF4"/>
    <w:rsid w:val="000042CA"/>
    <w:rsid w:val="0000583B"/>
    <w:rsid w:val="00007EE4"/>
    <w:rsid w:val="0001130C"/>
    <w:rsid w:val="00011ACC"/>
    <w:rsid w:val="0001229E"/>
    <w:rsid w:val="00012536"/>
    <w:rsid w:val="0001380C"/>
    <w:rsid w:val="00013A39"/>
    <w:rsid w:val="00014B83"/>
    <w:rsid w:val="000152BC"/>
    <w:rsid w:val="00015499"/>
    <w:rsid w:val="0001564D"/>
    <w:rsid w:val="00015D1F"/>
    <w:rsid w:val="00017AAA"/>
    <w:rsid w:val="000200CD"/>
    <w:rsid w:val="00020FAE"/>
    <w:rsid w:val="00022824"/>
    <w:rsid w:val="000236D3"/>
    <w:rsid w:val="00023958"/>
    <w:rsid w:val="00024556"/>
    <w:rsid w:val="000248B8"/>
    <w:rsid w:val="00025231"/>
    <w:rsid w:val="0002580A"/>
    <w:rsid w:val="00025887"/>
    <w:rsid w:val="00025DAB"/>
    <w:rsid w:val="00027A8D"/>
    <w:rsid w:val="00027BA9"/>
    <w:rsid w:val="00027EDE"/>
    <w:rsid w:val="00030A0F"/>
    <w:rsid w:val="0003150E"/>
    <w:rsid w:val="00031562"/>
    <w:rsid w:val="00032006"/>
    <w:rsid w:val="00032484"/>
    <w:rsid w:val="00032D6B"/>
    <w:rsid w:val="0003370D"/>
    <w:rsid w:val="00034AE2"/>
    <w:rsid w:val="0003611D"/>
    <w:rsid w:val="00036F79"/>
    <w:rsid w:val="0003754C"/>
    <w:rsid w:val="0003780E"/>
    <w:rsid w:val="00037BE2"/>
    <w:rsid w:val="0004140E"/>
    <w:rsid w:val="00041C44"/>
    <w:rsid w:val="00041F0E"/>
    <w:rsid w:val="000420BE"/>
    <w:rsid w:val="00042639"/>
    <w:rsid w:val="00043F39"/>
    <w:rsid w:val="0004404E"/>
    <w:rsid w:val="00044F83"/>
    <w:rsid w:val="000466B3"/>
    <w:rsid w:val="00046D38"/>
    <w:rsid w:val="00047536"/>
    <w:rsid w:val="00050206"/>
    <w:rsid w:val="0005311B"/>
    <w:rsid w:val="00053ED7"/>
    <w:rsid w:val="0005418C"/>
    <w:rsid w:val="00056A12"/>
    <w:rsid w:val="00057425"/>
    <w:rsid w:val="00057511"/>
    <w:rsid w:val="0005773A"/>
    <w:rsid w:val="00057B55"/>
    <w:rsid w:val="000605F8"/>
    <w:rsid w:val="00061C61"/>
    <w:rsid w:val="00062262"/>
    <w:rsid w:val="000629BF"/>
    <w:rsid w:val="000629E1"/>
    <w:rsid w:val="00063276"/>
    <w:rsid w:val="00063466"/>
    <w:rsid w:val="000649BB"/>
    <w:rsid w:val="00064A1C"/>
    <w:rsid w:val="00064C96"/>
    <w:rsid w:val="00064FFA"/>
    <w:rsid w:val="0006557A"/>
    <w:rsid w:val="00065E54"/>
    <w:rsid w:val="00066235"/>
    <w:rsid w:val="00066597"/>
    <w:rsid w:val="0006687F"/>
    <w:rsid w:val="00067007"/>
    <w:rsid w:val="000675C4"/>
    <w:rsid w:val="000700CF"/>
    <w:rsid w:val="00070624"/>
    <w:rsid w:val="00070C78"/>
    <w:rsid w:val="00070FFF"/>
    <w:rsid w:val="00071972"/>
    <w:rsid w:val="00072456"/>
    <w:rsid w:val="00073499"/>
    <w:rsid w:val="00073729"/>
    <w:rsid w:val="00073A38"/>
    <w:rsid w:val="000746F8"/>
    <w:rsid w:val="000755FE"/>
    <w:rsid w:val="00075C50"/>
    <w:rsid w:val="00075FAA"/>
    <w:rsid w:val="00077F08"/>
    <w:rsid w:val="00080D3A"/>
    <w:rsid w:val="00080EAB"/>
    <w:rsid w:val="00081764"/>
    <w:rsid w:val="00081EC7"/>
    <w:rsid w:val="000843E6"/>
    <w:rsid w:val="000854FB"/>
    <w:rsid w:val="0008603F"/>
    <w:rsid w:val="00086439"/>
    <w:rsid w:val="00087387"/>
    <w:rsid w:val="000876A7"/>
    <w:rsid w:val="0008788F"/>
    <w:rsid w:val="00087C84"/>
    <w:rsid w:val="000902CC"/>
    <w:rsid w:val="00090866"/>
    <w:rsid w:val="00091B8C"/>
    <w:rsid w:val="00093AAD"/>
    <w:rsid w:val="00094B3B"/>
    <w:rsid w:val="0009585B"/>
    <w:rsid w:val="00095AE5"/>
    <w:rsid w:val="000971F2"/>
    <w:rsid w:val="00097718"/>
    <w:rsid w:val="000A1218"/>
    <w:rsid w:val="000A1453"/>
    <w:rsid w:val="000A1C42"/>
    <w:rsid w:val="000A49E7"/>
    <w:rsid w:val="000A4B0D"/>
    <w:rsid w:val="000A4B87"/>
    <w:rsid w:val="000A523A"/>
    <w:rsid w:val="000A5914"/>
    <w:rsid w:val="000A6880"/>
    <w:rsid w:val="000B0623"/>
    <w:rsid w:val="000B12EF"/>
    <w:rsid w:val="000B3737"/>
    <w:rsid w:val="000B3EFA"/>
    <w:rsid w:val="000B4E13"/>
    <w:rsid w:val="000B556D"/>
    <w:rsid w:val="000B5682"/>
    <w:rsid w:val="000B66CD"/>
    <w:rsid w:val="000B7F4E"/>
    <w:rsid w:val="000C00C7"/>
    <w:rsid w:val="000C0310"/>
    <w:rsid w:val="000C0B17"/>
    <w:rsid w:val="000C0E0E"/>
    <w:rsid w:val="000C1615"/>
    <w:rsid w:val="000C2CE8"/>
    <w:rsid w:val="000C377C"/>
    <w:rsid w:val="000C4728"/>
    <w:rsid w:val="000C6596"/>
    <w:rsid w:val="000C7E45"/>
    <w:rsid w:val="000D0B72"/>
    <w:rsid w:val="000D1016"/>
    <w:rsid w:val="000D1018"/>
    <w:rsid w:val="000D25A5"/>
    <w:rsid w:val="000D32EA"/>
    <w:rsid w:val="000D4189"/>
    <w:rsid w:val="000D44E8"/>
    <w:rsid w:val="000D494E"/>
    <w:rsid w:val="000D4EF7"/>
    <w:rsid w:val="000D52C4"/>
    <w:rsid w:val="000D54E2"/>
    <w:rsid w:val="000D616F"/>
    <w:rsid w:val="000D7823"/>
    <w:rsid w:val="000E039E"/>
    <w:rsid w:val="000E0555"/>
    <w:rsid w:val="000E12C6"/>
    <w:rsid w:val="000E1D00"/>
    <w:rsid w:val="000E2A43"/>
    <w:rsid w:val="000E2B75"/>
    <w:rsid w:val="000E4CD7"/>
    <w:rsid w:val="000E5364"/>
    <w:rsid w:val="000E5A5C"/>
    <w:rsid w:val="000E5F5E"/>
    <w:rsid w:val="000E6979"/>
    <w:rsid w:val="000E6E52"/>
    <w:rsid w:val="000E73C1"/>
    <w:rsid w:val="000E754B"/>
    <w:rsid w:val="000E755F"/>
    <w:rsid w:val="000E7582"/>
    <w:rsid w:val="000F040C"/>
    <w:rsid w:val="000F5151"/>
    <w:rsid w:val="000F569A"/>
    <w:rsid w:val="000F5713"/>
    <w:rsid w:val="000F6180"/>
    <w:rsid w:val="000F63BD"/>
    <w:rsid w:val="000F7707"/>
    <w:rsid w:val="000F7FCE"/>
    <w:rsid w:val="0010030A"/>
    <w:rsid w:val="0010050D"/>
    <w:rsid w:val="00100B14"/>
    <w:rsid w:val="0010242A"/>
    <w:rsid w:val="001024E8"/>
    <w:rsid w:val="00103098"/>
    <w:rsid w:val="00103A24"/>
    <w:rsid w:val="00104269"/>
    <w:rsid w:val="00104704"/>
    <w:rsid w:val="001048A6"/>
    <w:rsid w:val="00104BAF"/>
    <w:rsid w:val="00104C17"/>
    <w:rsid w:val="00104C85"/>
    <w:rsid w:val="0010539F"/>
    <w:rsid w:val="00105756"/>
    <w:rsid w:val="00106050"/>
    <w:rsid w:val="00106D01"/>
    <w:rsid w:val="00107AAB"/>
    <w:rsid w:val="00107C04"/>
    <w:rsid w:val="00107C6D"/>
    <w:rsid w:val="00107F2E"/>
    <w:rsid w:val="0011013F"/>
    <w:rsid w:val="00110FB9"/>
    <w:rsid w:val="00111B7C"/>
    <w:rsid w:val="001134C6"/>
    <w:rsid w:val="0011378A"/>
    <w:rsid w:val="00114F0B"/>
    <w:rsid w:val="0011605C"/>
    <w:rsid w:val="001162E8"/>
    <w:rsid w:val="00116489"/>
    <w:rsid w:val="0011695B"/>
    <w:rsid w:val="001202DA"/>
    <w:rsid w:val="0012065B"/>
    <w:rsid w:val="00120A2D"/>
    <w:rsid w:val="00122B76"/>
    <w:rsid w:val="00122E66"/>
    <w:rsid w:val="00123905"/>
    <w:rsid w:val="00123FED"/>
    <w:rsid w:val="00124B2A"/>
    <w:rsid w:val="0012617A"/>
    <w:rsid w:val="0012702B"/>
    <w:rsid w:val="00127961"/>
    <w:rsid w:val="001279D9"/>
    <w:rsid w:val="001306CA"/>
    <w:rsid w:val="001313FD"/>
    <w:rsid w:val="00131CE0"/>
    <w:rsid w:val="001326B0"/>
    <w:rsid w:val="00133522"/>
    <w:rsid w:val="001338BB"/>
    <w:rsid w:val="00134B10"/>
    <w:rsid w:val="00136697"/>
    <w:rsid w:val="0013732E"/>
    <w:rsid w:val="00140712"/>
    <w:rsid w:val="001407B7"/>
    <w:rsid w:val="001414B7"/>
    <w:rsid w:val="00141699"/>
    <w:rsid w:val="00141F95"/>
    <w:rsid w:val="00141FA7"/>
    <w:rsid w:val="00142794"/>
    <w:rsid w:val="0014295F"/>
    <w:rsid w:val="00144685"/>
    <w:rsid w:val="0014477F"/>
    <w:rsid w:val="00145677"/>
    <w:rsid w:val="00145C21"/>
    <w:rsid w:val="00146561"/>
    <w:rsid w:val="00147A97"/>
    <w:rsid w:val="00150C10"/>
    <w:rsid w:val="001514CA"/>
    <w:rsid w:val="00151A2E"/>
    <w:rsid w:val="00152217"/>
    <w:rsid w:val="00152C42"/>
    <w:rsid w:val="00152D64"/>
    <w:rsid w:val="0015392D"/>
    <w:rsid w:val="00153CCB"/>
    <w:rsid w:val="00155D06"/>
    <w:rsid w:val="001561BA"/>
    <w:rsid w:val="0015727F"/>
    <w:rsid w:val="0016092A"/>
    <w:rsid w:val="00160AE9"/>
    <w:rsid w:val="00160BBE"/>
    <w:rsid w:val="00161004"/>
    <w:rsid w:val="00161D3D"/>
    <w:rsid w:val="00162019"/>
    <w:rsid w:val="0016217C"/>
    <w:rsid w:val="00162CF9"/>
    <w:rsid w:val="00163F5A"/>
    <w:rsid w:val="001640E0"/>
    <w:rsid w:val="001648E2"/>
    <w:rsid w:val="001653E3"/>
    <w:rsid w:val="00165E35"/>
    <w:rsid w:val="001679BE"/>
    <w:rsid w:val="00167D12"/>
    <w:rsid w:val="00170718"/>
    <w:rsid w:val="001707B5"/>
    <w:rsid w:val="001726F7"/>
    <w:rsid w:val="00173EF9"/>
    <w:rsid w:val="0017408E"/>
    <w:rsid w:val="0017493E"/>
    <w:rsid w:val="00174CF2"/>
    <w:rsid w:val="00175CE5"/>
    <w:rsid w:val="00175EAB"/>
    <w:rsid w:val="00175FFC"/>
    <w:rsid w:val="00176465"/>
    <w:rsid w:val="0017662D"/>
    <w:rsid w:val="0017673C"/>
    <w:rsid w:val="00177791"/>
    <w:rsid w:val="00177819"/>
    <w:rsid w:val="00177A6B"/>
    <w:rsid w:val="00177D05"/>
    <w:rsid w:val="001814AA"/>
    <w:rsid w:val="00181644"/>
    <w:rsid w:val="00181C18"/>
    <w:rsid w:val="0018246F"/>
    <w:rsid w:val="001834FC"/>
    <w:rsid w:val="00184353"/>
    <w:rsid w:val="00186427"/>
    <w:rsid w:val="00186A5F"/>
    <w:rsid w:val="001877BE"/>
    <w:rsid w:val="00187D94"/>
    <w:rsid w:val="00190BD8"/>
    <w:rsid w:val="001911DE"/>
    <w:rsid w:val="00191883"/>
    <w:rsid w:val="00192B96"/>
    <w:rsid w:val="001934AB"/>
    <w:rsid w:val="00194B3F"/>
    <w:rsid w:val="001953F3"/>
    <w:rsid w:val="00195738"/>
    <w:rsid w:val="00195BD5"/>
    <w:rsid w:val="00195FD8"/>
    <w:rsid w:val="00197576"/>
    <w:rsid w:val="00197CD8"/>
    <w:rsid w:val="001A14E1"/>
    <w:rsid w:val="001A3442"/>
    <w:rsid w:val="001A34D6"/>
    <w:rsid w:val="001A39D0"/>
    <w:rsid w:val="001A56A1"/>
    <w:rsid w:val="001A571F"/>
    <w:rsid w:val="001A5A00"/>
    <w:rsid w:val="001A5CF8"/>
    <w:rsid w:val="001A5E2C"/>
    <w:rsid w:val="001A6AB1"/>
    <w:rsid w:val="001A708D"/>
    <w:rsid w:val="001A73CA"/>
    <w:rsid w:val="001A7688"/>
    <w:rsid w:val="001A7FEC"/>
    <w:rsid w:val="001B0D93"/>
    <w:rsid w:val="001B0E0F"/>
    <w:rsid w:val="001B13C9"/>
    <w:rsid w:val="001B7189"/>
    <w:rsid w:val="001C038D"/>
    <w:rsid w:val="001C05BE"/>
    <w:rsid w:val="001C0D40"/>
    <w:rsid w:val="001C12DB"/>
    <w:rsid w:val="001C1392"/>
    <w:rsid w:val="001C16F4"/>
    <w:rsid w:val="001C3945"/>
    <w:rsid w:val="001C3D55"/>
    <w:rsid w:val="001C47DB"/>
    <w:rsid w:val="001C6414"/>
    <w:rsid w:val="001C7243"/>
    <w:rsid w:val="001C7F10"/>
    <w:rsid w:val="001D0CFE"/>
    <w:rsid w:val="001D20CD"/>
    <w:rsid w:val="001D2E20"/>
    <w:rsid w:val="001D2E92"/>
    <w:rsid w:val="001D3293"/>
    <w:rsid w:val="001D3912"/>
    <w:rsid w:val="001D3C9E"/>
    <w:rsid w:val="001D3D50"/>
    <w:rsid w:val="001D42A8"/>
    <w:rsid w:val="001D4322"/>
    <w:rsid w:val="001D5204"/>
    <w:rsid w:val="001D5337"/>
    <w:rsid w:val="001D5A3C"/>
    <w:rsid w:val="001D66CA"/>
    <w:rsid w:val="001D6DCC"/>
    <w:rsid w:val="001E045A"/>
    <w:rsid w:val="001E2E9A"/>
    <w:rsid w:val="001E4681"/>
    <w:rsid w:val="001F116F"/>
    <w:rsid w:val="001F2E83"/>
    <w:rsid w:val="001F3256"/>
    <w:rsid w:val="001F4239"/>
    <w:rsid w:val="001F464E"/>
    <w:rsid w:val="001F4AF2"/>
    <w:rsid w:val="001F4B6D"/>
    <w:rsid w:val="001F4DE2"/>
    <w:rsid w:val="001F55A6"/>
    <w:rsid w:val="001F5754"/>
    <w:rsid w:val="001F5BB5"/>
    <w:rsid w:val="001F680D"/>
    <w:rsid w:val="001F6877"/>
    <w:rsid w:val="001F6927"/>
    <w:rsid w:val="0020048B"/>
    <w:rsid w:val="00200E56"/>
    <w:rsid w:val="002020FF"/>
    <w:rsid w:val="0020240F"/>
    <w:rsid w:val="00202C36"/>
    <w:rsid w:val="00203AE2"/>
    <w:rsid w:val="00203D2C"/>
    <w:rsid w:val="002056EB"/>
    <w:rsid w:val="00206EC8"/>
    <w:rsid w:val="002100D2"/>
    <w:rsid w:val="00210C28"/>
    <w:rsid w:val="00211353"/>
    <w:rsid w:val="002149E2"/>
    <w:rsid w:val="002159AE"/>
    <w:rsid w:val="00215BF0"/>
    <w:rsid w:val="002166B6"/>
    <w:rsid w:val="002173E2"/>
    <w:rsid w:val="002174AC"/>
    <w:rsid w:val="0021770F"/>
    <w:rsid w:val="00217788"/>
    <w:rsid w:val="0022018E"/>
    <w:rsid w:val="00221548"/>
    <w:rsid w:val="00224A6C"/>
    <w:rsid w:val="00224AEC"/>
    <w:rsid w:val="00225ECB"/>
    <w:rsid w:val="0022626A"/>
    <w:rsid w:val="002270DC"/>
    <w:rsid w:val="0022741C"/>
    <w:rsid w:val="0022763F"/>
    <w:rsid w:val="00230109"/>
    <w:rsid w:val="0023309C"/>
    <w:rsid w:val="002335F0"/>
    <w:rsid w:val="00233665"/>
    <w:rsid w:val="002339AC"/>
    <w:rsid w:val="002348B4"/>
    <w:rsid w:val="00235D90"/>
    <w:rsid w:val="002375E6"/>
    <w:rsid w:val="00237948"/>
    <w:rsid w:val="0024040F"/>
    <w:rsid w:val="002409B7"/>
    <w:rsid w:val="002409F2"/>
    <w:rsid w:val="00240F26"/>
    <w:rsid w:val="002414D1"/>
    <w:rsid w:val="00241B48"/>
    <w:rsid w:val="00242B1D"/>
    <w:rsid w:val="00242FE8"/>
    <w:rsid w:val="00243BD5"/>
    <w:rsid w:val="0024401B"/>
    <w:rsid w:val="002443E6"/>
    <w:rsid w:val="0024488D"/>
    <w:rsid w:val="00244957"/>
    <w:rsid w:val="002465CC"/>
    <w:rsid w:val="00250160"/>
    <w:rsid w:val="00250182"/>
    <w:rsid w:val="00250680"/>
    <w:rsid w:val="0025071E"/>
    <w:rsid w:val="002518A2"/>
    <w:rsid w:val="002530E0"/>
    <w:rsid w:val="00255B66"/>
    <w:rsid w:val="002562F0"/>
    <w:rsid w:val="0025709D"/>
    <w:rsid w:val="0025719B"/>
    <w:rsid w:val="00257687"/>
    <w:rsid w:val="00261801"/>
    <w:rsid w:val="00262204"/>
    <w:rsid w:val="00262233"/>
    <w:rsid w:val="00270677"/>
    <w:rsid w:val="00270927"/>
    <w:rsid w:val="00270F8A"/>
    <w:rsid w:val="00271038"/>
    <w:rsid w:val="00274BDB"/>
    <w:rsid w:val="00275171"/>
    <w:rsid w:val="002769FC"/>
    <w:rsid w:val="00276DE6"/>
    <w:rsid w:val="00276F2E"/>
    <w:rsid w:val="00277896"/>
    <w:rsid w:val="00280FDC"/>
    <w:rsid w:val="00281913"/>
    <w:rsid w:val="002821E1"/>
    <w:rsid w:val="002824EB"/>
    <w:rsid w:val="0028425A"/>
    <w:rsid w:val="0028429A"/>
    <w:rsid w:val="00284534"/>
    <w:rsid w:val="0028548E"/>
    <w:rsid w:val="0028591E"/>
    <w:rsid w:val="00285E29"/>
    <w:rsid w:val="002861AC"/>
    <w:rsid w:val="00286242"/>
    <w:rsid w:val="0028678B"/>
    <w:rsid w:val="00287EE1"/>
    <w:rsid w:val="002915B4"/>
    <w:rsid w:val="00291923"/>
    <w:rsid w:val="00291F94"/>
    <w:rsid w:val="0029228E"/>
    <w:rsid w:val="002922E1"/>
    <w:rsid w:val="002929DE"/>
    <w:rsid w:val="00292CBB"/>
    <w:rsid w:val="00295135"/>
    <w:rsid w:val="00295628"/>
    <w:rsid w:val="00296A02"/>
    <w:rsid w:val="00296F59"/>
    <w:rsid w:val="00296F79"/>
    <w:rsid w:val="0029712A"/>
    <w:rsid w:val="002974E7"/>
    <w:rsid w:val="00297D3F"/>
    <w:rsid w:val="002A0764"/>
    <w:rsid w:val="002A18D2"/>
    <w:rsid w:val="002A21E6"/>
    <w:rsid w:val="002A3538"/>
    <w:rsid w:val="002A3E1C"/>
    <w:rsid w:val="002A4AED"/>
    <w:rsid w:val="002A5E19"/>
    <w:rsid w:val="002A6DED"/>
    <w:rsid w:val="002A7768"/>
    <w:rsid w:val="002A7D97"/>
    <w:rsid w:val="002B00F4"/>
    <w:rsid w:val="002B10C6"/>
    <w:rsid w:val="002B1C79"/>
    <w:rsid w:val="002B24C6"/>
    <w:rsid w:val="002B32AD"/>
    <w:rsid w:val="002B5CFF"/>
    <w:rsid w:val="002B6A39"/>
    <w:rsid w:val="002B7324"/>
    <w:rsid w:val="002B73B1"/>
    <w:rsid w:val="002B79FF"/>
    <w:rsid w:val="002B7C93"/>
    <w:rsid w:val="002C08E5"/>
    <w:rsid w:val="002C0D9F"/>
    <w:rsid w:val="002C11F5"/>
    <w:rsid w:val="002C1418"/>
    <w:rsid w:val="002C1E9D"/>
    <w:rsid w:val="002C21BD"/>
    <w:rsid w:val="002C2E91"/>
    <w:rsid w:val="002C3260"/>
    <w:rsid w:val="002C6066"/>
    <w:rsid w:val="002C6C11"/>
    <w:rsid w:val="002C6CBA"/>
    <w:rsid w:val="002D0997"/>
    <w:rsid w:val="002D1BE8"/>
    <w:rsid w:val="002D210D"/>
    <w:rsid w:val="002D2802"/>
    <w:rsid w:val="002D307D"/>
    <w:rsid w:val="002D327F"/>
    <w:rsid w:val="002D3979"/>
    <w:rsid w:val="002D5A03"/>
    <w:rsid w:val="002D6CA5"/>
    <w:rsid w:val="002D737B"/>
    <w:rsid w:val="002E01DE"/>
    <w:rsid w:val="002E0E45"/>
    <w:rsid w:val="002E1DA7"/>
    <w:rsid w:val="002E2F50"/>
    <w:rsid w:val="002E31AB"/>
    <w:rsid w:val="002E3696"/>
    <w:rsid w:val="002E36EB"/>
    <w:rsid w:val="002E3871"/>
    <w:rsid w:val="002E4121"/>
    <w:rsid w:val="002E470A"/>
    <w:rsid w:val="002E571F"/>
    <w:rsid w:val="002E6180"/>
    <w:rsid w:val="002E61EB"/>
    <w:rsid w:val="002E6727"/>
    <w:rsid w:val="002E684A"/>
    <w:rsid w:val="002E6922"/>
    <w:rsid w:val="002E6A3C"/>
    <w:rsid w:val="002E74CF"/>
    <w:rsid w:val="002E7C68"/>
    <w:rsid w:val="002F08A7"/>
    <w:rsid w:val="002F08C6"/>
    <w:rsid w:val="002F0901"/>
    <w:rsid w:val="002F0AD0"/>
    <w:rsid w:val="002F11F4"/>
    <w:rsid w:val="002F19DD"/>
    <w:rsid w:val="002F1A7A"/>
    <w:rsid w:val="002F1D52"/>
    <w:rsid w:val="002F24E6"/>
    <w:rsid w:val="002F2912"/>
    <w:rsid w:val="002F2DE9"/>
    <w:rsid w:val="002F31B8"/>
    <w:rsid w:val="002F3415"/>
    <w:rsid w:val="002F360E"/>
    <w:rsid w:val="002F36F3"/>
    <w:rsid w:val="002F3CB7"/>
    <w:rsid w:val="002F3DAF"/>
    <w:rsid w:val="002F3DCC"/>
    <w:rsid w:val="002F3E68"/>
    <w:rsid w:val="002F3E8F"/>
    <w:rsid w:val="002F6660"/>
    <w:rsid w:val="002F6A54"/>
    <w:rsid w:val="002F7C9F"/>
    <w:rsid w:val="002F7CF8"/>
    <w:rsid w:val="00300566"/>
    <w:rsid w:val="0030220F"/>
    <w:rsid w:val="00302A91"/>
    <w:rsid w:val="00303BA0"/>
    <w:rsid w:val="00303C63"/>
    <w:rsid w:val="00304DE9"/>
    <w:rsid w:val="00305519"/>
    <w:rsid w:val="00306481"/>
    <w:rsid w:val="003066AE"/>
    <w:rsid w:val="00306735"/>
    <w:rsid w:val="003077D5"/>
    <w:rsid w:val="003105BF"/>
    <w:rsid w:val="0031075C"/>
    <w:rsid w:val="00310A02"/>
    <w:rsid w:val="00310D01"/>
    <w:rsid w:val="00310E16"/>
    <w:rsid w:val="0031383B"/>
    <w:rsid w:val="00314370"/>
    <w:rsid w:val="00314EE4"/>
    <w:rsid w:val="00315E4E"/>
    <w:rsid w:val="00315EB9"/>
    <w:rsid w:val="00316B23"/>
    <w:rsid w:val="003170E6"/>
    <w:rsid w:val="003176D8"/>
    <w:rsid w:val="0031784F"/>
    <w:rsid w:val="003231C6"/>
    <w:rsid w:val="00323CE2"/>
    <w:rsid w:val="00324B47"/>
    <w:rsid w:val="00325767"/>
    <w:rsid w:val="003257F6"/>
    <w:rsid w:val="0032592F"/>
    <w:rsid w:val="00326CCA"/>
    <w:rsid w:val="003270D0"/>
    <w:rsid w:val="00327C08"/>
    <w:rsid w:val="0033019B"/>
    <w:rsid w:val="00330A42"/>
    <w:rsid w:val="00330DFB"/>
    <w:rsid w:val="00331F84"/>
    <w:rsid w:val="00332308"/>
    <w:rsid w:val="00334024"/>
    <w:rsid w:val="00334825"/>
    <w:rsid w:val="00334ED7"/>
    <w:rsid w:val="00336B69"/>
    <w:rsid w:val="00337080"/>
    <w:rsid w:val="00340BAC"/>
    <w:rsid w:val="003411CA"/>
    <w:rsid w:val="00341B9B"/>
    <w:rsid w:val="00344B5B"/>
    <w:rsid w:val="00345EE0"/>
    <w:rsid w:val="00346A38"/>
    <w:rsid w:val="00346DDA"/>
    <w:rsid w:val="003470AB"/>
    <w:rsid w:val="00347730"/>
    <w:rsid w:val="00350BDD"/>
    <w:rsid w:val="00351BBA"/>
    <w:rsid w:val="00351D0A"/>
    <w:rsid w:val="0035282A"/>
    <w:rsid w:val="003529E4"/>
    <w:rsid w:val="00352FED"/>
    <w:rsid w:val="00353509"/>
    <w:rsid w:val="0035597F"/>
    <w:rsid w:val="003562F8"/>
    <w:rsid w:val="00356FB6"/>
    <w:rsid w:val="00357888"/>
    <w:rsid w:val="00357AF5"/>
    <w:rsid w:val="00361469"/>
    <w:rsid w:val="00362676"/>
    <w:rsid w:val="00362AA8"/>
    <w:rsid w:val="00362E4E"/>
    <w:rsid w:val="003646D6"/>
    <w:rsid w:val="00364B2B"/>
    <w:rsid w:val="00364CF8"/>
    <w:rsid w:val="00365841"/>
    <w:rsid w:val="00366591"/>
    <w:rsid w:val="003702E1"/>
    <w:rsid w:val="00370318"/>
    <w:rsid w:val="00370877"/>
    <w:rsid w:val="00372142"/>
    <w:rsid w:val="003737DB"/>
    <w:rsid w:val="0037389F"/>
    <w:rsid w:val="003738F2"/>
    <w:rsid w:val="00373F3A"/>
    <w:rsid w:val="003742FE"/>
    <w:rsid w:val="003749E2"/>
    <w:rsid w:val="003752B3"/>
    <w:rsid w:val="00375360"/>
    <w:rsid w:val="003765FD"/>
    <w:rsid w:val="003768D2"/>
    <w:rsid w:val="003769DA"/>
    <w:rsid w:val="00376F01"/>
    <w:rsid w:val="003774CD"/>
    <w:rsid w:val="00380E99"/>
    <w:rsid w:val="00381625"/>
    <w:rsid w:val="003817B6"/>
    <w:rsid w:val="003817FA"/>
    <w:rsid w:val="00381F41"/>
    <w:rsid w:val="003824CE"/>
    <w:rsid w:val="00382FC7"/>
    <w:rsid w:val="00383189"/>
    <w:rsid w:val="00385C26"/>
    <w:rsid w:val="00387A2E"/>
    <w:rsid w:val="00391540"/>
    <w:rsid w:val="00391C5C"/>
    <w:rsid w:val="0039262A"/>
    <w:rsid w:val="00392C8E"/>
    <w:rsid w:val="00394828"/>
    <w:rsid w:val="00394EFC"/>
    <w:rsid w:val="00394FD7"/>
    <w:rsid w:val="003954B9"/>
    <w:rsid w:val="003966A2"/>
    <w:rsid w:val="003967B3"/>
    <w:rsid w:val="003970C2"/>
    <w:rsid w:val="00397312"/>
    <w:rsid w:val="00397A6D"/>
    <w:rsid w:val="00397D78"/>
    <w:rsid w:val="003A072A"/>
    <w:rsid w:val="003A0B5B"/>
    <w:rsid w:val="003A1FEC"/>
    <w:rsid w:val="003A2220"/>
    <w:rsid w:val="003A2536"/>
    <w:rsid w:val="003A3C93"/>
    <w:rsid w:val="003A3EA1"/>
    <w:rsid w:val="003A49EB"/>
    <w:rsid w:val="003A5BA6"/>
    <w:rsid w:val="003A5D9F"/>
    <w:rsid w:val="003A727F"/>
    <w:rsid w:val="003B10EE"/>
    <w:rsid w:val="003B141A"/>
    <w:rsid w:val="003B1EB4"/>
    <w:rsid w:val="003B4320"/>
    <w:rsid w:val="003B4793"/>
    <w:rsid w:val="003B567E"/>
    <w:rsid w:val="003C2727"/>
    <w:rsid w:val="003C2CAD"/>
    <w:rsid w:val="003C2D75"/>
    <w:rsid w:val="003C34C3"/>
    <w:rsid w:val="003C390E"/>
    <w:rsid w:val="003C4915"/>
    <w:rsid w:val="003C49F1"/>
    <w:rsid w:val="003C51B2"/>
    <w:rsid w:val="003C5655"/>
    <w:rsid w:val="003C569C"/>
    <w:rsid w:val="003C64BA"/>
    <w:rsid w:val="003C72AA"/>
    <w:rsid w:val="003D0154"/>
    <w:rsid w:val="003D0A33"/>
    <w:rsid w:val="003D1115"/>
    <w:rsid w:val="003D1492"/>
    <w:rsid w:val="003D1957"/>
    <w:rsid w:val="003D1D5E"/>
    <w:rsid w:val="003D1D9C"/>
    <w:rsid w:val="003D3030"/>
    <w:rsid w:val="003D5371"/>
    <w:rsid w:val="003D560B"/>
    <w:rsid w:val="003D56F6"/>
    <w:rsid w:val="003D793F"/>
    <w:rsid w:val="003D7BCC"/>
    <w:rsid w:val="003E046E"/>
    <w:rsid w:val="003E4F9D"/>
    <w:rsid w:val="003E56F1"/>
    <w:rsid w:val="003E5B1C"/>
    <w:rsid w:val="003E6311"/>
    <w:rsid w:val="003E6742"/>
    <w:rsid w:val="003E7095"/>
    <w:rsid w:val="003E735C"/>
    <w:rsid w:val="003F25AE"/>
    <w:rsid w:val="003F275D"/>
    <w:rsid w:val="003F32CB"/>
    <w:rsid w:val="003F3C71"/>
    <w:rsid w:val="003F48E0"/>
    <w:rsid w:val="003F4988"/>
    <w:rsid w:val="003F4AB8"/>
    <w:rsid w:val="003F4BDD"/>
    <w:rsid w:val="003F54AE"/>
    <w:rsid w:val="003F5D8F"/>
    <w:rsid w:val="003F6140"/>
    <w:rsid w:val="003F70E8"/>
    <w:rsid w:val="003F771E"/>
    <w:rsid w:val="00400A05"/>
    <w:rsid w:val="00401464"/>
    <w:rsid w:val="00401607"/>
    <w:rsid w:val="00401A18"/>
    <w:rsid w:val="00401AE9"/>
    <w:rsid w:val="00401E02"/>
    <w:rsid w:val="004022AC"/>
    <w:rsid w:val="00402C33"/>
    <w:rsid w:val="00402DAC"/>
    <w:rsid w:val="00402FDC"/>
    <w:rsid w:val="004034F9"/>
    <w:rsid w:val="004050D5"/>
    <w:rsid w:val="00412BA0"/>
    <w:rsid w:val="004134AD"/>
    <w:rsid w:val="00413702"/>
    <w:rsid w:val="004137D2"/>
    <w:rsid w:val="00413B3A"/>
    <w:rsid w:val="004140CC"/>
    <w:rsid w:val="004147BC"/>
    <w:rsid w:val="00414CD3"/>
    <w:rsid w:val="00414D5B"/>
    <w:rsid w:val="00414F85"/>
    <w:rsid w:val="0041581E"/>
    <w:rsid w:val="0041602A"/>
    <w:rsid w:val="0041624F"/>
    <w:rsid w:val="00420DB5"/>
    <w:rsid w:val="004210B6"/>
    <w:rsid w:val="00423076"/>
    <w:rsid w:val="004238D1"/>
    <w:rsid w:val="00423C9A"/>
    <w:rsid w:val="00423F59"/>
    <w:rsid w:val="00424526"/>
    <w:rsid w:val="00426309"/>
    <w:rsid w:val="004267A9"/>
    <w:rsid w:val="00427548"/>
    <w:rsid w:val="00427B50"/>
    <w:rsid w:val="0043185B"/>
    <w:rsid w:val="00432143"/>
    <w:rsid w:val="004322AF"/>
    <w:rsid w:val="00432403"/>
    <w:rsid w:val="00433996"/>
    <w:rsid w:val="00433FB8"/>
    <w:rsid w:val="004369E4"/>
    <w:rsid w:val="00436B2B"/>
    <w:rsid w:val="00437D30"/>
    <w:rsid w:val="00440B4F"/>
    <w:rsid w:val="00440CCC"/>
    <w:rsid w:val="00440D40"/>
    <w:rsid w:val="00441A42"/>
    <w:rsid w:val="0044229C"/>
    <w:rsid w:val="0044358A"/>
    <w:rsid w:val="00443B4C"/>
    <w:rsid w:val="00444AE3"/>
    <w:rsid w:val="00445573"/>
    <w:rsid w:val="00445676"/>
    <w:rsid w:val="00445A7E"/>
    <w:rsid w:val="00446022"/>
    <w:rsid w:val="00446B1F"/>
    <w:rsid w:val="00446F54"/>
    <w:rsid w:val="004479D2"/>
    <w:rsid w:val="00447E06"/>
    <w:rsid w:val="004506FC"/>
    <w:rsid w:val="00451552"/>
    <w:rsid w:val="00451591"/>
    <w:rsid w:val="004519BD"/>
    <w:rsid w:val="00452779"/>
    <w:rsid w:val="0045379F"/>
    <w:rsid w:val="00453BCC"/>
    <w:rsid w:val="00454131"/>
    <w:rsid w:val="00455177"/>
    <w:rsid w:val="004561E6"/>
    <w:rsid w:val="004572D8"/>
    <w:rsid w:val="00457394"/>
    <w:rsid w:val="004573DD"/>
    <w:rsid w:val="00457582"/>
    <w:rsid w:val="00457FAB"/>
    <w:rsid w:val="0046006C"/>
    <w:rsid w:val="004608AE"/>
    <w:rsid w:val="004609CC"/>
    <w:rsid w:val="00461AB5"/>
    <w:rsid w:val="00461EE7"/>
    <w:rsid w:val="00462568"/>
    <w:rsid w:val="00463153"/>
    <w:rsid w:val="004634F6"/>
    <w:rsid w:val="004656D3"/>
    <w:rsid w:val="0046594D"/>
    <w:rsid w:val="004662BC"/>
    <w:rsid w:val="004669BC"/>
    <w:rsid w:val="00467450"/>
    <w:rsid w:val="00467577"/>
    <w:rsid w:val="004678A1"/>
    <w:rsid w:val="0047017E"/>
    <w:rsid w:val="004702C1"/>
    <w:rsid w:val="00471A30"/>
    <w:rsid w:val="00473B76"/>
    <w:rsid w:val="00473D46"/>
    <w:rsid w:val="0047586B"/>
    <w:rsid w:val="00475EB4"/>
    <w:rsid w:val="00477869"/>
    <w:rsid w:val="00482BC3"/>
    <w:rsid w:val="004830F1"/>
    <w:rsid w:val="00483645"/>
    <w:rsid w:val="0048500F"/>
    <w:rsid w:val="00485644"/>
    <w:rsid w:val="00485DCF"/>
    <w:rsid w:val="0048648C"/>
    <w:rsid w:val="004866BA"/>
    <w:rsid w:val="00487CF9"/>
    <w:rsid w:val="00487E3B"/>
    <w:rsid w:val="00487E88"/>
    <w:rsid w:val="00492ED4"/>
    <w:rsid w:val="004938E2"/>
    <w:rsid w:val="00493DAC"/>
    <w:rsid w:val="00493FFE"/>
    <w:rsid w:val="0049410C"/>
    <w:rsid w:val="004941B8"/>
    <w:rsid w:val="004942E8"/>
    <w:rsid w:val="004943A4"/>
    <w:rsid w:val="0049674C"/>
    <w:rsid w:val="00496DFD"/>
    <w:rsid w:val="00497627"/>
    <w:rsid w:val="00497D62"/>
    <w:rsid w:val="004A06ED"/>
    <w:rsid w:val="004A0DA4"/>
    <w:rsid w:val="004A20D2"/>
    <w:rsid w:val="004A2B1D"/>
    <w:rsid w:val="004A2B26"/>
    <w:rsid w:val="004A448A"/>
    <w:rsid w:val="004A473B"/>
    <w:rsid w:val="004A4DBB"/>
    <w:rsid w:val="004A52B9"/>
    <w:rsid w:val="004A6628"/>
    <w:rsid w:val="004A6845"/>
    <w:rsid w:val="004A773F"/>
    <w:rsid w:val="004A787F"/>
    <w:rsid w:val="004A7BD9"/>
    <w:rsid w:val="004B0413"/>
    <w:rsid w:val="004B132D"/>
    <w:rsid w:val="004B24F1"/>
    <w:rsid w:val="004B35F8"/>
    <w:rsid w:val="004B3F45"/>
    <w:rsid w:val="004B4496"/>
    <w:rsid w:val="004B4A34"/>
    <w:rsid w:val="004B4B3C"/>
    <w:rsid w:val="004B5C7F"/>
    <w:rsid w:val="004B6024"/>
    <w:rsid w:val="004B7462"/>
    <w:rsid w:val="004B7585"/>
    <w:rsid w:val="004C174F"/>
    <w:rsid w:val="004C1CC5"/>
    <w:rsid w:val="004C1FD6"/>
    <w:rsid w:val="004C34CE"/>
    <w:rsid w:val="004C40E9"/>
    <w:rsid w:val="004C57AC"/>
    <w:rsid w:val="004C6DC0"/>
    <w:rsid w:val="004C7397"/>
    <w:rsid w:val="004C7E4A"/>
    <w:rsid w:val="004D0E9A"/>
    <w:rsid w:val="004D121A"/>
    <w:rsid w:val="004D165F"/>
    <w:rsid w:val="004D250A"/>
    <w:rsid w:val="004D2EA8"/>
    <w:rsid w:val="004D2EE7"/>
    <w:rsid w:val="004D32E8"/>
    <w:rsid w:val="004D3670"/>
    <w:rsid w:val="004D40AF"/>
    <w:rsid w:val="004D4364"/>
    <w:rsid w:val="004D46F1"/>
    <w:rsid w:val="004D47FE"/>
    <w:rsid w:val="004D6DA4"/>
    <w:rsid w:val="004E2A97"/>
    <w:rsid w:val="004E342B"/>
    <w:rsid w:val="004E3F01"/>
    <w:rsid w:val="004E43EC"/>
    <w:rsid w:val="004E4B11"/>
    <w:rsid w:val="004E4C1F"/>
    <w:rsid w:val="004E51BC"/>
    <w:rsid w:val="004E51DB"/>
    <w:rsid w:val="004E549A"/>
    <w:rsid w:val="004E66CE"/>
    <w:rsid w:val="004E7BC2"/>
    <w:rsid w:val="004E7D79"/>
    <w:rsid w:val="004F0FE9"/>
    <w:rsid w:val="004F1ED5"/>
    <w:rsid w:val="004F4B4B"/>
    <w:rsid w:val="004F63C8"/>
    <w:rsid w:val="004F6D8D"/>
    <w:rsid w:val="004F6EC8"/>
    <w:rsid w:val="004F7C7A"/>
    <w:rsid w:val="004F7DDC"/>
    <w:rsid w:val="004F7FF9"/>
    <w:rsid w:val="00500B65"/>
    <w:rsid w:val="00500E5C"/>
    <w:rsid w:val="00500F5A"/>
    <w:rsid w:val="005015C2"/>
    <w:rsid w:val="00501A7C"/>
    <w:rsid w:val="00501B4E"/>
    <w:rsid w:val="00501E35"/>
    <w:rsid w:val="00502E16"/>
    <w:rsid w:val="005040EE"/>
    <w:rsid w:val="005042E6"/>
    <w:rsid w:val="00506092"/>
    <w:rsid w:val="00506B98"/>
    <w:rsid w:val="00507404"/>
    <w:rsid w:val="00507A6F"/>
    <w:rsid w:val="00510546"/>
    <w:rsid w:val="0051065E"/>
    <w:rsid w:val="00511141"/>
    <w:rsid w:val="00512D3A"/>
    <w:rsid w:val="00513278"/>
    <w:rsid w:val="00513DF5"/>
    <w:rsid w:val="005140D0"/>
    <w:rsid w:val="00514FE8"/>
    <w:rsid w:val="00515E51"/>
    <w:rsid w:val="00516E29"/>
    <w:rsid w:val="00517316"/>
    <w:rsid w:val="00520529"/>
    <w:rsid w:val="00521199"/>
    <w:rsid w:val="005218EF"/>
    <w:rsid w:val="0052290D"/>
    <w:rsid w:val="00522C86"/>
    <w:rsid w:val="00523B6E"/>
    <w:rsid w:val="00524096"/>
    <w:rsid w:val="00525819"/>
    <w:rsid w:val="00526ACB"/>
    <w:rsid w:val="00526D75"/>
    <w:rsid w:val="00527F5B"/>
    <w:rsid w:val="00530134"/>
    <w:rsid w:val="00530CD0"/>
    <w:rsid w:val="005317EB"/>
    <w:rsid w:val="00532603"/>
    <w:rsid w:val="00532814"/>
    <w:rsid w:val="0053376E"/>
    <w:rsid w:val="0053498C"/>
    <w:rsid w:val="005350AB"/>
    <w:rsid w:val="00536399"/>
    <w:rsid w:val="00536AFF"/>
    <w:rsid w:val="00537F3C"/>
    <w:rsid w:val="005405D7"/>
    <w:rsid w:val="0054075D"/>
    <w:rsid w:val="00541011"/>
    <w:rsid w:val="005421AD"/>
    <w:rsid w:val="00543CEB"/>
    <w:rsid w:val="005444C0"/>
    <w:rsid w:val="00544A9A"/>
    <w:rsid w:val="00544EE2"/>
    <w:rsid w:val="00546629"/>
    <w:rsid w:val="005468D8"/>
    <w:rsid w:val="00547D64"/>
    <w:rsid w:val="005509DE"/>
    <w:rsid w:val="00550F6D"/>
    <w:rsid w:val="005514BB"/>
    <w:rsid w:val="005517CF"/>
    <w:rsid w:val="00552E63"/>
    <w:rsid w:val="00553675"/>
    <w:rsid w:val="00554AAF"/>
    <w:rsid w:val="00554BE1"/>
    <w:rsid w:val="005554EA"/>
    <w:rsid w:val="00555F22"/>
    <w:rsid w:val="00556535"/>
    <w:rsid w:val="00556665"/>
    <w:rsid w:val="00556E34"/>
    <w:rsid w:val="00557370"/>
    <w:rsid w:val="00557C58"/>
    <w:rsid w:val="00560026"/>
    <w:rsid w:val="00560070"/>
    <w:rsid w:val="0056189D"/>
    <w:rsid w:val="005620BB"/>
    <w:rsid w:val="00562567"/>
    <w:rsid w:val="00562B04"/>
    <w:rsid w:val="005640CD"/>
    <w:rsid w:val="00564D84"/>
    <w:rsid w:val="00564F27"/>
    <w:rsid w:val="005653C4"/>
    <w:rsid w:val="00565B1A"/>
    <w:rsid w:val="00565B35"/>
    <w:rsid w:val="005709FB"/>
    <w:rsid w:val="00570D43"/>
    <w:rsid w:val="00571A23"/>
    <w:rsid w:val="00572A9B"/>
    <w:rsid w:val="00572D15"/>
    <w:rsid w:val="00572D17"/>
    <w:rsid w:val="00573C0C"/>
    <w:rsid w:val="00573C64"/>
    <w:rsid w:val="00573F09"/>
    <w:rsid w:val="00574F49"/>
    <w:rsid w:val="005767FE"/>
    <w:rsid w:val="00580EC6"/>
    <w:rsid w:val="005810D1"/>
    <w:rsid w:val="00582010"/>
    <w:rsid w:val="005820F0"/>
    <w:rsid w:val="0058213F"/>
    <w:rsid w:val="00582901"/>
    <w:rsid w:val="00583FB3"/>
    <w:rsid w:val="00585027"/>
    <w:rsid w:val="00586146"/>
    <w:rsid w:val="005864B9"/>
    <w:rsid w:val="00590977"/>
    <w:rsid w:val="005916D7"/>
    <w:rsid w:val="00593618"/>
    <w:rsid w:val="00593979"/>
    <w:rsid w:val="00594720"/>
    <w:rsid w:val="00595766"/>
    <w:rsid w:val="00595E61"/>
    <w:rsid w:val="00596858"/>
    <w:rsid w:val="005A0DD3"/>
    <w:rsid w:val="005A241A"/>
    <w:rsid w:val="005A3C7C"/>
    <w:rsid w:val="005A4127"/>
    <w:rsid w:val="005A5471"/>
    <w:rsid w:val="005A560C"/>
    <w:rsid w:val="005A7004"/>
    <w:rsid w:val="005A734F"/>
    <w:rsid w:val="005A7EFD"/>
    <w:rsid w:val="005B0366"/>
    <w:rsid w:val="005B07EA"/>
    <w:rsid w:val="005B0ABE"/>
    <w:rsid w:val="005B0F35"/>
    <w:rsid w:val="005B129B"/>
    <w:rsid w:val="005B14EB"/>
    <w:rsid w:val="005B2B7E"/>
    <w:rsid w:val="005B3388"/>
    <w:rsid w:val="005B41C9"/>
    <w:rsid w:val="005B47DF"/>
    <w:rsid w:val="005B62B9"/>
    <w:rsid w:val="005B69B5"/>
    <w:rsid w:val="005B7E68"/>
    <w:rsid w:val="005C0092"/>
    <w:rsid w:val="005C093A"/>
    <w:rsid w:val="005C289E"/>
    <w:rsid w:val="005C351E"/>
    <w:rsid w:val="005C44F1"/>
    <w:rsid w:val="005C4A78"/>
    <w:rsid w:val="005C5117"/>
    <w:rsid w:val="005C53F0"/>
    <w:rsid w:val="005C5407"/>
    <w:rsid w:val="005C5422"/>
    <w:rsid w:val="005C622F"/>
    <w:rsid w:val="005C6C9A"/>
    <w:rsid w:val="005C6D15"/>
    <w:rsid w:val="005C7D11"/>
    <w:rsid w:val="005D01D0"/>
    <w:rsid w:val="005D1194"/>
    <w:rsid w:val="005D1A91"/>
    <w:rsid w:val="005D1BC2"/>
    <w:rsid w:val="005D2193"/>
    <w:rsid w:val="005D24A2"/>
    <w:rsid w:val="005D2E7C"/>
    <w:rsid w:val="005D32C6"/>
    <w:rsid w:val="005D3EEF"/>
    <w:rsid w:val="005D40F7"/>
    <w:rsid w:val="005D4EA7"/>
    <w:rsid w:val="005D4F60"/>
    <w:rsid w:val="005D56EF"/>
    <w:rsid w:val="005D5A58"/>
    <w:rsid w:val="005D5F96"/>
    <w:rsid w:val="005D68F2"/>
    <w:rsid w:val="005D6920"/>
    <w:rsid w:val="005D7176"/>
    <w:rsid w:val="005E0BD7"/>
    <w:rsid w:val="005E0FE5"/>
    <w:rsid w:val="005E21A7"/>
    <w:rsid w:val="005E3451"/>
    <w:rsid w:val="005E4050"/>
    <w:rsid w:val="005E430F"/>
    <w:rsid w:val="005E4961"/>
    <w:rsid w:val="005E56E0"/>
    <w:rsid w:val="005E6425"/>
    <w:rsid w:val="005E6976"/>
    <w:rsid w:val="005E6EF9"/>
    <w:rsid w:val="005E79F7"/>
    <w:rsid w:val="005E7DF8"/>
    <w:rsid w:val="005F0256"/>
    <w:rsid w:val="005F0BA1"/>
    <w:rsid w:val="005F0E9E"/>
    <w:rsid w:val="005F1C53"/>
    <w:rsid w:val="005F42B2"/>
    <w:rsid w:val="005F4815"/>
    <w:rsid w:val="005F51AC"/>
    <w:rsid w:val="005F550A"/>
    <w:rsid w:val="005F5816"/>
    <w:rsid w:val="005F5C3E"/>
    <w:rsid w:val="005F6043"/>
    <w:rsid w:val="005F610F"/>
    <w:rsid w:val="005F674F"/>
    <w:rsid w:val="005F6FC2"/>
    <w:rsid w:val="005F7029"/>
    <w:rsid w:val="005F788F"/>
    <w:rsid w:val="005F7BA0"/>
    <w:rsid w:val="005F7C72"/>
    <w:rsid w:val="005F7D44"/>
    <w:rsid w:val="0060294F"/>
    <w:rsid w:val="00602A54"/>
    <w:rsid w:val="00602D7A"/>
    <w:rsid w:val="00604F62"/>
    <w:rsid w:val="00605136"/>
    <w:rsid w:val="00605540"/>
    <w:rsid w:val="006070FE"/>
    <w:rsid w:val="00607F29"/>
    <w:rsid w:val="00610A56"/>
    <w:rsid w:val="00610B75"/>
    <w:rsid w:val="00611017"/>
    <w:rsid w:val="0061181A"/>
    <w:rsid w:val="00611A29"/>
    <w:rsid w:val="00613072"/>
    <w:rsid w:val="00614071"/>
    <w:rsid w:val="00614C3B"/>
    <w:rsid w:val="00616DFB"/>
    <w:rsid w:val="0061729A"/>
    <w:rsid w:val="006204E6"/>
    <w:rsid w:val="00620771"/>
    <w:rsid w:val="00621008"/>
    <w:rsid w:val="00621138"/>
    <w:rsid w:val="00621B05"/>
    <w:rsid w:val="006223E9"/>
    <w:rsid w:val="00623568"/>
    <w:rsid w:val="00623FA3"/>
    <w:rsid w:val="0062593E"/>
    <w:rsid w:val="00626318"/>
    <w:rsid w:val="00626555"/>
    <w:rsid w:val="00626830"/>
    <w:rsid w:val="00627665"/>
    <w:rsid w:val="006279F5"/>
    <w:rsid w:val="00630393"/>
    <w:rsid w:val="00631162"/>
    <w:rsid w:val="00631AD9"/>
    <w:rsid w:val="00632891"/>
    <w:rsid w:val="00633463"/>
    <w:rsid w:val="00633AFE"/>
    <w:rsid w:val="00635078"/>
    <w:rsid w:val="00635614"/>
    <w:rsid w:val="00636511"/>
    <w:rsid w:val="0063673B"/>
    <w:rsid w:val="00636F4D"/>
    <w:rsid w:val="006400E1"/>
    <w:rsid w:val="00640DF9"/>
    <w:rsid w:val="00641AB8"/>
    <w:rsid w:val="00642160"/>
    <w:rsid w:val="006423D2"/>
    <w:rsid w:val="00643AF4"/>
    <w:rsid w:val="00644E7D"/>
    <w:rsid w:val="006457C6"/>
    <w:rsid w:val="006465FF"/>
    <w:rsid w:val="00646B25"/>
    <w:rsid w:val="00647078"/>
    <w:rsid w:val="00647512"/>
    <w:rsid w:val="0065085A"/>
    <w:rsid w:val="00650F14"/>
    <w:rsid w:val="006511DC"/>
    <w:rsid w:val="006522D3"/>
    <w:rsid w:val="00652EF5"/>
    <w:rsid w:val="00653993"/>
    <w:rsid w:val="00653A8B"/>
    <w:rsid w:val="00653EE1"/>
    <w:rsid w:val="0065489E"/>
    <w:rsid w:val="00654ACF"/>
    <w:rsid w:val="00654F79"/>
    <w:rsid w:val="00655404"/>
    <w:rsid w:val="0065618D"/>
    <w:rsid w:val="00656BB9"/>
    <w:rsid w:val="0065768B"/>
    <w:rsid w:val="00657EF7"/>
    <w:rsid w:val="00660B57"/>
    <w:rsid w:val="006616A0"/>
    <w:rsid w:val="0066225D"/>
    <w:rsid w:val="00662465"/>
    <w:rsid w:val="00663A06"/>
    <w:rsid w:val="00664087"/>
    <w:rsid w:val="00665078"/>
    <w:rsid w:val="006671F5"/>
    <w:rsid w:val="00670865"/>
    <w:rsid w:val="00671298"/>
    <w:rsid w:val="00671A5F"/>
    <w:rsid w:val="00671F47"/>
    <w:rsid w:val="00674275"/>
    <w:rsid w:val="00675390"/>
    <w:rsid w:val="00675C53"/>
    <w:rsid w:val="006762B7"/>
    <w:rsid w:val="006762D6"/>
    <w:rsid w:val="006769DB"/>
    <w:rsid w:val="006775DB"/>
    <w:rsid w:val="006813DD"/>
    <w:rsid w:val="006815AE"/>
    <w:rsid w:val="00681BE2"/>
    <w:rsid w:val="006821C7"/>
    <w:rsid w:val="00682F79"/>
    <w:rsid w:val="006843E0"/>
    <w:rsid w:val="00685F4E"/>
    <w:rsid w:val="006878A9"/>
    <w:rsid w:val="006878C6"/>
    <w:rsid w:val="00690405"/>
    <w:rsid w:val="006907D1"/>
    <w:rsid w:val="00691359"/>
    <w:rsid w:val="00691A6B"/>
    <w:rsid w:val="00691FF1"/>
    <w:rsid w:val="00693BF7"/>
    <w:rsid w:val="00694636"/>
    <w:rsid w:val="006958D9"/>
    <w:rsid w:val="00695EF3"/>
    <w:rsid w:val="00696C23"/>
    <w:rsid w:val="00696D51"/>
    <w:rsid w:val="0069707E"/>
    <w:rsid w:val="00697177"/>
    <w:rsid w:val="0069796F"/>
    <w:rsid w:val="00697E57"/>
    <w:rsid w:val="006A0427"/>
    <w:rsid w:val="006A17D8"/>
    <w:rsid w:val="006A2981"/>
    <w:rsid w:val="006A3C5B"/>
    <w:rsid w:val="006A4719"/>
    <w:rsid w:val="006A51A4"/>
    <w:rsid w:val="006A6193"/>
    <w:rsid w:val="006A65D6"/>
    <w:rsid w:val="006A6C0B"/>
    <w:rsid w:val="006A7047"/>
    <w:rsid w:val="006A74C6"/>
    <w:rsid w:val="006A75A8"/>
    <w:rsid w:val="006A795A"/>
    <w:rsid w:val="006B02CD"/>
    <w:rsid w:val="006B09AB"/>
    <w:rsid w:val="006B0AB9"/>
    <w:rsid w:val="006B101C"/>
    <w:rsid w:val="006B11D0"/>
    <w:rsid w:val="006B13E4"/>
    <w:rsid w:val="006B3112"/>
    <w:rsid w:val="006B33EE"/>
    <w:rsid w:val="006B460F"/>
    <w:rsid w:val="006B4EF7"/>
    <w:rsid w:val="006B53DC"/>
    <w:rsid w:val="006B70FA"/>
    <w:rsid w:val="006B7C93"/>
    <w:rsid w:val="006C0B52"/>
    <w:rsid w:val="006C23EA"/>
    <w:rsid w:val="006C284C"/>
    <w:rsid w:val="006C2EC8"/>
    <w:rsid w:val="006C4EC4"/>
    <w:rsid w:val="006C6020"/>
    <w:rsid w:val="006C6247"/>
    <w:rsid w:val="006C6D0F"/>
    <w:rsid w:val="006C6E6E"/>
    <w:rsid w:val="006C70BC"/>
    <w:rsid w:val="006D027F"/>
    <w:rsid w:val="006D0876"/>
    <w:rsid w:val="006D0DE6"/>
    <w:rsid w:val="006D0E02"/>
    <w:rsid w:val="006D1940"/>
    <w:rsid w:val="006D2365"/>
    <w:rsid w:val="006D25D8"/>
    <w:rsid w:val="006D3013"/>
    <w:rsid w:val="006D3054"/>
    <w:rsid w:val="006D43E3"/>
    <w:rsid w:val="006D46DE"/>
    <w:rsid w:val="006D478D"/>
    <w:rsid w:val="006D4B50"/>
    <w:rsid w:val="006D4BD4"/>
    <w:rsid w:val="006D4D80"/>
    <w:rsid w:val="006D5194"/>
    <w:rsid w:val="006D5ECA"/>
    <w:rsid w:val="006D5EFC"/>
    <w:rsid w:val="006D6B31"/>
    <w:rsid w:val="006D79E9"/>
    <w:rsid w:val="006E05CA"/>
    <w:rsid w:val="006E0AA8"/>
    <w:rsid w:val="006E0E99"/>
    <w:rsid w:val="006E12E0"/>
    <w:rsid w:val="006E1932"/>
    <w:rsid w:val="006E1A66"/>
    <w:rsid w:val="006E2C20"/>
    <w:rsid w:val="006E2CBB"/>
    <w:rsid w:val="006E3139"/>
    <w:rsid w:val="006E4BA1"/>
    <w:rsid w:val="006E6079"/>
    <w:rsid w:val="006F1499"/>
    <w:rsid w:val="006F196F"/>
    <w:rsid w:val="006F2598"/>
    <w:rsid w:val="006F35A9"/>
    <w:rsid w:val="006F3D6D"/>
    <w:rsid w:val="006F575A"/>
    <w:rsid w:val="006F6ABF"/>
    <w:rsid w:val="006F7365"/>
    <w:rsid w:val="006F7875"/>
    <w:rsid w:val="006F7B8F"/>
    <w:rsid w:val="0070083B"/>
    <w:rsid w:val="007012EC"/>
    <w:rsid w:val="00701898"/>
    <w:rsid w:val="00701E71"/>
    <w:rsid w:val="007027A7"/>
    <w:rsid w:val="00702F45"/>
    <w:rsid w:val="007059BE"/>
    <w:rsid w:val="007070E7"/>
    <w:rsid w:val="007072F7"/>
    <w:rsid w:val="00707A7C"/>
    <w:rsid w:val="007100CE"/>
    <w:rsid w:val="0071033A"/>
    <w:rsid w:val="0071145C"/>
    <w:rsid w:val="00712C3E"/>
    <w:rsid w:val="00713BA8"/>
    <w:rsid w:val="00713FA3"/>
    <w:rsid w:val="007150E9"/>
    <w:rsid w:val="00715A67"/>
    <w:rsid w:val="00715B73"/>
    <w:rsid w:val="00720A45"/>
    <w:rsid w:val="00720EFC"/>
    <w:rsid w:val="007214B1"/>
    <w:rsid w:val="007222D8"/>
    <w:rsid w:val="007228F3"/>
    <w:rsid w:val="00722C65"/>
    <w:rsid w:val="00722CBA"/>
    <w:rsid w:val="007231A2"/>
    <w:rsid w:val="007238DD"/>
    <w:rsid w:val="00723C5E"/>
    <w:rsid w:val="00724409"/>
    <w:rsid w:val="00724448"/>
    <w:rsid w:val="007245BE"/>
    <w:rsid w:val="007246CC"/>
    <w:rsid w:val="00724722"/>
    <w:rsid w:val="00726A9C"/>
    <w:rsid w:val="00727D03"/>
    <w:rsid w:val="00731677"/>
    <w:rsid w:val="0073289E"/>
    <w:rsid w:val="00733480"/>
    <w:rsid w:val="007337D3"/>
    <w:rsid w:val="00734336"/>
    <w:rsid w:val="00735C93"/>
    <w:rsid w:val="007367F3"/>
    <w:rsid w:val="00736F28"/>
    <w:rsid w:val="00737144"/>
    <w:rsid w:val="0074046B"/>
    <w:rsid w:val="00741814"/>
    <w:rsid w:val="0074270E"/>
    <w:rsid w:val="00742C5A"/>
    <w:rsid w:val="00743005"/>
    <w:rsid w:val="0074468A"/>
    <w:rsid w:val="007448C3"/>
    <w:rsid w:val="00744A53"/>
    <w:rsid w:val="00744DDF"/>
    <w:rsid w:val="007450FB"/>
    <w:rsid w:val="00746483"/>
    <w:rsid w:val="00746E02"/>
    <w:rsid w:val="007470E8"/>
    <w:rsid w:val="007478E1"/>
    <w:rsid w:val="00750602"/>
    <w:rsid w:val="00750ADE"/>
    <w:rsid w:val="00750B72"/>
    <w:rsid w:val="0075119F"/>
    <w:rsid w:val="00752114"/>
    <w:rsid w:val="007527FF"/>
    <w:rsid w:val="00753550"/>
    <w:rsid w:val="00757571"/>
    <w:rsid w:val="00760254"/>
    <w:rsid w:val="0076030D"/>
    <w:rsid w:val="00761B38"/>
    <w:rsid w:val="0076209C"/>
    <w:rsid w:val="007621D1"/>
    <w:rsid w:val="00762695"/>
    <w:rsid w:val="00762914"/>
    <w:rsid w:val="00762A6F"/>
    <w:rsid w:val="00762B57"/>
    <w:rsid w:val="007636CC"/>
    <w:rsid w:val="007638EF"/>
    <w:rsid w:val="007641D6"/>
    <w:rsid w:val="00764CCE"/>
    <w:rsid w:val="00765FDB"/>
    <w:rsid w:val="00766C8D"/>
    <w:rsid w:val="007703B6"/>
    <w:rsid w:val="0077073F"/>
    <w:rsid w:val="00771350"/>
    <w:rsid w:val="0077293E"/>
    <w:rsid w:val="00774BA3"/>
    <w:rsid w:val="00775841"/>
    <w:rsid w:val="00775FEC"/>
    <w:rsid w:val="00776079"/>
    <w:rsid w:val="0077721B"/>
    <w:rsid w:val="00777861"/>
    <w:rsid w:val="00780315"/>
    <w:rsid w:val="007811EC"/>
    <w:rsid w:val="00781445"/>
    <w:rsid w:val="007815E2"/>
    <w:rsid w:val="00785B4C"/>
    <w:rsid w:val="0078674B"/>
    <w:rsid w:val="007867EF"/>
    <w:rsid w:val="00786A98"/>
    <w:rsid w:val="007908B1"/>
    <w:rsid w:val="00790C13"/>
    <w:rsid w:val="00790F17"/>
    <w:rsid w:val="00790F83"/>
    <w:rsid w:val="007911DC"/>
    <w:rsid w:val="00791552"/>
    <w:rsid w:val="00792BC7"/>
    <w:rsid w:val="00792BCF"/>
    <w:rsid w:val="0079329E"/>
    <w:rsid w:val="0079335F"/>
    <w:rsid w:val="00793C62"/>
    <w:rsid w:val="00794A1D"/>
    <w:rsid w:val="00795862"/>
    <w:rsid w:val="00795FEB"/>
    <w:rsid w:val="00796DED"/>
    <w:rsid w:val="00797D99"/>
    <w:rsid w:val="00797DA6"/>
    <w:rsid w:val="00797FA7"/>
    <w:rsid w:val="007A1446"/>
    <w:rsid w:val="007A1CF9"/>
    <w:rsid w:val="007A2D4D"/>
    <w:rsid w:val="007A42EF"/>
    <w:rsid w:val="007A4902"/>
    <w:rsid w:val="007A4AB4"/>
    <w:rsid w:val="007A4D5B"/>
    <w:rsid w:val="007A4FFE"/>
    <w:rsid w:val="007A5246"/>
    <w:rsid w:val="007A5905"/>
    <w:rsid w:val="007A6AD5"/>
    <w:rsid w:val="007A7B05"/>
    <w:rsid w:val="007B0741"/>
    <w:rsid w:val="007B132D"/>
    <w:rsid w:val="007B1E84"/>
    <w:rsid w:val="007B1F44"/>
    <w:rsid w:val="007B226E"/>
    <w:rsid w:val="007B2DDF"/>
    <w:rsid w:val="007B413E"/>
    <w:rsid w:val="007B4703"/>
    <w:rsid w:val="007B4852"/>
    <w:rsid w:val="007B4AEC"/>
    <w:rsid w:val="007B502D"/>
    <w:rsid w:val="007B68D0"/>
    <w:rsid w:val="007B6CD2"/>
    <w:rsid w:val="007B6FF1"/>
    <w:rsid w:val="007B7008"/>
    <w:rsid w:val="007B7146"/>
    <w:rsid w:val="007C07EB"/>
    <w:rsid w:val="007C0AB5"/>
    <w:rsid w:val="007C0E9C"/>
    <w:rsid w:val="007C10A0"/>
    <w:rsid w:val="007C119A"/>
    <w:rsid w:val="007C18AF"/>
    <w:rsid w:val="007C1EF3"/>
    <w:rsid w:val="007C3041"/>
    <w:rsid w:val="007C3313"/>
    <w:rsid w:val="007C3600"/>
    <w:rsid w:val="007C3944"/>
    <w:rsid w:val="007C3D17"/>
    <w:rsid w:val="007C449F"/>
    <w:rsid w:val="007C48B8"/>
    <w:rsid w:val="007C5FE0"/>
    <w:rsid w:val="007C726F"/>
    <w:rsid w:val="007D00B7"/>
    <w:rsid w:val="007D08A4"/>
    <w:rsid w:val="007D1A8B"/>
    <w:rsid w:val="007D1B7C"/>
    <w:rsid w:val="007D25CB"/>
    <w:rsid w:val="007D33A3"/>
    <w:rsid w:val="007D3EB1"/>
    <w:rsid w:val="007D4055"/>
    <w:rsid w:val="007D4CE2"/>
    <w:rsid w:val="007D5A2B"/>
    <w:rsid w:val="007D5C04"/>
    <w:rsid w:val="007D6925"/>
    <w:rsid w:val="007D6B5A"/>
    <w:rsid w:val="007D7A1E"/>
    <w:rsid w:val="007E30D5"/>
    <w:rsid w:val="007E4040"/>
    <w:rsid w:val="007E41DA"/>
    <w:rsid w:val="007E45F0"/>
    <w:rsid w:val="007E49FC"/>
    <w:rsid w:val="007E53E0"/>
    <w:rsid w:val="007E571F"/>
    <w:rsid w:val="007E6598"/>
    <w:rsid w:val="007E69C1"/>
    <w:rsid w:val="007F0225"/>
    <w:rsid w:val="007F176B"/>
    <w:rsid w:val="007F1828"/>
    <w:rsid w:val="007F1A3E"/>
    <w:rsid w:val="007F303D"/>
    <w:rsid w:val="007F325A"/>
    <w:rsid w:val="007F3375"/>
    <w:rsid w:val="007F4DA5"/>
    <w:rsid w:val="007F7028"/>
    <w:rsid w:val="007F7D3E"/>
    <w:rsid w:val="00802366"/>
    <w:rsid w:val="008024FB"/>
    <w:rsid w:val="00802BA0"/>
    <w:rsid w:val="00805406"/>
    <w:rsid w:val="00805E73"/>
    <w:rsid w:val="00806429"/>
    <w:rsid w:val="00806F12"/>
    <w:rsid w:val="00807400"/>
    <w:rsid w:val="00810C43"/>
    <w:rsid w:val="00812033"/>
    <w:rsid w:val="008131B7"/>
    <w:rsid w:val="008132D0"/>
    <w:rsid w:val="0081383C"/>
    <w:rsid w:val="00814529"/>
    <w:rsid w:val="00815D73"/>
    <w:rsid w:val="00816F12"/>
    <w:rsid w:val="00817EA1"/>
    <w:rsid w:val="00822ED4"/>
    <w:rsid w:val="008234A7"/>
    <w:rsid w:val="00823A76"/>
    <w:rsid w:val="00825CBA"/>
    <w:rsid w:val="00825FEC"/>
    <w:rsid w:val="00826A11"/>
    <w:rsid w:val="00830BFC"/>
    <w:rsid w:val="00831417"/>
    <w:rsid w:val="00831A27"/>
    <w:rsid w:val="00833E93"/>
    <w:rsid w:val="00836954"/>
    <w:rsid w:val="0084132F"/>
    <w:rsid w:val="0084339E"/>
    <w:rsid w:val="008435DF"/>
    <w:rsid w:val="008437A7"/>
    <w:rsid w:val="00844D54"/>
    <w:rsid w:val="0084536F"/>
    <w:rsid w:val="0084541E"/>
    <w:rsid w:val="00845F28"/>
    <w:rsid w:val="00846E62"/>
    <w:rsid w:val="00846E71"/>
    <w:rsid w:val="00847E4E"/>
    <w:rsid w:val="00850679"/>
    <w:rsid w:val="00850735"/>
    <w:rsid w:val="00850BDB"/>
    <w:rsid w:val="00853C4E"/>
    <w:rsid w:val="008543D9"/>
    <w:rsid w:val="00856237"/>
    <w:rsid w:val="00857458"/>
    <w:rsid w:val="00860383"/>
    <w:rsid w:val="00860B1B"/>
    <w:rsid w:val="00860F48"/>
    <w:rsid w:val="00861840"/>
    <w:rsid w:val="008627EB"/>
    <w:rsid w:val="00862EA4"/>
    <w:rsid w:val="008653BE"/>
    <w:rsid w:val="00865DDB"/>
    <w:rsid w:val="00866C29"/>
    <w:rsid w:val="00866D3C"/>
    <w:rsid w:val="00866FAC"/>
    <w:rsid w:val="0086709D"/>
    <w:rsid w:val="00871E11"/>
    <w:rsid w:val="00872B92"/>
    <w:rsid w:val="00874F5A"/>
    <w:rsid w:val="0087552E"/>
    <w:rsid w:val="00876EC3"/>
    <w:rsid w:val="008801DE"/>
    <w:rsid w:val="00880707"/>
    <w:rsid w:val="0088270E"/>
    <w:rsid w:val="00883C40"/>
    <w:rsid w:val="00885D44"/>
    <w:rsid w:val="008865CA"/>
    <w:rsid w:val="0088664E"/>
    <w:rsid w:val="0088758B"/>
    <w:rsid w:val="008906C4"/>
    <w:rsid w:val="008912BC"/>
    <w:rsid w:val="0089193F"/>
    <w:rsid w:val="0089238A"/>
    <w:rsid w:val="00893935"/>
    <w:rsid w:val="008940DC"/>
    <w:rsid w:val="00894499"/>
    <w:rsid w:val="0089490A"/>
    <w:rsid w:val="008952E8"/>
    <w:rsid w:val="008977ED"/>
    <w:rsid w:val="008A001C"/>
    <w:rsid w:val="008A01EE"/>
    <w:rsid w:val="008A0276"/>
    <w:rsid w:val="008A0E64"/>
    <w:rsid w:val="008A1032"/>
    <w:rsid w:val="008A1213"/>
    <w:rsid w:val="008A1355"/>
    <w:rsid w:val="008A1785"/>
    <w:rsid w:val="008A18C9"/>
    <w:rsid w:val="008A22A4"/>
    <w:rsid w:val="008A2719"/>
    <w:rsid w:val="008A3551"/>
    <w:rsid w:val="008A5D4F"/>
    <w:rsid w:val="008A6D20"/>
    <w:rsid w:val="008A713D"/>
    <w:rsid w:val="008A71E6"/>
    <w:rsid w:val="008A754D"/>
    <w:rsid w:val="008A7B49"/>
    <w:rsid w:val="008B1227"/>
    <w:rsid w:val="008B13E0"/>
    <w:rsid w:val="008B17E8"/>
    <w:rsid w:val="008B19AF"/>
    <w:rsid w:val="008B1ABE"/>
    <w:rsid w:val="008B1D63"/>
    <w:rsid w:val="008B24F2"/>
    <w:rsid w:val="008B3E67"/>
    <w:rsid w:val="008B4B92"/>
    <w:rsid w:val="008B5451"/>
    <w:rsid w:val="008B59C7"/>
    <w:rsid w:val="008B5A4D"/>
    <w:rsid w:val="008B61FD"/>
    <w:rsid w:val="008B630C"/>
    <w:rsid w:val="008B6ACC"/>
    <w:rsid w:val="008B6B8E"/>
    <w:rsid w:val="008B7B8A"/>
    <w:rsid w:val="008C0A99"/>
    <w:rsid w:val="008C0C4D"/>
    <w:rsid w:val="008C16E2"/>
    <w:rsid w:val="008C17FC"/>
    <w:rsid w:val="008C1F81"/>
    <w:rsid w:val="008C2BBA"/>
    <w:rsid w:val="008C32B4"/>
    <w:rsid w:val="008C36CD"/>
    <w:rsid w:val="008C378C"/>
    <w:rsid w:val="008C3993"/>
    <w:rsid w:val="008C5A26"/>
    <w:rsid w:val="008C6A98"/>
    <w:rsid w:val="008C746C"/>
    <w:rsid w:val="008C7F4E"/>
    <w:rsid w:val="008D08AA"/>
    <w:rsid w:val="008D0A37"/>
    <w:rsid w:val="008D0E86"/>
    <w:rsid w:val="008D1C91"/>
    <w:rsid w:val="008D2133"/>
    <w:rsid w:val="008D2B9E"/>
    <w:rsid w:val="008D305F"/>
    <w:rsid w:val="008D3F90"/>
    <w:rsid w:val="008D4C13"/>
    <w:rsid w:val="008D6C0A"/>
    <w:rsid w:val="008D7A6D"/>
    <w:rsid w:val="008E157E"/>
    <w:rsid w:val="008E2E3F"/>
    <w:rsid w:val="008E2E63"/>
    <w:rsid w:val="008E2E9D"/>
    <w:rsid w:val="008E3379"/>
    <w:rsid w:val="008E3612"/>
    <w:rsid w:val="008E4393"/>
    <w:rsid w:val="008E481B"/>
    <w:rsid w:val="008E4B8E"/>
    <w:rsid w:val="008E4CD3"/>
    <w:rsid w:val="008E5655"/>
    <w:rsid w:val="008E5806"/>
    <w:rsid w:val="008E5A48"/>
    <w:rsid w:val="008E74CB"/>
    <w:rsid w:val="008F0C95"/>
    <w:rsid w:val="008F1075"/>
    <w:rsid w:val="008F1DBB"/>
    <w:rsid w:val="008F302A"/>
    <w:rsid w:val="008F31EB"/>
    <w:rsid w:val="008F3862"/>
    <w:rsid w:val="008F43AE"/>
    <w:rsid w:val="008F480D"/>
    <w:rsid w:val="008F4A25"/>
    <w:rsid w:val="008F4E3B"/>
    <w:rsid w:val="008F548C"/>
    <w:rsid w:val="008F5635"/>
    <w:rsid w:val="008F5A6E"/>
    <w:rsid w:val="008F7470"/>
    <w:rsid w:val="008F7977"/>
    <w:rsid w:val="008F7D7B"/>
    <w:rsid w:val="009024D0"/>
    <w:rsid w:val="00904583"/>
    <w:rsid w:val="009057C3"/>
    <w:rsid w:val="00906AB9"/>
    <w:rsid w:val="00906C1C"/>
    <w:rsid w:val="009079F4"/>
    <w:rsid w:val="009100AA"/>
    <w:rsid w:val="009119A2"/>
    <w:rsid w:val="00911C78"/>
    <w:rsid w:val="00911F23"/>
    <w:rsid w:val="009134DE"/>
    <w:rsid w:val="00914CB0"/>
    <w:rsid w:val="00915100"/>
    <w:rsid w:val="0091562E"/>
    <w:rsid w:val="00915915"/>
    <w:rsid w:val="00916A45"/>
    <w:rsid w:val="00916B1F"/>
    <w:rsid w:val="009179DA"/>
    <w:rsid w:val="00917E2E"/>
    <w:rsid w:val="00920F01"/>
    <w:rsid w:val="00921F06"/>
    <w:rsid w:val="00922806"/>
    <w:rsid w:val="009242E4"/>
    <w:rsid w:val="009245E7"/>
    <w:rsid w:val="00925274"/>
    <w:rsid w:val="00925D15"/>
    <w:rsid w:val="0092718A"/>
    <w:rsid w:val="00927855"/>
    <w:rsid w:val="009303A5"/>
    <w:rsid w:val="009321F4"/>
    <w:rsid w:val="0093313C"/>
    <w:rsid w:val="0093314D"/>
    <w:rsid w:val="00933482"/>
    <w:rsid w:val="00933902"/>
    <w:rsid w:val="00934929"/>
    <w:rsid w:val="00935C98"/>
    <w:rsid w:val="00937EE4"/>
    <w:rsid w:val="0094097F"/>
    <w:rsid w:val="00941D60"/>
    <w:rsid w:val="00941E3A"/>
    <w:rsid w:val="00942148"/>
    <w:rsid w:val="009436E2"/>
    <w:rsid w:val="00943893"/>
    <w:rsid w:val="00943A19"/>
    <w:rsid w:val="00944267"/>
    <w:rsid w:val="0094436E"/>
    <w:rsid w:val="0094464D"/>
    <w:rsid w:val="00944D0E"/>
    <w:rsid w:val="00945349"/>
    <w:rsid w:val="009453AF"/>
    <w:rsid w:val="00945785"/>
    <w:rsid w:val="00945EAC"/>
    <w:rsid w:val="0094614C"/>
    <w:rsid w:val="00947982"/>
    <w:rsid w:val="00947E50"/>
    <w:rsid w:val="00952DDA"/>
    <w:rsid w:val="0095317E"/>
    <w:rsid w:val="009538F4"/>
    <w:rsid w:val="0095395A"/>
    <w:rsid w:val="009541E7"/>
    <w:rsid w:val="00954F49"/>
    <w:rsid w:val="00955611"/>
    <w:rsid w:val="00955822"/>
    <w:rsid w:val="00955A4A"/>
    <w:rsid w:val="009615A5"/>
    <w:rsid w:val="00962330"/>
    <w:rsid w:val="009626FD"/>
    <w:rsid w:val="00963179"/>
    <w:rsid w:val="00963385"/>
    <w:rsid w:val="00963F1A"/>
    <w:rsid w:val="00964181"/>
    <w:rsid w:val="009641D6"/>
    <w:rsid w:val="00970988"/>
    <w:rsid w:val="00973807"/>
    <w:rsid w:val="00976295"/>
    <w:rsid w:val="00976684"/>
    <w:rsid w:val="00976DE0"/>
    <w:rsid w:val="009770F3"/>
    <w:rsid w:val="009805B9"/>
    <w:rsid w:val="009806C5"/>
    <w:rsid w:val="00980EBA"/>
    <w:rsid w:val="0098218D"/>
    <w:rsid w:val="00982DCE"/>
    <w:rsid w:val="00983119"/>
    <w:rsid w:val="00984779"/>
    <w:rsid w:val="0098482B"/>
    <w:rsid w:val="00984BF8"/>
    <w:rsid w:val="00985C45"/>
    <w:rsid w:val="009868B7"/>
    <w:rsid w:val="009877C7"/>
    <w:rsid w:val="00987948"/>
    <w:rsid w:val="00990694"/>
    <w:rsid w:val="00991EF7"/>
    <w:rsid w:val="009920F8"/>
    <w:rsid w:val="00992694"/>
    <w:rsid w:val="0099352B"/>
    <w:rsid w:val="00994290"/>
    <w:rsid w:val="00994C28"/>
    <w:rsid w:val="00994E51"/>
    <w:rsid w:val="00994F09"/>
    <w:rsid w:val="009957A5"/>
    <w:rsid w:val="00996501"/>
    <w:rsid w:val="00996BF2"/>
    <w:rsid w:val="00997135"/>
    <w:rsid w:val="00997F38"/>
    <w:rsid w:val="009A05B4"/>
    <w:rsid w:val="009A1A38"/>
    <w:rsid w:val="009A205A"/>
    <w:rsid w:val="009A2B1C"/>
    <w:rsid w:val="009A3898"/>
    <w:rsid w:val="009A4123"/>
    <w:rsid w:val="009A46EA"/>
    <w:rsid w:val="009A4E89"/>
    <w:rsid w:val="009A506A"/>
    <w:rsid w:val="009A58FA"/>
    <w:rsid w:val="009A6144"/>
    <w:rsid w:val="009A6DE5"/>
    <w:rsid w:val="009A709E"/>
    <w:rsid w:val="009A73EE"/>
    <w:rsid w:val="009A7E7D"/>
    <w:rsid w:val="009B02F2"/>
    <w:rsid w:val="009B1403"/>
    <w:rsid w:val="009B2A3A"/>
    <w:rsid w:val="009B3585"/>
    <w:rsid w:val="009B4712"/>
    <w:rsid w:val="009B4F0A"/>
    <w:rsid w:val="009B5CF3"/>
    <w:rsid w:val="009B7F35"/>
    <w:rsid w:val="009C0850"/>
    <w:rsid w:val="009C0E49"/>
    <w:rsid w:val="009C0E5B"/>
    <w:rsid w:val="009C1189"/>
    <w:rsid w:val="009C1A44"/>
    <w:rsid w:val="009C1F07"/>
    <w:rsid w:val="009C202C"/>
    <w:rsid w:val="009C2249"/>
    <w:rsid w:val="009C3BA9"/>
    <w:rsid w:val="009C63EA"/>
    <w:rsid w:val="009C6762"/>
    <w:rsid w:val="009C6E33"/>
    <w:rsid w:val="009C77F0"/>
    <w:rsid w:val="009C7CD0"/>
    <w:rsid w:val="009D07E7"/>
    <w:rsid w:val="009D0E54"/>
    <w:rsid w:val="009D112B"/>
    <w:rsid w:val="009D17A0"/>
    <w:rsid w:val="009D19E9"/>
    <w:rsid w:val="009D2805"/>
    <w:rsid w:val="009D2F1F"/>
    <w:rsid w:val="009D330D"/>
    <w:rsid w:val="009D3838"/>
    <w:rsid w:val="009D3AA7"/>
    <w:rsid w:val="009D5FA4"/>
    <w:rsid w:val="009D639A"/>
    <w:rsid w:val="009D69C8"/>
    <w:rsid w:val="009D6AB2"/>
    <w:rsid w:val="009D6E83"/>
    <w:rsid w:val="009D7A7D"/>
    <w:rsid w:val="009D7DD7"/>
    <w:rsid w:val="009E24DE"/>
    <w:rsid w:val="009E2BCD"/>
    <w:rsid w:val="009E2C56"/>
    <w:rsid w:val="009E2EF5"/>
    <w:rsid w:val="009E4635"/>
    <w:rsid w:val="009E46B6"/>
    <w:rsid w:val="009E4721"/>
    <w:rsid w:val="009E4F1C"/>
    <w:rsid w:val="009E63B8"/>
    <w:rsid w:val="009E6948"/>
    <w:rsid w:val="009E78C0"/>
    <w:rsid w:val="009F0719"/>
    <w:rsid w:val="009F0ABC"/>
    <w:rsid w:val="009F0C84"/>
    <w:rsid w:val="009F136D"/>
    <w:rsid w:val="009F14FA"/>
    <w:rsid w:val="009F2C0B"/>
    <w:rsid w:val="009F4F9A"/>
    <w:rsid w:val="009F673F"/>
    <w:rsid w:val="009F7BB2"/>
    <w:rsid w:val="00A004E6"/>
    <w:rsid w:val="00A00B50"/>
    <w:rsid w:val="00A01736"/>
    <w:rsid w:val="00A0299A"/>
    <w:rsid w:val="00A02FED"/>
    <w:rsid w:val="00A03AA6"/>
    <w:rsid w:val="00A03D29"/>
    <w:rsid w:val="00A04920"/>
    <w:rsid w:val="00A04A00"/>
    <w:rsid w:val="00A04FF9"/>
    <w:rsid w:val="00A05488"/>
    <w:rsid w:val="00A06160"/>
    <w:rsid w:val="00A10880"/>
    <w:rsid w:val="00A10E62"/>
    <w:rsid w:val="00A11F49"/>
    <w:rsid w:val="00A1275E"/>
    <w:rsid w:val="00A128CE"/>
    <w:rsid w:val="00A12A41"/>
    <w:rsid w:val="00A12C2C"/>
    <w:rsid w:val="00A15BF5"/>
    <w:rsid w:val="00A15DE0"/>
    <w:rsid w:val="00A16D4B"/>
    <w:rsid w:val="00A205CF"/>
    <w:rsid w:val="00A2063D"/>
    <w:rsid w:val="00A208B3"/>
    <w:rsid w:val="00A20EF4"/>
    <w:rsid w:val="00A21F88"/>
    <w:rsid w:val="00A2242F"/>
    <w:rsid w:val="00A22980"/>
    <w:rsid w:val="00A229BA"/>
    <w:rsid w:val="00A2424A"/>
    <w:rsid w:val="00A24AAF"/>
    <w:rsid w:val="00A25892"/>
    <w:rsid w:val="00A2644D"/>
    <w:rsid w:val="00A27250"/>
    <w:rsid w:val="00A274BD"/>
    <w:rsid w:val="00A307E4"/>
    <w:rsid w:val="00A32A7C"/>
    <w:rsid w:val="00A32DE0"/>
    <w:rsid w:val="00A3307D"/>
    <w:rsid w:val="00A337DB"/>
    <w:rsid w:val="00A33FFD"/>
    <w:rsid w:val="00A34FEF"/>
    <w:rsid w:val="00A35DC9"/>
    <w:rsid w:val="00A3618F"/>
    <w:rsid w:val="00A36C48"/>
    <w:rsid w:val="00A373BF"/>
    <w:rsid w:val="00A37EB5"/>
    <w:rsid w:val="00A40206"/>
    <w:rsid w:val="00A416D2"/>
    <w:rsid w:val="00A4257C"/>
    <w:rsid w:val="00A4280F"/>
    <w:rsid w:val="00A43EBB"/>
    <w:rsid w:val="00A448F5"/>
    <w:rsid w:val="00A45E4F"/>
    <w:rsid w:val="00A47752"/>
    <w:rsid w:val="00A47D1A"/>
    <w:rsid w:val="00A506E6"/>
    <w:rsid w:val="00A508DB"/>
    <w:rsid w:val="00A50AA0"/>
    <w:rsid w:val="00A50C45"/>
    <w:rsid w:val="00A51467"/>
    <w:rsid w:val="00A51B10"/>
    <w:rsid w:val="00A51B3C"/>
    <w:rsid w:val="00A51E23"/>
    <w:rsid w:val="00A520F4"/>
    <w:rsid w:val="00A5269D"/>
    <w:rsid w:val="00A5324C"/>
    <w:rsid w:val="00A554B9"/>
    <w:rsid w:val="00A5557A"/>
    <w:rsid w:val="00A55595"/>
    <w:rsid w:val="00A5579D"/>
    <w:rsid w:val="00A55BA3"/>
    <w:rsid w:val="00A55E55"/>
    <w:rsid w:val="00A55EFE"/>
    <w:rsid w:val="00A567F0"/>
    <w:rsid w:val="00A568BA"/>
    <w:rsid w:val="00A56C76"/>
    <w:rsid w:val="00A56E57"/>
    <w:rsid w:val="00A5736C"/>
    <w:rsid w:val="00A6041C"/>
    <w:rsid w:val="00A61500"/>
    <w:rsid w:val="00A627EB"/>
    <w:rsid w:val="00A62E31"/>
    <w:rsid w:val="00A62EA4"/>
    <w:rsid w:val="00A630F9"/>
    <w:rsid w:val="00A649A0"/>
    <w:rsid w:val="00A64BEC"/>
    <w:rsid w:val="00A65217"/>
    <w:rsid w:val="00A65B8B"/>
    <w:rsid w:val="00A667BF"/>
    <w:rsid w:val="00A67567"/>
    <w:rsid w:val="00A67E38"/>
    <w:rsid w:val="00A70983"/>
    <w:rsid w:val="00A70EAE"/>
    <w:rsid w:val="00A71D25"/>
    <w:rsid w:val="00A72744"/>
    <w:rsid w:val="00A72A07"/>
    <w:rsid w:val="00A7372D"/>
    <w:rsid w:val="00A739FA"/>
    <w:rsid w:val="00A73E0B"/>
    <w:rsid w:val="00A74DB9"/>
    <w:rsid w:val="00A751EA"/>
    <w:rsid w:val="00A76DB0"/>
    <w:rsid w:val="00A80134"/>
    <w:rsid w:val="00A80777"/>
    <w:rsid w:val="00A80938"/>
    <w:rsid w:val="00A80C67"/>
    <w:rsid w:val="00A80CD8"/>
    <w:rsid w:val="00A825E6"/>
    <w:rsid w:val="00A82C50"/>
    <w:rsid w:val="00A830B0"/>
    <w:rsid w:val="00A83CE6"/>
    <w:rsid w:val="00A84985"/>
    <w:rsid w:val="00A85377"/>
    <w:rsid w:val="00A8578A"/>
    <w:rsid w:val="00A85931"/>
    <w:rsid w:val="00A85A67"/>
    <w:rsid w:val="00A86532"/>
    <w:rsid w:val="00A875AB"/>
    <w:rsid w:val="00A875F7"/>
    <w:rsid w:val="00A900D5"/>
    <w:rsid w:val="00A907EA"/>
    <w:rsid w:val="00A92930"/>
    <w:rsid w:val="00A9294D"/>
    <w:rsid w:val="00A92C7E"/>
    <w:rsid w:val="00A92FB0"/>
    <w:rsid w:val="00A95016"/>
    <w:rsid w:val="00A9548F"/>
    <w:rsid w:val="00A9599E"/>
    <w:rsid w:val="00A95F83"/>
    <w:rsid w:val="00A96361"/>
    <w:rsid w:val="00A964CF"/>
    <w:rsid w:val="00A9703C"/>
    <w:rsid w:val="00A97CA6"/>
    <w:rsid w:val="00A97EE4"/>
    <w:rsid w:val="00AA0C9B"/>
    <w:rsid w:val="00AA0D16"/>
    <w:rsid w:val="00AA1C93"/>
    <w:rsid w:val="00AA33C6"/>
    <w:rsid w:val="00AA3A63"/>
    <w:rsid w:val="00AA4D50"/>
    <w:rsid w:val="00AA4D7E"/>
    <w:rsid w:val="00AA5FA3"/>
    <w:rsid w:val="00AA6046"/>
    <w:rsid w:val="00AA63C5"/>
    <w:rsid w:val="00AA63E7"/>
    <w:rsid w:val="00AA68E7"/>
    <w:rsid w:val="00AB0107"/>
    <w:rsid w:val="00AB01CA"/>
    <w:rsid w:val="00AB21B6"/>
    <w:rsid w:val="00AB31E2"/>
    <w:rsid w:val="00AB3201"/>
    <w:rsid w:val="00AB35B5"/>
    <w:rsid w:val="00AB4348"/>
    <w:rsid w:val="00AB5143"/>
    <w:rsid w:val="00AB5F5E"/>
    <w:rsid w:val="00AB6095"/>
    <w:rsid w:val="00AB63FD"/>
    <w:rsid w:val="00AC03E5"/>
    <w:rsid w:val="00AC08F3"/>
    <w:rsid w:val="00AC0EEC"/>
    <w:rsid w:val="00AC10BB"/>
    <w:rsid w:val="00AC2053"/>
    <w:rsid w:val="00AC239B"/>
    <w:rsid w:val="00AC328A"/>
    <w:rsid w:val="00AC3C10"/>
    <w:rsid w:val="00AC6433"/>
    <w:rsid w:val="00AC6572"/>
    <w:rsid w:val="00AD0567"/>
    <w:rsid w:val="00AD46D0"/>
    <w:rsid w:val="00AD7C76"/>
    <w:rsid w:val="00AE0577"/>
    <w:rsid w:val="00AE07FE"/>
    <w:rsid w:val="00AE101B"/>
    <w:rsid w:val="00AE1370"/>
    <w:rsid w:val="00AE15AF"/>
    <w:rsid w:val="00AE295D"/>
    <w:rsid w:val="00AE2E0F"/>
    <w:rsid w:val="00AE2F93"/>
    <w:rsid w:val="00AE356E"/>
    <w:rsid w:val="00AE4076"/>
    <w:rsid w:val="00AE5676"/>
    <w:rsid w:val="00AE5CFC"/>
    <w:rsid w:val="00AE6A05"/>
    <w:rsid w:val="00AE6E55"/>
    <w:rsid w:val="00AE6E8E"/>
    <w:rsid w:val="00AE72CF"/>
    <w:rsid w:val="00AF08D6"/>
    <w:rsid w:val="00AF0D83"/>
    <w:rsid w:val="00AF2016"/>
    <w:rsid w:val="00AF48DD"/>
    <w:rsid w:val="00AF4F10"/>
    <w:rsid w:val="00AF50D6"/>
    <w:rsid w:val="00AF6094"/>
    <w:rsid w:val="00AF6BF9"/>
    <w:rsid w:val="00AF74B9"/>
    <w:rsid w:val="00B00E44"/>
    <w:rsid w:val="00B01229"/>
    <w:rsid w:val="00B0262D"/>
    <w:rsid w:val="00B03B64"/>
    <w:rsid w:val="00B04629"/>
    <w:rsid w:val="00B0555E"/>
    <w:rsid w:val="00B05770"/>
    <w:rsid w:val="00B05FD7"/>
    <w:rsid w:val="00B06345"/>
    <w:rsid w:val="00B0655A"/>
    <w:rsid w:val="00B06AD8"/>
    <w:rsid w:val="00B076D6"/>
    <w:rsid w:val="00B07787"/>
    <w:rsid w:val="00B0779C"/>
    <w:rsid w:val="00B104B1"/>
    <w:rsid w:val="00B105C7"/>
    <w:rsid w:val="00B106C3"/>
    <w:rsid w:val="00B10898"/>
    <w:rsid w:val="00B123D2"/>
    <w:rsid w:val="00B145F2"/>
    <w:rsid w:val="00B15257"/>
    <w:rsid w:val="00B15D3E"/>
    <w:rsid w:val="00B16C32"/>
    <w:rsid w:val="00B16EF9"/>
    <w:rsid w:val="00B16F07"/>
    <w:rsid w:val="00B17201"/>
    <w:rsid w:val="00B17A41"/>
    <w:rsid w:val="00B17AE8"/>
    <w:rsid w:val="00B17DF8"/>
    <w:rsid w:val="00B20EB8"/>
    <w:rsid w:val="00B22231"/>
    <w:rsid w:val="00B2246F"/>
    <w:rsid w:val="00B230C8"/>
    <w:rsid w:val="00B23460"/>
    <w:rsid w:val="00B2371B"/>
    <w:rsid w:val="00B23A7C"/>
    <w:rsid w:val="00B25082"/>
    <w:rsid w:val="00B26095"/>
    <w:rsid w:val="00B26506"/>
    <w:rsid w:val="00B26732"/>
    <w:rsid w:val="00B2695E"/>
    <w:rsid w:val="00B276D3"/>
    <w:rsid w:val="00B2784B"/>
    <w:rsid w:val="00B279C9"/>
    <w:rsid w:val="00B27EA6"/>
    <w:rsid w:val="00B32670"/>
    <w:rsid w:val="00B33719"/>
    <w:rsid w:val="00B35480"/>
    <w:rsid w:val="00B36019"/>
    <w:rsid w:val="00B36853"/>
    <w:rsid w:val="00B3723C"/>
    <w:rsid w:val="00B4043E"/>
    <w:rsid w:val="00B41222"/>
    <w:rsid w:val="00B41FAF"/>
    <w:rsid w:val="00B42203"/>
    <w:rsid w:val="00B42697"/>
    <w:rsid w:val="00B4310E"/>
    <w:rsid w:val="00B4466D"/>
    <w:rsid w:val="00B44D51"/>
    <w:rsid w:val="00B47ACB"/>
    <w:rsid w:val="00B47D93"/>
    <w:rsid w:val="00B50EBF"/>
    <w:rsid w:val="00B51832"/>
    <w:rsid w:val="00B51B6D"/>
    <w:rsid w:val="00B52164"/>
    <w:rsid w:val="00B52A26"/>
    <w:rsid w:val="00B52E6B"/>
    <w:rsid w:val="00B53492"/>
    <w:rsid w:val="00B540DE"/>
    <w:rsid w:val="00B54A24"/>
    <w:rsid w:val="00B551E8"/>
    <w:rsid w:val="00B55AFB"/>
    <w:rsid w:val="00B56DA8"/>
    <w:rsid w:val="00B573E7"/>
    <w:rsid w:val="00B575D6"/>
    <w:rsid w:val="00B57AE2"/>
    <w:rsid w:val="00B62A92"/>
    <w:rsid w:val="00B631CA"/>
    <w:rsid w:val="00B64054"/>
    <w:rsid w:val="00B6541C"/>
    <w:rsid w:val="00B65B7A"/>
    <w:rsid w:val="00B670B3"/>
    <w:rsid w:val="00B67D02"/>
    <w:rsid w:val="00B70157"/>
    <w:rsid w:val="00B71167"/>
    <w:rsid w:val="00B71571"/>
    <w:rsid w:val="00B72250"/>
    <w:rsid w:val="00B72EB5"/>
    <w:rsid w:val="00B73385"/>
    <w:rsid w:val="00B737AB"/>
    <w:rsid w:val="00B73D8D"/>
    <w:rsid w:val="00B74899"/>
    <w:rsid w:val="00B74D67"/>
    <w:rsid w:val="00B754C8"/>
    <w:rsid w:val="00B7596B"/>
    <w:rsid w:val="00B76A74"/>
    <w:rsid w:val="00B7714E"/>
    <w:rsid w:val="00B779AF"/>
    <w:rsid w:val="00B77C79"/>
    <w:rsid w:val="00B77E6A"/>
    <w:rsid w:val="00B80C25"/>
    <w:rsid w:val="00B80CEE"/>
    <w:rsid w:val="00B80ECB"/>
    <w:rsid w:val="00B80FA6"/>
    <w:rsid w:val="00B81B9A"/>
    <w:rsid w:val="00B82713"/>
    <w:rsid w:val="00B82B75"/>
    <w:rsid w:val="00B82DE9"/>
    <w:rsid w:val="00B84BCA"/>
    <w:rsid w:val="00B84F6F"/>
    <w:rsid w:val="00B85061"/>
    <w:rsid w:val="00B8529C"/>
    <w:rsid w:val="00B8610E"/>
    <w:rsid w:val="00B86491"/>
    <w:rsid w:val="00B8777C"/>
    <w:rsid w:val="00B907DE"/>
    <w:rsid w:val="00B9280C"/>
    <w:rsid w:val="00B9286D"/>
    <w:rsid w:val="00B93FBB"/>
    <w:rsid w:val="00B94D0D"/>
    <w:rsid w:val="00B953A3"/>
    <w:rsid w:val="00B9557F"/>
    <w:rsid w:val="00B955B5"/>
    <w:rsid w:val="00B95982"/>
    <w:rsid w:val="00B960B4"/>
    <w:rsid w:val="00B9754D"/>
    <w:rsid w:val="00B97E1E"/>
    <w:rsid w:val="00BA00DC"/>
    <w:rsid w:val="00BA02D8"/>
    <w:rsid w:val="00BA05BF"/>
    <w:rsid w:val="00BA145C"/>
    <w:rsid w:val="00BA14CE"/>
    <w:rsid w:val="00BA1997"/>
    <w:rsid w:val="00BA19DC"/>
    <w:rsid w:val="00BA2402"/>
    <w:rsid w:val="00BA2FAF"/>
    <w:rsid w:val="00BA30F9"/>
    <w:rsid w:val="00BA348C"/>
    <w:rsid w:val="00BA474D"/>
    <w:rsid w:val="00BA4C36"/>
    <w:rsid w:val="00BA4D08"/>
    <w:rsid w:val="00BA4EF7"/>
    <w:rsid w:val="00BA590A"/>
    <w:rsid w:val="00BA5A38"/>
    <w:rsid w:val="00BA5A91"/>
    <w:rsid w:val="00BB070A"/>
    <w:rsid w:val="00BB0816"/>
    <w:rsid w:val="00BB0BB8"/>
    <w:rsid w:val="00BB156D"/>
    <w:rsid w:val="00BB20D0"/>
    <w:rsid w:val="00BB38EC"/>
    <w:rsid w:val="00BB3E26"/>
    <w:rsid w:val="00BB3E89"/>
    <w:rsid w:val="00BB4B84"/>
    <w:rsid w:val="00BB4D23"/>
    <w:rsid w:val="00BB4EA2"/>
    <w:rsid w:val="00BB511E"/>
    <w:rsid w:val="00BB52E7"/>
    <w:rsid w:val="00BB5456"/>
    <w:rsid w:val="00BB68FA"/>
    <w:rsid w:val="00BB7382"/>
    <w:rsid w:val="00BB7709"/>
    <w:rsid w:val="00BB78F4"/>
    <w:rsid w:val="00BB7B8A"/>
    <w:rsid w:val="00BC06FC"/>
    <w:rsid w:val="00BC1CBC"/>
    <w:rsid w:val="00BC32F0"/>
    <w:rsid w:val="00BC3749"/>
    <w:rsid w:val="00BC497C"/>
    <w:rsid w:val="00BC7581"/>
    <w:rsid w:val="00BC793D"/>
    <w:rsid w:val="00BD0EBE"/>
    <w:rsid w:val="00BD0F5B"/>
    <w:rsid w:val="00BD12BD"/>
    <w:rsid w:val="00BD26B7"/>
    <w:rsid w:val="00BD3294"/>
    <w:rsid w:val="00BD5908"/>
    <w:rsid w:val="00BD59BC"/>
    <w:rsid w:val="00BD6160"/>
    <w:rsid w:val="00BD686E"/>
    <w:rsid w:val="00BD6CD6"/>
    <w:rsid w:val="00BD75B4"/>
    <w:rsid w:val="00BE0A6E"/>
    <w:rsid w:val="00BE177B"/>
    <w:rsid w:val="00BE1E41"/>
    <w:rsid w:val="00BE2358"/>
    <w:rsid w:val="00BE4975"/>
    <w:rsid w:val="00BF2B9F"/>
    <w:rsid w:val="00BF3305"/>
    <w:rsid w:val="00BF39A2"/>
    <w:rsid w:val="00BF3F2D"/>
    <w:rsid w:val="00BF5325"/>
    <w:rsid w:val="00BF5B56"/>
    <w:rsid w:val="00BF5BC8"/>
    <w:rsid w:val="00BF5CE6"/>
    <w:rsid w:val="00BF79EF"/>
    <w:rsid w:val="00C005BB"/>
    <w:rsid w:val="00C00C9C"/>
    <w:rsid w:val="00C010D4"/>
    <w:rsid w:val="00C01C5A"/>
    <w:rsid w:val="00C02381"/>
    <w:rsid w:val="00C027D3"/>
    <w:rsid w:val="00C030C4"/>
    <w:rsid w:val="00C04843"/>
    <w:rsid w:val="00C0552F"/>
    <w:rsid w:val="00C066C2"/>
    <w:rsid w:val="00C068DD"/>
    <w:rsid w:val="00C076B9"/>
    <w:rsid w:val="00C079EE"/>
    <w:rsid w:val="00C07ACB"/>
    <w:rsid w:val="00C07E41"/>
    <w:rsid w:val="00C1004D"/>
    <w:rsid w:val="00C10291"/>
    <w:rsid w:val="00C10B68"/>
    <w:rsid w:val="00C10C91"/>
    <w:rsid w:val="00C117EC"/>
    <w:rsid w:val="00C127E1"/>
    <w:rsid w:val="00C13660"/>
    <w:rsid w:val="00C13CE8"/>
    <w:rsid w:val="00C15204"/>
    <w:rsid w:val="00C15D1C"/>
    <w:rsid w:val="00C162EE"/>
    <w:rsid w:val="00C16C04"/>
    <w:rsid w:val="00C16C48"/>
    <w:rsid w:val="00C17968"/>
    <w:rsid w:val="00C17ACB"/>
    <w:rsid w:val="00C20207"/>
    <w:rsid w:val="00C20477"/>
    <w:rsid w:val="00C20CBA"/>
    <w:rsid w:val="00C21E56"/>
    <w:rsid w:val="00C228C4"/>
    <w:rsid w:val="00C24258"/>
    <w:rsid w:val="00C24438"/>
    <w:rsid w:val="00C24790"/>
    <w:rsid w:val="00C2579A"/>
    <w:rsid w:val="00C30908"/>
    <w:rsid w:val="00C30D56"/>
    <w:rsid w:val="00C3183F"/>
    <w:rsid w:val="00C3266D"/>
    <w:rsid w:val="00C3391E"/>
    <w:rsid w:val="00C3397B"/>
    <w:rsid w:val="00C347AF"/>
    <w:rsid w:val="00C3497F"/>
    <w:rsid w:val="00C359DB"/>
    <w:rsid w:val="00C36CCE"/>
    <w:rsid w:val="00C36D07"/>
    <w:rsid w:val="00C3715C"/>
    <w:rsid w:val="00C376AB"/>
    <w:rsid w:val="00C40B14"/>
    <w:rsid w:val="00C41CD5"/>
    <w:rsid w:val="00C42E31"/>
    <w:rsid w:val="00C44423"/>
    <w:rsid w:val="00C45F2C"/>
    <w:rsid w:val="00C46012"/>
    <w:rsid w:val="00C46232"/>
    <w:rsid w:val="00C46603"/>
    <w:rsid w:val="00C46807"/>
    <w:rsid w:val="00C47503"/>
    <w:rsid w:val="00C5066F"/>
    <w:rsid w:val="00C509D9"/>
    <w:rsid w:val="00C514C0"/>
    <w:rsid w:val="00C5173F"/>
    <w:rsid w:val="00C543A0"/>
    <w:rsid w:val="00C5466A"/>
    <w:rsid w:val="00C54694"/>
    <w:rsid w:val="00C54B4D"/>
    <w:rsid w:val="00C54C5C"/>
    <w:rsid w:val="00C55E1E"/>
    <w:rsid w:val="00C55F40"/>
    <w:rsid w:val="00C563CE"/>
    <w:rsid w:val="00C56C2D"/>
    <w:rsid w:val="00C57096"/>
    <w:rsid w:val="00C575B3"/>
    <w:rsid w:val="00C579FC"/>
    <w:rsid w:val="00C600DD"/>
    <w:rsid w:val="00C605D9"/>
    <w:rsid w:val="00C610ED"/>
    <w:rsid w:val="00C619F7"/>
    <w:rsid w:val="00C61B74"/>
    <w:rsid w:val="00C62034"/>
    <w:rsid w:val="00C63609"/>
    <w:rsid w:val="00C636FA"/>
    <w:rsid w:val="00C63C6A"/>
    <w:rsid w:val="00C644D2"/>
    <w:rsid w:val="00C64F28"/>
    <w:rsid w:val="00C65B39"/>
    <w:rsid w:val="00C65E29"/>
    <w:rsid w:val="00C665FD"/>
    <w:rsid w:val="00C66994"/>
    <w:rsid w:val="00C66DF7"/>
    <w:rsid w:val="00C67546"/>
    <w:rsid w:val="00C67600"/>
    <w:rsid w:val="00C7016A"/>
    <w:rsid w:val="00C70C0E"/>
    <w:rsid w:val="00C71899"/>
    <w:rsid w:val="00C71FA8"/>
    <w:rsid w:val="00C721AC"/>
    <w:rsid w:val="00C74B59"/>
    <w:rsid w:val="00C75690"/>
    <w:rsid w:val="00C76260"/>
    <w:rsid w:val="00C76ECD"/>
    <w:rsid w:val="00C77C88"/>
    <w:rsid w:val="00C77CF8"/>
    <w:rsid w:val="00C836B4"/>
    <w:rsid w:val="00C83BF8"/>
    <w:rsid w:val="00C85E26"/>
    <w:rsid w:val="00C9004B"/>
    <w:rsid w:val="00C91A67"/>
    <w:rsid w:val="00C92463"/>
    <w:rsid w:val="00C92923"/>
    <w:rsid w:val="00C93491"/>
    <w:rsid w:val="00C93856"/>
    <w:rsid w:val="00C959BE"/>
    <w:rsid w:val="00C96F36"/>
    <w:rsid w:val="00C97943"/>
    <w:rsid w:val="00CA10F2"/>
    <w:rsid w:val="00CA2450"/>
    <w:rsid w:val="00CA3BC6"/>
    <w:rsid w:val="00CA3CF5"/>
    <w:rsid w:val="00CA3E91"/>
    <w:rsid w:val="00CA42EE"/>
    <w:rsid w:val="00CA4666"/>
    <w:rsid w:val="00CA4CB4"/>
    <w:rsid w:val="00CA518B"/>
    <w:rsid w:val="00CA51B4"/>
    <w:rsid w:val="00CA59A8"/>
    <w:rsid w:val="00CA6821"/>
    <w:rsid w:val="00CB094E"/>
    <w:rsid w:val="00CB13A0"/>
    <w:rsid w:val="00CB16D7"/>
    <w:rsid w:val="00CB20F5"/>
    <w:rsid w:val="00CB262F"/>
    <w:rsid w:val="00CB2A01"/>
    <w:rsid w:val="00CB39E8"/>
    <w:rsid w:val="00CB3C3D"/>
    <w:rsid w:val="00CB3C91"/>
    <w:rsid w:val="00CB3C9E"/>
    <w:rsid w:val="00CB44E9"/>
    <w:rsid w:val="00CB4537"/>
    <w:rsid w:val="00CB466A"/>
    <w:rsid w:val="00CB4DA6"/>
    <w:rsid w:val="00CB4FD8"/>
    <w:rsid w:val="00CC02DA"/>
    <w:rsid w:val="00CC113A"/>
    <w:rsid w:val="00CC21D5"/>
    <w:rsid w:val="00CC262C"/>
    <w:rsid w:val="00CC272A"/>
    <w:rsid w:val="00CC310E"/>
    <w:rsid w:val="00CC4278"/>
    <w:rsid w:val="00CC4850"/>
    <w:rsid w:val="00CC581E"/>
    <w:rsid w:val="00CC5C32"/>
    <w:rsid w:val="00CC5EC9"/>
    <w:rsid w:val="00CC71C8"/>
    <w:rsid w:val="00CC7AB7"/>
    <w:rsid w:val="00CD03A4"/>
    <w:rsid w:val="00CD0B33"/>
    <w:rsid w:val="00CD1822"/>
    <w:rsid w:val="00CD1997"/>
    <w:rsid w:val="00CD2CC8"/>
    <w:rsid w:val="00CD314A"/>
    <w:rsid w:val="00CD336C"/>
    <w:rsid w:val="00CD3C28"/>
    <w:rsid w:val="00CD3EEB"/>
    <w:rsid w:val="00CD57E5"/>
    <w:rsid w:val="00CD5B2B"/>
    <w:rsid w:val="00CD64C9"/>
    <w:rsid w:val="00CD6842"/>
    <w:rsid w:val="00CD7680"/>
    <w:rsid w:val="00CD7FAF"/>
    <w:rsid w:val="00CE17C5"/>
    <w:rsid w:val="00CE180F"/>
    <w:rsid w:val="00CE18F4"/>
    <w:rsid w:val="00CE1F90"/>
    <w:rsid w:val="00CE21C6"/>
    <w:rsid w:val="00CE3578"/>
    <w:rsid w:val="00CE387E"/>
    <w:rsid w:val="00CE41E2"/>
    <w:rsid w:val="00CE46EC"/>
    <w:rsid w:val="00CE4CEE"/>
    <w:rsid w:val="00CE52B8"/>
    <w:rsid w:val="00CE60BC"/>
    <w:rsid w:val="00CE6422"/>
    <w:rsid w:val="00CE6424"/>
    <w:rsid w:val="00CE6BC7"/>
    <w:rsid w:val="00CF1AE4"/>
    <w:rsid w:val="00CF1B18"/>
    <w:rsid w:val="00CF28D8"/>
    <w:rsid w:val="00CF4064"/>
    <w:rsid w:val="00CF4D34"/>
    <w:rsid w:val="00CF4F3E"/>
    <w:rsid w:val="00CF52E7"/>
    <w:rsid w:val="00CF68FD"/>
    <w:rsid w:val="00CF6CEB"/>
    <w:rsid w:val="00CF6E7D"/>
    <w:rsid w:val="00CF79D6"/>
    <w:rsid w:val="00D00768"/>
    <w:rsid w:val="00D00946"/>
    <w:rsid w:val="00D021EF"/>
    <w:rsid w:val="00D026D5"/>
    <w:rsid w:val="00D05B2C"/>
    <w:rsid w:val="00D1075D"/>
    <w:rsid w:val="00D10E72"/>
    <w:rsid w:val="00D11477"/>
    <w:rsid w:val="00D11849"/>
    <w:rsid w:val="00D12A97"/>
    <w:rsid w:val="00D12B99"/>
    <w:rsid w:val="00D132FD"/>
    <w:rsid w:val="00D13944"/>
    <w:rsid w:val="00D149AF"/>
    <w:rsid w:val="00D1520C"/>
    <w:rsid w:val="00D154B3"/>
    <w:rsid w:val="00D15C95"/>
    <w:rsid w:val="00D16BD8"/>
    <w:rsid w:val="00D1790C"/>
    <w:rsid w:val="00D17F0E"/>
    <w:rsid w:val="00D22E62"/>
    <w:rsid w:val="00D23A48"/>
    <w:rsid w:val="00D25366"/>
    <w:rsid w:val="00D25605"/>
    <w:rsid w:val="00D265BB"/>
    <w:rsid w:val="00D26835"/>
    <w:rsid w:val="00D26976"/>
    <w:rsid w:val="00D271F2"/>
    <w:rsid w:val="00D2723C"/>
    <w:rsid w:val="00D272C3"/>
    <w:rsid w:val="00D306D1"/>
    <w:rsid w:val="00D3098F"/>
    <w:rsid w:val="00D31AB0"/>
    <w:rsid w:val="00D33ACC"/>
    <w:rsid w:val="00D34B20"/>
    <w:rsid w:val="00D34C2C"/>
    <w:rsid w:val="00D3699E"/>
    <w:rsid w:val="00D37629"/>
    <w:rsid w:val="00D37EA3"/>
    <w:rsid w:val="00D37FAD"/>
    <w:rsid w:val="00D40BB2"/>
    <w:rsid w:val="00D40D54"/>
    <w:rsid w:val="00D40F04"/>
    <w:rsid w:val="00D41433"/>
    <w:rsid w:val="00D41B93"/>
    <w:rsid w:val="00D41F56"/>
    <w:rsid w:val="00D42788"/>
    <w:rsid w:val="00D4381B"/>
    <w:rsid w:val="00D43BD5"/>
    <w:rsid w:val="00D44C64"/>
    <w:rsid w:val="00D455A9"/>
    <w:rsid w:val="00D45BA7"/>
    <w:rsid w:val="00D46456"/>
    <w:rsid w:val="00D46E00"/>
    <w:rsid w:val="00D4788E"/>
    <w:rsid w:val="00D515F1"/>
    <w:rsid w:val="00D52487"/>
    <w:rsid w:val="00D53FEB"/>
    <w:rsid w:val="00D54316"/>
    <w:rsid w:val="00D554B1"/>
    <w:rsid w:val="00D55679"/>
    <w:rsid w:val="00D562AD"/>
    <w:rsid w:val="00D57AF3"/>
    <w:rsid w:val="00D61C7F"/>
    <w:rsid w:val="00D62D7F"/>
    <w:rsid w:val="00D63D7A"/>
    <w:rsid w:val="00D64FBD"/>
    <w:rsid w:val="00D651A2"/>
    <w:rsid w:val="00D6556F"/>
    <w:rsid w:val="00D668C6"/>
    <w:rsid w:val="00D67C46"/>
    <w:rsid w:val="00D67FD5"/>
    <w:rsid w:val="00D705D5"/>
    <w:rsid w:val="00D70BEA"/>
    <w:rsid w:val="00D7134E"/>
    <w:rsid w:val="00D71784"/>
    <w:rsid w:val="00D720CC"/>
    <w:rsid w:val="00D72FFA"/>
    <w:rsid w:val="00D73FB7"/>
    <w:rsid w:val="00D7480F"/>
    <w:rsid w:val="00D74D64"/>
    <w:rsid w:val="00D74EF0"/>
    <w:rsid w:val="00D750FD"/>
    <w:rsid w:val="00D75555"/>
    <w:rsid w:val="00D756E3"/>
    <w:rsid w:val="00D75929"/>
    <w:rsid w:val="00D75C1B"/>
    <w:rsid w:val="00D7600F"/>
    <w:rsid w:val="00D760B9"/>
    <w:rsid w:val="00D765BB"/>
    <w:rsid w:val="00D768A9"/>
    <w:rsid w:val="00D803DC"/>
    <w:rsid w:val="00D805E5"/>
    <w:rsid w:val="00D808D9"/>
    <w:rsid w:val="00D81576"/>
    <w:rsid w:val="00D827AF"/>
    <w:rsid w:val="00D8460C"/>
    <w:rsid w:val="00D848EA"/>
    <w:rsid w:val="00D85B73"/>
    <w:rsid w:val="00D8625A"/>
    <w:rsid w:val="00D86847"/>
    <w:rsid w:val="00D86D39"/>
    <w:rsid w:val="00D87147"/>
    <w:rsid w:val="00D87504"/>
    <w:rsid w:val="00D87626"/>
    <w:rsid w:val="00D8796F"/>
    <w:rsid w:val="00D92194"/>
    <w:rsid w:val="00D9311F"/>
    <w:rsid w:val="00D93766"/>
    <w:rsid w:val="00D939DC"/>
    <w:rsid w:val="00D93D24"/>
    <w:rsid w:val="00D93F1C"/>
    <w:rsid w:val="00D94EC9"/>
    <w:rsid w:val="00D95D75"/>
    <w:rsid w:val="00D9605B"/>
    <w:rsid w:val="00D9665E"/>
    <w:rsid w:val="00D96F66"/>
    <w:rsid w:val="00D97421"/>
    <w:rsid w:val="00DA0128"/>
    <w:rsid w:val="00DA0E66"/>
    <w:rsid w:val="00DA0F0C"/>
    <w:rsid w:val="00DA1776"/>
    <w:rsid w:val="00DA1883"/>
    <w:rsid w:val="00DA1FEC"/>
    <w:rsid w:val="00DA2DF4"/>
    <w:rsid w:val="00DA3E16"/>
    <w:rsid w:val="00DA42F7"/>
    <w:rsid w:val="00DA4E4F"/>
    <w:rsid w:val="00DA51E6"/>
    <w:rsid w:val="00DA55D1"/>
    <w:rsid w:val="00DA5B16"/>
    <w:rsid w:val="00DA784F"/>
    <w:rsid w:val="00DA7FCC"/>
    <w:rsid w:val="00DB013A"/>
    <w:rsid w:val="00DB0767"/>
    <w:rsid w:val="00DB07A6"/>
    <w:rsid w:val="00DB0A44"/>
    <w:rsid w:val="00DB1440"/>
    <w:rsid w:val="00DB17C0"/>
    <w:rsid w:val="00DB21F6"/>
    <w:rsid w:val="00DB2903"/>
    <w:rsid w:val="00DB3F4A"/>
    <w:rsid w:val="00DB40C8"/>
    <w:rsid w:val="00DB418D"/>
    <w:rsid w:val="00DB465A"/>
    <w:rsid w:val="00DB516E"/>
    <w:rsid w:val="00DB58E8"/>
    <w:rsid w:val="00DB591C"/>
    <w:rsid w:val="00DB5BBD"/>
    <w:rsid w:val="00DB62DB"/>
    <w:rsid w:val="00DB6563"/>
    <w:rsid w:val="00DB6872"/>
    <w:rsid w:val="00DB78CC"/>
    <w:rsid w:val="00DB7D88"/>
    <w:rsid w:val="00DC17E5"/>
    <w:rsid w:val="00DC1A7B"/>
    <w:rsid w:val="00DC1EDE"/>
    <w:rsid w:val="00DC2230"/>
    <w:rsid w:val="00DC2711"/>
    <w:rsid w:val="00DC2D28"/>
    <w:rsid w:val="00DC332B"/>
    <w:rsid w:val="00DC343F"/>
    <w:rsid w:val="00DC3ADF"/>
    <w:rsid w:val="00DC3E06"/>
    <w:rsid w:val="00DC3EBF"/>
    <w:rsid w:val="00DC4AEE"/>
    <w:rsid w:val="00DC4FDE"/>
    <w:rsid w:val="00DC52F9"/>
    <w:rsid w:val="00DC670D"/>
    <w:rsid w:val="00DC688D"/>
    <w:rsid w:val="00DC7E7D"/>
    <w:rsid w:val="00DD24BF"/>
    <w:rsid w:val="00DD2AB0"/>
    <w:rsid w:val="00DD2E1A"/>
    <w:rsid w:val="00DD398A"/>
    <w:rsid w:val="00DD3E94"/>
    <w:rsid w:val="00DD571A"/>
    <w:rsid w:val="00DD5A02"/>
    <w:rsid w:val="00DD5F31"/>
    <w:rsid w:val="00DD6E45"/>
    <w:rsid w:val="00DD6FF3"/>
    <w:rsid w:val="00DD7050"/>
    <w:rsid w:val="00DD7B86"/>
    <w:rsid w:val="00DD7F40"/>
    <w:rsid w:val="00DE207E"/>
    <w:rsid w:val="00DE23FD"/>
    <w:rsid w:val="00DE2DC4"/>
    <w:rsid w:val="00DE3F42"/>
    <w:rsid w:val="00DE4F87"/>
    <w:rsid w:val="00DE529F"/>
    <w:rsid w:val="00DE55A0"/>
    <w:rsid w:val="00DE59D4"/>
    <w:rsid w:val="00DE6136"/>
    <w:rsid w:val="00DE671D"/>
    <w:rsid w:val="00DE689A"/>
    <w:rsid w:val="00DE6DFA"/>
    <w:rsid w:val="00DF0974"/>
    <w:rsid w:val="00DF214E"/>
    <w:rsid w:val="00DF37F5"/>
    <w:rsid w:val="00DF44F8"/>
    <w:rsid w:val="00DF5489"/>
    <w:rsid w:val="00DF6AA6"/>
    <w:rsid w:val="00DF6BE8"/>
    <w:rsid w:val="00DF6D64"/>
    <w:rsid w:val="00E00921"/>
    <w:rsid w:val="00E01A58"/>
    <w:rsid w:val="00E01E00"/>
    <w:rsid w:val="00E0275C"/>
    <w:rsid w:val="00E03FCB"/>
    <w:rsid w:val="00E040F4"/>
    <w:rsid w:val="00E04C14"/>
    <w:rsid w:val="00E050DA"/>
    <w:rsid w:val="00E053AA"/>
    <w:rsid w:val="00E0640E"/>
    <w:rsid w:val="00E07533"/>
    <w:rsid w:val="00E07599"/>
    <w:rsid w:val="00E10D62"/>
    <w:rsid w:val="00E111EE"/>
    <w:rsid w:val="00E113E4"/>
    <w:rsid w:val="00E1179D"/>
    <w:rsid w:val="00E12B54"/>
    <w:rsid w:val="00E13BE1"/>
    <w:rsid w:val="00E14C18"/>
    <w:rsid w:val="00E1583B"/>
    <w:rsid w:val="00E15A26"/>
    <w:rsid w:val="00E15A63"/>
    <w:rsid w:val="00E17A4C"/>
    <w:rsid w:val="00E215EB"/>
    <w:rsid w:val="00E218E7"/>
    <w:rsid w:val="00E22C4C"/>
    <w:rsid w:val="00E236AC"/>
    <w:rsid w:val="00E23AF3"/>
    <w:rsid w:val="00E23E4C"/>
    <w:rsid w:val="00E2456A"/>
    <w:rsid w:val="00E246FD"/>
    <w:rsid w:val="00E26406"/>
    <w:rsid w:val="00E264F4"/>
    <w:rsid w:val="00E2663C"/>
    <w:rsid w:val="00E26F7B"/>
    <w:rsid w:val="00E2757D"/>
    <w:rsid w:val="00E278F2"/>
    <w:rsid w:val="00E2790E"/>
    <w:rsid w:val="00E300EE"/>
    <w:rsid w:val="00E304FA"/>
    <w:rsid w:val="00E306FE"/>
    <w:rsid w:val="00E31E47"/>
    <w:rsid w:val="00E31F68"/>
    <w:rsid w:val="00E3215B"/>
    <w:rsid w:val="00E327B8"/>
    <w:rsid w:val="00E32C15"/>
    <w:rsid w:val="00E32D98"/>
    <w:rsid w:val="00E32F48"/>
    <w:rsid w:val="00E34D41"/>
    <w:rsid w:val="00E358E6"/>
    <w:rsid w:val="00E3741F"/>
    <w:rsid w:val="00E40332"/>
    <w:rsid w:val="00E40497"/>
    <w:rsid w:val="00E41282"/>
    <w:rsid w:val="00E414C9"/>
    <w:rsid w:val="00E41530"/>
    <w:rsid w:val="00E41C57"/>
    <w:rsid w:val="00E42262"/>
    <w:rsid w:val="00E429C5"/>
    <w:rsid w:val="00E43FBE"/>
    <w:rsid w:val="00E44182"/>
    <w:rsid w:val="00E442CF"/>
    <w:rsid w:val="00E443B9"/>
    <w:rsid w:val="00E44B79"/>
    <w:rsid w:val="00E45659"/>
    <w:rsid w:val="00E50BC1"/>
    <w:rsid w:val="00E51C6D"/>
    <w:rsid w:val="00E524C7"/>
    <w:rsid w:val="00E52B7F"/>
    <w:rsid w:val="00E54062"/>
    <w:rsid w:val="00E5439C"/>
    <w:rsid w:val="00E547C4"/>
    <w:rsid w:val="00E5486D"/>
    <w:rsid w:val="00E54AB2"/>
    <w:rsid w:val="00E551C7"/>
    <w:rsid w:val="00E556BF"/>
    <w:rsid w:val="00E55D9A"/>
    <w:rsid w:val="00E60A11"/>
    <w:rsid w:val="00E60B8B"/>
    <w:rsid w:val="00E611BF"/>
    <w:rsid w:val="00E62CC0"/>
    <w:rsid w:val="00E63371"/>
    <w:rsid w:val="00E63D04"/>
    <w:rsid w:val="00E648F1"/>
    <w:rsid w:val="00E64E02"/>
    <w:rsid w:val="00E65914"/>
    <w:rsid w:val="00E65DAA"/>
    <w:rsid w:val="00E66179"/>
    <w:rsid w:val="00E67956"/>
    <w:rsid w:val="00E716A2"/>
    <w:rsid w:val="00E716FA"/>
    <w:rsid w:val="00E71C24"/>
    <w:rsid w:val="00E71C8E"/>
    <w:rsid w:val="00E725CF"/>
    <w:rsid w:val="00E729A4"/>
    <w:rsid w:val="00E72CF4"/>
    <w:rsid w:val="00E72F52"/>
    <w:rsid w:val="00E73D96"/>
    <w:rsid w:val="00E74749"/>
    <w:rsid w:val="00E74AB2"/>
    <w:rsid w:val="00E7547B"/>
    <w:rsid w:val="00E768A5"/>
    <w:rsid w:val="00E77065"/>
    <w:rsid w:val="00E77904"/>
    <w:rsid w:val="00E77E9C"/>
    <w:rsid w:val="00E8271B"/>
    <w:rsid w:val="00E82F62"/>
    <w:rsid w:val="00E8330F"/>
    <w:rsid w:val="00E83490"/>
    <w:rsid w:val="00E864B7"/>
    <w:rsid w:val="00E86514"/>
    <w:rsid w:val="00E8699A"/>
    <w:rsid w:val="00E86B42"/>
    <w:rsid w:val="00E87E0D"/>
    <w:rsid w:val="00E9063B"/>
    <w:rsid w:val="00E9120C"/>
    <w:rsid w:val="00E91574"/>
    <w:rsid w:val="00E915AA"/>
    <w:rsid w:val="00E92328"/>
    <w:rsid w:val="00E92F3F"/>
    <w:rsid w:val="00E933A2"/>
    <w:rsid w:val="00E93785"/>
    <w:rsid w:val="00E93D3C"/>
    <w:rsid w:val="00E93DC2"/>
    <w:rsid w:val="00E9432A"/>
    <w:rsid w:val="00E94433"/>
    <w:rsid w:val="00E94573"/>
    <w:rsid w:val="00E9500E"/>
    <w:rsid w:val="00E95D5E"/>
    <w:rsid w:val="00E9754C"/>
    <w:rsid w:val="00EA04EE"/>
    <w:rsid w:val="00EA1A2C"/>
    <w:rsid w:val="00EA2CEE"/>
    <w:rsid w:val="00EA2E63"/>
    <w:rsid w:val="00EA43C5"/>
    <w:rsid w:val="00EA5360"/>
    <w:rsid w:val="00EA650F"/>
    <w:rsid w:val="00EA78DB"/>
    <w:rsid w:val="00EA7945"/>
    <w:rsid w:val="00EB0080"/>
    <w:rsid w:val="00EB0101"/>
    <w:rsid w:val="00EB03DF"/>
    <w:rsid w:val="00EB0696"/>
    <w:rsid w:val="00EB1DB4"/>
    <w:rsid w:val="00EB20B6"/>
    <w:rsid w:val="00EB3836"/>
    <w:rsid w:val="00EB4FE6"/>
    <w:rsid w:val="00EB6425"/>
    <w:rsid w:val="00EB6D83"/>
    <w:rsid w:val="00EB6D9B"/>
    <w:rsid w:val="00EB6FC0"/>
    <w:rsid w:val="00EB6FD5"/>
    <w:rsid w:val="00EB7096"/>
    <w:rsid w:val="00EB7693"/>
    <w:rsid w:val="00EC0774"/>
    <w:rsid w:val="00EC1F96"/>
    <w:rsid w:val="00EC2524"/>
    <w:rsid w:val="00EC2634"/>
    <w:rsid w:val="00EC26B1"/>
    <w:rsid w:val="00EC26EE"/>
    <w:rsid w:val="00EC3549"/>
    <w:rsid w:val="00EC50BD"/>
    <w:rsid w:val="00EC625F"/>
    <w:rsid w:val="00EC6331"/>
    <w:rsid w:val="00EC689C"/>
    <w:rsid w:val="00EC6FB9"/>
    <w:rsid w:val="00EC77F6"/>
    <w:rsid w:val="00EC786B"/>
    <w:rsid w:val="00EC7E06"/>
    <w:rsid w:val="00ED02C1"/>
    <w:rsid w:val="00ED0F08"/>
    <w:rsid w:val="00ED116D"/>
    <w:rsid w:val="00ED159B"/>
    <w:rsid w:val="00ED30A0"/>
    <w:rsid w:val="00ED30A1"/>
    <w:rsid w:val="00ED35EE"/>
    <w:rsid w:val="00ED3831"/>
    <w:rsid w:val="00ED5402"/>
    <w:rsid w:val="00ED5EEB"/>
    <w:rsid w:val="00ED69DE"/>
    <w:rsid w:val="00ED6AB4"/>
    <w:rsid w:val="00ED6DFA"/>
    <w:rsid w:val="00ED738C"/>
    <w:rsid w:val="00EE0B99"/>
    <w:rsid w:val="00EE18DF"/>
    <w:rsid w:val="00EE385B"/>
    <w:rsid w:val="00EE3ADE"/>
    <w:rsid w:val="00EE3D40"/>
    <w:rsid w:val="00EE5003"/>
    <w:rsid w:val="00EE5477"/>
    <w:rsid w:val="00EE5D09"/>
    <w:rsid w:val="00EE6BDC"/>
    <w:rsid w:val="00EE73E6"/>
    <w:rsid w:val="00EF482A"/>
    <w:rsid w:val="00EF49C3"/>
    <w:rsid w:val="00EF5994"/>
    <w:rsid w:val="00EF753B"/>
    <w:rsid w:val="00F000CE"/>
    <w:rsid w:val="00F005FB"/>
    <w:rsid w:val="00F030DC"/>
    <w:rsid w:val="00F04CA6"/>
    <w:rsid w:val="00F05038"/>
    <w:rsid w:val="00F057F0"/>
    <w:rsid w:val="00F079F6"/>
    <w:rsid w:val="00F07AD1"/>
    <w:rsid w:val="00F07C0F"/>
    <w:rsid w:val="00F10209"/>
    <w:rsid w:val="00F10440"/>
    <w:rsid w:val="00F11152"/>
    <w:rsid w:val="00F11336"/>
    <w:rsid w:val="00F1143A"/>
    <w:rsid w:val="00F12794"/>
    <w:rsid w:val="00F131C2"/>
    <w:rsid w:val="00F132E4"/>
    <w:rsid w:val="00F134CF"/>
    <w:rsid w:val="00F14CD5"/>
    <w:rsid w:val="00F14DA6"/>
    <w:rsid w:val="00F15429"/>
    <w:rsid w:val="00F154E8"/>
    <w:rsid w:val="00F16CDB"/>
    <w:rsid w:val="00F16FFB"/>
    <w:rsid w:val="00F208A3"/>
    <w:rsid w:val="00F22AA3"/>
    <w:rsid w:val="00F23EC2"/>
    <w:rsid w:val="00F240A0"/>
    <w:rsid w:val="00F256C8"/>
    <w:rsid w:val="00F256E3"/>
    <w:rsid w:val="00F30643"/>
    <w:rsid w:val="00F3077D"/>
    <w:rsid w:val="00F30F12"/>
    <w:rsid w:val="00F33677"/>
    <w:rsid w:val="00F33830"/>
    <w:rsid w:val="00F33DF4"/>
    <w:rsid w:val="00F33EB3"/>
    <w:rsid w:val="00F33EF9"/>
    <w:rsid w:val="00F3513A"/>
    <w:rsid w:val="00F3578E"/>
    <w:rsid w:val="00F367AF"/>
    <w:rsid w:val="00F36CEE"/>
    <w:rsid w:val="00F40D1E"/>
    <w:rsid w:val="00F41AEB"/>
    <w:rsid w:val="00F41F64"/>
    <w:rsid w:val="00F4223B"/>
    <w:rsid w:val="00F42BAB"/>
    <w:rsid w:val="00F42CD5"/>
    <w:rsid w:val="00F42F4A"/>
    <w:rsid w:val="00F43C13"/>
    <w:rsid w:val="00F43F6D"/>
    <w:rsid w:val="00F440AA"/>
    <w:rsid w:val="00F444C8"/>
    <w:rsid w:val="00F45781"/>
    <w:rsid w:val="00F457C1"/>
    <w:rsid w:val="00F4688D"/>
    <w:rsid w:val="00F46FA1"/>
    <w:rsid w:val="00F5061A"/>
    <w:rsid w:val="00F50AEE"/>
    <w:rsid w:val="00F50BD9"/>
    <w:rsid w:val="00F50CE8"/>
    <w:rsid w:val="00F516C7"/>
    <w:rsid w:val="00F52837"/>
    <w:rsid w:val="00F5376A"/>
    <w:rsid w:val="00F538B9"/>
    <w:rsid w:val="00F53F43"/>
    <w:rsid w:val="00F54FFC"/>
    <w:rsid w:val="00F55162"/>
    <w:rsid w:val="00F554B0"/>
    <w:rsid w:val="00F5608A"/>
    <w:rsid w:val="00F560EB"/>
    <w:rsid w:val="00F56282"/>
    <w:rsid w:val="00F56663"/>
    <w:rsid w:val="00F57E96"/>
    <w:rsid w:val="00F62365"/>
    <w:rsid w:val="00F65EB0"/>
    <w:rsid w:val="00F65F72"/>
    <w:rsid w:val="00F6625C"/>
    <w:rsid w:val="00F66F58"/>
    <w:rsid w:val="00F6732D"/>
    <w:rsid w:val="00F67469"/>
    <w:rsid w:val="00F67C17"/>
    <w:rsid w:val="00F7003B"/>
    <w:rsid w:val="00F715F6"/>
    <w:rsid w:val="00F721F6"/>
    <w:rsid w:val="00F731BF"/>
    <w:rsid w:val="00F73244"/>
    <w:rsid w:val="00F7587D"/>
    <w:rsid w:val="00F75BB8"/>
    <w:rsid w:val="00F76B9E"/>
    <w:rsid w:val="00F779D3"/>
    <w:rsid w:val="00F81BA0"/>
    <w:rsid w:val="00F82CA1"/>
    <w:rsid w:val="00F84574"/>
    <w:rsid w:val="00F84AE2"/>
    <w:rsid w:val="00F84B52"/>
    <w:rsid w:val="00F84BB5"/>
    <w:rsid w:val="00F84E48"/>
    <w:rsid w:val="00F851F2"/>
    <w:rsid w:val="00F85E69"/>
    <w:rsid w:val="00F87F36"/>
    <w:rsid w:val="00F90E09"/>
    <w:rsid w:val="00F9119C"/>
    <w:rsid w:val="00F91463"/>
    <w:rsid w:val="00F915D4"/>
    <w:rsid w:val="00F92059"/>
    <w:rsid w:val="00F920A9"/>
    <w:rsid w:val="00F92337"/>
    <w:rsid w:val="00F92371"/>
    <w:rsid w:val="00F935B1"/>
    <w:rsid w:val="00F94DBB"/>
    <w:rsid w:val="00F95128"/>
    <w:rsid w:val="00F95C7C"/>
    <w:rsid w:val="00F96C38"/>
    <w:rsid w:val="00F96F0C"/>
    <w:rsid w:val="00FA0D76"/>
    <w:rsid w:val="00FA159C"/>
    <w:rsid w:val="00FA2631"/>
    <w:rsid w:val="00FA2639"/>
    <w:rsid w:val="00FA4AEE"/>
    <w:rsid w:val="00FA4C3D"/>
    <w:rsid w:val="00FA5C00"/>
    <w:rsid w:val="00FA64A4"/>
    <w:rsid w:val="00FA69D7"/>
    <w:rsid w:val="00FA6B30"/>
    <w:rsid w:val="00FA6FB4"/>
    <w:rsid w:val="00FA7F7D"/>
    <w:rsid w:val="00FB0076"/>
    <w:rsid w:val="00FB0B2E"/>
    <w:rsid w:val="00FB1AAF"/>
    <w:rsid w:val="00FB1AB7"/>
    <w:rsid w:val="00FB1BB5"/>
    <w:rsid w:val="00FB389D"/>
    <w:rsid w:val="00FB4D5A"/>
    <w:rsid w:val="00FB5145"/>
    <w:rsid w:val="00FB791D"/>
    <w:rsid w:val="00FC06BA"/>
    <w:rsid w:val="00FC121E"/>
    <w:rsid w:val="00FC23F5"/>
    <w:rsid w:val="00FC3728"/>
    <w:rsid w:val="00FC3AB1"/>
    <w:rsid w:val="00FC4030"/>
    <w:rsid w:val="00FC46EE"/>
    <w:rsid w:val="00FC5A0C"/>
    <w:rsid w:val="00FC747E"/>
    <w:rsid w:val="00FD0DB0"/>
    <w:rsid w:val="00FD324E"/>
    <w:rsid w:val="00FD3ABA"/>
    <w:rsid w:val="00FD494E"/>
    <w:rsid w:val="00FD4D27"/>
    <w:rsid w:val="00FD5CB9"/>
    <w:rsid w:val="00FD63DA"/>
    <w:rsid w:val="00FD6587"/>
    <w:rsid w:val="00FE06AE"/>
    <w:rsid w:val="00FE1BAA"/>
    <w:rsid w:val="00FE47BB"/>
    <w:rsid w:val="00FE7EDE"/>
    <w:rsid w:val="00FF085C"/>
    <w:rsid w:val="00FF0A78"/>
    <w:rsid w:val="00FF2410"/>
    <w:rsid w:val="00FF3DAC"/>
    <w:rsid w:val="00FF569F"/>
    <w:rsid w:val="00FF57B7"/>
    <w:rsid w:val="00FF735D"/>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F520895-07B2-4987-A33F-94447EB9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7C"/>
    <w:rPr>
      <w:sz w:val="24"/>
      <w:szCs w:val="24"/>
    </w:rPr>
  </w:style>
  <w:style w:type="paragraph" w:styleId="1">
    <w:name w:val="heading 1"/>
    <w:basedOn w:val="a"/>
    <w:next w:val="a"/>
    <w:qFormat/>
    <w:rsid w:val="00A4257C"/>
    <w:pPr>
      <w:keepNext/>
      <w:outlineLvl w:val="0"/>
    </w:pPr>
    <w:rPr>
      <w:b/>
      <w:bCs/>
      <w:szCs w:val="28"/>
    </w:rPr>
  </w:style>
  <w:style w:type="paragraph" w:styleId="2">
    <w:name w:val="heading 2"/>
    <w:basedOn w:val="a"/>
    <w:next w:val="a"/>
    <w:qFormat/>
    <w:rsid w:val="00556E34"/>
    <w:pPr>
      <w:keepNext/>
      <w:spacing w:before="240" w:after="60"/>
      <w:outlineLvl w:val="1"/>
    </w:pPr>
    <w:rPr>
      <w:rFonts w:ascii="Arial" w:hAnsi="Arial" w:cs="Arial"/>
      <w:b/>
      <w:bCs/>
      <w:i/>
      <w:iCs/>
      <w:sz w:val="28"/>
      <w:szCs w:val="28"/>
    </w:rPr>
  </w:style>
  <w:style w:type="paragraph" w:styleId="3">
    <w:name w:val="heading 3"/>
    <w:basedOn w:val="a"/>
    <w:next w:val="a"/>
    <w:qFormat/>
    <w:rsid w:val="00A4257C"/>
    <w:pPr>
      <w:keepNext/>
      <w:jc w:val="center"/>
      <w:outlineLvl w:val="2"/>
    </w:pPr>
    <w:rPr>
      <w:b/>
      <w:bCs/>
      <w:szCs w:val="28"/>
      <w:lang w:val="en-US"/>
    </w:rPr>
  </w:style>
  <w:style w:type="paragraph" w:styleId="4">
    <w:name w:val="heading 4"/>
    <w:basedOn w:val="a"/>
    <w:next w:val="a"/>
    <w:qFormat/>
    <w:rsid w:val="00B4310E"/>
    <w:pPr>
      <w:keepNext/>
      <w:spacing w:before="240" w:after="60"/>
      <w:outlineLvl w:val="3"/>
    </w:pPr>
    <w:rPr>
      <w:b/>
      <w:bCs/>
      <w:sz w:val="28"/>
      <w:szCs w:val="28"/>
    </w:rPr>
  </w:style>
  <w:style w:type="paragraph" w:styleId="5">
    <w:name w:val="heading 5"/>
    <w:basedOn w:val="a"/>
    <w:next w:val="a"/>
    <w:qFormat/>
    <w:rsid w:val="006D4BD4"/>
    <w:pPr>
      <w:spacing w:before="240" w:after="60"/>
      <w:outlineLvl w:val="4"/>
    </w:pPr>
    <w:rPr>
      <w:b/>
      <w:bCs/>
      <w:i/>
      <w:iCs/>
      <w:sz w:val="26"/>
      <w:szCs w:val="26"/>
    </w:rPr>
  </w:style>
  <w:style w:type="paragraph" w:styleId="6">
    <w:name w:val="heading 6"/>
    <w:basedOn w:val="a"/>
    <w:next w:val="a"/>
    <w:qFormat/>
    <w:rsid w:val="006D4BD4"/>
    <w:pPr>
      <w:spacing w:before="240" w:after="60"/>
      <w:outlineLvl w:val="5"/>
    </w:pPr>
    <w:rPr>
      <w:b/>
      <w:bCs/>
      <w:sz w:val="22"/>
      <w:szCs w:val="22"/>
    </w:rPr>
  </w:style>
  <w:style w:type="paragraph" w:styleId="7">
    <w:name w:val="heading 7"/>
    <w:basedOn w:val="a"/>
    <w:next w:val="a"/>
    <w:qFormat/>
    <w:rsid w:val="006D4BD4"/>
    <w:pPr>
      <w:spacing w:before="240" w:after="60"/>
      <w:outlineLvl w:val="6"/>
    </w:pPr>
  </w:style>
  <w:style w:type="paragraph" w:styleId="8">
    <w:name w:val="heading 8"/>
    <w:basedOn w:val="a"/>
    <w:next w:val="a"/>
    <w:qFormat/>
    <w:rsid w:val="006D4BD4"/>
    <w:pPr>
      <w:spacing w:before="240" w:after="60"/>
      <w:outlineLvl w:val="7"/>
    </w:pPr>
    <w:rPr>
      <w:i/>
      <w:iCs/>
    </w:rPr>
  </w:style>
  <w:style w:type="paragraph" w:styleId="9">
    <w:name w:val="heading 9"/>
    <w:basedOn w:val="a"/>
    <w:next w:val="a"/>
    <w:qFormat/>
    <w:rsid w:val="006D4BD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257C"/>
    <w:pPr>
      <w:spacing w:before="100" w:beforeAutospacing="1" w:after="100" w:afterAutospacing="1"/>
    </w:pPr>
  </w:style>
  <w:style w:type="paragraph" w:styleId="a4">
    <w:name w:val="Body Text Indent"/>
    <w:basedOn w:val="a"/>
    <w:rsid w:val="00A4257C"/>
    <w:pPr>
      <w:spacing w:before="100" w:beforeAutospacing="1" w:after="100" w:afterAutospacing="1"/>
      <w:ind w:left="1080" w:firstLine="529"/>
      <w:jc w:val="both"/>
    </w:pPr>
    <w:rPr>
      <w:sz w:val="28"/>
    </w:rPr>
  </w:style>
  <w:style w:type="paragraph" w:styleId="a5">
    <w:name w:val="Body Text"/>
    <w:basedOn w:val="a"/>
    <w:rsid w:val="00A4257C"/>
    <w:rPr>
      <w:sz w:val="28"/>
    </w:rPr>
  </w:style>
  <w:style w:type="paragraph" w:styleId="30">
    <w:name w:val="Body Text Indent 3"/>
    <w:basedOn w:val="a"/>
    <w:rsid w:val="00A4257C"/>
    <w:pPr>
      <w:spacing w:before="100" w:beforeAutospacing="1" w:after="100" w:afterAutospacing="1"/>
      <w:ind w:left="-360"/>
      <w:jc w:val="center"/>
    </w:pPr>
    <w:rPr>
      <w:b/>
      <w:bCs/>
      <w:sz w:val="28"/>
      <w:szCs w:val="27"/>
    </w:rPr>
  </w:style>
  <w:style w:type="table" w:styleId="a6">
    <w:name w:val="Table Grid"/>
    <w:basedOn w:val="a1"/>
    <w:rsid w:val="003F2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3F275D"/>
    <w:pPr>
      <w:tabs>
        <w:tab w:val="center" w:pos="4677"/>
        <w:tab w:val="right" w:pos="9355"/>
      </w:tabs>
    </w:pPr>
  </w:style>
  <w:style w:type="character" w:styleId="a8">
    <w:name w:val="page number"/>
    <w:basedOn w:val="a0"/>
    <w:rsid w:val="003F275D"/>
  </w:style>
  <w:style w:type="paragraph" w:styleId="a9">
    <w:name w:val="Title"/>
    <w:basedOn w:val="a"/>
    <w:qFormat/>
    <w:rsid w:val="0084339E"/>
    <w:pPr>
      <w:ind w:firstLine="720"/>
      <w:jc w:val="center"/>
    </w:pPr>
    <w:rPr>
      <w:sz w:val="28"/>
    </w:rPr>
  </w:style>
  <w:style w:type="paragraph" w:styleId="20">
    <w:name w:val="Body Text Indent 2"/>
    <w:basedOn w:val="a"/>
    <w:rsid w:val="0084339E"/>
    <w:pPr>
      <w:spacing w:after="120" w:line="480" w:lineRule="auto"/>
      <w:ind w:left="283"/>
    </w:pPr>
    <w:rPr>
      <w:lang w:val="tt-RU"/>
    </w:rPr>
  </w:style>
  <w:style w:type="character" w:styleId="aa">
    <w:name w:val="Hyperlink"/>
    <w:basedOn w:val="a0"/>
    <w:rsid w:val="004830F1"/>
    <w:rPr>
      <w:color w:val="0000FF"/>
      <w:u w:val="single"/>
    </w:rPr>
  </w:style>
  <w:style w:type="paragraph" w:styleId="21">
    <w:name w:val="Body Text 2"/>
    <w:basedOn w:val="a"/>
    <w:rsid w:val="00556E34"/>
    <w:pPr>
      <w:spacing w:after="120" w:line="480" w:lineRule="auto"/>
    </w:pPr>
  </w:style>
  <w:style w:type="paragraph" w:styleId="31">
    <w:name w:val="Body Text 3"/>
    <w:basedOn w:val="a"/>
    <w:rsid w:val="00556E34"/>
    <w:pPr>
      <w:spacing w:after="120"/>
    </w:pPr>
    <w:rPr>
      <w:sz w:val="16"/>
      <w:szCs w:val="16"/>
    </w:rPr>
  </w:style>
  <w:style w:type="paragraph" w:styleId="ab">
    <w:name w:val="header"/>
    <w:basedOn w:val="a"/>
    <w:rsid w:val="00FA7F7D"/>
    <w:pPr>
      <w:tabs>
        <w:tab w:val="center" w:pos="4677"/>
        <w:tab w:val="right" w:pos="9355"/>
      </w:tabs>
    </w:pPr>
  </w:style>
  <w:style w:type="paragraph" w:customStyle="1" w:styleId="Iniiaiieoaenonionooiii">
    <w:name w:val="Iniiaiie oaeno n ionooiii"/>
    <w:basedOn w:val="a"/>
    <w:next w:val="a"/>
    <w:rsid w:val="00A40206"/>
    <w:pPr>
      <w:autoSpaceDE w:val="0"/>
      <w:autoSpaceDN w:val="0"/>
      <w:adjustRightInd w:val="0"/>
    </w:pPr>
  </w:style>
  <w:style w:type="paragraph" w:customStyle="1" w:styleId="Default">
    <w:name w:val="Default"/>
    <w:rsid w:val="00A40206"/>
    <w:pPr>
      <w:autoSpaceDE w:val="0"/>
      <w:autoSpaceDN w:val="0"/>
      <w:adjustRightInd w:val="0"/>
    </w:pPr>
    <w:rPr>
      <w:color w:val="000000"/>
      <w:sz w:val="24"/>
      <w:szCs w:val="24"/>
    </w:rPr>
  </w:style>
  <w:style w:type="paragraph" w:customStyle="1" w:styleId="Iauiue">
    <w:name w:val="Iau.iue"/>
    <w:basedOn w:val="Default"/>
    <w:next w:val="Default"/>
    <w:rsid w:val="00A40206"/>
    <w:rPr>
      <w:color w:val="auto"/>
    </w:rPr>
  </w:style>
  <w:style w:type="paragraph" w:styleId="ac">
    <w:name w:val="Balloon Text"/>
    <w:basedOn w:val="a"/>
    <w:semiHidden/>
    <w:rsid w:val="00A40206"/>
    <w:rPr>
      <w:rFonts w:ascii="Tahoma" w:hAnsi="Tahoma" w:cs="Tahoma"/>
      <w:sz w:val="16"/>
      <w:szCs w:val="16"/>
    </w:rPr>
  </w:style>
  <w:style w:type="paragraph" w:customStyle="1" w:styleId="DopImDoc">
    <w:name w:val="Dop.Im.Doc"/>
    <w:basedOn w:val="a"/>
    <w:rsid w:val="00A40206"/>
    <w:pPr>
      <w:autoSpaceDE w:val="0"/>
      <w:autoSpaceDN w:val="0"/>
      <w:adjustRightInd w:val="0"/>
      <w:spacing w:before="113" w:after="57" w:line="240" w:lineRule="atLeast"/>
      <w:jc w:val="center"/>
    </w:pPr>
    <w:rPr>
      <w:rFonts w:ascii="FuturisC" w:hAnsi="FuturisC"/>
      <w:b/>
      <w:bCs/>
      <w:sz w:val="22"/>
      <w:szCs w:val="22"/>
    </w:rPr>
  </w:style>
  <w:style w:type="paragraph" w:styleId="ad">
    <w:name w:val="Block Text"/>
    <w:basedOn w:val="a"/>
    <w:rsid w:val="006D4BD4"/>
    <w:pPr>
      <w:shd w:val="clear" w:color="auto" w:fill="FFFFFF"/>
      <w:spacing w:before="19"/>
      <w:ind w:left="19" w:right="5" w:firstLine="381"/>
      <w:jc w:val="both"/>
    </w:pPr>
    <w:rPr>
      <w:color w:val="000000"/>
      <w:sz w:val="28"/>
      <w:szCs w:val="19"/>
    </w:rPr>
  </w:style>
  <w:style w:type="paragraph" w:styleId="ae">
    <w:name w:val="footnote text"/>
    <w:basedOn w:val="a"/>
    <w:semiHidden/>
    <w:rsid w:val="00370877"/>
    <w:pPr>
      <w:spacing w:before="100" w:beforeAutospacing="1" w:after="100" w:afterAutospacing="1"/>
    </w:pPr>
    <w:rPr>
      <w:color w:val="000000"/>
    </w:rPr>
  </w:style>
  <w:style w:type="paragraph" w:customStyle="1" w:styleId="FR2">
    <w:name w:val="FR2"/>
    <w:rsid w:val="00370877"/>
    <w:pPr>
      <w:widowControl w:val="0"/>
      <w:autoSpaceDE w:val="0"/>
      <w:autoSpaceDN w:val="0"/>
      <w:ind w:left="40"/>
      <w:jc w:val="center"/>
    </w:pPr>
    <w:rPr>
      <w:rFonts w:ascii="Courier New" w:hAnsi="Courier New" w:cs="Courier New"/>
      <w:sz w:val="16"/>
      <w:szCs w:val="16"/>
    </w:rPr>
  </w:style>
  <w:style w:type="table" w:styleId="10">
    <w:name w:val="Table Grid 1"/>
    <w:basedOn w:val="a1"/>
    <w:rsid w:val="0059397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
    <w:name w:val="Strong"/>
    <w:basedOn w:val="a0"/>
    <w:qFormat/>
    <w:rsid w:val="00025231"/>
    <w:rPr>
      <w:b/>
      <w:bCs/>
    </w:rPr>
  </w:style>
  <w:style w:type="paragraph" w:customStyle="1" w:styleId="Iaey">
    <w:name w:val="Ia?ey"/>
    <w:basedOn w:val="a"/>
    <w:rsid w:val="00025231"/>
    <w:pPr>
      <w:overflowPunct w:val="0"/>
      <w:autoSpaceDE w:val="0"/>
      <w:autoSpaceDN w:val="0"/>
      <w:adjustRightInd w:val="0"/>
      <w:ind w:firstLine="567"/>
      <w:jc w:val="both"/>
      <w:textAlignment w:val="baseline"/>
    </w:pPr>
    <w:rPr>
      <w:sz w:val="28"/>
      <w:szCs w:val="20"/>
    </w:rPr>
  </w:style>
  <w:style w:type="paragraph" w:customStyle="1" w:styleId="centertext">
    <w:name w:val="centertext"/>
    <w:basedOn w:val="a"/>
    <w:rsid w:val="00911C78"/>
    <w:pPr>
      <w:spacing w:before="100" w:beforeAutospacing="1" w:after="100" w:afterAutospacing="1"/>
    </w:pPr>
  </w:style>
  <w:style w:type="character" w:styleId="af0">
    <w:name w:val="footnote reference"/>
    <w:basedOn w:val="a0"/>
    <w:semiHidden/>
    <w:rsid w:val="00195738"/>
    <w:rPr>
      <w:vertAlign w:val="superscript"/>
    </w:rPr>
  </w:style>
  <w:style w:type="paragraph" w:customStyle="1" w:styleId="11">
    <w:name w:val="Обычный (веб)1"/>
    <w:basedOn w:val="a"/>
    <w:rsid w:val="00626830"/>
    <w:pPr>
      <w:spacing w:before="240" w:after="240"/>
    </w:pPr>
  </w:style>
  <w:style w:type="paragraph" w:customStyle="1" w:styleId="12">
    <w:name w:val="Звичайний1"/>
    <w:rsid w:val="00626830"/>
    <w:pPr>
      <w:snapToGrid w:val="0"/>
      <w:spacing w:before="100" w:after="100"/>
    </w:pPr>
    <w:rPr>
      <w:sz w:val="24"/>
    </w:rPr>
  </w:style>
  <w:style w:type="paragraph" w:customStyle="1" w:styleId="Dima">
    <w:name w:val="Dima"/>
    <w:rsid w:val="00785B4C"/>
    <w:pPr>
      <w:ind w:firstLine="720"/>
      <w:jc w:val="both"/>
    </w:pPr>
    <w:rPr>
      <w:sz w:val="24"/>
      <w:lang w:eastAsia="en-US"/>
    </w:rPr>
  </w:style>
  <w:style w:type="paragraph" w:styleId="af1">
    <w:name w:val="Plain Text"/>
    <w:basedOn w:val="a"/>
    <w:rsid w:val="00785B4C"/>
    <w:rPr>
      <w:rFonts w:ascii="Courier New" w:hAnsi="Courier New"/>
      <w:sz w:val="20"/>
      <w:szCs w:val="20"/>
    </w:rPr>
  </w:style>
  <w:style w:type="paragraph" w:customStyle="1" w:styleId="af2">
    <w:name w:val="Знак"/>
    <w:basedOn w:val="a"/>
    <w:rsid w:val="00332308"/>
    <w:pPr>
      <w:spacing w:after="160" w:line="240" w:lineRule="exact"/>
    </w:pPr>
    <w:rPr>
      <w:rFonts w:ascii="Verdana" w:hAnsi="Verdana"/>
      <w:sz w:val="20"/>
      <w:szCs w:val="20"/>
      <w:lang w:val="en-US" w:eastAsia="en-US"/>
    </w:rPr>
  </w:style>
  <w:style w:type="paragraph" w:styleId="af3">
    <w:name w:val="Document Map"/>
    <w:basedOn w:val="a"/>
    <w:semiHidden/>
    <w:rsid w:val="000E73C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97">
      <w:bodyDiv w:val="1"/>
      <w:marLeft w:val="0"/>
      <w:marRight w:val="0"/>
      <w:marTop w:val="0"/>
      <w:marBottom w:val="0"/>
      <w:divBdr>
        <w:top w:val="none" w:sz="0" w:space="0" w:color="auto"/>
        <w:left w:val="none" w:sz="0" w:space="0" w:color="auto"/>
        <w:bottom w:val="none" w:sz="0" w:space="0" w:color="auto"/>
        <w:right w:val="none" w:sz="0" w:space="0" w:color="auto"/>
      </w:divBdr>
    </w:div>
    <w:div w:id="883061429">
      <w:bodyDiv w:val="1"/>
      <w:marLeft w:val="0"/>
      <w:marRight w:val="0"/>
      <w:marTop w:val="0"/>
      <w:marBottom w:val="0"/>
      <w:divBdr>
        <w:top w:val="none" w:sz="0" w:space="0" w:color="auto"/>
        <w:left w:val="none" w:sz="0" w:space="0" w:color="auto"/>
        <w:bottom w:val="none" w:sz="0" w:space="0" w:color="auto"/>
        <w:right w:val="none" w:sz="0" w:space="0" w:color="auto"/>
      </w:divBdr>
    </w:div>
    <w:div w:id="973564428">
      <w:bodyDiv w:val="1"/>
      <w:marLeft w:val="0"/>
      <w:marRight w:val="0"/>
      <w:marTop w:val="0"/>
      <w:marBottom w:val="0"/>
      <w:divBdr>
        <w:top w:val="none" w:sz="0" w:space="0" w:color="auto"/>
        <w:left w:val="none" w:sz="0" w:space="0" w:color="auto"/>
        <w:bottom w:val="none" w:sz="0" w:space="0" w:color="auto"/>
        <w:right w:val="none" w:sz="0" w:space="0" w:color="auto"/>
      </w:divBdr>
    </w:div>
    <w:div w:id="19714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65093</Words>
  <Characters>371032</Characters>
  <Application>Microsoft Office Word</Application>
  <DocSecurity>0</DocSecurity>
  <Lines>3091</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435255</CharactersWithSpaces>
  <SharedDoc>false</SharedDoc>
  <HLinks>
    <vt:vector size="96" baseType="variant">
      <vt:variant>
        <vt:i4>1704011</vt:i4>
      </vt:variant>
      <vt:variant>
        <vt:i4>42</vt:i4>
      </vt:variant>
      <vt:variant>
        <vt:i4>0</vt:i4>
      </vt:variant>
      <vt:variant>
        <vt:i4>5</vt:i4>
      </vt:variant>
      <vt:variant>
        <vt:lpwstr>http://www.keepsoft.ru/simulator.htm</vt:lpwstr>
      </vt:variant>
      <vt:variant>
        <vt:lpwstr/>
      </vt:variant>
      <vt:variant>
        <vt:i4>6160384</vt:i4>
      </vt:variant>
      <vt:variant>
        <vt:i4>39</vt:i4>
      </vt:variant>
      <vt:variant>
        <vt:i4>0</vt:i4>
      </vt:variant>
      <vt:variant>
        <vt:i4>5</vt:i4>
      </vt:variant>
      <vt:variant>
        <vt:lpwstr>http://rcde.edurm.ru/</vt:lpwstr>
      </vt:variant>
      <vt:variant>
        <vt:lpwstr/>
      </vt:variant>
      <vt:variant>
        <vt:i4>3211374</vt:i4>
      </vt:variant>
      <vt:variant>
        <vt:i4>36</vt:i4>
      </vt:variant>
      <vt:variant>
        <vt:i4>0</vt:i4>
      </vt:variant>
      <vt:variant>
        <vt:i4>5</vt:i4>
      </vt:variant>
      <vt:variant>
        <vt:lpwstr>http://www.internet-school.ru/</vt:lpwstr>
      </vt:variant>
      <vt:variant>
        <vt:lpwstr/>
      </vt:variant>
      <vt:variant>
        <vt:i4>5767177</vt:i4>
      </vt:variant>
      <vt:variant>
        <vt:i4>33</vt:i4>
      </vt:variant>
      <vt:variant>
        <vt:i4>0</vt:i4>
      </vt:variant>
      <vt:variant>
        <vt:i4>5</vt:i4>
      </vt:variant>
      <vt:variant>
        <vt:lpwstr>http://school-collection.edu.ru/</vt:lpwstr>
      </vt:variant>
      <vt:variant>
        <vt:lpwstr/>
      </vt:variant>
      <vt:variant>
        <vt:i4>5767177</vt:i4>
      </vt:variant>
      <vt:variant>
        <vt:i4>30</vt:i4>
      </vt:variant>
      <vt:variant>
        <vt:i4>0</vt:i4>
      </vt:variant>
      <vt:variant>
        <vt:i4>5</vt:i4>
      </vt:variant>
      <vt:variant>
        <vt:lpwstr>http://school-collection.edu.ru/</vt:lpwstr>
      </vt:variant>
      <vt:variant>
        <vt:lpwstr/>
      </vt:variant>
      <vt:variant>
        <vt:i4>5767177</vt:i4>
      </vt:variant>
      <vt:variant>
        <vt:i4>27</vt:i4>
      </vt:variant>
      <vt:variant>
        <vt:i4>0</vt:i4>
      </vt:variant>
      <vt:variant>
        <vt:i4>5</vt:i4>
      </vt:variant>
      <vt:variant>
        <vt:lpwstr>http://school-collection.edu.ru/</vt:lpwstr>
      </vt:variant>
      <vt:variant>
        <vt:lpwstr/>
      </vt:variant>
      <vt:variant>
        <vt:i4>983056</vt:i4>
      </vt:variant>
      <vt:variant>
        <vt:i4>24</vt:i4>
      </vt:variant>
      <vt:variant>
        <vt:i4>0</vt:i4>
      </vt:variant>
      <vt:variant>
        <vt:i4>5</vt:i4>
      </vt:variant>
      <vt:variant>
        <vt:lpwstr>http://filigrani.edurm.ru/p11aa1.php</vt:lpwstr>
      </vt:variant>
      <vt:variant>
        <vt:lpwstr/>
      </vt:variant>
      <vt:variant>
        <vt:i4>7012447</vt:i4>
      </vt:variant>
      <vt:variant>
        <vt:i4>21</vt:i4>
      </vt:variant>
      <vt:variant>
        <vt:i4>0</vt:i4>
      </vt:variant>
      <vt:variant>
        <vt:i4>5</vt:i4>
      </vt:variant>
      <vt:variant>
        <vt:lpwstr>mailto:omi@edurm.ru</vt:lpwstr>
      </vt:variant>
      <vt:variant>
        <vt:lpwstr/>
      </vt:variant>
      <vt:variant>
        <vt:i4>720925</vt:i4>
      </vt:variant>
      <vt:variant>
        <vt:i4>18</vt:i4>
      </vt:variant>
      <vt:variant>
        <vt:i4>0</vt:i4>
      </vt:variant>
      <vt:variant>
        <vt:i4>5</vt:i4>
      </vt:variant>
      <vt:variant>
        <vt:lpwstr>http://www.edurm.ru/</vt:lpwstr>
      </vt:variant>
      <vt:variant>
        <vt:lpwstr/>
      </vt:variant>
      <vt:variant>
        <vt:i4>4325453</vt:i4>
      </vt:variant>
      <vt:variant>
        <vt:i4>15</vt:i4>
      </vt:variant>
      <vt:variant>
        <vt:i4>0</vt:i4>
      </vt:variant>
      <vt:variant>
        <vt:i4>5</vt:i4>
      </vt:variant>
      <vt:variant>
        <vt:lpwstr>http://www.mon.gov.ru/work/obr/dok/obs/4371/</vt:lpwstr>
      </vt:variant>
      <vt:variant>
        <vt:lpwstr/>
      </vt:variant>
      <vt:variant>
        <vt:i4>720925</vt:i4>
      </vt:variant>
      <vt:variant>
        <vt:i4>12</vt:i4>
      </vt:variant>
      <vt:variant>
        <vt:i4>0</vt:i4>
      </vt:variant>
      <vt:variant>
        <vt:i4>5</vt:i4>
      </vt:variant>
      <vt:variant>
        <vt:lpwstr>http://www.edurm.ru/</vt:lpwstr>
      </vt:variant>
      <vt:variant>
        <vt:lpwstr/>
      </vt:variant>
      <vt:variant>
        <vt:i4>5505111</vt:i4>
      </vt:variant>
      <vt:variant>
        <vt:i4>9</vt:i4>
      </vt:variant>
      <vt:variant>
        <vt:i4>0</vt:i4>
      </vt:variant>
      <vt:variant>
        <vt:i4>5</vt:i4>
      </vt:variant>
      <vt:variant>
        <vt:lpwstr>http://www.ed.gov.ru/</vt:lpwstr>
      </vt:variant>
      <vt:variant>
        <vt:lpwstr/>
      </vt:variant>
      <vt:variant>
        <vt:i4>3276831</vt:i4>
      </vt:variant>
      <vt:variant>
        <vt:i4>6</vt:i4>
      </vt:variant>
      <vt:variant>
        <vt:i4>0</vt:i4>
      </vt:variant>
      <vt:variant>
        <vt:i4>5</vt:i4>
      </vt:variant>
      <vt:variant>
        <vt:lpwstr>http://www.edu.ru/db/mo/Data/d_07/m349.html</vt:lpwstr>
      </vt:variant>
      <vt:variant>
        <vt:lpwstr/>
      </vt:variant>
      <vt:variant>
        <vt:i4>6553637</vt:i4>
      </vt:variant>
      <vt:variant>
        <vt:i4>3</vt:i4>
      </vt:variant>
      <vt:variant>
        <vt:i4>0</vt:i4>
      </vt:variant>
      <vt:variant>
        <vt:i4>5</vt:i4>
      </vt:variant>
      <vt:variant>
        <vt:lpwstr>http://www.mon.gov.ru/</vt:lpwstr>
      </vt:variant>
      <vt:variant>
        <vt:lpwstr/>
      </vt:variant>
      <vt:variant>
        <vt:i4>4915275</vt:i4>
      </vt:variant>
      <vt:variant>
        <vt:i4>0</vt:i4>
      </vt:variant>
      <vt:variant>
        <vt:i4>0</vt:i4>
      </vt:variant>
      <vt:variant>
        <vt:i4>5</vt:i4>
      </vt:variant>
      <vt:variant>
        <vt:lpwstr>http://www.mon.gov.ru/work/obr/dok/obs/3296/</vt:lpwstr>
      </vt:variant>
      <vt:variant>
        <vt:lpwstr/>
      </vt:variant>
      <vt:variant>
        <vt:i4>5111890</vt:i4>
      </vt:variant>
      <vt:variant>
        <vt:i4>0</vt:i4>
      </vt:variant>
      <vt:variant>
        <vt:i4>0</vt:i4>
      </vt:variant>
      <vt:variant>
        <vt:i4>5</vt:i4>
      </vt:variant>
      <vt:variant>
        <vt:lpwstr>http://www.school.edu.ru/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2008-06-11T06:59:00Z</cp:lastPrinted>
  <dcterms:created xsi:type="dcterms:W3CDTF">2014-07-27T17:17:00Z</dcterms:created>
  <dcterms:modified xsi:type="dcterms:W3CDTF">2014-07-27T17:17:00Z</dcterms:modified>
</cp:coreProperties>
</file>