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72F" w:rsidRDefault="00DC072F" w:rsidP="00DC072F">
      <w:pPr>
        <w:ind w:left="567"/>
        <w:jc w:val="center"/>
        <w:rPr>
          <w:b/>
          <w:bCs/>
          <w:sz w:val="28"/>
        </w:rPr>
      </w:pPr>
      <w:r>
        <w:rPr>
          <w:b/>
          <w:sz w:val="28"/>
          <w:szCs w:val="28"/>
        </w:rPr>
        <w:t>НАПИСАНИЕ КУРСОВОЙ РАБОТЫ И ЕЕ ОФОРМЛЕНИЕ В СООТВЕТСТВИИ С УСТАНОВЛЕННЫМИ ТРЕБОВАНИЯМИ</w:t>
      </w:r>
    </w:p>
    <w:p w:rsidR="00DC072F" w:rsidRDefault="00DC072F" w:rsidP="00DC072F">
      <w:pPr>
        <w:jc w:val="center"/>
      </w:pPr>
    </w:p>
    <w:p w:rsidR="00DC072F" w:rsidRDefault="00DC072F" w:rsidP="00DC072F">
      <w:pPr>
        <w:ind w:left="567"/>
        <w:jc w:val="center"/>
        <w:rPr>
          <w:bCs/>
          <w:sz w:val="28"/>
        </w:rPr>
      </w:pPr>
      <w:r>
        <w:rPr>
          <w:bCs/>
          <w:sz w:val="28"/>
        </w:rPr>
        <w:t>СТРУКТУРА И СОДЕРЖАНИЕ КУРСОВОЙ РАБОТЫ</w:t>
      </w:r>
    </w:p>
    <w:p w:rsidR="00DC072F" w:rsidRDefault="00DC072F" w:rsidP="00DC072F">
      <w:pPr>
        <w:jc w:val="center"/>
      </w:pP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sz w:val="28"/>
        </w:rPr>
        <w:t>Курсовая работа должна содержать составные части, располагаемые  обязательно в следующей последовательности:</w:t>
      </w: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sz w:val="28"/>
        </w:rPr>
        <w:t>- титульный лист (см. Приложение 2);</w:t>
      </w:r>
    </w:p>
    <w:p w:rsidR="00DC072F" w:rsidRDefault="00DC072F" w:rsidP="00DC072F">
      <w:pPr>
        <w:ind w:firstLine="540"/>
        <w:jc w:val="both"/>
        <w:rPr>
          <w:sz w:val="28"/>
        </w:rPr>
      </w:pPr>
      <w:r>
        <w:rPr>
          <w:sz w:val="28"/>
        </w:rPr>
        <w:t>- утвержденное заявление о выборе тематики исследования, содержащее план работы по теме (см. Приложение 1);</w:t>
      </w: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sz w:val="28"/>
        </w:rPr>
        <w:t>- содержание (см. Приложение 3);</w:t>
      </w: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sz w:val="28"/>
        </w:rPr>
        <w:t>- введение;</w:t>
      </w: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sz w:val="28"/>
        </w:rPr>
        <w:t>- основная часть (главы и параграфы);</w:t>
      </w: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sz w:val="28"/>
        </w:rPr>
        <w:t>- заключение;</w:t>
      </w: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sz w:val="28"/>
        </w:rPr>
        <w:t>- список использованной литературы (см. Приложение 4);</w:t>
      </w:r>
    </w:p>
    <w:p w:rsidR="00DC072F" w:rsidRDefault="00DC072F" w:rsidP="00DC072F">
      <w:pPr>
        <w:ind w:left="567"/>
        <w:jc w:val="both"/>
        <w:rPr>
          <w:sz w:val="28"/>
        </w:rPr>
      </w:pPr>
      <w:r>
        <w:rPr>
          <w:sz w:val="28"/>
        </w:rPr>
        <w:t>- приложения (если они имеются).</w:t>
      </w:r>
    </w:p>
    <w:p w:rsidR="00DC072F" w:rsidRPr="00551506" w:rsidRDefault="00DC072F" w:rsidP="00DC072F">
      <w:pPr>
        <w:jc w:val="center"/>
        <w:rPr>
          <w:sz w:val="22"/>
          <w:szCs w:val="22"/>
        </w:rPr>
      </w:pPr>
    </w:p>
    <w:p w:rsidR="00DC072F" w:rsidRPr="00551506" w:rsidRDefault="00DC072F" w:rsidP="00DC072F">
      <w:pPr>
        <w:jc w:val="center"/>
        <w:rPr>
          <w:sz w:val="22"/>
          <w:szCs w:val="22"/>
        </w:rPr>
      </w:pPr>
    </w:p>
    <w:p w:rsidR="00DC072F" w:rsidRDefault="00DC072F" w:rsidP="00DC072F">
      <w:pPr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Введение</w:t>
      </w:r>
    </w:p>
    <w:p w:rsidR="00DC072F" w:rsidRDefault="00DC072F" w:rsidP="00DC072F">
      <w:pPr>
        <w:rPr>
          <w:bCs/>
          <w:iCs/>
          <w:sz w:val="28"/>
        </w:rPr>
      </w:pPr>
      <w:r>
        <w:rPr>
          <w:b/>
          <w:bCs/>
          <w:i/>
          <w:iCs/>
          <w:sz w:val="28"/>
        </w:rPr>
        <w:tab/>
      </w:r>
      <w:r>
        <w:rPr>
          <w:bCs/>
          <w:iCs/>
          <w:sz w:val="28"/>
        </w:rPr>
        <w:t>Введение является вступительным обобщением к курсовой работе  и должно содержать:</w:t>
      </w: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bCs/>
          <w:iCs/>
          <w:sz w:val="28"/>
        </w:rPr>
        <w:tab/>
        <w:t xml:space="preserve">- </w:t>
      </w:r>
      <w:r>
        <w:rPr>
          <w:b/>
          <w:bCs/>
          <w:iCs/>
          <w:sz w:val="28"/>
        </w:rPr>
        <w:t>обоснование актуальности выбранной темы исследования</w:t>
      </w:r>
      <w:r>
        <w:rPr>
          <w:bCs/>
          <w:iCs/>
          <w:sz w:val="28"/>
        </w:rPr>
        <w:t>.</w:t>
      </w:r>
      <w:r>
        <w:rPr>
          <w:sz w:val="28"/>
        </w:rPr>
        <w:t xml:space="preserve"> Обосновывая актуальность темы исследования, достаточно кратко охарактеризовать сущность сложившейся в современной науке ситуации в связи с выбранной темой. В том, как именно студент подойдет к этому обоснованию, проявится его научная и профессиональная подготовка</w:t>
      </w:r>
      <w:r>
        <w:rPr>
          <w:bCs/>
          <w:iCs/>
          <w:sz w:val="28"/>
        </w:rPr>
        <w:t>;</w:t>
      </w: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bCs/>
          <w:iCs/>
          <w:sz w:val="28"/>
        </w:rPr>
        <w:tab/>
      </w:r>
      <w:r>
        <w:rPr>
          <w:b/>
          <w:bCs/>
          <w:iCs/>
          <w:sz w:val="28"/>
        </w:rPr>
        <w:t>- указание на степень разработанности данной темы в юридической науке</w:t>
      </w:r>
      <w:r>
        <w:rPr>
          <w:bCs/>
          <w:iCs/>
          <w:sz w:val="28"/>
        </w:rPr>
        <w:t>.</w:t>
      </w:r>
      <w:r>
        <w:rPr>
          <w:b/>
          <w:bCs/>
          <w:iCs/>
          <w:sz w:val="28"/>
        </w:rPr>
        <w:t xml:space="preserve"> </w:t>
      </w:r>
      <w:r>
        <w:rPr>
          <w:sz w:val="28"/>
        </w:rPr>
        <w:t>Переходя к описанию степени разработанности темы в современной научной литературе, студент должен продемонстрировать достаточно глубокое знакомство с имеющимися источниками, способность к критическому мышлению и объективной оценке позиций ученых-правоведов по изучаемой теме</w:t>
      </w:r>
      <w:r>
        <w:rPr>
          <w:bCs/>
          <w:iCs/>
          <w:sz w:val="28"/>
        </w:rPr>
        <w:t>;</w:t>
      </w:r>
    </w:p>
    <w:p w:rsidR="00DC072F" w:rsidRDefault="00DC072F" w:rsidP="00DC072F">
      <w:pPr>
        <w:jc w:val="both"/>
        <w:rPr>
          <w:bCs/>
          <w:iCs/>
          <w:sz w:val="28"/>
        </w:rPr>
      </w:pPr>
      <w:r>
        <w:rPr>
          <w:bCs/>
          <w:iCs/>
          <w:sz w:val="28"/>
        </w:rPr>
        <w:tab/>
        <w:t xml:space="preserve">- </w:t>
      </w:r>
      <w:r>
        <w:rPr>
          <w:b/>
          <w:bCs/>
          <w:iCs/>
          <w:sz w:val="28"/>
        </w:rPr>
        <w:t>четко сформулированные цели и задачи исследования</w:t>
      </w:r>
      <w:r>
        <w:rPr>
          <w:bCs/>
          <w:iCs/>
          <w:sz w:val="28"/>
        </w:rPr>
        <w:t xml:space="preserve">. При этом необходимо учитывать, что для работ такого рода характерна постановка одной цели исследования и нескольких задач, обеспечивающих ее достижение; </w:t>
      </w:r>
    </w:p>
    <w:p w:rsidR="00DC072F" w:rsidRDefault="00DC072F" w:rsidP="00DC072F">
      <w:pPr>
        <w:jc w:val="both"/>
        <w:rPr>
          <w:sz w:val="28"/>
        </w:rPr>
      </w:pPr>
      <w:r>
        <w:rPr>
          <w:bCs/>
          <w:iCs/>
          <w:sz w:val="28"/>
        </w:rPr>
        <w:tab/>
        <w:t xml:space="preserve">- </w:t>
      </w:r>
      <w:r>
        <w:rPr>
          <w:b/>
          <w:sz w:val="28"/>
        </w:rPr>
        <w:t>перечисление и характеристику сложившихся подходов и методов исследования, применяемых в процессе выполнения работы</w:t>
      </w:r>
      <w:r>
        <w:rPr>
          <w:sz w:val="28"/>
        </w:rPr>
        <w:t>.</w:t>
      </w:r>
    </w:p>
    <w:p w:rsidR="00DC072F" w:rsidRDefault="00DC072F" w:rsidP="00DC072F">
      <w:pPr>
        <w:jc w:val="both"/>
        <w:rPr>
          <w:color w:val="000000"/>
          <w:spacing w:val="-2"/>
          <w:sz w:val="28"/>
          <w:szCs w:val="28"/>
        </w:rPr>
      </w:pPr>
      <w:r>
        <w:rPr>
          <w:sz w:val="28"/>
        </w:rPr>
        <w:tab/>
      </w:r>
      <w:r>
        <w:rPr>
          <w:color w:val="000000"/>
          <w:spacing w:val="-2"/>
          <w:sz w:val="28"/>
          <w:szCs w:val="28"/>
        </w:rPr>
        <w:t xml:space="preserve">Введение должно составлять 1,5 — 2 страницы печатного текста.  </w:t>
      </w:r>
    </w:p>
    <w:p w:rsidR="00DC072F" w:rsidRPr="00551506" w:rsidRDefault="00DC072F" w:rsidP="00DC072F">
      <w:pPr>
        <w:jc w:val="both"/>
        <w:rPr>
          <w:color w:val="000000"/>
          <w:spacing w:val="-2"/>
        </w:rPr>
      </w:pPr>
    </w:p>
    <w:p w:rsidR="00DC072F" w:rsidRPr="00551506" w:rsidRDefault="00DC072F" w:rsidP="00DC072F">
      <w:pPr>
        <w:jc w:val="both"/>
        <w:rPr>
          <w:color w:val="000000"/>
          <w:spacing w:val="-2"/>
        </w:rPr>
      </w:pPr>
    </w:p>
    <w:p w:rsidR="00DC072F" w:rsidRDefault="00DC072F" w:rsidP="00DC072F">
      <w:pPr>
        <w:jc w:val="center"/>
        <w:rPr>
          <w:b/>
          <w:i/>
          <w:color w:val="000000"/>
          <w:spacing w:val="-2"/>
          <w:sz w:val="28"/>
          <w:szCs w:val="28"/>
        </w:rPr>
      </w:pPr>
      <w:r>
        <w:rPr>
          <w:b/>
          <w:i/>
          <w:color w:val="000000"/>
          <w:spacing w:val="-2"/>
          <w:sz w:val="28"/>
          <w:szCs w:val="28"/>
        </w:rPr>
        <w:t>Основная часть</w:t>
      </w:r>
    </w:p>
    <w:p w:rsidR="00DC072F" w:rsidRDefault="00DC072F" w:rsidP="00DC072F">
      <w:pPr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  <w:t>В курсовой работе необходимо изложить теоретические положения по каждому вопросу плана и показать глубокие знания учебной и научной литературы и действующего законодательства.</w:t>
      </w:r>
    </w:p>
    <w:p w:rsidR="00DC072F" w:rsidRDefault="00DC072F" w:rsidP="00DC072F">
      <w:pPr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  <w:t>Изложение теоретических положений должно сопровождаться их критическим рассмотрением, осмыслением, комментариями ведущих специалистов и ученых, а также практическими примерами.</w:t>
      </w:r>
    </w:p>
    <w:p w:rsidR="00DC072F" w:rsidRPr="00DC072F" w:rsidRDefault="00DC072F" w:rsidP="00DC072F">
      <w:pPr>
        <w:ind w:firstLine="567"/>
        <w:jc w:val="both"/>
        <w:rPr>
          <w:sz w:val="28"/>
          <w:szCs w:val="28"/>
        </w:rPr>
      </w:pPr>
      <w:r w:rsidRPr="00DC072F">
        <w:rPr>
          <w:sz w:val="28"/>
          <w:szCs w:val="28"/>
        </w:rPr>
        <w:t>Основная часть состоит из 2-3 глав, поделенных на параграфы, в каждой из которых применительно к поставленным вопросам логически последовательно излагаются мысли-описания, мысли-мнения, мысли-утверждения, мысли-суждения, мысли-выводы, мысли-рекомендации.</w:t>
      </w:r>
    </w:p>
    <w:p w:rsidR="00DC072F" w:rsidRPr="00DC072F" w:rsidRDefault="00DC072F" w:rsidP="00DC072F">
      <w:pPr>
        <w:ind w:firstLine="567"/>
        <w:jc w:val="both"/>
        <w:rPr>
          <w:sz w:val="28"/>
          <w:szCs w:val="28"/>
        </w:rPr>
      </w:pPr>
      <w:r w:rsidRPr="00DC072F">
        <w:rPr>
          <w:sz w:val="28"/>
          <w:szCs w:val="28"/>
        </w:rPr>
        <w:t>Каждый параграф необходимо завершать обобщениями и выводами, логически вытекающими из рассмотренных в нём положений. Данные обобщения и выводы в дальнейшем надлежит использовать для формулирования заключения – финальной части курсовой работы.</w:t>
      </w:r>
    </w:p>
    <w:p w:rsidR="00DC072F" w:rsidRPr="00DC072F" w:rsidRDefault="00DC072F" w:rsidP="00DC072F">
      <w:pPr>
        <w:ind w:firstLine="567"/>
        <w:jc w:val="both"/>
        <w:rPr>
          <w:sz w:val="28"/>
          <w:szCs w:val="28"/>
        </w:rPr>
      </w:pPr>
      <w:r w:rsidRPr="00DC072F">
        <w:rPr>
          <w:sz w:val="28"/>
          <w:szCs w:val="28"/>
        </w:rPr>
        <w:t xml:space="preserve">Вместе с тем, необходимо стремиться к тому, чтобы главы и параграфы резко не отличались по объему, а наибольший объём приходился на ту главу, которая непосредственно связана с целью курсовой работы. </w:t>
      </w:r>
    </w:p>
    <w:p w:rsidR="00DC072F" w:rsidRPr="00DC072F" w:rsidRDefault="00DC072F" w:rsidP="00DC072F">
      <w:pPr>
        <w:ind w:firstLine="567"/>
        <w:jc w:val="both"/>
        <w:rPr>
          <w:sz w:val="28"/>
          <w:szCs w:val="28"/>
        </w:rPr>
      </w:pPr>
      <w:r w:rsidRPr="00DC072F">
        <w:rPr>
          <w:sz w:val="28"/>
          <w:szCs w:val="28"/>
        </w:rPr>
        <w:t xml:space="preserve">В состоящей из трёх глав курсовой работы практической направленности объёмом в 35 страниц (при условии, что содержание работы излагается на 30-ти страницах) рекомендуется выделить для введения – не более 3-х страниц, первой главы – 6 страниц, второй главы – 9 страниц, третьей главы – 8 страниц, заключения – 4 страницы. </w:t>
      </w:r>
    </w:p>
    <w:p w:rsidR="00DC072F" w:rsidRPr="005C69CF" w:rsidRDefault="00DC072F" w:rsidP="00DC072F">
      <w:pPr>
        <w:ind w:firstLine="567"/>
        <w:jc w:val="both"/>
        <w:rPr>
          <w:sz w:val="28"/>
          <w:szCs w:val="28"/>
        </w:rPr>
      </w:pPr>
      <w:r w:rsidRPr="00DC072F">
        <w:rPr>
          <w:sz w:val="28"/>
          <w:szCs w:val="28"/>
        </w:rPr>
        <w:t>В курсовой работе теоретической направленности соотношение объёмов глав рекомендуется сместить в пользу первой главы.</w:t>
      </w:r>
      <w:r w:rsidRPr="005C69CF">
        <w:rPr>
          <w:sz w:val="28"/>
          <w:szCs w:val="28"/>
        </w:rPr>
        <w:t xml:space="preserve"> </w:t>
      </w:r>
    </w:p>
    <w:p w:rsidR="00DC072F" w:rsidRDefault="00DC072F" w:rsidP="00DC072F">
      <w:pPr>
        <w:ind w:firstLine="54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Рассматриваемые положения должны быть логически взаимосвязаны и подтверждены убедительными выводами. Также рекомендуется использовать юридическую терминологию.</w:t>
      </w:r>
    </w:p>
    <w:p w:rsidR="00DC072F" w:rsidRDefault="00DC072F" w:rsidP="00DC072F">
      <w:pPr>
        <w:ind w:firstLine="54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 работе студент обязан делать ссылки на используемые им источники.</w:t>
      </w:r>
    </w:p>
    <w:p w:rsidR="00DC072F" w:rsidRDefault="00DC072F" w:rsidP="00DC072F">
      <w:pPr>
        <w:jc w:val="both"/>
        <w:rPr>
          <w:color w:val="000000"/>
          <w:spacing w:val="-2"/>
          <w:sz w:val="28"/>
          <w:szCs w:val="28"/>
        </w:rPr>
      </w:pPr>
    </w:p>
    <w:p w:rsidR="00DC072F" w:rsidRDefault="00DC072F" w:rsidP="00DC072F">
      <w:pPr>
        <w:jc w:val="both"/>
        <w:rPr>
          <w:color w:val="000000"/>
          <w:spacing w:val="-2"/>
          <w:sz w:val="28"/>
          <w:szCs w:val="28"/>
        </w:rPr>
      </w:pPr>
    </w:p>
    <w:p w:rsidR="00DC072F" w:rsidRDefault="00DC072F" w:rsidP="00DC072F">
      <w:pPr>
        <w:jc w:val="center"/>
        <w:rPr>
          <w:color w:val="000000"/>
          <w:spacing w:val="-2"/>
          <w:sz w:val="28"/>
          <w:szCs w:val="28"/>
        </w:rPr>
      </w:pPr>
      <w:r>
        <w:rPr>
          <w:b/>
          <w:i/>
          <w:color w:val="000000"/>
          <w:spacing w:val="-2"/>
          <w:sz w:val="28"/>
          <w:szCs w:val="28"/>
        </w:rPr>
        <w:t>Заключение</w:t>
      </w:r>
    </w:p>
    <w:p w:rsidR="00DC072F" w:rsidRDefault="00DC072F" w:rsidP="00DC072F">
      <w:pPr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  <w:t xml:space="preserve">В заключении необходимо подвести итоги, дать рекомендации и предложения, которые, по мнению студента, будут способствовать положительному решению изучаемой проблемы. </w:t>
      </w:r>
    </w:p>
    <w:p w:rsidR="00DC072F" w:rsidRPr="00DC072F" w:rsidRDefault="00DC072F" w:rsidP="00DC072F">
      <w:pPr>
        <w:pStyle w:val="a3"/>
        <w:ind w:firstLine="540"/>
        <w:jc w:val="both"/>
        <w:rPr>
          <w:b w:val="0"/>
          <w:szCs w:val="28"/>
        </w:rPr>
      </w:pPr>
      <w:r w:rsidRPr="00DC072F">
        <w:rPr>
          <w:b w:val="0"/>
          <w:szCs w:val="28"/>
        </w:rPr>
        <w:t xml:space="preserve">Текст заключения должен быть составлен таким образом, чтобы выводы соотносились с поставленными во введении целью и задачами исследования и свидетельствовали о разрешении всех задач и достижении цели.  </w:t>
      </w:r>
    </w:p>
    <w:p w:rsidR="00DC072F" w:rsidRDefault="00DC072F" w:rsidP="00DC072F">
      <w:pPr>
        <w:ind w:firstLine="567"/>
        <w:jc w:val="both"/>
        <w:rPr>
          <w:color w:val="000000"/>
          <w:spacing w:val="-2"/>
          <w:sz w:val="28"/>
          <w:szCs w:val="28"/>
        </w:rPr>
      </w:pPr>
      <w:r w:rsidRPr="00DC072F">
        <w:rPr>
          <w:sz w:val="28"/>
          <w:szCs w:val="28"/>
        </w:rPr>
        <w:t>В конце заключения желательно остановиться на перспективах исследования данной темы.</w:t>
      </w:r>
      <w:r w:rsidRPr="00495D2A">
        <w:rPr>
          <w:color w:val="000000"/>
          <w:spacing w:val="-2"/>
          <w:sz w:val="28"/>
          <w:szCs w:val="28"/>
        </w:rPr>
        <w:t xml:space="preserve"> </w:t>
      </w:r>
    </w:p>
    <w:p w:rsidR="00DC072F" w:rsidRPr="00495D2A" w:rsidRDefault="00DC072F" w:rsidP="00DC072F">
      <w:pPr>
        <w:ind w:firstLine="567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Заключение должно составлять 1,5 – 2 страницы печатного текста.</w:t>
      </w:r>
    </w:p>
    <w:p w:rsidR="00DC072F" w:rsidRDefault="00DC072F" w:rsidP="00DC072F">
      <w:pPr>
        <w:jc w:val="both"/>
        <w:rPr>
          <w:color w:val="000000"/>
          <w:spacing w:val="-2"/>
          <w:sz w:val="28"/>
          <w:szCs w:val="28"/>
        </w:rPr>
      </w:pPr>
    </w:p>
    <w:p w:rsidR="00DC072F" w:rsidRDefault="00DC072F" w:rsidP="00DC072F">
      <w:pPr>
        <w:jc w:val="both"/>
        <w:rPr>
          <w:color w:val="000000"/>
          <w:spacing w:val="-2"/>
          <w:sz w:val="28"/>
          <w:szCs w:val="28"/>
        </w:rPr>
      </w:pPr>
    </w:p>
    <w:p w:rsidR="00DC072F" w:rsidRDefault="007B4F99" w:rsidP="007B4F99">
      <w:pPr>
        <w:jc w:val="center"/>
        <w:rPr>
          <w:bCs/>
          <w:sz w:val="28"/>
        </w:rPr>
      </w:pPr>
      <w:r>
        <w:rPr>
          <w:color w:val="000000"/>
          <w:spacing w:val="-2"/>
          <w:sz w:val="28"/>
          <w:szCs w:val="28"/>
        </w:rPr>
        <w:br w:type="page"/>
      </w:r>
      <w:r w:rsidR="00DC072F">
        <w:rPr>
          <w:bCs/>
          <w:sz w:val="28"/>
        </w:rPr>
        <w:t>ОФОРМЛЕНИЕ КУРСОВОЙ РАБОТЫ</w:t>
      </w:r>
    </w:p>
    <w:p w:rsidR="00DC072F" w:rsidRDefault="00DC072F" w:rsidP="00DC072F">
      <w:pPr>
        <w:ind w:left="567"/>
        <w:rPr>
          <w:b/>
          <w:bCs/>
          <w:sz w:val="28"/>
        </w:rPr>
      </w:pPr>
    </w:p>
    <w:p w:rsidR="00DC072F" w:rsidRDefault="00DC072F" w:rsidP="007B4F9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Оформление текста</w:t>
      </w:r>
    </w:p>
    <w:p w:rsidR="00DC072F" w:rsidRDefault="00DC072F" w:rsidP="00DC072F">
      <w:pPr>
        <w:ind w:left="567"/>
        <w:jc w:val="center"/>
        <w:rPr>
          <w:b/>
          <w:bCs/>
          <w:sz w:val="28"/>
        </w:rPr>
      </w:pP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sz w:val="28"/>
        </w:rPr>
        <w:t>Курсовая работа выполняется на одной стороне стандартного листа форматом А4 (210*297мм) в рукописном или машинописном варианте с полями:</w:t>
      </w: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sz w:val="28"/>
        </w:rPr>
        <w:t xml:space="preserve">верхнее поле  - </w:t>
      </w:r>
      <w:smartTag w:uri="urn:schemas-microsoft-com:office:smarttags" w:element="metricconverter">
        <w:smartTagPr>
          <w:attr w:name="ProductID" w:val="20 мм"/>
        </w:smartTagPr>
        <w:r>
          <w:rPr>
            <w:sz w:val="28"/>
          </w:rPr>
          <w:t>20 мм</w:t>
        </w:r>
      </w:smartTag>
      <w:r>
        <w:rPr>
          <w:sz w:val="28"/>
        </w:rPr>
        <w:t>;</w:t>
      </w: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sz w:val="28"/>
        </w:rPr>
        <w:t xml:space="preserve">нижнее поле   - </w:t>
      </w:r>
      <w:smartTag w:uri="urn:schemas-microsoft-com:office:smarttags" w:element="metricconverter">
        <w:smartTagPr>
          <w:attr w:name="ProductID" w:val="25 мм"/>
        </w:smartTagPr>
        <w:r>
          <w:rPr>
            <w:sz w:val="28"/>
          </w:rPr>
          <w:t>25 мм</w:t>
        </w:r>
      </w:smartTag>
      <w:r>
        <w:rPr>
          <w:sz w:val="28"/>
        </w:rPr>
        <w:t>;</w:t>
      </w: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sz w:val="28"/>
        </w:rPr>
        <w:t xml:space="preserve">левое поле      - </w:t>
      </w:r>
      <w:smartTag w:uri="urn:schemas-microsoft-com:office:smarttags" w:element="metricconverter">
        <w:smartTagPr>
          <w:attr w:name="ProductID" w:val="30 мм"/>
        </w:smartTagPr>
        <w:r>
          <w:rPr>
            <w:sz w:val="28"/>
          </w:rPr>
          <w:t>30 мм</w:t>
        </w:r>
      </w:smartTag>
      <w:r>
        <w:rPr>
          <w:sz w:val="28"/>
        </w:rPr>
        <w:t>;</w:t>
      </w: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sz w:val="28"/>
        </w:rPr>
        <w:t xml:space="preserve">правое поле    </w:t>
      </w:r>
      <w:smartTag w:uri="urn:schemas-microsoft-com:office:smarttags" w:element="metricconverter">
        <w:smartTagPr>
          <w:attr w:name="ProductID" w:val="-15 мм"/>
        </w:smartTagPr>
        <w:r>
          <w:rPr>
            <w:sz w:val="28"/>
          </w:rPr>
          <w:t>-15 мм</w:t>
        </w:r>
      </w:smartTag>
      <w:r>
        <w:rPr>
          <w:sz w:val="28"/>
        </w:rPr>
        <w:t>.</w:t>
      </w: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sz w:val="28"/>
        </w:rPr>
        <w:t xml:space="preserve">Абзацный отступ должен быть везде одинаковым и равняться 5 знакам (шестой знак - буква). </w:t>
      </w: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sz w:val="28"/>
        </w:rPr>
        <w:t>При выполнении курсовой работы на компьютере текст набирается через 1,5 интервала шрифтом «Times New Roman» (размер 14). Объем курсовой работы - 25-30 страниц.</w:t>
      </w: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sz w:val="28"/>
        </w:rPr>
        <w:t xml:space="preserve">Текст курсовой работы разбивается на введение, главы, параграфы и заключение. </w:t>
      </w: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sz w:val="28"/>
        </w:rPr>
        <w:t>Главы и параграфы должны иметь порядковые номера. Главы нумеруются в пределах всей работы арабскими цифрами. После номера ставится точка (напр.:1.). Слово «глава» не пишется. Каждую главу следует начинать с новой страницы (листа).</w:t>
      </w: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sz w:val="28"/>
        </w:rPr>
        <w:t>Параграфы нумеруются арабскими цифрами в пределах каждой главы двумя цифрами, разделенными точкой: первая цифра обозначает номер главы, вторая - номер параграфа (напр.: 1.1.). Знак параграфа (§) не проставляется. При делении параграфа на части применяется тройная нумерация (напр.: 1.1.1.). Дальнейшее разбитие параграфов на пункты не допускается (напр.: 1.1.1.1).</w:t>
      </w: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sz w:val="28"/>
        </w:rPr>
        <w:t>Названия глав работы печатаются с новой страницы заглавными буквами  посередине строки. Между названием главы и названием параграфа, а также между названием  параграфа и началом текста остается чистой одна строка.</w:t>
      </w: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sz w:val="28"/>
        </w:rPr>
        <w:t>Заголовки параграфов пишутся обычным шрифтом на середине строки.</w:t>
      </w: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sz w:val="28"/>
        </w:rPr>
        <w:t>Наименования «Введение», «Заключение», «Список использованной литературы» печатаются заглавными буквами  в середине строки.</w:t>
      </w: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sz w:val="28"/>
        </w:rPr>
        <w:t>Выделения жирным шрифтом в работе не допускаются.</w:t>
      </w: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sz w:val="28"/>
        </w:rPr>
        <w:t>Переносы слов в заголовках не допускаются. Точка после заголовка не ставится. Подчеркивание названий глав и параграфов не допускается. При наличии приложений в работе обязательно должны быть сделаны ссылки в самой работе на имеющиеся приложения.</w:t>
      </w:r>
    </w:p>
    <w:p w:rsidR="00DC072F" w:rsidRPr="00DC072F" w:rsidRDefault="00DC072F" w:rsidP="00DC072F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8"/>
          <w:szCs w:val="28"/>
        </w:rPr>
      </w:pPr>
      <w:r w:rsidRPr="00DC072F">
        <w:rPr>
          <w:rFonts w:ascii="TimesNewRomanPSMT" w:hAnsi="TimesNewRomanPSMT" w:cs="TimesNewRomanPSMT"/>
          <w:sz w:val="28"/>
          <w:szCs w:val="28"/>
        </w:rPr>
        <w:t>При написании курсовой работы следует учитывать целый ряд правил применения сокращений в тексте работы.</w:t>
      </w:r>
    </w:p>
    <w:p w:rsidR="00DC072F" w:rsidRPr="00DC072F" w:rsidRDefault="00DC072F" w:rsidP="00DC072F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8"/>
          <w:szCs w:val="28"/>
        </w:rPr>
      </w:pPr>
      <w:r w:rsidRPr="00DC072F">
        <w:rPr>
          <w:rFonts w:ascii="TimesNewRomanPSMT" w:hAnsi="TimesNewRomanPSMT" w:cs="TimesNewRomanPSMT"/>
          <w:sz w:val="28"/>
          <w:szCs w:val="28"/>
        </w:rPr>
        <w:t>Существуют общепринятые правила сокращения слов и выражений, применяемых при написании курсовой работы, реферата, статей, диссертаций. При этом используется несколько основных способов:</w:t>
      </w:r>
    </w:p>
    <w:p w:rsidR="00DC072F" w:rsidRPr="00DC072F" w:rsidRDefault="00DC072F" w:rsidP="00DC072F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8"/>
          <w:szCs w:val="28"/>
        </w:rPr>
      </w:pPr>
      <w:r w:rsidRPr="00DC072F">
        <w:rPr>
          <w:rFonts w:ascii="TimesNewRomanPSMT" w:hAnsi="TimesNewRomanPSMT" w:cs="TimesNewRomanPSMT"/>
          <w:sz w:val="28"/>
          <w:szCs w:val="28"/>
        </w:rPr>
        <w:t>- когда пишутся первые буквы слова. («гл.» - глава, «ст.» -статья);</w:t>
      </w:r>
    </w:p>
    <w:p w:rsidR="00DC072F" w:rsidRPr="00DC072F" w:rsidRDefault="00DC072F" w:rsidP="00DC072F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8"/>
          <w:szCs w:val="28"/>
        </w:rPr>
      </w:pPr>
      <w:r w:rsidRPr="00DC072F">
        <w:rPr>
          <w:rFonts w:ascii="TimesNewRomanPSMT" w:hAnsi="TimesNewRomanPSMT" w:cs="TimesNewRomanPSMT"/>
          <w:sz w:val="28"/>
          <w:szCs w:val="28"/>
        </w:rPr>
        <w:t>- оставляют лишь первую букву слова. ( век – «в», год – «г»);</w:t>
      </w:r>
    </w:p>
    <w:p w:rsidR="00DC072F" w:rsidRPr="00DC072F" w:rsidRDefault="00DC072F" w:rsidP="00DC072F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8"/>
          <w:szCs w:val="28"/>
        </w:rPr>
      </w:pPr>
      <w:r w:rsidRPr="00DC072F">
        <w:rPr>
          <w:rFonts w:ascii="TimesNewRomanPSMT" w:hAnsi="TimesNewRomanPSMT" w:cs="TimesNewRomanPSMT"/>
          <w:sz w:val="28"/>
          <w:szCs w:val="28"/>
        </w:rPr>
        <w:t>- оставляются только части слов без окончания и суффикса («абз», – абзац, «сов» - советский);</w:t>
      </w:r>
    </w:p>
    <w:p w:rsidR="00DC072F" w:rsidRPr="00DC072F" w:rsidRDefault="00DC072F" w:rsidP="00DC072F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8"/>
          <w:szCs w:val="28"/>
        </w:rPr>
      </w:pPr>
      <w:r w:rsidRPr="00DC072F">
        <w:rPr>
          <w:rFonts w:ascii="TimesNewRomanPSMT" w:hAnsi="TimesNewRomanPSMT" w:cs="TimesNewRomanPSMT"/>
          <w:sz w:val="28"/>
          <w:szCs w:val="28"/>
        </w:rPr>
        <w:t>- когда сразу пропускается несколько букв в середине слова, а вместо них ставится дефис (университет – «ун-т», издательство – «изд-во»).</w:t>
      </w:r>
    </w:p>
    <w:p w:rsidR="00DC072F" w:rsidRPr="00DC072F" w:rsidRDefault="00DC072F" w:rsidP="00DC072F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8"/>
          <w:szCs w:val="28"/>
        </w:rPr>
      </w:pPr>
      <w:r w:rsidRPr="00DC072F">
        <w:rPr>
          <w:rFonts w:ascii="TimesNewRomanPSMT" w:hAnsi="TimesNewRomanPSMT" w:cs="TimesNewRomanPSMT"/>
          <w:sz w:val="28"/>
          <w:szCs w:val="28"/>
        </w:rPr>
        <w:t>Удобно пользоваться аббревиатурами, так как они составляются из общеизвестных словообразований. ( «ВУЗ», «СМИ», «профсоюз»). Если вы сами захотели обозначить свой термин аббревиатурой, то в этом случае</w:t>
      </w:r>
    </w:p>
    <w:p w:rsidR="00DC072F" w:rsidRPr="00DC072F" w:rsidRDefault="00DC072F" w:rsidP="00DC072F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8"/>
          <w:szCs w:val="28"/>
        </w:rPr>
      </w:pPr>
      <w:r w:rsidRPr="00DC072F">
        <w:rPr>
          <w:rFonts w:ascii="TimesNewRomanPSMT" w:hAnsi="TimesNewRomanPSMT" w:cs="TimesNewRomanPSMT"/>
          <w:sz w:val="28"/>
          <w:szCs w:val="28"/>
        </w:rPr>
        <w:t>необходимо сразу указать его расшифровку. В дальнейшем вы можете его использовать уже без расшифровки.</w:t>
      </w:r>
    </w:p>
    <w:p w:rsidR="00DC072F" w:rsidRPr="00DC072F" w:rsidRDefault="00DC072F" w:rsidP="00DC072F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8"/>
          <w:szCs w:val="28"/>
        </w:rPr>
      </w:pPr>
      <w:r w:rsidRPr="00DC072F">
        <w:rPr>
          <w:rFonts w:ascii="TimesNewRomanPSMT" w:hAnsi="TimesNewRomanPSMT" w:cs="TimesNewRomanPSMT"/>
          <w:sz w:val="28"/>
          <w:szCs w:val="28"/>
        </w:rPr>
        <w:t>При написании курсовой студент должен соблюдать общепринятые условные графические сокращения: «и т.д.» (и так далее), «и т.п.» (и тому подобное), «и др.» (и другое), «т.е.» (то есть), «и пр.» (и прочее), «вв» - века, «гг» - годы, «н.э.» (наша эра), «обл.» (область), «гр.» (гражданин), «доц.» (доцент), «акад.» (академик). При сносках и ссылках на источники употребляются такие сокращения, как – «ст.ст.» (статьи), «см.» (смотри), «ср.» (сравни), «напр.» (например), «т.т.» (тома).</w:t>
      </w:r>
    </w:p>
    <w:p w:rsidR="00DC072F" w:rsidRPr="00DC072F" w:rsidRDefault="00DC072F" w:rsidP="00DC072F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8"/>
          <w:szCs w:val="28"/>
        </w:rPr>
      </w:pPr>
      <w:r w:rsidRPr="00DC072F">
        <w:rPr>
          <w:rFonts w:ascii="TimesNewRomanPSMT" w:hAnsi="TimesNewRomanPSMT" w:cs="TimesNewRomanPSMT"/>
          <w:sz w:val="28"/>
          <w:szCs w:val="28"/>
        </w:rPr>
        <w:t>Следует иметь в виду, что внутри самих предложений такие слова, как « и другие», «и тому подобное», «и прочие» не принято сокращать. Недопускаются сокращения слов «так называемый» (т.н.), «так как» (т.к.),</w:t>
      </w:r>
    </w:p>
    <w:p w:rsidR="00DC072F" w:rsidRPr="00DC072F" w:rsidRDefault="00DC072F" w:rsidP="00DC072F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8"/>
          <w:szCs w:val="28"/>
        </w:rPr>
      </w:pPr>
      <w:r w:rsidRPr="00DC072F">
        <w:rPr>
          <w:rFonts w:ascii="TimesNewRomanPSMT" w:hAnsi="TimesNewRomanPSMT" w:cs="TimesNewRomanPSMT"/>
          <w:sz w:val="28"/>
          <w:szCs w:val="28"/>
        </w:rPr>
        <w:t>«например» (напр.), «около» (ок.).</w:t>
      </w:r>
    </w:p>
    <w:p w:rsidR="00DC072F" w:rsidRPr="00DC072F" w:rsidRDefault="00DC072F" w:rsidP="00DC072F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8"/>
          <w:szCs w:val="28"/>
        </w:rPr>
      </w:pPr>
      <w:r w:rsidRPr="00DC072F">
        <w:rPr>
          <w:rFonts w:ascii="TimesNewRomanPSMT" w:hAnsi="TimesNewRomanPSMT" w:cs="TimesNewRomanPSMT"/>
          <w:sz w:val="28"/>
          <w:szCs w:val="28"/>
        </w:rPr>
        <w:t>В тексте курсовой работы не должно быть сокращений слов, кроме выше перечисленных.</w:t>
      </w:r>
    </w:p>
    <w:p w:rsidR="00DC072F" w:rsidRDefault="00DC072F" w:rsidP="00DC072F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8"/>
          <w:szCs w:val="28"/>
        </w:rPr>
      </w:pPr>
      <w:r w:rsidRPr="00DC072F">
        <w:rPr>
          <w:rFonts w:ascii="TimesNewRomanPSMT" w:hAnsi="TimesNewRomanPSMT" w:cs="TimesNewRomanPSMT"/>
          <w:sz w:val="28"/>
          <w:szCs w:val="28"/>
        </w:rPr>
        <w:t>Вся курсовая работа должна выглядеть логически обоснованной с тем, чтобы четко просматривался основной замысел автора в решении рассматриваемой проблемы.</w:t>
      </w:r>
    </w:p>
    <w:p w:rsidR="00DC072F" w:rsidRDefault="00DC072F" w:rsidP="00DC072F">
      <w:pPr>
        <w:ind w:firstLine="567"/>
        <w:jc w:val="center"/>
        <w:rPr>
          <w:b/>
          <w:bCs/>
          <w:sz w:val="28"/>
        </w:rPr>
      </w:pPr>
      <w:r>
        <w:rPr>
          <w:b/>
          <w:bCs/>
          <w:sz w:val="28"/>
        </w:rPr>
        <w:t>Нумерация страниц</w:t>
      </w:r>
    </w:p>
    <w:p w:rsidR="00DC072F" w:rsidRDefault="00DC072F" w:rsidP="00DC072F">
      <w:pPr>
        <w:ind w:firstLine="567"/>
        <w:jc w:val="center"/>
        <w:rPr>
          <w:b/>
          <w:bCs/>
          <w:sz w:val="28"/>
        </w:rPr>
      </w:pP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sz w:val="28"/>
        </w:rPr>
        <w:t>Нумерация страниц должна быть сквозной, включая список использованной литературы, и проставляется арабскими цифрами в центре нижнего поля без каких-либо дополнительных обозначений. При расстановке страниц следует исходить из того, что:</w:t>
      </w: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sz w:val="28"/>
        </w:rPr>
        <w:t>- титульный лист (страница первая) — не нумеруется;</w:t>
      </w: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sz w:val="28"/>
        </w:rPr>
        <w:t>- содержание   (страница  вторая)   —  не нумеруется;</w:t>
      </w:r>
    </w:p>
    <w:p w:rsidR="00DC072F" w:rsidRDefault="00DC072F" w:rsidP="00DC072F">
      <w:pPr>
        <w:widowControl w:val="0"/>
        <w:autoSpaceDE w:val="0"/>
        <w:autoSpaceDN w:val="0"/>
        <w:adjustRightInd w:val="0"/>
        <w:ind w:left="567"/>
        <w:jc w:val="both"/>
        <w:rPr>
          <w:sz w:val="28"/>
        </w:rPr>
      </w:pPr>
      <w:r>
        <w:rPr>
          <w:sz w:val="28"/>
        </w:rPr>
        <w:t>- введение (страница третья) - нумеруется.</w:t>
      </w:r>
    </w:p>
    <w:p w:rsidR="00DC072F" w:rsidRDefault="00DC072F" w:rsidP="00DC072F">
      <w:pPr>
        <w:pStyle w:val="a3"/>
      </w:pPr>
      <w:r>
        <w:t>Рисунки, таблицы и список литературы нумеруются.</w:t>
      </w:r>
    </w:p>
    <w:p w:rsidR="00DC072F" w:rsidRDefault="00DC072F" w:rsidP="00DC072F">
      <w:pPr>
        <w:ind w:firstLine="567"/>
        <w:rPr>
          <w:b/>
          <w:bCs/>
          <w:sz w:val="28"/>
        </w:rPr>
      </w:pPr>
    </w:p>
    <w:p w:rsidR="00DC072F" w:rsidRDefault="00DC072F" w:rsidP="00DC072F">
      <w:pPr>
        <w:ind w:firstLine="567"/>
        <w:rPr>
          <w:b/>
          <w:bCs/>
          <w:sz w:val="28"/>
        </w:rPr>
      </w:pPr>
    </w:p>
    <w:p w:rsidR="00DC072F" w:rsidRDefault="00DC072F" w:rsidP="00DC072F">
      <w:pPr>
        <w:ind w:firstLine="567"/>
        <w:jc w:val="center"/>
        <w:rPr>
          <w:b/>
          <w:bCs/>
          <w:sz w:val="28"/>
        </w:rPr>
      </w:pPr>
      <w:r>
        <w:rPr>
          <w:b/>
          <w:bCs/>
          <w:sz w:val="28"/>
        </w:rPr>
        <w:t>Ссылки на источники</w:t>
      </w: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sz w:val="28"/>
        </w:rPr>
        <w:t>Использованные в работе цифровые данные, выводы, мысли других авторов и цитаты обязательно должны сопровождаться ссылкой на источник.</w:t>
      </w: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sz w:val="28"/>
        </w:rPr>
        <w:t xml:space="preserve">Ссылка - это совокупность библиографических сведений о цитируемом, рассматриваемом или упоминаемом в тексте документа другого документа. </w:t>
      </w:r>
    </w:p>
    <w:p w:rsidR="00DC072F" w:rsidRPr="00DC072F" w:rsidRDefault="00DC072F" w:rsidP="00DC072F">
      <w:pPr>
        <w:ind w:firstLine="567"/>
        <w:jc w:val="both"/>
        <w:rPr>
          <w:sz w:val="28"/>
          <w:szCs w:val="28"/>
        </w:rPr>
      </w:pPr>
      <w:r w:rsidRPr="00DC072F">
        <w:rPr>
          <w:sz w:val="28"/>
          <w:szCs w:val="28"/>
        </w:rPr>
        <w:t>Для курсовой работы</w:t>
      </w:r>
      <w:r w:rsidRPr="00DC072F">
        <w:rPr>
          <w:b/>
          <w:sz w:val="28"/>
          <w:szCs w:val="28"/>
        </w:rPr>
        <w:t xml:space="preserve"> рекомендуются </w:t>
      </w:r>
      <w:r w:rsidRPr="00DC072F">
        <w:rPr>
          <w:sz w:val="28"/>
          <w:szCs w:val="28"/>
        </w:rPr>
        <w:t>библиографические ссылки</w:t>
      </w:r>
      <w:r w:rsidRPr="00DC072F">
        <w:rPr>
          <w:b/>
          <w:sz w:val="28"/>
          <w:szCs w:val="28"/>
        </w:rPr>
        <w:t xml:space="preserve">: </w:t>
      </w:r>
      <w:r w:rsidRPr="00DC072F">
        <w:rPr>
          <w:sz w:val="28"/>
          <w:szCs w:val="28"/>
        </w:rPr>
        <w:t>подстрочные, вынесенные из текста вниз полосы документа (в сноску) с постраничной нумерацией сносок</w:t>
      </w:r>
      <w:r w:rsidRPr="00DC072F">
        <w:rPr>
          <w:b/>
          <w:sz w:val="28"/>
          <w:szCs w:val="28"/>
        </w:rPr>
        <w:t xml:space="preserve"> </w:t>
      </w:r>
      <w:r w:rsidRPr="00DC072F">
        <w:rPr>
          <w:sz w:val="28"/>
          <w:szCs w:val="28"/>
        </w:rPr>
        <w:t>(допускается также сквозная нумерация по всей курсовой работе). Сноски обозначаются арабскими цифрами.</w:t>
      </w:r>
    </w:p>
    <w:p w:rsidR="00DC072F" w:rsidRPr="00DC072F" w:rsidRDefault="00DC072F" w:rsidP="00DC072F">
      <w:pPr>
        <w:ind w:firstLine="567"/>
        <w:jc w:val="both"/>
        <w:rPr>
          <w:sz w:val="28"/>
          <w:szCs w:val="28"/>
        </w:rPr>
      </w:pPr>
      <w:r w:rsidRPr="00DC072F">
        <w:rPr>
          <w:sz w:val="28"/>
          <w:szCs w:val="28"/>
        </w:rPr>
        <w:t>Повторную ссылку на один и тот же документ (группу документов) или его часть приводят в сокращенной форме при условии, что все необходимые для идентификации и поиска этого документа библиографические сведения указаны в первичной ссылке на него.</w:t>
      </w:r>
    </w:p>
    <w:p w:rsidR="00DC072F" w:rsidRPr="00DC072F" w:rsidRDefault="00DC072F" w:rsidP="00DC072F">
      <w:pPr>
        <w:ind w:firstLine="567"/>
        <w:jc w:val="both"/>
        <w:rPr>
          <w:sz w:val="28"/>
          <w:szCs w:val="28"/>
        </w:rPr>
      </w:pPr>
      <w:r w:rsidRPr="00DC072F">
        <w:rPr>
          <w:sz w:val="28"/>
          <w:szCs w:val="28"/>
        </w:rPr>
        <w:t>В повторной ссылке указывают элементы, позволяющие идентифицировать документ, а также элементы, отличающиеся от сведений в первичной ссылке.</w:t>
      </w:r>
    </w:p>
    <w:p w:rsidR="00DC072F" w:rsidRPr="00DC072F" w:rsidRDefault="00DC072F" w:rsidP="00DC072F">
      <w:pPr>
        <w:tabs>
          <w:tab w:val="left" w:pos="7938"/>
        </w:tabs>
        <w:ind w:firstLine="567"/>
        <w:jc w:val="both"/>
        <w:rPr>
          <w:sz w:val="28"/>
          <w:szCs w:val="28"/>
        </w:rPr>
      </w:pPr>
      <w:r w:rsidRPr="00DC072F">
        <w:rPr>
          <w:sz w:val="28"/>
          <w:szCs w:val="28"/>
        </w:rPr>
        <w:t xml:space="preserve">В повторной ссылке, содержащей запись на документ, созданный одним, двумя или тремя авторами, приводят заголовок, основное заглавие и соответствующие страницы. </w:t>
      </w:r>
    </w:p>
    <w:p w:rsidR="00DC072F" w:rsidRPr="00DC072F" w:rsidRDefault="00DC072F" w:rsidP="00DC072F">
      <w:pPr>
        <w:tabs>
          <w:tab w:val="left" w:pos="7938"/>
        </w:tabs>
        <w:ind w:firstLine="567"/>
        <w:jc w:val="both"/>
        <w:rPr>
          <w:sz w:val="28"/>
          <w:szCs w:val="28"/>
        </w:rPr>
      </w:pPr>
      <w:r w:rsidRPr="00DC072F">
        <w:rPr>
          <w:sz w:val="28"/>
          <w:szCs w:val="28"/>
        </w:rPr>
        <w:t>В повторной ссылке, содержащей запись на документ, созданный четырьмя и более авторами, или на документ, в котором авторы не указаны, приводят основное заглавие и страницы.</w:t>
      </w:r>
    </w:p>
    <w:p w:rsidR="00DC072F" w:rsidRPr="00DC072F" w:rsidRDefault="00DC072F" w:rsidP="00DC072F">
      <w:pPr>
        <w:ind w:left="2127" w:hanging="1560"/>
        <w:jc w:val="both"/>
        <w:rPr>
          <w:sz w:val="28"/>
          <w:szCs w:val="28"/>
          <w:vertAlign w:val="superscript"/>
        </w:rPr>
      </w:pPr>
      <w:r w:rsidRPr="00DC072F">
        <w:rPr>
          <w:i/>
          <w:sz w:val="28"/>
          <w:szCs w:val="28"/>
        </w:rPr>
        <w:t>Первичная</w:t>
      </w:r>
      <w:r w:rsidRPr="00DC072F">
        <w:rPr>
          <w:sz w:val="28"/>
          <w:szCs w:val="28"/>
        </w:rPr>
        <w:t xml:space="preserve">   </w:t>
      </w:r>
    </w:p>
    <w:p w:rsidR="00DC072F" w:rsidRPr="00DC072F" w:rsidRDefault="00DC072F" w:rsidP="00DC072F">
      <w:pPr>
        <w:ind w:firstLine="540"/>
        <w:jc w:val="both"/>
        <w:rPr>
          <w:sz w:val="28"/>
          <w:szCs w:val="28"/>
        </w:rPr>
      </w:pPr>
      <w:r w:rsidRPr="00DC072F">
        <w:rPr>
          <w:sz w:val="28"/>
          <w:szCs w:val="28"/>
          <w:vertAlign w:val="superscript"/>
        </w:rPr>
        <w:t>1</w:t>
      </w:r>
      <w:r w:rsidRPr="00DC072F">
        <w:rPr>
          <w:sz w:val="28"/>
          <w:szCs w:val="28"/>
        </w:rPr>
        <w:t xml:space="preserve"> Чистяков Н. М. Теория государства и права: учебное пособие / Н. М. Чистяков. - М.: КноРус, 2010. С.288.</w:t>
      </w:r>
    </w:p>
    <w:p w:rsidR="00DC072F" w:rsidRPr="00DC072F" w:rsidRDefault="00DC072F" w:rsidP="00DC072F">
      <w:pPr>
        <w:ind w:left="2127" w:hanging="1560"/>
        <w:jc w:val="both"/>
        <w:rPr>
          <w:sz w:val="28"/>
          <w:szCs w:val="28"/>
        </w:rPr>
      </w:pPr>
      <w:r w:rsidRPr="00DC072F">
        <w:rPr>
          <w:i/>
          <w:sz w:val="28"/>
          <w:szCs w:val="28"/>
        </w:rPr>
        <w:t xml:space="preserve">Повторная </w:t>
      </w:r>
    </w:p>
    <w:p w:rsidR="00DC072F" w:rsidRPr="00DC072F" w:rsidRDefault="00DC072F" w:rsidP="00DC072F">
      <w:pPr>
        <w:ind w:firstLine="540"/>
        <w:jc w:val="both"/>
      </w:pPr>
      <w:r w:rsidRPr="00DC072F">
        <w:rPr>
          <w:sz w:val="28"/>
          <w:szCs w:val="28"/>
          <w:vertAlign w:val="superscript"/>
        </w:rPr>
        <w:t>2</w:t>
      </w:r>
      <w:r w:rsidRPr="00DC072F">
        <w:rPr>
          <w:sz w:val="28"/>
          <w:szCs w:val="28"/>
        </w:rPr>
        <w:t xml:space="preserve"> Чистяков Н. М. Теория государства и права: учебное пособие. С.288.</w:t>
      </w:r>
    </w:p>
    <w:p w:rsidR="00DC072F" w:rsidRPr="00DC072F" w:rsidRDefault="00DC072F" w:rsidP="00DC072F">
      <w:pPr>
        <w:ind w:firstLine="567"/>
        <w:jc w:val="both"/>
        <w:rPr>
          <w:sz w:val="28"/>
          <w:szCs w:val="28"/>
        </w:rPr>
      </w:pPr>
      <w:r w:rsidRPr="00DC072F">
        <w:rPr>
          <w:sz w:val="28"/>
          <w:szCs w:val="28"/>
        </w:rPr>
        <w:t>При последовательном расположении первичной и повторной ссылок текст повторной ссылки заменяют словами «Там же». В повторной ссылке на другой том (часть, выпуск) документа к словам «Там же» добавляют номер тома.</w:t>
      </w:r>
    </w:p>
    <w:p w:rsidR="00DC072F" w:rsidRPr="00DC072F" w:rsidRDefault="00DC072F" w:rsidP="00DC072F">
      <w:pPr>
        <w:ind w:left="2127" w:hanging="1560"/>
        <w:jc w:val="both"/>
        <w:rPr>
          <w:sz w:val="28"/>
          <w:szCs w:val="28"/>
        </w:rPr>
      </w:pPr>
      <w:r w:rsidRPr="00DC072F">
        <w:rPr>
          <w:i/>
          <w:sz w:val="28"/>
          <w:szCs w:val="28"/>
        </w:rPr>
        <w:t>Первичная</w:t>
      </w:r>
    </w:p>
    <w:p w:rsidR="00DC072F" w:rsidRPr="00DC072F" w:rsidRDefault="00DC072F" w:rsidP="00DC072F">
      <w:pPr>
        <w:ind w:firstLine="540"/>
        <w:jc w:val="both"/>
        <w:rPr>
          <w:color w:val="000033"/>
          <w:sz w:val="28"/>
          <w:szCs w:val="28"/>
        </w:rPr>
      </w:pPr>
      <w:r w:rsidRPr="00DC072F">
        <w:rPr>
          <w:sz w:val="28"/>
          <w:szCs w:val="28"/>
          <w:vertAlign w:val="superscript"/>
        </w:rPr>
        <w:t>3</w:t>
      </w:r>
      <w:r w:rsidRPr="00DC072F">
        <w:rPr>
          <w:sz w:val="28"/>
          <w:szCs w:val="28"/>
        </w:rPr>
        <w:t xml:space="preserve"> </w:t>
      </w:r>
      <w:r w:rsidRPr="00DC072F">
        <w:rPr>
          <w:color w:val="000033"/>
          <w:sz w:val="28"/>
          <w:szCs w:val="28"/>
        </w:rPr>
        <w:t xml:space="preserve">Теория государства и права: хрестоматия: в 2 т. / авт.-сост. Т.1: Государство . - М. : Городец-издат , 2004. С. 895. </w:t>
      </w:r>
    </w:p>
    <w:p w:rsidR="00DC072F" w:rsidRPr="00DC072F" w:rsidRDefault="00DC072F" w:rsidP="00DC072F">
      <w:pPr>
        <w:ind w:firstLine="567"/>
        <w:jc w:val="both"/>
        <w:rPr>
          <w:sz w:val="28"/>
          <w:szCs w:val="28"/>
        </w:rPr>
      </w:pPr>
      <w:r w:rsidRPr="00DC072F">
        <w:rPr>
          <w:i/>
          <w:sz w:val="28"/>
          <w:szCs w:val="28"/>
        </w:rPr>
        <w:t>Повторная</w:t>
      </w:r>
      <w:r w:rsidRPr="00DC072F">
        <w:rPr>
          <w:sz w:val="28"/>
          <w:szCs w:val="28"/>
        </w:rPr>
        <w:t xml:space="preserve"> </w:t>
      </w:r>
    </w:p>
    <w:p w:rsidR="00DC072F" w:rsidRPr="00DC072F" w:rsidRDefault="00DC072F" w:rsidP="00DC072F">
      <w:pPr>
        <w:ind w:firstLine="720"/>
        <w:jc w:val="both"/>
        <w:rPr>
          <w:sz w:val="28"/>
          <w:szCs w:val="28"/>
        </w:rPr>
      </w:pPr>
      <w:r w:rsidRPr="00DC072F">
        <w:rPr>
          <w:sz w:val="28"/>
          <w:szCs w:val="28"/>
        </w:rPr>
        <w:t xml:space="preserve"> </w:t>
      </w:r>
      <w:r w:rsidRPr="00DC072F">
        <w:rPr>
          <w:sz w:val="28"/>
          <w:szCs w:val="28"/>
          <w:vertAlign w:val="superscript"/>
        </w:rPr>
        <w:t>4</w:t>
      </w:r>
      <w:r w:rsidRPr="00DC072F">
        <w:rPr>
          <w:sz w:val="28"/>
          <w:szCs w:val="28"/>
        </w:rPr>
        <w:t>Там же. Т. 2. С. 799.</w:t>
      </w:r>
    </w:p>
    <w:p w:rsidR="00DC072F" w:rsidRPr="00DC072F" w:rsidRDefault="00DC072F" w:rsidP="00DC072F">
      <w:pPr>
        <w:ind w:firstLine="720"/>
        <w:jc w:val="both"/>
        <w:rPr>
          <w:sz w:val="28"/>
          <w:szCs w:val="28"/>
        </w:rPr>
      </w:pPr>
      <w:r w:rsidRPr="00DC072F">
        <w:rPr>
          <w:sz w:val="28"/>
          <w:szCs w:val="28"/>
        </w:rPr>
        <w:t>Если текст цитируется не по первоисточнику, а по другому документу, то в начале ссылки приводят слова: "Цит. по:" (цитируется по), "Приводится по:", с указанием источника заимствования.</w:t>
      </w:r>
    </w:p>
    <w:p w:rsidR="00DC072F" w:rsidRPr="00DC072F" w:rsidRDefault="00DC072F" w:rsidP="00DC072F">
      <w:pPr>
        <w:ind w:firstLine="720"/>
        <w:jc w:val="both"/>
        <w:rPr>
          <w:sz w:val="28"/>
          <w:szCs w:val="28"/>
        </w:rPr>
      </w:pPr>
      <w:r w:rsidRPr="00DC072F">
        <w:rPr>
          <w:sz w:val="28"/>
          <w:szCs w:val="28"/>
        </w:rPr>
        <w:t>Объектами составления библиографической ссылки также могут быть электронные ресурсы локального и удаленного доступа. Ссылки составляют как на электронные ресурсы в целом (электронные документы, базы данных, порталы, сайты, веб-страницы, форумы и т.д.), так и на составные части электронных ресурсов (разделы и части электронных документов, порталов, сайтов, веб-страниц, публикации в электронных сериальных изданиях, сообщения на форумах и т.п.).</w:t>
      </w:r>
    </w:p>
    <w:p w:rsidR="00DC072F" w:rsidRPr="00DC072F" w:rsidRDefault="00DC072F" w:rsidP="00DC072F">
      <w:pPr>
        <w:pStyle w:val="3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DC072F">
        <w:rPr>
          <w:sz w:val="28"/>
          <w:szCs w:val="28"/>
          <w:vertAlign w:val="superscript"/>
        </w:rPr>
        <w:t>1</w:t>
      </w:r>
      <w:r w:rsidRPr="00DC072F">
        <w:rPr>
          <w:sz w:val="28"/>
          <w:szCs w:val="28"/>
        </w:rPr>
        <w:t xml:space="preserve"> Теория государства и права [Электронный ресурс] : электронный учебник / ред. А. В. Малько . - Электрон. текстовые данные. - М. : КноРус, 2009. - 1 электрон. опт. диск (CD-ROM)</w:t>
      </w:r>
    </w:p>
    <w:p w:rsidR="00DC072F" w:rsidRPr="00955574" w:rsidRDefault="00DC072F" w:rsidP="00DC072F">
      <w:pPr>
        <w:ind w:firstLine="720"/>
        <w:jc w:val="both"/>
        <w:rPr>
          <w:sz w:val="28"/>
          <w:szCs w:val="28"/>
        </w:rPr>
      </w:pPr>
      <w:r w:rsidRPr="00DC072F">
        <w:rPr>
          <w:sz w:val="28"/>
          <w:szCs w:val="28"/>
        </w:rPr>
        <w:t>Текст в постраничных сносках набирается через 1 интервал шрифтом «</w:t>
      </w:r>
      <w:r w:rsidRPr="00DC072F">
        <w:rPr>
          <w:sz w:val="28"/>
          <w:szCs w:val="28"/>
          <w:lang w:val="en-US"/>
        </w:rPr>
        <w:t>Times</w:t>
      </w:r>
      <w:r w:rsidRPr="00DC072F">
        <w:rPr>
          <w:sz w:val="28"/>
          <w:szCs w:val="28"/>
        </w:rPr>
        <w:t xml:space="preserve"> </w:t>
      </w:r>
      <w:r w:rsidRPr="00DC072F">
        <w:rPr>
          <w:sz w:val="28"/>
          <w:szCs w:val="28"/>
          <w:lang w:val="en-US"/>
        </w:rPr>
        <w:t>New</w:t>
      </w:r>
      <w:r w:rsidRPr="00DC072F">
        <w:rPr>
          <w:sz w:val="28"/>
          <w:szCs w:val="28"/>
        </w:rPr>
        <w:t xml:space="preserve"> </w:t>
      </w:r>
      <w:r w:rsidRPr="00DC072F">
        <w:rPr>
          <w:sz w:val="28"/>
          <w:szCs w:val="28"/>
          <w:lang w:val="en-US"/>
        </w:rPr>
        <w:t>Rom</w:t>
      </w:r>
      <w:r w:rsidRPr="00DC072F">
        <w:rPr>
          <w:sz w:val="28"/>
          <w:szCs w:val="28"/>
        </w:rPr>
        <w:t>а</w:t>
      </w:r>
      <w:r w:rsidRPr="00DC072F">
        <w:rPr>
          <w:sz w:val="28"/>
          <w:szCs w:val="28"/>
          <w:lang w:val="en-US"/>
        </w:rPr>
        <w:t>n</w:t>
      </w:r>
      <w:r w:rsidRPr="00DC072F">
        <w:rPr>
          <w:sz w:val="28"/>
          <w:szCs w:val="28"/>
        </w:rPr>
        <w:t>» (размер 12). Допускается также более мелкий шрифт, применяемый по умолчанию при автоматической расстановке сносок.</w:t>
      </w:r>
      <w:r w:rsidRPr="00955574">
        <w:rPr>
          <w:sz w:val="28"/>
          <w:szCs w:val="28"/>
        </w:rPr>
        <w:t xml:space="preserve"> </w:t>
      </w:r>
    </w:p>
    <w:p w:rsidR="00DC072F" w:rsidRPr="00955574" w:rsidRDefault="00DC072F" w:rsidP="00DC072F">
      <w:pPr>
        <w:pStyle w:val="30"/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DC072F" w:rsidRDefault="00DC072F" w:rsidP="00DC072F">
      <w:pPr>
        <w:ind w:firstLine="567"/>
        <w:jc w:val="center"/>
        <w:rPr>
          <w:b/>
          <w:bCs/>
          <w:sz w:val="28"/>
        </w:rPr>
      </w:pPr>
    </w:p>
    <w:p w:rsidR="00DC072F" w:rsidRDefault="00DC072F" w:rsidP="00DC072F">
      <w:pPr>
        <w:ind w:firstLine="567"/>
        <w:jc w:val="center"/>
        <w:rPr>
          <w:b/>
          <w:bCs/>
          <w:sz w:val="28"/>
        </w:rPr>
      </w:pPr>
      <w:r>
        <w:rPr>
          <w:b/>
          <w:bCs/>
          <w:sz w:val="28"/>
        </w:rPr>
        <w:t>Список использованной литературы</w:t>
      </w:r>
    </w:p>
    <w:p w:rsidR="00DC072F" w:rsidRDefault="00DC072F" w:rsidP="00DC072F">
      <w:pPr>
        <w:ind w:firstLine="567"/>
        <w:jc w:val="center"/>
        <w:rPr>
          <w:b/>
          <w:bCs/>
          <w:sz w:val="28"/>
        </w:rPr>
      </w:pP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sz w:val="28"/>
        </w:rPr>
        <w:t>Вопросам оформления списка источников литературы, прилагаемого к курсовой работе, следует уделять серьезное внимание.</w:t>
      </w: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sz w:val="28"/>
        </w:rPr>
        <w:t>Список использованной литературы показывает источниковедческую базу исследования, отражает работу автора по сбору и анализу теоретических и нормативно-правовых источников по теме научного исследования, указывает, какие сведения были заимствованы из других публикаций.</w:t>
      </w: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sz w:val="28"/>
        </w:rPr>
        <w:t>Все библиографические описания источников в списке, прилагаемом к работе, должны составляться согласно ГОСТу 7.1.-2003 «Библиографическая запись. Библиографическое описание. Общие требования и правила составления», ГОСТу 7.12-93 «Библиографическая запись. Сокращение слов на русском языке. Общие требования и правила» и ГОСТу 7.80-2000 «Библиографическая запись. Заголовок. Общие требования и правила составления».</w:t>
      </w: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sz w:val="28"/>
        </w:rPr>
        <w:t>Библиографические списки содержат библиографическое описание использованных источников и помещаются в конце работы под наименованием «Список использованной литературы».</w:t>
      </w: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sz w:val="28"/>
        </w:rPr>
        <w:t>Библиографическое описание источника включает в себя следующие обязательные основные сведения:</w:t>
      </w: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sz w:val="28"/>
        </w:rPr>
        <w:t>- фамилия автора и его инициалы;</w:t>
      </w: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sz w:val="28"/>
        </w:rPr>
        <w:t>- заглавие;</w:t>
      </w: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sz w:val="28"/>
        </w:rPr>
        <w:t>- выходные данные: место издания, издательство, год издания;</w:t>
      </w: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sz w:val="28"/>
        </w:rPr>
        <w:t>- количество страниц.</w:t>
      </w: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sz w:val="28"/>
        </w:rPr>
        <w:t xml:space="preserve">Описание книг должно производиться следующим образом. </w:t>
      </w: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sz w:val="28"/>
        </w:rPr>
        <w:t>Книги одного, двух или трех авторов описываются под фамилией первого автора; при двух и трех авторах они указываются после заглавия через косую черту.</w:t>
      </w: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i/>
          <w:sz w:val="28"/>
        </w:rPr>
        <w:t>Например:</w:t>
      </w:r>
      <w:r>
        <w:rPr>
          <w:sz w:val="28"/>
        </w:rPr>
        <w:t xml:space="preserve"> </w:t>
      </w:r>
    </w:p>
    <w:p w:rsidR="00DC072F" w:rsidRPr="00DC072F" w:rsidRDefault="00DC072F" w:rsidP="00DC072F">
      <w:pPr>
        <w:ind w:firstLine="567"/>
        <w:jc w:val="both"/>
        <w:rPr>
          <w:i/>
          <w:sz w:val="28"/>
          <w:szCs w:val="28"/>
        </w:rPr>
      </w:pPr>
      <w:r w:rsidRPr="00DC072F">
        <w:rPr>
          <w:i/>
          <w:sz w:val="28"/>
          <w:szCs w:val="28"/>
        </w:rPr>
        <w:t>Малько А. В. Теория государства и права в вопросах и ответах : учебно-методическое пособие / А. В. Малько . - 4-е изд., перераб. и доп . - М. : Юристъ , 2003. - 298 с.</w:t>
      </w:r>
    </w:p>
    <w:p w:rsidR="00DC072F" w:rsidRPr="00DC072F" w:rsidRDefault="00DC072F" w:rsidP="00DC072F">
      <w:pPr>
        <w:ind w:firstLine="567"/>
        <w:jc w:val="both"/>
        <w:rPr>
          <w:i/>
          <w:sz w:val="28"/>
          <w:szCs w:val="28"/>
        </w:rPr>
      </w:pPr>
      <w:r w:rsidRPr="00DC072F">
        <w:rPr>
          <w:i/>
          <w:sz w:val="28"/>
          <w:szCs w:val="28"/>
        </w:rPr>
        <w:t>Матузов Н. И. Теория государства и права : учебник для вузов / Н. И. Матузов, А. В. Малько. - М. : Юристъ , 2002. - 511 с.</w:t>
      </w:r>
    </w:p>
    <w:p w:rsidR="00DC072F" w:rsidRPr="00DC072F" w:rsidRDefault="00DC072F" w:rsidP="00DC072F">
      <w:pPr>
        <w:ind w:firstLine="567"/>
        <w:jc w:val="both"/>
        <w:rPr>
          <w:sz w:val="28"/>
        </w:rPr>
      </w:pPr>
      <w:r w:rsidRPr="00DC072F">
        <w:rPr>
          <w:sz w:val="28"/>
        </w:rPr>
        <w:t xml:space="preserve">Книги более трех авторов указываются под заглавием (названием) книги. После названия книги, за косой чертой пишется фамилия одного автора вместо следующих фамилий слово - [и др.].  </w:t>
      </w:r>
    </w:p>
    <w:p w:rsidR="00DC072F" w:rsidRPr="00DC072F" w:rsidRDefault="00DC072F" w:rsidP="00DC072F">
      <w:pPr>
        <w:ind w:firstLine="567"/>
        <w:jc w:val="both"/>
        <w:rPr>
          <w:sz w:val="28"/>
          <w:szCs w:val="28"/>
        </w:rPr>
      </w:pPr>
      <w:r w:rsidRPr="00DC072F">
        <w:rPr>
          <w:i/>
          <w:sz w:val="28"/>
          <w:szCs w:val="28"/>
        </w:rPr>
        <w:t>Например:</w:t>
      </w:r>
      <w:r w:rsidRPr="00DC072F">
        <w:rPr>
          <w:sz w:val="28"/>
          <w:szCs w:val="28"/>
        </w:rPr>
        <w:t xml:space="preserve"> </w:t>
      </w:r>
    </w:p>
    <w:p w:rsidR="00DC072F" w:rsidRPr="00DC072F" w:rsidRDefault="00DC072F" w:rsidP="00DC072F">
      <w:pPr>
        <w:ind w:firstLine="567"/>
        <w:jc w:val="both"/>
        <w:rPr>
          <w:i/>
          <w:sz w:val="28"/>
          <w:szCs w:val="28"/>
        </w:rPr>
      </w:pPr>
      <w:r w:rsidRPr="00DC072F">
        <w:rPr>
          <w:i/>
          <w:sz w:val="28"/>
          <w:szCs w:val="28"/>
        </w:rPr>
        <w:t xml:space="preserve">Теория государства и права : учебник для вузов по специальности "Юриспруденция" / С. С. Алексеев, [и др.], ред. В. Д. Перевалов . - Изд. 2-е, изм. и доп . - М. : НОРМА ; ИНФРА-М , 2002. - 595 с. </w:t>
      </w:r>
    </w:p>
    <w:p w:rsidR="00DC072F" w:rsidRPr="00DC072F" w:rsidRDefault="00DC072F" w:rsidP="00DC072F">
      <w:pPr>
        <w:ind w:firstLine="567"/>
        <w:jc w:val="both"/>
        <w:rPr>
          <w:sz w:val="28"/>
        </w:rPr>
      </w:pPr>
      <w:r w:rsidRPr="00DC072F">
        <w:rPr>
          <w:sz w:val="28"/>
        </w:rPr>
        <w:t>Книги, в которых не указан автор, указываются под заглавием (названием) книги. За косой чертой пишется фамилия редактора, составителя или другого ответственного лица.</w:t>
      </w:r>
    </w:p>
    <w:p w:rsidR="00DC072F" w:rsidRPr="00DC072F" w:rsidRDefault="00DC072F" w:rsidP="00DC072F">
      <w:pPr>
        <w:ind w:firstLine="567"/>
        <w:jc w:val="both"/>
        <w:rPr>
          <w:i/>
          <w:sz w:val="28"/>
          <w:szCs w:val="28"/>
        </w:rPr>
      </w:pPr>
      <w:r w:rsidRPr="00DC072F">
        <w:rPr>
          <w:i/>
          <w:sz w:val="28"/>
          <w:szCs w:val="28"/>
        </w:rPr>
        <w:t xml:space="preserve">Например: </w:t>
      </w:r>
    </w:p>
    <w:p w:rsidR="00DC072F" w:rsidRPr="00DC072F" w:rsidRDefault="00DC072F" w:rsidP="00DC072F">
      <w:pPr>
        <w:ind w:firstLine="567"/>
        <w:jc w:val="both"/>
        <w:rPr>
          <w:i/>
          <w:sz w:val="28"/>
          <w:szCs w:val="28"/>
        </w:rPr>
      </w:pPr>
      <w:r w:rsidRPr="00DC072F">
        <w:rPr>
          <w:i/>
          <w:sz w:val="28"/>
          <w:szCs w:val="28"/>
        </w:rPr>
        <w:t>Теория государства и права : учебник / ред. А. С. Пиголкин . - М. : ЮРАЙТ , 2005. - 613 с.</w:t>
      </w:r>
    </w:p>
    <w:p w:rsidR="00DC072F" w:rsidRPr="00DC072F" w:rsidRDefault="00DC072F" w:rsidP="00DC072F">
      <w:pPr>
        <w:ind w:firstLine="567"/>
        <w:jc w:val="both"/>
        <w:rPr>
          <w:sz w:val="28"/>
        </w:rPr>
      </w:pPr>
      <w:r w:rsidRPr="00DC072F">
        <w:rPr>
          <w:sz w:val="28"/>
        </w:rPr>
        <w:t>При описании статей из журналов указываются автор статьи, ее название, за двумя косыми чертами указывают название журнала, в котором она опубликована, год, номер, страницы, на которых помещена статья.</w:t>
      </w:r>
    </w:p>
    <w:p w:rsidR="00DC072F" w:rsidRPr="00DC072F" w:rsidRDefault="00DC072F" w:rsidP="00DC072F">
      <w:pPr>
        <w:ind w:firstLine="567"/>
        <w:jc w:val="both"/>
        <w:rPr>
          <w:i/>
          <w:sz w:val="28"/>
          <w:szCs w:val="28"/>
        </w:rPr>
      </w:pPr>
      <w:r w:rsidRPr="00DC072F">
        <w:rPr>
          <w:i/>
          <w:sz w:val="28"/>
          <w:szCs w:val="28"/>
        </w:rPr>
        <w:t xml:space="preserve">Например: </w:t>
      </w:r>
    </w:p>
    <w:p w:rsidR="00DC072F" w:rsidRPr="00DC072F" w:rsidRDefault="00DC072F" w:rsidP="00DC072F">
      <w:pPr>
        <w:ind w:firstLine="567"/>
        <w:jc w:val="both"/>
        <w:rPr>
          <w:i/>
          <w:sz w:val="28"/>
          <w:szCs w:val="28"/>
        </w:rPr>
      </w:pPr>
      <w:r w:rsidRPr="00DC072F">
        <w:rPr>
          <w:i/>
          <w:sz w:val="28"/>
          <w:szCs w:val="28"/>
        </w:rPr>
        <w:t>Сорокин В. В. Теория государства и права - фундамент юридического образования / В. В. Сорокин / / Юридическое образование и наука. - 2004. - N2. - С.7-8.</w:t>
      </w:r>
    </w:p>
    <w:p w:rsidR="00DC072F" w:rsidRPr="00DC072F" w:rsidRDefault="00DC072F" w:rsidP="00DC072F">
      <w:pPr>
        <w:ind w:firstLine="567"/>
        <w:jc w:val="both"/>
        <w:rPr>
          <w:sz w:val="28"/>
        </w:rPr>
      </w:pPr>
      <w:r w:rsidRPr="00DC072F">
        <w:rPr>
          <w:sz w:val="28"/>
        </w:rPr>
        <w:t>Статьи одного, двух или трех авторов описываются под фамилией первого автора; авторы, если их больше одного, указываются после заглавия через косую черту.</w:t>
      </w:r>
    </w:p>
    <w:p w:rsidR="00DC072F" w:rsidRPr="00DC072F" w:rsidRDefault="00DC072F" w:rsidP="00DC072F">
      <w:pPr>
        <w:ind w:firstLine="567"/>
        <w:jc w:val="both"/>
        <w:rPr>
          <w:i/>
          <w:sz w:val="28"/>
          <w:szCs w:val="28"/>
        </w:rPr>
      </w:pPr>
      <w:r w:rsidRPr="00DC072F">
        <w:rPr>
          <w:i/>
          <w:sz w:val="28"/>
          <w:szCs w:val="28"/>
        </w:rPr>
        <w:t xml:space="preserve">Например: </w:t>
      </w:r>
    </w:p>
    <w:p w:rsidR="00DC072F" w:rsidRDefault="00DC072F" w:rsidP="00DC072F">
      <w:pPr>
        <w:ind w:firstLine="567"/>
        <w:jc w:val="both"/>
        <w:rPr>
          <w:i/>
          <w:sz w:val="28"/>
        </w:rPr>
      </w:pPr>
      <w:r w:rsidRPr="00DC072F">
        <w:rPr>
          <w:i/>
          <w:sz w:val="28"/>
        </w:rPr>
        <w:t>Громов Н.А. Принципы уголовного процесса, их понятие и система / Н.А. Громов, В.В. Николайченко // Государство и право. – 1997. – № 7.     С. 33 – 40.</w:t>
      </w: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sz w:val="28"/>
        </w:rPr>
        <w:t>Статья четырех и более авторов описывается под заглавием (названием) статьи, однако после заглавия через косую черту указывается фамилия одного автора  и добавляется  [и др.].</w:t>
      </w:r>
    </w:p>
    <w:p w:rsidR="00DC072F" w:rsidRDefault="00DC072F" w:rsidP="00DC072F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Например:</w:t>
      </w: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i/>
          <w:sz w:val="28"/>
          <w:szCs w:val="28"/>
        </w:rPr>
        <w:t>Неоднозначность оценки субъективного права юридическим позитивизмом / Глушаченко С.Б. [и др.]  // История государства и права. – 1999. - № 4. – С. 38-39.</w:t>
      </w: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sz w:val="28"/>
        </w:rPr>
        <w:t xml:space="preserve">При описании статей из газет указываются фамилия и инициалы автора, название статьи, фамилия автора указывается после заглавия через косую черту, а затем за двумя косыми чертами - название газеты, год, дата. Если газета имеет более 8 страниц, необходимо указать номер и страницы. </w:t>
      </w: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sz w:val="28"/>
        </w:rPr>
        <w:t xml:space="preserve">При описании статьи из сборника указываются автор статьи, ее название, после заглавия через косую черту указывается автор, затем  после двух косых черт дается библиографическое описание книги, в которой статья опубликована, и указываются страницы, на которых размещена описываемая статья. </w:t>
      </w: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sz w:val="28"/>
        </w:rPr>
        <w:t>Указывая использованный закон, в начале дается наименование этого закона, затем называется его вид, приводятся дата и номер, далее за двумя косыми чертами отмечается место официального.</w:t>
      </w: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sz w:val="28"/>
        </w:rPr>
        <w:t>В подзаконных актах в качестве первого элемента приводят заголовок, содержащий наименование официального учреждения (организации). Далее приводятся название нормативно-правового акта, его вид, дата, номер, за двумя косыми чертами - место официального опубликования.</w:t>
      </w: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sz w:val="28"/>
        </w:rPr>
        <w:t>Описание актов судебных органов производится в следующем порядке: называется Российская Федерация или субъект федерации; указывается наименование суда, название акта, дата его принятия и номер,</w:t>
      </w:r>
    </w:p>
    <w:p w:rsidR="00DC072F" w:rsidRDefault="00DC072F" w:rsidP="00DC072F">
      <w:pPr>
        <w:jc w:val="both"/>
        <w:rPr>
          <w:sz w:val="28"/>
        </w:rPr>
      </w:pPr>
      <w:r>
        <w:rPr>
          <w:sz w:val="28"/>
        </w:rPr>
        <w:t>за двумя косыми чертами - место официального опубликования (см. Приложение 4, п.п.4, 9).</w:t>
      </w:r>
    </w:p>
    <w:p w:rsidR="00DC072F" w:rsidRPr="00050EC6" w:rsidRDefault="00DC072F" w:rsidP="00DC072F">
      <w:pPr>
        <w:pStyle w:val="30"/>
        <w:spacing w:after="0"/>
        <w:ind w:firstLine="567"/>
        <w:jc w:val="both"/>
        <w:rPr>
          <w:sz w:val="28"/>
          <w:szCs w:val="28"/>
        </w:rPr>
      </w:pPr>
      <w:r w:rsidRPr="00050EC6">
        <w:rPr>
          <w:sz w:val="28"/>
          <w:szCs w:val="28"/>
        </w:rPr>
        <w:t xml:space="preserve">В списке использованной литературы источники указываются в следующей последовательности: </w:t>
      </w:r>
    </w:p>
    <w:p w:rsidR="00DC072F" w:rsidRPr="00050EC6" w:rsidRDefault="00DC072F" w:rsidP="00DC072F">
      <w:pPr>
        <w:pStyle w:val="30"/>
        <w:spacing w:after="0"/>
        <w:ind w:firstLine="567"/>
        <w:jc w:val="both"/>
        <w:rPr>
          <w:sz w:val="28"/>
          <w:szCs w:val="28"/>
        </w:rPr>
      </w:pPr>
      <w:r w:rsidRPr="00050EC6">
        <w:rPr>
          <w:sz w:val="28"/>
          <w:szCs w:val="28"/>
        </w:rPr>
        <w:t>1) Международные нормативные акты;</w:t>
      </w:r>
    </w:p>
    <w:p w:rsidR="00DC072F" w:rsidRPr="00050EC6" w:rsidRDefault="00DC072F" w:rsidP="00DC072F">
      <w:pPr>
        <w:pStyle w:val="30"/>
        <w:spacing w:after="0"/>
        <w:ind w:firstLine="567"/>
        <w:jc w:val="both"/>
        <w:rPr>
          <w:sz w:val="28"/>
          <w:szCs w:val="28"/>
        </w:rPr>
      </w:pPr>
      <w:r w:rsidRPr="00050EC6">
        <w:rPr>
          <w:sz w:val="28"/>
          <w:szCs w:val="28"/>
        </w:rPr>
        <w:t>2) Конституция РФ;</w:t>
      </w:r>
    </w:p>
    <w:p w:rsidR="00DC072F" w:rsidRPr="00050EC6" w:rsidRDefault="00DC072F" w:rsidP="00DC072F">
      <w:pPr>
        <w:pStyle w:val="30"/>
        <w:spacing w:after="0"/>
        <w:ind w:firstLine="567"/>
        <w:jc w:val="both"/>
        <w:rPr>
          <w:sz w:val="28"/>
          <w:szCs w:val="28"/>
        </w:rPr>
      </w:pPr>
      <w:r w:rsidRPr="00050EC6">
        <w:rPr>
          <w:sz w:val="28"/>
          <w:szCs w:val="28"/>
        </w:rPr>
        <w:t>3) федеральные конституционные законы;</w:t>
      </w:r>
    </w:p>
    <w:p w:rsidR="00DC072F" w:rsidRPr="00050EC6" w:rsidRDefault="00DC072F" w:rsidP="00DC072F">
      <w:pPr>
        <w:pStyle w:val="30"/>
        <w:spacing w:after="0"/>
        <w:ind w:firstLine="567"/>
        <w:jc w:val="both"/>
        <w:rPr>
          <w:sz w:val="28"/>
          <w:szCs w:val="28"/>
        </w:rPr>
      </w:pPr>
      <w:r w:rsidRPr="00050EC6">
        <w:rPr>
          <w:sz w:val="28"/>
          <w:szCs w:val="28"/>
        </w:rPr>
        <w:t>4) постановления Конституционного Суда РФ;</w:t>
      </w:r>
    </w:p>
    <w:p w:rsidR="00DC072F" w:rsidRPr="00050EC6" w:rsidRDefault="00DC072F" w:rsidP="00DC072F">
      <w:pPr>
        <w:pStyle w:val="30"/>
        <w:spacing w:after="0"/>
        <w:ind w:firstLine="567"/>
        <w:jc w:val="both"/>
        <w:rPr>
          <w:sz w:val="28"/>
          <w:szCs w:val="28"/>
        </w:rPr>
      </w:pPr>
      <w:r w:rsidRPr="00050EC6">
        <w:rPr>
          <w:sz w:val="28"/>
          <w:szCs w:val="28"/>
        </w:rPr>
        <w:t>5)федеральные законы (причем сначала указывается кодифицированные законы – Кодексы, Уставы, Основы);</w:t>
      </w:r>
    </w:p>
    <w:p w:rsidR="00DC072F" w:rsidRPr="00050EC6" w:rsidRDefault="00DC072F" w:rsidP="00DC072F">
      <w:pPr>
        <w:pStyle w:val="30"/>
        <w:spacing w:after="0"/>
        <w:ind w:firstLine="567"/>
        <w:jc w:val="both"/>
        <w:rPr>
          <w:sz w:val="28"/>
          <w:szCs w:val="28"/>
        </w:rPr>
      </w:pPr>
      <w:r w:rsidRPr="00050EC6">
        <w:rPr>
          <w:sz w:val="28"/>
          <w:szCs w:val="28"/>
        </w:rPr>
        <w:t>6) Законы;</w:t>
      </w:r>
    </w:p>
    <w:p w:rsidR="00DC072F" w:rsidRPr="00050EC6" w:rsidRDefault="00DC072F" w:rsidP="00DC072F">
      <w:pPr>
        <w:pStyle w:val="30"/>
        <w:spacing w:after="0"/>
        <w:ind w:firstLine="567"/>
        <w:jc w:val="both"/>
        <w:rPr>
          <w:sz w:val="28"/>
          <w:szCs w:val="28"/>
        </w:rPr>
      </w:pPr>
      <w:r w:rsidRPr="00050EC6">
        <w:rPr>
          <w:sz w:val="28"/>
          <w:szCs w:val="28"/>
        </w:rPr>
        <w:t>7) указы Президента РФ;</w:t>
      </w:r>
    </w:p>
    <w:p w:rsidR="00DC072F" w:rsidRPr="00050EC6" w:rsidRDefault="00DC072F" w:rsidP="00DC072F">
      <w:pPr>
        <w:pStyle w:val="30"/>
        <w:spacing w:after="0"/>
        <w:ind w:firstLine="567"/>
        <w:jc w:val="both"/>
        <w:rPr>
          <w:sz w:val="28"/>
          <w:szCs w:val="28"/>
        </w:rPr>
      </w:pPr>
      <w:r w:rsidRPr="00050EC6">
        <w:rPr>
          <w:sz w:val="28"/>
          <w:szCs w:val="28"/>
        </w:rPr>
        <w:t>8) постановления Правительства РФ;</w:t>
      </w:r>
    </w:p>
    <w:p w:rsidR="00DC072F" w:rsidRPr="00050EC6" w:rsidRDefault="00DC072F" w:rsidP="00DC072F">
      <w:pPr>
        <w:pStyle w:val="30"/>
        <w:spacing w:after="0"/>
        <w:ind w:firstLine="567"/>
        <w:jc w:val="both"/>
        <w:rPr>
          <w:sz w:val="28"/>
          <w:szCs w:val="28"/>
        </w:rPr>
      </w:pPr>
      <w:r w:rsidRPr="00050EC6">
        <w:rPr>
          <w:sz w:val="28"/>
          <w:szCs w:val="28"/>
        </w:rPr>
        <w:t>9) нормативные правовые акты федеральных органов исполнительной власти;</w:t>
      </w:r>
    </w:p>
    <w:p w:rsidR="00DC072F" w:rsidRPr="00050EC6" w:rsidRDefault="00DC072F" w:rsidP="00DC072F">
      <w:pPr>
        <w:pStyle w:val="30"/>
        <w:spacing w:after="0"/>
        <w:ind w:firstLine="567"/>
        <w:jc w:val="both"/>
        <w:rPr>
          <w:sz w:val="28"/>
          <w:szCs w:val="28"/>
        </w:rPr>
      </w:pPr>
      <w:r w:rsidRPr="00050EC6">
        <w:rPr>
          <w:sz w:val="28"/>
          <w:szCs w:val="28"/>
        </w:rPr>
        <w:t xml:space="preserve">10) акты органов, государственной власти, не являющиеся источниками права (ненормативные указы Президента, распоряжения Правительства, методические рекомендации, письма и т.п. органов исполнительной власти); </w:t>
      </w:r>
    </w:p>
    <w:p w:rsidR="00DC072F" w:rsidRPr="00050EC6" w:rsidRDefault="00DC072F" w:rsidP="00DC072F">
      <w:pPr>
        <w:pStyle w:val="30"/>
        <w:spacing w:after="0"/>
        <w:ind w:firstLine="567"/>
        <w:jc w:val="both"/>
        <w:rPr>
          <w:sz w:val="28"/>
          <w:szCs w:val="28"/>
        </w:rPr>
      </w:pPr>
      <w:r w:rsidRPr="00050EC6">
        <w:rPr>
          <w:sz w:val="28"/>
          <w:szCs w:val="28"/>
        </w:rPr>
        <w:t>11) постановления Пленума Верховного Суда РФ и Пленума Высшего Арбитражного Суда РФ;</w:t>
      </w:r>
    </w:p>
    <w:p w:rsidR="00DC072F" w:rsidRPr="00050EC6" w:rsidRDefault="00DC072F" w:rsidP="00DC072F">
      <w:pPr>
        <w:pStyle w:val="30"/>
        <w:spacing w:after="0"/>
        <w:ind w:firstLine="567"/>
        <w:jc w:val="both"/>
        <w:rPr>
          <w:sz w:val="28"/>
          <w:szCs w:val="28"/>
        </w:rPr>
      </w:pPr>
      <w:r w:rsidRPr="00050EC6">
        <w:rPr>
          <w:sz w:val="28"/>
          <w:szCs w:val="28"/>
        </w:rPr>
        <w:t>12) нормативные правовые акты субъектов РФ (в том же порядке, как и федеральные);</w:t>
      </w:r>
    </w:p>
    <w:p w:rsidR="00DC072F" w:rsidRPr="00050EC6" w:rsidRDefault="00DC072F" w:rsidP="00DC072F">
      <w:pPr>
        <w:pStyle w:val="30"/>
        <w:spacing w:after="0"/>
        <w:ind w:firstLine="567"/>
        <w:jc w:val="both"/>
        <w:rPr>
          <w:sz w:val="28"/>
          <w:szCs w:val="28"/>
        </w:rPr>
      </w:pPr>
      <w:r w:rsidRPr="00050EC6">
        <w:rPr>
          <w:sz w:val="28"/>
          <w:szCs w:val="28"/>
        </w:rPr>
        <w:t>13) нормативные правовые акты органов местного самоуправления;</w:t>
      </w:r>
    </w:p>
    <w:p w:rsidR="00DC072F" w:rsidRPr="00050EC6" w:rsidRDefault="00DC072F" w:rsidP="00DC072F">
      <w:pPr>
        <w:pStyle w:val="30"/>
        <w:spacing w:after="0"/>
        <w:ind w:firstLine="567"/>
        <w:jc w:val="both"/>
        <w:rPr>
          <w:sz w:val="28"/>
          <w:szCs w:val="28"/>
        </w:rPr>
      </w:pPr>
      <w:r w:rsidRPr="00050EC6">
        <w:rPr>
          <w:sz w:val="28"/>
          <w:szCs w:val="28"/>
        </w:rPr>
        <w:t>14) работы отдельных авторов или коллективов авторов.</w:t>
      </w: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sz w:val="28"/>
        </w:rPr>
        <w:t>Нормативно-правовые акты одного вида и постановления судебных органов располагаются в хронологической последовательности, начиная от принятых ранее; книги и статьи приводятся в алфавитном порядке по фамилии авторов или по заглавию книги (статьи), исходя из правил описания источника.</w:t>
      </w: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sz w:val="28"/>
        </w:rPr>
        <w:t xml:space="preserve">Список использованной литературы нумеруется от первого до последнего названия источника. Подзаголовки к отдельным видам литературных источников не делаются. </w:t>
      </w: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sz w:val="28"/>
        </w:rPr>
        <w:t>Как правило, список использованной литературы должен содержать не менее 15 наименований.</w:t>
      </w:r>
    </w:p>
    <w:p w:rsidR="00DC072F" w:rsidRDefault="00DC072F" w:rsidP="00DC072F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8"/>
          <w:szCs w:val="28"/>
        </w:rPr>
      </w:pPr>
      <w:r w:rsidRPr="002F677E">
        <w:rPr>
          <w:rFonts w:ascii="TimesNewRomanPSMT" w:hAnsi="TimesNewRomanPSMT" w:cs="TimesNewRomanPSMT"/>
          <w:sz w:val="28"/>
          <w:szCs w:val="28"/>
          <w:highlight w:val="magenta"/>
        </w:rPr>
        <w:t>Не менее 5 источников должны быть опубликованы в течение 5 последних лет.</w:t>
      </w:r>
      <w:r w:rsidRPr="00DC072F">
        <w:rPr>
          <w:rFonts w:ascii="TimesNewRomanPSMT" w:hAnsi="TimesNewRomanPSMT" w:cs="TimesNewRomanPSMT"/>
          <w:sz w:val="28"/>
          <w:szCs w:val="28"/>
        </w:rPr>
        <w:t xml:space="preserve"> В основе успешного выполнения работы лежит сбор научной и фактической информации. По каждой теме рекомендованы основные нормативные акты и литература, которые имеются в библиотеке вуза, на кафедре и т.д.</w:t>
      </w:r>
    </w:p>
    <w:p w:rsidR="00DC072F" w:rsidRDefault="00DC072F" w:rsidP="00DC072F">
      <w:pPr>
        <w:ind w:firstLine="567"/>
        <w:jc w:val="both"/>
        <w:rPr>
          <w:sz w:val="28"/>
        </w:rPr>
      </w:pPr>
    </w:p>
    <w:p w:rsidR="00DC072F" w:rsidRDefault="00DC072F" w:rsidP="00DC072F">
      <w:pPr>
        <w:ind w:firstLine="567"/>
        <w:jc w:val="center"/>
        <w:rPr>
          <w:b/>
          <w:bCs/>
          <w:sz w:val="28"/>
        </w:rPr>
      </w:pPr>
      <w:r>
        <w:rPr>
          <w:b/>
          <w:bCs/>
          <w:sz w:val="28"/>
        </w:rPr>
        <w:t>Приложения</w:t>
      </w:r>
    </w:p>
    <w:p w:rsidR="00DC072F" w:rsidRDefault="00DC072F" w:rsidP="00DC072F">
      <w:pPr>
        <w:ind w:firstLine="567"/>
        <w:jc w:val="both"/>
        <w:rPr>
          <w:sz w:val="28"/>
        </w:rPr>
      </w:pP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sz w:val="28"/>
        </w:rPr>
        <w:t>Курсовая работа может иметь приложения, которые приводятся после списка использованной литературы. Они могут быть в виде схем, таблиц, графиков, диаграмм, копий правоприменительных документов, извлечений из статистических документов и т.п. Приложения нумеруются с указанием их номера в верхнем правом углу листа, если их больше одного. Слово «приложение» печатается строчными буквами, за исключением начальной (напр.: Приложение 1). Затем с новой строки строчными буквами указывается название приложения. Каждое приложение должно начинаться с новой страницы.</w:t>
      </w: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sz w:val="28"/>
        </w:rPr>
        <w:t>При использовании в курсовой работе каких-либо материалов или данных из приложений, следует в тексте сослаться на номер соответствующего приложения (напр.: [см. П.1]).</w:t>
      </w:r>
    </w:p>
    <w:p w:rsidR="00DC072F" w:rsidRDefault="00DC072F" w:rsidP="00DC072F">
      <w:pPr>
        <w:jc w:val="both"/>
        <w:rPr>
          <w:bCs/>
          <w:iCs/>
          <w:sz w:val="28"/>
          <w:szCs w:val="28"/>
        </w:rPr>
      </w:pPr>
    </w:p>
    <w:p w:rsidR="00DC072F" w:rsidRDefault="00DC072F" w:rsidP="00DC072F">
      <w:pPr>
        <w:jc w:val="center"/>
      </w:pPr>
    </w:p>
    <w:p w:rsidR="00DC072F" w:rsidRDefault="00DC072F" w:rsidP="00DC072F">
      <w:pPr>
        <w:jc w:val="center"/>
      </w:pPr>
    </w:p>
    <w:p w:rsidR="00DC072F" w:rsidRDefault="00DC072F" w:rsidP="00DC072F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РЕЦЕНЗИРОВАНИЕ КУРСОВОЙ РАБОТЫ</w:t>
      </w:r>
    </w:p>
    <w:p w:rsidR="00DC072F" w:rsidRDefault="00DC072F" w:rsidP="00DC072F">
      <w:pPr>
        <w:ind w:firstLine="540"/>
        <w:jc w:val="both"/>
        <w:rPr>
          <w:sz w:val="28"/>
          <w:szCs w:val="28"/>
        </w:rPr>
      </w:pPr>
    </w:p>
    <w:p w:rsidR="00DC072F" w:rsidRDefault="00DC072F" w:rsidP="00DC072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Полностью завершенная курсовая работа передается на кафедру, где она регистрируется в журнале кафедры и поступает научному руководителю на проверку. В течение 10 дней работа оценивается и на нее пишется рецензия.</w:t>
      </w:r>
    </w:p>
    <w:p w:rsidR="00DC072F" w:rsidRDefault="00DC072F" w:rsidP="00DC072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рецензии проверяющий отмечает достоинства и недостатки изложения материала и делает вывод о допуске (или недопус</w:t>
      </w:r>
      <w:r>
        <w:rPr>
          <w:sz w:val="28"/>
          <w:szCs w:val="28"/>
        </w:rPr>
        <w:softHyphen/>
        <w:t>ке) студента к защите курсовой работы, о чем делается соответствующая надпись. Рецензия должна со</w:t>
      </w:r>
      <w:r>
        <w:rPr>
          <w:sz w:val="28"/>
          <w:szCs w:val="28"/>
        </w:rPr>
        <w:softHyphen/>
        <w:t>держать положения о конкретности и ясности сформулирован</w:t>
      </w:r>
      <w:r>
        <w:rPr>
          <w:sz w:val="28"/>
          <w:szCs w:val="28"/>
        </w:rPr>
        <w:softHyphen/>
        <w:t>ных в курсовой работе целей и задач исследования, ее пос</w:t>
      </w:r>
      <w:r>
        <w:rPr>
          <w:sz w:val="28"/>
          <w:szCs w:val="28"/>
        </w:rPr>
        <w:softHyphen/>
        <w:t>ледовательности и аргументированности, глубине понимания ключевых вопросов, корректности приводимых примеров, са</w:t>
      </w:r>
      <w:r>
        <w:rPr>
          <w:sz w:val="28"/>
          <w:szCs w:val="28"/>
        </w:rPr>
        <w:softHyphen/>
        <w:t>мостоятельности суждений и выводов автора работы, соблю</w:t>
      </w:r>
      <w:r>
        <w:rPr>
          <w:sz w:val="28"/>
          <w:szCs w:val="28"/>
        </w:rPr>
        <w:softHyphen/>
        <w:t>дении установленных требований к оформлению последней (здесь особое внимание следует обратить на титульный лист, список литературы и ссылки на цитируемые источники). В слу</w:t>
      </w:r>
      <w:r>
        <w:rPr>
          <w:sz w:val="28"/>
          <w:szCs w:val="28"/>
        </w:rPr>
        <w:softHyphen/>
        <w:t>чае недопуска работы к защите студент обязан выполнить рабо</w:t>
      </w:r>
      <w:r>
        <w:rPr>
          <w:sz w:val="28"/>
          <w:szCs w:val="28"/>
        </w:rPr>
        <w:softHyphen/>
        <w:t>ту вновь в соответствии с четкими и ясными указаниями рецен</w:t>
      </w:r>
      <w:r>
        <w:rPr>
          <w:sz w:val="28"/>
          <w:szCs w:val="28"/>
        </w:rPr>
        <w:softHyphen/>
        <w:t>зента. Причем к повторно выполненной работе необходимо при</w:t>
      </w:r>
      <w:r>
        <w:rPr>
          <w:sz w:val="28"/>
          <w:szCs w:val="28"/>
        </w:rPr>
        <w:softHyphen/>
        <w:t>ложить рецензию на первую работу.</w:t>
      </w:r>
    </w:p>
    <w:p w:rsidR="00DC072F" w:rsidRDefault="00DC072F" w:rsidP="00DC072F">
      <w:pPr>
        <w:ind w:firstLine="540"/>
        <w:jc w:val="both"/>
        <w:rPr>
          <w:sz w:val="28"/>
          <w:szCs w:val="28"/>
        </w:rPr>
      </w:pPr>
    </w:p>
    <w:p w:rsidR="00DC072F" w:rsidRDefault="00DC072F" w:rsidP="00DC072F">
      <w:pPr>
        <w:jc w:val="center"/>
        <w:rPr>
          <w:b/>
          <w:sz w:val="28"/>
          <w:szCs w:val="28"/>
        </w:rPr>
      </w:pPr>
    </w:p>
    <w:p w:rsidR="00DC072F" w:rsidRDefault="00DC072F" w:rsidP="00DC07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ЗАЩИТА КУРСОВОЙ РАБОТЫ</w:t>
      </w:r>
    </w:p>
    <w:p w:rsidR="00DC072F" w:rsidRDefault="00DC072F" w:rsidP="00DC072F">
      <w:pPr>
        <w:ind w:firstLine="540"/>
        <w:jc w:val="both"/>
        <w:rPr>
          <w:sz w:val="28"/>
          <w:szCs w:val="28"/>
        </w:rPr>
      </w:pP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sz w:val="28"/>
        </w:rPr>
        <w:t>Защита курсовой работы проводится в комиссии, в составе которой – руководитель по данной теме и один-два преподавателя кафедры, назначенные заведующим кафедрой. Допускается открытая защита в присутствии всей рабочей группы, где обучается автор курсовой работы. В данном случае комиссия не формируется.</w:t>
      </w:r>
    </w:p>
    <w:p w:rsidR="00DC072F" w:rsidRDefault="00DC072F" w:rsidP="00DC072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Защита курсовой работы проводится в установленные учебным планом и расписанием сроки и заключается в следующем: студент в течение 5-10 минут излагает основное содержание работы, дает пояснения по существу критических замечаний по работе, отвечает на заданные вопросы.</w:t>
      </w:r>
    </w:p>
    <w:p w:rsidR="00DC072F" w:rsidRDefault="00DC072F" w:rsidP="00DC072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защите студент должен продемонстрировать умение использовать теоретические знания для объективного и всестороннего анализа исследуемой проблемы. Студент должен сформулировать своё отношение к изучаемой теме, выделить положительные и отрицательные стороны, предложить наиболее эффективные пути и средства по их устранению. При этом излагаемые положения должны подкрепляться результатами изучения примеров из жизни, личного опыта, публикаций в средствах массовой информации и других источников.</w:t>
      </w:r>
    </w:p>
    <w:p w:rsidR="00DC072F" w:rsidRDefault="00DC072F" w:rsidP="00DC072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Курсовые работы оцениваются по пятибалльной системе, </w:t>
      </w:r>
      <w:r>
        <w:rPr>
          <w:sz w:val="28"/>
        </w:rPr>
        <w:t>при этом основными критериями оценки являются:</w:t>
      </w:r>
    </w:p>
    <w:p w:rsidR="00DC072F" w:rsidRDefault="00DC072F" w:rsidP="00DC072F">
      <w:pPr>
        <w:shd w:val="clear" w:color="auto" w:fill="FFFFFF"/>
        <w:tabs>
          <w:tab w:val="left" w:pos="4723"/>
        </w:tabs>
        <w:ind w:firstLine="567"/>
        <w:jc w:val="both"/>
        <w:rPr>
          <w:sz w:val="28"/>
        </w:rPr>
      </w:pPr>
      <w:r>
        <w:rPr>
          <w:sz w:val="28"/>
        </w:rPr>
        <w:t>- на «отлично» при наличии глубоких знаний в объеме темы курсовой работы; свободном владении терминологией, теоретическим и  практическим материалом; ориентации в основных дискуссионных вопросах темы курсовой работы; обоснованности актуальности темы, достижении поставленных в работе цели и задач проводимого исследования; грамотном и аргументированном обосновании положений, выдвинутых в курсовой работе; глубоком, всестороннем, самостоятельном анализе собранного материала, творческом подходе к решению проблемных вопросов; наличии умения работы с нормативно-правовой базой; при условии знания содержания специальной литературы по рассматриваемой проблеме, а также при строгом соблюдении требований к оформлению курсовой работы;</w:t>
      </w:r>
    </w:p>
    <w:p w:rsidR="00DC072F" w:rsidRDefault="00DC072F" w:rsidP="00DC072F">
      <w:pPr>
        <w:shd w:val="clear" w:color="auto" w:fill="FFFFFF"/>
        <w:tabs>
          <w:tab w:val="left" w:pos="773"/>
        </w:tabs>
        <w:ind w:firstLine="567"/>
        <w:jc w:val="both"/>
        <w:rPr>
          <w:sz w:val="28"/>
        </w:rPr>
      </w:pPr>
      <w:r>
        <w:rPr>
          <w:sz w:val="28"/>
        </w:rPr>
        <w:t>- на «хорошо» при наличии достаточно полных знаний в объеме курсовой работы, уверенном владении теоретическим материалом, умении связывать теоретические  знания     с  практикой,  правильном  уяснении  сущности   законов,   логически   последовательном   и   самостоятельном изложении  материала,   соблюдении  требований к оформлению,   при допущении незначительных ошибок по отдельным вопросам работы;</w:t>
      </w:r>
    </w:p>
    <w:p w:rsidR="00DC072F" w:rsidRDefault="00DC072F" w:rsidP="00DC072F">
      <w:pPr>
        <w:shd w:val="clear" w:color="auto" w:fill="FFFFFF"/>
        <w:tabs>
          <w:tab w:val="left" w:pos="773"/>
        </w:tabs>
        <w:ind w:firstLine="567"/>
        <w:jc w:val="both"/>
        <w:rPr>
          <w:sz w:val="28"/>
        </w:rPr>
      </w:pPr>
      <w:r>
        <w:rPr>
          <w:sz w:val="28"/>
        </w:rPr>
        <w:t>- на «удовлетворительно» при наличии недостаточных знаний в объеме темы курсовой работы, неполной аргументации выводов в ходе обоснования   теоретических   положений   и   толкования   законов,   при использовании в работе недействующего законодательства, допущении ошибок при изложении материала и нечетком соблюдении требований, предъявляемых  к  оформлению  работы,  если  в  работе  теоретические вопросы освещены в основном правильно, хотя и не разносторонне и без должной самостоятельности, и во время защиты курсовой работы студент испытывал затруднения при ответах на некоторые вопросы;</w:t>
      </w:r>
    </w:p>
    <w:p w:rsidR="00DC072F" w:rsidRDefault="00DC072F" w:rsidP="00DC072F">
      <w:pPr>
        <w:shd w:val="clear" w:color="auto" w:fill="FFFFFF"/>
        <w:ind w:right="29" w:firstLine="567"/>
        <w:jc w:val="both"/>
        <w:rPr>
          <w:sz w:val="28"/>
        </w:rPr>
      </w:pPr>
      <w:r>
        <w:rPr>
          <w:sz w:val="28"/>
        </w:rPr>
        <w:t>- на «неудовлетворительно» при наличии грубых ошибок в раскрытии темы курсовой работы и оформлении работы, проявлении недопонимания сущности рассматриваемой проблемы, отсутствии обоснований, выводов и предложений по теоретическим положениям работы, неумении связывать теорию с практикой, при неправильном применении норм права, при отсутствии ссылок на соответствующие источники в случае использования в работе чужих опубликованных работ, в случае дословного переписывания учебников и другой литературы.</w:t>
      </w:r>
    </w:p>
    <w:p w:rsidR="00DC072F" w:rsidRDefault="00DC072F" w:rsidP="00DC072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выставляемая оценка зависит от полноты изложения темы, правильности освещения вопросов, степени использования литературы и законодательства по теме, гра</w:t>
      </w:r>
      <w:r>
        <w:rPr>
          <w:sz w:val="28"/>
          <w:szCs w:val="28"/>
        </w:rPr>
        <w:softHyphen/>
        <w:t>мотности и качества оформления, а также с учетом уровня защиты. Преподаватель обращает внимание не только на пред</w:t>
      </w:r>
      <w:r>
        <w:rPr>
          <w:sz w:val="28"/>
          <w:szCs w:val="28"/>
        </w:rPr>
        <w:softHyphen/>
        <w:t>ставленный в письменном виде вариант курсовой работы, но и на умение студента защитить собственное мнение, отстоять те или иные позиции по выбранной для исследования проблеме..</w:t>
      </w: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sz w:val="28"/>
        </w:rPr>
        <w:t xml:space="preserve">Отметка за курсовую работу выставляется в ведомость за подписью как минимум двух членов комиссии. Кроме отметки в ведомости при положительном результате защиты оценка выставляется в зачетную книжку за подписью руководителя курсовой работы и проставляется на титульном листе работы, а также на бланке оформленной рецензии, приложенной к работе. </w:t>
      </w: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sz w:val="28"/>
        </w:rPr>
        <w:t>Студент, не представивший в установленный срок курсовую работу или не защитивший ее, считается имеющим академическую задолженность. Продление срока защиты производится деканатом факультета по согласованию с кафедрой при наличии уважительных причин.</w:t>
      </w:r>
    </w:p>
    <w:p w:rsidR="00DC072F" w:rsidRDefault="00DC072F" w:rsidP="00DC072F">
      <w:pPr>
        <w:ind w:firstLine="567"/>
        <w:jc w:val="both"/>
        <w:rPr>
          <w:sz w:val="28"/>
        </w:rPr>
      </w:pPr>
      <w:r>
        <w:rPr>
          <w:sz w:val="28"/>
        </w:rPr>
        <w:t>После защиты курсовых работ они хранятся на кафедрах у материально ответственного лица. Срок хранения - два года. При необходимости кафедрам предоставляется право увеличения срока хранения отдельных работ с ответственностью за их сохранность и соблюдение правил использования. По истечении срока хранения курсовые работы, не представляющие для кафедры интереса, списываются по акту через архив института и сдаются в соответствии с утвержденным графиком.</w:t>
      </w:r>
    </w:p>
    <w:p w:rsidR="00DC072F" w:rsidRDefault="00DC072F" w:rsidP="00DC072F">
      <w:pPr>
        <w:ind w:firstLine="540"/>
        <w:jc w:val="both"/>
        <w:rPr>
          <w:sz w:val="28"/>
          <w:szCs w:val="28"/>
        </w:rPr>
      </w:pPr>
    </w:p>
    <w:p w:rsidR="00DC072F" w:rsidRDefault="00DC072F" w:rsidP="00DC072F">
      <w:pPr>
        <w:jc w:val="center"/>
        <w:rPr>
          <w:b/>
          <w:bCs/>
          <w:sz w:val="28"/>
          <w:szCs w:val="28"/>
        </w:rPr>
      </w:pPr>
    </w:p>
    <w:p w:rsidR="00DC072F" w:rsidRDefault="00DC072F" w:rsidP="00DC072F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b/>
          <w:sz w:val="28"/>
          <w:szCs w:val="28"/>
        </w:rPr>
        <w:t xml:space="preserve"> РЕКОМЕНДУЕМАЯ ЛИТЕРАТУРА</w:t>
      </w:r>
    </w:p>
    <w:p w:rsidR="00DC072F" w:rsidRDefault="00DC072F" w:rsidP="00DC072F">
      <w:pPr>
        <w:jc w:val="center"/>
        <w:rPr>
          <w:b/>
          <w:sz w:val="28"/>
          <w:szCs w:val="28"/>
        </w:rPr>
      </w:pPr>
    </w:p>
    <w:p w:rsidR="00DC072F" w:rsidRPr="00F66E5C" w:rsidRDefault="00DC072F" w:rsidP="00DC072F">
      <w:pPr>
        <w:pStyle w:val="2"/>
        <w:ind w:firstLine="0"/>
        <w:jc w:val="left"/>
        <w:rPr>
          <w:b/>
        </w:rPr>
      </w:pPr>
      <w:r w:rsidRPr="00F66E5C">
        <w:rPr>
          <w:b/>
        </w:rPr>
        <w:t>Нормативные правовые акты:</w:t>
      </w:r>
    </w:p>
    <w:p w:rsidR="00DC072F" w:rsidRDefault="00DC072F" w:rsidP="00DC072F">
      <w:pPr>
        <w:pStyle w:val="a4"/>
        <w:numPr>
          <w:ilvl w:val="0"/>
          <w:numId w:val="6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/>
        <w:ind w:left="540" w:hanging="540"/>
        <w:jc w:val="both"/>
        <w:rPr>
          <w:spacing w:val="-4"/>
          <w:sz w:val="28"/>
          <w:szCs w:val="28"/>
        </w:rPr>
      </w:pPr>
      <w:r w:rsidRPr="000C6C57">
        <w:rPr>
          <w:spacing w:val="-4"/>
          <w:sz w:val="28"/>
          <w:szCs w:val="28"/>
        </w:rPr>
        <w:t>Российская Федерация. Конституции. Конституция Российской Федерации: принята всенародным голосованием 12 декабря 1993г. // Российская газета. – 1993. – 25 дек. - С. 3-6.</w:t>
      </w:r>
    </w:p>
    <w:p w:rsidR="00DC072F" w:rsidRPr="00754BED" w:rsidRDefault="00DC072F" w:rsidP="00DC072F">
      <w:pPr>
        <w:widowControl w:val="0"/>
        <w:numPr>
          <w:ilvl w:val="0"/>
          <w:numId w:val="6"/>
        </w:numPr>
        <w:tabs>
          <w:tab w:val="clear" w:pos="720"/>
          <w:tab w:val="num" w:pos="540"/>
        </w:tabs>
        <w:ind w:left="539" w:hanging="539"/>
        <w:jc w:val="both"/>
        <w:rPr>
          <w:sz w:val="28"/>
          <w:szCs w:val="28"/>
        </w:rPr>
      </w:pPr>
      <w:r w:rsidRPr="00754BED">
        <w:rPr>
          <w:sz w:val="28"/>
          <w:szCs w:val="28"/>
        </w:rPr>
        <w:t>Чувашская Республика. Конституция. Конституция Чувашской Республики: принята Государственным Советом Чувашской Республики 30 ноября 2000 года // Собрание законодательства Российской Федерации. – 2000. - №11/12. – Ст. 442.</w:t>
      </w:r>
    </w:p>
    <w:p w:rsidR="00DC072F" w:rsidRPr="00B14185" w:rsidRDefault="00DC072F" w:rsidP="00DC072F">
      <w:pPr>
        <w:pStyle w:val="a5"/>
        <w:numPr>
          <w:ilvl w:val="0"/>
          <w:numId w:val="6"/>
        </w:numPr>
        <w:tabs>
          <w:tab w:val="clear" w:pos="720"/>
          <w:tab w:val="num" w:pos="540"/>
        </w:tabs>
        <w:ind w:left="540" w:hanging="540"/>
        <w:jc w:val="both"/>
        <w:rPr>
          <w:sz w:val="28"/>
          <w:szCs w:val="28"/>
        </w:rPr>
      </w:pPr>
      <w:r w:rsidRPr="00B14185">
        <w:rPr>
          <w:sz w:val="28"/>
          <w:szCs w:val="28"/>
        </w:rPr>
        <w:t xml:space="preserve">Гражданский кодекс Российской Федерации. Часть первая: Федеральный закон от 30 ноября </w:t>
      </w:r>
      <w:smartTag w:uri="urn:schemas-microsoft-com:office:smarttags" w:element="metricconverter">
        <w:smartTagPr>
          <w:attr w:name="ProductID" w:val="1994 г"/>
        </w:smartTagPr>
        <w:r w:rsidRPr="00B14185">
          <w:rPr>
            <w:sz w:val="28"/>
            <w:szCs w:val="28"/>
          </w:rPr>
          <w:t>1994 г</w:t>
        </w:r>
      </w:smartTag>
      <w:r w:rsidRPr="00B14185">
        <w:rPr>
          <w:sz w:val="28"/>
          <w:szCs w:val="28"/>
        </w:rPr>
        <w:t>. № 51-ФЗ // Собрание законодательства Российской Федерации. – 1994. - № 32. – Ст. 3301.</w:t>
      </w:r>
    </w:p>
    <w:p w:rsidR="00DC072F" w:rsidRPr="00B14185" w:rsidRDefault="00DC072F" w:rsidP="00DC072F">
      <w:pPr>
        <w:pStyle w:val="a5"/>
        <w:numPr>
          <w:ilvl w:val="0"/>
          <w:numId w:val="6"/>
        </w:numPr>
        <w:tabs>
          <w:tab w:val="clear" w:pos="720"/>
          <w:tab w:val="num" w:pos="540"/>
        </w:tabs>
        <w:ind w:left="540" w:hanging="540"/>
        <w:jc w:val="both"/>
        <w:rPr>
          <w:sz w:val="28"/>
          <w:szCs w:val="28"/>
        </w:rPr>
      </w:pPr>
      <w:r w:rsidRPr="00B14185">
        <w:rPr>
          <w:sz w:val="28"/>
          <w:szCs w:val="28"/>
        </w:rPr>
        <w:t xml:space="preserve">Гражданский кодекс Российской Федерации. Часть вторая: Федеральный закон от 26 января </w:t>
      </w:r>
      <w:smartTag w:uri="urn:schemas-microsoft-com:office:smarttags" w:element="metricconverter">
        <w:smartTagPr>
          <w:attr w:name="ProductID" w:val="1996 г"/>
        </w:smartTagPr>
        <w:r w:rsidRPr="00B14185">
          <w:rPr>
            <w:sz w:val="28"/>
            <w:szCs w:val="28"/>
          </w:rPr>
          <w:t>1996 г</w:t>
        </w:r>
      </w:smartTag>
      <w:r w:rsidRPr="00B14185">
        <w:rPr>
          <w:sz w:val="28"/>
          <w:szCs w:val="28"/>
        </w:rPr>
        <w:t>. № 14-ФЗ // Собрание законодательства Российской Федерации. – 1996. - №5. – Ст. 410.</w:t>
      </w:r>
    </w:p>
    <w:p w:rsidR="00DC072F" w:rsidRPr="00826F91" w:rsidRDefault="00DC072F" w:rsidP="00DC072F">
      <w:pPr>
        <w:pStyle w:val="a3"/>
        <w:widowControl w:val="0"/>
        <w:numPr>
          <w:ilvl w:val="0"/>
          <w:numId w:val="6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b w:val="0"/>
          <w:color w:val="000000"/>
          <w:szCs w:val="28"/>
        </w:rPr>
      </w:pPr>
      <w:r w:rsidRPr="00826F91">
        <w:rPr>
          <w:b w:val="0"/>
          <w:color w:val="000000"/>
          <w:szCs w:val="28"/>
        </w:rPr>
        <w:t xml:space="preserve">Гражданский кодекс Российской Федерации. Часть третья: Федеральный закон от 26 ноября </w:t>
      </w:r>
      <w:smartTag w:uri="urn:schemas-microsoft-com:office:smarttags" w:element="metricconverter">
        <w:smartTagPr>
          <w:attr w:name="ProductID" w:val="2001 г"/>
        </w:smartTagPr>
        <w:r w:rsidRPr="00826F91">
          <w:rPr>
            <w:b w:val="0"/>
            <w:color w:val="000000"/>
            <w:szCs w:val="28"/>
          </w:rPr>
          <w:t>2001 г</w:t>
        </w:r>
      </w:smartTag>
      <w:r w:rsidRPr="00826F91">
        <w:rPr>
          <w:b w:val="0"/>
          <w:color w:val="000000"/>
          <w:szCs w:val="28"/>
        </w:rPr>
        <w:t>. № 146-ФЗ // Собрание законодательства Российской Федерации. – 2001. - № 49. – Ст. 4552.</w:t>
      </w:r>
    </w:p>
    <w:p w:rsidR="00DC072F" w:rsidRPr="00826F91" w:rsidRDefault="00DC072F" w:rsidP="00DC072F">
      <w:pPr>
        <w:pStyle w:val="a3"/>
        <w:widowControl w:val="0"/>
        <w:numPr>
          <w:ilvl w:val="0"/>
          <w:numId w:val="6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b w:val="0"/>
          <w:color w:val="000000"/>
          <w:szCs w:val="28"/>
        </w:rPr>
      </w:pPr>
      <w:r w:rsidRPr="00826F91">
        <w:rPr>
          <w:b w:val="0"/>
          <w:color w:val="000000"/>
          <w:szCs w:val="28"/>
        </w:rPr>
        <w:t xml:space="preserve">Гражданский кодекс Российской Федерации. Часть четвертая: Федеральный закон от 18 декабря </w:t>
      </w:r>
      <w:smartTag w:uri="urn:schemas-microsoft-com:office:smarttags" w:element="metricconverter">
        <w:smartTagPr>
          <w:attr w:name="ProductID" w:val="2006 г"/>
        </w:smartTagPr>
        <w:r w:rsidRPr="00826F91">
          <w:rPr>
            <w:b w:val="0"/>
            <w:color w:val="000000"/>
            <w:szCs w:val="28"/>
          </w:rPr>
          <w:t>2006 г</w:t>
        </w:r>
      </w:smartTag>
      <w:r w:rsidRPr="00826F91">
        <w:rPr>
          <w:b w:val="0"/>
          <w:color w:val="000000"/>
          <w:szCs w:val="28"/>
        </w:rPr>
        <w:t xml:space="preserve">. № 230-ФЗ // Собрание законодательства Российской Федерации. – 2006. - № 52 </w:t>
      </w:r>
      <w:r w:rsidRPr="00826F91">
        <w:rPr>
          <w:b w:val="0"/>
          <w:szCs w:val="28"/>
        </w:rPr>
        <w:t>(часть 1)</w:t>
      </w:r>
      <w:r w:rsidRPr="00826F91">
        <w:rPr>
          <w:b w:val="0"/>
          <w:color w:val="000000"/>
          <w:szCs w:val="28"/>
        </w:rPr>
        <w:t>. – Ст. 5496.</w:t>
      </w:r>
    </w:p>
    <w:p w:rsidR="00DC072F" w:rsidRPr="00826F91" w:rsidRDefault="00DC072F" w:rsidP="00DC072F">
      <w:pPr>
        <w:pStyle w:val="a3"/>
        <w:widowControl w:val="0"/>
        <w:numPr>
          <w:ilvl w:val="0"/>
          <w:numId w:val="6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b w:val="0"/>
          <w:szCs w:val="28"/>
        </w:rPr>
      </w:pPr>
      <w:r w:rsidRPr="00826F91">
        <w:rPr>
          <w:b w:val="0"/>
          <w:szCs w:val="28"/>
        </w:rPr>
        <w:t xml:space="preserve">Семейный кодекс Российской Федерации: Федеральный закон от </w:t>
      </w:r>
      <w:r w:rsidRPr="00826F91">
        <w:rPr>
          <w:b w:val="0"/>
          <w:szCs w:val="28"/>
        </w:rPr>
        <w:br/>
        <w:t xml:space="preserve">29 декабря </w:t>
      </w:r>
      <w:smartTag w:uri="urn:schemas-microsoft-com:office:smarttags" w:element="metricconverter">
        <w:smartTagPr>
          <w:attr w:name="ProductID" w:val="1995 г"/>
        </w:smartTagPr>
        <w:r w:rsidRPr="00826F91">
          <w:rPr>
            <w:b w:val="0"/>
            <w:szCs w:val="28"/>
          </w:rPr>
          <w:t>1995 г</w:t>
        </w:r>
      </w:smartTag>
      <w:r w:rsidRPr="00826F91">
        <w:rPr>
          <w:b w:val="0"/>
          <w:szCs w:val="28"/>
        </w:rPr>
        <w:t>. № 223-ФЗ // Собрание законодательства Российской Федерации. – 1996. - № 1. - Ст. 16.</w:t>
      </w:r>
    </w:p>
    <w:p w:rsidR="00DC072F" w:rsidRPr="00826F91" w:rsidRDefault="00DC072F" w:rsidP="00DC072F">
      <w:pPr>
        <w:jc w:val="center"/>
        <w:rPr>
          <w:sz w:val="28"/>
          <w:szCs w:val="28"/>
        </w:rPr>
      </w:pPr>
    </w:p>
    <w:p w:rsidR="00DC072F" w:rsidRDefault="00DC072F" w:rsidP="00DC072F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Основная:</w:t>
      </w:r>
    </w:p>
    <w:p w:rsidR="00DC072F" w:rsidRPr="00F674E3" w:rsidRDefault="00DC072F" w:rsidP="00DC072F">
      <w:pPr>
        <w:numPr>
          <w:ilvl w:val="0"/>
          <w:numId w:val="5"/>
        </w:numPr>
        <w:jc w:val="both"/>
        <w:rPr>
          <w:sz w:val="28"/>
          <w:szCs w:val="28"/>
        </w:rPr>
      </w:pPr>
      <w:r w:rsidRPr="00F674E3">
        <w:rPr>
          <w:sz w:val="28"/>
          <w:szCs w:val="28"/>
        </w:rPr>
        <w:t>Теория государства и права: Учебник для вузов / М. И. Байтин, [и др.], ред. Н. И. Матузов, ред. А. В. Мальк</w:t>
      </w:r>
      <w:r>
        <w:rPr>
          <w:sz w:val="28"/>
          <w:szCs w:val="28"/>
        </w:rPr>
        <w:t>о. - Изд. 2-е, перераб. и доп.</w:t>
      </w:r>
      <w:r w:rsidRPr="00F674E3">
        <w:rPr>
          <w:sz w:val="28"/>
          <w:szCs w:val="28"/>
        </w:rPr>
        <w:t xml:space="preserve"> - М. : Юристъ , 2004. - 767 с.</w:t>
      </w:r>
    </w:p>
    <w:p w:rsidR="00DC072F" w:rsidRPr="00F674E3" w:rsidRDefault="00DC072F" w:rsidP="00DC072F">
      <w:pPr>
        <w:numPr>
          <w:ilvl w:val="0"/>
          <w:numId w:val="5"/>
        </w:numPr>
        <w:jc w:val="both"/>
        <w:rPr>
          <w:sz w:val="28"/>
          <w:szCs w:val="28"/>
        </w:rPr>
      </w:pPr>
      <w:r w:rsidRPr="00F674E3">
        <w:rPr>
          <w:sz w:val="28"/>
          <w:szCs w:val="28"/>
        </w:rPr>
        <w:t>Теория государства и права : учебник для вузов по специальности "Юриспруденция" / С. С. Алексеев, [и др.], отв. ред. В. Д. Перевалов . - 3-е изд., перераб. и доп . - М. : НОРМА , 2004. - 484 с.</w:t>
      </w:r>
    </w:p>
    <w:p w:rsidR="00DC072F" w:rsidRPr="00F674E3" w:rsidRDefault="00DC072F" w:rsidP="00DC072F">
      <w:pPr>
        <w:numPr>
          <w:ilvl w:val="0"/>
          <w:numId w:val="5"/>
        </w:numPr>
        <w:jc w:val="both"/>
        <w:rPr>
          <w:sz w:val="28"/>
          <w:szCs w:val="28"/>
        </w:rPr>
      </w:pPr>
      <w:r w:rsidRPr="00F674E3">
        <w:rPr>
          <w:sz w:val="28"/>
          <w:szCs w:val="28"/>
        </w:rPr>
        <w:t>Проблемы теории государства и права: Учебное пособие для вузов / М. Н. Марченко, О. Э. Лейст, В. Д. Попков, [и др.], ред. М. Н. Марченко. - М. : Юристъ , 2004. - 655 с.</w:t>
      </w:r>
    </w:p>
    <w:p w:rsidR="00DC072F" w:rsidRDefault="00DC072F" w:rsidP="00DC072F">
      <w:pPr>
        <w:numPr>
          <w:ilvl w:val="0"/>
          <w:numId w:val="5"/>
        </w:numPr>
        <w:jc w:val="both"/>
        <w:rPr>
          <w:sz w:val="28"/>
          <w:szCs w:val="28"/>
        </w:rPr>
      </w:pPr>
      <w:r w:rsidRPr="00F674E3">
        <w:rPr>
          <w:sz w:val="28"/>
          <w:szCs w:val="28"/>
        </w:rPr>
        <w:t>Теория государства и права : Учебник для вузов / В. К. Бабаев, В. М. Баранов, Н. В. Витрук, [и др.], ред. В. К. Бабаев . - М. : Юристъ , 200</w:t>
      </w:r>
      <w:r>
        <w:rPr>
          <w:sz w:val="28"/>
          <w:szCs w:val="28"/>
        </w:rPr>
        <w:t>5</w:t>
      </w:r>
      <w:r w:rsidRPr="00F674E3">
        <w:rPr>
          <w:sz w:val="28"/>
          <w:szCs w:val="28"/>
        </w:rPr>
        <w:t>. - 591 с.</w:t>
      </w:r>
    </w:p>
    <w:p w:rsidR="00DC072F" w:rsidRDefault="00DC072F" w:rsidP="00DC072F">
      <w:pPr>
        <w:numPr>
          <w:ilvl w:val="0"/>
          <w:numId w:val="5"/>
        </w:numPr>
        <w:jc w:val="both"/>
        <w:rPr>
          <w:sz w:val="28"/>
          <w:szCs w:val="28"/>
        </w:rPr>
      </w:pPr>
      <w:r w:rsidRPr="004B0ADF">
        <w:rPr>
          <w:sz w:val="28"/>
          <w:szCs w:val="28"/>
        </w:rPr>
        <w:t xml:space="preserve">Хропанюк В. Н. Теория государства и права: учебник для вузов / В. Н. Хропанюк, ред. В. Г. Стрекозов. - 3-е изд., доп.,испр. - М.: Интерстиль; Омега-Л, 2008. - 378 с. </w:t>
      </w:r>
    </w:p>
    <w:p w:rsidR="00DC072F" w:rsidRPr="00F674E3" w:rsidRDefault="00DC072F" w:rsidP="00DC072F">
      <w:pPr>
        <w:numPr>
          <w:ilvl w:val="0"/>
          <w:numId w:val="5"/>
        </w:numPr>
        <w:jc w:val="both"/>
        <w:rPr>
          <w:sz w:val="28"/>
          <w:szCs w:val="28"/>
        </w:rPr>
      </w:pPr>
      <w:r w:rsidRPr="004B0ADF">
        <w:rPr>
          <w:sz w:val="28"/>
          <w:szCs w:val="28"/>
        </w:rPr>
        <w:t>Малько А. В. Теория государства и права в вопросах и ответах: учебно-методическое пособие / А. В. Малько. - Изд. 4-е, перераб. и доп. - М.: Юристъ, 2007. - 298 с.</w:t>
      </w:r>
    </w:p>
    <w:p w:rsidR="00DC072F" w:rsidRPr="00F674E3" w:rsidRDefault="00DC072F" w:rsidP="00DC072F">
      <w:pPr>
        <w:jc w:val="both"/>
        <w:rPr>
          <w:b/>
          <w:sz w:val="28"/>
          <w:szCs w:val="28"/>
        </w:rPr>
      </w:pPr>
    </w:p>
    <w:p w:rsidR="00DC072F" w:rsidRDefault="00DC072F" w:rsidP="00DC072F">
      <w:pPr>
        <w:shd w:val="clear" w:color="auto" w:fill="FFFFFF"/>
        <w:tabs>
          <w:tab w:val="left" w:pos="264"/>
          <w:tab w:val="num" w:pos="360"/>
        </w:tabs>
        <w:ind w:left="360" w:hanging="360"/>
        <w:rPr>
          <w:b/>
          <w:bCs/>
          <w:color w:val="000000"/>
          <w:spacing w:val="-5"/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>Д</w:t>
      </w:r>
      <w:r w:rsidRPr="00AC4E04">
        <w:rPr>
          <w:b/>
          <w:bCs/>
          <w:color w:val="000000"/>
          <w:spacing w:val="-5"/>
          <w:sz w:val="28"/>
          <w:szCs w:val="28"/>
        </w:rPr>
        <w:t>ополнительная</w:t>
      </w:r>
      <w:r>
        <w:rPr>
          <w:b/>
          <w:bCs/>
          <w:color w:val="000000"/>
          <w:spacing w:val="-5"/>
          <w:sz w:val="28"/>
          <w:szCs w:val="28"/>
        </w:rPr>
        <w:t>:</w:t>
      </w:r>
    </w:p>
    <w:p w:rsidR="00DC072F" w:rsidRPr="00F674E3" w:rsidRDefault="00DC072F" w:rsidP="00DC072F">
      <w:pPr>
        <w:numPr>
          <w:ilvl w:val="0"/>
          <w:numId w:val="5"/>
        </w:numPr>
        <w:jc w:val="both"/>
        <w:rPr>
          <w:sz w:val="28"/>
          <w:szCs w:val="28"/>
        </w:rPr>
      </w:pPr>
      <w:r w:rsidRPr="00F674E3">
        <w:rPr>
          <w:sz w:val="28"/>
          <w:szCs w:val="28"/>
        </w:rPr>
        <w:t>Безнасюк А. С. Судебная власть: Учебник для вузов / А. С. Безнасюк, Х. У. Рустамов. - М.: ЮНИТИ-ДАНА, 200</w:t>
      </w:r>
      <w:r>
        <w:rPr>
          <w:sz w:val="28"/>
          <w:szCs w:val="28"/>
        </w:rPr>
        <w:t>5</w:t>
      </w:r>
      <w:r w:rsidRPr="00F674E3">
        <w:rPr>
          <w:sz w:val="28"/>
          <w:szCs w:val="28"/>
        </w:rPr>
        <w:t>. - 455 с.</w:t>
      </w:r>
    </w:p>
    <w:p w:rsidR="00DC072F" w:rsidRPr="00F674E3" w:rsidRDefault="00DC072F" w:rsidP="00DC072F">
      <w:pPr>
        <w:numPr>
          <w:ilvl w:val="0"/>
          <w:numId w:val="5"/>
        </w:numPr>
        <w:jc w:val="both"/>
        <w:rPr>
          <w:sz w:val="28"/>
          <w:szCs w:val="28"/>
        </w:rPr>
      </w:pPr>
      <w:r w:rsidRPr="00F674E3">
        <w:rPr>
          <w:sz w:val="28"/>
          <w:szCs w:val="28"/>
        </w:rPr>
        <w:t>Булаков О. Н. Парламентское право: Учебное пособие / О. Н. Булаков, ред. Ю. А. Дмитриев. - М. : Юриспруденция, 200</w:t>
      </w:r>
      <w:r>
        <w:rPr>
          <w:sz w:val="28"/>
          <w:szCs w:val="28"/>
        </w:rPr>
        <w:t>4</w:t>
      </w:r>
      <w:r w:rsidRPr="00F674E3">
        <w:rPr>
          <w:sz w:val="28"/>
          <w:szCs w:val="28"/>
        </w:rPr>
        <w:t>. - 123 с.</w:t>
      </w:r>
    </w:p>
    <w:p w:rsidR="00DC072F" w:rsidRPr="00F674E3" w:rsidRDefault="00DC072F" w:rsidP="00DC072F">
      <w:pPr>
        <w:numPr>
          <w:ilvl w:val="0"/>
          <w:numId w:val="5"/>
        </w:numPr>
        <w:jc w:val="both"/>
        <w:rPr>
          <w:sz w:val="28"/>
          <w:szCs w:val="28"/>
        </w:rPr>
      </w:pPr>
      <w:r w:rsidRPr="00F674E3">
        <w:rPr>
          <w:sz w:val="28"/>
          <w:szCs w:val="28"/>
        </w:rPr>
        <w:t>Венгеров А. Б. Теория государства и права: Учебник для вузов / А. Б. Венгеров. - М.: Омега-Л , 200</w:t>
      </w:r>
      <w:r>
        <w:rPr>
          <w:sz w:val="28"/>
          <w:szCs w:val="28"/>
        </w:rPr>
        <w:t>3</w:t>
      </w:r>
      <w:r w:rsidRPr="00F674E3">
        <w:rPr>
          <w:sz w:val="28"/>
          <w:szCs w:val="28"/>
        </w:rPr>
        <w:t>. - 607 с.</w:t>
      </w:r>
    </w:p>
    <w:p w:rsidR="00DC072F" w:rsidRDefault="00DC072F" w:rsidP="00DC072F">
      <w:pPr>
        <w:numPr>
          <w:ilvl w:val="0"/>
          <w:numId w:val="5"/>
        </w:numPr>
        <w:jc w:val="both"/>
        <w:rPr>
          <w:sz w:val="28"/>
          <w:szCs w:val="28"/>
        </w:rPr>
      </w:pPr>
      <w:r w:rsidRPr="00F674E3">
        <w:rPr>
          <w:sz w:val="28"/>
          <w:szCs w:val="28"/>
        </w:rPr>
        <w:t>Государство и право на рубеже веков / отв. ред. Е. Л. Невзгодина. - Омск : ОмГУ, 2000. - 238 с.</w:t>
      </w:r>
    </w:p>
    <w:p w:rsidR="00DC072F" w:rsidRDefault="00DC072F" w:rsidP="00DC072F">
      <w:pPr>
        <w:numPr>
          <w:ilvl w:val="0"/>
          <w:numId w:val="5"/>
        </w:numPr>
        <w:jc w:val="both"/>
        <w:rPr>
          <w:sz w:val="28"/>
          <w:szCs w:val="28"/>
        </w:rPr>
      </w:pPr>
      <w:r w:rsidRPr="004B0ADF">
        <w:rPr>
          <w:sz w:val="28"/>
          <w:szCs w:val="28"/>
        </w:rPr>
        <w:t>Головистикова А</w:t>
      </w:r>
      <w:r>
        <w:rPr>
          <w:sz w:val="28"/>
          <w:szCs w:val="28"/>
        </w:rPr>
        <w:t>.</w:t>
      </w:r>
      <w:r w:rsidRPr="004B0ADF">
        <w:rPr>
          <w:sz w:val="28"/>
          <w:szCs w:val="28"/>
        </w:rPr>
        <w:t>Н. Теория государства и права в схемах и таблицах: учебное пособие / А.Н. Головистикова, Ю.А. Дмитриев. - М.: Эксмо, 2007.- 254 с</w:t>
      </w:r>
      <w:r>
        <w:rPr>
          <w:sz w:val="28"/>
          <w:szCs w:val="28"/>
        </w:rPr>
        <w:t>.</w:t>
      </w:r>
    </w:p>
    <w:p w:rsidR="00DC072F" w:rsidRPr="00F674E3" w:rsidRDefault="00DC072F" w:rsidP="00DC072F">
      <w:pPr>
        <w:numPr>
          <w:ilvl w:val="0"/>
          <w:numId w:val="5"/>
        </w:numPr>
        <w:jc w:val="both"/>
        <w:rPr>
          <w:sz w:val="28"/>
          <w:szCs w:val="28"/>
        </w:rPr>
      </w:pPr>
      <w:r w:rsidRPr="004B0ADF">
        <w:rPr>
          <w:sz w:val="28"/>
          <w:szCs w:val="28"/>
        </w:rPr>
        <w:t>Змиевский Д. В. Учебно-методический комплекс дисциплины "Теория государства и права": специальность 030501 "Юриспруденция", специальность 080107 "Налоги и налогообложение" / Д. В. Змиевский, Рос. ун-т кооп., Чебоксар. кооп. ин-т. - Чебоксары : [б. и.] , 2007. - 68 с</w:t>
      </w:r>
      <w:r>
        <w:rPr>
          <w:sz w:val="28"/>
          <w:szCs w:val="28"/>
        </w:rPr>
        <w:t>.</w:t>
      </w:r>
    </w:p>
    <w:p w:rsidR="00DC072F" w:rsidRDefault="00DC072F" w:rsidP="00DC072F">
      <w:pPr>
        <w:numPr>
          <w:ilvl w:val="0"/>
          <w:numId w:val="5"/>
        </w:numPr>
        <w:jc w:val="both"/>
        <w:rPr>
          <w:sz w:val="28"/>
          <w:szCs w:val="28"/>
        </w:rPr>
      </w:pPr>
      <w:r w:rsidRPr="00F674E3">
        <w:rPr>
          <w:sz w:val="28"/>
          <w:szCs w:val="28"/>
        </w:rPr>
        <w:t>Ильин И. А. Теория права и государства / И. А. Ильин, ред. и авт. предисл. В. А. Томсинов . - М.: Зерцало , 200</w:t>
      </w:r>
      <w:r>
        <w:rPr>
          <w:sz w:val="28"/>
          <w:szCs w:val="28"/>
        </w:rPr>
        <w:t>4</w:t>
      </w:r>
      <w:r w:rsidRPr="00F674E3">
        <w:rPr>
          <w:sz w:val="28"/>
          <w:szCs w:val="28"/>
        </w:rPr>
        <w:t>. - 398 с.</w:t>
      </w:r>
    </w:p>
    <w:p w:rsidR="00DC072F" w:rsidRPr="00F674E3" w:rsidRDefault="00DC072F" w:rsidP="00DC072F">
      <w:pPr>
        <w:numPr>
          <w:ilvl w:val="0"/>
          <w:numId w:val="5"/>
        </w:numPr>
        <w:jc w:val="both"/>
        <w:rPr>
          <w:sz w:val="28"/>
          <w:szCs w:val="28"/>
        </w:rPr>
      </w:pPr>
      <w:r w:rsidRPr="004B0ADF">
        <w:rPr>
          <w:sz w:val="28"/>
          <w:szCs w:val="28"/>
        </w:rPr>
        <w:t>Иванников И. А. Общая теория государства и права: учебное пособие для вузов / И. А. Иванников. - М.: Дашков и К' , 2007. - 367 с</w:t>
      </w:r>
      <w:r>
        <w:rPr>
          <w:sz w:val="28"/>
          <w:szCs w:val="28"/>
        </w:rPr>
        <w:t>.</w:t>
      </w:r>
    </w:p>
    <w:p w:rsidR="00DC072F" w:rsidRDefault="00DC072F" w:rsidP="00DC072F">
      <w:pPr>
        <w:numPr>
          <w:ilvl w:val="0"/>
          <w:numId w:val="5"/>
        </w:numPr>
        <w:jc w:val="both"/>
        <w:rPr>
          <w:sz w:val="28"/>
          <w:szCs w:val="28"/>
        </w:rPr>
      </w:pPr>
      <w:r w:rsidRPr="00F674E3">
        <w:rPr>
          <w:sz w:val="28"/>
          <w:szCs w:val="28"/>
        </w:rPr>
        <w:t>Керимов Д. А. Законодательная техника: Научно-методическое и учебное пособие / Д. А. Керимов . - М. : НОРМА ; ИНФРА-М , 2000. - 122 с.</w:t>
      </w:r>
    </w:p>
    <w:p w:rsidR="00DC072F" w:rsidRPr="004B0ADF" w:rsidRDefault="00DC072F" w:rsidP="00DC072F">
      <w:pPr>
        <w:numPr>
          <w:ilvl w:val="0"/>
          <w:numId w:val="5"/>
        </w:numPr>
        <w:jc w:val="both"/>
        <w:rPr>
          <w:sz w:val="28"/>
          <w:szCs w:val="28"/>
        </w:rPr>
      </w:pPr>
      <w:r w:rsidRPr="004B0ADF">
        <w:rPr>
          <w:sz w:val="28"/>
          <w:szCs w:val="28"/>
        </w:rPr>
        <w:t xml:space="preserve">Малахов В. П. Теория государства и права: учебное пособие для вузов / В. П. Малахов, И. А. Горшенева, А.А. Иванов. - М.: ЮНИТИ-ДАНА, 2009. - 159 с. </w:t>
      </w:r>
    </w:p>
    <w:p w:rsidR="00DC072F" w:rsidRDefault="00DC072F" w:rsidP="00DC072F">
      <w:pPr>
        <w:numPr>
          <w:ilvl w:val="0"/>
          <w:numId w:val="5"/>
        </w:numPr>
        <w:jc w:val="both"/>
        <w:rPr>
          <w:sz w:val="28"/>
          <w:szCs w:val="28"/>
        </w:rPr>
      </w:pPr>
      <w:r w:rsidRPr="00F674E3">
        <w:rPr>
          <w:sz w:val="28"/>
          <w:szCs w:val="28"/>
        </w:rPr>
        <w:t xml:space="preserve">Общая теория права и государства: Учебник для вузов / В. С. Афанасьев, А. П. Герасимов, В. И. Гойман, [и др.], ред. В. В. Лазарев . - 3-е изд., перераб. и доп. - М.: Юристъ , 2002. - 517 с. </w:t>
      </w:r>
    </w:p>
    <w:p w:rsidR="00DC072F" w:rsidRPr="004B0ADF" w:rsidRDefault="00DC072F" w:rsidP="00DC072F">
      <w:pPr>
        <w:numPr>
          <w:ilvl w:val="0"/>
          <w:numId w:val="5"/>
        </w:numPr>
        <w:jc w:val="both"/>
        <w:rPr>
          <w:sz w:val="28"/>
          <w:szCs w:val="28"/>
        </w:rPr>
      </w:pPr>
      <w:r w:rsidRPr="004B0ADF">
        <w:rPr>
          <w:sz w:val="28"/>
          <w:szCs w:val="28"/>
        </w:rPr>
        <w:t xml:space="preserve">Рассолов М. М. Теория государства и права: учебник для вузов / М. М. Рассолов. - М.: ЮРАЙТ, 2010. - 635 с. </w:t>
      </w:r>
    </w:p>
    <w:p w:rsidR="00DC072F" w:rsidRDefault="00DC072F" w:rsidP="00DC072F">
      <w:pPr>
        <w:numPr>
          <w:ilvl w:val="0"/>
          <w:numId w:val="5"/>
        </w:numPr>
        <w:jc w:val="both"/>
        <w:rPr>
          <w:sz w:val="28"/>
          <w:szCs w:val="28"/>
        </w:rPr>
      </w:pPr>
      <w:r w:rsidRPr="00F674E3">
        <w:rPr>
          <w:sz w:val="28"/>
          <w:szCs w:val="28"/>
        </w:rPr>
        <w:t>Сырых В. М. Теория государства и права: Учебник для вузов / В. М. Сырых . - 2-е изд., стер. - М. : Юрид. дом "Юстицинформ", 2002. - 587 с.</w:t>
      </w:r>
    </w:p>
    <w:p w:rsidR="00DC072F" w:rsidRDefault="00DC072F" w:rsidP="00DC072F">
      <w:pPr>
        <w:numPr>
          <w:ilvl w:val="0"/>
          <w:numId w:val="5"/>
        </w:numPr>
        <w:jc w:val="both"/>
        <w:rPr>
          <w:sz w:val="28"/>
          <w:szCs w:val="28"/>
        </w:rPr>
      </w:pPr>
      <w:r w:rsidRPr="004B0ADF">
        <w:rPr>
          <w:sz w:val="28"/>
          <w:szCs w:val="28"/>
        </w:rPr>
        <w:t>Теория государства и права: учебное пособие для вузов / ред. Е. И. Темнов. - М.: КноРус , 2007</w:t>
      </w:r>
      <w:r>
        <w:rPr>
          <w:sz w:val="28"/>
          <w:szCs w:val="28"/>
        </w:rPr>
        <w:t>.</w:t>
      </w:r>
      <w:r w:rsidRPr="004B0ADF">
        <w:rPr>
          <w:sz w:val="28"/>
          <w:szCs w:val="28"/>
        </w:rPr>
        <w:t xml:space="preserve"> - 382 с.</w:t>
      </w:r>
    </w:p>
    <w:p w:rsidR="00DC072F" w:rsidRDefault="00DC072F" w:rsidP="00DC072F">
      <w:pPr>
        <w:numPr>
          <w:ilvl w:val="0"/>
          <w:numId w:val="5"/>
        </w:numPr>
        <w:jc w:val="both"/>
        <w:rPr>
          <w:sz w:val="28"/>
          <w:szCs w:val="28"/>
        </w:rPr>
      </w:pPr>
      <w:r w:rsidRPr="004B0ADF">
        <w:rPr>
          <w:sz w:val="28"/>
          <w:szCs w:val="28"/>
        </w:rPr>
        <w:t>Теория государства и права: учебник для вузов / отв. ред. А. В. Малько. - 3-е изд., стер. - М.: КноРус, 2008. - 400 с.</w:t>
      </w:r>
    </w:p>
    <w:p w:rsidR="00DC072F" w:rsidRDefault="00DC072F" w:rsidP="00DC072F">
      <w:pPr>
        <w:numPr>
          <w:ilvl w:val="0"/>
          <w:numId w:val="5"/>
        </w:numPr>
        <w:jc w:val="both"/>
        <w:rPr>
          <w:sz w:val="28"/>
          <w:szCs w:val="28"/>
        </w:rPr>
      </w:pPr>
      <w:r w:rsidRPr="004B0ADF">
        <w:rPr>
          <w:sz w:val="28"/>
          <w:szCs w:val="28"/>
        </w:rPr>
        <w:t xml:space="preserve">Теория государства и права: учебник для вузов / А. Г. Бережнов, [и др.], ред. М. Н. Марченко. - Изд. 4-е. - М.: Зерцало, 2009. - 836 с. </w:t>
      </w:r>
    </w:p>
    <w:p w:rsidR="00DC072F" w:rsidRPr="004B0ADF" w:rsidRDefault="00DC072F" w:rsidP="00DC072F">
      <w:pPr>
        <w:numPr>
          <w:ilvl w:val="0"/>
          <w:numId w:val="5"/>
        </w:numPr>
        <w:jc w:val="both"/>
        <w:rPr>
          <w:sz w:val="28"/>
          <w:szCs w:val="28"/>
        </w:rPr>
      </w:pPr>
      <w:r w:rsidRPr="004B0ADF">
        <w:rPr>
          <w:sz w:val="28"/>
          <w:szCs w:val="28"/>
        </w:rPr>
        <w:t>Теория государства и права: программа государственного экзамена для специальности 080107.65 "Налоги и налогообложение" / Рос. ун-т кооперации, сост. Е. А. Певцова. - М.: [б. и.], 2010. - 20 с.</w:t>
      </w:r>
    </w:p>
    <w:p w:rsidR="00DC072F" w:rsidRPr="00F674E3" w:rsidRDefault="00DC072F" w:rsidP="00DC072F">
      <w:pPr>
        <w:numPr>
          <w:ilvl w:val="0"/>
          <w:numId w:val="5"/>
        </w:numPr>
        <w:jc w:val="both"/>
        <w:rPr>
          <w:sz w:val="28"/>
          <w:szCs w:val="28"/>
        </w:rPr>
      </w:pPr>
      <w:r w:rsidRPr="00F674E3">
        <w:rPr>
          <w:sz w:val="28"/>
          <w:szCs w:val="28"/>
        </w:rPr>
        <w:t>Теория государства и права: Учебное пособие для вузов / С. Г. Голубицкая, С. А. Иванов, И. И. Лизикова, [и др.], ред. В. П. Малахов, В. Н. Казаков. - М.: Акад. Проект; Екатеринбург: Деловая кн., 200</w:t>
      </w:r>
      <w:r>
        <w:rPr>
          <w:sz w:val="28"/>
          <w:szCs w:val="28"/>
        </w:rPr>
        <w:t>5</w:t>
      </w:r>
      <w:r w:rsidRPr="00F674E3">
        <w:rPr>
          <w:sz w:val="28"/>
          <w:szCs w:val="28"/>
        </w:rPr>
        <w:t>. - 575 с.</w:t>
      </w:r>
    </w:p>
    <w:p w:rsidR="00DC072F" w:rsidRPr="00F674E3" w:rsidRDefault="00DC072F" w:rsidP="00DC072F">
      <w:pPr>
        <w:numPr>
          <w:ilvl w:val="0"/>
          <w:numId w:val="5"/>
        </w:numPr>
        <w:jc w:val="both"/>
        <w:rPr>
          <w:sz w:val="28"/>
          <w:szCs w:val="28"/>
        </w:rPr>
      </w:pPr>
      <w:r w:rsidRPr="00F674E3">
        <w:rPr>
          <w:sz w:val="28"/>
          <w:szCs w:val="28"/>
        </w:rPr>
        <w:t>Теория государства и права: Краткий словарь понятий и терминов по специальности 021100 "Юриспруденция" / Моск. ун-т потреб. кооп. Чебоксар. кооп. ин-т, сост. С. П. Яковлев, отв. ред. Н. К. Филиппов. - Чебоксары: Салика, 1999. - 33 с.</w:t>
      </w:r>
    </w:p>
    <w:p w:rsidR="00DC072F" w:rsidRPr="00F674E3" w:rsidRDefault="00DC072F" w:rsidP="00DC072F">
      <w:pPr>
        <w:numPr>
          <w:ilvl w:val="0"/>
          <w:numId w:val="5"/>
        </w:numPr>
        <w:jc w:val="both"/>
        <w:rPr>
          <w:sz w:val="28"/>
          <w:szCs w:val="28"/>
        </w:rPr>
      </w:pPr>
      <w:r w:rsidRPr="00F674E3">
        <w:rPr>
          <w:sz w:val="28"/>
          <w:szCs w:val="28"/>
        </w:rPr>
        <w:t>Темнов Е. И. Теория государства и права: Учебное пособие для вузов / Е. И. Темнов. - М.: Экзамен , 2003. - 319 с.</w:t>
      </w:r>
    </w:p>
    <w:p w:rsidR="00DC072F" w:rsidRPr="00F674E3" w:rsidRDefault="00DC072F" w:rsidP="00DC072F">
      <w:pPr>
        <w:numPr>
          <w:ilvl w:val="0"/>
          <w:numId w:val="5"/>
        </w:numPr>
        <w:jc w:val="both"/>
        <w:rPr>
          <w:sz w:val="28"/>
          <w:szCs w:val="28"/>
        </w:rPr>
      </w:pPr>
      <w:r w:rsidRPr="00F674E3">
        <w:rPr>
          <w:sz w:val="28"/>
          <w:szCs w:val="28"/>
        </w:rPr>
        <w:t>Тихомиров Ю. А. Коллизионное право: Учебное и научно-практическое пособие / Ю. А. Тихомиров. - М.: Юринформцентр, 2001. - 393 с.</w:t>
      </w:r>
    </w:p>
    <w:p w:rsidR="00DC072F" w:rsidRDefault="00DC072F" w:rsidP="00DC072F">
      <w:pPr>
        <w:numPr>
          <w:ilvl w:val="0"/>
          <w:numId w:val="5"/>
        </w:numPr>
        <w:jc w:val="both"/>
        <w:rPr>
          <w:sz w:val="28"/>
          <w:szCs w:val="28"/>
        </w:rPr>
      </w:pPr>
      <w:r w:rsidRPr="00F674E3">
        <w:rPr>
          <w:sz w:val="28"/>
          <w:szCs w:val="28"/>
        </w:rPr>
        <w:t>Теория государства и права: Учебник для вузов / В. Я. Любашиц, А. Ю. Мордовцев, И. В. Тимошенко, Д. Ю. Шапсугов, авт. предисл. С. А. Комаров. - Ростов н/Д: Издат. центр "МарТ", 200</w:t>
      </w:r>
      <w:r>
        <w:rPr>
          <w:sz w:val="28"/>
          <w:szCs w:val="28"/>
        </w:rPr>
        <w:t>4</w:t>
      </w:r>
      <w:r w:rsidRPr="00F674E3">
        <w:rPr>
          <w:sz w:val="28"/>
          <w:szCs w:val="28"/>
        </w:rPr>
        <w:t>. - 653 с.</w:t>
      </w:r>
    </w:p>
    <w:p w:rsidR="00DC072F" w:rsidRDefault="00DC072F" w:rsidP="00DC072F">
      <w:pPr>
        <w:numPr>
          <w:ilvl w:val="0"/>
          <w:numId w:val="5"/>
        </w:numPr>
        <w:jc w:val="both"/>
        <w:rPr>
          <w:sz w:val="28"/>
          <w:szCs w:val="28"/>
        </w:rPr>
      </w:pPr>
      <w:r w:rsidRPr="004B0ADF">
        <w:rPr>
          <w:sz w:val="28"/>
          <w:szCs w:val="28"/>
        </w:rPr>
        <w:t xml:space="preserve">CD-ROM,DVD-ROM Теория государства и права [Электронный ресурс]: электронный учебно-методический комплекс: конспекты лекций, тесты для самоконтроля, контрольные вопросы. - Электрон. текстовые данные. - М.: Интеллектуал. программы, 2008. - 1 электрон. опт. диск (CD-ROM). </w:t>
      </w:r>
    </w:p>
    <w:p w:rsidR="00DC072F" w:rsidRPr="004B0ADF" w:rsidRDefault="00DC072F" w:rsidP="00DC072F">
      <w:pPr>
        <w:numPr>
          <w:ilvl w:val="0"/>
          <w:numId w:val="5"/>
        </w:numPr>
        <w:jc w:val="both"/>
        <w:rPr>
          <w:sz w:val="28"/>
          <w:szCs w:val="28"/>
        </w:rPr>
      </w:pPr>
      <w:r w:rsidRPr="004B0ADF">
        <w:rPr>
          <w:sz w:val="28"/>
          <w:szCs w:val="28"/>
        </w:rPr>
        <w:t xml:space="preserve">CD-ROM,DVD-ROM Теория государства и права [Электронный ресурс]: электронный учебник / ред. А. В. Малько. - Электрон. текстовые данные. - М.: КноРус, 2009. </w:t>
      </w:r>
    </w:p>
    <w:p w:rsidR="00DC072F" w:rsidRDefault="00DC072F" w:rsidP="00DC072F">
      <w:pPr>
        <w:numPr>
          <w:ilvl w:val="0"/>
          <w:numId w:val="5"/>
        </w:numPr>
        <w:jc w:val="both"/>
        <w:rPr>
          <w:sz w:val="28"/>
          <w:szCs w:val="28"/>
        </w:rPr>
      </w:pPr>
      <w:r w:rsidRPr="00F674E3">
        <w:rPr>
          <w:sz w:val="28"/>
          <w:szCs w:val="28"/>
        </w:rPr>
        <w:t>Червонюк В.И. Теория государства и права: Учебное пособие для вузов / В.И. Червонюк. - М.: ИНФРА-М , 2003. - 256 с.</w:t>
      </w:r>
    </w:p>
    <w:p w:rsidR="00DC072F" w:rsidRPr="004B0ADF" w:rsidRDefault="00DC072F" w:rsidP="00DC072F">
      <w:pPr>
        <w:numPr>
          <w:ilvl w:val="0"/>
          <w:numId w:val="5"/>
        </w:numPr>
        <w:jc w:val="both"/>
        <w:rPr>
          <w:sz w:val="28"/>
          <w:szCs w:val="28"/>
        </w:rPr>
      </w:pPr>
      <w:r w:rsidRPr="004B0ADF">
        <w:rPr>
          <w:sz w:val="28"/>
          <w:szCs w:val="28"/>
        </w:rPr>
        <w:t>Чистяков Н. М. Теория государства и права: учебное пособие / Н. М. Чистяков. - М.: КноРус, 2010. - 288 с.</w:t>
      </w:r>
    </w:p>
    <w:p w:rsidR="00DC072F" w:rsidRDefault="00DC072F" w:rsidP="00DC072F">
      <w:pPr>
        <w:numPr>
          <w:ilvl w:val="0"/>
          <w:numId w:val="5"/>
        </w:numPr>
        <w:jc w:val="both"/>
      </w:pPr>
      <w:r w:rsidRPr="00F674E3">
        <w:rPr>
          <w:sz w:val="28"/>
          <w:szCs w:val="28"/>
        </w:rPr>
        <w:t>Якушев А. В. Теория государства и права: Конспект лекций / авт.-сост. А. В. Якушев. - М.: ПРИОР, 200</w:t>
      </w:r>
      <w:r>
        <w:rPr>
          <w:sz w:val="28"/>
          <w:szCs w:val="28"/>
        </w:rPr>
        <w:t>5</w:t>
      </w:r>
      <w:r w:rsidRPr="00F674E3">
        <w:rPr>
          <w:sz w:val="28"/>
          <w:szCs w:val="28"/>
        </w:rPr>
        <w:t>. - 160 с.</w:t>
      </w:r>
    </w:p>
    <w:p w:rsidR="00DC072F" w:rsidRDefault="00DC072F" w:rsidP="00DC072F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</w:pPr>
    </w:p>
    <w:p w:rsidR="00DC072F" w:rsidRDefault="00DC072F" w:rsidP="00DC072F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</w:pPr>
    </w:p>
    <w:p w:rsidR="00DC072F" w:rsidRPr="00B71315" w:rsidRDefault="00DC072F" w:rsidP="00DC072F">
      <w:pPr>
        <w:jc w:val="right"/>
        <w:rPr>
          <w:sz w:val="28"/>
          <w:lang w:val="en-US"/>
        </w:rPr>
      </w:pPr>
      <w:r>
        <w:rPr>
          <w:sz w:val="28"/>
        </w:rPr>
        <w:br w:type="page"/>
        <w:t>Приложение 1</w:t>
      </w:r>
    </w:p>
    <w:p w:rsidR="00DC072F" w:rsidRDefault="00DC072F" w:rsidP="00DC072F">
      <w:pPr>
        <w:pStyle w:val="3"/>
      </w:pPr>
      <w:r>
        <w:t>Образец оформления заявления</w:t>
      </w:r>
    </w:p>
    <w:p w:rsidR="00DC072F" w:rsidRDefault="00DC072F" w:rsidP="00DC072F">
      <w:pPr>
        <w:ind w:firstLine="567"/>
        <w:jc w:val="center"/>
        <w:rPr>
          <w:sz w:val="28"/>
        </w:rPr>
      </w:pPr>
    </w:p>
    <w:p w:rsidR="00DC072F" w:rsidRDefault="00DC072F" w:rsidP="00DC072F">
      <w:pPr>
        <w:pStyle w:val="2"/>
        <w:tabs>
          <w:tab w:val="left" w:pos="4500"/>
        </w:tabs>
        <w:jc w:val="center"/>
      </w:pPr>
      <w:r>
        <w:t xml:space="preserve">                                Заведующему кафедрой</w:t>
      </w:r>
    </w:p>
    <w:p w:rsidR="00DC072F" w:rsidRDefault="00DC072F" w:rsidP="00DC072F">
      <w:pPr>
        <w:ind w:firstLine="567"/>
        <w:jc w:val="center"/>
        <w:rPr>
          <w:bCs/>
          <w:iCs/>
          <w:sz w:val="28"/>
          <w:u w:val="single"/>
        </w:rPr>
      </w:pPr>
      <w:r>
        <w:rPr>
          <w:b/>
          <w:bCs/>
          <w:sz w:val="28"/>
        </w:rPr>
        <w:t xml:space="preserve">                                                       </w:t>
      </w:r>
      <w:r>
        <w:rPr>
          <w:bCs/>
          <w:iCs/>
          <w:sz w:val="28"/>
          <w:u w:val="single"/>
        </w:rPr>
        <w:t>теории и истории государства и права</w:t>
      </w:r>
    </w:p>
    <w:p w:rsidR="00DC072F" w:rsidRDefault="00DC072F" w:rsidP="00DC072F">
      <w:pPr>
        <w:ind w:firstLine="567"/>
        <w:jc w:val="center"/>
        <w:rPr>
          <w:bCs/>
          <w:i/>
          <w:iCs/>
          <w:sz w:val="28"/>
          <w:u w:val="single"/>
        </w:rPr>
      </w:pPr>
      <w:r>
        <w:rPr>
          <w:bCs/>
          <w:sz w:val="28"/>
        </w:rPr>
        <w:t xml:space="preserve">                                                 </w:t>
      </w:r>
      <w:r>
        <w:rPr>
          <w:bCs/>
          <w:iCs/>
          <w:sz w:val="28"/>
          <w:u w:val="single"/>
        </w:rPr>
        <w:t>д.ю.н., профессору Петренко Н.И.</w:t>
      </w:r>
    </w:p>
    <w:p w:rsidR="00DC072F" w:rsidRDefault="00DC072F" w:rsidP="00DC072F">
      <w:pPr>
        <w:ind w:firstLine="567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28"/>
        </w:rPr>
        <w:t xml:space="preserve">                                                студента </w:t>
      </w:r>
      <w:r>
        <w:rPr>
          <w:bCs/>
          <w:iCs/>
          <w:sz w:val="28"/>
          <w:u w:val="single"/>
        </w:rPr>
        <w:t>юридического факультета</w:t>
      </w:r>
    </w:p>
    <w:p w:rsidR="00DC072F" w:rsidRDefault="00DC072F" w:rsidP="00DC072F">
      <w:pPr>
        <w:ind w:firstLine="567"/>
        <w:jc w:val="both"/>
        <w:rPr>
          <w:sz w:val="18"/>
        </w:rPr>
      </w:pPr>
      <w:r>
        <w:rPr>
          <w:sz w:val="28"/>
        </w:rPr>
        <w:t xml:space="preserve">                                                                      </w:t>
      </w:r>
      <w:r>
        <w:rPr>
          <w:sz w:val="18"/>
        </w:rPr>
        <w:t xml:space="preserve">                             (факультет)</w:t>
      </w:r>
    </w:p>
    <w:p w:rsidR="00DC072F" w:rsidRDefault="00DC072F" w:rsidP="00DC072F">
      <w:pPr>
        <w:ind w:firstLine="567"/>
        <w:jc w:val="both"/>
        <w:rPr>
          <w:b/>
          <w:bCs/>
          <w:sz w:val="28"/>
          <w:u w:val="single"/>
        </w:rPr>
      </w:pPr>
      <w:r>
        <w:rPr>
          <w:sz w:val="28"/>
        </w:rPr>
        <w:t xml:space="preserve">                                                        группы </w:t>
      </w:r>
      <w:r>
        <w:rPr>
          <w:iCs/>
          <w:sz w:val="28"/>
          <w:u w:val="single"/>
        </w:rPr>
        <w:t xml:space="preserve">       </w:t>
      </w:r>
      <w:r>
        <w:rPr>
          <w:b/>
          <w:i/>
          <w:sz w:val="28"/>
          <w:u w:val="single"/>
        </w:rPr>
        <w:t>ЮР-01Д</w:t>
      </w:r>
      <w:r>
        <w:rPr>
          <w:bCs/>
          <w:iCs/>
          <w:sz w:val="28"/>
          <w:u w:val="single"/>
        </w:rPr>
        <w:t xml:space="preserve">  </w:t>
      </w:r>
      <w:r>
        <w:rPr>
          <w:sz w:val="28"/>
        </w:rPr>
        <w:t>_____________</w:t>
      </w:r>
    </w:p>
    <w:p w:rsidR="00DC072F" w:rsidRDefault="00DC072F" w:rsidP="00DC072F">
      <w:pPr>
        <w:ind w:firstLine="567"/>
        <w:jc w:val="both"/>
        <w:rPr>
          <w:b/>
          <w:i/>
          <w:sz w:val="28"/>
          <w:u w:val="single"/>
        </w:rPr>
      </w:pPr>
      <w:r>
        <w:rPr>
          <w:b/>
          <w:bCs/>
          <w:iCs/>
          <w:sz w:val="28"/>
        </w:rPr>
        <w:t xml:space="preserve">                                                        </w:t>
      </w:r>
      <w:r>
        <w:rPr>
          <w:b/>
          <w:i/>
          <w:sz w:val="28"/>
          <w:u w:val="single"/>
        </w:rPr>
        <w:t>Иванова Ивана Ивановича________</w:t>
      </w:r>
    </w:p>
    <w:p w:rsidR="00DC072F" w:rsidRDefault="00DC072F" w:rsidP="00DC072F">
      <w:pPr>
        <w:ind w:firstLine="567"/>
        <w:jc w:val="both"/>
        <w:rPr>
          <w:sz w:val="18"/>
        </w:rPr>
      </w:pPr>
      <w:r>
        <w:rPr>
          <w:sz w:val="28"/>
        </w:rPr>
        <w:t xml:space="preserve">                                </w:t>
      </w:r>
      <w:r>
        <w:rPr>
          <w:sz w:val="18"/>
        </w:rPr>
        <w:t xml:space="preserve">                                              (фамилия, имя, отчество печатными буквами)</w:t>
      </w:r>
    </w:p>
    <w:p w:rsidR="00DC072F" w:rsidRDefault="00DC072F" w:rsidP="00DC072F">
      <w:pPr>
        <w:ind w:firstLine="567"/>
        <w:jc w:val="both"/>
        <w:rPr>
          <w:sz w:val="18"/>
        </w:rPr>
      </w:pPr>
    </w:p>
    <w:p w:rsidR="00DC072F" w:rsidRDefault="00DC072F" w:rsidP="00DC072F">
      <w:pPr>
        <w:ind w:firstLine="567"/>
        <w:jc w:val="both"/>
        <w:rPr>
          <w:sz w:val="18"/>
        </w:rPr>
      </w:pPr>
    </w:p>
    <w:p w:rsidR="00DC072F" w:rsidRDefault="00DC072F" w:rsidP="00DC072F">
      <w:pPr>
        <w:ind w:firstLine="567"/>
        <w:jc w:val="center"/>
        <w:rPr>
          <w:sz w:val="28"/>
        </w:rPr>
      </w:pPr>
      <w:r>
        <w:rPr>
          <w:sz w:val="28"/>
        </w:rPr>
        <w:t>заявление.</w:t>
      </w:r>
    </w:p>
    <w:p w:rsidR="00DC072F" w:rsidRPr="0094616C" w:rsidRDefault="00DC072F" w:rsidP="00DC072F">
      <w:pPr>
        <w:ind w:firstLine="567"/>
        <w:jc w:val="center"/>
        <w:rPr>
          <w:sz w:val="16"/>
          <w:szCs w:val="16"/>
        </w:rPr>
      </w:pPr>
    </w:p>
    <w:p w:rsidR="00DC072F" w:rsidRPr="00B71315" w:rsidRDefault="00DC072F" w:rsidP="00DC072F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Прошу утвердить тему курсовой работы по дисциплине Теория государства и права </w:t>
      </w:r>
      <w:r>
        <w:rPr>
          <w:b/>
          <w:bCs/>
          <w:i/>
          <w:iCs/>
          <w:sz w:val="28"/>
          <w:u w:val="single"/>
        </w:rPr>
        <w:t>№ 1 «</w:t>
      </w:r>
      <w:r>
        <w:rPr>
          <w:b/>
          <w:bCs/>
          <w:i/>
          <w:iCs/>
          <w:color w:val="000000"/>
          <w:sz w:val="28"/>
          <w:szCs w:val="28"/>
          <w:u w:val="single"/>
        </w:rPr>
        <w:t>Теория государства и права как наука и учебная дисциплина»</w:t>
      </w:r>
      <w:r>
        <w:rPr>
          <w:color w:val="000000"/>
          <w:sz w:val="28"/>
          <w:szCs w:val="28"/>
        </w:rPr>
        <w:t xml:space="preserve"> и назначить научного руководителя.</w:t>
      </w:r>
      <w:r>
        <w:rPr>
          <w:b/>
          <w:bCs/>
          <w:sz w:val="28"/>
          <w:u w:val="single"/>
        </w:rPr>
        <w:t xml:space="preserve">     </w:t>
      </w:r>
    </w:p>
    <w:p w:rsidR="00DC072F" w:rsidRPr="00DC072F" w:rsidRDefault="00DC072F" w:rsidP="00DC072F">
      <w:pPr>
        <w:pStyle w:val="4"/>
        <w:widowControl/>
        <w:autoSpaceDE/>
        <w:autoSpaceDN/>
        <w:adjustRightInd/>
        <w:jc w:val="left"/>
        <w:rPr>
          <w:bCs/>
          <w:szCs w:val="24"/>
        </w:rPr>
      </w:pPr>
      <w:r>
        <w:rPr>
          <w:b/>
          <w:bCs/>
          <w:szCs w:val="24"/>
        </w:rPr>
        <w:t xml:space="preserve">       </w:t>
      </w:r>
      <w:r w:rsidRPr="00B71315">
        <w:rPr>
          <w:bCs/>
          <w:szCs w:val="24"/>
        </w:rPr>
        <w:t xml:space="preserve"> </w:t>
      </w:r>
    </w:p>
    <w:p w:rsidR="00DC072F" w:rsidRPr="00B71315" w:rsidRDefault="00DC072F" w:rsidP="00DC072F">
      <w:pPr>
        <w:pStyle w:val="4"/>
        <w:widowControl/>
        <w:autoSpaceDE/>
        <w:autoSpaceDN/>
        <w:adjustRightInd/>
        <w:ind w:firstLine="567"/>
        <w:rPr>
          <w:bCs/>
          <w:szCs w:val="24"/>
        </w:rPr>
      </w:pPr>
      <w:r w:rsidRPr="00B71315">
        <w:rPr>
          <w:bCs/>
          <w:szCs w:val="24"/>
        </w:rPr>
        <w:t>План выполнения курсовой работы:</w:t>
      </w:r>
    </w:p>
    <w:p w:rsidR="00DC072F" w:rsidRDefault="00DC072F" w:rsidP="00DC072F">
      <w:pPr>
        <w:pStyle w:val="7"/>
        <w:widowControl/>
        <w:autoSpaceDE/>
        <w:autoSpaceDN/>
        <w:adjustRightInd/>
        <w:rPr>
          <w:b/>
          <w:bCs/>
          <w:szCs w:val="24"/>
        </w:rPr>
      </w:pPr>
      <w:r>
        <w:rPr>
          <w:b/>
          <w:bCs/>
          <w:szCs w:val="24"/>
        </w:rPr>
        <w:t>Введение</w:t>
      </w:r>
    </w:p>
    <w:p w:rsidR="00DC072F" w:rsidRDefault="00DC072F" w:rsidP="00DC072F">
      <w:pPr>
        <w:pStyle w:val="20"/>
      </w:pPr>
      <w:r>
        <w:t>1. Общая характеристика теории государства и права как фундаментальной юридической науки</w:t>
      </w:r>
    </w:p>
    <w:p w:rsidR="00DC072F" w:rsidRDefault="00DC072F" w:rsidP="00DC072F">
      <w:pPr>
        <w:numPr>
          <w:ilvl w:val="1"/>
          <w:numId w:val="1"/>
        </w:numPr>
        <w:tabs>
          <w:tab w:val="clear" w:pos="1125"/>
          <w:tab w:val="num" w:pos="360"/>
        </w:tabs>
        <w:ind w:left="360" w:firstLine="0"/>
        <w:jc w:val="both"/>
        <w:rPr>
          <w:sz w:val="28"/>
        </w:rPr>
      </w:pPr>
      <w:r>
        <w:rPr>
          <w:sz w:val="28"/>
        </w:rPr>
        <w:t xml:space="preserve"> Теория государства и права как общественная наука</w:t>
      </w:r>
    </w:p>
    <w:p w:rsidR="00DC072F" w:rsidRDefault="00DC072F" w:rsidP="00DC072F">
      <w:pPr>
        <w:numPr>
          <w:ilvl w:val="1"/>
          <w:numId w:val="1"/>
        </w:numPr>
        <w:tabs>
          <w:tab w:val="clear" w:pos="1125"/>
          <w:tab w:val="num" w:pos="360"/>
        </w:tabs>
        <w:ind w:left="360" w:firstLine="0"/>
        <w:jc w:val="both"/>
        <w:rPr>
          <w:sz w:val="28"/>
        </w:rPr>
      </w:pPr>
      <w:r>
        <w:rPr>
          <w:sz w:val="28"/>
        </w:rPr>
        <w:t>Место и роль теории государства и права в системе юридических  наук</w:t>
      </w:r>
    </w:p>
    <w:p w:rsidR="00DC072F" w:rsidRDefault="00DC072F" w:rsidP="00DC072F">
      <w:pPr>
        <w:numPr>
          <w:ilvl w:val="1"/>
          <w:numId w:val="1"/>
        </w:numPr>
        <w:tabs>
          <w:tab w:val="clear" w:pos="1125"/>
          <w:tab w:val="num" w:pos="360"/>
        </w:tabs>
        <w:ind w:left="360" w:firstLine="0"/>
        <w:jc w:val="both"/>
        <w:rPr>
          <w:sz w:val="28"/>
        </w:rPr>
      </w:pPr>
      <w:r>
        <w:rPr>
          <w:sz w:val="28"/>
        </w:rPr>
        <w:t xml:space="preserve"> Теория государства и права в системе научного знания</w:t>
      </w:r>
    </w:p>
    <w:p w:rsidR="00DC072F" w:rsidRDefault="00DC072F" w:rsidP="00DC072F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2. Теория государства и права как учебная дисциплина </w:t>
      </w:r>
    </w:p>
    <w:p w:rsidR="00DC072F" w:rsidRDefault="00DC072F" w:rsidP="00DC072F">
      <w:pPr>
        <w:ind w:left="708"/>
        <w:jc w:val="both"/>
        <w:rPr>
          <w:sz w:val="28"/>
        </w:rPr>
      </w:pPr>
      <w:r>
        <w:rPr>
          <w:sz w:val="28"/>
        </w:rPr>
        <w:t>2.1 Цели и задачи теории государства и права как учебной  дисциплины</w:t>
      </w:r>
    </w:p>
    <w:p w:rsidR="00DC072F" w:rsidRDefault="00DC072F" w:rsidP="00DC072F">
      <w:pPr>
        <w:numPr>
          <w:ilvl w:val="1"/>
          <w:numId w:val="2"/>
        </w:numPr>
        <w:tabs>
          <w:tab w:val="clear" w:pos="1560"/>
          <w:tab w:val="num" w:pos="1260"/>
        </w:tabs>
        <w:ind w:left="708" w:firstLine="0"/>
        <w:jc w:val="both"/>
        <w:rPr>
          <w:sz w:val="28"/>
        </w:rPr>
      </w:pPr>
      <w:r>
        <w:rPr>
          <w:sz w:val="28"/>
        </w:rPr>
        <w:t>Содержание и структура теории государства и права как учебной дисциплины</w:t>
      </w:r>
    </w:p>
    <w:p w:rsidR="00DC072F" w:rsidRDefault="00DC072F" w:rsidP="00DC072F">
      <w:pPr>
        <w:numPr>
          <w:ilvl w:val="1"/>
          <w:numId w:val="2"/>
        </w:numPr>
        <w:tabs>
          <w:tab w:val="clear" w:pos="1560"/>
          <w:tab w:val="num" w:pos="1260"/>
        </w:tabs>
        <w:ind w:left="708" w:firstLine="0"/>
        <w:jc w:val="both"/>
        <w:rPr>
          <w:sz w:val="28"/>
        </w:rPr>
      </w:pPr>
      <w:r>
        <w:rPr>
          <w:sz w:val="28"/>
        </w:rPr>
        <w:t xml:space="preserve">Современные методики изучения учебной дисциплины «Теория государства и права» </w:t>
      </w:r>
    </w:p>
    <w:p w:rsidR="00DC072F" w:rsidRDefault="00DC072F" w:rsidP="00DC072F">
      <w:pPr>
        <w:pStyle w:val="1"/>
      </w:pPr>
      <w:r>
        <w:t>Заключение</w:t>
      </w:r>
    </w:p>
    <w:p w:rsidR="00DC072F" w:rsidRDefault="00DC072F" w:rsidP="00DC072F">
      <w:pPr>
        <w:jc w:val="both"/>
        <w:rPr>
          <w:sz w:val="28"/>
        </w:rPr>
      </w:pPr>
      <w:r>
        <w:rPr>
          <w:b/>
          <w:bCs/>
          <w:sz w:val="28"/>
        </w:rPr>
        <w:t>Список использованной литературы</w:t>
      </w:r>
    </w:p>
    <w:p w:rsidR="00DC072F" w:rsidRDefault="00DC072F" w:rsidP="00DC072F">
      <w:pPr>
        <w:jc w:val="both"/>
        <w:rPr>
          <w:b/>
          <w:bCs/>
          <w:i/>
          <w:iCs/>
          <w:sz w:val="28"/>
          <w:u w:val="single"/>
        </w:rPr>
      </w:pPr>
      <w:r>
        <w:rPr>
          <w:b/>
          <w:bCs/>
          <w:sz w:val="28"/>
        </w:rPr>
        <w:t>Приложения</w:t>
      </w:r>
      <w:r>
        <w:rPr>
          <w:sz w:val="28"/>
        </w:rPr>
        <w:t xml:space="preserve"> (указываются только в случае, если их наличие в работе предполагается)</w:t>
      </w:r>
    </w:p>
    <w:p w:rsidR="00DC072F" w:rsidRPr="0094616C" w:rsidRDefault="00DC072F" w:rsidP="00DC072F">
      <w:pPr>
        <w:jc w:val="both"/>
        <w:rPr>
          <w:b/>
          <w:bCs/>
          <w:i/>
          <w:iCs/>
          <w:sz w:val="28"/>
          <w:u w:val="single"/>
        </w:rPr>
      </w:pPr>
    </w:p>
    <w:p w:rsidR="00DC072F" w:rsidRDefault="00DC072F" w:rsidP="00DC072F">
      <w:pPr>
        <w:ind w:firstLine="567"/>
        <w:jc w:val="both"/>
        <w:rPr>
          <w:b/>
          <w:bCs/>
          <w:sz w:val="28"/>
          <w:u w:val="single"/>
        </w:rPr>
      </w:pPr>
      <w:r>
        <w:rPr>
          <w:b/>
          <w:bCs/>
          <w:i/>
          <w:iCs/>
          <w:sz w:val="28"/>
          <w:u w:val="single"/>
        </w:rPr>
        <w:t xml:space="preserve">11  января </w:t>
      </w:r>
      <w:smartTag w:uri="urn:schemas-microsoft-com:office:smarttags" w:element="metricconverter">
        <w:smartTagPr>
          <w:attr w:name="ProductID" w:val="2011 г"/>
        </w:smartTagPr>
        <w:r>
          <w:rPr>
            <w:b/>
            <w:bCs/>
            <w:i/>
            <w:iCs/>
            <w:sz w:val="28"/>
            <w:u w:val="single"/>
          </w:rPr>
          <w:t>2011 г</w:t>
        </w:r>
      </w:smartTag>
      <w:r>
        <w:rPr>
          <w:b/>
          <w:bCs/>
          <w:i/>
          <w:iCs/>
          <w:sz w:val="28"/>
          <w:u w:val="single"/>
        </w:rPr>
        <w:t xml:space="preserve">.        </w:t>
      </w:r>
      <w:r>
        <w:rPr>
          <w:b/>
          <w:bCs/>
          <w:i/>
          <w:iCs/>
          <w:sz w:val="28"/>
        </w:rPr>
        <w:t xml:space="preserve">                                                             </w:t>
      </w:r>
      <w:r>
        <w:rPr>
          <w:b/>
          <w:bCs/>
          <w:i/>
          <w:iCs/>
          <w:sz w:val="28"/>
          <w:u w:val="single"/>
        </w:rPr>
        <w:t xml:space="preserve">  Иванов</w:t>
      </w:r>
      <w:r>
        <w:rPr>
          <w:b/>
          <w:bCs/>
          <w:sz w:val="28"/>
          <w:u w:val="single"/>
        </w:rPr>
        <w:t xml:space="preserve"> </w:t>
      </w:r>
    </w:p>
    <w:p w:rsidR="00DC072F" w:rsidRDefault="00DC072F" w:rsidP="00DC072F">
      <w:pPr>
        <w:ind w:firstLine="567"/>
        <w:jc w:val="both"/>
        <w:rPr>
          <w:sz w:val="18"/>
        </w:rPr>
      </w:pPr>
      <w:r>
        <w:rPr>
          <w:b/>
          <w:bCs/>
          <w:sz w:val="28"/>
        </w:rPr>
        <w:t xml:space="preserve">         </w:t>
      </w:r>
      <w:r>
        <w:rPr>
          <w:sz w:val="18"/>
        </w:rPr>
        <w:t>(дата)                                                                                                                                      (подпись)</w:t>
      </w:r>
    </w:p>
    <w:p w:rsidR="00DC072F" w:rsidRDefault="00DC072F" w:rsidP="00DC072F">
      <w:pPr>
        <w:jc w:val="right"/>
        <w:rPr>
          <w:sz w:val="28"/>
        </w:rPr>
      </w:pPr>
      <w:r>
        <w:rPr>
          <w:sz w:val="28"/>
        </w:rPr>
        <w:br w:type="page"/>
        <w:t>Приложение 2</w:t>
      </w:r>
    </w:p>
    <w:p w:rsidR="00DC072F" w:rsidRDefault="00DC072F" w:rsidP="00DC072F"/>
    <w:p w:rsidR="00DC072F" w:rsidRDefault="00DC072F" w:rsidP="00DC072F">
      <w:pPr>
        <w:pStyle w:val="4"/>
      </w:pPr>
      <w:r>
        <w:t>Образец оформления титульного листа</w:t>
      </w:r>
    </w:p>
    <w:p w:rsidR="00DC072F" w:rsidRDefault="00DC072F" w:rsidP="00DC072F">
      <w:pPr>
        <w:jc w:val="center"/>
        <w:rPr>
          <w:sz w:val="28"/>
        </w:rPr>
      </w:pPr>
    </w:p>
    <w:p w:rsidR="00DC072F" w:rsidRDefault="00DC072F" w:rsidP="00DC072F">
      <w:pPr>
        <w:jc w:val="center"/>
        <w:rPr>
          <w:sz w:val="28"/>
          <w:szCs w:val="28"/>
        </w:rPr>
      </w:pPr>
      <w:r>
        <w:rPr>
          <w:sz w:val="28"/>
          <w:szCs w:val="28"/>
        </w:rPr>
        <w:t>ЧЕБОКСАРСКИЙ КООПЕРАТИВНЫЙ ИНСТИТУТ (ФИЛИАЛ)</w:t>
      </w:r>
    </w:p>
    <w:p w:rsidR="00DC072F" w:rsidRDefault="00DC072F" w:rsidP="00DC072F">
      <w:pPr>
        <w:jc w:val="center"/>
        <w:rPr>
          <w:sz w:val="28"/>
          <w:szCs w:val="28"/>
        </w:rPr>
      </w:pPr>
      <w:r>
        <w:rPr>
          <w:sz w:val="28"/>
          <w:szCs w:val="28"/>
        </w:rPr>
        <w:t>АВТОНОМНОЙ НЕКОММЕРЧЕСКОЙ ОРГАНИЗАЦИИ</w:t>
      </w:r>
    </w:p>
    <w:p w:rsidR="00DC072F" w:rsidRDefault="00DC072F" w:rsidP="00DC072F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ПРОФЕССИОНАЛЬНОГО ОБРАЗОВАНИЯ</w:t>
      </w:r>
    </w:p>
    <w:p w:rsidR="00DC072F" w:rsidRDefault="00DC072F" w:rsidP="00DC072F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ЦЕНТРОСОЮЗА РОССИЙСКОЙ ФЕДЕРАЦИИ</w:t>
      </w:r>
    </w:p>
    <w:p w:rsidR="00DC072F" w:rsidRDefault="00DC072F" w:rsidP="00DC072F">
      <w:pPr>
        <w:jc w:val="center"/>
        <w:rPr>
          <w:sz w:val="32"/>
          <w:szCs w:val="32"/>
        </w:rPr>
      </w:pPr>
      <w:r>
        <w:rPr>
          <w:sz w:val="28"/>
          <w:szCs w:val="28"/>
        </w:rPr>
        <w:t>«РОССИЙСКИЙ УНИВЕРСИТЕТ КООПЕРАЦИИ»</w:t>
      </w:r>
    </w:p>
    <w:p w:rsidR="00DC072F" w:rsidRDefault="00DC072F" w:rsidP="00DC072F">
      <w:pPr>
        <w:jc w:val="center"/>
        <w:rPr>
          <w:sz w:val="28"/>
        </w:rPr>
      </w:pPr>
    </w:p>
    <w:p w:rsidR="00DC072F" w:rsidRDefault="00DC072F" w:rsidP="00DC072F">
      <w:pPr>
        <w:jc w:val="center"/>
        <w:rPr>
          <w:sz w:val="28"/>
        </w:rPr>
      </w:pPr>
    </w:p>
    <w:p w:rsidR="00DC072F" w:rsidRDefault="00DC072F" w:rsidP="00DC072F">
      <w:pPr>
        <w:jc w:val="center"/>
        <w:rPr>
          <w:bCs/>
          <w:sz w:val="28"/>
        </w:rPr>
      </w:pPr>
      <w:r>
        <w:rPr>
          <w:sz w:val="28"/>
        </w:rPr>
        <w:t xml:space="preserve">Кафедра </w:t>
      </w:r>
      <w:r>
        <w:rPr>
          <w:bCs/>
          <w:sz w:val="28"/>
        </w:rPr>
        <w:t>теории и истории государства и права</w:t>
      </w:r>
    </w:p>
    <w:p w:rsidR="00DC072F" w:rsidRDefault="00DC072F" w:rsidP="00DC072F">
      <w:pPr>
        <w:jc w:val="center"/>
        <w:rPr>
          <w:b/>
          <w:bCs/>
          <w:sz w:val="28"/>
        </w:rPr>
      </w:pPr>
    </w:p>
    <w:p w:rsidR="00DC072F" w:rsidRDefault="00DC072F" w:rsidP="00DC072F">
      <w:pPr>
        <w:jc w:val="center"/>
        <w:rPr>
          <w:b/>
          <w:bCs/>
          <w:sz w:val="28"/>
          <w:u w:val="single"/>
        </w:rPr>
      </w:pPr>
    </w:p>
    <w:p w:rsidR="00DC072F" w:rsidRDefault="00DC072F" w:rsidP="00DC072F">
      <w:pPr>
        <w:jc w:val="center"/>
        <w:rPr>
          <w:b/>
          <w:bCs/>
          <w:sz w:val="28"/>
          <w:u w:val="single"/>
        </w:rPr>
      </w:pPr>
    </w:p>
    <w:p w:rsidR="00DC072F" w:rsidRDefault="00DC072F" w:rsidP="00DC072F">
      <w:pPr>
        <w:jc w:val="center"/>
        <w:rPr>
          <w:b/>
          <w:bCs/>
          <w:sz w:val="28"/>
          <w:u w:val="single"/>
        </w:rPr>
      </w:pPr>
    </w:p>
    <w:p w:rsidR="00DC072F" w:rsidRDefault="00DC072F" w:rsidP="00DC072F">
      <w:pPr>
        <w:pStyle w:val="5"/>
      </w:pPr>
      <w:r>
        <w:t>КУРСОВАЯ  РАБОТА</w:t>
      </w:r>
    </w:p>
    <w:p w:rsidR="00DC072F" w:rsidRDefault="00DC072F" w:rsidP="00DC072F"/>
    <w:p w:rsidR="00DC072F" w:rsidRDefault="00DC072F" w:rsidP="00DC072F">
      <w:pPr>
        <w:rPr>
          <w:bCs/>
          <w:sz w:val="28"/>
          <w:u w:val="single"/>
        </w:rPr>
      </w:pPr>
      <w:r>
        <w:rPr>
          <w:sz w:val="28"/>
        </w:rPr>
        <w:t xml:space="preserve">по дисциплине </w:t>
      </w:r>
      <w:r>
        <w:rPr>
          <w:bCs/>
          <w:iCs/>
          <w:sz w:val="28"/>
          <w:u w:val="single"/>
        </w:rPr>
        <w:t>«Теория государства и права»</w:t>
      </w:r>
      <w:r>
        <w:rPr>
          <w:iCs/>
          <w:sz w:val="28"/>
        </w:rPr>
        <w:t xml:space="preserve"> </w:t>
      </w:r>
      <w:r>
        <w:rPr>
          <w:iCs/>
          <w:sz w:val="28"/>
          <w:u w:val="single"/>
        </w:rPr>
        <w:t xml:space="preserve">     </w:t>
      </w:r>
    </w:p>
    <w:p w:rsidR="00DC072F" w:rsidRDefault="00DC072F" w:rsidP="00DC072F">
      <w:pPr>
        <w:ind w:firstLine="567"/>
        <w:jc w:val="both"/>
        <w:rPr>
          <w:sz w:val="18"/>
          <w:u w:val="single"/>
        </w:rPr>
      </w:pPr>
      <w:r>
        <w:rPr>
          <w:sz w:val="18"/>
          <w:u w:val="single"/>
        </w:rPr>
        <w:t xml:space="preserve">              </w:t>
      </w:r>
    </w:p>
    <w:p w:rsidR="00DC072F" w:rsidRDefault="00DC072F" w:rsidP="00DC072F">
      <w:pPr>
        <w:jc w:val="both"/>
        <w:rPr>
          <w:sz w:val="28"/>
          <w:u w:val="single"/>
        </w:rPr>
      </w:pPr>
      <w:r>
        <w:rPr>
          <w:sz w:val="28"/>
        </w:rPr>
        <w:t>на тему</w:t>
      </w:r>
      <w:r>
        <w:rPr>
          <w:i/>
          <w:iCs/>
          <w:sz w:val="28"/>
        </w:rPr>
        <w:t>:</w:t>
      </w:r>
      <w:r>
        <w:rPr>
          <w:i/>
          <w:iCs/>
          <w:sz w:val="28"/>
        </w:rPr>
        <w:softHyphen/>
      </w:r>
      <w:r>
        <w:rPr>
          <w:i/>
          <w:iCs/>
          <w:sz w:val="28"/>
        </w:rPr>
        <w:softHyphen/>
      </w:r>
      <w:r>
        <w:rPr>
          <w:i/>
          <w:iCs/>
          <w:sz w:val="28"/>
        </w:rPr>
        <w:softHyphen/>
      </w:r>
      <w:r>
        <w:rPr>
          <w:i/>
          <w:iCs/>
          <w:sz w:val="28"/>
        </w:rPr>
        <w:softHyphen/>
      </w:r>
      <w:r>
        <w:rPr>
          <w:i/>
          <w:iCs/>
          <w:sz w:val="28"/>
        </w:rPr>
        <w:softHyphen/>
      </w:r>
      <w:r>
        <w:rPr>
          <w:i/>
          <w:iCs/>
          <w:sz w:val="28"/>
        </w:rPr>
        <w:softHyphen/>
      </w:r>
      <w:r>
        <w:rPr>
          <w:i/>
          <w:iCs/>
          <w:sz w:val="28"/>
        </w:rPr>
        <w:softHyphen/>
      </w:r>
      <w:r>
        <w:rPr>
          <w:i/>
          <w:iCs/>
          <w:sz w:val="28"/>
        </w:rPr>
        <w:softHyphen/>
      </w:r>
      <w:r>
        <w:rPr>
          <w:i/>
          <w:iCs/>
          <w:sz w:val="28"/>
        </w:rPr>
        <w:softHyphen/>
      </w:r>
      <w:r>
        <w:rPr>
          <w:i/>
          <w:iCs/>
          <w:sz w:val="28"/>
        </w:rPr>
        <w:softHyphen/>
      </w:r>
      <w:r>
        <w:rPr>
          <w:i/>
          <w:iCs/>
          <w:sz w:val="28"/>
        </w:rPr>
        <w:softHyphen/>
      </w:r>
      <w:r>
        <w:rPr>
          <w:i/>
          <w:iCs/>
          <w:sz w:val="28"/>
        </w:rPr>
        <w:softHyphen/>
      </w:r>
      <w:r>
        <w:rPr>
          <w:i/>
          <w:iCs/>
          <w:sz w:val="28"/>
        </w:rPr>
        <w:softHyphen/>
      </w:r>
      <w:r>
        <w:rPr>
          <w:i/>
          <w:iCs/>
          <w:sz w:val="28"/>
        </w:rPr>
        <w:softHyphen/>
        <w:t xml:space="preserve"> </w:t>
      </w:r>
      <w:r>
        <w:rPr>
          <w:b/>
          <w:bCs/>
          <w:iCs/>
          <w:sz w:val="28"/>
        </w:rPr>
        <w:t xml:space="preserve"> </w:t>
      </w:r>
      <w:r>
        <w:rPr>
          <w:b/>
          <w:bCs/>
          <w:iCs/>
          <w:sz w:val="28"/>
          <w:u w:val="single"/>
        </w:rPr>
        <w:t>«</w:t>
      </w:r>
      <w:r>
        <w:rPr>
          <w:color w:val="000000"/>
          <w:sz w:val="28"/>
          <w:szCs w:val="28"/>
          <w:u w:val="single"/>
        </w:rPr>
        <w:t xml:space="preserve"> Теория государства и права как наука и учебная дисциплина</w:t>
      </w:r>
      <w:r>
        <w:rPr>
          <w:b/>
          <w:bCs/>
          <w:iCs/>
          <w:sz w:val="28"/>
          <w:u w:val="single"/>
        </w:rPr>
        <w:t>»</w:t>
      </w:r>
    </w:p>
    <w:p w:rsidR="00DC072F" w:rsidRDefault="00DC072F" w:rsidP="00DC072F">
      <w:pPr>
        <w:ind w:firstLine="567"/>
        <w:jc w:val="both"/>
        <w:rPr>
          <w:sz w:val="18"/>
          <w:u w:val="single"/>
        </w:rPr>
      </w:pPr>
    </w:p>
    <w:p w:rsidR="00DC072F" w:rsidRDefault="00DC072F" w:rsidP="00DC072F">
      <w:pPr>
        <w:ind w:firstLine="567"/>
        <w:jc w:val="both"/>
        <w:rPr>
          <w:sz w:val="18"/>
          <w:u w:val="single"/>
        </w:rPr>
      </w:pPr>
    </w:p>
    <w:p w:rsidR="00DC072F" w:rsidRDefault="00DC072F" w:rsidP="00DC072F">
      <w:pPr>
        <w:ind w:firstLine="567"/>
        <w:jc w:val="both"/>
        <w:rPr>
          <w:sz w:val="18"/>
        </w:rPr>
      </w:pPr>
    </w:p>
    <w:p w:rsidR="00DC072F" w:rsidRDefault="00DC072F" w:rsidP="00DC072F">
      <w:pPr>
        <w:ind w:firstLine="567"/>
        <w:jc w:val="both"/>
        <w:rPr>
          <w:sz w:val="18"/>
        </w:rPr>
      </w:pPr>
    </w:p>
    <w:p w:rsidR="00DC072F" w:rsidRDefault="00DC072F" w:rsidP="00DC072F">
      <w:pPr>
        <w:ind w:firstLine="567"/>
        <w:jc w:val="both"/>
        <w:rPr>
          <w:sz w:val="18"/>
        </w:rPr>
      </w:pPr>
    </w:p>
    <w:p w:rsidR="00DC072F" w:rsidRDefault="00DC072F" w:rsidP="00DC072F">
      <w:pPr>
        <w:ind w:firstLine="567"/>
        <w:jc w:val="both"/>
        <w:rPr>
          <w:sz w:val="18"/>
        </w:rPr>
      </w:pPr>
    </w:p>
    <w:p w:rsidR="00DC072F" w:rsidRDefault="00DC072F" w:rsidP="00DC072F">
      <w:pPr>
        <w:ind w:firstLine="567"/>
        <w:jc w:val="both"/>
        <w:rPr>
          <w:sz w:val="18"/>
        </w:rPr>
      </w:pPr>
    </w:p>
    <w:p w:rsidR="00DC072F" w:rsidRDefault="00DC072F" w:rsidP="00DC072F">
      <w:pPr>
        <w:ind w:firstLine="567"/>
        <w:jc w:val="right"/>
        <w:rPr>
          <w:sz w:val="18"/>
        </w:rPr>
      </w:pPr>
    </w:p>
    <w:p w:rsidR="00DC072F" w:rsidRDefault="00DC072F" w:rsidP="00DC072F">
      <w:pPr>
        <w:pStyle w:val="3"/>
        <w:jc w:val="both"/>
      </w:pPr>
      <w:r>
        <w:t xml:space="preserve">                                                                    Выполнил/а студент /ка </w:t>
      </w:r>
    </w:p>
    <w:p w:rsidR="00DC072F" w:rsidRDefault="00DC072F" w:rsidP="00DC072F">
      <w:pPr>
        <w:rPr>
          <w:sz w:val="28"/>
        </w:rPr>
      </w:pPr>
      <w:r>
        <w:t xml:space="preserve">                    </w:t>
      </w:r>
      <w:r>
        <w:rPr>
          <w:sz w:val="28"/>
        </w:rPr>
        <w:t xml:space="preserve">                                                           </w:t>
      </w:r>
      <w:r>
        <w:rPr>
          <w:bCs/>
          <w:iCs/>
          <w:sz w:val="28"/>
        </w:rPr>
        <w:t>юридического</w:t>
      </w:r>
      <w:r>
        <w:rPr>
          <w:sz w:val="28"/>
        </w:rPr>
        <w:t xml:space="preserve"> факультета              </w:t>
      </w:r>
    </w:p>
    <w:p w:rsidR="00DC072F" w:rsidRDefault="00DC072F" w:rsidP="00DC072F">
      <w:pPr>
        <w:rPr>
          <w:b/>
          <w:bCs/>
          <w:i/>
          <w:iCs/>
          <w:sz w:val="28"/>
        </w:rPr>
      </w:pPr>
      <w:r>
        <w:rPr>
          <w:sz w:val="28"/>
        </w:rPr>
        <w:t xml:space="preserve">                                                                </w:t>
      </w:r>
      <w:r>
        <w:rPr>
          <w:b/>
          <w:bCs/>
          <w:i/>
          <w:iCs/>
          <w:sz w:val="28"/>
        </w:rPr>
        <w:t xml:space="preserve">            </w:t>
      </w:r>
      <w:r>
        <w:rPr>
          <w:sz w:val="28"/>
        </w:rPr>
        <w:t xml:space="preserve">группы </w:t>
      </w:r>
      <w:r>
        <w:rPr>
          <w:bCs/>
          <w:iCs/>
          <w:sz w:val="28"/>
        </w:rPr>
        <w:t>ЮР-01Д</w:t>
      </w:r>
      <w:r>
        <w:rPr>
          <w:sz w:val="28"/>
        </w:rPr>
        <w:t xml:space="preserve"> шифр___</w:t>
      </w:r>
    </w:p>
    <w:p w:rsidR="00DC072F" w:rsidRDefault="00DC072F" w:rsidP="00DC072F">
      <w:pPr>
        <w:rPr>
          <w:sz w:val="28"/>
        </w:rPr>
      </w:pPr>
      <w:r>
        <w:rPr>
          <w:sz w:val="28"/>
        </w:rPr>
        <w:t xml:space="preserve">                                                                </w:t>
      </w:r>
      <w:r>
        <w:rPr>
          <w:i/>
          <w:iCs/>
          <w:sz w:val="28"/>
        </w:rPr>
        <w:t xml:space="preserve">            </w:t>
      </w:r>
      <w:r>
        <w:rPr>
          <w:bCs/>
          <w:iCs/>
          <w:sz w:val="28"/>
        </w:rPr>
        <w:t xml:space="preserve">Иванов Иван Иванович </w:t>
      </w:r>
    </w:p>
    <w:p w:rsidR="00DC072F" w:rsidRDefault="00DC072F" w:rsidP="00DC072F">
      <w:pPr>
        <w:jc w:val="both"/>
        <w:rPr>
          <w:sz w:val="18"/>
        </w:rPr>
      </w:pPr>
      <w:r>
        <w:rPr>
          <w:sz w:val="28"/>
        </w:rPr>
        <w:t xml:space="preserve">                                                                 </w:t>
      </w:r>
      <w:r>
        <w:rPr>
          <w:sz w:val="18"/>
        </w:rPr>
        <w:t xml:space="preserve">                    </w:t>
      </w:r>
    </w:p>
    <w:p w:rsidR="00DC072F" w:rsidRDefault="00DC072F" w:rsidP="00DC072F">
      <w:pPr>
        <w:jc w:val="both"/>
        <w:rPr>
          <w:bCs/>
          <w:iCs/>
          <w:sz w:val="28"/>
        </w:rPr>
      </w:pPr>
      <w:r>
        <w:rPr>
          <w:sz w:val="18"/>
        </w:rPr>
        <w:t xml:space="preserve">                                                    </w:t>
      </w:r>
      <w:r>
        <w:rPr>
          <w:sz w:val="28"/>
        </w:rPr>
        <w:t xml:space="preserve">                                           Научный руководитель </w:t>
      </w:r>
      <w:r>
        <w:rPr>
          <w:bCs/>
          <w:iCs/>
          <w:sz w:val="28"/>
        </w:rPr>
        <w:t>к.ю.н.,</w:t>
      </w:r>
    </w:p>
    <w:p w:rsidR="00DC072F" w:rsidRDefault="00DC072F" w:rsidP="00DC072F">
      <w:pPr>
        <w:jc w:val="both"/>
        <w:rPr>
          <w:bCs/>
          <w:sz w:val="28"/>
        </w:rPr>
      </w:pPr>
      <w:r>
        <w:rPr>
          <w:bCs/>
          <w:iCs/>
          <w:sz w:val="28"/>
        </w:rPr>
        <w:t xml:space="preserve">                                                                            доцент</w:t>
      </w:r>
      <w:r>
        <w:rPr>
          <w:sz w:val="28"/>
        </w:rPr>
        <w:t xml:space="preserve">   </w:t>
      </w:r>
      <w:r>
        <w:rPr>
          <w:bCs/>
          <w:iCs/>
          <w:sz w:val="28"/>
        </w:rPr>
        <w:t>Петров П.П</w:t>
      </w:r>
      <w:r>
        <w:rPr>
          <w:iCs/>
          <w:sz w:val="28"/>
        </w:rPr>
        <w:t>.</w:t>
      </w:r>
    </w:p>
    <w:p w:rsidR="00DC072F" w:rsidRDefault="00DC072F" w:rsidP="00DC072F">
      <w:pPr>
        <w:jc w:val="both"/>
        <w:rPr>
          <w:b/>
          <w:bCs/>
          <w:sz w:val="28"/>
          <w:u w:val="single"/>
        </w:rPr>
      </w:pPr>
    </w:p>
    <w:p w:rsidR="00DC072F" w:rsidRDefault="00DC072F" w:rsidP="00DC072F">
      <w:pPr>
        <w:pStyle w:val="6"/>
        <w:rPr>
          <w:szCs w:val="24"/>
        </w:rPr>
      </w:pPr>
    </w:p>
    <w:p w:rsidR="00DC072F" w:rsidRDefault="00DC072F" w:rsidP="00DC072F"/>
    <w:p w:rsidR="00DC072F" w:rsidRPr="00FA5854" w:rsidRDefault="00DC072F" w:rsidP="00DC072F"/>
    <w:p w:rsidR="00DC072F" w:rsidRDefault="00DC072F" w:rsidP="00DC072F"/>
    <w:p w:rsidR="00DC072F" w:rsidRDefault="00DC072F" w:rsidP="00DC072F">
      <w:pPr>
        <w:pStyle w:val="6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ЧЕБОКСАРЫ</w:t>
      </w:r>
    </w:p>
    <w:p w:rsidR="00DC072F" w:rsidRDefault="00DC072F" w:rsidP="00DC072F">
      <w:pPr>
        <w:rPr>
          <w:sz w:val="28"/>
        </w:rPr>
      </w:pPr>
      <w:r>
        <w:t xml:space="preserve">                 </w:t>
      </w:r>
      <w:r>
        <w:rPr>
          <w:sz w:val="28"/>
        </w:rPr>
        <w:t xml:space="preserve">                                                2011</w:t>
      </w:r>
    </w:p>
    <w:p w:rsidR="00DC072F" w:rsidRDefault="00DC072F" w:rsidP="00DC072F">
      <w:pPr>
        <w:jc w:val="right"/>
        <w:rPr>
          <w:sz w:val="28"/>
        </w:rPr>
      </w:pPr>
      <w:r>
        <w:rPr>
          <w:sz w:val="28"/>
        </w:rPr>
        <w:br w:type="page"/>
        <w:t>Приложение 3</w:t>
      </w:r>
    </w:p>
    <w:p w:rsidR="00DC072F" w:rsidRDefault="00DC072F" w:rsidP="00DC072F">
      <w:pPr>
        <w:pStyle w:val="4"/>
      </w:pPr>
    </w:p>
    <w:p w:rsidR="00DC072F" w:rsidRDefault="00DC072F" w:rsidP="00DC072F">
      <w:pPr>
        <w:pStyle w:val="4"/>
      </w:pPr>
    </w:p>
    <w:p w:rsidR="00DC072F" w:rsidRDefault="00DC072F" w:rsidP="00DC072F">
      <w:pPr>
        <w:pStyle w:val="4"/>
      </w:pPr>
    </w:p>
    <w:p w:rsidR="00DC072F" w:rsidRDefault="00DC072F" w:rsidP="00DC072F">
      <w:pPr>
        <w:pStyle w:val="4"/>
      </w:pPr>
      <w:r>
        <w:t>Образец оформления содержания</w:t>
      </w:r>
    </w:p>
    <w:p w:rsidR="00DC072F" w:rsidRDefault="00DC072F" w:rsidP="00DC072F">
      <w:pPr>
        <w:jc w:val="center"/>
        <w:rPr>
          <w:sz w:val="28"/>
        </w:rPr>
      </w:pPr>
    </w:p>
    <w:p w:rsidR="00DC072F" w:rsidRDefault="00DC072F" w:rsidP="00DC072F">
      <w:pPr>
        <w:jc w:val="center"/>
        <w:rPr>
          <w:sz w:val="28"/>
        </w:rPr>
      </w:pPr>
    </w:p>
    <w:p w:rsidR="00DC072F" w:rsidRDefault="00DC072F" w:rsidP="00DC072F">
      <w:pPr>
        <w:pStyle w:val="5"/>
      </w:pPr>
      <w:r>
        <w:t>СОДЕРЖАНИЕ</w:t>
      </w:r>
    </w:p>
    <w:p w:rsidR="00DC072F" w:rsidRDefault="00DC072F" w:rsidP="00DC072F"/>
    <w:p w:rsidR="00DC072F" w:rsidRDefault="00DC072F" w:rsidP="00DC072F">
      <w:pPr>
        <w:jc w:val="center"/>
        <w:rPr>
          <w:b/>
          <w:bCs/>
          <w:sz w:val="28"/>
        </w:rPr>
      </w:pPr>
    </w:p>
    <w:p w:rsidR="00DC072F" w:rsidRDefault="00DC072F" w:rsidP="00DC072F">
      <w:pPr>
        <w:pStyle w:val="7"/>
      </w:pPr>
      <w:r>
        <w:t>ВВЕДЕНИЕ……………………………………………………………………..3</w:t>
      </w:r>
    </w:p>
    <w:p w:rsidR="00DC072F" w:rsidRDefault="00DC072F" w:rsidP="00DC072F">
      <w:pPr>
        <w:rPr>
          <w:sz w:val="28"/>
        </w:rPr>
      </w:pPr>
      <w:r>
        <w:rPr>
          <w:sz w:val="28"/>
        </w:rPr>
        <w:t>1. НАИМЕНОВАНИЕ ГЛАВЫ………………………………………………..5</w:t>
      </w:r>
    </w:p>
    <w:p w:rsidR="00DC072F" w:rsidRDefault="00DC072F" w:rsidP="00DC072F">
      <w:pPr>
        <w:rPr>
          <w:sz w:val="28"/>
        </w:rPr>
      </w:pPr>
      <w:r>
        <w:rPr>
          <w:sz w:val="28"/>
        </w:rPr>
        <w:t xml:space="preserve">    1.1. Наименование параграфа……………………………………………….5</w:t>
      </w:r>
    </w:p>
    <w:p w:rsidR="00DC072F" w:rsidRDefault="00DC072F" w:rsidP="00DC072F">
      <w:pPr>
        <w:spacing w:line="360" w:lineRule="auto"/>
        <w:rPr>
          <w:sz w:val="28"/>
        </w:rPr>
      </w:pPr>
      <w:r>
        <w:rPr>
          <w:sz w:val="28"/>
        </w:rPr>
        <w:t xml:space="preserve">    1.2. Наименование параграфа……………………………………………….9</w:t>
      </w:r>
    </w:p>
    <w:p w:rsidR="00DC072F" w:rsidRDefault="00DC072F" w:rsidP="00DC072F">
      <w:pPr>
        <w:rPr>
          <w:sz w:val="28"/>
        </w:rPr>
      </w:pPr>
      <w:r>
        <w:rPr>
          <w:sz w:val="28"/>
        </w:rPr>
        <w:t xml:space="preserve">2. НАИМЕНОВАНИЕ ГЛАВЫ………………………………………………13 </w:t>
      </w:r>
    </w:p>
    <w:p w:rsidR="00DC072F" w:rsidRDefault="00DC072F" w:rsidP="00DC072F">
      <w:pPr>
        <w:rPr>
          <w:sz w:val="28"/>
        </w:rPr>
      </w:pPr>
      <w:r>
        <w:rPr>
          <w:b/>
          <w:bCs/>
          <w:sz w:val="28"/>
        </w:rPr>
        <w:t xml:space="preserve">    </w:t>
      </w:r>
      <w:r>
        <w:rPr>
          <w:sz w:val="28"/>
        </w:rPr>
        <w:t>2.1. Наименование параграфа……………………………………………...13</w:t>
      </w:r>
    </w:p>
    <w:p w:rsidR="00DC072F" w:rsidRDefault="00DC072F" w:rsidP="00DC072F">
      <w:pPr>
        <w:spacing w:line="360" w:lineRule="auto"/>
        <w:rPr>
          <w:sz w:val="28"/>
        </w:rPr>
      </w:pPr>
      <w:r>
        <w:rPr>
          <w:sz w:val="28"/>
        </w:rPr>
        <w:t xml:space="preserve">    2.2. Наименование параграфа……………………………………………...18</w:t>
      </w:r>
    </w:p>
    <w:p w:rsidR="00DC072F" w:rsidRDefault="00DC072F" w:rsidP="00DC072F">
      <w:pPr>
        <w:rPr>
          <w:sz w:val="28"/>
        </w:rPr>
      </w:pPr>
      <w:r>
        <w:rPr>
          <w:sz w:val="28"/>
        </w:rPr>
        <w:t xml:space="preserve">3. НАИМЕНОВАНИЕ ГЛАВЫ………………………………………………22 </w:t>
      </w:r>
    </w:p>
    <w:p w:rsidR="00DC072F" w:rsidRDefault="00DC072F" w:rsidP="00DC072F">
      <w:pPr>
        <w:rPr>
          <w:sz w:val="28"/>
        </w:rPr>
      </w:pPr>
      <w:r>
        <w:rPr>
          <w:b/>
          <w:bCs/>
          <w:sz w:val="28"/>
        </w:rPr>
        <w:t xml:space="preserve">    </w:t>
      </w:r>
      <w:r>
        <w:rPr>
          <w:sz w:val="28"/>
        </w:rPr>
        <w:t>3.1. Наименование параграфа……………………………………………...22</w:t>
      </w:r>
    </w:p>
    <w:p w:rsidR="00DC072F" w:rsidRDefault="00DC072F" w:rsidP="00DC072F">
      <w:pPr>
        <w:spacing w:line="360" w:lineRule="auto"/>
        <w:ind w:right="-142"/>
        <w:rPr>
          <w:sz w:val="28"/>
        </w:rPr>
      </w:pPr>
      <w:r>
        <w:rPr>
          <w:sz w:val="28"/>
        </w:rPr>
        <w:t xml:space="preserve">    3.2. Наименование параграфа……………………………………………...26</w:t>
      </w:r>
    </w:p>
    <w:p w:rsidR="00DC072F" w:rsidRDefault="00DC072F" w:rsidP="00DC072F">
      <w:pPr>
        <w:pStyle w:val="8"/>
        <w:spacing w:line="360" w:lineRule="auto"/>
        <w:ind w:right="-142"/>
      </w:pPr>
      <w:r>
        <w:t>ЗАКЛЮЧЕНИЕ………………………………………………………………..28</w:t>
      </w:r>
    </w:p>
    <w:p w:rsidR="00DC072F" w:rsidRDefault="00DC072F" w:rsidP="00DC072F">
      <w:pPr>
        <w:pStyle w:val="9"/>
        <w:spacing w:line="360" w:lineRule="auto"/>
      </w:pPr>
      <w:r>
        <w:t>СПИСОК ИСПОЛЬЗОВАННОЙ ЛИТЕРАТУРЫ...………………………..30</w:t>
      </w:r>
    </w:p>
    <w:p w:rsidR="00DC072F" w:rsidRDefault="00DC072F" w:rsidP="00DC072F">
      <w:pPr>
        <w:pStyle w:val="9"/>
        <w:spacing w:line="360" w:lineRule="auto"/>
      </w:pPr>
      <w:r>
        <w:t>ПРИЛОЖЕНИЯ……………………………………………………………….32</w:t>
      </w:r>
    </w:p>
    <w:p w:rsidR="00DC072F" w:rsidRDefault="00DC072F">
      <w:bookmarkStart w:id="0" w:name="_GoBack"/>
      <w:bookmarkEnd w:id="0"/>
    </w:p>
    <w:sectPr w:rsidR="00DC0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D47EF"/>
    <w:multiLevelType w:val="hybridMultilevel"/>
    <w:tmpl w:val="B08A1DD8"/>
    <w:lvl w:ilvl="0" w:tplc="52E20B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426042"/>
    <w:multiLevelType w:val="multilevel"/>
    <w:tmpl w:val="208E704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">
    <w:nsid w:val="3E045CC0"/>
    <w:multiLevelType w:val="hybridMultilevel"/>
    <w:tmpl w:val="F0AA61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290CE6"/>
    <w:multiLevelType w:val="hybridMultilevel"/>
    <w:tmpl w:val="10A02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803F50"/>
    <w:multiLevelType w:val="hybridMultilevel"/>
    <w:tmpl w:val="3EC43F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4B364B"/>
    <w:multiLevelType w:val="multilevel"/>
    <w:tmpl w:val="11BEE88E"/>
    <w:lvl w:ilvl="0">
      <w:start w:val="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560"/>
        </w:tabs>
        <w:ind w:left="1560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072F"/>
    <w:rsid w:val="002F677E"/>
    <w:rsid w:val="007B4F99"/>
    <w:rsid w:val="00A428B5"/>
    <w:rsid w:val="00DC072F"/>
    <w:rsid w:val="00EA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56506-535D-4C30-AF7E-5EBE7391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72F"/>
    <w:rPr>
      <w:sz w:val="24"/>
      <w:szCs w:val="24"/>
    </w:rPr>
  </w:style>
  <w:style w:type="paragraph" w:styleId="1">
    <w:name w:val="heading 1"/>
    <w:basedOn w:val="a"/>
    <w:next w:val="a"/>
    <w:qFormat/>
    <w:rsid w:val="00DC072F"/>
    <w:pPr>
      <w:keepNext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DC072F"/>
    <w:pPr>
      <w:keepNext/>
      <w:widowControl w:val="0"/>
      <w:autoSpaceDE w:val="0"/>
      <w:autoSpaceDN w:val="0"/>
      <w:adjustRightInd w:val="0"/>
      <w:ind w:firstLine="567"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DC072F"/>
    <w:pPr>
      <w:keepNext/>
      <w:widowControl w:val="0"/>
      <w:autoSpaceDE w:val="0"/>
      <w:autoSpaceDN w:val="0"/>
      <w:adjustRightInd w:val="0"/>
      <w:ind w:firstLine="567"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DC072F"/>
    <w:pPr>
      <w:keepNext/>
      <w:widowControl w:val="0"/>
      <w:autoSpaceDE w:val="0"/>
      <w:autoSpaceDN w:val="0"/>
      <w:adjustRightInd w:val="0"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DC072F"/>
    <w:pPr>
      <w:keepNext/>
      <w:widowControl w:val="0"/>
      <w:autoSpaceDE w:val="0"/>
      <w:autoSpaceDN w:val="0"/>
      <w:adjustRightInd w:val="0"/>
      <w:jc w:val="center"/>
      <w:outlineLvl w:val="4"/>
    </w:pPr>
    <w:rPr>
      <w:b/>
      <w:bCs/>
      <w:sz w:val="28"/>
      <w:szCs w:val="20"/>
    </w:rPr>
  </w:style>
  <w:style w:type="paragraph" w:styleId="6">
    <w:name w:val="heading 6"/>
    <w:basedOn w:val="a"/>
    <w:next w:val="a"/>
    <w:qFormat/>
    <w:rsid w:val="00DC072F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sz w:val="28"/>
      <w:szCs w:val="20"/>
      <w:u w:val="single"/>
    </w:rPr>
  </w:style>
  <w:style w:type="paragraph" w:styleId="7">
    <w:name w:val="heading 7"/>
    <w:basedOn w:val="a"/>
    <w:next w:val="a"/>
    <w:qFormat/>
    <w:rsid w:val="00DC072F"/>
    <w:pPr>
      <w:keepNext/>
      <w:widowControl w:val="0"/>
      <w:autoSpaceDE w:val="0"/>
      <w:autoSpaceDN w:val="0"/>
      <w:adjustRightInd w:val="0"/>
      <w:jc w:val="both"/>
      <w:outlineLvl w:val="6"/>
    </w:pPr>
    <w:rPr>
      <w:sz w:val="28"/>
      <w:szCs w:val="20"/>
    </w:rPr>
  </w:style>
  <w:style w:type="paragraph" w:styleId="8">
    <w:name w:val="heading 8"/>
    <w:basedOn w:val="a"/>
    <w:next w:val="a"/>
    <w:qFormat/>
    <w:rsid w:val="00DC072F"/>
    <w:pPr>
      <w:keepNext/>
      <w:widowControl w:val="0"/>
      <w:autoSpaceDE w:val="0"/>
      <w:autoSpaceDN w:val="0"/>
      <w:adjustRightInd w:val="0"/>
      <w:ind w:right="-141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DC072F"/>
    <w:pPr>
      <w:keepNext/>
      <w:widowControl w:val="0"/>
      <w:autoSpaceDE w:val="0"/>
      <w:autoSpaceDN w:val="0"/>
      <w:adjustRightInd w:val="0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C072F"/>
    <w:pPr>
      <w:jc w:val="center"/>
    </w:pPr>
    <w:rPr>
      <w:b/>
      <w:sz w:val="28"/>
      <w:szCs w:val="20"/>
    </w:rPr>
  </w:style>
  <w:style w:type="paragraph" w:styleId="a4">
    <w:name w:val="Body Text"/>
    <w:basedOn w:val="a"/>
    <w:rsid w:val="00DC072F"/>
    <w:pPr>
      <w:spacing w:after="120"/>
    </w:pPr>
  </w:style>
  <w:style w:type="paragraph" w:styleId="30">
    <w:name w:val="Body Text 3"/>
    <w:basedOn w:val="a"/>
    <w:rsid w:val="00DC072F"/>
    <w:pPr>
      <w:spacing w:after="120"/>
    </w:pPr>
    <w:rPr>
      <w:sz w:val="16"/>
      <w:szCs w:val="16"/>
    </w:rPr>
  </w:style>
  <w:style w:type="paragraph" w:styleId="20">
    <w:name w:val="Body Text 2"/>
    <w:basedOn w:val="a"/>
    <w:rsid w:val="00DC072F"/>
    <w:pPr>
      <w:jc w:val="both"/>
    </w:pPr>
    <w:rPr>
      <w:b/>
      <w:bCs/>
      <w:sz w:val="28"/>
    </w:rPr>
  </w:style>
  <w:style w:type="paragraph" w:styleId="a5">
    <w:name w:val="footnote text"/>
    <w:basedOn w:val="a"/>
    <w:semiHidden/>
    <w:rsid w:val="00DC072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5186</Words>
  <Characters>29561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Выполнение курсовой работы включает ряд этапов:</vt:lpstr>
    </vt:vector>
  </TitlesOfParts>
  <Company>Организация</Company>
  <LinksUpToDate>false</LinksUpToDate>
  <CharactersWithSpaces>34678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Выполнение курсовой работы включает ряд этапов:</dc:title>
  <dc:subject/>
  <dc:creator>Admin</dc:creator>
  <cp:keywords/>
  <dc:description/>
  <cp:lastModifiedBy>Irina</cp:lastModifiedBy>
  <cp:revision>2</cp:revision>
  <dcterms:created xsi:type="dcterms:W3CDTF">2014-07-20T10:03:00Z</dcterms:created>
  <dcterms:modified xsi:type="dcterms:W3CDTF">2014-07-20T10:03:00Z</dcterms:modified>
</cp:coreProperties>
</file>