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A3" w:rsidRDefault="00FB4A3C">
      <w:pPr>
        <w:pStyle w:val="1"/>
        <w:jc w:val="center"/>
      </w:pPr>
      <w:r>
        <w:t>Толстой л. н. - Тихон щербатый и платон каратаев в романе л. н. толстого война и мир.</w:t>
      </w:r>
    </w:p>
    <w:p w:rsidR="00006AA3" w:rsidRPr="00FB4A3C" w:rsidRDefault="00FB4A3C">
      <w:pPr>
        <w:pStyle w:val="a3"/>
        <w:spacing w:after="240" w:afterAutospacing="0"/>
      </w:pPr>
      <w:r>
        <w:t>Роман «Война и мир» был задуман как роман о декабристе, возвращающемся после амнистии в 1856 году. Но чем больше толстой работал с архивными материалами, тем больше он понимал, что, не рассказав о самом восстании и глубже - о войне 1812 года, нельзя удачно написать этот роман.</w:t>
      </w:r>
      <w:r>
        <w:br/>
        <w:t>Так замысел романа постепенно изменялся, и Толстой создал грандиозную эпопею. Этот рассказ о подвиге народа, о победе его духа в войне 1812 года.</w:t>
      </w:r>
      <w:r>
        <w:br/>
        <w:t>Толстой попытался отразить всю общность, повседневность, будничность войны. На полу все равны, но каждый по-своему пытается побороть неприятеля, защищая себя, свою Родину!</w:t>
      </w:r>
      <w:r>
        <w:br/>
        <w:t>На примере Платона Каратаева и Тихона Щербатого автор показывает образы крестьян, которые, несмотря на свое положение, старается внести свой вклад в победу над Наполеоном! Л.Н. Толстому необходимы эти герои, чтобы показать, какие разные</w:t>
      </w:r>
      <w:r>
        <w:br/>
        <w:t>бывают русские люди.</w:t>
      </w:r>
      <w:r>
        <w:br/>
        <w:t>Особое место в романе занимает Платон Каратаев, солдат Апшеронского полка, с которым Пьер Безухов столкнулся в плену.</w:t>
      </w:r>
      <w:r>
        <w:br/>
        <w:t>Явившись как бы определенным этапом жизни Пьера, он стал конечной точкой его исканий. Наконец – то Пьер нашел истинно русского человека. Это показано в том, как Пьер описывает внешность, речь и характер этого человека.</w:t>
      </w:r>
      <w:r>
        <w:br/>
        <w:t>Миленький, с певучей речью, общительный, этот человек для всех старается найти утешительное слово, помочь переносить все тяготы будней в плену. Из речей Платона Каратаева становится понятно, что он любит жизнь во всех её проявлениях, умеет приспособиться даже к суровым условиям. Ко всем он обращается ласково: «Э, Соколик!» При первой встрече с Пьером Платон утешает его: «Не тужи, дружок, час терпеть, а век жить!»</w:t>
      </w:r>
      <w:r>
        <w:br/>
        <w:t>Его отношение к незнакомцам поражает своей чистосердечностью, любвеобильностью и чуткостью. Удивляет нас и ощущение его, как чего – то круглого и спокойного. Он привлекает всех к себе добротой, уверенностью, улыбчивостью своего круглого лица.</w:t>
      </w:r>
      <w:r>
        <w:br/>
        <w:t>Платон Каратаев не просто смирился с участью военнопленного, он приспособился к жизни в новых условиях. Не стараясь что – то исправить, не высказывая никакого протеста, он спокойно все, что уготовлено ему судьбой. Каратаев, пытаясь убедить</w:t>
      </w:r>
      <w:r>
        <w:br/>
        <w:t>Пьера в том, что будущее не надо знать, говорил: От сумы да от тюрьмы не отказывайся; рок головы ищет, наше счастье, дружок, как вода в бредне: тянешь – надулась, а вытащишь – ничего нету. Так – то! Платон был человеком, который больше бы пригодился дома, чем в бою с французами. Он – народный умелец. Все мог делать</w:t>
      </w:r>
      <w:r>
        <w:br/>
        <w:t>«не очень хорошо, но и не дурно». Пел песни, шил, пек, варил, занимался всем понемножку. Он мог поддержать любой разговор, хотя не любил вспоминать службу в армии, но с удовольствием рассказывал о своей деревенской жизни.</w:t>
      </w:r>
      <w:r>
        <w:br/>
        <w:t>Каратаев свято верил в торжество добра и справедливости. Он был простым крестьянином, не умеющим постоять за себя, мирившимся со всем.</w:t>
      </w:r>
      <w:r>
        <w:br/>
        <w:t>Но этот беззащитный, круглый, спокойный человек потряс Пьера. Каким он увидел его, таким и останется он в его воспоминаниях.</w:t>
      </w:r>
      <w:r>
        <w:br/>
        <w:t>Плато был особенным ещё и потому, что говорил он, используя огромное количество поговорок, которые поражали Пьера. Это были те народные изречения, которые необходимо было услышать Пьеру, чтобы понять: не всё так отчаянно и безнадежно на</w:t>
      </w:r>
      <w:r>
        <w:br/>
        <w:t>этой войне.</w:t>
      </w:r>
      <w:r>
        <w:br/>
        <w:t>Хотя Платон Каратаев был для всех пленных просто Плотоша, Пьер сумел разглядеть в нем изюминку.</w:t>
      </w:r>
      <w:r>
        <w:br/>
        <w:t>Личность Платона подтолкнула автора на создание абсолютно противоположного русского человека с другим характером. Это, можно сказать, «богатырь» - Тихон Щербатый из отряда Денисова.</w:t>
      </w:r>
      <w:r>
        <w:br/>
        <w:t>Вечный двигатель, все время занят каким – то делом. В отряде – самый важный и необходимый человек. Никто лучше него не может выполнить самую трудную, и парой грязную работу. Партия нуждалась в таких людях.</w:t>
      </w:r>
      <w:r>
        <w:br/>
        <w:t>Почему – то Пьеру встретился именно Платон – человек искренний, а не Тихон - человек, готовый на все постоянно убивать французов и делать все ради государства и царя.</w:t>
      </w:r>
      <w:r>
        <w:br/>
        <w:t>Тихон очень отважный, надеется быть популярный и достичь высот. Был всегда серьезен и немногословен. Умеет хранить тайну, всегда держит свое слово. Ему поручали особенную работу. Он, как крестьянин, боец, не привык отступать, никогда не отказывался и принимался за все, что ему приказывали. Иногда задания были просто ужасны, но Тихон не останавливался перед трудностями. Без всяких проблем мог «вытащить лошадь за хвост из канавы; залезть в самую середину французов; выворотить повозку из грязи…»</w:t>
      </w:r>
      <w:r>
        <w:br/>
        <w:t>Это был человек слова и дела, всегда строго одет и готов к выполнению любых просьб и заданий. Что нельзя было сказать о Платоне Каратаеве. Они очень разные.</w:t>
      </w:r>
      <w:r>
        <w:br/>
        <w:t>Таким образом, Л.Н. Толстой показал нам два исконно русских характера людей, знающих свое предназначение. Несмотря на их колоссальные различия, мы можем сказать, что они, каждый по – своему, были необходимы Отечеству в то нелегкое время.</w:t>
      </w:r>
      <w:r>
        <w:br/>
      </w:r>
      <w:r>
        <w:br/>
      </w:r>
      <w:r>
        <w:br/>
      </w:r>
      <w:r>
        <w:br/>
      </w:r>
      <w:r>
        <w:br/>
        <w:t>Композиция «Войны и мира « поражает своей сложностью и стойкостью. В романе развивается множество сюжетных линий. Они нередко пересекаются, сплетаются. Толстой прослеживает судьбы отдельных героев и судьбы целых семейств. Его героев</w:t>
      </w:r>
      <w:r>
        <w:br/>
        <w:t>связывают родственные, дружеские, любовные отношения; нередко их разделяет взаимная неприязнь, вражда. Толстой исторически правдиво создаёт образ народа-героя Отечественной войны. В массовых сценах, где участвуют солдаты, в репликах отдельных персонажей, в действиях простых людей мы прежде всего видим проявление той «теплоты патриотизма», которая воодушевляет всех солдат, партизан, лучших офицеров и генералов.</w:t>
      </w:r>
      <w:r>
        <w:br/>
        <w:t>Одного из мужиков-партизан писатель рисует более крупным планом. Это «самый полезный и храбрый человек» в отряде Денисова – Тихон Щербатый. В образе Тихона воплощены дух народа-мстителя, находчивость и удаль русского крестьянства. С топором в руках идёт он на врага не потому, что кто-то его понуждает, а под воздействием естественного патриотического чувства и ненависти к непрошеным гостям. Эти чувства настолько сильны, что Тихон становится порой жестоким, французы для него не люди, а враги и только враги.</w:t>
      </w:r>
      <w:r>
        <w:br/>
        <w:t>Мы ещё не видим Тихона, но образ его раскрывается в том, как о нём говорят его товарищи по оружию. В их грубоватых словах чувствуется восхищение, уважение, даже своеобразная ласка: «Эка шельма», «Ну ловок», «Экая бестия». Движения его ловки и быстры: в первый раз мы видим его бегущим, видим, как он свалился в речку, выбрался, побежал дальше. Он весь в порыве, в действии. Так же динамична его речь: «Один и навернись... Я его таким манером и сгрёб... Пойдём, говорю, к полковнику. Как загалдит! А тут их четверо. Бросились на меня с шпажками. Я на них таким манером топором: что вы, мол, Христос с вами...»</w:t>
      </w:r>
      <w:r>
        <w:br/>
        <w:t>Неистребимое чувство юмора, способность шутить при любых обстоятельствах отличает Тихона. Он был не только самый полезный и храбрый человек, но и «шут всех казаков, гусаров и сам охотно поддавался этому чину».</w:t>
      </w:r>
      <w:r>
        <w:br/>
        <w:t>Полной противоположностью Тихона Щербатого является Платон Каратаев. Если тот беспощаден к врагу, то Платон любит всех людей, в том числе французов. Если Тихон грубоват и юмор его сочетается с жестокостью, то Каратаев во всём хочет видеть</w:t>
      </w:r>
      <w:r>
        <w:br/>
        <w:t>«торжественное благообразие». И внешний облик Каратаева, и голос его, и манера говорить с «нежно-певучею лаской», и сам характер его речей, полных раздумий о жизни, о людях, - всё резко отличает его от Щербатого.</w:t>
      </w:r>
      <w:r>
        <w:br/>
        <w:t>Тихон о Боге не вспоминает, надеется только на себя, на свою силу и ловкость. А «круглый солдатик Апшеронского полка» мыслит такими афоризмами: «Не нашим умом, а божьим судом», «Рок головы ищет», «Час терпеть, а век жить». В этих пословицах – веками слагавшаяся философия терпения, покорности судьбе. Есть у Каратаева в запасе и другие пословицы, в которых слышатся отголоски крестьянского протеста против несправедливого устройства общества. Но сам Платон не из тех, кто активно вмешивается в жизнь. Он скорее готов «безвинно напрасно пострадать».</w:t>
      </w:r>
      <w:r>
        <w:br/>
        <w:t>В Платоне живёт дух правдоискательства, столь характерный для русского крестьянства, и вековечная любовь к труду.</w:t>
      </w:r>
      <w:r>
        <w:br/>
        <w:t>«Солдатик Апшеронского полка» навсегда остался мирным крестьянином-тружеником.</w:t>
      </w:r>
      <w:r>
        <w:br/>
        <w:t>В душе Каратаева накопилась та же боль за отчизну, что и у всех русских людей. Живёт в нём и вера в гибель нашествия. Но Платона, с его лаской и добротой, распространяющейся равно на всех людей, трудно представить себе сражающимся. Он не</w:t>
      </w:r>
      <w:r>
        <w:br/>
        <w:t>робок, но любовь его не обернётся ненавистью к врагу, даже к врагу, способному расстрелять ослабевшего от болезни пленного солдата, как был расстрелян и сам Платон. Вообще отдельная человеческая личность, и его собственная в том числе, лишена для него значения: «...жизнь его, как он сам смотрел на неё, не имела смысла как отдельная жизнь. Она имела смысл только как частица целого, которое он постоянно чувствовал». И на вопрос: «Ты кто же, солдат?» – он отвечает во множественном числе: «Солдаты Апшеронского полка» – и фамилию свою называет так: «Каратаевы прозвище...»</w:t>
      </w:r>
      <w:r>
        <w:br/>
        <w:t>В образе Платона Каратаева Толстой обобщил черты множества Каратаевых, которых он, как и другие русские писатели, видел в жизни. И всё-таки отношение Толстого к Платону Каратаеву не однозначно.</w:t>
      </w:r>
      <w:r>
        <w:br/>
        <w:t>Рисуя борющийся народ, художник, верный жизненной правде, не мог изобразить его как народ Каратаевых. Писатель прославляет не пассивный, а борющийся народ: «...благо тому народу, который в минуту испытания, не спрашивая о том, как по правилам поступали другие в подобных случаях, с простотою и лёгкостью поднимает первую попавшуюся дубину и гвоздит ею до тех пор, пока в душе его чувство оскорбления и мести не заменится презрением и жалостью.</w:t>
      </w:r>
      <w:r>
        <w:br/>
      </w:r>
      <w:r>
        <w:br/>
      </w:r>
      <w:bookmarkStart w:id="0" w:name="_GoBack"/>
      <w:bookmarkEnd w:id="0"/>
    </w:p>
    <w:sectPr w:rsidR="00006AA3" w:rsidRPr="00FB4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A3C"/>
    <w:rsid w:val="00006AA3"/>
    <w:rsid w:val="00404CE5"/>
    <w:rsid w:val="00F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CFC7-1E83-4BE8-829D-56D3EEC5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7994</Characters>
  <Application>Microsoft Office Word</Application>
  <DocSecurity>0</DocSecurity>
  <Lines>66</Lines>
  <Paragraphs>18</Paragraphs>
  <ScaleCrop>false</ScaleCrop>
  <Company>diakov.net</Company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Тихон щербатый и платон каратаев в романе л. н. толстого война и мир.</dc:title>
  <dc:subject/>
  <dc:creator>Irina</dc:creator>
  <cp:keywords/>
  <dc:description/>
  <cp:lastModifiedBy>Irina</cp:lastModifiedBy>
  <cp:revision>2</cp:revision>
  <dcterms:created xsi:type="dcterms:W3CDTF">2014-07-18T20:30:00Z</dcterms:created>
  <dcterms:modified xsi:type="dcterms:W3CDTF">2014-07-18T20:30:00Z</dcterms:modified>
</cp:coreProperties>
</file>