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12" w:rsidRDefault="00767D01">
      <w:pPr>
        <w:pStyle w:val="1"/>
        <w:jc w:val="center"/>
      </w:pPr>
      <w:r>
        <w:t>Тема любви в пьесе Горького На дне</w:t>
      </w:r>
    </w:p>
    <w:p w:rsidR="00201812" w:rsidRDefault="00767D01">
      <w:pPr>
        <w:spacing w:after="240"/>
      </w:pPr>
      <w:r>
        <w:t>Пьеса «На дне» – произведение глубокое, неоднозначное, в котором автор поставил сложные философские и нравственные проблемы. Среди них – проблема правды и лжи, истинного и ложного сострадания, проблема деградации личности, проблема взаимоотношений людей. Раскрывая последнюю проблему, автор не может не обратиться к теме любви, которая даже и в таких нечеловеческих условиях, как жизнь в ночлежке, все-таки существует и заставляет персонажей совершать безумные поступки, чтобы доказать свое чувство.</w:t>
      </w:r>
      <w:r>
        <w:br/>
      </w:r>
      <w:r>
        <w:br/>
        <w:t>Жизнь в ночлежке, обитатели которой пытаются как-то существовать, кажется нереальной и фантастической, потому что люди изначально поставлены в такие условия, когда ничего нормального быть не может. «Подвал, похожий на пещеру. Потолок – тяжелые каменные своды, закопченные, с обвалившейся штукатуркой. Свет – от зрителя и, сверху вниз, – из квадратного окна с правой стороны. Правый угол занят отгороженной тонкими переборками комнатой Пепла, около двери в эту комнату – нары Бубнова. В левом углу – большая русская печь; в левой, каменной, стене – дверь в кухню, где живут Квашня, Барон, Настя» – так описывает автор место происходящих событий. Грязь, теснота, скученность, сырость, убожество, мужчины в одном помещении с женщинами – вот тот интерьер, на фоне которого разворачивается любовь персонажей. Жена хозяина ночлежки Василиса бегает на свиданья с вором Пеплом, чем вызывает постоянную ревность своего лицемерного и жадного мужа, Пепел любит ее сестру Наташу, а Настя, добывающая себе хлеб насущный самым унизительным ремеслом в мире, мечтает о чистой, бескорыстной любви. Человеческие чувства не умерли даже в таких страшных условиях: и здесь есть место состраданию, сочувствию, надеждам и любви.</w:t>
      </w:r>
      <w:r>
        <w:br/>
      </w:r>
      <w:r>
        <w:br/>
        <w:t>Наверное, самыми значимыми для развития сюжета пьесы являются взаимоотношения Пепла и Наташи. Пепел, вор, сын вора, видит в скромной и доброй Наташе, над которой постоянно издевается ее сестра, символ чего-то прекрасного, светлого, за что не жалко отдать жизнь: «Хоть сейчас – смерть приму! Возьмите вы нож, ударьте против сердца…умру – не охну! Даже – с радостью, потому что – от чистой руки…» При этом Пепел не понимает, что Василиса, женщина властная и злобная, так просто своего не отдаст. Первое действие пьесы заканчивается тем, что Василиса избивает Наташу. Василиса пытается уговорить Пепла убить мужа, освободить ее от него, а за это она обещает отдать ему Наташу в жены. А сама Наташа Пепла не любит, она тоже живет мечтами: «Вот, думаю, завтра…приедет кто-то… кто-нибудь… особенный… Или – случится что-нибудь… тоже – небывалое… Подолгу жду… всегда – жду… А так… на самом деле – чего можно ждать?»</w:t>
      </w:r>
      <w:r>
        <w:br/>
      </w:r>
      <w:r>
        <w:br/>
        <w:t>Старец Лука уговаривает Пепла забрать Наташу из ночлежки и уехать с ней в Сибирь, которую представляет Пеплу как рай земной. Пепел, доверяя Луке, верит в то, что можно изменить жизнь, он готов на все ради своей любви: «Я сказал – брошу воровство! Ей-богу – брошу! Коли сказал – сделаю! Я – грамотный… буду работать… Ты думаешь – моя жизнь не претит мне? Но – я одно чувствую: надо жить… иначе! Лучше надо жить! Надо так жить… чтобы самому себя можно мне было уважать…» Наташа тоже не прочь уехать с Пеплом, понимая, что другого выхода у нее нет. Но герои не успевают: третье действие заканчивается тем, что Василиса опрокидывает на свою сестру кипящий самовар, а Пепел в этой суматохе одним ударом убивает Костылева. В конце пьесы мы узнаем, что Наташа исчезла из больницы, а Пепла ждет тюрьма. Какова дальнейшая судьба этих героев, неизвестно, но вряд ли они найдут свое счастье в мире насилия и угнетения.</w:t>
      </w:r>
      <w:r>
        <w:br/>
      </w:r>
      <w:r>
        <w:br/>
        <w:t>А вот судьба еще одной героини пьесы, Насти, к сожалению, вполне определенна. Настя зарабатывает свой хлеб на улице, над ней смеются все ночлежники, ее все презирают. Настя уходит в мечты, фантазии о великой любви, которой у нее не было и никогда не будет. Она единственная из ночлежников читает книги, правда, это бульварные романы, из которых она черпает сюжеты своих фантазий: «Ей-богу… было это! Все было! Студент он… француз был… Гастошей звали… с черной бородкой… в лаковых сапогах ходил… разрази меня гром на этом месте! И так он меня любил… так любил!» Только Лука сочувствует Насте, говоря: «Коли ты веришь, была у тебя настоящая любовь… значит – была она!» В этом страшном мире Насте остается только мечтать, забывая об унижениях и оскорблениях, которые достаются на ее долю в мире реальном.</w:t>
      </w:r>
      <w:r>
        <w:br/>
      </w:r>
      <w:r>
        <w:br/>
        <w:t>В своей пьесе Горький показывает, как трагичны судьбы людей, которые по природе своей не могут быть хищниками. В мире наживы им достается роль жертвы, и все их человеческие чувства, в том числе и любовь, разбиваются о страшную действительность. Но люди остаются людьми, потому что они не могут не страдать, не сочувствовать друг другу и не любить.</w:t>
      </w:r>
      <w:bookmarkStart w:id="0" w:name="_GoBack"/>
      <w:bookmarkEnd w:id="0"/>
    </w:p>
    <w:sectPr w:rsidR="002018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D01"/>
    <w:rsid w:val="00201812"/>
    <w:rsid w:val="00767D01"/>
    <w:rsid w:val="0094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7C3A2-1DFF-4E3A-B66D-DC0A5B2F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4009</Characters>
  <Application>Microsoft Office Word</Application>
  <DocSecurity>0</DocSecurity>
  <Lines>33</Lines>
  <Paragraphs>9</Paragraphs>
  <ScaleCrop>false</ScaleCrop>
  <Company>diakov.net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пьесе Горького На дне</dc:title>
  <dc:subject/>
  <dc:creator>Irina</dc:creator>
  <cp:keywords/>
  <dc:description/>
  <cp:lastModifiedBy>Irina</cp:lastModifiedBy>
  <cp:revision>2</cp:revision>
  <dcterms:created xsi:type="dcterms:W3CDTF">2014-08-30T07:04:00Z</dcterms:created>
  <dcterms:modified xsi:type="dcterms:W3CDTF">2014-08-30T07:04:00Z</dcterms:modified>
</cp:coreProperties>
</file>