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A4A" w:rsidRPr="00B02E7A" w:rsidRDefault="00B16899" w:rsidP="00F8191E">
      <w:pPr>
        <w:widowControl w:val="0"/>
        <w:spacing w:line="360" w:lineRule="auto"/>
        <w:jc w:val="center"/>
        <w:rPr>
          <w:sz w:val="28"/>
          <w:szCs w:val="28"/>
        </w:rPr>
      </w:pPr>
      <w:r w:rsidRPr="00B02E7A">
        <w:rPr>
          <w:sz w:val="28"/>
          <w:szCs w:val="28"/>
        </w:rPr>
        <w:t>Федеральное агентство по образованию</w:t>
      </w:r>
    </w:p>
    <w:p w:rsidR="00B16899" w:rsidRPr="00B02E7A" w:rsidRDefault="00B16899" w:rsidP="00F8191E">
      <w:pPr>
        <w:widowControl w:val="0"/>
        <w:spacing w:line="360" w:lineRule="auto"/>
        <w:jc w:val="center"/>
        <w:rPr>
          <w:sz w:val="28"/>
          <w:szCs w:val="28"/>
        </w:rPr>
      </w:pPr>
      <w:r w:rsidRPr="00B02E7A">
        <w:rPr>
          <w:sz w:val="28"/>
          <w:szCs w:val="28"/>
        </w:rPr>
        <w:t>Байкальский государственный университет экономики и права</w:t>
      </w:r>
    </w:p>
    <w:p w:rsidR="00B02E7A" w:rsidRPr="00B02E7A" w:rsidRDefault="00B02E7A" w:rsidP="00F8191E">
      <w:pPr>
        <w:widowControl w:val="0"/>
        <w:spacing w:line="360" w:lineRule="auto"/>
        <w:jc w:val="center"/>
        <w:rPr>
          <w:sz w:val="28"/>
          <w:szCs w:val="28"/>
        </w:rPr>
      </w:pPr>
    </w:p>
    <w:p w:rsidR="00B02E7A" w:rsidRPr="00B02E7A" w:rsidRDefault="00B02E7A" w:rsidP="00F8191E">
      <w:pPr>
        <w:widowControl w:val="0"/>
        <w:spacing w:line="360" w:lineRule="auto"/>
        <w:jc w:val="center"/>
        <w:rPr>
          <w:sz w:val="28"/>
          <w:szCs w:val="28"/>
        </w:rPr>
      </w:pPr>
    </w:p>
    <w:p w:rsidR="00B16899" w:rsidRPr="00B02E7A" w:rsidRDefault="00B16899" w:rsidP="00F8191E">
      <w:pPr>
        <w:widowControl w:val="0"/>
        <w:spacing w:line="360" w:lineRule="auto"/>
        <w:jc w:val="center"/>
        <w:rPr>
          <w:sz w:val="28"/>
          <w:szCs w:val="28"/>
        </w:rPr>
      </w:pPr>
      <w:r w:rsidRPr="00B02E7A">
        <w:rPr>
          <w:sz w:val="28"/>
          <w:szCs w:val="28"/>
        </w:rPr>
        <w:t>Кафедра информатики и кибернетики</w:t>
      </w:r>
    </w:p>
    <w:p w:rsidR="003C3A3C" w:rsidRPr="00B02E7A" w:rsidRDefault="003C3A3C" w:rsidP="00F8191E">
      <w:pPr>
        <w:widowControl w:val="0"/>
        <w:spacing w:line="360" w:lineRule="auto"/>
        <w:jc w:val="center"/>
        <w:rPr>
          <w:sz w:val="28"/>
          <w:szCs w:val="28"/>
        </w:rPr>
      </w:pPr>
    </w:p>
    <w:p w:rsidR="003C3A3C" w:rsidRPr="00B02E7A" w:rsidRDefault="003C3A3C" w:rsidP="00F8191E">
      <w:pPr>
        <w:widowControl w:val="0"/>
        <w:spacing w:line="360" w:lineRule="auto"/>
        <w:jc w:val="center"/>
        <w:rPr>
          <w:sz w:val="28"/>
          <w:szCs w:val="28"/>
        </w:rPr>
      </w:pPr>
    </w:p>
    <w:p w:rsidR="003C3A3C" w:rsidRPr="00B02E7A" w:rsidRDefault="003C3A3C" w:rsidP="00F8191E">
      <w:pPr>
        <w:widowControl w:val="0"/>
        <w:spacing w:line="360" w:lineRule="auto"/>
        <w:jc w:val="center"/>
        <w:rPr>
          <w:sz w:val="28"/>
          <w:szCs w:val="28"/>
        </w:rPr>
      </w:pPr>
    </w:p>
    <w:p w:rsidR="003C3A3C" w:rsidRPr="00B02E7A" w:rsidRDefault="003C3A3C" w:rsidP="00F8191E">
      <w:pPr>
        <w:widowControl w:val="0"/>
        <w:spacing w:line="360" w:lineRule="auto"/>
        <w:jc w:val="center"/>
        <w:rPr>
          <w:sz w:val="28"/>
          <w:szCs w:val="28"/>
        </w:rPr>
      </w:pPr>
    </w:p>
    <w:p w:rsidR="00B16899" w:rsidRPr="00B02E7A" w:rsidRDefault="00B16899" w:rsidP="00F8191E">
      <w:pPr>
        <w:widowControl w:val="0"/>
        <w:spacing w:line="360" w:lineRule="auto"/>
        <w:jc w:val="center"/>
        <w:rPr>
          <w:sz w:val="28"/>
          <w:szCs w:val="28"/>
        </w:rPr>
      </w:pPr>
    </w:p>
    <w:p w:rsidR="00B02E7A" w:rsidRPr="00B02E7A" w:rsidRDefault="00B02E7A" w:rsidP="00F8191E">
      <w:pPr>
        <w:widowControl w:val="0"/>
        <w:spacing w:line="360" w:lineRule="auto"/>
        <w:jc w:val="center"/>
        <w:rPr>
          <w:sz w:val="28"/>
          <w:szCs w:val="28"/>
        </w:rPr>
      </w:pPr>
    </w:p>
    <w:p w:rsidR="00B02E7A" w:rsidRPr="00B02E7A" w:rsidRDefault="00B02E7A" w:rsidP="00F8191E">
      <w:pPr>
        <w:widowControl w:val="0"/>
        <w:spacing w:line="360" w:lineRule="auto"/>
        <w:jc w:val="center"/>
        <w:rPr>
          <w:sz w:val="28"/>
          <w:szCs w:val="28"/>
        </w:rPr>
      </w:pPr>
    </w:p>
    <w:p w:rsidR="00B02E7A" w:rsidRPr="00B02E7A" w:rsidRDefault="00B02E7A" w:rsidP="00F8191E">
      <w:pPr>
        <w:widowControl w:val="0"/>
        <w:spacing w:line="360" w:lineRule="auto"/>
        <w:jc w:val="center"/>
        <w:rPr>
          <w:sz w:val="28"/>
          <w:szCs w:val="28"/>
        </w:rPr>
      </w:pPr>
    </w:p>
    <w:p w:rsidR="00B02E7A" w:rsidRPr="00B02E7A" w:rsidRDefault="00B02E7A" w:rsidP="00F8191E">
      <w:pPr>
        <w:widowControl w:val="0"/>
        <w:spacing w:line="360" w:lineRule="auto"/>
        <w:jc w:val="center"/>
        <w:rPr>
          <w:sz w:val="28"/>
          <w:szCs w:val="28"/>
        </w:rPr>
      </w:pPr>
    </w:p>
    <w:p w:rsidR="00B02E7A" w:rsidRPr="00B02E7A" w:rsidRDefault="00B02E7A" w:rsidP="00F8191E">
      <w:pPr>
        <w:widowControl w:val="0"/>
        <w:spacing w:line="360" w:lineRule="auto"/>
        <w:jc w:val="center"/>
        <w:rPr>
          <w:sz w:val="28"/>
          <w:szCs w:val="28"/>
        </w:rPr>
      </w:pPr>
    </w:p>
    <w:p w:rsidR="00B16899" w:rsidRPr="00B02E7A" w:rsidRDefault="000300ED" w:rsidP="00F8191E">
      <w:pPr>
        <w:widowControl w:val="0"/>
        <w:spacing w:line="360" w:lineRule="auto"/>
        <w:jc w:val="center"/>
        <w:rPr>
          <w:b/>
          <w:bCs/>
          <w:sz w:val="28"/>
          <w:szCs w:val="28"/>
        </w:rPr>
      </w:pPr>
      <w:r w:rsidRPr="00B02E7A">
        <w:rPr>
          <w:b/>
          <w:bCs/>
          <w:sz w:val="28"/>
          <w:szCs w:val="28"/>
        </w:rPr>
        <w:t xml:space="preserve">Дипломный </w:t>
      </w:r>
      <w:r w:rsidR="00B16899" w:rsidRPr="00B02E7A">
        <w:rPr>
          <w:b/>
          <w:bCs/>
          <w:sz w:val="28"/>
          <w:szCs w:val="28"/>
        </w:rPr>
        <w:t>проект</w:t>
      </w:r>
    </w:p>
    <w:p w:rsidR="00B16899" w:rsidRPr="00B02E7A" w:rsidRDefault="00B16899" w:rsidP="00F8191E">
      <w:pPr>
        <w:widowControl w:val="0"/>
        <w:spacing w:line="360" w:lineRule="auto"/>
        <w:jc w:val="center"/>
        <w:rPr>
          <w:sz w:val="28"/>
          <w:szCs w:val="28"/>
        </w:rPr>
      </w:pPr>
    </w:p>
    <w:p w:rsidR="00B16899" w:rsidRPr="00B02E7A" w:rsidRDefault="008A72C5" w:rsidP="00F8191E">
      <w:pPr>
        <w:widowControl w:val="0"/>
        <w:spacing w:line="360" w:lineRule="auto"/>
        <w:jc w:val="center"/>
        <w:rPr>
          <w:sz w:val="28"/>
          <w:szCs w:val="28"/>
        </w:rPr>
      </w:pPr>
      <w:r w:rsidRPr="00B02E7A">
        <w:rPr>
          <w:sz w:val="28"/>
          <w:szCs w:val="28"/>
        </w:rPr>
        <w:t>Разработка подсистемы</w:t>
      </w:r>
      <w:r w:rsidR="00B02E7A">
        <w:rPr>
          <w:sz w:val="28"/>
          <w:szCs w:val="28"/>
        </w:rPr>
        <w:t xml:space="preserve"> учета успеваемости студентов</w:t>
      </w:r>
      <w:r w:rsidR="00B02E7A" w:rsidRPr="00B02E7A">
        <w:rPr>
          <w:sz w:val="28"/>
          <w:szCs w:val="28"/>
        </w:rPr>
        <w:t xml:space="preserve"> </w:t>
      </w:r>
      <w:r w:rsidR="00F9790A" w:rsidRPr="00B02E7A">
        <w:rPr>
          <w:sz w:val="28"/>
          <w:szCs w:val="28"/>
        </w:rPr>
        <w:t>Байкальского государственного университета экономики и права</w:t>
      </w:r>
    </w:p>
    <w:p w:rsidR="00B16899" w:rsidRPr="00B02E7A" w:rsidRDefault="00B16899" w:rsidP="00F8191E">
      <w:pPr>
        <w:widowControl w:val="0"/>
        <w:spacing w:line="360" w:lineRule="auto"/>
        <w:jc w:val="center"/>
        <w:rPr>
          <w:sz w:val="28"/>
          <w:szCs w:val="28"/>
        </w:rPr>
      </w:pPr>
    </w:p>
    <w:p w:rsidR="003C3A3C" w:rsidRPr="00B02E7A" w:rsidRDefault="003C3A3C" w:rsidP="00F8191E">
      <w:pPr>
        <w:widowControl w:val="0"/>
        <w:spacing w:line="360" w:lineRule="auto"/>
        <w:jc w:val="center"/>
        <w:rPr>
          <w:sz w:val="28"/>
          <w:szCs w:val="28"/>
        </w:rPr>
      </w:pPr>
    </w:p>
    <w:p w:rsidR="003C3A3C" w:rsidRPr="00B02E7A" w:rsidRDefault="003C3A3C" w:rsidP="00F8191E">
      <w:pPr>
        <w:widowControl w:val="0"/>
        <w:spacing w:line="360" w:lineRule="auto"/>
        <w:jc w:val="center"/>
        <w:rPr>
          <w:sz w:val="28"/>
          <w:szCs w:val="28"/>
        </w:rPr>
      </w:pPr>
    </w:p>
    <w:p w:rsidR="003C3A3C" w:rsidRPr="00B02E7A" w:rsidRDefault="003C3A3C" w:rsidP="00F8191E">
      <w:pPr>
        <w:widowControl w:val="0"/>
        <w:spacing w:line="360" w:lineRule="auto"/>
        <w:jc w:val="center"/>
        <w:rPr>
          <w:sz w:val="28"/>
          <w:szCs w:val="28"/>
        </w:rPr>
      </w:pPr>
    </w:p>
    <w:p w:rsidR="00B16899" w:rsidRPr="00B02E7A" w:rsidRDefault="00B16899" w:rsidP="00F8191E">
      <w:pPr>
        <w:widowControl w:val="0"/>
        <w:spacing w:line="360" w:lineRule="auto"/>
        <w:jc w:val="center"/>
        <w:rPr>
          <w:sz w:val="28"/>
          <w:szCs w:val="28"/>
        </w:rPr>
      </w:pPr>
    </w:p>
    <w:p w:rsidR="008A72C5" w:rsidRPr="00B02E7A" w:rsidRDefault="008A72C5" w:rsidP="00F8191E">
      <w:pPr>
        <w:widowControl w:val="0"/>
        <w:spacing w:line="360" w:lineRule="auto"/>
        <w:jc w:val="center"/>
        <w:rPr>
          <w:sz w:val="28"/>
          <w:szCs w:val="28"/>
        </w:rPr>
      </w:pPr>
    </w:p>
    <w:p w:rsidR="008A72C5" w:rsidRPr="00B02E7A" w:rsidRDefault="008A72C5" w:rsidP="00F8191E">
      <w:pPr>
        <w:widowControl w:val="0"/>
        <w:spacing w:line="360" w:lineRule="auto"/>
        <w:jc w:val="center"/>
        <w:rPr>
          <w:sz w:val="28"/>
          <w:szCs w:val="28"/>
        </w:rPr>
      </w:pPr>
    </w:p>
    <w:p w:rsidR="00B16899" w:rsidRDefault="00B16899" w:rsidP="00F8191E">
      <w:pPr>
        <w:widowControl w:val="0"/>
        <w:spacing w:line="360" w:lineRule="auto"/>
        <w:jc w:val="center"/>
        <w:rPr>
          <w:sz w:val="28"/>
          <w:szCs w:val="28"/>
        </w:rPr>
      </w:pPr>
    </w:p>
    <w:p w:rsidR="00F8191E" w:rsidRPr="00B02E7A" w:rsidRDefault="00F8191E" w:rsidP="00F8191E">
      <w:pPr>
        <w:widowControl w:val="0"/>
        <w:spacing w:line="360" w:lineRule="auto"/>
        <w:jc w:val="center"/>
        <w:rPr>
          <w:sz w:val="28"/>
          <w:szCs w:val="28"/>
        </w:rPr>
      </w:pPr>
    </w:p>
    <w:p w:rsidR="003C3A3C" w:rsidRPr="00B02E7A" w:rsidRDefault="003C3A3C" w:rsidP="00F8191E">
      <w:pPr>
        <w:widowControl w:val="0"/>
        <w:spacing w:line="360" w:lineRule="auto"/>
        <w:jc w:val="center"/>
        <w:rPr>
          <w:sz w:val="28"/>
          <w:szCs w:val="28"/>
        </w:rPr>
      </w:pPr>
    </w:p>
    <w:p w:rsidR="00B16899" w:rsidRDefault="00ED2D14" w:rsidP="00F8191E">
      <w:pPr>
        <w:widowControl w:val="0"/>
        <w:spacing w:line="360" w:lineRule="auto"/>
        <w:jc w:val="center"/>
        <w:rPr>
          <w:sz w:val="28"/>
          <w:szCs w:val="28"/>
          <w:lang w:val="en-US"/>
        </w:rPr>
      </w:pPr>
      <w:r w:rsidRPr="00B02E7A">
        <w:rPr>
          <w:sz w:val="28"/>
          <w:szCs w:val="28"/>
        </w:rPr>
        <w:t>Иркутск, 200</w:t>
      </w:r>
      <w:r w:rsidR="000300ED" w:rsidRPr="00B02E7A">
        <w:rPr>
          <w:sz w:val="28"/>
          <w:szCs w:val="28"/>
        </w:rPr>
        <w:t>9</w:t>
      </w:r>
    </w:p>
    <w:p w:rsidR="00B16899" w:rsidRPr="00B02E7A" w:rsidRDefault="00B16899" w:rsidP="00F8191E">
      <w:pPr>
        <w:widowControl w:val="0"/>
        <w:spacing w:line="360" w:lineRule="auto"/>
        <w:ind w:firstLine="724"/>
        <w:rPr>
          <w:b/>
          <w:bCs/>
          <w:sz w:val="28"/>
          <w:szCs w:val="28"/>
        </w:rPr>
      </w:pPr>
      <w:r>
        <w:br w:type="page"/>
      </w:r>
      <w:r w:rsidR="00812720" w:rsidRPr="00B02E7A">
        <w:rPr>
          <w:b/>
          <w:bCs/>
          <w:sz w:val="28"/>
          <w:szCs w:val="28"/>
        </w:rPr>
        <w:lastRenderedPageBreak/>
        <w:t>Оглавление</w:t>
      </w:r>
    </w:p>
    <w:p w:rsidR="000300ED" w:rsidRPr="00B02E7A" w:rsidRDefault="000300ED" w:rsidP="00F8191E">
      <w:pPr>
        <w:widowControl w:val="0"/>
        <w:spacing w:line="360" w:lineRule="auto"/>
        <w:ind w:firstLine="724"/>
        <w:rPr>
          <w:b/>
          <w:bCs/>
          <w:sz w:val="28"/>
          <w:szCs w:val="28"/>
        </w:rPr>
      </w:pPr>
    </w:p>
    <w:p w:rsidR="008A72C5" w:rsidRPr="00B02E7A" w:rsidRDefault="00812720" w:rsidP="00F8191E">
      <w:pPr>
        <w:pStyle w:val="11"/>
        <w:widowControl w:val="0"/>
        <w:tabs>
          <w:tab w:val="right" w:leader="dot" w:pos="9344"/>
        </w:tabs>
        <w:spacing w:line="360" w:lineRule="auto"/>
        <w:rPr>
          <w:noProof/>
          <w:sz w:val="28"/>
          <w:szCs w:val="28"/>
        </w:rPr>
      </w:pPr>
      <w:r w:rsidRPr="00B02E7A">
        <w:rPr>
          <w:sz w:val="28"/>
          <w:szCs w:val="28"/>
        </w:rPr>
        <w:fldChar w:fldCharType="begin"/>
      </w:r>
      <w:r w:rsidRPr="00B02E7A">
        <w:rPr>
          <w:sz w:val="28"/>
          <w:szCs w:val="28"/>
        </w:rPr>
        <w:instrText xml:space="preserve"> TOC \o "1-3" \h \z \u </w:instrText>
      </w:r>
      <w:r w:rsidRPr="00B02E7A">
        <w:rPr>
          <w:sz w:val="28"/>
          <w:szCs w:val="28"/>
        </w:rPr>
        <w:fldChar w:fldCharType="separate"/>
      </w:r>
      <w:hyperlink w:anchor="_Toc278039071" w:history="1">
        <w:r w:rsidR="008A72C5" w:rsidRPr="00B02E7A">
          <w:rPr>
            <w:rStyle w:val="af0"/>
            <w:noProof/>
            <w:sz w:val="28"/>
            <w:szCs w:val="28"/>
          </w:rPr>
          <w:t>Введение</w:t>
        </w:r>
      </w:hyperlink>
    </w:p>
    <w:p w:rsidR="008A72C5" w:rsidRPr="00B02E7A" w:rsidRDefault="001E2D1B" w:rsidP="00F8191E">
      <w:pPr>
        <w:pStyle w:val="11"/>
        <w:widowControl w:val="0"/>
        <w:tabs>
          <w:tab w:val="left" w:pos="480"/>
          <w:tab w:val="right" w:leader="dot" w:pos="9344"/>
        </w:tabs>
        <w:spacing w:line="360" w:lineRule="auto"/>
        <w:rPr>
          <w:noProof/>
          <w:sz w:val="28"/>
          <w:szCs w:val="28"/>
        </w:rPr>
      </w:pPr>
      <w:hyperlink w:anchor="_Toc278039072" w:history="1">
        <w:r w:rsidR="00B02E7A">
          <w:rPr>
            <w:rStyle w:val="af0"/>
            <w:noProof/>
            <w:sz w:val="28"/>
            <w:szCs w:val="28"/>
          </w:rPr>
          <w:t>1</w:t>
        </w:r>
        <w:r w:rsidR="00B02E7A">
          <w:rPr>
            <w:rStyle w:val="af0"/>
            <w:noProof/>
            <w:sz w:val="28"/>
            <w:szCs w:val="28"/>
            <w:lang w:val="en-US"/>
          </w:rPr>
          <w:t xml:space="preserve"> </w:t>
        </w:r>
        <w:r w:rsidR="008A72C5" w:rsidRPr="00B02E7A">
          <w:rPr>
            <w:rStyle w:val="af0"/>
            <w:noProof/>
            <w:sz w:val="28"/>
            <w:szCs w:val="28"/>
          </w:rPr>
          <w:t>Система учета успеваемости студентов Байкальского государственного университета экономики и права</w:t>
        </w:r>
      </w:hyperlink>
    </w:p>
    <w:p w:rsidR="008A72C5" w:rsidRPr="00B02E7A" w:rsidRDefault="001E2D1B" w:rsidP="00F8191E">
      <w:pPr>
        <w:pStyle w:val="21"/>
        <w:widowControl w:val="0"/>
        <w:tabs>
          <w:tab w:val="left" w:pos="960"/>
          <w:tab w:val="right" w:leader="dot" w:pos="9344"/>
        </w:tabs>
        <w:spacing w:line="360" w:lineRule="auto"/>
        <w:ind w:left="0"/>
        <w:rPr>
          <w:noProof/>
          <w:sz w:val="28"/>
          <w:szCs w:val="28"/>
        </w:rPr>
      </w:pPr>
      <w:hyperlink w:anchor="_Toc278039073" w:history="1">
        <w:r w:rsidR="00B02E7A">
          <w:rPr>
            <w:rStyle w:val="af0"/>
            <w:noProof/>
            <w:sz w:val="28"/>
            <w:szCs w:val="28"/>
          </w:rPr>
          <w:t>1.1</w:t>
        </w:r>
        <w:r w:rsidR="00B02E7A">
          <w:rPr>
            <w:rStyle w:val="af0"/>
            <w:noProof/>
            <w:sz w:val="28"/>
            <w:szCs w:val="28"/>
            <w:lang w:val="en-US"/>
          </w:rPr>
          <w:t xml:space="preserve"> </w:t>
        </w:r>
        <w:r w:rsidR="008A72C5" w:rsidRPr="00B02E7A">
          <w:rPr>
            <w:rStyle w:val="af0"/>
            <w:noProof/>
            <w:sz w:val="28"/>
            <w:szCs w:val="28"/>
          </w:rPr>
          <w:t>Общая характеристика</w:t>
        </w:r>
        <w:r w:rsidR="00B02E7A">
          <w:rPr>
            <w:rStyle w:val="af0"/>
            <w:noProof/>
            <w:sz w:val="28"/>
            <w:szCs w:val="28"/>
          </w:rPr>
          <w:t xml:space="preserve"> </w:t>
        </w:r>
        <w:r w:rsidR="008A72C5" w:rsidRPr="00B02E7A">
          <w:rPr>
            <w:rStyle w:val="af0"/>
            <w:noProof/>
            <w:sz w:val="28"/>
            <w:szCs w:val="28"/>
          </w:rPr>
          <w:t>Байкальского государственного университета экономики и права</w:t>
        </w:r>
      </w:hyperlink>
    </w:p>
    <w:p w:rsidR="008A72C5" w:rsidRPr="00B02E7A" w:rsidRDefault="001E2D1B" w:rsidP="00F8191E">
      <w:pPr>
        <w:pStyle w:val="21"/>
        <w:widowControl w:val="0"/>
        <w:tabs>
          <w:tab w:val="left" w:pos="960"/>
          <w:tab w:val="right" w:leader="dot" w:pos="9344"/>
        </w:tabs>
        <w:spacing w:line="360" w:lineRule="auto"/>
        <w:ind w:left="0"/>
        <w:rPr>
          <w:noProof/>
          <w:sz w:val="28"/>
          <w:szCs w:val="28"/>
        </w:rPr>
      </w:pPr>
      <w:hyperlink w:anchor="_Toc278039074" w:history="1">
        <w:r w:rsidR="00B02E7A">
          <w:rPr>
            <w:rStyle w:val="af0"/>
            <w:noProof/>
            <w:spacing w:val="-6"/>
            <w:sz w:val="28"/>
            <w:szCs w:val="28"/>
          </w:rPr>
          <w:t>1.2</w:t>
        </w:r>
        <w:r w:rsidR="00B02E7A">
          <w:rPr>
            <w:rStyle w:val="af0"/>
            <w:noProof/>
            <w:spacing w:val="-6"/>
            <w:sz w:val="28"/>
            <w:szCs w:val="28"/>
            <w:lang w:val="en-US"/>
          </w:rPr>
          <w:t xml:space="preserve"> </w:t>
        </w:r>
        <w:r w:rsidR="008A72C5" w:rsidRPr="00B02E7A">
          <w:rPr>
            <w:rStyle w:val="af0"/>
            <w:noProof/>
            <w:spacing w:val="-6"/>
            <w:sz w:val="28"/>
            <w:szCs w:val="28"/>
          </w:rPr>
          <w:t>Действующая Информационная система БГУЭП</w:t>
        </w:r>
      </w:hyperlink>
    </w:p>
    <w:p w:rsidR="008A72C5" w:rsidRPr="00B02E7A" w:rsidRDefault="001E2D1B" w:rsidP="00F8191E">
      <w:pPr>
        <w:pStyle w:val="21"/>
        <w:widowControl w:val="0"/>
        <w:tabs>
          <w:tab w:val="left" w:pos="960"/>
          <w:tab w:val="right" w:leader="dot" w:pos="9344"/>
        </w:tabs>
        <w:spacing w:line="360" w:lineRule="auto"/>
        <w:ind w:left="0"/>
        <w:rPr>
          <w:noProof/>
          <w:sz w:val="28"/>
          <w:szCs w:val="28"/>
        </w:rPr>
      </w:pPr>
      <w:hyperlink w:anchor="_Toc278039075" w:history="1">
        <w:r w:rsidR="00B02E7A">
          <w:rPr>
            <w:rStyle w:val="af0"/>
            <w:noProof/>
            <w:sz w:val="28"/>
            <w:szCs w:val="28"/>
          </w:rPr>
          <w:t>1.3</w:t>
        </w:r>
        <w:r w:rsidR="00B02E7A">
          <w:rPr>
            <w:rStyle w:val="af0"/>
            <w:noProof/>
            <w:sz w:val="28"/>
            <w:szCs w:val="28"/>
            <w:lang w:val="en-US"/>
          </w:rPr>
          <w:t xml:space="preserve"> </w:t>
        </w:r>
        <w:r w:rsidR="008A72C5" w:rsidRPr="00B02E7A">
          <w:rPr>
            <w:rStyle w:val="af0"/>
            <w:noProof/>
            <w:sz w:val="28"/>
            <w:szCs w:val="28"/>
          </w:rPr>
          <w:t>Организация учета успеваемости в БГУЭП</w:t>
        </w:r>
      </w:hyperlink>
    </w:p>
    <w:p w:rsidR="008A72C5" w:rsidRPr="00B02E7A" w:rsidRDefault="001E2D1B" w:rsidP="00F8191E">
      <w:pPr>
        <w:pStyle w:val="31"/>
        <w:widowControl w:val="0"/>
        <w:tabs>
          <w:tab w:val="left" w:pos="1440"/>
          <w:tab w:val="right" w:leader="dot" w:pos="9344"/>
        </w:tabs>
        <w:spacing w:line="360" w:lineRule="auto"/>
        <w:ind w:left="0"/>
        <w:rPr>
          <w:noProof/>
          <w:sz w:val="28"/>
          <w:szCs w:val="28"/>
        </w:rPr>
      </w:pPr>
      <w:hyperlink w:anchor="_Toc278039076" w:history="1">
        <w:r w:rsidR="00B02E7A">
          <w:rPr>
            <w:rStyle w:val="af0"/>
            <w:noProof/>
            <w:sz w:val="28"/>
            <w:szCs w:val="28"/>
          </w:rPr>
          <w:t>1.3.1</w:t>
        </w:r>
        <w:r w:rsidR="00B02E7A">
          <w:rPr>
            <w:rStyle w:val="af0"/>
            <w:noProof/>
            <w:sz w:val="28"/>
            <w:szCs w:val="28"/>
            <w:lang w:val="en-US"/>
          </w:rPr>
          <w:t xml:space="preserve"> </w:t>
        </w:r>
        <w:r w:rsidR="008A72C5" w:rsidRPr="00B02E7A">
          <w:rPr>
            <w:rStyle w:val="af0"/>
            <w:noProof/>
            <w:sz w:val="28"/>
            <w:szCs w:val="28"/>
          </w:rPr>
          <w:t>Процессное описание учета успеваемости</w:t>
        </w:r>
      </w:hyperlink>
    </w:p>
    <w:p w:rsidR="008A72C5" w:rsidRPr="00B02E7A" w:rsidRDefault="001E2D1B" w:rsidP="00F8191E">
      <w:pPr>
        <w:pStyle w:val="31"/>
        <w:widowControl w:val="0"/>
        <w:tabs>
          <w:tab w:val="left" w:pos="1440"/>
          <w:tab w:val="right" w:leader="dot" w:pos="9344"/>
        </w:tabs>
        <w:spacing w:line="360" w:lineRule="auto"/>
        <w:ind w:left="0"/>
        <w:rPr>
          <w:noProof/>
          <w:sz w:val="28"/>
          <w:szCs w:val="28"/>
        </w:rPr>
      </w:pPr>
      <w:hyperlink w:anchor="_Toc278039077" w:history="1">
        <w:r w:rsidR="00B02E7A">
          <w:rPr>
            <w:rStyle w:val="af0"/>
            <w:noProof/>
            <w:sz w:val="28"/>
            <w:szCs w:val="28"/>
          </w:rPr>
          <w:t>1.3.2</w:t>
        </w:r>
        <w:r w:rsidR="00B02E7A">
          <w:rPr>
            <w:rStyle w:val="af0"/>
            <w:noProof/>
            <w:sz w:val="28"/>
            <w:szCs w:val="28"/>
            <w:lang w:val="en-US"/>
          </w:rPr>
          <w:t xml:space="preserve"> </w:t>
        </w:r>
        <w:r w:rsidR="008A72C5" w:rsidRPr="00B02E7A">
          <w:rPr>
            <w:rStyle w:val="af0"/>
            <w:noProof/>
            <w:sz w:val="28"/>
            <w:szCs w:val="28"/>
          </w:rPr>
          <w:t>Анализ технологии оценки знаний</w:t>
        </w:r>
      </w:hyperlink>
    </w:p>
    <w:p w:rsidR="008A72C5" w:rsidRPr="00B02E7A" w:rsidRDefault="001E2D1B" w:rsidP="00F8191E">
      <w:pPr>
        <w:pStyle w:val="21"/>
        <w:widowControl w:val="0"/>
        <w:tabs>
          <w:tab w:val="left" w:pos="960"/>
          <w:tab w:val="right" w:leader="dot" w:pos="9344"/>
        </w:tabs>
        <w:spacing w:line="360" w:lineRule="auto"/>
        <w:ind w:left="0"/>
        <w:rPr>
          <w:noProof/>
          <w:sz w:val="28"/>
          <w:szCs w:val="28"/>
        </w:rPr>
      </w:pPr>
      <w:hyperlink w:anchor="_Toc278039078" w:history="1">
        <w:r w:rsidR="00B02E7A">
          <w:rPr>
            <w:rStyle w:val="af0"/>
            <w:noProof/>
            <w:sz w:val="28"/>
            <w:szCs w:val="28"/>
          </w:rPr>
          <w:t>1.4</w:t>
        </w:r>
        <w:r w:rsidR="00B02E7A">
          <w:rPr>
            <w:rStyle w:val="af0"/>
            <w:noProof/>
            <w:sz w:val="28"/>
            <w:szCs w:val="28"/>
            <w:lang w:val="en-US"/>
          </w:rPr>
          <w:t xml:space="preserve"> </w:t>
        </w:r>
        <w:r w:rsidR="008A72C5" w:rsidRPr="00B02E7A">
          <w:rPr>
            <w:rStyle w:val="af0"/>
            <w:noProof/>
            <w:sz w:val="28"/>
            <w:szCs w:val="28"/>
          </w:rPr>
          <w:t>Требования к подсистеме учета успеваемости БГУЭП</w:t>
        </w:r>
      </w:hyperlink>
    </w:p>
    <w:p w:rsidR="008A72C5" w:rsidRPr="00B02E7A" w:rsidRDefault="001E2D1B" w:rsidP="00F8191E">
      <w:pPr>
        <w:pStyle w:val="21"/>
        <w:widowControl w:val="0"/>
        <w:tabs>
          <w:tab w:val="left" w:pos="960"/>
          <w:tab w:val="right" w:leader="dot" w:pos="9344"/>
        </w:tabs>
        <w:spacing w:line="360" w:lineRule="auto"/>
        <w:ind w:left="0"/>
        <w:rPr>
          <w:noProof/>
          <w:sz w:val="28"/>
          <w:szCs w:val="28"/>
        </w:rPr>
      </w:pPr>
      <w:hyperlink w:anchor="_Toc278039079" w:history="1">
        <w:r w:rsidR="00B02E7A">
          <w:rPr>
            <w:rStyle w:val="af0"/>
            <w:noProof/>
            <w:sz w:val="28"/>
            <w:szCs w:val="28"/>
          </w:rPr>
          <w:t>1.5</w:t>
        </w:r>
        <w:r w:rsidR="00B02E7A">
          <w:rPr>
            <w:rStyle w:val="af0"/>
            <w:noProof/>
            <w:sz w:val="28"/>
            <w:szCs w:val="28"/>
            <w:lang w:val="en-US"/>
          </w:rPr>
          <w:t xml:space="preserve"> </w:t>
        </w:r>
        <w:r w:rsidR="008A72C5" w:rsidRPr="00B02E7A">
          <w:rPr>
            <w:rStyle w:val="af0"/>
            <w:noProof/>
            <w:sz w:val="28"/>
            <w:szCs w:val="28"/>
          </w:rPr>
          <w:t>Расчет экономической эффективности</w:t>
        </w:r>
      </w:hyperlink>
    </w:p>
    <w:p w:rsidR="008A72C5" w:rsidRPr="00B02E7A" w:rsidRDefault="001E2D1B" w:rsidP="00F8191E">
      <w:pPr>
        <w:pStyle w:val="11"/>
        <w:widowControl w:val="0"/>
        <w:tabs>
          <w:tab w:val="left" w:pos="480"/>
          <w:tab w:val="right" w:leader="dot" w:pos="9344"/>
        </w:tabs>
        <w:spacing w:line="360" w:lineRule="auto"/>
        <w:rPr>
          <w:noProof/>
          <w:sz w:val="28"/>
          <w:szCs w:val="28"/>
        </w:rPr>
      </w:pPr>
      <w:hyperlink w:anchor="_Toc278039080" w:history="1">
        <w:r w:rsidR="00B02E7A">
          <w:rPr>
            <w:rStyle w:val="af0"/>
            <w:noProof/>
            <w:sz w:val="28"/>
            <w:szCs w:val="28"/>
          </w:rPr>
          <w:t>2</w:t>
        </w:r>
        <w:r w:rsidR="00B02E7A">
          <w:rPr>
            <w:rStyle w:val="af0"/>
            <w:noProof/>
            <w:sz w:val="28"/>
            <w:szCs w:val="28"/>
            <w:lang w:val="en-US"/>
          </w:rPr>
          <w:t xml:space="preserve"> </w:t>
        </w:r>
        <w:r w:rsidR="008A72C5" w:rsidRPr="00B02E7A">
          <w:rPr>
            <w:rStyle w:val="af0"/>
            <w:noProof/>
            <w:sz w:val="28"/>
            <w:szCs w:val="28"/>
          </w:rPr>
          <w:t>Конструирование подсистемы</w:t>
        </w:r>
      </w:hyperlink>
    </w:p>
    <w:p w:rsidR="008A72C5" w:rsidRPr="00B02E7A" w:rsidRDefault="001E2D1B" w:rsidP="00F8191E">
      <w:pPr>
        <w:pStyle w:val="21"/>
        <w:widowControl w:val="0"/>
        <w:tabs>
          <w:tab w:val="left" w:pos="960"/>
          <w:tab w:val="right" w:leader="dot" w:pos="9344"/>
        </w:tabs>
        <w:spacing w:line="360" w:lineRule="auto"/>
        <w:ind w:left="0"/>
        <w:rPr>
          <w:noProof/>
          <w:sz w:val="28"/>
          <w:szCs w:val="28"/>
        </w:rPr>
      </w:pPr>
      <w:hyperlink w:anchor="_Toc278039081" w:history="1">
        <w:r w:rsidR="00B02E7A">
          <w:rPr>
            <w:rStyle w:val="af0"/>
            <w:noProof/>
            <w:sz w:val="28"/>
            <w:szCs w:val="28"/>
          </w:rPr>
          <w:t>2.1</w:t>
        </w:r>
        <w:r w:rsidR="00B02E7A">
          <w:rPr>
            <w:rStyle w:val="af0"/>
            <w:noProof/>
            <w:sz w:val="28"/>
            <w:szCs w:val="28"/>
            <w:lang w:val="en-US"/>
          </w:rPr>
          <w:t xml:space="preserve"> </w:t>
        </w:r>
        <w:r w:rsidR="008A72C5" w:rsidRPr="00B02E7A">
          <w:rPr>
            <w:rStyle w:val="af0"/>
            <w:noProof/>
            <w:sz w:val="28"/>
            <w:szCs w:val="28"/>
          </w:rPr>
          <w:t>Построение модели функций</w:t>
        </w:r>
      </w:hyperlink>
    </w:p>
    <w:p w:rsidR="008A72C5" w:rsidRPr="00B02E7A" w:rsidRDefault="001E2D1B" w:rsidP="00F8191E">
      <w:pPr>
        <w:pStyle w:val="21"/>
        <w:widowControl w:val="0"/>
        <w:tabs>
          <w:tab w:val="left" w:pos="960"/>
          <w:tab w:val="right" w:leader="dot" w:pos="9344"/>
        </w:tabs>
        <w:spacing w:line="360" w:lineRule="auto"/>
        <w:ind w:left="0"/>
        <w:rPr>
          <w:noProof/>
          <w:sz w:val="28"/>
          <w:szCs w:val="28"/>
        </w:rPr>
      </w:pPr>
      <w:hyperlink w:anchor="_Toc278039082" w:history="1">
        <w:r w:rsidR="00B02E7A">
          <w:rPr>
            <w:rStyle w:val="af0"/>
            <w:noProof/>
            <w:sz w:val="28"/>
            <w:szCs w:val="28"/>
          </w:rPr>
          <w:t>2.2</w:t>
        </w:r>
        <w:r w:rsidR="00B02E7A">
          <w:rPr>
            <w:rStyle w:val="af0"/>
            <w:noProof/>
            <w:sz w:val="28"/>
            <w:szCs w:val="28"/>
            <w:lang w:val="en-US"/>
          </w:rPr>
          <w:t xml:space="preserve"> </w:t>
        </w:r>
        <w:r w:rsidR="008A72C5" w:rsidRPr="00B02E7A">
          <w:rPr>
            <w:rStyle w:val="af0"/>
            <w:noProof/>
            <w:sz w:val="28"/>
            <w:szCs w:val="28"/>
          </w:rPr>
          <w:t>Построение модели данных</w:t>
        </w:r>
      </w:hyperlink>
    </w:p>
    <w:p w:rsidR="008A72C5" w:rsidRPr="00B02E7A" w:rsidRDefault="001E2D1B" w:rsidP="00F8191E">
      <w:pPr>
        <w:pStyle w:val="21"/>
        <w:widowControl w:val="0"/>
        <w:tabs>
          <w:tab w:val="left" w:pos="960"/>
          <w:tab w:val="right" w:leader="dot" w:pos="9344"/>
        </w:tabs>
        <w:spacing w:line="360" w:lineRule="auto"/>
        <w:ind w:left="0"/>
        <w:rPr>
          <w:noProof/>
          <w:sz w:val="28"/>
          <w:szCs w:val="28"/>
        </w:rPr>
      </w:pPr>
      <w:hyperlink w:anchor="_Toc278039083" w:history="1">
        <w:r w:rsidR="00B02E7A">
          <w:rPr>
            <w:rStyle w:val="af0"/>
            <w:noProof/>
            <w:sz w:val="28"/>
            <w:szCs w:val="28"/>
          </w:rPr>
          <w:t>2.3</w:t>
        </w:r>
        <w:r w:rsidR="00B02E7A">
          <w:rPr>
            <w:rStyle w:val="af0"/>
            <w:noProof/>
            <w:sz w:val="28"/>
            <w:szCs w:val="28"/>
            <w:lang w:val="en-US"/>
          </w:rPr>
          <w:t xml:space="preserve"> </w:t>
        </w:r>
        <w:r w:rsidR="008A72C5" w:rsidRPr="00B02E7A">
          <w:rPr>
            <w:rStyle w:val="af0"/>
            <w:noProof/>
            <w:sz w:val="28"/>
            <w:szCs w:val="28"/>
          </w:rPr>
          <w:t>Конструирование приложений</w:t>
        </w:r>
      </w:hyperlink>
    </w:p>
    <w:p w:rsidR="008A72C5" w:rsidRPr="00B02E7A" w:rsidRDefault="001E2D1B" w:rsidP="00F8191E">
      <w:pPr>
        <w:pStyle w:val="11"/>
        <w:widowControl w:val="0"/>
        <w:tabs>
          <w:tab w:val="right" w:leader="dot" w:pos="9344"/>
        </w:tabs>
        <w:spacing w:line="360" w:lineRule="auto"/>
        <w:rPr>
          <w:noProof/>
          <w:sz w:val="28"/>
          <w:szCs w:val="28"/>
        </w:rPr>
      </w:pPr>
      <w:hyperlink w:anchor="_Toc278039084" w:history="1">
        <w:r w:rsidR="008A72C5" w:rsidRPr="00B02E7A">
          <w:rPr>
            <w:rStyle w:val="af0"/>
            <w:noProof/>
            <w:sz w:val="28"/>
            <w:szCs w:val="28"/>
          </w:rPr>
          <w:t>Заключение</w:t>
        </w:r>
      </w:hyperlink>
    </w:p>
    <w:p w:rsidR="008A72C5" w:rsidRPr="00B02E7A" w:rsidRDefault="001E2D1B" w:rsidP="00F8191E">
      <w:pPr>
        <w:pStyle w:val="11"/>
        <w:widowControl w:val="0"/>
        <w:tabs>
          <w:tab w:val="right" w:leader="dot" w:pos="9344"/>
        </w:tabs>
        <w:spacing w:line="360" w:lineRule="auto"/>
        <w:rPr>
          <w:noProof/>
          <w:sz w:val="28"/>
          <w:szCs w:val="28"/>
        </w:rPr>
      </w:pPr>
      <w:hyperlink w:anchor="_Toc278039085" w:history="1">
        <w:r w:rsidR="008A72C5" w:rsidRPr="00B02E7A">
          <w:rPr>
            <w:rStyle w:val="af0"/>
            <w:noProof/>
            <w:sz w:val="28"/>
            <w:szCs w:val="28"/>
          </w:rPr>
          <w:t>ПРИЛОЖЕНИЕ 1. Формы документов</w:t>
        </w:r>
      </w:hyperlink>
    </w:p>
    <w:p w:rsidR="008A72C5" w:rsidRPr="00B02E7A" w:rsidRDefault="001E2D1B" w:rsidP="00F8191E">
      <w:pPr>
        <w:pStyle w:val="11"/>
        <w:widowControl w:val="0"/>
        <w:tabs>
          <w:tab w:val="right" w:leader="dot" w:pos="9344"/>
        </w:tabs>
        <w:spacing w:line="360" w:lineRule="auto"/>
        <w:rPr>
          <w:noProof/>
          <w:sz w:val="28"/>
          <w:szCs w:val="28"/>
        </w:rPr>
      </w:pPr>
      <w:hyperlink w:anchor="_Toc278039086" w:history="1">
        <w:r w:rsidR="008A72C5" w:rsidRPr="00B02E7A">
          <w:rPr>
            <w:rStyle w:val="af0"/>
            <w:noProof/>
            <w:sz w:val="28"/>
            <w:szCs w:val="28"/>
          </w:rPr>
          <w:t>ПРИЛОЖЕНИЕ 2. Техническое задание</w:t>
        </w:r>
      </w:hyperlink>
    </w:p>
    <w:p w:rsidR="008A72C5" w:rsidRPr="00B02E7A" w:rsidRDefault="001E2D1B" w:rsidP="00F8191E">
      <w:pPr>
        <w:pStyle w:val="11"/>
        <w:widowControl w:val="0"/>
        <w:tabs>
          <w:tab w:val="right" w:leader="dot" w:pos="9344"/>
        </w:tabs>
        <w:spacing w:line="360" w:lineRule="auto"/>
        <w:rPr>
          <w:noProof/>
          <w:sz w:val="28"/>
          <w:szCs w:val="28"/>
        </w:rPr>
      </w:pPr>
      <w:hyperlink w:anchor="_Toc278039087" w:history="1">
        <w:r w:rsidR="008A72C5" w:rsidRPr="00B02E7A">
          <w:rPr>
            <w:rStyle w:val="af0"/>
            <w:noProof/>
            <w:sz w:val="28"/>
            <w:szCs w:val="28"/>
          </w:rPr>
          <w:t>ПРИЛОЖЕНИЕ 3. Хранимые процедуры подсистемы учета успеваемости</w:t>
        </w:r>
      </w:hyperlink>
    </w:p>
    <w:p w:rsidR="00B16899" w:rsidRDefault="00812720" w:rsidP="00F8191E">
      <w:pPr>
        <w:widowControl w:val="0"/>
        <w:spacing w:line="360" w:lineRule="auto"/>
      </w:pPr>
      <w:r w:rsidRPr="00B02E7A">
        <w:rPr>
          <w:sz w:val="28"/>
          <w:szCs w:val="28"/>
        </w:rPr>
        <w:fldChar w:fldCharType="end"/>
      </w:r>
    </w:p>
    <w:p w:rsidR="00B16899" w:rsidRPr="00B02E7A" w:rsidRDefault="00B16899" w:rsidP="00F8191E">
      <w:pPr>
        <w:pStyle w:val="1"/>
        <w:keepNext w:val="0"/>
        <w:widowControl w:val="0"/>
        <w:numPr>
          <w:ilvl w:val="0"/>
          <w:numId w:val="0"/>
        </w:numPr>
        <w:spacing w:before="0" w:after="0" w:line="360" w:lineRule="auto"/>
        <w:ind w:firstLine="709"/>
        <w:jc w:val="both"/>
        <w:rPr>
          <w:rFonts w:ascii="Times New Roman" w:hAnsi="Times New Roman" w:cs="Times New Roman"/>
          <w:sz w:val="28"/>
          <w:szCs w:val="28"/>
        </w:rPr>
      </w:pPr>
      <w:r>
        <w:br w:type="page"/>
      </w:r>
      <w:bookmarkStart w:id="0" w:name="_Toc278039071"/>
      <w:r w:rsidRPr="00B02E7A">
        <w:rPr>
          <w:rFonts w:ascii="Times New Roman" w:hAnsi="Times New Roman" w:cs="Times New Roman"/>
          <w:sz w:val="28"/>
          <w:szCs w:val="28"/>
        </w:rPr>
        <w:lastRenderedPageBreak/>
        <w:t>Введение</w:t>
      </w:r>
      <w:bookmarkEnd w:id="0"/>
    </w:p>
    <w:p w:rsidR="000300ED" w:rsidRPr="00B02E7A" w:rsidRDefault="000300ED" w:rsidP="00F8191E">
      <w:pPr>
        <w:widowControl w:val="0"/>
        <w:spacing w:line="360" w:lineRule="auto"/>
        <w:ind w:firstLine="709"/>
        <w:jc w:val="both"/>
        <w:rPr>
          <w:b/>
          <w:bCs/>
          <w:sz w:val="28"/>
          <w:szCs w:val="28"/>
        </w:rPr>
      </w:pPr>
    </w:p>
    <w:p w:rsidR="00DC5C85" w:rsidRPr="00B02E7A" w:rsidRDefault="00DC5C85" w:rsidP="00F8191E">
      <w:pPr>
        <w:widowControl w:val="0"/>
        <w:spacing w:line="360" w:lineRule="auto"/>
        <w:ind w:firstLine="709"/>
        <w:jc w:val="both"/>
        <w:rPr>
          <w:sz w:val="28"/>
          <w:szCs w:val="28"/>
        </w:rPr>
      </w:pPr>
      <w:r w:rsidRPr="00B02E7A">
        <w:rPr>
          <w:sz w:val="28"/>
          <w:szCs w:val="28"/>
        </w:rPr>
        <w:t xml:space="preserve">В настоящем дипломном проекте разработана программная подсистема учета организации обучения </w:t>
      </w:r>
      <w:r w:rsidR="008A72C5" w:rsidRPr="00B02E7A">
        <w:rPr>
          <w:sz w:val="28"/>
          <w:szCs w:val="28"/>
        </w:rPr>
        <w:t>Байкальского государственного университета экономики и права (БГУЭП).</w:t>
      </w:r>
    </w:p>
    <w:p w:rsidR="00B16899" w:rsidRPr="00B02E7A" w:rsidRDefault="00B16899" w:rsidP="00F8191E">
      <w:pPr>
        <w:widowControl w:val="0"/>
        <w:spacing w:line="360" w:lineRule="auto"/>
        <w:ind w:firstLine="709"/>
        <w:jc w:val="both"/>
        <w:rPr>
          <w:sz w:val="28"/>
          <w:szCs w:val="28"/>
        </w:rPr>
      </w:pPr>
      <w:r w:rsidRPr="00B02E7A">
        <w:rPr>
          <w:sz w:val="28"/>
          <w:szCs w:val="28"/>
        </w:rPr>
        <w:t>Актуальность проектирования подсистемы учета успеваемости студентов БГУЭП</w:t>
      </w:r>
      <w:r w:rsidR="00234A0E" w:rsidRPr="00B02E7A">
        <w:rPr>
          <w:sz w:val="28"/>
          <w:szCs w:val="28"/>
        </w:rPr>
        <w:t>?</w:t>
      </w:r>
      <w:r w:rsidRPr="00B02E7A">
        <w:rPr>
          <w:sz w:val="28"/>
          <w:szCs w:val="28"/>
        </w:rPr>
        <w:t xml:space="preserve"> обусловлена следующим</w:t>
      </w:r>
      <w:r w:rsidR="00DC5C85" w:rsidRPr="00B02E7A">
        <w:rPr>
          <w:sz w:val="28"/>
          <w:szCs w:val="28"/>
        </w:rPr>
        <w:t>и обстоятельствами:</w:t>
      </w:r>
    </w:p>
    <w:p w:rsidR="00B16899" w:rsidRPr="00B02E7A" w:rsidRDefault="00F9790A" w:rsidP="00F8191E">
      <w:pPr>
        <w:widowControl w:val="0"/>
        <w:numPr>
          <w:ilvl w:val="0"/>
          <w:numId w:val="1"/>
        </w:numPr>
        <w:spacing w:line="360" w:lineRule="auto"/>
        <w:ind w:left="0" w:firstLine="709"/>
        <w:jc w:val="both"/>
        <w:rPr>
          <w:sz w:val="28"/>
          <w:szCs w:val="28"/>
        </w:rPr>
      </w:pPr>
      <w:r w:rsidRPr="00B02E7A">
        <w:rPr>
          <w:sz w:val="28"/>
          <w:szCs w:val="28"/>
        </w:rPr>
        <w:t>Анализ</w:t>
      </w:r>
      <w:r w:rsidR="00B16899" w:rsidRPr="00B02E7A">
        <w:rPr>
          <w:sz w:val="28"/>
          <w:szCs w:val="28"/>
        </w:rPr>
        <w:t xml:space="preserve"> успеваемости по данным в бумажной форме</w:t>
      </w:r>
      <w:r w:rsidRPr="00B02E7A">
        <w:rPr>
          <w:sz w:val="28"/>
          <w:szCs w:val="28"/>
        </w:rPr>
        <w:t xml:space="preserve"> отличается высокой трудоемкостью и низкой оперативностью</w:t>
      </w:r>
      <w:r w:rsidR="00B16899" w:rsidRPr="00B02E7A">
        <w:rPr>
          <w:sz w:val="28"/>
          <w:szCs w:val="28"/>
        </w:rPr>
        <w:t>.</w:t>
      </w:r>
    </w:p>
    <w:p w:rsidR="00B16899" w:rsidRPr="00B02E7A" w:rsidRDefault="00B16899" w:rsidP="00F8191E">
      <w:pPr>
        <w:widowControl w:val="0"/>
        <w:numPr>
          <w:ilvl w:val="0"/>
          <w:numId w:val="1"/>
        </w:numPr>
        <w:spacing w:line="360" w:lineRule="auto"/>
        <w:ind w:left="0" w:firstLine="709"/>
        <w:jc w:val="both"/>
        <w:rPr>
          <w:sz w:val="28"/>
          <w:szCs w:val="28"/>
        </w:rPr>
      </w:pPr>
      <w:r w:rsidRPr="00B02E7A">
        <w:rPr>
          <w:sz w:val="28"/>
          <w:szCs w:val="28"/>
        </w:rPr>
        <w:t>Компьютерный учет позволяет создать средства контроля регистрации оценок со стороны студента, преподавателя, декана, зав. кафедрой, учебного отдела, проректора по учебной работе. Контроль позволит уменьшить долю неправильно оформленных документов.</w:t>
      </w:r>
    </w:p>
    <w:p w:rsidR="00F9790A" w:rsidRPr="00B02E7A" w:rsidRDefault="00F9790A" w:rsidP="00F8191E">
      <w:pPr>
        <w:widowControl w:val="0"/>
        <w:numPr>
          <w:ilvl w:val="0"/>
          <w:numId w:val="1"/>
        </w:numPr>
        <w:spacing w:line="360" w:lineRule="auto"/>
        <w:ind w:left="0" w:firstLine="709"/>
        <w:jc w:val="both"/>
        <w:rPr>
          <w:sz w:val="28"/>
          <w:szCs w:val="28"/>
        </w:rPr>
      </w:pPr>
      <w:r w:rsidRPr="00B02E7A">
        <w:rPr>
          <w:sz w:val="28"/>
          <w:szCs w:val="28"/>
        </w:rPr>
        <w:t>Подсистема позволит оперативно изготавливать бумажные документы по итогам обучения.</w:t>
      </w:r>
    </w:p>
    <w:p w:rsidR="00F9790A" w:rsidRPr="00B02E7A" w:rsidRDefault="00F9790A" w:rsidP="00F8191E">
      <w:pPr>
        <w:widowControl w:val="0"/>
        <w:numPr>
          <w:ilvl w:val="0"/>
          <w:numId w:val="1"/>
        </w:numPr>
        <w:spacing w:line="360" w:lineRule="auto"/>
        <w:ind w:left="0" w:firstLine="709"/>
        <w:jc w:val="both"/>
        <w:rPr>
          <w:sz w:val="28"/>
          <w:szCs w:val="28"/>
        </w:rPr>
      </w:pPr>
      <w:r w:rsidRPr="00B02E7A">
        <w:rPr>
          <w:sz w:val="28"/>
          <w:szCs w:val="28"/>
        </w:rPr>
        <w:t>Накопленные оценки позволят строить учебные рейтинги студентов.</w:t>
      </w:r>
    </w:p>
    <w:p w:rsidR="00B16899" w:rsidRPr="00B02E7A" w:rsidRDefault="00F9790A" w:rsidP="00F8191E">
      <w:pPr>
        <w:widowControl w:val="0"/>
        <w:numPr>
          <w:ilvl w:val="0"/>
          <w:numId w:val="1"/>
        </w:numPr>
        <w:spacing w:line="360" w:lineRule="auto"/>
        <w:ind w:left="0" w:firstLine="709"/>
        <w:jc w:val="both"/>
        <w:rPr>
          <w:sz w:val="28"/>
          <w:szCs w:val="28"/>
        </w:rPr>
      </w:pPr>
      <w:r w:rsidRPr="00B02E7A">
        <w:rPr>
          <w:sz w:val="28"/>
          <w:szCs w:val="28"/>
        </w:rPr>
        <w:t>Подсистема предоставит аналитический инструмент по анализу качества обучения по оценкам преподавателей.</w:t>
      </w:r>
      <w:r w:rsidR="00B16899" w:rsidRPr="00B02E7A">
        <w:rPr>
          <w:sz w:val="28"/>
          <w:szCs w:val="28"/>
        </w:rPr>
        <w:t xml:space="preserve"> </w:t>
      </w:r>
    </w:p>
    <w:p w:rsidR="000300ED" w:rsidRPr="00B02E7A" w:rsidRDefault="00F9790A" w:rsidP="00F8191E">
      <w:pPr>
        <w:widowControl w:val="0"/>
        <w:spacing w:line="360" w:lineRule="auto"/>
        <w:ind w:firstLine="709"/>
        <w:jc w:val="both"/>
        <w:rPr>
          <w:sz w:val="28"/>
          <w:szCs w:val="28"/>
        </w:rPr>
      </w:pPr>
      <w:r w:rsidRPr="00B02E7A">
        <w:rPr>
          <w:sz w:val="28"/>
          <w:szCs w:val="28"/>
        </w:rPr>
        <w:t>Подсистема учета успеваемости должна быть интегрирована в информационную систему БГУЭП</w:t>
      </w:r>
      <w:r w:rsidR="0055166F" w:rsidRPr="00B02E7A">
        <w:rPr>
          <w:sz w:val="28"/>
          <w:szCs w:val="28"/>
        </w:rPr>
        <w:t>.</w:t>
      </w:r>
    </w:p>
    <w:p w:rsidR="00DC5C85" w:rsidRPr="00B02E7A" w:rsidRDefault="00DC5C85" w:rsidP="00F8191E">
      <w:pPr>
        <w:widowControl w:val="0"/>
        <w:spacing w:line="360" w:lineRule="auto"/>
        <w:ind w:firstLine="709"/>
        <w:jc w:val="both"/>
        <w:rPr>
          <w:sz w:val="28"/>
          <w:szCs w:val="28"/>
        </w:rPr>
      </w:pPr>
      <w:r w:rsidRPr="00B02E7A">
        <w:rPr>
          <w:sz w:val="28"/>
          <w:szCs w:val="28"/>
        </w:rPr>
        <w:t xml:space="preserve">В соответствии с техническим заданием, подсистема должна состоять из приложений - АРМов инспектора деканата, лаборанта кафедры, ректора, проректора по учебной работе. АРМы регистрируют и получают данные с </w:t>
      </w:r>
      <w:r w:rsidRPr="00B02E7A">
        <w:rPr>
          <w:sz w:val="28"/>
          <w:szCs w:val="28"/>
          <w:lang w:val="en-US"/>
        </w:rPr>
        <w:t>SQL</w:t>
      </w:r>
      <w:r w:rsidRPr="00B02E7A">
        <w:rPr>
          <w:sz w:val="28"/>
          <w:szCs w:val="28"/>
        </w:rPr>
        <w:t xml:space="preserve">-сервера, которые обеспечивает эффективное хранение данных и выполнение запросов на расчет различных показателей успеваемости. Для публикации данных об успеваемости и рейтинге студентов на </w:t>
      </w:r>
      <w:r w:rsidRPr="00B02E7A">
        <w:rPr>
          <w:sz w:val="28"/>
          <w:szCs w:val="28"/>
          <w:lang w:val="en-US"/>
        </w:rPr>
        <w:t>Internet</w:t>
      </w:r>
      <w:r w:rsidRPr="00B02E7A">
        <w:rPr>
          <w:sz w:val="28"/>
          <w:szCs w:val="28"/>
        </w:rPr>
        <w:t>-сервере БГУЭП должны быть разработаны специальные страницы. Эксплуатация подсистемы не должна</w:t>
      </w:r>
      <w:r w:rsidR="00B02E7A">
        <w:rPr>
          <w:sz w:val="28"/>
          <w:szCs w:val="28"/>
        </w:rPr>
        <w:t xml:space="preserve"> </w:t>
      </w:r>
      <w:r w:rsidRPr="00B02E7A">
        <w:rPr>
          <w:sz w:val="28"/>
          <w:szCs w:val="28"/>
        </w:rPr>
        <w:t xml:space="preserve">потребовать увеличения штатов. Должны быть расширены функции администратора SQL-сервера для </w:t>
      </w:r>
      <w:r w:rsidRPr="00B02E7A">
        <w:rPr>
          <w:sz w:val="28"/>
          <w:szCs w:val="28"/>
        </w:rPr>
        <w:lastRenderedPageBreak/>
        <w:t xml:space="preserve">управления полномочиями новых пользователей и работа инспекторов и лаборантов будет выполняться при помощи ПО подсистемы. </w:t>
      </w:r>
    </w:p>
    <w:p w:rsidR="000300ED" w:rsidRPr="00B02E7A" w:rsidRDefault="000300ED" w:rsidP="00F8191E">
      <w:pPr>
        <w:widowControl w:val="0"/>
        <w:spacing w:line="360" w:lineRule="auto"/>
        <w:ind w:firstLine="709"/>
        <w:jc w:val="both"/>
        <w:rPr>
          <w:sz w:val="28"/>
          <w:szCs w:val="28"/>
        </w:rPr>
      </w:pPr>
      <w:r w:rsidRPr="00B02E7A">
        <w:rPr>
          <w:sz w:val="28"/>
          <w:szCs w:val="28"/>
        </w:rPr>
        <w:t>Подсистема предназначена для автоматизации:</w:t>
      </w:r>
    </w:p>
    <w:p w:rsidR="000300ED" w:rsidRPr="00B02E7A" w:rsidRDefault="000300ED" w:rsidP="00F8191E">
      <w:pPr>
        <w:widowControl w:val="0"/>
        <w:numPr>
          <w:ilvl w:val="0"/>
          <w:numId w:val="23"/>
        </w:numPr>
        <w:spacing w:line="360" w:lineRule="auto"/>
        <w:ind w:left="0" w:firstLine="709"/>
        <w:jc w:val="both"/>
        <w:rPr>
          <w:sz w:val="28"/>
          <w:szCs w:val="28"/>
        </w:rPr>
      </w:pPr>
      <w:r w:rsidRPr="00B02E7A">
        <w:rPr>
          <w:sz w:val="28"/>
          <w:szCs w:val="28"/>
        </w:rPr>
        <w:t>учета успеваемости в деканатах;</w:t>
      </w:r>
    </w:p>
    <w:p w:rsidR="000300ED" w:rsidRPr="00B02E7A" w:rsidRDefault="000300ED" w:rsidP="00F8191E">
      <w:pPr>
        <w:widowControl w:val="0"/>
        <w:numPr>
          <w:ilvl w:val="0"/>
          <w:numId w:val="23"/>
        </w:numPr>
        <w:spacing w:line="360" w:lineRule="auto"/>
        <w:ind w:left="0" w:firstLine="709"/>
        <w:jc w:val="both"/>
        <w:rPr>
          <w:sz w:val="28"/>
          <w:szCs w:val="28"/>
        </w:rPr>
      </w:pPr>
      <w:r w:rsidRPr="00B02E7A">
        <w:rPr>
          <w:sz w:val="28"/>
          <w:szCs w:val="28"/>
        </w:rPr>
        <w:t>построения рейтинга студентов по успеваемости в рамках одного факультета и целом по университету;</w:t>
      </w:r>
    </w:p>
    <w:p w:rsidR="000300ED" w:rsidRPr="00B02E7A" w:rsidRDefault="000300ED" w:rsidP="00F8191E">
      <w:pPr>
        <w:widowControl w:val="0"/>
        <w:numPr>
          <w:ilvl w:val="0"/>
          <w:numId w:val="23"/>
        </w:numPr>
        <w:spacing w:line="360" w:lineRule="auto"/>
        <w:ind w:left="0" w:firstLine="709"/>
        <w:jc w:val="both"/>
        <w:rPr>
          <w:sz w:val="28"/>
          <w:szCs w:val="28"/>
        </w:rPr>
      </w:pPr>
      <w:r w:rsidRPr="00B02E7A">
        <w:rPr>
          <w:sz w:val="28"/>
          <w:szCs w:val="28"/>
        </w:rPr>
        <w:t>формирования и печати итоговых документов по обучению студентов;</w:t>
      </w:r>
    </w:p>
    <w:p w:rsidR="000300ED" w:rsidRPr="00B02E7A" w:rsidRDefault="000300ED" w:rsidP="00F8191E">
      <w:pPr>
        <w:widowControl w:val="0"/>
        <w:numPr>
          <w:ilvl w:val="0"/>
          <w:numId w:val="23"/>
        </w:numPr>
        <w:spacing w:line="360" w:lineRule="auto"/>
        <w:ind w:left="0" w:firstLine="709"/>
        <w:jc w:val="both"/>
        <w:rPr>
          <w:sz w:val="28"/>
          <w:szCs w:val="28"/>
        </w:rPr>
      </w:pPr>
      <w:r w:rsidRPr="00B02E7A">
        <w:rPr>
          <w:sz w:val="28"/>
          <w:szCs w:val="28"/>
        </w:rPr>
        <w:t>анализа успеваемости.</w:t>
      </w:r>
    </w:p>
    <w:p w:rsidR="000300ED" w:rsidRPr="00B02E7A" w:rsidRDefault="000300ED" w:rsidP="00F8191E">
      <w:pPr>
        <w:widowControl w:val="0"/>
        <w:spacing w:line="360" w:lineRule="auto"/>
        <w:ind w:firstLine="709"/>
        <w:jc w:val="both"/>
        <w:rPr>
          <w:sz w:val="28"/>
          <w:szCs w:val="28"/>
        </w:rPr>
      </w:pPr>
      <w:r w:rsidRPr="00B02E7A">
        <w:rPr>
          <w:sz w:val="28"/>
          <w:szCs w:val="28"/>
        </w:rPr>
        <w:t>Цели</w:t>
      </w:r>
      <w:r w:rsidR="00DC5C85" w:rsidRPr="00B02E7A">
        <w:rPr>
          <w:sz w:val="28"/>
          <w:szCs w:val="28"/>
        </w:rPr>
        <w:t>,</w:t>
      </w:r>
      <w:r w:rsidR="00B02E7A">
        <w:rPr>
          <w:sz w:val="28"/>
          <w:szCs w:val="28"/>
        </w:rPr>
        <w:t xml:space="preserve"> </w:t>
      </w:r>
      <w:r w:rsidR="00DC5C85" w:rsidRPr="00B02E7A">
        <w:rPr>
          <w:sz w:val="28"/>
          <w:szCs w:val="28"/>
        </w:rPr>
        <w:t xml:space="preserve">стоящие перед настоящим проектом, заключаются в том, чтобы разрабатываемая </w:t>
      </w:r>
      <w:r w:rsidRPr="00B02E7A">
        <w:rPr>
          <w:sz w:val="28"/>
          <w:szCs w:val="28"/>
        </w:rPr>
        <w:t>подсисте</w:t>
      </w:r>
      <w:r w:rsidR="00DC5C85" w:rsidRPr="00B02E7A">
        <w:rPr>
          <w:sz w:val="28"/>
          <w:szCs w:val="28"/>
        </w:rPr>
        <w:t>ма, удовлетворяла следующие потребности:</w:t>
      </w:r>
    </w:p>
    <w:p w:rsidR="000300ED" w:rsidRPr="00B02E7A" w:rsidRDefault="000300ED" w:rsidP="00F8191E">
      <w:pPr>
        <w:widowControl w:val="0"/>
        <w:numPr>
          <w:ilvl w:val="0"/>
          <w:numId w:val="24"/>
        </w:numPr>
        <w:spacing w:line="360" w:lineRule="auto"/>
        <w:ind w:left="0" w:firstLine="709"/>
        <w:jc w:val="both"/>
        <w:rPr>
          <w:sz w:val="28"/>
          <w:szCs w:val="28"/>
        </w:rPr>
      </w:pPr>
      <w:r w:rsidRPr="00B02E7A">
        <w:rPr>
          <w:sz w:val="28"/>
          <w:szCs w:val="28"/>
        </w:rPr>
        <w:t>снижение времени на подготовку экзаменационных сессий;</w:t>
      </w:r>
    </w:p>
    <w:p w:rsidR="000300ED" w:rsidRPr="00B02E7A" w:rsidRDefault="000300ED" w:rsidP="00F8191E">
      <w:pPr>
        <w:widowControl w:val="0"/>
        <w:numPr>
          <w:ilvl w:val="0"/>
          <w:numId w:val="24"/>
        </w:numPr>
        <w:spacing w:line="360" w:lineRule="auto"/>
        <w:ind w:left="0" w:firstLine="709"/>
        <w:jc w:val="both"/>
        <w:rPr>
          <w:sz w:val="28"/>
          <w:szCs w:val="28"/>
        </w:rPr>
      </w:pPr>
      <w:r w:rsidRPr="00B02E7A">
        <w:rPr>
          <w:sz w:val="28"/>
          <w:szCs w:val="28"/>
        </w:rPr>
        <w:t>уменьшение числа ошибок и увеличение оперативности формирования приложений к дипломам за счет предоставления доступа к сведениям об оценках.</w:t>
      </w:r>
    </w:p>
    <w:p w:rsidR="000300ED" w:rsidRPr="00B02E7A" w:rsidRDefault="000300ED" w:rsidP="00F8191E">
      <w:pPr>
        <w:widowControl w:val="0"/>
        <w:numPr>
          <w:ilvl w:val="0"/>
          <w:numId w:val="24"/>
        </w:numPr>
        <w:spacing w:line="360" w:lineRule="auto"/>
        <w:ind w:left="0" w:firstLine="709"/>
        <w:jc w:val="both"/>
        <w:rPr>
          <w:sz w:val="28"/>
          <w:szCs w:val="28"/>
        </w:rPr>
      </w:pPr>
      <w:r w:rsidRPr="00B02E7A">
        <w:rPr>
          <w:sz w:val="28"/>
          <w:szCs w:val="28"/>
        </w:rPr>
        <w:t>уменьшение ошибок в приказах о переводе студентов с курса на курс;</w:t>
      </w:r>
    </w:p>
    <w:p w:rsidR="000300ED" w:rsidRPr="00B02E7A" w:rsidRDefault="000300ED" w:rsidP="00F8191E">
      <w:pPr>
        <w:widowControl w:val="0"/>
        <w:numPr>
          <w:ilvl w:val="0"/>
          <w:numId w:val="24"/>
        </w:numPr>
        <w:spacing w:line="360" w:lineRule="auto"/>
        <w:ind w:left="0" w:firstLine="709"/>
        <w:jc w:val="both"/>
        <w:rPr>
          <w:sz w:val="28"/>
          <w:szCs w:val="28"/>
        </w:rPr>
      </w:pPr>
      <w:r w:rsidRPr="00B02E7A">
        <w:rPr>
          <w:sz w:val="28"/>
          <w:szCs w:val="28"/>
        </w:rPr>
        <w:t>увеличение достоверности и подробности анализа успеваемости и организованности проведения сессий;</w:t>
      </w:r>
    </w:p>
    <w:p w:rsidR="000300ED" w:rsidRPr="00B02E7A" w:rsidRDefault="000300ED" w:rsidP="00F8191E">
      <w:pPr>
        <w:widowControl w:val="0"/>
        <w:numPr>
          <w:ilvl w:val="0"/>
          <w:numId w:val="24"/>
        </w:numPr>
        <w:spacing w:line="360" w:lineRule="auto"/>
        <w:ind w:left="0" w:firstLine="709"/>
        <w:jc w:val="both"/>
        <w:rPr>
          <w:sz w:val="28"/>
          <w:szCs w:val="28"/>
        </w:rPr>
      </w:pPr>
      <w:r w:rsidRPr="00B02E7A">
        <w:rPr>
          <w:sz w:val="28"/>
          <w:szCs w:val="28"/>
        </w:rPr>
        <w:t>повышение качества обучения на основе анализа оце</w:t>
      </w:r>
      <w:r w:rsidR="00DC5C85" w:rsidRPr="00B02E7A">
        <w:rPr>
          <w:sz w:val="28"/>
          <w:szCs w:val="28"/>
        </w:rPr>
        <w:t>нок.</w:t>
      </w:r>
    </w:p>
    <w:p w:rsidR="00DC5C85" w:rsidRPr="00B02E7A" w:rsidRDefault="00DC5C85" w:rsidP="00F8191E">
      <w:pPr>
        <w:widowControl w:val="0"/>
        <w:spacing w:line="360" w:lineRule="auto"/>
        <w:ind w:firstLine="709"/>
        <w:jc w:val="both"/>
        <w:rPr>
          <w:sz w:val="28"/>
          <w:szCs w:val="28"/>
        </w:rPr>
      </w:pPr>
      <w:r w:rsidRPr="00B02E7A">
        <w:rPr>
          <w:sz w:val="28"/>
          <w:szCs w:val="28"/>
        </w:rPr>
        <w:t>Для достижения этой цели, необходимо, достичь таких результатов, чтобы</w:t>
      </w:r>
      <w:r w:rsidR="00B02E7A">
        <w:rPr>
          <w:sz w:val="28"/>
          <w:szCs w:val="28"/>
        </w:rPr>
        <w:t xml:space="preserve"> </w:t>
      </w:r>
      <w:r w:rsidRPr="00B02E7A">
        <w:rPr>
          <w:sz w:val="28"/>
          <w:szCs w:val="28"/>
        </w:rPr>
        <w:t>АРМ инспектора деканата могло автоматизировать следующие функции:</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редактирование описания сессии – списка испытаний (зачетов и экзаменов, список должен извлекаться из рабочих учебных планов для указанной сессии и может корректироваться инспектором деканатов;</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печать экзаменационных и зачетных ведомостей и направлений,</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ввод и редактирование оценок на основе групповых ведомостей и персональных направлений на сдачу зачета, экзамена;</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lastRenderedPageBreak/>
        <w:t>регистрация перезачета оценки при переводе студента из другого вуза;</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редактирование оценок студентов;</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ведомостей на пересдачу, включающая всех студентов потока;</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регистрация продления сессий студентам;</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и печать сведений об успеваемости за указанный период обучения (количество и доля отличников, ударников, троечников, задолжников) в разрезах групп, потоков, курсов, специальностей, форм обучения, по видам финансирования обучения: бюджетное или коммерческое;</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и печать итоговых таблиц об итогах сессии по группам: студенты по строкам, столбцы – экзамены и зачеты, на пересечении - итоговые оценки;</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и печать показателей успеваемости: успеваемость, качество знаний, количество задолжников, троечников, ударников и отличников, количество пересдач по всем студентам и по коммерческому набору в разрезах групп, потоков, курсов, специальностей, форм обучения, предметов, преподавателей, кафедр;</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и печать списка задолжников и задолженностей за текущую сессию и нарастающим итогом с начала учебного года и за все время обучения,</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и печать рейтинга студентов по средневзвешенной стобалльной оценке;</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и печать приложения к диплому;</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и печать академической справки;</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и печать итогов сессии в личное дело студента.</w:t>
      </w:r>
    </w:p>
    <w:p w:rsidR="00DC5C85" w:rsidRPr="00B02E7A" w:rsidRDefault="00DC5C85" w:rsidP="00F8191E">
      <w:pPr>
        <w:widowControl w:val="0"/>
        <w:spacing w:line="360" w:lineRule="auto"/>
        <w:ind w:firstLine="709"/>
        <w:jc w:val="both"/>
        <w:rPr>
          <w:sz w:val="28"/>
          <w:szCs w:val="28"/>
        </w:rPr>
      </w:pPr>
      <w:r w:rsidRPr="00B02E7A">
        <w:rPr>
          <w:sz w:val="28"/>
          <w:szCs w:val="28"/>
        </w:rPr>
        <w:t>АРМ лаборанта кафедры должен автоматизировать следующие функции:</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lastRenderedPageBreak/>
        <w:t>формирование и печать показателей успеваемости: успеваемость, качество знаний, количество задолжников, троечников, ударников и отличников по всем студентам и по коммерческому набору в разрезах групп, потоков, курсов, специальностей, форм обучения, предметов, преподавателей, кафедр;</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и печать меры отличия распределения оценок (сумма квадратов отклонений частот оценок)</w:t>
      </w:r>
      <w:r w:rsidR="00B02E7A">
        <w:rPr>
          <w:sz w:val="28"/>
          <w:szCs w:val="28"/>
        </w:rPr>
        <w:t xml:space="preserve"> </w:t>
      </w:r>
      <w:r w:rsidRPr="00B02E7A">
        <w:rPr>
          <w:sz w:val="28"/>
          <w:szCs w:val="28"/>
        </w:rPr>
        <w:t>преподавателя, предмета</w:t>
      </w:r>
      <w:r w:rsidR="00B02E7A">
        <w:rPr>
          <w:sz w:val="28"/>
          <w:szCs w:val="28"/>
        </w:rPr>
        <w:t xml:space="preserve"> </w:t>
      </w:r>
      <w:r w:rsidRPr="00B02E7A">
        <w:rPr>
          <w:sz w:val="28"/>
          <w:szCs w:val="28"/>
        </w:rPr>
        <w:t>от среднего по вузу, кафедре</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и печать среднеквадратического отклонения распределения оценок преподавателя, предмета в сравнении с аналогичным показателем по вузу, кафедре;</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формирование и печать списка задолжников и задолженностей за текущую сессию и нарастающим итогом с начала учебного года и за все время обучения по предметам и преподавателям кафедры,</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предоставлять подробную информацию об успеваемости по дисциплинам кафедры;</w:t>
      </w:r>
    </w:p>
    <w:p w:rsidR="00DC5C85" w:rsidRPr="00B02E7A" w:rsidRDefault="00DC5C85" w:rsidP="00F8191E">
      <w:pPr>
        <w:widowControl w:val="0"/>
        <w:numPr>
          <w:ilvl w:val="0"/>
          <w:numId w:val="25"/>
        </w:numPr>
        <w:spacing w:line="360" w:lineRule="auto"/>
        <w:ind w:left="0" w:firstLine="709"/>
        <w:jc w:val="both"/>
        <w:rPr>
          <w:sz w:val="28"/>
          <w:szCs w:val="28"/>
        </w:rPr>
      </w:pPr>
      <w:r w:rsidRPr="00B02E7A">
        <w:rPr>
          <w:sz w:val="28"/>
          <w:szCs w:val="28"/>
        </w:rPr>
        <w:t>формировать и печатать списки студентов по группам.</w:t>
      </w:r>
    </w:p>
    <w:p w:rsidR="008A72C5" w:rsidRPr="00B02E7A" w:rsidRDefault="00DC5C85" w:rsidP="00F8191E">
      <w:pPr>
        <w:widowControl w:val="0"/>
        <w:spacing w:line="360" w:lineRule="auto"/>
        <w:ind w:firstLine="709"/>
        <w:jc w:val="both"/>
        <w:rPr>
          <w:sz w:val="28"/>
          <w:szCs w:val="28"/>
        </w:rPr>
      </w:pPr>
      <w:r w:rsidRPr="00B02E7A">
        <w:rPr>
          <w:sz w:val="28"/>
          <w:szCs w:val="28"/>
        </w:rPr>
        <w:t>АРМ ректора должен объединять возможности АРМов инспектора и лаборанта в части формирования и печати итоговых отчетных форм по успеваемости в разрезах групп, потоков, курсов, специальностей, форм обучения, предметов, преподавателей, кафедр и в целом по вузу.</w:t>
      </w:r>
    </w:p>
    <w:p w:rsidR="0055166F" w:rsidRPr="001A2397" w:rsidRDefault="0055166F" w:rsidP="00F8191E">
      <w:pPr>
        <w:widowControl w:val="0"/>
        <w:spacing w:line="360" w:lineRule="auto"/>
        <w:ind w:firstLine="709"/>
        <w:jc w:val="both"/>
        <w:rPr>
          <w:sz w:val="28"/>
          <w:szCs w:val="28"/>
        </w:rPr>
      </w:pPr>
      <w:r w:rsidRPr="00B02E7A">
        <w:rPr>
          <w:sz w:val="28"/>
          <w:szCs w:val="28"/>
        </w:rPr>
        <w:t xml:space="preserve">В </w:t>
      </w:r>
      <w:r w:rsidR="000300ED" w:rsidRPr="00B02E7A">
        <w:rPr>
          <w:sz w:val="28"/>
          <w:szCs w:val="28"/>
        </w:rPr>
        <w:t xml:space="preserve">настоящем </w:t>
      </w:r>
      <w:r w:rsidRPr="00B02E7A">
        <w:rPr>
          <w:sz w:val="28"/>
          <w:szCs w:val="28"/>
        </w:rPr>
        <w:t xml:space="preserve">проекте </w:t>
      </w:r>
      <w:r w:rsidR="000300ED" w:rsidRPr="00B02E7A">
        <w:rPr>
          <w:sz w:val="28"/>
          <w:szCs w:val="28"/>
        </w:rPr>
        <w:t xml:space="preserve">была разработана программная подсистема учета </w:t>
      </w:r>
      <w:r w:rsidRPr="00B02E7A">
        <w:rPr>
          <w:sz w:val="28"/>
          <w:szCs w:val="28"/>
        </w:rPr>
        <w:t>организаци</w:t>
      </w:r>
      <w:r w:rsidR="000300ED" w:rsidRPr="00B02E7A">
        <w:rPr>
          <w:sz w:val="28"/>
          <w:szCs w:val="28"/>
        </w:rPr>
        <w:t>и</w:t>
      </w:r>
      <w:r w:rsidRPr="00B02E7A">
        <w:rPr>
          <w:sz w:val="28"/>
          <w:szCs w:val="28"/>
        </w:rPr>
        <w:t xml:space="preserve"> обучения в БГУЭП,</w:t>
      </w:r>
      <w:r w:rsidR="000300ED" w:rsidRPr="00B02E7A">
        <w:rPr>
          <w:sz w:val="28"/>
          <w:szCs w:val="28"/>
        </w:rPr>
        <w:t xml:space="preserve"> модернизирована </w:t>
      </w:r>
      <w:r w:rsidRPr="00B02E7A">
        <w:rPr>
          <w:sz w:val="28"/>
          <w:szCs w:val="28"/>
        </w:rPr>
        <w:t>технология учета оценок, правила формирования итоговых документов, определены показатели успеваемости, разработаны требования к подсистеме учета успеваемости, построены оценки экономической эффективности подсистемы, построены модели функций подсистемы и схема данных, определена архитектура подсистемы и разработаны макеты экранных форм для приложений подсистемы.</w:t>
      </w:r>
    </w:p>
    <w:p w:rsidR="00B02E7A" w:rsidRPr="00B02E7A" w:rsidRDefault="00B02E7A" w:rsidP="00F8191E">
      <w:pPr>
        <w:widowControl w:val="0"/>
        <w:spacing w:line="360" w:lineRule="auto"/>
        <w:ind w:firstLine="709"/>
        <w:jc w:val="both"/>
        <w:rPr>
          <w:b/>
          <w:bCs/>
          <w:color w:val="000000"/>
          <w:sz w:val="28"/>
          <w:szCs w:val="28"/>
        </w:rPr>
      </w:pPr>
      <w:r>
        <w:br w:type="page"/>
      </w:r>
      <w:bookmarkStart w:id="1" w:name="_Toc278039072"/>
      <w:r w:rsidRPr="00B02E7A">
        <w:rPr>
          <w:b/>
          <w:bCs/>
          <w:color w:val="000000"/>
          <w:sz w:val="28"/>
          <w:szCs w:val="28"/>
        </w:rPr>
        <w:lastRenderedPageBreak/>
        <w:t xml:space="preserve">1 </w:t>
      </w:r>
      <w:r w:rsidR="008A72C5" w:rsidRPr="00B02E7A">
        <w:rPr>
          <w:b/>
          <w:bCs/>
          <w:color w:val="000000"/>
          <w:sz w:val="28"/>
          <w:szCs w:val="28"/>
        </w:rPr>
        <w:t>Система у</w:t>
      </w:r>
      <w:r w:rsidR="00B75B3D" w:rsidRPr="00B02E7A">
        <w:rPr>
          <w:b/>
          <w:bCs/>
          <w:color w:val="000000"/>
          <w:sz w:val="28"/>
          <w:szCs w:val="28"/>
        </w:rPr>
        <w:t>чет</w:t>
      </w:r>
      <w:r w:rsidR="008A72C5" w:rsidRPr="00B02E7A">
        <w:rPr>
          <w:b/>
          <w:bCs/>
          <w:color w:val="000000"/>
          <w:sz w:val="28"/>
          <w:szCs w:val="28"/>
        </w:rPr>
        <w:t>а</w:t>
      </w:r>
      <w:r w:rsidR="00B75B3D" w:rsidRPr="00B02E7A">
        <w:rPr>
          <w:b/>
          <w:bCs/>
          <w:color w:val="000000"/>
          <w:sz w:val="28"/>
          <w:szCs w:val="28"/>
        </w:rPr>
        <w:t xml:space="preserve"> успеваемости студентов Байкальского государственного университета экономики и права</w:t>
      </w:r>
      <w:bookmarkStart w:id="2" w:name="_Toc278039073"/>
      <w:bookmarkEnd w:id="1"/>
    </w:p>
    <w:p w:rsidR="00B02E7A" w:rsidRPr="001A2397" w:rsidRDefault="00B02E7A" w:rsidP="00F8191E">
      <w:pPr>
        <w:widowControl w:val="0"/>
        <w:spacing w:line="360" w:lineRule="auto"/>
        <w:ind w:firstLine="709"/>
        <w:jc w:val="both"/>
        <w:rPr>
          <w:b/>
          <w:bCs/>
          <w:color w:val="000000"/>
          <w:sz w:val="28"/>
          <w:szCs w:val="28"/>
        </w:rPr>
      </w:pPr>
    </w:p>
    <w:p w:rsidR="00B75B3D" w:rsidRPr="001A2397" w:rsidRDefault="00B02E7A" w:rsidP="00F8191E">
      <w:pPr>
        <w:widowControl w:val="0"/>
        <w:spacing w:line="360" w:lineRule="auto"/>
        <w:ind w:firstLine="709"/>
        <w:jc w:val="both"/>
        <w:rPr>
          <w:b/>
          <w:bCs/>
          <w:color w:val="000000"/>
          <w:sz w:val="28"/>
          <w:szCs w:val="28"/>
        </w:rPr>
      </w:pPr>
      <w:r w:rsidRPr="00B02E7A">
        <w:rPr>
          <w:b/>
          <w:bCs/>
          <w:color w:val="000000"/>
          <w:sz w:val="28"/>
          <w:szCs w:val="28"/>
        </w:rPr>
        <w:t xml:space="preserve">1.1 </w:t>
      </w:r>
      <w:r w:rsidR="00B75B3D" w:rsidRPr="00B02E7A">
        <w:rPr>
          <w:b/>
          <w:bCs/>
          <w:color w:val="000000"/>
          <w:sz w:val="28"/>
          <w:szCs w:val="28"/>
        </w:rPr>
        <w:t>О</w:t>
      </w:r>
      <w:r w:rsidR="008A72C5" w:rsidRPr="00B02E7A">
        <w:rPr>
          <w:b/>
          <w:bCs/>
          <w:color w:val="000000"/>
          <w:sz w:val="28"/>
          <w:szCs w:val="28"/>
        </w:rPr>
        <w:t>бщая характеристика</w:t>
      </w:r>
      <w:r w:rsidRPr="00B02E7A">
        <w:rPr>
          <w:b/>
          <w:bCs/>
          <w:i/>
          <w:iCs/>
          <w:color w:val="000000"/>
          <w:sz w:val="28"/>
          <w:szCs w:val="28"/>
        </w:rPr>
        <w:t xml:space="preserve"> </w:t>
      </w:r>
      <w:r w:rsidR="00B75B3D" w:rsidRPr="00B02E7A">
        <w:rPr>
          <w:b/>
          <w:bCs/>
          <w:color w:val="000000"/>
          <w:sz w:val="28"/>
          <w:szCs w:val="28"/>
        </w:rPr>
        <w:t>Байкальского государственного университета экономики и права</w:t>
      </w:r>
      <w:bookmarkEnd w:id="2"/>
    </w:p>
    <w:p w:rsidR="00B02E7A" w:rsidRPr="001A2397" w:rsidRDefault="00B02E7A" w:rsidP="00F8191E">
      <w:pPr>
        <w:widowControl w:val="0"/>
        <w:spacing w:line="360" w:lineRule="auto"/>
        <w:ind w:firstLine="709"/>
        <w:jc w:val="both"/>
        <w:rPr>
          <w:b/>
          <w:bCs/>
          <w:color w:val="000000"/>
          <w:sz w:val="28"/>
          <w:szCs w:val="28"/>
        </w:rPr>
      </w:pPr>
    </w:p>
    <w:p w:rsidR="007B614A" w:rsidRPr="00B02E7A" w:rsidRDefault="007B614A" w:rsidP="00F8191E">
      <w:pPr>
        <w:widowControl w:val="0"/>
        <w:spacing w:line="360" w:lineRule="auto"/>
        <w:ind w:firstLine="709"/>
        <w:jc w:val="both"/>
        <w:rPr>
          <w:sz w:val="28"/>
          <w:szCs w:val="28"/>
        </w:rPr>
      </w:pPr>
      <w:r w:rsidRPr="00B02E7A">
        <w:rPr>
          <w:sz w:val="28"/>
          <w:szCs w:val="28"/>
        </w:rPr>
        <w:t>Байкальский государственный университет экономики и права (БГУЭП) является государственным образовательным учреждением высшего профессионального образования РФ. БГУЭП призван обеспечивать высококлассное экономическое и юридическое образование в соответствии с государственными образовательными программами и программами повышения квалификации в регионе оз. Байкал. БГУЭП одновременно является ведущим научным центром в области экономики и юриспруденции в Иркутской области.</w:t>
      </w:r>
    </w:p>
    <w:p w:rsidR="007B614A" w:rsidRPr="00B02E7A" w:rsidRDefault="007B614A" w:rsidP="00F8191E">
      <w:pPr>
        <w:widowControl w:val="0"/>
        <w:spacing w:line="360" w:lineRule="auto"/>
        <w:ind w:firstLine="709"/>
        <w:jc w:val="both"/>
        <w:rPr>
          <w:sz w:val="28"/>
          <w:szCs w:val="28"/>
        </w:rPr>
      </w:pPr>
      <w:r w:rsidRPr="00B02E7A">
        <w:rPr>
          <w:sz w:val="28"/>
          <w:szCs w:val="28"/>
        </w:rPr>
        <w:t>В состав БГУЭП кроме головного вуза входят четыре филиала в городах Чита, Братск, Усть-Илимск, Якутск, а также два колледжа. Филиалы обладают полной самостоятельностью, головной вуз оказывает филиалам лишь методическую помощь Далее в работе рассматривается деятельность только головного вуза.</w:t>
      </w:r>
    </w:p>
    <w:p w:rsidR="007B614A" w:rsidRPr="00B02E7A" w:rsidRDefault="007B614A" w:rsidP="00F8191E">
      <w:pPr>
        <w:widowControl w:val="0"/>
        <w:spacing w:line="360" w:lineRule="auto"/>
        <w:ind w:firstLine="709"/>
        <w:jc w:val="both"/>
        <w:rPr>
          <w:sz w:val="28"/>
          <w:szCs w:val="28"/>
        </w:rPr>
      </w:pPr>
      <w:r w:rsidRPr="00B02E7A">
        <w:rPr>
          <w:sz w:val="28"/>
          <w:szCs w:val="28"/>
        </w:rPr>
        <w:t>Основным видом деятельности вуза являет обучение по программам высшего профессионального образования в экономике и юриспруденции. В вузе обучается 6 500 студентов очной формы обучения, 4 500 ускоренной, 3 000 заочной.</w:t>
      </w:r>
    </w:p>
    <w:p w:rsidR="007B614A" w:rsidRPr="00B02E7A" w:rsidRDefault="007B614A" w:rsidP="00F8191E">
      <w:pPr>
        <w:widowControl w:val="0"/>
        <w:spacing w:line="360" w:lineRule="auto"/>
        <w:ind w:firstLine="709"/>
        <w:jc w:val="both"/>
        <w:rPr>
          <w:sz w:val="28"/>
          <w:szCs w:val="28"/>
        </w:rPr>
      </w:pPr>
      <w:r w:rsidRPr="00B02E7A">
        <w:rPr>
          <w:sz w:val="28"/>
          <w:szCs w:val="28"/>
        </w:rPr>
        <w:t xml:space="preserve">Преподаватели вуза проводят научные исследования, которые не всегда финансируются за счет внешних источников. Исключения составляют заказы областной администрации в области социально экономической политики областного руководства и ряд грантов. Несмотря на небольшие финансовые показатели, это вид деятельности чрезвычайно важен для вуза как стимул научного развития преподавателей, научных школ, послевузовского обучения (аспирантура и докторантура), функционирования </w:t>
      </w:r>
      <w:r w:rsidRPr="00B02E7A">
        <w:rPr>
          <w:sz w:val="28"/>
          <w:szCs w:val="28"/>
        </w:rPr>
        <w:lastRenderedPageBreak/>
        <w:t xml:space="preserve">центров повышения квалификации. Ежегодно в вузе обучаются около 500 аспирантов и 5-10 докторантов, работает 6 советов по защитам кандидатских и докторских диссертаций. </w:t>
      </w:r>
    </w:p>
    <w:p w:rsidR="007B614A" w:rsidRPr="00B02E7A" w:rsidRDefault="007B614A" w:rsidP="00F8191E">
      <w:pPr>
        <w:widowControl w:val="0"/>
        <w:spacing w:line="360" w:lineRule="auto"/>
        <w:ind w:firstLine="709"/>
        <w:jc w:val="both"/>
        <w:rPr>
          <w:sz w:val="28"/>
          <w:szCs w:val="28"/>
        </w:rPr>
      </w:pPr>
      <w:r w:rsidRPr="00B02E7A">
        <w:rPr>
          <w:sz w:val="28"/>
          <w:szCs w:val="28"/>
        </w:rPr>
        <w:t>В БГУЭП функционируют 14 центров повышения квалификации, которые проводят переподготовку специалистов в виде краткосрочных курсов повешения квалификации. Кроме источника прибыли эти центры также являются стимулом повышения квалификации преподавателей и источником заказов на научные исследования.</w:t>
      </w:r>
    </w:p>
    <w:p w:rsidR="007B614A" w:rsidRPr="00B02E7A" w:rsidRDefault="007B614A" w:rsidP="00F8191E">
      <w:pPr>
        <w:widowControl w:val="0"/>
        <w:spacing w:line="360" w:lineRule="auto"/>
        <w:ind w:firstLine="709"/>
        <w:jc w:val="both"/>
        <w:rPr>
          <w:sz w:val="28"/>
          <w:szCs w:val="28"/>
        </w:rPr>
      </w:pPr>
      <w:r w:rsidRPr="00B02E7A">
        <w:rPr>
          <w:sz w:val="28"/>
          <w:szCs w:val="28"/>
        </w:rPr>
        <w:t xml:space="preserve">Для организации своей деятельности вуз имеет хорошую материальную базу в виде 8 учебных корпусов, </w:t>
      </w:r>
      <w:r w:rsidR="006F4DFE" w:rsidRPr="00B02E7A">
        <w:rPr>
          <w:sz w:val="28"/>
          <w:szCs w:val="28"/>
        </w:rPr>
        <w:t>216</w:t>
      </w:r>
      <w:r w:rsidRPr="00B02E7A">
        <w:rPr>
          <w:sz w:val="28"/>
          <w:szCs w:val="28"/>
        </w:rPr>
        <w:t xml:space="preserve"> аудиторий, на </w:t>
      </w:r>
      <w:r w:rsidR="006F4DFE" w:rsidRPr="00B02E7A">
        <w:rPr>
          <w:sz w:val="28"/>
          <w:szCs w:val="28"/>
        </w:rPr>
        <w:t>8929</w:t>
      </w:r>
      <w:r w:rsidRPr="00B02E7A">
        <w:rPr>
          <w:sz w:val="28"/>
          <w:szCs w:val="28"/>
        </w:rPr>
        <w:t xml:space="preserve"> посадочных мест. Кроме этого вуз вкладывает значительные средства в ее развитие: строительство новых корпусов, ремонт аудиторий, развитие технической составляющей обучения (мультимедийное оборудование аудиторий, оборудование для видеоконференций, компьютерная инфраструктура (локальная сеть около 1 000 компьютеров, Интернет, компьютерные классы).</w:t>
      </w:r>
    </w:p>
    <w:p w:rsidR="007B614A" w:rsidRPr="00B02E7A" w:rsidRDefault="007B614A" w:rsidP="00F8191E">
      <w:pPr>
        <w:widowControl w:val="0"/>
        <w:spacing w:line="360" w:lineRule="auto"/>
        <w:ind w:firstLine="709"/>
        <w:jc w:val="both"/>
        <w:rPr>
          <w:sz w:val="28"/>
          <w:szCs w:val="28"/>
        </w:rPr>
      </w:pPr>
      <w:r w:rsidRPr="00B02E7A">
        <w:rPr>
          <w:sz w:val="28"/>
          <w:szCs w:val="28"/>
        </w:rPr>
        <w:t>Учебный процесс обеспечивает около 400 преподавателей, более 70% из них имеют ученые степени.</w:t>
      </w:r>
    </w:p>
    <w:p w:rsidR="007B614A" w:rsidRPr="00B02E7A" w:rsidRDefault="007B614A" w:rsidP="00F8191E">
      <w:pPr>
        <w:widowControl w:val="0"/>
        <w:spacing w:line="360" w:lineRule="auto"/>
        <w:ind w:firstLine="709"/>
        <w:jc w:val="both"/>
        <w:rPr>
          <w:sz w:val="28"/>
          <w:szCs w:val="28"/>
        </w:rPr>
      </w:pPr>
      <w:r w:rsidRPr="00B02E7A">
        <w:rPr>
          <w:sz w:val="28"/>
          <w:szCs w:val="28"/>
        </w:rPr>
        <w:t>Основной контингент получающих образовательные услуги – это жители Иркутской области и соседних регионов. Потребителем подготовленных специалистов также выступает в основном рынок труда региона озера Байкал. Вуз привлекает учащихся качеством образовательных услуг. Со многими крупными предприятиями вуз связывают договоры о практике студентов, подготовке и переподготовке кадров.</w:t>
      </w:r>
    </w:p>
    <w:p w:rsidR="007B614A" w:rsidRPr="00B02E7A" w:rsidRDefault="007B614A" w:rsidP="00F8191E">
      <w:pPr>
        <w:widowControl w:val="0"/>
        <w:spacing w:line="360" w:lineRule="auto"/>
        <w:ind w:firstLine="709"/>
        <w:jc w:val="both"/>
        <w:rPr>
          <w:sz w:val="28"/>
          <w:szCs w:val="28"/>
        </w:rPr>
      </w:pPr>
      <w:r w:rsidRPr="00B02E7A">
        <w:rPr>
          <w:sz w:val="28"/>
          <w:szCs w:val="28"/>
        </w:rPr>
        <w:t xml:space="preserve">Учредителем БГУЭП является Федеральное агентство по образованию, которое выдает лицензию на проведение обучения (сроком на 5 лет) и раз в 5 лет проводит комплексную проверку вуза. В случае успешного прохождения проверки, вуз получает аккредитацию – право выдавать дипломы государственного образца. </w:t>
      </w:r>
    </w:p>
    <w:p w:rsidR="007B614A" w:rsidRPr="00B02E7A" w:rsidRDefault="007B614A" w:rsidP="00F8191E">
      <w:pPr>
        <w:widowControl w:val="0"/>
        <w:spacing w:line="360" w:lineRule="auto"/>
        <w:ind w:firstLine="709"/>
        <w:jc w:val="both"/>
        <w:rPr>
          <w:sz w:val="28"/>
          <w:szCs w:val="28"/>
        </w:rPr>
      </w:pPr>
      <w:r w:rsidRPr="00B02E7A">
        <w:rPr>
          <w:sz w:val="28"/>
          <w:szCs w:val="28"/>
        </w:rPr>
        <w:t xml:space="preserve">По итогам учебного года вуз передает учредителю отчеты по формам </w:t>
      </w:r>
      <w:r w:rsidRPr="00B02E7A">
        <w:rPr>
          <w:sz w:val="28"/>
          <w:szCs w:val="28"/>
        </w:rPr>
        <w:lastRenderedPageBreak/>
        <w:t xml:space="preserve">3НК и 4НК. На основе отчетности вуза Федеральное агентство по образованию по заявке вуза ежегодно выделяет определенное количество бюджетных мест для конкурсного зачисления абитуриентов в очередном учебном году. </w:t>
      </w:r>
    </w:p>
    <w:p w:rsidR="007B614A" w:rsidRPr="00B02E7A" w:rsidRDefault="007B614A" w:rsidP="00F8191E">
      <w:pPr>
        <w:widowControl w:val="0"/>
        <w:spacing w:line="360" w:lineRule="auto"/>
        <w:ind w:firstLine="709"/>
        <w:jc w:val="both"/>
        <w:rPr>
          <w:sz w:val="28"/>
          <w:szCs w:val="28"/>
        </w:rPr>
      </w:pPr>
      <w:r w:rsidRPr="00B02E7A">
        <w:rPr>
          <w:sz w:val="28"/>
          <w:szCs w:val="28"/>
        </w:rPr>
        <w:t>Областные органы власти участвуют в комплексной проверки вуза и могут рекомендовать (или не рекомендовать) предоставление вузу лицензии на обучение студентов по специальностям, необходимым для успешного развития области. Кроме этого, органы местной власти являются крупным заказчиком научно-исследовательской продукции.</w:t>
      </w:r>
    </w:p>
    <w:p w:rsidR="007B614A" w:rsidRPr="00B02E7A" w:rsidRDefault="007B614A" w:rsidP="00F8191E">
      <w:pPr>
        <w:widowControl w:val="0"/>
        <w:spacing w:line="360" w:lineRule="auto"/>
        <w:ind w:firstLine="709"/>
        <w:jc w:val="both"/>
        <w:rPr>
          <w:sz w:val="28"/>
          <w:szCs w:val="28"/>
        </w:rPr>
      </w:pPr>
      <w:r w:rsidRPr="00B02E7A">
        <w:rPr>
          <w:sz w:val="28"/>
          <w:szCs w:val="28"/>
        </w:rPr>
        <w:t>В планировании свой деятельности вуз исходит из Государственных образовательных стандартов (ГОСов), потребностей региональной экономики и спроса на образовательные услуги. В стратегическом отношении вуз старается сформировать наиболее востебованную номенклатуру специальностей и программ обучения.</w:t>
      </w:r>
      <w:r w:rsidR="00CC299A" w:rsidRPr="00B02E7A">
        <w:rPr>
          <w:sz w:val="28"/>
          <w:szCs w:val="28"/>
        </w:rPr>
        <w:t xml:space="preserve"> Решения об изменении в номенклатуре специальностей предлагаются ведущими специалистами вуза, обсуждаются на ректорате и утверждаются Ученым советом БГУЭП.</w:t>
      </w:r>
      <w:r w:rsidRPr="00B02E7A">
        <w:rPr>
          <w:sz w:val="28"/>
          <w:szCs w:val="28"/>
        </w:rPr>
        <w:t xml:space="preserve"> Основным периодом обучения является учебный год. На основании ГОСов </w:t>
      </w:r>
      <w:r w:rsidR="00CC299A" w:rsidRPr="00B02E7A">
        <w:rPr>
          <w:sz w:val="28"/>
          <w:szCs w:val="28"/>
        </w:rPr>
        <w:t xml:space="preserve">выпускающая кафедра формирует рабочие учебные планы образовательных программ для учебных групп, по которым выбирается нагрузка преподавателей и создается расписание. </w:t>
      </w:r>
      <w:r w:rsidR="000259BB" w:rsidRPr="00B02E7A">
        <w:rPr>
          <w:sz w:val="28"/>
          <w:szCs w:val="28"/>
        </w:rPr>
        <w:t>Выполнение нагрузки отражается в отчетах преподавателей и аттестациях студентов.</w:t>
      </w:r>
      <w:r w:rsidR="00CC299A" w:rsidRPr="00B02E7A">
        <w:rPr>
          <w:sz w:val="28"/>
          <w:szCs w:val="28"/>
        </w:rPr>
        <w:t xml:space="preserve"> </w:t>
      </w:r>
      <w:r w:rsidR="000259BB" w:rsidRPr="00B02E7A">
        <w:rPr>
          <w:sz w:val="28"/>
          <w:szCs w:val="28"/>
        </w:rPr>
        <w:t>Результаты аттестаций рассматриваются по итогам каждого полугодия. В основные показатели деятельности вуза входят численность контингента студентов, объем педагогической нагрузки в часах, численность преподавателей, успеваемость (доля студентов, успешно завершивших соответствующий период обучения), качество знаний (доля студентов, завершивших соответствующий период обучения с оценками «отлично» и «хорошо»).</w:t>
      </w:r>
    </w:p>
    <w:p w:rsidR="000259BB" w:rsidRPr="00B02E7A" w:rsidRDefault="000259BB" w:rsidP="00F8191E">
      <w:pPr>
        <w:widowControl w:val="0"/>
        <w:spacing w:line="360" w:lineRule="auto"/>
        <w:ind w:firstLine="709"/>
        <w:jc w:val="both"/>
        <w:rPr>
          <w:sz w:val="28"/>
          <w:szCs w:val="28"/>
        </w:rPr>
      </w:pPr>
      <w:r w:rsidRPr="00B02E7A">
        <w:rPr>
          <w:sz w:val="28"/>
          <w:szCs w:val="28"/>
        </w:rPr>
        <w:t xml:space="preserve">БГУЭП </w:t>
      </w:r>
      <w:r w:rsidR="00660194" w:rsidRPr="00B02E7A">
        <w:rPr>
          <w:sz w:val="28"/>
          <w:szCs w:val="28"/>
        </w:rPr>
        <w:t xml:space="preserve">уверенно занимает свой сектор рынка образовательных услуг. По официальным рейтингам экономических вузов он входит в десять лучших вузов страны. Благодаря хорошему научно-педагогическому потенциалу и </w:t>
      </w:r>
      <w:r w:rsidR="00660194" w:rsidRPr="00B02E7A">
        <w:rPr>
          <w:sz w:val="28"/>
          <w:szCs w:val="28"/>
        </w:rPr>
        <w:lastRenderedPageBreak/>
        <w:t>высокой репутации можно уверенно прогнозировать его успешную деятельность.</w:t>
      </w:r>
    </w:p>
    <w:p w:rsidR="00660194" w:rsidRPr="00B02E7A" w:rsidRDefault="003E682C" w:rsidP="00F8191E">
      <w:pPr>
        <w:widowControl w:val="0"/>
        <w:spacing w:line="360" w:lineRule="auto"/>
        <w:ind w:firstLine="709"/>
        <w:jc w:val="both"/>
        <w:rPr>
          <w:sz w:val="28"/>
          <w:szCs w:val="28"/>
        </w:rPr>
      </w:pPr>
      <w:r w:rsidRPr="00B02E7A">
        <w:rPr>
          <w:sz w:val="28"/>
          <w:szCs w:val="28"/>
        </w:rPr>
        <w:t>Основные образовательные услуги не связаны жестко друг с другом, но образуют естественную цепочку образовательных услуг: среднее специальное образование, высшее специальное образование</w:t>
      </w:r>
      <w:r w:rsidR="007D3772" w:rsidRPr="00B02E7A">
        <w:rPr>
          <w:sz w:val="28"/>
          <w:szCs w:val="28"/>
        </w:rPr>
        <w:t>, послевузовское образование (аспирантура и докторантура) и повышение квалификации. Научная деятельность, включающая работу советов по защите диссертаций, необходима вузу для формирования кадрового потенциала преподавателей и повышения качества обучения. Обслуживающие виды деятельности связаны поддержанием в хорошем состоянии зданий, аудиторного фонда, снабжением, обеспечением информационной инфраструктуры.</w:t>
      </w:r>
    </w:p>
    <w:p w:rsidR="003713EC" w:rsidRPr="00B02E7A" w:rsidRDefault="007D3772" w:rsidP="00F8191E">
      <w:pPr>
        <w:widowControl w:val="0"/>
        <w:spacing w:line="360" w:lineRule="auto"/>
        <w:ind w:firstLine="709"/>
        <w:jc w:val="both"/>
        <w:rPr>
          <w:sz w:val="28"/>
          <w:szCs w:val="28"/>
        </w:rPr>
      </w:pPr>
      <w:r w:rsidRPr="00B02E7A">
        <w:rPr>
          <w:sz w:val="28"/>
          <w:szCs w:val="28"/>
        </w:rPr>
        <w:t>Структура управления</w:t>
      </w:r>
      <w:r w:rsidR="007B614A" w:rsidRPr="00B02E7A">
        <w:rPr>
          <w:sz w:val="28"/>
          <w:szCs w:val="28"/>
        </w:rPr>
        <w:t xml:space="preserve"> БГУЭП </w:t>
      </w:r>
      <w:r w:rsidRPr="00B02E7A">
        <w:rPr>
          <w:sz w:val="28"/>
          <w:szCs w:val="28"/>
        </w:rPr>
        <w:t xml:space="preserve">является </w:t>
      </w:r>
      <w:r w:rsidR="007B614A" w:rsidRPr="00B02E7A">
        <w:rPr>
          <w:sz w:val="28"/>
          <w:szCs w:val="28"/>
        </w:rPr>
        <w:t>традиционно</w:t>
      </w:r>
      <w:r w:rsidRPr="00B02E7A">
        <w:rPr>
          <w:sz w:val="28"/>
          <w:szCs w:val="28"/>
        </w:rPr>
        <w:t>й</w:t>
      </w:r>
      <w:r w:rsidR="007B614A" w:rsidRPr="00B02E7A">
        <w:rPr>
          <w:sz w:val="28"/>
          <w:szCs w:val="28"/>
        </w:rPr>
        <w:t xml:space="preserve"> для вузов РФ. Возглавляет вуз Ученый совет и ректор, которому подчинены проректоры </w:t>
      </w:r>
      <w:r w:rsidR="00253A53" w:rsidRPr="00B02E7A">
        <w:rPr>
          <w:sz w:val="28"/>
          <w:szCs w:val="28"/>
        </w:rPr>
        <w:t xml:space="preserve">и основные управления (см. </w:t>
      </w:r>
      <w:r w:rsidR="00253A53" w:rsidRPr="00B02E7A">
        <w:rPr>
          <w:sz w:val="28"/>
          <w:szCs w:val="28"/>
        </w:rPr>
        <w:fldChar w:fldCharType="begin"/>
      </w:r>
      <w:r w:rsidR="00253A53" w:rsidRPr="00B02E7A">
        <w:rPr>
          <w:sz w:val="28"/>
          <w:szCs w:val="28"/>
        </w:rPr>
        <w:instrText xml:space="preserve"> REF _Ref235495476 </w:instrText>
      </w:r>
      <w:r w:rsidR="0099570C" w:rsidRPr="00B02E7A">
        <w:rPr>
          <w:sz w:val="28"/>
          <w:szCs w:val="28"/>
        </w:rPr>
        <w:instrText>\*</w:instrText>
      </w:r>
      <w:r w:rsidR="0099570C" w:rsidRPr="00B02E7A">
        <w:rPr>
          <w:sz w:val="28"/>
          <w:szCs w:val="28"/>
          <w:lang w:val="en-US"/>
        </w:rPr>
        <w:instrText>lower</w:instrText>
      </w:r>
      <w:r w:rsidR="0099570C" w:rsidRPr="00B02E7A">
        <w:rPr>
          <w:sz w:val="28"/>
          <w:szCs w:val="28"/>
        </w:rPr>
        <w:instrText xml:space="preserve"> </w:instrText>
      </w:r>
      <w:r w:rsidR="00253A53" w:rsidRPr="00B02E7A">
        <w:rPr>
          <w:sz w:val="28"/>
          <w:szCs w:val="28"/>
        </w:rPr>
        <w:instrText xml:space="preserve">\h </w:instrText>
      </w:r>
      <w:r w:rsidR="00A908DF" w:rsidRPr="00B02E7A">
        <w:rPr>
          <w:sz w:val="28"/>
          <w:szCs w:val="28"/>
        </w:rPr>
        <w:instrText xml:space="preserve"> \* MERGEFORMAT </w:instrText>
      </w:r>
      <w:r w:rsidR="00253A53" w:rsidRPr="00B02E7A">
        <w:rPr>
          <w:sz w:val="28"/>
          <w:szCs w:val="28"/>
        </w:rPr>
      </w:r>
      <w:r w:rsidR="00253A53" w:rsidRPr="00B02E7A">
        <w:rPr>
          <w:sz w:val="28"/>
          <w:szCs w:val="28"/>
        </w:rPr>
        <w:fldChar w:fldCharType="separate"/>
      </w:r>
      <w:r w:rsidR="00C655ED" w:rsidRPr="00B02E7A">
        <w:rPr>
          <w:sz w:val="28"/>
          <w:szCs w:val="28"/>
        </w:rPr>
        <w:t xml:space="preserve">Рис. </w:t>
      </w:r>
      <w:r w:rsidR="00C655ED" w:rsidRPr="00B02E7A">
        <w:rPr>
          <w:noProof/>
          <w:sz w:val="28"/>
          <w:szCs w:val="28"/>
        </w:rPr>
        <w:t>1</w:t>
      </w:r>
      <w:r w:rsidR="00253A53" w:rsidRPr="00B02E7A">
        <w:rPr>
          <w:sz w:val="28"/>
          <w:szCs w:val="28"/>
        </w:rPr>
        <w:fldChar w:fldCharType="end"/>
      </w:r>
      <w:r w:rsidR="00253A53" w:rsidRPr="00B02E7A">
        <w:rPr>
          <w:sz w:val="28"/>
          <w:szCs w:val="28"/>
        </w:rPr>
        <w:t>).</w:t>
      </w:r>
      <w:r w:rsidR="00BA3371" w:rsidRPr="00B02E7A">
        <w:rPr>
          <w:sz w:val="28"/>
          <w:szCs w:val="28"/>
        </w:rPr>
        <w:t xml:space="preserve"> Каждое из основных направлений деятельности возглавляет соответствующий проректор</w:t>
      </w:r>
      <w:r w:rsidR="003713EC" w:rsidRPr="00B02E7A">
        <w:rPr>
          <w:sz w:val="28"/>
          <w:szCs w:val="28"/>
        </w:rPr>
        <w:t xml:space="preserve">. Учебную деятельность возглавляют сразу три проректора: два проректора по учебной работе и проректор по ускоренному обучению. Проректорам по учебной работе подчиняются деканы, организующие делопроизводство по обучению студентов, каждый на своем факультете. Каждый факультет включает несколько кафедр, ведущих обучение в основном по профилю факультета. Заведующие кафедрами организуют научную и учебную работу преподавателей. </w:t>
      </w:r>
    </w:p>
    <w:p w:rsidR="00B02E7A" w:rsidRPr="00B02E7A" w:rsidRDefault="003713EC" w:rsidP="00F8191E">
      <w:pPr>
        <w:widowControl w:val="0"/>
        <w:spacing w:line="360" w:lineRule="auto"/>
        <w:ind w:firstLine="709"/>
        <w:jc w:val="both"/>
        <w:rPr>
          <w:sz w:val="28"/>
          <w:szCs w:val="28"/>
        </w:rPr>
      </w:pPr>
      <w:r w:rsidRPr="00B02E7A">
        <w:rPr>
          <w:sz w:val="28"/>
          <w:szCs w:val="28"/>
        </w:rPr>
        <w:t xml:space="preserve">Для вуза характерна многоплановость управляющих связей. Работу кафедр и преподавателей курирует декан в части </w:t>
      </w:r>
      <w:r w:rsidR="00862AD4" w:rsidRPr="00B02E7A">
        <w:rPr>
          <w:sz w:val="28"/>
          <w:szCs w:val="28"/>
        </w:rPr>
        <w:t>организации обучения студентов своего факультета. В методическом и научном плане преподавателей контролируют заведующие кафедрами. Если преподаватель возглавляет некоторые научные исследования, то в этом плане он начинает подчиняться проректору по научной работе.</w:t>
      </w:r>
      <w:r w:rsidRPr="00B02E7A">
        <w:rPr>
          <w:sz w:val="28"/>
          <w:szCs w:val="28"/>
        </w:rPr>
        <w:t xml:space="preserve"> </w:t>
      </w:r>
      <w:bookmarkStart w:id="3" w:name="_Toc278039074"/>
    </w:p>
    <w:p w:rsidR="00B02E7A" w:rsidRPr="001A2397" w:rsidRDefault="00B02E7A" w:rsidP="00F8191E">
      <w:pPr>
        <w:widowControl w:val="0"/>
        <w:spacing w:line="360" w:lineRule="auto"/>
        <w:ind w:firstLine="709"/>
        <w:jc w:val="both"/>
        <w:rPr>
          <w:sz w:val="28"/>
          <w:szCs w:val="28"/>
        </w:rPr>
      </w:pPr>
    </w:p>
    <w:p w:rsidR="00DA1E42" w:rsidRPr="00B02E7A" w:rsidRDefault="00F8191E" w:rsidP="00F8191E">
      <w:pPr>
        <w:widowControl w:val="0"/>
        <w:spacing w:line="360" w:lineRule="auto"/>
        <w:ind w:firstLine="709"/>
        <w:jc w:val="both"/>
        <w:rPr>
          <w:b/>
          <w:bCs/>
          <w:sz w:val="28"/>
          <w:szCs w:val="28"/>
        </w:rPr>
      </w:pPr>
      <w:r>
        <w:rPr>
          <w:b/>
          <w:bCs/>
          <w:sz w:val="28"/>
          <w:szCs w:val="28"/>
        </w:rPr>
        <w:br w:type="page"/>
      </w:r>
      <w:r w:rsidR="00B02E7A" w:rsidRPr="001A2397">
        <w:rPr>
          <w:b/>
          <w:bCs/>
          <w:sz w:val="28"/>
          <w:szCs w:val="28"/>
        </w:rPr>
        <w:lastRenderedPageBreak/>
        <w:t xml:space="preserve">1.2 </w:t>
      </w:r>
      <w:r w:rsidR="008A72C5" w:rsidRPr="00B02E7A">
        <w:rPr>
          <w:b/>
          <w:bCs/>
          <w:sz w:val="28"/>
          <w:szCs w:val="28"/>
        </w:rPr>
        <w:t xml:space="preserve">Действующая </w:t>
      </w:r>
      <w:r w:rsidR="00DA1E42" w:rsidRPr="00B02E7A">
        <w:rPr>
          <w:b/>
          <w:bCs/>
          <w:sz w:val="28"/>
          <w:szCs w:val="28"/>
        </w:rPr>
        <w:t>Информационная система БГУЭП</w:t>
      </w:r>
      <w:bookmarkEnd w:id="3"/>
    </w:p>
    <w:p w:rsidR="00B02E7A" w:rsidRPr="001A2397" w:rsidRDefault="00B02E7A" w:rsidP="00F8191E">
      <w:pPr>
        <w:widowControl w:val="0"/>
        <w:spacing w:line="360" w:lineRule="auto"/>
        <w:ind w:firstLine="709"/>
        <w:jc w:val="both"/>
        <w:rPr>
          <w:sz w:val="28"/>
          <w:szCs w:val="28"/>
        </w:rPr>
      </w:pPr>
    </w:p>
    <w:p w:rsidR="00862AD4" w:rsidRPr="001A2397" w:rsidRDefault="00DA1E42" w:rsidP="00F8191E">
      <w:pPr>
        <w:widowControl w:val="0"/>
        <w:spacing w:line="360" w:lineRule="auto"/>
        <w:ind w:firstLine="709"/>
        <w:jc w:val="both"/>
        <w:rPr>
          <w:sz w:val="28"/>
          <w:szCs w:val="28"/>
        </w:rPr>
      </w:pPr>
      <w:r w:rsidRPr="00B02E7A">
        <w:rPr>
          <w:sz w:val="28"/>
          <w:szCs w:val="28"/>
        </w:rPr>
        <w:t>ИС БГУЭП функционирует в условиях объединения всех компьютеров</w:t>
      </w:r>
      <w:r w:rsidR="00862AD4" w:rsidRPr="00B02E7A">
        <w:rPr>
          <w:sz w:val="28"/>
          <w:szCs w:val="28"/>
        </w:rPr>
        <w:t xml:space="preserve"> (порядка 1000)</w:t>
      </w:r>
      <w:r w:rsidRPr="00B02E7A">
        <w:rPr>
          <w:sz w:val="28"/>
          <w:szCs w:val="28"/>
        </w:rPr>
        <w:t xml:space="preserve"> в ЛВС.</w:t>
      </w:r>
      <w:r w:rsidR="00862AD4" w:rsidRPr="00B02E7A">
        <w:rPr>
          <w:sz w:val="28"/>
          <w:szCs w:val="28"/>
        </w:rPr>
        <w:t xml:space="preserve"> В </w:t>
      </w:r>
      <w:r w:rsidRPr="00B02E7A">
        <w:rPr>
          <w:sz w:val="28"/>
          <w:szCs w:val="28"/>
        </w:rPr>
        <w:t>ЛВС</w:t>
      </w:r>
      <w:r w:rsidR="00862AD4" w:rsidRPr="00B02E7A">
        <w:rPr>
          <w:sz w:val="28"/>
          <w:szCs w:val="28"/>
        </w:rPr>
        <w:t xml:space="preserve"> БГУЭП выделено несколько доменов. Один из них </w:t>
      </w:r>
      <w:r w:rsidR="00862AD4" w:rsidRPr="00B02E7A">
        <w:rPr>
          <w:sz w:val="28"/>
          <w:szCs w:val="28"/>
          <w:lang w:val="en-US"/>
        </w:rPr>
        <w:t>Classes</w:t>
      </w:r>
      <w:r w:rsidR="00862AD4" w:rsidRPr="00B02E7A">
        <w:rPr>
          <w:sz w:val="28"/>
          <w:szCs w:val="28"/>
        </w:rPr>
        <w:t xml:space="preserve"> объединяет компьютерные классы (15 классов около 400 компьютеров), другой – </w:t>
      </w:r>
      <w:r w:rsidR="00862AD4" w:rsidRPr="00B02E7A">
        <w:rPr>
          <w:sz w:val="28"/>
          <w:szCs w:val="28"/>
          <w:lang w:val="en-US"/>
        </w:rPr>
        <w:t>ISEA</w:t>
      </w:r>
      <w:r w:rsidR="00862AD4" w:rsidRPr="00B02E7A">
        <w:rPr>
          <w:sz w:val="28"/>
          <w:szCs w:val="28"/>
        </w:rPr>
        <w:t xml:space="preserve"> – включает компьютеры сотрудников БГУЭП. Ф</w:t>
      </w:r>
      <w:r w:rsidRPr="00B02E7A">
        <w:rPr>
          <w:sz w:val="28"/>
          <w:szCs w:val="28"/>
        </w:rPr>
        <w:t xml:space="preserve">айловые серверы для хранения учебно-методических материалов, информационно-справочных систем, электронного каталога библиотеки, </w:t>
      </w:r>
      <w:r w:rsidR="00862AD4" w:rsidRPr="00B02E7A">
        <w:rPr>
          <w:sz w:val="28"/>
          <w:szCs w:val="28"/>
        </w:rPr>
        <w:t>программного обеспечения, личные папки пользователей.</w:t>
      </w:r>
    </w:p>
    <w:p w:rsidR="00B02E7A" w:rsidRPr="001A2397" w:rsidRDefault="00B02E7A" w:rsidP="00F8191E">
      <w:pPr>
        <w:widowControl w:val="0"/>
        <w:spacing w:line="360" w:lineRule="auto"/>
        <w:ind w:firstLine="709"/>
        <w:jc w:val="both"/>
        <w:rPr>
          <w:sz w:val="28"/>
          <w:szCs w:val="28"/>
        </w:rPr>
      </w:pPr>
    </w:p>
    <w:p w:rsidR="00AB0D70" w:rsidRPr="008B2482" w:rsidRDefault="00AB0D70" w:rsidP="00F8191E">
      <w:pPr>
        <w:widowControl w:val="0"/>
        <w:spacing w:line="360" w:lineRule="auto"/>
        <w:ind w:firstLine="709"/>
        <w:jc w:val="both"/>
        <w:rPr>
          <w:sz w:val="28"/>
          <w:szCs w:val="28"/>
        </w:rPr>
      </w:pPr>
    </w:p>
    <w:p w:rsidR="00342E61" w:rsidRDefault="00342E61" w:rsidP="00F8191E">
      <w:pPr>
        <w:widowControl w:val="0"/>
        <w:spacing w:line="360" w:lineRule="auto"/>
        <w:ind w:firstLine="709"/>
        <w:jc w:val="both"/>
        <w:sectPr w:rsidR="00342E61" w:rsidSect="001A2397">
          <w:pgSz w:w="11906" w:h="16838"/>
          <w:pgMar w:top="1134" w:right="851" w:bottom="1134" w:left="1701" w:header="720" w:footer="720" w:gutter="0"/>
          <w:cols w:space="720"/>
          <w:titlePg/>
          <w:docGrid w:linePitch="360"/>
        </w:sectPr>
      </w:pPr>
    </w:p>
    <w:p w:rsidR="00342E61" w:rsidRDefault="001E2D1B" w:rsidP="00F8191E">
      <w:pPr>
        <w:widowControl w:val="0"/>
        <w:jc w:val="center"/>
      </w:pPr>
      <w:r>
        <w:pict>
          <v:group id="_x0000_s1026" editas="canvas" style="width:738pt;height:454.4pt;mso-position-horizontal-relative:char;mso-position-vertical-relative:line" coordorigin="980,996" coordsize="14760,90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80;top:996;width:14760;height:9088"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14186;top:3616;width:1440;height:1260">
              <v:textbox style="mso-next-textbox:#_x0000_s1028">
                <w:txbxContent>
                  <w:p w:rsidR="00B02E7A" w:rsidRDefault="00B02E7A" w:rsidP="00342E61">
                    <w:pPr>
                      <w:jc w:val="center"/>
                      <w:rPr>
                        <w:i/>
                        <w:iCs/>
                        <w:sz w:val="20"/>
                        <w:szCs w:val="20"/>
                      </w:rPr>
                    </w:pPr>
                    <w:r>
                      <w:rPr>
                        <w:i/>
                        <w:iCs/>
                        <w:sz w:val="20"/>
                        <w:szCs w:val="20"/>
                      </w:rPr>
                      <w:t>Капитальное строительство и ремонт</w:t>
                    </w:r>
                  </w:p>
                </w:txbxContent>
              </v:textbox>
            </v:shape>
            <v:shape id="_x0000_s1029" type="#_x0000_t109" style="position:absolute;left:14186;top:4876;width:1440;height:1260">
              <v:textbox style="mso-next-textbox:#_x0000_s1029">
                <w:txbxContent>
                  <w:p w:rsidR="00B02E7A" w:rsidRDefault="00B02E7A" w:rsidP="00342E61">
                    <w:pPr>
                      <w:jc w:val="center"/>
                      <w:rPr>
                        <w:i/>
                        <w:iCs/>
                        <w:sz w:val="20"/>
                        <w:szCs w:val="20"/>
                      </w:rPr>
                    </w:pPr>
                    <w:r>
                      <w:rPr>
                        <w:i/>
                        <w:iCs/>
                        <w:sz w:val="20"/>
                        <w:szCs w:val="20"/>
                      </w:rPr>
                      <w:t>Снабжение и транспортное обеспечение</w:t>
                    </w:r>
                  </w:p>
                </w:txbxContent>
              </v:textbox>
            </v:shape>
            <v:shape id="_x0000_s1030" type="#_x0000_t109" style="position:absolute;left:14186;top:6136;width:1440;height:1260">
              <v:textbox style="mso-next-textbox:#_x0000_s1030">
                <w:txbxContent>
                  <w:p w:rsidR="00B02E7A" w:rsidRDefault="00B02E7A" w:rsidP="00342E61">
                    <w:pPr>
                      <w:jc w:val="center"/>
                      <w:rPr>
                        <w:i/>
                        <w:iCs/>
                        <w:sz w:val="20"/>
                        <w:szCs w:val="20"/>
                      </w:rPr>
                    </w:pPr>
                    <w:r>
                      <w:rPr>
                        <w:i/>
                        <w:iCs/>
                        <w:sz w:val="20"/>
                        <w:szCs w:val="20"/>
                      </w:rPr>
                      <w:t>Инженерная подготовка и обслуживание сооружений</w:t>
                    </w:r>
                  </w:p>
                </w:txbxContent>
              </v:textbox>
            </v:shape>
            <v:shape id="_x0000_s1031" type="#_x0000_t109" style="position:absolute;left:14186;top:7396;width:1440;height:1080">
              <v:textbox style="mso-next-textbox:#_x0000_s1031">
                <w:txbxContent>
                  <w:p w:rsidR="00B02E7A" w:rsidRDefault="00B02E7A" w:rsidP="00342E61">
                    <w:pPr>
                      <w:jc w:val="center"/>
                      <w:rPr>
                        <w:i/>
                        <w:iCs/>
                        <w:sz w:val="20"/>
                        <w:szCs w:val="20"/>
                      </w:rPr>
                    </w:pPr>
                    <w:r>
                      <w:rPr>
                        <w:i/>
                        <w:iCs/>
                        <w:sz w:val="20"/>
                        <w:szCs w:val="20"/>
                      </w:rPr>
                      <w:t>Противопожарная безопасность</w:t>
                    </w:r>
                  </w:p>
                </w:txbxContent>
              </v:textbox>
            </v:shape>
            <v:group id="_x0000_s1032" style="position:absolute;left:1160;top:1176;width:14338;height:8897" coordorigin="1160,1199" coordsize="14338,8897">
              <v:shape id="_x0000_s1033" type="#_x0000_t109" style="position:absolute;left:3382;top:1270;width:12116;height:1980">
                <v:stroke dashstyle="dash"/>
                <v:textbox style="mso-next-textbox:#_x0000_s1033">
                  <w:txbxContent>
                    <w:p w:rsidR="00B02E7A" w:rsidRDefault="00B02E7A" w:rsidP="00342E61">
                      <w:pPr>
                        <w:jc w:val="right"/>
                        <w:rPr>
                          <w:i/>
                          <w:iCs/>
                        </w:rPr>
                      </w:pPr>
                      <w:r>
                        <w:rPr>
                          <w:i/>
                          <w:iCs/>
                        </w:rPr>
                        <w:t>Ректорат</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left:8898;top:1366;width:1440;height:446">
                <v:textbox style="mso-next-textbox:#_x0000_s1034">
                  <w:txbxContent>
                    <w:p w:rsidR="00B02E7A" w:rsidRDefault="00B02E7A" w:rsidP="00342E61">
                      <w:pPr>
                        <w:jc w:val="center"/>
                        <w:rPr>
                          <w:sz w:val="20"/>
                          <w:szCs w:val="20"/>
                        </w:rPr>
                      </w:pPr>
                      <w:r>
                        <w:rPr>
                          <w:sz w:val="20"/>
                          <w:szCs w:val="20"/>
                        </w:rPr>
                        <w:t>Ректор</w:t>
                      </w:r>
                    </w:p>
                  </w:txbxContent>
                </v:textbox>
              </v:shape>
              <v:shape id="_x0000_s1035" type="#_x0000_t176" style="position:absolute;left:3478;top:1996;width:1084;height:1136">
                <v:textbox style="mso-next-textbox:#_x0000_s1035">
                  <w:txbxContent>
                    <w:p w:rsidR="00B02E7A" w:rsidRDefault="00B02E7A" w:rsidP="00342E61">
                      <w:pPr>
                        <w:jc w:val="center"/>
                        <w:rPr>
                          <w:sz w:val="20"/>
                          <w:szCs w:val="20"/>
                        </w:rPr>
                      </w:pPr>
                      <w:r>
                        <w:rPr>
                          <w:sz w:val="20"/>
                          <w:szCs w:val="20"/>
                        </w:rPr>
                        <w:t>Проректор по учебной работе</w:t>
                      </w:r>
                    </w:p>
                  </w:txbxContent>
                </v:textbox>
              </v:shape>
              <v:shape id="_x0000_s1036" type="#_x0000_t176" style="position:absolute;left:4646;top:1996;width:1080;height:1136">
                <v:textbox style="mso-next-textbox:#_x0000_s1036">
                  <w:txbxContent>
                    <w:p w:rsidR="00B02E7A" w:rsidRDefault="00B02E7A" w:rsidP="00342E61">
                      <w:pPr>
                        <w:jc w:val="center"/>
                        <w:rPr>
                          <w:sz w:val="20"/>
                          <w:szCs w:val="20"/>
                        </w:rPr>
                      </w:pPr>
                      <w:r>
                        <w:rPr>
                          <w:sz w:val="20"/>
                          <w:szCs w:val="20"/>
                        </w:rPr>
                        <w:t>Проректор по учебной работе</w:t>
                      </w:r>
                    </w:p>
                  </w:txbxContent>
                </v:textbox>
              </v:shape>
              <v:shape id="_x0000_s1037" type="#_x0000_t176" style="position:absolute;left:5826;top:1996;width:1118;height:1136">
                <v:textbox style="mso-next-textbox:#_x0000_s1037">
                  <w:txbxContent>
                    <w:p w:rsidR="00B02E7A" w:rsidRDefault="00B02E7A" w:rsidP="00342E61">
                      <w:pPr>
                        <w:jc w:val="center"/>
                        <w:rPr>
                          <w:sz w:val="20"/>
                          <w:szCs w:val="20"/>
                        </w:rPr>
                      </w:pPr>
                      <w:r>
                        <w:rPr>
                          <w:sz w:val="20"/>
                          <w:szCs w:val="20"/>
                        </w:rPr>
                        <w:t>Проректор по научной работе</w:t>
                      </w:r>
                    </w:p>
                  </w:txbxContent>
                </v:textbox>
              </v:shape>
              <v:shape id="_x0000_s1038" type="#_x0000_t176" style="position:absolute;left:7052;top:1996;width:1734;height:1136">
                <v:textbox style="mso-next-textbox:#_x0000_s1038">
                  <w:txbxContent>
                    <w:p w:rsidR="00B02E7A" w:rsidRDefault="00B02E7A" w:rsidP="00342E61">
                      <w:pPr>
                        <w:jc w:val="center"/>
                        <w:rPr>
                          <w:sz w:val="20"/>
                          <w:szCs w:val="20"/>
                        </w:rPr>
                      </w:pPr>
                      <w:r>
                        <w:rPr>
                          <w:sz w:val="20"/>
                          <w:szCs w:val="20"/>
                        </w:rPr>
                        <w:t>Проректор по международным и социальным делам</w:t>
                      </w:r>
                    </w:p>
                  </w:txbxContent>
                </v:textbox>
              </v:shape>
              <v:shape id="_x0000_s1039" type="#_x0000_t176" style="position:absolute;left:8864;top:1996;width:1508;height:1136">
                <v:textbox style="mso-next-textbox:#_x0000_s1039">
                  <w:txbxContent>
                    <w:p w:rsidR="00B02E7A" w:rsidRDefault="00B02E7A" w:rsidP="00342E61">
                      <w:pPr>
                        <w:jc w:val="center"/>
                        <w:rPr>
                          <w:sz w:val="20"/>
                          <w:szCs w:val="20"/>
                        </w:rPr>
                      </w:pPr>
                      <w:r>
                        <w:rPr>
                          <w:sz w:val="20"/>
                          <w:szCs w:val="20"/>
                        </w:rPr>
                        <w:t>Проректор по повышению квалификации</w:t>
                      </w:r>
                    </w:p>
                  </w:txbxContent>
                </v:textbox>
              </v:shape>
              <v:shape id="_x0000_s1040" type="#_x0000_t176" style="position:absolute;left:10464;top:1996;width:1700;height:1136">
                <v:textbox style="mso-next-textbox:#_x0000_s1040">
                  <w:txbxContent>
                    <w:p w:rsidR="00B02E7A" w:rsidRDefault="00B02E7A" w:rsidP="00342E61">
                      <w:pPr>
                        <w:jc w:val="center"/>
                        <w:rPr>
                          <w:sz w:val="20"/>
                          <w:szCs w:val="20"/>
                        </w:rPr>
                      </w:pPr>
                      <w:r>
                        <w:rPr>
                          <w:sz w:val="20"/>
                          <w:szCs w:val="20"/>
                        </w:rPr>
                        <w:t>Проректор по информации и связям с общественностью</w:t>
                      </w:r>
                    </w:p>
                  </w:txbxContent>
                </v:textbox>
              </v:shape>
              <v:shape id="_x0000_s1041" type="#_x0000_t176" style="position:absolute;left:12260;top:1996;width:1340;height:1136">
                <v:textbox style="mso-next-textbox:#_x0000_s1041">
                  <w:txbxContent>
                    <w:p w:rsidR="00B02E7A" w:rsidRDefault="00B02E7A" w:rsidP="00342E61">
                      <w:pPr>
                        <w:jc w:val="center"/>
                        <w:rPr>
                          <w:sz w:val="20"/>
                          <w:szCs w:val="20"/>
                        </w:rPr>
                      </w:pPr>
                      <w:r>
                        <w:rPr>
                          <w:sz w:val="20"/>
                          <w:szCs w:val="20"/>
                        </w:rPr>
                        <w:t>Проректор по ускоренному обучению</w:t>
                      </w:r>
                    </w:p>
                  </w:txbxContent>
                </v:textbox>
              </v:shape>
              <v:shape id="_x0000_s1042" type="#_x0000_t176" style="position:absolute;left:13718;top:1996;width:1566;height:1136">
                <v:textbox style="mso-next-textbox:#_x0000_s1042">
                  <w:txbxContent>
                    <w:p w:rsidR="00B02E7A" w:rsidRDefault="00B02E7A" w:rsidP="00342E61">
                      <w:pPr>
                        <w:jc w:val="center"/>
                        <w:rPr>
                          <w:sz w:val="20"/>
                          <w:szCs w:val="20"/>
                        </w:rPr>
                      </w:pPr>
                      <w:r>
                        <w:rPr>
                          <w:sz w:val="20"/>
                          <w:szCs w:val="20"/>
                        </w:rPr>
                        <w:t>Проректор по строительству и эксплуатации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6727;top:-895;width:184;height:5598;rotation:90" o:connectortype="elbow" adj=",-7709,-1149965"/>
              <v:shape id="_x0000_s1044" type="#_x0000_t34" style="position:absolute;left:7310;top:-312;width:184;height:4432;rotation:90" o:connectortype="elbow" adj=",-9738,-1149965"/>
              <v:shape id="_x0000_s1045" type="#_x0000_t34" style="position:absolute;left:7910;top:287;width:184;height:3233;rotation:90" o:connectortype="elbow" adj=",-13349,-1149965"/>
              <v:shape id="_x0000_s1046" type="#_x0000_t34" style="position:absolute;left:8677;top:1054;width:184;height:1699;rotation:90" o:connectortype="elbow" adj=",-25401,-1149965"/>
              <v:shapetype id="_x0000_t32" coordsize="21600,21600" o:spt="32" o:oned="t" path="m,l21600,21600e" filled="f">
                <v:path arrowok="t" fillok="f" o:connecttype="none"/>
                <o:lock v:ext="edit" shapetype="t"/>
              </v:shapetype>
              <v:shape id="_x0000_s1047" type="#_x0000_t32" style="position:absolute;left:9527;top:1903;width:184;height:1;rotation:90" o:connectortype="elbow" adj="-1149965,-1,-1149965"/>
              <v:shape id="_x0000_s1048" type="#_x0000_t34" style="position:absolute;left:10374;top:1056;width:184;height:1696;rotation:90;flip:x" o:connectortype="elbow" adj=",25446,-1149965"/>
              <v:shape id="_x0000_s1049" type="#_x0000_t34" style="position:absolute;left:11182;top:248;width:184;height:3312;rotation:90;flip:x" o:connectortype="elbow" adj=",13030,-1149965"/>
              <v:shape id="_x0000_s1050" type="#_x0000_t34" style="position:absolute;left:11968;top:-538;width:184;height:4883;rotation:90;flip:x" o:connectortype="elbow" adj=",8838,-1149965"/>
              <v:shape id="_x0000_s1051" type="#_x0000_t109" style="position:absolute;left:1160;top:1199;width:1800;height:866">
                <v:textbox style="mso-next-textbox:#_x0000_s1051">
                  <w:txbxContent>
                    <w:p w:rsidR="00B02E7A" w:rsidRDefault="00B02E7A" w:rsidP="00342E61">
                      <w:pPr>
                        <w:pBdr>
                          <w:top w:val="single" w:sz="4" w:space="1" w:color="auto"/>
                          <w:left w:val="single" w:sz="4" w:space="4" w:color="auto"/>
                          <w:bottom w:val="single" w:sz="4" w:space="1" w:color="auto"/>
                          <w:right w:val="single" w:sz="4" w:space="4" w:color="auto"/>
                        </w:pBdr>
                        <w:jc w:val="center"/>
                        <w:rPr>
                          <w:i/>
                          <w:iCs/>
                        </w:rPr>
                      </w:pPr>
                      <w:r>
                        <w:rPr>
                          <w:i/>
                          <w:iCs/>
                        </w:rPr>
                        <w:t>Ученый совет</w:t>
                      </w:r>
                    </w:p>
                    <w:p w:rsidR="00B02E7A" w:rsidRDefault="00B02E7A" w:rsidP="00342E61">
                      <w:pPr>
                        <w:pBdr>
                          <w:top w:val="single" w:sz="4" w:space="1" w:color="auto"/>
                          <w:left w:val="single" w:sz="4" w:space="4" w:color="auto"/>
                          <w:bottom w:val="single" w:sz="4" w:space="1" w:color="auto"/>
                          <w:right w:val="single" w:sz="4" w:space="4" w:color="auto"/>
                        </w:pBdr>
                        <w:jc w:val="center"/>
                        <w:rPr>
                          <w:i/>
                          <w:iCs/>
                        </w:rPr>
                      </w:pPr>
                      <w:r>
                        <w:rPr>
                          <w:i/>
                          <w:iCs/>
                        </w:rPr>
                        <w:t>БГУЭП</w:t>
                      </w:r>
                    </w:p>
                  </w:txbxContent>
                </v:textbox>
              </v:shape>
              <v:shape id="_x0000_s1052" type="#_x0000_t109" style="position:absolute;left:3746;top:3616;width:1620;height:900">
                <v:textbox style="mso-next-textbox:#_x0000_s1052">
                  <w:txbxContent>
                    <w:p w:rsidR="00B02E7A" w:rsidRDefault="00B02E7A" w:rsidP="00342E61">
                      <w:pPr>
                        <w:jc w:val="center"/>
                        <w:rPr>
                          <w:i/>
                          <w:iCs/>
                          <w:sz w:val="20"/>
                          <w:szCs w:val="20"/>
                        </w:rPr>
                      </w:pPr>
                      <w:r>
                        <w:rPr>
                          <w:i/>
                          <w:iCs/>
                          <w:sz w:val="20"/>
                          <w:szCs w:val="20"/>
                        </w:rPr>
                        <w:t>Учебно-методическое управление</w:t>
                      </w:r>
                    </w:p>
                    <w:p w:rsidR="00B02E7A" w:rsidRDefault="00B02E7A" w:rsidP="00342E61">
                      <w:pPr>
                        <w:jc w:val="center"/>
                      </w:pPr>
                    </w:p>
                  </w:txbxContent>
                </v:textbox>
              </v:shape>
              <v:shape id="_x0000_s1053" type="#_x0000_t109" style="position:absolute;left:3746;top:4516;width:1620;height:720">
                <v:textbox style="mso-next-textbox:#_x0000_s1053">
                  <w:txbxContent>
                    <w:p w:rsidR="00B02E7A" w:rsidRDefault="00B02E7A" w:rsidP="00342E61">
                      <w:pPr>
                        <w:jc w:val="center"/>
                        <w:rPr>
                          <w:i/>
                          <w:iCs/>
                          <w:sz w:val="20"/>
                          <w:szCs w:val="20"/>
                        </w:rPr>
                      </w:pPr>
                      <w:r>
                        <w:rPr>
                          <w:i/>
                          <w:iCs/>
                          <w:sz w:val="20"/>
                          <w:szCs w:val="20"/>
                        </w:rPr>
                        <w:t>Приемная комиссия</w:t>
                      </w:r>
                    </w:p>
                  </w:txbxContent>
                </v:textbox>
              </v:shape>
              <v:shape id="_x0000_s1054" type="#_x0000_t109" style="position:absolute;left:3320;top:6936;width:1260;height:1080">
                <v:textbox style="mso-next-textbox:#_x0000_s1054">
                  <w:txbxContent>
                    <w:p w:rsidR="00B02E7A" w:rsidRDefault="00B02E7A" w:rsidP="00342E61">
                      <w:pPr>
                        <w:jc w:val="center"/>
                        <w:rPr>
                          <w:i/>
                          <w:iCs/>
                          <w:sz w:val="20"/>
                          <w:szCs w:val="20"/>
                        </w:rPr>
                      </w:pPr>
                      <w:r>
                        <w:rPr>
                          <w:i/>
                          <w:iCs/>
                          <w:sz w:val="20"/>
                          <w:szCs w:val="20"/>
                        </w:rPr>
                        <w:t>Информационное управление, ВЦ</w:t>
                      </w:r>
                    </w:p>
                  </w:txbxContent>
                </v:textbox>
              </v:shape>
              <v:shape id="_x0000_s1055" type="#_x0000_t109" style="position:absolute;left:3320;top:8016;width:1260;height:900">
                <v:textbox style="mso-next-textbox:#_x0000_s1055">
                  <w:txbxContent>
                    <w:p w:rsidR="00B02E7A" w:rsidRDefault="00B02E7A" w:rsidP="00342E61">
                      <w:pPr>
                        <w:jc w:val="center"/>
                        <w:rPr>
                          <w:i/>
                          <w:iCs/>
                          <w:sz w:val="20"/>
                          <w:szCs w:val="20"/>
                        </w:rPr>
                      </w:pPr>
                      <w:r>
                        <w:rPr>
                          <w:i/>
                          <w:iCs/>
                          <w:sz w:val="20"/>
                          <w:szCs w:val="20"/>
                        </w:rPr>
                        <w:t>Подготовительные курсы</w:t>
                      </w:r>
                    </w:p>
                  </w:txbxContent>
                </v:textbox>
              </v:shape>
              <v:shape id="_x0000_s1056" type="#_x0000_t109" style="position:absolute;left:3320;top:8916;width:1260;height:900">
                <v:textbox style="mso-next-textbox:#_x0000_s1056">
                  <w:txbxContent>
                    <w:p w:rsidR="00B02E7A" w:rsidRDefault="00B02E7A" w:rsidP="00342E61">
                      <w:pPr>
                        <w:jc w:val="center"/>
                        <w:rPr>
                          <w:i/>
                          <w:iCs/>
                          <w:sz w:val="20"/>
                          <w:szCs w:val="20"/>
                        </w:rPr>
                      </w:pPr>
                      <w:r>
                        <w:rPr>
                          <w:i/>
                          <w:iCs/>
                          <w:sz w:val="20"/>
                          <w:szCs w:val="20"/>
                        </w:rPr>
                        <w:t>Братский филиал БГУЭП</w:t>
                      </w:r>
                    </w:p>
                  </w:txbxContent>
                </v:textbox>
              </v:shape>
              <v:shape id="_x0000_s1057" type="#_x0000_t109" style="position:absolute;left:4760;top:6576;width:1620;height:540">
                <v:textbox style="mso-next-textbox:#_x0000_s1057">
                  <w:txbxContent>
                    <w:p w:rsidR="00B02E7A" w:rsidRDefault="00B02E7A" w:rsidP="00342E61">
                      <w:pPr>
                        <w:jc w:val="center"/>
                        <w:rPr>
                          <w:i/>
                          <w:iCs/>
                          <w:sz w:val="20"/>
                          <w:szCs w:val="20"/>
                        </w:rPr>
                      </w:pPr>
                      <w:r>
                        <w:rPr>
                          <w:i/>
                          <w:iCs/>
                          <w:sz w:val="20"/>
                          <w:szCs w:val="20"/>
                        </w:rPr>
                        <w:t>Издательство</w:t>
                      </w:r>
                    </w:p>
                  </w:txbxContent>
                </v:textbox>
              </v:shape>
              <v:shape id="_x0000_s1058" type="#_x0000_t109" style="position:absolute;left:4760;top:7116;width:1620;height:540">
                <v:textbox style="mso-next-textbox:#_x0000_s1058">
                  <w:txbxContent>
                    <w:p w:rsidR="00B02E7A" w:rsidRDefault="00B02E7A" w:rsidP="00342E61">
                      <w:pPr>
                        <w:jc w:val="center"/>
                        <w:rPr>
                          <w:i/>
                          <w:iCs/>
                          <w:sz w:val="20"/>
                          <w:szCs w:val="20"/>
                        </w:rPr>
                      </w:pPr>
                      <w:r>
                        <w:rPr>
                          <w:i/>
                          <w:iCs/>
                          <w:sz w:val="20"/>
                          <w:szCs w:val="20"/>
                        </w:rPr>
                        <w:t>Библиотека</w:t>
                      </w:r>
                    </w:p>
                  </w:txbxContent>
                </v:textbox>
              </v:shape>
              <v:shape id="_x0000_s1059" type="#_x0000_t109" style="position:absolute;left:4760;top:7656;width:1620;height:1080">
                <v:textbox style="mso-next-textbox:#_x0000_s1059">
                  <w:txbxContent>
                    <w:p w:rsidR="00B02E7A" w:rsidRDefault="00B02E7A" w:rsidP="00342E61">
                      <w:pPr>
                        <w:jc w:val="center"/>
                        <w:rPr>
                          <w:i/>
                          <w:iCs/>
                          <w:sz w:val="20"/>
                          <w:szCs w:val="20"/>
                        </w:rPr>
                      </w:pPr>
                      <w:r>
                        <w:rPr>
                          <w:i/>
                          <w:iCs/>
                          <w:sz w:val="20"/>
                          <w:szCs w:val="20"/>
                        </w:rPr>
                        <w:t>Усть-Илимский филиал БГУЭП</w:t>
                      </w:r>
                    </w:p>
                  </w:txbxContent>
                </v:textbox>
              </v:shape>
              <v:shape id="_x0000_s1060" type="#_x0000_t109" style="position:absolute;left:4760;top:8736;width:1620;height:1080">
                <v:textbox style="mso-next-textbox:#_x0000_s1060">
                  <w:txbxContent>
                    <w:p w:rsidR="00B02E7A" w:rsidRDefault="00B02E7A" w:rsidP="00342E61">
                      <w:pPr>
                        <w:jc w:val="center"/>
                        <w:rPr>
                          <w:i/>
                          <w:iCs/>
                          <w:sz w:val="20"/>
                          <w:szCs w:val="20"/>
                        </w:rPr>
                      </w:pPr>
                      <w:r>
                        <w:rPr>
                          <w:i/>
                          <w:iCs/>
                          <w:sz w:val="20"/>
                          <w:szCs w:val="20"/>
                        </w:rPr>
                        <w:t>Представительство БГУЭП</w:t>
                      </w:r>
                    </w:p>
                    <w:p w:rsidR="00B02E7A" w:rsidRDefault="00B02E7A" w:rsidP="00342E61">
                      <w:pPr>
                        <w:jc w:val="center"/>
                        <w:rPr>
                          <w:i/>
                          <w:iCs/>
                          <w:sz w:val="20"/>
                          <w:szCs w:val="20"/>
                        </w:rPr>
                      </w:pPr>
                      <w:r>
                        <w:rPr>
                          <w:i/>
                          <w:iCs/>
                          <w:sz w:val="20"/>
                          <w:szCs w:val="20"/>
                        </w:rPr>
                        <w:t xml:space="preserve"> вУлан-Удэ</w:t>
                      </w:r>
                    </w:p>
                  </w:txbxContent>
                </v:textbox>
              </v:shape>
              <v:shape id="_x0000_s1061" type="#_x0000_t109" style="position:absolute;left:5726;top:3616;width:1620;height:900">
                <v:textbox style="mso-next-textbox:#_x0000_s1061">
                  <w:txbxContent>
                    <w:p w:rsidR="00B02E7A" w:rsidRDefault="00B02E7A" w:rsidP="00342E61">
                      <w:pPr>
                        <w:jc w:val="center"/>
                        <w:rPr>
                          <w:i/>
                          <w:iCs/>
                          <w:sz w:val="20"/>
                          <w:szCs w:val="20"/>
                        </w:rPr>
                      </w:pPr>
                      <w:r>
                        <w:rPr>
                          <w:i/>
                          <w:iCs/>
                          <w:sz w:val="20"/>
                          <w:szCs w:val="20"/>
                        </w:rPr>
                        <w:t>Научный отдел, НИЧ и НИРС</w:t>
                      </w:r>
                    </w:p>
                  </w:txbxContent>
                </v:textbox>
              </v:shape>
              <v:shape id="_x0000_s1062" type="#_x0000_t109" style="position:absolute;left:5726;top:4516;width:1620;height:360">
                <v:textbox style="mso-next-textbox:#_x0000_s1062">
                  <w:txbxContent>
                    <w:p w:rsidR="00B02E7A" w:rsidRDefault="00B02E7A" w:rsidP="00342E61">
                      <w:pPr>
                        <w:jc w:val="center"/>
                        <w:rPr>
                          <w:i/>
                          <w:iCs/>
                          <w:sz w:val="20"/>
                          <w:szCs w:val="20"/>
                        </w:rPr>
                      </w:pPr>
                      <w:r>
                        <w:rPr>
                          <w:i/>
                          <w:iCs/>
                          <w:sz w:val="20"/>
                          <w:szCs w:val="20"/>
                        </w:rPr>
                        <w:t>Магистратура</w:t>
                      </w:r>
                    </w:p>
                  </w:txbxContent>
                </v:textbox>
              </v:shape>
              <v:shape id="_x0000_s1063" type="#_x0000_t109" style="position:absolute;left:5726;top:4876;width:1620;height:360">
                <v:textbox style="mso-next-textbox:#_x0000_s1063">
                  <w:txbxContent>
                    <w:p w:rsidR="00B02E7A" w:rsidRDefault="00B02E7A" w:rsidP="00342E61">
                      <w:pPr>
                        <w:jc w:val="center"/>
                        <w:rPr>
                          <w:i/>
                          <w:iCs/>
                          <w:sz w:val="20"/>
                          <w:szCs w:val="20"/>
                        </w:rPr>
                      </w:pPr>
                      <w:r>
                        <w:rPr>
                          <w:i/>
                          <w:iCs/>
                          <w:sz w:val="20"/>
                          <w:szCs w:val="20"/>
                        </w:rPr>
                        <w:t>Аспирантура</w:t>
                      </w:r>
                    </w:p>
                  </w:txbxContent>
                </v:textbox>
              </v:shape>
              <v:shape id="_x0000_s1064" type="#_x0000_t109" style="position:absolute;left:5726;top:5236;width:1620;height:360">
                <v:textbox style="mso-next-textbox:#_x0000_s1064">
                  <w:txbxContent>
                    <w:p w:rsidR="00B02E7A" w:rsidRDefault="00B02E7A" w:rsidP="00342E61">
                      <w:pPr>
                        <w:jc w:val="center"/>
                        <w:rPr>
                          <w:i/>
                          <w:iCs/>
                          <w:sz w:val="20"/>
                          <w:szCs w:val="20"/>
                        </w:rPr>
                      </w:pPr>
                      <w:r>
                        <w:rPr>
                          <w:i/>
                          <w:iCs/>
                          <w:sz w:val="20"/>
                          <w:szCs w:val="20"/>
                        </w:rPr>
                        <w:t>Докторантура</w:t>
                      </w:r>
                    </w:p>
                  </w:txbxContent>
                </v:textbox>
              </v:shape>
              <v:shape id="_x0000_s1065" type="#_x0000_t109" style="position:absolute;left:7526;top:3616;width:1440;height:1080">
                <v:textbox style="mso-next-textbox:#_x0000_s1065">
                  <w:txbxContent>
                    <w:p w:rsidR="00B02E7A" w:rsidRDefault="00B02E7A" w:rsidP="00342E61">
                      <w:pPr>
                        <w:jc w:val="center"/>
                        <w:rPr>
                          <w:i/>
                          <w:iCs/>
                          <w:sz w:val="20"/>
                          <w:szCs w:val="20"/>
                        </w:rPr>
                      </w:pPr>
                      <w:r>
                        <w:rPr>
                          <w:i/>
                          <w:iCs/>
                          <w:sz w:val="20"/>
                          <w:szCs w:val="20"/>
                        </w:rPr>
                        <w:t>Деканат по работе с иностр. студентами</w:t>
                      </w:r>
                    </w:p>
                  </w:txbxContent>
                </v:textbox>
              </v:shape>
              <v:shape id="_x0000_s1066" type="#_x0000_t109" style="position:absolute;left:7526;top:4696;width:1440;height:900">
                <v:textbox style="mso-next-textbox:#_x0000_s1066">
                  <w:txbxContent>
                    <w:p w:rsidR="00B02E7A" w:rsidRDefault="00B02E7A" w:rsidP="00342E61">
                      <w:pPr>
                        <w:jc w:val="center"/>
                        <w:rPr>
                          <w:i/>
                          <w:iCs/>
                          <w:sz w:val="20"/>
                          <w:szCs w:val="20"/>
                        </w:rPr>
                      </w:pPr>
                      <w:r>
                        <w:rPr>
                          <w:i/>
                          <w:iCs/>
                          <w:sz w:val="20"/>
                          <w:szCs w:val="20"/>
                        </w:rPr>
                        <w:t>Международный</w:t>
                      </w:r>
                    </w:p>
                    <w:p w:rsidR="00B02E7A" w:rsidRDefault="00B02E7A" w:rsidP="00342E61">
                      <w:pPr>
                        <w:jc w:val="center"/>
                        <w:rPr>
                          <w:i/>
                          <w:iCs/>
                          <w:sz w:val="20"/>
                          <w:szCs w:val="20"/>
                        </w:rPr>
                      </w:pPr>
                      <w:r>
                        <w:rPr>
                          <w:i/>
                          <w:iCs/>
                          <w:sz w:val="20"/>
                          <w:szCs w:val="20"/>
                        </w:rPr>
                        <w:t xml:space="preserve"> отдел</w:t>
                      </w:r>
                    </w:p>
                  </w:txbxContent>
                </v:textbox>
              </v:shape>
              <v:shape id="_x0000_s1067" type="#_x0000_t109" style="position:absolute;left:7526;top:5596;width:1440;height:900">
                <v:textbox style="mso-next-textbox:#_x0000_s1067">
                  <w:txbxContent>
                    <w:p w:rsidR="00B02E7A" w:rsidRDefault="00B02E7A" w:rsidP="00342E61">
                      <w:pPr>
                        <w:jc w:val="center"/>
                        <w:rPr>
                          <w:i/>
                          <w:iCs/>
                          <w:sz w:val="20"/>
                          <w:szCs w:val="20"/>
                        </w:rPr>
                      </w:pPr>
                      <w:r>
                        <w:rPr>
                          <w:i/>
                          <w:iCs/>
                          <w:sz w:val="20"/>
                          <w:szCs w:val="20"/>
                        </w:rPr>
                        <w:t>КДЦ</w:t>
                      </w:r>
                    </w:p>
                    <w:p w:rsidR="00B02E7A" w:rsidRDefault="00B02E7A" w:rsidP="00342E61">
                      <w:pPr>
                        <w:jc w:val="center"/>
                        <w:rPr>
                          <w:i/>
                          <w:iCs/>
                          <w:sz w:val="20"/>
                          <w:szCs w:val="20"/>
                        </w:rPr>
                      </w:pPr>
                      <w:r>
                        <w:rPr>
                          <w:i/>
                          <w:iCs/>
                          <w:sz w:val="20"/>
                          <w:szCs w:val="20"/>
                        </w:rPr>
                        <w:t xml:space="preserve"> «Художественный»</w:t>
                      </w:r>
                    </w:p>
                  </w:txbxContent>
                </v:textbox>
              </v:shape>
              <v:shape id="_x0000_s1068" type="#_x0000_t109" style="position:absolute;left:7526;top:6496;width:1440;height:900">
                <v:textbox style="mso-next-textbox:#_x0000_s1068">
                  <w:txbxContent>
                    <w:p w:rsidR="00B02E7A" w:rsidRDefault="00B02E7A" w:rsidP="00342E61">
                      <w:pPr>
                        <w:jc w:val="center"/>
                        <w:rPr>
                          <w:i/>
                          <w:iCs/>
                          <w:sz w:val="20"/>
                          <w:szCs w:val="20"/>
                        </w:rPr>
                      </w:pPr>
                      <w:r>
                        <w:rPr>
                          <w:i/>
                          <w:iCs/>
                          <w:sz w:val="20"/>
                          <w:szCs w:val="20"/>
                        </w:rPr>
                        <w:t>СДЦ</w:t>
                      </w:r>
                    </w:p>
                    <w:p w:rsidR="00B02E7A" w:rsidRDefault="00B02E7A" w:rsidP="00342E61">
                      <w:pPr>
                        <w:jc w:val="center"/>
                        <w:rPr>
                          <w:i/>
                          <w:iCs/>
                          <w:sz w:val="20"/>
                          <w:szCs w:val="20"/>
                        </w:rPr>
                      </w:pPr>
                      <w:r>
                        <w:rPr>
                          <w:i/>
                          <w:iCs/>
                          <w:sz w:val="20"/>
                          <w:szCs w:val="20"/>
                        </w:rPr>
                        <w:t xml:space="preserve"> «Октябрьский»</w:t>
                      </w:r>
                    </w:p>
                  </w:txbxContent>
                </v:textbox>
              </v:shape>
              <v:shape id="_x0000_s1069" type="#_x0000_t109" style="position:absolute;left:7526;top:7396;width:1440;height:360">
                <v:textbox style="mso-next-textbox:#_x0000_s1069">
                  <w:txbxContent>
                    <w:p w:rsidR="00B02E7A" w:rsidRDefault="00B02E7A" w:rsidP="00342E61">
                      <w:pPr>
                        <w:jc w:val="center"/>
                        <w:rPr>
                          <w:i/>
                          <w:iCs/>
                          <w:sz w:val="20"/>
                          <w:szCs w:val="20"/>
                        </w:rPr>
                      </w:pPr>
                      <w:r>
                        <w:rPr>
                          <w:i/>
                          <w:iCs/>
                          <w:sz w:val="20"/>
                          <w:szCs w:val="20"/>
                        </w:rPr>
                        <w:t>Общежитие</w:t>
                      </w:r>
                    </w:p>
                  </w:txbxContent>
                </v:textbox>
              </v:shape>
              <v:shape id="_x0000_s1070" type="#_x0000_t109" style="position:absolute;left:7526;top:7756;width:1440;height:360">
                <v:textbox style="mso-next-textbox:#_x0000_s1070">
                  <w:txbxContent>
                    <w:p w:rsidR="00B02E7A" w:rsidRDefault="00B02E7A" w:rsidP="00342E61">
                      <w:pPr>
                        <w:jc w:val="center"/>
                        <w:rPr>
                          <w:i/>
                          <w:iCs/>
                          <w:sz w:val="20"/>
                          <w:szCs w:val="20"/>
                        </w:rPr>
                      </w:pPr>
                      <w:r>
                        <w:rPr>
                          <w:i/>
                          <w:iCs/>
                          <w:sz w:val="20"/>
                          <w:szCs w:val="20"/>
                        </w:rPr>
                        <w:t>Гостиница</w:t>
                      </w:r>
                    </w:p>
                  </w:txbxContent>
                </v:textbox>
              </v:shape>
              <v:shape id="_x0000_s1071" type="#_x0000_t109" style="position:absolute;left:7526;top:8116;width:1440;height:604">
                <v:textbox style="mso-next-textbox:#_x0000_s1071">
                  <w:txbxContent>
                    <w:p w:rsidR="00B02E7A" w:rsidRDefault="00B02E7A" w:rsidP="00342E61">
                      <w:pPr>
                        <w:jc w:val="center"/>
                        <w:rPr>
                          <w:i/>
                          <w:iCs/>
                          <w:sz w:val="20"/>
                          <w:szCs w:val="20"/>
                        </w:rPr>
                      </w:pPr>
                      <w:r>
                        <w:rPr>
                          <w:i/>
                          <w:iCs/>
                          <w:sz w:val="20"/>
                          <w:szCs w:val="20"/>
                        </w:rPr>
                        <w:t>Профилакторий</w:t>
                      </w:r>
                    </w:p>
                  </w:txbxContent>
                </v:textbox>
              </v:shape>
              <v:shape id="_x0000_s1072" type="#_x0000_t109" style="position:absolute;left:9146;top:3616;width:1440;height:1080">
                <v:textbox style="mso-next-textbox:#_x0000_s1072">
                  <w:txbxContent>
                    <w:p w:rsidR="00B02E7A" w:rsidRDefault="00B02E7A" w:rsidP="00342E61">
                      <w:pPr>
                        <w:jc w:val="center"/>
                        <w:rPr>
                          <w:i/>
                          <w:iCs/>
                          <w:sz w:val="20"/>
                          <w:szCs w:val="20"/>
                        </w:rPr>
                      </w:pPr>
                      <w:r>
                        <w:rPr>
                          <w:i/>
                          <w:iCs/>
                          <w:sz w:val="20"/>
                          <w:szCs w:val="20"/>
                        </w:rPr>
                        <w:t>Институт повышения квалификации</w:t>
                      </w:r>
                    </w:p>
                  </w:txbxContent>
                </v:textbox>
              </v:shape>
              <v:shape id="_x0000_s1073" type="#_x0000_t109" style="position:absolute;left:9146;top:4696;width:1440;height:900">
                <v:textbox style="mso-next-textbox:#_x0000_s1073">
                  <w:txbxContent>
                    <w:p w:rsidR="00B02E7A" w:rsidRDefault="00B02E7A" w:rsidP="00342E61">
                      <w:pPr>
                        <w:jc w:val="center"/>
                        <w:rPr>
                          <w:i/>
                          <w:iCs/>
                          <w:sz w:val="20"/>
                          <w:szCs w:val="20"/>
                        </w:rPr>
                      </w:pPr>
                      <w:r>
                        <w:rPr>
                          <w:i/>
                          <w:iCs/>
                          <w:sz w:val="20"/>
                          <w:szCs w:val="20"/>
                        </w:rPr>
                        <w:t>Центр развития</w:t>
                      </w:r>
                    </w:p>
                    <w:p w:rsidR="00B02E7A" w:rsidRDefault="00B02E7A" w:rsidP="00342E61">
                      <w:pPr>
                        <w:jc w:val="center"/>
                        <w:rPr>
                          <w:i/>
                          <w:iCs/>
                          <w:sz w:val="20"/>
                          <w:szCs w:val="20"/>
                        </w:rPr>
                      </w:pPr>
                      <w:r>
                        <w:rPr>
                          <w:i/>
                          <w:iCs/>
                          <w:sz w:val="20"/>
                          <w:szCs w:val="20"/>
                        </w:rPr>
                        <w:t>карьеры</w:t>
                      </w:r>
                    </w:p>
                  </w:txbxContent>
                </v:textbox>
              </v:shape>
              <v:shape id="_x0000_s1074" type="#_x0000_t109" style="position:absolute;left:9146;top:5596;width:1440;height:900">
                <v:textbox style="mso-next-textbox:#_x0000_s1074">
                  <w:txbxContent>
                    <w:p w:rsidR="00B02E7A" w:rsidRDefault="00B02E7A" w:rsidP="00342E61">
                      <w:pPr>
                        <w:jc w:val="center"/>
                        <w:rPr>
                          <w:i/>
                          <w:iCs/>
                          <w:sz w:val="20"/>
                          <w:szCs w:val="20"/>
                        </w:rPr>
                      </w:pPr>
                      <w:r>
                        <w:rPr>
                          <w:i/>
                          <w:iCs/>
                          <w:sz w:val="20"/>
                          <w:szCs w:val="20"/>
                        </w:rPr>
                        <w:t>Канцелярия и делопроизводство</w:t>
                      </w:r>
                    </w:p>
                  </w:txbxContent>
                </v:textbox>
              </v:shape>
              <v:shape id="_x0000_s1075" type="#_x0000_t109" style="position:absolute;left:9146;top:6496;width:1440;height:1080">
                <v:textbox style="mso-next-textbox:#_x0000_s1075">
                  <w:txbxContent>
                    <w:p w:rsidR="00B02E7A" w:rsidRDefault="00B02E7A" w:rsidP="00342E61">
                      <w:pPr>
                        <w:jc w:val="center"/>
                        <w:rPr>
                          <w:i/>
                          <w:iCs/>
                          <w:sz w:val="20"/>
                          <w:szCs w:val="20"/>
                        </w:rPr>
                      </w:pPr>
                      <w:r>
                        <w:rPr>
                          <w:i/>
                          <w:iCs/>
                          <w:sz w:val="20"/>
                          <w:szCs w:val="20"/>
                        </w:rPr>
                        <w:t>Военно-учетный стол, первый отдел</w:t>
                      </w:r>
                    </w:p>
                  </w:txbxContent>
                </v:textbox>
              </v:shape>
              <v:shape id="_x0000_s1076" type="#_x0000_t109" style="position:absolute;left:9146;top:7576;width:1440;height:900">
                <v:textbox style="mso-next-textbox:#_x0000_s1076">
                  <w:txbxContent>
                    <w:p w:rsidR="00B02E7A" w:rsidRDefault="00B02E7A" w:rsidP="00342E61">
                      <w:pPr>
                        <w:jc w:val="center"/>
                        <w:rPr>
                          <w:i/>
                          <w:iCs/>
                          <w:sz w:val="20"/>
                          <w:szCs w:val="20"/>
                        </w:rPr>
                      </w:pPr>
                      <w:r>
                        <w:rPr>
                          <w:i/>
                          <w:iCs/>
                          <w:sz w:val="20"/>
                          <w:szCs w:val="20"/>
                        </w:rPr>
                        <w:t>Служба охраны и безопасности</w:t>
                      </w:r>
                    </w:p>
                  </w:txbxContent>
                </v:textbox>
              </v:shape>
              <v:shape id="_x0000_s1077" type="#_x0000_t109" style="position:absolute;left:9146;top:8476;width:1440;height:720">
                <v:textbox style="mso-next-textbox:#_x0000_s1077">
                  <w:txbxContent>
                    <w:p w:rsidR="00B02E7A" w:rsidRDefault="00B02E7A" w:rsidP="00342E61">
                      <w:pPr>
                        <w:jc w:val="center"/>
                        <w:rPr>
                          <w:i/>
                          <w:iCs/>
                          <w:sz w:val="20"/>
                          <w:szCs w:val="20"/>
                        </w:rPr>
                      </w:pPr>
                      <w:r>
                        <w:rPr>
                          <w:i/>
                          <w:iCs/>
                          <w:sz w:val="20"/>
                          <w:szCs w:val="20"/>
                        </w:rPr>
                        <w:t>Архив</w:t>
                      </w:r>
                    </w:p>
                    <w:p w:rsidR="00B02E7A" w:rsidRDefault="00B02E7A" w:rsidP="00342E61">
                      <w:pPr>
                        <w:jc w:val="center"/>
                        <w:rPr>
                          <w:i/>
                          <w:iCs/>
                          <w:sz w:val="20"/>
                          <w:szCs w:val="20"/>
                        </w:rPr>
                      </w:pPr>
                      <w:r>
                        <w:rPr>
                          <w:i/>
                          <w:iCs/>
                          <w:sz w:val="20"/>
                          <w:szCs w:val="20"/>
                        </w:rPr>
                        <w:t>БГУЭП</w:t>
                      </w:r>
                    </w:p>
                  </w:txbxContent>
                </v:textbox>
              </v:shape>
              <v:shape id="_x0000_s1078" type="#_x0000_t109" style="position:absolute;left:9146;top:9196;width:1440;height:900">
                <v:textbox style="mso-next-textbox:#_x0000_s1078">
                  <w:txbxContent>
                    <w:p w:rsidR="00B02E7A" w:rsidRDefault="00B02E7A" w:rsidP="00342E61">
                      <w:pPr>
                        <w:jc w:val="center"/>
                        <w:rPr>
                          <w:i/>
                          <w:iCs/>
                          <w:sz w:val="20"/>
                          <w:szCs w:val="20"/>
                        </w:rPr>
                      </w:pPr>
                      <w:r>
                        <w:rPr>
                          <w:i/>
                          <w:iCs/>
                          <w:sz w:val="20"/>
                          <w:szCs w:val="20"/>
                        </w:rPr>
                        <w:t>Якутский филиал БГУЭП</w:t>
                      </w:r>
                    </w:p>
                  </w:txbxContent>
                </v:textbox>
              </v:shape>
              <v:shape id="_x0000_s1079" type="#_x0000_t109" style="position:absolute;left:10766;top:3616;width:1620;height:1440">
                <v:textbox style="mso-next-textbox:#_x0000_s1079">
                  <w:txbxContent>
                    <w:p w:rsidR="00B02E7A" w:rsidRDefault="00B02E7A" w:rsidP="00342E61">
                      <w:pPr>
                        <w:jc w:val="center"/>
                        <w:rPr>
                          <w:i/>
                          <w:iCs/>
                          <w:sz w:val="20"/>
                          <w:szCs w:val="20"/>
                        </w:rPr>
                      </w:pPr>
                      <w:r>
                        <w:rPr>
                          <w:i/>
                          <w:iCs/>
                          <w:sz w:val="20"/>
                          <w:szCs w:val="20"/>
                        </w:rPr>
                        <w:t>Институт стратегических исследований Байкальского региона</w:t>
                      </w:r>
                    </w:p>
                  </w:txbxContent>
                </v:textbox>
              </v:shape>
              <v:shape id="_x0000_s1080" type="#_x0000_t109" style="position:absolute;left:10766;top:5056;width:1620;height:720">
                <v:textbox style="mso-next-textbox:#_x0000_s1080">
                  <w:txbxContent>
                    <w:p w:rsidR="00B02E7A" w:rsidRDefault="00B02E7A" w:rsidP="00342E61">
                      <w:pPr>
                        <w:jc w:val="center"/>
                        <w:rPr>
                          <w:i/>
                          <w:iCs/>
                          <w:sz w:val="20"/>
                          <w:szCs w:val="20"/>
                        </w:rPr>
                      </w:pPr>
                      <w:r>
                        <w:rPr>
                          <w:i/>
                          <w:iCs/>
                          <w:sz w:val="20"/>
                          <w:szCs w:val="20"/>
                        </w:rPr>
                        <w:t>Отдел маркетинга</w:t>
                      </w:r>
                    </w:p>
                  </w:txbxContent>
                </v:textbox>
              </v:shape>
              <v:shape id="_x0000_s1081" type="#_x0000_t109" style="position:absolute;left:10766;top:5776;width:1620;height:1260">
                <v:textbox style="mso-next-textbox:#_x0000_s1081">
                  <w:txbxContent>
                    <w:p w:rsidR="00B02E7A" w:rsidRDefault="00B02E7A" w:rsidP="00342E61">
                      <w:pPr>
                        <w:jc w:val="center"/>
                        <w:rPr>
                          <w:i/>
                          <w:iCs/>
                          <w:sz w:val="20"/>
                          <w:szCs w:val="20"/>
                        </w:rPr>
                      </w:pPr>
                      <w:r>
                        <w:rPr>
                          <w:i/>
                          <w:iCs/>
                          <w:sz w:val="20"/>
                          <w:szCs w:val="20"/>
                        </w:rPr>
                        <w:t>Факультет журналистики и учебная телерадиостудия</w:t>
                      </w:r>
                    </w:p>
                  </w:txbxContent>
                </v:textbox>
              </v:shape>
              <v:shape id="_x0000_s1082" type="#_x0000_t109" style="position:absolute;left:12566;top:3616;width:1440;height:900">
                <v:textbox style="mso-next-textbox:#_x0000_s1082">
                  <w:txbxContent>
                    <w:p w:rsidR="00B02E7A" w:rsidRDefault="00B02E7A" w:rsidP="00342E61">
                      <w:pPr>
                        <w:jc w:val="center"/>
                        <w:rPr>
                          <w:i/>
                          <w:iCs/>
                          <w:sz w:val="20"/>
                          <w:szCs w:val="20"/>
                        </w:rPr>
                      </w:pPr>
                      <w:r>
                        <w:rPr>
                          <w:i/>
                          <w:iCs/>
                          <w:sz w:val="20"/>
                          <w:szCs w:val="20"/>
                        </w:rPr>
                        <w:t>Факультет ускоренной подготовки</w:t>
                      </w:r>
                    </w:p>
                  </w:txbxContent>
                </v:textbox>
              </v:shape>
              <v:shape id="_x0000_s1083" type="#_x0000_t109" style="position:absolute;left:12566;top:4516;width:1440;height:1800">
                <v:textbox style="mso-next-textbox:#_x0000_s1083">
                  <w:txbxContent>
                    <w:p w:rsidR="00B02E7A" w:rsidRDefault="00B02E7A" w:rsidP="00342E61">
                      <w:pPr>
                        <w:jc w:val="center"/>
                        <w:rPr>
                          <w:i/>
                          <w:iCs/>
                          <w:sz w:val="20"/>
                          <w:szCs w:val="20"/>
                        </w:rPr>
                      </w:pPr>
                      <w:r>
                        <w:rPr>
                          <w:i/>
                          <w:iCs/>
                          <w:sz w:val="20"/>
                          <w:szCs w:val="20"/>
                        </w:rPr>
                        <w:t>Жилищно-строительные кооперативы преподавателей и сотрудников</w:t>
                      </w:r>
                    </w:p>
                  </w:txbxContent>
                </v:textbox>
              </v:shape>
              <v:shape id="_x0000_s1084" type="#_x0000_t34" style="position:absolute;left:6219;top:3298;width:484;height:151;rotation:90;flip:x" o:connectortype="elbow" adj=",474628,-292894"/>
              <v:shape id="_x0000_s1085" type="#_x0000_t34" style="position:absolute;left:7841;top:3210;width:484;height:327;rotation:90;flip:x" o:connectortype="elbow" adj=",219171,-361354"/>
              <v:shape id="_x0000_s1086" type="#_x0000_t34" style="position:absolute;left:9500;top:3250;width:484;height:248;rotation:90;flip:x" o:connectortype="elbow" adj=",288987,-437177"/>
              <v:shape id="_x0000_s1087" type="#_x0000_t34" style="position:absolute;left:11203;top:3243;width:484;height:262;rotation:90;flip:x" o:connectortype="elbow" adj=",273545,-512866"/>
              <v:shape id="_x0000_s1088" type="#_x0000_t34" style="position:absolute;left:12866;top:3196;width:484;height:356;rotation:90;flip:x" o:connectortype="elbow" adj=",201317,-584985"/>
              <v:shape id="_x0000_s1089" type="#_x0000_t34" style="position:absolute;left:14462;top:3171;width:484;height:405;rotation:90;flip:x" o:connectortype="elbow" adj=",176960,-655096"/>
              <v:group id="_x0000_s1090" style="position:absolute;left:3140;top:3132;width:2430;height:3804" coordorigin="4434,2691" coordsize="1215,1902">
                <v:shape id="_x0000_s1091" type="#_x0000_t34" style="position:absolute;left:4052;top:3805;width:1170;height:405;rotation:270;flip:x" o:connectortype="elbow" adj="2603,156160,-36332"/>
                <v:shape id="_x0000_s1092" type="#_x0000_t34" style="position:absolute;left:4887;top:2678;width:242;height:268;rotation:90;flip:x" o:connectortype="elbow" adj=",126215,-178780"/>
                <v:shape id="_x0000_s1093" type="#_x0000_t34" style="position:absolute;left:5179;top:2654;width:242;height:315;rotation:90" o:connectortype="elbow" adj=",-107383,-230817"/>
                <v:shape id="_x0000_s1094" type="#_x0000_t34" style="position:absolute;left:4288;top:2837;width:732;height:440;rotation:90" o:connectortype="elbow" adj="3437,-76876,-59105"/>
                <v:shape id="_x0000_s1095" type="#_x0000_t34" style="position:absolute;left:4692;top:3456;width:1722;height:192;rotation:90;flip:x" o:connectortype="elbow" adj="1436,176513,-32444"/>
              </v:group>
              <v:shape id="_x0000_s1096" type="#_x0000_t109" style="position:absolute;left:7530;top:8658;width:1440;height:1080">
                <v:textbox style="mso-next-textbox:#_x0000_s1096">
                  <w:txbxContent>
                    <w:p w:rsidR="00B02E7A" w:rsidRDefault="00B02E7A" w:rsidP="00342E61">
                      <w:pPr>
                        <w:jc w:val="center"/>
                        <w:rPr>
                          <w:i/>
                          <w:iCs/>
                          <w:sz w:val="20"/>
                          <w:szCs w:val="20"/>
                        </w:rPr>
                      </w:pPr>
                      <w:r>
                        <w:rPr>
                          <w:i/>
                          <w:iCs/>
                          <w:sz w:val="20"/>
                          <w:szCs w:val="20"/>
                        </w:rPr>
                        <w:t>Спортивно-оздоровительный лагерь</w:t>
                      </w:r>
                    </w:p>
                  </w:txbxContent>
                </v:textbox>
              </v:shape>
              <v:shape id="_x0000_s1097" type="#_x0000_t109" style="position:absolute;left:1340;top:3516;width:1440;height:720">
                <v:textbox style="mso-next-textbox:#_x0000_s1097">
                  <w:txbxContent>
                    <w:p w:rsidR="00B02E7A" w:rsidRDefault="00B02E7A" w:rsidP="00342E61">
                      <w:pPr>
                        <w:jc w:val="center"/>
                      </w:pPr>
                      <w:r>
                        <w:rPr>
                          <w:i/>
                          <w:iCs/>
                          <w:sz w:val="20"/>
                          <w:szCs w:val="20"/>
                        </w:rPr>
                        <w:t>Управление кадров</w:t>
                      </w:r>
                    </w:p>
                  </w:txbxContent>
                </v:textbox>
              </v:shape>
              <v:shape id="_x0000_s1098" type="#_x0000_t109" style="position:absolute;left:1340;top:4236;width:1440;height:540">
                <v:textbox style="mso-next-textbox:#_x0000_s1098">
                  <w:txbxContent>
                    <w:p w:rsidR="00B02E7A" w:rsidRDefault="00B02E7A" w:rsidP="00342E61">
                      <w:pPr>
                        <w:jc w:val="center"/>
                      </w:pPr>
                      <w:r>
                        <w:rPr>
                          <w:i/>
                          <w:iCs/>
                          <w:sz w:val="20"/>
                          <w:szCs w:val="20"/>
                        </w:rPr>
                        <w:t>Бухгалтерия</w:t>
                      </w:r>
                    </w:p>
                  </w:txbxContent>
                </v:textbox>
              </v:shape>
              <v:shape id="_x0000_s1099" type="#_x0000_t109" style="position:absolute;left:1340;top:4776;width:1440;height:900">
                <v:textbox style="mso-next-textbox:#_x0000_s1099">
                  <w:txbxContent>
                    <w:p w:rsidR="00B02E7A" w:rsidRDefault="00B02E7A" w:rsidP="00342E61">
                      <w:pPr>
                        <w:jc w:val="center"/>
                        <w:rPr>
                          <w:i/>
                          <w:iCs/>
                          <w:sz w:val="20"/>
                          <w:szCs w:val="20"/>
                        </w:rPr>
                      </w:pPr>
                      <w:r>
                        <w:rPr>
                          <w:i/>
                          <w:iCs/>
                          <w:sz w:val="20"/>
                          <w:szCs w:val="20"/>
                        </w:rPr>
                        <w:t>Планово-финансовое управление</w:t>
                      </w:r>
                    </w:p>
                    <w:p w:rsidR="00B02E7A" w:rsidRDefault="00B02E7A" w:rsidP="00342E61">
                      <w:pPr>
                        <w:jc w:val="center"/>
                      </w:pPr>
                    </w:p>
                  </w:txbxContent>
                </v:textbox>
              </v:shape>
              <v:shape id="_x0000_s1100" type="#_x0000_t109" style="position:absolute;left:1340;top:5676;width:1440;height:720">
                <v:textbox style="mso-next-textbox:#_x0000_s1100">
                  <w:txbxContent>
                    <w:p w:rsidR="00B02E7A" w:rsidRDefault="00B02E7A" w:rsidP="00342E61">
                      <w:pPr>
                        <w:jc w:val="center"/>
                      </w:pPr>
                      <w:r>
                        <w:rPr>
                          <w:i/>
                          <w:iCs/>
                          <w:sz w:val="20"/>
                          <w:szCs w:val="20"/>
                        </w:rPr>
                        <w:t>Юридический отдел</w:t>
                      </w:r>
                    </w:p>
                  </w:txbxContent>
                </v:textbox>
              </v:shape>
              <v:shape id="_x0000_s1101" type="#_x0000_t109" style="position:absolute;left:1340;top:6396;width:1440;height:720">
                <v:textbox style="mso-next-textbox:#_x0000_s1101">
                  <w:txbxContent>
                    <w:p w:rsidR="00B02E7A" w:rsidRDefault="00B02E7A" w:rsidP="00342E61">
                      <w:pPr>
                        <w:jc w:val="center"/>
                      </w:pPr>
                      <w:r>
                        <w:rPr>
                          <w:i/>
                          <w:iCs/>
                          <w:sz w:val="20"/>
                          <w:szCs w:val="20"/>
                        </w:rPr>
                        <w:t>Общественное питание</w:t>
                      </w:r>
                    </w:p>
                  </w:txbxContent>
                </v:textbox>
              </v:shape>
              <v:shape id="_x0000_s1102" type="#_x0000_t109" style="position:absolute;left:1340;top:7116;width:1440;height:900">
                <v:textbox style="mso-next-textbox:#_x0000_s1102">
                  <w:txbxContent>
                    <w:p w:rsidR="00B02E7A" w:rsidRDefault="00B02E7A" w:rsidP="00342E61">
                      <w:pPr>
                        <w:jc w:val="center"/>
                      </w:pPr>
                      <w:r>
                        <w:rPr>
                          <w:i/>
                          <w:iCs/>
                          <w:sz w:val="20"/>
                          <w:szCs w:val="20"/>
                        </w:rPr>
                        <w:t>Читинский институт БГУЭП</w:t>
                      </w:r>
                    </w:p>
                  </w:txbxContent>
                </v:textbox>
              </v:shape>
              <v:group id="_x0000_s1103" style="position:absolute;left:2060;top:1570;width:6840;height:1946" coordorigin="3894,1910" coordsize="3420,973">
                <v:shape id="_x0000_s1104" type="#_x0000_t34" style="position:absolute;left:4344;top:1910;width:2970;height:5;rotation:180" o:connectortype="elbow" adj=",-3410640,-32313">
                  <v:stroke startarrow="block" endarrow="block"/>
                </v:shape>
                <v:shape id="_x0000_s1105" type="#_x0000_t34" style="position:absolute;left:3703;top:2103;width:971;height:590;rotation:270" o:connectortype="elbow" adj=",-64361,-22757"/>
              </v:group>
              <v:shape id="_x0000_s1106" type="#_x0000_t109" style="position:absolute;left:3742;top:5223;width:1620;height:434">
                <v:textbox style="mso-next-textbox:#_x0000_s1106">
                  <w:txbxContent>
                    <w:p w:rsidR="00B02E7A" w:rsidRDefault="00B02E7A" w:rsidP="00342E61">
                      <w:pPr>
                        <w:jc w:val="center"/>
                        <w:rPr>
                          <w:i/>
                          <w:iCs/>
                          <w:sz w:val="20"/>
                          <w:szCs w:val="20"/>
                        </w:rPr>
                      </w:pPr>
                      <w:r>
                        <w:rPr>
                          <w:i/>
                          <w:iCs/>
                          <w:sz w:val="20"/>
                          <w:szCs w:val="20"/>
                        </w:rPr>
                        <w:t>Факультеты</w:t>
                      </w:r>
                    </w:p>
                  </w:txbxContent>
                </v:textbox>
              </v:shape>
              <v:shape id="_x0000_s1107" type="#_x0000_t109" style="position:absolute;left:3742;top:5657;width:1620;height:434">
                <v:textbox style="mso-next-textbox:#_x0000_s1107">
                  <w:txbxContent>
                    <w:p w:rsidR="00B02E7A" w:rsidRDefault="00B02E7A" w:rsidP="00342E61">
                      <w:pPr>
                        <w:jc w:val="center"/>
                        <w:rPr>
                          <w:i/>
                          <w:iCs/>
                          <w:sz w:val="20"/>
                          <w:szCs w:val="20"/>
                        </w:rPr>
                      </w:pPr>
                      <w:r>
                        <w:rPr>
                          <w:i/>
                          <w:iCs/>
                          <w:sz w:val="20"/>
                          <w:szCs w:val="20"/>
                        </w:rPr>
                        <w:t>Кафедры</w:t>
                      </w:r>
                    </w:p>
                  </w:txbxContent>
                </v:textbox>
              </v:shape>
            </v:group>
            <w10:wrap type="none"/>
            <w10:anchorlock/>
          </v:group>
        </w:pict>
      </w:r>
    </w:p>
    <w:p w:rsidR="00253A53" w:rsidRDefault="00253A53" w:rsidP="00F8191E">
      <w:pPr>
        <w:widowControl w:val="0"/>
        <w:jc w:val="center"/>
      </w:pPr>
    </w:p>
    <w:p w:rsidR="00342E61" w:rsidRPr="001A2397" w:rsidRDefault="00253A53" w:rsidP="00F8191E">
      <w:pPr>
        <w:pStyle w:val="a6"/>
        <w:widowControl w:val="0"/>
        <w:ind w:firstLine="724"/>
        <w:jc w:val="both"/>
        <w:rPr>
          <w:sz w:val="28"/>
          <w:szCs w:val="28"/>
        </w:rPr>
      </w:pPr>
      <w:bookmarkStart w:id="4" w:name="_Ref235495476"/>
      <w:r w:rsidRPr="00B02E7A">
        <w:rPr>
          <w:b w:val="0"/>
          <w:bCs w:val="0"/>
          <w:sz w:val="28"/>
          <w:szCs w:val="28"/>
        </w:rPr>
        <w:t xml:space="preserve">Рис. </w:t>
      </w:r>
      <w:r w:rsidRPr="00B02E7A">
        <w:rPr>
          <w:b w:val="0"/>
          <w:bCs w:val="0"/>
          <w:sz w:val="28"/>
          <w:szCs w:val="28"/>
        </w:rPr>
        <w:fldChar w:fldCharType="begin"/>
      </w:r>
      <w:r w:rsidRPr="00B02E7A">
        <w:rPr>
          <w:b w:val="0"/>
          <w:bCs w:val="0"/>
          <w:sz w:val="28"/>
          <w:szCs w:val="28"/>
        </w:rPr>
        <w:instrText xml:space="preserve"> SEQ Рис. \* ARABIC </w:instrText>
      </w:r>
      <w:r w:rsidRPr="00B02E7A">
        <w:rPr>
          <w:b w:val="0"/>
          <w:bCs w:val="0"/>
          <w:sz w:val="28"/>
          <w:szCs w:val="28"/>
        </w:rPr>
        <w:fldChar w:fldCharType="separate"/>
      </w:r>
      <w:r w:rsidR="001013C8" w:rsidRPr="00B02E7A">
        <w:rPr>
          <w:b w:val="0"/>
          <w:bCs w:val="0"/>
          <w:noProof/>
          <w:sz w:val="28"/>
          <w:szCs w:val="28"/>
        </w:rPr>
        <w:t>1</w:t>
      </w:r>
      <w:r w:rsidRPr="00B02E7A">
        <w:rPr>
          <w:b w:val="0"/>
          <w:bCs w:val="0"/>
          <w:sz w:val="28"/>
          <w:szCs w:val="28"/>
        </w:rPr>
        <w:fldChar w:fldCharType="end"/>
      </w:r>
      <w:bookmarkEnd w:id="4"/>
      <w:r w:rsidRPr="00B02E7A">
        <w:rPr>
          <w:b w:val="0"/>
          <w:bCs w:val="0"/>
          <w:sz w:val="28"/>
          <w:szCs w:val="28"/>
        </w:rPr>
        <w:t>. Организационная структура БГУЭП</w:t>
      </w:r>
      <w:r w:rsidRPr="00253A53">
        <w:rPr>
          <w:sz w:val="28"/>
          <w:szCs w:val="28"/>
        </w:rPr>
        <w:t>.</w:t>
      </w:r>
    </w:p>
    <w:p w:rsidR="00B02E7A" w:rsidRPr="001A2397" w:rsidRDefault="00B02E7A" w:rsidP="00F8191E">
      <w:pPr>
        <w:widowControl w:val="0"/>
      </w:pPr>
    </w:p>
    <w:p w:rsidR="00342E61" w:rsidRPr="00253A53" w:rsidRDefault="00342E61" w:rsidP="00F8191E">
      <w:pPr>
        <w:widowControl w:val="0"/>
        <w:ind w:firstLine="540"/>
        <w:jc w:val="center"/>
        <w:rPr>
          <w:sz w:val="28"/>
          <w:szCs w:val="28"/>
        </w:rPr>
        <w:sectPr w:rsidR="00342E61" w:rsidRPr="00253A53">
          <w:pgSz w:w="16838" w:h="11906" w:orient="landscape"/>
          <w:pgMar w:top="900" w:right="1138" w:bottom="850" w:left="1138" w:header="720" w:footer="720" w:gutter="0"/>
          <w:cols w:space="720"/>
          <w:docGrid w:linePitch="360"/>
        </w:sectPr>
      </w:pPr>
    </w:p>
    <w:p w:rsidR="00A2248D" w:rsidRPr="00B02E7A" w:rsidRDefault="00A2248D" w:rsidP="00F8191E">
      <w:pPr>
        <w:widowControl w:val="0"/>
        <w:spacing w:line="360" w:lineRule="auto"/>
        <w:ind w:firstLine="709"/>
        <w:jc w:val="both"/>
        <w:rPr>
          <w:sz w:val="28"/>
          <w:szCs w:val="28"/>
        </w:rPr>
      </w:pPr>
      <w:r w:rsidRPr="00B02E7A">
        <w:rPr>
          <w:sz w:val="28"/>
          <w:szCs w:val="28"/>
          <w:lang w:val="en-US"/>
        </w:rPr>
        <w:lastRenderedPageBreak/>
        <w:t>SQL</w:t>
      </w:r>
      <w:r w:rsidRPr="00B02E7A">
        <w:rPr>
          <w:sz w:val="28"/>
          <w:szCs w:val="28"/>
        </w:rPr>
        <w:t>-сервер используется для предоставления доступа к базам данных по контингенту, кадрам, абитуриентам. Интернет-сервер используется для доступа к Интернет, размещения сайта вуза и хостинга сайтов специальностей.</w:t>
      </w:r>
    </w:p>
    <w:p w:rsidR="00A2248D" w:rsidRPr="00B02E7A" w:rsidRDefault="00A2248D" w:rsidP="00F8191E">
      <w:pPr>
        <w:widowControl w:val="0"/>
        <w:spacing w:line="360" w:lineRule="auto"/>
        <w:ind w:firstLine="709"/>
        <w:jc w:val="both"/>
        <w:rPr>
          <w:sz w:val="28"/>
          <w:szCs w:val="28"/>
        </w:rPr>
      </w:pPr>
      <w:r w:rsidRPr="00B02E7A">
        <w:rPr>
          <w:sz w:val="28"/>
          <w:szCs w:val="28"/>
        </w:rPr>
        <w:t>Автоматизированы учет кадров и штатное расписание, контингент студентов, бухгалтерский учет, библиотека, управление учебным процессом, ведение расписания занятий.</w:t>
      </w:r>
    </w:p>
    <w:p w:rsidR="00A2248D" w:rsidRPr="00B02E7A" w:rsidRDefault="00A2248D" w:rsidP="00F8191E">
      <w:pPr>
        <w:widowControl w:val="0"/>
        <w:spacing w:line="360" w:lineRule="auto"/>
        <w:ind w:firstLine="709"/>
        <w:jc w:val="both"/>
        <w:rPr>
          <w:sz w:val="28"/>
          <w:szCs w:val="28"/>
        </w:rPr>
      </w:pPr>
      <w:r w:rsidRPr="00B02E7A">
        <w:rPr>
          <w:sz w:val="28"/>
          <w:szCs w:val="28"/>
        </w:rPr>
        <w:t>Информационная система</w:t>
      </w:r>
      <w:r w:rsidR="00B02E7A" w:rsidRPr="00B02E7A">
        <w:rPr>
          <w:sz w:val="28"/>
          <w:szCs w:val="28"/>
        </w:rPr>
        <w:t xml:space="preserve"> </w:t>
      </w:r>
      <w:r w:rsidRPr="00B02E7A">
        <w:rPr>
          <w:sz w:val="28"/>
          <w:szCs w:val="28"/>
        </w:rPr>
        <w:t xml:space="preserve">вуза построена по стандартному принципу «клиент-сервер». Все данные и большинство процедур их обработки находятся на </w:t>
      </w:r>
      <w:r w:rsidRPr="00B02E7A">
        <w:rPr>
          <w:i/>
          <w:iCs/>
          <w:sz w:val="28"/>
          <w:szCs w:val="28"/>
          <w:lang w:val="en-US"/>
        </w:rPr>
        <w:t>SQL</w:t>
      </w:r>
      <w:r w:rsidRPr="00B02E7A">
        <w:rPr>
          <w:sz w:val="28"/>
          <w:szCs w:val="28"/>
        </w:rPr>
        <w:t>-сервере (серверная часть). Каждый работник получает доступ к определенной части ИС посредством программных приложений (клиентская часть). Все это обеспечивается наличием корпоративной сети и системы сетевой безопасности. Всю информационную систему можно разделить на несколько подсистем.</w:t>
      </w:r>
    </w:p>
    <w:p w:rsidR="00A2248D" w:rsidRPr="00B02E7A" w:rsidRDefault="00A2248D" w:rsidP="00F8191E">
      <w:pPr>
        <w:widowControl w:val="0"/>
        <w:spacing w:line="360" w:lineRule="auto"/>
        <w:ind w:firstLine="709"/>
        <w:jc w:val="both"/>
        <w:rPr>
          <w:sz w:val="28"/>
          <w:szCs w:val="28"/>
        </w:rPr>
      </w:pPr>
      <w:r w:rsidRPr="00B02E7A">
        <w:rPr>
          <w:b/>
          <w:bCs/>
          <w:sz w:val="28"/>
          <w:szCs w:val="28"/>
        </w:rPr>
        <w:t>Подсистема «</w:t>
      </w:r>
      <w:r w:rsidRPr="00B02E7A">
        <w:rPr>
          <w:b/>
          <w:bCs/>
          <w:caps/>
          <w:sz w:val="28"/>
          <w:szCs w:val="28"/>
        </w:rPr>
        <w:t>Кадры</w:t>
      </w:r>
      <w:r w:rsidRPr="00B02E7A">
        <w:rPr>
          <w:b/>
          <w:bCs/>
          <w:sz w:val="28"/>
          <w:szCs w:val="28"/>
        </w:rPr>
        <w:t>»</w:t>
      </w:r>
      <w:r w:rsidRPr="00B02E7A">
        <w:rPr>
          <w:sz w:val="28"/>
          <w:szCs w:val="28"/>
        </w:rPr>
        <w:t xml:space="preserve"> ведет учет сотрудников вуза для проведения кадровой и социальной политики, позволяет осуществлять планирование расходов на заработную плату, учет отчислений в пенсионный фонд и т. д., также помогает руководству университета эффективно организовать учебный процесс с учетом ведущей роли преподавателей в нем. В связи с этим подсистема «Кадры», кроме хранения и анализа стандартной кадровой информации, содержит специфические данные о преподавателях, необходимые для организации учебного процесса. Данная подсистема предоставляет информацию для подсистем «Педагогическая нагрузка» и «Контингент студентов».</w:t>
      </w:r>
    </w:p>
    <w:p w:rsidR="00A2248D" w:rsidRPr="00B02E7A" w:rsidRDefault="00A2248D" w:rsidP="00F8191E">
      <w:pPr>
        <w:widowControl w:val="0"/>
        <w:spacing w:line="360" w:lineRule="auto"/>
        <w:ind w:firstLine="709"/>
        <w:jc w:val="both"/>
        <w:rPr>
          <w:sz w:val="28"/>
          <w:szCs w:val="28"/>
        </w:rPr>
      </w:pPr>
      <w:r w:rsidRPr="00B02E7A">
        <w:rPr>
          <w:b/>
          <w:bCs/>
          <w:sz w:val="28"/>
          <w:szCs w:val="28"/>
        </w:rPr>
        <w:t>Подсистема «</w:t>
      </w:r>
      <w:r w:rsidRPr="00B02E7A">
        <w:rPr>
          <w:b/>
          <w:bCs/>
          <w:caps/>
          <w:sz w:val="28"/>
          <w:szCs w:val="28"/>
        </w:rPr>
        <w:t>Абитуриент</w:t>
      </w:r>
      <w:r w:rsidRPr="00B02E7A">
        <w:rPr>
          <w:b/>
          <w:bCs/>
          <w:sz w:val="28"/>
          <w:szCs w:val="28"/>
        </w:rPr>
        <w:t>»</w:t>
      </w:r>
      <w:r w:rsidRPr="00B02E7A">
        <w:rPr>
          <w:sz w:val="28"/>
          <w:szCs w:val="28"/>
        </w:rPr>
        <w:t xml:space="preserve"> обеспечивает автоматизацию наиболее трудоемкой работы приемной комиссии БГУЭП – регистрацию заявлений абитуриентов, формирование списков и разбиение на группы для проведения вступительных экзаменов, проведения зачисления и печать приказов. Подсистема выдает аналитическую информацию о ходе приема заявлений, проведении вступительных экзаменов и заключении договоров на обучение, </w:t>
      </w:r>
      <w:r w:rsidRPr="00B02E7A">
        <w:rPr>
          <w:sz w:val="28"/>
          <w:szCs w:val="28"/>
        </w:rPr>
        <w:lastRenderedPageBreak/>
        <w:t>которая позволяет менять тактику рекламной кампании по приему студентов, выявлять недостатки профориентационной работы в школах, невостребованные специальности, планировать поступление средств от заключенных договоров на обучение, потребность в общежитиях и т.д. Данные о принимаемых абитуриентах нужны и во многих других подразделениях вуза.</w:t>
      </w:r>
    </w:p>
    <w:p w:rsidR="00A2248D" w:rsidRPr="00B02E7A" w:rsidRDefault="00A2248D" w:rsidP="00F8191E">
      <w:pPr>
        <w:widowControl w:val="0"/>
        <w:spacing w:line="360" w:lineRule="auto"/>
        <w:ind w:firstLine="709"/>
        <w:jc w:val="both"/>
        <w:rPr>
          <w:sz w:val="28"/>
          <w:szCs w:val="28"/>
        </w:rPr>
      </w:pPr>
      <w:r w:rsidRPr="00B02E7A">
        <w:rPr>
          <w:sz w:val="28"/>
          <w:szCs w:val="28"/>
        </w:rPr>
        <w:t xml:space="preserve">В </w:t>
      </w:r>
      <w:r w:rsidRPr="00B02E7A">
        <w:rPr>
          <w:b/>
          <w:bCs/>
          <w:sz w:val="28"/>
          <w:szCs w:val="28"/>
        </w:rPr>
        <w:t>подсистеме «</w:t>
      </w:r>
      <w:r w:rsidRPr="00B02E7A">
        <w:rPr>
          <w:b/>
          <w:bCs/>
          <w:caps/>
          <w:sz w:val="28"/>
          <w:szCs w:val="28"/>
        </w:rPr>
        <w:t>Контингент студентов</w:t>
      </w:r>
      <w:r w:rsidRPr="00B02E7A">
        <w:rPr>
          <w:b/>
          <w:bCs/>
          <w:sz w:val="28"/>
          <w:szCs w:val="28"/>
        </w:rPr>
        <w:t>»</w:t>
      </w:r>
      <w:r w:rsidRPr="00B02E7A">
        <w:rPr>
          <w:sz w:val="28"/>
          <w:szCs w:val="28"/>
        </w:rPr>
        <w:t xml:space="preserve"> ведется учет качественного и количественного состава учащихся (студентов). С ее помощью осуществляется обработка приказов по движению и состоянию контингента студентов, ведется поиск информации об учащемся. Там же хранится информация о платежах студентов, обучающихся на внебюджетной основе. Основным источником данных для этой подсистемы является «Абитуриент».</w:t>
      </w:r>
    </w:p>
    <w:p w:rsidR="00A2248D" w:rsidRPr="00B02E7A" w:rsidRDefault="00A2248D" w:rsidP="00F8191E">
      <w:pPr>
        <w:widowControl w:val="0"/>
        <w:spacing w:line="360" w:lineRule="auto"/>
        <w:ind w:firstLine="709"/>
        <w:jc w:val="both"/>
        <w:rPr>
          <w:sz w:val="28"/>
          <w:szCs w:val="28"/>
        </w:rPr>
      </w:pPr>
      <w:r w:rsidRPr="00B02E7A">
        <w:rPr>
          <w:b/>
          <w:bCs/>
          <w:sz w:val="28"/>
          <w:szCs w:val="28"/>
        </w:rPr>
        <w:t>Подсистема «</w:t>
      </w:r>
      <w:r w:rsidRPr="00B02E7A">
        <w:rPr>
          <w:b/>
          <w:bCs/>
          <w:caps/>
          <w:sz w:val="28"/>
          <w:szCs w:val="28"/>
        </w:rPr>
        <w:t>Педагогическая нагрузка</w:t>
      </w:r>
      <w:r w:rsidRPr="00B02E7A">
        <w:rPr>
          <w:b/>
          <w:bCs/>
          <w:sz w:val="28"/>
          <w:szCs w:val="28"/>
        </w:rPr>
        <w:t>»</w:t>
      </w:r>
      <w:r w:rsidRPr="00B02E7A">
        <w:rPr>
          <w:sz w:val="28"/>
          <w:szCs w:val="28"/>
        </w:rPr>
        <w:t xml:space="preserve"> автоматизирует планирование учебного процесса: создание и корректировку пятилетних учебных планов по специальностям, определение состава групп на первом курсе, учет объединения групп смежных специальностей в потоки и объединения потоков, формирование учебной нагрузки на год (семестр) и распределение ее по преподавателям, а также регистрацию ее выполнения. Подсистема имеет возможность сопоставить плановые и фактические показатели для принятия управленческих решений. Использует данные всех вышеописанных подсистем. </w:t>
      </w:r>
    </w:p>
    <w:p w:rsidR="00A2248D" w:rsidRPr="00B02E7A" w:rsidRDefault="00A2248D" w:rsidP="00F8191E">
      <w:pPr>
        <w:widowControl w:val="0"/>
        <w:spacing w:line="360" w:lineRule="auto"/>
        <w:ind w:firstLine="709"/>
        <w:jc w:val="both"/>
        <w:rPr>
          <w:sz w:val="28"/>
          <w:szCs w:val="28"/>
        </w:rPr>
      </w:pPr>
      <w:r w:rsidRPr="00B02E7A">
        <w:rPr>
          <w:sz w:val="28"/>
          <w:szCs w:val="28"/>
        </w:rPr>
        <w:t xml:space="preserve">Техническая оснащенность соответствует современному уровню развития вычислительной техники. Используются передовые информационные технологии. Отсутствуют проблемы с производительностью вычислительной системы. Основным направление развития информационных технологий в БГУЭП является автоматизация видов деятельности еще не обеспеченных информационными технологиями. Такими видами деятельности являются учет успеваемости, учет и управление научными исследованиями, учет и управление оборудованием и в первую </w:t>
      </w:r>
      <w:r w:rsidRPr="00B02E7A">
        <w:rPr>
          <w:sz w:val="28"/>
          <w:szCs w:val="28"/>
        </w:rPr>
        <w:lastRenderedPageBreak/>
        <w:t>очередь вычислительной техникой. Одним из актуальных направлений автоматизации является учет успеваемости.</w:t>
      </w:r>
    </w:p>
    <w:p w:rsidR="00B02E7A" w:rsidRPr="00B02E7A" w:rsidRDefault="00A2248D" w:rsidP="00F8191E">
      <w:pPr>
        <w:widowControl w:val="0"/>
        <w:spacing w:line="360" w:lineRule="auto"/>
        <w:ind w:firstLine="709"/>
        <w:jc w:val="both"/>
        <w:rPr>
          <w:sz w:val="28"/>
          <w:szCs w:val="28"/>
        </w:rPr>
      </w:pPr>
      <w:r w:rsidRPr="00B02E7A">
        <w:rPr>
          <w:sz w:val="28"/>
          <w:szCs w:val="28"/>
        </w:rPr>
        <w:t>Высокая конкуренция на рынке образовательных услуг и падение рождаемости требуют от БГУЭП повышение качества и конкурентоспособности образовательных программ. При условии привлечения достаточного количества студентов, обучающихся на коммерческой основе, возможно будет решение основных вопросов жизнедеятельности вуза. Качество обучения находит свое отражение в оценках знаний студентов. Исследование этих оценок позволяет выявлять проблемы преподавания и недостатки в технологии обучения. Существуют и технологические проблемы в учете успеваемости: высокая трудоемкость выявления задолжников, изготовления итоговых документов, формирование стандартных отчетов. Для решения этих проблем необходима подсистема учета успеваемости в БГУЭП, которая не только обеспечивала решение задач учета и формирования соответствующих документов, но обеспечивала бы поддержку решений в области качества обучения.</w:t>
      </w:r>
      <w:r w:rsidR="007101F3" w:rsidRPr="00B02E7A">
        <w:rPr>
          <w:sz w:val="28"/>
          <w:szCs w:val="28"/>
        </w:rPr>
        <w:t>Учет успеваемости в БГУЭП</w:t>
      </w:r>
      <w:bookmarkStart w:id="5" w:name="_Toc278039075"/>
    </w:p>
    <w:p w:rsidR="00B02E7A" w:rsidRPr="001A2397" w:rsidRDefault="00B02E7A" w:rsidP="00F8191E">
      <w:pPr>
        <w:widowControl w:val="0"/>
        <w:spacing w:line="360" w:lineRule="auto"/>
        <w:ind w:firstLine="709"/>
        <w:jc w:val="both"/>
        <w:rPr>
          <w:sz w:val="28"/>
          <w:szCs w:val="28"/>
        </w:rPr>
      </w:pPr>
    </w:p>
    <w:p w:rsidR="00732BFE" w:rsidRPr="00B02E7A" w:rsidRDefault="00B02E7A" w:rsidP="00F8191E">
      <w:pPr>
        <w:widowControl w:val="0"/>
        <w:spacing w:line="360" w:lineRule="auto"/>
        <w:ind w:firstLine="709"/>
        <w:jc w:val="both"/>
        <w:rPr>
          <w:b/>
          <w:bCs/>
          <w:sz w:val="28"/>
          <w:szCs w:val="28"/>
        </w:rPr>
      </w:pPr>
      <w:r w:rsidRPr="00B02E7A">
        <w:rPr>
          <w:b/>
          <w:bCs/>
          <w:sz w:val="28"/>
          <w:szCs w:val="28"/>
        </w:rPr>
        <w:t xml:space="preserve">1.3 </w:t>
      </w:r>
      <w:r w:rsidR="00ED1BED" w:rsidRPr="00B02E7A">
        <w:rPr>
          <w:b/>
          <w:bCs/>
          <w:sz w:val="28"/>
          <w:szCs w:val="28"/>
        </w:rPr>
        <w:t>Организация</w:t>
      </w:r>
      <w:r w:rsidR="00732BFE" w:rsidRPr="00B02E7A">
        <w:rPr>
          <w:b/>
          <w:bCs/>
          <w:sz w:val="28"/>
          <w:szCs w:val="28"/>
        </w:rPr>
        <w:t xml:space="preserve"> учет</w:t>
      </w:r>
      <w:r w:rsidR="00ED1BED" w:rsidRPr="00B02E7A">
        <w:rPr>
          <w:b/>
          <w:bCs/>
          <w:sz w:val="28"/>
          <w:szCs w:val="28"/>
        </w:rPr>
        <w:t>а</w:t>
      </w:r>
      <w:r w:rsidR="00732BFE" w:rsidRPr="00B02E7A">
        <w:rPr>
          <w:b/>
          <w:bCs/>
          <w:sz w:val="28"/>
          <w:szCs w:val="28"/>
        </w:rPr>
        <w:t xml:space="preserve"> успеваемости в БГУЭП</w:t>
      </w:r>
      <w:bookmarkEnd w:id="5"/>
    </w:p>
    <w:p w:rsidR="00B02E7A" w:rsidRPr="001A2397" w:rsidRDefault="00B02E7A" w:rsidP="00F8191E">
      <w:pPr>
        <w:widowControl w:val="0"/>
        <w:spacing w:line="360" w:lineRule="auto"/>
        <w:ind w:firstLine="709"/>
        <w:jc w:val="both"/>
        <w:rPr>
          <w:sz w:val="28"/>
          <w:szCs w:val="28"/>
        </w:rPr>
      </w:pPr>
    </w:p>
    <w:p w:rsidR="006F57BA" w:rsidRPr="00B02E7A" w:rsidRDefault="00015079" w:rsidP="00F8191E">
      <w:pPr>
        <w:widowControl w:val="0"/>
        <w:spacing w:line="360" w:lineRule="auto"/>
        <w:ind w:firstLine="709"/>
        <w:jc w:val="both"/>
        <w:rPr>
          <w:sz w:val="28"/>
          <w:szCs w:val="28"/>
        </w:rPr>
      </w:pPr>
      <w:r w:rsidRPr="00B02E7A">
        <w:rPr>
          <w:sz w:val="28"/>
          <w:szCs w:val="28"/>
        </w:rPr>
        <w:t>Учет у</w:t>
      </w:r>
      <w:r w:rsidR="00E17419" w:rsidRPr="00B02E7A">
        <w:rPr>
          <w:sz w:val="28"/>
          <w:szCs w:val="28"/>
        </w:rPr>
        <w:t>спеваемости является компонентом</w:t>
      </w:r>
      <w:r w:rsidRPr="00B02E7A">
        <w:rPr>
          <w:sz w:val="28"/>
          <w:szCs w:val="28"/>
        </w:rPr>
        <w:t xml:space="preserve"> процесса управления учебным процессом. </w:t>
      </w:r>
      <w:r w:rsidR="00584B20" w:rsidRPr="00B02E7A">
        <w:rPr>
          <w:sz w:val="28"/>
          <w:szCs w:val="28"/>
        </w:rPr>
        <w:t xml:space="preserve">Учебный процесс высшего профессионального образования выполняется по рабочим учебным планам (РП), разработанным на основе Государственных образовательных стандартов (ГОС). РП для каждой учебной группы определяет номенклатуру учебных дисциплин, видов учебной деятельности и итоговые аттестации по каждой дисциплине. До начала учебного года кафедра получает список учебных поручений на будущий год с указание групп, потоков, видов нагрузки и аттестаций. Учебные поручения распределяются среди преподавателей кафедры и сведения об этом распределении передаются в Учебно-методическое </w:t>
      </w:r>
      <w:r w:rsidR="00584B20" w:rsidRPr="00B02E7A">
        <w:rPr>
          <w:sz w:val="28"/>
          <w:szCs w:val="28"/>
        </w:rPr>
        <w:lastRenderedPageBreak/>
        <w:t xml:space="preserve">управление (УМУ) для составления расписания. </w:t>
      </w:r>
    </w:p>
    <w:p w:rsidR="001E22FC" w:rsidRPr="00B02E7A" w:rsidRDefault="00584B20" w:rsidP="00F8191E">
      <w:pPr>
        <w:widowControl w:val="0"/>
        <w:spacing w:line="360" w:lineRule="auto"/>
        <w:ind w:firstLine="709"/>
        <w:jc w:val="both"/>
        <w:rPr>
          <w:sz w:val="28"/>
          <w:szCs w:val="28"/>
        </w:rPr>
      </w:pPr>
      <w:r w:rsidRPr="00B02E7A">
        <w:rPr>
          <w:sz w:val="28"/>
          <w:szCs w:val="28"/>
        </w:rPr>
        <w:t>Учебный процесс выполняется</w:t>
      </w:r>
      <w:r w:rsidR="00D15194" w:rsidRPr="00B02E7A">
        <w:rPr>
          <w:sz w:val="28"/>
          <w:szCs w:val="28"/>
        </w:rPr>
        <w:t xml:space="preserve"> в соответствии с расписанием и завершается </w:t>
      </w:r>
      <w:r w:rsidR="008B2482" w:rsidRPr="00B02E7A">
        <w:rPr>
          <w:sz w:val="28"/>
          <w:szCs w:val="28"/>
        </w:rPr>
        <w:t>сессиями</w:t>
      </w:r>
      <w:r w:rsidR="00D15194" w:rsidRPr="00B02E7A">
        <w:rPr>
          <w:sz w:val="28"/>
          <w:szCs w:val="28"/>
        </w:rPr>
        <w:t xml:space="preserve"> – выставлением оценок, по которым формируются итоговые документы: академические справки и приложения к дипломам. Промежуточные аттестации организуются деканатами для текущего контроля учебного процесса. По итогам обучения принимаются решения о переводах на следующий курс и отчислениях студентов. Кафедры, деканаты, УМУ, ректорат рассматривают итоги успеваемости</w:t>
      </w:r>
      <w:r w:rsidR="001E22FC" w:rsidRPr="00B02E7A">
        <w:rPr>
          <w:sz w:val="28"/>
          <w:szCs w:val="28"/>
        </w:rPr>
        <w:t xml:space="preserve"> для управления учебным процессом.</w:t>
      </w:r>
    </w:p>
    <w:p w:rsidR="005E5755" w:rsidRPr="00B02E7A" w:rsidRDefault="005E5755" w:rsidP="00F8191E">
      <w:pPr>
        <w:widowControl w:val="0"/>
        <w:spacing w:line="360" w:lineRule="auto"/>
        <w:ind w:firstLine="709"/>
        <w:jc w:val="both"/>
        <w:rPr>
          <w:sz w:val="28"/>
          <w:szCs w:val="28"/>
        </w:rPr>
      </w:pPr>
      <w:r w:rsidRPr="00B02E7A">
        <w:rPr>
          <w:sz w:val="28"/>
          <w:szCs w:val="28"/>
        </w:rPr>
        <w:t>К каждой оценке по предмету добавляются количество часов, выделенное на преподавание этого предмета. Кроме этого, БГУЭ</w:t>
      </w:r>
      <w:r w:rsidR="006F57BA" w:rsidRPr="00B02E7A">
        <w:rPr>
          <w:sz w:val="28"/>
          <w:szCs w:val="28"/>
        </w:rPr>
        <w:t>П</w:t>
      </w:r>
      <w:r w:rsidRPr="00B02E7A">
        <w:rPr>
          <w:sz w:val="28"/>
          <w:szCs w:val="28"/>
        </w:rPr>
        <w:t xml:space="preserve"> в качестве эксперимента ввел для каждого предмета измерение учебной работы студента в </w:t>
      </w:r>
      <w:r w:rsidR="009864A2" w:rsidRPr="00B02E7A">
        <w:rPr>
          <w:sz w:val="28"/>
          <w:szCs w:val="28"/>
        </w:rPr>
        <w:t xml:space="preserve">учетных единицах – </w:t>
      </w:r>
      <w:r w:rsidRPr="00B02E7A">
        <w:rPr>
          <w:sz w:val="28"/>
          <w:szCs w:val="28"/>
        </w:rPr>
        <w:t>кредитах</w:t>
      </w:r>
      <w:r w:rsidR="009864A2" w:rsidRPr="00B02E7A">
        <w:rPr>
          <w:sz w:val="28"/>
          <w:szCs w:val="28"/>
        </w:rPr>
        <w:t xml:space="preserve"> </w:t>
      </w:r>
      <w:r w:rsidRPr="00B02E7A">
        <w:rPr>
          <w:sz w:val="28"/>
          <w:szCs w:val="28"/>
          <w:lang w:val="en-US"/>
        </w:rPr>
        <w:t>ECTS</w:t>
      </w:r>
      <w:r w:rsidRPr="00B02E7A">
        <w:rPr>
          <w:sz w:val="28"/>
          <w:szCs w:val="28"/>
        </w:rPr>
        <w:t xml:space="preserve"> (</w:t>
      </w:r>
      <w:r w:rsidR="009864A2" w:rsidRPr="00B02E7A">
        <w:rPr>
          <w:sz w:val="28"/>
          <w:szCs w:val="28"/>
          <w:lang w:val="en-US"/>
        </w:rPr>
        <w:t>Europenian</w:t>
      </w:r>
      <w:r w:rsidR="009864A2" w:rsidRPr="00B02E7A">
        <w:rPr>
          <w:sz w:val="28"/>
          <w:szCs w:val="28"/>
        </w:rPr>
        <w:t xml:space="preserve"> </w:t>
      </w:r>
      <w:r w:rsidR="009864A2" w:rsidRPr="00B02E7A">
        <w:rPr>
          <w:sz w:val="28"/>
          <w:szCs w:val="28"/>
          <w:lang w:val="en-US"/>
        </w:rPr>
        <w:t>Credit</w:t>
      </w:r>
      <w:r w:rsidR="009864A2" w:rsidRPr="00B02E7A">
        <w:rPr>
          <w:sz w:val="28"/>
          <w:szCs w:val="28"/>
        </w:rPr>
        <w:t xml:space="preserve"> </w:t>
      </w:r>
      <w:r w:rsidR="009864A2" w:rsidRPr="00B02E7A">
        <w:rPr>
          <w:sz w:val="28"/>
          <w:szCs w:val="28"/>
          <w:lang w:val="en-US"/>
        </w:rPr>
        <w:t>Transfer</w:t>
      </w:r>
      <w:r w:rsidR="009864A2" w:rsidRPr="00B02E7A">
        <w:rPr>
          <w:sz w:val="28"/>
          <w:szCs w:val="28"/>
        </w:rPr>
        <w:t xml:space="preserve"> </w:t>
      </w:r>
      <w:r w:rsidR="009864A2" w:rsidRPr="00B02E7A">
        <w:rPr>
          <w:sz w:val="28"/>
          <w:szCs w:val="28"/>
          <w:lang w:val="en-US"/>
        </w:rPr>
        <w:t>System</w:t>
      </w:r>
      <w:r w:rsidRPr="00B02E7A">
        <w:rPr>
          <w:b/>
          <w:bCs/>
          <w:sz w:val="28"/>
          <w:szCs w:val="28"/>
        </w:rPr>
        <w:t>)</w:t>
      </w:r>
      <w:r w:rsidR="009864A2" w:rsidRPr="00B02E7A">
        <w:rPr>
          <w:b/>
          <w:bCs/>
          <w:sz w:val="28"/>
          <w:szCs w:val="28"/>
        </w:rPr>
        <w:t xml:space="preserve"> </w:t>
      </w:r>
      <w:r w:rsidR="009864A2" w:rsidRPr="00B02E7A">
        <w:rPr>
          <w:sz w:val="28"/>
          <w:szCs w:val="28"/>
        </w:rPr>
        <w:t xml:space="preserve">и стобалльную оценку. Годовая нагрузка принимается за 60 кредитов и делится между предметами с точностью до </w:t>
      </w:r>
      <w:r w:rsidR="006F57BA" w:rsidRPr="00B02E7A">
        <w:rPr>
          <w:sz w:val="28"/>
          <w:szCs w:val="28"/>
        </w:rPr>
        <w:t>десятой доли</w:t>
      </w:r>
      <w:r w:rsidR="009864A2" w:rsidRPr="00B02E7A">
        <w:rPr>
          <w:sz w:val="28"/>
          <w:szCs w:val="28"/>
        </w:rPr>
        <w:t xml:space="preserve"> кредита. При этом учитываются все виды учебной деятельности: лекции, семинары, лабораторные рефераты, курсовые, самостоятельные работы, зачеты и экзамены. При определении объема учебной нагрузки по предмету в кредитах</w:t>
      </w:r>
      <w:r w:rsidR="00B02E7A" w:rsidRPr="00B02E7A">
        <w:rPr>
          <w:sz w:val="28"/>
          <w:szCs w:val="28"/>
        </w:rPr>
        <w:t xml:space="preserve"> </w:t>
      </w:r>
      <w:r w:rsidR="009864A2" w:rsidRPr="00B02E7A">
        <w:rPr>
          <w:sz w:val="28"/>
          <w:szCs w:val="28"/>
        </w:rPr>
        <w:t>не принимается во внимание сложность курса – только объем работы.</w:t>
      </w:r>
    </w:p>
    <w:p w:rsidR="00015079" w:rsidRPr="00B02E7A" w:rsidRDefault="00584B20" w:rsidP="00F8191E">
      <w:pPr>
        <w:widowControl w:val="0"/>
        <w:spacing w:line="360" w:lineRule="auto"/>
        <w:ind w:firstLine="709"/>
        <w:jc w:val="both"/>
        <w:rPr>
          <w:sz w:val="28"/>
          <w:szCs w:val="28"/>
        </w:rPr>
      </w:pPr>
      <w:r w:rsidRPr="00B02E7A">
        <w:rPr>
          <w:sz w:val="28"/>
          <w:szCs w:val="28"/>
        </w:rPr>
        <w:t xml:space="preserve"> </w:t>
      </w:r>
      <w:r w:rsidR="00015079" w:rsidRPr="00B02E7A">
        <w:rPr>
          <w:sz w:val="28"/>
          <w:szCs w:val="28"/>
        </w:rPr>
        <w:t xml:space="preserve">В управлении учебным процессом принимают участие </w:t>
      </w:r>
      <w:r w:rsidR="008B2482" w:rsidRPr="00B02E7A">
        <w:rPr>
          <w:sz w:val="28"/>
          <w:szCs w:val="28"/>
        </w:rPr>
        <w:t xml:space="preserve">следующие должностные лица и подразделения (см. </w:t>
      </w:r>
      <w:r w:rsidR="008B2482" w:rsidRPr="00B02E7A">
        <w:rPr>
          <w:sz w:val="28"/>
          <w:szCs w:val="28"/>
        </w:rPr>
        <w:fldChar w:fldCharType="begin"/>
      </w:r>
      <w:r w:rsidR="008B2482" w:rsidRPr="00B02E7A">
        <w:rPr>
          <w:sz w:val="28"/>
          <w:szCs w:val="28"/>
        </w:rPr>
        <w:instrText xml:space="preserve"> REF _Ref214762893</w:instrText>
      </w:r>
      <w:r w:rsidR="006F57BA" w:rsidRPr="00B02E7A">
        <w:rPr>
          <w:sz w:val="28"/>
          <w:szCs w:val="28"/>
        </w:rPr>
        <w:instrText xml:space="preserve"> \*lower</w:instrText>
      </w:r>
      <w:r w:rsidR="008B2482" w:rsidRPr="00B02E7A">
        <w:rPr>
          <w:sz w:val="28"/>
          <w:szCs w:val="28"/>
        </w:rPr>
        <w:instrText xml:space="preserve"> \h </w:instrText>
      </w:r>
      <w:r w:rsidR="006F57BA" w:rsidRPr="00B02E7A">
        <w:rPr>
          <w:sz w:val="28"/>
          <w:szCs w:val="28"/>
        </w:rPr>
        <w:instrText xml:space="preserve"> \* MERGEFORMAT </w:instrText>
      </w:r>
      <w:r w:rsidR="008B2482" w:rsidRPr="00B02E7A">
        <w:rPr>
          <w:sz w:val="28"/>
          <w:szCs w:val="28"/>
        </w:rPr>
      </w:r>
      <w:r w:rsidR="008B2482" w:rsidRPr="00B02E7A">
        <w:rPr>
          <w:sz w:val="28"/>
          <w:szCs w:val="28"/>
        </w:rPr>
        <w:fldChar w:fldCharType="separate"/>
      </w:r>
      <w:r w:rsidR="00B25F6D" w:rsidRPr="00B02E7A">
        <w:rPr>
          <w:sz w:val="28"/>
          <w:szCs w:val="28"/>
        </w:rPr>
        <w:t>рис. 4</w:t>
      </w:r>
      <w:r w:rsidR="008B2482" w:rsidRPr="00B02E7A">
        <w:rPr>
          <w:sz w:val="28"/>
          <w:szCs w:val="28"/>
        </w:rPr>
        <w:fldChar w:fldCharType="end"/>
      </w:r>
      <w:r w:rsidR="008B2482" w:rsidRPr="00B02E7A">
        <w:rPr>
          <w:sz w:val="28"/>
          <w:szCs w:val="28"/>
        </w:rPr>
        <w:t>)</w:t>
      </w:r>
    </w:p>
    <w:p w:rsidR="00015079" w:rsidRPr="00B02E7A" w:rsidRDefault="00015079" w:rsidP="00F8191E">
      <w:pPr>
        <w:widowControl w:val="0"/>
        <w:numPr>
          <w:ilvl w:val="0"/>
          <w:numId w:val="9"/>
        </w:numPr>
        <w:spacing w:line="360" w:lineRule="auto"/>
        <w:ind w:left="0" w:firstLine="709"/>
        <w:jc w:val="both"/>
        <w:rPr>
          <w:sz w:val="28"/>
          <w:szCs w:val="28"/>
        </w:rPr>
      </w:pPr>
      <w:r w:rsidRPr="00B02E7A">
        <w:rPr>
          <w:sz w:val="28"/>
          <w:szCs w:val="28"/>
        </w:rPr>
        <w:t>проректор по учебной работе (стратегическое и тактиче</w:t>
      </w:r>
      <w:r w:rsidR="001E22FC" w:rsidRPr="00B02E7A">
        <w:rPr>
          <w:sz w:val="28"/>
          <w:szCs w:val="28"/>
        </w:rPr>
        <w:t>с</w:t>
      </w:r>
      <w:r w:rsidRPr="00B02E7A">
        <w:rPr>
          <w:sz w:val="28"/>
          <w:szCs w:val="28"/>
        </w:rPr>
        <w:t>кое управле</w:t>
      </w:r>
      <w:r w:rsidR="006F57BA" w:rsidRPr="00B02E7A">
        <w:rPr>
          <w:sz w:val="28"/>
          <w:szCs w:val="28"/>
        </w:rPr>
        <w:t xml:space="preserve">ние учебным процессам, устанавливающее </w:t>
      </w:r>
      <w:r w:rsidRPr="00B02E7A">
        <w:rPr>
          <w:sz w:val="28"/>
          <w:szCs w:val="28"/>
        </w:rPr>
        <w:t>нормативы</w:t>
      </w:r>
      <w:r w:rsidR="006F57BA" w:rsidRPr="00B02E7A">
        <w:rPr>
          <w:sz w:val="28"/>
          <w:szCs w:val="28"/>
        </w:rPr>
        <w:t xml:space="preserve"> выполнения</w:t>
      </w:r>
      <w:r w:rsidRPr="00B02E7A">
        <w:rPr>
          <w:sz w:val="28"/>
          <w:szCs w:val="28"/>
        </w:rPr>
        <w:t xml:space="preserve">, </w:t>
      </w:r>
      <w:r w:rsidR="006F57BA" w:rsidRPr="00B02E7A">
        <w:rPr>
          <w:sz w:val="28"/>
          <w:szCs w:val="28"/>
        </w:rPr>
        <w:t xml:space="preserve">требования </w:t>
      </w:r>
      <w:r w:rsidRPr="00B02E7A">
        <w:rPr>
          <w:sz w:val="28"/>
          <w:szCs w:val="28"/>
        </w:rPr>
        <w:t>технологии</w:t>
      </w:r>
      <w:r w:rsidR="006F57BA" w:rsidRPr="00B02E7A">
        <w:rPr>
          <w:sz w:val="28"/>
          <w:szCs w:val="28"/>
        </w:rPr>
        <w:t xml:space="preserve"> обучения</w:t>
      </w:r>
      <w:r w:rsidRPr="00B02E7A">
        <w:rPr>
          <w:sz w:val="28"/>
          <w:szCs w:val="28"/>
        </w:rPr>
        <w:t xml:space="preserve">, </w:t>
      </w:r>
      <w:r w:rsidR="006F57BA" w:rsidRPr="00B02E7A">
        <w:rPr>
          <w:sz w:val="28"/>
          <w:szCs w:val="28"/>
        </w:rPr>
        <w:t xml:space="preserve">показатели </w:t>
      </w:r>
      <w:r w:rsidRPr="00B02E7A">
        <w:rPr>
          <w:sz w:val="28"/>
          <w:szCs w:val="28"/>
        </w:rPr>
        <w:t>качест</w:t>
      </w:r>
      <w:r w:rsidR="006F57BA" w:rsidRPr="00B02E7A">
        <w:rPr>
          <w:sz w:val="28"/>
          <w:szCs w:val="28"/>
        </w:rPr>
        <w:t>ва</w:t>
      </w:r>
      <w:r w:rsidRPr="00B02E7A">
        <w:rPr>
          <w:sz w:val="28"/>
          <w:szCs w:val="28"/>
        </w:rPr>
        <w:t>);</w:t>
      </w:r>
    </w:p>
    <w:p w:rsidR="00015079" w:rsidRPr="00B02E7A" w:rsidRDefault="001E22FC" w:rsidP="00F8191E">
      <w:pPr>
        <w:widowControl w:val="0"/>
        <w:numPr>
          <w:ilvl w:val="0"/>
          <w:numId w:val="9"/>
        </w:numPr>
        <w:spacing w:line="360" w:lineRule="auto"/>
        <w:ind w:left="0" w:firstLine="709"/>
        <w:jc w:val="both"/>
        <w:rPr>
          <w:sz w:val="28"/>
          <w:szCs w:val="28"/>
        </w:rPr>
      </w:pPr>
      <w:r w:rsidRPr="00B02E7A">
        <w:rPr>
          <w:sz w:val="28"/>
          <w:szCs w:val="28"/>
        </w:rPr>
        <w:t>УМУ</w:t>
      </w:r>
      <w:r w:rsidR="00015079" w:rsidRPr="00B02E7A">
        <w:rPr>
          <w:sz w:val="28"/>
          <w:szCs w:val="28"/>
        </w:rPr>
        <w:t xml:space="preserve"> (оперативное управление учебным процессом</w:t>
      </w:r>
      <w:r w:rsidR="006F57BA" w:rsidRPr="00B02E7A">
        <w:rPr>
          <w:sz w:val="28"/>
          <w:szCs w:val="28"/>
        </w:rPr>
        <w:t>:</w:t>
      </w:r>
      <w:r w:rsidR="00015079" w:rsidRPr="00B02E7A">
        <w:rPr>
          <w:sz w:val="28"/>
          <w:szCs w:val="28"/>
        </w:rPr>
        <w:t xml:space="preserve"> контроль соответствия рабочих учебных планов государственным образовательным </w:t>
      </w:r>
      <w:r w:rsidRPr="00B02E7A">
        <w:rPr>
          <w:sz w:val="28"/>
          <w:szCs w:val="28"/>
        </w:rPr>
        <w:t>стандартам, формирование учебных поручений и расписаний, контроль выполнения расписания, предложения по изменению организации учебного процесса</w:t>
      </w:r>
      <w:r w:rsidR="006F57BA" w:rsidRPr="00B02E7A">
        <w:rPr>
          <w:sz w:val="28"/>
          <w:szCs w:val="28"/>
        </w:rPr>
        <w:t>, контроль учета успеваемости</w:t>
      </w:r>
      <w:r w:rsidRPr="00B02E7A">
        <w:rPr>
          <w:sz w:val="28"/>
          <w:szCs w:val="28"/>
        </w:rPr>
        <w:t>);</w:t>
      </w:r>
    </w:p>
    <w:p w:rsidR="001E22FC" w:rsidRPr="00B02E7A" w:rsidRDefault="006F57BA" w:rsidP="00F8191E">
      <w:pPr>
        <w:widowControl w:val="0"/>
        <w:numPr>
          <w:ilvl w:val="0"/>
          <w:numId w:val="9"/>
        </w:numPr>
        <w:spacing w:line="360" w:lineRule="auto"/>
        <w:ind w:left="0" w:firstLine="709"/>
        <w:jc w:val="both"/>
        <w:rPr>
          <w:sz w:val="28"/>
          <w:szCs w:val="28"/>
        </w:rPr>
      </w:pPr>
      <w:r w:rsidRPr="00B02E7A">
        <w:rPr>
          <w:sz w:val="28"/>
          <w:szCs w:val="28"/>
        </w:rPr>
        <w:lastRenderedPageBreak/>
        <w:t>к</w:t>
      </w:r>
      <w:r w:rsidR="001E22FC" w:rsidRPr="00B02E7A">
        <w:rPr>
          <w:sz w:val="28"/>
          <w:szCs w:val="28"/>
        </w:rPr>
        <w:t xml:space="preserve">афедры (распределение учебных поручений, </w:t>
      </w:r>
      <w:r w:rsidRPr="00B02E7A">
        <w:rPr>
          <w:sz w:val="28"/>
          <w:szCs w:val="28"/>
        </w:rPr>
        <w:t>выполнение обучения</w:t>
      </w:r>
      <w:r w:rsidR="001E22FC" w:rsidRPr="00B02E7A">
        <w:rPr>
          <w:sz w:val="28"/>
          <w:szCs w:val="28"/>
        </w:rPr>
        <w:t>, контроль работы преподавателей);</w:t>
      </w:r>
    </w:p>
    <w:p w:rsidR="00B02E7A" w:rsidRPr="00B02E7A" w:rsidRDefault="006F57BA" w:rsidP="00F8191E">
      <w:pPr>
        <w:widowControl w:val="0"/>
        <w:numPr>
          <w:ilvl w:val="0"/>
          <w:numId w:val="9"/>
        </w:numPr>
        <w:spacing w:line="360" w:lineRule="auto"/>
        <w:ind w:left="0" w:firstLine="709"/>
        <w:jc w:val="both"/>
        <w:rPr>
          <w:sz w:val="28"/>
          <w:szCs w:val="28"/>
        </w:rPr>
      </w:pPr>
      <w:r w:rsidRPr="00B02E7A">
        <w:rPr>
          <w:sz w:val="28"/>
          <w:szCs w:val="28"/>
        </w:rPr>
        <w:t>д</w:t>
      </w:r>
      <w:r w:rsidR="001E22FC" w:rsidRPr="00B02E7A">
        <w:rPr>
          <w:sz w:val="28"/>
          <w:szCs w:val="28"/>
        </w:rPr>
        <w:t xml:space="preserve">еканаты (контроль учебной работы студентов, сбор сведений об итоговых аттестациях, </w:t>
      </w:r>
      <w:r w:rsidR="008B2482" w:rsidRPr="00B02E7A">
        <w:rPr>
          <w:sz w:val="28"/>
          <w:szCs w:val="28"/>
        </w:rPr>
        <w:t xml:space="preserve">ведение личных дел студентов, </w:t>
      </w:r>
      <w:r w:rsidR="001E22FC" w:rsidRPr="00B02E7A">
        <w:rPr>
          <w:sz w:val="28"/>
          <w:szCs w:val="28"/>
        </w:rPr>
        <w:t>формирование академических справок и приложений к дипломам).</w:t>
      </w:r>
      <w:bookmarkStart w:id="6" w:name="_Toc278039076"/>
    </w:p>
    <w:p w:rsidR="00F8191E" w:rsidRDefault="00F8191E" w:rsidP="00F8191E">
      <w:pPr>
        <w:widowControl w:val="0"/>
        <w:spacing w:line="360" w:lineRule="auto"/>
        <w:ind w:firstLine="724"/>
        <w:jc w:val="both"/>
        <w:rPr>
          <w:b/>
          <w:bCs/>
          <w:sz w:val="28"/>
          <w:szCs w:val="28"/>
        </w:rPr>
      </w:pPr>
    </w:p>
    <w:p w:rsidR="00732BFE" w:rsidRPr="00B02E7A" w:rsidRDefault="00B02E7A" w:rsidP="00F8191E">
      <w:pPr>
        <w:widowControl w:val="0"/>
        <w:spacing w:line="360" w:lineRule="auto"/>
        <w:ind w:firstLine="724"/>
        <w:jc w:val="both"/>
        <w:rPr>
          <w:b/>
          <w:bCs/>
          <w:sz w:val="28"/>
          <w:szCs w:val="28"/>
        </w:rPr>
      </w:pPr>
      <w:r w:rsidRPr="001A2397">
        <w:rPr>
          <w:b/>
          <w:bCs/>
          <w:sz w:val="28"/>
          <w:szCs w:val="28"/>
        </w:rPr>
        <w:t xml:space="preserve">1.3.1 </w:t>
      </w:r>
      <w:r w:rsidR="00732BFE" w:rsidRPr="00B02E7A">
        <w:rPr>
          <w:b/>
          <w:bCs/>
          <w:sz w:val="28"/>
          <w:szCs w:val="28"/>
        </w:rPr>
        <w:t>Процессное описание учета успеваемости</w:t>
      </w:r>
      <w:bookmarkEnd w:id="6"/>
    </w:p>
    <w:p w:rsidR="00732BFE" w:rsidRPr="00B02E7A" w:rsidRDefault="00732BFE" w:rsidP="00F8191E">
      <w:pPr>
        <w:widowControl w:val="0"/>
        <w:spacing w:line="360" w:lineRule="auto"/>
        <w:ind w:firstLine="709"/>
        <w:jc w:val="both"/>
        <w:rPr>
          <w:sz w:val="28"/>
          <w:szCs w:val="28"/>
        </w:rPr>
      </w:pPr>
      <w:r w:rsidRPr="00B02E7A">
        <w:rPr>
          <w:sz w:val="28"/>
          <w:szCs w:val="28"/>
        </w:rPr>
        <w:t>Входом учета успеваемости являются знания студента</w:t>
      </w:r>
      <w:r w:rsidR="00395650" w:rsidRPr="00B02E7A">
        <w:rPr>
          <w:sz w:val="28"/>
          <w:szCs w:val="28"/>
        </w:rPr>
        <w:t xml:space="preserve"> (см. </w:t>
      </w:r>
      <w:r w:rsidR="00395650" w:rsidRPr="00B02E7A">
        <w:rPr>
          <w:sz w:val="28"/>
          <w:szCs w:val="28"/>
        </w:rPr>
        <w:fldChar w:fldCharType="begin"/>
      </w:r>
      <w:r w:rsidR="00395650" w:rsidRPr="00B02E7A">
        <w:rPr>
          <w:sz w:val="28"/>
          <w:szCs w:val="28"/>
        </w:rPr>
        <w:instrText xml:space="preserve"> REF _Ref235354022 </w:instrText>
      </w:r>
      <w:r w:rsidR="00B25F6D" w:rsidRPr="00B02E7A">
        <w:rPr>
          <w:sz w:val="28"/>
          <w:szCs w:val="28"/>
        </w:rPr>
        <w:instrText>\*</w:instrText>
      </w:r>
      <w:r w:rsidR="00B25F6D" w:rsidRPr="00B02E7A">
        <w:rPr>
          <w:sz w:val="28"/>
          <w:szCs w:val="28"/>
          <w:lang w:val="en-US"/>
        </w:rPr>
        <w:instrText>lower</w:instrText>
      </w:r>
      <w:r w:rsidR="00B25F6D" w:rsidRPr="00B02E7A">
        <w:rPr>
          <w:sz w:val="28"/>
          <w:szCs w:val="28"/>
        </w:rPr>
        <w:instrText xml:space="preserve"> </w:instrText>
      </w:r>
      <w:r w:rsidR="00395650" w:rsidRPr="00B02E7A">
        <w:rPr>
          <w:sz w:val="28"/>
          <w:szCs w:val="28"/>
        </w:rPr>
        <w:instrText xml:space="preserve">\h </w:instrText>
      </w:r>
      <w:r w:rsidR="00B02E7A" w:rsidRPr="00B02E7A">
        <w:rPr>
          <w:sz w:val="28"/>
          <w:szCs w:val="28"/>
        </w:rPr>
        <w:instrText xml:space="preserve"> \* MERGEFORMAT </w:instrText>
      </w:r>
      <w:r w:rsidR="00395650" w:rsidRPr="00B02E7A">
        <w:rPr>
          <w:sz w:val="28"/>
          <w:szCs w:val="28"/>
        </w:rPr>
      </w:r>
      <w:r w:rsidR="00395650" w:rsidRPr="00B02E7A">
        <w:rPr>
          <w:sz w:val="28"/>
          <w:szCs w:val="28"/>
        </w:rPr>
        <w:fldChar w:fldCharType="separate"/>
      </w:r>
      <w:r w:rsidR="00B25F6D" w:rsidRPr="00B02E7A">
        <w:rPr>
          <w:sz w:val="28"/>
          <w:szCs w:val="28"/>
        </w:rPr>
        <w:t xml:space="preserve">рис. </w:t>
      </w:r>
      <w:r w:rsidR="00B25F6D" w:rsidRPr="00B02E7A">
        <w:rPr>
          <w:noProof/>
          <w:sz w:val="28"/>
          <w:szCs w:val="28"/>
        </w:rPr>
        <w:t>2</w:t>
      </w:r>
      <w:r w:rsidR="00395650" w:rsidRPr="00B02E7A">
        <w:rPr>
          <w:sz w:val="28"/>
          <w:szCs w:val="28"/>
        </w:rPr>
        <w:fldChar w:fldCharType="end"/>
      </w:r>
      <w:r w:rsidR="00395650" w:rsidRPr="00B02E7A">
        <w:rPr>
          <w:sz w:val="28"/>
          <w:szCs w:val="28"/>
        </w:rPr>
        <w:t>)</w:t>
      </w:r>
      <w:r w:rsidRPr="00B02E7A">
        <w:rPr>
          <w:sz w:val="28"/>
          <w:szCs w:val="28"/>
        </w:rPr>
        <w:t>, полученные им за период обучения</w:t>
      </w:r>
      <w:r w:rsidR="00C600D6" w:rsidRPr="00B02E7A">
        <w:rPr>
          <w:sz w:val="28"/>
          <w:szCs w:val="28"/>
        </w:rPr>
        <w:t>. Входными документами являются зачетка студента и экзаменационная ведомость или направление студента на зачет (экзамен).</w:t>
      </w:r>
    </w:p>
    <w:p w:rsidR="00C600D6" w:rsidRPr="00B02E7A" w:rsidRDefault="00C600D6" w:rsidP="00F8191E">
      <w:pPr>
        <w:widowControl w:val="0"/>
        <w:spacing w:line="360" w:lineRule="auto"/>
        <w:ind w:firstLine="709"/>
        <w:jc w:val="both"/>
        <w:rPr>
          <w:sz w:val="28"/>
          <w:szCs w:val="28"/>
        </w:rPr>
      </w:pPr>
      <w:r w:rsidRPr="00B02E7A">
        <w:rPr>
          <w:sz w:val="28"/>
          <w:szCs w:val="28"/>
        </w:rPr>
        <w:t>Выходом учета успеваемости являются заполненные зачетка студента и экзаменационная ведомость или направление, на основании которых формируются личные дела студентов, отчеты, итоговые документы: академические справки, приложения к диплому.</w:t>
      </w:r>
    </w:p>
    <w:p w:rsidR="00C600D6" w:rsidRPr="001A2397" w:rsidRDefault="00C600D6" w:rsidP="00F8191E">
      <w:pPr>
        <w:widowControl w:val="0"/>
        <w:spacing w:line="360" w:lineRule="auto"/>
        <w:ind w:firstLine="709"/>
        <w:jc w:val="both"/>
        <w:rPr>
          <w:sz w:val="28"/>
          <w:szCs w:val="28"/>
        </w:rPr>
      </w:pPr>
      <w:r w:rsidRPr="00B02E7A">
        <w:rPr>
          <w:sz w:val="28"/>
          <w:szCs w:val="28"/>
        </w:rPr>
        <w:t>Ресурсами учета успеваемости является экзаменатор и обеспечение процедуры экзамена: помещение, информационные технологии и т.д., а также инспекторы деканатов, выполняющие учет успеваемости, и старшие лаборанты на кафедрах, помогающие в оформлении экзаменационных материалов и итогов экзаменов и зачетов.</w:t>
      </w:r>
    </w:p>
    <w:p w:rsidR="00B02E7A" w:rsidRPr="001A2397" w:rsidRDefault="00B02E7A" w:rsidP="00F8191E">
      <w:pPr>
        <w:widowControl w:val="0"/>
        <w:spacing w:line="360" w:lineRule="auto"/>
        <w:ind w:firstLine="709"/>
        <w:jc w:val="both"/>
        <w:rPr>
          <w:sz w:val="28"/>
          <w:szCs w:val="28"/>
        </w:rPr>
      </w:pPr>
    </w:p>
    <w:p w:rsidR="00395650" w:rsidRPr="00B02E7A" w:rsidRDefault="00CB0F36" w:rsidP="00F8191E">
      <w:pPr>
        <w:widowControl w:val="0"/>
        <w:spacing w:line="360" w:lineRule="auto"/>
        <w:ind w:firstLine="709"/>
        <w:jc w:val="both"/>
        <w:rPr>
          <w:sz w:val="28"/>
          <w:szCs w:val="28"/>
          <w:lang w:val="en-US"/>
        </w:rPr>
      </w:pPr>
      <w:r w:rsidRPr="00B02E7A">
        <w:rPr>
          <w:sz w:val="28"/>
          <w:szCs w:val="28"/>
        </w:rPr>
        <w:object w:dxaOrig="6403" w:dyaOrig="4196">
          <v:shape id="_x0000_i1026" type="#_x0000_t75" style="width:297.75pt;height:197.25pt" o:ole="">
            <v:imagedata r:id="rId7" o:title=""/>
          </v:shape>
          <o:OLEObject Type="Embed" ProgID="Unknown" ShapeID="_x0000_i1026" DrawAspect="Content" ObjectID="_1469980935" r:id="rId8"/>
        </w:object>
      </w:r>
    </w:p>
    <w:p w:rsidR="00395650" w:rsidRPr="00B02E7A" w:rsidRDefault="00395650" w:rsidP="00F8191E">
      <w:pPr>
        <w:pStyle w:val="a6"/>
        <w:widowControl w:val="0"/>
        <w:spacing w:line="360" w:lineRule="auto"/>
        <w:ind w:firstLine="709"/>
        <w:jc w:val="both"/>
        <w:rPr>
          <w:b w:val="0"/>
          <w:bCs w:val="0"/>
          <w:sz w:val="28"/>
          <w:szCs w:val="28"/>
        </w:rPr>
      </w:pPr>
      <w:bookmarkStart w:id="7" w:name="_Ref235354022"/>
      <w:bookmarkStart w:id="8" w:name="_Ref235354016"/>
      <w:r w:rsidRPr="00B02E7A">
        <w:rPr>
          <w:b w:val="0"/>
          <w:bCs w:val="0"/>
          <w:sz w:val="28"/>
          <w:szCs w:val="28"/>
        </w:rPr>
        <w:t xml:space="preserve">Рис. </w:t>
      </w:r>
      <w:r w:rsidRPr="00B02E7A">
        <w:rPr>
          <w:b w:val="0"/>
          <w:bCs w:val="0"/>
          <w:sz w:val="28"/>
          <w:szCs w:val="28"/>
        </w:rPr>
        <w:fldChar w:fldCharType="begin"/>
      </w:r>
      <w:r w:rsidRPr="00B02E7A">
        <w:rPr>
          <w:b w:val="0"/>
          <w:bCs w:val="0"/>
          <w:sz w:val="28"/>
          <w:szCs w:val="28"/>
        </w:rPr>
        <w:instrText xml:space="preserve"> SEQ Рис. \* ARABIC </w:instrText>
      </w:r>
      <w:r w:rsidRPr="00B02E7A">
        <w:rPr>
          <w:b w:val="0"/>
          <w:bCs w:val="0"/>
          <w:sz w:val="28"/>
          <w:szCs w:val="28"/>
        </w:rPr>
        <w:fldChar w:fldCharType="separate"/>
      </w:r>
      <w:r w:rsidR="001013C8" w:rsidRPr="00B02E7A">
        <w:rPr>
          <w:b w:val="0"/>
          <w:bCs w:val="0"/>
          <w:noProof/>
          <w:sz w:val="28"/>
          <w:szCs w:val="28"/>
        </w:rPr>
        <w:t>2</w:t>
      </w:r>
      <w:r w:rsidRPr="00B02E7A">
        <w:rPr>
          <w:b w:val="0"/>
          <w:bCs w:val="0"/>
          <w:sz w:val="28"/>
          <w:szCs w:val="28"/>
        </w:rPr>
        <w:fldChar w:fldCharType="end"/>
      </w:r>
      <w:bookmarkEnd w:id="7"/>
      <w:r w:rsidRPr="00B02E7A">
        <w:rPr>
          <w:b w:val="0"/>
          <w:bCs w:val="0"/>
          <w:sz w:val="28"/>
          <w:szCs w:val="28"/>
        </w:rPr>
        <w:t>. Контекстная диаграмма учета успеваемости</w:t>
      </w:r>
      <w:bookmarkEnd w:id="8"/>
    </w:p>
    <w:p w:rsidR="00732BFE" w:rsidRPr="00B02E7A" w:rsidRDefault="00732BFE" w:rsidP="00F8191E">
      <w:pPr>
        <w:widowControl w:val="0"/>
        <w:spacing w:line="360" w:lineRule="auto"/>
        <w:ind w:firstLine="709"/>
        <w:jc w:val="both"/>
        <w:rPr>
          <w:sz w:val="28"/>
          <w:szCs w:val="28"/>
        </w:rPr>
      </w:pPr>
      <w:r w:rsidRPr="00B02E7A">
        <w:rPr>
          <w:sz w:val="28"/>
          <w:szCs w:val="28"/>
        </w:rPr>
        <w:lastRenderedPageBreak/>
        <w:t xml:space="preserve">Владельцем бизнес является проректор по учебной работе. </w:t>
      </w:r>
      <w:r w:rsidR="00395650" w:rsidRPr="00B02E7A">
        <w:rPr>
          <w:sz w:val="28"/>
          <w:szCs w:val="28"/>
        </w:rPr>
        <w:t xml:space="preserve">Управление выполняется на основе требований ГОСов, нормативных документов в сфере высшего образования, нормативных документов вуза. Проректор по учебной работе </w:t>
      </w:r>
      <w:r w:rsidRPr="00B02E7A">
        <w:rPr>
          <w:sz w:val="28"/>
          <w:szCs w:val="28"/>
        </w:rPr>
        <w:t>контролирует основные показатели успеваемости</w:t>
      </w:r>
      <w:r w:rsidR="00116A08" w:rsidRPr="00B02E7A">
        <w:rPr>
          <w:sz w:val="28"/>
          <w:szCs w:val="28"/>
        </w:rPr>
        <w:t xml:space="preserve"> и делегирует некоторые свои полномочия деканам и заведующим кафедрами</w:t>
      </w:r>
      <w:r w:rsidR="00E71ED1" w:rsidRPr="00B02E7A">
        <w:rPr>
          <w:sz w:val="28"/>
          <w:szCs w:val="28"/>
        </w:rPr>
        <w:t xml:space="preserve"> (см. </w:t>
      </w:r>
      <w:r w:rsidR="00E71ED1" w:rsidRPr="00B02E7A">
        <w:rPr>
          <w:sz w:val="28"/>
          <w:szCs w:val="28"/>
        </w:rPr>
        <w:fldChar w:fldCharType="begin"/>
      </w:r>
      <w:r w:rsidR="00E71ED1" w:rsidRPr="00B02E7A">
        <w:rPr>
          <w:sz w:val="28"/>
          <w:szCs w:val="28"/>
        </w:rPr>
        <w:instrText xml:space="preserve"> REF _Ref214762893 </w:instrText>
      </w:r>
      <w:r w:rsidR="00B25F6D" w:rsidRPr="00B02E7A">
        <w:rPr>
          <w:sz w:val="28"/>
          <w:szCs w:val="28"/>
        </w:rPr>
        <w:instrText>\*</w:instrText>
      </w:r>
      <w:r w:rsidR="00B25F6D" w:rsidRPr="00B02E7A">
        <w:rPr>
          <w:sz w:val="28"/>
          <w:szCs w:val="28"/>
          <w:lang w:val="en-US"/>
        </w:rPr>
        <w:instrText>lower</w:instrText>
      </w:r>
      <w:r w:rsidR="00B25F6D" w:rsidRPr="00B02E7A">
        <w:rPr>
          <w:sz w:val="28"/>
          <w:szCs w:val="28"/>
        </w:rPr>
        <w:instrText xml:space="preserve"> </w:instrText>
      </w:r>
      <w:r w:rsidR="00E71ED1" w:rsidRPr="00B02E7A">
        <w:rPr>
          <w:sz w:val="28"/>
          <w:szCs w:val="28"/>
        </w:rPr>
        <w:instrText xml:space="preserve">\h </w:instrText>
      </w:r>
      <w:r w:rsidR="00B02E7A" w:rsidRPr="00B02E7A">
        <w:rPr>
          <w:sz w:val="28"/>
          <w:szCs w:val="28"/>
        </w:rPr>
        <w:instrText xml:space="preserve"> \* MERGEFORMAT </w:instrText>
      </w:r>
      <w:r w:rsidR="00E71ED1" w:rsidRPr="00B02E7A">
        <w:rPr>
          <w:sz w:val="28"/>
          <w:szCs w:val="28"/>
        </w:rPr>
      </w:r>
      <w:r w:rsidR="00E71ED1" w:rsidRPr="00B02E7A">
        <w:rPr>
          <w:sz w:val="28"/>
          <w:szCs w:val="28"/>
        </w:rPr>
        <w:fldChar w:fldCharType="separate"/>
      </w:r>
      <w:r w:rsidR="00B25F6D" w:rsidRPr="00B02E7A">
        <w:rPr>
          <w:b/>
          <w:bCs/>
          <w:sz w:val="28"/>
          <w:szCs w:val="28"/>
        </w:rPr>
        <w:t xml:space="preserve">рис. </w:t>
      </w:r>
      <w:r w:rsidR="00B25F6D" w:rsidRPr="00B02E7A">
        <w:rPr>
          <w:b/>
          <w:bCs/>
          <w:noProof/>
          <w:sz w:val="28"/>
          <w:szCs w:val="28"/>
        </w:rPr>
        <w:t>4</w:t>
      </w:r>
      <w:r w:rsidR="00E71ED1" w:rsidRPr="00B02E7A">
        <w:rPr>
          <w:sz w:val="28"/>
          <w:szCs w:val="28"/>
        </w:rPr>
        <w:fldChar w:fldCharType="end"/>
      </w:r>
      <w:r w:rsidR="00E71ED1" w:rsidRPr="00B02E7A">
        <w:rPr>
          <w:sz w:val="28"/>
          <w:szCs w:val="28"/>
        </w:rPr>
        <w:t>)</w:t>
      </w:r>
      <w:r w:rsidR="00116A08" w:rsidRPr="00B02E7A">
        <w:rPr>
          <w:sz w:val="28"/>
          <w:szCs w:val="28"/>
        </w:rPr>
        <w:t>.</w:t>
      </w:r>
      <w:r w:rsidR="00E71ED1" w:rsidRPr="00B02E7A">
        <w:rPr>
          <w:sz w:val="28"/>
          <w:szCs w:val="28"/>
        </w:rPr>
        <w:t xml:space="preserve"> Учебно-методическое управления осуществляет контроль соблюдением правил проведения экзаменов и собирает статистику по итогам сессий и учебного года в целом.</w:t>
      </w:r>
    </w:p>
    <w:p w:rsidR="006F57BA" w:rsidRPr="00B02E7A" w:rsidRDefault="00116A08" w:rsidP="00F8191E">
      <w:pPr>
        <w:widowControl w:val="0"/>
        <w:spacing w:line="360" w:lineRule="auto"/>
        <w:ind w:firstLine="709"/>
        <w:jc w:val="both"/>
        <w:rPr>
          <w:sz w:val="28"/>
          <w:szCs w:val="28"/>
        </w:rPr>
      </w:pPr>
      <w:r w:rsidRPr="00B02E7A">
        <w:rPr>
          <w:sz w:val="28"/>
          <w:szCs w:val="28"/>
        </w:rPr>
        <w:t>Технология учета успеваемости имеет периодический характер. Выставление зачетов выполняется в последнюю учебную неделю семестра. В течение сессии студенты сдают экзамены по соответствующему расписанию. Задолжники сдают «хвосты» по направлениям в выделенное для этого время.</w:t>
      </w:r>
      <w:r w:rsidR="00E71ED1" w:rsidRPr="00B02E7A">
        <w:rPr>
          <w:sz w:val="28"/>
          <w:szCs w:val="28"/>
        </w:rPr>
        <w:t xml:space="preserve"> </w:t>
      </w:r>
      <w:r w:rsidR="006F57BA" w:rsidRPr="00B02E7A">
        <w:rPr>
          <w:sz w:val="28"/>
          <w:szCs w:val="28"/>
        </w:rPr>
        <w:t xml:space="preserve">Документооборот представлен на </w:t>
      </w:r>
      <w:r w:rsidR="006F57BA" w:rsidRPr="00B02E7A">
        <w:rPr>
          <w:sz w:val="28"/>
          <w:szCs w:val="28"/>
        </w:rPr>
        <w:fldChar w:fldCharType="begin"/>
      </w:r>
      <w:r w:rsidR="006F57BA" w:rsidRPr="00B02E7A">
        <w:rPr>
          <w:sz w:val="28"/>
          <w:szCs w:val="28"/>
        </w:rPr>
        <w:instrText xml:space="preserve"> REF _Ref207958054 \*lower \h \* MERGEFORMAT </w:instrText>
      </w:r>
      <w:r w:rsidR="006F57BA" w:rsidRPr="00B02E7A">
        <w:rPr>
          <w:sz w:val="28"/>
          <w:szCs w:val="28"/>
        </w:rPr>
      </w:r>
      <w:r w:rsidR="006F57BA" w:rsidRPr="00B02E7A">
        <w:rPr>
          <w:sz w:val="28"/>
          <w:szCs w:val="28"/>
        </w:rPr>
        <w:fldChar w:fldCharType="separate"/>
      </w:r>
      <w:r w:rsidR="00C655ED" w:rsidRPr="00B02E7A">
        <w:rPr>
          <w:sz w:val="28"/>
          <w:szCs w:val="28"/>
        </w:rPr>
        <w:t>рис. 5</w:t>
      </w:r>
      <w:r w:rsidR="006F57BA" w:rsidRPr="00B02E7A">
        <w:rPr>
          <w:sz w:val="28"/>
          <w:szCs w:val="28"/>
        </w:rPr>
        <w:fldChar w:fldCharType="end"/>
      </w:r>
      <w:r w:rsidR="006F57BA" w:rsidRPr="00B02E7A">
        <w:rPr>
          <w:sz w:val="28"/>
          <w:szCs w:val="28"/>
        </w:rPr>
        <w:t xml:space="preserve"> и </w:t>
      </w:r>
      <w:r w:rsidR="006F57BA" w:rsidRPr="00B02E7A">
        <w:rPr>
          <w:sz w:val="28"/>
          <w:szCs w:val="28"/>
        </w:rPr>
        <w:fldChar w:fldCharType="begin"/>
      </w:r>
      <w:r w:rsidR="006F57BA" w:rsidRPr="00B02E7A">
        <w:rPr>
          <w:sz w:val="28"/>
          <w:szCs w:val="28"/>
        </w:rPr>
        <w:instrText xml:space="preserve"> REF _Ref25591831 \*lower \h  \* MERGEFORMAT </w:instrText>
      </w:r>
      <w:r w:rsidR="006F57BA" w:rsidRPr="00B02E7A">
        <w:rPr>
          <w:sz w:val="28"/>
          <w:szCs w:val="28"/>
        </w:rPr>
      </w:r>
      <w:r w:rsidR="006F57BA" w:rsidRPr="00B02E7A">
        <w:rPr>
          <w:sz w:val="28"/>
          <w:szCs w:val="28"/>
        </w:rPr>
        <w:fldChar w:fldCharType="separate"/>
      </w:r>
      <w:r w:rsidR="00C655ED" w:rsidRPr="00B02E7A">
        <w:rPr>
          <w:sz w:val="28"/>
          <w:szCs w:val="28"/>
        </w:rPr>
        <w:t xml:space="preserve">рис. </w:t>
      </w:r>
      <w:r w:rsidR="00C655ED" w:rsidRPr="00B02E7A">
        <w:rPr>
          <w:noProof/>
          <w:sz w:val="28"/>
          <w:szCs w:val="28"/>
        </w:rPr>
        <w:t>6</w:t>
      </w:r>
      <w:r w:rsidR="006F57BA" w:rsidRPr="00B02E7A">
        <w:rPr>
          <w:sz w:val="28"/>
          <w:szCs w:val="28"/>
        </w:rPr>
        <w:fldChar w:fldCharType="end"/>
      </w:r>
      <w:r w:rsidR="006F57BA" w:rsidRPr="00B02E7A">
        <w:rPr>
          <w:sz w:val="28"/>
          <w:szCs w:val="28"/>
        </w:rPr>
        <w:t>. Формы документов приведены в Приложении 1.</w:t>
      </w:r>
      <w:r w:rsidRPr="00B02E7A">
        <w:rPr>
          <w:sz w:val="28"/>
          <w:szCs w:val="28"/>
        </w:rPr>
        <w:t xml:space="preserve"> </w:t>
      </w:r>
    </w:p>
    <w:p w:rsidR="00395650" w:rsidRPr="00B02E7A" w:rsidRDefault="00F8191E" w:rsidP="00F8191E">
      <w:pPr>
        <w:widowControl w:val="0"/>
        <w:spacing w:line="360" w:lineRule="auto"/>
        <w:ind w:firstLine="709"/>
        <w:jc w:val="both"/>
        <w:rPr>
          <w:sz w:val="28"/>
          <w:szCs w:val="28"/>
        </w:rPr>
      </w:pPr>
      <w:r>
        <w:rPr>
          <w:sz w:val="28"/>
          <w:szCs w:val="28"/>
        </w:rPr>
        <w:br w:type="page"/>
      </w:r>
      <w:r w:rsidR="00CB0F36" w:rsidRPr="00B02E7A">
        <w:rPr>
          <w:sz w:val="28"/>
          <w:szCs w:val="28"/>
        </w:rPr>
        <w:object w:dxaOrig="8830" w:dyaOrig="8925">
          <v:shape id="_x0000_i1027" type="#_x0000_t75" style="width:379.5pt;height:384pt" o:ole="">
            <v:imagedata r:id="rId9" o:title=""/>
          </v:shape>
          <o:OLEObject Type="Embed" ProgID="Unknown" ShapeID="_x0000_i1027" DrawAspect="Content" ObjectID="_1469980936" r:id="rId10"/>
        </w:object>
      </w:r>
    </w:p>
    <w:p w:rsidR="009D3BBD" w:rsidRPr="00B02E7A" w:rsidRDefault="009D3BBD" w:rsidP="00F8191E">
      <w:pPr>
        <w:pStyle w:val="a6"/>
        <w:widowControl w:val="0"/>
        <w:spacing w:line="360" w:lineRule="auto"/>
        <w:ind w:firstLine="709"/>
        <w:jc w:val="both"/>
        <w:rPr>
          <w:b w:val="0"/>
          <w:bCs w:val="0"/>
          <w:sz w:val="28"/>
          <w:szCs w:val="28"/>
        </w:rPr>
      </w:pPr>
      <w:r w:rsidRPr="00B02E7A">
        <w:rPr>
          <w:b w:val="0"/>
          <w:bCs w:val="0"/>
          <w:sz w:val="28"/>
          <w:szCs w:val="28"/>
        </w:rPr>
        <w:t xml:space="preserve">Рис. </w:t>
      </w:r>
      <w:r w:rsidRPr="00B02E7A">
        <w:rPr>
          <w:b w:val="0"/>
          <w:bCs w:val="0"/>
          <w:sz w:val="28"/>
          <w:szCs w:val="28"/>
        </w:rPr>
        <w:fldChar w:fldCharType="begin"/>
      </w:r>
      <w:r w:rsidRPr="00B02E7A">
        <w:rPr>
          <w:b w:val="0"/>
          <w:bCs w:val="0"/>
          <w:sz w:val="28"/>
          <w:szCs w:val="28"/>
        </w:rPr>
        <w:instrText xml:space="preserve"> SEQ Рис. \* ARABIC </w:instrText>
      </w:r>
      <w:r w:rsidRPr="00B02E7A">
        <w:rPr>
          <w:b w:val="0"/>
          <w:bCs w:val="0"/>
          <w:sz w:val="28"/>
          <w:szCs w:val="28"/>
        </w:rPr>
        <w:fldChar w:fldCharType="separate"/>
      </w:r>
      <w:r w:rsidR="001013C8" w:rsidRPr="00B02E7A">
        <w:rPr>
          <w:b w:val="0"/>
          <w:bCs w:val="0"/>
          <w:noProof/>
          <w:sz w:val="28"/>
          <w:szCs w:val="28"/>
        </w:rPr>
        <w:t>3</w:t>
      </w:r>
      <w:r w:rsidRPr="00B02E7A">
        <w:rPr>
          <w:b w:val="0"/>
          <w:bCs w:val="0"/>
          <w:sz w:val="28"/>
          <w:szCs w:val="28"/>
        </w:rPr>
        <w:fldChar w:fldCharType="end"/>
      </w:r>
      <w:r w:rsidRPr="00B02E7A">
        <w:rPr>
          <w:b w:val="0"/>
          <w:bCs w:val="0"/>
          <w:sz w:val="28"/>
          <w:szCs w:val="28"/>
        </w:rPr>
        <w:t>. Операции процесса учета успеваемости</w:t>
      </w:r>
    </w:p>
    <w:p w:rsidR="00A908DF" w:rsidRPr="00B02E7A" w:rsidRDefault="00A908DF" w:rsidP="00F8191E">
      <w:pPr>
        <w:widowControl w:val="0"/>
        <w:spacing w:line="360" w:lineRule="auto"/>
        <w:ind w:firstLine="709"/>
        <w:jc w:val="both"/>
        <w:rPr>
          <w:sz w:val="28"/>
          <w:szCs w:val="28"/>
        </w:rPr>
      </w:pPr>
    </w:p>
    <w:p w:rsidR="006F57BA" w:rsidRPr="00B02E7A" w:rsidRDefault="006F57BA" w:rsidP="00F8191E">
      <w:pPr>
        <w:widowControl w:val="0"/>
        <w:spacing w:line="360" w:lineRule="auto"/>
        <w:ind w:firstLine="709"/>
        <w:jc w:val="both"/>
        <w:rPr>
          <w:sz w:val="28"/>
          <w:szCs w:val="28"/>
        </w:rPr>
      </w:pPr>
      <w:r w:rsidRPr="00B02E7A">
        <w:rPr>
          <w:sz w:val="28"/>
          <w:szCs w:val="28"/>
        </w:rPr>
        <w:t xml:space="preserve">Основой планирования учебного процесса является рабочий учебный план, который разрабатывается на основе государственного образовательного стандарта (см. </w:t>
      </w:r>
      <w:r w:rsidRPr="00B02E7A">
        <w:rPr>
          <w:sz w:val="28"/>
          <w:szCs w:val="28"/>
        </w:rPr>
        <w:fldChar w:fldCharType="begin"/>
      </w:r>
      <w:r w:rsidRPr="00B02E7A">
        <w:rPr>
          <w:sz w:val="28"/>
          <w:szCs w:val="28"/>
        </w:rPr>
        <w:instrText xml:space="preserve"> REF _Ref207958054 \*lower \h \* MERGEFORMAT </w:instrText>
      </w:r>
      <w:r w:rsidRPr="00B02E7A">
        <w:rPr>
          <w:sz w:val="28"/>
          <w:szCs w:val="28"/>
        </w:rPr>
      </w:r>
      <w:r w:rsidRPr="00B02E7A">
        <w:rPr>
          <w:sz w:val="28"/>
          <w:szCs w:val="28"/>
        </w:rPr>
        <w:fldChar w:fldCharType="separate"/>
      </w:r>
      <w:r w:rsidR="00B25F6D" w:rsidRPr="00B02E7A">
        <w:rPr>
          <w:sz w:val="28"/>
          <w:szCs w:val="28"/>
        </w:rPr>
        <w:t>рис. 5</w:t>
      </w:r>
      <w:r w:rsidRPr="00B02E7A">
        <w:rPr>
          <w:sz w:val="28"/>
          <w:szCs w:val="28"/>
        </w:rPr>
        <w:fldChar w:fldCharType="end"/>
      </w:r>
      <w:r w:rsidRPr="00B02E7A">
        <w:rPr>
          <w:sz w:val="28"/>
          <w:szCs w:val="28"/>
        </w:rPr>
        <w:t>). Рабочий учебный план разрабатывается на выпускающей кафедре и утверждается проректором по учебной работе.</w:t>
      </w:r>
    </w:p>
    <w:p w:rsidR="006F57BA" w:rsidRPr="00B02E7A" w:rsidRDefault="00F8191E" w:rsidP="00F8191E">
      <w:pPr>
        <w:widowControl w:val="0"/>
        <w:spacing w:line="360" w:lineRule="auto"/>
        <w:ind w:firstLine="709"/>
        <w:jc w:val="both"/>
        <w:rPr>
          <w:sz w:val="28"/>
          <w:szCs w:val="28"/>
        </w:rPr>
      </w:pPr>
      <w:r>
        <w:rPr>
          <w:sz w:val="28"/>
          <w:szCs w:val="28"/>
        </w:rPr>
        <w:br w:type="page"/>
      </w:r>
      <w:r w:rsidR="001E2D1B">
        <w:rPr>
          <w:sz w:val="28"/>
          <w:szCs w:val="28"/>
        </w:rPr>
      </w:r>
      <w:r w:rsidR="001E2D1B">
        <w:rPr>
          <w:sz w:val="28"/>
          <w:szCs w:val="28"/>
        </w:rPr>
        <w:pict>
          <v:group id="_x0000_s1108" style="width:440.4pt;height:173.45pt;mso-position-horizontal-relative:char;mso-position-vertical-relative:line" coordorigin="1746,1321" coordsize="8808,3469">
            <v:rect id="_x0000_s1109" style="position:absolute;left:4348;top:1321;width:2210;height:508">
              <v:textbox style="mso-next-textbox:#_x0000_s1109">
                <w:txbxContent>
                  <w:p w:rsidR="00B02E7A" w:rsidRPr="00235B99" w:rsidRDefault="00B02E7A" w:rsidP="00235B99">
                    <w:pPr>
                      <w:jc w:val="center"/>
                      <w:rPr>
                        <w:rFonts w:ascii="Arial" w:hAnsi="Arial" w:cs="Arial"/>
                        <w:sz w:val="28"/>
                        <w:szCs w:val="28"/>
                      </w:rPr>
                    </w:pPr>
                    <w:r w:rsidRPr="00235B99">
                      <w:rPr>
                        <w:rFonts w:ascii="Arial" w:hAnsi="Arial" w:cs="Arial"/>
                        <w:sz w:val="28"/>
                        <w:szCs w:val="28"/>
                      </w:rPr>
                      <w:t>Ректор</w:t>
                    </w:r>
                  </w:p>
                </w:txbxContent>
              </v:textbox>
            </v:rect>
            <v:rect id="_x0000_s1110" style="position:absolute;left:1746;top:2562;width:2517;height:921">
              <v:textbox style="mso-next-textbox:#_x0000_s1110">
                <w:txbxContent>
                  <w:p w:rsidR="00B02E7A" w:rsidRPr="00235B99" w:rsidRDefault="00B02E7A" w:rsidP="00235B99">
                    <w:pPr>
                      <w:jc w:val="center"/>
                      <w:rPr>
                        <w:rFonts w:ascii="Arial" w:hAnsi="Arial" w:cs="Arial"/>
                        <w:sz w:val="28"/>
                        <w:szCs w:val="28"/>
                      </w:rPr>
                    </w:pPr>
                    <w:r>
                      <w:rPr>
                        <w:rFonts w:ascii="Arial" w:hAnsi="Arial" w:cs="Arial"/>
                        <w:sz w:val="28"/>
                        <w:szCs w:val="28"/>
                      </w:rPr>
                      <w:t>Прор</w:t>
                    </w:r>
                    <w:r w:rsidRPr="00235B99">
                      <w:rPr>
                        <w:rFonts w:ascii="Arial" w:hAnsi="Arial" w:cs="Arial"/>
                        <w:sz w:val="28"/>
                        <w:szCs w:val="28"/>
                      </w:rPr>
                      <w:t>ектор</w:t>
                    </w:r>
                    <w:r>
                      <w:rPr>
                        <w:rFonts w:ascii="Arial" w:hAnsi="Arial" w:cs="Arial"/>
                        <w:sz w:val="28"/>
                        <w:szCs w:val="28"/>
                      </w:rPr>
                      <w:t xml:space="preserve"> по учебной работе</w:t>
                    </w:r>
                  </w:p>
                </w:txbxContent>
              </v:textbox>
            </v:rect>
            <v:rect id="_x0000_s1111" style="position:absolute;left:1747;top:4125;width:2517;height:522">
              <v:textbox style="mso-next-textbox:#_x0000_s1111">
                <w:txbxContent>
                  <w:p w:rsidR="00B02E7A" w:rsidRPr="00235B99" w:rsidRDefault="00B02E7A" w:rsidP="00235B99">
                    <w:pPr>
                      <w:jc w:val="center"/>
                      <w:rPr>
                        <w:rFonts w:ascii="Arial" w:hAnsi="Arial" w:cs="Arial"/>
                        <w:sz w:val="28"/>
                        <w:szCs w:val="28"/>
                      </w:rPr>
                    </w:pPr>
                    <w:r>
                      <w:rPr>
                        <w:rFonts w:ascii="Arial" w:hAnsi="Arial" w:cs="Arial"/>
                        <w:sz w:val="28"/>
                        <w:szCs w:val="28"/>
                      </w:rPr>
                      <w:t>УМУ</w:t>
                    </w:r>
                  </w:p>
                </w:txbxContent>
              </v:textbox>
            </v:rect>
            <v:rect id="_x0000_s1112" style="position:absolute;left:4797;top:4268;width:2517;height:522">
              <v:textbox style="mso-next-textbox:#_x0000_s1112">
                <w:txbxContent>
                  <w:p w:rsidR="00B02E7A" w:rsidRPr="006F57BA" w:rsidRDefault="00B02E7A" w:rsidP="006F57BA"/>
                </w:txbxContent>
              </v:textbox>
            </v:rect>
            <v:rect id="_x0000_s1113" style="position:absolute;left:4640;top:4125;width:2517;height:522">
              <v:textbox style="mso-next-textbox:#_x0000_s1113">
                <w:txbxContent>
                  <w:p w:rsidR="00B02E7A" w:rsidRPr="00235B99" w:rsidRDefault="00B02E7A" w:rsidP="00235B99">
                    <w:pPr>
                      <w:jc w:val="center"/>
                      <w:rPr>
                        <w:rFonts w:ascii="Arial" w:hAnsi="Arial" w:cs="Arial"/>
                        <w:sz w:val="28"/>
                        <w:szCs w:val="28"/>
                      </w:rPr>
                    </w:pPr>
                    <w:r>
                      <w:rPr>
                        <w:rFonts w:ascii="Arial" w:hAnsi="Arial" w:cs="Arial"/>
                        <w:sz w:val="28"/>
                        <w:szCs w:val="28"/>
                      </w:rPr>
                      <w:t>Кафедра</w:t>
                    </w:r>
                  </w:p>
                </w:txbxContent>
              </v:textbox>
            </v:rect>
            <v:rect id="_x0000_s1114" style="position:absolute;left:8037;top:4253;width:2517;height:537">
              <v:textbox style="mso-next-textbox:#_x0000_s1114">
                <w:txbxContent>
                  <w:p w:rsidR="00B02E7A" w:rsidRPr="00235B99" w:rsidRDefault="00B02E7A" w:rsidP="00235B99"/>
                </w:txbxContent>
              </v:textbox>
            </v:rect>
            <v:rect id="_x0000_s1115" style="position:absolute;left:7920;top:4125;width:2517;height:522">
              <v:textbox style="mso-next-textbox:#_x0000_s1115">
                <w:txbxContent>
                  <w:p w:rsidR="00B02E7A" w:rsidRPr="00235B99" w:rsidRDefault="00B02E7A" w:rsidP="00235B99">
                    <w:pPr>
                      <w:jc w:val="center"/>
                      <w:rPr>
                        <w:rFonts w:ascii="Arial" w:hAnsi="Arial" w:cs="Arial"/>
                        <w:sz w:val="28"/>
                        <w:szCs w:val="28"/>
                      </w:rPr>
                    </w:pPr>
                    <w:r w:rsidRPr="00235B99">
                      <w:rPr>
                        <w:rFonts w:ascii="Arial" w:hAnsi="Arial" w:cs="Arial"/>
                        <w:sz w:val="28"/>
                        <w:szCs w:val="28"/>
                      </w:rPr>
                      <w:t>Деканат</w:t>
                    </w:r>
                  </w:p>
                </w:txbxContent>
              </v:textbox>
            </v:rect>
            <v:shape id="_x0000_s1116" style="position:absolute;left:2994;top:1829;width:2386;height:733" coordsize="2386,733" path="m2386,r,342l,342,,733e" filled="f">
              <v:path arrowok="t"/>
            </v:shape>
            <v:shape id="_x0000_s1117" type="#_x0000_t32" style="position:absolute;left:5336;top:2171;width:1322;height:0" o:connectortype="straight"/>
            <v:shape id="_x0000_s1118" type="#_x0000_t32" style="position:absolute;left:2994;top:3483;width:0;height:642" o:connectortype="straight"/>
            <v:shape id="_x0000_s1119" style="position:absolute;left:2994;top:3811;width:2795;height:314" coordsize="2628,314" path="m,l2628,r,314e" filled="f">
              <v:path arrowok="t"/>
            </v:shape>
            <v:shape id="_x0000_s1120" style="position:absolute;left:5789;top:3811;width:3337;height:314" coordsize="3337,314" path="m,l3337,r,314e" filled="f">
              <v:path arrowok="t"/>
            </v:shape>
            <w10:wrap type="none"/>
            <w10:anchorlock/>
          </v:group>
        </w:pict>
      </w:r>
    </w:p>
    <w:p w:rsidR="00B96CBC" w:rsidRPr="00B02E7A" w:rsidRDefault="00B96CBC" w:rsidP="00F8191E">
      <w:pPr>
        <w:pStyle w:val="a6"/>
        <w:widowControl w:val="0"/>
        <w:spacing w:line="360" w:lineRule="auto"/>
        <w:ind w:firstLine="709"/>
        <w:jc w:val="both"/>
        <w:rPr>
          <w:b w:val="0"/>
          <w:bCs w:val="0"/>
          <w:sz w:val="28"/>
          <w:szCs w:val="28"/>
        </w:rPr>
      </w:pPr>
      <w:bookmarkStart w:id="9" w:name="_Ref214762893"/>
      <w:r w:rsidRPr="00B02E7A">
        <w:rPr>
          <w:b w:val="0"/>
          <w:bCs w:val="0"/>
          <w:sz w:val="28"/>
          <w:szCs w:val="28"/>
        </w:rPr>
        <w:t xml:space="preserve">Рис. </w:t>
      </w:r>
      <w:r w:rsidRPr="00B02E7A">
        <w:rPr>
          <w:b w:val="0"/>
          <w:bCs w:val="0"/>
          <w:sz w:val="28"/>
          <w:szCs w:val="28"/>
        </w:rPr>
        <w:fldChar w:fldCharType="begin"/>
      </w:r>
      <w:r w:rsidRPr="00B02E7A">
        <w:rPr>
          <w:b w:val="0"/>
          <w:bCs w:val="0"/>
          <w:sz w:val="28"/>
          <w:szCs w:val="28"/>
        </w:rPr>
        <w:instrText xml:space="preserve"> SEQ Рис. \* ARABIC </w:instrText>
      </w:r>
      <w:r w:rsidRPr="00B02E7A">
        <w:rPr>
          <w:b w:val="0"/>
          <w:bCs w:val="0"/>
          <w:sz w:val="28"/>
          <w:szCs w:val="28"/>
        </w:rPr>
        <w:fldChar w:fldCharType="separate"/>
      </w:r>
      <w:r w:rsidR="001013C8" w:rsidRPr="00B02E7A">
        <w:rPr>
          <w:b w:val="0"/>
          <w:bCs w:val="0"/>
          <w:noProof/>
          <w:sz w:val="28"/>
          <w:szCs w:val="28"/>
        </w:rPr>
        <w:t>4</w:t>
      </w:r>
      <w:r w:rsidRPr="00B02E7A">
        <w:rPr>
          <w:b w:val="0"/>
          <w:bCs w:val="0"/>
          <w:sz w:val="28"/>
          <w:szCs w:val="28"/>
        </w:rPr>
        <w:fldChar w:fldCharType="end"/>
      </w:r>
      <w:bookmarkEnd w:id="9"/>
      <w:r w:rsidRPr="00B02E7A">
        <w:rPr>
          <w:b w:val="0"/>
          <w:bCs w:val="0"/>
          <w:sz w:val="28"/>
          <w:szCs w:val="28"/>
        </w:rPr>
        <w:t>.</w:t>
      </w:r>
      <w:r w:rsidR="00B02E7A" w:rsidRPr="00B02E7A">
        <w:rPr>
          <w:b w:val="0"/>
          <w:bCs w:val="0"/>
          <w:sz w:val="28"/>
          <w:szCs w:val="28"/>
        </w:rPr>
        <w:t xml:space="preserve"> </w:t>
      </w:r>
      <w:r w:rsidR="00D52D99" w:rsidRPr="00B02E7A">
        <w:rPr>
          <w:b w:val="0"/>
          <w:bCs w:val="0"/>
          <w:sz w:val="28"/>
          <w:szCs w:val="28"/>
        </w:rPr>
        <w:t>Структура управления учебным процессом.</w:t>
      </w:r>
    </w:p>
    <w:p w:rsidR="00D80AD8" w:rsidRPr="00B02E7A" w:rsidRDefault="00D80AD8" w:rsidP="00F8191E">
      <w:pPr>
        <w:widowControl w:val="0"/>
        <w:spacing w:line="360" w:lineRule="auto"/>
        <w:ind w:firstLine="709"/>
        <w:jc w:val="both"/>
        <w:rPr>
          <w:sz w:val="28"/>
          <w:szCs w:val="28"/>
        </w:rPr>
      </w:pPr>
    </w:p>
    <w:p w:rsidR="00D80AD8" w:rsidRPr="00B02E7A" w:rsidRDefault="001E2D1B" w:rsidP="00F8191E">
      <w:pPr>
        <w:widowControl w:val="0"/>
        <w:spacing w:line="360" w:lineRule="auto"/>
        <w:ind w:firstLine="709"/>
        <w:jc w:val="both"/>
        <w:rPr>
          <w:sz w:val="28"/>
          <w:szCs w:val="28"/>
        </w:rPr>
      </w:pPr>
      <w:r>
        <w:rPr>
          <w:sz w:val="28"/>
          <w:szCs w:val="28"/>
        </w:rPr>
      </w:r>
      <w:r>
        <w:rPr>
          <w:sz w:val="28"/>
          <w:szCs w:val="28"/>
        </w:rPr>
        <w:pict>
          <v:group id="_x0000_s1121" style="width:447.95pt;height:116.6pt;mso-position-horizontal-relative:char;mso-position-vertical-relative:line" coordorigin="1746,9188" coordsize="8959,233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2" type="#_x0000_t19" style="position:absolute;left:1746;top:9188;width:505;height:598;flip:x"/>
            <v:shape id="_x0000_s1123" type="#_x0000_t19" style="position:absolute;left:2249;top:9188;width:505;height:598"/>
            <v:rect id="_x0000_s1124" style="position:absolute;left:1746;top:9785;width:1;height:747" filled="f"/>
            <v:line id="_x0000_s1125" style="position:absolute" from="1746,10531" to="2754,10532">
              <v:stroke startarrowwidth="narrow" startarrowlength="short" endarrowwidth="narrow" endarrowlength="short"/>
            </v:line>
            <v:line id="_x0000_s1126" style="position:absolute;flip:y" from="2753,9785" to="2754,10532">
              <v:stroke startarrowwidth="narrow" startarrowlength="short" endarrowwidth="narrow" endarrowlength="short"/>
            </v:line>
            <v:rect id="_x0000_s1127" style="position:absolute;left:1872;top:9636;width:756;height:747" filled="f" stroked="f">
              <v:textbox style="mso-next-textbox:#_x0000_s1127" inset="1pt,1pt,1pt,1pt">
                <w:txbxContent>
                  <w:p w:rsidR="00B02E7A" w:rsidRPr="00C56CBA" w:rsidRDefault="00B02E7A" w:rsidP="00D80AD8">
                    <w:pPr>
                      <w:jc w:val="center"/>
                    </w:pPr>
                    <w:r>
                      <w:rPr>
                        <w:b/>
                        <w:bCs/>
                        <w:sz w:val="28"/>
                        <w:szCs w:val="28"/>
                      </w:rPr>
                      <w:t>Мин-</w:t>
                    </w:r>
                    <w:r>
                      <w:rPr>
                        <w:b/>
                        <w:bCs/>
                        <w:sz w:val="28"/>
                        <w:szCs w:val="28"/>
                      </w:rPr>
                      <w:br/>
                      <w:t>обр.</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28" type="#_x0000_t114" style="position:absolute;left:3337;top:9294;width:2042;height:1254">
              <v:textbox style="mso-next-textbox:#_x0000_s1128" inset=".5mm,.3mm,.5mm,.3mm">
                <w:txbxContent>
                  <w:p w:rsidR="00B02E7A" w:rsidRPr="00B91D5A" w:rsidRDefault="00B02E7A" w:rsidP="00D80AD8">
                    <w:r>
                      <w:rPr>
                        <w:b/>
                        <w:bCs/>
                        <w:sz w:val="28"/>
                        <w:szCs w:val="28"/>
                      </w:rPr>
                      <w:t>Гос. образовательный стандарт (ГОС)</w:t>
                    </w:r>
                  </w:p>
                </w:txbxContent>
              </v:textbox>
            </v:shape>
            <v:shape id="_x0000_s1129" type="#_x0000_t114" style="position:absolute;left:8763;top:9191;width:1942;height:1254">
              <v:textbox style="mso-next-textbox:#_x0000_s1129" inset=".5mm,.3mm,.5mm,.3mm">
                <w:txbxContent>
                  <w:p w:rsidR="00B02E7A" w:rsidRPr="00B91D5A" w:rsidRDefault="00B02E7A" w:rsidP="00D80AD8">
                    <w:pPr>
                      <w:jc w:val="center"/>
                    </w:pPr>
                    <w:r>
                      <w:rPr>
                        <w:b/>
                        <w:bCs/>
                        <w:sz w:val="28"/>
                        <w:szCs w:val="28"/>
                      </w:rPr>
                      <w:t xml:space="preserve">Рабочий </w:t>
                    </w:r>
                    <w:r>
                      <w:rPr>
                        <w:b/>
                        <w:bCs/>
                        <w:sz w:val="28"/>
                        <w:szCs w:val="28"/>
                      </w:rPr>
                      <w:br/>
                      <w:t xml:space="preserve">учебный </w:t>
                    </w:r>
                    <w:r>
                      <w:rPr>
                        <w:b/>
                        <w:bCs/>
                        <w:sz w:val="28"/>
                        <w:szCs w:val="28"/>
                      </w:rPr>
                      <w:br/>
                      <w:t>план</w:t>
                    </w:r>
                  </w:p>
                </w:txbxContent>
              </v:textbox>
            </v:shape>
            <v:shapetype id="_x0000_t119" coordsize="21600,21600" o:spt="119" path="m,l21600,,17240,21600r-12880,xe">
              <v:stroke joinstyle="miter"/>
              <v:path gradientshapeok="t" o:connecttype="custom" o:connectlocs="10800,0;2180,10800;10800,21600;19420,10800" textboxrect="4321,0,17204,21600"/>
            </v:shapetype>
            <v:shape id="_x0000_s1130" type="#_x0000_t119" style="position:absolute;left:5940;top:9240;width:2220;height:1120">
              <v:textbox style="mso-next-textbox:#_x0000_s1130" inset="0,.3mm,0,.3mm">
                <w:txbxContent>
                  <w:p w:rsidR="00B02E7A" w:rsidRPr="00C56CBA" w:rsidRDefault="00B02E7A" w:rsidP="00D80AD8">
                    <w:pPr>
                      <w:jc w:val="center"/>
                      <w:rPr>
                        <w:b/>
                        <w:bCs/>
                        <w:sz w:val="28"/>
                        <w:szCs w:val="28"/>
                      </w:rPr>
                    </w:pPr>
                    <w:r w:rsidRPr="00C56CBA">
                      <w:rPr>
                        <w:b/>
                        <w:bCs/>
                        <w:sz w:val="28"/>
                        <w:szCs w:val="28"/>
                      </w:rPr>
                      <w:t>Разработка раб.уч.</w:t>
                    </w:r>
                    <w:r>
                      <w:rPr>
                        <w:b/>
                        <w:bCs/>
                        <w:sz w:val="28"/>
                        <w:szCs w:val="28"/>
                      </w:rPr>
                      <w:t xml:space="preserve"> </w:t>
                    </w:r>
                    <w:r w:rsidRPr="00C56CBA">
                      <w:rPr>
                        <w:b/>
                        <w:bCs/>
                        <w:sz w:val="28"/>
                        <w:szCs w:val="28"/>
                      </w:rPr>
                      <w:t>плана</w:t>
                    </w:r>
                  </w:p>
                </w:txbxContent>
              </v:textbox>
            </v:shape>
            <v:line id="_x0000_s1131" style="position:absolute" from="2760,9920" to="3280,9920"/>
            <v:line id="_x0000_s1132" style="position:absolute" from="5380,9840" to="6160,9840"/>
            <v:line id="_x0000_s1133" style="position:absolute" from="7920,9820" to="8720,982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34" type="#_x0000_t15" style="position:absolute;left:9500;top:10700;width:720;height:920;rotation:90">
              <v:textbox style="mso-next-textbox:#_x0000_s1134">
                <w:txbxContent>
                  <w:p w:rsidR="00B02E7A" w:rsidRPr="00052E58" w:rsidRDefault="00B02E7A" w:rsidP="00D80AD8">
                    <w:pPr>
                      <w:jc w:val="center"/>
                      <w:rPr>
                        <w:b/>
                        <w:bCs/>
                        <w:sz w:val="28"/>
                        <w:szCs w:val="28"/>
                      </w:rPr>
                    </w:pPr>
                    <w:r w:rsidRPr="00052E58">
                      <w:rPr>
                        <w:b/>
                        <w:bCs/>
                        <w:sz w:val="28"/>
                        <w:szCs w:val="28"/>
                      </w:rPr>
                      <w:t>А-</w:t>
                    </w:r>
                    <w:r>
                      <w:rPr>
                        <w:b/>
                        <w:bCs/>
                        <w:sz w:val="28"/>
                        <w:szCs w:val="28"/>
                      </w:rPr>
                      <w:fldChar w:fldCharType="begin"/>
                    </w:r>
                    <w:r>
                      <w:rPr>
                        <w:b/>
                        <w:bCs/>
                        <w:sz w:val="28"/>
                        <w:szCs w:val="28"/>
                      </w:rPr>
                      <w:instrText xml:space="preserve"> PAGEREF _Ref207958184 \h </w:instrText>
                    </w:r>
                    <w:r>
                      <w:rPr>
                        <w:b/>
                        <w:bCs/>
                        <w:sz w:val="28"/>
                        <w:szCs w:val="28"/>
                      </w:rPr>
                    </w:r>
                    <w:r>
                      <w:rPr>
                        <w:b/>
                        <w:bCs/>
                        <w:sz w:val="28"/>
                        <w:szCs w:val="28"/>
                      </w:rPr>
                      <w:fldChar w:fldCharType="separate"/>
                    </w:r>
                    <w:r>
                      <w:rPr>
                        <w:b/>
                        <w:bCs/>
                        <w:noProof/>
                        <w:sz w:val="28"/>
                        <w:szCs w:val="28"/>
                      </w:rPr>
                      <w:t>7</w:t>
                    </w:r>
                    <w:r>
                      <w:rPr>
                        <w:b/>
                        <w:bCs/>
                        <w:sz w:val="28"/>
                        <w:szCs w:val="28"/>
                      </w:rPr>
                      <w:fldChar w:fldCharType="end"/>
                    </w:r>
                  </w:p>
                </w:txbxContent>
              </v:textbox>
            </v:shape>
            <v:line id="_x0000_s1135" style="position:absolute" from="9840,10320" to="9840,10780"/>
            <w10:wrap type="none"/>
            <w10:anchorlock/>
          </v:group>
        </w:pict>
      </w:r>
    </w:p>
    <w:p w:rsidR="00D80AD8" w:rsidRPr="00B02E7A" w:rsidRDefault="00D80AD8" w:rsidP="00F8191E">
      <w:pPr>
        <w:pStyle w:val="a6"/>
        <w:widowControl w:val="0"/>
        <w:spacing w:line="360" w:lineRule="auto"/>
        <w:ind w:firstLine="709"/>
        <w:jc w:val="both"/>
        <w:rPr>
          <w:b w:val="0"/>
          <w:bCs w:val="0"/>
          <w:sz w:val="28"/>
          <w:szCs w:val="28"/>
        </w:rPr>
      </w:pPr>
      <w:bookmarkStart w:id="10" w:name="_Ref207958054"/>
      <w:bookmarkStart w:id="11" w:name="_Ref207958296"/>
      <w:r w:rsidRPr="00B02E7A">
        <w:rPr>
          <w:b w:val="0"/>
          <w:bCs w:val="0"/>
          <w:sz w:val="28"/>
          <w:szCs w:val="28"/>
        </w:rPr>
        <w:t xml:space="preserve">Рис. </w:t>
      </w:r>
      <w:r w:rsidRPr="00B02E7A">
        <w:rPr>
          <w:b w:val="0"/>
          <w:bCs w:val="0"/>
          <w:sz w:val="28"/>
          <w:szCs w:val="28"/>
        </w:rPr>
        <w:fldChar w:fldCharType="begin"/>
      </w:r>
      <w:r w:rsidRPr="00B02E7A">
        <w:rPr>
          <w:b w:val="0"/>
          <w:bCs w:val="0"/>
          <w:sz w:val="28"/>
          <w:szCs w:val="28"/>
        </w:rPr>
        <w:instrText xml:space="preserve"> SEQ Рис. \* ARABIC </w:instrText>
      </w:r>
      <w:r w:rsidRPr="00B02E7A">
        <w:rPr>
          <w:b w:val="0"/>
          <w:bCs w:val="0"/>
          <w:sz w:val="28"/>
          <w:szCs w:val="28"/>
        </w:rPr>
        <w:fldChar w:fldCharType="separate"/>
      </w:r>
      <w:r w:rsidR="001013C8" w:rsidRPr="00B02E7A">
        <w:rPr>
          <w:b w:val="0"/>
          <w:bCs w:val="0"/>
          <w:noProof/>
          <w:sz w:val="28"/>
          <w:szCs w:val="28"/>
        </w:rPr>
        <w:t>5</w:t>
      </w:r>
      <w:r w:rsidRPr="00B02E7A">
        <w:rPr>
          <w:b w:val="0"/>
          <w:bCs w:val="0"/>
          <w:sz w:val="28"/>
          <w:szCs w:val="28"/>
        </w:rPr>
        <w:fldChar w:fldCharType="end"/>
      </w:r>
      <w:bookmarkEnd w:id="10"/>
      <w:r w:rsidRPr="00B02E7A">
        <w:rPr>
          <w:b w:val="0"/>
          <w:bCs w:val="0"/>
          <w:sz w:val="28"/>
          <w:szCs w:val="28"/>
        </w:rPr>
        <w:t>. Формирование рабочего учебного плана.</w:t>
      </w:r>
      <w:bookmarkEnd w:id="11"/>
    </w:p>
    <w:p w:rsidR="00D80AD8" w:rsidRPr="00B02E7A" w:rsidRDefault="00D80AD8" w:rsidP="00F8191E">
      <w:pPr>
        <w:widowControl w:val="0"/>
        <w:spacing w:line="360" w:lineRule="auto"/>
        <w:ind w:firstLine="709"/>
        <w:jc w:val="both"/>
        <w:rPr>
          <w:sz w:val="28"/>
          <w:szCs w:val="28"/>
        </w:rPr>
      </w:pPr>
    </w:p>
    <w:p w:rsidR="00834A35" w:rsidRPr="00B02E7A" w:rsidRDefault="00684DEA" w:rsidP="00F8191E">
      <w:pPr>
        <w:widowControl w:val="0"/>
        <w:spacing w:line="360" w:lineRule="auto"/>
        <w:ind w:firstLine="709"/>
        <w:jc w:val="both"/>
        <w:rPr>
          <w:sz w:val="28"/>
          <w:szCs w:val="28"/>
        </w:rPr>
      </w:pPr>
      <w:r w:rsidRPr="00B02E7A">
        <w:rPr>
          <w:sz w:val="28"/>
          <w:szCs w:val="28"/>
        </w:rPr>
        <w:t xml:space="preserve">Список зачетов и экзаменов очередной сессии формируется </w:t>
      </w:r>
      <w:r w:rsidR="00C71FFB" w:rsidRPr="00B02E7A">
        <w:rPr>
          <w:sz w:val="28"/>
          <w:szCs w:val="28"/>
        </w:rPr>
        <w:t xml:space="preserve">(см. </w:t>
      </w:r>
      <w:r w:rsidR="00C71FFB" w:rsidRPr="00B02E7A">
        <w:rPr>
          <w:sz w:val="28"/>
          <w:szCs w:val="28"/>
        </w:rPr>
        <w:fldChar w:fldCharType="begin"/>
      </w:r>
      <w:r w:rsidR="00C71FFB" w:rsidRPr="00B02E7A">
        <w:rPr>
          <w:sz w:val="28"/>
          <w:szCs w:val="28"/>
        </w:rPr>
        <w:instrText xml:space="preserve"> REF _Ref25591831 \*lower \h </w:instrText>
      </w:r>
      <w:r w:rsidR="008B2482" w:rsidRPr="00B02E7A">
        <w:rPr>
          <w:sz w:val="28"/>
          <w:szCs w:val="28"/>
        </w:rPr>
        <w:instrText xml:space="preserve"> \* MERGEFORMAT </w:instrText>
      </w:r>
      <w:r w:rsidR="00C71FFB" w:rsidRPr="00B02E7A">
        <w:rPr>
          <w:sz w:val="28"/>
          <w:szCs w:val="28"/>
        </w:rPr>
      </w:r>
      <w:r w:rsidR="00C71FFB" w:rsidRPr="00B02E7A">
        <w:rPr>
          <w:sz w:val="28"/>
          <w:szCs w:val="28"/>
        </w:rPr>
        <w:fldChar w:fldCharType="separate"/>
      </w:r>
      <w:r w:rsidR="00C655ED" w:rsidRPr="00B02E7A">
        <w:rPr>
          <w:sz w:val="28"/>
          <w:szCs w:val="28"/>
        </w:rPr>
        <w:t xml:space="preserve">рис. </w:t>
      </w:r>
      <w:r w:rsidR="00C655ED" w:rsidRPr="00B02E7A">
        <w:rPr>
          <w:noProof/>
          <w:sz w:val="28"/>
          <w:szCs w:val="28"/>
        </w:rPr>
        <w:t>6</w:t>
      </w:r>
      <w:r w:rsidR="00C71FFB" w:rsidRPr="00B02E7A">
        <w:rPr>
          <w:sz w:val="28"/>
          <w:szCs w:val="28"/>
        </w:rPr>
        <w:fldChar w:fldCharType="end"/>
      </w:r>
      <w:r w:rsidR="00C71FFB" w:rsidRPr="00B02E7A">
        <w:rPr>
          <w:sz w:val="28"/>
          <w:szCs w:val="28"/>
        </w:rPr>
        <w:t xml:space="preserve">) </w:t>
      </w:r>
      <w:r w:rsidRPr="00B02E7A">
        <w:rPr>
          <w:sz w:val="28"/>
          <w:szCs w:val="28"/>
        </w:rPr>
        <w:t xml:space="preserve">на основании рабочего плана обучения и утверждается распоряжением декана. </w:t>
      </w:r>
      <w:r w:rsidR="00834A35" w:rsidRPr="00B02E7A">
        <w:rPr>
          <w:sz w:val="28"/>
          <w:szCs w:val="28"/>
        </w:rPr>
        <w:t xml:space="preserve">Операция 1-«Печать ведомости» выполняется инспектором деканата на основании списочного состава групп не позднее, чем за 3 дня до начала экзамена или зачета. В ведомости декан отмечается студентов, не допущенных к экзамену или зачету, и подписывает ведомость, которая передается лаборанту кафедры или лично экзаменатору. Печать ведомости </w:t>
      </w:r>
      <w:r w:rsidRPr="00B02E7A">
        <w:rPr>
          <w:sz w:val="28"/>
          <w:szCs w:val="28"/>
        </w:rPr>
        <w:t xml:space="preserve">является достаточно трудоемкой операцией: формируется списочный состав группы на начало сессии и переносится в специальную форму в формате </w:t>
      </w:r>
      <w:r w:rsidRPr="00B02E7A">
        <w:rPr>
          <w:sz w:val="28"/>
          <w:szCs w:val="28"/>
          <w:lang w:val="en-US"/>
        </w:rPr>
        <w:t>MS</w:t>
      </w:r>
      <w:r w:rsidRPr="00B02E7A">
        <w:rPr>
          <w:sz w:val="28"/>
          <w:szCs w:val="28"/>
        </w:rPr>
        <w:t xml:space="preserve"> </w:t>
      </w:r>
      <w:r w:rsidRPr="00B02E7A">
        <w:rPr>
          <w:sz w:val="28"/>
          <w:szCs w:val="28"/>
          <w:lang w:val="en-US"/>
        </w:rPr>
        <w:t>Word</w:t>
      </w:r>
      <w:r w:rsidRPr="00B02E7A">
        <w:rPr>
          <w:sz w:val="28"/>
          <w:szCs w:val="28"/>
        </w:rPr>
        <w:t xml:space="preserve">. В форму по очереди переносятся наименования предметов, экзаменаторов и испытаний и затем выполняется печать. </w:t>
      </w:r>
      <w:r w:rsidR="00834A35" w:rsidRPr="00B02E7A">
        <w:rPr>
          <w:sz w:val="28"/>
          <w:szCs w:val="28"/>
        </w:rPr>
        <w:t xml:space="preserve">В течение подготовки к сессии инспектор формирует </w:t>
      </w:r>
      <w:r w:rsidRPr="00B02E7A">
        <w:rPr>
          <w:sz w:val="28"/>
          <w:szCs w:val="28"/>
        </w:rPr>
        <w:t xml:space="preserve">10-15 </w:t>
      </w:r>
      <w:r w:rsidR="00834A35" w:rsidRPr="00B02E7A">
        <w:rPr>
          <w:sz w:val="28"/>
          <w:szCs w:val="28"/>
        </w:rPr>
        <w:t>ведомостей</w:t>
      </w:r>
      <w:r w:rsidRPr="00B02E7A">
        <w:rPr>
          <w:sz w:val="28"/>
          <w:szCs w:val="28"/>
        </w:rPr>
        <w:t xml:space="preserve"> на одну группу</w:t>
      </w:r>
      <w:r w:rsidR="00834A35" w:rsidRPr="00B02E7A">
        <w:rPr>
          <w:sz w:val="28"/>
          <w:szCs w:val="28"/>
        </w:rPr>
        <w:t xml:space="preserve">. При этом зачастую инспектор путает наименования предметов и фамилии </w:t>
      </w:r>
      <w:r w:rsidR="00834A35" w:rsidRPr="00B02E7A">
        <w:rPr>
          <w:sz w:val="28"/>
          <w:szCs w:val="28"/>
        </w:rPr>
        <w:lastRenderedPageBreak/>
        <w:t>преподавате</w:t>
      </w:r>
      <w:r w:rsidRPr="00B02E7A">
        <w:rPr>
          <w:sz w:val="28"/>
          <w:szCs w:val="28"/>
        </w:rPr>
        <w:t>лей.</w:t>
      </w:r>
    </w:p>
    <w:p w:rsidR="005E5755" w:rsidRPr="00B02E7A" w:rsidRDefault="005E5755" w:rsidP="00F8191E">
      <w:pPr>
        <w:widowControl w:val="0"/>
        <w:spacing w:line="360" w:lineRule="auto"/>
        <w:ind w:firstLine="709"/>
        <w:jc w:val="both"/>
        <w:rPr>
          <w:sz w:val="28"/>
          <w:szCs w:val="28"/>
        </w:rPr>
      </w:pPr>
      <w:r w:rsidRPr="00B02E7A">
        <w:rPr>
          <w:sz w:val="28"/>
          <w:szCs w:val="28"/>
        </w:rPr>
        <w:t>Преподаватель заполняет ведомость во время экзамена (зачетной недели) и должен передать ее в деканат в день экзамена или следующий рабочий день (до начала сессии для зачетов). Инспектор деканата обеспечивает хранение ведомостей и направлений и вносит сведения об оценках в личные дела студентов. После защиты дипломного проекта (работы) по личному делу студента заполняются диплом и приложение к диплому. Эта операция отличается высокой трудоемкостью и значительным количеством ошибок в бланках строгой отчетности.</w:t>
      </w:r>
    </w:p>
    <w:p w:rsidR="005E5755" w:rsidRDefault="005E5755" w:rsidP="00F8191E">
      <w:pPr>
        <w:widowControl w:val="0"/>
        <w:spacing w:line="360" w:lineRule="auto"/>
        <w:ind w:firstLine="709"/>
        <w:jc w:val="both"/>
        <w:rPr>
          <w:sz w:val="28"/>
          <w:szCs w:val="28"/>
          <w:lang w:val="en-US"/>
        </w:rPr>
      </w:pPr>
      <w:r w:rsidRPr="00B02E7A">
        <w:rPr>
          <w:sz w:val="28"/>
          <w:szCs w:val="28"/>
        </w:rPr>
        <w:t xml:space="preserve">Наиболее трудоемкими являются операции 8, 11 и 18 анализа успеваемости. Рассчитываются следующие показатели успеваемости </w:t>
      </w:r>
    </w:p>
    <w:p w:rsidR="004F06BB" w:rsidRPr="004F06BB" w:rsidRDefault="004F06BB" w:rsidP="00F8191E">
      <w:pPr>
        <w:widowControl w:val="0"/>
        <w:spacing w:line="360" w:lineRule="auto"/>
        <w:ind w:firstLine="709"/>
        <w:jc w:val="both"/>
        <w:rPr>
          <w:sz w:val="28"/>
          <w:szCs w:val="28"/>
          <w:lang w:val="en-US"/>
        </w:rPr>
      </w:pPr>
    </w:p>
    <w:p w:rsidR="005E5755" w:rsidRDefault="00CB0F36" w:rsidP="00F8191E">
      <w:pPr>
        <w:widowControl w:val="0"/>
        <w:spacing w:line="360" w:lineRule="auto"/>
        <w:ind w:firstLine="709"/>
        <w:jc w:val="both"/>
        <w:rPr>
          <w:sz w:val="28"/>
          <w:szCs w:val="28"/>
          <w:lang w:val="en-US"/>
        </w:rPr>
      </w:pPr>
      <w:r w:rsidRPr="00B02E7A">
        <w:rPr>
          <w:sz w:val="28"/>
          <w:szCs w:val="28"/>
        </w:rPr>
        <w:object w:dxaOrig="6300" w:dyaOrig="780">
          <v:shape id="_x0000_i1030" type="#_x0000_t75" style="width:315pt;height:39pt" o:ole="">
            <v:imagedata r:id="rId11" o:title=""/>
          </v:shape>
          <o:OLEObject Type="Embed" ProgID="Equation.3" ShapeID="_x0000_i1030" DrawAspect="Content" ObjectID="_1469980937" r:id="rId12"/>
        </w:object>
      </w:r>
      <w:r w:rsidR="005E5755" w:rsidRPr="00B02E7A">
        <w:rPr>
          <w:sz w:val="28"/>
          <w:szCs w:val="28"/>
        </w:rPr>
        <w:t>,</w:t>
      </w:r>
    </w:p>
    <w:p w:rsidR="005E5755" w:rsidRDefault="00CB0F36" w:rsidP="00F8191E">
      <w:pPr>
        <w:widowControl w:val="0"/>
        <w:spacing w:line="360" w:lineRule="auto"/>
        <w:ind w:firstLine="709"/>
        <w:jc w:val="both"/>
        <w:rPr>
          <w:sz w:val="28"/>
          <w:szCs w:val="28"/>
          <w:lang w:val="en-US"/>
        </w:rPr>
      </w:pPr>
      <w:r w:rsidRPr="00B02E7A">
        <w:rPr>
          <w:sz w:val="28"/>
          <w:szCs w:val="28"/>
        </w:rPr>
        <w:object w:dxaOrig="6500" w:dyaOrig="780">
          <v:shape id="_x0000_i1031" type="#_x0000_t75" style="width:324.75pt;height:39pt" o:ole="">
            <v:imagedata r:id="rId13" o:title=""/>
          </v:shape>
          <o:OLEObject Type="Embed" ProgID="Equation.3" ShapeID="_x0000_i1031" DrawAspect="Content" ObjectID="_1469980938" r:id="rId14"/>
        </w:object>
      </w:r>
      <w:r w:rsidR="005E5755" w:rsidRPr="00B02E7A">
        <w:rPr>
          <w:sz w:val="28"/>
          <w:szCs w:val="28"/>
        </w:rPr>
        <w:t>,</w:t>
      </w:r>
    </w:p>
    <w:p w:rsidR="005E5755" w:rsidRDefault="00CB0F36" w:rsidP="00F8191E">
      <w:pPr>
        <w:widowControl w:val="0"/>
        <w:spacing w:line="360" w:lineRule="auto"/>
        <w:ind w:firstLine="709"/>
        <w:jc w:val="both"/>
        <w:rPr>
          <w:sz w:val="28"/>
          <w:szCs w:val="28"/>
          <w:lang w:val="en-US"/>
        </w:rPr>
      </w:pPr>
      <w:r w:rsidRPr="00B02E7A">
        <w:rPr>
          <w:b/>
          <w:bCs/>
          <w:sz w:val="28"/>
          <w:szCs w:val="28"/>
        </w:rPr>
        <w:object w:dxaOrig="5800" w:dyaOrig="780">
          <v:shape id="_x0000_i1032" type="#_x0000_t75" style="width:290.25pt;height:39pt" o:ole="">
            <v:imagedata r:id="rId15" o:title=""/>
          </v:shape>
          <o:OLEObject Type="Embed" ProgID="Equation.3" ShapeID="_x0000_i1032" DrawAspect="Content" ObjectID="_1469980939" r:id="rId16"/>
        </w:object>
      </w:r>
      <w:r w:rsidR="005E5755" w:rsidRPr="00B02E7A">
        <w:rPr>
          <w:sz w:val="28"/>
          <w:szCs w:val="28"/>
        </w:rPr>
        <w:t>.</w:t>
      </w:r>
    </w:p>
    <w:p w:rsidR="004F06BB" w:rsidRPr="004F06BB" w:rsidRDefault="004F06BB" w:rsidP="00F8191E">
      <w:pPr>
        <w:widowControl w:val="0"/>
        <w:spacing w:line="360" w:lineRule="auto"/>
        <w:ind w:firstLine="709"/>
        <w:jc w:val="both"/>
        <w:rPr>
          <w:sz w:val="28"/>
          <w:szCs w:val="28"/>
          <w:lang w:val="en-US"/>
        </w:rPr>
      </w:pPr>
    </w:p>
    <w:p w:rsidR="00834A35" w:rsidRPr="00B02E7A" w:rsidRDefault="00834A35" w:rsidP="00F8191E">
      <w:pPr>
        <w:widowControl w:val="0"/>
        <w:spacing w:line="360" w:lineRule="auto"/>
        <w:ind w:firstLine="709"/>
        <w:jc w:val="both"/>
        <w:rPr>
          <w:sz w:val="28"/>
          <w:szCs w:val="28"/>
        </w:rPr>
      </w:pPr>
    </w:p>
    <w:p w:rsidR="00834A35" w:rsidRPr="008B2482" w:rsidRDefault="00834A35" w:rsidP="00F8191E">
      <w:pPr>
        <w:widowControl w:val="0"/>
        <w:ind w:firstLine="360"/>
        <w:rPr>
          <w:sz w:val="28"/>
          <w:szCs w:val="28"/>
        </w:rPr>
        <w:sectPr w:rsidR="00834A35" w:rsidRPr="008B2482" w:rsidSect="00B16899">
          <w:footerReference w:type="default" r:id="rId17"/>
          <w:pgSz w:w="11906" w:h="16838"/>
          <w:pgMar w:top="1134" w:right="850" w:bottom="1134" w:left="1701" w:header="708" w:footer="708" w:gutter="0"/>
          <w:cols w:space="708"/>
          <w:titlePg/>
          <w:docGrid w:linePitch="360"/>
        </w:sectPr>
      </w:pPr>
    </w:p>
    <w:p w:rsidR="00E6081E" w:rsidRDefault="001E2D1B" w:rsidP="00F8191E">
      <w:pPr>
        <w:widowControl w:val="0"/>
      </w:pPr>
      <w:r>
        <w:rPr>
          <w:noProof/>
        </w:rPr>
        <w:lastRenderedPageBreak/>
        <w:pict>
          <v:shape id="_x0000_s1136" type="#_x0000_t15" style="position:absolute;margin-left:100.3pt;margin-top:-18.05pt;width:36pt;height:46pt;rotation:90;z-index:251684352">
            <v:textbox style="mso-next-textbox:#_x0000_s1136">
              <w:txbxContent>
                <w:p w:rsidR="00B02E7A" w:rsidRPr="00052E58" w:rsidRDefault="00B02E7A" w:rsidP="00052E58">
                  <w:pPr>
                    <w:jc w:val="center"/>
                    <w:rPr>
                      <w:b/>
                      <w:bCs/>
                      <w:sz w:val="28"/>
                      <w:szCs w:val="28"/>
                    </w:rPr>
                  </w:pPr>
                  <w:r>
                    <w:rPr>
                      <w:b/>
                      <w:bCs/>
                      <w:sz w:val="28"/>
                      <w:szCs w:val="28"/>
                    </w:rPr>
                    <w:fldChar w:fldCharType="begin"/>
                  </w:r>
                  <w:r>
                    <w:rPr>
                      <w:b/>
                      <w:bCs/>
                      <w:sz w:val="28"/>
                      <w:szCs w:val="28"/>
                    </w:rPr>
                    <w:instrText xml:space="preserve"> PAGEREF _Ref207958296 \h </w:instrText>
                  </w:r>
                  <w:r>
                    <w:rPr>
                      <w:b/>
                      <w:bCs/>
                      <w:sz w:val="28"/>
                      <w:szCs w:val="28"/>
                    </w:rPr>
                  </w:r>
                  <w:r>
                    <w:rPr>
                      <w:b/>
                      <w:bCs/>
                      <w:sz w:val="28"/>
                      <w:szCs w:val="28"/>
                    </w:rPr>
                    <w:fldChar w:fldCharType="separate"/>
                  </w:r>
                  <w:r>
                    <w:rPr>
                      <w:b/>
                      <w:bCs/>
                      <w:noProof/>
                      <w:sz w:val="28"/>
                      <w:szCs w:val="28"/>
                    </w:rPr>
                    <w:t>5</w:t>
                  </w:r>
                  <w:r>
                    <w:rPr>
                      <w:b/>
                      <w:bCs/>
                      <w:sz w:val="28"/>
                      <w:szCs w:val="28"/>
                    </w:rPr>
                    <w:fldChar w:fldCharType="end"/>
                  </w:r>
                  <w:r>
                    <w:rPr>
                      <w:b/>
                      <w:bCs/>
                      <w:sz w:val="28"/>
                      <w:szCs w:val="28"/>
                    </w:rPr>
                    <w:t>-</w:t>
                  </w:r>
                  <w:r w:rsidRPr="00052E58">
                    <w:rPr>
                      <w:b/>
                      <w:bCs/>
                      <w:sz w:val="28"/>
                      <w:szCs w:val="28"/>
                    </w:rPr>
                    <w:t>А</w:t>
                  </w:r>
                </w:p>
              </w:txbxContent>
            </v:textbox>
            <w10:anchorlock/>
          </v:shape>
        </w:pict>
      </w:r>
      <w:r>
        <w:rPr>
          <w:noProof/>
        </w:rPr>
        <w:pict>
          <v:rect id="_x0000_s1137" style="position:absolute;margin-left:332.2pt;margin-top:187.95pt;width:17.05pt;height:17.45pt;z-index:251679232" stroked="f">
            <v:textbox style="mso-next-textbox:#_x0000_s1137" inset="1pt,1pt,1pt,1pt">
              <w:txbxContent>
                <w:p w:rsidR="00B02E7A" w:rsidRDefault="00B02E7A" w:rsidP="00E6081E">
                  <w:r>
                    <w:t>14</w:t>
                  </w:r>
                </w:p>
              </w:txbxContent>
            </v:textbox>
            <w10:anchorlock/>
          </v:rect>
        </w:pict>
      </w:r>
      <w:r>
        <w:rPr>
          <w:noProof/>
        </w:rPr>
        <w:pict>
          <v:rect id="_x0000_s1138" style="position:absolute;margin-left:608.2pt;margin-top:.95pt;width:17.05pt;height:17.45pt;z-index:251678208" stroked="f">
            <v:textbox style="mso-next-textbox:#_x0000_s1138" inset="1pt,1pt,1pt,1pt">
              <w:txbxContent>
                <w:p w:rsidR="00B02E7A" w:rsidRDefault="00B02E7A" w:rsidP="00E6081E">
                  <w:r>
                    <w:t>13</w:t>
                  </w:r>
                </w:p>
              </w:txbxContent>
            </v:textbox>
            <w10:anchorlock/>
          </v:rect>
        </w:pict>
      </w:r>
      <w:r>
        <w:rPr>
          <w:noProof/>
        </w:rPr>
        <w:pict>
          <v:shape id="_x0000_s1139" style="position:absolute;margin-left:244.05pt;margin-top:9.4pt;width:224.85pt;height:42.65pt;z-index:251653632" coordsize="3990,741" path="m,342l,,3534,r,741l3990,741e" filled="f">
            <v:stroke endarrow="block" endarrowwidth="wide"/>
            <v:path arrowok="t"/>
            <w10:anchorlock/>
          </v:shape>
        </w:pict>
      </w:r>
      <w:r>
        <w:rPr>
          <w:noProof/>
        </w:rPr>
        <w:pict>
          <v:group id="_x0000_s1140" style="position:absolute;margin-left:460.3pt;margin-top:7pt;width:110.3pt;height:71.45pt;z-index:251638272" coordorigin="3141,1264" coordsize="1980,1264">
            <v:line id="_x0000_s1141" style="position:absolute;flip:x" from="4815,1530" to="5121,2528">
              <v:stroke startarrowwidth="narrow" startarrowlength="short" endarrowwidth="narrow" endarrowlength="short"/>
            </v:line>
            <v:line id="_x0000_s1142" style="position:absolute" from="3141,1530" to="3447,2528">
              <v:stroke startarrowwidth="narrow" startarrowlength="short" endarrowwidth="narrow" endarrowlength="short"/>
            </v:line>
            <v:line id="_x0000_s1143" style="position:absolute" from="3446,2527" to="4816,2528">
              <v:stroke startarrowwidth="narrow" startarrowlength="short" endarrowwidth="narrow" endarrowlength="short"/>
            </v:line>
            <v:line id="_x0000_s1144" style="position:absolute" from="3141,1530" to="5121,1531">
              <v:stroke startarrowwidth="narrow" startarrowlength="short" endarrowwidth="narrow" endarrowlength="short"/>
            </v:line>
            <v:roundrect id="_x0000_s1145" style="position:absolute;left:3141;top:1597;width:1980;height:864" arcsize="10923f" filled="f" stroked="f">
              <v:textbox style="mso-next-textbox:#_x0000_s1145" inset="0,0,0,0">
                <w:txbxContent>
                  <w:p w:rsidR="00B02E7A" w:rsidRDefault="00B02E7A" w:rsidP="00147EC2">
                    <w:pPr>
                      <w:spacing w:before="120" w:line="192" w:lineRule="auto"/>
                      <w:jc w:val="center"/>
                      <w:rPr>
                        <w:b/>
                        <w:bCs/>
                        <w:sz w:val="28"/>
                        <w:szCs w:val="28"/>
                      </w:rPr>
                    </w:pPr>
                    <w:r>
                      <w:rPr>
                        <w:b/>
                        <w:bCs/>
                        <w:sz w:val="28"/>
                        <w:szCs w:val="28"/>
                      </w:rPr>
                      <w:t>Формирование</w:t>
                    </w:r>
                  </w:p>
                  <w:p w:rsidR="00B02E7A" w:rsidRDefault="00B02E7A" w:rsidP="00147EC2">
                    <w:pPr>
                      <w:spacing w:line="192" w:lineRule="auto"/>
                      <w:jc w:val="center"/>
                      <w:rPr>
                        <w:b/>
                        <w:bCs/>
                        <w:sz w:val="28"/>
                        <w:szCs w:val="28"/>
                      </w:rPr>
                    </w:pPr>
                    <w:r>
                      <w:rPr>
                        <w:b/>
                        <w:bCs/>
                        <w:sz w:val="28"/>
                        <w:szCs w:val="28"/>
                      </w:rPr>
                      <w:t>приложения</w:t>
                    </w:r>
                  </w:p>
                  <w:p w:rsidR="00B02E7A" w:rsidRDefault="00B02E7A" w:rsidP="00147EC2">
                    <w:pPr>
                      <w:spacing w:line="192" w:lineRule="auto"/>
                      <w:jc w:val="center"/>
                      <w:rPr>
                        <w:b/>
                        <w:bCs/>
                      </w:rPr>
                    </w:pPr>
                    <w:r>
                      <w:rPr>
                        <w:b/>
                        <w:bCs/>
                        <w:sz w:val="28"/>
                        <w:szCs w:val="28"/>
                      </w:rPr>
                      <w:t>к диплому</w:t>
                    </w:r>
                  </w:p>
                </w:txbxContent>
              </v:textbox>
            </v:roundrect>
            <v:rect id="_x0000_s1146" style="position:absolute;left:3355;top:1264;width:306;height:309" stroked="f">
              <v:textbox style="mso-next-textbox:#_x0000_s1146" inset="1pt,1pt,1pt,1pt">
                <w:txbxContent>
                  <w:p w:rsidR="00B02E7A" w:rsidRDefault="00B02E7A" w:rsidP="00E6081E">
                    <w:r>
                      <w:t>12</w:t>
                    </w:r>
                  </w:p>
                </w:txbxContent>
              </v:textbox>
            </v:rect>
            <w10:anchorlock/>
          </v:group>
        </w:pict>
      </w:r>
      <w:r>
        <w:rPr>
          <w:noProof/>
        </w:rPr>
        <w:pict>
          <v:shapetype id="_x0000_t202" coordsize="21600,21600" o:spt="202" path="m,l,21600r21600,l21600,xe">
            <v:stroke joinstyle="miter"/>
            <v:path gradientshapeok="t" o:connecttype="rect"/>
          </v:shapetype>
          <v:shape id="_x0000_s1147" type="#_x0000_t202" style="position:absolute;margin-left:9pt;margin-top:11.15pt;width:28.45pt;height:81.05pt;z-index:251624960" stroked="f">
            <v:textbox style="mso-next-textbox:#_x0000_s114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tblGrid>
                  <w:tr w:rsidR="00B02E7A">
                    <w:trPr>
                      <w:cantSplit/>
                      <w:trHeight w:val="2127"/>
                    </w:trPr>
                    <w:tc>
                      <w:tcPr>
                        <w:tcW w:w="360" w:type="dxa"/>
                        <w:tcBorders>
                          <w:top w:val="nil"/>
                          <w:left w:val="nil"/>
                          <w:bottom w:val="nil"/>
                          <w:right w:val="nil"/>
                        </w:tcBorders>
                        <w:textDirection w:val="btLr"/>
                      </w:tcPr>
                      <w:p w:rsidR="00B02E7A" w:rsidRDefault="00B02E7A">
                        <w:pPr>
                          <w:ind w:left="113" w:right="113"/>
                          <w:jc w:val="right"/>
                          <w:rPr>
                            <w:b/>
                            <w:bCs/>
                            <w:i/>
                            <w:iCs/>
                            <w:sz w:val="32"/>
                            <w:szCs w:val="32"/>
                          </w:rPr>
                        </w:pPr>
                        <w:r>
                          <w:rPr>
                            <w:b/>
                            <w:bCs/>
                            <w:i/>
                            <w:iCs/>
                            <w:sz w:val="32"/>
                            <w:szCs w:val="32"/>
                          </w:rPr>
                          <w:t>Деканат</w:t>
                        </w:r>
                      </w:p>
                    </w:tc>
                  </w:tr>
                </w:tbl>
                <w:p w:rsidR="00B02E7A" w:rsidRDefault="00B02E7A" w:rsidP="00E6081E">
                  <w:pPr>
                    <w:rPr>
                      <w:sz w:val="28"/>
                      <w:szCs w:val="28"/>
                    </w:rPr>
                  </w:pPr>
                </w:p>
              </w:txbxContent>
            </v:textbox>
            <w10:anchorlock/>
          </v:shape>
        </w:pict>
      </w:r>
    </w:p>
    <w:p w:rsidR="00E6081E" w:rsidRDefault="001E2D1B" w:rsidP="00F8191E">
      <w:pPr>
        <w:widowControl w:val="0"/>
      </w:pPr>
      <w:r>
        <w:rPr>
          <w:noProof/>
        </w:rPr>
        <w:pict>
          <v:line id="_x0000_s1148" style="position:absolute;flip:x;z-index:251641344" from="117.4pt,7.75pt" to="117.4pt,19.1pt">
            <w10:anchorlock/>
          </v:line>
        </w:pict>
      </w:r>
      <w:r>
        <w:rPr>
          <w:noProof/>
        </w:rPr>
        <w:pict>
          <v:rect id="_x0000_s1149" style="position:absolute;margin-left:348.2pt;margin-top:-3.85pt;width:17.05pt;height:17.45pt;z-index:251677184" stroked="f">
            <v:textbox style="mso-next-textbox:#_x0000_s1149" inset="1pt,1pt,1pt,1pt">
              <w:txbxContent>
                <w:p w:rsidR="00B02E7A" w:rsidRDefault="00B02E7A" w:rsidP="00E6081E">
                  <w:r>
                    <w:t>10</w:t>
                  </w:r>
                </w:p>
              </w:txbxContent>
            </v:textbox>
            <w10:anchorlock/>
          </v:rect>
        </w:pict>
      </w:r>
      <w:r>
        <w:rPr>
          <w:noProof/>
        </w:rPr>
        <w:pict>
          <v:rect id="_x0000_s1150" style="position:absolute;margin-left:201.2pt;margin-top:4.15pt;width:17.05pt;height:17.45pt;z-index:251676160" stroked="f">
            <v:textbox style="mso-next-textbox:#_x0000_s1150" inset="1pt,1pt,1pt,1pt">
              <w:txbxContent>
                <w:p w:rsidR="00B02E7A" w:rsidRDefault="00B02E7A" w:rsidP="00E6081E">
                  <w:r>
                    <w:t>9</w:t>
                  </w:r>
                </w:p>
              </w:txbxContent>
            </v:textbox>
            <w10:anchorlock/>
          </v:rect>
        </w:pict>
      </w:r>
      <w:r>
        <w:rPr>
          <w:noProof/>
        </w:rPr>
        <w:pict>
          <v:shape id="_x0000_s1151" type="#_x0000_t114" style="position:absolute;margin-left:343.35pt;margin-top:2.85pt;width:91.2pt;height:62.7pt;z-index:251667968">
            <v:textbox style="mso-next-textbox:#_x0000_s1151" inset=".5mm,.3mm,.5mm,.3mm">
              <w:txbxContent>
                <w:p w:rsidR="00B02E7A" w:rsidRDefault="00B02E7A" w:rsidP="00E6081E">
                  <w:pPr>
                    <w:spacing w:before="120" w:line="14" w:lineRule="atLeast"/>
                    <w:jc w:val="center"/>
                    <w:rPr>
                      <w:b/>
                      <w:bCs/>
                      <w:sz w:val="28"/>
                      <w:szCs w:val="28"/>
                    </w:rPr>
                  </w:pPr>
                  <w:r>
                    <w:rPr>
                      <w:b/>
                      <w:bCs/>
                      <w:sz w:val="28"/>
                      <w:szCs w:val="28"/>
                    </w:rPr>
                    <w:t>Журнал</w:t>
                  </w:r>
                </w:p>
                <w:p w:rsidR="00B02E7A" w:rsidRPr="00E6081E" w:rsidRDefault="00B02E7A" w:rsidP="00E6081E">
                  <w:pPr>
                    <w:jc w:val="center"/>
                  </w:pPr>
                  <w:r>
                    <w:rPr>
                      <w:b/>
                      <w:bCs/>
                      <w:sz w:val="28"/>
                      <w:szCs w:val="28"/>
                    </w:rPr>
                    <w:t>декана</w:t>
                  </w:r>
                </w:p>
              </w:txbxContent>
            </v:textbox>
            <w10:anchorlock/>
          </v:shape>
        </w:pict>
      </w:r>
      <w:r>
        <w:rPr>
          <w:noProof/>
        </w:rPr>
        <w:pict>
          <v:shape id="_x0000_s1152" type="#_x0000_t114" style="position:absolute;margin-left:604.35pt;margin-top:2.85pt;width:97.1pt;height:62.7pt;z-index:251666944">
            <v:textbox style="mso-next-textbox:#_x0000_s1152" inset=".5mm,.3mm,.5mm,.3mm">
              <w:txbxContent>
                <w:p w:rsidR="00B02E7A" w:rsidRPr="00B91D5A" w:rsidRDefault="00B02E7A" w:rsidP="00E6081E">
                  <w:pPr>
                    <w:spacing w:line="14" w:lineRule="atLeast"/>
                    <w:jc w:val="center"/>
                  </w:pPr>
                  <w:r>
                    <w:rPr>
                      <w:b/>
                      <w:bCs/>
                      <w:sz w:val="28"/>
                      <w:szCs w:val="28"/>
                    </w:rPr>
                    <w:t>Приложение к диплому</w:t>
                  </w:r>
                </w:p>
              </w:txbxContent>
            </v:textbox>
            <w10:anchorlock/>
          </v:shape>
        </w:pict>
      </w:r>
      <w:r>
        <w:rPr>
          <w:noProof/>
        </w:rPr>
        <w:pict>
          <v:group id="_x0000_s1153" style="position:absolute;margin-left:63.5pt;margin-top:5.1pt;width:110.25pt;height:71.45pt;z-index:251629056" coordorigin="3141,1264" coordsize="1980,1264">
            <v:line id="_x0000_s1154" style="position:absolute;flip:x" from="4815,1530" to="5121,2528">
              <v:stroke startarrowwidth="narrow" startarrowlength="short" endarrowwidth="narrow" endarrowlength="short"/>
            </v:line>
            <v:line id="_x0000_s1155" style="position:absolute" from="3141,1530" to="3447,2528">
              <v:stroke startarrowwidth="narrow" startarrowlength="short" endarrowwidth="narrow" endarrowlength="short"/>
            </v:line>
            <v:line id="_x0000_s1156" style="position:absolute" from="3446,2527" to="4816,2528">
              <v:stroke startarrowwidth="narrow" startarrowlength="short" endarrowwidth="narrow" endarrowlength="short"/>
            </v:line>
            <v:line id="_x0000_s1157" style="position:absolute" from="3141,1530" to="5121,1531">
              <v:stroke startarrowwidth="narrow" startarrowlength="short" endarrowwidth="narrow" endarrowlength="short"/>
            </v:line>
            <v:roundrect id="_x0000_s1158" style="position:absolute;left:3141;top:1597;width:1980;height:864" arcsize="10923f" filled="f" stroked="f">
              <v:textbox style="mso-next-textbox:#_x0000_s1158" inset="0,0,0,0">
                <w:txbxContent>
                  <w:p w:rsidR="00B02E7A" w:rsidRDefault="00B02E7A" w:rsidP="00E6081E">
                    <w:pPr>
                      <w:jc w:val="center"/>
                      <w:rPr>
                        <w:b/>
                        <w:bCs/>
                      </w:rPr>
                    </w:pPr>
                    <w:r>
                      <w:rPr>
                        <w:b/>
                        <w:bCs/>
                        <w:sz w:val="28"/>
                        <w:szCs w:val="28"/>
                      </w:rPr>
                      <w:t>Печать ведомости</w:t>
                    </w:r>
                  </w:p>
                </w:txbxContent>
              </v:textbox>
            </v:roundrect>
            <v:rect id="_x0000_s1159" style="position:absolute;left:3355;top:1264;width:306;height:309" stroked="f">
              <v:textbox style="mso-next-textbox:#_x0000_s1159" inset="1pt,1pt,1pt,1pt">
                <w:txbxContent>
                  <w:p w:rsidR="00B02E7A" w:rsidRDefault="00B02E7A" w:rsidP="00E6081E">
                    <w:r>
                      <w:t>1</w:t>
                    </w:r>
                  </w:p>
                </w:txbxContent>
              </v:textbox>
            </v:rect>
            <w10:anchorlock/>
          </v:group>
        </w:pict>
      </w:r>
    </w:p>
    <w:p w:rsidR="00E6081E" w:rsidRDefault="001E2D1B" w:rsidP="00F8191E">
      <w:pPr>
        <w:widowControl w:val="0"/>
      </w:pPr>
      <w:r>
        <w:rPr>
          <w:noProof/>
        </w:rPr>
        <w:pict>
          <v:shape id="_x0000_s1160" type="#_x0000_t114" style="position:absolute;margin-left:194.15pt;margin-top:1.05pt;width:97.1pt;height:62.7pt;z-index:251664896">
            <v:textbox style="mso-next-textbox:#_x0000_s1160" inset=".5mm,.3mm,.5mm,.3mm">
              <w:txbxContent>
                <w:p w:rsidR="00B02E7A" w:rsidRDefault="00B02E7A" w:rsidP="00E6081E">
                  <w:pPr>
                    <w:rPr>
                      <w:b/>
                      <w:bCs/>
                      <w:sz w:val="28"/>
                      <w:szCs w:val="28"/>
                    </w:rPr>
                  </w:pPr>
                </w:p>
                <w:p w:rsidR="00B02E7A" w:rsidRPr="00B91D5A" w:rsidRDefault="00B02E7A" w:rsidP="00E6081E">
                  <w:r>
                    <w:rPr>
                      <w:b/>
                      <w:bCs/>
                      <w:sz w:val="28"/>
                      <w:szCs w:val="28"/>
                    </w:rPr>
                    <w:t>Личное дело</w:t>
                  </w:r>
                </w:p>
              </w:txbxContent>
            </v:textbox>
            <w10:anchorlock/>
          </v:shape>
        </w:pict>
      </w:r>
    </w:p>
    <w:p w:rsidR="00E6081E" w:rsidRDefault="001E2D1B" w:rsidP="00F8191E">
      <w:pPr>
        <w:widowControl w:val="0"/>
      </w:pPr>
      <w:r>
        <w:rPr>
          <w:noProof/>
        </w:rPr>
        <w:pict>
          <v:line id="_x0000_s1161" style="position:absolute;z-index:251654656" from="563.05pt,9pt" to="603.2pt,9pt">
            <w10:anchorlock/>
          </v:line>
        </w:pict>
      </w:r>
      <w:r>
        <w:rPr>
          <w:noProof/>
        </w:rPr>
        <w:pict>
          <v:shape id="_x0000_s1162" style="position:absolute;margin-left:244.4pt;margin-top:10.7pt;width:99pt;height:51.55pt;z-index:251650560" coordsize="1710,912" path="m,912r1197,l1197,r513,e" filled="f">
            <v:stroke endarrow="block" endarrowwidth="wide"/>
            <v:path arrowok="t"/>
            <w10:anchorlock/>
          </v:shape>
        </w:pict>
      </w:r>
    </w:p>
    <w:p w:rsidR="00E6081E" w:rsidRDefault="00E6081E" w:rsidP="00F8191E">
      <w:pPr>
        <w:widowControl w:val="0"/>
      </w:pPr>
    </w:p>
    <w:p w:rsidR="00E6081E" w:rsidRDefault="001E2D1B" w:rsidP="00F8191E">
      <w:pPr>
        <w:widowControl w:val="0"/>
      </w:pPr>
      <w:r>
        <w:rPr>
          <w:noProof/>
        </w:rPr>
        <w:pict>
          <v:line id="_x0000_s1163" style="position:absolute;flip:x;z-index:251655680" from="652.15pt,7.45pt" to="652.55pt,111.65pt">
            <w10:anchorlock/>
          </v:line>
        </w:pict>
      </w:r>
      <w:r>
        <w:rPr>
          <w:noProof/>
        </w:rPr>
        <w:pict>
          <v:line id="_x0000_s1164" style="position:absolute;flip:x;z-index:251651584" from="386pt,7.85pt" to="386pt,45.75pt">
            <w10:anchorlock/>
          </v:line>
        </w:pict>
      </w:r>
    </w:p>
    <w:p w:rsidR="00E6081E" w:rsidRDefault="001E2D1B" w:rsidP="00F8191E">
      <w:pPr>
        <w:widowControl w:val="0"/>
      </w:pPr>
      <w:r>
        <w:rPr>
          <w:noProof/>
        </w:rPr>
        <w:pict>
          <v:rect id="_x0000_s1165" style="position:absolute;margin-left:483.2pt;margin-top:10.15pt;width:17.05pt;height:17.45pt;z-index:251680256" stroked="f">
            <v:textbox style="mso-next-textbox:#_x0000_s1165" inset="1pt,1pt,1pt,1pt">
              <w:txbxContent>
                <w:p w:rsidR="00B02E7A" w:rsidRDefault="00B02E7A" w:rsidP="00E6081E">
                  <w:r>
                    <w:t>15</w:t>
                  </w:r>
                </w:p>
              </w:txbxContent>
            </v:textbox>
            <w10:anchorlock/>
          </v:rect>
        </w:pict>
      </w:r>
      <w:r>
        <w:rPr>
          <w:noProof/>
        </w:rPr>
        <w:pict>
          <v:line id="_x0000_s1166" style="position:absolute;flip:y;z-index:251648512" from="244.4pt,4.5pt" to="244.4pt,31.75pt">
            <v:stroke endarrow="block"/>
            <w10:anchorlock/>
          </v:line>
        </w:pict>
      </w:r>
      <w:r>
        <w:rPr>
          <w:noProof/>
        </w:rPr>
        <w:pict>
          <v:line id="_x0000_s1167" style="position:absolute;z-index:251640320" from="117pt,7.2pt" to="117pt,25.2pt">
            <w10:anchorlock/>
          </v:line>
        </w:pict>
      </w:r>
    </w:p>
    <w:p w:rsidR="00E6081E" w:rsidRDefault="001E2D1B" w:rsidP="00F8191E">
      <w:pPr>
        <w:widowControl w:val="0"/>
      </w:pPr>
      <w:r>
        <w:rPr>
          <w:noProof/>
        </w:rPr>
        <w:pict>
          <v:rect id="_x0000_s1168" style="position:absolute;margin-left:71.2pt;margin-top:4.35pt;width:17.05pt;height:17.45pt;z-index:251673088" stroked="f">
            <v:textbox style="mso-next-textbox:#_x0000_s1168" inset="1pt,1pt,1pt,1pt">
              <w:txbxContent>
                <w:p w:rsidR="00B02E7A" w:rsidRDefault="00B02E7A" w:rsidP="00E6081E">
                  <w:r>
                    <w:t>2</w:t>
                  </w:r>
                </w:p>
              </w:txbxContent>
            </v:textbox>
            <w10:anchorlock/>
          </v:rect>
        </w:pict>
      </w:r>
      <w:r>
        <w:rPr>
          <w:noProof/>
        </w:rPr>
        <w:pict>
          <v:group id="_x0000_s1169" style="position:absolute;margin-left:336.55pt;margin-top:2.8pt;width:110.3pt;height:71.45pt;z-index:251637248" coordorigin="3141,1264" coordsize="1980,1264">
            <v:line id="_x0000_s1170" style="position:absolute;flip:x" from="4815,1530" to="5121,2528">
              <v:stroke startarrowwidth="narrow" startarrowlength="short" endarrowwidth="narrow" endarrowlength="short"/>
            </v:line>
            <v:line id="_x0000_s1171" style="position:absolute" from="3141,1530" to="3447,2528">
              <v:stroke startarrowwidth="narrow" startarrowlength="short" endarrowwidth="narrow" endarrowlength="short"/>
            </v:line>
            <v:line id="_x0000_s1172" style="position:absolute" from="3446,2527" to="4816,2528">
              <v:stroke startarrowwidth="narrow" startarrowlength="short" endarrowwidth="narrow" endarrowlength="short"/>
            </v:line>
            <v:line id="_x0000_s1173" style="position:absolute" from="3141,1530" to="5121,1531">
              <v:stroke startarrowwidth="narrow" startarrowlength="short" endarrowwidth="narrow" endarrowlength="short"/>
            </v:line>
            <v:roundrect id="_x0000_s1174" style="position:absolute;left:3141;top:1597;width:1980;height:864" arcsize="10923f" filled="f" stroked="f">
              <v:textbox style="mso-next-textbox:#_x0000_s1174" inset="0,0,0,0">
                <w:txbxContent>
                  <w:p w:rsidR="00B02E7A" w:rsidRDefault="00B02E7A" w:rsidP="00147EC2">
                    <w:pPr>
                      <w:spacing w:before="120" w:line="192" w:lineRule="auto"/>
                      <w:jc w:val="center"/>
                      <w:rPr>
                        <w:b/>
                        <w:bCs/>
                        <w:sz w:val="28"/>
                        <w:szCs w:val="28"/>
                      </w:rPr>
                    </w:pPr>
                    <w:r>
                      <w:rPr>
                        <w:b/>
                        <w:bCs/>
                        <w:sz w:val="28"/>
                        <w:szCs w:val="28"/>
                      </w:rPr>
                      <w:t xml:space="preserve">Анализ </w:t>
                    </w:r>
                    <w:r>
                      <w:rPr>
                        <w:b/>
                        <w:bCs/>
                        <w:sz w:val="28"/>
                        <w:szCs w:val="28"/>
                      </w:rPr>
                      <w:br/>
                      <w:t>успеваемости</w:t>
                    </w:r>
                  </w:p>
                  <w:p w:rsidR="00B02E7A" w:rsidRDefault="00B02E7A" w:rsidP="00147EC2">
                    <w:pPr>
                      <w:spacing w:line="192" w:lineRule="auto"/>
                      <w:jc w:val="center"/>
                      <w:rPr>
                        <w:b/>
                        <w:bCs/>
                      </w:rPr>
                    </w:pPr>
                    <w:r>
                      <w:rPr>
                        <w:b/>
                        <w:bCs/>
                        <w:sz w:val="28"/>
                        <w:szCs w:val="28"/>
                      </w:rPr>
                      <w:t>факультета</w:t>
                    </w:r>
                  </w:p>
                </w:txbxContent>
              </v:textbox>
            </v:roundrect>
            <v:rect id="_x0000_s1175" style="position:absolute;left:3355;top:1264;width:306;height:309" stroked="f">
              <v:textbox style="mso-next-textbox:#_x0000_s1175" inset="1pt,1pt,1pt,1pt">
                <w:txbxContent>
                  <w:p w:rsidR="00B02E7A" w:rsidRDefault="00B02E7A" w:rsidP="00E6081E">
                    <w:r>
                      <w:t>11</w:t>
                    </w:r>
                  </w:p>
                </w:txbxContent>
              </v:textbox>
            </v:rect>
            <w10:anchorlock/>
          </v:group>
        </w:pict>
      </w:r>
      <w:r>
        <w:rPr>
          <w:noProof/>
        </w:rPr>
        <w:pict>
          <v:shape id="_x0000_s1176" type="#_x0000_t114" style="position:absolute;margin-left:478.35pt;margin-top:10.05pt;width:91.2pt;height:62.7pt;z-index:251672064">
            <v:textbox style="mso-next-textbox:#_x0000_s1176" inset=".5mm,.3mm,.5mm,.3mm">
              <w:txbxContent>
                <w:p w:rsidR="00B02E7A" w:rsidRDefault="00B02E7A" w:rsidP="00E6081E">
                  <w:pPr>
                    <w:spacing w:before="120" w:line="14" w:lineRule="atLeast"/>
                    <w:jc w:val="center"/>
                    <w:rPr>
                      <w:b/>
                      <w:bCs/>
                      <w:sz w:val="28"/>
                      <w:szCs w:val="28"/>
                    </w:rPr>
                  </w:pPr>
                  <w:r>
                    <w:rPr>
                      <w:b/>
                      <w:bCs/>
                      <w:sz w:val="28"/>
                      <w:szCs w:val="28"/>
                    </w:rPr>
                    <w:t>Показатели</w:t>
                  </w:r>
                </w:p>
                <w:p w:rsidR="00B02E7A" w:rsidRDefault="00B02E7A" w:rsidP="00E6081E">
                  <w:pPr>
                    <w:spacing w:line="14" w:lineRule="atLeast"/>
                    <w:jc w:val="center"/>
                    <w:rPr>
                      <w:b/>
                      <w:bCs/>
                      <w:sz w:val="28"/>
                      <w:szCs w:val="28"/>
                    </w:rPr>
                  </w:pPr>
                  <w:r>
                    <w:rPr>
                      <w:b/>
                      <w:bCs/>
                      <w:sz w:val="28"/>
                      <w:szCs w:val="28"/>
                    </w:rPr>
                    <w:t>факультета</w:t>
                  </w:r>
                </w:p>
                <w:p w:rsidR="00B02E7A" w:rsidRPr="00E6081E" w:rsidRDefault="00B02E7A" w:rsidP="00E6081E"/>
              </w:txbxContent>
            </v:textbox>
            <w10:anchorlock/>
          </v:shape>
        </w:pict>
      </w:r>
      <w:r>
        <w:rPr>
          <w:noProof/>
        </w:rPr>
        <w:pict>
          <v:shape id="_x0000_s1177" type="#_x0000_t114" style="position:absolute;margin-left:63.05pt;margin-top:9.15pt;width:105.65pt;height:62.7pt;z-index:251662848">
            <v:textbox style="mso-next-textbox:#_x0000_s1177" inset=".5mm,.3mm,.5mm,.3mm">
              <w:txbxContent>
                <w:p w:rsidR="00B02E7A" w:rsidRDefault="00B02E7A" w:rsidP="00E6081E">
                  <w:pPr>
                    <w:jc w:val="center"/>
                    <w:rPr>
                      <w:b/>
                      <w:bCs/>
                      <w:sz w:val="28"/>
                      <w:szCs w:val="28"/>
                    </w:rPr>
                  </w:pPr>
                </w:p>
                <w:p w:rsidR="00B02E7A" w:rsidRDefault="00B02E7A" w:rsidP="00E6081E">
                  <w:pPr>
                    <w:jc w:val="center"/>
                  </w:pPr>
                  <w:r>
                    <w:rPr>
                      <w:b/>
                      <w:bCs/>
                      <w:sz w:val="28"/>
                      <w:szCs w:val="28"/>
                    </w:rPr>
                    <w:t>Ведомость</w:t>
                  </w:r>
                </w:p>
              </w:txbxContent>
            </v:textbox>
            <w10:anchorlock/>
          </v:shape>
        </w:pict>
      </w:r>
      <w:r>
        <w:rPr>
          <w:noProof/>
        </w:rPr>
        <w:pict>
          <v:group id="_x0000_s1178" style="position:absolute;margin-left:193.65pt;margin-top:2.65pt;width:110.3pt;height:71.45pt;z-index:251636224" coordorigin="3141,1264" coordsize="1980,1264">
            <v:line id="_x0000_s1179" style="position:absolute;flip:x" from="4815,1530" to="5121,2528">
              <v:stroke startarrowwidth="narrow" startarrowlength="short" endarrowwidth="narrow" endarrowlength="short"/>
            </v:line>
            <v:line id="_x0000_s1180" style="position:absolute" from="3141,1530" to="3447,2528">
              <v:stroke startarrowwidth="narrow" startarrowlength="short" endarrowwidth="narrow" endarrowlength="short"/>
            </v:line>
            <v:line id="_x0000_s1181" style="position:absolute" from="3446,2527" to="4816,2528">
              <v:stroke startarrowwidth="narrow" startarrowlength="short" endarrowwidth="narrow" endarrowlength="short"/>
            </v:line>
            <v:line id="_x0000_s1182" style="position:absolute" from="3141,1530" to="5121,1531">
              <v:stroke startarrowwidth="narrow" startarrowlength="short" endarrowwidth="narrow" endarrowlength="short"/>
            </v:line>
            <v:roundrect id="_x0000_s1183" style="position:absolute;left:3141;top:1597;width:1980;height:864" arcsize="10923f" filled="f" stroked="f">
              <v:textbox style="mso-next-textbox:#_x0000_s1183" inset="0,0,0,0">
                <w:txbxContent>
                  <w:p w:rsidR="00B02E7A" w:rsidRDefault="00B02E7A" w:rsidP="00E6081E">
                    <w:pPr>
                      <w:jc w:val="center"/>
                      <w:rPr>
                        <w:b/>
                        <w:bCs/>
                        <w:sz w:val="28"/>
                        <w:szCs w:val="28"/>
                      </w:rPr>
                    </w:pPr>
                    <w:r>
                      <w:rPr>
                        <w:b/>
                        <w:bCs/>
                        <w:sz w:val="28"/>
                        <w:szCs w:val="28"/>
                      </w:rPr>
                      <w:t xml:space="preserve">Учет </w:t>
                    </w:r>
                  </w:p>
                  <w:p w:rsidR="00B02E7A" w:rsidRDefault="00B02E7A" w:rsidP="00E6081E">
                    <w:pPr>
                      <w:jc w:val="center"/>
                      <w:rPr>
                        <w:b/>
                        <w:bCs/>
                      </w:rPr>
                    </w:pPr>
                    <w:r>
                      <w:rPr>
                        <w:b/>
                        <w:bCs/>
                        <w:sz w:val="28"/>
                        <w:szCs w:val="28"/>
                      </w:rPr>
                      <w:t>оценок</w:t>
                    </w:r>
                  </w:p>
                </w:txbxContent>
              </v:textbox>
            </v:roundrect>
            <v:rect id="_x0000_s1184" style="position:absolute;left:3355;top:1264;width:306;height:309" stroked="f">
              <v:textbox style="mso-next-textbox:#_x0000_s1184" inset="1pt,1pt,1pt,1pt">
                <w:txbxContent>
                  <w:p w:rsidR="00B02E7A" w:rsidRDefault="00B02E7A" w:rsidP="00E6081E">
                    <w:r>
                      <w:t>6</w:t>
                    </w:r>
                  </w:p>
                </w:txbxContent>
              </v:textbox>
            </v:rect>
            <w10:anchorlock/>
          </v:group>
        </w:pict>
      </w:r>
    </w:p>
    <w:p w:rsidR="00E6081E" w:rsidRDefault="00E6081E" w:rsidP="00F8191E">
      <w:pPr>
        <w:widowControl w:val="0"/>
      </w:pPr>
    </w:p>
    <w:p w:rsidR="00E6081E" w:rsidRDefault="00E6081E" w:rsidP="00F8191E">
      <w:pPr>
        <w:widowControl w:val="0"/>
      </w:pPr>
    </w:p>
    <w:p w:rsidR="00E6081E" w:rsidRDefault="001E2D1B" w:rsidP="00F8191E">
      <w:pPr>
        <w:widowControl w:val="0"/>
      </w:pPr>
      <w:r>
        <w:rPr>
          <w:noProof/>
        </w:rPr>
        <w:pict>
          <v:line id="_x0000_s1185" style="position:absolute;z-index:251652608" from="440.55pt,.65pt" to="477.65pt,.65pt">
            <w10:anchorlock/>
          </v:line>
        </w:pict>
      </w:r>
    </w:p>
    <w:p w:rsidR="00E6081E" w:rsidRDefault="001E2D1B" w:rsidP="00F8191E">
      <w:pPr>
        <w:widowControl w:val="0"/>
      </w:pPr>
      <w:r>
        <w:rPr>
          <w:noProof/>
        </w:rPr>
        <w:pict>
          <v:line id="_x0000_s1186" style="position:absolute;flip:x;z-index:251642368" from="116.65pt,12.5pt" to="117.4pt,48.45pt">
            <w10:anchorlock/>
          </v:line>
        </w:pict>
      </w:r>
    </w:p>
    <w:p w:rsidR="00E6081E" w:rsidRDefault="001E2D1B" w:rsidP="00F8191E">
      <w:pPr>
        <w:widowControl w:val="0"/>
      </w:pPr>
      <w:r>
        <w:rPr>
          <w:noProof/>
        </w:rPr>
        <w:pict>
          <v:line id="_x0000_s1187" style="position:absolute;z-index:251657728" from="523.35pt,.3pt" to="523.35pt,193.05pt">
            <w10:anchorlock/>
          </v:line>
        </w:pict>
      </w:r>
      <w:r>
        <w:rPr>
          <w:noProof/>
        </w:rPr>
        <w:pict>
          <v:line id="_x0000_s1188" style="position:absolute;flip:y;z-index:251649536" from="241.25pt,5.1pt" to="241.25pt,40.55pt">
            <v:stroke endarrow="block"/>
            <w10:anchorlock/>
          </v:line>
        </w:pict>
      </w:r>
      <w:r>
        <w:rPr>
          <w:noProof/>
        </w:rPr>
        <w:pict>
          <v:line id="_x0000_s1189" style="position:absolute;z-index:251660800" from="8.95pt,13.3pt" to="724.3pt,13.3pt">
            <v:stroke dashstyle="1 1" endcap="round"/>
            <w10:anchorlock/>
          </v:line>
        </w:pict>
      </w:r>
    </w:p>
    <w:p w:rsidR="00E6081E" w:rsidRDefault="001E2D1B" w:rsidP="00F8191E">
      <w:pPr>
        <w:widowControl w:val="0"/>
      </w:pPr>
      <w:r>
        <w:rPr>
          <w:noProof/>
        </w:rPr>
        <w:pict>
          <v:rect id="_x0000_s1190" style="position:absolute;margin-left:77.2pt;margin-top:89.55pt;width:17.05pt;height:17.45pt;z-index:251675136" stroked="f">
            <v:textbox style="mso-next-textbox:#_x0000_s1190" inset="1pt,1pt,1pt,1pt">
              <w:txbxContent>
                <w:p w:rsidR="00B02E7A" w:rsidRDefault="00B02E7A" w:rsidP="00E6081E">
                  <w:r>
                    <w:t>7</w:t>
                  </w:r>
                </w:p>
              </w:txbxContent>
            </v:textbox>
            <w10:anchorlock/>
          </v:rect>
        </w:pict>
      </w:r>
      <w:r>
        <w:rPr>
          <w:noProof/>
        </w:rPr>
        <w:pict>
          <v:rect id="_x0000_s1191" style="position:absolute;margin-left:194.2pt;margin-top:9.55pt;width:17.05pt;height:17.45pt;z-index:251674112" stroked="f">
            <v:textbox style="mso-next-textbox:#_x0000_s1191" inset="1pt,1pt,1pt,1pt">
              <w:txbxContent>
                <w:p w:rsidR="00B02E7A" w:rsidRDefault="00B02E7A" w:rsidP="00E6081E">
                  <w:r>
                    <w:t>5</w:t>
                  </w:r>
                </w:p>
              </w:txbxContent>
            </v:textbox>
            <w10:anchorlock/>
          </v:rect>
        </w:pict>
      </w:r>
      <w:r>
        <w:rPr>
          <w:noProof/>
        </w:rPr>
        <w:pict>
          <v:rect id="_x0000_s1192" style="position:absolute;margin-left:72.2pt;margin-top:6.55pt;width:17.05pt;height:17.45pt;z-index:251635200" o:regroupid="1" stroked="f">
            <v:textbox style="mso-next-textbox:#_x0000_s1192" inset="1pt,1pt,1pt,1pt">
              <w:txbxContent>
                <w:p w:rsidR="00B02E7A" w:rsidRDefault="00B02E7A" w:rsidP="00E6081E">
                  <w:r>
                    <w:t>3</w:t>
                  </w:r>
                </w:p>
              </w:txbxContent>
            </v:textbox>
            <w10:anchorlock/>
          </v:rect>
        </w:pict>
      </w:r>
      <w:r>
        <w:rPr>
          <w:noProof/>
        </w:rPr>
        <w:pict>
          <v:group id="_x0000_s1193" style="position:absolute;margin-left:628.5pt;margin-top:1.15pt;width:50.4pt;height:67.2pt;z-index:251628032" coordorigin="3054,1756" coordsize="905,1189">
            <v:shape id="_x0000_s1194" type="#_x0000_t19" style="position:absolute;left:3054;top:1756;width:453;height:529;flip:x"/>
            <v:shape id="_x0000_s1195" type="#_x0000_t19" style="position:absolute;left:3506;top:1756;width:453;height:529"/>
            <v:rect id="_x0000_s1196" style="position:absolute;left:3167;top:1756;width:227;height:265" stroked="f">
              <v:textbox style="mso-next-textbox:#_x0000_s1196" inset="0,0,0,0">
                <w:txbxContent>
                  <w:p w:rsidR="00B02E7A" w:rsidRDefault="00B02E7A" w:rsidP="00E6081E">
                    <w:r>
                      <w:t>167</w:t>
                    </w:r>
                  </w:p>
                </w:txbxContent>
              </v:textbox>
            </v:rect>
            <v:rect id="_x0000_s1197" style="position:absolute;left:3054;top:2284;width:1;height:661" filled="f"/>
            <v:line id="_x0000_s1198" style="position:absolute" from="3054,2944" to="3959,2945">
              <v:stroke startarrowwidth="narrow" startarrowlength="short" endarrowwidth="narrow" endarrowlength="short"/>
            </v:line>
            <v:line id="_x0000_s1199" style="position:absolute;flip:y" from="3958,2284" to="3959,2945">
              <v:stroke startarrowwidth="narrow" startarrowlength="short" endarrowwidth="narrow" endarrowlength="short"/>
            </v:line>
            <v:rect id="_x0000_s1200" style="position:absolute;left:3167;top:2152;width:679;height:661" filled="f" stroked="f">
              <v:textbox style="mso-next-textbox:#_x0000_s1200" inset="1pt,1pt,1pt,1pt">
                <w:txbxContent>
                  <w:p w:rsidR="00B02E7A" w:rsidRDefault="00B02E7A" w:rsidP="00E6081E">
                    <w:pPr>
                      <w:jc w:val="center"/>
                    </w:pPr>
                    <w:r>
                      <w:rPr>
                        <w:b/>
                        <w:bCs/>
                        <w:sz w:val="28"/>
                        <w:szCs w:val="28"/>
                      </w:rPr>
                      <w:t>Сту-дент</w:t>
                    </w:r>
                  </w:p>
                </w:txbxContent>
              </v:textbox>
            </v:rect>
            <w10:anchorlock/>
          </v:group>
        </w:pict>
      </w:r>
      <w:r>
        <w:rPr>
          <w:noProof/>
        </w:rPr>
        <w:pict>
          <v:shape id="_x0000_s1201" type="#_x0000_t202" style="position:absolute;margin-left:11.8pt;margin-top:14.8pt;width:31.35pt;height:79.5pt;z-index:251625984" stroked="f">
            <v:textbox style="mso-next-textbox:#_x0000_s1201">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tblGrid>
                  <w:tr w:rsidR="00B02E7A">
                    <w:trPr>
                      <w:cantSplit/>
                      <w:trHeight w:val="2127"/>
                    </w:trPr>
                    <w:tc>
                      <w:tcPr>
                        <w:tcW w:w="360" w:type="dxa"/>
                        <w:tcBorders>
                          <w:top w:val="nil"/>
                          <w:left w:val="nil"/>
                          <w:bottom w:val="nil"/>
                          <w:right w:val="nil"/>
                        </w:tcBorders>
                        <w:textDirection w:val="btLr"/>
                      </w:tcPr>
                      <w:p w:rsidR="00B02E7A" w:rsidRDefault="00B02E7A">
                        <w:pPr>
                          <w:ind w:left="113" w:right="113"/>
                          <w:jc w:val="right"/>
                          <w:rPr>
                            <w:b/>
                            <w:bCs/>
                            <w:i/>
                            <w:iCs/>
                            <w:sz w:val="32"/>
                            <w:szCs w:val="32"/>
                          </w:rPr>
                        </w:pPr>
                        <w:r>
                          <w:rPr>
                            <w:b/>
                            <w:bCs/>
                            <w:i/>
                            <w:iCs/>
                            <w:sz w:val="32"/>
                            <w:szCs w:val="32"/>
                          </w:rPr>
                          <w:t>Кафедра</w:t>
                        </w:r>
                      </w:p>
                    </w:tc>
                  </w:tr>
                </w:tbl>
                <w:p w:rsidR="00B02E7A" w:rsidRDefault="00B02E7A" w:rsidP="00E6081E">
                  <w:pPr>
                    <w:rPr>
                      <w:sz w:val="28"/>
                      <w:szCs w:val="28"/>
                    </w:rPr>
                  </w:pPr>
                </w:p>
              </w:txbxContent>
            </v:textbox>
            <w10:anchorlock/>
          </v:shape>
        </w:pict>
      </w:r>
    </w:p>
    <w:p w:rsidR="00E6081E" w:rsidRDefault="001E2D1B" w:rsidP="00F8191E">
      <w:pPr>
        <w:widowControl w:val="0"/>
      </w:pPr>
      <w:r>
        <w:rPr>
          <w:noProof/>
        </w:rPr>
        <w:pict>
          <v:roundrect id="_x0000_s1202" style="position:absolute;margin-left:60.3pt;margin-top:11.55pt;width:110.3pt;height:48.85pt;z-index:251634176" arcsize="10923f" o:regroupid="1" filled="f" stroked="f">
            <v:textbox style="mso-next-textbox:#_x0000_s1202" inset="0,0,0,0">
              <w:txbxContent>
                <w:p w:rsidR="00B02E7A" w:rsidRDefault="00B02E7A" w:rsidP="00E6081E">
                  <w:pPr>
                    <w:spacing w:line="192" w:lineRule="auto"/>
                    <w:jc w:val="center"/>
                    <w:rPr>
                      <w:b/>
                      <w:bCs/>
                      <w:sz w:val="28"/>
                      <w:szCs w:val="28"/>
                    </w:rPr>
                  </w:pPr>
                  <w:r>
                    <w:rPr>
                      <w:b/>
                      <w:bCs/>
                      <w:sz w:val="28"/>
                      <w:szCs w:val="28"/>
                    </w:rPr>
                    <w:t xml:space="preserve">Прием </w:t>
                  </w:r>
                </w:p>
                <w:p w:rsidR="00B02E7A" w:rsidRDefault="00B02E7A" w:rsidP="00E6081E">
                  <w:pPr>
                    <w:spacing w:line="192" w:lineRule="auto"/>
                    <w:jc w:val="center"/>
                    <w:rPr>
                      <w:b/>
                      <w:bCs/>
                      <w:sz w:val="28"/>
                      <w:szCs w:val="28"/>
                    </w:rPr>
                  </w:pPr>
                  <w:r>
                    <w:rPr>
                      <w:b/>
                      <w:bCs/>
                      <w:sz w:val="28"/>
                      <w:szCs w:val="28"/>
                    </w:rPr>
                    <w:t xml:space="preserve">экзаменов и </w:t>
                  </w:r>
                </w:p>
                <w:p w:rsidR="00B02E7A" w:rsidRDefault="00B02E7A" w:rsidP="00E6081E">
                  <w:pPr>
                    <w:spacing w:line="192" w:lineRule="auto"/>
                    <w:jc w:val="center"/>
                    <w:rPr>
                      <w:b/>
                      <w:bCs/>
                    </w:rPr>
                  </w:pPr>
                  <w:r>
                    <w:rPr>
                      <w:b/>
                      <w:bCs/>
                      <w:sz w:val="28"/>
                      <w:szCs w:val="28"/>
                    </w:rPr>
                    <w:t>зачетов</w:t>
                  </w:r>
                </w:p>
              </w:txbxContent>
            </v:textbox>
            <w10:anchorlock/>
          </v:roundrect>
        </w:pict>
      </w:r>
      <w:r>
        <w:rPr>
          <w:noProof/>
        </w:rPr>
        <w:pict>
          <v:line id="_x0000_s1203" style="position:absolute;z-index:251633152" from="60.3pt,7.8pt" to="170.6pt,7.85pt" o:regroupid="1">
            <v:stroke startarrowwidth="narrow" startarrowlength="short" endarrowwidth="narrow" endarrowlength="short"/>
            <w10:anchorlock/>
          </v:line>
        </w:pict>
      </w:r>
      <w:r>
        <w:rPr>
          <w:noProof/>
        </w:rPr>
        <w:pict>
          <v:line id="_x0000_s1204" style="position:absolute;z-index:251631104" from="60.3pt,7.8pt" to="77.35pt,64.2pt" o:regroupid="1">
            <v:stroke startarrowwidth="narrow" startarrowlength="short" endarrowwidth="narrow" endarrowlength="short"/>
            <w10:anchorlock/>
          </v:line>
        </w:pict>
      </w:r>
      <w:r>
        <w:rPr>
          <w:noProof/>
        </w:rPr>
        <w:pict>
          <v:line id="_x0000_s1205" style="position:absolute;flip:x;z-index:251630080" from="153.55pt,7.8pt" to="170.6pt,64.2pt" o:regroupid="1">
            <v:stroke startarrowwidth="narrow" startarrowlength="short" endarrowwidth="narrow" endarrowlength="short"/>
            <w10:anchorlock/>
          </v:line>
        </w:pict>
      </w:r>
      <w:r>
        <w:rPr>
          <w:noProof/>
        </w:rPr>
        <w:pict>
          <v:shape id="_x0000_s1206" type="#_x0000_t114" style="position:absolute;margin-left:322.4pt;margin-top:3.35pt;width:91.2pt;height:62.7pt;z-index:251665920">
            <v:textbox style="mso-next-textbox:#_x0000_s1206" inset=".5mm,.3mm,.5mm,.3mm">
              <w:txbxContent>
                <w:p w:rsidR="00B02E7A" w:rsidRDefault="00B02E7A" w:rsidP="00147EC2">
                  <w:pPr>
                    <w:spacing w:before="120"/>
                    <w:jc w:val="center"/>
                    <w:rPr>
                      <w:b/>
                      <w:bCs/>
                      <w:sz w:val="28"/>
                      <w:szCs w:val="28"/>
                    </w:rPr>
                  </w:pPr>
                  <w:r>
                    <w:rPr>
                      <w:b/>
                      <w:bCs/>
                      <w:sz w:val="28"/>
                      <w:szCs w:val="28"/>
                    </w:rPr>
                    <w:t>Заполненная</w:t>
                  </w:r>
                </w:p>
                <w:p w:rsidR="00B02E7A" w:rsidRPr="00B91D5A" w:rsidRDefault="00B02E7A" w:rsidP="00E6081E">
                  <w:pPr>
                    <w:jc w:val="center"/>
                  </w:pPr>
                  <w:r>
                    <w:rPr>
                      <w:b/>
                      <w:bCs/>
                      <w:sz w:val="28"/>
                      <w:szCs w:val="28"/>
                    </w:rPr>
                    <w:t>зачетка</w:t>
                  </w:r>
                </w:p>
              </w:txbxContent>
            </v:textbox>
            <w10:anchorlock/>
          </v:shape>
        </w:pict>
      </w:r>
      <w:r>
        <w:rPr>
          <w:noProof/>
        </w:rPr>
        <w:pict>
          <v:shape id="_x0000_s1207" type="#_x0000_t114" style="position:absolute;margin-left:191.3pt;margin-top:6.2pt;width:91.2pt;height:62.7pt;z-index:251663872">
            <v:textbox style="mso-next-textbox:#_x0000_s1207">
              <w:txbxContent>
                <w:p w:rsidR="00B02E7A" w:rsidRDefault="00B02E7A" w:rsidP="00E6081E">
                  <w:pPr>
                    <w:jc w:val="center"/>
                    <w:rPr>
                      <w:b/>
                      <w:bCs/>
                      <w:sz w:val="28"/>
                      <w:szCs w:val="28"/>
                    </w:rPr>
                  </w:pPr>
                  <w:r>
                    <w:rPr>
                      <w:b/>
                      <w:bCs/>
                      <w:sz w:val="28"/>
                      <w:szCs w:val="28"/>
                    </w:rPr>
                    <w:t xml:space="preserve">Ведомость </w:t>
                  </w:r>
                </w:p>
                <w:p w:rsidR="00B02E7A" w:rsidRDefault="00B02E7A" w:rsidP="00E6081E">
                  <w:pPr>
                    <w:jc w:val="center"/>
                  </w:pPr>
                  <w:r>
                    <w:rPr>
                      <w:b/>
                      <w:bCs/>
                      <w:sz w:val="28"/>
                      <w:szCs w:val="28"/>
                    </w:rPr>
                    <w:t>с оценками</w:t>
                  </w:r>
                </w:p>
              </w:txbxContent>
            </v:textbox>
            <w10:anchorlock/>
          </v:shape>
        </w:pict>
      </w:r>
    </w:p>
    <w:p w:rsidR="00E6081E" w:rsidRDefault="00E6081E" w:rsidP="00F8191E">
      <w:pPr>
        <w:widowControl w:val="0"/>
      </w:pPr>
    </w:p>
    <w:p w:rsidR="00E6081E" w:rsidRDefault="001E2D1B" w:rsidP="00F8191E">
      <w:pPr>
        <w:widowControl w:val="0"/>
      </w:pPr>
      <w:r>
        <w:rPr>
          <w:noProof/>
        </w:rPr>
        <w:pict>
          <v:line id="_x0000_s1208" style="position:absolute;z-index:251656704" from="393.65pt,2.75pt" to="628.45pt,2.75pt">
            <w10:anchorlock/>
          </v:line>
        </w:pict>
      </w:r>
      <w:r>
        <w:rPr>
          <w:noProof/>
        </w:rPr>
        <w:pict>
          <v:line id="_x0000_s1209" style="position:absolute;flip:y;z-index:251643392" from="164.15pt,3.5pt" to="191pt,3.9pt">
            <w10:anchorlock/>
          </v:line>
        </w:pict>
      </w:r>
      <w:r>
        <w:rPr>
          <w:noProof/>
        </w:rPr>
        <w:pict>
          <v:shape id="_x0000_s1210" style="position:absolute;margin-left:171.35pt;margin-top:3.75pt;width:151.05pt;height:44.1pt;flip:y;z-index:251644416;mso-position-horizontal:absolute;mso-position-vertical:absolute" coordsize="2508,855" path="m,855l,,2052,r,798l2508,798e" filled="f">
            <v:path arrowok="t"/>
            <w10:anchorlock/>
          </v:shape>
        </w:pict>
      </w:r>
    </w:p>
    <w:p w:rsidR="00E6081E" w:rsidRDefault="00E6081E" w:rsidP="00F8191E">
      <w:pPr>
        <w:widowControl w:val="0"/>
      </w:pPr>
    </w:p>
    <w:p w:rsidR="00E6081E" w:rsidRDefault="001E2D1B" w:rsidP="00F8191E">
      <w:pPr>
        <w:widowControl w:val="0"/>
      </w:pPr>
      <w:r>
        <w:rPr>
          <w:noProof/>
        </w:rPr>
        <w:pict>
          <v:line id="_x0000_s1211" style="position:absolute;z-index:251632128" from="77.3pt,8.95pt" to="153.6pt,9pt" o:regroupid="1">
            <v:stroke startarrowwidth="narrow" startarrowlength="short" endarrowwidth="narrow" endarrowlength="short"/>
            <w10:anchorlock/>
          </v:line>
        </w:pict>
      </w:r>
      <w:r>
        <w:rPr>
          <w:noProof/>
        </w:rPr>
        <w:pict>
          <v:line id="_x0000_s1212" style="position:absolute;flip:x;z-index:251645440" from="117.35pt,8.85pt" to="117.4pt,28.7pt">
            <w10:anchorlock/>
          </v:line>
        </w:pict>
      </w:r>
    </w:p>
    <w:p w:rsidR="00E6081E" w:rsidRDefault="001E2D1B" w:rsidP="00F8191E">
      <w:pPr>
        <w:widowControl w:val="0"/>
      </w:pPr>
      <w:r>
        <w:rPr>
          <w:noProof/>
        </w:rPr>
        <w:pict>
          <v:rect id="_x0000_s1213" style="position:absolute;margin-left:339.2pt;margin-top:2.75pt;width:17.05pt;height:17.45pt;z-index:251681280" stroked="f">
            <v:textbox style="mso-next-textbox:#_x0000_s1213" inset="1pt,1pt,1pt,1pt">
              <w:txbxContent>
                <w:p w:rsidR="00B02E7A" w:rsidRDefault="00B02E7A" w:rsidP="00E6081E">
                  <w:r>
                    <w:t>17</w:t>
                  </w:r>
                </w:p>
              </w:txbxContent>
            </v:textbox>
            <w10:anchorlock/>
          </v:rect>
        </w:pict>
      </w:r>
      <w:r>
        <w:rPr>
          <w:noProof/>
        </w:rPr>
        <w:pict>
          <v:group id="_x0000_s1214" style="position:absolute;margin-left:193.6pt;margin-top:-.15pt;width:110.3pt;height:71.45pt;z-index:251683328" coordorigin="3141,1264" coordsize="1980,1264">
            <v:line id="_x0000_s1215" style="position:absolute;flip:x" from="4815,1530" to="5121,2528">
              <v:stroke startarrowwidth="narrow" startarrowlength="short" endarrowwidth="narrow" endarrowlength="short"/>
            </v:line>
            <v:line id="_x0000_s1216" style="position:absolute" from="3141,1530" to="3447,2528">
              <v:stroke startarrowwidth="narrow" startarrowlength="short" endarrowwidth="narrow" endarrowlength="short"/>
            </v:line>
            <v:line id="_x0000_s1217" style="position:absolute" from="3446,2527" to="4816,2528">
              <v:stroke startarrowwidth="narrow" startarrowlength="short" endarrowwidth="narrow" endarrowlength="short"/>
            </v:line>
            <v:line id="_x0000_s1218" style="position:absolute" from="3141,1530" to="5121,1531">
              <v:stroke startarrowwidth="narrow" startarrowlength="short" endarrowwidth="narrow" endarrowlength="short"/>
            </v:line>
            <v:roundrect id="_x0000_s1219" style="position:absolute;left:3141;top:1597;width:1980;height:864" arcsize="10923f" filled="f" stroked="f">
              <v:textbox style="mso-next-textbox:#_x0000_s1219" inset="0,0,0,0">
                <w:txbxContent>
                  <w:p w:rsidR="00B02E7A" w:rsidRDefault="00B02E7A" w:rsidP="00147EC2">
                    <w:pPr>
                      <w:spacing w:line="192" w:lineRule="auto"/>
                      <w:jc w:val="center"/>
                      <w:rPr>
                        <w:b/>
                        <w:bCs/>
                        <w:sz w:val="28"/>
                        <w:szCs w:val="28"/>
                      </w:rPr>
                    </w:pPr>
                    <w:r>
                      <w:rPr>
                        <w:b/>
                        <w:bCs/>
                        <w:sz w:val="28"/>
                        <w:szCs w:val="28"/>
                      </w:rPr>
                      <w:t xml:space="preserve">Анализ </w:t>
                    </w:r>
                  </w:p>
                  <w:p w:rsidR="00B02E7A" w:rsidRDefault="00B02E7A" w:rsidP="00147EC2">
                    <w:pPr>
                      <w:spacing w:line="192" w:lineRule="auto"/>
                      <w:jc w:val="center"/>
                      <w:rPr>
                        <w:b/>
                        <w:bCs/>
                        <w:sz w:val="28"/>
                        <w:szCs w:val="28"/>
                      </w:rPr>
                    </w:pPr>
                    <w:r>
                      <w:rPr>
                        <w:b/>
                        <w:bCs/>
                        <w:sz w:val="28"/>
                        <w:szCs w:val="28"/>
                      </w:rPr>
                      <w:t>успеваемости</w:t>
                    </w:r>
                  </w:p>
                  <w:p w:rsidR="00B02E7A" w:rsidRPr="00147EC2" w:rsidRDefault="00B02E7A" w:rsidP="00147EC2">
                    <w:pPr>
                      <w:spacing w:line="192" w:lineRule="auto"/>
                      <w:jc w:val="center"/>
                      <w:rPr>
                        <w:b/>
                        <w:bCs/>
                        <w:sz w:val="28"/>
                        <w:szCs w:val="28"/>
                      </w:rPr>
                    </w:pPr>
                    <w:r>
                      <w:rPr>
                        <w:b/>
                        <w:bCs/>
                        <w:sz w:val="28"/>
                        <w:szCs w:val="28"/>
                      </w:rPr>
                      <w:t>кафедры</w:t>
                    </w:r>
                  </w:p>
                </w:txbxContent>
              </v:textbox>
            </v:roundrect>
            <v:rect id="_x0000_s1220" style="position:absolute;left:3355;top:1264;width:306;height:309" stroked="f">
              <v:textbox style="mso-next-textbox:#_x0000_s1220" inset="1pt,1pt,1pt,1pt">
                <w:txbxContent>
                  <w:p w:rsidR="00B02E7A" w:rsidRDefault="00B02E7A" w:rsidP="00E6081E">
                    <w:r>
                      <w:t>8</w:t>
                    </w:r>
                  </w:p>
                </w:txbxContent>
              </v:textbox>
            </v:rect>
            <w10:anchorlock/>
          </v:group>
        </w:pict>
      </w:r>
    </w:p>
    <w:p w:rsidR="00E6081E" w:rsidRDefault="001E2D1B" w:rsidP="00F8191E">
      <w:pPr>
        <w:widowControl w:val="0"/>
      </w:pPr>
      <w:r>
        <w:rPr>
          <w:noProof/>
        </w:rPr>
        <w:pict>
          <v:shape id="_x0000_s1221" type="#_x0000_t114" style="position:absolute;margin-left:334.35pt;margin-top:1.65pt;width:91.2pt;height:62.7pt;z-index:251670016">
            <v:textbox style="mso-next-textbox:#_x0000_s1221" inset=".5mm,.3mm,.5mm,.3mm">
              <w:txbxContent>
                <w:p w:rsidR="00B02E7A" w:rsidRDefault="00B02E7A" w:rsidP="00E6081E">
                  <w:pPr>
                    <w:spacing w:before="120" w:line="14" w:lineRule="atLeast"/>
                    <w:jc w:val="center"/>
                    <w:rPr>
                      <w:b/>
                      <w:bCs/>
                      <w:sz w:val="28"/>
                      <w:szCs w:val="28"/>
                    </w:rPr>
                  </w:pPr>
                  <w:r>
                    <w:rPr>
                      <w:b/>
                      <w:bCs/>
                      <w:sz w:val="28"/>
                      <w:szCs w:val="28"/>
                    </w:rPr>
                    <w:t>Показатели</w:t>
                  </w:r>
                </w:p>
                <w:p w:rsidR="00B02E7A" w:rsidRDefault="00B02E7A" w:rsidP="00E6081E">
                  <w:pPr>
                    <w:spacing w:line="14" w:lineRule="atLeast"/>
                    <w:jc w:val="center"/>
                    <w:rPr>
                      <w:b/>
                      <w:bCs/>
                      <w:sz w:val="28"/>
                      <w:szCs w:val="28"/>
                    </w:rPr>
                  </w:pPr>
                  <w:r>
                    <w:rPr>
                      <w:b/>
                      <w:bCs/>
                      <w:sz w:val="28"/>
                      <w:szCs w:val="28"/>
                    </w:rPr>
                    <w:t>кафедры</w:t>
                  </w:r>
                </w:p>
              </w:txbxContent>
            </v:textbox>
            <w10:anchorlock/>
          </v:shape>
        </w:pict>
      </w:r>
      <w:r>
        <w:rPr>
          <w:noProof/>
        </w:rPr>
        <w:pict>
          <v:shape id="_x0000_s1222" type="#_x0000_t114" style="position:absolute;margin-left:73.35pt;margin-top:1.65pt;width:91.2pt;height:62.7pt;z-index:251668992">
            <v:textbox style="mso-next-textbox:#_x0000_s1222" inset=".5mm,.3mm,.5mm,.3mm">
              <w:txbxContent>
                <w:p w:rsidR="00B02E7A" w:rsidRDefault="00B02E7A" w:rsidP="00E6081E">
                  <w:pPr>
                    <w:spacing w:line="14" w:lineRule="atLeast"/>
                    <w:jc w:val="center"/>
                    <w:rPr>
                      <w:b/>
                      <w:bCs/>
                      <w:sz w:val="28"/>
                      <w:szCs w:val="28"/>
                    </w:rPr>
                  </w:pPr>
                  <w:r>
                    <w:rPr>
                      <w:b/>
                      <w:bCs/>
                      <w:sz w:val="28"/>
                      <w:szCs w:val="28"/>
                    </w:rPr>
                    <w:t>Журнал</w:t>
                  </w:r>
                </w:p>
                <w:p w:rsidR="00B02E7A" w:rsidRPr="00B91D5A" w:rsidRDefault="00B02E7A" w:rsidP="00E6081E">
                  <w:pPr>
                    <w:jc w:val="center"/>
                  </w:pPr>
                  <w:r>
                    <w:rPr>
                      <w:b/>
                      <w:bCs/>
                      <w:sz w:val="28"/>
                      <w:szCs w:val="28"/>
                    </w:rPr>
                    <w:t>препода-вателя</w:t>
                  </w:r>
                </w:p>
              </w:txbxContent>
            </v:textbox>
            <w10:anchorlock/>
          </v:shape>
        </w:pict>
      </w:r>
    </w:p>
    <w:p w:rsidR="00E6081E" w:rsidRDefault="001E2D1B" w:rsidP="00F8191E">
      <w:pPr>
        <w:widowControl w:val="0"/>
      </w:pPr>
      <w:r>
        <w:rPr>
          <w:noProof/>
        </w:rPr>
        <w:pict>
          <v:line id="_x0000_s1223" style="position:absolute;z-index:251646464" from="165.65pt,12.3pt" to="200.5pt,12.3pt">
            <w10:anchorlock/>
          </v:line>
        </w:pict>
      </w:r>
      <w:r>
        <w:rPr>
          <w:noProof/>
        </w:rPr>
        <w:pict>
          <v:line id="_x0000_s1224" style="position:absolute;z-index:251647488" from="295.2pt,12.3pt" to="346pt,12.3pt">
            <w10:anchorlock/>
          </v:line>
        </w:pict>
      </w:r>
    </w:p>
    <w:p w:rsidR="00E6081E" w:rsidRDefault="00E6081E" w:rsidP="00F8191E">
      <w:pPr>
        <w:widowControl w:val="0"/>
      </w:pPr>
    </w:p>
    <w:p w:rsidR="00E6081E" w:rsidRDefault="00E6081E" w:rsidP="00F8191E">
      <w:pPr>
        <w:widowControl w:val="0"/>
      </w:pPr>
    </w:p>
    <w:p w:rsidR="00E6081E" w:rsidRDefault="001E2D1B" w:rsidP="00F8191E">
      <w:pPr>
        <w:widowControl w:val="0"/>
      </w:pPr>
      <w:r>
        <w:rPr>
          <w:noProof/>
        </w:rPr>
        <w:pict>
          <v:rect id="_x0000_s1225" style="position:absolute;margin-left:605.2pt;margin-top:12.8pt;width:17.05pt;height:17.45pt;z-index:251682304" stroked="f">
            <v:textbox style="mso-next-textbox:#_x0000_s1225" inset="1pt,1pt,1pt,1pt">
              <w:txbxContent>
                <w:p w:rsidR="00B02E7A" w:rsidRDefault="00B02E7A" w:rsidP="00E6081E">
                  <w:r>
                    <w:t>19</w:t>
                  </w:r>
                </w:p>
              </w:txbxContent>
            </v:textbox>
            <w10:anchorlock/>
          </v:rect>
        </w:pict>
      </w:r>
      <w:r>
        <w:rPr>
          <w:noProof/>
        </w:rPr>
        <w:pict>
          <v:shape id="_x0000_s1226" style="position:absolute;margin-left:380.95pt;margin-top:5.95pt;width:89.45pt;height:51.95pt;z-index:251658752" coordsize="1596,1083" path="m,l,1083r1596,e" filled="f">
            <v:path arrowok="t"/>
            <w10:anchorlock/>
          </v:shape>
        </w:pict>
      </w:r>
      <w:r>
        <w:rPr>
          <w:noProof/>
        </w:rPr>
        <w:pict>
          <v:group id="_x0000_s1227" style="position:absolute;margin-left:463.5pt;margin-top:14.2pt;width:110.3pt;height:71.45pt;z-index:251639296" coordorigin="3141,1264" coordsize="1980,1264">
            <v:line id="_x0000_s1228" style="position:absolute;flip:x" from="4815,1530" to="5121,2528">
              <v:stroke startarrowwidth="narrow" startarrowlength="short" endarrowwidth="narrow" endarrowlength="short"/>
            </v:line>
            <v:line id="_x0000_s1229" style="position:absolute" from="3141,1530" to="3447,2528">
              <v:stroke startarrowwidth="narrow" startarrowlength="short" endarrowwidth="narrow" endarrowlength="short"/>
            </v:line>
            <v:line id="_x0000_s1230" style="position:absolute" from="3446,2527" to="4816,2528">
              <v:stroke startarrowwidth="narrow" startarrowlength="short" endarrowwidth="narrow" endarrowlength="short"/>
            </v:line>
            <v:line id="_x0000_s1231" style="position:absolute" from="3141,1530" to="5121,1531">
              <v:stroke startarrowwidth="narrow" startarrowlength="short" endarrowwidth="narrow" endarrowlength="short"/>
            </v:line>
            <v:roundrect id="_x0000_s1232" style="position:absolute;left:3141;top:1597;width:1980;height:864" arcsize="10923f" filled="f" stroked="f">
              <v:textbox style="mso-next-textbox:#_x0000_s1232" inset="0,0,0,0">
                <w:txbxContent>
                  <w:p w:rsidR="00B02E7A" w:rsidRDefault="00B02E7A" w:rsidP="00147EC2">
                    <w:pPr>
                      <w:spacing w:before="120" w:line="192" w:lineRule="auto"/>
                      <w:jc w:val="center"/>
                      <w:rPr>
                        <w:b/>
                        <w:bCs/>
                        <w:sz w:val="28"/>
                        <w:szCs w:val="28"/>
                      </w:rPr>
                    </w:pPr>
                    <w:r>
                      <w:rPr>
                        <w:b/>
                        <w:bCs/>
                        <w:sz w:val="28"/>
                        <w:szCs w:val="28"/>
                      </w:rPr>
                      <w:t>Анализ</w:t>
                    </w:r>
                  </w:p>
                  <w:p w:rsidR="00B02E7A" w:rsidRDefault="00B02E7A" w:rsidP="00147EC2">
                    <w:pPr>
                      <w:spacing w:line="192" w:lineRule="auto"/>
                      <w:jc w:val="center"/>
                      <w:rPr>
                        <w:b/>
                        <w:bCs/>
                        <w:sz w:val="28"/>
                        <w:szCs w:val="28"/>
                      </w:rPr>
                    </w:pPr>
                    <w:r>
                      <w:rPr>
                        <w:b/>
                        <w:bCs/>
                        <w:sz w:val="28"/>
                        <w:szCs w:val="28"/>
                      </w:rPr>
                      <w:t xml:space="preserve">успеваемости </w:t>
                    </w:r>
                  </w:p>
                  <w:p w:rsidR="00B02E7A" w:rsidRDefault="00B02E7A" w:rsidP="00147EC2">
                    <w:pPr>
                      <w:spacing w:line="192" w:lineRule="auto"/>
                      <w:jc w:val="center"/>
                      <w:rPr>
                        <w:b/>
                        <w:bCs/>
                      </w:rPr>
                    </w:pPr>
                    <w:r>
                      <w:rPr>
                        <w:b/>
                        <w:bCs/>
                        <w:sz w:val="28"/>
                        <w:szCs w:val="28"/>
                      </w:rPr>
                      <w:t>вуза</w:t>
                    </w:r>
                  </w:p>
                </w:txbxContent>
              </v:textbox>
            </v:roundrect>
            <v:rect id="_x0000_s1233" style="position:absolute;left:3355;top:1264;width:306;height:309" stroked="f">
              <v:textbox style="mso-next-textbox:#_x0000_s1233" inset="1pt,1pt,1pt,1pt">
                <w:txbxContent>
                  <w:p w:rsidR="00B02E7A" w:rsidRDefault="00B02E7A" w:rsidP="00E6081E">
                    <w:r>
                      <w:t>18</w:t>
                    </w:r>
                  </w:p>
                </w:txbxContent>
              </v:textbox>
            </v:rect>
            <w10:anchorlock/>
          </v:group>
        </w:pict>
      </w:r>
      <w:r>
        <w:rPr>
          <w:noProof/>
        </w:rPr>
        <w:pict>
          <v:line id="_x0000_s1234" style="position:absolute;flip:y;z-index:251661824" from="11.8pt,11.35pt" to="718.6pt,11.35pt">
            <v:stroke dashstyle="1 1" endcap="round"/>
            <w10:anchorlock/>
          </v:line>
        </w:pict>
      </w:r>
    </w:p>
    <w:p w:rsidR="00E6081E" w:rsidRDefault="001E2D1B" w:rsidP="00F8191E">
      <w:pPr>
        <w:widowControl w:val="0"/>
      </w:pPr>
      <w:r>
        <w:rPr>
          <w:noProof/>
        </w:rPr>
        <w:pict>
          <v:shape id="_x0000_s1235" type="#_x0000_t202" style="position:absolute;margin-left:17.5pt;margin-top:4.3pt;width:28.5pt;height:88.05pt;z-index:251627008" stroked="f">
            <v:textbox style="mso-next-textbox:#_x0000_s123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tblGrid>
                  <w:tr w:rsidR="00B02E7A">
                    <w:trPr>
                      <w:cantSplit/>
                      <w:trHeight w:val="2127"/>
                    </w:trPr>
                    <w:tc>
                      <w:tcPr>
                        <w:tcW w:w="360" w:type="dxa"/>
                        <w:tcBorders>
                          <w:top w:val="nil"/>
                          <w:left w:val="nil"/>
                          <w:bottom w:val="nil"/>
                          <w:right w:val="nil"/>
                        </w:tcBorders>
                        <w:textDirection w:val="btLr"/>
                      </w:tcPr>
                      <w:p w:rsidR="00B02E7A" w:rsidRDefault="00B02E7A">
                        <w:pPr>
                          <w:ind w:left="113" w:right="113"/>
                          <w:jc w:val="right"/>
                          <w:rPr>
                            <w:b/>
                            <w:bCs/>
                            <w:i/>
                            <w:iCs/>
                            <w:sz w:val="32"/>
                            <w:szCs w:val="32"/>
                          </w:rPr>
                        </w:pPr>
                        <w:r>
                          <w:rPr>
                            <w:b/>
                            <w:bCs/>
                            <w:i/>
                            <w:iCs/>
                            <w:sz w:val="32"/>
                            <w:szCs w:val="32"/>
                          </w:rPr>
                          <w:t>Ректорат</w:t>
                        </w:r>
                      </w:p>
                    </w:tc>
                  </w:tr>
                </w:tbl>
                <w:p w:rsidR="00B02E7A" w:rsidRDefault="00B02E7A" w:rsidP="00E6081E">
                  <w:pPr>
                    <w:rPr>
                      <w:sz w:val="28"/>
                      <w:szCs w:val="28"/>
                    </w:rPr>
                  </w:pPr>
                </w:p>
              </w:txbxContent>
            </v:textbox>
            <w10:anchorlock/>
          </v:shape>
        </w:pict>
      </w:r>
    </w:p>
    <w:p w:rsidR="00E6081E" w:rsidRDefault="001E2D1B" w:rsidP="00F8191E">
      <w:pPr>
        <w:widowControl w:val="0"/>
      </w:pPr>
      <w:r>
        <w:rPr>
          <w:noProof/>
        </w:rPr>
        <w:pict>
          <v:shape id="_x0000_s1236" type="#_x0000_t114" style="position:absolute;margin-left:602.25pt;margin-top:.5pt;width:91.2pt;height:62.7pt;z-index:251671040">
            <v:textbox style="mso-next-textbox:#_x0000_s1236" inset=".5mm,.3mm,.5mm,.3mm">
              <w:txbxContent>
                <w:p w:rsidR="00B02E7A" w:rsidRDefault="00B02E7A" w:rsidP="00E6081E">
                  <w:pPr>
                    <w:spacing w:line="14" w:lineRule="atLeast"/>
                    <w:jc w:val="center"/>
                    <w:rPr>
                      <w:b/>
                      <w:bCs/>
                      <w:sz w:val="28"/>
                      <w:szCs w:val="28"/>
                    </w:rPr>
                  </w:pPr>
                  <w:r>
                    <w:rPr>
                      <w:b/>
                      <w:bCs/>
                      <w:sz w:val="28"/>
                      <w:szCs w:val="28"/>
                    </w:rPr>
                    <w:t>Программа</w:t>
                  </w:r>
                </w:p>
                <w:p w:rsidR="00B02E7A" w:rsidRDefault="00B02E7A" w:rsidP="00E6081E">
                  <w:pPr>
                    <w:spacing w:line="14" w:lineRule="atLeast"/>
                    <w:jc w:val="center"/>
                    <w:rPr>
                      <w:b/>
                      <w:bCs/>
                      <w:sz w:val="28"/>
                      <w:szCs w:val="28"/>
                    </w:rPr>
                  </w:pPr>
                  <w:r>
                    <w:rPr>
                      <w:b/>
                      <w:bCs/>
                      <w:sz w:val="28"/>
                      <w:szCs w:val="28"/>
                    </w:rPr>
                    <w:t>повышения</w:t>
                  </w:r>
                </w:p>
                <w:p w:rsidR="00B02E7A" w:rsidRPr="00E6081E" w:rsidRDefault="00B02E7A" w:rsidP="00E6081E">
                  <w:pPr>
                    <w:jc w:val="center"/>
                  </w:pPr>
                  <w:r>
                    <w:rPr>
                      <w:b/>
                      <w:bCs/>
                      <w:sz w:val="28"/>
                      <w:szCs w:val="28"/>
                    </w:rPr>
                    <w:t>качества</w:t>
                  </w:r>
                </w:p>
              </w:txbxContent>
            </v:textbox>
            <w10:anchorlock/>
          </v:shape>
        </w:pict>
      </w:r>
    </w:p>
    <w:p w:rsidR="00E6081E" w:rsidRDefault="001E2D1B" w:rsidP="00F8191E">
      <w:pPr>
        <w:widowControl w:val="0"/>
      </w:pPr>
      <w:r>
        <w:rPr>
          <w:noProof/>
        </w:rPr>
        <w:pict>
          <v:line id="_x0000_s1237" style="position:absolute;flip:y;z-index:251659776" from="565.85pt,12.5pt" to="602.3pt,12.9pt">
            <w10:anchorlock/>
          </v:line>
        </w:pict>
      </w:r>
    </w:p>
    <w:p w:rsidR="00E6081E" w:rsidRDefault="00E6081E" w:rsidP="00F8191E">
      <w:pPr>
        <w:widowControl w:val="0"/>
      </w:pPr>
    </w:p>
    <w:p w:rsidR="00E6081E" w:rsidRDefault="00E6081E" w:rsidP="00F8191E">
      <w:pPr>
        <w:widowControl w:val="0"/>
      </w:pPr>
    </w:p>
    <w:p w:rsidR="00E6081E" w:rsidRDefault="00E6081E" w:rsidP="00F8191E">
      <w:pPr>
        <w:widowControl w:val="0"/>
      </w:pPr>
    </w:p>
    <w:p w:rsidR="00E6081E" w:rsidRPr="004F06BB" w:rsidRDefault="00E6081E" w:rsidP="00F8191E">
      <w:pPr>
        <w:widowControl w:val="0"/>
        <w:ind w:firstLine="724"/>
        <w:jc w:val="both"/>
        <w:rPr>
          <w:spacing w:val="20"/>
          <w:sz w:val="28"/>
          <w:szCs w:val="28"/>
        </w:rPr>
      </w:pPr>
      <w:bookmarkStart w:id="12" w:name="_Ref25591831"/>
      <w:bookmarkStart w:id="13" w:name="_Ref207958184"/>
      <w:r w:rsidRPr="004F06BB">
        <w:rPr>
          <w:spacing w:val="20"/>
          <w:sz w:val="28"/>
          <w:szCs w:val="28"/>
        </w:rPr>
        <w:t xml:space="preserve">Рис. </w:t>
      </w:r>
      <w:r w:rsidRPr="004F06BB">
        <w:rPr>
          <w:spacing w:val="20"/>
          <w:sz w:val="28"/>
          <w:szCs w:val="28"/>
        </w:rPr>
        <w:fldChar w:fldCharType="begin"/>
      </w:r>
      <w:r w:rsidRPr="004F06BB">
        <w:rPr>
          <w:spacing w:val="20"/>
          <w:sz w:val="28"/>
          <w:szCs w:val="28"/>
        </w:rPr>
        <w:instrText xml:space="preserve"> SEQ Рис. \* ARABIC </w:instrText>
      </w:r>
      <w:r w:rsidRPr="004F06BB">
        <w:rPr>
          <w:spacing w:val="20"/>
          <w:sz w:val="28"/>
          <w:szCs w:val="28"/>
        </w:rPr>
        <w:fldChar w:fldCharType="separate"/>
      </w:r>
      <w:r w:rsidR="001013C8" w:rsidRPr="004F06BB">
        <w:rPr>
          <w:noProof/>
          <w:spacing w:val="20"/>
          <w:sz w:val="28"/>
          <w:szCs w:val="28"/>
        </w:rPr>
        <w:t>6</w:t>
      </w:r>
      <w:r w:rsidRPr="004F06BB">
        <w:rPr>
          <w:spacing w:val="20"/>
          <w:sz w:val="28"/>
          <w:szCs w:val="28"/>
        </w:rPr>
        <w:fldChar w:fldCharType="end"/>
      </w:r>
      <w:bookmarkEnd w:id="12"/>
      <w:r w:rsidRPr="004F06BB">
        <w:rPr>
          <w:spacing w:val="20"/>
          <w:sz w:val="28"/>
          <w:szCs w:val="28"/>
        </w:rPr>
        <w:t>. Документооборот</w:t>
      </w:r>
      <w:r w:rsidR="00B02E7A" w:rsidRPr="004F06BB">
        <w:rPr>
          <w:spacing w:val="20"/>
          <w:sz w:val="28"/>
          <w:szCs w:val="28"/>
        </w:rPr>
        <w:t xml:space="preserve"> </w:t>
      </w:r>
      <w:r w:rsidRPr="004F06BB">
        <w:rPr>
          <w:spacing w:val="20"/>
          <w:sz w:val="28"/>
          <w:szCs w:val="28"/>
        </w:rPr>
        <w:t>учета</w:t>
      </w:r>
      <w:r w:rsidR="00B02E7A" w:rsidRPr="004F06BB">
        <w:rPr>
          <w:spacing w:val="20"/>
          <w:sz w:val="28"/>
          <w:szCs w:val="28"/>
        </w:rPr>
        <w:t xml:space="preserve"> </w:t>
      </w:r>
      <w:r w:rsidRPr="004F06BB">
        <w:rPr>
          <w:spacing w:val="20"/>
          <w:sz w:val="28"/>
          <w:szCs w:val="28"/>
        </w:rPr>
        <w:t>успеваемости</w:t>
      </w:r>
      <w:bookmarkEnd w:id="13"/>
    </w:p>
    <w:p w:rsidR="00834A35" w:rsidRPr="004F06BB" w:rsidRDefault="00834A35" w:rsidP="00F8191E">
      <w:pPr>
        <w:widowControl w:val="0"/>
        <w:ind w:firstLine="724"/>
        <w:jc w:val="both"/>
        <w:rPr>
          <w:sz w:val="28"/>
          <w:szCs w:val="28"/>
        </w:rPr>
      </w:pPr>
    </w:p>
    <w:p w:rsidR="00E6081E" w:rsidRDefault="00E6081E" w:rsidP="00F8191E">
      <w:pPr>
        <w:widowControl w:val="0"/>
        <w:ind w:firstLine="360"/>
        <w:sectPr w:rsidR="00E6081E" w:rsidSect="00834A35">
          <w:type w:val="continuous"/>
          <w:pgSz w:w="16838" w:h="11906" w:orient="landscape"/>
          <w:pgMar w:top="1701" w:right="1134" w:bottom="851" w:left="1134" w:header="709" w:footer="709" w:gutter="0"/>
          <w:cols w:space="708"/>
          <w:titlePg/>
          <w:docGrid w:linePitch="360"/>
        </w:sectPr>
      </w:pPr>
    </w:p>
    <w:p w:rsidR="004A31D9" w:rsidRPr="004F06BB" w:rsidRDefault="004A31D9" w:rsidP="00F8191E">
      <w:pPr>
        <w:widowControl w:val="0"/>
        <w:numPr>
          <w:ilvl w:val="0"/>
          <w:numId w:val="10"/>
        </w:numPr>
        <w:spacing w:line="360" w:lineRule="auto"/>
        <w:ind w:left="0" w:firstLine="709"/>
        <w:jc w:val="both"/>
        <w:rPr>
          <w:sz w:val="28"/>
          <w:szCs w:val="28"/>
        </w:rPr>
      </w:pPr>
      <w:r w:rsidRPr="004F06BB">
        <w:rPr>
          <w:sz w:val="28"/>
          <w:szCs w:val="28"/>
        </w:rPr>
        <w:lastRenderedPageBreak/>
        <w:t>количество и доля оценок (неаттестован, незачтено, зачтено, неудовлетворительно, удовлетворительно, хорошо, отлично);</w:t>
      </w:r>
    </w:p>
    <w:p w:rsidR="004A31D9" w:rsidRPr="004F06BB" w:rsidRDefault="004A31D9" w:rsidP="00F8191E">
      <w:pPr>
        <w:widowControl w:val="0"/>
        <w:numPr>
          <w:ilvl w:val="0"/>
          <w:numId w:val="10"/>
        </w:numPr>
        <w:spacing w:line="360" w:lineRule="auto"/>
        <w:ind w:left="0" w:firstLine="709"/>
        <w:jc w:val="both"/>
        <w:rPr>
          <w:sz w:val="28"/>
          <w:szCs w:val="28"/>
        </w:rPr>
      </w:pPr>
      <w:r w:rsidRPr="004F06BB">
        <w:rPr>
          <w:sz w:val="28"/>
          <w:szCs w:val="28"/>
        </w:rPr>
        <w:t>трудоемкость изученных предметов в учетных единицах и часах;</w:t>
      </w:r>
    </w:p>
    <w:p w:rsidR="00D80AD8" w:rsidRPr="004F06BB" w:rsidRDefault="00D80AD8" w:rsidP="00F8191E">
      <w:pPr>
        <w:widowControl w:val="0"/>
        <w:numPr>
          <w:ilvl w:val="0"/>
          <w:numId w:val="10"/>
        </w:numPr>
        <w:spacing w:line="360" w:lineRule="auto"/>
        <w:ind w:left="0" w:firstLine="709"/>
        <w:jc w:val="both"/>
        <w:rPr>
          <w:sz w:val="28"/>
          <w:szCs w:val="28"/>
        </w:rPr>
      </w:pPr>
      <w:r w:rsidRPr="004F06BB">
        <w:rPr>
          <w:sz w:val="28"/>
          <w:szCs w:val="28"/>
        </w:rPr>
        <w:t>количество и доля неуспевающих, успевающих, троечников, ударников, отличников;</w:t>
      </w:r>
    </w:p>
    <w:p w:rsidR="004A31D9" w:rsidRPr="004F06BB" w:rsidRDefault="004A31D9" w:rsidP="00F8191E">
      <w:pPr>
        <w:widowControl w:val="0"/>
        <w:numPr>
          <w:ilvl w:val="0"/>
          <w:numId w:val="10"/>
        </w:numPr>
        <w:spacing w:line="360" w:lineRule="auto"/>
        <w:ind w:left="0" w:firstLine="709"/>
        <w:jc w:val="both"/>
        <w:rPr>
          <w:sz w:val="28"/>
          <w:szCs w:val="28"/>
        </w:rPr>
      </w:pPr>
      <w:r w:rsidRPr="004F06BB">
        <w:rPr>
          <w:sz w:val="28"/>
          <w:szCs w:val="28"/>
        </w:rPr>
        <w:t>средняя взвешенная стобалльная оценка (в качестве весов применяется доля трудоемкости предмета в общей трудоемкости учебы);</w:t>
      </w:r>
    </w:p>
    <w:p w:rsidR="004F06BB" w:rsidRPr="004F06BB" w:rsidRDefault="004F06BB" w:rsidP="00F8191E">
      <w:pPr>
        <w:widowControl w:val="0"/>
        <w:spacing w:line="360" w:lineRule="auto"/>
        <w:jc w:val="both"/>
        <w:rPr>
          <w:sz w:val="28"/>
          <w:szCs w:val="28"/>
        </w:rPr>
      </w:pPr>
    </w:p>
    <w:p w:rsidR="00D80AD8" w:rsidRPr="004F06BB" w:rsidRDefault="00CB0F36" w:rsidP="00F8191E">
      <w:pPr>
        <w:widowControl w:val="0"/>
        <w:spacing w:line="360" w:lineRule="auto"/>
        <w:ind w:firstLine="709"/>
        <w:jc w:val="both"/>
        <w:rPr>
          <w:b/>
          <w:bCs/>
          <w:sz w:val="28"/>
          <w:szCs w:val="28"/>
        </w:rPr>
      </w:pPr>
      <w:r w:rsidRPr="004F06BB">
        <w:rPr>
          <w:sz w:val="28"/>
          <w:szCs w:val="28"/>
        </w:rPr>
        <w:object w:dxaOrig="1200" w:dyaOrig="900">
          <v:shape id="_x0000_i1033" type="#_x0000_t75" style="width:82.5pt;height:61.5pt" o:ole="" o:allowoverlap="f">
            <v:imagedata r:id="rId18" o:title=""/>
          </v:shape>
          <o:OLEObject Type="Embed" ProgID="Unknown" ShapeID="_x0000_i1033" DrawAspect="Content" ObjectID="_1469980940" r:id="rId19"/>
        </w:object>
      </w:r>
    </w:p>
    <w:p w:rsidR="004F06BB" w:rsidRDefault="004F06BB" w:rsidP="00F8191E">
      <w:pPr>
        <w:widowControl w:val="0"/>
        <w:tabs>
          <w:tab w:val="left" w:pos="6372"/>
        </w:tabs>
        <w:spacing w:line="360" w:lineRule="auto"/>
        <w:ind w:firstLine="709"/>
        <w:jc w:val="both"/>
        <w:rPr>
          <w:sz w:val="28"/>
          <w:szCs w:val="28"/>
          <w:lang w:val="en-US"/>
        </w:rPr>
      </w:pPr>
    </w:p>
    <w:p w:rsidR="00D80AD8" w:rsidRPr="004F06BB" w:rsidRDefault="00D80AD8" w:rsidP="00F8191E">
      <w:pPr>
        <w:widowControl w:val="0"/>
        <w:tabs>
          <w:tab w:val="left" w:pos="6372"/>
        </w:tabs>
        <w:spacing w:line="360" w:lineRule="auto"/>
        <w:ind w:firstLine="709"/>
        <w:jc w:val="both"/>
        <w:rPr>
          <w:sz w:val="28"/>
          <w:szCs w:val="28"/>
        </w:rPr>
      </w:pPr>
      <w:r w:rsidRPr="004F06BB">
        <w:rPr>
          <w:sz w:val="28"/>
          <w:szCs w:val="28"/>
        </w:rPr>
        <w:t xml:space="preserve">где </w:t>
      </w:r>
      <w:r w:rsidR="00CB0F36" w:rsidRPr="004F06BB">
        <w:rPr>
          <w:sz w:val="28"/>
          <w:szCs w:val="28"/>
        </w:rPr>
        <w:object w:dxaOrig="240" w:dyaOrig="279">
          <v:shape id="_x0000_i1034" type="#_x0000_t75" style="width:12pt;height:14.25pt" o:ole="">
            <v:imagedata r:id="rId20" o:title=""/>
          </v:shape>
          <o:OLEObject Type="Embed" ProgID="Equation.3" ShapeID="_x0000_i1034" DrawAspect="Content" ObjectID="_1469980941" r:id="rId21"/>
        </w:object>
      </w:r>
      <w:r w:rsidRPr="004F06BB">
        <w:rPr>
          <w:sz w:val="28"/>
          <w:szCs w:val="28"/>
        </w:rPr>
        <w:t xml:space="preserve"> - оценка,</w:t>
      </w:r>
    </w:p>
    <w:p w:rsidR="00D80AD8" w:rsidRPr="004F06BB" w:rsidRDefault="00CB0F36" w:rsidP="00F8191E">
      <w:pPr>
        <w:widowControl w:val="0"/>
        <w:spacing w:line="360" w:lineRule="auto"/>
        <w:ind w:firstLine="709"/>
        <w:jc w:val="both"/>
        <w:rPr>
          <w:sz w:val="28"/>
          <w:szCs w:val="28"/>
        </w:rPr>
      </w:pPr>
      <w:r w:rsidRPr="004F06BB">
        <w:rPr>
          <w:sz w:val="28"/>
          <w:szCs w:val="28"/>
        </w:rPr>
        <w:object w:dxaOrig="620" w:dyaOrig="420">
          <v:shape id="_x0000_i1035" type="#_x0000_t75" style="width:30.75pt;height:21pt" o:ole="">
            <v:imagedata r:id="rId22" o:title=""/>
          </v:shape>
          <o:OLEObject Type="Embed" ProgID="Equation.3" ShapeID="_x0000_i1035" DrawAspect="Content" ObjectID="_1469980942" r:id="rId23"/>
        </w:object>
      </w:r>
      <w:r w:rsidR="00D80AD8" w:rsidRPr="004F06BB">
        <w:rPr>
          <w:sz w:val="28"/>
          <w:szCs w:val="28"/>
        </w:rPr>
        <w:t xml:space="preserve">- трудоемкость оценки </w:t>
      </w:r>
      <w:r w:rsidRPr="004F06BB">
        <w:rPr>
          <w:sz w:val="28"/>
          <w:szCs w:val="28"/>
        </w:rPr>
        <w:object w:dxaOrig="240" w:dyaOrig="279">
          <v:shape id="_x0000_i1036" type="#_x0000_t75" style="width:12pt;height:14.25pt" o:ole="">
            <v:imagedata r:id="rId24" o:title=""/>
          </v:shape>
          <o:OLEObject Type="Embed" ProgID="Equation.3" ShapeID="_x0000_i1036" DrawAspect="Content" ObjectID="_1469980943" r:id="rId25"/>
        </w:object>
      </w:r>
      <w:r w:rsidR="00D80AD8" w:rsidRPr="004F06BB">
        <w:rPr>
          <w:sz w:val="28"/>
          <w:szCs w:val="28"/>
        </w:rPr>
        <w:t>,</w:t>
      </w:r>
    </w:p>
    <w:p w:rsidR="00D80AD8" w:rsidRPr="004F06BB" w:rsidRDefault="00732BFE" w:rsidP="00F8191E">
      <w:pPr>
        <w:widowControl w:val="0"/>
        <w:spacing w:line="360" w:lineRule="auto"/>
        <w:ind w:firstLine="709"/>
        <w:jc w:val="both"/>
        <w:rPr>
          <w:sz w:val="28"/>
          <w:szCs w:val="28"/>
        </w:rPr>
      </w:pPr>
      <w:r w:rsidRPr="004F06BB">
        <w:rPr>
          <w:b/>
          <w:bCs/>
          <w:i/>
          <w:iCs/>
          <w:sz w:val="28"/>
          <w:szCs w:val="28"/>
          <w:lang w:val="en-US"/>
        </w:rPr>
        <w:t>I</w:t>
      </w:r>
      <w:r w:rsidRPr="004F06BB">
        <w:rPr>
          <w:i/>
          <w:iCs/>
          <w:sz w:val="28"/>
          <w:szCs w:val="28"/>
        </w:rPr>
        <w:t xml:space="preserve"> </w:t>
      </w:r>
      <w:r w:rsidR="00D80AD8" w:rsidRPr="004F06BB">
        <w:rPr>
          <w:sz w:val="28"/>
          <w:szCs w:val="28"/>
        </w:rPr>
        <w:t xml:space="preserve">- множество оценок. Множество оценок </w:t>
      </w:r>
      <w:r w:rsidR="00D80AD8" w:rsidRPr="004F06BB">
        <w:rPr>
          <w:b/>
          <w:bCs/>
          <w:i/>
          <w:iCs/>
          <w:sz w:val="28"/>
          <w:szCs w:val="28"/>
          <w:lang w:val="en-US"/>
        </w:rPr>
        <w:t>I</w:t>
      </w:r>
      <w:r w:rsidR="00D80AD8" w:rsidRPr="004F06BB">
        <w:rPr>
          <w:i/>
          <w:iCs/>
          <w:sz w:val="28"/>
          <w:szCs w:val="28"/>
        </w:rPr>
        <w:t xml:space="preserve"> </w:t>
      </w:r>
      <w:r w:rsidR="00D80AD8" w:rsidRPr="004F06BB">
        <w:rPr>
          <w:sz w:val="28"/>
          <w:szCs w:val="28"/>
        </w:rPr>
        <w:t>может быть выбрано для множества студентов, множества предметов, периода обучения или</w:t>
      </w:r>
      <w:r w:rsidR="00B02E7A" w:rsidRPr="004F06BB">
        <w:rPr>
          <w:sz w:val="28"/>
          <w:szCs w:val="28"/>
        </w:rPr>
        <w:t xml:space="preserve"> </w:t>
      </w:r>
      <w:r w:rsidR="00D80AD8" w:rsidRPr="004F06BB">
        <w:rPr>
          <w:sz w:val="28"/>
          <w:szCs w:val="28"/>
        </w:rPr>
        <w:t>произвольной комбинации условий по этим признакам</w:t>
      </w:r>
    </w:p>
    <w:p w:rsidR="004A31D9" w:rsidRPr="004F06BB" w:rsidRDefault="002311C3" w:rsidP="00F8191E">
      <w:pPr>
        <w:widowControl w:val="0"/>
        <w:spacing w:line="360" w:lineRule="auto"/>
        <w:ind w:firstLine="709"/>
        <w:jc w:val="both"/>
        <w:rPr>
          <w:sz w:val="28"/>
          <w:szCs w:val="28"/>
        </w:rPr>
      </w:pPr>
      <w:r w:rsidRPr="004F06BB">
        <w:rPr>
          <w:sz w:val="28"/>
          <w:szCs w:val="28"/>
        </w:rPr>
        <w:t>Анализ показателей выполняется по следующим реквизитам-признакам (из</w:t>
      </w:r>
      <w:r w:rsidR="004A31D9" w:rsidRPr="004F06BB">
        <w:rPr>
          <w:sz w:val="28"/>
          <w:szCs w:val="28"/>
        </w:rPr>
        <w:t>мерения</w:t>
      </w:r>
      <w:r w:rsidRPr="004F06BB">
        <w:rPr>
          <w:sz w:val="28"/>
          <w:szCs w:val="28"/>
        </w:rPr>
        <w:t>м)</w:t>
      </w:r>
      <w:r w:rsidR="004A31D9" w:rsidRPr="004F06BB">
        <w:rPr>
          <w:sz w:val="28"/>
          <w:szCs w:val="28"/>
        </w:rPr>
        <w:t xml:space="preserve">: </w:t>
      </w:r>
    </w:p>
    <w:p w:rsidR="004A31D9" w:rsidRPr="004F06BB" w:rsidRDefault="004A31D9" w:rsidP="00F8191E">
      <w:pPr>
        <w:widowControl w:val="0"/>
        <w:numPr>
          <w:ilvl w:val="0"/>
          <w:numId w:val="10"/>
        </w:numPr>
        <w:spacing w:line="360" w:lineRule="auto"/>
        <w:ind w:left="0" w:firstLine="709"/>
        <w:jc w:val="both"/>
        <w:rPr>
          <w:sz w:val="28"/>
          <w:szCs w:val="28"/>
        </w:rPr>
      </w:pPr>
      <w:r w:rsidRPr="004F06BB">
        <w:rPr>
          <w:sz w:val="28"/>
          <w:szCs w:val="28"/>
        </w:rPr>
        <w:t>контингент студентов (уровни иерархии: форма обучения, специальность, курс, группа, студент);</w:t>
      </w:r>
    </w:p>
    <w:p w:rsidR="004A31D9" w:rsidRPr="004F06BB" w:rsidRDefault="004A31D9" w:rsidP="00F8191E">
      <w:pPr>
        <w:widowControl w:val="0"/>
        <w:numPr>
          <w:ilvl w:val="0"/>
          <w:numId w:val="10"/>
        </w:numPr>
        <w:spacing w:line="360" w:lineRule="auto"/>
        <w:ind w:left="0" w:firstLine="709"/>
        <w:jc w:val="both"/>
        <w:rPr>
          <w:sz w:val="28"/>
          <w:szCs w:val="28"/>
        </w:rPr>
      </w:pPr>
      <w:r w:rsidRPr="004F06BB">
        <w:rPr>
          <w:sz w:val="28"/>
          <w:szCs w:val="28"/>
        </w:rPr>
        <w:t>период обучения (уровни иерархии: учебный год, семестр);</w:t>
      </w:r>
    </w:p>
    <w:p w:rsidR="004A31D9" w:rsidRPr="004F06BB" w:rsidRDefault="004A31D9" w:rsidP="00F8191E">
      <w:pPr>
        <w:widowControl w:val="0"/>
        <w:numPr>
          <w:ilvl w:val="0"/>
          <w:numId w:val="10"/>
        </w:numPr>
        <w:spacing w:line="360" w:lineRule="auto"/>
        <w:ind w:left="0" w:firstLine="709"/>
        <w:jc w:val="both"/>
        <w:rPr>
          <w:sz w:val="28"/>
          <w:szCs w:val="28"/>
        </w:rPr>
      </w:pPr>
      <w:r w:rsidRPr="004F06BB">
        <w:rPr>
          <w:sz w:val="28"/>
          <w:szCs w:val="28"/>
        </w:rPr>
        <w:t>предметы (уровни иерархии: циклы предметов, предметы);</w:t>
      </w:r>
    </w:p>
    <w:p w:rsidR="004A31D9" w:rsidRPr="004F06BB" w:rsidRDefault="004A31D9" w:rsidP="00F8191E">
      <w:pPr>
        <w:widowControl w:val="0"/>
        <w:numPr>
          <w:ilvl w:val="0"/>
          <w:numId w:val="10"/>
        </w:numPr>
        <w:spacing w:line="360" w:lineRule="auto"/>
        <w:ind w:left="0" w:firstLine="709"/>
        <w:jc w:val="both"/>
        <w:rPr>
          <w:sz w:val="28"/>
          <w:szCs w:val="28"/>
        </w:rPr>
      </w:pPr>
      <w:r w:rsidRPr="004F06BB">
        <w:rPr>
          <w:sz w:val="28"/>
          <w:szCs w:val="28"/>
        </w:rPr>
        <w:t>экзаменатор (уровни иерархии: кафедра, преподаватель);</w:t>
      </w:r>
    </w:p>
    <w:p w:rsidR="004A31D9" w:rsidRPr="004F06BB" w:rsidRDefault="004A31D9" w:rsidP="00F8191E">
      <w:pPr>
        <w:widowControl w:val="0"/>
        <w:numPr>
          <w:ilvl w:val="0"/>
          <w:numId w:val="10"/>
        </w:numPr>
        <w:spacing w:line="360" w:lineRule="auto"/>
        <w:ind w:left="0" w:firstLine="709"/>
        <w:jc w:val="both"/>
        <w:rPr>
          <w:sz w:val="28"/>
          <w:szCs w:val="28"/>
        </w:rPr>
      </w:pPr>
      <w:r w:rsidRPr="004F06BB">
        <w:rPr>
          <w:sz w:val="28"/>
          <w:szCs w:val="28"/>
        </w:rPr>
        <w:t>аттестация (метки: зачет, экзамен, курсовая, практика, государственный экзамен, защита дипломной работы);</w:t>
      </w:r>
    </w:p>
    <w:p w:rsidR="004A31D9" w:rsidRPr="004F06BB" w:rsidRDefault="004A31D9" w:rsidP="00F8191E">
      <w:pPr>
        <w:widowControl w:val="0"/>
        <w:numPr>
          <w:ilvl w:val="0"/>
          <w:numId w:val="10"/>
        </w:numPr>
        <w:spacing w:line="360" w:lineRule="auto"/>
        <w:ind w:left="0" w:firstLine="709"/>
        <w:jc w:val="both"/>
        <w:rPr>
          <w:sz w:val="28"/>
          <w:szCs w:val="28"/>
        </w:rPr>
      </w:pPr>
      <w:r w:rsidRPr="004F06BB">
        <w:rPr>
          <w:sz w:val="28"/>
          <w:szCs w:val="28"/>
        </w:rPr>
        <w:t>вид зачисления (метки: бюджетный, целевой, коммерческий).</w:t>
      </w:r>
    </w:p>
    <w:p w:rsidR="00E51E29" w:rsidRPr="004F06BB" w:rsidRDefault="004F06BB" w:rsidP="00F8191E">
      <w:pPr>
        <w:pStyle w:val="3"/>
        <w:keepNext w:val="0"/>
        <w:widowControl w:val="0"/>
        <w:numPr>
          <w:ilvl w:val="0"/>
          <w:numId w:val="0"/>
        </w:numPr>
        <w:spacing w:before="0" w:after="0" w:line="360" w:lineRule="auto"/>
        <w:ind w:firstLine="724"/>
        <w:jc w:val="both"/>
        <w:rPr>
          <w:rFonts w:ascii="Times New Roman" w:hAnsi="Times New Roman" w:cs="Times New Roman"/>
          <w:sz w:val="28"/>
          <w:szCs w:val="28"/>
        </w:rPr>
      </w:pPr>
      <w:bookmarkStart w:id="14" w:name="_Toc278039077"/>
      <w:r w:rsidRPr="001A2397">
        <w:rPr>
          <w:rFonts w:ascii="Times New Roman" w:hAnsi="Times New Roman" w:cs="Times New Roman"/>
          <w:sz w:val="28"/>
          <w:szCs w:val="28"/>
        </w:rPr>
        <w:t xml:space="preserve">1.3.2 </w:t>
      </w:r>
      <w:r w:rsidR="00E51E29" w:rsidRPr="004F06BB">
        <w:rPr>
          <w:rFonts w:ascii="Times New Roman" w:hAnsi="Times New Roman" w:cs="Times New Roman"/>
          <w:sz w:val="28"/>
          <w:szCs w:val="28"/>
        </w:rPr>
        <w:t xml:space="preserve">Анализ технологии </w:t>
      </w:r>
      <w:r w:rsidR="002133EB" w:rsidRPr="004F06BB">
        <w:rPr>
          <w:rFonts w:ascii="Times New Roman" w:hAnsi="Times New Roman" w:cs="Times New Roman"/>
          <w:sz w:val="28"/>
          <w:szCs w:val="28"/>
        </w:rPr>
        <w:t>оценки знаний</w:t>
      </w:r>
      <w:bookmarkEnd w:id="14"/>
    </w:p>
    <w:p w:rsidR="002133EB" w:rsidRPr="004F06BB" w:rsidRDefault="002133EB" w:rsidP="00F8191E">
      <w:pPr>
        <w:widowControl w:val="0"/>
        <w:spacing w:line="360" w:lineRule="auto"/>
        <w:ind w:firstLine="709"/>
        <w:jc w:val="both"/>
        <w:rPr>
          <w:sz w:val="28"/>
          <w:szCs w:val="28"/>
        </w:rPr>
      </w:pPr>
      <w:r w:rsidRPr="004F06BB">
        <w:rPr>
          <w:sz w:val="28"/>
          <w:szCs w:val="28"/>
        </w:rPr>
        <w:t xml:space="preserve">Оценка знаний – трудоемкий процесс. Средствами снижения </w:t>
      </w:r>
      <w:r w:rsidRPr="004F06BB">
        <w:rPr>
          <w:sz w:val="28"/>
          <w:szCs w:val="28"/>
        </w:rPr>
        <w:lastRenderedPageBreak/>
        <w:t>трудоемкости являются: выставление оценок по результатам текущей успеваемости, применение компьютерного тестирования.</w:t>
      </w:r>
    </w:p>
    <w:p w:rsidR="00E51E29" w:rsidRPr="004F06BB" w:rsidRDefault="00E51E29" w:rsidP="00F8191E">
      <w:pPr>
        <w:widowControl w:val="0"/>
        <w:spacing w:line="360" w:lineRule="auto"/>
        <w:ind w:firstLine="709"/>
        <w:jc w:val="both"/>
        <w:rPr>
          <w:sz w:val="28"/>
          <w:szCs w:val="28"/>
        </w:rPr>
      </w:pPr>
      <w:r w:rsidRPr="004F06BB">
        <w:rPr>
          <w:sz w:val="28"/>
          <w:szCs w:val="28"/>
        </w:rPr>
        <w:t>Узкими местам</w:t>
      </w:r>
      <w:r w:rsidR="002133EB" w:rsidRPr="004F06BB">
        <w:rPr>
          <w:sz w:val="28"/>
          <w:szCs w:val="28"/>
        </w:rPr>
        <w:t>и обработки документов являются регистрация оценок. Наиболее трудоемкими являются анализ успеваемости, выявление задолжников по определенному критерию: количество задолженностей, наличие задолженностей</w:t>
      </w:r>
      <w:r w:rsidR="00B02E7A" w:rsidRPr="004F06BB">
        <w:rPr>
          <w:sz w:val="28"/>
          <w:szCs w:val="28"/>
        </w:rPr>
        <w:t xml:space="preserve"> </w:t>
      </w:r>
    </w:p>
    <w:p w:rsidR="00E51E29" w:rsidRPr="004F06BB" w:rsidRDefault="00E51E29" w:rsidP="00F8191E">
      <w:pPr>
        <w:widowControl w:val="0"/>
        <w:spacing w:line="360" w:lineRule="auto"/>
        <w:ind w:firstLine="709"/>
        <w:jc w:val="both"/>
        <w:rPr>
          <w:sz w:val="28"/>
          <w:szCs w:val="28"/>
        </w:rPr>
      </w:pPr>
      <w:r w:rsidRPr="004F06BB">
        <w:rPr>
          <w:sz w:val="28"/>
          <w:szCs w:val="28"/>
        </w:rPr>
        <w:t>Управляющие возд</w:t>
      </w:r>
      <w:r w:rsidR="00BA3C45" w:rsidRPr="004F06BB">
        <w:rPr>
          <w:sz w:val="28"/>
          <w:szCs w:val="28"/>
        </w:rPr>
        <w:t>ействия запаздывают по причинам несвоевременного возврата ведомостей и направлений с выс</w:t>
      </w:r>
      <w:r w:rsidR="009A3C21" w:rsidRPr="004F06BB">
        <w:rPr>
          <w:sz w:val="28"/>
          <w:szCs w:val="28"/>
        </w:rPr>
        <w:t>тавленными оценками в деканаты.</w:t>
      </w:r>
    </w:p>
    <w:p w:rsidR="00E51E29" w:rsidRPr="004F06BB" w:rsidRDefault="009A3C21" w:rsidP="00F8191E">
      <w:pPr>
        <w:widowControl w:val="0"/>
        <w:spacing w:line="360" w:lineRule="auto"/>
        <w:ind w:firstLine="709"/>
        <w:jc w:val="both"/>
        <w:rPr>
          <w:sz w:val="28"/>
          <w:szCs w:val="28"/>
        </w:rPr>
      </w:pPr>
      <w:r w:rsidRPr="004F06BB">
        <w:rPr>
          <w:sz w:val="28"/>
          <w:szCs w:val="28"/>
        </w:rPr>
        <w:t>А</w:t>
      </w:r>
      <w:r w:rsidR="00E51E29" w:rsidRPr="004F06BB">
        <w:rPr>
          <w:sz w:val="28"/>
          <w:szCs w:val="28"/>
        </w:rPr>
        <w:t>втоматизация позволит сделать информацию об оценках более откры</w:t>
      </w:r>
      <w:r w:rsidRPr="004F06BB">
        <w:rPr>
          <w:sz w:val="28"/>
          <w:szCs w:val="28"/>
        </w:rPr>
        <w:t>той, за счет предоставления сведений об оценках студентам и преподавателям. Появится возможность оперативно строить рейтинг студентов по средневзвешенной стобалльной оценке.</w:t>
      </w:r>
    </w:p>
    <w:p w:rsidR="004612AB" w:rsidRPr="004F06BB" w:rsidRDefault="004612AB" w:rsidP="00F8191E">
      <w:pPr>
        <w:widowControl w:val="0"/>
        <w:spacing w:line="360" w:lineRule="auto"/>
        <w:ind w:firstLine="709"/>
        <w:jc w:val="both"/>
        <w:rPr>
          <w:sz w:val="28"/>
          <w:szCs w:val="28"/>
        </w:rPr>
      </w:pPr>
      <w:r w:rsidRPr="004F06BB">
        <w:rPr>
          <w:sz w:val="28"/>
          <w:szCs w:val="28"/>
        </w:rPr>
        <w:t xml:space="preserve">Цели учета успеваемости и их взаимосвязи представлены на </w:t>
      </w:r>
      <w:r w:rsidRPr="004F06BB">
        <w:rPr>
          <w:sz w:val="28"/>
          <w:szCs w:val="28"/>
        </w:rPr>
        <w:fldChar w:fldCharType="begin"/>
      </w:r>
      <w:r w:rsidRPr="004F06BB">
        <w:rPr>
          <w:sz w:val="28"/>
          <w:szCs w:val="28"/>
        </w:rPr>
        <w:instrText xml:space="preserve"> REF _Ref235347163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Pr="004F06BB">
        <w:rPr>
          <w:sz w:val="28"/>
          <w:szCs w:val="28"/>
        </w:rPr>
        <w:instrText xml:space="preserve">\h  \* MERGEFORMAT </w:instrText>
      </w:r>
      <w:r w:rsidRPr="004F06BB">
        <w:rPr>
          <w:sz w:val="28"/>
          <w:szCs w:val="28"/>
        </w:rPr>
      </w:r>
      <w:r w:rsidRPr="004F06BB">
        <w:rPr>
          <w:sz w:val="28"/>
          <w:szCs w:val="28"/>
        </w:rPr>
        <w:fldChar w:fldCharType="separate"/>
      </w:r>
      <w:r w:rsidR="00B25F6D" w:rsidRPr="004F06BB">
        <w:rPr>
          <w:sz w:val="28"/>
          <w:szCs w:val="28"/>
        </w:rPr>
        <w:t>рис. 7</w:t>
      </w:r>
      <w:r w:rsidRPr="004F06BB">
        <w:rPr>
          <w:sz w:val="28"/>
          <w:szCs w:val="28"/>
        </w:rPr>
        <w:fldChar w:fldCharType="end"/>
      </w:r>
    </w:p>
    <w:p w:rsidR="00A908DF" w:rsidRPr="004F06BB" w:rsidRDefault="00A908DF" w:rsidP="00F8191E">
      <w:pPr>
        <w:widowControl w:val="0"/>
        <w:spacing w:line="360" w:lineRule="auto"/>
        <w:ind w:firstLine="709"/>
        <w:jc w:val="both"/>
        <w:rPr>
          <w:sz w:val="28"/>
          <w:szCs w:val="28"/>
        </w:rPr>
      </w:pPr>
    </w:p>
    <w:p w:rsidR="000A657A" w:rsidRPr="004F06BB" w:rsidRDefault="001E2D1B" w:rsidP="00F8191E">
      <w:pPr>
        <w:widowControl w:val="0"/>
        <w:spacing w:line="360" w:lineRule="auto"/>
        <w:jc w:val="both"/>
        <w:rPr>
          <w:sz w:val="28"/>
          <w:szCs w:val="28"/>
        </w:rPr>
      </w:pPr>
      <w:r>
        <w:rPr>
          <w:sz w:val="28"/>
          <w:szCs w:val="28"/>
        </w:rPr>
      </w:r>
      <w:r>
        <w:rPr>
          <w:sz w:val="28"/>
          <w:szCs w:val="28"/>
        </w:rPr>
        <w:pict>
          <v:group id="_x0000_s1238" editas="canvas" style="width:461.5pt;height:279.8pt;mso-position-horizontal-relative:char;mso-position-vertical-relative:line" coordorigin="2343,8014" coordsize="7100,4290">
            <o:lock v:ext="edit" aspectratio="t"/>
            <v:shape id="_x0000_s1239" type="#_x0000_t75" style="position:absolute;left:2343;top:8014;width:7100;height:4290" o:preferrelative="f">
              <v:fill o:detectmouseclick="t"/>
              <v:path o:extrusionok="t" o:connecttype="none"/>
              <o:lock v:ext="edit" text="t"/>
            </v:shape>
            <v:shape id="_x0000_s1240" type="#_x0000_t202" style="position:absolute;left:2566;top:8154;width:2022;height:627">
              <v:textbox style="mso-next-textbox:#_x0000_s1240" inset=".5mm,0,.5mm,0">
                <w:txbxContent>
                  <w:p w:rsidR="00B02E7A" w:rsidRPr="0065285D" w:rsidRDefault="00B02E7A" w:rsidP="0065285D">
                    <w:pPr>
                      <w:spacing w:line="192" w:lineRule="auto"/>
                      <w:rPr>
                        <w:sz w:val="28"/>
                        <w:szCs w:val="28"/>
                      </w:rPr>
                    </w:pPr>
                    <w:r w:rsidRPr="0065285D">
                      <w:rPr>
                        <w:sz w:val="28"/>
                        <w:szCs w:val="28"/>
                      </w:rPr>
                      <w:t>Уменьшить отчисление</w:t>
                    </w:r>
                    <w:r w:rsidRPr="0043749F">
                      <w:rPr>
                        <w:sz w:val="28"/>
                        <w:szCs w:val="28"/>
                      </w:rPr>
                      <w:t xml:space="preserve"> </w:t>
                    </w:r>
                    <w:r>
                      <w:rPr>
                        <w:sz w:val="28"/>
                        <w:szCs w:val="28"/>
                      </w:rPr>
                      <w:t>по причине неуспеваемости</w:t>
                    </w:r>
                  </w:p>
                </w:txbxContent>
              </v:textbox>
            </v:shape>
            <v:shape id="_x0000_s1241" type="#_x0000_t202" style="position:absolute;left:4518;top:10452;width:2763;height:834">
              <v:textbox style="mso-next-textbox:#_x0000_s1241" inset=".5mm,0,.5mm,0">
                <w:txbxContent>
                  <w:p w:rsidR="00B02E7A" w:rsidRPr="0065285D" w:rsidRDefault="00B02E7A" w:rsidP="0065285D">
                    <w:pPr>
                      <w:spacing w:line="192" w:lineRule="auto"/>
                    </w:pPr>
                    <w:r w:rsidRPr="009A3C21">
                      <w:rPr>
                        <w:sz w:val="28"/>
                        <w:szCs w:val="28"/>
                      </w:rPr>
                      <w:t xml:space="preserve">Внедрение новых технологий </w:t>
                    </w:r>
                    <w:r>
                      <w:rPr>
                        <w:sz w:val="28"/>
                        <w:szCs w:val="28"/>
                      </w:rPr>
                      <w:t>оценивания (тестирование, оценка по итогам текущей успеваемости)</w:t>
                    </w:r>
                  </w:p>
                </w:txbxContent>
              </v:textbox>
            </v:shape>
            <v:shape id="_x0000_s1242" type="#_x0000_t202" style="position:absolute;left:3848;top:11681;width:4112;height:466">
              <v:textbox style="mso-next-textbox:#_x0000_s1242" inset=".5mm,0,.5mm,0">
                <w:txbxContent>
                  <w:p w:rsidR="00B02E7A" w:rsidRPr="00FE65A7" w:rsidRDefault="00B02E7A" w:rsidP="0065285D">
                    <w:pPr>
                      <w:spacing w:line="192" w:lineRule="auto"/>
                    </w:pPr>
                    <w:r w:rsidRPr="009A3C21">
                      <w:rPr>
                        <w:sz w:val="28"/>
                        <w:szCs w:val="28"/>
                      </w:rPr>
                      <w:t>Повышение квалификации преподавателей</w:t>
                    </w:r>
                    <w:r w:rsidRPr="002219E1">
                      <w:rPr>
                        <w:sz w:val="28"/>
                        <w:szCs w:val="28"/>
                      </w:rPr>
                      <w:t xml:space="preserve"> </w:t>
                    </w:r>
                    <w:r>
                      <w:rPr>
                        <w:sz w:val="28"/>
                        <w:szCs w:val="28"/>
                      </w:rPr>
                      <w:t>в области технологии оценивания знаний</w:t>
                    </w:r>
                  </w:p>
                </w:txbxContent>
              </v:textbox>
            </v:shape>
            <v:shape id="_x0000_s1243" type="#_x0000_t34" style="position:absolute;left:5705;top:11481;width:395;height:5;rotation:270;flip:x" o:connectortype="elbow" adj="10779,32893200,-265533">
              <v:stroke endarrow="block"/>
            </v:shape>
            <v:shape id="_x0000_s1244" type="#_x0000_t34" style="position:absolute;left:3260;top:9096;width:634;height:3;rotation:270" o:connectortype="elbow" adj=",-44510400,-86165">
              <v:stroke endarrow="block"/>
            </v:shape>
            <v:shape id="_x0000_s1245" type="#_x0000_t202" style="position:absolute;left:2591;top:9415;width:1968;height:553">
              <v:textbox style="mso-next-textbox:#_x0000_s1245" inset=".5mm,0,.5mm,0">
                <w:txbxContent>
                  <w:p w:rsidR="00B02E7A" w:rsidRPr="0065285D" w:rsidRDefault="00B02E7A" w:rsidP="0065285D">
                    <w:r w:rsidRPr="009A3C21">
                      <w:rPr>
                        <w:sz w:val="28"/>
                        <w:szCs w:val="28"/>
                      </w:rPr>
                      <w:t>Снижение субъективности</w:t>
                    </w:r>
                  </w:p>
                </w:txbxContent>
              </v:textbox>
            </v:shape>
            <v:shape id="_x0000_s1246" type="#_x0000_t202" style="position:absolute;left:5455;top:9403;width:1966;height:567">
              <v:textbox style="mso-next-textbox:#_x0000_s1246" inset=".5mm,0,.5mm,0">
                <w:txbxContent>
                  <w:p w:rsidR="00B02E7A" w:rsidRPr="0065285D" w:rsidRDefault="00B02E7A" w:rsidP="0065285D">
                    <w:r w:rsidRPr="009A3C21">
                      <w:rPr>
                        <w:sz w:val="28"/>
                        <w:szCs w:val="28"/>
                      </w:rPr>
                      <w:t>Повышение обоснованности оценки</w:t>
                    </w:r>
                  </w:p>
                </w:txbxContent>
              </v:textbox>
            </v:shape>
            <v:shape id="_x0000_s1247" type="#_x0000_t202" style="position:absolute;left:7093;top:8145;width:1968;height:644">
              <v:textbox style="mso-next-textbox:#_x0000_s1247" inset=".5mm,0,.5mm,0">
                <w:txbxContent>
                  <w:p w:rsidR="00B02E7A" w:rsidRPr="0065285D" w:rsidRDefault="00B02E7A" w:rsidP="0065285D">
                    <w:pPr>
                      <w:spacing w:line="192" w:lineRule="auto"/>
                      <w:rPr>
                        <w:sz w:val="28"/>
                        <w:szCs w:val="28"/>
                      </w:rPr>
                    </w:pPr>
                    <w:r w:rsidRPr="009A3C21">
                      <w:rPr>
                        <w:sz w:val="28"/>
                        <w:szCs w:val="28"/>
                      </w:rPr>
                      <w:t>Снижение затрат на оценку знаний</w:t>
                    </w:r>
                    <w:r>
                      <w:rPr>
                        <w:sz w:val="28"/>
                        <w:szCs w:val="28"/>
                      </w:rPr>
                      <w:t xml:space="preserve"> и учет оценок</w:t>
                    </w:r>
                  </w:p>
                </w:txbxContent>
              </v:textbox>
            </v:shape>
            <v:shape id="_x0000_s1248" type="#_x0000_t34" style="position:absolute;left:4496;top:9047;width:484;height:2325;rotation:270;flip:x" o:connectortype="elbow" adj="10817,53850,-216513">
              <v:stroke endarrow="block"/>
            </v:shape>
            <v:shape id="_x0000_s1249" type="#_x0000_t34" style="position:absolute;left:5928;top:9942;width:482;height:538;rotation:270" o:connectortype="elbow" adj="10817,-232478,-217202">
              <v:stroke endarrow="block"/>
            </v:shape>
            <v:shape id="_x0000_s1250" type="#_x0000_t34" style="position:absolute;left:4697;top:7662;width:622;height:2860;rotation:270;flip:x" o:connectortype="elbow" adj=",35812,-186872">
              <v:stroke endarrow="block"/>
            </v:shape>
            <v:shapetype id="_x0000_t33" coordsize="21600,21600" o:spt="33" o:oned="t" path="m,l21600,r,21600e" filled="f">
              <v:stroke joinstyle="miter"/>
              <v:path arrowok="t" fillok="f" o:connecttype="none"/>
              <o:lock v:ext="edit" shapetype="t"/>
            </v:shapetype>
            <v:shape id="_x0000_s1251" type="#_x0000_t33" style="position:absolute;left:7281;top:8789;width:796;height:2080;flip:y" o:connectortype="elbow" adj="-169461,64314,-169461">
              <v:stroke endarrow="block"/>
            </v:shape>
            <w10:wrap type="none"/>
            <w10:anchorlock/>
          </v:group>
        </w:pict>
      </w:r>
    </w:p>
    <w:p w:rsidR="0043749F" w:rsidRPr="004F06BB" w:rsidRDefault="0043749F" w:rsidP="00F8191E">
      <w:pPr>
        <w:widowControl w:val="0"/>
        <w:spacing w:line="360" w:lineRule="auto"/>
        <w:ind w:firstLine="709"/>
        <w:jc w:val="both"/>
        <w:rPr>
          <w:sz w:val="28"/>
          <w:szCs w:val="28"/>
        </w:rPr>
      </w:pPr>
      <w:bookmarkStart w:id="15" w:name="_Ref235347163"/>
      <w:r w:rsidRPr="004F06BB">
        <w:rPr>
          <w:sz w:val="28"/>
          <w:szCs w:val="28"/>
        </w:rPr>
        <w:t xml:space="preserve">Рис. </w:t>
      </w:r>
      <w:r w:rsidRPr="004F06BB">
        <w:rPr>
          <w:sz w:val="28"/>
          <w:szCs w:val="28"/>
        </w:rPr>
        <w:fldChar w:fldCharType="begin"/>
      </w:r>
      <w:r w:rsidRPr="004F06BB">
        <w:rPr>
          <w:sz w:val="28"/>
          <w:szCs w:val="28"/>
        </w:rPr>
        <w:instrText xml:space="preserve"> SEQ Рис. \* ARABIC </w:instrText>
      </w:r>
      <w:r w:rsidRPr="004F06BB">
        <w:rPr>
          <w:sz w:val="28"/>
          <w:szCs w:val="28"/>
        </w:rPr>
        <w:fldChar w:fldCharType="separate"/>
      </w:r>
      <w:r w:rsidR="001013C8" w:rsidRPr="004F06BB">
        <w:rPr>
          <w:noProof/>
          <w:sz w:val="28"/>
          <w:szCs w:val="28"/>
        </w:rPr>
        <w:t>7</w:t>
      </w:r>
      <w:r w:rsidRPr="004F06BB">
        <w:rPr>
          <w:sz w:val="28"/>
          <w:szCs w:val="28"/>
        </w:rPr>
        <w:fldChar w:fldCharType="end"/>
      </w:r>
      <w:bookmarkEnd w:id="15"/>
      <w:r w:rsidRPr="004F06BB">
        <w:rPr>
          <w:sz w:val="28"/>
          <w:szCs w:val="28"/>
        </w:rPr>
        <w:t>. Цели учета успеваемости.</w:t>
      </w:r>
    </w:p>
    <w:p w:rsidR="00F8191E" w:rsidRDefault="00F8191E" w:rsidP="00F8191E">
      <w:pPr>
        <w:widowControl w:val="0"/>
        <w:spacing w:line="360" w:lineRule="auto"/>
        <w:ind w:firstLine="709"/>
        <w:jc w:val="both"/>
        <w:rPr>
          <w:sz w:val="28"/>
          <w:szCs w:val="28"/>
        </w:rPr>
      </w:pPr>
    </w:p>
    <w:p w:rsidR="009A3C21" w:rsidRPr="004F06BB" w:rsidRDefault="004612AB" w:rsidP="00F8191E">
      <w:pPr>
        <w:widowControl w:val="0"/>
        <w:spacing w:line="360" w:lineRule="auto"/>
        <w:ind w:firstLine="709"/>
        <w:jc w:val="both"/>
        <w:rPr>
          <w:sz w:val="28"/>
          <w:szCs w:val="28"/>
        </w:rPr>
      </w:pPr>
      <w:r w:rsidRPr="004F06BB">
        <w:rPr>
          <w:sz w:val="28"/>
          <w:szCs w:val="28"/>
        </w:rPr>
        <w:t>Для достижения целей можно предложить следующие к</w:t>
      </w:r>
      <w:r w:rsidR="009A3C21" w:rsidRPr="004F06BB">
        <w:rPr>
          <w:sz w:val="28"/>
          <w:szCs w:val="28"/>
        </w:rPr>
        <w:t xml:space="preserve">ритические </w:t>
      </w:r>
      <w:r w:rsidR="009A3C21" w:rsidRPr="004F06BB">
        <w:rPr>
          <w:sz w:val="28"/>
          <w:szCs w:val="28"/>
        </w:rPr>
        <w:lastRenderedPageBreak/>
        <w:t>факторы успеха:</w:t>
      </w:r>
    </w:p>
    <w:p w:rsidR="004612AB" w:rsidRPr="004F06BB" w:rsidRDefault="004612AB" w:rsidP="00F8191E">
      <w:pPr>
        <w:widowControl w:val="0"/>
        <w:numPr>
          <w:ilvl w:val="0"/>
          <w:numId w:val="15"/>
        </w:numPr>
        <w:spacing w:line="360" w:lineRule="auto"/>
        <w:ind w:left="0" w:firstLine="709"/>
        <w:jc w:val="both"/>
        <w:rPr>
          <w:sz w:val="28"/>
          <w:szCs w:val="28"/>
        </w:rPr>
      </w:pPr>
      <w:r w:rsidRPr="004F06BB">
        <w:rPr>
          <w:sz w:val="28"/>
          <w:szCs w:val="28"/>
        </w:rPr>
        <w:t>Мотивация преподавателей в оценке знаний по итогам текущей успеваемости.</w:t>
      </w:r>
    </w:p>
    <w:p w:rsidR="004612AB" w:rsidRPr="004F06BB" w:rsidRDefault="004612AB" w:rsidP="00F8191E">
      <w:pPr>
        <w:widowControl w:val="0"/>
        <w:numPr>
          <w:ilvl w:val="0"/>
          <w:numId w:val="15"/>
        </w:numPr>
        <w:spacing w:line="360" w:lineRule="auto"/>
        <w:ind w:left="0" w:firstLine="709"/>
        <w:jc w:val="both"/>
        <w:rPr>
          <w:sz w:val="28"/>
          <w:szCs w:val="28"/>
        </w:rPr>
      </w:pPr>
      <w:r w:rsidRPr="004F06BB">
        <w:rPr>
          <w:sz w:val="28"/>
          <w:szCs w:val="28"/>
        </w:rPr>
        <w:t>Мотивация преподавателей в применении компьютерного тестирования</w:t>
      </w:r>
    </w:p>
    <w:p w:rsidR="00427E16" w:rsidRPr="004F06BB" w:rsidRDefault="00427E16" w:rsidP="00F8191E">
      <w:pPr>
        <w:widowControl w:val="0"/>
        <w:numPr>
          <w:ilvl w:val="0"/>
          <w:numId w:val="15"/>
        </w:numPr>
        <w:spacing w:line="360" w:lineRule="auto"/>
        <w:ind w:left="0" w:firstLine="709"/>
        <w:jc w:val="both"/>
        <w:rPr>
          <w:sz w:val="28"/>
          <w:szCs w:val="28"/>
        </w:rPr>
      </w:pPr>
      <w:r w:rsidRPr="004F06BB">
        <w:rPr>
          <w:sz w:val="28"/>
          <w:szCs w:val="28"/>
        </w:rPr>
        <w:t>Мотивация студентов повышения качества знаний.</w:t>
      </w:r>
    </w:p>
    <w:p w:rsidR="00193049" w:rsidRPr="004F06BB" w:rsidRDefault="00193049" w:rsidP="00F8191E">
      <w:pPr>
        <w:widowControl w:val="0"/>
        <w:numPr>
          <w:ilvl w:val="0"/>
          <w:numId w:val="15"/>
        </w:numPr>
        <w:spacing w:line="360" w:lineRule="auto"/>
        <w:ind w:left="0" w:firstLine="709"/>
        <w:jc w:val="both"/>
        <w:rPr>
          <w:sz w:val="28"/>
          <w:szCs w:val="28"/>
        </w:rPr>
      </w:pPr>
      <w:r w:rsidRPr="004F06BB">
        <w:rPr>
          <w:sz w:val="28"/>
          <w:szCs w:val="28"/>
        </w:rPr>
        <w:t>Распространение тестирования</w:t>
      </w:r>
    </w:p>
    <w:p w:rsidR="009A3C21" w:rsidRPr="004F06BB" w:rsidRDefault="00427E16" w:rsidP="00F8191E">
      <w:pPr>
        <w:widowControl w:val="0"/>
        <w:spacing w:line="360" w:lineRule="auto"/>
        <w:ind w:firstLine="709"/>
        <w:jc w:val="both"/>
        <w:rPr>
          <w:sz w:val="28"/>
          <w:szCs w:val="28"/>
        </w:rPr>
      </w:pPr>
      <w:r w:rsidRPr="004F06BB">
        <w:rPr>
          <w:sz w:val="28"/>
          <w:szCs w:val="28"/>
        </w:rPr>
        <w:t xml:space="preserve">Ключевые показатели </w:t>
      </w:r>
      <w:r w:rsidR="006B798D" w:rsidRPr="004F06BB">
        <w:rPr>
          <w:sz w:val="28"/>
          <w:szCs w:val="28"/>
        </w:rPr>
        <w:t>результативности</w:t>
      </w:r>
      <w:r w:rsidRPr="004F06BB">
        <w:rPr>
          <w:sz w:val="28"/>
          <w:szCs w:val="28"/>
        </w:rPr>
        <w:t>:</w:t>
      </w:r>
    </w:p>
    <w:p w:rsidR="004612AB" w:rsidRPr="004F06BB" w:rsidRDefault="00365B07" w:rsidP="00F8191E">
      <w:pPr>
        <w:widowControl w:val="0"/>
        <w:numPr>
          <w:ilvl w:val="0"/>
          <w:numId w:val="16"/>
        </w:numPr>
        <w:spacing w:line="360" w:lineRule="auto"/>
        <w:ind w:left="0" w:firstLine="709"/>
        <w:jc w:val="both"/>
        <w:rPr>
          <w:sz w:val="28"/>
          <w:szCs w:val="28"/>
        </w:rPr>
      </w:pPr>
      <w:r w:rsidRPr="004F06BB">
        <w:rPr>
          <w:sz w:val="28"/>
          <w:szCs w:val="28"/>
        </w:rPr>
        <w:t xml:space="preserve">Показатели </w:t>
      </w:r>
      <w:r w:rsidR="004612AB" w:rsidRPr="004F06BB">
        <w:rPr>
          <w:sz w:val="28"/>
          <w:szCs w:val="28"/>
        </w:rPr>
        <w:t xml:space="preserve">использования компьютерного тестирования: </w:t>
      </w:r>
    </w:p>
    <w:p w:rsidR="004612AB" w:rsidRPr="004F06BB" w:rsidRDefault="00365B07" w:rsidP="00F8191E">
      <w:pPr>
        <w:widowControl w:val="0"/>
        <w:numPr>
          <w:ilvl w:val="1"/>
          <w:numId w:val="16"/>
        </w:numPr>
        <w:spacing w:line="360" w:lineRule="auto"/>
        <w:ind w:left="0" w:firstLine="709"/>
        <w:jc w:val="both"/>
        <w:rPr>
          <w:sz w:val="28"/>
          <w:szCs w:val="28"/>
        </w:rPr>
      </w:pPr>
      <w:r w:rsidRPr="004F06BB">
        <w:rPr>
          <w:sz w:val="28"/>
          <w:szCs w:val="28"/>
        </w:rPr>
        <w:t>количество</w:t>
      </w:r>
      <w:r w:rsidR="004612AB" w:rsidRPr="004F06BB">
        <w:rPr>
          <w:sz w:val="28"/>
          <w:szCs w:val="28"/>
        </w:rPr>
        <w:t xml:space="preserve"> тестов</w:t>
      </w:r>
      <w:r w:rsidRPr="004F06BB">
        <w:rPr>
          <w:sz w:val="28"/>
          <w:szCs w:val="28"/>
        </w:rPr>
        <w:t>,</w:t>
      </w:r>
      <w:r w:rsidR="004612AB" w:rsidRPr="004F06BB">
        <w:rPr>
          <w:sz w:val="28"/>
          <w:szCs w:val="28"/>
        </w:rPr>
        <w:t xml:space="preserve"> </w:t>
      </w:r>
    </w:p>
    <w:p w:rsidR="004612AB" w:rsidRPr="004F06BB" w:rsidRDefault="004612AB" w:rsidP="00F8191E">
      <w:pPr>
        <w:widowControl w:val="0"/>
        <w:numPr>
          <w:ilvl w:val="1"/>
          <w:numId w:val="16"/>
        </w:numPr>
        <w:spacing w:line="360" w:lineRule="auto"/>
        <w:ind w:left="0" w:firstLine="709"/>
        <w:jc w:val="both"/>
        <w:rPr>
          <w:sz w:val="28"/>
          <w:szCs w:val="28"/>
        </w:rPr>
      </w:pPr>
      <w:r w:rsidRPr="004F06BB">
        <w:rPr>
          <w:sz w:val="28"/>
          <w:szCs w:val="28"/>
        </w:rPr>
        <w:t>количество вопросов в тестах,</w:t>
      </w:r>
      <w:r w:rsidR="00365B07" w:rsidRPr="004F06BB">
        <w:rPr>
          <w:sz w:val="28"/>
          <w:szCs w:val="28"/>
        </w:rPr>
        <w:t xml:space="preserve"> </w:t>
      </w:r>
    </w:p>
    <w:p w:rsidR="00365B07" w:rsidRPr="004F06BB" w:rsidRDefault="00365B07" w:rsidP="00F8191E">
      <w:pPr>
        <w:widowControl w:val="0"/>
        <w:numPr>
          <w:ilvl w:val="1"/>
          <w:numId w:val="16"/>
        </w:numPr>
        <w:spacing w:line="360" w:lineRule="auto"/>
        <w:ind w:left="0" w:firstLine="709"/>
        <w:jc w:val="both"/>
        <w:rPr>
          <w:sz w:val="28"/>
          <w:szCs w:val="28"/>
        </w:rPr>
      </w:pPr>
      <w:r w:rsidRPr="004F06BB">
        <w:rPr>
          <w:sz w:val="28"/>
          <w:szCs w:val="28"/>
        </w:rPr>
        <w:t>доля</w:t>
      </w:r>
      <w:r w:rsidR="004612AB" w:rsidRPr="004F06BB">
        <w:rPr>
          <w:sz w:val="28"/>
          <w:szCs w:val="28"/>
        </w:rPr>
        <w:t xml:space="preserve"> тем с разработанными компьютерными тестами</w:t>
      </w:r>
      <w:r w:rsidRPr="004F06BB">
        <w:rPr>
          <w:sz w:val="28"/>
          <w:szCs w:val="28"/>
        </w:rPr>
        <w:t>.</w:t>
      </w:r>
    </w:p>
    <w:p w:rsidR="004612AB" w:rsidRPr="004F06BB" w:rsidRDefault="004612AB" w:rsidP="00F8191E">
      <w:pPr>
        <w:widowControl w:val="0"/>
        <w:numPr>
          <w:ilvl w:val="0"/>
          <w:numId w:val="16"/>
        </w:numPr>
        <w:spacing w:line="360" w:lineRule="auto"/>
        <w:ind w:left="0" w:firstLine="709"/>
        <w:jc w:val="both"/>
        <w:rPr>
          <w:sz w:val="28"/>
          <w:szCs w:val="28"/>
        </w:rPr>
      </w:pPr>
      <w:r w:rsidRPr="004F06BB">
        <w:rPr>
          <w:sz w:val="28"/>
          <w:szCs w:val="28"/>
        </w:rPr>
        <w:t xml:space="preserve">Показатели выставления оценок по итогам текущей успеваемости: </w:t>
      </w:r>
    </w:p>
    <w:p w:rsidR="004612AB" w:rsidRPr="004F06BB" w:rsidRDefault="004612AB" w:rsidP="00F8191E">
      <w:pPr>
        <w:widowControl w:val="0"/>
        <w:numPr>
          <w:ilvl w:val="1"/>
          <w:numId w:val="16"/>
        </w:numPr>
        <w:spacing w:line="360" w:lineRule="auto"/>
        <w:ind w:left="0" w:firstLine="709"/>
        <w:jc w:val="both"/>
        <w:rPr>
          <w:sz w:val="28"/>
          <w:szCs w:val="28"/>
        </w:rPr>
      </w:pPr>
      <w:r w:rsidRPr="004F06BB">
        <w:rPr>
          <w:sz w:val="28"/>
          <w:szCs w:val="28"/>
        </w:rPr>
        <w:t>количество оценок</w:t>
      </w:r>
      <w:r w:rsidR="006B798D" w:rsidRPr="004F06BB">
        <w:rPr>
          <w:sz w:val="28"/>
          <w:szCs w:val="28"/>
        </w:rPr>
        <w:t xml:space="preserve"> по итогам текущей успеваемости,</w:t>
      </w:r>
    </w:p>
    <w:p w:rsidR="004612AB" w:rsidRPr="004F06BB" w:rsidRDefault="004612AB" w:rsidP="00F8191E">
      <w:pPr>
        <w:widowControl w:val="0"/>
        <w:numPr>
          <w:ilvl w:val="1"/>
          <w:numId w:val="16"/>
        </w:numPr>
        <w:spacing w:line="360" w:lineRule="auto"/>
        <w:ind w:left="0" w:firstLine="709"/>
        <w:jc w:val="both"/>
        <w:rPr>
          <w:sz w:val="28"/>
          <w:szCs w:val="28"/>
        </w:rPr>
      </w:pPr>
      <w:r w:rsidRPr="004F06BB">
        <w:rPr>
          <w:sz w:val="28"/>
          <w:szCs w:val="28"/>
        </w:rPr>
        <w:t>доля оценок</w:t>
      </w:r>
      <w:r w:rsidR="006B798D" w:rsidRPr="004F06BB">
        <w:rPr>
          <w:sz w:val="28"/>
          <w:szCs w:val="28"/>
        </w:rPr>
        <w:t xml:space="preserve"> по итогам текущей успеваемости.</w:t>
      </w:r>
    </w:p>
    <w:p w:rsidR="006B798D" w:rsidRPr="004F06BB" w:rsidRDefault="00365B07" w:rsidP="00F8191E">
      <w:pPr>
        <w:widowControl w:val="0"/>
        <w:numPr>
          <w:ilvl w:val="0"/>
          <w:numId w:val="16"/>
        </w:numPr>
        <w:spacing w:line="360" w:lineRule="auto"/>
        <w:ind w:left="0" w:firstLine="709"/>
        <w:jc w:val="both"/>
        <w:rPr>
          <w:sz w:val="28"/>
          <w:szCs w:val="28"/>
        </w:rPr>
      </w:pPr>
      <w:r w:rsidRPr="004F06BB">
        <w:rPr>
          <w:sz w:val="28"/>
          <w:szCs w:val="28"/>
        </w:rPr>
        <w:t>Показатели повышения квалификации преподавателей</w:t>
      </w:r>
      <w:r w:rsidR="006B798D" w:rsidRPr="004F06BB">
        <w:rPr>
          <w:sz w:val="28"/>
          <w:szCs w:val="28"/>
        </w:rPr>
        <w:t>:</w:t>
      </w:r>
    </w:p>
    <w:p w:rsidR="006B798D" w:rsidRPr="004F06BB" w:rsidRDefault="00365B07" w:rsidP="00F8191E">
      <w:pPr>
        <w:widowControl w:val="0"/>
        <w:numPr>
          <w:ilvl w:val="1"/>
          <w:numId w:val="16"/>
        </w:numPr>
        <w:spacing w:line="360" w:lineRule="auto"/>
        <w:ind w:left="0" w:firstLine="709"/>
        <w:jc w:val="both"/>
        <w:rPr>
          <w:sz w:val="28"/>
          <w:szCs w:val="28"/>
        </w:rPr>
      </w:pPr>
      <w:r w:rsidRPr="004F06BB">
        <w:rPr>
          <w:sz w:val="28"/>
          <w:szCs w:val="28"/>
        </w:rPr>
        <w:t>количество</w:t>
      </w:r>
      <w:r w:rsidR="006B798D" w:rsidRPr="004F06BB">
        <w:rPr>
          <w:sz w:val="28"/>
          <w:szCs w:val="28"/>
        </w:rPr>
        <w:t xml:space="preserve"> преподавателей, прошедших курсы повышения квалификации</w:t>
      </w:r>
      <w:r w:rsidRPr="004F06BB">
        <w:rPr>
          <w:sz w:val="28"/>
          <w:szCs w:val="28"/>
        </w:rPr>
        <w:t>,</w:t>
      </w:r>
    </w:p>
    <w:p w:rsidR="00365B07" w:rsidRPr="004F06BB" w:rsidRDefault="00365B07" w:rsidP="00F8191E">
      <w:pPr>
        <w:widowControl w:val="0"/>
        <w:numPr>
          <w:ilvl w:val="1"/>
          <w:numId w:val="16"/>
        </w:numPr>
        <w:spacing w:line="360" w:lineRule="auto"/>
        <w:ind w:left="0" w:firstLine="709"/>
        <w:jc w:val="both"/>
        <w:rPr>
          <w:sz w:val="28"/>
          <w:szCs w:val="28"/>
        </w:rPr>
      </w:pPr>
      <w:r w:rsidRPr="004F06BB">
        <w:rPr>
          <w:sz w:val="28"/>
          <w:szCs w:val="28"/>
        </w:rPr>
        <w:t>до</w:t>
      </w:r>
      <w:r w:rsidR="006B798D" w:rsidRPr="004F06BB">
        <w:rPr>
          <w:sz w:val="28"/>
          <w:szCs w:val="28"/>
        </w:rPr>
        <w:t>ля преподавателей, прошедших курсы повышения квалификации</w:t>
      </w:r>
      <w:r w:rsidRPr="004F06BB">
        <w:rPr>
          <w:sz w:val="28"/>
          <w:szCs w:val="28"/>
        </w:rPr>
        <w:t>.</w:t>
      </w:r>
    </w:p>
    <w:p w:rsidR="006B798D" w:rsidRPr="004F06BB" w:rsidRDefault="00427E16" w:rsidP="00F8191E">
      <w:pPr>
        <w:widowControl w:val="0"/>
        <w:numPr>
          <w:ilvl w:val="0"/>
          <w:numId w:val="16"/>
        </w:numPr>
        <w:spacing w:line="360" w:lineRule="auto"/>
        <w:ind w:left="0" w:firstLine="709"/>
        <w:jc w:val="both"/>
        <w:rPr>
          <w:sz w:val="28"/>
          <w:szCs w:val="28"/>
        </w:rPr>
      </w:pPr>
      <w:r w:rsidRPr="004F06BB">
        <w:rPr>
          <w:sz w:val="28"/>
          <w:szCs w:val="28"/>
        </w:rPr>
        <w:t>Показатели распределения оценок</w:t>
      </w:r>
      <w:r w:rsidR="00365B07" w:rsidRPr="004F06BB">
        <w:rPr>
          <w:sz w:val="28"/>
          <w:szCs w:val="28"/>
        </w:rPr>
        <w:t xml:space="preserve"> </w:t>
      </w:r>
    </w:p>
    <w:p w:rsidR="00427E16" w:rsidRPr="004F06BB" w:rsidRDefault="006B798D" w:rsidP="00F8191E">
      <w:pPr>
        <w:widowControl w:val="0"/>
        <w:numPr>
          <w:ilvl w:val="1"/>
          <w:numId w:val="16"/>
        </w:numPr>
        <w:spacing w:line="360" w:lineRule="auto"/>
        <w:ind w:left="0" w:firstLine="709"/>
        <w:jc w:val="both"/>
        <w:rPr>
          <w:sz w:val="28"/>
          <w:szCs w:val="28"/>
        </w:rPr>
      </w:pPr>
      <w:r w:rsidRPr="004F06BB">
        <w:rPr>
          <w:sz w:val="28"/>
          <w:szCs w:val="28"/>
        </w:rPr>
        <w:t>сумма квадратов отклонений частот оценок по предмету</w:t>
      </w:r>
      <w:r w:rsidR="00B02E7A" w:rsidRPr="004F06BB">
        <w:rPr>
          <w:sz w:val="28"/>
          <w:szCs w:val="28"/>
        </w:rPr>
        <w:t xml:space="preserve"> </w:t>
      </w:r>
      <w:r w:rsidRPr="004F06BB">
        <w:rPr>
          <w:sz w:val="28"/>
          <w:szCs w:val="28"/>
        </w:rPr>
        <w:t xml:space="preserve">от среднего по вузу как </w:t>
      </w:r>
      <w:r w:rsidR="00365B07" w:rsidRPr="004F06BB">
        <w:rPr>
          <w:sz w:val="28"/>
          <w:szCs w:val="28"/>
        </w:rPr>
        <w:t>м</w:t>
      </w:r>
      <w:r w:rsidR="00427E16" w:rsidRPr="004F06BB">
        <w:rPr>
          <w:sz w:val="28"/>
          <w:szCs w:val="28"/>
        </w:rPr>
        <w:t xml:space="preserve">ера отличия распределения оценок от </w:t>
      </w:r>
      <w:r w:rsidRPr="004F06BB">
        <w:rPr>
          <w:sz w:val="28"/>
          <w:szCs w:val="28"/>
        </w:rPr>
        <w:t>среднего по вузу (потоку)</w:t>
      </w:r>
    </w:p>
    <w:p w:rsidR="006B798D" w:rsidRPr="004F06BB" w:rsidRDefault="006B798D" w:rsidP="00F8191E">
      <w:pPr>
        <w:widowControl w:val="0"/>
        <w:numPr>
          <w:ilvl w:val="1"/>
          <w:numId w:val="16"/>
        </w:numPr>
        <w:spacing w:line="360" w:lineRule="auto"/>
        <w:ind w:left="0" w:firstLine="709"/>
        <w:jc w:val="both"/>
        <w:rPr>
          <w:sz w:val="28"/>
          <w:szCs w:val="28"/>
        </w:rPr>
      </w:pPr>
      <w:r w:rsidRPr="004F06BB">
        <w:rPr>
          <w:sz w:val="28"/>
          <w:szCs w:val="28"/>
        </w:rPr>
        <w:t>модуль разности среднеквадратических отклонений распределения оценок по предмету и среднего распределения оценок по вузу (потоку).</w:t>
      </w:r>
    </w:p>
    <w:p w:rsidR="006B798D" w:rsidRPr="004F06BB" w:rsidRDefault="006B798D" w:rsidP="00F8191E">
      <w:pPr>
        <w:widowControl w:val="0"/>
        <w:numPr>
          <w:ilvl w:val="0"/>
          <w:numId w:val="16"/>
        </w:numPr>
        <w:spacing w:line="360" w:lineRule="auto"/>
        <w:ind w:left="0" w:firstLine="709"/>
        <w:jc w:val="both"/>
        <w:rPr>
          <w:sz w:val="28"/>
          <w:szCs w:val="28"/>
        </w:rPr>
      </w:pPr>
      <w:r w:rsidRPr="004F06BB">
        <w:rPr>
          <w:sz w:val="28"/>
          <w:szCs w:val="28"/>
        </w:rPr>
        <w:t>Показатели пересдач:</w:t>
      </w:r>
    </w:p>
    <w:p w:rsidR="006B798D" w:rsidRPr="004F06BB" w:rsidRDefault="006B798D" w:rsidP="00F8191E">
      <w:pPr>
        <w:widowControl w:val="0"/>
        <w:numPr>
          <w:ilvl w:val="1"/>
          <w:numId w:val="16"/>
        </w:numPr>
        <w:spacing w:line="360" w:lineRule="auto"/>
        <w:ind w:left="0" w:firstLine="709"/>
        <w:jc w:val="both"/>
        <w:rPr>
          <w:sz w:val="28"/>
          <w:szCs w:val="28"/>
        </w:rPr>
      </w:pPr>
      <w:r w:rsidRPr="004F06BB">
        <w:rPr>
          <w:sz w:val="28"/>
          <w:szCs w:val="28"/>
        </w:rPr>
        <w:t>количество пересдач</w:t>
      </w:r>
    </w:p>
    <w:p w:rsidR="00427E16" w:rsidRPr="004F06BB" w:rsidRDefault="00427E16" w:rsidP="00F8191E">
      <w:pPr>
        <w:widowControl w:val="0"/>
        <w:numPr>
          <w:ilvl w:val="1"/>
          <w:numId w:val="16"/>
        </w:numPr>
        <w:spacing w:line="360" w:lineRule="auto"/>
        <w:ind w:left="0" w:firstLine="709"/>
        <w:jc w:val="both"/>
        <w:rPr>
          <w:sz w:val="28"/>
          <w:szCs w:val="28"/>
        </w:rPr>
      </w:pPr>
      <w:r w:rsidRPr="004F06BB">
        <w:rPr>
          <w:sz w:val="28"/>
          <w:szCs w:val="28"/>
        </w:rPr>
        <w:lastRenderedPageBreak/>
        <w:t>доля пересдач.</w:t>
      </w:r>
    </w:p>
    <w:p w:rsidR="00427E16" w:rsidRPr="004F06BB" w:rsidRDefault="00427E16" w:rsidP="00F8191E">
      <w:pPr>
        <w:widowControl w:val="0"/>
        <w:numPr>
          <w:ilvl w:val="0"/>
          <w:numId w:val="16"/>
        </w:numPr>
        <w:spacing w:line="360" w:lineRule="auto"/>
        <w:ind w:left="0" w:firstLine="709"/>
        <w:jc w:val="both"/>
        <w:rPr>
          <w:sz w:val="28"/>
          <w:szCs w:val="28"/>
        </w:rPr>
      </w:pPr>
      <w:r w:rsidRPr="004F06BB">
        <w:rPr>
          <w:sz w:val="28"/>
          <w:szCs w:val="28"/>
        </w:rPr>
        <w:t>Количество жалоб на объективность оценок.</w:t>
      </w:r>
    </w:p>
    <w:p w:rsidR="004F06BB" w:rsidRPr="004F06BB" w:rsidRDefault="00AB0C56" w:rsidP="00F8191E">
      <w:pPr>
        <w:widowControl w:val="0"/>
        <w:spacing w:line="360" w:lineRule="auto"/>
        <w:ind w:firstLine="709"/>
        <w:jc w:val="both"/>
        <w:rPr>
          <w:sz w:val="28"/>
          <w:szCs w:val="28"/>
        </w:rPr>
      </w:pPr>
      <w:r w:rsidRPr="004F06BB">
        <w:rPr>
          <w:sz w:val="28"/>
          <w:szCs w:val="28"/>
        </w:rPr>
        <w:t>Показатели использования компьютерного тестирования могут быть получены в соответствующей системе компьютерного тестирования. Показатели выставления оценок по итогам текущей успеваемости и количество жалоб на объективность оценок сложно измерить в существующей системе учета успеваемости. Показатели повышения квалификации преподавателей можно получить по данным подсистемы «Кадры».</w:t>
      </w:r>
      <w:bookmarkStart w:id="16" w:name="_Toc278039078"/>
    </w:p>
    <w:p w:rsidR="004F06BB" w:rsidRPr="001A2397" w:rsidRDefault="004F06BB" w:rsidP="00F8191E">
      <w:pPr>
        <w:widowControl w:val="0"/>
        <w:spacing w:line="360" w:lineRule="auto"/>
        <w:ind w:firstLine="709"/>
        <w:jc w:val="both"/>
        <w:rPr>
          <w:sz w:val="28"/>
          <w:szCs w:val="28"/>
        </w:rPr>
      </w:pPr>
    </w:p>
    <w:p w:rsidR="00AB0C56" w:rsidRPr="004F06BB" w:rsidRDefault="004F06BB" w:rsidP="00F8191E">
      <w:pPr>
        <w:widowControl w:val="0"/>
        <w:spacing w:line="360" w:lineRule="auto"/>
        <w:ind w:firstLine="709"/>
        <w:jc w:val="both"/>
        <w:rPr>
          <w:b/>
          <w:bCs/>
          <w:sz w:val="28"/>
          <w:szCs w:val="28"/>
        </w:rPr>
      </w:pPr>
      <w:r w:rsidRPr="004F06BB">
        <w:rPr>
          <w:b/>
          <w:bCs/>
          <w:sz w:val="28"/>
          <w:szCs w:val="28"/>
        </w:rPr>
        <w:t xml:space="preserve">1.4 </w:t>
      </w:r>
      <w:r w:rsidR="00AB0C56" w:rsidRPr="004F06BB">
        <w:rPr>
          <w:b/>
          <w:bCs/>
          <w:sz w:val="28"/>
          <w:szCs w:val="28"/>
        </w:rPr>
        <w:t>Требования к подсистеме учета успеваемости БГУЭП</w:t>
      </w:r>
      <w:bookmarkEnd w:id="16"/>
    </w:p>
    <w:p w:rsidR="004F06BB" w:rsidRPr="001A2397" w:rsidRDefault="004F06BB" w:rsidP="00F8191E">
      <w:pPr>
        <w:widowControl w:val="0"/>
        <w:spacing w:line="360" w:lineRule="auto"/>
        <w:ind w:firstLine="709"/>
        <w:jc w:val="both"/>
        <w:rPr>
          <w:sz w:val="28"/>
          <w:szCs w:val="28"/>
        </w:rPr>
      </w:pPr>
    </w:p>
    <w:p w:rsidR="009D0A7A" w:rsidRPr="004F06BB" w:rsidRDefault="00287230" w:rsidP="00F8191E">
      <w:pPr>
        <w:widowControl w:val="0"/>
        <w:spacing w:line="360" w:lineRule="auto"/>
        <w:ind w:firstLine="709"/>
        <w:jc w:val="both"/>
        <w:rPr>
          <w:sz w:val="28"/>
          <w:szCs w:val="28"/>
        </w:rPr>
      </w:pPr>
      <w:r w:rsidRPr="004F06BB">
        <w:rPr>
          <w:sz w:val="28"/>
          <w:szCs w:val="28"/>
        </w:rPr>
        <w:t xml:space="preserve">Подсистема учета успеваемости прежде всего должна решать учетные задачи: печать ведомостей и направлений, регистрация оценок, формирование отчетов по итогам сессий. </w:t>
      </w:r>
      <w:r w:rsidR="009D0A7A" w:rsidRPr="004F06BB">
        <w:rPr>
          <w:sz w:val="28"/>
          <w:szCs w:val="28"/>
        </w:rPr>
        <w:t>Права на регистрацию только оценок студентов факультета передаются инспекторам деканатов.</w:t>
      </w:r>
    </w:p>
    <w:p w:rsidR="006F57BA" w:rsidRPr="004F06BB" w:rsidRDefault="00287230" w:rsidP="00F8191E">
      <w:pPr>
        <w:widowControl w:val="0"/>
        <w:spacing w:line="360" w:lineRule="auto"/>
        <w:ind w:firstLine="709"/>
        <w:jc w:val="both"/>
        <w:rPr>
          <w:sz w:val="28"/>
          <w:szCs w:val="28"/>
        </w:rPr>
      </w:pPr>
      <w:r w:rsidRPr="004F06BB">
        <w:rPr>
          <w:sz w:val="28"/>
          <w:szCs w:val="28"/>
        </w:rPr>
        <w:t>Для проректора по учебной работе, сотрудников УМУ, деканов, зав.кафедрами, преподавателей должны быть разработаны формы анализа успеваемости по предложенным выше показателям с возможностью детализации и агрегирования по предложенным выше признакам.</w:t>
      </w:r>
      <w:r w:rsidR="00B02E7A" w:rsidRPr="004F06BB">
        <w:rPr>
          <w:sz w:val="28"/>
          <w:szCs w:val="28"/>
        </w:rPr>
        <w:t xml:space="preserve"> </w:t>
      </w:r>
      <w:r w:rsidRPr="004F06BB">
        <w:rPr>
          <w:sz w:val="28"/>
          <w:szCs w:val="28"/>
        </w:rPr>
        <w:t>Каждый пользователь должен получать статистику по оценкам в соответствии со служебными обязанностями: преподаватель по оценкам читаемых курсов, зав.кафедрой – по оценкам преподавателей кафедры, декан – по оценкам студентов факультета</w:t>
      </w:r>
      <w:r w:rsidR="009D0A7A" w:rsidRPr="004F06BB">
        <w:rPr>
          <w:sz w:val="28"/>
          <w:szCs w:val="28"/>
        </w:rPr>
        <w:t>.</w:t>
      </w:r>
    </w:p>
    <w:p w:rsidR="009D0A7A" w:rsidRPr="004F06BB" w:rsidRDefault="009D0A7A" w:rsidP="00F8191E">
      <w:pPr>
        <w:widowControl w:val="0"/>
        <w:spacing w:line="360" w:lineRule="auto"/>
        <w:ind w:firstLine="709"/>
        <w:jc w:val="both"/>
        <w:rPr>
          <w:sz w:val="28"/>
          <w:szCs w:val="28"/>
        </w:rPr>
      </w:pPr>
      <w:r w:rsidRPr="004F06BB">
        <w:rPr>
          <w:sz w:val="28"/>
          <w:szCs w:val="28"/>
        </w:rPr>
        <w:t>Студент должен получить доступ к своим оценкам, для контроля правильности регистрации. На сайте вуза должна быть размещена страница для получения списка оценок по паспортным данным. Это позволит оперативно информировать родителей студентов об оценках детей.</w:t>
      </w:r>
    </w:p>
    <w:p w:rsidR="009D0A7A" w:rsidRPr="004F06BB" w:rsidRDefault="009D0A7A" w:rsidP="00F8191E">
      <w:pPr>
        <w:widowControl w:val="0"/>
        <w:spacing w:line="360" w:lineRule="auto"/>
        <w:ind w:firstLine="709"/>
        <w:jc w:val="both"/>
        <w:rPr>
          <w:sz w:val="28"/>
          <w:szCs w:val="28"/>
        </w:rPr>
      </w:pPr>
      <w:r w:rsidRPr="004F06BB">
        <w:rPr>
          <w:sz w:val="28"/>
          <w:szCs w:val="28"/>
        </w:rPr>
        <w:t>Данные о преподавателях должны извлекаться из подсистемы «Кадры», о студентах и группах – из подсистемы «Контингент студентов».</w:t>
      </w:r>
    </w:p>
    <w:p w:rsidR="004F06BB" w:rsidRDefault="009D0A7A" w:rsidP="00F8191E">
      <w:pPr>
        <w:widowControl w:val="0"/>
        <w:spacing w:line="360" w:lineRule="auto"/>
        <w:ind w:firstLine="709"/>
        <w:jc w:val="both"/>
        <w:rPr>
          <w:sz w:val="28"/>
          <w:szCs w:val="28"/>
        </w:rPr>
      </w:pPr>
      <w:r w:rsidRPr="004F06BB">
        <w:rPr>
          <w:sz w:val="28"/>
          <w:szCs w:val="28"/>
        </w:rPr>
        <w:lastRenderedPageBreak/>
        <w:t>Техническое задание приведено в Приложении</w:t>
      </w:r>
      <w:r w:rsidR="0012646D" w:rsidRPr="004F06BB">
        <w:rPr>
          <w:sz w:val="28"/>
          <w:szCs w:val="28"/>
        </w:rPr>
        <w:t xml:space="preserve"> 2</w:t>
      </w:r>
      <w:r w:rsidR="00A2248D" w:rsidRPr="004F06BB">
        <w:rPr>
          <w:sz w:val="28"/>
          <w:szCs w:val="28"/>
        </w:rPr>
        <w:t>.</w:t>
      </w:r>
      <w:bookmarkStart w:id="17" w:name="_Toc278039079"/>
    </w:p>
    <w:p w:rsidR="00F8191E" w:rsidRDefault="00F8191E" w:rsidP="00F8191E">
      <w:pPr>
        <w:widowControl w:val="0"/>
        <w:spacing w:line="360" w:lineRule="auto"/>
        <w:ind w:firstLine="709"/>
        <w:jc w:val="both"/>
        <w:rPr>
          <w:sz w:val="28"/>
          <w:szCs w:val="28"/>
        </w:rPr>
      </w:pPr>
    </w:p>
    <w:p w:rsidR="00A844AC" w:rsidRPr="004F06BB" w:rsidRDefault="004F06BB" w:rsidP="00F8191E">
      <w:pPr>
        <w:widowControl w:val="0"/>
        <w:spacing w:line="360" w:lineRule="auto"/>
        <w:ind w:firstLine="709"/>
        <w:jc w:val="both"/>
        <w:rPr>
          <w:b/>
          <w:bCs/>
          <w:sz w:val="28"/>
          <w:szCs w:val="28"/>
        </w:rPr>
      </w:pPr>
      <w:r w:rsidRPr="001A2397">
        <w:rPr>
          <w:b/>
          <w:bCs/>
          <w:sz w:val="28"/>
          <w:szCs w:val="28"/>
        </w:rPr>
        <w:t xml:space="preserve">1.5 </w:t>
      </w:r>
      <w:r w:rsidR="00A844AC" w:rsidRPr="004F06BB">
        <w:rPr>
          <w:b/>
          <w:bCs/>
          <w:sz w:val="28"/>
          <w:szCs w:val="28"/>
        </w:rPr>
        <w:t>Расчет экономической эффективности</w:t>
      </w:r>
      <w:bookmarkEnd w:id="17"/>
    </w:p>
    <w:p w:rsidR="004F06BB" w:rsidRPr="001A2397" w:rsidRDefault="004F06BB" w:rsidP="00F8191E">
      <w:pPr>
        <w:widowControl w:val="0"/>
        <w:spacing w:line="360" w:lineRule="auto"/>
        <w:ind w:firstLine="709"/>
        <w:jc w:val="both"/>
        <w:rPr>
          <w:sz w:val="28"/>
          <w:szCs w:val="28"/>
        </w:rPr>
      </w:pPr>
    </w:p>
    <w:p w:rsidR="007C655D" w:rsidRPr="004F06BB" w:rsidRDefault="00D33C05" w:rsidP="00F8191E">
      <w:pPr>
        <w:widowControl w:val="0"/>
        <w:spacing w:line="360" w:lineRule="auto"/>
        <w:ind w:firstLine="709"/>
        <w:jc w:val="both"/>
        <w:rPr>
          <w:sz w:val="28"/>
          <w:szCs w:val="28"/>
        </w:rPr>
      </w:pPr>
      <w:r w:rsidRPr="004F06BB">
        <w:rPr>
          <w:sz w:val="28"/>
          <w:szCs w:val="28"/>
        </w:rPr>
        <w:t>Расход</w:t>
      </w:r>
      <w:r w:rsidR="007D372F" w:rsidRPr="004F06BB">
        <w:rPr>
          <w:sz w:val="28"/>
          <w:szCs w:val="28"/>
        </w:rPr>
        <w:t>ы на разработку в течение 6-ти м</w:t>
      </w:r>
      <w:r w:rsidRPr="004F06BB">
        <w:rPr>
          <w:sz w:val="28"/>
          <w:szCs w:val="28"/>
        </w:rPr>
        <w:t>есяцев разработки и одного месяца опытной</w:t>
      </w:r>
      <w:r w:rsidR="007D372F" w:rsidRPr="004F06BB">
        <w:rPr>
          <w:sz w:val="28"/>
          <w:szCs w:val="28"/>
        </w:rPr>
        <w:t xml:space="preserve"> эксплуатации представлены в табл.1.</w:t>
      </w:r>
      <w:r w:rsidR="0066212C" w:rsidRPr="004F06BB">
        <w:rPr>
          <w:sz w:val="28"/>
          <w:szCs w:val="28"/>
        </w:rPr>
        <w:t xml:space="preserve"> В затраты не вошли затраты на создание сети, приобретение сервера и программного обеспечения для него, затраты на приобретение компьютеров и оборудования пользователей. Таким образом, к затратам отнесены зарплата разработчиков, ЕСН на зарплату и накладные расходы.</w:t>
      </w:r>
    </w:p>
    <w:p w:rsidR="004F06BB" w:rsidRPr="001A2397" w:rsidRDefault="004F06BB" w:rsidP="00F8191E">
      <w:pPr>
        <w:pStyle w:val="a6"/>
        <w:widowControl w:val="0"/>
        <w:spacing w:line="360" w:lineRule="auto"/>
        <w:ind w:firstLine="709"/>
        <w:jc w:val="both"/>
        <w:rPr>
          <w:sz w:val="28"/>
          <w:szCs w:val="28"/>
        </w:rPr>
      </w:pPr>
    </w:p>
    <w:p w:rsidR="007D372F" w:rsidRPr="004F06BB" w:rsidRDefault="007D372F" w:rsidP="00F8191E">
      <w:pPr>
        <w:pStyle w:val="a6"/>
        <w:widowControl w:val="0"/>
        <w:spacing w:line="360" w:lineRule="auto"/>
        <w:ind w:firstLine="709"/>
        <w:jc w:val="both"/>
        <w:rPr>
          <w:b w:val="0"/>
          <w:bCs w:val="0"/>
          <w:sz w:val="28"/>
          <w:szCs w:val="28"/>
        </w:rPr>
      </w:pPr>
      <w:r w:rsidRPr="004F06BB">
        <w:rPr>
          <w:b w:val="0"/>
          <w:bCs w:val="0"/>
          <w:sz w:val="28"/>
          <w:szCs w:val="28"/>
        </w:rPr>
        <w:t xml:space="preserve">Таблица </w:t>
      </w:r>
      <w:r w:rsidRPr="004F06BB">
        <w:rPr>
          <w:b w:val="0"/>
          <w:bCs w:val="0"/>
          <w:sz w:val="28"/>
          <w:szCs w:val="28"/>
        </w:rPr>
        <w:fldChar w:fldCharType="begin"/>
      </w:r>
      <w:r w:rsidRPr="004F06BB">
        <w:rPr>
          <w:b w:val="0"/>
          <w:bCs w:val="0"/>
          <w:sz w:val="28"/>
          <w:szCs w:val="28"/>
        </w:rPr>
        <w:instrText xml:space="preserve"> SEQ Таблица \* ARABIC </w:instrText>
      </w:r>
      <w:r w:rsidRPr="004F06BB">
        <w:rPr>
          <w:b w:val="0"/>
          <w:bCs w:val="0"/>
          <w:sz w:val="28"/>
          <w:szCs w:val="28"/>
        </w:rPr>
        <w:fldChar w:fldCharType="separate"/>
      </w:r>
      <w:r w:rsidR="001013C8" w:rsidRPr="004F06BB">
        <w:rPr>
          <w:b w:val="0"/>
          <w:bCs w:val="0"/>
          <w:noProof/>
          <w:sz w:val="28"/>
          <w:szCs w:val="28"/>
        </w:rPr>
        <w:t>1</w:t>
      </w:r>
      <w:r w:rsidRPr="004F06BB">
        <w:rPr>
          <w:b w:val="0"/>
          <w:bCs w:val="0"/>
          <w:sz w:val="28"/>
          <w:szCs w:val="28"/>
        </w:rPr>
        <w:fldChar w:fldCharType="end"/>
      </w:r>
    </w:p>
    <w:p w:rsidR="007D372F" w:rsidRPr="004F06BB" w:rsidRDefault="007D372F" w:rsidP="00F8191E">
      <w:pPr>
        <w:widowControl w:val="0"/>
        <w:spacing w:line="360" w:lineRule="auto"/>
        <w:ind w:firstLine="709"/>
        <w:jc w:val="both"/>
        <w:rPr>
          <w:sz w:val="28"/>
          <w:szCs w:val="28"/>
        </w:rPr>
      </w:pPr>
      <w:r w:rsidRPr="004F06BB">
        <w:rPr>
          <w:sz w:val="28"/>
          <w:szCs w:val="28"/>
        </w:rPr>
        <w:t>Расхода на разработку подсистемы учета успеваемости</w:t>
      </w:r>
    </w:p>
    <w:tbl>
      <w:tblPr>
        <w:tblW w:w="9066" w:type="dxa"/>
        <w:tblInd w:w="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98"/>
        <w:gridCol w:w="7456"/>
        <w:gridCol w:w="1112"/>
      </w:tblGrid>
      <w:tr w:rsidR="007D372F" w:rsidRPr="004F06BB">
        <w:trPr>
          <w:trHeight w:val="327"/>
        </w:trPr>
        <w:tc>
          <w:tcPr>
            <w:tcW w:w="498" w:type="dxa"/>
            <w:vAlign w:val="center"/>
          </w:tcPr>
          <w:p w:rsidR="007D372F" w:rsidRPr="004F06BB" w:rsidRDefault="007D372F" w:rsidP="00F8191E">
            <w:pPr>
              <w:widowControl w:val="0"/>
              <w:spacing w:line="360" w:lineRule="auto"/>
              <w:rPr>
                <w:b/>
                <w:bCs/>
                <w:sz w:val="20"/>
                <w:szCs w:val="20"/>
              </w:rPr>
            </w:pPr>
            <w:r w:rsidRPr="004F06BB">
              <w:rPr>
                <w:b/>
                <w:bCs/>
                <w:sz w:val="20"/>
                <w:szCs w:val="20"/>
              </w:rPr>
              <w:t>№</w:t>
            </w:r>
          </w:p>
        </w:tc>
        <w:tc>
          <w:tcPr>
            <w:tcW w:w="7456" w:type="dxa"/>
            <w:vAlign w:val="center"/>
          </w:tcPr>
          <w:p w:rsidR="007D372F" w:rsidRPr="004F06BB" w:rsidRDefault="007D372F" w:rsidP="00F8191E">
            <w:pPr>
              <w:widowControl w:val="0"/>
              <w:spacing w:line="360" w:lineRule="auto"/>
              <w:rPr>
                <w:sz w:val="20"/>
                <w:szCs w:val="20"/>
              </w:rPr>
            </w:pPr>
            <w:r w:rsidRPr="004F06BB">
              <w:rPr>
                <w:sz w:val="20"/>
                <w:szCs w:val="20"/>
              </w:rPr>
              <w:t>Статья расходов</w:t>
            </w:r>
          </w:p>
        </w:tc>
        <w:tc>
          <w:tcPr>
            <w:tcW w:w="1112" w:type="dxa"/>
            <w:vAlign w:val="center"/>
          </w:tcPr>
          <w:p w:rsidR="007D372F" w:rsidRPr="004F06BB" w:rsidRDefault="007D372F" w:rsidP="00F8191E">
            <w:pPr>
              <w:widowControl w:val="0"/>
              <w:spacing w:line="360" w:lineRule="auto"/>
              <w:rPr>
                <w:sz w:val="20"/>
                <w:szCs w:val="20"/>
              </w:rPr>
            </w:pPr>
            <w:r w:rsidRPr="004F06BB">
              <w:rPr>
                <w:sz w:val="20"/>
                <w:szCs w:val="20"/>
              </w:rPr>
              <w:t>Сумма</w:t>
            </w:r>
          </w:p>
        </w:tc>
      </w:tr>
      <w:tr w:rsidR="007D372F" w:rsidRPr="004F06BB">
        <w:trPr>
          <w:trHeight w:val="720"/>
        </w:trPr>
        <w:tc>
          <w:tcPr>
            <w:tcW w:w="498" w:type="dxa"/>
          </w:tcPr>
          <w:p w:rsidR="007D372F" w:rsidRPr="004F06BB" w:rsidRDefault="007D372F" w:rsidP="00F8191E">
            <w:pPr>
              <w:widowControl w:val="0"/>
              <w:spacing w:line="360" w:lineRule="auto"/>
              <w:rPr>
                <w:sz w:val="20"/>
                <w:szCs w:val="20"/>
              </w:rPr>
            </w:pPr>
            <w:r w:rsidRPr="004F06BB">
              <w:rPr>
                <w:sz w:val="20"/>
                <w:szCs w:val="20"/>
              </w:rPr>
              <w:t>1</w:t>
            </w:r>
          </w:p>
        </w:tc>
        <w:tc>
          <w:tcPr>
            <w:tcW w:w="7456" w:type="dxa"/>
          </w:tcPr>
          <w:p w:rsidR="007D372F" w:rsidRPr="004F06BB" w:rsidRDefault="007D372F" w:rsidP="00F8191E">
            <w:pPr>
              <w:widowControl w:val="0"/>
              <w:spacing w:line="360" w:lineRule="auto"/>
              <w:rPr>
                <w:sz w:val="20"/>
                <w:szCs w:val="20"/>
              </w:rPr>
            </w:pPr>
            <w:r w:rsidRPr="004F06BB">
              <w:rPr>
                <w:sz w:val="20"/>
                <w:szCs w:val="20"/>
              </w:rPr>
              <w:t>Зарплата программиста 7 месяцев (разработка и опытная эксплуатация) с окладом 20 000 = 20 000 * 7</w:t>
            </w:r>
          </w:p>
        </w:tc>
        <w:tc>
          <w:tcPr>
            <w:tcW w:w="1112" w:type="dxa"/>
          </w:tcPr>
          <w:p w:rsidR="007D372F" w:rsidRPr="004F06BB" w:rsidRDefault="007D372F" w:rsidP="00F8191E">
            <w:pPr>
              <w:widowControl w:val="0"/>
              <w:spacing w:line="360" w:lineRule="auto"/>
              <w:rPr>
                <w:sz w:val="20"/>
                <w:szCs w:val="20"/>
              </w:rPr>
            </w:pPr>
            <w:r w:rsidRPr="004F06BB">
              <w:rPr>
                <w:sz w:val="20"/>
                <w:szCs w:val="20"/>
              </w:rPr>
              <w:t>140 000</w:t>
            </w:r>
          </w:p>
        </w:tc>
      </w:tr>
      <w:tr w:rsidR="007D372F" w:rsidRPr="004F06BB">
        <w:trPr>
          <w:trHeight w:val="360"/>
        </w:trPr>
        <w:tc>
          <w:tcPr>
            <w:tcW w:w="498" w:type="dxa"/>
          </w:tcPr>
          <w:p w:rsidR="007D372F" w:rsidRPr="004F06BB" w:rsidRDefault="007D372F" w:rsidP="00F8191E">
            <w:pPr>
              <w:widowControl w:val="0"/>
              <w:spacing w:line="360" w:lineRule="auto"/>
              <w:rPr>
                <w:sz w:val="20"/>
                <w:szCs w:val="20"/>
              </w:rPr>
            </w:pPr>
            <w:r w:rsidRPr="004F06BB">
              <w:rPr>
                <w:sz w:val="20"/>
                <w:szCs w:val="20"/>
              </w:rPr>
              <w:t>2</w:t>
            </w:r>
          </w:p>
        </w:tc>
        <w:tc>
          <w:tcPr>
            <w:tcW w:w="7456" w:type="dxa"/>
          </w:tcPr>
          <w:p w:rsidR="007D372F" w:rsidRPr="004F06BB" w:rsidRDefault="007D372F" w:rsidP="00F8191E">
            <w:pPr>
              <w:widowControl w:val="0"/>
              <w:spacing w:line="360" w:lineRule="auto"/>
              <w:rPr>
                <w:sz w:val="20"/>
                <w:szCs w:val="20"/>
              </w:rPr>
            </w:pPr>
            <w:r w:rsidRPr="004F06BB">
              <w:rPr>
                <w:sz w:val="20"/>
                <w:szCs w:val="20"/>
              </w:rPr>
              <w:t>Единый социальный налог 35,6% (от 7)</w:t>
            </w:r>
          </w:p>
        </w:tc>
        <w:tc>
          <w:tcPr>
            <w:tcW w:w="1112" w:type="dxa"/>
          </w:tcPr>
          <w:p w:rsidR="007D372F" w:rsidRPr="004F06BB" w:rsidRDefault="007D372F" w:rsidP="00F8191E">
            <w:pPr>
              <w:widowControl w:val="0"/>
              <w:spacing w:line="360" w:lineRule="auto"/>
              <w:rPr>
                <w:sz w:val="20"/>
                <w:szCs w:val="20"/>
              </w:rPr>
            </w:pPr>
            <w:r w:rsidRPr="004F06BB">
              <w:rPr>
                <w:sz w:val="20"/>
                <w:szCs w:val="20"/>
              </w:rPr>
              <w:t>49 840</w:t>
            </w:r>
          </w:p>
        </w:tc>
      </w:tr>
      <w:tr w:rsidR="007D372F" w:rsidRPr="004F06BB">
        <w:trPr>
          <w:trHeight w:val="470"/>
        </w:trPr>
        <w:tc>
          <w:tcPr>
            <w:tcW w:w="498" w:type="dxa"/>
          </w:tcPr>
          <w:p w:rsidR="007D372F" w:rsidRPr="004F06BB" w:rsidRDefault="007D372F" w:rsidP="00F8191E">
            <w:pPr>
              <w:widowControl w:val="0"/>
              <w:spacing w:line="360" w:lineRule="auto"/>
              <w:rPr>
                <w:sz w:val="20"/>
                <w:szCs w:val="20"/>
              </w:rPr>
            </w:pPr>
            <w:r w:rsidRPr="004F06BB">
              <w:rPr>
                <w:sz w:val="20"/>
                <w:szCs w:val="20"/>
              </w:rPr>
              <w:t>3</w:t>
            </w:r>
          </w:p>
        </w:tc>
        <w:tc>
          <w:tcPr>
            <w:tcW w:w="7456" w:type="dxa"/>
          </w:tcPr>
          <w:p w:rsidR="007D372F" w:rsidRPr="004F06BB" w:rsidRDefault="007D372F" w:rsidP="00F8191E">
            <w:pPr>
              <w:widowControl w:val="0"/>
              <w:spacing w:line="360" w:lineRule="auto"/>
              <w:rPr>
                <w:sz w:val="20"/>
                <w:szCs w:val="20"/>
              </w:rPr>
            </w:pPr>
            <w:r w:rsidRPr="004F06BB">
              <w:rPr>
                <w:sz w:val="20"/>
                <w:szCs w:val="20"/>
              </w:rPr>
              <w:t>Эксплуатация 2-х ПК программистов (срок службы ПК 3 года) =30 000 / (3 / 0,5) * 2</w:t>
            </w:r>
          </w:p>
        </w:tc>
        <w:tc>
          <w:tcPr>
            <w:tcW w:w="1112" w:type="dxa"/>
          </w:tcPr>
          <w:p w:rsidR="007D372F" w:rsidRPr="004F06BB" w:rsidRDefault="007D372F" w:rsidP="00F8191E">
            <w:pPr>
              <w:widowControl w:val="0"/>
              <w:spacing w:line="360" w:lineRule="auto"/>
              <w:rPr>
                <w:sz w:val="20"/>
                <w:szCs w:val="20"/>
              </w:rPr>
            </w:pPr>
            <w:r w:rsidRPr="004F06BB">
              <w:rPr>
                <w:sz w:val="20"/>
                <w:szCs w:val="20"/>
              </w:rPr>
              <w:t>5 833</w:t>
            </w:r>
          </w:p>
        </w:tc>
      </w:tr>
      <w:tr w:rsidR="007D372F" w:rsidRPr="004F06BB">
        <w:trPr>
          <w:trHeight w:val="360"/>
        </w:trPr>
        <w:tc>
          <w:tcPr>
            <w:tcW w:w="498" w:type="dxa"/>
          </w:tcPr>
          <w:p w:rsidR="007D372F" w:rsidRPr="004F06BB" w:rsidRDefault="007D372F" w:rsidP="00F8191E">
            <w:pPr>
              <w:widowControl w:val="0"/>
              <w:spacing w:line="360" w:lineRule="auto"/>
              <w:rPr>
                <w:sz w:val="20"/>
                <w:szCs w:val="20"/>
              </w:rPr>
            </w:pPr>
            <w:r w:rsidRPr="004F06BB">
              <w:rPr>
                <w:sz w:val="20"/>
                <w:szCs w:val="20"/>
              </w:rPr>
              <w:t>4</w:t>
            </w:r>
          </w:p>
        </w:tc>
        <w:tc>
          <w:tcPr>
            <w:tcW w:w="7456" w:type="dxa"/>
          </w:tcPr>
          <w:p w:rsidR="007D372F" w:rsidRPr="004F06BB" w:rsidRDefault="007D372F" w:rsidP="00F8191E">
            <w:pPr>
              <w:widowControl w:val="0"/>
              <w:spacing w:line="360" w:lineRule="auto"/>
              <w:rPr>
                <w:sz w:val="20"/>
                <w:szCs w:val="20"/>
              </w:rPr>
            </w:pPr>
            <w:r w:rsidRPr="004F06BB">
              <w:rPr>
                <w:sz w:val="20"/>
                <w:szCs w:val="20"/>
              </w:rPr>
              <w:t>Накладные расходы 20% от (7+8)</w:t>
            </w:r>
          </w:p>
        </w:tc>
        <w:tc>
          <w:tcPr>
            <w:tcW w:w="1112" w:type="dxa"/>
          </w:tcPr>
          <w:p w:rsidR="007D372F" w:rsidRPr="004F06BB" w:rsidRDefault="007D372F" w:rsidP="00F8191E">
            <w:pPr>
              <w:widowControl w:val="0"/>
              <w:spacing w:line="360" w:lineRule="auto"/>
              <w:rPr>
                <w:sz w:val="20"/>
                <w:szCs w:val="20"/>
              </w:rPr>
            </w:pPr>
            <w:r w:rsidRPr="004F06BB">
              <w:rPr>
                <w:sz w:val="20"/>
                <w:szCs w:val="20"/>
              </w:rPr>
              <w:t>37 968</w:t>
            </w:r>
          </w:p>
        </w:tc>
      </w:tr>
      <w:tr w:rsidR="007D372F" w:rsidRPr="004F06BB">
        <w:trPr>
          <w:trHeight w:val="360"/>
        </w:trPr>
        <w:tc>
          <w:tcPr>
            <w:tcW w:w="498" w:type="dxa"/>
          </w:tcPr>
          <w:p w:rsidR="007D372F" w:rsidRPr="004F06BB" w:rsidRDefault="007D372F" w:rsidP="00F8191E">
            <w:pPr>
              <w:widowControl w:val="0"/>
              <w:spacing w:line="360" w:lineRule="auto"/>
              <w:rPr>
                <w:sz w:val="20"/>
                <w:szCs w:val="20"/>
              </w:rPr>
            </w:pPr>
            <w:r w:rsidRPr="004F06BB">
              <w:rPr>
                <w:sz w:val="20"/>
                <w:szCs w:val="20"/>
              </w:rPr>
              <w:t> </w:t>
            </w:r>
          </w:p>
        </w:tc>
        <w:tc>
          <w:tcPr>
            <w:tcW w:w="7456" w:type="dxa"/>
          </w:tcPr>
          <w:p w:rsidR="007D372F" w:rsidRPr="004F06BB" w:rsidRDefault="007D372F" w:rsidP="00F8191E">
            <w:pPr>
              <w:widowControl w:val="0"/>
              <w:spacing w:line="360" w:lineRule="auto"/>
              <w:rPr>
                <w:sz w:val="20"/>
                <w:szCs w:val="20"/>
              </w:rPr>
            </w:pPr>
            <w:r w:rsidRPr="004F06BB">
              <w:rPr>
                <w:sz w:val="20"/>
                <w:szCs w:val="20"/>
              </w:rPr>
              <w:t>Всего капитальных вложений</w:t>
            </w:r>
          </w:p>
        </w:tc>
        <w:tc>
          <w:tcPr>
            <w:tcW w:w="1112" w:type="dxa"/>
          </w:tcPr>
          <w:p w:rsidR="007D372F" w:rsidRPr="004F06BB" w:rsidRDefault="007D372F" w:rsidP="00F8191E">
            <w:pPr>
              <w:widowControl w:val="0"/>
              <w:spacing w:line="360" w:lineRule="auto"/>
              <w:rPr>
                <w:sz w:val="20"/>
                <w:szCs w:val="20"/>
              </w:rPr>
            </w:pPr>
            <w:r w:rsidRPr="004F06BB">
              <w:rPr>
                <w:sz w:val="20"/>
                <w:szCs w:val="20"/>
              </w:rPr>
              <w:t>233 641</w:t>
            </w:r>
          </w:p>
        </w:tc>
      </w:tr>
    </w:tbl>
    <w:p w:rsidR="004F06BB" w:rsidRDefault="004F06BB" w:rsidP="00F8191E">
      <w:pPr>
        <w:widowControl w:val="0"/>
        <w:spacing w:line="360" w:lineRule="auto"/>
        <w:ind w:firstLine="709"/>
        <w:jc w:val="both"/>
        <w:rPr>
          <w:sz w:val="28"/>
          <w:szCs w:val="28"/>
          <w:lang w:val="en-US"/>
        </w:rPr>
      </w:pPr>
    </w:p>
    <w:p w:rsidR="007D372F" w:rsidRPr="004F06BB" w:rsidRDefault="007D372F" w:rsidP="00F8191E">
      <w:pPr>
        <w:widowControl w:val="0"/>
        <w:spacing w:line="360" w:lineRule="auto"/>
        <w:ind w:firstLine="709"/>
        <w:jc w:val="both"/>
        <w:rPr>
          <w:sz w:val="28"/>
          <w:szCs w:val="28"/>
        </w:rPr>
      </w:pPr>
      <w:r w:rsidRPr="004F06BB">
        <w:rPr>
          <w:sz w:val="28"/>
          <w:szCs w:val="28"/>
        </w:rPr>
        <w:t xml:space="preserve">Затраты на эксплуатацию в месяц представлены в табл.2. Затраты системного инженера оценивались экспертно. </w:t>
      </w:r>
      <w:r w:rsidR="0066212C" w:rsidRPr="004F06BB">
        <w:rPr>
          <w:sz w:val="28"/>
          <w:szCs w:val="28"/>
        </w:rPr>
        <w:t>Предполагается что в эксплуатации подсистемы будут задействованы порядка 30 компьютеров пользователей, которые кроме администрирования нуждаются в обслуживании электронщиками и ремонте. Амортизация компьютеров вычисляется, исходя из экспертной оценке морального износа в три года.</w:t>
      </w:r>
    </w:p>
    <w:p w:rsidR="004F06BB" w:rsidRPr="001A2397" w:rsidRDefault="004F06BB" w:rsidP="00F8191E">
      <w:pPr>
        <w:pStyle w:val="a6"/>
        <w:widowControl w:val="0"/>
        <w:spacing w:line="360" w:lineRule="auto"/>
        <w:ind w:firstLine="709"/>
        <w:jc w:val="both"/>
        <w:rPr>
          <w:sz w:val="28"/>
          <w:szCs w:val="28"/>
        </w:rPr>
      </w:pPr>
    </w:p>
    <w:p w:rsidR="007D372F" w:rsidRPr="004F06BB" w:rsidRDefault="007D372F" w:rsidP="00F8191E">
      <w:pPr>
        <w:pStyle w:val="a6"/>
        <w:widowControl w:val="0"/>
        <w:spacing w:line="360" w:lineRule="auto"/>
        <w:ind w:firstLine="709"/>
        <w:jc w:val="both"/>
        <w:rPr>
          <w:b w:val="0"/>
          <w:bCs w:val="0"/>
          <w:sz w:val="28"/>
          <w:szCs w:val="28"/>
        </w:rPr>
      </w:pPr>
      <w:r w:rsidRPr="004F06BB">
        <w:rPr>
          <w:b w:val="0"/>
          <w:bCs w:val="0"/>
          <w:sz w:val="28"/>
          <w:szCs w:val="28"/>
        </w:rPr>
        <w:t xml:space="preserve">Таблица </w:t>
      </w:r>
      <w:r w:rsidRPr="004F06BB">
        <w:rPr>
          <w:b w:val="0"/>
          <w:bCs w:val="0"/>
          <w:sz w:val="28"/>
          <w:szCs w:val="28"/>
        </w:rPr>
        <w:fldChar w:fldCharType="begin"/>
      </w:r>
      <w:r w:rsidRPr="004F06BB">
        <w:rPr>
          <w:b w:val="0"/>
          <w:bCs w:val="0"/>
          <w:sz w:val="28"/>
          <w:szCs w:val="28"/>
        </w:rPr>
        <w:instrText xml:space="preserve"> SEQ Таблица \* ARABIC </w:instrText>
      </w:r>
      <w:r w:rsidRPr="004F06BB">
        <w:rPr>
          <w:b w:val="0"/>
          <w:bCs w:val="0"/>
          <w:sz w:val="28"/>
          <w:szCs w:val="28"/>
        </w:rPr>
        <w:fldChar w:fldCharType="separate"/>
      </w:r>
      <w:r w:rsidR="001013C8" w:rsidRPr="004F06BB">
        <w:rPr>
          <w:b w:val="0"/>
          <w:bCs w:val="0"/>
          <w:noProof/>
          <w:sz w:val="28"/>
          <w:szCs w:val="28"/>
        </w:rPr>
        <w:t>2</w:t>
      </w:r>
      <w:r w:rsidRPr="004F06BB">
        <w:rPr>
          <w:b w:val="0"/>
          <w:bCs w:val="0"/>
          <w:sz w:val="28"/>
          <w:szCs w:val="28"/>
        </w:rPr>
        <w:fldChar w:fldCharType="end"/>
      </w:r>
    </w:p>
    <w:p w:rsidR="007D372F" w:rsidRPr="004F06BB" w:rsidRDefault="007D372F" w:rsidP="00F8191E">
      <w:pPr>
        <w:widowControl w:val="0"/>
        <w:spacing w:line="360" w:lineRule="auto"/>
        <w:ind w:firstLine="709"/>
        <w:jc w:val="both"/>
        <w:rPr>
          <w:sz w:val="28"/>
          <w:szCs w:val="28"/>
        </w:rPr>
      </w:pPr>
      <w:r w:rsidRPr="004F06BB">
        <w:rPr>
          <w:sz w:val="28"/>
          <w:szCs w:val="28"/>
        </w:rPr>
        <w:t>Затраты на эксплуатацию подсистемы учета успеваемости за месяц</w:t>
      </w:r>
    </w:p>
    <w:tbl>
      <w:tblPr>
        <w:tblW w:w="9391" w:type="dxa"/>
        <w:tblInd w:w="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98"/>
        <w:gridCol w:w="7456"/>
        <w:gridCol w:w="1437"/>
      </w:tblGrid>
      <w:tr w:rsidR="007D372F" w:rsidRPr="004F06BB">
        <w:trPr>
          <w:trHeight w:val="378"/>
        </w:trPr>
        <w:tc>
          <w:tcPr>
            <w:tcW w:w="498" w:type="dxa"/>
            <w:vAlign w:val="center"/>
          </w:tcPr>
          <w:p w:rsidR="007D372F" w:rsidRPr="004F06BB" w:rsidRDefault="007D372F" w:rsidP="00F8191E">
            <w:pPr>
              <w:widowControl w:val="0"/>
              <w:spacing w:line="360" w:lineRule="auto"/>
              <w:rPr>
                <w:sz w:val="20"/>
                <w:szCs w:val="20"/>
              </w:rPr>
            </w:pPr>
            <w:r w:rsidRPr="004F06BB">
              <w:rPr>
                <w:sz w:val="20"/>
                <w:szCs w:val="20"/>
              </w:rPr>
              <w:t>№</w:t>
            </w:r>
          </w:p>
        </w:tc>
        <w:tc>
          <w:tcPr>
            <w:tcW w:w="7456" w:type="dxa"/>
            <w:vAlign w:val="center"/>
          </w:tcPr>
          <w:p w:rsidR="007D372F" w:rsidRPr="004F06BB" w:rsidRDefault="007D372F" w:rsidP="00F8191E">
            <w:pPr>
              <w:widowControl w:val="0"/>
              <w:spacing w:line="360" w:lineRule="auto"/>
              <w:rPr>
                <w:color w:val="000000"/>
                <w:sz w:val="20"/>
                <w:szCs w:val="20"/>
              </w:rPr>
            </w:pPr>
            <w:r w:rsidRPr="004F06BB">
              <w:rPr>
                <w:color w:val="000000"/>
                <w:sz w:val="20"/>
                <w:szCs w:val="20"/>
              </w:rPr>
              <w:t>Статьи затрат</w:t>
            </w:r>
          </w:p>
        </w:tc>
        <w:tc>
          <w:tcPr>
            <w:tcW w:w="1437" w:type="dxa"/>
            <w:vAlign w:val="center"/>
          </w:tcPr>
          <w:p w:rsidR="007D372F" w:rsidRPr="004F06BB" w:rsidRDefault="007D372F" w:rsidP="00F8191E">
            <w:pPr>
              <w:widowControl w:val="0"/>
              <w:spacing w:line="360" w:lineRule="auto"/>
              <w:rPr>
                <w:sz w:val="20"/>
                <w:szCs w:val="20"/>
              </w:rPr>
            </w:pPr>
            <w:r w:rsidRPr="004F06BB">
              <w:rPr>
                <w:sz w:val="20"/>
                <w:szCs w:val="20"/>
              </w:rPr>
              <w:t>Сумма</w:t>
            </w:r>
          </w:p>
        </w:tc>
      </w:tr>
      <w:tr w:rsidR="007D372F" w:rsidRPr="004F06BB">
        <w:trPr>
          <w:trHeight w:val="380"/>
        </w:trPr>
        <w:tc>
          <w:tcPr>
            <w:tcW w:w="498" w:type="dxa"/>
          </w:tcPr>
          <w:p w:rsidR="007D372F" w:rsidRPr="004F06BB" w:rsidRDefault="007D372F" w:rsidP="00F8191E">
            <w:pPr>
              <w:widowControl w:val="0"/>
              <w:spacing w:line="360" w:lineRule="auto"/>
              <w:rPr>
                <w:sz w:val="20"/>
                <w:szCs w:val="20"/>
              </w:rPr>
            </w:pPr>
            <w:r w:rsidRPr="004F06BB">
              <w:rPr>
                <w:sz w:val="20"/>
                <w:szCs w:val="20"/>
              </w:rPr>
              <w:t>1</w:t>
            </w:r>
          </w:p>
        </w:tc>
        <w:tc>
          <w:tcPr>
            <w:tcW w:w="7456" w:type="dxa"/>
          </w:tcPr>
          <w:p w:rsidR="007D372F" w:rsidRPr="004F06BB" w:rsidRDefault="007D372F" w:rsidP="00F8191E">
            <w:pPr>
              <w:widowControl w:val="0"/>
              <w:spacing w:line="360" w:lineRule="auto"/>
              <w:rPr>
                <w:color w:val="000000"/>
                <w:sz w:val="20"/>
                <w:szCs w:val="20"/>
              </w:rPr>
            </w:pPr>
            <w:r w:rsidRPr="004F06BB">
              <w:rPr>
                <w:color w:val="000000"/>
                <w:sz w:val="20"/>
                <w:szCs w:val="20"/>
              </w:rPr>
              <w:t>Зарплата системному администратору (20% рабочего времени) = 25 000 * 20% =</w:t>
            </w:r>
          </w:p>
        </w:tc>
        <w:tc>
          <w:tcPr>
            <w:tcW w:w="1437" w:type="dxa"/>
          </w:tcPr>
          <w:p w:rsidR="007D372F" w:rsidRPr="004F06BB" w:rsidRDefault="007D372F" w:rsidP="00F8191E">
            <w:pPr>
              <w:widowControl w:val="0"/>
              <w:spacing w:line="360" w:lineRule="auto"/>
              <w:rPr>
                <w:sz w:val="20"/>
                <w:szCs w:val="20"/>
              </w:rPr>
            </w:pPr>
            <w:r w:rsidRPr="004F06BB">
              <w:rPr>
                <w:sz w:val="20"/>
                <w:szCs w:val="20"/>
              </w:rPr>
              <w:t>5 000</w:t>
            </w:r>
          </w:p>
        </w:tc>
      </w:tr>
      <w:tr w:rsidR="007D372F" w:rsidRPr="004F06BB">
        <w:trPr>
          <w:trHeight w:val="720"/>
        </w:trPr>
        <w:tc>
          <w:tcPr>
            <w:tcW w:w="498" w:type="dxa"/>
          </w:tcPr>
          <w:p w:rsidR="007D372F" w:rsidRPr="004F06BB" w:rsidRDefault="007D372F" w:rsidP="00F8191E">
            <w:pPr>
              <w:widowControl w:val="0"/>
              <w:spacing w:line="360" w:lineRule="auto"/>
              <w:rPr>
                <w:sz w:val="20"/>
                <w:szCs w:val="20"/>
              </w:rPr>
            </w:pPr>
            <w:r w:rsidRPr="004F06BB">
              <w:rPr>
                <w:sz w:val="20"/>
                <w:szCs w:val="20"/>
              </w:rPr>
              <w:lastRenderedPageBreak/>
              <w:t>2</w:t>
            </w:r>
          </w:p>
        </w:tc>
        <w:tc>
          <w:tcPr>
            <w:tcW w:w="7456" w:type="dxa"/>
          </w:tcPr>
          <w:p w:rsidR="007D372F" w:rsidRPr="004F06BB" w:rsidRDefault="007D372F" w:rsidP="00F8191E">
            <w:pPr>
              <w:widowControl w:val="0"/>
              <w:spacing w:line="360" w:lineRule="auto"/>
              <w:rPr>
                <w:color w:val="000000"/>
                <w:sz w:val="20"/>
                <w:szCs w:val="20"/>
              </w:rPr>
            </w:pPr>
            <w:r w:rsidRPr="004F06BB">
              <w:rPr>
                <w:color w:val="000000"/>
                <w:sz w:val="20"/>
                <w:szCs w:val="20"/>
              </w:rPr>
              <w:t>Зарплата электронщикам (норма обслуживания 50 ПК на инженера) = 20 000 / 50 * 30 =</w:t>
            </w:r>
          </w:p>
        </w:tc>
        <w:tc>
          <w:tcPr>
            <w:tcW w:w="1437" w:type="dxa"/>
          </w:tcPr>
          <w:p w:rsidR="007D372F" w:rsidRPr="004F06BB" w:rsidRDefault="007D372F" w:rsidP="00F8191E">
            <w:pPr>
              <w:widowControl w:val="0"/>
              <w:spacing w:line="360" w:lineRule="auto"/>
              <w:rPr>
                <w:sz w:val="20"/>
                <w:szCs w:val="20"/>
              </w:rPr>
            </w:pPr>
            <w:r w:rsidRPr="004F06BB">
              <w:rPr>
                <w:sz w:val="20"/>
                <w:szCs w:val="20"/>
              </w:rPr>
              <w:t>12 000</w:t>
            </w:r>
          </w:p>
        </w:tc>
      </w:tr>
      <w:tr w:rsidR="007D372F" w:rsidRPr="004F06BB">
        <w:trPr>
          <w:trHeight w:val="360"/>
        </w:trPr>
        <w:tc>
          <w:tcPr>
            <w:tcW w:w="498" w:type="dxa"/>
          </w:tcPr>
          <w:p w:rsidR="007D372F" w:rsidRPr="004F06BB" w:rsidRDefault="007D372F" w:rsidP="00F8191E">
            <w:pPr>
              <w:widowControl w:val="0"/>
              <w:spacing w:line="360" w:lineRule="auto"/>
              <w:rPr>
                <w:sz w:val="20"/>
                <w:szCs w:val="20"/>
              </w:rPr>
            </w:pPr>
            <w:r w:rsidRPr="004F06BB">
              <w:rPr>
                <w:sz w:val="20"/>
                <w:szCs w:val="20"/>
              </w:rPr>
              <w:t>3</w:t>
            </w:r>
          </w:p>
        </w:tc>
        <w:tc>
          <w:tcPr>
            <w:tcW w:w="7456" w:type="dxa"/>
          </w:tcPr>
          <w:p w:rsidR="007D372F" w:rsidRPr="004F06BB" w:rsidRDefault="007D372F" w:rsidP="00F8191E">
            <w:pPr>
              <w:widowControl w:val="0"/>
              <w:spacing w:line="360" w:lineRule="auto"/>
              <w:rPr>
                <w:sz w:val="20"/>
                <w:szCs w:val="20"/>
              </w:rPr>
            </w:pPr>
            <w:r w:rsidRPr="004F06BB">
              <w:rPr>
                <w:sz w:val="20"/>
                <w:szCs w:val="20"/>
              </w:rPr>
              <w:t>Единый социальный налог 35,6% (от 1+2)</w:t>
            </w:r>
          </w:p>
        </w:tc>
        <w:tc>
          <w:tcPr>
            <w:tcW w:w="1437" w:type="dxa"/>
          </w:tcPr>
          <w:p w:rsidR="007D372F" w:rsidRPr="004F06BB" w:rsidRDefault="007D372F" w:rsidP="00F8191E">
            <w:pPr>
              <w:widowControl w:val="0"/>
              <w:spacing w:line="360" w:lineRule="auto"/>
              <w:rPr>
                <w:sz w:val="20"/>
                <w:szCs w:val="20"/>
              </w:rPr>
            </w:pPr>
            <w:r w:rsidRPr="004F06BB">
              <w:rPr>
                <w:sz w:val="20"/>
                <w:szCs w:val="20"/>
              </w:rPr>
              <w:t>6 052</w:t>
            </w:r>
          </w:p>
        </w:tc>
      </w:tr>
      <w:tr w:rsidR="007D372F" w:rsidRPr="004F06BB" w:rsidTr="00F8191E">
        <w:trPr>
          <w:trHeight w:val="321"/>
        </w:trPr>
        <w:tc>
          <w:tcPr>
            <w:tcW w:w="498" w:type="dxa"/>
          </w:tcPr>
          <w:p w:rsidR="007D372F" w:rsidRPr="004F06BB" w:rsidRDefault="007D372F" w:rsidP="00F8191E">
            <w:pPr>
              <w:widowControl w:val="0"/>
              <w:spacing w:line="360" w:lineRule="auto"/>
              <w:rPr>
                <w:sz w:val="20"/>
                <w:szCs w:val="20"/>
              </w:rPr>
            </w:pPr>
            <w:r w:rsidRPr="004F06BB">
              <w:rPr>
                <w:sz w:val="20"/>
                <w:szCs w:val="20"/>
              </w:rPr>
              <w:t>4</w:t>
            </w:r>
          </w:p>
        </w:tc>
        <w:tc>
          <w:tcPr>
            <w:tcW w:w="7456" w:type="dxa"/>
          </w:tcPr>
          <w:p w:rsidR="007D372F" w:rsidRPr="004F06BB" w:rsidRDefault="007D372F" w:rsidP="00F8191E">
            <w:pPr>
              <w:widowControl w:val="0"/>
              <w:spacing w:line="360" w:lineRule="auto"/>
              <w:rPr>
                <w:color w:val="000000"/>
                <w:sz w:val="20"/>
                <w:szCs w:val="20"/>
              </w:rPr>
            </w:pPr>
            <w:r w:rsidRPr="004F06BB">
              <w:rPr>
                <w:color w:val="000000"/>
                <w:sz w:val="20"/>
                <w:szCs w:val="20"/>
              </w:rPr>
              <w:t>Затраты на запчасти (10% стоимости ПК за три года) = (30 000 * 10% / 3 / 12) * 30 =</w:t>
            </w:r>
          </w:p>
        </w:tc>
        <w:tc>
          <w:tcPr>
            <w:tcW w:w="1437" w:type="dxa"/>
          </w:tcPr>
          <w:p w:rsidR="007D372F" w:rsidRPr="004F06BB" w:rsidRDefault="007D372F" w:rsidP="00F8191E">
            <w:pPr>
              <w:widowControl w:val="0"/>
              <w:spacing w:line="360" w:lineRule="auto"/>
              <w:rPr>
                <w:sz w:val="20"/>
                <w:szCs w:val="20"/>
              </w:rPr>
            </w:pPr>
            <w:r w:rsidRPr="004F06BB">
              <w:rPr>
                <w:sz w:val="20"/>
                <w:szCs w:val="20"/>
              </w:rPr>
              <w:t>2 500</w:t>
            </w:r>
          </w:p>
        </w:tc>
      </w:tr>
      <w:tr w:rsidR="007D372F" w:rsidRPr="004F06BB">
        <w:trPr>
          <w:trHeight w:val="360"/>
        </w:trPr>
        <w:tc>
          <w:tcPr>
            <w:tcW w:w="498" w:type="dxa"/>
          </w:tcPr>
          <w:p w:rsidR="007D372F" w:rsidRPr="004F06BB" w:rsidRDefault="007D372F" w:rsidP="00F8191E">
            <w:pPr>
              <w:widowControl w:val="0"/>
              <w:spacing w:line="360" w:lineRule="auto"/>
              <w:rPr>
                <w:sz w:val="20"/>
                <w:szCs w:val="20"/>
              </w:rPr>
            </w:pPr>
            <w:r w:rsidRPr="004F06BB">
              <w:rPr>
                <w:sz w:val="20"/>
                <w:szCs w:val="20"/>
              </w:rPr>
              <w:t>5</w:t>
            </w:r>
          </w:p>
        </w:tc>
        <w:tc>
          <w:tcPr>
            <w:tcW w:w="7456" w:type="dxa"/>
          </w:tcPr>
          <w:p w:rsidR="007D372F" w:rsidRPr="004F06BB" w:rsidRDefault="007D372F" w:rsidP="00F8191E">
            <w:pPr>
              <w:widowControl w:val="0"/>
              <w:spacing w:line="360" w:lineRule="auto"/>
              <w:rPr>
                <w:color w:val="000000"/>
                <w:sz w:val="20"/>
                <w:szCs w:val="20"/>
              </w:rPr>
            </w:pPr>
            <w:r w:rsidRPr="004F06BB">
              <w:rPr>
                <w:color w:val="000000"/>
                <w:sz w:val="20"/>
                <w:szCs w:val="20"/>
              </w:rPr>
              <w:t>Амортизация ПК = 30 * 30 000 / 3 / 12</w:t>
            </w:r>
            <w:r w:rsidR="00B02E7A" w:rsidRPr="004F06BB">
              <w:rPr>
                <w:color w:val="000000"/>
                <w:sz w:val="20"/>
                <w:szCs w:val="20"/>
              </w:rPr>
              <w:t xml:space="preserve"> </w:t>
            </w:r>
            <w:r w:rsidRPr="004F06BB">
              <w:rPr>
                <w:color w:val="000000"/>
                <w:sz w:val="20"/>
                <w:szCs w:val="20"/>
              </w:rPr>
              <w:t>=</w:t>
            </w:r>
          </w:p>
        </w:tc>
        <w:tc>
          <w:tcPr>
            <w:tcW w:w="1437" w:type="dxa"/>
          </w:tcPr>
          <w:p w:rsidR="007D372F" w:rsidRPr="004F06BB" w:rsidRDefault="007D372F" w:rsidP="00F8191E">
            <w:pPr>
              <w:widowControl w:val="0"/>
              <w:spacing w:line="360" w:lineRule="auto"/>
              <w:rPr>
                <w:sz w:val="20"/>
                <w:szCs w:val="20"/>
              </w:rPr>
            </w:pPr>
            <w:r w:rsidRPr="004F06BB">
              <w:rPr>
                <w:sz w:val="20"/>
                <w:szCs w:val="20"/>
              </w:rPr>
              <w:t>8 333</w:t>
            </w:r>
          </w:p>
        </w:tc>
      </w:tr>
      <w:tr w:rsidR="007D372F" w:rsidRPr="004F06BB">
        <w:trPr>
          <w:trHeight w:val="360"/>
        </w:trPr>
        <w:tc>
          <w:tcPr>
            <w:tcW w:w="498" w:type="dxa"/>
          </w:tcPr>
          <w:p w:rsidR="007D372F" w:rsidRPr="004F06BB" w:rsidRDefault="007D372F" w:rsidP="00F8191E">
            <w:pPr>
              <w:widowControl w:val="0"/>
              <w:spacing w:line="360" w:lineRule="auto"/>
              <w:rPr>
                <w:sz w:val="20"/>
                <w:szCs w:val="20"/>
              </w:rPr>
            </w:pPr>
            <w:r w:rsidRPr="004F06BB">
              <w:rPr>
                <w:sz w:val="20"/>
                <w:szCs w:val="20"/>
              </w:rPr>
              <w:t>6</w:t>
            </w:r>
          </w:p>
        </w:tc>
        <w:tc>
          <w:tcPr>
            <w:tcW w:w="7456" w:type="dxa"/>
          </w:tcPr>
          <w:p w:rsidR="007D372F" w:rsidRPr="004F06BB" w:rsidRDefault="007D372F" w:rsidP="00F8191E">
            <w:pPr>
              <w:widowControl w:val="0"/>
              <w:spacing w:line="360" w:lineRule="auto"/>
              <w:rPr>
                <w:color w:val="000000"/>
                <w:sz w:val="20"/>
                <w:szCs w:val="20"/>
              </w:rPr>
            </w:pPr>
            <w:r w:rsidRPr="004F06BB">
              <w:rPr>
                <w:color w:val="000000"/>
                <w:sz w:val="20"/>
                <w:szCs w:val="20"/>
              </w:rPr>
              <w:t>Расходные материалы (3 картриджа)</w:t>
            </w:r>
          </w:p>
        </w:tc>
        <w:tc>
          <w:tcPr>
            <w:tcW w:w="1437" w:type="dxa"/>
          </w:tcPr>
          <w:p w:rsidR="007D372F" w:rsidRPr="004F06BB" w:rsidRDefault="007D372F" w:rsidP="00F8191E">
            <w:pPr>
              <w:widowControl w:val="0"/>
              <w:spacing w:line="360" w:lineRule="auto"/>
              <w:rPr>
                <w:sz w:val="20"/>
                <w:szCs w:val="20"/>
              </w:rPr>
            </w:pPr>
            <w:r w:rsidRPr="004F06BB">
              <w:rPr>
                <w:sz w:val="20"/>
                <w:szCs w:val="20"/>
              </w:rPr>
              <w:t>1 000</w:t>
            </w:r>
          </w:p>
        </w:tc>
      </w:tr>
      <w:tr w:rsidR="007D372F" w:rsidRPr="004F06BB">
        <w:trPr>
          <w:trHeight w:val="360"/>
        </w:trPr>
        <w:tc>
          <w:tcPr>
            <w:tcW w:w="498" w:type="dxa"/>
          </w:tcPr>
          <w:p w:rsidR="007D372F" w:rsidRPr="004F06BB" w:rsidRDefault="007D372F" w:rsidP="00F8191E">
            <w:pPr>
              <w:widowControl w:val="0"/>
              <w:spacing w:line="360" w:lineRule="auto"/>
              <w:rPr>
                <w:sz w:val="20"/>
                <w:szCs w:val="20"/>
              </w:rPr>
            </w:pPr>
            <w:r w:rsidRPr="004F06BB">
              <w:rPr>
                <w:sz w:val="20"/>
                <w:szCs w:val="20"/>
              </w:rPr>
              <w:t>7</w:t>
            </w:r>
          </w:p>
        </w:tc>
        <w:tc>
          <w:tcPr>
            <w:tcW w:w="7456" w:type="dxa"/>
          </w:tcPr>
          <w:p w:rsidR="007D372F" w:rsidRPr="004F06BB" w:rsidRDefault="007D372F" w:rsidP="00F8191E">
            <w:pPr>
              <w:widowControl w:val="0"/>
              <w:spacing w:line="360" w:lineRule="auto"/>
              <w:rPr>
                <w:sz w:val="20"/>
                <w:szCs w:val="20"/>
              </w:rPr>
            </w:pPr>
            <w:r w:rsidRPr="004F06BB">
              <w:rPr>
                <w:sz w:val="20"/>
                <w:szCs w:val="20"/>
              </w:rPr>
              <w:t>Накладные расходы 20% от (1+2+3)</w:t>
            </w:r>
          </w:p>
        </w:tc>
        <w:tc>
          <w:tcPr>
            <w:tcW w:w="1437" w:type="dxa"/>
          </w:tcPr>
          <w:p w:rsidR="007D372F" w:rsidRPr="004F06BB" w:rsidRDefault="007D372F" w:rsidP="00F8191E">
            <w:pPr>
              <w:widowControl w:val="0"/>
              <w:spacing w:line="360" w:lineRule="auto"/>
              <w:rPr>
                <w:sz w:val="20"/>
                <w:szCs w:val="20"/>
              </w:rPr>
            </w:pPr>
            <w:r w:rsidRPr="004F06BB">
              <w:rPr>
                <w:sz w:val="20"/>
                <w:szCs w:val="20"/>
              </w:rPr>
              <w:t>4 610</w:t>
            </w:r>
          </w:p>
        </w:tc>
      </w:tr>
      <w:tr w:rsidR="007D372F" w:rsidRPr="004F06BB">
        <w:trPr>
          <w:trHeight w:val="360"/>
        </w:trPr>
        <w:tc>
          <w:tcPr>
            <w:tcW w:w="498" w:type="dxa"/>
          </w:tcPr>
          <w:p w:rsidR="007D372F" w:rsidRPr="004F06BB" w:rsidRDefault="007D372F" w:rsidP="00F8191E">
            <w:pPr>
              <w:widowControl w:val="0"/>
              <w:spacing w:line="360" w:lineRule="auto"/>
              <w:rPr>
                <w:sz w:val="20"/>
                <w:szCs w:val="20"/>
              </w:rPr>
            </w:pPr>
            <w:r w:rsidRPr="004F06BB">
              <w:rPr>
                <w:sz w:val="20"/>
                <w:szCs w:val="20"/>
              </w:rPr>
              <w:t> </w:t>
            </w:r>
          </w:p>
        </w:tc>
        <w:tc>
          <w:tcPr>
            <w:tcW w:w="7456" w:type="dxa"/>
          </w:tcPr>
          <w:p w:rsidR="007D372F" w:rsidRPr="004F06BB" w:rsidRDefault="007D372F" w:rsidP="00F8191E">
            <w:pPr>
              <w:widowControl w:val="0"/>
              <w:spacing w:line="360" w:lineRule="auto"/>
              <w:rPr>
                <w:color w:val="000000"/>
                <w:sz w:val="20"/>
                <w:szCs w:val="20"/>
              </w:rPr>
            </w:pPr>
            <w:r w:rsidRPr="004F06BB">
              <w:rPr>
                <w:color w:val="000000"/>
                <w:sz w:val="20"/>
                <w:szCs w:val="20"/>
              </w:rPr>
              <w:t>Всего расходов на эксплуатацию за месяц</w:t>
            </w:r>
          </w:p>
        </w:tc>
        <w:tc>
          <w:tcPr>
            <w:tcW w:w="1437" w:type="dxa"/>
          </w:tcPr>
          <w:p w:rsidR="007D372F" w:rsidRPr="004F06BB" w:rsidRDefault="007D372F" w:rsidP="00F8191E">
            <w:pPr>
              <w:widowControl w:val="0"/>
              <w:spacing w:line="360" w:lineRule="auto"/>
              <w:rPr>
                <w:sz w:val="20"/>
                <w:szCs w:val="20"/>
              </w:rPr>
            </w:pPr>
            <w:r w:rsidRPr="004F06BB">
              <w:rPr>
                <w:sz w:val="20"/>
                <w:szCs w:val="20"/>
              </w:rPr>
              <w:t>39 496</w:t>
            </w:r>
          </w:p>
        </w:tc>
      </w:tr>
    </w:tbl>
    <w:p w:rsidR="004F06BB" w:rsidRDefault="004F06BB" w:rsidP="00F8191E">
      <w:pPr>
        <w:widowControl w:val="0"/>
        <w:spacing w:line="360" w:lineRule="auto"/>
        <w:ind w:firstLine="709"/>
        <w:jc w:val="both"/>
        <w:rPr>
          <w:sz w:val="28"/>
          <w:szCs w:val="28"/>
          <w:lang w:val="en-US"/>
        </w:rPr>
      </w:pPr>
    </w:p>
    <w:p w:rsidR="007D372F" w:rsidRPr="004F06BB" w:rsidRDefault="0066212C" w:rsidP="00F8191E">
      <w:pPr>
        <w:widowControl w:val="0"/>
        <w:spacing w:line="360" w:lineRule="auto"/>
        <w:ind w:firstLine="709"/>
        <w:jc w:val="both"/>
        <w:rPr>
          <w:sz w:val="28"/>
          <w:szCs w:val="28"/>
        </w:rPr>
      </w:pPr>
      <w:r w:rsidRPr="004F06BB">
        <w:rPr>
          <w:sz w:val="28"/>
          <w:szCs w:val="28"/>
        </w:rPr>
        <w:t xml:space="preserve">Наиболее проблематичным представляется оценка доходов от эксплуатации подсистемы. Несмотря на уменьшение ручного труда на формирование документов и отчетов, сокращения штатов не предполагается. Подсистема дает только косвенный доход, который выражается в увеличении контроля за ведением личных дел студентов, использовании статистических характеристик оценок для выявления </w:t>
      </w:r>
      <w:r w:rsidR="001013C8" w:rsidRPr="004F06BB">
        <w:rPr>
          <w:sz w:val="28"/>
          <w:szCs w:val="28"/>
        </w:rPr>
        <w:t>«перекосов» в выставлении оценок преподавателями доступности данных успеваемости для студентов и их родителей. Оценивается, что такие свойства учета успеваемости привлекут большее число абитуриентов и это принесет ежемесячно прибыль в 100 000 руб.</w:t>
      </w:r>
    </w:p>
    <w:p w:rsidR="001013C8" w:rsidRPr="004F06BB" w:rsidRDefault="001013C8" w:rsidP="00F8191E">
      <w:pPr>
        <w:widowControl w:val="0"/>
        <w:spacing w:line="360" w:lineRule="auto"/>
        <w:ind w:firstLine="709"/>
        <w:jc w:val="both"/>
        <w:rPr>
          <w:sz w:val="28"/>
          <w:szCs w:val="28"/>
        </w:rPr>
      </w:pPr>
      <w:r w:rsidRPr="004F06BB">
        <w:rPr>
          <w:sz w:val="28"/>
          <w:szCs w:val="28"/>
        </w:rPr>
        <w:t>Расчеты за первые два года представлены в табл.3</w:t>
      </w:r>
    </w:p>
    <w:p w:rsidR="004F06BB" w:rsidRPr="001A2397" w:rsidRDefault="004F06BB" w:rsidP="00F8191E">
      <w:pPr>
        <w:pStyle w:val="a6"/>
        <w:widowControl w:val="0"/>
        <w:spacing w:line="360" w:lineRule="auto"/>
        <w:ind w:firstLine="709"/>
        <w:jc w:val="both"/>
        <w:rPr>
          <w:sz w:val="28"/>
          <w:szCs w:val="28"/>
        </w:rPr>
      </w:pPr>
    </w:p>
    <w:p w:rsidR="001013C8" w:rsidRPr="004F06BB" w:rsidRDefault="001013C8" w:rsidP="00F8191E">
      <w:pPr>
        <w:pStyle w:val="a6"/>
        <w:widowControl w:val="0"/>
        <w:spacing w:line="360" w:lineRule="auto"/>
        <w:ind w:firstLine="709"/>
        <w:jc w:val="both"/>
        <w:rPr>
          <w:b w:val="0"/>
          <w:bCs w:val="0"/>
          <w:sz w:val="28"/>
          <w:szCs w:val="28"/>
        </w:rPr>
      </w:pPr>
      <w:r w:rsidRPr="004F06BB">
        <w:rPr>
          <w:b w:val="0"/>
          <w:bCs w:val="0"/>
          <w:sz w:val="28"/>
          <w:szCs w:val="28"/>
        </w:rPr>
        <w:t xml:space="preserve">Таблица </w:t>
      </w:r>
      <w:r w:rsidRPr="004F06BB">
        <w:rPr>
          <w:b w:val="0"/>
          <w:bCs w:val="0"/>
          <w:sz w:val="28"/>
          <w:szCs w:val="28"/>
        </w:rPr>
        <w:fldChar w:fldCharType="begin"/>
      </w:r>
      <w:r w:rsidRPr="004F06BB">
        <w:rPr>
          <w:b w:val="0"/>
          <w:bCs w:val="0"/>
          <w:sz w:val="28"/>
          <w:szCs w:val="28"/>
        </w:rPr>
        <w:instrText xml:space="preserve"> SEQ Таблица \* ARABIC </w:instrText>
      </w:r>
      <w:r w:rsidRPr="004F06BB">
        <w:rPr>
          <w:b w:val="0"/>
          <w:bCs w:val="0"/>
          <w:sz w:val="28"/>
          <w:szCs w:val="28"/>
        </w:rPr>
        <w:fldChar w:fldCharType="separate"/>
      </w:r>
      <w:r w:rsidRPr="004F06BB">
        <w:rPr>
          <w:b w:val="0"/>
          <w:bCs w:val="0"/>
          <w:noProof/>
          <w:sz w:val="28"/>
          <w:szCs w:val="28"/>
        </w:rPr>
        <w:t>3</w:t>
      </w:r>
      <w:r w:rsidRPr="004F06BB">
        <w:rPr>
          <w:b w:val="0"/>
          <w:bCs w:val="0"/>
          <w:sz w:val="28"/>
          <w:szCs w:val="28"/>
        </w:rPr>
        <w:fldChar w:fldCharType="end"/>
      </w:r>
    </w:p>
    <w:p w:rsidR="001013C8" w:rsidRPr="004F06BB" w:rsidRDefault="001013C8" w:rsidP="00F8191E">
      <w:pPr>
        <w:widowControl w:val="0"/>
        <w:spacing w:line="360" w:lineRule="auto"/>
        <w:ind w:firstLine="709"/>
        <w:jc w:val="both"/>
        <w:rPr>
          <w:sz w:val="28"/>
          <w:szCs w:val="28"/>
        </w:rPr>
      </w:pPr>
      <w:r w:rsidRPr="004F06BB">
        <w:rPr>
          <w:sz w:val="28"/>
          <w:szCs w:val="28"/>
        </w:rPr>
        <w:t>Расчет чистого дисконтированного дохода</w:t>
      </w:r>
    </w:p>
    <w:tbl>
      <w:tblPr>
        <w:tblW w:w="8342" w:type="dxa"/>
        <w:tblInd w:w="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83"/>
        <w:gridCol w:w="1400"/>
        <w:gridCol w:w="1110"/>
        <w:gridCol w:w="1267"/>
        <w:gridCol w:w="1756"/>
        <w:gridCol w:w="1756"/>
        <w:gridCol w:w="1764"/>
      </w:tblGrid>
      <w:tr w:rsidR="001013C8" w:rsidRPr="004F06BB" w:rsidTr="001A2397">
        <w:trPr>
          <w:trHeight w:val="1380"/>
        </w:trPr>
        <w:tc>
          <w:tcPr>
            <w:tcW w:w="583" w:type="dxa"/>
            <w:vAlign w:val="center"/>
          </w:tcPr>
          <w:p w:rsidR="001013C8" w:rsidRPr="004F06BB" w:rsidRDefault="001013C8" w:rsidP="00F8191E">
            <w:pPr>
              <w:widowControl w:val="0"/>
              <w:spacing w:line="360" w:lineRule="auto"/>
              <w:rPr>
                <w:sz w:val="20"/>
                <w:szCs w:val="20"/>
              </w:rPr>
            </w:pPr>
            <w:r w:rsidRPr="004F06BB">
              <w:rPr>
                <w:sz w:val="20"/>
                <w:szCs w:val="20"/>
              </w:rPr>
              <w:t>№ мес</w:t>
            </w:r>
          </w:p>
        </w:tc>
        <w:tc>
          <w:tcPr>
            <w:tcW w:w="1400" w:type="dxa"/>
            <w:vAlign w:val="center"/>
          </w:tcPr>
          <w:p w:rsidR="001013C8" w:rsidRPr="004F06BB" w:rsidRDefault="001013C8" w:rsidP="00F8191E">
            <w:pPr>
              <w:widowControl w:val="0"/>
              <w:spacing w:line="360" w:lineRule="auto"/>
              <w:rPr>
                <w:sz w:val="20"/>
                <w:szCs w:val="20"/>
              </w:rPr>
            </w:pPr>
            <w:r w:rsidRPr="004F06BB">
              <w:rPr>
                <w:sz w:val="20"/>
                <w:szCs w:val="20"/>
              </w:rPr>
              <w:t>Расходы</w:t>
            </w:r>
          </w:p>
        </w:tc>
        <w:tc>
          <w:tcPr>
            <w:tcW w:w="1110" w:type="dxa"/>
            <w:vAlign w:val="center"/>
          </w:tcPr>
          <w:p w:rsidR="001013C8" w:rsidRPr="004F06BB" w:rsidRDefault="001013C8" w:rsidP="00F8191E">
            <w:pPr>
              <w:widowControl w:val="0"/>
              <w:spacing w:line="360" w:lineRule="auto"/>
              <w:rPr>
                <w:sz w:val="20"/>
                <w:szCs w:val="20"/>
              </w:rPr>
            </w:pPr>
            <w:r w:rsidRPr="004F06BB">
              <w:rPr>
                <w:sz w:val="20"/>
                <w:szCs w:val="20"/>
              </w:rPr>
              <w:t>Доходы</w:t>
            </w:r>
          </w:p>
        </w:tc>
        <w:tc>
          <w:tcPr>
            <w:tcW w:w="1267" w:type="dxa"/>
            <w:vAlign w:val="center"/>
          </w:tcPr>
          <w:p w:rsidR="001013C8" w:rsidRPr="004F06BB" w:rsidRDefault="001013C8" w:rsidP="00F8191E">
            <w:pPr>
              <w:widowControl w:val="0"/>
              <w:spacing w:line="360" w:lineRule="auto"/>
              <w:rPr>
                <w:sz w:val="20"/>
                <w:szCs w:val="20"/>
              </w:rPr>
            </w:pPr>
            <w:r w:rsidRPr="004F06BB">
              <w:rPr>
                <w:sz w:val="20"/>
                <w:szCs w:val="20"/>
              </w:rPr>
              <w:t>Коэфф. 1/(1+E)^№</w:t>
            </w:r>
          </w:p>
        </w:tc>
        <w:tc>
          <w:tcPr>
            <w:tcW w:w="1481" w:type="dxa"/>
            <w:vAlign w:val="center"/>
          </w:tcPr>
          <w:p w:rsidR="001013C8" w:rsidRPr="004F06BB" w:rsidRDefault="001013C8" w:rsidP="00F8191E">
            <w:pPr>
              <w:widowControl w:val="0"/>
              <w:spacing w:line="360" w:lineRule="auto"/>
              <w:rPr>
                <w:sz w:val="20"/>
                <w:szCs w:val="20"/>
              </w:rPr>
            </w:pPr>
            <w:r w:rsidRPr="004F06BB">
              <w:rPr>
                <w:sz w:val="20"/>
                <w:szCs w:val="20"/>
              </w:rPr>
              <w:t>Сумма дико</w:t>
            </w:r>
            <w:r w:rsidR="004F06BB">
              <w:rPr>
                <w:sz w:val="20"/>
                <w:szCs w:val="20"/>
              </w:rPr>
              <w:t>нти</w:t>
            </w:r>
            <w:r w:rsidRPr="004F06BB">
              <w:rPr>
                <w:sz w:val="20"/>
                <w:szCs w:val="20"/>
              </w:rPr>
              <w:t>рованных расходов</w:t>
            </w:r>
          </w:p>
        </w:tc>
        <w:tc>
          <w:tcPr>
            <w:tcW w:w="1234" w:type="dxa"/>
            <w:vAlign w:val="center"/>
          </w:tcPr>
          <w:p w:rsidR="001013C8" w:rsidRPr="004F06BB" w:rsidRDefault="001013C8" w:rsidP="00F8191E">
            <w:pPr>
              <w:widowControl w:val="0"/>
              <w:spacing w:line="360" w:lineRule="auto"/>
              <w:rPr>
                <w:sz w:val="20"/>
                <w:szCs w:val="20"/>
              </w:rPr>
            </w:pPr>
            <w:r w:rsidRPr="004F06BB">
              <w:rPr>
                <w:sz w:val="20"/>
                <w:szCs w:val="20"/>
              </w:rPr>
              <w:t>Сумма дико</w:t>
            </w:r>
            <w:r w:rsidR="004F06BB">
              <w:rPr>
                <w:sz w:val="20"/>
                <w:szCs w:val="20"/>
              </w:rPr>
              <w:t>нти</w:t>
            </w:r>
            <w:r w:rsidRPr="004F06BB">
              <w:rPr>
                <w:sz w:val="20"/>
                <w:szCs w:val="20"/>
              </w:rPr>
              <w:t>рованных доходов</w:t>
            </w:r>
          </w:p>
        </w:tc>
        <w:tc>
          <w:tcPr>
            <w:tcW w:w="1267" w:type="dxa"/>
            <w:vAlign w:val="center"/>
          </w:tcPr>
          <w:p w:rsidR="001013C8" w:rsidRPr="004F06BB" w:rsidRDefault="001013C8" w:rsidP="00F8191E">
            <w:pPr>
              <w:widowControl w:val="0"/>
              <w:spacing w:line="360" w:lineRule="auto"/>
              <w:rPr>
                <w:sz w:val="20"/>
                <w:szCs w:val="20"/>
              </w:rPr>
            </w:pPr>
            <w:r w:rsidRPr="004F06BB">
              <w:rPr>
                <w:sz w:val="20"/>
                <w:szCs w:val="20"/>
              </w:rPr>
              <w:t>Чистый диско</w:t>
            </w:r>
            <w:r w:rsidR="004F06BB">
              <w:rPr>
                <w:sz w:val="20"/>
                <w:szCs w:val="20"/>
              </w:rPr>
              <w:t>ни</w:t>
            </w:r>
            <w:r w:rsidRPr="004F06BB">
              <w:rPr>
                <w:sz w:val="20"/>
                <w:szCs w:val="20"/>
              </w:rPr>
              <w:t>рованный доход</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1</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33 377</w:t>
            </w:r>
          </w:p>
        </w:tc>
        <w:tc>
          <w:tcPr>
            <w:tcW w:w="1110" w:type="dxa"/>
            <w:noWrap/>
            <w:vAlign w:val="bottom"/>
          </w:tcPr>
          <w:p w:rsidR="001013C8" w:rsidRPr="004F06BB" w:rsidRDefault="001013C8" w:rsidP="00F8191E">
            <w:pPr>
              <w:widowControl w:val="0"/>
              <w:spacing w:line="360" w:lineRule="auto"/>
              <w:rPr>
                <w:sz w:val="20"/>
                <w:szCs w:val="20"/>
              </w:rPr>
            </w:pP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0,98492</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32 874</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-32 874</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2</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33 377</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 </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0,97007</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65 252</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-65 252</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3</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33 377</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 </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0,95544</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97 143</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-97 143</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4</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33 377</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 </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0,94104</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128 552</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-128 552</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5</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33 377</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 </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0,92685</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159 487</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-159 487</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6</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33 377</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 </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0,91287</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189 957</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-189 957</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7</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33 377</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 </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0,89911</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219 966</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-219 966</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8</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0,88555</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254 942</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88 555</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-166 387</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lastRenderedPageBreak/>
              <w:t>9</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0,87220</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289 390</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175 774</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-113 615</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10</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0,85904</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323 318</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261 679</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-61 640</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11</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0,84609</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356 735</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346 288</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-10 447</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12</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0,83333</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389 649</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429 621</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39 973</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13</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0,82077</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422 065</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511 698</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89 633</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14</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0,80839</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453 993</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592 537</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138 544</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15</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0,79620</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485 440</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672 158</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186 718</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16</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0,78420</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516 412</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750 577</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234 165</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17</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0,77237</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546 918</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827 814</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280 897</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18</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0,76073</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576 963</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903 887</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326 924</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19</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0,74926</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606 556</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978 813</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372 257</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20</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0,73796</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635 702</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1 052 608</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416 906</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21</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0,72683</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664 408</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1 125 291</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460 883</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22</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0,71587</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692 682</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1 196 878</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504 196</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23</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0,70508</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720 530</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1 267 386</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546 856</w:t>
            </w:r>
          </w:p>
        </w:tc>
      </w:tr>
      <w:tr w:rsidR="001013C8" w:rsidRPr="004F06BB" w:rsidTr="001A2397">
        <w:trPr>
          <w:trHeight w:val="360"/>
        </w:trPr>
        <w:tc>
          <w:tcPr>
            <w:tcW w:w="583" w:type="dxa"/>
            <w:noWrap/>
            <w:vAlign w:val="bottom"/>
          </w:tcPr>
          <w:p w:rsidR="001013C8" w:rsidRPr="004F06BB" w:rsidRDefault="001013C8" w:rsidP="00F8191E">
            <w:pPr>
              <w:widowControl w:val="0"/>
              <w:spacing w:line="360" w:lineRule="auto"/>
              <w:rPr>
                <w:sz w:val="20"/>
                <w:szCs w:val="20"/>
              </w:rPr>
            </w:pPr>
            <w:r w:rsidRPr="004F06BB">
              <w:rPr>
                <w:sz w:val="20"/>
                <w:szCs w:val="20"/>
              </w:rPr>
              <w:t>24</w:t>
            </w:r>
          </w:p>
        </w:tc>
        <w:tc>
          <w:tcPr>
            <w:tcW w:w="1400" w:type="dxa"/>
            <w:noWrap/>
            <w:vAlign w:val="bottom"/>
          </w:tcPr>
          <w:p w:rsidR="001013C8" w:rsidRPr="004F06BB" w:rsidRDefault="001013C8" w:rsidP="00F8191E">
            <w:pPr>
              <w:widowControl w:val="0"/>
              <w:spacing w:line="360" w:lineRule="auto"/>
              <w:rPr>
                <w:sz w:val="20"/>
                <w:szCs w:val="20"/>
              </w:rPr>
            </w:pPr>
            <w:r w:rsidRPr="004F06BB">
              <w:rPr>
                <w:sz w:val="20"/>
                <w:szCs w:val="20"/>
              </w:rPr>
              <w:t>39 496</w:t>
            </w:r>
          </w:p>
        </w:tc>
        <w:tc>
          <w:tcPr>
            <w:tcW w:w="1110" w:type="dxa"/>
            <w:noWrap/>
            <w:vAlign w:val="bottom"/>
          </w:tcPr>
          <w:p w:rsidR="001013C8" w:rsidRPr="004F06BB" w:rsidRDefault="001013C8" w:rsidP="00F8191E">
            <w:pPr>
              <w:widowControl w:val="0"/>
              <w:spacing w:line="360" w:lineRule="auto"/>
              <w:rPr>
                <w:sz w:val="20"/>
                <w:szCs w:val="20"/>
              </w:rPr>
            </w:pPr>
            <w:r w:rsidRPr="004F06BB">
              <w:rPr>
                <w:sz w:val="20"/>
                <w:szCs w:val="20"/>
              </w:rPr>
              <w:t>100 000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0,69444</w:t>
            </w:r>
          </w:p>
        </w:tc>
        <w:tc>
          <w:tcPr>
            <w:tcW w:w="1481" w:type="dxa"/>
            <w:noWrap/>
            <w:vAlign w:val="bottom"/>
          </w:tcPr>
          <w:p w:rsidR="001013C8" w:rsidRPr="004F06BB" w:rsidRDefault="001013C8" w:rsidP="00F8191E">
            <w:pPr>
              <w:widowControl w:val="0"/>
              <w:spacing w:line="360" w:lineRule="auto"/>
              <w:rPr>
                <w:sz w:val="20"/>
                <w:szCs w:val="20"/>
              </w:rPr>
            </w:pPr>
            <w:r w:rsidRPr="004F06BB">
              <w:rPr>
                <w:sz w:val="20"/>
                <w:szCs w:val="20"/>
              </w:rPr>
              <w:t>747 957</w:t>
            </w:r>
          </w:p>
        </w:tc>
        <w:tc>
          <w:tcPr>
            <w:tcW w:w="1234" w:type="dxa"/>
            <w:noWrap/>
            <w:vAlign w:val="bottom"/>
          </w:tcPr>
          <w:p w:rsidR="001013C8" w:rsidRPr="004F06BB" w:rsidRDefault="001013C8" w:rsidP="00F8191E">
            <w:pPr>
              <w:widowControl w:val="0"/>
              <w:spacing w:line="360" w:lineRule="auto"/>
              <w:rPr>
                <w:sz w:val="20"/>
                <w:szCs w:val="20"/>
              </w:rPr>
            </w:pPr>
            <w:r w:rsidRPr="004F06BB">
              <w:rPr>
                <w:sz w:val="20"/>
                <w:szCs w:val="20"/>
              </w:rPr>
              <w:t>1 336 830</w:t>
            </w:r>
          </w:p>
        </w:tc>
        <w:tc>
          <w:tcPr>
            <w:tcW w:w="1267" w:type="dxa"/>
            <w:noWrap/>
            <w:vAlign w:val="bottom"/>
          </w:tcPr>
          <w:p w:rsidR="001013C8" w:rsidRPr="004F06BB" w:rsidRDefault="001013C8" w:rsidP="00F8191E">
            <w:pPr>
              <w:widowControl w:val="0"/>
              <w:spacing w:line="360" w:lineRule="auto"/>
              <w:rPr>
                <w:sz w:val="20"/>
                <w:szCs w:val="20"/>
              </w:rPr>
            </w:pPr>
            <w:r w:rsidRPr="004F06BB">
              <w:rPr>
                <w:sz w:val="20"/>
                <w:szCs w:val="20"/>
              </w:rPr>
              <w:t>588 873</w:t>
            </w:r>
          </w:p>
        </w:tc>
      </w:tr>
    </w:tbl>
    <w:p w:rsidR="004F06BB" w:rsidRDefault="004F06BB" w:rsidP="00F8191E">
      <w:pPr>
        <w:widowControl w:val="0"/>
        <w:spacing w:line="360" w:lineRule="auto"/>
        <w:ind w:firstLine="709"/>
        <w:jc w:val="both"/>
        <w:rPr>
          <w:sz w:val="28"/>
          <w:szCs w:val="28"/>
          <w:lang w:val="en-US"/>
        </w:rPr>
      </w:pPr>
    </w:p>
    <w:p w:rsidR="001013C8" w:rsidRPr="004F06BB" w:rsidRDefault="001013C8" w:rsidP="00F8191E">
      <w:pPr>
        <w:widowControl w:val="0"/>
        <w:spacing w:line="360" w:lineRule="auto"/>
        <w:ind w:firstLine="709"/>
        <w:jc w:val="both"/>
        <w:rPr>
          <w:sz w:val="28"/>
          <w:szCs w:val="28"/>
        </w:rPr>
      </w:pPr>
      <w:r w:rsidRPr="004F06BB">
        <w:rPr>
          <w:sz w:val="28"/>
          <w:szCs w:val="28"/>
        </w:rPr>
        <w:t>График чистого дисконтированного дохода представлен на</w:t>
      </w:r>
      <w:r w:rsidR="00EB1F39" w:rsidRPr="004F06BB">
        <w:rPr>
          <w:sz w:val="28"/>
          <w:szCs w:val="28"/>
        </w:rPr>
        <w:t xml:space="preserve"> </w:t>
      </w:r>
      <w:r w:rsidR="00EB1F39" w:rsidRPr="004F06BB">
        <w:rPr>
          <w:sz w:val="28"/>
          <w:szCs w:val="28"/>
        </w:rPr>
        <w:fldChar w:fldCharType="begin"/>
      </w:r>
      <w:r w:rsidR="00EB1F39" w:rsidRPr="004F06BB">
        <w:rPr>
          <w:sz w:val="28"/>
          <w:szCs w:val="28"/>
        </w:rPr>
        <w:instrText xml:space="preserve"> REF _Ref235962663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00EB1F39" w:rsidRPr="004F06BB">
        <w:rPr>
          <w:sz w:val="28"/>
          <w:szCs w:val="28"/>
        </w:rPr>
        <w:instrText xml:space="preserve">\h </w:instrText>
      </w:r>
      <w:r w:rsidR="004F06BB" w:rsidRPr="004F06BB">
        <w:rPr>
          <w:sz w:val="28"/>
          <w:szCs w:val="28"/>
        </w:rPr>
        <w:instrText xml:space="preserve"> \* MERGEFORMAT </w:instrText>
      </w:r>
      <w:r w:rsidR="00EB1F39" w:rsidRPr="004F06BB">
        <w:rPr>
          <w:sz w:val="28"/>
          <w:szCs w:val="28"/>
        </w:rPr>
      </w:r>
      <w:r w:rsidR="00EB1F39" w:rsidRPr="004F06BB">
        <w:rPr>
          <w:sz w:val="28"/>
          <w:szCs w:val="28"/>
        </w:rPr>
        <w:fldChar w:fldCharType="separate"/>
      </w:r>
      <w:r w:rsidR="00B25F6D" w:rsidRPr="004F06BB">
        <w:rPr>
          <w:sz w:val="28"/>
          <w:szCs w:val="28"/>
        </w:rPr>
        <w:t xml:space="preserve">рис. </w:t>
      </w:r>
      <w:r w:rsidR="00B25F6D" w:rsidRPr="004F06BB">
        <w:rPr>
          <w:noProof/>
          <w:sz w:val="28"/>
          <w:szCs w:val="28"/>
        </w:rPr>
        <w:t>8</w:t>
      </w:r>
      <w:r w:rsidR="00EB1F39" w:rsidRPr="004F06BB">
        <w:rPr>
          <w:sz w:val="28"/>
          <w:szCs w:val="28"/>
        </w:rPr>
        <w:fldChar w:fldCharType="end"/>
      </w:r>
      <w:r w:rsidR="00EB1F39" w:rsidRPr="004F06BB">
        <w:rPr>
          <w:sz w:val="28"/>
          <w:szCs w:val="28"/>
        </w:rPr>
        <w:t xml:space="preserve">. Вычисления показывают, что система начинает приносить доход через 12 месяцев. ЧДД за два года составит 588 873 руб. </w:t>
      </w:r>
    </w:p>
    <w:p w:rsidR="008A72C5" w:rsidRPr="004F06BB" w:rsidRDefault="008A72C5" w:rsidP="00F8191E">
      <w:pPr>
        <w:widowControl w:val="0"/>
        <w:spacing w:line="360" w:lineRule="auto"/>
        <w:ind w:firstLine="709"/>
        <w:jc w:val="both"/>
        <w:rPr>
          <w:sz w:val="28"/>
          <w:szCs w:val="28"/>
        </w:rPr>
      </w:pPr>
    </w:p>
    <w:p w:rsidR="001013C8" w:rsidRPr="004F06BB" w:rsidRDefault="001E2D1B" w:rsidP="00F8191E">
      <w:pPr>
        <w:widowControl w:val="0"/>
        <w:spacing w:line="360" w:lineRule="auto"/>
        <w:ind w:firstLine="709"/>
        <w:jc w:val="both"/>
        <w:rPr>
          <w:sz w:val="28"/>
          <w:szCs w:val="28"/>
        </w:rPr>
      </w:pPr>
      <w:r>
        <w:rPr>
          <w:sz w:val="28"/>
          <w:szCs w:val="28"/>
        </w:rPr>
        <w:pict>
          <v:shape id="_x0000_i1038" type="#_x0000_t75" style="width:307.5pt;height:236.25pt">
            <v:imagedata r:id="rId26" o:title=""/>
          </v:shape>
        </w:pict>
      </w:r>
    </w:p>
    <w:p w:rsidR="001013C8" w:rsidRPr="004F06BB" w:rsidRDefault="001013C8" w:rsidP="00F8191E">
      <w:pPr>
        <w:pStyle w:val="a6"/>
        <w:widowControl w:val="0"/>
        <w:suppressAutoHyphens/>
        <w:spacing w:line="360" w:lineRule="auto"/>
        <w:ind w:firstLine="709"/>
        <w:jc w:val="both"/>
        <w:rPr>
          <w:b w:val="0"/>
          <w:bCs w:val="0"/>
          <w:sz w:val="28"/>
          <w:szCs w:val="28"/>
        </w:rPr>
      </w:pPr>
      <w:bookmarkStart w:id="18" w:name="_Ref235962663"/>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Pr="004F06BB">
        <w:rPr>
          <w:b w:val="0"/>
          <w:bCs w:val="0"/>
          <w:noProof/>
          <w:sz w:val="28"/>
          <w:szCs w:val="28"/>
        </w:rPr>
        <w:t>8</w:t>
      </w:r>
      <w:r w:rsidRPr="004F06BB">
        <w:rPr>
          <w:b w:val="0"/>
          <w:bCs w:val="0"/>
          <w:sz w:val="28"/>
          <w:szCs w:val="28"/>
        </w:rPr>
        <w:fldChar w:fldCharType="end"/>
      </w:r>
      <w:bookmarkEnd w:id="18"/>
      <w:r w:rsidRPr="004F06BB">
        <w:rPr>
          <w:b w:val="0"/>
          <w:bCs w:val="0"/>
          <w:sz w:val="28"/>
          <w:szCs w:val="28"/>
        </w:rPr>
        <w:t xml:space="preserve">. График чистого дисконтированного дохода </w:t>
      </w:r>
      <w:r w:rsidR="00EB1F39" w:rsidRPr="004F06BB">
        <w:rPr>
          <w:b w:val="0"/>
          <w:bCs w:val="0"/>
          <w:sz w:val="28"/>
          <w:szCs w:val="28"/>
        </w:rPr>
        <w:t>за 24 месяца разработки и эксплуатации</w:t>
      </w:r>
    </w:p>
    <w:p w:rsidR="004F06BB" w:rsidRPr="001A2397" w:rsidRDefault="004F06BB" w:rsidP="00F8191E">
      <w:pPr>
        <w:widowControl w:val="0"/>
        <w:spacing w:line="360" w:lineRule="auto"/>
        <w:ind w:firstLine="709"/>
        <w:jc w:val="both"/>
        <w:rPr>
          <w:b/>
          <w:bCs/>
          <w:sz w:val="28"/>
          <w:szCs w:val="28"/>
        </w:rPr>
      </w:pPr>
      <w:r>
        <w:br w:type="page"/>
      </w:r>
      <w:bookmarkStart w:id="19" w:name="_Toc278039080"/>
      <w:r w:rsidRPr="001A2397">
        <w:rPr>
          <w:b/>
          <w:bCs/>
          <w:sz w:val="28"/>
          <w:szCs w:val="28"/>
        </w:rPr>
        <w:lastRenderedPageBreak/>
        <w:t xml:space="preserve">2 </w:t>
      </w:r>
      <w:r w:rsidR="00812720" w:rsidRPr="004F06BB">
        <w:rPr>
          <w:b/>
          <w:bCs/>
          <w:sz w:val="28"/>
          <w:szCs w:val="28"/>
        </w:rPr>
        <w:t>Конструирование подсистемы</w:t>
      </w:r>
      <w:bookmarkStart w:id="20" w:name="_Toc278039081"/>
      <w:bookmarkEnd w:id="19"/>
    </w:p>
    <w:p w:rsidR="004F06BB" w:rsidRPr="001A2397" w:rsidRDefault="004F06BB" w:rsidP="00F8191E">
      <w:pPr>
        <w:widowControl w:val="0"/>
        <w:spacing w:line="360" w:lineRule="auto"/>
        <w:ind w:firstLine="709"/>
        <w:jc w:val="both"/>
        <w:rPr>
          <w:b/>
          <w:bCs/>
          <w:sz w:val="28"/>
          <w:szCs w:val="28"/>
        </w:rPr>
      </w:pPr>
    </w:p>
    <w:p w:rsidR="006E7EBA" w:rsidRPr="001A2397" w:rsidRDefault="004F06BB" w:rsidP="00F8191E">
      <w:pPr>
        <w:widowControl w:val="0"/>
        <w:spacing w:line="360" w:lineRule="auto"/>
        <w:ind w:firstLine="709"/>
        <w:jc w:val="both"/>
        <w:rPr>
          <w:b/>
          <w:bCs/>
          <w:sz w:val="28"/>
          <w:szCs w:val="28"/>
        </w:rPr>
      </w:pPr>
      <w:r w:rsidRPr="001A2397">
        <w:rPr>
          <w:b/>
          <w:bCs/>
          <w:sz w:val="28"/>
          <w:szCs w:val="28"/>
        </w:rPr>
        <w:t xml:space="preserve">2.1 </w:t>
      </w:r>
      <w:r w:rsidR="00812720" w:rsidRPr="004F06BB">
        <w:rPr>
          <w:b/>
          <w:bCs/>
          <w:sz w:val="28"/>
          <w:szCs w:val="28"/>
        </w:rPr>
        <w:t xml:space="preserve">Построение модели </w:t>
      </w:r>
      <w:r w:rsidR="006E7EBA" w:rsidRPr="004F06BB">
        <w:rPr>
          <w:b/>
          <w:bCs/>
          <w:sz w:val="28"/>
          <w:szCs w:val="28"/>
        </w:rPr>
        <w:t>функций</w:t>
      </w:r>
      <w:bookmarkEnd w:id="20"/>
    </w:p>
    <w:p w:rsidR="004F06BB" w:rsidRPr="001A2397" w:rsidRDefault="004F06BB" w:rsidP="00F8191E">
      <w:pPr>
        <w:widowControl w:val="0"/>
        <w:spacing w:line="360" w:lineRule="auto"/>
        <w:ind w:firstLine="709"/>
        <w:jc w:val="both"/>
        <w:rPr>
          <w:b/>
          <w:bCs/>
          <w:sz w:val="28"/>
          <w:szCs w:val="28"/>
        </w:rPr>
      </w:pPr>
    </w:p>
    <w:p w:rsidR="00812720" w:rsidRDefault="006E7EBA" w:rsidP="00F8191E">
      <w:pPr>
        <w:widowControl w:val="0"/>
        <w:spacing w:line="360" w:lineRule="auto"/>
        <w:ind w:firstLine="709"/>
        <w:jc w:val="both"/>
        <w:rPr>
          <w:sz w:val="28"/>
          <w:szCs w:val="28"/>
          <w:lang w:val="en-US"/>
        </w:rPr>
      </w:pPr>
      <w:r w:rsidRPr="004F06BB">
        <w:rPr>
          <w:sz w:val="28"/>
          <w:szCs w:val="28"/>
        </w:rPr>
        <w:t>Основными функциями по</w:t>
      </w:r>
      <w:r w:rsidR="006F0D90" w:rsidRPr="004F06BB">
        <w:rPr>
          <w:sz w:val="28"/>
          <w:szCs w:val="28"/>
        </w:rPr>
        <w:t>дсистемы</w:t>
      </w:r>
      <w:r w:rsidRPr="004F06BB">
        <w:rPr>
          <w:sz w:val="28"/>
          <w:szCs w:val="28"/>
        </w:rPr>
        <w:t xml:space="preserve"> являются создание спи</w:t>
      </w:r>
      <w:r w:rsidR="001E34DC" w:rsidRPr="004F06BB">
        <w:rPr>
          <w:sz w:val="28"/>
          <w:szCs w:val="28"/>
        </w:rPr>
        <w:t>ска экзаменов и зачетов,</w:t>
      </w:r>
      <w:r w:rsidRPr="004F06BB">
        <w:rPr>
          <w:sz w:val="28"/>
          <w:szCs w:val="28"/>
        </w:rPr>
        <w:t xml:space="preserve"> ввод оценок</w:t>
      </w:r>
      <w:r w:rsidR="001E34DC" w:rsidRPr="004F06BB">
        <w:rPr>
          <w:sz w:val="28"/>
          <w:szCs w:val="28"/>
        </w:rPr>
        <w:t xml:space="preserve"> и формирование отчетных и аналитических форм (см. </w:t>
      </w:r>
      <w:r w:rsidR="001E34DC" w:rsidRPr="004F06BB">
        <w:rPr>
          <w:sz w:val="28"/>
          <w:szCs w:val="28"/>
        </w:rPr>
        <w:fldChar w:fldCharType="begin"/>
      </w:r>
      <w:r w:rsidR="001E34DC" w:rsidRPr="004F06BB">
        <w:rPr>
          <w:sz w:val="28"/>
          <w:szCs w:val="28"/>
        </w:rPr>
        <w:instrText xml:space="preserve"> REF _Ref235526500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001E34DC" w:rsidRPr="004F06BB">
        <w:rPr>
          <w:sz w:val="28"/>
          <w:szCs w:val="28"/>
        </w:rPr>
        <w:instrText xml:space="preserve">\h </w:instrText>
      </w:r>
      <w:r w:rsidR="004F06BB" w:rsidRPr="004F06BB">
        <w:rPr>
          <w:sz w:val="28"/>
          <w:szCs w:val="28"/>
        </w:rPr>
        <w:instrText xml:space="preserve"> \* MERGEFORMAT </w:instrText>
      </w:r>
      <w:r w:rsidR="001E34DC" w:rsidRPr="004F06BB">
        <w:rPr>
          <w:sz w:val="28"/>
          <w:szCs w:val="28"/>
        </w:rPr>
      </w:r>
      <w:r w:rsidR="001E34DC" w:rsidRPr="004F06BB">
        <w:rPr>
          <w:sz w:val="28"/>
          <w:szCs w:val="28"/>
        </w:rPr>
        <w:fldChar w:fldCharType="separate"/>
      </w:r>
      <w:r w:rsidR="00B25F6D" w:rsidRPr="004F06BB">
        <w:rPr>
          <w:sz w:val="28"/>
          <w:szCs w:val="28"/>
        </w:rPr>
        <w:t xml:space="preserve">рис. </w:t>
      </w:r>
      <w:r w:rsidR="00B25F6D" w:rsidRPr="004F06BB">
        <w:rPr>
          <w:noProof/>
          <w:sz w:val="28"/>
          <w:szCs w:val="28"/>
        </w:rPr>
        <w:t>9</w:t>
      </w:r>
      <w:r w:rsidR="001E34DC" w:rsidRPr="004F06BB">
        <w:rPr>
          <w:sz w:val="28"/>
          <w:szCs w:val="28"/>
        </w:rPr>
        <w:fldChar w:fldCharType="end"/>
      </w:r>
      <w:r w:rsidR="001E34DC" w:rsidRPr="004F06BB">
        <w:rPr>
          <w:sz w:val="28"/>
          <w:szCs w:val="28"/>
        </w:rPr>
        <w:t>)</w:t>
      </w:r>
      <w:r w:rsidRPr="004F06BB">
        <w:rPr>
          <w:sz w:val="28"/>
          <w:szCs w:val="28"/>
        </w:rPr>
        <w:t xml:space="preserve">. </w:t>
      </w:r>
    </w:p>
    <w:p w:rsidR="004F06BB" w:rsidRPr="004F06BB" w:rsidRDefault="004F06BB" w:rsidP="00F8191E">
      <w:pPr>
        <w:widowControl w:val="0"/>
        <w:spacing w:line="360" w:lineRule="auto"/>
        <w:ind w:firstLine="709"/>
        <w:jc w:val="both"/>
        <w:rPr>
          <w:sz w:val="28"/>
          <w:szCs w:val="28"/>
          <w:lang w:val="en-US"/>
        </w:rPr>
      </w:pPr>
    </w:p>
    <w:p w:rsidR="001E34DC" w:rsidRPr="004F06BB" w:rsidRDefault="001E2D1B" w:rsidP="00F8191E">
      <w:pPr>
        <w:widowControl w:val="0"/>
        <w:spacing w:line="360" w:lineRule="auto"/>
        <w:jc w:val="both"/>
        <w:rPr>
          <w:b/>
          <w:bCs/>
          <w:sz w:val="28"/>
          <w:szCs w:val="28"/>
        </w:rPr>
      </w:pPr>
      <w:r>
        <w:rPr>
          <w:b/>
          <w:bCs/>
          <w:sz w:val="28"/>
          <w:szCs w:val="28"/>
        </w:rPr>
        <w:pict>
          <v:shape id="_x0000_i1039" type="#_x0000_t75" style="width:432.75pt;height:287.25pt">
            <v:imagedata r:id="rId27" o:title=""/>
          </v:shape>
        </w:pict>
      </w:r>
    </w:p>
    <w:p w:rsidR="001E34DC" w:rsidRPr="004F06BB" w:rsidRDefault="001E34DC" w:rsidP="00F8191E">
      <w:pPr>
        <w:pStyle w:val="a6"/>
        <w:widowControl w:val="0"/>
        <w:spacing w:line="360" w:lineRule="auto"/>
        <w:ind w:firstLine="709"/>
        <w:jc w:val="both"/>
        <w:rPr>
          <w:b w:val="0"/>
          <w:bCs w:val="0"/>
          <w:sz w:val="28"/>
          <w:szCs w:val="28"/>
        </w:rPr>
      </w:pPr>
      <w:bookmarkStart w:id="21" w:name="_Ref235526500"/>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9</w:t>
      </w:r>
      <w:r w:rsidRPr="004F06BB">
        <w:rPr>
          <w:b w:val="0"/>
          <w:bCs w:val="0"/>
          <w:sz w:val="28"/>
          <w:szCs w:val="28"/>
        </w:rPr>
        <w:fldChar w:fldCharType="end"/>
      </w:r>
      <w:bookmarkEnd w:id="21"/>
      <w:r w:rsidRPr="004F06BB">
        <w:rPr>
          <w:b w:val="0"/>
          <w:bCs w:val="0"/>
          <w:sz w:val="28"/>
          <w:szCs w:val="28"/>
        </w:rPr>
        <w:t>. Диаграмма потоков данных для АРМа инспектора деканата.</w:t>
      </w:r>
    </w:p>
    <w:p w:rsidR="004F06BB" w:rsidRPr="001A2397" w:rsidRDefault="004F06BB" w:rsidP="00F8191E">
      <w:pPr>
        <w:widowControl w:val="0"/>
        <w:spacing w:line="360" w:lineRule="auto"/>
        <w:ind w:firstLine="709"/>
        <w:jc w:val="both"/>
        <w:rPr>
          <w:sz w:val="28"/>
          <w:szCs w:val="28"/>
        </w:rPr>
      </w:pPr>
    </w:p>
    <w:p w:rsidR="006E7EBA" w:rsidRDefault="006E7EBA" w:rsidP="00F8191E">
      <w:pPr>
        <w:widowControl w:val="0"/>
        <w:spacing w:line="360" w:lineRule="auto"/>
        <w:ind w:firstLine="709"/>
        <w:jc w:val="both"/>
        <w:rPr>
          <w:sz w:val="28"/>
          <w:szCs w:val="28"/>
          <w:lang w:val="en-US"/>
        </w:rPr>
      </w:pPr>
      <w:r w:rsidRPr="004F06BB">
        <w:rPr>
          <w:sz w:val="28"/>
          <w:szCs w:val="28"/>
        </w:rPr>
        <w:t xml:space="preserve">Списки экзаменов и зачетов </w:t>
      </w:r>
      <w:r w:rsidR="001E34DC" w:rsidRPr="004F06BB">
        <w:rPr>
          <w:sz w:val="28"/>
          <w:szCs w:val="28"/>
        </w:rPr>
        <w:t xml:space="preserve">должны храниться в специальной таблице экзаменов в БД. Эти данные </w:t>
      </w:r>
      <w:r w:rsidRPr="004F06BB">
        <w:rPr>
          <w:sz w:val="28"/>
          <w:szCs w:val="28"/>
        </w:rPr>
        <w:t xml:space="preserve">можно получать из учебного плана группы. </w:t>
      </w:r>
      <w:r w:rsidR="001E34DC" w:rsidRPr="004F06BB">
        <w:rPr>
          <w:sz w:val="28"/>
          <w:szCs w:val="28"/>
        </w:rPr>
        <w:t xml:space="preserve">Для выбора списка экзаменов и зачетов (см. </w:t>
      </w:r>
      <w:r w:rsidR="001E34DC" w:rsidRPr="004F06BB">
        <w:rPr>
          <w:sz w:val="28"/>
          <w:szCs w:val="28"/>
        </w:rPr>
        <w:fldChar w:fldCharType="begin"/>
      </w:r>
      <w:r w:rsidR="001E34DC" w:rsidRPr="004F06BB">
        <w:rPr>
          <w:sz w:val="28"/>
          <w:szCs w:val="28"/>
        </w:rPr>
        <w:instrText xml:space="preserve"> REF _Ref235525726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001E34DC" w:rsidRPr="004F06BB">
        <w:rPr>
          <w:sz w:val="28"/>
          <w:szCs w:val="28"/>
        </w:rPr>
        <w:instrText xml:space="preserve">\h </w:instrText>
      </w:r>
      <w:r w:rsidR="004F06BB" w:rsidRPr="004F06BB">
        <w:rPr>
          <w:sz w:val="28"/>
          <w:szCs w:val="28"/>
        </w:rPr>
        <w:instrText xml:space="preserve"> \* MERGEFORMAT </w:instrText>
      </w:r>
      <w:r w:rsidR="001E34DC" w:rsidRPr="004F06BB">
        <w:rPr>
          <w:sz w:val="28"/>
          <w:szCs w:val="28"/>
        </w:rPr>
      </w:r>
      <w:r w:rsidR="001E34DC" w:rsidRPr="004F06BB">
        <w:rPr>
          <w:sz w:val="28"/>
          <w:szCs w:val="28"/>
        </w:rPr>
        <w:fldChar w:fldCharType="separate"/>
      </w:r>
      <w:r w:rsidR="00B25F6D" w:rsidRPr="004F06BB">
        <w:rPr>
          <w:sz w:val="28"/>
          <w:szCs w:val="28"/>
        </w:rPr>
        <w:t xml:space="preserve">рис. </w:t>
      </w:r>
      <w:r w:rsidR="00B25F6D" w:rsidRPr="004F06BB">
        <w:rPr>
          <w:noProof/>
          <w:sz w:val="28"/>
          <w:szCs w:val="28"/>
        </w:rPr>
        <w:t>10</w:t>
      </w:r>
      <w:r w:rsidR="001E34DC" w:rsidRPr="004F06BB">
        <w:rPr>
          <w:sz w:val="28"/>
          <w:szCs w:val="28"/>
        </w:rPr>
        <w:fldChar w:fldCharType="end"/>
      </w:r>
      <w:r w:rsidR="001E34DC" w:rsidRPr="004F06BB">
        <w:rPr>
          <w:sz w:val="28"/>
          <w:szCs w:val="28"/>
        </w:rPr>
        <w:t xml:space="preserve">) необходимо определить учебный год, сессию, указать группу и передать эти сведения в качестве параметров </w:t>
      </w:r>
      <w:r w:rsidRPr="004F06BB">
        <w:rPr>
          <w:sz w:val="28"/>
          <w:szCs w:val="28"/>
        </w:rPr>
        <w:t>храни</w:t>
      </w:r>
      <w:r w:rsidR="001E34DC" w:rsidRPr="004F06BB">
        <w:rPr>
          <w:sz w:val="28"/>
          <w:szCs w:val="28"/>
        </w:rPr>
        <w:t>мой</w:t>
      </w:r>
      <w:r w:rsidRPr="004F06BB">
        <w:rPr>
          <w:sz w:val="28"/>
          <w:szCs w:val="28"/>
        </w:rPr>
        <w:t xml:space="preserve"> проце</w:t>
      </w:r>
      <w:r w:rsidR="006F4DFE" w:rsidRPr="004F06BB">
        <w:rPr>
          <w:sz w:val="28"/>
          <w:szCs w:val="28"/>
        </w:rPr>
        <w:t xml:space="preserve">дуре </w:t>
      </w:r>
      <w:r w:rsidR="006F4DFE" w:rsidRPr="004F06BB">
        <w:rPr>
          <w:noProof/>
          <w:sz w:val="28"/>
          <w:szCs w:val="28"/>
        </w:rPr>
        <w:t>e_CopyStudyPlanToExList</w:t>
      </w:r>
      <w:r w:rsidR="001E34DC" w:rsidRPr="004F06BB">
        <w:rPr>
          <w:sz w:val="28"/>
          <w:szCs w:val="28"/>
        </w:rPr>
        <w:t>, которая будет дополнять таблицу экзаменов экзаменами и зачетами соответствующими</w:t>
      </w:r>
      <w:r w:rsidR="000947C3" w:rsidRPr="004F06BB">
        <w:rPr>
          <w:sz w:val="28"/>
          <w:szCs w:val="28"/>
        </w:rPr>
        <w:t xml:space="preserve"> входным параметрам. Для просмотра и редактирования полученного списка должна быть предусмотрена табличная форма с возможностью изменения, </w:t>
      </w:r>
      <w:r w:rsidR="000947C3" w:rsidRPr="004F06BB">
        <w:rPr>
          <w:sz w:val="28"/>
          <w:szCs w:val="28"/>
        </w:rPr>
        <w:lastRenderedPageBreak/>
        <w:t>добавления, удаления записей. Редактирование в основном будет связано с указанием экзаменатора. Для этого нужно предусмотреть поиск преподавателей в БД «Кадры» по первым буквам фамилии. Экзаменатор должен быть указан первичным ключом сотрудника.</w:t>
      </w:r>
    </w:p>
    <w:p w:rsidR="004F06BB" w:rsidRPr="004F06BB" w:rsidRDefault="004F06BB" w:rsidP="00F8191E">
      <w:pPr>
        <w:widowControl w:val="0"/>
        <w:spacing w:line="360" w:lineRule="auto"/>
        <w:ind w:firstLine="709"/>
        <w:jc w:val="both"/>
        <w:rPr>
          <w:sz w:val="28"/>
          <w:szCs w:val="28"/>
          <w:lang w:val="en-US"/>
        </w:rPr>
      </w:pPr>
    </w:p>
    <w:p w:rsidR="006E7EBA" w:rsidRPr="004F06BB" w:rsidRDefault="001E2D1B" w:rsidP="00F8191E">
      <w:pPr>
        <w:widowControl w:val="0"/>
        <w:spacing w:line="360" w:lineRule="auto"/>
        <w:ind w:firstLine="709"/>
        <w:jc w:val="both"/>
        <w:rPr>
          <w:sz w:val="28"/>
          <w:szCs w:val="28"/>
        </w:rPr>
      </w:pPr>
      <w:r>
        <w:rPr>
          <w:sz w:val="28"/>
          <w:szCs w:val="28"/>
        </w:rPr>
      </w:r>
      <w:r>
        <w:rPr>
          <w:sz w:val="28"/>
          <w:szCs w:val="28"/>
        </w:rPr>
        <w:pict>
          <v:group id="_x0000_s1252" editas="canvas" style="width:331.05pt;height:172.55pt;mso-position-horizontal-relative:char;mso-position-vertical-relative:line" coordorigin="2362,5077" coordsize="5096,2656">
            <o:lock v:ext="edit" aspectratio="t"/>
            <v:shape id="_x0000_s1253" type="#_x0000_t75" style="position:absolute;left:2362;top:5077;width:5096;height:2656" o:preferrelative="f">
              <v:fill o:detectmouseclick="t"/>
              <v:path o:extrusionok="t" o:connecttype="none"/>
              <o:lock v:ext="edit" text="t"/>
            </v:shape>
            <v:rect id="_x0000_s1254" style="position:absolute;left:5359;top:6286;width:1343;height:343" stroked="f">
              <v:textbox style="mso-next-textbox:#_x0000_s1254">
                <w:txbxContent>
                  <w:p w:rsidR="00B02E7A" w:rsidRPr="004D6453" w:rsidRDefault="00B02E7A" w:rsidP="006E7EBA">
                    <w:pPr>
                      <w:rPr>
                        <w:rFonts w:ascii="Arial" w:hAnsi="Arial" w:cs="Arial"/>
                        <w:b/>
                        <w:bCs/>
                        <w:lang w:val="en-US"/>
                      </w:rPr>
                    </w:pPr>
                    <w:r>
                      <w:rPr>
                        <w:rFonts w:ascii="Arial" w:hAnsi="Arial" w:cs="Arial"/>
                        <w:b/>
                        <w:bCs/>
                        <w:lang w:val="en-US"/>
                      </w:rPr>
                      <w:t>&lt;&lt;include&gt;&gt;</w:t>
                    </w:r>
                  </w:p>
                </w:txbxContent>
              </v:textbox>
            </v:rect>
            <v:oval id="_x0000_s1255" style="position:absolute;left:4851;top:5336;width:2437;height:923" strokeweight="2pt">
              <v:textbox style="mso-next-textbox:#_x0000_s1255" inset=".5mm,0,.5mm,0">
                <w:txbxContent>
                  <w:p w:rsidR="00B02E7A" w:rsidRDefault="00B02E7A" w:rsidP="006E7EBA">
                    <w:pPr>
                      <w:jc w:val="center"/>
                      <w:rPr>
                        <w:rFonts w:ascii="Arial" w:hAnsi="Arial" w:cs="Arial"/>
                        <w:b/>
                        <w:bCs/>
                      </w:rPr>
                    </w:pPr>
                    <w:r>
                      <w:rPr>
                        <w:rFonts w:ascii="Arial" w:hAnsi="Arial" w:cs="Arial"/>
                        <w:b/>
                        <w:bCs/>
                      </w:rPr>
                      <w:t>Редактирование</w:t>
                    </w:r>
                  </w:p>
                  <w:p w:rsidR="00B02E7A" w:rsidRDefault="00B02E7A" w:rsidP="006E7EBA">
                    <w:pPr>
                      <w:jc w:val="center"/>
                      <w:rPr>
                        <w:rFonts w:ascii="Arial" w:hAnsi="Arial" w:cs="Arial"/>
                        <w:b/>
                        <w:bCs/>
                      </w:rPr>
                    </w:pPr>
                    <w:r>
                      <w:rPr>
                        <w:rFonts w:ascii="Arial" w:hAnsi="Arial" w:cs="Arial"/>
                        <w:b/>
                        <w:bCs/>
                      </w:rPr>
                      <w:t>описания сессии</w:t>
                    </w:r>
                  </w:p>
                </w:txbxContent>
              </v:textbox>
            </v:oval>
            <v:group id="_x0000_s1256" style="position:absolute;left:2548;top:5428;width:1269;height:1395" coordorigin="2548,5428" coordsize="1269,1395">
              <v:oval id="_x0000_s1257" style="position:absolute;left:3061;top:5428;width:255;height:265"/>
              <v:shape id="_x0000_s1258" type="#_x0000_t32" style="position:absolute;left:3189;top:5693;width:2;height:288" o:connectortype="straight"/>
              <v:shape id="_x0000_s1259" type="#_x0000_t32" style="position:absolute;left:3061;top:5981;width:127;height:369;flip:x" o:connectortype="straight"/>
              <v:shape id="_x0000_s1260" type="#_x0000_t32" style="position:absolute;left:3188;top:5981;width:128;height:369" o:connectortype="straight"/>
              <v:shape id="_x0000_s1261" type="#_x0000_t32" style="position:absolute;left:2935;top:5786;width:485;height:1" o:connectortype="straight"/>
              <v:rect id="_x0000_s1262" style="position:absolute;left:2548;top:6350;width:1269;height:473" stroked="f">
                <v:textbox style="mso-next-textbox:#_x0000_s1262" inset="0,0,0,0">
                  <w:txbxContent>
                    <w:p w:rsidR="00B02E7A" w:rsidRDefault="00B02E7A" w:rsidP="006E7EBA">
                      <w:pPr>
                        <w:jc w:val="center"/>
                        <w:rPr>
                          <w:rFonts w:ascii="Arial" w:hAnsi="Arial" w:cs="Arial"/>
                          <w:b/>
                          <w:bCs/>
                        </w:rPr>
                      </w:pPr>
                      <w:r>
                        <w:rPr>
                          <w:rFonts w:ascii="Arial" w:hAnsi="Arial" w:cs="Arial"/>
                          <w:b/>
                          <w:bCs/>
                        </w:rPr>
                        <w:t>Инспектор</w:t>
                      </w:r>
                    </w:p>
                    <w:p w:rsidR="00B02E7A" w:rsidRPr="00910ECE" w:rsidRDefault="00B02E7A" w:rsidP="006E7EBA">
                      <w:pPr>
                        <w:jc w:val="center"/>
                        <w:rPr>
                          <w:rFonts w:ascii="Arial" w:hAnsi="Arial" w:cs="Arial"/>
                          <w:b/>
                          <w:bCs/>
                        </w:rPr>
                      </w:pPr>
                      <w:r>
                        <w:rPr>
                          <w:rFonts w:ascii="Arial" w:hAnsi="Arial" w:cs="Arial"/>
                          <w:b/>
                          <w:bCs/>
                        </w:rPr>
                        <w:t>деканата</w:t>
                      </w:r>
                    </w:p>
                  </w:txbxContent>
                </v:textbox>
              </v:rect>
            </v:group>
            <v:oval id="_x0000_s1263" style="position:absolute;left:4836;top:6729;width:2436;height:922" strokeweight="2pt">
              <v:textbox style="mso-next-textbox:#_x0000_s1263" inset=".5mm,0,.5mm,0">
                <w:txbxContent>
                  <w:p w:rsidR="00B02E7A" w:rsidRPr="00583F6D" w:rsidRDefault="00B02E7A" w:rsidP="006E7EBA">
                    <w:pPr>
                      <w:jc w:val="center"/>
                      <w:rPr>
                        <w:rFonts w:ascii="Arial" w:hAnsi="Arial" w:cs="Arial"/>
                        <w:b/>
                        <w:bCs/>
                      </w:rPr>
                    </w:pPr>
                    <w:r>
                      <w:rPr>
                        <w:rFonts w:ascii="Arial" w:hAnsi="Arial" w:cs="Arial"/>
                        <w:b/>
                        <w:bCs/>
                      </w:rPr>
                      <w:t>Генерация описания сессии из планов</w:t>
                    </w:r>
                  </w:p>
                </w:txbxContent>
              </v:textbox>
            </v:oval>
            <v:shape id="_x0000_s1264" type="#_x0000_t32" style="position:absolute;left:3593;top:5798;width:1243;height:1;flip:y" o:connectortype="straight" strokeweight="2pt">
              <v:stroke endarrow="open" endarrowwidth="wide" endarrowlength="long"/>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65" type="#_x0000_t67" style="position:absolute;left:5942;top:6259;width:237;height:440" adj="16191,10694" strokeweight="1pt">
              <v:stroke dashstyle="1 1"/>
            </v:shape>
            <w10:wrap type="none"/>
            <w10:anchorlock/>
          </v:group>
        </w:pict>
      </w:r>
    </w:p>
    <w:p w:rsidR="006E7EBA" w:rsidRPr="004F06BB" w:rsidRDefault="006E7EBA" w:rsidP="00F8191E">
      <w:pPr>
        <w:pStyle w:val="a6"/>
        <w:widowControl w:val="0"/>
        <w:suppressAutoHyphens/>
        <w:spacing w:line="360" w:lineRule="auto"/>
        <w:ind w:firstLine="709"/>
        <w:jc w:val="both"/>
        <w:rPr>
          <w:b w:val="0"/>
          <w:bCs w:val="0"/>
          <w:sz w:val="28"/>
          <w:szCs w:val="28"/>
        </w:rPr>
      </w:pPr>
      <w:bookmarkStart w:id="22" w:name="_Ref235525726"/>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10</w:t>
      </w:r>
      <w:r w:rsidRPr="004F06BB">
        <w:rPr>
          <w:b w:val="0"/>
          <w:bCs w:val="0"/>
          <w:sz w:val="28"/>
          <w:szCs w:val="28"/>
        </w:rPr>
        <w:fldChar w:fldCharType="end"/>
      </w:r>
      <w:bookmarkEnd w:id="22"/>
      <w:r w:rsidRPr="004F06BB">
        <w:rPr>
          <w:b w:val="0"/>
          <w:bCs w:val="0"/>
          <w:sz w:val="28"/>
          <w:szCs w:val="28"/>
        </w:rPr>
        <w:t>. Диаграмма прецедентов для создания списка экзаменов и зачетов.</w:t>
      </w:r>
    </w:p>
    <w:p w:rsidR="00F8191E" w:rsidRDefault="00F8191E" w:rsidP="00F8191E">
      <w:pPr>
        <w:widowControl w:val="0"/>
        <w:spacing w:line="360" w:lineRule="auto"/>
        <w:ind w:firstLine="709"/>
        <w:jc w:val="both"/>
        <w:rPr>
          <w:sz w:val="28"/>
          <w:szCs w:val="28"/>
        </w:rPr>
      </w:pPr>
    </w:p>
    <w:p w:rsidR="000947C3" w:rsidRPr="001A2397" w:rsidRDefault="000947C3" w:rsidP="00F8191E">
      <w:pPr>
        <w:widowControl w:val="0"/>
        <w:spacing w:line="360" w:lineRule="auto"/>
        <w:ind w:firstLine="709"/>
        <w:jc w:val="both"/>
        <w:rPr>
          <w:sz w:val="28"/>
          <w:szCs w:val="28"/>
        </w:rPr>
      </w:pPr>
      <w:r w:rsidRPr="004F06BB">
        <w:rPr>
          <w:sz w:val="28"/>
          <w:szCs w:val="28"/>
        </w:rPr>
        <w:t>Для выбранного экзамена или зачета должна быть предусмотрена печать экзаменационной или зачетной ведомости (см. Приложение 1) или ведомости на пересдачу</w:t>
      </w:r>
      <w:r w:rsidR="00D73289" w:rsidRPr="004F06BB">
        <w:rPr>
          <w:sz w:val="28"/>
          <w:szCs w:val="28"/>
        </w:rPr>
        <w:t xml:space="preserve"> (см.</w:t>
      </w:r>
      <w:r w:rsidRPr="004F06BB">
        <w:rPr>
          <w:sz w:val="28"/>
          <w:szCs w:val="28"/>
        </w:rPr>
        <w:t xml:space="preserve">. В первом случае выбираются </w:t>
      </w:r>
      <w:r w:rsidR="008F2942" w:rsidRPr="004F06BB">
        <w:rPr>
          <w:sz w:val="28"/>
          <w:szCs w:val="28"/>
        </w:rPr>
        <w:t>студенты указанной группы. Во втором – студенты потока указанной группы, не имеющие положительных оценок по выбранному испытанию.</w:t>
      </w:r>
      <w:r w:rsidR="006F0D90" w:rsidRPr="004F06BB">
        <w:rPr>
          <w:sz w:val="28"/>
          <w:szCs w:val="28"/>
        </w:rPr>
        <w:t xml:space="preserve"> </w:t>
      </w:r>
    </w:p>
    <w:p w:rsidR="004F06BB" w:rsidRPr="001A2397" w:rsidRDefault="004F06BB" w:rsidP="00F8191E">
      <w:pPr>
        <w:widowControl w:val="0"/>
        <w:spacing w:line="360" w:lineRule="auto"/>
        <w:ind w:firstLine="709"/>
        <w:jc w:val="both"/>
        <w:rPr>
          <w:sz w:val="28"/>
          <w:szCs w:val="28"/>
        </w:rPr>
      </w:pPr>
    </w:p>
    <w:p w:rsidR="00D73289" w:rsidRPr="004F06BB" w:rsidRDefault="004F06BB" w:rsidP="00F8191E">
      <w:pPr>
        <w:widowControl w:val="0"/>
        <w:spacing w:line="360" w:lineRule="auto"/>
        <w:jc w:val="both"/>
        <w:rPr>
          <w:sz w:val="28"/>
          <w:szCs w:val="28"/>
        </w:rPr>
      </w:pPr>
      <w:r w:rsidRPr="001A2397">
        <w:rPr>
          <w:sz w:val="28"/>
          <w:szCs w:val="28"/>
        </w:rPr>
        <w:br w:type="page"/>
      </w:r>
      <w:r w:rsidR="001E2D1B">
        <w:rPr>
          <w:sz w:val="28"/>
          <w:szCs w:val="28"/>
        </w:rPr>
      </w:r>
      <w:r w:rsidR="001E2D1B">
        <w:rPr>
          <w:sz w:val="28"/>
          <w:szCs w:val="28"/>
        </w:rPr>
        <w:pict>
          <v:group id="_x0000_s1266" editas="canvas" style="width:441.85pt;height:373.1pt;mso-position-horizontal-relative:char;mso-position-vertical-relative:line" coordorigin="2377,1924" coordsize="6801,5743">
            <o:lock v:ext="edit" aspectratio="t"/>
            <v:shape id="_x0000_s1267" type="#_x0000_t75" style="position:absolute;left:2377;top:1924;width:6801;height:5743" o:preferrelative="f">
              <v:fill o:detectmouseclick="t"/>
              <v:path o:extrusionok="t" o:connecttype="none"/>
              <o:lock v:ext="edit" text="t"/>
            </v:shape>
            <v:rect id="_x0000_s1268" style="position:absolute;left:5629;top:2729;width:1343;height:344" stroked="f">
              <v:textbox style="mso-next-textbox:#_x0000_s1268">
                <w:txbxContent>
                  <w:p w:rsidR="00B02E7A" w:rsidRPr="004D6453" w:rsidRDefault="00B02E7A" w:rsidP="00D73289">
                    <w:pPr>
                      <w:rPr>
                        <w:rFonts w:ascii="Arial" w:hAnsi="Arial" w:cs="Arial"/>
                        <w:b/>
                        <w:bCs/>
                        <w:lang w:val="en-US"/>
                      </w:rPr>
                    </w:pPr>
                    <w:r>
                      <w:rPr>
                        <w:rFonts w:ascii="Arial" w:hAnsi="Arial" w:cs="Arial"/>
                        <w:b/>
                        <w:bCs/>
                        <w:lang w:val="en-US"/>
                      </w:rPr>
                      <w:t>&lt;&lt;exdend&gt;&gt;</w:t>
                    </w:r>
                  </w:p>
                </w:txbxContent>
              </v:textbox>
            </v:rect>
            <v:rect id="_x0000_s1269" style="position:absolute;left:5661;top:6552;width:1342;height:344" stroked="f">
              <v:textbox style="mso-next-textbox:#_x0000_s1269">
                <w:txbxContent>
                  <w:p w:rsidR="00B02E7A" w:rsidRPr="004D6453" w:rsidRDefault="00B02E7A" w:rsidP="00D73289">
                    <w:pPr>
                      <w:rPr>
                        <w:rFonts w:ascii="Arial" w:hAnsi="Arial" w:cs="Arial"/>
                        <w:b/>
                        <w:bCs/>
                        <w:lang w:val="en-US"/>
                      </w:rPr>
                    </w:pPr>
                    <w:r>
                      <w:rPr>
                        <w:rFonts w:ascii="Arial" w:hAnsi="Arial" w:cs="Arial"/>
                        <w:b/>
                        <w:bCs/>
                        <w:lang w:val="en-US"/>
                      </w:rPr>
                      <w:t>&lt;&lt;exdend&gt;&gt;</w:t>
                    </w:r>
                  </w:p>
                </w:txbxContent>
              </v:textbox>
            </v:rect>
            <v:rect id="_x0000_s1270" style="position:absolute;left:5629;top:6279;width:1343;height:344" stroked="f">
              <v:textbox style="mso-next-textbox:#_x0000_s1270">
                <w:txbxContent>
                  <w:p w:rsidR="00B02E7A" w:rsidRPr="004D6453" w:rsidRDefault="00B02E7A" w:rsidP="00D73289">
                    <w:pPr>
                      <w:rPr>
                        <w:rFonts w:ascii="Arial" w:hAnsi="Arial" w:cs="Arial"/>
                        <w:b/>
                        <w:bCs/>
                        <w:lang w:val="en-US"/>
                      </w:rPr>
                    </w:pPr>
                    <w:r>
                      <w:rPr>
                        <w:rFonts w:ascii="Arial" w:hAnsi="Arial" w:cs="Arial"/>
                        <w:b/>
                        <w:bCs/>
                        <w:lang w:val="en-US"/>
                      </w:rPr>
                      <w:t>&lt;&lt;exdend&gt;&gt;</w:t>
                    </w:r>
                  </w:p>
                </w:txbxContent>
              </v:textbox>
            </v:rect>
            <v:rect id="_x0000_s1271" style="position:absolute;left:5087;top:3704;width:1319;height:218" stroked="f">
              <v:textbox style="mso-next-textbox:#_x0000_s1271" inset="0,0,0,0">
                <w:txbxContent>
                  <w:p w:rsidR="00B02E7A" w:rsidRPr="00EA38DA" w:rsidRDefault="00B02E7A" w:rsidP="00D73289">
                    <w:pPr>
                      <w:rPr>
                        <w:rFonts w:ascii="Arial" w:hAnsi="Arial" w:cs="Arial"/>
                        <w:b/>
                        <w:bCs/>
                        <w:i/>
                        <w:iCs/>
                      </w:rPr>
                    </w:pPr>
                    <w:r>
                      <w:rPr>
                        <w:rFonts w:ascii="Arial" w:hAnsi="Arial" w:cs="Arial"/>
                        <w:b/>
                        <w:bCs/>
                        <w:i/>
                        <w:iCs/>
                      </w:rPr>
                      <w:t>Ведомость</w:t>
                    </w:r>
                  </w:p>
                </w:txbxContent>
              </v:textbox>
            </v:rect>
            <v:rect id="_x0000_s1272" style="position:absolute;left:2377;top:3527;width:1551;height:508" stroked="f">
              <v:textbox style="mso-next-textbox:#_x0000_s1272">
                <w:txbxContent>
                  <w:p w:rsidR="00B02E7A" w:rsidRPr="00EA38DA" w:rsidRDefault="00B02E7A" w:rsidP="00D73289">
                    <w:pPr>
                      <w:jc w:val="right"/>
                      <w:rPr>
                        <w:rFonts w:ascii="Arial" w:hAnsi="Arial" w:cs="Arial"/>
                        <w:b/>
                        <w:bCs/>
                        <w:i/>
                        <w:iCs/>
                      </w:rPr>
                    </w:pPr>
                    <w:r w:rsidRPr="00EA38DA">
                      <w:rPr>
                        <w:rFonts w:ascii="Arial" w:hAnsi="Arial" w:cs="Arial"/>
                        <w:b/>
                        <w:bCs/>
                        <w:i/>
                        <w:iCs/>
                      </w:rPr>
                      <w:t>Группа, аттестация</w:t>
                    </w:r>
                  </w:p>
                </w:txbxContent>
              </v:textbox>
            </v:rect>
            <v:oval id="_x0000_s1273" style="position:absolute;left:3313;top:2424;width:2437;height:922" strokeweight="2pt">
              <v:textbox style="mso-next-textbox:#_x0000_s1273" inset=".5mm,0,.5mm,0">
                <w:txbxContent>
                  <w:p w:rsidR="00B02E7A" w:rsidRDefault="00B02E7A" w:rsidP="00D73289">
                    <w:pPr>
                      <w:jc w:val="center"/>
                      <w:rPr>
                        <w:rFonts w:ascii="Arial" w:hAnsi="Arial" w:cs="Arial"/>
                        <w:b/>
                        <w:bCs/>
                      </w:rPr>
                    </w:pPr>
                    <w:r>
                      <w:rPr>
                        <w:rFonts w:ascii="Arial" w:hAnsi="Arial" w:cs="Arial"/>
                        <w:b/>
                        <w:bCs/>
                      </w:rPr>
                      <w:t>Печать ведомости</w:t>
                    </w:r>
                  </w:p>
                </w:txbxContent>
              </v:textbox>
            </v:oval>
            <v:group id="_x0000_s1274" style="position:absolute;left:3814;top:4139;width:1268;height:1398" coordorigin="2548,5428" coordsize="1269,1395">
              <v:oval id="_x0000_s1275" style="position:absolute;left:3061;top:5428;width:255;height:265"/>
              <v:shape id="_x0000_s1276" type="#_x0000_t32" style="position:absolute;left:3189;top:5693;width:2;height:288" o:connectortype="straight"/>
              <v:shape id="_x0000_s1277" type="#_x0000_t32" style="position:absolute;left:3061;top:5981;width:127;height:369;flip:x" o:connectortype="straight"/>
              <v:shape id="_x0000_s1278" type="#_x0000_t32" style="position:absolute;left:3188;top:5981;width:128;height:369" o:connectortype="straight"/>
              <v:shape id="_x0000_s1279" type="#_x0000_t32" style="position:absolute;left:2935;top:5786;width:485;height:1" o:connectortype="straight"/>
              <v:rect id="_x0000_s1280" style="position:absolute;left:2548;top:6350;width:1269;height:473" stroked="f">
                <v:textbox style="mso-next-textbox:#_x0000_s1280" inset="0,0,0,0">
                  <w:txbxContent>
                    <w:p w:rsidR="00B02E7A" w:rsidRDefault="00B02E7A" w:rsidP="00D73289">
                      <w:pPr>
                        <w:jc w:val="center"/>
                        <w:rPr>
                          <w:rFonts w:ascii="Arial" w:hAnsi="Arial" w:cs="Arial"/>
                          <w:b/>
                          <w:bCs/>
                        </w:rPr>
                      </w:pPr>
                      <w:r>
                        <w:rPr>
                          <w:rFonts w:ascii="Arial" w:hAnsi="Arial" w:cs="Arial"/>
                          <w:b/>
                          <w:bCs/>
                        </w:rPr>
                        <w:t>Инспектор</w:t>
                      </w:r>
                    </w:p>
                    <w:p w:rsidR="00B02E7A" w:rsidRPr="00910ECE" w:rsidRDefault="00B02E7A" w:rsidP="00D73289">
                      <w:pPr>
                        <w:jc w:val="center"/>
                        <w:rPr>
                          <w:rFonts w:ascii="Arial" w:hAnsi="Arial" w:cs="Arial"/>
                          <w:b/>
                          <w:bCs/>
                        </w:rPr>
                      </w:pPr>
                      <w:r>
                        <w:rPr>
                          <w:rFonts w:ascii="Arial" w:hAnsi="Arial" w:cs="Arial"/>
                          <w:b/>
                          <w:bCs/>
                        </w:rPr>
                        <w:t>деканата</w:t>
                      </w:r>
                    </w:p>
                  </w:txbxContent>
                </v:textbox>
              </v:rect>
            </v:group>
            <v:oval id="_x0000_s1281" style="position:absolute;left:3243;top:6153;width:2436;height:922" strokeweight="2pt">
              <v:textbox style="mso-next-textbox:#_x0000_s1281" inset=".5mm,0,.5mm,0">
                <w:txbxContent>
                  <w:p w:rsidR="00B02E7A" w:rsidRPr="00583F6D" w:rsidRDefault="00B02E7A" w:rsidP="00D73289">
                    <w:pPr>
                      <w:jc w:val="center"/>
                      <w:rPr>
                        <w:rFonts w:ascii="Arial" w:hAnsi="Arial" w:cs="Arial"/>
                        <w:b/>
                        <w:bCs/>
                      </w:rPr>
                    </w:pPr>
                    <w:r>
                      <w:rPr>
                        <w:rFonts w:ascii="Arial" w:hAnsi="Arial" w:cs="Arial"/>
                        <w:b/>
                        <w:bCs/>
                      </w:rPr>
                      <w:t>Ввод и редактирование оценок</w:t>
                    </w:r>
                  </w:p>
                </w:txbxContent>
              </v:textbox>
            </v:oval>
            <v:shape id="_x0000_s1282" style="position:absolute;left:3928;top:3346;width:216;height:1059" coordsize="281,1282" path="m281,1282c156,1097,32,912,16,698,,484,155,116,183,e" filled="f" strokeweight="2pt">
              <v:stroke endarrow="open" endarrowwidth="wide" endarrowlength="long"/>
              <v:path arrowok="t"/>
            </v:shape>
            <v:shape id="_x0000_s1283" style="position:absolute;left:4833;top:3384;width:215;height:1059;rotation:12306116fd" coordsize="281,1282" path="m281,1282c156,1097,32,912,16,698,,484,155,116,183,e" filled="f" strokeweight="2pt">
              <v:stroke endarrow="open" endarrowwidth="wide" endarrowlength="long"/>
              <v:path arrowok="t"/>
            </v:shape>
            <v:oval id="_x0000_s1284" style="position:absolute;left:7196;top:4139;width:271;height:265">
              <v:textbox inset="0,0,0,0"/>
            </v:oval>
            <v:shape id="_x0000_s1285" type="#_x0000_t32" style="position:absolute;left:7332;top:4404;width:2;height:290" o:connectortype="straight">
              <v:textbox inset="0,0,0,0"/>
            </v:shape>
            <v:shape id="_x0000_s1286" type="#_x0000_t32" style="position:absolute;left:7196;top:4694;width:135;height:370;flip:x" o:connectortype="straight">
              <v:textbox inset="0,0,0,0"/>
            </v:shape>
            <v:shape id="_x0000_s1287" type="#_x0000_t32" style="position:absolute;left:7331;top:4694;width:136;height:370" o:connectortype="straight">
              <v:textbox inset="0,0,0,0"/>
            </v:shape>
            <v:shape id="_x0000_s1288" type="#_x0000_t32" style="position:absolute;left:7062;top:4498;width:515;height:1" o:connectortype="straight">
              <v:textbox inset="0,0,0,0"/>
            </v:shape>
            <v:rect id="_x0000_s1289" style="position:absolute;left:6664;top:5063;width:1390;height:205;flip:x" stroked="f">
              <v:textbox style="mso-next-textbox:#_x0000_s1289" inset="0,0,0,0">
                <w:txbxContent>
                  <w:p w:rsidR="00B02E7A" w:rsidRPr="00E5638D" w:rsidRDefault="00B02E7A" w:rsidP="00D73289">
                    <w:pPr>
                      <w:jc w:val="center"/>
                      <w:rPr>
                        <w:rFonts w:ascii="Arial" w:hAnsi="Arial" w:cs="Arial"/>
                        <w:b/>
                        <w:bCs/>
                        <w:sz w:val="22"/>
                        <w:szCs w:val="22"/>
                      </w:rPr>
                    </w:pPr>
                    <w:r w:rsidRPr="00E5638D">
                      <w:rPr>
                        <w:rFonts w:ascii="Arial" w:hAnsi="Arial" w:cs="Arial"/>
                        <w:b/>
                        <w:bCs/>
                        <w:sz w:val="22"/>
                        <w:szCs w:val="22"/>
                      </w:rPr>
                      <w:t>Преподаватель</w:t>
                    </w:r>
                  </w:p>
                </w:txbxContent>
              </v:textbox>
            </v:rect>
            <v:shape id="_x0000_s1290" style="position:absolute;left:5850;top:3500;width:215;height:1907;rotation:90" coordsize="281,1282" path="m281,1282c156,1097,32,912,16,698,,484,155,116,183,e" filled="f" strokeweight="2pt">
              <v:stroke endarrow="open" endarrowwidth="wide" endarrowlength="long"/>
              <v:path arrowok="t"/>
            </v:shape>
            <v:rect id="_x0000_s1291" style="position:absolute;left:5551;top:4139;width:1318;height:218" stroked="f">
              <v:textbox style="mso-next-textbox:#_x0000_s1291" inset="0,0,0,0">
                <w:txbxContent>
                  <w:p w:rsidR="00B02E7A" w:rsidRPr="00EA38DA" w:rsidRDefault="00B02E7A" w:rsidP="00D73289">
                    <w:pPr>
                      <w:rPr>
                        <w:rFonts w:ascii="Arial" w:hAnsi="Arial" w:cs="Arial"/>
                        <w:b/>
                        <w:bCs/>
                        <w:i/>
                        <w:iCs/>
                      </w:rPr>
                    </w:pPr>
                    <w:r>
                      <w:rPr>
                        <w:rFonts w:ascii="Arial" w:hAnsi="Arial" w:cs="Arial"/>
                        <w:b/>
                        <w:bCs/>
                        <w:i/>
                        <w:iCs/>
                      </w:rPr>
                      <w:t>Ведомость</w:t>
                    </w:r>
                  </w:p>
                </w:txbxContent>
              </v:textbox>
            </v:rect>
            <v:shape id="_x0000_s1292" style="position:absolute;left:5792;top:3915;width:215;height:1906;rotation:270" coordsize="281,1282" path="m281,1282c156,1097,32,912,16,698,,484,155,116,183,e" filled="f" strokeweight="2pt">
              <v:stroke endarrow="open" endarrowwidth="wide" endarrowlength="long"/>
              <v:path arrowok="t"/>
            </v:shape>
            <v:rect id="_x0000_s1293" style="position:absolute;left:5272;top:4975;width:1318;height:408" stroked="f">
              <v:textbox style="mso-next-textbox:#_x0000_s1293" inset="0,0,0,0">
                <w:txbxContent>
                  <w:p w:rsidR="00B02E7A" w:rsidRPr="00EA38DA" w:rsidRDefault="00B02E7A" w:rsidP="00D73289">
                    <w:pPr>
                      <w:jc w:val="center"/>
                      <w:rPr>
                        <w:rFonts w:ascii="Arial" w:hAnsi="Arial" w:cs="Arial"/>
                        <w:b/>
                        <w:bCs/>
                        <w:i/>
                        <w:iCs/>
                      </w:rPr>
                    </w:pPr>
                    <w:r>
                      <w:rPr>
                        <w:rFonts w:ascii="Arial" w:hAnsi="Arial" w:cs="Arial"/>
                        <w:b/>
                        <w:bCs/>
                        <w:i/>
                        <w:iCs/>
                      </w:rPr>
                      <w:t>Заполненнаяведомость</w:t>
                    </w:r>
                  </w:p>
                </w:txbxContent>
              </v:textbox>
            </v:rect>
            <v:shape id="_x0000_s1294" type="#_x0000_t32" style="position:absolute;left:4448;top:5537;width:13;height:601" o:connectortype="straight" strokeweight="2pt">
              <v:stroke endarrow="open" endarrowwidth="wide" endarrowlength="long"/>
            </v:shape>
            <v:oval id="_x0000_s1295" style="position:absolute;left:6351;top:5538;width:2436;height:922" strokeweight="2pt">
              <v:textbox style="mso-next-textbox:#_x0000_s1295" inset=".5mm,0,.5mm,0">
                <w:txbxContent>
                  <w:p w:rsidR="00B02E7A" w:rsidRPr="00E5638D" w:rsidRDefault="00B02E7A" w:rsidP="00D73289">
                    <w:pPr>
                      <w:jc w:val="center"/>
                    </w:pPr>
                    <w:r>
                      <w:rPr>
                        <w:rFonts w:ascii="Arial" w:hAnsi="Arial" w:cs="Arial"/>
                        <w:b/>
                        <w:bCs/>
                      </w:rPr>
                      <w:t>Ввод оценок с ведомости</w:t>
                    </w:r>
                  </w:p>
                </w:txbxContent>
              </v:textbox>
            </v:oval>
            <v:oval id="_x0000_s1296" style="position:absolute;left:6351;top:6677;width:2436;height:922" strokeweight="2pt">
              <v:textbox style="mso-next-textbox:#_x0000_s1296" inset=".5mm,0,.5mm,0">
                <w:txbxContent>
                  <w:p w:rsidR="00B02E7A" w:rsidRPr="00E5638D" w:rsidRDefault="00B02E7A" w:rsidP="00D73289">
                    <w:pPr>
                      <w:jc w:val="center"/>
                    </w:pPr>
                    <w:r>
                      <w:rPr>
                        <w:rFonts w:ascii="Arial" w:hAnsi="Arial" w:cs="Arial"/>
                        <w:b/>
                        <w:bCs/>
                      </w:rPr>
                      <w:t>Ввод оценок с направления</w:t>
                    </w:r>
                  </w:p>
                </w:txbxContent>
              </v:textbox>
            </v:oval>
            <v:shape id="_x0000_s1297" type="#_x0000_t67" style="position:absolute;left:5872;top:5863;width:237;height:818;rotation:15918881fd" adj="16191,10694" strokeweight="1pt">
              <v:stroke dashstyle="1 1"/>
            </v:shape>
            <v:shape id="_x0000_s1298" type="#_x0000_t67" style="position:absolute;left:5928;top:6435;width:204;height:801;rotation:-4675029fd" adj="16191,10694" strokeweight="1pt">
              <v:stroke dashstyle="1 1"/>
            </v:shape>
            <v:rect id="_x0000_s1299" style="position:absolute;left:5679;top:3040;width:1342;height:344" stroked="f">
              <v:textbox style="mso-next-textbox:#_x0000_s1299">
                <w:txbxContent>
                  <w:p w:rsidR="00B02E7A" w:rsidRPr="004D6453" w:rsidRDefault="00B02E7A" w:rsidP="00D73289">
                    <w:pPr>
                      <w:rPr>
                        <w:rFonts w:ascii="Arial" w:hAnsi="Arial" w:cs="Arial"/>
                        <w:b/>
                        <w:bCs/>
                        <w:lang w:val="en-US"/>
                      </w:rPr>
                    </w:pPr>
                    <w:r>
                      <w:rPr>
                        <w:rFonts w:ascii="Arial" w:hAnsi="Arial" w:cs="Arial"/>
                        <w:b/>
                        <w:bCs/>
                        <w:lang w:val="en-US"/>
                      </w:rPr>
                      <w:t>&lt;&lt;exdend&gt;&gt;</w:t>
                    </w:r>
                  </w:p>
                </w:txbxContent>
              </v:textbox>
            </v:rect>
            <v:oval id="_x0000_s1300" style="position:absolute;left:6430;top:2049;width:2436;height:922" strokeweight="2pt">
              <v:textbox style="mso-next-textbox:#_x0000_s1300" inset=".5mm,0,.5mm,0">
                <w:txbxContent>
                  <w:p w:rsidR="00B02E7A" w:rsidRPr="00522C10" w:rsidRDefault="00B02E7A" w:rsidP="00D73289">
                    <w:pPr>
                      <w:jc w:val="center"/>
                    </w:pPr>
                    <w:r>
                      <w:rPr>
                        <w:rFonts w:ascii="Arial" w:hAnsi="Arial" w:cs="Arial"/>
                        <w:b/>
                        <w:bCs/>
                      </w:rPr>
                      <w:t>Печать ведомости на группу</w:t>
                    </w:r>
                  </w:p>
                </w:txbxContent>
              </v:textbox>
            </v:oval>
            <v:oval id="_x0000_s1301" style="position:absolute;left:6430;top:3188;width:2436;height:922" strokeweight="2pt">
              <v:textbox style="mso-next-textbox:#_x0000_s1301" inset=".5mm,0,.5mm,0">
                <w:txbxContent>
                  <w:p w:rsidR="00B02E7A" w:rsidRPr="00E5638D" w:rsidRDefault="00B02E7A" w:rsidP="00D73289">
                    <w:pPr>
                      <w:jc w:val="center"/>
                    </w:pPr>
                    <w:r>
                      <w:rPr>
                        <w:rFonts w:ascii="Arial" w:hAnsi="Arial" w:cs="Arial"/>
                        <w:b/>
                        <w:bCs/>
                      </w:rPr>
                      <w:t>Печать ведомости на пересдачу</w:t>
                    </w:r>
                  </w:p>
                </w:txbxContent>
              </v:textbox>
            </v:oval>
            <v:shape id="_x0000_s1302" type="#_x0000_t67" style="position:absolute;left:5951;top:2374;width:237;height:817;rotation:15918881fd" adj="16191,10694" strokeweight="1pt">
              <v:stroke dashstyle="1 1"/>
            </v:shape>
            <v:shape id="_x0000_s1303" type="#_x0000_t67" style="position:absolute;left:6006;top:2947;width:204;height:800;rotation:-4675029fd" adj="16191,10694" strokeweight="1pt">
              <v:stroke dashstyle="1 1"/>
            </v:shape>
            <w10:wrap type="none"/>
            <w10:anchorlock/>
          </v:group>
        </w:pict>
      </w:r>
    </w:p>
    <w:p w:rsidR="00D73289" w:rsidRPr="004F06BB" w:rsidRDefault="00D73289" w:rsidP="00F8191E">
      <w:pPr>
        <w:pStyle w:val="a6"/>
        <w:widowControl w:val="0"/>
        <w:spacing w:line="360" w:lineRule="auto"/>
        <w:ind w:firstLine="709"/>
        <w:jc w:val="both"/>
        <w:rPr>
          <w:b w:val="0"/>
          <w:bCs w:val="0"/>
          <w:sz w:val="28"/>
          <w:szCs w:val="28"/>
        </w:rPr>
      </w:pPr>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11</w:t>
      </w:r>
      <w:r w:rsidRPr="004F06BB">
        <w:rPr>
          <w:b w:val="0"/>
          <w:bCs w:val="0"/>
          <w:sz w:val="28"/>
          <w:szCs w:val="28"/>
        </w:rPr>
        <w:fldChar w:fldCharType="end"/>
      </w:r>
      <w:r w:rsidRPr="004F06BB">
        <w:rPr>
          <w:b w:val="0"/>
          <w:bCs w:val="0"/>
          <w:sz w:val="28"/>
          <w:szCs w:val="28"/>
        </w:rPr>
        <w:t>. Диаграмма прецедентов печати ведомостей и ввода оценок.</w:t>
      </w:r>
    </w:p>
    <w:p w:rsidR="004F06BB" w:rsidRPr="001A2397" w:rsidRDefault="004F06BB" w:rsidP="00F8191E">
      <w:pPr>
        <w:widowControl w:val="0"/>
        <w:spacing w:line="360" w:lineRule="auto"/>
        <w:ind w:firstLine="709"/>
        <w:jc w:val="both"/>
        <w:rPr>
          <w:sz w:val="28"/>
          <w:szCs w:val="28"/>
        </w:rPr>
      </w:pPr>
    </w:p>
    <w:p w:rsidR="006F0D90" w:rsidRPr="004F06BB" w:rsidRDefault="006F0D90" w:rsidP="00F8191E">
      <w:pPr>
        <w:widowControl w:val="0"/>
        <w:spacing w:line="360" w:lineRule="auto"/>
        <w:ind w:firstLine="709"/>
        <w:jc w:val="both"/>
        <w:rPr>
          <w:sz w:val="28"/>
          <w:szCs w:val="28"/>
        </w:rPr>
      </w:pPr>
      <w:r w:rsidRPr="004F06BB">
        <w:rPr>
          <w:sz w:val="28"/>
          <w:szCs w:val="28"/>
        </w:rPr>
        <w:t>Для ввода оценок с ведомости должна быть предусмотрена табличная форма аналогичная ведомости. При регистрации оценок дополнительно вводятся количество оценок каждого вида. При записи контролируется количества оценок каждого вида</w:t>
      </w:r>
      <w:r w:rsidR="00414643" w:rsidRPr="004F06BB">
        <w:rPr>
          <w:sz w:val="28"/>
          <w:szCs w:val="28"/>
        </w:rPr>
        <w:t xml:space="preserve"> на совпадение введенного вручную и вычисленного по оценкам. При записи в БД контролируется </w:t>
      </w:r>
      <w:r w:rsidR="00F553FE" w:rsidRPr="004F06BB">
        <w:rPr>
          <w:sz w:val="28"/>
          <w:szCs w:val="28"/>
        </w:rPr>
        <w:t xml:space="preserve">заполнение всех атрибутов </w:t>
      </w:r>
      <w:r w:rsidR="00414643" w:rsidRPr="004F06BB">
        <w:rPr>
          <w:sz w:val="28"/>
          <w:szCs w:val="28"/>
        </w:rPr>
        <w:t>дублирование оценок, наличие оценок выше, чем добавляемая, соответствие традиционной и стобалльной оценок.</w:t>
      </w:r>
    </w:p>
    <w:p w:rsidR="006F0D90" w:rsidRPr="004F06BB" w:rsidRDefault="00344D7D" w:rsidP="00F8191E">
      <w:pPr>
        <w:widowControl w:val="0"/>
        <w:spacing w:line="360" w:lineRule="auto"/>
        <w:ind w:firstLine="709"/>
        <w:jc w:val="both"/>
        <w:rPr>
          <w:sz w:val="28"/>
          <w:szCs w:val="28"/>
        </w:rPr>
      </w:pPr>
      <w:r w:rsidRPr="004F06BB">
        <w:rPr>
          <w:sz w:val="28"/>
          <w:szCs w:val="28"/>
        </w:rPr>
        <w:t>Просмотр и редактирование оценок студента требует поиска, который удобно проводить по схеме</w:t>
      </w:r>
      <w:r w:rsidR="00383CA8" w:rsidRPr="004F06BB">
        <w:rPr>
          <w:sz w:val="28"/>
          <w:szCs w:val="28"/>
        </w:rPr>
        <w:t xml:space="preserve">: выбор формы обучения, группы, студента. Для указанного студента и выбранного параметрами семестра должен демонстрироваться список оценок, который можно редактировать. Таким образом возможно будет вводить оценки с направления на зачет или экзамен. </w:t>
      </w:r>
      <w:r w:rsidR="00383CA8" w:rsidRPr="004F06BB">
        <w:rPr>
          <w:sz w:val="28"/>
          <w:szCs w:val="28"/>
        </w:rPr>
        <w:lastRenderedPageBreak/>
        <w:t>Для перезачета оценок другого вуза можно использовать эту же форму с дополнительным полем: вуз, в котором получена оценка (по умолчанию БГУЭП).</w:t>
      </w:r>
    </w:p>
    <w:p w:rsidR="00D73289" w:rsidRPr="004F06BB" w:rsidRDefault="00D73289" w:rsidP="00F8191E">
      <w:pPr>
        <w:widowControl w:val="0"/>
        <w:spacing w:line="360" w:lineRule="auto"/>
        <w:ind w:firstLine="709"/>
        <w:jc w:val="both"/>
        <w:rPr>
          <w:sz w:val="28"/>
          <w:szCs w:val="28"/>
        </w:rPr>
      </w:pPr>
      <w:r w:rsidRPr="004F06BB">
        <w:rPr>
          <w:sz w:val="28"/>
          <w:szCs w:val="28"/>
        </w:rPr>
        <w:t>Регистрация продления сессии студенту заключается в указании даты, до которой сессия продлена.</w:t>
      </w:r>
    </w:p>
    <w:p w:rsidR="00D73289" w:rsidRPr="004F06BB" w:rsidRDefault="002B1434" w:rsidP="00F8191E">
      <w:pPr>
        <w:widowControl w:val="0"/>
        <w:spacing w:line="360" w:lineRule="auto"/>
        <w:ind w:firstLine="709"/>
        <w:jc w:val="both"/>
        <w:rPr>
          <w:sz w:val="28"/>
          <w:szCs w:val="28"/>
        </w:rPr>
      </w:pPr>
      <w:r w:rsidRPr="004F06BB">
        <w:rPr>
          <w:sz w:val="28"/>
          <w:szCs w:val="28"/>
        </w:rPr>
        <w:t>Во всех приложениях а</w:t>
      </w:r>
      <w:r w:rsidR="00C655ED" w:rsidRPr="004F06BB">
        <w:rPr>
          <w:sz w:val="28"/>
          <w:szCs w:val="28"/>
        </w:rPr>
        <w:t>налитическая обработка оценок связана с определением итогов сессии. Для каждого студента и экзамена или зачета вычисляется максимальная оценка (чтобы оставить одну оценку в случае пересдач). Оценки студента сравниваются со списком зачетов и экзаменов его группы. В случае отсутствия оценки студента в качестве оценки принимается «Неявка». По результатам данной обработки вычисляются все показатели успеваемости.</w:t>
      </w:r>
    </w:p>
    <w:p w:rsidR="00C655ED" w:rsidRPr="004F06BB" w:rsidRDefault="002B1434" w:rsidP="00F8191E">
      <w:pPr>
        <w:widowControl w:val="0"/>
        <w:spacing w:line="360" w:lineRule="auto"/>
        <w:ind w:firstLine="709"/>
        <w:jc w:val="both"/>
        <w:rPr>
          <w:sz w:val="28"/>
          <w:szCs w:val="28"/>
        </w:rPr>
      </w:pPr>
      <w:r w:rsidRPr="004F06BB">
        <w:rPr>
          <w:sz w:val="28"/>
          <w:szCs w:val="28"/>
        </w:rPr>
        <w:t>В разных приложениях р</w:t>
      </w:r>
      <w:r w:rsidR="00C655ED" w:rsidRPr="004F06BB">
        <w:rPr>
          <w:sz w:val="28"/>
          <w:szCs w:val="28"/>
        </w:rPr>
        <w:t>асчет показателей успеваемости: успеваемость, качество знаний, количество задолжников, тро</w:t>
      </w:r>
      <w:r w:rsidRPr="004F06BB">
        <w:rPr>
          <w:sz w:val="28"/>
          <w:szCs w:val="28"/>
        </w:rPr>
        <w:t xml:space="preserve">ечников, ударников и отличников, рейтинга студентов – </w:t>
      </w:r>
      <w:r w:rsidR="00C655ED" w:rsidRPr="004F06BB">
        <w:rPr>
          <w:sz w:val="28"/>
          <w:szCs w:val="28"/>
        </w:rPr>
        <w:t>по</w:t>
      </w:r>
      <w:r w:rsidRPr="004F06BB">
        <w:rPr>
          <w:sz w:val="28"/>
          <w:szCs w:val="28"/>
        </w:rPr>
        <w:t xml:space="preserve"> </w:t>
      </w:r>
      <w:r w:rsidR="00C655ED" w:rsidRPr="004F06BB">
        <w:rPr>
          <w:sz w:val="28"/>
          <w:szCs w:val="28"/>
        </w:rPr>
        <w:t xml:space="preserve">всем студентам и по коммерческому набору в разрезах групп, потоков, курсов, специальностей, форм обучения, предметов, преподавателей, кафедр выполняется </w:t>
      </w:r>
      <w:r w:rsidRPr="004F06BB">
        <w:rPr>
          <w:sz w:val="28"/>
          <w:szCs w:val="28"/>
        </w:rPr>
        <w:t>по формулам, приведенным в п.1.3.1. Отличие будет заключаться во множестве оценок и студентов, выбираемых для расчетов.</w:t>
      </w:r>
    </w:p>
    <w:p w:rsidR="002B1434" w:rsidRPr="004F06BB" w:rsidRDefault="002B1434" w:rsidP="00F8191E">
      <w:pPr>
        <w:widowControl w:val="0"/>
        <w:spacing w:line="360" w:lineRule="auto"/>
        <w:ind w:firstLine="709"/>
        <w:jc w:val="both"/>
        <w:rPr>
          <w:sz w:val="28"/>
          <w:szCs w:val="28"/>
        </w:rPr>
      </w:pPr>
      <w:r w:rsidRPr="004F06BB">
        <w:rPr>
          <w:sz w:val="28"/>
          <w:szCs w:val="28"/>
        </w:rPr>
        <w:t xml:space="preserve">Интернет-страницы для доступа к данным успеваемости должны быть выполнены по технологии </w:t>
      </w:r>
      <w:r w:rsidRPr="004F06BB">
        <w:rPr>
          <w:sz w:val="28"/>
          <w:szCs w:val="28"/>
          <w:lang w:val="en-US"/>
        </w:rPr>
        <w:t>ASP</w:t>
      </w:r>
      <w:r w:rsidRPr="004F06BB">
        <w:rPr>
          <w:sz w:val="28"/>
          <w:szCs w:val="28"/>
        </w:rPr>
        <w:t>. Для доступа к БД интернет-серверу предоставляются соответствующие права. Заполненные параметры (фамилия, имя, отчество, серия и номер паспорта) интернет-сервер передает хранимой процедуре</w:t>
      </w:r>
      <w:r w:rsidR="006F4DFE" w:rsidRPr="004F06BB">
        <w:rPr>
          <w:sz w:val="28"/>
          <w:szCs w:val="28"/>
        </w:rPr>
        <w:t xml:space="preserve"> </w:t>
      </w:r>
      <w:r w:rsidR="006F4DFE" w:rsidRPr="004F06BB">
        <w:rPr>
          <w:noProof/>
          <w:sz w:val="28"/>
          <w:szCs w:val="28"/>
          <w:lang w:val="en-US"/>
        </w:rPr>
        <w:t>Web</w:t>
      </w:r>
      <w:r w:rsidR="006F4DFE" w:rsidRPr="004F06BB">
        <w:rPr>
          <w:noProof/>
          <w:sz w:val="28"/>
          <w:szCs w:val="28"/>
        </w:rPr>
        <w:t>_</w:t>
      </w:r>
      <w:r w:rsidR="006F4DFE" w:rsidRPr="004F06BB">
        <w:rPr>
          <w:noProof/>
          <w:sz w:val="28"/>
          <w:szCs w:val="28"/>
          <w:lang w:val="en-US"/>
        </w:rPr>
        <w:t>GetEstimations</w:t>
      </w:r>
      <w:r w:rsidRPr="004F06BB">
        <w:rPr>
          <w:sz w:val="28"/>
          <w:szCs w:val="28"/>
        </w:rPr>
        <w:t xml:space="preserve">, </w:t>
      </w:r>
      <w:r w:rsidR="002551F1" w:rsidRPr="004F06BB">
        <w:rPr>
          <w:sz w:val="28"/>
          <w:szCs w:val="28"/>
        </w:rPr>
        <w:t>которая возвращает таблицу с оценками студента. Эта таблица используется для формирования соответствующей интернет-страницы.</w:t>
      </w:r>
    </w:p>
    <w:p w:rsidR="004F06BB" w:rsidRDefault="002551F1" w:rsidP="00F8191E">
      <w:pPr>
        <w:widowControl w:val="0"/>
        <w:spacing w:line="360" w:lineRule="auto"/>
        <w:ind w:firstLine="709"/>
        <w:jc w:val="both"/>
        <w:rPr>
          <w:sz w:val="28"/>
          <w:szCs w:val="28"/>
        </w:rPr>
      </w:pPr>
      <w:r w:rsidRPr="004F06BB">
        <w:rPr>
          <w:sz w:val="28"/>
          <w:szCs w:val="28"/>
        </w:rPr>
        <w:t>Для демонстрации рейтинга студентов формируется интернет-страница</w:t>
      </w:r>
      <w:r w:rsidR="00B02E7A" w:rsidRPr="004F06BB">
        <w:rPr>
          <w:sz w:val="28"/>
          <w:szCs w:val="28"/>
        </w:rPr>
        <w:t xml:space="preserve"> </w:t>
      </w:r>
      <w:r w:rsidRPr="004F06BB">
        <w:rPr>
          <w:sz w:val="28"/>
          <w:szCs w:val="28"/>
        </w:rPr>
        <w:t>со списком факультетов и специализаций для выбора специализации. После выбора специализации формируется страница со списком курсов и групп. Выбор группы или курса приводит к построению и демонстрации рейтинга для указанного множества студентов.</w:t>
      </w:r>
    </w:p>
    <w:p w:rsidR="00F8191E" w:rsidRDefault="00F8191E" w:rsidP="00F8191E">
      <w:pPr>
        <w:widowControl w:val="0"/>
        <w:spacing w:line="360" w:lineRule="auto"/>
        <w:ind w:firstLine="709"/>
        <w:jc w:val="both"/>
      </w:pPr>
    </w:p>
    <w:p w:rsidR="00812720" w:rsidRPr="001A2397" w:rsidRDefault="004F06BB" w:rsidP="00F8191E">
      <w:pPr>
        <w:widowControl w:val="0"/>
        <w:spacing w:line="360" w:lineRule="auto"/>
        <w:ind w:firstLine="709"/>
        <w:jc w:val="both"/>
        <w:rPr>
          <w:b/>
          <w:bCs/>
          <w:sz w:val="28"/>
          <w:szCs w:val="28"/>
        </w:rPr>
      </w:pPr>
      <w:bookmarkStart w:id="23" w:name="_Toc278039082"/>
      <w:r w:rsidRPr="001A2397">
        <w:rPr>
          <w:b/>
          <w:bCs/>
          <w:sz w:val="28"/>
          <w:szCs w:val="28"/>
        </w:rPr>
        <w:t xml:space="preserve">2.2 </w:t>
      </w:r>
      <w:r w:rsidR="00812720" w:rsidRPr="004F06BB">
        <w:rPr>
          <w:b/>
          <w:bCs/>
          <w:sz w:val="28"/>
          <w:szCs w:val="28"/>
        </w:rPr>
        <w:t>Построение модели данных</w:t>
      </w:r>
      <w:bookmarkEnd w:id="23"/>
      <w:r w:rsidR="00812720" w:rsidRPr="004F06BB">
        <w:rPr>
          <w:b/>
          <w:bCs/>
          <w:sz w:val="28"/>
          <w:szCs w:val="28"/>
        </w:rPr>
        <w:t xml:space="preserve"> </w:t>
      </w:r>
    </w:p>
    <w:p w:rsidR="004F06BB" w:rsidRPr="001A2397" w:rsidRDefault="004F06BB" w:rsidP="00F8191E">
      <w:pPr>
        <w:widowControl w:val="0"/>
        <w:spacing w:line="360" w:lineRule="auto"/>
        <w:ind w:firstLine="709"/>
        <w:jc w:val="both"/>
      </w:pPr>
    </w:p>
    <w:p w:rsidR="002551F1" w:rsidRPr="001A2397" w:rsidRDefault="002551F1" w:rsidP="00F8191E">
      <w:pPr>
        <w:widowControl w:val="0"/>
        <w:spacing w:line="360" w:lineRule="auto"/>
        <w:ind w:firstLine="709"/>
        <w:jc w:val="both"/>
        <w:rPr>
          <w:sz w:val="28"/>
          <w:szCs w:val="28"/>
        </w:rPr>
      </w:pPr>
      <w:r w:rsidRPr="004F06BB">
        <w:rPr>
          <w:sz w:val="28"/>
          <w:szCs w:val="28"/>
        </w:rPr>
        <w:t xml:space="preserve">Данные о группах, студентах, преподавателях подсистема сессия получает из подсистем «Контингент студентов» и «Кадры». Структуры данных для хранения информации об экзаменах, зачетах и оценках представлены на </w:t>
      </w:r>
      <w:r w:rsidRPr="004F06BB">
        <w:rPr>
          <w:sz w:val="28"/>
          <w:szCs w:val="28"/>
        </w:rPr>
        <w:fldChar w:fldCharType="begin"/>
      </w:r>
      <w:r w:rsidRPr="004F06BB">
        <w:rPr>
          <w:sz w:val="28"/>
          <w:szCs w:val="28"/>
        </w:rPr>
        <w:instrText xml:space="preserve"> REF _Ref26166165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Pr="004F06BB">
        <w:rPr>
          <w:sz w:val="28"/>
          <w:szCs w:val="28"/>
        </w:rPr>
        <w:instrText xml:space="preserve">\h  \* MERGEFORMAT </w:instrText>
      </w:r>
      <w:r w:rsidRPr="004F06BB">
        <w:rPr>
          <w:sz w:val="28"/>
          <w:szCs w:val="28"/>
        </w:rPr>
      </w:r>
      <w:r w:rsidRPr="004F06BB">
        <w:rPr>
          <w:sz w:val="28"/>
          <w:szCs w:val="28"/>
        </w:rPr>
        <w:fldChar w:fldCharType="separate"/>
      </w:r>
      <w:r w:rsidR="00B25F6D" w:rsidRPr="004F06BB">
        <w:rPr>
          <w:sz w:val="28"/>
          <w:szCs w:val="28"/>
        </w:rPr>
        <w:t>рис. 12</w:t>
      </w:r>
      <w:r w:rsidRPr="004F06BB">
        <w:rPr>
          <w:sz w:val="28"/>
          <w:szCs w:val="28"/>
        </w:rPr>
        <w:fldChar w:fldCharType="end"/>
      </w:r>
      <w:r w:rsidRPr="004F06BB">
        <w:rPr>
          <w:sz w:val="28"/>
          <w:szCs w:val="28"/>
        </w:rPr>
        <w:t>.</w:t>
      </w:r>
    </w:p>
    <w:p w:rsidR="004F06BB" w:rsidRPr="001A2397" w:rsidRDefault="004F06BB" w:rsidP="00F8191E">
      <w:pPr>
        <w:widowControl w:val="0"/>
        <w:spacing w:line="360" w:lineRule="auto"/>
        <w:ind w:firstLine="709"/>
        <w:jc w:val="both"/>
        <w:rPr>
          <w:sz w:val="28"/>
          <w:szCs w:val="28"/>
        </w:rPr>
      </w:pPr>
    </w:p>
    <w:p w:rsidR="002551F1" w:rsidRPr="004F06BB" w:rsidRDefault="001E2D1B" w:rsidP="00F8191E">
      <w:pPr>
        <w:widowControl w:val="0"/>
        <w:spacing w:line="360" w:lineRule="auto"/>
        <w:jc w:val="both"/>
        <w:rPr>
          <w:sz w:val="28"/>
          <w:szCs w:val="28"/>
        </w:rPr>
      </w:pPr>
      <w:r>
        <w:rPr>
          <w:sz w:val="28"/>
          <w:szCs w:val="28"/>
        </w:rPr>
        <w:pict>
          <v:shape id="_x0000_i1042" type="#_x0000_t75" style="width:443.25pt;height:329.25pt">
            <v:imagedata r:id="rId28" o:title=""/>
          </v:shape>
        </w:pict>
      </w:r>
    </w:p>
    <w:p w:rsidR="002551F1" w:rsidRPr="004F06BB" w:rsidRDefault="002551F1" w:rsidP="00F8191E">
      <w:pPr>
        <w:widowControl w:val="0"/>
        <w:spacing w:line="360" w:lineRule="auto"/>
        <w:ind w:firstLine="709"/>
        <w:jc w:val="both"/>
        <w:rPr>
          <w:sz w:val="28"/>
          <w:szCs w:val="28"/>
        </w:rPr>
      </w:pPr>
      <w:bookmarkStart w:id="24" w:name="_Ref26166165"/>
      <w:r w:rsidRPr="004F06BB">
        <w:rPr>
          <w:sz w:val="28"/>
          <w:szCs w:val="28"/>
        </w:rPr>
        <w:t xml:space="preserve">Рис. </w:t>
      </w:r>
      <w:r w:rsidRPr="004F06BB">
        <w:rPr>
          <w:sz w:val="28"/>
          <w:szCs w:val="28"/>
        </w:rPr>
        <w:fldChar w:fldCharType="begin"/>
      </w:r>
      <w:r w:rsidRPr="004F06BB">
        <w:rPr>
          <w:sz w:val="28"/>
          <w:szCs w:val="28"/>
        </w:rPr>
        <w:instrText xml:space="preserve"> SEQ Рис. \* ARABIC </w:instrText>
      </w:r>
      <w:r w:rsidRPr="004F06BB">
        <w:rPr>
          <w:sz w:val="28"/>
          <w:szCs w:val="28"/>
        </w:rPr>
        <w:fldChar w:fldCharType="separate"/>
      </w:r>
      <w:r w:rsidR="001013C8" w:rsidRPr="004F06BB">
        <w:rPr>
          <w:noProof/>
          <w:sz w:val="28"/>
          <w:szCs w:val="28"/>
        </w:rPr>
        <w:t>12</w:t>
      </w:r>
      <w:r w:rsidRPr="004F06BB">
        <w:rPr>
          <w:sz w:val="28"/>
          <w:szCs w:val="28"/>
        </w:rPr>
        <w:fldChar w:fldCharType="end"/>
      </w:r>
      <w:bookmarkEnd w:id="24"/>
      <w:r w:rsidRPr="004F06BB">
        <w:rPr>
          <w:sz w:val="28"/>
          <w:szCs w:val="28"/>
        </w:rPr>
        <w:t>. Схема данных подсистемы «Сессия».</w:t>
      </w:r>
    </w:p>
    <w:p w:rsidR="00A908DF" w:rsidRPr="004F06BB" w:rsidRDefault="00A908DF" w:rsidP="00F8191E">
      <w:pPr>
        <w:widowControl w:val="0"/>
        <w:spacing w:line="360" w:lineRule="auto"/>
        <w:ind w:firstLine="709"/>
        <w:jc w:val="both"/>
        <w:rPr>
          <w:b/>
          <w:bCs/>
          <w:sz w:val="28"/>
          <w:szCs w:val="28"/>
        </w:rPr>
      </w:pPr>
    </w:p>
    <w:p w:rsidR="004427AC" w:rsidRPr="004F06BB" w:rsidRDefault="002551F1" w:rsidP="00F8191E">
      <w:pPr>
        <w:widowControl w:val="0"/>
        <w:spacing w:line="360" w:lineRule="auto"/>
        <w:ind w:firstLine="709"/>
        <w:jc w:val="both"/>
        <w:rPr>
          <w:sz w:val="28"/>
          <w:szCs w:val="28"/>
        </w:rPr>
      </w:pPr>
      <w:r w:rsidRPr="004F06BB">
        <w:rPr>
          <w:sz w:val="28"/>
          <w:szCs w:val="28"/>
        </w:rPr>
        <w:t xml:space="preserve">Информация о списке экзаменов и зачетов хранится в таблице ExList, об оценках в таблице Exam. Чтобы избежать повторений для каждого студента группы или каждой группы потока однотипной информации (ссылок на предмет (CodSub) и кафедру (CodKaf), объемов лекций (Lec), семинаров (Sem), самостоятельной работы (Sam) и общего объема в кредитах ECTS (ECTS)) она хранится в таблице HoursVars и на вариант нагрузки ссылка выполняется по полю CodVar. </w:t>
      </w:r>
    </w:p>
    <w:p w:rsidR="002551F1" w:rsidRPr="004F06BB" w:rsidRDefault="002551F1" w:rsidP="00F8191E">
      <w:pPr>
        <w:widowControl w:val="0"/>
        <w:spacing w:line="360" w:lineRule="auto"/>
        <w:ind w:firstLine="709"/>
        <w:jc w:val="both"/>
        <w:rPr>
          <w:sz w:val="28"/>
          <w:szCs w:val="28"/>
        </w:rPr>
      </w:pPr>
      <w:r w:rsidRPr="004F06BB">
        <w:rPr>
          <w:sz w:val="28"/>
          <w:szCs w:val="28"/>
        </w:rPr>
        <w:t>Таблицы содержат в основном коды (поля, начинающиеся с Cod…). Соответствующие кодам значени</w:t>
      </w:r>
      <w:r w:rsidR="004427AC" w:rsidRPr="004F06BB">
        <w:rPr>
          <w:sz w:val="28"/>
          <w:szCs w:val="28"/>
        </w:rPr>
        <w:t xml:space="preserve">я содержат справочные таблицы: </w:t>
      </w:r>
      <w:r w:rsidR="004427AC" w:rsidRPr="004F06BB">
        <w:rPr>
          <w:sz w:val="28"/>
          <w:szCs w:val="28"/>
          <w:lang w:val="en-US"/>
        </w:rPr>
        <w:t>Subs</w:t>
      </w:r>
      <w:r w:rsidR="004427AC" w:rsidRPr="004F06BB">
        <w:rPr>
          <w:sz w:val="28"/>
          <w:szCs w:val="28"/>
        </w:rPr>
        <w:t xml:space="preserve"> таблица предметов с ключом </w:t>
      </w:r>
      <w:r w:rsidR="004427AC" w:rsidRPr="004F06BB">
        <w:rPr>
          <w:sz w:val="28"/>
          <w:szCs w:val="28"/>
          <w:lang w:val="en-US"/>
        </w:rPr>
        <w:t>CodSub</w:t>
      </w:r>
      <w:r w:rsidR="004427AC" w:rsidRPr="004F06BB">
        <w:rPr>
          <w:sz w:val="28"/>
          <w:szCs w:val="28"/>
        </w:rPr>
        <w:t xml:space="preserve">, </w:t>
      </w:r>
      <w:r w:rsidR="004427AC" w:rsidRPr="004F06BB">
        <w:rPr>
          <w:sz w:val="28"/>
          <w:szCs w:val="28"/>
          <w:lang w:val="en-US"/>
        </w:rPr>
        <w:t>Kafs</w:t>
      </w:r>
      <w:r w:rsidR="004427AC" w:rsidRPr="004F06BB">
        <w:rPr>
          <w:sz w:val="28"/>
          <w:szCs w:val="28"/>
        </w:rPr>
        <w:t xml:space="preserve"> – кафедры с ключом </w:t>
      </w:r>
      <w:r w:rsidR="004427AC" w:rsidRPr="004F06BB">
        <w:rPr>
          <w:sz w:val="28"/>
          <w:szCs w:val="28"/>
          <w:lang w:val="en-US"/>
        </w:rPr>
        <w:t>CodOrganization</w:t>
      </w:r>
      <w:r w:rsidR="004427AC" w:rsidRPr="004F06BB">
        <w:rPr>
          <w:sz w:val="28"/>
          <w:szCs w:val="28"/>
        </w:rPr>
        <w:t xml:space="preserve">, </w:t>
      </w:r>
      <w:r w:rsidR="004427AC" w:rsidRPr="004F06BB">
        <w:rPr>
          <w:sz w:val="28"/>
          <w:szCs w:val="28"/>
          <w:lang w:val="en-US"/>
        </w:rPr>
        <w:t>CodKaf</w:t>
      </w:r>
      <w:r w:rsidR="004427AC" w:rsidRPr="004F06BB">
        <w:rPr>
          <w:sz w:val="28"/>
          <w:szCs w:val="28"/>
        </w:rPr>
        <w:t xml:space="preserve">, </w:t>
      </w:r>
      <w:r w:rsidR="004427AC" w:rsidRPr="004F06BB">
        <w:rPr>
          <w:sz w:val="28"/>
          <w:szCs w:val="28"/>
          <w:lang w:val="en-US"/>
        </w:rPr>
        <w:t>SubTypes</w:t>
      </w:r>
      <w:r w:rsidR="004427AC" w:rsidRPr="004F06BB">
        <w:rPr>
          <w:sz w:val="28"/>
          <w:szCs w:val="28"/>
        </w:rPr>
        <w:t xml:space="preserve">– типы предметов с ключом </w:t>
      </w:r>
      <w:r w:rsidR="004427AC" w:rsidRPr="004F06BB">
        <w:rPr>
          <w:sz w:val="28"/>
          <w:szCs w:val="28"/>
          <w:lang w:val="en-US"/>
        </w:rPr>
        <w:t>CodSubType</w:t>
      </w:r>
      <w:r w:rsidR="004427AC" w:rsidRPr="004F06BB">
        <w:rPr>
          <w:sz w:val="28"/>
          <w:szCs w:val="28"/>
        </w:rPr>
        <w:t xml:space="preserve">, </w:t>
      </w:r>
      <w:r w:rsidR="004427AC" w:rsidRPr="004F06BB">
        <w:rPr>
          <w:sz w:val="28"/>
          <w:szCs w:val="28"/>
          <w:lang w:val="en-US"/>
        </w:rPr>
        <w:t>Personal</w:t>
      </w:r>
      <w:r w:rsidR="004427AC" w:rsidRPr="004F06BB">
        <w:rPr>
          <w:sz w:val="28"/>
          <w:szCs w:val="28"/>
        </w:rPr>
        <w:t>.</w:t>
      </w:r>
      <w:r w:rsidR="004427AC" w:rsidRPr="004F06BB">
        <w:rPr>
          <w:sz w:val="28"/>
          <w:szCs w:val="28"/>
          <w:lang w:val="en-US"/>
        </w:rPr>
        <w:t>People</w:t>
      </w:r>
      <w:r w:rsidR="004427AC" w:rsidRPr="004F06BB">
        <w:rPr>
          <w:sz w:val="28"/>
          <w:szCs w:val="28"/>
        </w:rPr>
        <w:t xml:space="preserve"> – сотрудники с ключом </w:t>
      </w:r>
      <w:r w:rsidR="004427AC" w:rsidRPr="004F06BB">
        <w:rPr>
          <w:sz w:val="28"/>
          <w:szCs w:val="28"/>
          <w:lang w:val="en-US"/>
        </w:rPr>
        <w:t>CodPe</w:t>
      </w:r>
      <w:r w:rsidR="004427AC" w:rsidRPr="004F06BB">
        <w:rPr>
          <w:sz w:val="28"/>
          <w:szCs w:val="28"/>
        </w:rPr>
        <w:t xml:space="preserve"> (ссылка </w:t>
      </w:r>
      <w:r w:rsidR="004427AC" w:rsidRPr="004F06BB">
        <w:rPr>
          <w:sz w:val="28"/>
          <w:szCs w:val="28"/>
          <w:lang w:val="en-US"/>
        </w:rPr>
        <w:t>CodPrep</w:t>
      </w:r>
      <w:r w:rsidR="004427AC" w:rsidRPr="004F06BB">
        <w:rPr>
          <w:sz w:val="28"/>
          <w:szCs w:val="28"/>
        </w:rPr>
        <w:t xml:space="preserve">), </w:t>
      </w:r>
      <w:r w:rsidR="004427AC" w:rsidRPr="004F06BB">
        <w:rPr>
          <w:sz w:val="28"/>
          <w:szCs w:val="28"/>
          <w:lang w:val="en-US"/>
        </w:rPr>
        <w:t>Faculty</w:t>
      </w:r>
      <w:r w:rsidR="004427AC" w:rsidRPr="004F06BB">
        <w:rPr>
          <w:sz w:val="28"/>
          <w:szCs w:val="28"/>
        </w:rPr>
        <w:t xml:space="preserve"> – факультеты с ключом </w:t>
      </w:r>
      <w:r w:rsidR="004427AC" w:rsidRPr="004F06BB">
        <w:rPr>
          <w:sz w:val="28"/>
          <w:szCs w:val="28"/>
          <w:lang w:val="en-US"/>
        </w:rPr>
        <w:t>CodOrganization</w:t>
      </w:r>
      <w:r w:rsidR="004427AC" w:rsidRPr="004F06BB">
        <w:rPr>
          <w:sz w:val="28"/>
          <w:szCs w:val="28"/>
        </w:rPr>
        <w:t xml:space="preserve">, </w:t>
      </w:r>
      <w:r w:rsidR="004427AC" w:rsidRPr="004F06BB">
        <w:rPr>
          <w:sz w:val="28"/>
          <w:szCs w:val="28"/>
          <w:lang w:val="en-US"/>
        </w:rPr>
        <w:t>CodFaculty</w:t>
      </w:r>
      <w:r w:rsidR="004427AC" w:rsidRPr="004F06BB">
        <w:rPr>
          <w:sz w:val="28"/>
          <w:szCs w:val="28"/>
        </w:rPr>
        <w:t>.</w:t>
      </w:r>
    </w:p>
    <w:p w:rsidR="002551F1" w:rsidRPr="004F06BB" w:rsidRDefault="002551F1" w:rsidP="00F8191E">
      <w:pPr>
        <w:widowControl w:val="0"/>
        <w:spacing w:line="360" w:lineRule="auto"/>
        <w:ind w:firstLine="709"/>
        <w:jc w:val="both"/>
        <w:rPr>
          <w:sz w:val="28"/>
          <w:szCs w:val="28"/>
        </w:rPr>
      </w:pPr>
      <w:r w:rsidRPr="004F06BB">
        <w:rPr>
          <w:sz w:val="28"/>
          <w:szCs w:val="28"/>
        </w:rPr>
        <w:t>Первичные и внешние ключи обеспечивают ссылочную це</w:t>
      </w:r>
      <w:r w:rsidR="004427AC" w:rsidRPr="004F06BB">
        <w:rPr>
          <w:sz w:val="28"/>
          <w:szCs w:val="28"/>
        </w:rPr>
        <w:t xml:space="preserve">лостность и показаны на рисунке знаком ключа для полей, составляющих первичный ключ и линиями </w:t>
      </w:r>
      <w:r w:rsidR="00B5305C" w:rsidRPr="004F06BB">
        <w:rPr>
          <w:sz w:val="28"/>
          <w:szCs w:val="28"/>
        </w:rPr>
        <w:t>для внешних ключей.</w:t>
      </w:r>
    </w:p>
    <w:p w:rsidR="00623341" w:rsidRPr="004F06BB" w:rsidRDefault="00623341" w:rsidP="00F8191E">
      <w:pPr>
        <w:widowControl w:val="0"/>
        <w:spacing w:line="360" w:lineRule="auto"/>
        <w:ind w:firstLine="709"/>
        <w:jc w:val="both"/>
        <w:rPr>
          <w:sz w:val="28"/>
          <w:szCs w:val="28"/>
        </w:rPr>
      </w:pPr>
      <w:r w:rsidRPr="004F06BB">
        <w:rPr>
          <w:sz w:val="28"/>
          <w:szCs w:val="28"/>
        </w:rPr>
        <w:t xml:space="preserve">В таблицу ExList экзаменов и зачетов записи добавляются процедурой из учебного плана группы (поле </w:t>
      </w:r>
      <w:r w:rsidRPr="004F06BB">
        <w:rPr>
          <w:sz w:val="28"/>
          <w:szCs w:val="28"/>
          <w:lang w:val="en-US"/>
        </w:rPr>
        <w:t>CodPlan</w:t>
      </w:r>
      <w:r w:rsidRPr="004F06BB">
        <w:rPr>
          <w:sz w:val="28"/>
          <w:szCs w:val="28"/>
        </w:rPr>
        <w:t xml:space="preserve"> в таблице </w:t>
      </w:r>
      <w:r w:rsidRPr="004F06BB">
        <w:rPr>
          <w:sz w:val="28"/>
          <w:szCs w:val="28"/>
          <w:lang w:val="en-US"/>
        </w:rPr>
        <w:t>Grup</w:t>
      </w:r>
      <w:r w:rsidRPr="004F06BB">
        <w:rPr>
          <w:sz w:val="28"/>
          <w:szCs w:val="28"/>
        </w:rPr>
        <w:t xml:space="preserve"> играет роль ссылки на учебный план) или инспектором деканата. </w:t>
      </w:r>
    </w:p>
    <w:p w:rsidR="00623341" w:rsidRPr="004F06BB" w:rsidRDefault="00623341" w:rsidP="00F8191E">
      <w:pPr>
        <w:widowControl w:val="0"/>
        <w:spacing w:line="360" w:lineRule="auto"/>
        <w:ind w:firstLine="709"/>
        <w:jc w:val="both"/>
        <w:rPr>
          <w:sz w:val="28"/>
          <w:szCs w:val="28"/>
        </w:rPr>
      </w:pPr>
      <w:r w:rsidRPr="004F06BB">
        <w:rPr>
          <w:sz w:val="28"/>
          <w:szCs w:val="28"/>
        </w:rPr>
        <w:t xml:space="preserve">Оценки добавляются или корректируются инспектором деканата. </w:t>
      </w:r>
    </w:p>
    <w:p w:rsidR="004F06BB" w:rsidRPr="004F06BB" w:rsidRDefault="00623341" w:rsidP="00F8191E">
      <w:pPr>
        <w:widowControl w:val="0"/>
        <w:spacing w:line="360" w:lineRule="auto"/>
        <w:ind w:firstLine="709"/>
        <w:jc w:val="both"/>
        <w:rPr>
          <w:color w:val="000000"/>
          <w:sz w:val="28"/>
          <w:szCs w:val="28"/>
        </w:rPr>
      </w:pPr>
      <w:r w:rsidRPr="004F06BB">
        <w:rPr>
          <w:color w:val="000000"/>
          <w:sz w:val="28"/>
          <w:szCs w:val="28"/>
        </w:rPr>
        <w:t>При корректировке списков экзаменов и оценок возможно происходит корректировка нагрузки оценки в таблице HoursVars. Для этого предусмотрены процедуры корректировки</w:t>
      </w:r>
      <w:r w:rsidR="00B02E7A" w:rsidRPr="004F06BB">
        <w:rPr>
          <w:color w:val="000000"/>
          <w:sz w:val="28"/>
          <w:szCs w:val="28"/>
        </w:rPr>
        <w:t xml:space="preserve"> </w:t>
      </w:r>
      <w:r w:rsidRPr="004F06BB">
        <w:rPr>
          <w:color w:val="000000"/>
          <w:sz w:val="28"/>
          <w:szCs w:val="28"/>
        </w:rPr>
        <w:t xml:space="preserve">таблицы ExList и </w:t>
      </w:r>
      <w:r w:rsidR="006F4DFE" w:rsidRPr="004F06BB">
        <w:rPr>
          <w:noProof/>
          <w:color w:val="000000"/>
          <w:sz w:val="28"/>
          <w:szCs w:val="28"/>
        </w:rPr>
        <w:t>[e_UpdateExam]</w:t>
      </w:r>
      <w:r w:rsidR="006F4DFE" w:rsidRPr="004F06BB">
        <w:rPr>
          <w:color w:val="000000"/>
          <w:sz w:val="28"/>
          <w:szCs w:val="28"/>
        </w:rPr>
        <w:t xml:space="preserve"> </w:t>
      </w:r>
      <w:r w:rsidRPr="004F06BB">
        <w:rPr>
          <w:color w:val="000000"/>
          <w:sz w:val="28"/>
          <w:szCs w:val="28"/>
        </w:rPr>
        <w:t>таблицы HoursVars.</w:t>
      </w:r>
      <w:bookmarkStart w:id="25" w:name="_Toc278039083"/>
    </w:p>
    <w:p w:rsidR="004F06BB" w:rsidRPr="001A2397" w:rsidRDefault="004F06BB" w:rsidP="00F8191E">
      <w:pPr>
        <w:widowControl w:val="0"/>
        <w:spacing w:line="360" w:lineRule="auto"/>
        <w:ind w:firstLine="709"/>
        <w:jc w:val="both"/>
        <w:rPr>
          <w:color w:val="000000"/>
          <w:sz w:val="28"/>
          <w:szCs w:val="28"/>
        </w:rPr>
      </w:pPr>
    </w:p>
    <w:p w:rsidR="00812720" w:rsidRPr="001A2397" w:rsidRDefault="004F06BB" w:rsidP="00F8191E">
      <w:pPr>
        <w:widowControl w:val="0"/>
        <w:spacing w:line="360" w:lineRule="auto"/>
        <w:ind w:firstLine="709"/>
        <w:jc w:val="both"/>
        <w:rPr>
          <w:b/>
          <w:bCs/>
          <w:color w:val="000000"/>
          <w:sz w:val="28"/>
          <w:szCs w:val="28"/>
        </w:rPr>
      </w:pPr>
      <w:r w:rsidRPr="001A2397">
        <w:rPr>
          <w:b/>
          <w:bCs/>
          <w:color w:val="000000"/>
          <w:sz w:val="28"/>
          <w:szCs w:val="28"/>
        </w:rPr>
        <w:t xml:space="preserve">2.3 </w:t>
      </w:r>
      <w:r w:rsidR="00812720" w:rsidRPr="004F06BB">
        <w:rPr>
          <w:b/>
          <w:bCs/>
          <w:color w:val="000000"/>
          <w:sz w:val="28"/>
          <w:szCs w:val="28"/>
        </w:rPr>
        <w:t>Конструирование приложений</w:t>
      </w:r>
      <w:bookmarkEnd w:id="25"/>
    </w:p>
    <w:p w:rsidR="004F06BB" w:rsidRPr="001A2397" w:rsidRDefault="004F06BB" w:rsidP="00F8191E">
      <w:pPr>
        <w:widowControl w:val="0"/>
        <w:spacing w:line="360" w:lineRule="auto"/>
        <w:ind w:firstLine="709"/>
        <w:jc w:val="both"/>
        <w:rPr>
          <w:color w:val="000000"/>
          <w:sz w:val="28"/>
          <w:szCs w:val="28"/>
        </w:rPr>
      </w:pPr>
    </w:p>
    <w:p w:rsidR="008751EF" w:rsidRPr="001A2397" w:rsidRDefault="008751EF" w:rsidP="00F8191E">
      <w:pPr>
        <w:widowControl w:val="0"/>
        <w:spacing w:line="360" w:lineRule="auto"/>
        <w:ind w:firstLine="709"/>
        <w:jc w:val="both"/>
        <w:rPr>
          <w:sz w:val="28"/>
          <w:szCs w:val="28"/>
        </w:rPr>
      </w:pPr>
      <w:r w:rsidRPr="004F06BB">
        <w:rPr>
          <w:sz w:val="28"/>
          <w:szCs w:val="28"/>
        </w:rPr>
        <w:t xml:space="preserve">Форма АРМ инспектора деканата представлена на </w:t>
      </w:r>
      <w:r w:rsidRPr="004F06BB">
        <w:rPr>
          <w:sz w:val="28"/>
          <w:szCs w:val="28"/>
        </w:rPr>
        <w:fldChar w:fldCharType="begin"/>
      </w:r>
      <w:r w:rsidRPr="004F06BB">
        <w:rPr>
          <w:sz w:val="28"/>
          <w:szCs w:val="28"/>
        </w:rPr>
        <w:instrText xml:space="preserve"> REF _Ref235951493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Pr="004F06BB">
        <w:rPr>
          <w:sz w:val="28"/>
          <w:szCs w:val="28"/>
        </w:rPr>
        <w:instrText xml:space="preserve">\h  \* MERGEFORMAT </w:instrText>
      </w:r>
      <w:r w:rsidRPr="004F06BB">
        <w:rPr>
          <w:sz w:val="28"/>
          <w:szCs w:val="28"/>
        </w:rPr>
      </w:r>
      <w:r w:rsidRPr="004F06BB">
        <w:rPr>
          <w:sz w:val="28"/>
          <w:szCs w:val="28"/>
        </w:rPr>
        <w:fldChar w:fldCharType="separate"/>
      </w:r>
      <w:r w:rsidR="00B25F6D" w:rsidRPr="004F06BB">
        <w:rPr>
          <w:sz w:val="28"/>
          <w:szCs w:val="28"/>
        </w:rPr>
        <w:t xml:space="preserve">рис. </w:t>
      </w:r>
      <w:r w:rsidR="00B25F6D" w:rsidRPr="004F06BB">
        <w:rPr>
          <w:noProof/>
          <w:sz w:val="28"/>
          <w:szCs w:val="28"/>
        </w:rPr>
        <w:t>13</w:t>
      </w:r>
      <w:r w:rsidRPr="004F06BB">
        <w:rPr>
          <w:sz w:val="28"/>
          <w:szCs w:val="28"/>
        </w:rPr>
        <w:fldChar w:fldCharType="end"/>
      </w:r>
      <w:r w:rsidRPr="004F06BB">
        <w:rPr>
          <w:sz w:val="28"/>
          <w:szCs w:val="28"/>
        </w:rPr>
        <w:t xml:space="preserve">. При запуске приложения проверяется логин пользователя, и устанавливается факультет по данным таблицы </w:t>
      </w:r>
      <w:r w:rsidRPr="004F06BB">
        <w:rPr>
          <w:sz w:val="28"/>
          <w:szCs w:val="28"/>
          <w:lang w:val="en-US"/>
        </w:rPr>
        <w:t>FacultyUsers</w:t>
      </w:r>
      <w:r w:rsidRPr="004F06BB">
        <w:rPr>
          <w:sz w:val="28"/>
          <w:szCs w:val="28"/>
        </w:rPr>
        <w:t xml:space="preserve">, содержащей параметры факультета для каждого логина. Таким образом, ограничивается доступ к данным для каждого инспектора деканата. </w:t>
      </w:r>
    </w:p>
    <w:p w:rsidR="004F06BB" w:rsidRPr="001A2397" w:rsidRDefault="004F06BB" w:rsidP="00F8191E">
      <w:pPr>
        <w:widowControl w:val="0"/>
        <w:spacing w:line="360" w:lineRule="auto"/>
        <w:ind w:firstLine="709"/>
        <w:jc w:val="both"/>
        <w:rPr>
          <w:sz w:val="28"/>
          <w:szCs w:val="28"/>
        </w:rPr>
      </w:pPr>
    </w:p>
    <w:p w:rsidR="00B67D81" w:rsidRPr="004F06BB" w:rsidRDefault="004F06BB" w:rsidP="00F8191E">
      <w:pPr>
        <w:widowControl w:val="0"/>
        <w:spacing w:line="360" w:lineRule="auto"/>
        <w:jc w:val="both"/>
        <w:rPr>
          <w:sz w:val="28"/>
          <w:szCs w:val="28"/>
        </w:rPr>
      </w:pPr>
      <w:r w:rsidRPr="001A2397">
        <w:rPr>
          <w:sz w:val="28"/>
          <w:szCs w:val="28"/>
        </w:rPr>
        <w:br w:type="page"/>
      </w:r>
      <w:r w:rsidR="001E2D1B">
        <w:rPr>
          <w:sz w:val="28"/>
          <w:szCs w:val="28"/>
        </w:rPr>
        <w:pict>
          <v:shape id="_x0000_i1043" type="#_x0000_t75" style="width:465pt;height:342pt">
            <v:imagedata r:id="rId29" o:title=""/>
          </v:shape>
        </w:pict>
      </w:r>
    </w:p>
    <w:p w:rsidR="00B67D81" w:rsidRPr="004F06BB" w:rsidRDefault="008751EF" w:rsidP="00F8191E">
      <w:pPr>
        <w:pStyle w:val="a6"/>
        <w:widowControl w:val="0"/>
        <w:spacing w:line="360" w:lineRule="auto"/>
        <w:ind w:firstLine="709"/>
        <w:jc w:val="both"/>
        <w:rPr>
          <w:b w:val="0"/>
          <w:bCs w:val="0"/>
          <w:sz w:val="28"/>
          <w:szCs w:val="28"/>
        </w:rPr>
      </w:pPr>
      <w:bookmarkStart w:id="26" w:name="_Ref235951493"/>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13</w:t>
      </w:r>
      <w:r w:rsidRPr="004F06BB">
        <w:rPr>
          <w:b w:val="0"/>
          <w:bCs w:val="0"/>
          <w:sz w:val="28"/>
          <w:szCs w:val="28"/>
        </w:rPr>
        <w:fldChar w:fldCharType="end"/>
      </w:r>
      <w:bookmarkEnd w:id="26"/>
      <w:r w:rsidRPr="004F06BB">
        <w:rPr>
          <w:b w:val="0"/>
          <w:bCs w:val="0"/>
          <w:sz w:val="28"/>
          <w:szCs w:val="28"/>
        </w:rPr>
        <w:t>. Форма АРМ инспектора деканата.</w:t>
      </w:r>
    </w:p>
    <w:p w:rsidR="004F06BB" w:rsidRPr="001A2397" w:rsidRDefault="004F06BB" w:rsidP="00F8191E">
      <w:pPr>
        <w:widowControl w:val="0"/>
        <w:spacing w:line="360" w:lineRule="auto"/>
        <w:ind w:firstLine="709"/>
        <w:jc w:val="both"/>
        <w:rPr>
          <w:sz w:val="28"/>
          <w:szCs w:val="28"/>
        </w:rPr>
      </w:pPr>
    </w:p>
    <w:p w:rsidR="008751EF" w:rsidRPr="004F06BB" w:rsidRDefault="008751EF" w:rsidP="00F8191E">
      <w:pPr>
        <w:widowControl w:val="0"/>
        <w:spacing w:line="360" w:lineRule="auto"/>
        <w:ind w:firstLine="709"/>
        <w:jc w:val="both"/>
        <w:rPr>
          <w:sz w:val="28"/>
          <w:szCs w:val="28"/>
        </w:rPr>
      </w:pPr>
      <w:r w:rsidRPr="004F06BB">
        <w:rPr>
          <w:sz w:val="28"/>
          <w:szCs w:val="28"/>
        </w:rPr>
        <w:t xml:space="preserve">Учебный год и номер семестра (сессии) устанавливаются по текущей дате и могут быть изменены пользователем (см. </w:t>
      </w:r>
      <w:r w:rsidR="00971D83" w:rsidRPr="004F06BB">
        <w:rPr>
          <w:sz w:val="28"/>
          <w:szCs w:val="28"/>
        </w:rPr>
        <w:t xml:space="preserve">панель управления на </w:t>
      </w:r>
      <w:r w:rsidR="00971D83" w:rsidRPr="004F06BB">
        <w:rPr>
          <w:sz w:val="28"/>
          <w:szCs w:val="28"/>
        </w:rPr>
        <w:fldChar w:fldCharType="begin"/>
      </w:r>
      <w:r w:rsidR="00971D83" w:rsidRPr="004F06BB">
        <w:rPr>
          <w:sz w:val="28"/>
          <w:szCs w:val="28"/>
        </w:rPr>
        <w:instrText xml:space="preserve"> REF _Ref235951493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00971D83" w:rsidRPr="004F06BB">
        <w:rPr>
          <w:sz w:val="28"/>
          <w:szCs w:val="28"/>
        </w:rPr>
        <w:instrText xml:space="preserve">\h  \* MERGEFORMAT </w:instrText>
      </w:r>
      <w:r w:rsidR="00971D83" w:rsidRPr="004F06BB">
        <w:rPr>
          <w:sz w:val="28"/>
          <w:szCs w:val="28"/>
        </w:rPr>
      </w:r>
      <w:r w:rsidR="00971D83" w:rsidRPr="004F06BB">
        <w:rPr>
          <w:sz w:val="28"/>
          <w:szCs w:val="28"/>
        </w:rPr>
        <w:fldChar w:fldCharType="separate"/>
      </w:r>
      <w:r w:rsidR="00B25F6D" w:rsidRPr="004F06BB">
        <w:rPr>
          <w:sz w:val="28"/>
          <w:szCs w:val="28"/>
        </w:rPr>
        <w:t xml:space="preserve">рис. </w:t>
      </w:r>
      <w:r w:rsidR="00B25F6D" w:rsidRPr="004F06BB">
        <w:rPr>
          <w:noProof/>
          <w:sz w:val="28"/>
          <w:szCs w:val="28"/>
        </w:rPr>
        <w:t>13</w:t>
      </w:r>
      <w:r w:rsidR="00971D83" w:rsidRPr="004F06BB">
        <w:rPr>
          <w:sz w:val="28"/>
          <w:szCs w:val="28"/>
        </w:rPr>
        <w:fldChar w:fldCharType="end"/>
      </w:r>
      <w:r w:rsidR="00971D83" w:rsidRPr="004F06BB">
        <w:rPr>
          <w:sz w:val="28"/>
          <w:szCs w:val="28"/>
        </w:rPr>
        <w:t xml:space="preserve">). Также по умолчанию устанавливается дневная форма обучения. </w:t>
      </w:r>
    </w:p>
    <w:p w:rsidR="00971D83" w:rsidRPr="004F06BB" w:rsidRDefault="00971D83" w:rsidP="00F8191E">
      <w:pPr>
        <w:widowControl w:val="0"/>
        <w:spacing w:line="360" w:lineRule="auto"/>
        <w:ind w:firstLine="709"/>
        <w:jc w:val="both"/>
        <w:rPr>
          <w:sz w:val="28"/>
          <w:szCs w:val="28"/>
        </w:rPr>
      </w:pPr>
      <w:r w:rsidRPr="004F06BB">
        <w:rPr>
          <w:sz w:val="28"/>
          <w:szCs w:val="28"/>
        </w:rPr>
        <w:t xml:space="preserve">Форма содержит три страницы «Ведомости», «Оценки», «Успеваемость». На странице «Ведомости» слева представлен список групп факультета справа – список экзаменов и зачетов для указанной курсором группы. Список формируется кнопкой «Выбрать предметы из плана» (левая над списком экзаменов) может быть изменен кнопками «добавить» (со знаком «+»), «удалить» (со знаком «-»), «редактировать» (со знаком треугольника). Добавление и редактирование выполняется при помощи специальной формы (см. </w:t>
      </w:r>
      <w:r w:rsidRPr="004F06BB">
        <w:rPr>
          <w:sz w:val="28"/>
          <w:szCs w:val="28"/>
        </w:rPr>
        <w:fldChar w:fldCharType="begin"/>
      </w:r>
      <w:r w:rsidRPr="004F06BB">
        <w:rPr>
          <w:sz w:val="28"/>
          <w:szCs w:val="28"/>
        </w:rPr>
        <w:instrText xml:space="preserve"> REF _Ref235952410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Pr="004F06BB">
        <w:rPr>
          <w:sz w:val="28"/>
          <w:szCs w:val="28"/>
        </w:rPr>
        <w:instrText xml:space="preserve">\h </w:instrText>
      </w:r>
      <w:r w:rsidR="004F06BB" w:rsidRPr="004F06BB">
        <w:rPr>
          <w:sz w:val="28"/>
          <w:szCs w:val="28"/>
        </w:rPr>
        <w:instrText xml:space="preserve"> \* MERGEFORMAT </w:instrText>
      </w:r>
      <w:r w:rsidRPr="004F06BB">
        <w:rPr>
          <w:sz w:val="28"/>
          <w:szCs w:val="28"/>
        </w:rPr>
      </w:r>
      <w:r w:rsidRPr="004F06BB">
        <w:rPr>
          <w:sz w:val="28"/>
          <w:szCs w:val="28"/>
        </w:rPr>
        <w:fldChar w:fldCharType="separate"/>
      </w:r>
      <w:r w:rsidR="00B25F6D" w:rsidRPr="004F06BB">
        <w:rPr>
          <w:sz w:val="28"/>
          <w:szCs w:val="28"/>
        </w:rPr>
        <w:t xml:space="preserve">рис. </w:t>
      </w:r>
      <w:r w:rsidR="00B25F6D" w:rsidRPr="004F06BB">
        <w:rPr>
          <w:noProof/>
          <w:sz w:val="28"/>
          <w:szCs w:val="28"/>
        </w:rPr>
        <w:t>14</w:t>
      </w:r>
      <w:r w:rsidRPr="004F06BB">
        <w:rPr>
          <w:sz w:val="28"/>
          <w:szCs w:val="28"/>
        </w:rPr>
        <w:fldChar w:fldCharType="end"/>
      </w:r>
      <w:r w:rsidRPr="004F06BB">
        <w:rPr>
          <w:sz w:val="28"/>
          <w:szCs w:val="28"/>
        </w:rPr>
        <w:t xml:space="preserve">). Обычно при редактировании указывается экзаменатор (кнопка «Найти преподавателя». </w:t>
      </w:r>
      <w:r w:rsidR="00C22E5A" w:rsidRPr="004F06BB">
        <w:rPr>
          <w:sz w:val="28"/>
          <w:szCs w:val="28"/>
        </w:rPr>
        <w:t>При добавлении экзамена (зачета) вручную сначала из списка кафедр выбирается нужная кафедра, затем из списка предметов выбранной кафедры выбирается нужный предмет. Далее выполняется заполнение всех прочих описателей экзамена или зачета.</w:t>
      </w:r>
    </w:p>
    <w:p w:rsidR="00C22E5A" w:rsidRPr="001A2397" w:rsidRDefault="00C22E5A" w:rsidP="00F8191E">
      <w:pPr>
        <w:widowControl w:val="0"/>
        <w:spacing w:line="360" w:lineRule="auto"/>
        <w:ind w:firstLine="709"/>
        <w:jc w:val="both"/>
        <w:rPr>
          <w:sz w:val="28"/>
          <w:szCs w:val="28"/>
        </w:rPr>
      </w:pPr>
      <w:r w:rsidRPr="004F06BB">
        <w:rPr>
          <w:sz w:val="28"/>
          <w:szCs w:val="28"/>
        </w:rPr>
        <w:t>Кнопки «Печать ведомости», «</w:t>
      </w:r>
      <w:r w:rsidR="00413B39" w:rsidRPr="004F06BB">
        <w:rPr>
          <w:sz w:val="28"/>
          <w:szCs w:val="28"/>
        </w:rPr>
        <w:t xml:space="preserve">Формирование ведомости в </w:t>
      </w:r>
      <w:r w:rsidR="00413B39" w:rsidRPr="004F06BB">
        <w:rPr>
          <w:sz w:val="28"/>
          <w:szCs w:val="28"/>
          <w:lang w:val="en-US"/>
        </w:rPr>
        <w:t>MS</w:t>
      </w:r>
      <w:r w:rsidR="00413B39" w:rsidRPr="004F06BB">
        <w:rPr>
          <w:sz w:val="28"/>
          <w:szCs w:val="28"/>
        </w:rPr>
        <w:t xml:space="preserve"> </w:t>
      </w:r>
      <w:r w:rsidR="00413B39" w:rsidRPr="004F06BB">
        <w:rPr>
          <w:sz w:val="28"/>
          <w:szCs w:val="28"/>
          <w:lang w:val="en-US"/>
        </w:rPr>
        <w:t>Word</w:t>
      </w:r>
      <w:r w:rsidR="00413B39" w:rsidRPr="004F06BB">
        <w:rPr>
          <w:sz w:val="28"/>
          <w:szCs w:val="28"/>
        </w:rPr>
        <w:t>», «Печать ведомости на пересдачу» запускают соответствующие процедуры выбора данных из БД и формирование документа. В ведомость на пересдачу кроме задолжников указанной группы по указанному предмету выбираются задолжники других групп, входящих в один поток с указанной.</w:t>
      </w:r>
    </w:p>
    <w:p w:rsidR="004F06BB" w:rsidRPr="001A2397" w:rsidRDefault="004F06BB" w:rsidP="00F8191E">
      <w:pPr>
        <w:widowControl w:val="0"/>
        <w:spacing w:line="360" w:lineRule="auto"/>
        <w:ind w:firstLine="709"/>
        <w:jc w:val="both"/>
        <w:rPr>
          <w:sz w:val="28"/>
          <w:szCs w:val="28"/>
        </w:rPr>
      </w:pPr>
    </w:p>
    <w:p w:rsidR="00B67D81" w:rsidRPr="004F06BB" w:rsidRDefault="001E2D1B" w:rsidP="00F8191E">
      <w:pPr>
        <w:widowControl w:val="0"/>
        <w:spacing w:line="360" w:lineRule="auto"/>
        <w:ind w:firstLine="709"/>
        <w:jc w:val="both"/>
        <w:rPr>
          <w:sz w:val="28"/>
          <w:szCs w:val="28"/>
        </w:rPr>
      </w:pPr>
      <w:r>
        <w:rPr>
          <w:sz w:val="28"/>
          <w:szCs w:val="28"/>
        </w:rPr>
        <w:pict>
          <v:shape id="_x0000_i1044" type="#_x0000_t75" style="width:343.5pt;height:268.5pt">
            <v:imagedata r:id="rId30" o:title=""/>
          </v:shape>
        </w:pict>
      </w:r>
    </w:p>
    <w:p w:rsidR="00B67D81" w:rsidRPr="004F06BB" w:rsidRDefault="00971D83" w:rsidP="00F8191E">
      <w:pPr>
        <w:pStyle w:val="a6"/>
        <w:widowControl w:val="0"/>
        <w:spacing w:line="360" w:lineRule="auto"/>
        <w:ind w:firstLine="709"/>
        <w:jc w:val="both"/>
        <w:rPr>
          <w:b w:val="0"/>
          <w:bCs w:val="0"/>
          <w:sz w:val="28"/>
          <w:szCs w:val="28"/>
        </w:rPr>
      </w:pPr>
      <w:bookmarkStart w:id="27" w:name="_Ref235952410"/>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14</w:t>
      </w:r>
      <w:r w:rsidRPr="004F06BB">
        <w:rPr>
          <w:b w:val="0"/>
          <w:bCs w:val="0"/>
          <w:sz w:val="28"/>
          <w:szCs w:val="28"/>
        </w:rPr>
        <w:fldChar w:fldCharType="end"/>
      </w:r>
      <w:bookmarkEnd w:id="27"/>
      <w:r w:rsidRPr="004F06BB">
        <w:rPr>
          <w:b w:val="0"/>
          <w:bCs w:val="0"/>
          <w:sz w:val="28"/>
          <w:szCs w:val="28"/>
        </w:rPr>
        <w:t>. Редактирование экзамена или зачета сессии.</w:t>
      </w:r>
    </w:p>
    <w:p w:rsidR="004F06BB" w:rsidRPr="001A2397" w:rsidRDefault="004F06BB" w:rsidP="00F8191E">
      <w:pPr>
        <w:widowControl w:val="0"/>
        <w:spacing w:line="360" w:lineRule="auto"/>
        <w:ind w:firstLine="709"/>
        <w:jc w:val="both"/>
        <w:rPr>
          <w:sz w:val="28"/>
          <w:szCs w:val="28"/>
        </w:rPr>
      </w:pPr>
    </w:p>
    <w:p w:rsidR="00413B39" w:rsidRPr="001A2397" w:rsidRDefault="00413B39" w:rsidP="00F8191E">
      <w:pPr>
        <w:widowControl w:val="0"/>
        <w:spacing w:line="360" w:lineRule="auto"/>
        <w:ind w:firstLine="709"/>
        <w:jc w:val="both"/>
        <w:rPr>
          <w:sz w:val="28"/>
          <w:szCs w:val="28"/>
        </w:rPr>
      </w:pPr>
      <w:r w:rsidRPr="004F06BB">
        <w:rPr>
          <w:sz w:val="28"/>
          <w:szCs w:val="28"/>
        </w:rPr>
        <w:t xml:space="preserve">Кнопка «Ввод оценок из ведомости» открывает специальную форму (см. </w:t>
      </w:r>
      <w:r w:rsidRPr="004F06BB">
        <w:rPr>
          <w:sz w:val="28"/>
          <w:szCs w:val="28"/>
        </w:rPr>
        <w:fldChar w:fldCharType="begin"/>
      </w:r>
      <w:r w:rsidRPr="004F06BB">
        <w:rPr>
          <w:sz w:val="28"/>
          <w:szCs w:val="28"/>
        </w:rPr>
        <w:instrText xml:space="preserve"> REF _Ref235953538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Pr="004F06BB">
        <w:rPr>
          <w:sz w:val="28"/>
          <w:szCs w:val="28"/>
        </w:rPr>
        <w:instrText xml:space="preserve">\h </w:instrText>
      </w:r>
      <w:r w:rsidR="004F06BB" w:rsidRPr="004F06BB">
        <w:rPr>
          <w:sz w:val="28"/>
          <w:szCs w:val="28"/>
        </w:rPr>
        <w:instrText xml:space="preserve"> \* MERGEFORMAT </w:instrText>
      </w:r>
      <w:r w:rsidRPr="004F06BB">
        <w:rPr>
          <w:sz w:val="28"/>
          <w:szCs w:val="28"/>
        </w:rPr>
      </w:r>
      <w:r w:rsidRPr="004F06BB">
        <w:rPr>
          <w:sz w:val="28"/>
          <w:szCs w:val="28"/>
        </w:rPr>
        <w:fldChar w:fldCharType="separate"/>
      </w:r>
      <w:r w:rsidR="00B25F6D" w:rsidRPr="004F06BB">
        <w:rPr>
          <w:sz w:val="28"/>
          <w:szCs w:val="28"/>
        </w:rPr>
        <w:t xml:space="preserve">рис. </w:t>
      </w:r>
      <w:r w:rsidR="00B25F6D" w:rsidRPr="004F06BB">
        <w:rPr>
          <w:noProof/>
          <w:sz w:val="28"/>
          <w:szCs w:val="28"/>
        </w:rPr>
        <w:t>15</w:t>
      </w:r>
      <w:r w:rsidRPr="004F06BB">
        <w:rPr>
          <w:sz w:val="28"/>
          <w:szCs w:val="28"/>
        </w:rPr>
        <w:fldChar w:fldCharType="end"/>
      </w:r>
      <w:r w:rsidRPr="004F06BB">
        <w:rPr>
          <w:sz w:val="28"/>
          <w:szCs w:val="28"/>
        </w:rPr>
        <w:t>), в которой нужно заполнить колонки «Оценка», «Рейт.оценка», «Дата» и «Экзаменатор». Кнопка «Всем» («Одному») копирует параметры из верхней части экранной формы всем студентом (текущему студенту)</w:t>
      </w:r>
      <w:r w:rsidR="00287061" w:rsidRPr="004F06BB">
        <w:rPr>
          <w:sz w:val="28"/>
          <w:szCs w:val="28"/>
        </w:rPr>
        <w:t>. Кнопка «Расчет» пересчитывает количества оценок каждого вида для контроля с данными ведомости, рассчитанными вручную. Кнопка «ОК» приводит к записи всех оценок экранной формы в БД.</w:t>
      </w:r>
    </w:p>
    <w:p w:rsidR="004F06BB" w:rsidRPr="001A2397" w:rsidRDefault="004F06BB" w:rsidP="00F8191E">
      <w:pPr>
        <w:widowControl w:val="0"/>
        <w:spacing w:line="360" w:lineRule="auto"/>
        <w:ind w:firstLine="709"/>
        <w:jc w:val="both"/>
        <w:rPr>
          <w:sz w:val="28"/>
          <w:szCs w:val="28"/>
        </w:rPr>
      </w:pPr>
    </w:p>
    <w:p w:rsidR="00B67D81" w:rsidRPr="004F06BB" w:rsidRDefault="004F06BB" w:rsidP="00F8191E">
      <w:pPr>
        <w:widowControl w:val="0"/>
        <w:spacing w:line="360" w:lineRule="auto"/>
        <w:jc w:val="both"/>
        <w:rPr>
          <w:sz w:val="28"/>
          <w:szCs w:val="28"/>
        </w:rPr>
      </w:pPr>
      <w:r w:rsidRPr="001A2397">
        <w:rPr>
          <w:sz w:val="28"/>
          <w:szCs w:val="28"/>
        </w:rPr>
        <w:br w:type="page"/>
      </w:r>
      <w:r w:rsidR="001E2D1B">
        <w:rPr>
          <w:sz w:val="28"/>
          <w:szCs w:val="28"/>
        </w:rPr>
        <w:pict>
          <v:shape id="_x0000_i1045" type="#_x0000_t75" style="width:420.75pt;height:213.75pt">
            <v:imagedata r:id="rId31" o:title=""/>
          </v:shape>
        </w:pict>
      </w:r>
    </w:p>
    <w:p w:rsidR="00B67D81" w:rsidRPr="004F06BB" w:rsidRDefault="00413B39" w:rsidP="00F8191E">
      <w:pPr>
        <w:pStyle w:val="a6"/>
        <w:widowControl w:val="0"/>
        <w:spacing w:line="360" w:lineRule="auto"/>
        <w:ind w:firstLine="709"/>
        <w:jc w:val="both"/>
        <w:rPr>
          <w:b w:val="0"/>
          <w:bCs w:val="0"/>
          <w:sz w:val="28"/>
          <w:szCs w:val="28"/>
        </w:rPr>
      </w:pPr>
      <w:bookmarkStart w:id="28" w:name="_Ref235953538"/>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15</w:t>
      </w:r>
      <w:r w:rsidRPr="004F06BB">
        <w:rPr>
          <w:b w:val="0"/>
          <w:bCs w:val="0"/>
          <w:sz w:val="28"/>
          <w:szCs w:val="28"/>
        </w:rPr>
        <w:fldChar w:fldCharType="end"/>
      </w:r>
      <w:bookmarkEnd w:id="28"/>
      <w:r w:rsidRPr="004F06BB">
        <w:rPr>
          <w:b w:val="0"/>
          <w:bCs w:val="0"/>
          <w:sz w:val="28"/>
          <w:szCs w:val="28"/>
        </w:rPr>
        <w:t>. Форма ввода оценок с ведомости.</w:t>
      </w:r>
    </w:p>
    <w:p w:rsidR="004F06BB" w:rsidRPr="001A2397" w:rsidRDefault="004F06BB" w:rsidP="00F8191E">
      <w:pPr>
        <w:widowControl w:val="0"/>
        <w:spacing w:line="360" w:lineRule="auto"/>
        <w:ind w:firstLine="709"/>
        <w:jc w:val="both"/>
        <w:rPr>
          <w:sz w:val="28"/>
          <w:szCs w:val="28"/>
        </w:rPr>
      </w:pPr>
    </w:p>
    <w:p w:rsidR="00287061" w:rsidRDefault="00287061" w:rsidP="00F8191E">
      <w:pPr>
        <w:widowControl w:val="0"/>
        <w:spacing w:line="360" w:lineRule="auto"/>
        <w:ind w:firstLine="709"/>
        <w:jc w:val="both"/>
        <w:rPr>
          <w:sz w:val="28"/>
          <w:szCs w:val="28"/>
          <w:lang w:val="en-US"/>
        </w:rPr>
      </w:pPr>
      <w:r w:rsidRPr="004F06BB">
        <w:rPr>
          <w:sz w:val="28"/>
          <w:szCs w:val="28"/>
        </w:rPr>
        <w:t>Страница «Оценки» (</w:t>
      </w:r>
      <w:r w:rsidRPr="004F06BB">
        <w:rPr>
          <w:sz w:val="28"/>
          <w:szCs w:val="28"/>
        </w:rPr>
        <w:fldChar w:fldCharType="begin"/>
      </w:r>
      <w:r w:rsidRPr="004F06BB">
        <w:rPr>
          <w:sz w:val="28"/>
          <w:szCs w:val="28"/>
        </w:rPr>
        <w:instrText xml:space="preserve"> REF _Ref235953943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Pr="004F06BB">
        <w:rPr>
          <w:sz w:val="28"/>
          <w:szCs w:val="28"/>
        </w:rPr>
        <w:instrText xml:space="preserve">\h </w:instrText>
      </w:r>
      <w:r w:rsidR="004F06BB" w:rsidRPr="004F06BB">
        <w:rPr>
          <w:sz w:val="28"/>
          <w:szCs w:val="28"/>
        </w:rPr>
        <w:instrText xml:space="preserve"> \* MERGEFORMAT </w:instrText>
      </w:r>
      <w:r w:rsidRPr="004F06BB">
        <w:rPr>
          <w:sz w:val="28"/>
          <w:szCs w:val="28"/>
        </w:rPr>
      </w:r>
      <w:r w:rsidRPr="004F06BB">
        <w:rPr>
          <w:sz w:val="28"/>
          <w:szCs w:val="28"/>
        </w:rPr>
        <w:fldChar w:fldCharType="separate"/>
      </w:r>
      <w:r w:rsidRPr="004F06BB">
        <w:rPr>
          <w:sz w:val="28"/>
          <w:szCs w:val="28"/>
        </w:rPr>
        <w:t>Рис. 15</w:t>
      </w:r>
      <w:r w:rsidRPr="004F06BB">
        <w:rPr>
          <w:sz w:val="28"/>
          <w:szCs w:val="28"/>
        </w:rPr>
        <w:fldChar w:fldCharType="end"/>
      </w:r>
      <w:r w:rsidRPr="004F06BB">
        <w:rPr>
          <w:sz w:val="28"/>
          <w:szCs w:val="28"/>
        </w:rPr>
        <w:t xml:space="preserve">) позволяет выбрать группу (левая верхняя таблица), студента в группе (правая таблица) и просмотреть и изменить оценки указанного курсором студента. Добавление и корректировка выполняются при помощи формы с </w:t>
      </w:r>
      <w:r w:rsidRPr="004F06BB">
        <w:rPr>
          <w:sz w:val="28"/>
          <w:szCs w:val="28"/>
        </w:rPr>
        <w:fldChar w:fldCharType="begin"/>
      </w:r>
      <w:r w:rsidRPr="004F06BB">
        <w:rPr>
          <w:sz w:val="28"/>
          <w:szCs w:val="28"/>
        </w:rPr>
        <w:instrText xml:space="preserve"> REF _Ref235954134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Pr="004F06BB">
        <w:rPr>
          <w:sz w:val="28"/>
          <w:szCs w:val="28"/>
        </w:rPr>
        <w:instrText xml:space="preserve">\h </w:instrText>
      </w:r>
      <w:r w:rsidR="004F06BB" w:rsidRPr="004F06BB">
        <w:rPr>
          <w:sz w:val="28"/>
          <w:szCs w:val="28"/>
        </w:rPr>
        <w:instrText xml:space="preserve"> \* MERGEFORMAT </w:instrText>
      </w:r>
      <w:r w:rsidRPr="004F06BB">
        <w:rPr>
          <w:sz w:val="28"/>
          <w:szCs w:val="28"/>
        </w:rPr>
      </w:r>
      <w:r w:rsidRPr="004F06BB">
        <w:rPr>
          <w:sz w:val="28"/>
          <w:szCs w:val="28"/>
        </w:rPr>
        <w:fldChar w:fldCharType="separate"/>
      </w:r>
      <w:r w:rsidR="00B25F6D" w:rsidRPr="004F06BB">
        <w:rPr>
          <w:sz w:val="28"/>
          <w:szCs w:val="28"/>
        </w:rPr>
        <w:t xml:space="preserve">рис. </w:t>
      </w:r>
      <w:r w:rsidR="00B25F6D" w:rsidRPr="004F06BB">
        <w:rPr>
          <w:noProof/>
          <w:sz w:val="28"/>
          <w:szCs w:val="28"/>
        </w:rPr>
        <w:t>17</w:t>
      </w:r>
      <w:r w:rsidRPr="004F06BB">
        <w:rPr>
          <w:sz w:val="28"/>
          <w:szCs w:val="28"/>
        </w:rPr>
        <w:fldChar w:fldCharType="end"/>
      </w:r>
      <w:r w:rsidRPr="004F06BB">
        <w:rPr>
          <w:sz w:val="28"/>
          <w:szCs w:val="28"/>
        </w:rPr>
        <w:t xml:space="preserve">. </w:t>
      </w:r>
    </w:p>
    <w:p w:rsidR="004F06BB" w:rsidRPr="004F06BB" w:rsidRDefault="004F06BB" w:rsidP="00F8191E">
      <w:pPr>
        <w:widowControl w:val="0"/>
        <w:spacing w:line="360" w:lineRule="auto"/>
        <w:ind w:firstLine="709"/>
        <w:jc w:val="both"/>
        <w:rPr>
          <w:sz w:val="28"/>
          <w:szCs w:val="28"/>
          <w:lang w:val="en-US"/>
        </w:rPr>
      </w:pPr>
    </w:p>
    <w:p w:rsidR="00B67D81" w:rsidRPr="004F06BB" w:rsidRDefault="001E2D1B" w:rsidP="00F8191E">
      <w:pPr>
        <w:widowControl w:val="0"/>
        <w:spacing w:line="360" w:lineRule="auto"/>
        <w:jc w:val="both"/>
        <w:rPr>
          <w:sz w:val="28"/>
          <w:szCs w:val="28"/>
        </w:rPr>
      </w:pPr>
      <w:r>
        <w:rPr>
          <w:sz w:val="28"/>
          <w:szCs w:val="28"/>
        </w:rPr>
        <w:pict>
          <v:shape id="_x0000_i1046" type="#_x0000_t75" style="width:405pt;height:255.75pt">
            <v:imagedata r:id="rId32" o:title=""/>
          </v:shape>
        </w:pict>
      </w:r>
    </w:p>
    <w:p w:rsidR="004F06BB" w:rsidRDefault="00287061" w:rsidP="00F8191E">
      <w:pPr>
        <w:pStyle w:val="a6"/>
        <w:widowControl w:val="0"/>
        <w:spacing w:line="360" w:lineRule="auto"/>
        <w:ind w:firstLine="709"/>
        <w:jc w:val="both"/>
        <w:rPr>
          <w:b w:val="0"/>
          <w:bCs w:val="0"/>
          <w:sz w:val="28"/>
          <w:szCs w:val="28"/>
        </w:rPr>
      </w:pPr>
      <w:bookmarkStart w:id="29" w:name="_Ref235953943"/>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16</w:t>
      </w:r>
      <w:r w:rsidRPr="004F06BB">
        <w:rPr>
          <w:b w:val="0"/>
          <w:bCs w:val="0"/>
          <w:sz w:val="28"/>
          <w:szCs w:val="28"/>
        </w:rPr>
        <w:fldChar w:fldCharType="end"/>
      </w:r>
      <w:bookmarkEnd w:id="29"/>
      <w:r w:rsidRPr="004F06BB">
        <w:rPr>
          <w:b w:val="0"/>
          <w:bCs w:val="0"/>
          <w:sz w:val="28"/>
          <w:szCs w:val="28"/>
        </w:rPr>
        <w:t>. Страница для просмотра и редактирования оценок выбранного студента.</w:t>
      </w:r>
    </w:p>
    <w:p w:rsidR="00B67D81" w:rsidRPr="004F06BB" w:rsidRDefault="004F06BB" w:rsidP="00F8191E">
      <w:pPr>
        <w:pStyle w:val="a6"/>
        <w:widowControl w:val="0"/>
        <w:spacing w:line="360" w:lineRule="auto"/>
        <w:ind w:firstLine="709"/>
        <w:jc w:val="both"/>
        <w:rPr>
          <w:b w:val="0"/>
          <w:bCs w:val="0"/>
        </w:rPr>
      </w:pPr>
      <w:r>
        <w:br w:type="page"/>
      </w:r>
      <w:r w:rsidR="001E2D1B">
        <w:rPr>
          <w:b w:val="0"/>
          <w:bCs w:val="0"/>
        </w:rPr>
        <w:pict>
          <v:shape id="_x0000_i1047" type="#_x0000_t75" style="width:380.25pt;height:352.5pt">
            <v:imagedata r:id="rId33" o:title=""/>
          </v:shape>
        </w:pict>
      </w:r>
    </w:p>
    <w:p w:rsidR="00287061" w:rsidRPr="004F06BB" w:rsidRDefault="00287061" w:rsidP="00F8191E">
      <w:pPr>
        <w:pStyle w:val="a6"/>
        <w:widowControl w:val="0"/>
        <w:spacing w:line="360" w:lineRule="auto"/>
        <w:ind w:firstLine="709"/>
        <w:jc w:val="both"/>
        <w:rPr>
          <w:b w:val="0"/>
          <w:bCs w:val="0"/>
          <w:sz w:val="28"/>
          <w:szCs w:val="28"/>
        </w:rPr>
      </w:pPr>
      <w:bookmarkStart w:id="30" w:name="_Ref235954134"/>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17</w:t>
      </w:r>
      <w:r w:rsidRPr="004F06BB">
        <w:rPr>
          <w:b w:val="0"/>
          <w:bCs w:val="0"/>
          <w:sz w:val="28"/>
          <w:szCs w:val="28"/>
        </w:rPr>
        <w:fldChar w:fldCharType="end"/>
      </w:r>
      <w:bookmarkEnd w:id="30"/>
      <w:r w:rsidRPr="004F06BB">
        <w:rPr>
          <w:b w:val="0"/>
          <w:bCs w:val="0"/>
          <w:sz w:val="28"/>
          <w:szCs w:val="28"/>
        </w:rPr>
        <w:t>. Форма редактирования оценки студента</w:t>
      </w:r>
    </w:p>
    <w:p w:rsidR="00A908DF" w:rsidRPr="004F06BB" w:rsidRDefault="00A908DF" w:rsidP="00F8191E">
      <w:pPr>
        <w:widowControl w:val="0"/>
        <w:spacing w:line="360" w:lineRule="auto"/>
        <w:ind w:firstLine="709"/>
        <w:jc w:val="both"/>
        <w:rPr>
          <w:sz w:val="28"/>
          <w:szCs w:val="28"/>
        </w:rPr>
      </w:pPr>
    </w:p>
    <w:p w:rsidR="00287061" w:rsidRPr="001A2397" w:rsidRDefault="00287061" w:rsidP="00F8191E">
      <w:pPr>
        <w:widowControl w:val="0"/>
        <w:spacing w:line="360" w:lineRule="auto"/>
        <w:ind w:firstLine="709"/>
        <w:jc w:val="both"/>
        <w:rPr>
          <w:sz w:val="28"/>
          <w:szCs w:val="28"/>
        </w:rPr>
      </w:pPr>
      <w:r w:rsidRPr="004F06BB">
        <w:rPr>
          <w:sz w:val="28"/>
          <w:szCs w:val="28"/>
        </w:rPr>
        <w:t xml:space="preserve">На </w:t>
      </w:r>
      <w:r w:rsidRPr="004F06BB">
        <w:rPr>
          <w:sz w:val="28"/>
          <w:szCs w:val="28"/>
        </w:rPr>
        <w:fldChar w:fldCharType="begin"/>
      </w:r>
      <w:r w:rsidRPr="004F06BB">
        <w:rPr>
          <w:sz w:val="28"/>
          <w:szCs w:val="28"/>
        </w:rPr>
        <w:instrText xml:space="preserve"> REF _Ref235954276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Pr="004F06BB">
        <w:rPr>
          <w:sz w:val="28"/>
          <w:szCs w:val="28"/>
        </w:rPr>
        <w:instrText xml:space="preserve">\h </w:instrText>
      </w:r>
      <w:r w:rsidR="00A908DF" w:rsidRPr="004F06BB">
        <w:rPr>
          <w:sz w:val="28"/>
          <w:szCs w:val="28"/>
        </w:rPr>
        <w:instrText xml:space="preserve"> \* MERGEFORMAT </w:instrText>
      </w:r>
      <w:r w:rsidRPr="004F06BB">
        <w:rPr>
          <w:sz w:val="28"/>
          <w:szCs w:val="28"/>
        </w:rPr>
      </w:r>
      <w:r w:rsidRPr="004F06BB">
        <w:rPr>
          <w:sz w:val="28"/>
          <w:szCs w:val="28"/>
        </w:rPr>
        <w:fldChar w:fldCharType="separate"/>
      </w:r>
      <w:r w:rsidR="00B25F6D" w:rsidRPr="004F06BB">
        <w:rPr>
          <w:sz w:val="28"/>
          <w:szCs w:val="28"/>
        </w:rPr>
        <w:t xml:space="preserve">рис. </w:t>
      </w:r>
      <w:r w:rsidR="00B25F6D" w:rsidRPr="004F06BB">
        <w:rPr>
          <w:noProof/>
          <w:sz w:val="28"/>
          <w:szCs w:val="28"/>
        </w:rPr>
        <w:t>18</w:t>
      </w:r>
      <w:r w:rsidRPr="004F06BB">
        <w:rPr>
          <w:sz w:val="28"/>
          <w:szCs w:val="28"/>
        </w:rPr>
        <w:fldChar w:fldCharType="end"/>
      </w:r>
      <w:r w:rsidRPr="004F06BB">
        <w:rPr>
          <w:sz w:val="28"/>
          <w:szCs w:val="28"/>
        </w:rPr>
        <w:t xml:space="preserve"> представлена форма с итоговыми данными </w:t>
      </w:r>
      <w:r w:rsidR="00E16E18" w:rsidRPr="004F06BB">
        <w:rPr>
          <w:sz w:val="28"/>
          <w:szCs w:val="28"/>
        </w:rPr>
        <w:t>(по всем специальностям, по курсам выбранной специальности, по студентам выбранного курса) по академическим задолженностям факультета и детальными данными по выбранному студенту. Аналогичная форма реализована в АРМ проректора по учебной работе (</w:t>
      </w:r>
      <w:r w:rsidR="00E16E18" w:rsidRPr="004F06BB">
        <w:rPr>
          <w:sz w:val="28"/>
          <w:szCs w:val="28"/>
        </w:rPr>
        <w:fldChar w:fldCharType="begin"/>
      </w:r>
      <w:r w:rsidR="00E16E18" w:rsidRPr="004F06BB">
        <w:rPr>
          <w:sz w:val="28"/>
          <w:szCs w:val="28"/>
        </w:rPr>
        <w:instrText xml:space="preserve"> REF _Ref235954651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00E16E18" w:rsidRPr="004F06BB">
        <w:rPr>
          <w:sz w:val="28"/>
          <w:szCs w:val="28"/>
        </w:rPr>
        <w:instrText xml:space="preserve">\h </w:instrText>
      </w:r>
      <w:r w:rsidR="00A908DF" w:rsidRPr="004F06BB">
        <w:rPr>
          <w:sz w:val="28"/>
          <w:szCs w:val="28"/>
        </w:rPr>
        <w:instrText xml:space="preserve"> \* MERGEFORMAT </w:instrText>
      </w:r>
      <w:r w:rsidR="00E16E18" w:rsidRPr="004F06BB">
        <w:rPr>
          <w:sz w:val="28"/>
          <w:szCs w:val="28"/>
        </w:rPr>
      </w:r>
      <w:r w:rsidR="00E16E18" w:rsidRPr="004F06BB">
        <w:rPr>
          <w:sz w:val="28"/>
          <w:szCs w:val="28"/>
        </w:rPr>
        <w:fldChar w:fldCharType="separate"/>
      </w:r>
      <w:r w:rsidR="00E16E18" w:rsidRPr="004F06BB">
        <w:rPr>
          <w:sz w:val="28"/>
          <w:szCs w:val="28"/>
        </w:rPr>
        <w:t>Рис. 18</w:t>
      </w:r>
      <w:r w:rsidR="00E16E18" w:rsidRPr="004F06BB">
        <w:rPr>
          <w:sz w:val="28"/>
          <w:szCs w:val="28"/>
        </w:rPr>
        <w:fldChar w:fldCharType="end"/>
      </w:r>
      <w:r w:rsidR="00E16E18" w:rsidRPr="004F06BB">
        <w:rPr>
          <w:sz w:val="28"/>
          <w:szCs w:val="28"/>
        </w:rPr>
        <w:t>). Параметры в верхней части формы позволяют определить за какой период, и по какому контингенту студентов буду производиться вычисления.</w:t>
      </w:r>
    </w:p>
    <w:p w:rsidR="004F06BB" w:rsidRPr="001A2397" w:rsidRDefault="004F06BB" w:rsidP="00F8191E">
      <w:pPr>
        <w:widowControl w:val="0"/>
        <w:spacing w:line="360" w:lineRule="auto"/>
        <w:ind w:firstLine="709"/>
        <w:jc w:val="both"/>
        <w:rPr>
          <w:sz w:val="28"/>
          <w:szCs w:val="28"/>
        </w:rPr>
      </w:pPr>
    </w:p>
    <w:p w:rsidR="001A232A" w:rsidRPr="004F06BB" w:rsidRDefault="004F06BB" w:rsidP="00F8191E">
      <w:pPr>
        <w:widowControl w:val="0"/>
        <w:spacing w:line="360" w:lineRule="auto"/>
        <w:jc w:val="both"/>
        <w:rPr>
          <w:sz w:val="28"/>
          <w:szCs w:val="28"/>
        </w:rPr>
      </w:pPr>
      <w:r w:rsidRPr="001A2397">
        <w:rPr>
          <w:sz w:val="28"/>
          <w:szCs w:val="28"/>
        </w:rPr>
        <w:br w:type="page"/>
      </w:r>
      <w:r w:rsidR="001E2D1B">
        <w:rPr>
          <w:sz w:val="28"/>
          <w:szCs w:val="28"/>
        </w:rPr>
        <w:pict>
          <v:shape id="_x0000_i1048" type="#_x0000_t75" style="width:425.25pt;height:321pt">
            <v:imagedata r:id="rId34" o:title=""/>
          </v:shape>
        </w:pict>
      </w:r>
    </w:p>
    <w:p w:rsidR="00E1637A" w:rsidRPr="004F06BB" w:rsidRDefault="00287061" w:rsidP="00F8191E">
      <w:pPr>
        <w:pStyle w:val="a6"/>
        <w:widowControl w:val="0"/>
        <w:suppressAutoHyphens/>
        <w:spacing w:line="360" w:lineRule="auto"/>
        <w:ind w:firstLine="709"/>
        <w:jc w:val="both"/>
        <w:rPr>
          <w:b w:val="0"/>
          <w:bCs w:val="0"/>
          <w:sz w:val="28"/>
          <w:szCs w:val="28"/>
        </w:rPr>
      </w:pPr>
      <w:bookmarkStart w:id="31" w:name="_Ref235954276"/>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18</w:t>
      </w:r>
      <w:r w:rsidRPr="004F06BB">
        <w:rPr>
          <w:b w:val="0"/>
          <w:bCs w:val="0"/>
          <w:sz w:val="28"/>
          <w:szCs w:val="28"/>
        </w:rPr>
        <w:fldChar w:fldCharType="end"/>
      </w:r>
      <w:bookmarkEnd w:id="31"/>
      <w:r w:rsidRPr="004F06BB">
        <w:rPr>
          <w:b w:val="0"/>
          <w:bCs w:val="0"/>
          <w:sz w:val="28"/>
          <w:szCs w:val="28"/>
        </w:rPr>
        <w:t>. Форма просмотра итоговых данных по задолжникам</w:t>
      </w:r>
      <w:r w:rsidR="00E16E18" w:rsidRPr="004F06BB">
        <w:rPr>
          <w:b w:val="0"/>
          <w:bCs w:val="0"/>
          <w:sz w:val="28"/>
          <w:szCs w:val="28"/>
        </w:rPr>
        <w:t xml:space="preserve"> факультета</w:t>
      </w:r>
      <w:r w:rsidRPr="004F06BB">
        <w:rPr>
          <w:b w:val="0"/>
          <w:bCs w:val="0"/>
          <w:sz w:val="28"/>
          <w:szCs w:val="28"/>
        </w:rPr>
        <w:t>.</w:t>
      </w:r>
    </w:p>
    <w:p w:rsidR="004F06BB" w:rsidRPr="001A2397" w:rsidRDefault="004F06BB" w:rsidP="00F8191E">
      <w:pPr>
        <w:widowControl w:val="0"/>
        <w:spacing w:line="360" w:lineRule="auto"/>
        <w:ind w:firstLine="709"/>
        <w:jc w:val="both"/>
        <w:rPr>
          <w:sz w:val="28"/>
          <w:szCs w:val="28"/>
        </w:rPr>
      </w:pPr>
    </w:p>
    <w:p w:rsidR="00F9512E" w:rsidRPr="004F06BB" w:rsidRDefault="00E16E18" w:rsidP="00F8191E">
      <w:pPr>
        <w:widowControl w:val="0"/>
        <w:spacing w:line="360" w:lineRule="auto"/>
        <w:ind w:firstLine="709"/>
        <w:jc w:val="both"/>
        <w:rPr>
          <w:sz w:val="28"/>
          <w:szCs w:val="28"/>
        </w:rPr>
      </w:pPr>
      <w:r w:rsidRPr="004F06BB">
        <w:rPr>
          <w:sz w:val="28"/>
          <w:szCs w:val="28"/>
        </w:rPr>
        <w:t xml:space="preserve">Распределение студентов по категориям представлено на формах </w:t>
      </w:r>
      <w:r w:rsidR="00F9512E" w:rsidRPr="004F06BB">
        <w:rPr>
          <w:sz w:val="28"/>
          <w:szCs w:val="28"/>
        </w:rPr>
        <w:t>(</w:t>
      </w:r>
      <w:r w:rsidR="00F9512E" w:rsidRPr="004F06BB">
        <w:rPr>
          <w:sz w:val="28"/>
          <w:szCs w:val="28"/>
        </w:rPr>
        <w:fldChar w:fldCharType="begin"/>
      </w:r>
      <w:r w:rsidR="00F9512E" w:rsidRPr="004F06BB">
        <w:rPr>
          <w:sz w:val="28"/>
          <w:szCs w:val="28"/>
        </w:rPr>
        <w:instrText xml:space="preserve"> REF _Ref235955162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00F9512E" w:rsidRPr="004F06BB">
        <w:rPr>
          <w:sz w:val="28"/>
          <w:szCs w:val="28"/>
        </w:rPr>
        <w:instrText xml:space="preserve">\h </w:instrText>
      </w:r>
      <w:r w:rsidR="004F06BB" w:rsidRPr="004F06BB">
        <w:rPr>
          <w:sz w:val="28"/>
          <w:szCs w:val="28"/>
        </w:rPr>
        <w:instrText xml:space="preserve"> \* MERGEFORMAT </w:instrText>
      </w:r>
      <w:r w:rsidR="00F9512E" w:rsidRPr="004F06BB">
        <w:rPr>
          <w:sz w:val="28"/>
          <w:szCs w:val="28"/>
        </w:rPr>
      </w:r>
      <w:r w:rsidR="00F9512E" w:rsidRPr="004F06BB">
        <w:rPr>
          <w:sz w:val="28"/>
          <w:szCs w:val="28"/>
        </w:rPr>
        <w:fldChar w:fldCharType="separate"/>
      </w:r>
      <w:r w:rsidR="00F9512E" w:rsidRPr="004F06BB">
        <w:rPr>
          <w:sz w:val="28"/>
          <w:szCs w:val="28"/>
        </w:rPr>
        <w:t xml:space="preserve">Рис. </w:t>
      </w:r>
      <w:r w:rsidR="00F9512E" w:rsidRPr="004F06BB">
        <w:rPr>
          <w:noProof/>
          <w:sz w:val="28"/>
          <w:szCs w:val="28"/>
        </w:rPr>
        <w:t>19</w:t>
      </w:r>
      <w:r w:rsidR="00F9512E" w:rsidRPr="004F06BB">
        <w:rPr>
          <w:sz w:val="28"/>
          <w:szCs w:val="28"/>
        </w:rPr>
        <w:fldChar w:fldCharType="end"/>
      </w:r>
      <w:r w:rsidR="00F9512E" w:rsidRPr="004F06BB">
        <w:rPr>
          <w:sz w:val="28"/>
          <w:szCs w:val="28"/>
        </w:rPr>
        <w:t xml:space="preserve">, </w:t>
      </w:r>
      <w:r w:rsidR="00F9512E" w:rsidRPr="004F06BB">
        <w:rPr>
          <w:sz w:val="28"/>
          <w:szCs w:val="28"/>
        </w:rPr>
        <w:fldChar w:fldCharType="begin"/>
      </w:r>
      <w:r w:rsidR="00F9512E" w:rsidRPr="004F06BB">
        <w:rPr>
          <w:sz w:val="28"/>
          <w:szCs w:val="28"/>
        </w:rPr>
        <w:instrText xml:space="preserve"> REF _Ref235955165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00F9512E" w:rsidRPr="004F06BB">
        <w:rPr>
          <w:sz w:val="28"/>
          <w:szCs w:val="28"/>
        </w:rPr>
        <w:instrText xml:space="preserve">\h </w:instrText>
      </w:r>
      <w:r w:rsidR="004F06BB" w:rsidRPr="004F06BB">
        <w:rPr>
          <w:sz w:val="28"/>
          <w:szCs w:val="28"/>
        </w:rPr>
        <w:instrText xml:space="preserve"> \* MERGEFORMAT </w:instrText>
      </w:r>
      <w:r w:rsidR="00F9512E" w:rsidRPr="004F06BB">
        <w:rPr>
          <w:sz w:val="28"/>
          <w:szCs w:val="28"/>
        </w:rPr>
      </w:r>
      <w:r w:rsidR="00F9512E" w:rsidRPr="004F06BB">
        <w:rPr>
          <w:sz w:val="28"/>
          <w:szCs w:val="28"/>
        </w:rPr>
        <w:fldChar w:fldCharType="separate"/>
      </w:r>
      <w:r w:rsidR="00F9512E" w:rsidRPr="004F06BB">
        <w:rPr>
          <w:sz w:val="28"/>
          <w:szCs w:val="28"/>
        </w:rPr>
        <w:t>Рис. 20</w:t>
      </w:r>
      <w:r w:rsidR="00F9512E" w:rsidRPr="004F06BB">
        <w:rPr>
          <w:sz w:val="28"/>
          <w:szCs w:val="28"/>
        </w:rPr>
        <w:fldChar w:fldCharType="end"/>
      </w:r>
      <w:r w:rsidR="00F9512E" w:rsidRPr="004F06BB">
        <w:rPr>
          <w:sz w:val="28"/>
          <w:szCs w:val="28"/>
        </w:rPr>
        <w:t>) в АРМ проректора по учебной работе и АРМ старшего лаборанта кафедры. Аналогичная форма есть и в АРМ инспектора деканата.</w:t>
      </w:r>
    </w:p>
    <w:p w:rsidR="003B0D3F" w:rsidRPr="001A2397" w:rsidRDefault="003B0D3F" w:rsidP="00F8191E">
      <w:pPr>
        <w:widowControl w:val="0"/>
        <w:spacing w:line="360" w:lineRule="auto"/>
        <w:ind w:firstLine="709"/>
        <w:jc w:val="both"/>
        <w:rPr>
          <w:sz w:val="28"/>
          <w:szCs w:val="28"/>
        </w:rPr>
      </w:pPr>
      <w:r w:rsidRPr="004F06BB">
        <w:rPr>
          <w:sz w:val="28"/>
          <w:szCs w:val="28"/>
        </w:rPr>
        <w:t>Все формы вычисления сводных данных по успеваемости выполнены по одинаковой схеме. Параметры формы позволяют выбрать данные для вычислений. Кнопка «Пересчитать» (со знаком суммы) передает параметры соответствующей хранимой процедуре, которая вычисляет таблицу со сводными данными и возвращает ее в приложение. Просмотр таблиц синхронизирован, например, выбор специальности приводит к демонстрации данных по этой специальности во всех более детальных таблицах.</w:t>
      </w:r>
    </w:p>
    <w:p w:rsidR="004F06BB" w:rsidRPr="001A2397" w:rsidRDefault="004F06BB" w:rsidP="00F8191E">
      <w:pPr>
        <w:widowControl w:val="0"/>
        <w:spacing w:line="360" w:lineRule="auto"/>
        <w:ind w:firstLine="709"/>
        <w:jc w:val="both"/>
        <w:rPr>
          <w:sz w:val="28"/>
          <w:szCs w:val="28"/>
        </w:rPr>
      </w:pPr>
    </w:p>
    <w:p w:rsidR="00E1637A" w:rsidRPr="004F06BB" w:rsidRDefault="004F06BB" w:rsidP="00F8191E">
      <w:pPr>
        <w:widowControl w:val="0"/>
        <w:spacing w:line="360" w:lineRule="auto"/>
        <w:jc w:val="both"/>
        <w:rPr>
          <w:sz w:val="28"/>
          <w:szCs w:val="28"/>
        </w:rPr>
      </w:pPr>
      <w:r w:rsidRPr="001A2397">
        <w:rPr>
          <w:sz w:val="28"/>
          <w:szCs w:val="28"/>
        </w:rPr>
        <w:br w:type="page"/>
      </w:r>
      <w:r w:rsidR="001E2D1B">
        <w:rPr>
          <w:sz w:val="28"/>
          <w:szCs w:val="28"/>
        </w:rPr>
        <w:pict>
          <v:shape id="_x0000_i1049" type="#_x0000_t75" style="width:429pt;height:451.5pt">
            <v:imagedata r:id="rId35" o:title=""/>
          </v:shape>
        </w:pict>
      </w:r>
    </w:p>
    <w:p w:rsidR="00E16E18" w:rsidRPr="001A2397" w:rsidRDefault="00E16E18" w:rsidP="00F8191E">
      <w:pPr>
        <w:pStyle w:val="a6"/>
        <w:widowControl w:val="0"/>
        <w:suppressAutoHyphens/>
        <w:spacing w:line="360" w:lineRule="auto"/>
        <w:ind w:firstLine="709"/>
        <w:jc w:val="both"/>
        <w:rPr>
          <w:b w:val="0"/>
          <w:bCs w:val="0"/>
          <w:sz w:val="28"/>
          <w:szCs w:val="28"/>
        </w:rPr>
      </w:pPr>
      <w:bookmarkStart w:id="32" w:name="_Ref235954651"/>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19</w:t>
      </w:r>
      <w:r w:rsidRPr="004F06BB">
        <w:rPr>
          <w:b w:val="0"/>
          <w:bCs w:val="0"/>
          <w:sz w:val="28"/>
          <w:szCs w:val="28"/>
        </w:rPr>
        <w:fldChar w:fldCharType="end"/>
      </w:r>
      <w:bookmarkEnd w:id="32"/>
      <w:r w:rsidRPr="004F06BB">
        <w:rPr>
          <w:b w:val="0"/>
          <w:bCs w:val="0"/>
          <w:sz w:val="28"/>
          <w:szCs w:val="28"/>
        </w:rPr>
        <w:t>. Форма просмотра итоговых данных по задолжникам БГУЭП.</w:t>
      </w:r>
    </w:p>
    <w:p w:rsidR="004F06BB" w:rsidRPr="001A2397" w:rsidRDefault="004F06BB" w:rsidP="00F8191E">
      <w:pPr>
        <w:widowControl w:val="0"/>
        <w:spacing w:line="360" w:lineRule="auto"/>
        <w:ind w:firstLine="709"/>
        <w:jc w:val="both"/>
      </w:pPr>
    </w:p>
    <w:p w:rsidR="00E1637A" w:rsidRPr="004F06BB" w:rsidRDefault="004F06BB" w:rsidP="00F8191E">
      <w:pPr>
        <w:widowControl w:val="0"/>
        <w:spacing w:line="360" w:lineRule="auto"/>
        <w:jc w:val="both"/>
        <w:rPr>
          <w:sz w:val="28"/>
          <w:szCs w:val="28"/>
        </w:rPr>
      </w:pPr>
      <w:r w:rsidRPr="001A2397">
        <w:br w:type="page"/>
      </w:r>
      <w:r w:rsidR="001E2D1B">
        <w:rPr>
          <w:sz w:val="28"/>
          <w:szCs w:val="28"/>
        </w:rPr>
        <w:pict>
          <v:shape id="_x0000_i1050" type="#_x0000_t75" style="width:442.5pt;height:280.5pt">
            <v:imagedata r:id="rId36" o:title=""/>
          </v:shape>
        </w:pict>
      </w:r>
    </w:p>
    <w:p w:rsidR="00E1637A" w:rsidRPr="001A2397" w:rsidRDefault="00F9512E" w:rsidP="00F8191E">
      <w:pPr>
        <w:pStyle w:val="a6"/>
        <w:widowControl w:val="0"/>
        <w:suppressAutoHyphens/>
        <w:spacing w:line="360" w:lineRule="auto"/>
        <w:ind w:firstLine="709"/>
        <w:jc w:val="both"/>
        <w:rPr>
          <w:b w:val="0"/>
          <w:bCs w:val="0"/>
          <w:sz w:val="28"/>
          <w:szCs w:val="28"/>
        </w:rPr>
      </w:pPr>
      <w:bookmarkStart w:id="33" w:name="_Ref235955162"/>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20</w:t>
      </w:r>
      <w:r w:rsidRPr="004F06BB">
        <w:rPr>
          <w:b w:val="0"/>
          <w:bCs w:val="0"/>
          <w:sz w:val="28"/>
          <w:szCs w:val="28"/>
        </w:rPr>
        <w:fldChar w:fldCharType="end"/>
      </w:r>
      <w:bookmarkEnd w:id="33"/>
      <w:r w:rsidRPr="004F06BB">
        <w:rPr>
          <w:b w:val="0"/>
          <w:bCs w:val="0"/>
          <w:sz w:val="28"/>
          <w:szCs w:val="28"/>
        </w:rPr>
        <w:t>. Распределение студентов по категориям.</w:t>
      </w:r>
    </w:p>
    <w:p w:rsidR="004F06BB" w:rsidRPr="001A2397" w:rsidRDefault="004F06BB" w:rsidP="00F8191E">
      <w:pPr>
        <w:widowControl w:val="0"/>
        <w:spacing w:line="360" w:lineRule="auto"/>
      </w:pPr>
    </w:p>
    <w:p w:rsidR="00E1637A" w:rsidRPr="004F06BB" w:rsidRDefault="001E2D1B" w:rsidP="00F8191E">
      <w:pPr>
        <w:widowControl w:val="0"/>
        <w:spacing w:line="360" w:lineRule="auto"/>
        <w:jc w:val="both"/>
        <w:rPr>
          <w:sz w:val="28"/>
          <w:szCs w:val="28"/>
        </w:rPr>
      </w:pPr>
      <w:r>
        <w:rPr>
          <w:sz w:val="28"/>
          <w:szCs w:val="28"/>
        </w:rPr>
        <w:pict>
          <v:shape id="_x0000_i1051" type="#_x0000_t75" style="width:424.5pt;height:298.5pt">
            <v:imagedata r:id="rId37" o:title=""/>
          </v:shape>
        </w:pict>
      </w:r>
    </w:p>
    <w:p w:rsidR="004C34DC" w:rsidRPr="001A2397" w:rsidRDefault="00F9512E" w:rsidP="00F8191E">
      <w:pPr>
        <w:pStyle w:val="a6"/>
        <w:widowControl w:val="0"/>
        <w:suppressAutoHyphens/>
        <w:spacing w:line="360" w:lineRule="auto"/>
        <w:ind w:firstLine="709"/>
        <w:jc w:val="both"/>
        <w:rPr>
          <w:b w:val="0"/>
          <w:bCs w:val="0"/>
          <w:sz w:val="28"/>
          <w:szCs w:val="28"/>
        </w:rPr>
      </w:pPr>
      <w:bookmarkStart w:id="34" w:name="_Ref235955165"/>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21</w:t>
      </w:r>
      <w:r w:rsidRPr="004F06BB">
        <w:rPr>
          <w:b w:val="0"/>
          <w:bCs w:val="0"/>
          <w:sz w:val="28"/>
          <w:szCs w:val="28"/>
        </w:rPr>
        <w:fldChar w:fldCharType="end"/>
      </w:r>
      <w:bookmarkEnd w:id="34"/>
      <w:r w:rsidRPr="004F06BB">
        <w:rPr>
          <w:b w:val="0"/>
          <w:bCs w:val="0"/>
          <w:sz w:val="28"/>
          <w:szCs w:val="28"/>
        </w:rPr>
        <w:t>. Распределение студентов по категориям по преподавателям кафедры.</w:t>
      </w:r>
    </w:p>
    <w:p w:rsidR="004F06BB" w:rsidRPr="001A2397" w:rsidRDefault="004F06BB" w:rsidP="00F8191E">
      <w:pPr>
        <w:widowControl w:val="0"/>
      </w:pPr>
    </w:p>
    <w:p w:rsidR="00595A34" w:rsidRDefault="004F06BB" w:rsidP="00F8191E">
      <w:pPr>
        <w:widowControl w:val="0"/>
        <w:spacing w:line="360" w:lineRule="auto"/>
        <w:ind w:firstLine="709"/>
        <w:jc w:val="both"/>
        <w:rPr>
          <w:sz w:val="28"/>
          <w:szCs w:val="28"/>
          <w:lang w:val="en-US"/>
        </w:rPr>
      </w:pPr>
      <w:r w:rsidRPr="004F06BB">
        <w:rPr>
          <w:sz w:val="28"/>
          <w:szCs w:val="28"/>
        </w:rPr>
        <w:br w:type="page"/>
      </w:r>
      <w:r w:rsidR="00595A34" w:rsidRPr="004F06BB">
        <w:rPr>
          <w:sz w:val="28"/>
          <w:szCs w:val="28"/>
        </w:rPr>
        <w:t>Доступ к данным об успеваемости через Интернет защищен указанием серии и номера паспорта (</w:t>
      </w:r>
      <w:r w:rsidR="00595A34" w:rsidRPr="004F06BB">
        <w:rPr>
          <w:sz w:val="28"/>
          <w:szCs w:val="28"/>
        </w:rPr>
        <w:fldChar w:fldCharType="begin"/>
      </w:r>
      <w:r w:rsidR="00595A34" w:rsidRPr="004F06BB">
        <w:rPr>
          <w:sz w:val="28"/>
          <w:szCs w:val="28"/>
        </w:rPr>
        <w:instrText xml:space="preserve"> REF _Ref235956442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00595A34" w:rsidRPr="004F06BB">
        <w:rPr>
          <w:sz w:val="28"/>
          <w:szCs w:val="28"/>
        </w:rPr>
        <w:instrText xml:space="preserve">\h </w:instrText>
      </w:r>
      <w:r w:rsidRPr="004F06BB">
        <w:rPr>
          <w:sz w:val="28"/>
          <w:szCs w:val="28"/>
        </w:rPr>
        <w:instrText xml:space="preserve"> \* MERGEFORMAT </w:instrText>
      </w:r>
      <w:r w:rsidR="00595A34" w:rsidRPr="004F06BB">
        <w:rPr>
          <w:sz w:val="28"/>
          <w:szCs w:val="28"/>
        </w:rPr>
      </w:r>
      <w:r w:rsidR="00595A34" w:rsidRPr="004F06BB">
        <w:rPr>
          <w:sz w:val="28"/>
          <w:szCs w:val="28"/>
        </w:rPr>
        <w:fldChar w:fldCharType="separate"/>
      </w:r>
      <w:r w:rsidR="00595A34" w:rsidRPr="004F06BB">
        <w:rPr>
          <w:sz w:val="28"/>
          <w:szCs w:val="28"/>
        </w:rPr>
        <w:t xml:space="preserve">Рис. </w:t>
      </w:r>
      <w:r w:rsidR="00595A34" w:rsidRPr="004F06BB">
        <w:rPr>
          <w:noProof/>
          <w:sz w:val="28"/>
          <w:szCs w:val="28"/>
        </w:rPr>
        <w:t>21</w:t>
      </w:r>
      <w:r w:rsidR="00595A34" w:rsidRPr="004F06BB">
        <w:rPr>
          <w:sz w:val="28"/>
          <w:szCs w:val="28"/>
        </w:rPr>
        <w:fldChar w:fldCharType="end"/>
      </w:r>
      <w:r w:rsidR="00595A34" w:rsidRPr="004F06BB">
        <w:rPr>
          <w:sz w:val="28"/>
          <w:szCs w:val="28"/>
        </w:rPr>
        <w:t xml:space="preserve">). При условии совпадения введенных данных со значениями в БД от имени интернет-сервера БГУЭП запускается хранимая процедура </w:t>
      </w:r>
      <w:r w:rsidR="00595A34" w:rsidRPr="004F06BB">
        <w:rPr>
          <w:b/>
          <w:bCs/>
          <w:noProof/>
          <w:sz w:val="28"/>
          <w:szCs w:val="28"/>
          <w:lang w:val="en-US"/>
        </w:rPr>
        <w:t>Web</w:t>
      </w:r>
      <w:r w:rsidR="00595A34" w:rsidRPr="004F06BB">
        <w:rPr>
          <w:b/>
          <w:bCs/>
          <w:noProof/>
          <w:sz w:val="28"/>
          <w:szCs w:val="28"/>
        </w:rPr>
        <w:t>_</w:t>
      </w:r>
      <w:r w:rsidR="00595A34" w:rsidRPr="004F06BB">
        <w:rPr>
          <w:b/>
          <w:bCs/>
          <w:noProof/>
          <w:sz w:val="28"/>
          <w:szCs w:val="28"/>
          <w:lang w:val="en-US"/>
        </w:rPr>
        <w:t>GetEstimations</w:t>
      </w:r>
      <w:r w:rsidR="00595A34" w:rsidRPr="004F06BB">
        <w:rPr>
          <w:sz w:val="28"/>
          <w:szCs w:val="28"/>
        </w:rPr>
        <w:t>, которая возвращает итоговые оценки указанного студента. Эти оценки демонстрируются на специальнойстранице (</w:t>
      </w:r>
      <w:r w:rsidR="00595A34" w:rsidRPr="004F06BB">
        <w:rPr>
          <w:sz w:val="28"/>
          <w:szCs w:val="28"/>
        </w:rPr>
        <w:fldChar w:fldCharType="begin"/>
      </w:r>
      <w:r w:rsidR="00595A34" w:rsidRPr="004F06BB">
        <w:rPr>
          <w:sz w:val="28"/>
          <w:szCs w:val="28"/>
        </w:rPr>
        <w:instrText xml:space="preserve"> REF _Ref235956701 </w:instrText>
      </w:r>
      <w:r w:rsidR="00B25F6D" w:rsidRPr="004F06BB">
        <w:rPr>
          <w:sz w:val="28"/>
          <w:szCs w:val="28"/>
        </w:rPr>
        <w:instrText>\*</w:instrText>
      </w:r>
      <w:r w:rsidR="00B25F6D" w:rsidRPr="004F06BB">
        <w:rPr>
          <w:sz w:val="28"/>
          <w:szCs w:val="28"/>
          <w:lang w:val="en-US"/>
        </w:rPr>
        <w:instrText>lower</w:instrText>
      </w:r>
      <w:r w:rsidR="00B25F6D" w:rsidRPr="004F06BB">
        <w:rPr>
          <w:sz w:val="28"/>
          <w:szCs w:val="28"/>
        </w:rPr>
        <w:instrText xml:space="preserve"> </w:instrText>
      </w:r>
      <w:r w:rsidR="00595A34" w:rsidRPr="004F06BB">
        <w:rPr>
          <w:sz w:val="28"/>
          <w:szCs w:val="28"/>
        </w:rPr>
        <w:instrText xml:space="preserve">\h </w:instrText>
      </w:r>
      <w:r w:rsidRPr="004F06BB">
        <w:rPr>
          <w:sz w:val="28"/>
          <w:szCs w:val="28"/>
        </w:rPr>
        <w:instrText xml:space="preserve"> \* MERGEFORMAT </w:instrText>
      </w:r>
      <w:r w:rsidR="00595A34" w:rsidRPr="004F06BB">
        <w:rPr>
          <w:sz w:val="28"/>
          <w:szCs w:val="28"/>
        </w:rPr>
      </w:r>
      <w:r w:rsidR="00595A34" w:rsidRPr="004F06BB">
        <w:rPr>
          <w:sz w:val="28"/>
          <w:szCs w:val="28"/>
        </w:rPr>
        <w:fldChar w:fldCharType="separate"/>
      </w:r>
      <w:r w:rsidR="00595A34" w:rsidRPr="004F06BB">
        <w:rPr>
          <w:sz w:val="28"/>
          <w:szCs w:val="28"/>
        </w:rPr>
        <w:t xml:space="preserve">Рис. </w:t>
      </w:r>
      <w:r w:rsidR="00595A34" w:rsidRPr="004F06BB">
        <w:rPr>
          <w:noProof/>
          <w:sz w:val="28"/>
          <w:szCs w:val="28"/>
        </w:rPr>
        <w:t>22</w:t>
      </w:r>
      <w:r w:rsidR="00595A34" w:rsidRPr="004F06BB">
        <w:rPr>
          <w:sz w:val="28"/>
          <w:szCs w:val="28"/>
        </w:rPr>
        <w:fldChar w:fldCharType="end"/>
      </w:r>
      <w:r w:rsidR="00595A34" w:rsidRPr="004F06BB">
        <w:rPr>
          <w:sz w:val="28"/>
          <w:szCs w:val="28"/>
        </w:rPr>
        <w:t>).</w:t>
      </w:r>
    </w:p>
    <w:p w:rsidR="004F06BB" w:rsidRPr="004F06BB" w:rsidRDefault="004F06BB" w:rsidP="00F8191E">
      <w:pPr>
        <w:widowControl w:val="0"/>
        <w:spacing w:line="360" w:lineRule="auto"/>
        <w:ind w:firstLine="709"/>
        <w:jc w:val="both"/>
        <w:rPr>
          <w:sz w:val="28"/>
          <w:szCs w:val="28"/>
          <w:lang w:val="en-US"/>
        </w:rPr>
      </w:pPr>
    </w:p>
    <w:p w:rsidR="004C34DC" w:rsidRPr="004F06BB" w:rsidRDefault="001E2D1B" w:rsidP="00F8191E">
      <w:pPr>
        <w:widowControl w:val="0"/>
        <w:spacing w:line="360" w:lineRule="auto"/>
        <w:ind w:firstLine="709"/>
        <w:jc w:val="both"/>
        <w:rPr>
          <w:sz w:val="28"/>
          <w:szCs w:val="28"/>
        </w:rPr>
      </w:pPr>
      <w:r>
        <w:rPr>
          <w:sz w:val="28"/>
          <w:szCs w:val="28"/>
        </w:rPr>
        <w:pict>
          <v:shape id="_x0000_i1052" type="#_x0000_t75" style="width:224.25pt;height:163.5pt">
            <v:imagedata r:id="rId38" o:title=""/>
          </v:shape>
        </w:pict>
      </w:r>
    </w:p>
    <w:p w:rsidR="00F9512E" w:rsidRPr="001A2397" w:rsidRDefault="00F9512E" w:rsidP="00F8191E">
      <w:pPr>
        <w:pStyle w:val="a6"/>
        <w:widowControl w:val="0"/>
        <w:suppressAutoHyphens/>
        <w:spacing w:line="360" w:lineRule="auto"/>
        <w:ind w:firstLine="709"/>
        <w:jc w:val="both"/>
        <w:rPr>
          <w:b w:val="0"/>
          <w:bCs w:val="0"/>
          <w:sz w:val="28"/>
          <w:szCs w:val="28"/>
        </w:rPr>
      </w:pPr>
      <w:bookmarkStart w:id="35" w:name="_Ref235956442"/>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22</w:t>
      </w:r>
      <w:r w:rsidRPr="004F06BB">
        <w:rPr>
          <w:b w:val="0"/>
          <w:bCs w:val="0"/>
          <w:sz w:val="28"/>
          <w:szCs w:val="28"/>
        </w:rPr>
        <w:fldChar w:fldCharType="end"/>
      </w:r>
      <w:bookmarkEnd w:id="35"/>
      <w:r w:rsidRPr="004F06BB">
        <w:rPr>
          <w:b w:val="0"/>
          <w:bCs w:val="0"/>
          <w:sz w:val="28"/>
          <w:szCs w:val="28"/>
        </w:rPr>
        <w:t>. Параметры вэб-страницы для идентификации студента</w:t>
      </w:r>
    </w:p>
    <w:p w:rsidR="004F06BB" w:rsidRPr="001A2397" w:rsidRDefault="004F06BB" w:rsidP="00F8191E">
      <w:pPr>
        <w:widowControl w:val="0"/>
      </w:pPr>
    </w:p>
    <w:p w:rsidR="004C34DC" w:rsidRPr="004F06BB" w:rsidRDefault="001E2D1B" w:rsidP="00F8191E">
      <w:pPr>
        <w:widowControl w:val="0"/>
        <w:spacing w:line="360" w:lineRule="auto"/>
        <w:ind w:firstLine="709"/>
        <w:jc w:val="both"/>
        <w:rPr>
          <w:sz w:val="28"/>
          <w:szCs w:val="28"/>
        </w:rPr>
      </w:pPr>
      <w:r>
        <w:rPr>
          <w:sz w:val="28"/>
          <w:szCs w:val="28"/>
        </w:rPr>
        <w:pict>
          <v:shape id="_x0000_i1053" type="#_x0000_t75" style="width:389.25pt;height:303.75pt">
            <v:imagedata r:id="rId39" o:title=""/>
          </v:shape>
        </w:pict>
      </w:r>
    </w:p>
    <w:p w:rsidR="004F06BB" w:rsidRDefault="00F9512E" w:rsidP="00F8191E">
      <w:pPr>
        <w:pStyle w:val="a6"/>
        <w:widowControl w:val="0"/>
        <w:suppressAutoHyphens/>
        <w:spacing w:line="360" w:lineRule="auto"/>
        <w:ind w:firstLine="709"/>
        <w:jc w:val="both"/>
        <w:rPr>
          <w:b w:val="0"/>
          <w:bCs w:val="0"/>
          <w:sz w:val="28"/>
          <w:szCs w:val="28"/>
        </w:rPr>
      </w:pPr>
      <w:bookmarkStart w:id="36" w:name="_Ref235956701"/>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23</w:t>
      </w:r>
      <w:r w:rsidRPr="004F06BB">
        <w:rPr>
          <w:b w:val="0"/>
          <w:bCs w:val="0"/>
          <w:sz w:val="28"/>
          <w:szCs w:val="28"/>
        </w:rPr>
        <w:fldChar w:fldCharType="end"/>
      </w:r>
      <w:bookmarkEnd w:id="36"/>
      <w:r w:rsidRPr="004F06BB">
        <w:rPr>
          <w:b w:val="0"/>
          <w:bCs w:val="0"/>
          <w:sz w:val="28"/>
          <w:szCs w:val="28"/>
        </w:rPr>
        <w:t xml:space="preserve">. </w:t>
      </w:r>
      <w:r w:rsidR="003B0D3F" w:rsidRPr="004F06BB">
        <w:rPr>
          <w:b w:val="0"/>
          <w:bCs w:val="0"/>
          <w:sz w:val="28"/>
          <w:szCs w:val="28"/>
        </w:rPr>
        <w:t>В</w:t>
      </w:r>
      <w:r w:rsidRPr="004F06BB">
        <w:rPr>
          <w:b w:val="0"/>
          <w:bCs w:val="0"/>
          <w:sz w:val="28"/>
          <w:szCs w:val="28"/>
        </w:rPr>
        <w:t>эб-страницы с оценками студента.</w:t>
      </w:r>
    </w:p>
    <w:p w:rsidR="00595A34" w:rsidRPr="004F06BB" w:rsidRDefault="004F06BB" w:rsidP="00F8191E">
      <w:pPr>
        <w:pStyle w:val="a6"/>
        <w:widowControl w:val="0"/>
        <w:suppressAutoHyphens/>
        <w:spacing w:line="360" w:lineRule="auto"/>
        <w:ind w:firstLine="709"/>
        <w:jc w:val="both"/>
        <w:rPr>
          <w:b w:val="0"/>
          <w:bCs w:val="0"/>
          <w:sz w:val="28"/>
          <w:szCs w:val="28"/>
          <w:lang w:val="en-US"/>
        </w:rPr>
      </w:pPr>
      <w:r>
        <w:br w:type="page"/>
      </w:r>
      <w:r w:rsidR="00595A34" w:rsidRPr="004F06BB">
        <w:rPr>
          <w:b w:val="0"/>
          <w:bCs w:val="0"/>
          <w:sz w:val="28"/>
          <w:szCs w:val="28"/>
        </w:rPr>
        <w:t>Аналогично организован доступ по Интернет к рейтингу студентов по средневзвешенному баллу. Сначала выбирается специализация, затем группы или курс (</w:t>
      </w:r>
      <w:r w:rsidR="00595A34" w:rsidRPr="004F06BB">
        <w:rPr>
          <w:b w:val="0"/>
          <w:bCs w:val="0"/>
          <w:sz w:val="28"/>
          <w:szCs w:val="28"/>
        </w:rPr>
        <w:fldChar w:fldCharType="begin"/>
      </w:r>
      <w:r w:rsidR="00595A34" w:rsidRPr="004F06BB">
        <w:rPr>
          <w:b w:val="0"/>
          <w:bCs w:val="0"/>
          <w:sz w:val="28"/>
          <w:szCs w:val="28"/>
        </w:rPr>
        <w:instrText xml:space="preserve"> REF _Ref235956825 </w:instrText>
      </w:r>
      <w:r w:rsidR="00B25F6D" w:rsidRPr="004F06BB">
        <w:rPr>
          <w:b w:val="0"/>
          <w:bCs w:val="0"/>
          <w:sz w:val="28"/>
          <w:szCs w:val="28"/>
        </w:rPr>
        <w:instrText>\*</w:instrText>
      </w:r>
      <w:r w:rsidR="00B25F6D" w:rsidRPr="004F06BB">
        <w:rPr>
          <w:b w:val="0"/>
          <w:bCs w:val="0"/>
          <w:sz w:val="28"/>
          <w:szCs w:val="28"/>
          <w:lang w:val="en-US"/>
        </w:rPr>
        <w:instrText>lower</w:instrText>
      </w:r>
      <w:r w:rsidR="00B25F6D" w:rsidRPr="004F06BB">
        <w:rPr>
          <w:b w:val="0"/>
          <w:bCs w:val="0"/>
          <w:sz w:val="28"/>
          <w:szCs w:val="28"/>
        </w:rPr>
        <w:instrText xml:space="preserve"> </w:instrText>
      </w:r>
      <w:r w:rsidR="00595A34" w:rsidRPr="004F06BB">
        <w:rPr>
          <w:b w:val="0"/>
          <w:bCs w:val="0"/>
          <w:sz w:val="28"/>
          <w:szCs w:val="28"/>
        </w:rPr>
        <w:instrText xml:space="preserve">\h </w:instrText>
      </w:r>
      <w:r w:rsidRPr="004F06BB">
        <w:rPr>
          <w:b w:val="0"/>
          <w:bCs w:val="0"/>
          <w:sz w:val="28"/>
          <w:szCs w:val="28"/>
        </w:rPr>
        <w:instrText xml:space="preserve"> \* MERGEFORMAT </w:instrText>
      </w:r>
      <w:r w:rsidR="00595A34" w:rsidRPr="004F06BB">
        <w:rPr>
          <w:b w:val="0"/>
          <w:bCs w:val="0"/>
          <w:sz w:val="28"/>
          <w:szCs w:val="28"/>
        </w:rPr>
      </w:r>
      <w:r w:rsidR="00595A34" w:rsidRPr="004F06BB">
        <w:rPr>
          <w:b w:val="0"/>
          <w:bCs w:val="0"/>
          <w:sz w:val="28"/>
          <w:szCs w:val="28"/>
        </w:rPr>
        <w:fldChar w:fldCharType="separate"/>
      </w:r>
      <w:r w:rsidR="00595A34" w:rsidRPr="004F06BB">
        <w:rPr>
          <w:b w:val="0"/>
          <w:bCs w:val="0"/>
          <w:sz w:val="28"/>
          <w:szCs w:val="28"/>
        </w:rPr>
        <w:t xml:space="preserve">Рис. </w:t>
      </w:r>
      <w:r w:rsidR="00595A34" w:rsidRPr="004F06BB">
        <w:rPr>
          <w:b w:val="0"/>
          <w:bCs w:val="0"/>
          <w:noProof/>
          <w:sz w:val="28"/>
          <w:szCs w:val="28"/>
        </w:rPr>
        <w:t>23</w:t>
      </w:r>
      <w:r w:rsidR="00595A34" w:rsidRPr="004F06BB">
        <w:rPr>
          <w:b w:val="0"/>
          <w:bCs w:val="0"/>
          <w:sz w:val="28"/>
          <w:szCs w:val="28"/>
        </w:rPr>
        <w:fldChar w:fldCharType="end"/>
      </w:r>
      <w:r w:rsidR="00595A34" w:rsidRPr="004F06BB">
        <w:rPr>
          <w:b w:val="0"/>
          <w:bCs w:val="0"/>
          <w:sz w:val="28"/>
          <w:szCs w:val="28"/>
        </w:rPr>
        <w:t xml:space="preserve">). Интернет-сервер вызывает хранимую процедуру БД для </w:t>
      </w:r>
      <w:r w:rsidR="002F6DF2" w:rsidRPr="004F06BB">
        <w:rPr>
          <w:b w:val="0"/>
          <w:bCs w:val="0"/>
          <w:sz w:val="28"/>
          <w:szCs w:val="28"/>
        </w:rPr>
        <w:t xml:space="preserve">построения рейтинга по </w:t>
      </w:r>
      <w:r w:rsidR="00595A34" w:rsidRPr="004F06BB">
        <w:rPr>
          <w:b w:val="0"/>
          <w:bCs w:val="0"/>
          <w:sz w:val="28"/>
          <w:szCs w:val="28"/>
        </w:rPr>
        <w:t>указанно</w:t>
      </w:r>
      <w:r w:rsidR="002F6DF2" w:rsidRPr="004F06BB">
        <w:rPr>
          <w:b w:val="0"/>
          <w:bCs w:val="0"/>
          <w:sz w:val="28"/>
          <w:szCs w:val="28"/>
        </w:rPr>
        <w:t>му</w:t>
      </w:r>
      <w:r w:rsidR="00595A34" w:rsidRPr="004F06BB">
        <w:rPr>
          <w:b w:val="0"/>
          <w:bCs w:val="0"/>
          <w:sz w:val="28"/>
          <w:szCs w:val="28"/>
        </w:rPr>
        <w:t xml:space="preserve"> множес</w:t>
      </w:r>
      <w:r w:rsidR="002F6DF2" w:rsidRPr="004F06BB">
        <w:rPr>
          <w:b w:val="0"/>
          <w:bCs w:val="0"/>
          <w:sz w:val="28"/>
          <w:szCs w:val="28"/>
        </w:rPr>
        <w:t>тву студентов. Итоги возвращенные процедурой демонстрируются на сгенерированной вэб-странице</w:t>
      </w:r>
      <w:r w:rsidR="00595A34" w:rsidRPr="004F06BB">
        <w:rPr>
          <w:b w:val="0"/>
          <w:bCs w:val="0"/>
          <w:sz w:val="28"/>
          <w:szCs w:val="28"/>
        </w:rPr>
        <w:t xml:space="preserve"> </w:t>
      </w:r>
      <w:r w:rsidR="002F6DF2" w:rsidRPr="004F06BB">
        <w:rPr>
          <w:b w:val="0"/>
          <w:bCs w:val="0"/>
          <w:sz w:val="28"/>
          <w:szCs w:val="28"/>
        </w:rPr>
        <w:t>(</w:t>
      </w:r>
      <w:r w:rsidR="00595A34" w:rsidRPr="004F06BB">
        <w:rPr>
          <w:b w:val="0"/>
          <w:bCs w:val="0"/>
          <w:sz w:val="28"/>
          <w:szCs w:val="28"/>
        </w:rPr>
        <w:fldChar w:fldCharType="begin"/>
      </w:r>
      <w:r w:rsidR="00595A34" w:rsidRPr="004F06BB">
        <w:rPr>
          <w:b w:val="0"/>
          <w:bCs w:val="0"/>
          <w:sz w:val="28"/>
          <w:szCs w:val="28"/>
        </w:rPr>
        <w:instrText xml:space="preserve"> REF _Ref235956846 </w:instrText>
      </w:r>
      <w:r w:rsidR="00B25F6D" w:rsidRPr="004F06BB">
        <w:rPr>
          <w:b w:val="0"/>
          <w:bCs w:val="0"/>
          <w:sz w:val="28"/>
          <w:szCs w:val="28"/>
        </w:rPr>
        <w:instrText>\*</w:instrText>
      </w:r>
      <w:r w:rsidR="00B25F6D" w:rsidRPr="004F06BB">
        <w:rPr>
          <w:b w:val="0"/>
          <w:bCs w:val="0"/>
          <w:sz w:val="28"/>
          <w:szCs w:val="28"/>
          <w:lang w:val="en-US"/>
        </w:rPr>
        <w:instrText>lower</w:instrText>
      </w:r>
      <w:r w:rsidR="00B25F6D" w:rsidRPr="004F06BB">
        <w:rPr>
          <w:b w:val="0"/>
          <w:bCs w:val="0"/>
          <w:sz w:val="28"/>
          <w:szCs w:val="28"/>
        </w:rPr>
        <w:instrText xml:space="preserve"> </w:instrText>
      </w:r>
      <w:r w:rsidR="00595A34" w:rsidRPr="004F06BB">
        <w:rPr>
          <w:b w:val="0"/>
          <w:bCs w:val="0"/>
          <w:sz w:val="28"/>
          <w:szCs w:val="28"/>
        </w:rPr>
        <w:instrText xml:space="preserve">\h </w:instrText>
      </w:r>
      <w:r w:rsidRPr="004F06BB">
        <w:rPr>
          <w:b w:val="0"/>
          <w:bCs w:val="0"/>
          <w:sz w:val="28"/>
          <w:szCs w:val="28"/>
        </w:rPr>
        <w:instrText xml:space="preserve"> \* MERGEFORMAT </w:instrText>
      </w:r>
      <w:r w:rsidR="00595A34" w:rsidRPr="004F06BB">
        <w:rPr>
          <w:b w:val="0"/>
          <w:bCs w:val="0"/>
          <w:sz w:val="28"/>
          <w:szCs w:val="28"/>
        </w:rPr>
      </w:r>
      <w:r w:rsidR="00595A34" w:rsidRPr="004F06BB">
        <w:rPr>
          <w:b w:val="0"/>
          <w:bCs w:val="0"/>
          <w:sz w:val="28"/>
          <w:szCs w:val="28"/>
        </w:rPr>
        <w:fldChar w:fldCharType="separate"/>
      </w:r>
      <w:r w:rsidR="00595A34" w:rsidRPr="004F06BB">
        <w:rPr>
          <w:b w:val="0"/>
          <w:bCs w:val="0"/>
          <w:sz w:val="28"/>
          <w:szCs w:val="28"/>
        </w:rPr>
        <w:t>Рис. 24</w:t>
      </w:r>
      <w:r w:rsidR="00595A34" w:rsidRPr="004F06BB">
        <w:rPr>
          <w:b w:val="0"/>
          <w:bCs w:val="0"/>
          <w:sz w:val="28"/>
          <w:szCs w:val="28"/>
        </w:rPr>
        <w:fldChar w:fldCharType="end"/>
      </w:r>
      <w:r w:rsidR="002F6DF2" w:rsidRPr="004F06BB">
        <w:rPr>
          <w:b w:val="0"/>
          <w:bCs w:val="0"/>
          <w:sz w:val="28"/>
          <w:szCs w:val="28"/>
        </w:rPr>
        <w:t>)</w:t>
      </w:r>
    </w:p>
    <w:p w:rsidR="004F06BB" w:rsidRPr="004F06BB" w:rsidRDefault="004F06BB" w:rsidP="00F8191E">
      <w:pPr>
        <w:widowControl w:val="0"/>
        <w:spacing w:line="360" w:lineRule="auto"/>
        <w:rPr>
          <w:sz w:val="28"/>
          <w:szCs w:val="28"/>
          <w:lang w:val="en-US"/>
        </w:rPr>
      </w:pPr>
    </w:p>
    <w:p w:rsidR="004C34DC" w:rsidRPr="004F06BB" w:rsidRDefault="001E2D1B" w:rsidP="00F8191E">
      <w:pPr>
        <w:widowControl w:val="0"/>
        <w:spacing w:line="360" w:lineRule="auto"/>
        <w:jc w:val="both"/>
        <w:rPr>
          <w:sz w:val="28"/>
          <w:szCs w:val="28"/>
        </w:rPr>
      </w:pPr>
      <w:r>
        <w:rPr>
          <w:sz w:val="28"/>
          <w:szCs w:val="28"/>
        </w:rPr>
        <w:pict>
          <v:shape id="_x0000_i1054" type="#_x0000_t75" style="width:468pt;height:184.5pt">
            <v:imagedata r:id="rId40" o:title=""/>
          </v:shape>
        </w:pict>
      </w:r>
    </w:p>
    <w:p w:rsidR="00F9512E" w:rsidRPr="001A2397" w:rsidRDefault="00F9512E" w:rsidP="00F8191E">
      <w:pPr>
        <w:pStyle w:val="a6"/>
        <w:widowControl w:val="0"/>
        <w:suppressAutoHyphens/>
        <w:spacing w:line="360" w:lineRule="auto"/>
        <w:ind w:firstLine="709"/>
        <w:jc w:val="both"/>
        <w:rPr>
          <w:b w:val="0"/>
          <w:bCs w:val="0"/>
          <w:sz w:val="28"/>
          <w:szCs w:val="28"/>
        </w:rPr>
      </w:pPr>
      <w:bookmarkStart w:id="37" w:name="_Ref235956825"/>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24</w:t>
      </w:r>
      <w:r w:rsidRPr="004F06BB">
        <w:rPr>
          <w:b w:val="0"/>
          <w:bCs w:val="0"/>
          <w:sz w:val="28"/>
          <w:szCs w:val="28"/>
        </w:rPr>
        <w:fldChar w:fldCharType="end"/>
      </w:r>
      <w:bookmarkEnd w:id="37"/>
      <w:r w:rsidRPr="004F06BB">
        <w:rPr>
          <w:b w:val="0"/>
          <w:bCs w:val="0"/>
          <w:sz w:val="28"/>
          <w:szCs w:val="28"/>
        </w:rPr>
        <w:t>. Вэб-страница выбора группы (курса) для построения рейтинга.</w:t>
      </w:r>
    </w:p>
    <w:p w:rsidR="004F06BB" w:rsidRPr="001A2397" w:rsidRDefault="004F06BB" w:rsidP="00F8191E">
      <w:pPr>
        <w:widowControl w:val="0"/>
        <w:spacing w:line="360" w:lineRule="auto"/>
        <w:rPr>
          <w:sz w:val="28"/>
          <w:szCs w:val="28"/>
        </w:rPr>
      </w:pPr>
    </w:p>
    <w:p w:rsidR="004C34DC" w:rsidRPr="004F06BB" w:rsidRDefault="001E2D1B" w:rsidP="00F8191E">
      <w:pPr>
        <w:widowControl w:val="0"/>
        <w:spacing w:line="360" w:lineRule="auto"/>
        <w:jc w:val="both"/>
        <w:rPr>
          <w:sz w:val="28"/>
          <w:szCs w:val="28"/>
        </w:rPr>
      </w:pPr>
      <w:r>
        <w:rPr>
          <w:sz w:val="28"/>
          <w:szCs w:val="28"/>
        </w:rPr>
        <w:pict>
          <v:shape id="_x0000_i1055" type="#_x0000_t75" style="width:464.25pt;height:199.5pt">
            <v:imagedata r:id="rId41" o:title=""/>
          </v:shape>
        </w:pict>
      </w:r>
    </w:p>
    <w:p w:rsidR="00F9512E" w:rsidRPr="001A2397" w:rsidRDefault="00F9512E" w:rsidP="00F8191E">
      <w:pPr>
        <w:pStyle w:val="a6"/>
        <w:widowControl w:val="0"/>
        <w:suppressAutoHyphens/>
        <w:spacing w:line="360" w:lineRule="auto"/>
        <w:ind w:firstLine="709"/>
        <w:jc w:val="both"/>
        <w:rPr>
          <w:b w:val="0"/>
          <w:bCs w:val="0"/>
          <w:sz w:val="28"/>
          <w:szCs w:val="28"/>
        </w:rPr>
      </w:pPr>
      <w:bookmarkStart w:id="38" w:name="_Ref235956846"/>
      <w:r w:rsidRPr="004F06BB">
        <w:rPr>
          <w:b w:val="0"/>
          <w:bCs w:val="0"/>
          <w:sz w:val="28"/>
          <w:szCs w:val="28"/>
        </w:rPr>
        <w:t xml:space="preserve">Рис. </w:t>
      </w:r>
      <w:r w:rsidRPr="004F06BB">
        <w:rPr>
          <w:b w:val="0"/>
          <w:bCs w:val="0"/>
          <w:sz w:val="28"/>
          <w:szCs w:val="28"/>
        </w:rPr>
        <w:fldChar w:fldCharType="begin"/>
      </w:r>
      <w:r w:rsidRPr="004F06BB">
        <w:rPr>
          <w:b w:val="0"/>
          <w:bCs w:val="0"/>
          <w:sz w:val="28"/>
          <w:szCs w:val="28"/>
        </w:rPr>
        <w:instrText xml:space="preserve"> SEQ Рис. \* ARABIC </w:instrText>
      </w:r>
      <w:r w:rsidRPr="004F06BB">
        <w:rPr>
          <w:b w:val="0"/>
          <w:bCs w:val="0"/>
          <w:sz w:val="28"/>
          <w:szCs w:val="28"/>
        </w:rPr>
        <w:fldChar w:fldCharType="separate"/>
      </w:r>
      <w:r w:rsidR="001013C8" w:rsidRPr="004F06BB">
        <w:rPr>
          <w:b w:val="0"/>
          <w:bCs w:val="0"/>
          <w:noProof/>
          <w:sz w:val="28"/>
          <w:szCs w:val="28"/>
        </w:rPr>
        <w:t>25</w:t>
      </w:r>
      <w:r w:rsidRPr="004F06BB">
        <w:rPr>
          <w:b w:val="0"/>
          <w:bCs w:val="0"/>
          <w:sz w:val="28"/>
          <w:szCs w:val="28"/>
        </w:rPr>
        <w:fldChar w:fldCharType="end"/>
      </w:r>
      <w:bookmarkEnd w:id="38"/>
      <w:r w:rsidRPr="004F06BB">
        <w:rPr>
          <w:b w:val="0"/>
          <w:bCs w:val="0"/>
          <w:sz w:val="28"/>
          <w:szCs w:val="28"/>
        </w:rPr>
        <w:t>. Вэб-страница с рейтингом студентов по средневзвешенной оценке.</w:t>
      </w:r>
    </w:p>
    <w:p w:rsidR="004F06BB" w:rsidRPr="001A2397" w:rsidRDefault="004F06BB" w:rsidP="00F8191E">
      <w:pPr>
        <w:widowControl w:val="0"/>
      </w:pPr>
    </w:p>
    <w:p w:rsidR="00812720" w:rsidRPr="004F06BB" w:rsidRDefault="004F06BB" w:rsidP="00F8191E">
      <w:pPr>
        <w:pStyle w:val="1"/>
        <w:keepNext w:val="0"/>
        <w:widowControl w:val="0"/>
        <w:numPr>
          <w:ilvl w:val="0"/>
          <w:numId w:val="0"/>
        </w:numPr>
        <w:suppressAutoHyphens/>
        <w:spacing w:before="0" w:after="0" w:line="360" w:lineRule="auto"/>
        <w:ind w:firstLine="709"/>
        <w:jc w:val="both"/>
        <w:rPr>
          <w:rFonts w:ascii="Times New Roman" w:hAnsi="Times New Roman" w:cs="Times New Roman"/>
          <w:sz w:val="28"/>
          <w:szCs w:val="28"/>
        </w:rPr>
      </w:pPr>
      <w:bookmarkStart w:id="39" w:name="_Toc278039084"/>
      <w:r w:rsidRPr="001A2397">
        <w:rPr>
          <w:rFonts w:ascii="Times New Roman" w:hAnsi="Times New Roman" w:cs="Times New Roman"/>
          <w:sz w:val="28"/>
          <w:szCs w:val="28"/>
        </w:rPr>
        <w:br w:type="page"/>
      </w:r>
      <w:r w:rsidR="00812720" w:rsidRPr="004F06BB">
        <w:rPr>
          <w:rFonts w:ascii="Times New Roman" w:hAnsi="Times New Roman" w:cs="Times New Roman"/>
          <w:sz w:val="28"/>
          <w:szCs w:val="28"/>
        </w:rPr>
        <w:t>Заключение</w:t>
      </w:r>
      <w:bookmarkEnd w:id="39"/>
    </w:p>
    <w:p w:rsidR="008A72C5" w:rsidRPr="004F06BB" w:rsidRDefault="008A72C5" w:rsidP="00F8191E">
      <w:pPr>
        <w:widowControl w:val="0"/>
        <w:spacing w:line="360" w:lineRule="auto"/>
        <w:ind w:firstLine="709"/>
        <w:jc w:val="both"/>
        <w:rPr>
          <w:sz w:val="28"/>
          <w:szCs w:val="28"/>
        </w:rPr>
      </w:pPr>
    </w:p>
    <w:p w:rsidR="002F6DF2" w:rsidRPr="004F06BB" w:rsidRDefault="002F6DF2" w:rsidP="00F8191E">
      <w:pPr>
        <w:widowControl w:val="0"/>
        <w:spacing w:line="360" w:lineRule="auto"/>
        <w:ind w:firstLine="709"/>
        <w:jc w:val="both"/>
        <w:rPr>
          <w:sz w:val="28"/>
          <w:szCs w:val="28"/>
        </w:rPr>
      </w:pPr>
      <w:r w:rsidRPr="004F06BB">
        <w:rPr>
          <w:sz w:val="28"/>
          <w:szCs w:val="28"/>
        </w:rPr>
        <w:t xml:space="preserve">В процессе работы над </w:t>
      </w:r>
      <w:r w:rsidR="00A908DF" w:rsidRPr="004F06BB">
        <w:rPr>
          <w:sz w:val="28"/>
          <w:szCs w:val="28"/>
        </w:rPr>
        <w:t>дипломным</w:t>
      </w:r>
      <w:r w:rsidRPr="004F06BB">
        <w:rPr>
          <w:sz w:val="28"/>
          <w:szCs w:val="28"/>
        </w:rPr>
        <w:t xml:space="preserve"> проектом </w:t>
      </w:r>
      <w:r w:rsidR="00A908DF" w:rsidRPr="004F06BB">
        <w:rPr>
          <w:sz w:val="28"/>
          <w:szCs w:val="28"/>
        </w:rPr>
        <w:t xml:space="preserve">был </w:t>
      </w:r>
      <w:r w:rsidRPr="004F06BB">
        <w:rPr>
          <w:sz w:val="28"/>
          <w:szCs w:val="28"/>
        </w:rPr>
        <w:t>изучен учет успеваемости в БГУЭП, выделены потребности руководителей (проректора по учебной работе, декана, заведующего кафедрой) в показателях успеваемости для управления качеством знаний. По этим данным разработано т</w:t>
      </w:r>
      <w:r w:rsidR="00815F62" w:rsidRPr="004F06BB">
        <w:rPr>
          <w:sz w:val="28"/>
          <w:szCs w:val="28"/>
        </w:rPr>
        <w:t>ехническое задание на разработку</w:t>
      </w:r>
      <w:r w:rsidRPr="004F06BB">
        <w:rPr>
          <w:sz w:val="28"/>
          <w:szCs w:val="28"/>
        </w:rPr>
        <w:t xml:space="preserve"> подсистемы учета успеваемости, сконструированы функции подсистемы, разработаны структуры базы данных и ряд хранимых процедур для вычисления параметров успеваемости. Раз</w:t>
      </w:r>
      <w:r w:rsidR="001C1A12" w:rsidRPr="004F06BB">
        <w:rPr>
          <w:sz w:val="28"/>
          <w:szCs w:val="28"/>
        </w:rPr>
        <w:t>работана экранная форма</w:t>
      </w:r>
      <w:r w:rsidRPr="004F06BB">
        <w:rPr>
          <w:sz w:val="28"/>
          <w:szCs w:val="28"/>
        </w:rPr>
        <w:t xml:space="preserve"> для регистрации списка экзаменов для сессий групп, хранимая процедура выбора экзаменов и зачетов из учебного плана.</w:t>
      </w:r>
      <w:r w:rsidR="001C1A12" w:rsidRPr="004F06BB">
        <w:rPr>
          <w:sz w:val="28"/>
          <w:szCs w:val="28"/>
        </w:rPr>
        <w:t xml:space="preserve"> Разработан запрос и модуль формирования и печати экзаменационной ведомости на группу и пересдачу задолженностей. Разработаны хранимые процедуры для вычисления показателей успеваемости и соответствующие формы в АРМ проректора по учебной работе, старшего лаборанта кафедры, инспектора деканата. Реализован доступ через Интернет к данным успеваемости по паспортным данным студента и рейтингу студентов по сумме баллов.</w:t>
      </w:r>
    </w:p>
    <w:p w:rsidR="001C1A12" w:rsidRPr="004F06BB" w:rsidRDefault="001C1A12" w:rsidP="00F8191E">
      <w:pPr>
        <w:widowControl w:val="0"/>
        <w:spacing w:line="360" w:lineRule="auto"/>
        <w:ind w:firstLine="709"/>
        <w:jc w:val="both"/>
        <w:rPr>
          <w:sz w:val="28"/>
          <w:szCs w:val="28"/>
        </w:rPr>
      </w:pPr>
      <w:r w:rsidRPr="004F06BB">
        <w:rPr>
          <w:sz w:val="28"/>
          <w:szCs w:val="28"/>
        </w:rPr>
        <w:t>В</w:t>
      </w:r>
      <w:r w:rsidR="00815F62" w:rsidRPr="004F06BB">
        <w:rPr>
          <w:sz w:val="28"/>
          <w:szCs w:val="28"/>
        </w:rPr>
        <w:t xml:space="preserve"> перспективе можно обеспечить доступ преподавателя к выставленным им оценкам, а также выполнять статистический анализ различных характеристик оценок успеваемости. </w:t>
      </w:r>
    </w:p>
    <w:p w:rsidR="00A908DF" w:rsidRDefault="00A908DF" w:rsidP="00F8191E">
      <w:pPr>
        <w:widowControl w:val="0"/>
        <w:spacing w:line="360" w:lineRule="auto"/>
        <w:ind w:firstLine="425"/>
        <w:rPr>
          <w:sz w:val="28"/>
          <w:szCs w:val="28"/>
        </w:rPr>
      </w:pPr>
    </w:p>
    <w:p w:rsidR="004F06BB" w:rsidRPr="001A2397" w:rsidRDefault="004F06BB" w:rsidP="00F8191E">
      <w:pPr>
        <w:pStyle w:val="1"/>
        <w:keepNext w:val="0"/>
        <w:widowControl w:val="0"/>
        <w:numPr>
          <w:ilvl w:val="0"/>
          <w:numId w:val="0"/>
        </w:numPr>
        <w:suppressAutoHyphens/>
        <w:spacing w:before="0" w:after="0" w:line="360" w:lineRule="auto"/>
        <w:ind w:firstLine="709"/>
        <w:jc w:val="both"/>
        <w:rPr>
          <w:rFonts w:ascii="Times New Roman" w:hAnsi="Times New Roman" w:cs="Times New Roman"/>
          <w:sz w:val="28"/>
          <w:szCs w:val="28"/>
        </w:rPr>
      </w:pPr>
      <w:bookmarkStart w:id="40" w:name="_Toc278039085"/>
      <w:r>
        <w:br w:type="page"/>
      </w:r>
      <w:r w:rsidRPr="004F06BB">
        <w:rPr>
          <w:rFonts w:ascii="Times New Roman" w:hAnsi="Times New Roman" w:cs="Times New Roman"/>
          <w:sz w:val="28"/>
          <w:szCs w:val="28"/>
        </w:rPr>
        <w:t>ПРИЛОЖЕНИЕ 1</w:t>
      </w:r>
    </w:p>
    <w:p w:rsidR="004F06BB" w:rsidRPr="001A2397" w:rsidRDefault="004F06BB" w:rsidP="00F8191E">
      <w:pPr>
        <w:pStyle w:val="1"/>
        <w:keepNext w:val="0"/>
        <w:widowControl w:val="0"/>
        <w:numPr>
          <w:ilvl w:val="0"/>
          <w:numId w:val="0"/>
        </w:numPr>
        <w:suppressAutoHyphens/>
        <w:spacing w:before="0" w:after="0" w:line="360" w:lineRule="auto"/>
        <w:ind w:firstLine="709"/>
        <w:jc w:val="both"/>
        <w:rPr>
          <w:rFonts w:ascii="Times New Roman" w:hAnsi="Times New Roman" w:cs="Times New Roman"/>
          <w:sz w:val="28"/>
          <w:szCs w:val="28"/>
        </w:rPr>
      </w:pPr>
    </w:p>
    <w:p w:rsidR="006F57BA" w:rsidRPr="001A2397" w:rsidRDefault="006F57BA" w:rsidP="00F8191E">
      <w:pPr>
        <w:pStyle w:val="1"/>
        <w:keepNext w:val="0"/>
        <w:widowControl w:val="0"/>
        <w:numPr>
          <w:ilvl w:val="0"/>
          <w:numId w:val="0"/>
        </w:numPr>
        <w:suppressAutoHyphens/>
        <w:spacing w:before="0" w:after="0" w:line="360" w:lineRule="auto"/>
        <w:ind w:firstLine="709"/>
        <w:jc w:val="both"/>
        <w:rPr>
          <w:rFonts w:ascii="Times New Roman" w:hAnsi="Times New Roman" w:cs="Times New Roman"/>
          <w:sz w:val="28"/>
          <w:szCs w:val="28"/>
        </w:rPr>
      </w:pPr>
      <w:r w:rsidRPr="004F06BB">
        <w:rPr>
          <w:rFonts w:ascii="Times New Roman" w:hAnsi="Times New Roman" w:cs="Times New Roman"/>
          <w:sz w:val="28"/>
          <w:szCs w:val="28"/>
        </w:rPr>
        <w:t>Формы документов</w:t>
      </w:r>
      <w:bookmarkEnd w:id="40"/>
    </w:p>
    <w:p w:rsidR="004F06BB" w:rsidRPr="001A2397" w:rsidRDefault="004F06BB" w:rsidP="00F8191E">
      <w:pPr>
        <w:widowControl w:val="0"/>
        <w:spacing w:line="360" w:lineRule="auto"/>
        <w:ind w:firstLine="709"/>
        <w:jc w:val="both"/>
        <w:rPr>
          <w:sz w:val="28"/>
          <w:szCs w:val="28"/>
        </w:rPr>
      </w:pPr>
    </w:p>
    <w:p w:rsidR="006F57BA" w:rsidRPr="004F06BB" w:rsidRDefault="003B0D3F" w:rsidP="00F8191E">
      <w:pPr>
        <w:widowControl w:val="0"/>
        <w:spacing w:line="360" w:lineRule="auto"/>
        <w:ind w:firstLine="709"/>
        <w:jc w:val="both"/>
        <w:rPr>
          <w:sz w:val="28"/>
          <w:szCs w:val="28"/>
        </w:rPr>
      </w:pPr>
      <w:r w:rsidRPr="004F06BB">
        <w:rPr>
          <w:sz w:val="28"/>
          <w:szCs w:val="28"/>
        </w:rPr>
        <w:t>Форма «Распоряжение</w:t>
      </w:r>
      <w:r w:rsidR="006F57BA" w:rsidRPr="004F06BB">
        <w:rPr>
          <w:sz w:val="28"/>
          <w:szCs w:val="28"/>
        </w:rPr>
        <w:t xml:space="preserve"> декана</w:t>
      </w:r>
      <w:r w:rsidR="00B67D81" w:rsidRPr="004F06BB">
        <w:rPr>
          <w:sz w:val="28"/>
          <w:szCs w:val="28"/>
        </w:rPr>
        <w:t xml:space="preserve"> о сессии</w:t>
      </w:r>
      <w:r w:rsidRPr="004F06BB">
        <w:rPr>
          <w:sz w:val="28"/>
          <w:szCs w:val="28"/>
        </w:rPr>
        <w:t>»</w:t>
      </w:r>
    </w:p>
    <w:p w:rsidR="00B67D81" w:rsidRDefault="001E2D1B" w:rsidP="00F8191E">
      <w:pPr>
        <w:widowControl w:val="0"/>
        <w:spacing w:line="360" w:lineRule="auto"/>
        <w:jc w:val="both"/>
        <w:rPr>
          <w:sz w:val="28"/>
          <w:szCs w:val="28"/>
        </w:rPr>
      </w:pPr>
      <w:r>
        <w:rPr>
          <w:sz w:val="28"/>
          <w:szCs w:val="28"/>
        </w:rPr>
        <w:pict>
          <v:shape id="_x0000_i1056" type="#_x0000_t75" style="width:462.75pt;height:462.75pt">
            <v:imagedata r:id="rId42" o:title=""/>
          </v:shape>
        </w:pict>
      </w:r>
    </w:p>
    <w:p w:rsidR="004F06BB" w:rsidRDefault="004F06BB" w:rsidP="00F8191E">
      <w:pPr>
        <w:widowControl w:val="0"/>
        <w:spacing w:before="120" w:after="120"/>
        <w:jc w:val="center"/>
        <w:rPr>
          <w:sz w:val="28"/>
          <w:szCs w:val="28"/>
          <w:lang w:val="en-US"/>
        </w:rPr>
      </w:pPr>
    </w:p>
    <w:p w:rsidR="00732BFE" w:rsidRDefault="003B0D3F" w:rsidP="00F8191E">
      <w:pPr>
        <w:widowControl w:val="0"/>
        <w:spacing w:before="120" w:after="120"/>
        <w:jc w:val="center"/>
        <w:rPr>
          <w:sz w:val="28"/>
          <w:szCs w:val="28"/>
        </w:rPr>
      </w:pPr>
      <w:r>
        <w:rPr>
          <w:sz w:val="28"/>
          <w:szCs w:val="28"/>
        </w:rPr>
        <w:br w:type="page"/>
        <w:t>Форма «Экзаменационная (зачетная) в</w:t>
      </w:r>
      <w:r w:rsidR="00B67D81">
        <w:rPr>
          <w:sz w:val="28"/>
          <w:szCs w:val="28"/>
        </w:rPr>
        <w:t>едомость</w:t>
      </w:r>
      <w:r>
        <w:rPr>
          <w:sz w:val="28"/>
          <w:szCs w:val="28"/>
        </w:rPr>
        <w:t>»</w:t>
      </w:r>
    </w:p>
    <w:p w:rsidR="00B67D81" w:rsidRPr="00E24ECC" w:rsidRDefault="00B67D81" w:rsidP="00F8191E">
      <w:pPr>
        <w:widowControl w:val="0"/>
        <w:jc w:val="right"/>
        <w:rPr>
          <w:rFonts w:ascii="Courier" w:hAnsi="Courier" w:cs="Courier"/>
          <w:sz w:val="20"/>
          <w:szCs w:val="20"/>
        </w:rPr>
      </w:pPr>
      <w:r w:rsidRPr="00E24ECC">
        <w:rPr>
          <w:rFonts w:ascii="Courier" w:hAnsi="Courier" w:cs="Courier"/>
          <w:sz w:val="20"/>
          <w:szCs w:val="20"/>
        </w:rPr>
        <w:t>Форма № 21</w:t>
      </w:r>
    </w:p>
    <w:p w:rsidR="00B67D81" w:rsidRPr="00E24ECC" w:rsidRDefault="00B67D81" w:rsidP="00F8191E">
      <w:pPr>
        <w:widowControl w:val="0"/>
        <w:jc w:val="center"/>
        <w:rPr>
          <w:rFonts w:ascii="Courier" w:hAnsi="Courier" w:cs="Courier"/>
        </w:rPr>
      </w:pPr>
      <w:r w:rsidRPr="00E24ECC">
        <w:rPr>
          <w:rFonts w:ascii="Courier" w:hAnsi="Courier" w:cs="Courier"/>
        </w:rPr>
        <w:t>Кафедра физвоспитания и спорта</w:t>
      </w:r>
    </w:p>
    <w:p w:rsidR="00B67D81" w:rsidRPr="00E24ECC" w:rsidRDefault="00B67D81" w:rsidP="00F8191E">
      <w:pPr>
        <w:widowControl w:val="0"/>
        <w:jc w:val="center"/>
        <w:rPr>
          <w:rFonts w:ascii="Courier" w:hAnsi="Courier" w:cs="Courier"/>
          <w:sz w:val="20"/>
          <w:szCs w:val="20"/>
        </w:rPr>
      </w:pPr>
      <w:r w:rsidRPr="00E24ECC">
        <w:rPr>
          <w:rFonts w:ascii="Courier" w:hAnsi="Courier" w:cs="Courier"/>
          <w:sz w:val="20"/>
          <w:szCs w:val="20"/>
        </w:rPr>
        <w:t>Федеральное агентство по образованию</w:t>
      </w:r>
    </w:p>
    <w:p w:rsidR="00B67D81" w:rsidRPr="00E24ECC" w:rsidRDefault="00B67D81" w:rsidP="00F8191E">
      <w:pPr>
        <w:widowControl w:val="0"/>
        <w:jc w:val="center"/>
        <w:rPr>
          <w:rFonts w:ascii="Courier" w:hAnsi="Courier" w:cs="Courier"/>
          <w:sz w:val="20"/>
          <w:szCs w:val="20"/>
        </w:rPr>
      </w:pPr>
      <w:r w:rsidRPr="00E24ECC">
        <w:rPr>
          <w:rFonts w:ascii="Courier" w:hAnsi="Courier" w:cs="Courier"/>
          <w:sz w:val="20"/>
          <w:szCs w:val="20"/>
        </w:rPr>
        <w:t>Байкальский государственный университет экономики и права</w:t>
      </w:r>
    </w:p>
    <w:p w:rsidR="00B67D81" w:rsidRPr="00E24ECC" w:rsidRDefault="00B67D81" w:rsidP="00F8191E">
      <w:pPr>
        <w:widowControl w:val="0"/>
        <w:jc w:val="center"/>
        <w:rPr>
          <w:rFonts w:ascii="Courier" w:hAnsi="Courier" w:cs="Courier"/>
          <w:b/>
          <w:bCs/>
        </w:rPr>
      </w:pPr>
      <w:r w:rsidRPr="00E24ECC">
        <w:rPr>
          <w:rFonts w:ascii="Courier" w:hAnsi="Courier" w:cs="Courier"/>
          <w:b/>
          <w:bCs/>
        </w:rPr>
        <w:t xml:space="preserve">Зачетная ведомость </w:t>
      </w:r>
      <w:r>
        <w:rPr>
          <w:rFonts w:ascii="Courier" w:hAnsi="Courier" w:cs="Courier"/>
          <w:b/>
          <w:bCs/>
        </w:rPr>
        <w:t>N</w:t>
      </w:r>
      <w:r w:rsidRPr="00E24ECC">
        <w:rPr>
          <w:rFonts w:ascii="Courier" w:hAnsi="Courier" w:cs="Courier"/>
          <w:b/>
          <w:bCs/>
        </w:rPr>
        <w:t>___</w:t>
      </w:r>
    </w:p>
    <w:p w:rsidR="00B67D81" w:rsidRPr="00E24ECC" w:rsidRDefault="00B67D81" w:rsidP="00F8191E">
      <w:pPr>
        <w:widowControl w:val="0"/>
        <w:jc w:val="center"/>
        <w:rPr>
          <w:rFonts w:ascii="Courier" w:hAnsi="Courier" w:cs="Courier"/>
          <w:b/>
          <w:bCs/>
        </w:rPr>
      </w:pPr>
      <w:r w:rsidRPr="00E24ECC">
        <w:rPr>
          <w:rFonts w:ascii="Courier" w:hAnsi="Courier" w:cs="Courier"/>
          <w:b/>
          <w:bCs/>
        </w:rPr>
        <w:t>Факультет "Экономической кибернетики"</w:t>
      </w:r>
    </w:p>
    <w:p w:rsidR="00B67D81" w:rsidRPr="00E24ECC" w:rsidRDefault="00B67D81" w:rsidP="00F8191E">
      <w:pPr>
        <w:widowControl w:val="0"/>
        <w:tabs>
          <w:tab w:val="left" w:pos="601"/>
          <w:tab w:val="center" w:pos="5278"/>
          <w:tab w:val="right" w:pos="9961"/>
        </w:tabs>
        <w:rPr>
          <w:rFonts w:ascii="Courier" w:hAnsi="Courier" w:cs="Courier"/>
          <w:b/>
          <w:bCs/>
        </w:rPr>
      </w:pPr>
      <w:r w:rsidRPr="00E24ECC">
        <w:rPr>
          <w:rFonts w:ascii="Courier" w:hAnsi="Courier" w:cs="Courier"/>
        </w:rPr>
        <w:tab/>
        <w:t xml:space="preserve">Группа </w:t>
      </w:r>
      <w:r w:rsidRPr="00E24ECC">
        <w:rPr>
          <w:rFonts w:ascii="Courier" w:hAnsi="Courier" w:cs="Courier"/>
          <w:b/>
          <w:bCs/>
        </w:rPr>
        <w:t>ИС-08-1</w:t>
      </w:r>
      <w:r w:rsidRPr="00E24ECC">
        <w:rPr>
          <w:rFonts w:ascii="Courier" w:hAnsi="Courier" w:cs="Courier"/>
        </w:rPr>
        <w:tab/>
        <w:t xml:space="preserve">Специальность </w:t>
      </w:r>
      <w:r w:rsidRPr="00E24ECC">
        <w:rPr>
          <w:rFonts w:ascii="Courier" w:hAnsi="Courier" w:cs="Courier"/>
          <w:b/>
          <w:bCs/>
        </w:rPr>
        <w:t>3514</w:t>
      </w:r>
      <w:r w:rsidR="00B02E7A">
        <w:rPr>
          <w:rFonts w:ascii="Courier" w:hAnsi="Courier" w:cs="Courier"/>
          <w:b/>
          <w:bCs/>
        </w:rPr>
        <w:t xml:space="preserve"> </w:t>
      </w:r>
      <w:r w:rsidRPr="00E24ECC">
        <w:rPr>
          <w:rFonts w:ascii="Courier" w:hAnsi="Courier" w:cs="Courier"/>
        </w:rPr>
        <w:t xml:space="preserve">Семестр </w:t>
      </w:r>
      <w:r w:rsidRPr="00E24ECC">
        <w:rPr>
          <w:rFonts w:ascii="Courier" w:hAnsi="Courier" w:cs="Courier"/>
          <w:b/>
          <w:bCs/>
        </w:rPr>
        <w:t>3</w:t>
      </w:r>
    </w:p>
    <w:p w:rsidR="00B67D81" w:rsidRPr="00E24ECC" w:rsidRDefault="00B67D81" w:rsidP="00F8191E">
      <w:pPr>
        <w:widowControl w:val="0"/>
        <w:jc w:val="center"/>
        <w:rPr>
          <w:rFonts w:ascii="Courier" w:hAnsi="Courier" w:cs="Courier"/>
          <w:b/>
          <w:bCs/>
        </w:rPr>
      </w:pPr>
      <w:r w:rsidRPr="00E24ECC">
        <w:rPr>
          <w:rFonts w:ascii="Courier" w:hAnsi="Courier" w:cs="Courier"/>
          <w:b/>
          <w:bCs/>
        </w:rPr>
        <w:tab/>
        <w:t>Физическая культура</w:t>
      </w:r>
    </w:p>
    <w:p w:rsidR="00B67D81" w:rsidRPr="00E24ECC" w:rsidRDefault="00B67D81" w:rsidP="00F8191E">
      <w:pPr>
        <w:widowControl w:val="0"/>
        <w:rPr>
          <w:rFonts w:ascii="Courier" w:hAnsi="Courier" w:cs="Courier"/>
        </w:rPr>
      </w:pPr>
      <w:r w:rsidRPr="00E24ECC">
        <w:rPr>
          <w:rFonts w:ascii="Courier" w:hAnsi="Courier" w:cs="Courier"/>
        </w:rPr>
        <w:t>Зачет</w:t>
      </w:r>
      <w:r w:rsidRPr="00E24ECC">
        <w:rPr>
          <w:rFonts w:ascii="Courier" w:hAnsi="Courier" w:cs="Courier"/>
        </w:rPr>
        <w:tab/>
      </w:r>
      <w:r w:rsidRPr="00E24ECC">
        <w:rPr>
          <w:rFonts w:ascii="Courier" w:hAnsi="Courier" w:cs="Courier"/>
        </w:rPr>
        <w:tab/>
      </w:r>
      <w:r w:rsidRPr="00E24ECC">
        <w:rPr>
          <w:rFonts w:ascii="Courier" w:hAnsi="Courier" w:cs="Courier"/>
        </w:rPr>
        <w:tab/>
      </w:r>
      <w:r w:rsidRPr="00E24ECC">
        <w:rPr>
          <w:rFonts w:ascii="Courier" w:hAnsi="Courier" w:cs="Courier"/>
        </w:rPr>
        <w:tab/>
      </w:r>
      <w:r w:rsidRPr="00E24ECC">
        <w:rPr>
          <w:rFonts w:ascii="Courier" w:hAnsi="Courier" w:cs="Courier"/>
        </w:rPr>
        <w:tab/>
      </w:r>
      <w:r w:rsidRPr="00E24ECC">
        <w:rPr>
          <w:rFonts w:ascii="Courier" w:hAnsi="Courier" w:cs="Courier"/>
        </w:rPr>
        <w:tab/>
      </w:r>
      <w:r w:rsidRPr="00E24ECC">
        <w:rPr>
          <w:rFonts w:ascii="Courier" w:hAnsi="Courier" w:cs="Courier"/>
        </w:rPr>
        <w:tab/>
        <w:t>часов:408,</w:t>
      </w:r>
      <w:r w:rsidRPr="00E24ECC">
        <w:rPr>
          <w:rFonts w:ascii="Courier" w:hAnsi="Courier" w:cs="Courier"/>
        </w:rPr>
        <w:tab/>
        <w:t>кредитов</w:t>
      </w:r>
      <w:r>
        <w:rPr>
          <w:rFonts w:ascii="Courier" w:hAnsi="Courier" w:cs="Courier"/>
        </w:rPr>
        <w:t>ECTS</w:t>
      </w:r>
      <w:r w:rsidRPr="00E24ECC">
        <w:rPr>
          <w:rFonts w:ascii="Courier" w:hAnsi="Courier" w:cs="Courier"/>
        </w:rPr>
        <w:t>:11</w:t>
      </w:r>
    </w:p>
    <w:p w:rsidR="00F8191E" w:rsidRDefault="00B67D81" w:rsidP="00F8191E">
      <w:pPr>
        <w:widowControl w:val="0"/>
        <w:tabs>
          <w:tab w:val="right" w:pos="10205"/>
        </w:tabs>
        <w:rPr>
          <w:rFonts w:asciiTheme="minorHAnsi" w:hAnsiTheme="minorHAnsi" w:cs="Courier"/>
          <w:b/>
          <w:bCs/>
        </w:rPr>
      </w:pPr>
      <w:r w:rsidRPr="00E24ECC">
        <w:rPr>
          <w:rFonts w:ascii="Courier" w:hAnsi="Courier" w:cs="Courier"/>
        </w:rPr>
        <w:t xml:space="preserve">Преподаватель </w:t>
      </w:r>
      <w:r w:rsidRPr="00E24ECC">
        <w:rPr>
          <w:rFonts w:ascii="Courier" w:hAnsi="Courier" w:cs="Courier"/>
          <w:b/>
          <w:bCs/>
        </w:rPr>
        <w:t>Малеванный Андрей Александрович</w:t>
      </w:r>
    </w:p>
    <w:p w:rsidR="00B67D81" w:rsidRPr="00E24ECC" w:rsidRDefault="00B67D81" w:rsidP="00F8191E">
      <w:pPr>
        <w:widowControl w:val="0"/>
        <w:tabs>
          <w:tab w:val="right" w:pos="10205"/>
        </w:tabs>
        <w:rPr>
          <w:rFonts w:ascii="Courier" w:hAnsi="Courier" w:cs="Courier"/>
        </w:rPr>
      </w:pPr>
      <w:r w:rsidRPr="00E24ECC">
        <w:rPr>
          <w:rFonts w:ascii="Courier" w:hAnsi="Courier" w:cs="Courier"/>
        </w:rPr>
        <w:t>Дата ________200__г.</w:t>
      </w:r>
    </w:p>
    <w:p w:rsidR="00B67D81" w:rsidRPr="00E24ECC" w:rsidRDefault="00B67D81" w:rsidP="00F8191E">
      <w:pPr>
        <w:widowControl w:val="0"/>
        <w:tabs>
          <w:tab w:val="right" w:pos="10205"/>
        </w:tabs>
        <w:rPr>
          <w:rFonts w:ascii="Courier" w:hAnsi="Courier" w:cs="Courier"/>
        </w:rPr>
      </w:pPr>
    </w:p>
    <w:tbl>
      <w:tblPr>
        <w:tblW w:w="9536" w:type="dxa"/>
        <w:tblBorders>
          <w:top w:val="single" w:sz="12" w:space="0" w:color="000000"/>
          <w:bottom w:val="single" w:sz="12" w:space="0" w:color="000000"/>
          <w:insideH w:val="single" w:sz="12" w:space="0" w:color="000000"/>
          <w:insideV w:val="single" w:sz="4" w:space="0" w:color="000000"/>
        </w:tblBorders>
        <w:tblLayout w:type="fixed"/>
        <w:tblLook w:val="00A0" w:firstRow="1" w:lastRow="0" w:firstColumn="1" w:lastColumn="0" w:noHBand="0" w:noVBand="0"/>
      </w:tblPr>
      <w:tblGrid>
        <w:gridCol w:w="871"/>
        <w:gridCol w:w="2078"/>
        <w:gridCol w:w="1430"/>
        <w:gridCol w:w="1355"/>
        <w:gridCol w:w="1320"/>
        <w:gridCol w:w="1046"/>
        <w:gridCol w:w="1436"/>
      </w:tblGrid>
      <w:tr w:rsidR="00B67D81" w:rsidRPr="00B67D81" w:rsidTr="00F8191E">
        <w:tc>
          <w:tcPr>
            <w:tcW w:w="871" w:type="dxa"/>
            <w:vAlign w:val="center"/>
          </w:tcPr>
          <w:p w:rsidR="00B67D81" w:rsidRPr="00B67D81" w:rsidRDefault="00B67D81" w:rsidP="00F8191E">
            <w:pPr>
              <w:widowControl w:val="0"/>
              <w:tabs>
                <w:tab w:val="center" w:pos="4677"/>
                <w:tab w:val="right" w:pos="9355"/>
                <w:tab w:val="right" w:pos="10205"/>
              </w:tabs>
              <w:jc w:val="center"/>
              <w:rPr>
                <w:rFonts w:ascii="Arial" w:hAnsi="Arial" w:cs="Arial"/>
                <w:sz w:val="18"/>
                <w:szCs w:val="18"/>
              </w:rPr>
            </w:pPr>
            <w:r w:rsidRPr="00B67D81">
              <w:rPr>
                <w:rFonts w:ascii="Arial" w:hAnsi="Arial" w:cs="Arial"/>
                <w:sz w:val="18"/>
                <w:szCs w:val="18"/>
              </w:rPr>
              <w:t>№</w:t>
            </w:r>
          </w:p>
          <w:p w:rsidR="00B67D81" w:rsidRPr="00B67D81" w:rsidRDefault="00B67D81" w:rsidP="00F8191E">
            <w:pPr>
              <w:widowControl w:val="0"/>
              <w:tabs>
                <w:tab w:val="center" w:pos="4677"/>
                <w:tab w:val="right" w:pos="9355"/>
                <w:tab w:val="right" w:pos="10205"/>
              </w:tabs>
              <w:jc w:val="center"/>
              <w:rPr>
                <w:rFonts w:ascii="Arial" w:hAnsi="Arial" w:cs="Arial"/>
                <w:sz w:val="18"/>
                <w:szCs w:val="18"/>
              </w:rPr>
            </w:pPr>
            <w:r w:rsidRPr="00B67D81">
              <w:rPr>
                <w:rFonts w:ascii="Arial" w:hAnsi="Arial" w:cs="Arial"/>
                <w:sz w:val="18"/>
                <w:szCs w:val="18"/>
              </w:rPr>
              <w:t>п/п</w:t>
            </w:r>
          </w:p>
        </w:tc>
        <w:tc>
          <w:tcPr>
            <w:tcW w:w="2078" w:type="dxa"/>
            <w:vAlign w:val="center"/>
          </w:tcPr>
          <w:p w:rsidR="00B67D81" w:rsidRPr="00B67D81" w:rsidRDefault="00B67D81" w:rsidP="00F8191E">
            <w:pPr>
              <w:widowControl w:val="0"/>
              <w:tabs>
                <w:tab w:val="center" w:pos="4677"/>
                <w:tab w:val="right" w:pos="9355"/>
                <w:tab w:val="right" w:pos="10205"/>
              </w:tabs>
              <w:jc w:val="center"/>
              <w:rPr>
                <w:rFonts w:ascii="Arial" w:hAnsi="Arial" w:cs="Arial"/>
                <w:sz w:val="18"/>
                <w:szCs w:val="18"/>
              </w:rPr>
            </w:pPr>
            <w:r w:rsidRPr="00B67D81">
              <w:rPr>
                <w:rFonts w:ascii="Arial" w:hAnsi="Arial" w:cs="Arial"/>
                <w:sz w:val="18"/>
                <w:szCs w:val="18"/>
              </w:rPr>
              <w:t>Фамилия</w:t>
            </w:r>
          </w:p>
        </w:tc>
        <w:tc>
          <w:tcPr>
            <w:tcW w:w="1430" w:type="dxa"/>
            <w:vAlign w:val="center"/>
          </w:tcPr>
          <w:p w:rsidR="00B67D81" w:rsidRPr="00B67D81" w:rsidRDefault="00B67D81" w:rsidP="00F8191E">
            <w:pPr>
              <w:widowControl w:val="0"/>
              <w:tabs>
                <w:tab w:val="center" w:pos="4677"/>
                <w:tab w:val="right" w:pos="9355"/>
                <w:tab w:val="right" w:pos="10205"/>
              </w:tabs>
              <w:jc w:val="center"/>
              <w:rPr>
                <w:rFonts w:ascii="Arial" w:hAnsi="Arial" w:cs="Arial"/>
                <w:sz w:val="18"/>
                <w:szCs w:val="18"/>
              </w:rPr>
            </w:pPr>
            <w:r w:rsidRPr="00B67D81">
              <w:rPr>
                <w:rFonts w:ascii="Arial" w:hAnsi="Arial" w:cs="Arial"/>
                <w:sz w:val="18"/>
                <w:szCs w:val="18"/>
              </w:rPr>
              <w:t>Отметка о сдаче зачета/100 бальная оценка</w:t>
            </w:r>
          </w:p>
        </w:tc>
        <w:tc>
          <w:tcPr>
            <w:tcW w:w="1355" w:type="dxa"/>
            <w:vAlign w:val="center"/>
          </w:tcPr>
          <w:p w:rsidR="00B67D81" w:rsidRPr="00B67D81" w:rsidRDefault="00B67D81" w:rsidP="00F8191E">
            <w:pPr>
              <w:widowControl w:val="0"/>
              <w:tabs>
                <w:tab w:val="center" w:pos="4677"/>
                <w:tab w:val="right" w:pos="9355"/>
                <w:tab w:val="right" w:pos="10205"/>
              </w:tabs>
              <w:jc w:val="center"/>
              <w:rPr>
                <w:rFonts w:ascii="Arial" w:hAnsi="Arial" w:cs="Arial"/>
                <w:sz w:val="18"/>
                <w:szCs w:val="18"/>
              </w:rPr>
            </w:pPr>
            <w:r w:rsidRPr="00B67D81">
              <w:rPr>
                <w:rFonts w:ascii="Arial" w:hAnsi="Arial" w:cs="Arial"/>
                <w:sz w:val="18"/>
                <w:szCs w:val="18"/>
              </w:rPr>
              <w:t>Подпись преподавате- ля и дата</w:t>
            </w:r>
          </w:p>
        </w:tc>
        <w:tc>
          <w:tcPr>
            <w:tcW w:w="1320" w:type="dxa"/>
            <w:vAlign w:val="center"/>
          </w:tcPr>
          <w:p w:rsidR="00B67D81" w:rsidRPr="00B67D81" w:rsidRDefault="00B67D81" w:rsidP="00F8191E">
            <w:pPr>
              <w:widowControl w:val="0"/>
              <w:tabs>
                <w:tab w:val="center" w:pos="4677"/>
                <w:tab w:val="right" w:pos="9355"/>
                <w:tab w:val="right" w:pos="10205"/>
              </w:tabs>
              <w:jc w:val="center"/>
              <w:rPr>
                <w:rFonts w:ascii="Arial" w:hAnsi="Arial" w:cs="Arial"/>
                <w:sz w:val="18"/>
                <w:szCs w:val="18"/>
              </w:rPr>
            </w:pPr>
            <w:r w:rsidRPr="00B67D81">
              <w:rPr>
                <w:rFonts w:ascii="Arial" w:hAnsi="Arial" w:cs="Arial"/>
                <w:sz w:val="18"/>
                <w:szCs w:val="18"/>
              </w:rPr>
              <w:t>Экзаменационная оценка/100бальная оценка</w:t>
            </w:r>
          </w:p>
        </w:tc>
        <w:tc>
          <w:tcPr>
            <w:tcW w:w="1046" w:type="dxa"/>
            <w:vAlign w:val="center"/>
          </w:tcPr>
          <w:p w:rsidR="00B67D81" w:rsidRPr="00B67D81" w:rsidRDefault="00B67D81" w:rsidP="00F8191E">
            <w:pPr>
              <w:widowControl w:val="0"/>
              <w:tabs>
                <w:tab w:val="center" w:pos="4677"/>
                <w:tab w:val="right" w:pos="9355"/>
                <w:tab w:val="right" w:pos="10205"/>
              </w:tabs>
              <w:jc w:val="center"/>
              <w:rPr>
                <w:rFonts w:ascii="Arial" w:hAnsi="Arial" w:cs="Arial"/>
                <w:sz w:val="18"/>
                <w:szCs w:val="18"/>
              </w:rPr>
            </w:pPr>
            <w:r w:rsidRPr="00B67D81">
              <w:rPr>
                <w:rFonts w:ascii="Arial" w:hAnsi="Arial" w:cs="Arial"/>
                <w:sz w:val="18"/>
                <w:szCs w:val="18"/>
              </w:rPr>
              <w:t>№№ зачетных книжек</w:t>
            </w:r>
          </w:p>
        </w:tc>
        <w:tc>
          <w:tcPr>
            <w:tcW w:w="1436" w:type="dxa"/>
            <w:vAlign w:val="center"/>
          </w:tcPr>
          <w:p w:rsidR="00B67D81" w:rsidRPr="00B67D81" w:rsidRDefault="00B67D81" w:rsidP="00F8191E">
            <w:pPr>
              <w:widowControl w:val="0"/>
              <w:tabs>
                <w:tab w:val="center" w:pos="4677"/>
                <w:tab w:val="right" w:pos="9355"/>
                <w:tab w:val="right" w:pos="10205"/>
              </w:tabs>
              <w:jc w:val="center"/>
              <w:rPr>
                <w:rFonts w:ascii="Arial" w:hAnsi="Arial" w:cs="Arial"/>
                <w:sz w:val="18"/>
                <w:szCs w:val="18"/>
              </w:rPr>
            </w:pPr>
            <w:r w:rsidRPr="00B67D81">
              <w:rPr>
                <w:rFonts w:ascii="Arial" w:hAnsi="Arial" w:cs="Arial"/>
                <w:sz w:val="18"/>
                <w:szCs w:val="18"/>
              </w:rPr>
              <w:t>Подпись экзаменато- ра и дата</w:t>
            </w: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1</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Андреев В.Е.</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68316</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2</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Бавкум Г.А.</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69704</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3</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Бобров А.А.</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69606</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4</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Гнетова Т.А.</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68255</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5</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Евсеев И.В.</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63870</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Ершов В.В.</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68312</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7</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Ефименко Н.С.</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68429</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8</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Золдак З.С.</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71107</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9</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Зурбанов С.В.</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69707</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10</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Исаков Е.В.</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68472</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11</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Кешиков К.А.</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68340</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12</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Климов П.М.</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68392</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13</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Кокорин И.А.</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68448</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14</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Крюкова М.И.</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68397</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15</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Леонтьев В.А.</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59112</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16</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Муканин Д.А.</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68325</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17</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Починчик В.Н.</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68400</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18</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Тарапыгин Ю.Л.</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69638</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19</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Траньков С.В.</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68362</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20</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Цыбиков Ю.В.</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73990</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21</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Чепченко К.Б.</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68309</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22</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Шевцов В.С.</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69696</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23</w:t>
            </w: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Щёкин А.В.</w:t>
            </w: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r w:rsidRPr="00B67D81">
              <w:rPr>
                <w:rFonts w:ascii="Courier" w:hAnsi="Courier" w:cs="Courier"/>
              </w:rPr>
              <w:t>69594</w:t>
            </w: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r w:rsidR="00B67D81" w:rsidRPr="00B67D81" w:rsidTr="00F8191E">
        <w:tc>
          <w:tcPr>
            <w:tcW w:w="871"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2078"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430" w:type="dxa"/>
          </w:tcPr>
          <w:p w:rsidR="00B67D81" w:rsidRPr="00B67D81" w:rsidRDefault="00B67D81" w:rsidP="00F8191E">
            <w:pPr>
              <w:widowControl w:val="0"/>
              <w:tabs>
                <w:tab w:val="center" w:pos="4677"/>
                <w:tab w:val="right" w:pos="9355"/>
                <w:tab w:val="right" w:pos="10205"/>
              </w:tabs>
              <w:jc w:val="center"/>
              <w:rPr>
                <w:rFonts w:ascii="Courier" w:hAnsi="Courier" w:cs="Courier"/>
              </w:rPr>
            </w:pPr>
          </w:p>
        </w:tc>
        <w:tc>
          <w:tcPr>
            <w:tcW w:w="1355"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320" w:type="dxa"/>
          </w:tcPr>
          <w:p w:rsidR="00B67D81" w:rsidRPr="00B67D81" w:rsidRDefault="00B67D81" w:rsidP="00F8191E">
            <w:pPr>
              <w:widowControl w:val="0"/>
              <w:tabs>
                <w:tab w:val="center" w:pos="4677"/>
                <w:tab w:val="right" w:pos="9355"/>
                <w:tab w:val="right" w:pos="10205"/>
              </w:tabs>
              <w:jc w:val="center"/>
              <w:rPr>
                <w:rFonts w:ascii="Courier New" w:hAnsi="Courier New" w:cs="Courier New"/>
              </w:rPr>
            </w:pPr>
          </w:p>
        </w:tc>
        <w:tc>
          <w:tcPr>
            <w:tcW w:w="1046" w:type="dxa"/>
          </w:tcPr>
          <w:p w:rsidR="00B67D81" w:rsidRPr="00B67D81" w:rsidRDefault="00B67D81" w:rsidP="00F8191E">
            <w:pPr>
              <w:widowControl w:val="0"/>
              <w:tabs>
                <w:tab w:val="center" w:pos="4677"/>
                <w:tab w:val="right" w:pos="9355"/>
                <w:tab w:val="right" w:pos="10205"/>
              </w:tabs>
              <w:rPr>
                <w:rFonts w:ascii="Courier" w:hAnsi="Courier" w:cs="Courier"/>
              </w:rPr>
            </w:pPr>
          </w:p>
        </w:tc>
        <w:tc>
          <w:tcPr>
            <w:tcW w:w="1436" w:type="dxa"/>
          </w:tcPr>
          <w:p w:rsidR="00B67D81" w:rsidRPr="00B67D81" w:rsidRDefault="00B67D81" w:rsidP="00F8191E">
            <w:pPr>
              <w:widowControl w:val="0"/>
              <w:tabs>
                <w:tab w:val="center" w:pos="4677"/>
                <w:tab w:val="right" w:pos="9355"/>
                <w:tab w:val="right" w:pos="10205"/>
              </w:tabs>
              <w:rPr>
                <w:rFonts w:ascii="Courier" w:hAnsi="Courier" w:cs="Courier"/>
              </w:rPr>
            </w:pPr>
          </w:p>
        </w:tc>
      </w:tr>
    </w:tbl>
    <w:p w:rsidR="00B67D81" w:rsidRDefault="00B67D81" w:rsidP="00F8191E">
      <w:pPr>
        <w:widowControl w:val="0"/>
        <w:tabs>
          <w:tab w:val="left" w:pos="1134"/>
          <w:tab w:val="left" w:pos="4535"/>
          <w:tab w:val="right" w:pos="10205"/>
        </w:tabs>
        <w:rPr>
          <w:rFonts w:ascii="Courier New" w:hAnsi="Courier New" w:cs="Courier New"/>
        </w:rPr>
      </w:pPr>
      <w:r>
        <w:rPr>
          <w:rFonts w:ascii="Courier New" w:hAnsi="Courier New" w:cs="Courier New"/>
        </w:rPr>
        <w:t>Итого:</w:t>
      </w:r>
      <w:r>
        <w:rPr>
          <w:rFonts w:ascii="Courier New" w:hAnsi="Courier New" w:cs="Courier New"/>
        </w:rPr>
        <w:tab/>
        <w:t>Зачтено _______________</w:t>
      </w:r>
      <w:r>
        <w:rPr>
          <w:rFonts w:ascii="Courier New" w:hAnsi="Courier New" w:cs="Courier New"/>
        </w:rPr>
        <w:tab/>
        <w:t>Не зачтено _____________</w:t>
      </w:r>
    </w:p>
    <w:p w:rsidR="00B67D81" w:rsidRPr="00E24ECC" w:rsidRDefault="00B67D81" w:rsidP="00F8191E">
      <w:pPr>
        <w:widowControl w:val="0"/>
        <w:jc w:val="right"/>
        <w:rPr>
          <w:rFonts w:ascii="Courier New" w:hAnsi="Courier New" w:cs="Courier New"/>
        </w:rPr>
      </w:pPr>
      <w:r>
        <w:rPr>
          <w:rFonts w:ascii="Courier New" w:hAnsi="Courier New" w:cs="Courier New"/>
        </w:rPr>
        <w:t>Декан факультета_____________________</w:t>
      </w:r>
    </w:p>
    <w:p w:rsidR="00F8191E" w:rsidRDefault="00F8191E" w:rsidP="00F8191E">
      <w:pPr>
        <w:widowControl w:val="0"/>
        <w:jc w:val="center"/>
        <w:rPr>
          <w:sz w:val="28"/>
          <w:szCs w:val="28"/>
        </w:rPr>
      </w:pPr>
    </w:p>
    <w:p w:rsidR="00732BFE" w:rsidRDefault="003B0D3F" w:rsidP="00F8191E">
      <w:pPr>
        <w:widowControl w:val="0"/>
        <w:jc w:val="center"/>
        <w:rPr>
          <w:sz w:val="28"/>
          <w:szCs w:val="28"/>
        </w:rPr>
      </w:pPr>
      <w:r>
        <w:rPr>
          <w:sz w:val="28"/>
          <w:szCs w:val="28"/>
        </w:rPr>
        <w:t>Форма «В</w:t>
      </w:r>
      <w:r w:rsidR="001A232A">
        <w:rPr>
          <w:sz w:val="28"/>
          <w:szCs w:val="28"/>
        </w:rPr>
        <w:t>ыписка</w:t>
      </w:r>
      <w:r>
        <w:rPr>
          <w:sz w:val="28"/>
          <w:szCs w:val="28"/>
        </w:rPr>
        <w:t xml:space="preserve"> по итогам сессии </w:t>
      </w:r>
      <w:r w:rsidR="001A232A">
        <w:rPr>
          <w:sz w:val="28"/>
          <w:szCs w:val="28"/>
        </w:rPr>
        <w:t>в личное дело</w:t>
      </w:r>
      <w:r>
        <w:rPr>
          <w:sz w:val="28"/>
          <w:szCs w:val="28"/>
        </w:rPr>
        <w:t xml:space="preserve"> студента»</w:t>
      </w:r>
    </w:p>
    <w:p w:rsidR="001A232A" w:rsidRDefault="001E2D1B" w:rsidP="00F8191E">
      <w:pPr>
        <w:widowControl w:val="0"/>
        <w:rPr>
          <w:sz w:val="28"/>
          <w:szCs w:val="28"/>
        </w:rPr>
      </w:pPr>
      <w:r>
        <w:rPr>
          <w:sz w:val="28"/>
          <w:szCs w:val="28"/>
        </w:rPr>
        <w:pict>
          <v:shape id="_x0000_i1057" type="#_x0000_t75" style="width:6in;height:372.75pt">
            <v:imagedata r:id="rId43" o:title=""/>
          </v:shape>
        </w:pict>
      </w:r>
    </w:p>
    <w:p w:rsidR="00D7418D" w:rsidRPr="001A2397" w:rsidRDefault="005F4F11" w:rsidP="00F8191E">
      <w:pPr>
        <w:pStyle w:val="1"/>
        <w:keepNext w:val="0"/>
        <w:widowControl w:val="0"/>
        <w:numPr>
          <w:ilvl w:val="0"/>
          <w:numId w:val="0"/>
        </w:numPr>
        <w:suppressAutoHyphens/>
        <w:spacing w:before="0" w:after="0" w:line="360" w:lineRule="auto"/>
        <w:ind w:firstLine="724"/>
        <w:jc w:val="both"/>
        <w:rPr>
          <w:rFonts w:ascii="Times New Roman" w:hAnsi="Times New Roman" w:cs="Times New Roman"/>
          <w:sz w:val="28"/>
          <w:szCs w:val="28"/>
        </w:rPr>
      </w:pPr>
      <w:r>
        <w:rPr>
          <w:sz w:val="28"/>
          <w:szCs w:val="28"/>
        </w:rPr>
        <w:br w:type="page"/>
      </w:r>
      <w:bookmarkStart w:id="41" w:name="_Toc278039086"/>
      <w:r w:rsidR="009D0A7A" w:rsidRPr="00D7418D">
        <w:rPr>
          <w:rFonts w:ascii="Times New Roman" w:hAnsi="Times New Roman" w:cs="Times New Roman"/>
          <w:sz w:val="28"/>
          <w:szCs w:val="28"/>
        </w:rPr>
        <w:t>ПР</w:t>
      </w:r>
      <w:r w:rsidR="00D7418D" w:rsidRPr="00D7418D">
        <w:rPr>
          <w:rFonts w:ascii="Times New Roman" w:hAnsi="Times New Roman" w:cs="Times New Roman"/>
          <w:sz w:val="28"/>
          <w:szCs w:val="28"/>
        </w:rPr>
        <w:t>ИЛОЖЕНИЕ 2</w:t>
      </w:r>
    </w:p>
    <w:p w:rsidR="00D7418D" w:rsidRPr="001A2397" w:rsidRDefault="00D7418D" w:rsidP="00F8191E">
      <w:pPr>
        <w:pStyle w:val="1"/>
        <w:keepNext w:val="0"/>
        <w:widowControl w:val="0"/>
        <w:numPr>
          <w:ilvl w:val="0"/>
          <w:numId w:val="0"/>
        </w:numPr>
        <w:suppressAutoHyphens/>
        <w:spacing w:before="0" w:after="0" w:line="360" w:lineRule="auto"/>
        <w:ind w:firstLine="724"/>
        <w:jc w:val="both"/>
        <w:rPr>
          <w:rFonts w:ascii="Times New Roman" w:hAnsi="Times New Roman" w:cs="Times New Roman"/>
          <w:b w:val="0"/>
          <w:bCs w:val="0"/>
          <w:sz w:val="28"/>
          <w:szCs w:val="28"/>
        </w:rPr>
      </w:pPr>
    </w:p>
    <w:p w:rsidR="009D0A7A" w:rsidRPr="00D7418D" w:rsidRDefault="00812720" w:rsidP="00F8191E">
      <w:pPr>
        <w:pStyle w:val="1"/>
        <w:keepNext w:val="0"/>
        <w:widowControl w:val="0"/>
        <w:numPr>
          <w:ilvl w:val="0"/>
          <w:numId w:val="0"/>
        </w:numPr>
        <w:suppressAutoHyphens/>
        <w:spacing w:before="0" w:after="0" w:line="360" w:lineRule="auto"/>
        <w:ind w:firstLine="724"/>
        <w:jc w:val="both"/>
        <w:rPr>
          <w:rFonts w:ascii="Times New Roman" w:hAnsi="Times New Roman" w:cs="Times New Roman"/>
          <w:b w:val="0"/>
          <w:bCs w:val="0"/>
          <w:sz w:val="28"/>
          <w:szCs w:val="28"/>
        </w:rPr>
      </w:pPr>
      <w:r w:rsidRPr="00D7418D">
        <w:rPr>
          <w:rFonts w:ascii="Times New Roman" w:hAnsi="Times New Roman" w:cs="Times New Roman"/>
          <w:b w:val="0"/>
          <w:bCs w:val="0"/>
          <w:sz w:val="28"/>
          <w:szCs w:val="28"/>
        </w:rPr>
        <w:t>Техническое задание</w:t>
      </w:r>
      <w:bookmarkEnd w:id="41"/>
    </w:p>
    <w:p w:rsidR="005F4F11" w:rsidRPr="00D7418D" w:rsidRDefault="005F4F11" w:rsidP="00F8191E">
      <w:pPr>
        <w:widowControl w:val="0"/>
        <w:spacing w:line="360" w:lineRule="auto"/>
        <w:ind w:firstLine="724"/>
        <w:jc w:val="both"/>
        <w:rPr>
          <w:sz w:val="28"/>
          <w:szCs w:val="28"/>
        </w:rPr>
      </w:pPr>
      <w:r w:rsidRPr="00D7418D">
        <w:rPr>
          <w:sz w:val="28"/>
          <w:szCs w:val="28"/>
        </w:rPr>
        <w:t>Подсистема «Сессия»</w:t>
      </w:r>
    </w:p>
    <w:p w:rsidR="00F8191E" w:rsidRDefault="00F8191E" w:rsidP="00F8191E">
      <w:pPr>
        <w:widowControl w:val="0"/>
        <w:spacing w:line="360" w:lineRule="auto"/>
        <w:ind w:firstLine="724"/>
        <w:jc w:val="both"/>
        <w:rPr>
          <w:sz w:val="28"/>
          <w:szCs w:val="28"/>
        </w:rPr>
      </w:pPr>
    </w:p>
    <w:p w:rsidR="005F4F11" w:rsidRPr="00D7418D" w:rsidRDefault="005F4F11" w:rsidP="00F8191E">
      <w:pPr>
        <w:widowControl w:val="0"/>
        <w:spacing w:line="360" w:lineRule="auto"/>
        <w:ind w:firstLine="724"/>
        <w:jc w:val="both"/>
        <w:rPr>
          <w:sz w:val="28"/>
          <w:szCs w:val="28"/>
        </w:rPr>
      </w:pPr>
      <w:r w:rsidRPr="00D7418D">
        <w:rPr>
          <w:sz w:val="28"/>
          <w:szCs w:val="28"/>
        </w:rPr>
        <w:t>Учета успеваемости</w:t>
      </w:r>
      <w:r w:rsidR="00D7418D" w:rsidRPr="00D7418D">
        <w:rPr>
          <w:sz w:val="28"/>
          <w:szCs w:val="28"/>
        </w:rPr>
        <w:t xml:space="preserve"> </w:t>
      </w:r>
      <w:r w:rsidRPr="00D7418D">
        <w:rPr>
          <w:sz w:val="28"/>
          <w:szCs w:val="28"/>
        </w:rPr>
        <w:t>Байкальского государственного университета экономики и права</w:t>
      </w:r>
    </w:p>
    <w:p w:rsidR="005F4F11" w:rsidRPr="00D7418D" w:rsidRDefault="005F4F11" w:rsidP="00F8191E">
      <w:pPr>
        <w:widowControl w:val="0"/>
        <w:numPr>
          <w:ilvl w:val="0"/>
          <w:numId w:val="22"/>
        </w:numPr>
        <w:spacing w:line="360" w:lineRule="auto"/>
        <w:ind w:firstLine="709"/>
        <w:jc w:val="both"/>
        <w:rPr>
          <w:sz w:val="28"/>
          <w:szCs w:val="28"/>
        </w:rPr>
      </w:pPr>
      <w:r w:rsidRPr="00D7418D">
        <w:rPr>
          <w:sz w:val="28"/>
          <w:szCs w:val="28"/>
        </w:rPr>
        <w:t>Общие сведения</w:t>
      </w:r>
    </w:p>
    <w:p w:rsidR="005F4F11" w:rsidRPr="00D7418D" w:rsidRDefault="005F4F11" w:rsidP="00F8191E">
      <w:pPr>
        <w:widowControl w:val="0"/>
        <w:spacing w:line="360" w:lineRule="auto"/>
        <w:ind w:firstLine="709"/>
        <w:jc w:val="both"/>
        <w:rPr>
          <w:sz w:val="28"/>
          <w:szCs w:val="28"/>
        </w:rPr>
      </w:pPr>
      <w:r w:rsidRPr="00D7418D">
        <w:rPr>
          <w:sz w:val="28"/>
          <w:szCs w:val="28"/>
        </w:rPr>
        <w:t>Подсистема управления качеством знаний Байкальского государственного университета экономики и права «Сессия», называемая в дальнейшем подсистемой, разрабатывается силами группы АСУ университета на основании плана развития ИС БГУЭП за счет собственных средств университета. Прием подсистемы в опытную и промышленную эксплуатацию осуществляется комитетом БГУЭП по развитию информационных технологий</w:t>
      </w:r>
    </w:p>
    <w:p w:rsidR="005F4F11" w:rsidRPr="00D7418D" w:rsidRDefault="005F4F11" w:rsidP="00F8191E">
      <w:pPr>
        <w:widowControl w:val="0"/>
        <w:numPr>
          <w:ilvl w:val="0"/>
          <w:numId w:val="22"/>
        </w:numPr>
        <w:spacing w:line="360" w:lineRule="auto"/>
        <w:ind w:firstLine="709"/>
        <w:jc w:val="both"/>
        <w:rPr>
          <w:sz w:val="28"/>
          <w:szCs w:val="28"/>
        </w:rPr>
      </w:pPr>
      <w:r w:rsidRPr="00D7418D">
        <w:rPr>
          <w:sz w:val="28"/>
          <w:szCs w:val="28"/>
        </w:rPr>
        <w:t>Назначение и цели создания подсистемы</w:t>
      </w:r>
    </w:p>
    <w:p w:rsidR="005F4F11" w:rsidRPr="00D7418D" w:rsidRDefault="005F4F11" w:rsidP="00F8191E">
      <w:pPr>
        <w:widowControl w:val="0"/>
        <w:spacing w:line="360" w:lineRule="auto"/>
        <w:ind w:firstLine="709"/>
        <w:jc w:val="both"/>
        <w:rPr>
          <w:sz w:val="28"/>
          <w:szCs w:val="28"/>
        </w:rPr>
      </w:pPr>
      <w:r w:rsidRPr="00D7418D">
        <w:rPr>
          <w:sz w:val="28"/>
          <w:szCs w:val="28"/>
        </w:rPr>
        <w:t>Подсистема предназначена для автоматизации:</w:t>
      </w:r>
    </w:p>
    <w:p w:rsidR="005F4F11" w:rsidRPr="00D7418D" w:rsidRDefault="005F4F11" w:rsidP="00F8191E">
      <w:pPr>
        <w:widowControl w:val="0"/>
        <w:numPr>
          <w:ilvl w:val="0"/>
          <w:numId w:val="23"/>
        </w:numPr>
        <w:spacing w:line="360" w:lineRule="auto"/>
        <w:ind w:left="0" w:firstLine="709"/>
        <w:jc w:val="both"/>
        <w:rPr>
          <w:sz w:val="28"/>
          <w:szCs w:val="28"/>
        </w:rPr>
      </w:pPr>
      <w:r w:rsidRPr="00D7418D">
        <w:rPr>
          <w:sz w:val="28"/>
          <w:szCs w:val="28"/>
        </w:rPr>
        <w:t>учета успеваемости в деканатах;</w:t>
      </w:r>
    </w:p>
    <w:p w:rsidR="005F4F11" w:rsidRPr="00D7418D" w:rsidRDefault="005F4F11" w:rsidP="00F8191E">
      <w:pPr>
        <w:widowControl w:val="0"/>
        <w:numPr>
          <w:ilvl w:val="0"/>
          <w:numId w:val="23"/>
        </w:numPr>
        <w:spacing w:line="360" w:lineRule="auto"/>
        <w:ind w:left="0" w:firstLine="709"/>
        <w:jc w:val="both"/>
        <w:rPr>
          <w:sz w:val="28"/>
          <w:szCs w:val="28"/>
        </w:rPr>
      </w:pPr>
      <w:r w:rsidRPr="00D7418D">
        <w:rPr>
          <w:sz w:val="28"/>
          <w:szCs w:val="28"/>
        </w:rPr>
        <w:t>построения рейтинга студентов по успеваемости в рамках одного факультета и целом по университету;</w:t>
      </w:r>
    </w:p>
    <w:p w:rsidR="005F4F11" w:rsidRPr="00D7418D" w:rsidRDefault="005F4F11" w:rsidP="00F8191E">
      <w:pPr>
        <w:widowControl w:val="0"/>
        <w:numPr>
          <w:ilvl w:val="0"/>
          <w:numId w:val="23"/>
        </w:numPr>
        <w:spacing w:line="360" w:lineRule="auto"/>
        <w:ind w:left="0" w:firstLine="709"/>
        <w:jc w:val="both"/>
        <w:rPr>
          <w:sz w:val="28"/>
          <w:szCs w:val="28"/>
        </w:rPr>
      </w:pPr>
      <w:r w:rsidRPr="00D7418D">
        <w:rPr>
          <w:sz w:val="28"/>
          <w:szCs w:val="28"/>
        </w:rPr>
        <w:t>формирования и печати итоговых документов по обучению студентов;</w:t>
      </w:r>
    </w:p>
    <w:p w:rsidR="005F4F11" w:rsidRPr="00D7418D" w:rsidRDefault="005F4F11" w:rsidP="00F8191E">
      <w:pPr>
        <w:widowControl w:val="0"/>
        <w:numPr>
          <w:ilvl w:val="0"/>
          <w:numId w:val="23"/>
        </w:numPr>
        <w:spacing w:line="360" w:lineRule="auto"/>
        <w:ind w:left="0" w:firstLine="709"/>
        <w:jc w:val="both"/>
        <w:rPr>
          <w:sz w:val="28"/>
          <w:szCs w:val="28"/>
        </w:rPr>
      </w:pPr>
      <w:r w:rsidRPr="00D7418D">
        <w:rPr>
          <w:sz w:val="28"/>
          <w:szCs w:val="28"/>
        </w:rPr>
        <w:t>анализа успеваемости.</w:t>
      </w:r>
    </w:p>
    <w:p w:rsidR="005F4F11" w:rsidRPr="00D7418D" w:rsidRDefault="005F4F11" w:rsidP="00F8191E">
      <w:pPr>
        <w:widowControl w:val="0"/>
        <w:spacing w:line="360" w:lineRule="auto"/>
        <w:ind w:firstLine="709"/>
        <w:jc w:val="both"/>
        <w:rPr>
          <w:sz w:val="28"/>
          <w:szCs w:val="28"/>
        </w:rPr>
      </w:pPr>
      <w:r w:rsidRPr="00D7418D">
        <w:rPr>
          <w:sz w:val="28"/>
          <w:szCs w:val="28"/>
        </w:rPr>
        <w:t>Цели</w:t>
      </w:r>
      <w:r w:rsidR="00B02E7A" w:rsidRPr="00D7418D">
        <w:rPr>
          <w:sz w:val="28"/>
          <w:szCs w:val="28"/>
        </w:rPr>
        <w:t xml:space="preserve"> </w:t>
      </w:r>
      <w:r w:rsidRPr="00D7418D">
        <w:rPr>
          <w:sz w:val="28"/>
          <w:szCs w:val="28"/>
        </w:rPr>
        <w:t>подсистемы:</w:t>
      </w:r>
    </w:p>
    <w:p w:rsidR="005F4F11" w:rsidRPr="00D7418D" w:rsidRDefault="005F4F11" w:rsidP="00F8191E">
      <w:pPr>
        <w:widowControl w:val="0"/>
        <w:numPr>
          <w:ilvl w:val="0"/>
          <w:numId w:val="24"/>
        </w:numPr>
        <w:spacing w:line="360" w:lineRule="auto"/>
        <w:ind w:left="0" w:firstLine="709"/>
        <w:jc w:val="both"/>
        <w:rPr>
          <w:sz w:val="28"/>
          <w:szCs w:val="28"/>
        </w:rPr>
      </w:pPr>
      <w:r w:rsidRPr="00D7418D">
        <w:rPr>
          <w:sz w:val="28"/>
          <w:szCs w:val="28"/>
        </w:rPr>
        <w:t>снижение времени на подготовку экзаменационных сессий;</w:t>
      </w:r>
    </w:p>
    <w:p w:rsidR="005F4F11" w:rsidRPr="00D7418D" w:rsidRDefault="005F4F11" w:rsidP="00F8191E">
      <w:pPr>
        <w:widowControl w:val="0"/>
        <w:numPr>
          <w:ilvl w:val="0"/>
          <w:numId w:val="24"/>
        </w:numPr>
        <w:spacing w:line="360" w:lineRule="auto"/>
        <w:ind w:left="0" w:firstLine="709"/>
        <w:jc w:val="both"/>
        <w:rPr>
          <w:sz w:val="28"/>
          <w:szCs w:val="28"/>
        </w:rPr>
      </w:pPr>
      <w:r w:rsidRPr="00D7418D">
        <w:rPr>
          <w:sz w:val="28"/>
          <w:szCs w:val="28"/>
        </w:rPr>
        <w:t>уменьшение числа ошибок и увеличение оперативности формирования приложений к дипломам за счет предоставления доступа к сведениям об оценках.</w:t>
      </w:r>
    </w:p>
    <w:p w:rsidR="005F4F11" w:rsidRPr="00D7418D" w:rsidRDefault="005F4F11" w:rsidP="00F8191E">
      <w:pPr>
        <w:widowControl w:val="0"/>
        <w:numPr>
          <w:ilvl w:val="0"/>
          <w:numId w:val="24"/>
        </w:numPr>
        <w:spacing w:line="360" w:lineRule="auto"/>
        <w:ind w:left="0" w:firstLine="709"/>
        <w:jc w:val="both"/>
        <w:rPr>
          <w:sz w:val="28"/>
          <w:szCs w:val="28"/>
        </w:rPr>
      </w:pPr>
      <w:r w:rsidRPr="00D7418D">
        <w:rPr>
          <w:sz w:val="28"/>
          <w:szCs w:val="28"/>
        </w:rPr>
        <w:t>уменьшение ошибок в приказах о переводе студентов с курса на курс;</w:t>
      </w:r>
    </w:p>
    <w:p w:rsidR="005F4F11" w:rsidRPr="00D7418D" w:rsidRDefault="005F4F11" w:rsidP="00F8191E">
      <w:pPr>
        <w:widowControl w:val="0"/>
        <w:numPr>
          <w:ilvl w:val="0"/>
          <w:numId w:val="24"/>
        </w:numPr>
        <w:spacing w:line="360" w:lineRule="auto"/>
        <w:ind w:left="0" w:firstLine="709"/>
        <w:jc w:val="both"/>
        <w:rPr>
          <w:sz w:val="28"/>
          <w:szCs w:val="28"/>
        </w:rPr>
      </w:pPr>
      <w:r w:rsidRPr="00D7418D">
        <w:rPr>
          <w:sz w:val="28"/>
          <w:szCs w:val="28"/>
        </w:rPr>
        <w:t>увеличение достоверности и подробности анализа успеваемости и организованности проведения сессий;</w:t>
      </w:r>
    </w:p>
    <w:p w:rsidR="005F4F11" w:rsidRPr="00D7418D" w:rsidRDefault="005F4F11" w:rsidP="00F8191E">
      <w:pPr>
        <w:widowControl w:val="0"/>
        <w:numPr>
          <w:ilvl w:val="0"/>
          <w:numId w:val="24"/>
        </w:numPr>
        <w:spacing w:line="360" w:lineRule="auto"/>
        <w:ind w:left="0" w:firstLine="709"/>
        <w:jc w:val="both"/>
        <w:rPr>
          <w:sz w:val="28"/>
          <w:szCs w:val="28"/>
        </w:rPr>
      </w:pPr>
      <w:r w:rsidRPr="00D7418D">
        <w:rPr>
          <w:sz w:val="28"/>
          <w:szCs w:val="28"/>
        </w:rPr>
        <w:t>повышение качества обучения на основе анализа оценок;</w:t>
      </w:r>
    </w:p>
    <w:p w:rsidR="005F4F11" w:rsidRPr="00D7418D" w:rsidRDefault="005F4F11" w:rsidP="00F8191E">
      <w:pPr>
        <w:widowControl w:val="0"/>
        <w:numPr>
          <w:ilvl w:val="0"/>
          <w:numId w:val="22"/>
        </w:numPr>
        <w:spacing w:line="360" w:lineRule="auto"/>
        <w:ind w:firstLine="709"/>
        <w:jc w:val="both"/>
        <w:rPr>
          <w:sz w:val="28"/>
          <w:szCs w:val="28"/>
        </w:rPr>
      </w:pPr>
      <w:r w:rsidRPr="00D7418D">
        <w:rPr>
          <w:sz w:val="28"/>
          <w:szCs w:val="28"/>
        </w:rPr>
        <w:t>Характеристики объекта автоматизации</w:t>
      </w:r>
    </w:p>
    <w:p w:rsidR="005F4F11" w:rsidRPr="00D7418D" w:rsidRDefault="005F4F11" w:rsidP="00F8191E">
      <w:pPr>
        <w:widowControl w:val="0"/>
        <w:spacing w:line="360" w:lineRule="auto"/>
        <w:ind w:firstLine="709"/>
        <w:jc w:val="both"/>
        <w:rPr>
          <w:sz w:val="28"/>
          <w:szCs w:val="28"/>
        </w:rPr>
      </w:pPr>
      <w:r w:rsidRPr="00D7418D">
        <w:rPr>
          <w:sz w:val="28"/>
          <w:szCs w:val="28"/>
        </w:rPr>
        <w:t xml:space="preserve">Рабочие места проректора по учебной работе, инспекторов Учебно-методического управления, деканов, инспекторов деканатов, зав.кафедрами, лаборантов кафедр, оснащены ПК, подключенными к ЛВС с пропускной способностью 100Мб/С. Для хранения данных о контингенте студентов и кадрах БГУЭП используется </w:t>
      </w:r>
      <w:r w:rsidRPr="00D7418D">
        <w:rPr>
          <w:sz w:val="28"/>
          <w:szCs w:val="28"/>
          <w:lang w:val="en-US"/>
        </w:rPr>
        <w:t>MS</w:t>
      </w:r>
      <w:r w:rsidRPr="00D7418D">
        <w:rPr>
          <w:sz w:val="28"/>
          <w:szCs w:val="28"/>
        </w:rPr>
        <w:t xml:space="preserve"> </w:t>
      </w:r>
      <w:r w:rsidRPr="00D7418D">
        <w:rPr>
          <w:sz w:val="28"/>
          <w:szCs w:val="28"/>
          <w:lang w:val="en-US"/>
        </w:rPr>
        <w:t>SQL</w:t>
      </w:r>
      <w:r w:rsidRPr="00D7418D">
        <w:rPr>
          <w:sz w:val="28"/>
          <w:szCs w:val="28"/>
        </w:rPr>
        <w:t xml:space="preserve"> </w:t>
      </w:r>
      <w:r w:rsidRPr="00D7418D">
        <w:rPr>
          <w:sz w:val="28"/>
          <w:szCs w:val="28"/>
          <w:lang w:val="en-US"/>
        </w:rPr>
        <w:t>server</w:t>
      </w:r>
      <w:r w:rsidRPr="00D7418D">
        <w:rPr>
          <w:sz w:val="28"/>
          <w:szCs w:val="28"/>
        </w:rPr>
        <w:t xml:space="preserve"> 2000. Персонал имеет навыки работы на ПК с </w:t>
      </w:r>
      <w:r w:rsidRPr="00D7418D">
        <w:rPr>
          <w:sz w:val="28"/>
          <w:szCs w:val="28"/>
          <w:lang w:val="en-US"/>
        </w:rPr>
        <w:t>Windows</w:t>
      </w:r>
      <w:r w:rsidRPr="00D7418D">
        <w:rPr>
          <w:sz w:val="28"/>
          <w:szCs w:val="28"/>
        </w:rPr>
        <w:t xml:space="preserve"> 98, 2000 и </w:t>
      </w:r>
      <w:r w:rsidRPr="00D7418D">
        <w:rPr>
          <w:sz w:val="28"/>
          <w:szCs w:val="28"/>
          <w:lang w:val="en-US"/>
        </w:rPr>
        <w:t>MS</w:t>
      </w:r>
      <w:r w:rsidRPr="00D7418D">
        <w:rPr>
          <w:sz w:val="28"/>
          <w:szCs w:val="28"/>
        </w:rPr>
        <w:t xml:space="preserve"> </w:t>
      </w:r>
      <w:r w:rsidRPr="00D7418D">
        <w:rPr>
          <w:sz w:val="28"/>
          <w:szCs w:val="28"/>
          <w:lang w:val="en-US"/>
        </w:rPr>
        <w:t>Office</w:t>
      </w:r>
      <w:r w:rsidRPr="00D7418D">
        <w:rPr>
          <w:sz w:val="28"/>
          <w:szCs w:val="28"/>
        </w:rPr>
        <w:t>.</w:t>
      </w:r>
    </w:p>
    <w:p w:rsidR="005F4F11" w:rsidRPr="00D7418D" w:rsidRDefault="005F4F11" w:rsidP="00F8191E">
      <w:pPr>
        <w:widowControl w:val="0"/>
        <w:numPr>
          <w:ilvl w:val="0"/>
          <w:numId w:val="22"/>
        </w:numPr>
        <w:spacing w:line="360" w:lineRule="auto"/>
        <w:ind w:firstLine="709"/>
        <w:jc w:val="both"/>
        <w:rPr>
          <w:sz w:val="28"/>
          <w:szCs w:val="28"/>
        </w:rPr>
      </w:pPr>
      <w:r w:rsidRPr="00D7418D">
        <w:rPr>
          <w:sz w:val="28"/>
          <w:szCs w:val="28"/>
        </w:rPr>
        <w:t>Требования к подсистеме</w:t>
      </w:r>
    </w:p>
    <w:p w:rsidR="005F4F11" w:rsidRPr="00D7418D" w:rsidRDefault="005F4F11" w:rsidP="00F8191E">
      <w:pPr>
        <w:widowControl w:val="0"/>
        <w:numPr>
          <w:ilvl w:val="1"/>
          <w:numId w:val="22"/>
        </w:numPr>
        <w:tabs>
          <w:tab w:val="clear" w:pos="1361"/>
          <w:tab w:val="num" w:pos="567"/>
        </w:tabs>
        <w:spacing w:line="360" w:lineRule="auto"/>
        <w:ind w:left="0" w:firstLine="709"/>
        <w:jc w:val="both"/>
        <w:rPr>
          <w:sz w:val="28"/>
          <w:szCs w:val="28"/>
        </w:rPr>
      </w:pPr>
      <w:r w:rsidRPr="00D7418D">
        <w:rPr>
          <w:sz w:val="28"/>
          <w:szCs w:val="28"/>
        </w:rPr>
        <w:t>Требования к подсистеме в целом</w:t>
      </w:r>
    </w:p>
    <w:p w:rsidR="005F4F11" w:rsidRPr="00D7418D" w:rsidRDefault="005F4F11" w:rsidP="00F8191E">
      <w:pPr>
        <w:widowControl w:val="0"/>
        <w:spacing w:line="360" w:lineRule="auto"/>
        <w:ind w:firstLine="709"/>
        <w:jc w:val="both"/>
        <w:rPr>
          <w:sz w:val="28"/>
          <w:szCs w:val="28"/>
        </w:rPr>
      </w:pPr>
      <w:r w:rsidRPr="00D7418D">
        <w:rPr>
          <w:sz w:val="28"/>
          <w:szCs w:val="28"/>
        </w:rPr>
        <w:t xml:space="preserve">Система должна состоять из приложений - АРМов инспектора деканата (он же используется деканом только для просмотра данных), лаборанта кафедры (он же используется зав.кафедрой только для просмотра данных), ректора, проректора по учебной работе (он же используется инспекторами учебного отдела для вычисления показателей успеваемости). АРМы регистрируют и получают данные с </w:t>
      </w:r>
      <w:r w:rsidRPr="00D7418D">
        <w:rPr>
          <w:sz w:val="28"/>
          <w:szCs w:val="28"/>
          <w:lang w:val="en-US"/>
        </w:rPr>
        <w:t>SQL</w:t>
      </w:r>
      <w:r w:rsidRPr="00D7418D">
        <w:rPr>
          <w:sz w:val="28"/>
          <w:szCs w:val="28"/>
        </w:rPr>
        <w:t xml:space="preserve">-сервера, которые обеспечивает эффективное хранение данных и выполнение запросов на расчет различных показателей успеваемости. Для публикации данных об успеваемости и рейтинге студентов на </w:t>
      </w:r>
      <w:r w:rsidRPr="00D7418D">
        <w:rPr>
          <w:sz w:val="28"/>
          <w:szCs w:val="28"/>
          <w:lang w:val="en-US"/>
        </w:rPr>
        <w:t>Internet</w:t>
      </w:r>
      <w:r w:rsidRPr="00D7418D">
        <w:rPr>
          <w:sz w:val="28"/>
          <w:szCs w:val="28"/>
        </w:rPr>
        <w:t>-сервере БГУЭП должны быть разработаны специальные страницы.</w:t>
      </w:r>
    </w:p>
    <w:p w:rsidR="005F4F11" w:rsidRPr="00D7418D" w:rsidRDefault="005F4F11" w:rsidP="00F8191E">
      <w:pPr>
        <w:widowControl w:val="0"/>
        <w:spacing w:line="360" w:lineRule="auto"/>
        <w:ind w:firstLine="709"/>
        <w:jc w:val="both"/>
        <w:rPr>
          <w:sz w:val="28"/>
          <w:szCs w:val="28"/>
        </w:rPr>
      </w:pPr>
      <w:r w:rsidRPr="00D7418D">
        <w:rPr>
          <w:sz w:val="28"/>
          <w:szCs w:val="28"/>
        </w:rPr>
        <w:t xml:space="preserve">Эксплуатация подсистемы не потребует увеличения штатов. Должны быть расширены функции администратора SQL-сервера для управления полномочиями новых пользователей и работа инспекторов и лаборантов будет выполняться при помощи ПО подсистемы. </w:t>
      </w:r>
    </w:p>
    <w:p w:rsidR="005F4F11" w:rsidRPr="00D7418D" w:rsidRDefault="005F4F11" w:rsidP="00F8191E">
      <w:pPr>
        <w:widowControl w:val="0"/>
        <w:spacing w:line="360" w:lineRule="auto"/>
        <w:ind w:firstLine="709"/>
        <w:jc w:val="both"/>
        <w:rPr>
          <w:sz w:val="28"/>
          <w:szCs w:val="28"/>
        </w:rPr>
      </w:pPr>
      <w:r w:rsidRPr="00D7418D">
        <w:rPr>
          <w:sz w:val="28"/>
          <w:szCs w:val="28"/>
        </w:rPr>
        <w:t xml:space="preserve">Защита информации от несанкционированного доступа должна выполняться штатными средствами операционной системы и </w:t>
      </w:r>
      <w:r w:rsidRPr="00D7418D">
        <w:rPr>
          <w:sz w:val="28"/>
          <w:szCs w:val="28"/>
          <w:lang w:val="en-US"/>
        </w:rPr>
        <w:t>SQL</w:t>
      </w:r>
      <w:r w:rsidRPr="00D7418D">
        <w:rPr>
          <w:sz w:val="28"/>
          <w:szCs w:val="28"/>
        </w:rPr>
        <w:t xml:space="preserve">-сервера. Сохранность информации должна быть обеспечена ежедневным копированием данных. Одна копия должна храниться администратором вне здания, в котором расположен </w:t>
      </w:r>
      <w:r w:rsidRPr="00D7418D">
        <w:rPr>
          <w:sz w:val="28"/>
          <w:szCs w:val="28"/>
          <w:lang w:val="en-US"/>
        </w:rPr>
        <w:t>SQL</w:t>
      </w:r>
      <w:r w:rsidRPr="00D7418D">
        <w:rPr>
          <w:sz w:val="28"/>
          <w:szCs w:val="28"/>
        </w:rPr>
        <w:t>-сервер.</w:t>
      </w:r>
    </w:p>
    <w:p w:rsidR="005F4F11" w:rsidRPr="00D7418D" w:rsidRDefault="005F4F11" w:rsidP="00F8191E">
      <w:pPr>
        <w:widowControl w:val="0"/>
        <w:numPr>
          <w:ilvl w:val="1"/>
          <w:numId w:val="22"/>
        </w:numPr>
        <w:tabs>
          <w:tab w:val="clear" w:pos="1361"/>
          <w:tab w:val="num" w:pos="567"/>
        </w:tabs>
        <w:spacing w:line="360" w:lineRule="auto"/>
        <w:ind w:left="0" w:firstLine="709"/>
        <w:jc w:val="both"/>
        <w:rPr>
          <w:sz w:val="28"/>
          <w:szCs w:val="28"/>
        </w:rPr>
      </w:pPr>
      <w:r w:rsidRPr="00D7418D">
        <w:rPr>
          <w:sz w:val="28"/>
          <w:szCs w:val="28"/>
        </w:rPr>
        <w:t>Требования к функциям подсистемы</w:t>
      </w:r>
    </w:p>
    <w:p w:rsidR="005F4F11" w:rsidRPr="00D7418D" w:rsidRDefault="005F4F11" w:rsidP="00F8191E">
      <w:pPr>
        <w:widowControl w:val="0"/>
        <w:spacing w:line="360" w:lineRule="auto"/>
        <w:ind w:firstLine="709"/>
        <w:jc w:val="both"/>
        <w:rPr>
          <w:sz w:val="28"/>
          <w:szCs w:val="28"/>
        </w:rPr>
      </w:pPr>
      <w:r w:rsidRPr="00D7418D">
        <w:rPr>
          <w:sz w:val="28"/>
          <w:szCs w:val="28"/>
        </w:rPr>
        <w:t>АРМ инспектора деканата должен автоматизировать следующие функции:</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редактирование описания сессии – списка испытаний (зачетов и экзаменов, список должен извлекаться из рабочих учебных планов для указанной сессии и может корректироваться инспектором деканатов;</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печать экзаменационных и зачетных ведомостей и направлений,</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ввод и редактирование оценок на основе групповых ведомостей и персональных направлений на сдачу зачета, экзамена;</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регистрация перезачета оценки при переводе студента из другого вуза;</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редактирование оценок студентов,;</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ведомостей на пересдачу, включающая всех студентов потока;</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регистрация продления сессий студентам;</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сведений об успеваемости за указанный период обучения (количество и доля отличников, ударников, троечников, задолжников) в разрезах групп, потоков, курсов, специальностей, форм обучения, по видам финансирования обучения: бюджетное или коммерческое;</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итоговых таблиц об итогах сессии по группам: студенты по строкам, столбцы – экзамены и зачеты, на пересечении - итоговые оценки;</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показателей успеваемости: успеваемость, качество знаний, количество задолжников, троечников, ударников и отличников, количество пересдач по всем студентам и по коммерческому набору в разрезах групп, потоков, курсов, специальностей, форм обучения, предметов, преподавателей, кафедр;</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списка задолжников и задолженностей за текущую сессию и нарастающим итогом с начала учебного года и за все время обучения,</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рейтинга студентов по средневзвешенной стобалльной оценке;</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приложения к диплому;</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академической справки;</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итогов сессии в личное дело студента.</w:t>
      </w:r>
    </w:p>
    <w:p w:rsidR="005F4F11" w:rsidRPr="00D7418D" w:rsidRDefault="005F4F11" w:rsidP="00F8191E">
      <w:pPr>
        <w:widowControl w:val="0"/>
        <w:spacing w:line="360" w:lineRule="auto"/>
        <w:ind w:firstLine="709"/>
        <w:jc w:val="both"/>
        <w:rPr>
          <w:sz w:val="28"/>
          <w:szCs w:val="28"/>
        </w:rPr>
      </w:pPr>
      <w:r w:rsidRPr="00D7418D">
        <w:rPr>
          <w:sz w:val="28"/>
          <w:szCs w:val="28"/>
        </w:rPr>
        <w:t>АРМ лаборанта кафедры должен автоматизировать следующие функции:</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показателей успеваемости: успеваемость, качество знаний, количество задолжников, троечников, ударников и отличников по всем студентам и по коммерческому набору в разрезах групп, потоков, курсов, специальностей, форм обучения, предметов, преподавателей, кафедр;</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меры отличия распределения оценок (сумма квадратов отклонений частот оценок)</w:t>
      </w:r>
      <w:r w:rsidR="00B02E7A" w:rsidRPr="00D7418D">
        <w:rPr>
          <w:sz w:val="28"/>
          <w:szCs w:val="28"/>
        </w:rPr>
        <w:t xml:space="preserve"> </w:t>
      </w:r>
      <w:r w:rsidRPr="00D7418D">
        <w:rPr>
          <w:sz w:val="28"/>
          <w:szCs w:val="28"/>
        </w:rPr>
        <w:t>преподавателя, предмета</w:t>
      </w:r>
      <w:r w:rsidR="00B02E7A" w:rsidRPr="00D7418D">
        <w:rPr>
          <w:sz w:val="28"/>
          <w:szCs w:val="28"/>
        </w:rPr>
        <w:t xml:space="preserve"> </w:t>
      </w:r>
      <w:r w:rsidRPr="00D7418D">
        <w:rPr>
          <w:sz w:val="28"/>
          <w:szCs w:val="28"/>
        </w:rPr>
        <w:t>от среднего по вузу, кафедре</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среднеквадратического отклонения распределения оценок преподавателя, предмета в сравнении с аналогичным показателем по вузу, кафедре;</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формирование и печать списка задолжников и задолженностей за текущую сессию и нарастающим итогом с начала учебного года и за все время обучения по предметам и преподавателям кафедры,</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предоставлять подробную информацию об успеваемости по дисциплинам кафедры;</w:t>
      </w:r>
    </w:p>
    <w:p w:rsidR="005F4F11" w:rsidRPr="00D7418D" w:rsidRDefault="005F4F11" w:rsidP="00F8191E">
      <w:pPr>
        <w:widowControl w:val="0"/>
        <w:numPr>
          <w:ilvl w:val="0"/>
          <w:numId w:val="25"/>
        </w:numPr>
        <w:spacing w:line="360" w:lineRule="auto"/>
        <w:ind w:left="0" w:firstLine="709"/>
        <w:jc w:val="both"/>
        <w:rPr>
          <w:sz w:val="28"/>
          <w:szCs w:val="28"/>
        </w:rPr>
      </w:pPr>
      <w:r w:rsidRPr="00D7418D">
        <w:rPr>
          <w:sz w:val="28"/>
          <w:szCs w:val="28"/>
        </w:rPr>
        <w:t>формировать и печатать списки студентов по группам.</w:t>
      </w:r>
    </w:p>
    <w:p w:rsidR="005F4F11" w:rsidRPr="00D7418D" w:rsidRDefault="005F4F11" w:rsidP="00F8191E">
      <w:pPr>
        <w:widowControl w:val="0"/>
        <w:spacing w:line="360" w:lineRule="auto"/>
        <w:ind w:firstLine="709"/>
        <w:jc w:val="both"/>
        <w:rPr>
          <w:sz w:val="28"/>
          <w:szCs w:val="28"/>
        </w:rPr>
      </w:pPr>
      <w:r w:rsidRPr="00D7418D">
        <w:rPr>
          <w:sz w:val="28"/>
          <w:szCs w:val="28"/>
        </w:rPr>
        <w:t>АРМ ректора должен объединять возможности АРМов инспектора и лаборанта в части формирования и печати итоговых отчетных форм по успеваемости в разрезах групп, потоков, курсов, специальностей, форм обучения, предметов, преподавателей, кафедр и в целом по вузу.</w:t>
      </w:r>
    </w:p>
    <w:p w:rsidR="005F4F11" w:rsidRPr="00D7418D" w:rsidRDefault="005F4F11" w:rsidP="00F8191E">
      <w:pPr>
        <w:widowControl w:val="0"/>
        <w:spacing w:line="360" w:lineRule="auto"/>
        <w:ind w:firstLine="709"/>
        <w:jc w:val="both"/>
        <w:rPr>
          <w:sz w:val="28"/>
          <w:szCs w:val="28"/>
        </w:rPr>
      </w:pPr>
      <w:r w:rsidRPr="00D7418D">
        <w:rPr>
          <w:sz w:val="28"/>
          <w:szCs w:val="28"/>
        </w:rPr>
        <w:t>Интернет-страница с данными успеваемости должна по персональным данным студента (фамилия, имя, отчество, серия и номер паспорта) формировать таблицу со списком экзаменов и зачетов и соответствующими оценками.</w:t>
      </w:r>
    </w:p>
    <w:p w:rsidR="005F4F11" w:rsidRPr="00D7418D" w:rsidRDefault="005F4F11" w:rsidP="00F8191E">
      <w:pPr>
        <w:widowControl w:val="0"/>
        <w:spacing w:line="360" w:lineRule="auto"/>
        <w:ind w:firstLine="709"/>
        <w:jc w:val="both"/>
        <w:rPr>
          <w:sz w:val="28"/>
          <w:szCs w:val="28"/>
        </w:rPr>
      </w:pPr>
      <w:r w:rsidRPr="00D7418D">
        <w:rPr>
          <w:sz w:val="28"/>
          <w:szCs w:val="28"/>
        </w:rPr>
        <w:t>Интернет-страница с рейтингом студентов должна предоставлять выбор факультета, специализации, курса или группы. По итогам выбора должна формироваться таблица (номер по порядку, фамилия, имя, отчество средневзвешенная стобалльная оценка), группа, студентов (группы или курса) упорядоченная по убыванию средневзвешенной стобалльной оценки.</w:t>
      </w:r>
    </w:p>
    <w:p w:rsidR="005F4F11" w:rsidRPr="00D7418D" w:rsidRDefault="005F4F11" w:rsidP="00F8191E">
      <w:pPr>
        <w:widowControl w:val="0"/>
        <w:numPr>
          <w:ilvl w:val="1"/>
          <w:numId w:val="22"/>
        </w:numPr>
        <w:tabs>
          <w:tab w:val="clear" w:pos="1361"/>
          <w:tab w:val="num" w:pos="567"/>
        </w:tabs>
        <w:spacing w:line="360" w:lineRule="auto"/>
        <w:ind w:left="0" w:firstLine="709"/>
        <w:jc w:val="both"/>
        <w:rPr>
          <w:sz w:val="28"/>
          <w:szCs w:val="28"/>
        </w:rPr>
      </w:pPr>
      <w:r w:rsidRPr="00D7418D">
        <w:rPr>
          <w:sz w:val="28"/>
          <w:szCs w:val="28"/>
        </w:rPr>
        <w:t>Требования к видам обеспечения</w:t>
      </w:r>
    </w:p>
    <w:p w:rsidR="005F4F11" w:rsidRPr="00D7418D" w:rsidRDefault="005F4F11" w:rsidP="00F8191E">
      <w:pPr>
        <w:widowControl w:val="0"/>
        <w:spacing w:line="360" w:lineRule="auto"/>
        <w:ind w:firstLine="709"/>
        <w:jc w:val="both"/>
        <w:rPr>
          <w:sz w:val="28"/>
          <w:szCs w:val="28"/>
        </w:rPr>
      </w:pPr>
      <w:r w:rsidRPr="00D7418D">
        <w:rPr>
          <w:sz w:val="28"/>
          <w:szCs w:val="28"/>
        </w:rPr>
        <w:t>Требования к информационному обеспечению:</w:t>
      </w:r>
    </w:p>
    <w:p w:rsidR="005F4F11" w:rsidRPr="00D7418D" w:rsidRDefault="005F4F11" w:rsidP="00F8191E">
      <w:pPr>
        <w:widowControl w:val="0"/>
        <w:numPr>
          <w:ilvl w:val="0"/>
          <w:numId w:val="26"/>
        </w:numPr>
        <w:spacing w:line="360" w:lineRule="auto"/>
        <w:ind w:left="0" w:firstLine="709"/>
        <w:jc w:val="both"/>
        <w:rPr>
          <w:sz w:val="28"/>
          <w:szCs w:val="28"/>
        </w:rPr>
      </w:pPr>
      <w:r w:rsidRPr="00D7418D">
        <w:rPr>
          <w:sz w:val="28"/>
          <w:szCs w:val="28"/>
        </w:rPr>
        <w:t>данные должны хранится на сервере в нормализованной форме;</w:t>
      </w:r>
    </w:p>
    <w:p w:rsidR="005F4F11" w:rsidRPr="00D7418D" w:rsidRDefault="005F4F11" w:rsidP="00F8191E">
      <w:pPr>
        <w:widowControl w:val="0"/>
        <w:numPr>
          <w:ilvl w:val="0"/>
          <w:numId w:val="26"/>
        </w:numPr>
        <w:spacing w:line="360" w:lineRule="auto"/>
        <w:ind w:left="0" w:firstLine="709"/>
        <w:jc w:val="both"/>
        <w:rPr>
          <w:sz w:val="28"/>
          <w:szCs w:val="28"/>
        </w:rPr>
      </w:pPr>
      <w:r w:rsidRPr="00D7418D">
        <w:rPr>
          <w:sz w:val="28"/>
          <w:szCs w:val="28"/>
        </w:rPr>
        <w:t>должна быть обеспечена ссылочная целостность данных;</w:t>
      </w:r>
    </w:p>
    <w:p w:rsidR="005F4F11" w:rsidRPr="00D7418D" w:rsidRDefault="005F4F11" w:rsidP="00F8191E">
      <w:pPr>
        <w:widowControl w:val="0"/>
        <w:numPr>
          <w:ilvl w:val="0"/>
          <w:numId w:val="26"/>
        </w:numPr>
        <w:spacing w:line="360" w:lineRule="auto"/>
        <w:ind w:left="0" w:firstLine="709"/>
        <w:jc w:val="both"/>
        <w:rPr>
          <w:sz w:val="28"/>
          <w:szCs w:val="28"/>
        </w:rPr>
      </w:pPr>
      <w:r w:rsidRPr="00D7418D">
        <w:rPr>
          <w:sz w:val="28"/>
          <w:szCs w:val="28"/>
        </w:rPr>
        <w:t>должны быть предусмотрены следующие проверки корректности данных: дублирование оценок, наличие оценок выше, чем добавляемая, соответ</w:t>
      </w:r>
      <w:r w:rsidR="00414643" w:rsidRPr="00D7418D">
        <w:rPr>
          <w:sz w:val="28"/>
          <w:szCs w:val="28"/>
        </w:rPr>
        <w:t>ствие традиционной и стобалльной</w:t>
      </w:r>
      <w:r w:rsidRPr="00D7418D">
        <w:rPr>
          <w:sz w:val="28"/>
          <w:szCs w:val="28"/>
        </w:rPr>
        <w:t xml:space="preserve"> оценок;</w:t>
      </w:r>
    </w:p>
    <w:p w:rsidR="005F4F11" w:rsidRPr="00D7418D" w:rsidRDefault="005F4F11" w:rsidP="00F8191E">
      <w:pPr>
        <w:widowControl w:val="0"/>
        <w:numPr>
          <w:ilvl w:val="0"/>
          <w:numId w:val="26"/>
        </w:numPr>
        <w:spacing w:line="360" w:lineRule="auto"/>
        <w:ind w:left="0" w:firstLine="709"/>
        <w:jc w:val="both"/>
        <w:rPr>
          <w:sz w:val="28"/>
          <w:szCs w:val="28"/>
        </w:rPr>
      </w:pPr>
      <w:r w:rsidRPr="00D7418D">
        <w:rPr>
          <w:sz w:val="28"/>
          <w:szCs w:val="28"/>
        </w:rPr>
        <w:t>данные о студентах, преподавателях, кафедрах должны браться из данных подсистем «Кадры» и «Контингент».</w:t>
      </w:r>
    </w:p>
    <w:p w:rsidR="005F4F11" w:rsidRPr="00D7418D" w:rsidRDefault="005F4F11" w:rsidP="00F8191E">
      <w:pPr>
        <w:widowControl w:val="0"/>
        <w:spacing w:line="360" w:lineRule="auto"/>
        <w:ind w:firstLine="709"/>
        <w:jc w:val="both"/>
        <w:rPr>
          <w:sz w:val="28"/>
          <w:szCs w:val="28"/>
        </w:rPr>
      </w:pPr>
      <w:r w:rsidRPr="00D7418D">
        <w:rPr>
          <w:sz w:val="28"/>
          <w:szCs w:val="28"/>
        </w:rPr>
        <w:t>Требования к техническому обеспечению:</w:t>
      </w:r>
    </w:p>
    <w:p w:rsidR="005F4F11" w:rsidRPr="00D7418D" w:rsidRDefault="005F4F11" w:rsidP="00F8191E">
      <w:pPr>
        <w:widowControl w:val="0"/>
        <w:numPr>
          <w:ilvl w:val="0"/>
          <w:numId w:val="26"/>
        </w:numPr>
        <w:spacing w:line="360" w:lineRule="auto"/>
        <w:ind w:left="0" w:firstLine="709"/>
        <w:jc w:val="both"/>
        <w:rPr>
          <w:sz w:val="28"/>
          <w:szCs w:val="28"/>
        </w:rPr>
      </w:pPr>
      <w:r w:rsidRPr="00D7418D">
        <w:rPr>
          <w:sz w:val="28"/>
          <w:szCs w:val="28"/>
        </w:rPr>
        <w:t>компьютер сервера должен обладать быстродействием…, числом процессоров…., оперативной памятью…, свободным дисковым пространством…, доступом к устройству резервного копирования…, сетевой картой …;</w:t>
      </w:r>
    </w:p>
    <w:p w:rsidR="005F4F11" w:rsidRPr="00D7418D" w:rsidRDefault="005F4F11" w:rsidP="00F8191E">
      <w:pPr>
        <w:widowControl w:val="0"/>
        <w:numPr>
          <w:ilvl w:val="0"/>
          <w:numId w:val="26"/>
        </w:numPr>
        <w:spacing w:line="360" w:lineRule="auto"/>
        <w:ind w:left="0" w:firstLine="709"/>
        <w:jc w:val="both"/>
        <w:rPr>
          <w:sz w:val="28"/>
          <w:szCs w:val="28"/>
        </w:rPr>
      </w:pPr>
      <w:r w:rsidRPr="00D7418D">
        <w:rPr>
          <w:sz w:val="28"/>
          <w:szCs w:val="28"/>
        </w:rPr>
        <w:t>компьютер пользователя должен обладать быстродействием…, оперативной памятью…, свободным дисковым пространством…, сетевой картой …;</w:t>
      </w:r>
    </w:p>
    <w:p w:rsidR="005F4F11" w:rsidRPr="00D7418D" w:rsidRDefault="005F4F11" w:rsidP="00F8191E">
      <w:pPr>
        <w:widowControl w:val="0"/>
        <w:spacing w:line="360" w:lineRule="auto"/>
        <w:ind w:firstLine="709"/>
        <w:jc w:val="both"/>
        <w:rPr>
          <w:sz w:val="28"/>
          <w:szCs w:val="28"/>
        </w:rPr>
      </w:pPr>
      <w:r w:rsidRPr="00D7418D">
        <w:rPr>
          <w:sz w:val="28"/>
          <w:szCs w:val="28"/>
        </w:rPr>
        <w:t xml:space="preserve">Требования к организационному обеспечению: </w:t>
      </w:r>
    </w:p>
    <w:p w:rsidR="005F4F11" w:rsidRPr="00D7418D" w:rsidRDefault="005F4F11" w:rsidP="00F8191E">
      <w:pPr>
        <w:widowControl w:val="0"/>
        <w:numPr>
          <w:ilvl w:val="0"/>
          <w:numId w:val="26"/>
        </w:numPr>
        <w:spacing w:line="360" w:lineRule="auto"/>
        <w:ind w:left="0" w:firstLine="709"/>
        <w:jc w:val="both"/>
        <w:rPr>
          <w:sz w:val="28"/>
          <w:szCs w:val="28"/>
        </w:rPr>
      </w:pPr>
      <w:r w:rsidRPr="00D7418D">
        <w:rPr>
          <w:sz w:val="28"/>
          <w:szCs w:val="28"/>
        </w:rPr>
        <w:t>функции администратора сети должны включать обеспечение доставки приложений на рабочие столы пользователей</w:t>
      </w:r>
    </w:p>
    <w:p w:rsidR="005F4F11" w:rsidRPr="00D7418D" w:rsidRDefault="005F4F11" w:rsidP="00F8191E">
      <w:pPr>
        <w:widowControl w:val="0"/>
        <w:numPr>
          <w:ilvl w:val="0"/>
          <w:numId w:val="26"/>
        </w:numPr>
        <w:spacing w:line="360" w:lineRule="auto"/>
        <w:ind w:left="0" w:firstLine="709"/>
        <w:jc w:val="both"/>
        <w:rPr>
          <w:sz w:val="28"/>
          <w:szCs w:val="28"/>
        </w:rPr>
      </w:pPr>
      <w:r w:rsidRPr="00D7418D">
        <w:rPr>
          <w:sz w:val="28"/>
          <w:szCs w:val="28"/>
        </w:rPr>
        <w:t xml:space="preserve">функции администратора </w:t>
      </w:r>
      <w:r w:rsidRPr="00D7418D">
        <w:rPr>
          <w:sz w:val="28"/>
          <w:szCs w:val="28"/>
          <w:lang w:val="en-US"/>
        </w:rPr>
        <w:t>SQL</w:t>
      </w:r>
      <w:r w:rsidRPr="00D7418D">
        <w:rPr>
          <w:sz w:val="28"/>
          <w:szCs w:val="28"/>
        </w:rPr>
        <w:t>-сервера должны включать предоставление полномочий пользователям подсистемы;</w:t>
      </w:r>
    </w:p>
    <w:p w:rsidR="005F4F11" w:rsidRPr="00D7418D" w:rsidRDefault="005F4F11" w:rsidP="00F8191E">
      <w:pPr>
        <w:widowControl w:val="0"/>
        <w:numPr>
          <w:ilvl w:val="0"/>
          <w:numId w:val="26"/>
        </w:numPr>
        <w:spacing w:line="360" w:lineRule="auto"/>
        <w:ind w:left="0" w:firstLine="709"/>
        <w:jc w:val="both"/>
        <w:rPr>
          <w:sz w:val="28"/>
          <w:szCs w:val="28"/>
        </w:rPr>
      </w:pPr>
      <w:r w:rsidRPr="00D7418D">
        <w:rPr>
          <w:sz w:val="28"/>
          <w:szCs w:val="28"/>
        </w:rPr>
        <w:t>должны быть изменены должностные инструкции лаборанта и инспектора в части использования подсистемы учета успеваемости.</w:t>
      </w:r>
    </w:p>
    <w:p w:rsidR="005F4F11" w:rsidRPr="00D7418D" w:rsidRDefault="005F4F11" w:rsidP="00F8191E">
      <w:pPr>
        <w:widowControl w:val="0"/>
        <w:numPr>
          <w:ilvl w:val="0"/>
          <w:numId w:val="22"/>
        </w:numPr>
        <w:spacing w:line="360" w:lineRule="auto"/>
        <w:ind w:firstLine="709"/>
        <w:jc w:val="both"/>
        <w:rPr>
          <w:sz w:val="28"/>
          <w:szCs w:val="28"/>
        </w:rPr>
      </w:pPr>
      <w:r w:rsidRPr="00D7418D">
        <w:rPr>
          <w:sz w:val="28"/>
          <w:szCs w:val="28"/>
        </w:rPr>
        <w:t>Состав и содержание работ по созданию системы</w:t>
      </w:r>
    </w:p>
    <w:p w:rsidR="005F4F11" w:rsidRPr="00D7418D" w:rsidRDefault="005F4F11" w:rsidP="00F8191E">
      <w:pPr>
        <w:widowControl w:val="0"/>
        <w:spacing w:line="360" w:lineRule="auto"/>
        <w:ind w:firstLine="709"/>
        <w:jc w:val="both"/>
        <w:rPr>
          <w:sz w:val="28"/>
          <w:szCs w:val="28"/>
        </w:rPr>
      </w:pPr>
      <w:r w:rsidRPr="00D7418D">
        <w:rPr>
          <w:sz w:val="28"/>
          <w:szCs w:val="28"/>
        </w:rPr>
        <w:t>Разработка информационного и программного обеспечения должна быть выполнена в течение 6 месяцев и закончится предоставлением описаний приложений, описания структур данных подсистемы, описаний ИО, ПО, инструкции пользователям.</w:t>
      </w:r>
    </w:p>
    <w:p w:rsidR="005F4F11" w:rsidRPr="00D7418D" w:rsidRDefault="005F4F11" w:rsidP="00F8191E">
      <w:pPr>
        <w:widowControl w:val="0"/>
        <w:spacing w:line="360" w:lineRule="auto"/>
        <w:ind w:firstLine="709"/>
        <w:jc w:val="both"/>
        <w:rPr>
          <w:sz w:val="28"/>
          <w:szCs w:val="28"/>
        </w:rPr>
      </w:pPr>
      <w:r w:rsidRPr="00D7418D">
        <w:rPr>
          <w:sz w:val="28"/>
          <w:szCs w:val="28"/>
        </w:rPr>
        <w:t xml:space="preserve">Опытная эксплуатация должна быть проведена на рабочих местах в течение сессии и закончиться предоставлением исправленных ИО, ПО, описаний и инструкций пользователям, администраторам сети и </w:t>
      </w:r>
      <w:r w:rsidRPr="00D7418D">
        <w:rPr>
          <w:sz w:val="28"/>
          <w:szCs w:val="28"/>
          <w:lang w:val="en-US"/>
        </w:rPr>
        <w:t>SQL</w:t>
      </w:r>
      <w:r w:rsidRPr="00D7418D">
        <w:rPr>
          <w:sz w:val="28"/>
          <w:szCs w:val="28"/>
        </w:rPr>
        <w:t>-сервера.</w:t>
      </w:r>
    </w:p>
    <w:p w:rsidR="005F4F11" w:rsidRPr="00D7418D" w:rsidRDefault="005F4F11" w:rsidP="00F8191E">
      <w:pPr>
        <w:widowControl w:val="0"/>
        <w:numPr>
          <w:ilvl w:val="0"/>
          <w:numId w:val="22"/>
        </w:numPr>
        <w:spacing w:line="360" w:lineRule="auto"/>
        <w:ind w:firstLine="709"/>
        <w:jc w:val="both"/>
        <w:rPr>
          <w:sz w:val="28"/>
          <w:szCs w:val="28"/>
        </w:rPr>
      </w:pPr>
      <w:r w:rsidRPr="00D7418D">
        <w:rPr>
          <w:sz w:val="28"/>
          <w:szCs w:val="28"/>
        </w:rPr>
        <w:t>Порядок контроля и приемки системы</w:t>
      </w:r>
    </w:p>
    <w:p w:rsidR="005F4F11" w:rsidRPr="00D7418D" w:rsidRDefault="005F4F11" w:rsidP="00F8191E">
      <w:pPr>
        <w:widowControl w:val="0"/>
        <w:spacing w:line="360" w:lineRule="auto"/>
        <w:ind w:firstLine="709"/>
        <w:jc w:val="both"/>
        <w:rPr>
          <w:sz w:val="28"/>
          <w:szCs w:val="28"/>
        </w:rPr>
      </w:pPr>
      <w:r w:rsidRPr="00D7418D">
        <w:rPr>
          <w:sz w:val="28"/>
          <w:szCs w:val="28"/>
        </w:rPr>
        <w:t>В процессе опытной эксплуатации должны быть введены</w:t>
      </w:r>
      <w:r w:rsidR="00B02E7A" w:rsidRPr="00D7418D">
        <w:rPr>
          <w:sz w:val="28"/>
          <w:szCs w:val="28"/>
        </w:rPr>
        <w:t xml:space="preserve"> </w:t>
      </w:r>
      <w:r w:rsidRPr="00D7418D">
        <w:rPr>
          <w:sz w:val="28"/>
          <w:szCs w:val="28"/>
        </w:rPr>
        <w:t>все оценки сессий студентов очной формы обучения; сформированы и напечатаны все выходные формы приложений; сформированы интернет-страницы подсистемы.</w:t>
      </w:r>
    </w:p>
    <w:p w:rsidR="005F4F11" w:rsidRPr="00D7418D" w:rsidRDefault="005F4F11" w:rsidP="00F8191E">
      <w:pPr>
        <w:widowControl w:val="0"/>
        <w:spacing w:line="360" w:lineRule="auto"/>
        <w:ind w:firstLine="709"/>
        <w:jc w:val="both"/>
        <w:rPr>
          <w:sz w:val="28"/>
          <w:szCs w:val="28"/>
        </w:rPr>
      </w:pPr>
      <w:r w:rsidRPr="00D7418D">
        <w:rPr>
          <w:sz w:val="28"/>
          <w:szCs w:val="28"/>
        </w:rPr>
        <w:t>При вводе в промышленную эксплуатацию контролируется правильность вычисления показателей, формирования экранных и печатных форм и интернет-страниц.</w:t>
      </w:r>
    </w:p>
    <w:p w:rsidR="005F4F11" w:rsidRPr="00D7418D" w:rsidRDefault="005F4F11" w:rsidP="00F8191E">
      <w:pPr>
        <w:widowControl w:val="0"/>
        <w:spacing w:line="360" w:lineRule="auto"/>
        <w:ind w:firstLine="709"/>
        <w:jc w:val="both"/>
        <w:rPr>
          <w:sz w:val="28"/>
          <w:szCs w:val="28"/>
        </w:rPr>
      </w:pPr>
      <w:r w:rsidRPr="00D7418D">
        <w:rPr>
          <w:sz w:val="28"/>
          <w:szCs w:val="28"/>
        </w:rPr>
        <w:t>Комиссия по приемке должна включать начальника отдела АСУ, проректора по учебной работе, декана, заведующего кафедрой, инспектора деканата, старшего лаборанта. Комиссия оформляет документы акты о приемки в опытную и промышленную эксплуатацию и готовит проекты соответствующих приказов.</w:t>
      </w:r>
    </w:p>
    <w:p w:rsidR="005F4F11" w:rsidRPr="00D7418D" w:rsidRDefault="005F4F11" w:rsidP="00F8191E">
      <w:pPr>
        <w:widowControl w:val="0"/>
        <w:numPr>
          <w:ilvl w:val="0"/>
          <w:numId w:val="22"/>
        </w:numPr>
        <w:spacing w:line="360" w:lineRule="auto"/>
        <w:ind w:firstLine="709"/>
        <w:jc w:val="both"/>
        <w:rPr>
          <w:sz w:val="28"/>
          <w:szCs w:val="28"/>
        </w:rPr>
      </w:pPr>
      <w:r w:rsidRPr="00D7418D">
        <w:rPr>
          <w:sz w:val="28"/>
          <w:szCs w:val="28"/>
        </w:rPr>
        <w:t>Требования к составу и содержанию работ по подготовке объекта автоматизации к вводу системы в действие</w:t>
      </w:r>
    </w:p>
    <w:p w:rsidR="005F4F11" w:rsidRPr="00D7418D" w:rsidRDefault="005F4F11" w:rsidP="00F8191E">
      <w:pPr>
        <w:widowControl w:val="0"/>
        <w:spacing w:line="360" w:lineRule="auto"/>
        <w:ind w:firstLine="709"/>
        <w:jc w:val="both"/>
        <w:rPr>
          <w:sz w:val="28"/>
          <w:szCs w:val="28"/>
        </w:rPr>
      </w:pPr>
      <w:r w:rsidRPr="00D7418D">
        <w:rPr>
          <w:sz w:val="28"/>
          <w:szCs w:val="28"/>
        </w:rPr>
        <w:t>Обучения персонала производится инженерами группы АСУ до начала опытной эксплуатации.</w:t>
      </w:r>
    </w:p>
    <w:p w:rsidR="005F4F11" w:rsidRPr="00D7418D" w:rsidRDefault="005F4F11" w:rsidP="00F8191E">
      <w:pPr>
        <w:widowControl w:val="0"/>
        <w:numPr>
          <w:ilvl w:val="0"/>
          <w:numId w:val="22"/>
        </w:numPr>
        <w:spacing w:line="360" w:lineRule="auto"/>
        <w:ind w:firstLine="709"/>
        <w:jc w:val="both"/>
        <w:rPr>
          <w:sz w:val="28"/>
          <w:szCs w:val="28"/>
        </w:rPr>
      </w:pPr>
      <w:r w:rsidRPr="00D7418D">
        <w:rPr>
          <w:sz w:val="28"/>
          <w:szCs w:val="28"/>
        </w:rPr>
        <w:t xml:space="preserve">Требования к документированию </w:t>
      </w:r>
    </w:p>
    <w:p w:rsidR="005F4F11" w:rsidRPr="00D7418D" w:rsidRDefault="005F4F11" w:rsidP="00F8191E">
      <w:pPr>
        <w:widowControl w:val="0"/>
        <w:spacing w:line="360" w:lineRule="auto"/>
        <w:ind w:firstLine="709"/>
        <w:jc w:val="both"/>
        <w:rPr>
          <w:sz w:val="28"/>
          <w:szCs w:val="28"/>
        </w:rPr>
      </w:pPr>
      <w:r w:rsidRPr="00D7418D">
        <w:rPr>
          <w:sz w:val="28"/>
          <w:szCs w:val="28"/>
        </w:rPr>
        <w:t>По итогам разработки формируется следующая документация:</w:t>
      </w:r>
    </w:p>
    <w:p w:rsidR="005F4F11" w:rsidRPr="00D7418D" w:rsidRDefault="005F4F11" w:rsidP="00F8191E">
      <w:pPr>
        <w:widowControl w:val="0"/>
        <w:numPr>
          <w:ilvl w:val="0"/>
          <w:numId w:val="27"/>
        </w:numPr>
        <w:spacing w:line="360" w:lineRule="auto"/>
        <w:ind w:left="0" w:firstLine="709"/>
        <w:jc w:val="both"/>
        <w:rPr>
          <w:sz w:val="28"/>
          <w:szCs w:val="28"/>
        </w:rPr>
      </w:pPr>
      <w:r w:rsidRPr="00D7418D">
        <w:rPr>
          <w:sz w:val="28"/>
          <w:szCs w:val="28"/>
        </w:rPr>
        <w:t>Описание подсистемы «Сессия».</w:t>
      </w:r>
    </w:p>
    <w:p w:rsidR="005F4F11" w:rsidRPr="00D7418D" w:rsidRDefault="005F4F11" w:rsidP="00F8191E">
      <w:pPr>
        <w:widowControl w:val="0"/>
        <w:numPr>
          <w:ilvl w:val="0"/>
          <w:numId w:val="27"/>
        </w:numPr>
        <w:spacing w:line="360" w:lineRule="auto"/>
        <w:ind w:left="0" w:firstLine="709"/>
        <w:jc w:val="both"/>
        <w:rPr>
          <w:sz w:val="28"/>
          <w:szCs w:val="28"/>
        </w:rPr>
      </w:pPr>
      <w:r w:rsidRPr="00D7418D">
        <w:rPr>
          <w:sz w:val="28"/>
          <w:szCs w:val="28"/>
        </w:rPr>
        <w:t>Описание приложений.</w:t>
      </w:r>
    </w:p>
    <w:p w:rsidR="005F4F11" w:rsidRPr="00D7418D" w:rsidRDefault="005F4F11" w:rsidP="00F8191E">
      <w:pPr>
        <w:widowControl w:val="0"/>
        <w:numPr>
          <w:ilvl w:val="0"/>
          <w:numId w:val="27"/>
        </w:numPr>
        <w:spacing w:line="360" w:lineRule="auto"/>
        <w:ind w:left="0" w:firstLine="709"/>
        <w:jc w:val="both"/>
        <w:rPr>
          <w:sz w:val="28"/>
          <w:szCs w:val="28"/>
        </w:rPr>
      </w:pPr>
      <w:r w:rsidRPr="00D7418D">
        <w:rPr>
          <w:sz w:val="28"/>
          <w:szCs w:val="28"/>
        </w:rPr>
        <w:t>Описание интернет-страниц.</w:t>
      </w:r>
    </w:p>
    <w:p w:rsidR="005F4F11" w:rsidRPr="00D7418D" w:rsidRDefault="005F4F11" w:rsidP="00F8191E">
      <w:pPr>
        <w:widowControl w:val="0"/>
        <w:numPr>
          <w:ilvl w:val="0"/>
          <w:numId w:val="27"/>
        </w:numPr>
        <w:spacing w:line="360" w:lineRule="auto"/>
        <w:ind w:left="0" w:firstLine="709"/>
        <w:jc w:val="both"/>
        <w:rPr>
          <w:sz w:val="28"/>
          <w:szCs w:val="28"/>
        </w:rPr>
      </w:pPr>
      <w:r w:rsidRPr="00D7418D">
        <w:rPr>
          <w:sz w:val="28"/>
          <w:szCs w:val="28"/>
        </w:rPr>
        <w:t>Описание структур данных и программных объектов базы данных подсистемы «Сессия».</w:t>
      </w:r>
    </w:p>
    <w:p w:rsidR="005F4F11" w:rsidRPr="00D7418D" w:rsidRDefault="005F4F11" w:rsidP="00F8191E">
      <w:pPr>
        <w:widowControl w:val="0"/>
        <w:numPr>
          <w:ilvl w:val="0"/>
          <w:numId w:val="27"/>
        </w:numPr>
        <w:spacing w:line="360" w:lineRule="auto"/>
        <w:ind w:left="0" w:firstLine="709"/>
        <w:jc w:val="both"/>
        <w:rPr>
          <w:sz w:val="28"/>
          <w:szCs w:val="28"/>
        </w:rPr>
      </w:pPr>
      <w:r w:rsidRPr="00D7418D">
        <w:rPr>
          <w:sz w:val="28"/>
          <w:szCs w:val="28"/>
        </w:rPr>
        <w:t>Инструкция администратору сети.</w:t>
      </w:r>
    </w:p>
    <w:p w:rsidR="005F4F11" w:rsidRPr="00D7418D" w:rsidRDefault="005F4F11" w:rsidP="00F8191E">
      <w:pPr>
        <w:widowControl w:val="0"/>
        <w:numPr>
          <w:ilvl w:val="0"/>
          <w:numId w:val="27"/>
        </w:numPr>
        <w:spacing w:line="360" w:lineRule="auto"/>
        <w:ind w:left="0" w:firstLine="709"/>
        <w:jc w:val="both"/>
        <w:rPr>
          <w:sz w:val="28"/>
          <w:szCs w:val="28"/>
        </w:rPr>
      </w:pPr>
      <w:r w:rsidRPr="00D7418D">
        <w:rPr>
          <w:sz w:val="28"/>
          <w:szCs w:val="28"/>
        </w:rPr>
        <w:t>Инструкция администратору базы данных.</w:t>
      </w:r>
    </w:p>
    <w:p w:rsidR="005F4F11" w:rsidRPr="00D7418D" w:rsidRDefault="005F4F11" w:rsidP="00F8191E">
      <w:pPr>
        <w:widowControl w:val="0"/>
        <w:numPr>
          <w:ilvl w:val="0"/>
          <w:numId w:val="27"/>
        </w:numPr>
        <w:spacing w:line="360" w:lineRule="auto"/>
        <w:ind w:left="0" w:firstLine="709"/>
        <w:jc w:val="both"/>
        <w:rPr>
          <w:sz w:val="28"/>
          <w:szCs w:val="28"/>
        </w:rPr>
      </w:pPr>
      <w:r w:rsidRPr="00D7418D">
        <w:rPr>
          <w:sz w:val="28"/>
          <w:szCs w:val="28"/>
        </w:rPr>
        <w:t>Инструкции приложений АРМ ректора, АРМ старшего лаборанта кафедры, АРМ инспектора деканата.</w:t>
      </w:r>
    </w:p>
    <w:p w:rsidR="005F4F11" w:rsidRPr="00D7418D" w:rsidRDefault="005F4F11" w:rsidP="00F8191E">
      <w:pPr>
        <w:widowControl w:val="0"/>
        <w:numPr>
          <w:ilvl w:val="0"/>
          <w:numId w:val="22"/>
        </w:numPr>
        <w:spacing w:line="360" w:lineRule="auto"/>
        <w:ind w:firstLine="709"/>
        <w:jc w:val="both"/>
        <w:rPr>
          <w:sz w:val="28"/>
          <w:szCs w:val="28"/>
        </w:rPr>
      </w:pPr>
      <w:r w:rsidRPr="00D7418D">
        <w:rPr>
          <w:sz w:val="28"/>
          <w:szCs w:val="28"/>
        </w:rPr>
        <w:t xml:space="preserve">Источники разработки </w:t>
      </w:r>
    </w:p>
    <w:p w:rsidR="005F4F11" w:rsidRPr="00D7418D" w:rsidRDefault="005F4F11" w:rsidP="00F8191E">
      <w:pPr>
        <w:widowControl w:val="0"/>
        <w:spacing w:line="360" w:lineRule="auto"/>
        <w:ind w:firstLine="709"/>
        <w:jc w:val="both"/>
        <w:rPr>
          <w:sz w:val="28"/>
          <w:szCs w:val="28"/>
        </w:rPr>
      </w:pPr>
      <w:r w:rsidRPr="00D7418D">
        <w:rPr>
          <w:sz w:val="28"/>
          <w:szCs w:val="28"/>
        </w:rPr>
        <w:t>Приложение 3 «Концепция развития ИС БГУЭП» к приказу № 37 от 01.04.2002</w:t>
      </w:r>
    </w:p>
    <w:p w:rsidR="005F4F11" w:rsidRPr="00D7418D" w:rsidRDefault="005F4F11" w:rsidP="00F8191E">
      <w:pPr>
        <w:widowControl w:val="0"/>
        <w:spacing w:line="360" w:lineRule="auto"/>
        <w:ind w:firstLine="709"/>
        <w:jc w:val="both"/>
        <w:rPr>
          <w:sz w:val="28"/>
          <w:szCs w:val="28"/>
        </w:rPr>
      </w:pPr>
      <w:r w:rsidRPr="00D7418D">
        <w:rPr>
          <w:sz w:val="28"/>
          <w:szCs w:val="28"/>
        </w:rPr>
        <w:t>Отчет о НИР «Проблемы автоматизации управления качеством обучения»</w:t>
      </w:r>
    </w:p>
    <w:p w:rsidR="002F6DF2" w:rsidRPr="00D7418D" w:rsidRDefault="002F6DF2" w:rsidP="00F8191E">
      <w:pPr>
        <w:widowControl w:val="0"/>
        <w:spacing w:line="360" w:lineRule="auto"/>
        <w:ind w:firstLine="709"/>
        <w:jc w:val="both"/>
        <w:rPr>
          <w:sz w:val="28"/>
          <w:szCs w:val="28"/>
        </w:rPr>
      </w:pPr>
    </w:p>
    <w:p w:rsidR="002F6DF2" w:rsidRPr="00D7418D" w:rsidRDefault="002F6DF2" w:rsidP="00F8191E">
      <w:pPr>
        <w:widowControl w:val="0"/>
        <w:spacing w:line="360" w:lineRule="auto"/>
        <w:ind w:firstLine="709"/>
        <w:jc w:val="both"/>
        <w:rPr>
          <w:sz w:val="28"/>
          <w:szCs w:val="28"/>
        </w:rPr>
      </w:pPr>
      <w:r w:rsidRPr="00D7418D">
        <w:rPr>
          <w:sz w:val="28"/>
          <w:szCs w:val="28"/>
        </w:rPr>
        <w:t>СОСТАВИЛИ</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76"/>
        <w:gridCol w:w="2127"/>
        <w:gridCol w:w="2409"/>
        <w:gridCol w:w="1331"/>
        <w:gridCol w:w="1331"/>
      </w:tblGrid>
      <w:tr w:rsidR="002F6DF2" w:rsidRPr="00D7418D">
        <w:tc>
          <w:tcPr>
            <w:tcW w:w="2376" w:type="dxa"/>
            <w:vAlign w:val="center"/>
          </w:tcPr>
          <w:p w:rsidR="002F6DF2" w:rsidRPr="00D7418D" w:rsidRDefault="002F6DF2" w:rsidP="00F8191E">
            <w:pPr>
              <w:widowControl w:val="0"/>
              <w:spacing w:line="360" w:lineRule="auto"/>
              <w:rPr>
                <w:sz w:val="20"/>
                <w:szCs w:val="20"/>
              </w:rPr>
            </w:pPr>
            <w:r w:rsidRPr="00D7418D">
              <w:rPr>
                <w:sz w:val="20"/>
                <w:szCs w:val="20"/>
              </w:rPr>
              <w:t>Наименование предприятия</w:t>
            </w:r>
          </w:p>
        </w:tc>
        <w:tc>
          <w:tcPr>
            <w:tcW w:w="2127" w:type="dxa"/>
            <w:vAlign w:val="center"/>
          </w:tcPr>
          <w:p w:rsidR="002F6DF2" w:rsidRPr="00D7418D" w:rsidRDefault="002F6DF2" w:rsidP="00F8191E">
            <w:pPr>
              <w:widowControl w:val="0"/>
              <w:spacing w:line="360" w:lineRule="auto"/>
              <w:rPr>
                <w:sz w:val="20"/>
                <w:szCs w:val="20"/>
              </w:rPr>
            </w:pPr>
            <w:r w:rsidRPr="00D7418D">
              <w:rPr>
                <w:sz w:val="20"/>
                <w:szCs w:val="20"/>
              </w:rPr>
              <w:t>Должность исполнителя</w:t>
            </w:r>
          </w:p>
        </w:tc>
        <w:tc>
          <w:tcPr>
            <w:tcW w:w="2409" w:type="dxa"/>
            <w:vAlign w:val="center"/>
          </w:tcPr>
          <w:p w:rsidR="002F6DF2" w:rsidRPr="00D7418D" w:rsidRDefault="002F6DF2" w:rsidP="00F8191E">
            <w:pPr>
              <w:widowControl w:val="0"/>
              <w:spacing w:line="360" w:lineRule="auto"/>
              <w:rPr>
                <w:sz w:val="20"/>
                <w:szCs w:val="20"/>
              </w:rPr>
            </w:pPr>
            <w:r w:rsidRPr="00D7418D">
              <w:rPr>
                <w:sz w:val="20"/>
                <w:szCs w:val="20"/>
              </w:rPr>
              <w:t>Фамилия имя, отчество</w:t>
            </w:r>
          </w:p>
        </w:tc>
        <w:tc>
          <w:tcPr>
            <w:tcW w:w="1331" w:type="dxa"/>
            <w:vAlign w:val="center"/>
          </w:tcPr>
          <w:p w:rsidR="002F6DF2" w:rsidRPr="00D7418D" w:rsidRDefault="002F6DF2" w:rsidP="00F8191E">
            <w:pPr>
              <w:widowControl w:val="0"/>
              <w:spacing w:line="360" w:lineRule="auto"/>
              <w:rPr>
                <w:sz w:val="20"/>
                <w:szCs w:val="20"/>
              </w:rPr>
            </w:pPr>
            <w:r w:rsidRPr="00D7418D">
              <w:rPr>
                <w:sz w:val="20"/>
                <w:szCs w:val="20"/>
              </w:rPr>
              <w:t>Подпись</w:t>
            </w:r>
          </w:p>
        </w:tc>
        <w:tc>
          <w:tcPr>
            <w:tcW w:w="1331" w:type="dxa"/>
            <w:vAlign w:val="center"/>
          </w:tcPr>
          <w:p w:rsidR="002F6DF2" w:rsidRPr="00D7418D" w:rsidRDefault="002F6DF2" w:rsidP="00F8191E">
            <w:pPr>
              <w:widowControl w:val="0"/>
              <w:spacing w:line="360" w:lineRule="auto"/>
              <w:rPr>
                <w:sz w:val="20"/>
                <w:szCs w:val="20"/>
              </w:rPr>
            </w:pPr>
            <w:r w:rsidRPr="00D7418D">
              <w:rPr>
                <w:sz w:val="20"/>
                <w:szCs w:val="20"/>
              </w:rPr>
              <w:t>Дата</w:t>
            </w:r>
          </w:p>
        </w:tc>
      </w:tr>
      <w:tr w:rsidR="002F6DF2" w:rsidRPr="00D7418D">
        <w:tc>
          <w:tcPr>
            <w:tcW w:w="2376" w:type="dxa"/>
          </w:tcPr>
          <w:p w:rsidR="002F6DF2" w:rsidRPr="00D7418D" w:rsidRDefault="002F6DF2" w:rsidP="00F8191E">
            <w:pPr>
              <w:widowControl w:val="0"/>
              <w:spacing w:line="360" w:lineRule="auto"/>
              <w:rPr>
                <w:sz w:val="20"/>
                <w:szCs w:val="20"/>
              </w:rPr>
            </w:pPr>
          </w:p>
        </w:tc>
        <w:tc>
          <w:tcPr>
            <w:tcW w:w="2127" w:type="dxa"/>
          </w:tcPr>
          <w:p w:rsidR="002F6DF2" w:rsidRPr="00D7418D" w:rsidRDefault="002F6DF2" w:rsidP="00F8191E">
            <w:pPr>
              <w:widowControl w:val="0"/>
              <w:spacing w:line="360" w:lineRule="auto"/>
              <w:rPr>
                <w:sz w:val="20"/>
                <w:szCs w:val="20"/>
              </w:rPr>
            </w:pPr>
            <w:r w:rsidRPr="00D7418D">
              <w:rPr>
                <w:sz w:val="20"/>
                <w:szCs w:val="20"/>
              </w:rPr>
              <w:t>Ведущий программист</w:t>
            </w:r>
          </w:p>
        </w:tc>
        <w:tc>
          <w:tcPr>
            <w:tcW w:w="2409" w:type="dxa"/>
          </w:tcPr>
          <w:p w:rsidR="002F6DF2" w:rsidRPr="00D7418D" w:rsidRDefault="002F6DF2" w:rsidP="00F8191E">
            <w:pPr>
              <w:widowControl w:val="0"/>
              <w:spacing w:line="360" w:lineRule="auto"/>
              <w:rPr>
                <w:sz w:val="20"/>
                <w:szCs w:val="20"/>
              </w:rPr>
            </w:pPr>
            <w:r w:rsidRPr="00D7418D">
              <w:rPr>
                <w:sz w:val="20"/>
                <w:szCs w:val="20"/>
              </w:rPr>
              <w:t>Жоголь П.И</w:t>
            </w:r>
          </w:p>
        </w:tc>
        <w:tc>
          <w:tcPr>
            <w:tcW w:w="1331" w:type="dxa"/>
          </w:tcPr>
          <w:p w:rsidR="002F6DF2" w:rsidRPr="00D7418D" w:rsidRDefault="002F6DF2" w:rsidP="00F8191E">
            <w:pPr>
              <w:widowControl w:val="0"/>
              <w:spacing w:line="360" w:lineRule="auto"/>
              <w:rPr>
                <w:sz w:val="20"/>
                <w:szCs w:val="20"/>
              </w:rPr>
            </w:pPr>
          </w:p>
        </w:tc>
        <w:tc>
          <w:tcPr>
            <w:tcW w:w="1331" w:type="dxa"/>
          </w:tcPr>
          <w:p w:rsidR="002F6DF2" w:rsidRPr="00D7418D" w:rsidRDefault="002F6DF2" w:rsidP="00F8191E">
            <w:pPr>
              <w:widowControl w:val="0"/>
              <w:spacing w:line="360" w:lineRule="auto"/>
              <w:rPr>
                <w:sz w:val="20"/>
                <w:szCs w:val="20"/>
              </w:rPr>
            </w:pPr>
          </w:p>
        </w:tc>
      </w:tr>
      <w:tr w:rsidR="002F6DF2" w:rsidRPr="00D7418D">
        <w:tc>
          <w:tcPr>
            <w:tcW w:w="2376" w:type="dxa"/>
          </w:tcPr>
          <w:p w:rsidR="002F6DF2" w:rsidRPr="00D7418D" w:rsidRDefault="002F6DF2" w:rsidP="00F8191E">
            <w:pPr>
              <w:widowControl w:val="0"/>
              <w:spacing w:line="360" w:lineRule="auto"/>
              <w:rPr>
                <w:sz w:val="20"/>
                <w:szCs w:val="20"/>
              </w:rPr>
            </w:pPr>
          </w:p>
        </w:tc>
        <w:tc>
          <w:tcPr>
            <w:tcW w:w="2127" w:type="dxa"/>
          </w:tcPr>
          <w:p w:rsidR="002F6DF2" w:rsidRPr="00D7418D" w:rsidRDefault="002F6DF2" w:rsidP="00F8191E">
            <w:pPr>
              <w:widowControl w:val="0"/>
              <w:spacing w:line="360" w:lineRule="auto"/>
              <w:rPr>
                <w:sz w:val="20"/>
                <w:szCs w:val="20"/>
              </w:rPr>
            </w:pPr>
            <w:r w:rsidRPr="00D7418D">
              <w:rPr>
                <w:sz w:val="20"/>
                <w:szCs w:val="20"/>
              </w:rPr>
              <w:t>Начальник отдела АСУ</w:t>
            </w:r>
          </w:p>
        </w:tc>
        <w:tc>
          <w:tcPr>
            <w:tcW w:w="2409" w:type="dxa"/>
          </w:tcPr>
          <w:p w:rsidR="002F6DF2" w:rsidRPr="00D7418D" w:rsidRDefault="002F6DF2" w:rsidP="00F8191E">
            <w:pPr>
              <w:widowControl w:val="0"/>
              <w:spacing w:line="360" w:lineRule="auto"/>
              <w:rPr>
                <w:sz w:val="20"/>
                <w:szCs w:val="20"/>
              </w:rPr>
            </w:pPr>
            <w:r w:rsidRPr="00D7418D">
              <w:rPr>
                <w:sz w:val="20"/>
                <w:szCs w:val="20"/>
              </w:rPr>
              <w:t>Казмиров А.Д.</w:t>
            </w:r>
          </w:p>
        </w:tc>
        <w:tc>
          <w:tcPr>
            <w:tcW w:w="1331" w:type="dxa"/>
          </w:tcPr>
          <w:p w:rsidR="002F6DF2" w:rsidRPr="00D7418D" w:rsidRDefault="002F6DF2" w:rsidP="00F8191E">
            <w:pPr>
              <w:widowControl w:val="0"/>
              <w:spacing w:line="360" w:lineRule="auto"/>
              <w:rPr>
                <w:sz w:val="20"/>
                <w:szCs w:val="20"/>
              </w:rPr>
            </w:pPr>
          </w:p>
        </w:tc>
        <w:tc>
          <w:tcPr>
            <w:tcW w:w="1331" w:type="dxa"/>
          </w:tcPr>
          <w:p w:rsidR="002F6DF2" w:rsidRPr="00D7418D" w:rsidRDefault="002F6DF2" w:rsidP="00F8191E">
            <w:pPr>
              <w:widowControl w:val="0"/>
              <w:spacing w:line="360" w:lineRule="auto"/>
              <w:rPr>
                <w:sz w:val="20"/>
                <w:szCs w:val="20"/>
              </w:rPr>
            </w:pPr>
          </w:p>
        </w:tc>
      </w:tr>
    </w:tbl>
    <w:p w:rsidR="00D7418D" w:rsidRDefault="00D7418D" w:rsidP="00F8191E">
      <w:pPr>
        <w:widowControl w:val="0"/>
        <w:spacing w:line="360" w:lineRule="auto"/>
        <w:ind w:firstLine="709"/>
        <w:jc w:val="both"/>
        <w:rPr>
          <w:sz w:val="28"/>
          <w:szCs w:val="28"/>
          <w:lang w:val="en-US"/>
        </w:rPr>
      </w:pPr>
    </w:p>
    <w:p w:rsidR="002F6DF2" w:rsidRPr="00D7418D" w:rsidRDefault="002F6DF2" w:rsidP="00F8191E">
      <w:pPr>
        <w:widowControl w:val="0"/>
        <w:spacing w:line="360" w:lineRule="auto"/>
        <w:ind w:firstLine="709"/>
        <w:jc w:val="both"/>
        <w:rPr>
          <w:sz w:val="28"/>
          <w:szCs w:val="28"/>
        </w:rPr>
      </w:pPr>
      <w:r w:rsidRPr="00D7418D">
        <w:rPr>
          <w:sz w:val="28"/>
          <w:szCs w:val="28"/>
        </w:rPr>
        <w:t xml:space="preserve">СОГЛАСОВАНО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76"/>
        <w:gridCol w:w="2127"/>
        <w:gridCol w:w="2409"/>
        <w:gridCol w:w="1331"/>
        <w:gridCol w:w="1331"/>
      </w:tblGrid>
      <w:tr w:rsidR="002F6DF2" w:rsidRPr="00D7418D">
        <w:tc>
          <w:tcPr>
            <w:tcW w:w="2376" w:type="dxa"/>
            <w:vAlign w:val="center"/>
          </w:tcPr>
          <w:p w:rsidR="002F6DF2" w:rsidRPr="00D7418D" w:rsidRDefault="002F6DF2" w:rsidP="00F8191E">
            <w:pPr>
              <w:widowControl w:val="0"/>
              <w:spacing w:line="360" w:lineRule="auto"/>
              <w:rPr>
                <w:sz w:val="20"/>
                <w:szCs w:val="20"/>
              </w:rPr>
            </w:pPr>
            <w:r w:rsidRPr="00D7418D">
              <w:rPr>
                <w:sz w:val="20"/>
                <w:szCs w:val="20"/>
              </w:rPr>
              <w:t>Наименование предприятия</w:t>
            </w:r>
          </w:p>
        </w:tc>
        <w:tc>
          <w:tcPr>
            <w:tcW w:w="2127" w:type="dxa"/>
            <w:vAlign w:val="center"/>
          </w:tcPr>
          <w:p w:rsidR="002F6DF2" w:rsidRPr="00D7418D" w:rsidRDefault="002F6DF2" w:rsidP="00F8191E">
            <w:pPr>
              <w:widowControl w:val="0"/>
              <w:spacing w:line="360" w:lineRule="auto"/>
              <w:rPr>
                <w:sz w:val="20"/>
                <w:szCs w:val="20"/>
              </w:rPr>
            </w:pPr>
            <w:r w:rsidRPr="00D7418D">
              <w:rPr>
                <w:sz w:val="20"/>
                <w:szCs w:val="20"/>
              </w:rPr>
              <w:t>Должность исполнителя</w:t>
            </w:r>
          </w:p>
        </w:tc>
        <w:tc>
          <w:tcPr>
            <w:tcW w:w="2409" w:type="dxa"/>
            <w:vAlign w:val="center"/>
          </w:tcPr>
          <w:p w:rsidR="002F6DF2" w:rsidRPr="00D7418D" w:rsidRDefault="002F6DF2" w:rsidP="00F8191E">
            <w:pPr>
              <w:widowControl w:val="0"/>
              <w:spacing w:line="360" w:lineRule="auto"/>
              <w:rPr>
                <w:sz w:val="20"/>
                <w:szCs w:val="20"/>
              </w:rPr>
            </w:pPr>
            <w:r w:rsidRPr="00D7418D">
              <w:rPr>
                <w:sz w:val="20"/>
                <w:szCs w:val="20"/>
              </w:rPr>
              <w:t>Фамилия имя, отчество</w:t>
            </w:r>
          </w:p>
        </w:tc>
        <w:tc>
          <w:tcPr>
            <w:tcW w:w="1331" w:type="dxa"/>
            <w:vAlign w:val="center"/>
          </w:tcPr>
          <w:p w:rsidR="002F6DF2" w:rsidRPr="00D7418D" w:rsidRDefault="002F6DF2" w:rsidP="00F8191E">
            <w:pPr>
              <w:widowControl w:val="0"/>
              <w:spacing w:line="360" w:lineRule="auto"/>
              <w:rPr>
                <w:sz w:val="20"/>
                <w:szCs w:val="20"/>
              </w:rPr>
            </w:pPr>
            <w:r w:rsidRPr="00D7418D">
              <w:rPr>
                <w:sz w:val="20"/>
                <w:szCs w:val="20"/>
              </w:rPr>
              <w:t>Подпись</w:t>
            </w:r>
          </w:p>
        </w:tc>
        <w:tc>
          <w:tcPr>
            <w:tcW w:w="1331" w:type="dxa"/>
            <w:vAlign w:val="center"/>
          </w:tcPr>
          <w:p w:rsidR="002F6DF2" w:rsidRPr="00D7418D" w:rsidRDefault="002F6DF2" w:rsidP="00F8191E">
            <w:pPr>
              <w:widowControl w:val="0"/>
              <w:spacing w:line="360" w:lineRule="auto"/>
              <w:rPr>
                <w:sz w:val="20"/>
                <w:szCs w:val="20"/>
              </w:rPr>
            </w:pPr>
            <w:r w:rsidRPr="00D7418D">
              <w:rPr>
                <w:sz w:val="20"/>
                <w:szCs w:val="20"/>
              </w:rPr>
              <w:t>Дата</w:t>
            </w:r>
          </w:p>
        </w:tc>
      </w:tr>
      <w:tr w:rsidR="002F6DF2" w:rsidRPr="00D7418D">
        <w:tc>
          <w:tcPr>
            <w:tcW w:w="2376" w:type="dxa"/>
          </w:tcPr>
          <w:p w:rsidR="002F6DF2" w:rsidRPr="00D7418D" w:rsidRDefault="002F6DF2" w:rsidP="00F8191E">
            <w:pPr>
              <w:widowControl w:val="0"/>
              <w:spacing w:line="360" w:lineRule="auto"/>
              <w:rPr>
                <w:sz w:val="20"/>
                <w:szCs w:val="20"/>
              </w:rPr>
            </w:pPr>
          </w:p>
        </w:tc>
        <w:tc>
          <w:tcPr>
            <w:tcW w:w="2127" w:type="dxa"/>
          </w:tcPr>
          <w:p w:rsidR="002F6DF2" w:rsidRPr="00D7418D" w:rsidRDefault="002F6DF2" w:rsidP="00F8191E">
            <w:pPr>
              <w:widowControl w:val="0"/>
              <w:spacing w:line="360" w:lineRule="auto"/>
              <w:rPr>
                <w:sz w:val="20"/>
                <w:szCs w:val="20"/>
              </w:rPr>
            </w:pPr>
            <w:r w:rsidRPr="00D7418D">
              <w:rPr>
                <w:sz w:val="20"/>
                <w:szCs w:val="20"/>
              </w:rPr>
              <w:t>Нач. Учебно-методеского управления</w:t>
            </w:r>
          </w:p>
        </w:tc>
        <w:tc>
          <w:tcPr>
            <w:tcW w:w="2409" w:type="dxa"/>
          </w:tcPr>
          <w:p w:rsidR="002F6DF2" w:rsidRPr="00D7418D" w:rsidRDefault="002F6DF2" w:rsidP="00F8191E">
            <w:pPr>
              <w:widowControl w:val="0"/>
              <w:spacing w:line="360" w:lineRule="auto"/>
              <w:rPr>
                <w:sz w:val="20"/>
                <w:szCs w:val="20"/>
              </w:rPr>
            </w:pPr>
            <w:r w:rsidRPr="00D7418D">
              <w:rPr>
                <w:sz w:val="20"/>
                <w:szCs w:val="20"/>
              </w:rPr>
              <w:t>Деренко Н.В.</w:t>
            </w:r>
          </w:p>
        </w:tc>
        <w:tc>
          <w:tcPr>
            <w:tcW w:w="1331" w:type="dxa"/>
          </w:tcPr>
          <w:p w:rsidR="002F6DF2" w:rsidRPr="00D7418D" w:rsidRDefault="002F6DF2" w:rsidP="00F8191E">
            <w:pPr>
              <w:widowControl w:val="0"/>
              <w:spacing w:line="360" w:lineRule="auto"/>
              <w:rPr>
                <w:sz w:val="20"/>
                <w:szCs w:val="20"/>
              </w:rPr>
            </w:pPr>
          </w:p>
        </w:tc>
        <w:tc>
          <w:tcPr>
            <w:tcW w:w="1331" w:type="dxa"/>
          </w:tcPr>
          <w:p w:rsidR="002F6DF2" w:rsidRPr="00D7418D" w:rsidRDefault="002F6DF2" w:rsidP="00F8191E">
            <w:pPr>
              <w:widowControl w:val="0"/>
              <w:spacing w:line="360" w:lineRule="auto"/>
              <w:rPr>
                <w:sz w:val="20"/>
                <w:szCs w:val="20"/>
              </w:rPr>
            </w:pPr>
          </w:p>
        </w:tc>
      </w:tr>
      <w:tr w:rsidR="002F6DF2" w:rsidRPr="00D7418D">
        <w:tc>
          <w:tcPr>
            <w:tcW w:w="2376" w:type="dxa"/>
          </w:tcPr>
          <w:p w:rsidR="002F6DF2" w:rsidRPr="00D7418D" w:rsidRDefault="002F6DF2" w:rsidP="00F8191E">
            <w:pPr>
              <w:widowControl w:val="0"/>
              <w:spacing w:line="360" w:lineRule="auto"/>
              <w:rPr>
                <w:sz w:val="20"/>
                <w:szCs w:val="20"/>
              </w:rPr>
            </w:pPr>
          </w:p>
        </w:tc>
        <w:tc>
          <w:tcPr>
            <w:tcW w:w="2127" w:type="dxa"/>
          </w:tcPr>
          <w:p w:rsidR="002F6DF2" w:rsidRPr="00D7418D" w:rsidRDefault="002F6DF2" w:rsidP="00F8191E">
            <w:pPr>
              <w:widowControl w:val="0"/>
              <w:spacing w:line="360" w:lineRule="auto"/>
              <w:rPr>
                <w:sz w:val="20"/>
                <w:szCs w:val="20"/>
              </w:rPr>
            </w:pPr>
            <w:r w:rsidRPr="00D7418D">
              <w:rPr>
                <w:sz w:val="20"/>
                <w:szCs w:val="20"/>
              </w:rPr>
              <w:t>Декан ФЭК</w:t>
            </w:r>
          </w:p>
        </w:tc>
        <w:tc>
          <w:tcPr>
            <w:tcW w:w="2409" w:type="dxa"/>
          </w:tcPr>
          <w:p w:rsidR="002F6DF2" w:rsidRPr="00D7418D" w:rsidRDefault="002F6DF2" w:rsidP="00F8191E">
            <w:pPr>
              <w:widowControl w:val="0"/>
              <w:spacing w:line="360" w:lineRule="auto"/>
              <w:rPr>
                <w:sz w:val="20"/>
                <w:szCs w:val="20"/>
              </w:rPr>
            </w:pPr>
            <w:r w:rsidRPr="00D7418D">
              <w:rPr>
                <w:sz w:val="20"/>
                <w:szCs w:val="20"/>
              </w:rPr>
              <w:t>Амбросов Н.В.</w:t>
            </w:r>
          </w:p>
        </w:tc>
        <w:tc>
          <w:tcPr>
            <w:tcW w:w="1331" w:type="dxa"/>
          </w:tcPr>
          <w:p w:rsidR="002F6DF2" w:rsidRPr="00D7418D" w:rsidRDefault="002F6DF2" w:rsidP="00F8191E">
            <w:pPr>
              <w:widowControl w:val="0"/>
              <w:spacing w:line="360" w:lineRule="auto"/>
              <w:rPr>
                <w:sz w:val="20"/>
                <w:szCs w:val="20"/>
              </w:rPr>
            </w:pPr>
          </w:p>
        </w:tc>
        <w:tc>
          <w:tcPr>
            <w:tcW w:w="1331" w:type="dxa"/>
          </w:tcPr>
          <w:p w:rsidR="002F6DF2" w:rsidRPr="00D7418D" w:rsidRDefault="002F6DF2" w:rsidP="00F8191E">
            <w:pPr>
              <w:widowControl w:val="0"/>
              <w:spacing w:line="360" w:lineRule="auto"/>
              <w:rPr>
                <w:sz w:val="20"/>
                <w:szCs w:val="20"/>
              </w:rPr>
            </w:pPr>
          </w:p>
        </w:tc>
      </w:tr>
    </w:tbl>
    <w:p w:rsidR="002F6DF2" w:rsidRPr="00360727" w:rsidRDefault="002F6DF2" w:rsidP="00F8191E">
      <w:pPr>
        <w:widowControl w:val="0"/>
      </w:pPr>
    </w:p>
    <w:p w:rsidR="00D7418D" w:rsidRPr="00D7418D" w:rsidRDefault="00C22E5A" w:rsidP="00F8191E">
      <w:pPr>
        <w:pStyle w:val="1"/>
        <w:keepNext w:val="0"/>
        <w:widowControl w:val="0"/>
        <w:numPr>
          <w:ilvl w:val="0"/>
          <w:numId w:val="0"/>
        </w:numPr>
        <w:suppressAutoHyphens/>
        <w:spacing w:before="0" w:after="0" w:line="360" w:lineRule="auto"/>
        <w:ind w:firstLine="709"/>
        <w:jc w:val="both"/>
        <w:rPr>
          <w:rFonts w:ascii="Times New Roman" w:hAnsi="Times New Roman" w:cs="Times New Roman"/>
          <w:sz w:val="28"/>
          <w:szCs w:val="28"/>
          <w:lang w:val="en-US"/>
        </w:rPr>
      </w:pPr>
      <w:r>
        <w:br w:type="page"/>
      </w:r>
      <w:bookmarkStart w:id="42" w:name="_Toc278039087"/>
      <w:r w:rsidR="00D7418D" w:rsidRPr="00D7418D">
        <w:rPr>
          <w:rFonts w:ascii="Times New Roman" w:hAnsi="Times New Roman" w:cs="Times New Roman"/>
          <w:sz w:val="28"/>
          <w:szCs w:val="28"/>
        </w:rPr>
        <w:t>ПРИЛОЖЕНИЕ 3</w:t>
      </w:r>
    </w:p>
    <w:p w:rsidR="00D7418D" w:rsidRPr="00D7418D" w:rsidRDefault="00D7418D" w:rsidP="00F8191E">
      <w:pPr>
        <w:pStyle w:val="1"/>
        <w:keepNext w:val="0"/>
        <w:widowControl w:val="0"/>
        <w:numPr>
          <w:ilvl w:val="0"/>
          <w:numId w:val="0"/>
        </w:numPr>
        <w:suppressAutoHyphens/>
        <w:spacing w:before="0" w:after="0" w:line="360" w:lineRule="auto"/>
        <w:ind w:firstLine="709"/>
        <w:jc w:val="both"/>
        <w:rPr>
          <w:rFonts w:ascii="Times New Roman" w:hAnsi="Times New Roman" w:cs="Times New Roman"/>
          <w:b w:val="0"/>
          <w:bCs w:val="0"/>
          <w:sz w:val="28"/>
          <w:szCs w:val="28"/>
          <w:lang w:val="en-US"/>
        </w:rPr>
      </w:pPr>
    </w:p>
    <w:p w:rsidR="005F4F11" w:rsidRPr="00D7418D" w:rsidRDefault="00C22E5A" w:rsidP="00F8191E">
      <w:pPr>
        <w:pStyle w:val="1"/>
        <w:keepNext w:val="0"/>
        <w:widowControl w:val="0"/>
        <w:numPr>
          <w:ilvl w:val="0"/>
          <w:numId w:val="0"/>
        </w:numPr>
        <w:suppressAutoHyphens/>
        <w:spacing w:before="0" w:after="0" w:line="360" w:lineRule="auto"/>
        <w:ind w:firstLine="709"/>
        <w:jc w:val="both"/>
        <w:rPr>
          <w:rFonts w:ascii="Times New Roman" w:hAnsi="Times New Roman" w:cs="Times New Roman"/>
          <w:b w:val="0"/>
          <w:bCs w:val="0"/>
          <w:sz w:val="28"/>
          <w:szCs w:val="28"/>
        </w:rPr>
      </w:pPr>
      <w:r w:rsidRPr="00D7418D">
        <w:rPr>
          <w:rFonts w:ascii="Times New Roman" w:hAnsi="Times New Roman" w:cs="Times New Roman"/>
          <w:b w:val="0"/>
          <w:bCs w:val="0"/>
          <w:sz w:val="28"/>
          <w:szCs w:val="28"/>
        </w:rPr>
        <w:t>Хранимые процедуры подсистемы учета успеваемости</w:t>
      </w:r>
      <w:bookmarkEnd w:id="42"/>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xml:space="preserve"> Процедура </w:t>
      </w:r>
      <w:r w:rsidR="00413B39" w:rsidRPr="00D7418D">
        <w:rPr>
          <w:noProof/>
          <w:color w:val="000000"/>
          <w:sz w:val="20"/>
          <w:szCs w:val="20"/>
        </w:rPr>
        <w:t>[</w:t>
      </w:r>
      <w:r w:rsidR="00413B39" w:rsidRPr="00D7418D">
        <w:rPr>
          <w:noProof/>
          <w:color w:val="000000"/>
          <w:sz w:val="20"/>
          <w:szCs w:val="20"/>
          <w:lang w:val="en-US"/>
        </w:rPr>
        <w:t>e</w:t>
      </w:r>
      <w:r w:rsidR="00413B39" w:rsidRPr="00D7418D">
        <w:rPr>
          <w:noProof/>
          <w:color w:val="000000"/>
          <w:sz w:val="20"/>
          <w:szCs w:val="20"/>
        </w:rPr>
        <w:t>_</w:t>
      </w:r>
      <w:r w:rsidR="00413B39" w:rsidRPr="00D7418D">
        <w:rPr>
          <w:noProof/>
          <w:color w:val="000000"/>
          <w:sz w:val="20"/>
          <w:szCs w:val="20"/>
          <w:lang w:val="en-US"/>
        </w:rPr>
        <w:t>CopyStudyPlanToExList</w:t>
      </w:r>
      <w:r w:rsidR="00413B39" w:rsidRPr="00D7418D">
        <w:rPr>
          <w:noProof/>
          <w:color w:val="000000"/>
          <w:sz w:val="20"/>
          <w:szCs w:val="20"/>
        </w:rPr>
        <w:t>]</w:t>
      </w:r>
      <w:r w:rsidRPr="00D7418D">
        <w:rPr>
          <w:noProof/>
          <w:color w:val="000000"/>
          <w:sz w:val="20"/>
          <w:szCs w:val="20"/>
        </w:rPr>
        <w:t>копирует список экзаменов в таблицу ExList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xml:space="preserve"> для группы с кодом @CodGrup, курса @Course и семестра @NumTerm COrganization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rPr>
        <w:t>Зубков</w:t>
      </w:r>
      <w:r w:rsidRPr="00D7418D">
        <w:rPr>
          <w:noProof/>
          <w:color w:val="000000"/>
          <w:sz w:val="20"/>
          <w:szCs w:val="20"/>
          <w:lang w:val="en-US"/>
        </w:rPr>
        <w:t xml:space="preserve"> </w:t>
      </w:r>
      <w:r w:rsidRPr="00D7418D">
        <w:rPr>
          <w:noProof/>
          <w:color w:val="000000"/>
          <w:sz w:val="20"/>
          <w:szCs w:val="20"/>
        </w:rPr>
        <w:t>Сергей</w:t>
      </w:r>
      <w:r w:rsidRPr="00D7418D">
        <w:rPr>
          <w:noProof/>
          <w:color w:val="000000"/>
          <w:sz w:val="20"/>
          <w:szCs w:val="20"/>
          <w:lang w:val="en-US"/>
        </w:rPr>
        <w:t>, 12.01.2002</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r w:rsidR="00C22E5A" w:rsidRPr="00D7418D">
        <w:rPr>
          <w:noProof/>
          <w:color w:val="000000"/>
          <w:sz w:val="20"/>
          <w:szCs w:val="20"/>
          <w:lang w:val="en-US"/>
        </w:rPr>
        <w:t>*******************************</w:t>
      </w: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CREATE PROCEDURE [dbo].[e_CopyStudyPlanToExList](@CodGrup int, @Course tinyint, @NumTerm tinyInt,</w:t>
      </w:r>
      <w:r w:rsidR="00B02E7A" w:rsidRPr="00D7418D">
        <w:rPr>
          <w:noProof/>
          <w:color w:val="000000"/>
          <w:sz w:val="20"/>
          <w:szCs w:val="20"/>
          <w:lang w:val="en-US"/>
        </w:rPr>
        <w:t xml:space="preserve"> </w:t>
      </w:r>
      <w:r w:rsidRPr="00D7418D">
        <w:rPr>
          <w:noProof/>
          <w:color w:val="000000"/>
          <w:sz w:val="20"/>
          <w:szCs w:val="20"/>
          <w:lang w:val="en-US"/>
        </w:rPr>
        <w:t>@COrganization tinyInt=1) AS</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приходится применять курсор из-за триггера, расчитанного на добавление одной записи</w:t>
      </w:r>
      <w:r w:rsidR="00B02E7A" w:rsidRPr="00D7418D">
        <w:rPr>
          <w:noProof/>
          <w:color w:val="000000"/>
          <w:sz w:val="20"/>
          <w:szCs w:val="20"/>
        </w:rPr>
        <w:t xml:space="preserve"> </w:t>
      </w:r>
      <w:r w:rsidRPr="00D7418D">
        <w:rPr>
          <w:noProof/>
          <w:color w:val="000000"/>
          <w:sz w:val="20"/>
          <w:szCs w:val="20"/>
        </w:rPr>
        <w:t>--&gt;VV</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declare @CodPlan 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 @CodPlan = CodPlan from Grup where CodGrup = @CodGrup</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create table #tmp</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CodSub</w:t>
      </w:r>
      <w:r w:rsidRPr="00D7418D">
        <w:rPr>
          <w:noProof/>
          <w:color w:val="000000"/>
          <w:sz w:val="20"/>
          <w:szCs w:val="20"/>
          <w:lang w:val="en-US"/>
        </w:rPr>
        <w:tab/>
        <w:t>smallint,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Course</w:t>
      </w:r>
      <w:r w:rsidRPr="00D7418D">
        <w:rPr>
          <w:noProof/>
          <w:color w:val="000000"/>
          <w:sz w:val="20"/>
          <w:szCs w:val="20"/>
          <w:lang w:val="en-US"/>
        </w:rPr>
        <w:tab/>
        <w:t>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NumTerm</w:t>
      </w:r>
      <w:r w:rsidRPr="00D7418D">
        <w:rPr>
          <w:noProof/>
          <w:color w:val="000000"/>
          <w:sz w:val="20"/>
          <w:szCs w:val="20"/>
          <w:lang w:val="en-US"/>
        </w:rPr>
        <w:tab/>
        <w:t>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CodExType</w:t>
      </w:r>
      <w:r w:rsidRPr="00D7418D">
        <w:rPr>
          <w:noProof/>
          <w:color w:val="000000"/>
          <w:sz w:val="20"/>
          <w:szCs w:val="20"/>
          <w:lang w:val="en-US"/>
        </w:rPr>
        <w:tab/>
        <w:t>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Lec</w:t>
      </w:r>
      <w:r w:rsidRPr="00D7418D">
        <w:rPr>
          <w:noProof/>
          <w:color w:val="000000"/>
          <w:sz w:val="20"/>
          <w:szCs w:val="20"/>
          <w:lang w:val="en-US"/>
        </w:rPr>
        <w:tab/>
      </w:r>
      <w:r w:rsidRPr="00D7418D">
        <w:rPr>
          <w:noProof/>
          <w:color w:val="000000"/>
          <w:sz w:val="20"/>
          <w:szCs w:val="20"/>
          <w:lang w:val="en-US"/>
        </w:rPr>
        <w:tab/>
        <w:t>smallint,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Sem</w:t>
      </w:r>
      <w:r w:rsidRPr="00D7418D">
        <w:rPr>
          <w:noProof/>
          <w:color w:val="000000"/>
          <w:sz w:val="20"/>
          <w:szCs w:val="20"/>
          <w:lang w:val="en-US"/>
        </w:rPr>
        <w:tab/>
      </w:r>
      <w:r w:rsidRPr="00D7418D">
        <w:rPr>
          <w:noProof/>
          <w:color w:val="000000"/>
          <w:sz w:val="20"/>
          <w:szCs w:val="20"/>
          <w:lang w:val="en-US"/>
        </w:rPr>
        <w:tab/>
        <w:t>smallint,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Sam</w:t>
      </w:r>
      <w:r w:rsidRPr="00D7418D">
        <w:rPr>
          <w:noProof/>
          <w:color w:val="000000"/>
          <w:sz w:val="20"/>
          <w:szCs w:val="20"/>
          <w:lang w:val="en-US"/>
        </w:rPr>
        <w:tab/>
      </w:r>
      <w:r w:rsidRPr="00D7418D">
        <w:rPr>
          <w:noProof/>
          <w:color w:val="000000"/>
          <w:sz w:val="20"/>
          <w:szCs w:val="20"/>
          <w:lang w:val="en-US"/>
        </w:rPr>
        <w:tab/>
        <w:t>smallint,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ECTScredits</w:t>
      </w:r>
      <w:r w:rsidRPr="00D7418D">
        <w:rPr>
          <w:noProof/>
          <w:color w:val="000000"/>
          <w:sz w:val="20"/>
          <w:szCs w:val="20"/>
          <w:lang w:val="en-US"/>
        </w:rPr>
        <w:tab/>
        <w:t>float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insert into #tmp exec e_GetExHoursList @CodPlan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declare</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@CodVar</w:t>
      </w:r>
      <w:r w:rsidRPr="00D7418D">
        <w:rPr>
          <w:noProof/>
          <w:color w:val="000000"/>
          <w:sz w:val="20"/>
          <w:szCs w:val="20"/>
          <w:lang w:val="en-US"/>
        </w:rPr>
        <w:t xml:space="preserve"> </w:t>
      </w:r>
      <w:r w:rsidR="006F4DFE" w:rsidRPr="00D7418D">
        <w:rPr>
          <w:noProof/>
          <w:color w:val="000000"/>
          <w:sz w:val="20"/>
          <w:szCs w:val="20"/>
          <w:lang w:val="en-US"/>
        </w:rPr>
        <w:t>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@CodSub</w:t>
      </w:r>
      <w:r w:rsidRPr="00D7418D">
        <w:rPr>
          <w:noProof/>
          <w:color w:val="000000"/>
          <w:sz w:val="20"/>
          <w:szCs w:val="20"/>
          <w:lang w:val="en-US"/>
        </w:rPr>
        <w:t xml:space="preserve"> </w:t>
      </w:r>
      <w:r w:rsidR="006F4DFE" w:rsidRPr="00D7418D">
        <w:rPr>
          <w:noProof/>
          <w:color w:val="000000"/>
          <w:sz w:val="20"/>
          <w:szCs w:val="20"/>
          <w:lang w:val="en-US"/>
        </w:rPr>
        <w:t>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@CodSubType</w:t>
      </w:r>
      <w:r w:rsidRPr="00D7418D">
        <w:rPr>
          <w:noProof/>
          <w:color w:val="000000"/>
          <w:sz w:val="20"/>
          <w:szCs w:val="20"/>
          <w:lang w:val="en-US"/>
        </w:rPr>
        <w:t xml:space="preserve"> </w:t>
      </w:r>
      <w:r w:rsidR="006F4DFE" w:rsidRPr="00D7418D">
        <w:rPr>
          <w:noProof/>
          <w:color w:val="000000"/>
          <w:sz w:val="20"/>
          <w:szCs w:val="20"/>
          <w:lang w:val="en-US"/>
        </w:rPr>
        <w:t>tinyint,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@CodOrganization tinyint,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@CodKaf</w:t>
      </w:r>
      <w:r w:rsidRPr="00D7418D">
        <w:rPr>
          <w:noProof/>
          <w:color w:val="000000"/>
          <w:sz w:val="20"/>
          <w:szCs w:val="20"/>
          <w:lang w:val="en-US"/>
        </w:rPr>
        <w:t xml:space="preserve"> </w:t>
      </w:r>
      <w:r w:rsidR="006F4DFE" w:rsidRPr="00D7418D">
        <w:rPr>
          <w:noProof/>
          <w:color w:val="000000"/>
          <w:sz w:val="20"/>
          <w:szCs w:val="20"/>
          <w:lang w:val="en-US"/>
        </w:rPr>
        <w:t>tinyint,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@Lec</w:t>
      </w:r>
      <w:r w:rsidRPr="00D7418D">
        <w:rPr>
          <w:noProof/>
          <w:color w:val="000000"/>
          <w:sz w:val="20"/>
          <w:szCs w:val="20"/>
          <w:lang w:val="en-US"/>
        </w:rPr>
        <w:t xml:space="preserve"> </w:t>
      </w:r>
      <w:r w:rsidR="006F4DFE" w:rsidRPr="00D7418D">
        <w:rPr>
          <w:noProof/>
          <w:color w:val="000000"/>
          <w:sz w:val="20"/>
          <w:szCs w:val="20"/>
          <w:lang w:val="en-US"/>
        </w:rPr>
        <w:t>smallint,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@Sem</w:t>
      </w:r>
      <w:r w:rsidRPr="00D7418D">
        <w:rPr>
          <w:noProof/>
          <w:color w:val="000000"/>
          <w:sz w:val="20"/>
          <w:szCs w:val="20"/>
          <w:lang w:val="en-US"/>
        </w:rPr>
        <w:t xml:space="preserve"> </w:t>
      </w:r>
      <w:r w:rsidR="006F4DFE" w:rsidRPr="00D7418D">
        <w:rPr>
          <w:noProof/>
          <w:color w:val="000000"/>
          <w:sz w:val="20"/>
          <w:szCs w:val="20"/>
          <w:lang w:val="en-US"/>
        </w:rPr>
        <w:t>smallint,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@Sam</w:t>
      </w:r>
      <w:r w:rsidRPr="00D7418D">
        <w:rPr>
          <w:noProof/>
          <w:color w:val="000000"/>
          <w:sz w:val="20"/>
          <w:szCs w:val="20"/>
          <w:lang w:val="en-US"/>
        </w:rPr>
        <w:t xml:space="preserve"> </w:t>
      </w:r>
      <w:r w:rsidR="006F4DFE" w:rsidRPr="00D7418D">
        <w:rPr>
          <w:noProof/>
          <w:color w:val="000000"/>
          <w:sz w:val="20"/>
          <w:szCs w:val="20"/>
          <w:lang w:val="en-US"/>
        </w:rPr>
        <w:t>smallint,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@ECTScredits</w:t>
      </w:r>
      <w:r w:rsidRPr="00D7418D">
        <w:rPr>
          <w:noProof/>
          <w:color w:val="000000"/>
          <w:sz w:val="20"/>
          <w:szCs w:val="20"/>
          <w:lang w:val="en-US"/>
        </w:rPr>
        <w:t xml:space="preserve"> </w:t>
      </w:r>
      <w:r w:rsidR="006F4DFE" w:rsidRPr="00D7418D">
        <w:rPr>
          <w:noProof/>
          <w:color w:val="000000"/>
          <w:sz w:val="20"/>
          <w:szCs w:val="20"/>
          <w:lang w:val="en-US"/>
        </w:rPr>
        <w:t>float,</w:t>
      </w:r>
      <w:r w:rsidRPr="00D7418D">
        <w:rPr>
          <w:noProof/>
          <w:color w:val="000000"/>
          <w:sz w:val="20"/>
          <w:szCs w:val="20"/>
          <w:lang w:val="en-US"/>
        </w:rPr>
        <w:t xml:space="preserve"> </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@CodExType</w:t>
      </w:r>
      <w:r w:rsidRPr="00D7418D">
        <w:rPr>
          <w:noProof/>
          <w:color w:val="000000"/>
          <w:sz w:val="20"/>
          <w:szCs w:val="20"/>
          <w:lang w:val="en-US"/>
        </w:rPr>
        <w:t xml:space="preserve"> </w:t>
      </w:r>
      <w:r w:rsidR="006F4DFE" w:rsidRPr="00D7418D">
        <w:rPr>
          <w:noProof/>
          <w:color w:val="000000"/>
          <w:sz w:val="20"/>
          <w:szCs w:val="20"/>
          <w:lang w:val="en-US"/>
        </w:rPr>
        <w:t>tinyint,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@CodPrep</w:t>
      </w:r>
      <w:r w:rsidRPr="00D7418D">
        <w:rPr>
          <w:noProof/>
          <w:color w:val="000000"/>
          <w:sz w:val="20"/>
          <w:szCs w:val="20"/>
          <w:lang w:val="en-US"/>
        </w:rPr>
        <w:t xml:space="preserve"> </w:t>
      </w:r>
      <w:r w:rsidR="006F4DFE" w:rsidRPr="00D7418D">
        <w:rPr>
          <w:noProof/>
          <w:color w:val="000000"/>
          <w:sz w:val="20"/>
          <w:szCs w:val="20"/>
          <w:lang w:val="en-US"/>
        </w:rPr>
        <w:t>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@ExLot</w:t>
      </w:r>
      <w:r w:rsidRPr="00D7418D">
        <w:rPr>
          <w:noProof/>
          <w:color w:val="000000"/>
          <w:sz w:val="20"/>
          <w:szCs w:val="20"/>
          <w:lang w:val="en-US"/>
        </w:rPr>
        <w:t xml:space="preserve"> </w:t>
      </w:r>
      <w:r w:rsidR="006F4DFE" w:rsidRPr="00D7418D">
        <w:rPr>
          <w:noProof/>
          <w:color w:val="000000"/>
          <w:sz w:val="20"/>
          <w:szCs w:val="20"/>
          <w:lang w:val="en-US"/>
        </w:rPr>
        <w:t>tinyint</w:t>
      </w:r>
      <w:r w:rsidRPr="00D7418D">
        <w:rPr>
          <w:noProof/>
          <w:color w:val="000000"/>
          <w:sz w:val="20"/>
          <w:szCs w:val="20"/>
          <w:lang w:val="en-US"/>
        </w:rPr>
        <w:t xml:space="preserve">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declare EL cursor for</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 e.CodExType, ExLot = case when c.CodSubType = 2 then c.SubLot else e.ExLot end,</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c.CodSub, CodSubType=case when c.CodSubType = 2 then c.CodSubType else e.CodControlType end, c.CodKaf, isNULL(Lec,0), isNULL(Sem,0), isNULL(Sam,0), isNULL(ECTScredits,0.0)</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from (dbo.Grup g</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left join dbo.StudyPlans p on p.CodPlan = g.CodPlan</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left join dbo.StudyContents c on c.CodPlan = p.CodPlan</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left join dbo.StudyExams e on e.CodPlan = c.CodPlan and e.CodSub = c.CodSub)</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left join #tmp on #tmp.CodSub = c.CodSub and #tmp.Course = e.Course and #tmp.NumTerm = e.NumTerm and #tmp.CodExType = e.CodExType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r w:rsidR="00B02E7A" w:rsidRPr="00D7418D">
        <w:rPr>
          <w:noProof/>
          <w:color w:val="000000"/>
          <w:sz w:val="20"/>
          <w:szCs w:val="20"/>
          <w:lang w:val="en-US"/>
        </w:rPr>
        <w:t xml:space="preserve"> </w:t>
      </w:r>
      <w:r w:rsidRPr="00D7418D">
        <w:rPr>
          <w:noProof/>
          <w:color w:val="000000"/>
          <w:sz w:val="20"/>
          <w:szCs w:val="20"/>
          <w:lang w:val="en-US"/>
        </w:rPr>
        <w:t>left join dbo.StudyTerm t on t.CodPlan = c.CodPlan and t.CodSub = c.CodSub and t.Course = e.Course and t.NumTerm = e.NumTerm</w:t>
      </w:r>
      <w:r w:rsidR="00B02E7A" w:rsidRPr="00D7418D">
        <w:rPr>
          <w:noProof/>
          <w:color w:val="000000"/>
          <w:sz w:val="20"/>
          <w:szCs w:val="20"/>
          <w:lang w:val="en-US"/>
        </w:rPr>
        <w:t xml:space="preserve">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where</w:t>
      </w:r>
      <w:r w:rsidR="00B02E7A" w:rsidRPr="00D7418D">
        <w:rPr>
          <w:noProof/>
          <w:color w:val="000000"/>
          <w:sz w:val="20"/>
          <w:szCs w:val="20"/>
          <w:lang w:val="en-US"/>
        </w:rPr>
        <w:t xml:space="preserve"> </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g.CodGrup = @CodGrup</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and e.Course = @Course and e.NumTerm = @NumTerm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UNION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Pr="00D7418D">
        <w:rPr>
          <w:noProof/>
          <w:color w:val="000000"/>
          <w:sz w:val="20"/>
          <w:szCs w:val="20"/>
        </w:rPr>
        <w:t>Гос</w:t>
      </w:r>
      <w:r w:rsidRPr="00D7418D">
        <w:rPr>
          <w:noProof/>
          <w:color w:val="000000"/>
          <w:sz w:val="20"/>
          <w:szCs w:val="20"/>
          <w:lang w:val="en-US"/>
        </w:rPr>
        <w:t xml:space="preserve"> </w:t>
      </w:r>
      <w:r w:rsidRPr="00D7418D">
        <w:rPr>
          <w:noProof/>
          <w:color w:val="000000"/>
          <w:sz w:val="20"/>
          <w:szCs w:val="20"/>
        </w:rPr>
        <w:t>экзамены</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 [CodExType]=CASE WHEN ISNULL(tf.CodExType,0)=0 THEN 1 ELSE tf.CodExType 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0 AS [ExLot],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CodSub=CASE WHEN ISNULL(tf.CodSub,0)=0 THEN 841 ELSE tf.CodSub 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1 AS [CodSubType],CodKaf, 20 AS Lec, 0 AS Sem, 216 AS Sam, 6.0 AS ECTScredits</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FROM [dbo].TermFlow tf</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inner join StudyPlans p on tf.CodPlan=p.CodPlan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WHERE tf.CodPerType=7</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AND ((@CodPlan IS NULL) OR (tf.CodPlan = @CodPlan)) AND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tf.Course=@Course and tf.NumTerm=@NumTerm </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UNION</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Практики 1.5 кредита в неделю (для преддипломной - 5 кредитов)</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SELECT [CodExType]=CASE WHEN ISNULL(tf.CodExType,0)=0 THEN 1 ELSE tf.CodExType END,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0 AS [ExLot],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CodSub=CASE WHEN ISNULL(tf.CodSub,0)=0 THEN -1 ELSE tf.CodSub 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1 AS [CodSubType],CodKaf, 0 AS Lec, 0 AS Sem, WorkLng*48 AS Sam,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ECTScredits=CASE WHEN NameSub LIKE '</w:t>
      </w:r>
      <w:r w:rsidRPr="00D7418D">
        <w:rPr>
          <w:noProof/>
          <w:color w:val="000000"/>
          <w:sz w:val="20"/>
          <w:szCs w:val="20"/>
        </w:rPr>
        <w:t>преддипломная</w:t>
      </w:r>
      <w:r w:rsidRPr="00D7418D">
        <w:rPr>
          <w:noProof/>
          <w:color w:val="000000"/>
          <w:sz w:val="20"/>
          <w:szCs w:val="20"/>
          <w:lang w:val="en-US"/>
        </w:rPr>
        <w:t xml:space="preserve"> </w:t>
      </w:r>
      <w:r w:rsidRPr="00D7418D">
        <w:rPr>
          <w:noProof/>
          <w:color w:val="000000"/>
          <w:sz w:val="20"/>
          <w:szCs w:val="20"/>
        </w:rPr>
        <w:t>практика</w:t>
      </w:r>
      <w:r w:rsidRPr="00D7418D">
        <w:rPr>
          <w:noProof/>
          <w:color w:val="000000"/>
          <w:sz w:val="20"/>
          <w:szCs w:val="20"/>
          <w:lang w:val="en-US"/>
        </w:rPr>
        <w:t>%' THEN 5 ELSE WorkLng*1.5 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FROM [dbo].TermFlow tf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inner join StudyPlans p on tf.CodPlan=p.CodPlan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left join Subs s on tf.CodSub=s.CodSub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left join ExTypes e on tf.CodExType=e.CodExType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WHERE tf.CodPerType=4 AND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tf.Course=@Course and tf.NumTerm=@NumTerm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AND ((@CodPlan IS NULL) OR (tf.CodPlan = @CodPlan))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open EL</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 @CodOrganization = @COrganization, @CodPrep = NULL</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fetch next from EL into @CodExType, @ExLot, @CodSub, @CodSubType, @CodKaf,</w:t>
      </w:r>
      <w:r w:rsidR="00B02E7A" w:rsidRPr="00D7418D">
        <w:rPr>
          <w:noProof/>
          <w:color w:val="000000"/>
          <w:sz w:val="20"/>
          <w:szCs w:val="20"/>
          <w:lang w:val="en-US"/>
        </w:rPr>
        <w:t xml:space="preserve"> </w:t>
      </w:r>
      <w:r w:rsidRPr="00D7418D">
        <w:rPr>
          <w:noProof/>
          <w:color w:val="000000"/>
          <w:sz w:val="20"/>
          <w:szCs w:val="20"/>
          <w:lang w:val="en-US"/>
        </w:rPr>
        <w:t>@Lec, @Sem, @Sam, @ECTScredits</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while (@@fetch_status &lt;&gt; -1)</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begin</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IF (@@fetch_status &lt;&gt; -2)</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begin</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execute dbo.e_DetectCodVar @CodSub, @CodSubType, @CodOrganization, @CodKaf, @Lec, @Sem, @Sam, @ECTScredits, @CodVar output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if @CodVar &gt; 0 and not exists(select * from dbo.ExList e, dbo.HoursVars h where e.CodVar = h.CodVar and</w:t>
      </w:r>
      <w:r w:rsidRPr="00D7418D">
        <w:rPr>
          <w:noProof/>
          <w:color w:val="000000"/>
          <w:sz w:val="20"/>
          <w:szCs w:val="20"/>
          <w:lang w:val="en-US"/>
        </w:rPr>
        <w:t xml:space="preserve"> </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e.CodGrup = @CodGrup and e.Course = @Course and e.NumTerm = @NumTerm and e.CodExType = @CodExType and h.CodSub = @CodSub)</w:t>
      </w:r>
      <w:r w:rsidRPr="00D7418D">
        <w:rPr>
          <w:noProof/>
          <w:color w:val="000000"/>
          <w:sz w:val="20"/>
          <w:szCs w:val="20"/>
          <w:lang w:val="en-US"/>
        </w:rPr>
        <w:t xml:space="preserve"> </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insert dbo.ExList values (@CodGrup, @Course, @NumTerm, @CodExType, @CodPrep, @ExLot, @CodVar)</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end</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fetch next from EL into @CodExType, @ExLot, @CodSub, @CodSubType, @CodKaf,</w:t>
      </w:r>
      <w:r w:rsidRPr="00D7418D">
        <w:rPr>
          <w:noProof/>
          <w:color w:val="000000"/>
          <w:sz w:val="20"/>
          <w:szCs w:val="20"/>
          <w:lang w:val="en-US"/>
        </w:rPr>
        <w:t xml:space="preserve"> </w:t>
      </w:r>
      <w:r w:rsidR="006F4DFE" w:rsidRPr="00D7418D">
        <w:rPr>
          <w:noProof/>
          <w:color w:val="000000"/>
          <w:sz w:val="20"/>
          <w:szCs w:val="20"/>
          <w:lang w:val="en-US"/>
        </w:rPr>
        <w:t>@Lec, @Sem, @Sam, @ECTScredits</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deallocate EL</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413B39" w:rsidP="00F8191E">
      <w:pPr>
        <w:widowControl w:val="0"/>
        <w:autoSpaceDE w:val="0"/>
        <w:autoSpaceDN w:val="0"/>
        <w:adjustRightInd w:val="0"/>
        <w:spacing w:line="360" w:lineRule="auto"/>
        <w:rPr>
          <w:b/>
          <w:bCs/>
          <w:noProof/>
          <w:color w:val="000000"/>
          <w:sz w:val="20"/>
          <w:szCs w:val="20"/>
          <w:lang w:val="en-US"/>
        </w:rPr>
      </w:pPr>
      <w:r w:rsidRPr="00D7418D">
        <w:rPr>
          <w:b/>
          <w:bCs/>
          <w:noProof/>
          <w:color w:val="000000"/>
          <w:sz w:val="20"/>
          <w:szCs w:val="20"/>
          <w:lang w:val="en-US"/>
        </w:rPr>
        <w:t>CREATE</w:t>
      </w:r>
      <w:r w:rsidR="006F4DFE" w:rsidRPr="00D7418D">
        <w:rPr>
          <w:b/>
          <w:bCs/>
          <w:noProof/>
          <w:color w:val="000000"/>
          <w:sz w:val="20"/>
          <w:szCs w:val="20"/>
          <w:lang w:val="en-US"/>
        </w:rPr>
        <w:t xml:space="preserve"> PROCEDURE [dbo].[Web_GetEstimations] (@CodStudent int)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AS</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b/>
        <w:t>Возвращает оценки по студенту</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b/>
        <w:t>Зубков Андрей</w:t>
      </w:r>
      <w:r w:rsidRPr="00D7418D">
        <w:rPr>
          <w:noProof/>
          <w:color w:val="000000"/>
          <w:sz w:val="20"/>
          <w:szCs w:val="20"/>
        </w:rPr>
        <w:tab/>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rPr>
        <w:tab/>
      </w:r>
      <w:r w:rsidRPr="00D7418D">
        <w:rPr>
          <w:noProof/>
          <w:color w:val="000000"/>
          <w:sz w:val="20"/>
          <w:szCs w:val="20"/>
          <w:lang w:val="en-US"/>
        </w:rPr>
        <w:t>19.09.2007</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exec Web_GetEstimations 8000</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select Course, NumTerm, NameSub, ExType, ECTSCredits,Mark=CASE WHEN (m.CodExType=2 and Mark&gt;2)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t>THEN '</w:t>
      </w:r>
      <w:r w:rsidRPr="00D7418D">
        <w:rPr>
          <w:noProof/>
          <w:color w:val="000000"/>
          <w:sz w:val="20"/>
          <w:szCs w:val="20"/>
        </w:rPr>
        <w:t>зачтено</w:t>
      </w:r>
      <w:r w:rsidRPr="00D7418D">
        <w:rPr>
          <w:noProof/>
          <w:color w:val="000000"/>
          <w:sz w:val="20"/>
          <w:szCs w:val="20"/>
          <w:lang w:val="en-US"/>
        </w:rPr>
        <w:t>'</w:t>
      </w:r>
      <w:r w:rsidR="00B02E7A" w:rsidRPr="00D7418D">
        <w:rPr>
          <w:noProof/>
          <w:color w:val="000000"/>
          <w:sz w:val="20"/>
          <w:szCs w:val="20"/>
          <w:lang w:val="en-US"/>
        </w:rPr>
        <w:t xml:space="preserve"> </w:t>
      </w:r>
      <w:r w:rsidRPr="00D7418D">
        <w:rPr>
          <w:noProof/>
          <w:color w:val="000000"/>
          <w:sz w:val="20"/>
          <w:szCs w:val="20"/>
          <w:lang w:val="en-US"/>
        </w:rPr>
        <w:t>ELSE CASE WHEN Mark=5 THEN '</w:t>
      </w:r>
      <w:r w:rsidRPr="00D7418D">
        <w:rPr>
          <w:noProof/>
          <w:color w:val="000000"/>
          <w:sz w:val="20"/>
          <w:szCs w:val="20"/>
        </w:rPr>
        <w:t>отлично</w:t>
      </w: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00B02E7A" w:rsidRPr="00D7418D">
        <w:rPr>
          <w:noProof/>
          <w:color w:val="000000"/>
          <w:sz w:val="20"/>
          <w:szCs w:val="20"/>
          <w:lang w:val="en-US"/>
        </w:rPr>
        <w:t xml:space="preserve"> </w:t>
      </w:r>
      <w:r w:rsidRPr="00D7418D">
        <w:rPr>
          <w:noProof/>
          <w:color w:val="000000"/>
          <w:sz w:val="20"/>
          <w:szCs w:val="20"/>
          <w:lang w:val="en-US"/>
        </w:rPr>
        <w:t>WHEN Mark=4 THEN '</w:t>
      </w:r>
      <w:r w:rsidRPr="00D7418D">
        <w:rPr>
          <w:noProof/>
          <w:color w:val="000000"/>
          <w:sz w:val="20"/>
          <w:szCs w:val="20"/>
        </w:rPr>
        <w:t>хорошо</w:t>
      </w: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00B02E7A" w:rsidRPr="00D7418D">
        <w:rPr>
          <w:noProof/>
          <w:color w:val="000000"/>
          <w:sz w:val="20"/>
          <w:szCs w:val="20"/>
          <w:lang w:val="en-US"/>
        </w:rPr>
        <w:t xml:space="preserve"> </w:t>
      </w:r>
      <w:r w:rsidRPr="00D7418D">
        <w:rPr>
          <w:noProof/>
          <w:color w:val="000000"/>
          <w:sz w:val="20"/>
          <w:szCs w:val="20"/>
          <w:lang w:val="en-US"/>
        </w:rPr>
        <w:t>WHEN Mark=3 THEN '</w:t>
      </w:r>
      <w:r w:rsidRPr="00D7418D">
        <w:rPr>
          <w:noProof/>
          <w:color w:val="000000"/>
          <w:sz w:val="20"/>
          <w:szCs w:val="20"/>
        </w:rPr>
        <w:t>удовл</w:t>
      </w:r>
      <w:r w:rsidRPr="00D7418D">
        <w:rPr>
          <w:noProof/>
          <w:color w:val="000000"/>
          <w:sz w:val="20"/>
          <w:szCs w:val="20"/>
          <w:lang w:val="en-US"/>
        </w:rPr>
        <w:t xml:space="preserve">.' END END+'('+convert(varchar,ECTSMark)+')'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from</w:t>
      </w:r>
      <w:r w:rsidRPr="00D7418D">
        <w:rPr>
          <w:noProof/>
          <w:color w:val="000000"/>
          <w:sz w:val="20"/>
          <w:szCs w:val="20"/>
          <w:lang w:val="en-US"/>
        </w:rPr>
        <w:tab/>
      </w:r>
      <w:r w:rsidRPr="00D7418D">
        <w:rPr>
          <w:noProof/>
          <w:color w:val="000000"/>
          <w:sz w:val="20"/>
          <w:szCs w:val="20"/>
          <w:lang w:val="en-US"/>
        </w:rPr>
        <w:tab/>
      </w:r>
      <w:r w:rsidR="00B02E7A" w:rsidRPr="00D7418D">
        <w:rPr>
          <w:noProof/>
          <w:color w:val="000000"/>
          <w:sz w:val="20"/>
          <w:szCs w:val="20"/>
          <w:lang w:val="en-US"/>
        </w:rPr>
        <w:t xml:space="preserve"> </w:t>
      </w:r>
      <w:r w:rsidRPr="00D7418D">
        <w:rPr>
          <w:noProof/>
          <w:color w:val="000000"/>
          <w:sz w:val="20"/>
          <w:szCs w:val="20"/>
          <w:lang w:val="en-US"/>
        </w:rPr>
        <w:t>analysis.s_GetMarks(@CodStudent) 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left join Subs s on m.CodSub=s.CodSub</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left join ExTypes et on m.CodExType=et.CodExType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where isnull(Mark,0)&gt;2-- is not null --alt 18.01.2008 </w:t>
      </w:r>
      <w:r w:rsidRPr="00D7418D">
        <w:rPr>
          <w:noProof/>
          <w:color w:val="000000"/>
          <w:sz w:val="20"/>
          <w:szCs w:val="20"/>
        </w:rPr>
        <w:t>только</w:t>
      </w:r>
      <w:r w:rsidRPr="00D7418D">
        <w:rPr>
          <w:noProof/>
          <w:color w:val="000000"/>
          <w:sz w:val="20"/>
          <w:szCs w:val="20"/>
          <w:lang w:val="en-US"/>
        </w:rPr>
        <w:t xml:space="preserve"> </w:t>
      </w:r>
      <w:r w:rsidRPr="00D7418D">
        <w:rPr>
          <w:noProof/>
          <w:color w:val="000000"/>
          <w:sz w:val="20"/>
          <w:szCs w:val="20"/>
        </w:rPr>
        <w:t>положительные</w:t>
      </w:r>
      <w:r w:rsidRPr="00D7418D">
        <w:rPr>
          <w:noProof/>
          <w:color w:val="000000"/>
          <w:sz w:val="20"/>
          <w:szCs w:val="20"/>
          <w:lang w:val="en-US"/>
        </w:rPr>
        <w:t xml:space="preserve"> </w:t>
      </w:r>
      <w:r w:rsidRPr="00D7418D">
        <w:rPr>
          <w:noProof/>
          <w:color w:val="000000"/>
          <w:sz w:val="20"/>
          <w:szCs w:val="20"/>
        </w:rPr>
        <w:t>оценки</w:t>
      </w:r>
      <w:r w:rsidRPr="00D7418D">
        <w:rPr>
          <w:noProof/>
          <w:color w:val="000000"/>
          <w:sz w:val="20"/>
          <w:szCs w:val="20"/>
          <w:lang w:val="en-US"/>
        </w:rPr>
        <w:t xml:space="preserve"> </w:t>
      </w:r>
    </w:p>
    <w:p w:rsidR="006F4DFE" w:rsidRPr="00D7418D" w:rsidRDefault="006F4DFE" w:rsidP="00F8191E">
      <w:pPr>
        <w:widowControl w:val="0"/>
        <w:spacing w:line="360" w:lineRule="auto"/>
        <w:rPr>
          <w:noProof/>
          <w:color w:val="000000"/>
          <w:sz w:val="20"/>
          <w:szCs w:val="20"/>
          <w:lang w:val="en-US"/>
        </w:rPr>
      </w:pPr>
      <w:r w:rsidRPr="00D7418D">
        <w:rPr>
          <w:noProof/>
          <w:color w:val="000000"/>
          <w:sz w:val="20"/>
          <w:szCs w:val="20"/>
          <w:lang w:val="en-US"/>
        </w:rPr>
        <w:t>order by Course, NumTerm, NameSub</w:t>
      </w:r>
    </w:p>
    <w:p w:rsidR="006F4DFE" w:rsidRPr="00D7418D" w:rsidRDefault="006F4DFE" w:rsidP="00F8191E">
      <w:pPr>
        <w:widowControl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lang w:val="en-US"/>
        </w:rPr>
        <w:tab/>
      </w:r>
      <w:r w:rsidRPr="00D7418D">
        <w:rPr>
          <w:noProof/>
          <w:color w:val="000000"/>
          <w:sz w:val="20"/>
          <w:szCs w:val="20"/>
        </w:rPr>
        <w:t>Ситник Игорь</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b/>
        <w:t>01.12.2006</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b/>
        <w:t xml:space="preserve">Функция возвращает список всех оценок студента из БД Analysis </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b/>
        <w:t>(а то у студентов возникают вопросы о неправильном подсчете + здесь уже есть дипломное проектирование)</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alt 07 2007 Добавлено разделение на предметы обычные и по выбору (для того, чтобы выбрать оценку и нагрузку только по одному из них)</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CREATE FUNCTION [dbo].[s_GetMarks](@CodStudent int=0)</w:t>
      </w:r>
      <w:r w:rsidR="00B02E7A" w:rsidRPr="00D7418D">
        <w:rPr>
          <w:noProof/>
          <w:color w:val="000000"/>
          <w:sz w:val="20"/>
          <w:szCs w:val="20"/>
          <w:lang w:val="en-US"/>
        </w:rPr>
        <w:t xml:space="preserve">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RETURNS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@Marks TABLE(Course tinyint,NumTerm tinyint, CodSub int,CodSubType tinyint, CodExType tinyint, Mark tinyint, ECTSMark smallint,ECTSCredits float, CodPrep int, InReit bit)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BEGIN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declare @CodPlan 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 top 1 @CodPlan=CodPlan from dbo.StudyMarks WHERE</w:t>
      </w:r>
      <w:r w:rsidRPr="00D7418D">
        <w:rPr>
          <w:noProof/>
          <w:color w:val="000000"/>
          <w:sz w:val="20"/>
          <w:szCs w:val="20"/>
          <w:lang w:val="en-US"/>
        </w:rPr>
        <w:tab/>
        <w:t>CodStudent =@CodStudent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declare @ExLot Table (Course tinyint, NumTerm tinyint, CodSub int, CodSubType tinyint, CodExType tinyint,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r>
      <w:r w:rsidRPr="00D7418D">
        <w:rPr>
          <w:noProof/>
          <w:color w:val="000000"/>
          <w:sz w:val="20"/>
          <w:szCs w:val="20"/>
          <w:lang w:val="en-US"/>
        </w:rPr>
        <w:tab/>
        <w:t>Mark int, ECTSMark int, ECTSCredits int, CodPrep int, InReit bit)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insert into @Exlot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 Course=IsNull(se.Course,sm.CourseSub), NumTerm=IsNULL(se.NumTerm,sm.NumTerm),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CodSub=IsNULL(sm.CodSub,se.CodSub), CodSubType=IsNULL(sm.CodSubType,se.CodSubType),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CodExType=IsNULL(se.CodExType,sm.CodExType), sm.Mark, sm.ECTSMark, ECTSCredits=IsNULL(se.ECTSCredits,0), sm.CodPrep, sm.InReit</w:t>
      </w:r>
      <w:r w:rsidR="00B02E7A" w:rsidRPr="00D7418D">
        <w:rPr>
          <w:noProof/>
          <w:color w:val="000000"/>
          <w:sz w:val="20"/>
          <w:szCs w:val="20"/>
          <w:lang w:val="en-US"/>
        </w:rPr>
        <w:t xml:space="preserve">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from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(select * from dbo.ECTS_studyExams where CodPlan=@CodPlan AND CodSubType not in (3,4)) se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JOIN (select * from dbo.StudyMarks where CodStudent=@CodStudent) sm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 xml:space="preserve">on se.CodPlan=sm.CodPlan and (se.CodSub=sm.CodSub or sm.CodSub=-1)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00B02E7A" w:rsidRPr="00D7418D">
        <w:rPr>
          <w:noProof/>
          <w:color w:val="000000"/>
          <w:sz w:val="20"/>
          <w:szCs w:val="20"/>
          <w:lang w:val="en-US"/>
        </w:rPr>
        <w:t xml:space="preserve"> </w:t>
      </w:r>
      <w:r w:rsidRPr="00D7418D">
        <w:rPr>
          <w:noProof/>
          <w:color w:val="000000"/>
          <w:sz w:val="20"/>
          <w:szCs w:val="20"/>
          <w:lang w:val="en-US"/>
        </w:rPr>
        <w:t xml:space="preserve">and (se.CodSubType=sm.CodSubType or sm.CodSubType=2) and se.Course=sm.CourseSub </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and se.NumTerm=sm.NumTerm and se.CodExType=sm.CodExType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where isnull(exlot,0)=1</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insert into @Marks</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 Course=IsNull(se.Course,sm.CourseSub), NumTerm=IsNULL(se.NumTerm,sm.NumTerm),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CodSub=IsNULL(sm.CodSub,se.CodSub), CodSubType=IsNULL(sm.CodSubType,se.CodSubType),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CodExType=IsNULL(se.CodExType,sm.CodExType), sm.Mark, sm.ECTSMark, ECTSCredits=IsNULL(se.ECTSCredits,0), sm.CodPrep, sm.InReit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--s.CodStudent, M=sum(IsNULL(sm.Mark,0)),R=case when sum(se.ECTSCredits)=0 then 0 else sum(IsNULL(ECTSMark,0)*s</w:t>
      </w:r>
      <w:r w:rsidRPr="00D7418D">
        <w:rPr>
          <w:noProof/>
          <w:color w:val="000000"/>
          <w:sz w:val="20"/>
          <w:szCs w:val="20"/>
        </w:rPr>
        <w:t>у</w:t>
      </w:r>
      <w:r w:rsidRPr="00D7418D">
        <w:rPr>
          <w:noProof/>
          <w:color w:val="000000"/>
          <w:sz w:val="20"/>
          <w:szCs w:val="20"/>
          <w:lang w:val="en-US"/>
        </w:rPr>
        <w:t xml:space="preserve">.ECTSCredits)/sum(se.ECTSCredits) end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from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(select * from dbo.ECTS_studyExams where CodPlan=@CodPlan AND CodSubType not in (3,4)) se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FULL JOIN (select * from dbo.StudyMarks where CodStudent=@CodStudent) sm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on se.CodPlan=sm.CodPlan and (se.CodSub=sm.CodSub or sm.CodSub=-1) --case when sm.CodSub in (688,689) then -1 else sm.CodSub end--academia.e_GetCodSub(sm.CodSub)</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 xml:space="preserve">and (se.CodSubType=sm.CodSubType or sm.CodSubType=2) and se.Course=sm.CourseSub </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and se.NumTerm=sm.NumTerm and se.CodExType=sm.CodExType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where isnull(exlot,0)&lt;&gt;1</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union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 * from @ExLot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return</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END</w:t>
      </w:r>
    </w:p>
    <w:p w:rsidR="006F4DFE" w:rsidRPr="00D7418D" w:rsidRDefault="006F4DFE" w:rsidP="00F8191E">
      <w:pPr>
        <w:widowControl w:val="0"/>
        <w:autoSpaceDE w:val="0"/>
        <w:autoSpaceDN w:val="0"/>
        <w:adjustRightInd w:val="0"/>
        <w:spacing w:line="360" w:lineRule="auto"/>
        <w:rPr>
          <w:noProof/>
          <w:color w:val="000000"/>
          <w:sz w:val="20"/>
          <w:szCs w:val="20"/>
        </w:rPr>
      </w:pP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p>
    <w:p w:rsidR="006F4DFE" w:rsidRPr="00D7418D" w:rsidRDefault="00B02E7A"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xml:space="preserve"> </w:t>
      </w:r>
      <w:r w:rsidR="006F4DFE" w:rsidRPr="00D7418D">
        <w:rPr>
          <w:noProof/>
          <w:color w:val="000000"/>
          <w:sz w:val="20"/>
          <w:szCs w:val="20"/>
        </w:rPr>
        <w:t>Предназначена для работы с оценкой (в частности, вызывается в коде upExam - update на qExam)</w:t>
      </w:r>
    </w:p>
    <w:p w:rsidR="006F4DFE" w:rsidRPr="00D7418D" w:rsidRDefault="00B02E7A"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xml:space="preserve"> </w:t>
      </w:r>
      <w:r w:rsidR="006F4DFE" w:rsidRPr="00D7418D">
        <w:rPr>
          <w:noProof/>
          <w:color w:val="000000"/>
          <w:sz w:val="20"/>
          <w:szCs w:val="20"/>
        </w:rPr>
        <w:t>@CodOp = 1 - удаление</w:t>
      </w:r>
    </w:p>
    <w:p w:rsidR="006F4DFE" w:rsidRPr="00D7418D" w:rsidRDefault="00B02E7A"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xml:space="preserve"> </w:t>
      </w:r>
      <w:r w:rsidR="006F4DFE" w:rsidRPr="00D7418D">
        <w:rPr>
          <w:noProof/>
          <w:color w:val="000000"/>
          <w:sz w:val="20"/>
          <w:szCs w:val="20"/>
        </w:rPr>
        <w:t>@CodOp = 0 - добавление и модификация</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CREATE PROCEDURE [dbo].[e_UpdateExam]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@CodOp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@CodStudent 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@CodKaf 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@CodSub 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@CodSubType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@Course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@NumTerm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@CodExType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@Mark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@CodECTSMark smallint,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@CodPrep 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@DateExam smalldatetime,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@CodVUZ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@CodVar int,</w:t>
      </w:r>
      <w:r w:rsidR="00B02E7A" w:rsidRPr="00D7418D">
        <w:rPr>
          <w:noProof/>
          <w:color w:val="000000"/>
          <w:sz w:val="20"/>
          <w:szCs w:val="20"/>
          <w:lang w:val="en-US"/>
        </w:rPr>
        <w:t xml:space="preserve">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@ECTScretits float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)as</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BEGIN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--begin tran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--if not @Mark in (1,2,3,4,5) return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r w:rsidRPr="00D7418D">
        <w:rPr>
          <w:noProof/>
          <w:color w:val="000000"/>
          <w:sz w:val="20"/>
          <w:szCs w:val="20"/>
        </w:rPr>
        <w:t>Удаление</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IF @CodOp=1</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begin</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delete from Exam</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where</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CodStudent = @CodStudent and</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Course =@Course and</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NumTerm = @NumTerm and</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CodExType = @CodExType and</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Mark = @Mark and</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CodVar = @CodVar</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r w:rsidR="00B02E7A" w:rsidRPr="00D7418D">
        <w:rPr>
          <w:noProof/>
          <w:color w:val="000000"/>
          <w:sz w:val="20"/>
          <w:szCs w:val="20"/>
          <w:lang w:val="en-US"/>
        </w:rPr>
        <w:t xml:space="preserve"> </w:t>
      </w:r>
      <w:r w:rsidRPr="00D7418D">
        <w:rPr>
          <w:noProof/>
          <w:color w:val="000000"/>
          <w:sz w:val="20"/>
          <w:szCs w:val="20"/>
          <w:lang w:val="en-US"/>
        </w:rPr>
        <w:t>if @@error &lt;&gt; 0 rollback tran else commit tran</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return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declare</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@CodOrganization tinyint,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@CodVarNEW 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@Lec smallint,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@Sem smallint,</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@Sam smallint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r w:rsidRPr="00D7418D">
        <w:rPr>
          <w:noProof/>
          <w:color w:val="000000"/>
          <w:sz w:val="20"/>
          <w:szCs w:val="20"/>
          <w:lang w:val="en-US"/>
        </w:rPr>
        <w:tab/>
        <w:t>@err varchar(500)</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w:t>
      </w:r>
      <w:r w:rsidR="00B02E7A" w:rsidRPr="00D7418D">
        <w:rPr>
          <w:noProof/>
          <w:color w:val="000000"/>
          <w:sz w:val="20"/>
          <w:szCs w:val="20"/>
          <w:lang w:val="en-US"/>
        </w:rPr>
        <w:t xml:space="preserve"> </w:t>
      </w:r>
      <w:r w:rsidRPr="00D7418D">
        <w:rPr>
          <w:noProof/>
          <w:color w:val="000000"/>
          <w:sz w:val="20"/>
          <w:szCs w:val="20"/>
          <w:lang w:val="en-US"/>
        </w:rPr>
        <w:t>@CodOrganization = CodOrganization,</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@Lec = Lec, @Sem = Sem, @Sam = Sam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from HoursVars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where CodVar = @CodVar</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w:t>
      </w:r>
      <w:r w:rsidR="00B02E7A" w:rsidRPr="00D7418D">
        <w:rPr>
          <w:noProof/>
          <w:color w:val="000000"/>
          <w:sz w:val="20"/>
          <w:szCs w:val="20"/>
          <w:lang w:val="en-US"/>
        </w:rPr>
        <w:t xml:space="preserve"> </w:t>
      </w:r>
      <w:r w:rsidRPr="00D7418D">
        <w:rPr>
          <w:noProof/>
          <w:color w:val="000000"/>
          <w:sz w:val="20"/>
          <w:szCs w:val="20"/>
          <w:lang w:val="en-US"/>
        </w:rPr>
        <w:t>@CodOrganization = isNULL(@CodOrganization,1),</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@Lec = isNULL(@Lec,0), @Sem = isNULL(@Sem,0), @Sam = isNULL(@Sam,0)</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 @err = 'Mark = '+str(@CodOrganization)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execute dbo.e_DetectCodVar @CodSub, @CodSubType, @CodOrganization,</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@CodKaf, @Lec, @Sem, @Sam, @ECTScretits,</w:t>
      </w:r>
      <w:r w:rsidRPr="00D7418D">
        <w:rPr>
          <w:noProof/>
          <w:color w:val="000000"/>
          <w:sz w:val="20"/>
          <w:szCs w:val="20"/>
          <w:lang w:val="en-US"/>
        </w:rPr>
        <w:t xml:space="preserve"> </w:t>
      </w:r>
      <w:r w:rsidR="006F4DFE" w:rsidRPr="00D7418D">
        <w:rPr>
          <w:noProof/>
          <w:color w:val="000000"/>
          <w:sz w:val="20"/>
          <w:szCs w:val="20"/>
          <w:lang w:val="en-US"/>
        </w:rPr>
        <w:t>@CodVarNEW output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--raiserror(@err, 16,1);</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select @CodOp = 3</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if not exists(select * from Exam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where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CodStudent=@CodStudent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00B02E7A" w:rsidRPr="00D7418D">
        <w:rPr>
          <w:noProof/>
          <w:color w:val="000000"/>
          <w:sz w:val="20"/>
          <w:szCs w:val="20"/>
          <w:lang w:val="en-US"/>
        </w:rPr>
        <w:t xml:space="preserve"> </w:t>
      </w:r>
      <w:r w:rsidRPr="00D7418D">
        <w:rPr>
          <w:noProof/>
          <w:color w:val="000000"/>
          <w:sz w:val="20"/>
          <w:szCs w:val="20"/>
          <w:lang w:val="en-US"/>
        </w:rPr>
        <w:t>and Course=@Course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and NumTerm=@NumTerm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and CodExType=@CodExType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and mark = @mark</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00B02E7A" w:rsidRPr="00D7418D">
        <w:rPr>
          <w:noProof/>
          <w:color w:val="000000"/>
          <w:sz w:val="20"/>
          <w:szCs w:val="20"/>
          <w:lang w:val="en-US"/>
        </w:rPr>
        <w:t xml:space="preserve"> </w:t>
      </w:r>
      <w:r w:rsidRPr="00D7418D">
        <w:rPr>
          <w:noProof/>
          <w:color w:val="000000"/>
          <w:sz w:val="20"/>
          <w:szCs w:val="20"/>
          <w:lang w:val="en-US"/>
        </w:rPr>
        <w:t>and CodVar=@CodVar</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 select @CodOp = 2</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r w:rsidRPr="00D7418D">
        <w:rPr>
          <w:noProof/>
          <w:color w:val="000000"/>
          <w:sz w:val="20"/>
          <w:szCs w:val="20"/>
        </w:rPr>
        <w:t>Добавление</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IF @CodOp=2</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begin</w:t>
      </w:r>
      <w:r w:rsidRPr="00D7418D">
        <w:rPr>
          <w:noProof/>
          <w:color w:val="000000"/>
          <w:sz w:val="20"/>
          <w:szCs w:val="20"/>
          <w:lang w:val="en-US"/>
        </w:rPr>
        <w:tab/>
        <w:t xml:space="preserve">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Insert Exam (CodStudent,Course,NumTerm,CodExType,Mark,CodECTSMark,</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CodPrep,DateExam,CodVar,CodVUZ)</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Values(@CodStudent,@Course,@NumTerm,@CodExType,@Mark,@CodECTSMark,</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@CodPrep,@DateExam,@CodVarNEW,@CodVUZ)</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r w:rsidR="00B02E7A" w:rsidRPr="00D7418D">
        <w:rPr>
          <w:noProof/>
          <w:color w:val="000000"/>
          <w:sz w:val="20"/>
          <w:szCs w:val="20"/>
          <w:lang w:val="en-US"/>
        </w:rPr>
        <w:t xml:space="preserve"> </w:t>
      </w:r>
      <w:r w:rsidRPr="00D7418D">
        <w:rPr>
          <w:noProof/>
          <w:color w:val="000000"/>
          <w:sz w:val="20"/>
          <w:szCs w:val="20"/>
          <w:lang w:val="en-US"/>
        </w:rPr>
        <w:t>if @@error &lt;&gt; 0 rollback tran else commit tran</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return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r w:rsidRPr="00D7418D">
        <w:rPr>
          <w:noProof/>
          <w:color w:val="000000"/>
          <w:sz w:val="20"/>
          <w:szCs w:val="20"/>
        </w:rPr>
        <w:t>Изменение</w:t>
      </w:r>
      <w:r w:rsidR="00B02E7A" w:rsidRPr="00D7418D">
        <w:rPr>
          <w:noProof/>
          <w:color w:val="000000"/>
          <w:sz w:val="20"/>
          <w:szCs w:val="20"/>
          <w:lang w:val="en-US"/>
        </w:rPr>
        <w:t xml:space="preserve">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IF @CodOp=3</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begin</w:t>
      </w:r>
      <w:r w:rsidRPr="00D7418D">
        <w:rPr>
          <w:noProof/>
          <w:color w:val="000000"/>
          <w:sz w:val="20"/>
          <w:szCs w:val="20"/>
          <w:lang w:val="en-US"/>
        </w:rPr>
        <w:tab/>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 xml:space="preserve"> if exists(select * from Exam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where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CodStudent=@CodStudent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00B02E7A" w:rsidRPr="00D7418D">
        <w:rPr>
          <w:noProof/>
          <w:color w:val="000000"/>
          <w:sz w:val="20"/>
          <w:szCs w:val="20"/>
          <w:lang w:val="en-US"/>
        </w:rPr>
        <w:t xml:space="preserve"> </w:t>
      </w:r>
      <w:r w:rsidRPr="00D7418D">
        <w:rPr>
          <w:noProof/>
          <w:color w:val="000000"/>
          <w:sz w:val="20"/>
          <w:szCs w:val="20"/>
          <w:lang w:val="en-US"/>
        </w:rPr>
        <w:t>and Course=@Course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and NumTerm=@NumTerm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and CodExType=@CodExType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and mark = @mark</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00B02E7A" w:rsidRPr="00D7418D">
        <w:rPr>
          <w:noProof/>
          <w:color w:val="000000"/>
          <w:sz w:val="20"/>
          <w:szCs w:val="20"/>
          <w:lang w:val="en-US"/>
        </w:rPr>
        <w:t xml:space="preserve"> </w:t>
      </w:r>
      <w:r w:rsidRPr="00D7418D">
        <w:rPr>
          <w:noProof/>
          <w:color w:val="000000"/>
          <w:sz w:val="20"/>
          <w:szCs w:val="20"/>
          <w:lang w:val="en-US"/>
        </w:rPr>
        <w:t>and CodVar=@CodVarNEW</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and CodECTSmark = @CodECTSmark</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and</w:t>
      </w:r>
      <w:r w:rsidR="00B02E7A" w:rsidRPr="00D7418D">
        <w:rPr>
          <w:noProof/>
          <w:color w:val="000000"/>
          <w:sz w:val="20"/>
          <w:szCs w:val="20"/>
          <w:lang w:val="en-US"/>
        </w:rPr>
        <w:t xml:space="preserve"> </w:t>
      </w:r>
      <w:r w:rsidRPr="00D7418D">
        <w:rPr>
          <w:noProof/>
          <w:color w:val="000000"/>
          <w:sz w:val="20"/>
          <w:szCs w:val="20"/>
          <w:lang w:val="en-US"/>
        </w:rPr>
        <w:t>CodPrep = @CodPrep</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and</w:t>
      </w:r>
      <w:r w:rsidR="00B02E7A" w:rsidRPr="00D7418D">
        <w:rPr>
          <w:noProof/>
          <w:color w:val="000000"/>
          <w:sz w:val="20"/>
          <w:szCs w:val="20"/>
          <w:lang w:val="en-US"/>
        </w:rPr>
        <w:t xml:space="preserve"> </w:t>
      </w:r>
      <w:r w:rsidRPr="00D7418D">
        <w:rPr>
          <w:noProof/>
          <w:color w:val="000000"/>
          <w:sz w:val="20"/>
          <w:szCs w:val="20"/>
          <w:lang w:val="en-US"/>
        </w:rPr>
        <w:t>DateExam = @DateExam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and</w:t>
      </w:r>
      <w:r w:rsidR="00B02E7A" w:rsidRPr="00D7418D">
        <w:rPr>
          <w:noProof/>
          <w:color w:val="000000"/>
          <w:sz w:val="20"/>
          <w:szCs w:val="20"/>
          <w:lang w:val="en-US"/>
        </w:rPr>
        <w:t xml:space="preserve"> </w:t>
      </w:r>
      <w:r w:rsidRPr="00D7418D">
        <w:rPr>
          <w:noProof/>
          <w:color w:val="000000"/>
          <w:sz w:val="20"/>
          <w:szCs w:val="20"/>
          <w:lang w:val="en-US"/>
        </w:rPr>
        <w:t>CodVUZ = @CodVUZ</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 xml:space="preserve"> ) return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UPDATE Exam SET CodECTSMark=@CodECTSMark,</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CodPrep=@CodPrep, DateExam=@DateExam, CodVUZ=@CodVUZ</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WHERE CodStudent=@CodStudent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00B02E7A" w:rsidRPr="00D7418D">
        <w:rPr>
          <w:noProof/>
          <w:color w:val="000000"/>
          <w:sz w:val="20"/>
          <w:szCs w:val="20"/>
          <w:lang w:val="en-US"/>
        </w:rPr>
        <w:t xml:space="preserve"> </w:t>
      </w:r>
      <w:r w:rsidRPr="00D7418D">
        <w:rPr>
          <w:noProof/>
          <w:color w:val="000000"/>
          <w:sz w:val="20"/>
          <w:szCs w:val="20"/>
          <w:lang w:val="en-US"/>
        </w:rPr>
        <w:t>and Course=@Course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and NumTerm=@NumTerm</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 xml:space="preserve"> and CodExType=@CodExType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 xml:space="preserve"> and mark = @mark</w:t>
      </w:r>
    </w:p>
    <w:p w:rsidR="006F4DFE" w:rsidRPr="00D7418D" w:rsidRDefault="00B02E7A"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006F4DFE" w:rsidRPr="00D7418D">
        <w:rPr>
          <w:noProof/>
          <w:color w:val="000000"/>
          <w:sz w:val="20"/>
          <w:szCs w:val="20"/>
          <w:lang w:val="en-US"/>
        </w:rPr>
        <w:t>and CodVar=@CodVar</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r w:rsidR="00B02E7A" w:rsidRPr="00D7418D">
        <w:rPr>
          <w:noProof/>
          <w:color w:val="000000"/>
          <w:sz w:val="20"/>
          <w:szCs w:val="20"/>
          <w:lang w:val="en-US"/>
        </w:rPr>
        <w:t xml:space="preserve"> </w:t>
      </w:r>
      <w:r w:rsidRPr="00D7418D">
        <w:rPr>
          <w:noProof/>
          <w:color w:val="000000"/>
          <w:sz w:val="20"/>
          <w:szCs w:val="20"/>
          <w:lang w:val="en-US"/>
        </w:rPr>
        <w:t>if @@error &lt;&gt; 0 rollback tran else commit tran</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end</w:t>
      </w:r>
    </w:p>
    <w:p w:rsidR="006F4DFE" w:rsidRPr="00D7418D" w:rsidRDefault="006F4DFE" w:rsidP="00F8191E">
      <w:pPr>
        <w:widowControl w:val="0"/>
        <w:autoSpaceDE w:val="0"/>
        <w:autoSpaceDN w:val="0"/>
        <w:adjustRightInd w:val="0"/>
        <w:spacing w:line="360" w:lineRule="auto"/>
        <w:rPr>
          <w:noProof/>
          <w:color w:val="000000"/>
          <w:sz w:val="20"/>
          <w:szCs w:val="20"/>
        </w:rPr>
      </w:pP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END</w:t>
      </w:r>
    </w:p>
    <w:p w:rsidR="006F4DFE" w:rsidRPr="00D7418D" w:rsidRDefault="006F4DFE" w:rsidP="00F8191E">
      <w:pPr>
        <w:widowControl w:val="0"/>
        <w:spacing w:line="360" w:lineRule="auto"/>
        <w:rPr>
          <w:color w:val="000000"/>
          <w:sz w:val="20"/>
          <w:szCs w:val="20"/>
        </w:rPr>
      </w:pP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Предназначена для изменения существующей оценки в таблице Exam</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Параметры делятся на три группы:</w:t>
      </w:r>
    </w:p>
    <w:p w:rsidR="006F4DFE" w:rsidRPr="00D7418D" w:rsidRDefault="006F4DFE" w:rsidP="00F8191E">
      <w:pPr>
        <w:widowControl w:val="0"/>
        <w:autoSpaceDE w:val="0"/>
        <w:autoSpaceDN w:val="0"/>
        <w:adjustRightInd w:val="0"/>
        <w:spacing w:line="360" w:lineRule="auto"/>
        <w:rPr>
          <w:noProof/>
          <w:color w:val="000000"/>
          <w:sz w:val="20"/>
          <w:szCs w:val="20"/>
        </w:rPr>
      </w:pP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старые значения ключевых полей (для идентификации изменяемой оценки);</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новые значения ключевых полей;</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новые значения неключевых полей.</w:t>
      </w:r>
    </w:p>
    <w:p w:rsidR="006F4DFE" w:rsidRPr="00D7418D" w:rsidRDefault="006F4DFE" w:rsidP="00F8191E">
      <w:pPr>
        <w:widowControl w:val="0"/>
        <w:autoSpaceDE w:val="0"/>
        <w:autoSpaceDN w:val="0"/>
        <w:adjustRightInd w:val="0"/>
        <w:spacing w:line="360" w:lineRule="auto"/>
        <w:rPr>
          <w:noProof/>
          <w:color w:val="000000"/>
          <w:sz w:val="20"/>
          <w:szCs w:val="20"/>
        </w:rPr>
      </w:pP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Предварительно необходимо определить CodVarNEW для изменяемой оценки</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Сначала производится удаление оценки, а затем вставка с новыми значениями</w:t>
      </w:r>
    </w:p>
    <w:p w:rsidR="006F4DFE" w:rsidRPr="00D7418D" w:rsidRDefault="006F4DFE" w:rsidP="00F8191E">
      <w:pPr>
        <w:widowControl w:val="0"/>
        <w:autoSpaceDE w:val="0"/>
        <w:autoSpaceDN w:val="0"/>
        <w:adjustRightInd w:val="0"/>
        <w:spacing w:line="360" w:lineRule="auto"/>
        <w:rPr>
          <w:noProof/>
          <w:color w:val="000000"/>
          <w:sz w:val="20"/>
          <w:szCs w:val="20"/>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rPr>
        <w:t>ЗУБКОВ</w:t>
      </w:r>
      <w:r w:rsidRPr="00D7418D">
        <w:rPr>
          <w:noProof/>
          <w:color w:val="000000"/>
          <w:sz w:val="20"/>
          <w:szCs w:val="20"/>
          <w:lang w:val="en-US"/>
        </w:rPr>
        <w:t xml:space="preserve"> </w:t>
      </w:r>
      <w:r w:rsidRPr="00D7418D">
        <w:rPr>
          <w:noProof/>
          <w:color w:val="000000"/>
          <w:sz w:val="20"/>
          <w:szCs w:val="20"/>
        </w:rPr>
        <w:t>СЕРГЕЙ</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28\05\2002 17:21</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CREATE PROCEDURE [dbo].[e_UpdateMark]</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b/>
        <w:t>@CodStudent int,</w:t>
      </w:r>
      <w:r w:rsidRPr="00D7418D">
        <w:rPr>
          <w:noProof/>
          <w:color w:val="000000"/>
          <w:sz w:val="20"/>
          <w:szCs w:val="20"/>
        </w:rPr>
        <w:tab/>
      </w:r>
      <w:r w:rsidRPr="00D7418D">
        <w:rPr>
          <w:noProof/>
          <w:color w:val="000000"/>
          <w:sz w:val="20"/>
          <w:szCs w:val="20"/>
        </w:rPr>
        <w:tab/>
      </w:r>
    </w:p>
    <w:p w:rsidR="006F4DFE" w:rsidRPr="00D7418D" w:rsidRDefault="006F4DFE" w:rsidP="00F8191E">
      <w:pPr>
        <w:widowControl w:val="0"/>
        <w:autoSpaceDE w:val="0"/>
        <w:autoSpaceDN w:val="0"/>
        <w:adjustRightInd w:val="0"/>
        <w:spacing w:line="360" w:lineRule="auto"/>
        <w:rPr>
          <w:noProof/>
          <w:color w:val="000000"/>
          <w:sz w:val="20"/>
          <w:szCs w:val="20"/>
        </w:rPr>
      </w:pP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b/>
        <w:t>@CodVar int,</w:t>
      </w:r>
      <w:r w:rsidRPr="00D7418D">
        <w:rPr>
          <w:noProof/>
          <w:color w:val="000000"/>
          <w:sz w:val="20"/>
          <w:szCs w:val="20"/>
        </w:rPr>
        <w:tab/>
      </w:r>
      <w:r w:rsidRPr="00D7418D">
        <w:rPr>
          <w:noProof/>
          <w:color w:val="000000"/>
          <w:sz w:val="20"/>
          <w:szCs w:val="20"/>
        </w:rPr>
        <w:tab/>
      </w:r>
      <w:r w:rsidRPr="00D7418D">
        <w:rPr>
          <w:noProof/>
          <w:color w:val="000000"/>
          <w:sz w:val="20"/>
          <w:szCs w:val="20"/>
        </w:rPr>
        <w:tab/>
        <w:t>-- ключевые поля, определяющие, какую оценку меняем</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rPr>
        <w:tab/>
      </w:r>
      <w:r w:rsidRPr="00D7418D">
        <w:rPr>
          <w:noProof/>
          <w:color w:val="000000"/>
          <w:sz w:val="20"/>
          <w:szCs w:val="20"/>
          <w:lang w:val="en-US"/>
        </w:rPr>
        <w:t>@Course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@NumTerm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@CodExType tinyint,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lang w:val="en-US"/>
        </w:rPr>
        <w:tab/>
      </w:r>
      <w:r w:rsidRPr="00D7418D">
        <w:rPr>
          <w:noProof/>
          <w:color w:val="000000"/>
          <w:sz w:val="20"/>
          <w:szCs w:val="20"/>
        </w:rPr>
        <w:t>@Mark tinyint,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b/>
        <w:t>@CodVarNEW int,</w:t>
      </w:r>
      <w:r w:rsidRPr="00D7418D">
        <w:rPr>
          <w:noProof/>
          <w:color w:val="000000"/>
          <w:sz w:val="20"/>
          <w:szCs w:val="20"/>
        </w:rPr>
        <w:tab/>
      </w:r>
      <w:r w:rsidRPr="00D7418D">
        <w:rPr>
          <w:noProof/>
          <w:color w:val="000000"/>
          <w:sz w:val="20"/>
          <w:szCs w:val="20"/>
        </w:rPr>
        <w:tab/>
        <w:t>--набор новых значений ключевых полей</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rPr>
        <w:tab/>
      </w:r>
      <w:r w:rsidRPr="00D7418D">
        <w:rPr>
          <w:noProof/>
          <w:color w:val="000000"/>
          <w:sz w:val="20"/>
          <w:szCs w:val="20"/>
          <w:lang w:val="en-US"/>
        </w:rPr>
        <w:t>@CourseNEW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@NumTermNEW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@CodExTypeNEW tinyint,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lang w:val="en-US"/>
        </w:rPr>
        <w:tab/>
      </w:r>
      <w:r w:rsidRPr="00D7418D">
        <w:rPr>
          <w:noProof/>
          <w:color w:val="000000"/>
          <w:sz w:val="20"/>
          <w:szCs w:val="20"/>
        </w:rPr>
        <w:t>@MarkNEW tinyint,</w:t>
      </w:r>
    </w:p>
    <w:p w:rsidR="006F4DFE" w:rsidRPr="00D7418D" w:rsidRDefault="006F4DFE" w:rsidP="00F8191E">
      <w:pPr>
        <w:widowControl w:val="0"/>
        <w:autoSpaceDE w:val="0"/>
        <w:autoSpaceDN w:val="0"/>
        <w:adjustRightInd w:val="0"/>
        <w:spacing w:line="360" w:lineRule="auto"/>
        <w:rPr>
          <w:noProof/>
          <w:color w:val="000000"/>
          <w:sz w:val="20"/>
          <w:szCs w:val="20"/>
        </w:rPr>
      </w:pP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b/>
        <w:t>@CodECTSMark smallint,</w:t>
      </w:r>
      <w:r w:rsidRPr="00D7418D">
        <w:rPr>
          <w:noProof/>
          <w:color w:val="000000"/>
          <w:sz w:val="20"/>
          <w:szCs w:val="20"/>
        </w:rPr>
        <w:tab/>
        <w:t>-- значение неключевых полей</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rPr>
        <w:tab/>
      </w:r>
      <w:r w:rsidRPr="00D7418D">
        <w:rPr>
          <w:noProof/>
          <w:color w:val="000000"/>
          <w:sz w:val="20"/>
          <w:szCs w:val="20"/>
          <w:lang w:val="en-US"/>
        </w:rPr>
        <w:t>@CodPrep 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@DateExam smalldatetime,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@CodVUZ 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)as</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BEGIN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--if @CodECTSMark IS NULL BEGIN RAISERROR('</w:t>
      </w:r>
      <w:r w:rsidRPr="00D7418D">
        <w:rPr>
          <w:noProof/>
          <w:color w:val="000000"/>
          <w:sz w:val="20"/>
          <w:szCs w:val="20"/>
        </w:rPr>
        <w:t>Не</w:t>
      </w:r>
      <w:r w:rsidRPr="00D7418D">
        <w:rPr>
          <w:noProof/>
          <w:color w:val="000000"/>
          <w:sz w:val="20"/>
          <w:szCs w:val="20"/>
          <w:lang w:val="en-US"/>
        </w:rPr>
        <w:t xml:space="preserve"> </w:t>
      </w:r>
      <w:r w:rsidRPr="00D7418D">
        <w:rPr>
          <w:noProof/>
          <w:color w:val="000000"/>
          <w:sz w:val="20"/>
          <w:szCs w:val="20"/>
        </w:rPr>
        <w:t>указана</w:t>
      </w:r>
      <w:r w:rsidRPr="00D7418D">
        <w:rPr>
          <w:noProof/>
          <w:color w:val="000000"/>
          <w:sz w:val="20"/>
          <w:szCs w:val="20"/>
          <w:lang w:val="en-US"/>
        </w:rPr>
        <w:t xml:space="preserve"> </w:t>
      </w:r>
      <w:r w:rsidRPr="00D7418D">
        <w:rPr>
          <w:noProof/>
          <w:color w:val="000000"/>
          <w:sz w:val="20"/>
          <w:szCs w:val="20"/>
        </w:rPr>
        <w:t>рейтинговая</w:t>
      </w:r>
      <w:r w:rsidRPr="00D7418D">
        <w:rPr>
          <w:noProof/>
          <w:color w:val="000000"/>
          <w:sz w:val="20"/>
          <w:szCs w:val="20"/>
          <w:lang w:val="en-US"/>
        </w:rPr>
        <w:t xml:space="preserve"> </w:t>
      </w:r>
      <w:r w:rsidRPr="00D7418D">
        <w:rPr>
          <w:noProof/>
          <w:color w:val="000000"/>
          <w:sz w:val="20"/>
          <w:szCs w:val="20"/>
        </w:rPr>
        <w:t>оценка</w:t>
      </w:r>
      <w:r w:rsidRPr="00D7418D">
        <w:rPr>
          <w:noProof/>
          <w:color w:val="000000"/>
          <w:sz w:val="20"/>
          <w:szCs w:val="20"/>
          <w:lang w:val="en-US"/>
        </w:rPr>
        <w:t>!',16,-1) return 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if @DateExam IS NULL BEGIN RAISERROR('</w:t>
      </w:r>
      <w:r w:rsidRPr="00D7418D">
        <w:rPr>
          <w:noProof/>
          <w:color w:val="000000"/>
          <w:sz w:val="20"/>
          <w:szCs w:val="20"/>
        </w:rPr>
        <w:t>Не</w:t>
      </w:r>
      <w:r w:rsidRPr="00D7418D">
        <w:rPr>
          <w:noProof/>
          <w:color w:val="000000"/>
          <w:sz w:val="20"/>
          <w:szCs w:val="20"/>
          <w:lang w:val="en-US"/>
        </w:rPr>
        <w:t xml:space="preserve"> </w:t>
      </w:r>
      <w:r w:rsidRPr="00D7418D">
        <w:rPr>
          <w:noProof/>
          <w:color w:val="000000"/>
          <w:sz w:val="20"/>
          <w:szCs w:val="20"/>
        </w:rPr>
        <w:t>указана</w:t>
      </w:r>
      <w:r w:rsidRPr="00D7418D">
        <w:rPr>
          <w:noProof/>
          <w:color w:val="000000"/>
          <w:sz w:val="20"/>
          <w:szCs w:val="20"/>
          <w:lang w:val="en-US"/>
        </w:rPr>
        <w:t xml:space="preserve"> </w:t>
      </w:r>
      <w:r w:rsidRPr="00D7418D">
        <w:rPr>
          <w:noProof/>
          <w:color w:val="000000"/>
          <w:sz w:val="20"/>
          <w:szCs w:val="20"/>
        </w:rPr>
        <w:t>дата</w:t>
      </w:r>
      <w:r w:rsidRPr="00D7418D">
        <w:rPr>
          <w:noProof/>
          <w:color w:val="000000"/>
          <w:sz w:val="20"/>
          <w:szCs w:val="20"/>
          <w:lang w:val="en-US"/>
        </w:rPr>
        <w:t>!',16,-1) return 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if @CodVUZ IS NULL BEGIN RAISERROR('</w:t>
      </w:r>
      <w:r w:rsidRPr="00D7418D">
        <w:rPr>
          <w:noProof/>
          <w:color w:val="000000"/>
          <w:sz w:val="20"/>
          <w:szCs w:val="20"/>
        </w:rPr>
        <w:t>Не</w:t>
      </w:r>
      <w:r w:rsidRPr="00D7418D">
        <w:rPr>
          <w:noProof/>
          <w:color w:val="000000"/>
          <w:sz w:val="20"/>
          <w:szCs w:val="20"/>
          <w:lang w:val="en-US"/>
        </w:rPr>
        <w:t xml:space="preserve"> </w:t>
      </w:r>
      <w:r w:rsidRPr="00D7418D">
        <w:rPr>
          <w:noProof/>
          <w:color w:val="000000"/>
          <w:sz w:val="20"/>
          <w:szCs w:val="20"/>
        </w:rPr>
        <w:t>указан</w:t>
      </w:r>
      <w:r w:rsidRPr="00D7418D">
        <w:rPr>
          <w:noProof/>
          <w:color w:val="000000"/>
          <w:sz w:val="20"/>
          <w:szCs w:val="20"/>
          <w:lang w:val="en-US"/>
        </w:rPr>
        <w:t xml:space="preserve"> </w:t>
      </w:r>
      <w:r w:rsidRPr="00D7418D">
        <w:rPr>
          <w:noProof/>
          <w:color w:val="000000"/>
          <w:sz w:val="20"/>
          <w:szCs w:val="20"/>
        </w:rPr>
        <w:t>ВУЗ</w:t>
      </w:r>
      <w:r w:rsidRPr="00D7418D">
        <w:rPr>
          <w:noProof/>
          <w:color w:val="000000"/>
          <w:sz w:val="20"/>
          <w:szCs w:val="20"/>
          <w:lang w:val="en-US"/>
        </w:rPr>
        <w:t>!',16,-1) return 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if @CodECTSMark IS NULL SELECT @CodECTSMark=0</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BEGIN TRAN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Pr="00D7418D">
        <w:rPr>
          <w:noProof/>
          <w:color w:val="000000"/>
          <w:sz w:val="20"/>
          <w:szCs w:val="20"/>
        </w:rPr>
        <w:t>удаляем</w:t>
      </w:r>
      <w:r w:rsidRPr="00D7418D">
        <w:rPr>
          <w:noProof/>
          <w:color w:val="000000"/>
          <w:sz w:val="20"/>
          <w:szCs w:val="20"/>
          <w:lang w:val="en-US"/>
        </w:rPr>
        <w:t xml:space="preserve"> </w:t>
      </w:r>
      <w:r w:rsidRPr="00D7418D">
        <w:rPr>
          <w:noProof/>
          <w:color w:val="000000"/>
          <w:sz w:val="20"/>
          <w:szCs w:val="20"/>
        </w:rPr>
        <w:t>старую</w:t>
      </w:r>
      <w:r w:rsidRPr="00D7418D">
        <w:rPr>
          <w:noProof/>
          <w:color w:val="000000"/>
          <w:sz w:val="20"/>
          <w:szCs w:val="20"/>
          <w:lang w:val="en-US"/>
        </w:rPr>
        <w:t xml:space="preserve"> </w:t>
      </w:r>
      <w:r w:rsidRPr="00D7418D">
        <w:rPr>
          <w:noProof/>
          <w:color w:val="000000"/>
          <w:sz w:val="20"/>
          <w:szCs w:val="20"/>
        </w:rPr>
        <w:t>оценку</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exec e_DeleteMark @CodStudent, @CodVar, @Course, @NumTerm, @CodExType, @Mark</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добавляем новую</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exec e_AddMark @CodStudent, @CodVarNEW, @CourseNEW, @NumTermNEW, @CodExTypeNEW, @MarkNEW, @CodECTSMark, @CodPrep, @DateExam, @CodVUZ</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IF @@ERROR&lt;&gt;0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BEGIN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ROLLBACK TRAN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ELSE COMMIT TRAN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Object:</w:t>
      </w:r>
      <w:r w:rsidR="00B02E7A" w:rsidRPr="00D7418D">
        <w:rPr>
          <w:noProof/>
          <w:color w:val="000000"/>
          <w:sz w:val="20"/>
          <w:szCs w:val="20"/>
          <w:lang w:val="en-US"/>
        </w:rPr>
        <w:t xml:space="preserve"> </w:t>
      </w:r>
      <w:r w:rsidRPr="00D7418D">
        <w:rPr>
          <w:noProof/>
          <w:color w:val="000000"/>
          <w:sz w:val="20"/>
          <w:szCs w:val="20"/>
          <w:lang w:val="en-US"/>
        </w:rPr>
        <w:t>Stored Procedure dbo.e_DetectCodVar</w:t>
      </w:r>
      <w:r w:rsidR="00B02E7A" w:rsidRPr="00D7418D">
        <w:rPr>
          <w:noProof/>
          <w:color w:val="000000"/>
          <w:sz w:val="20"/>
          <w:szCs w:val="20"/>
          <w:lang w:val="en-US"/>
        </w:rPr>
        <w:t xml:space="preserve"> </w:t>
      </w:r>
      <w:r w:rsidRPr="00D7418D">
        <w:rPr>
          <w:noProof/>
          <w:color w:val="000000"/>
          <w:sz w:val="20"/>
          <w:szCs w:val="20"/>
          <w:lang w:val="en-US"/>
        </w:rPr>
        <w:t xml:space="preserve">Script Date: 17.11.2001 15:03:37 </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lang w:val="en-US"/>
        </w:rPr>
        <w:t xml:space="preserve"> </w:t>
      </w:r>
      <w:r w:rsidRPr="00D7418D">
        <w:rPr>
          <w:noProof/>
          <w:color w:val="000000"/>
          <w:sz w:val="20"/>
          <w:szCs w:val="20"/>
        </w:rPr>
        <w:t>Процедура определяет @CodVar по содержанию варианта (остальные параметры)</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xml:space="preserve"> Если варианта нет, то он заносится в HoursVars</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CREATE PROCEDURE [dbo].[e_DetectCodVar]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(@CodSub int, @CodSubType tinyint, @CodOrganization tinyint,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@CodKaf tinyInt, @Lec SmallInt, @Sem SmallInt, @Sam SmallInt, @ECTScretits float, </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lang w:val="en-US"/>
        </w:rPr>
        <w:t xml:space="preserve"> </w:t>
      </w:r>
      <w:r w:rsidRPr="00D7418D">
        <w:rPr>
          <w:noProof/>
          <w:color w:val="000000"/>
          <w:sz w:val="20"/>
          <w:szCs w:val="20"/>
        </w:rPr>
        <w:t>@CodVar int OUTPUT)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AS</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Проверка существования варианта</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IF EXISTS(SELECT * FROM HoursVars WHERE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CodSub=@CodSub AND CodSubType=@CodSubType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AND CodOrganization=@CodOrganization AND CodKaf=@CodKaf</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AND Lec = @Lec AND Sem = @Sem AND Sam=@Sam AND ECTScretits = @ECTScretits)</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Возвращается номер существующего варианта</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xml:space="preserve"> SELECT @CodVar=CodVar FROM HoursVars WHERE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rPr>
        <w:tab/>
      </w:r>
      <w:r w:rsidRPr="00D7418D">
        <w:rPr>
          <w:noProof/>
          <w:color w:val="000000"/>
          <w:sz w:val="20"/>
          <w:szCs w:val="20"/>
          <w:lang w:val="en-US"/>
        </w:rPr>
        <w:t>CodSub=@CodSub AND CodSubType=@CodSubType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AND CodOrganization=@CodOrganization AND CodKaf=@CodKaf</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AND Lec = @Lec AND Sem = @Sem AND Sam=@Sam AND ECTScretits = @ECTScretits</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ELSE</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xml:space="preserve"> BEGIN</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b/>
        <w:t>BEGIN TRAN</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r w:rsidRPr="00D7418D">
        <w:rPr>
          <w:noProof/>
          <w:color w:val="000000"/>
          <w:sz w:val="20"/>
          <w:szCs w:val="20"/>
        </w:rPr>
        <w:tab/>
        <w:t>Выбирается свободный номер</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SELECT @CodVar=curentvalue from autoincdata where tablename='HoursVars'</w:t>
      </w:r>
      <w:r w:rsidRPr="00D7418D">
        <w:rPr>
          <w:noProof/>
          <w:color w:val="000000"/>
          <w:sz w:val="20"/>
          <w:szCs w:val="20"/>
          <w:lang w:val="en-US"/>
        </w:rPr>
        <w:tab/>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r w:rsidRPr="00D7418D">
        <w:rPr>
          <w:noProof/>
          <w:color w:val="000000"/>
          <w:sz w:val="20"/>
          <w:szCs w:val="20"/>
          <w:lang w:val="en-US"/>
        </w:rPr>
        <w:tab/>
      </w:r>
      <w:r w:rsidRPr="00D7418D">
        <w:rPr>
          <w:noProof/>
          <w:color w:val="000000"/>
          <w:sz w:val="20"/>
          <w:szCs w:val="20"/>
        </w:rPr>
        <w:t>Добавляется</w:t>
      </w:r>
      <w:r w:rsidRPr="00D7418D">
        <w:rPr>
          <w:noProof/>
          <w:color w:val="000000"/>
          <w:sz w:val="20"/>
          <w:szCs w:val="20"/>
          <w:lang w:val="en-US"/>
        </w:rPr>
        <w:t xml:space="preserve"> </w:t>
      </w:r>
      <w:r w:rsidRPr="00D7418D">
        <w:rPr>
          <w:noProof/>
          <w:color w:val="000000"/>
          <w:sz w:val="20"/>
          <w:szCs w:val="20"/>
        </w:rPr>
        <w:t>вариант</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w:t>
      </w:r>
      <w:r w:rsidRPr="00D7418D">
        <w:rPr>
          <w:noProof/>
          <w:color w:val="000000"/>
          <w:sz w:val="20"/>
          <w:szCs w:val="20"/>
          <w:lang w:val="en-US"/>
        </w:rPr>
        <w:tab/>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 xml:space="preserve">INSERT HoursVars </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 xml:space="preserve"> VALUES (@CodVar,@CodSub,@CodSubType,@CodOrganization,@CodKaf,@Lec,@Sem,@Sam,@ECTScretits)</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if @@error&lt;&gt;0</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begin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r>
      <w:r w:rsidRPr="00D7418D">
        <w:rPr>
          <w:noProof/>
          <w:color w:val="000000"/>
          <w:sz w:val="20"/>
          <w:szCs w:val="20"/>
          <w:lang w:val="en-US"/>
        </w:rPr>
        <w:tab/>
        <w:t>rollback tran</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 xml:space="preserve">-- </w:t>
      </w:r>
      <w:r w:rsidRPr="00D7418D">
        <w:rPr>
          <w:noProof/>
          <w:color w:val="000000"/>
          <w:sz w:val="20"/>
          <w:szCs w:val="20"/>
        </w:rPr>
        <w:tab/>
      </w:r>
      <w:r w:rsidRPr="00D7418D">
        <w:rPr>
          <w:noProof/>
          <w:color w:val="000000"/>
          <w:sz w:val="20"/>
          <w:szCs w:val="20"/>
        </w:rPr>
        <w:tab/>
        <w:t>При аварийном завершении возвращается -1</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rPr>
        <w:tab/>
      </w:r>
      <w:r w:rsidRPr="00D7418D">
        <w:rPr>
          <w:noProof/>
          <w:color w:val="000000"/>
          <w:sz w:val="20"/>
          <w:szCs w:val="20"/>
        </w:rPr>
        <w:tab/>
        <w:t>SELECT @CodVar=-1</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rPr>
        <w:tab/>
      </w:r>
      <w:r w:rsidRPr="00D7418D">
        <w:rPr>
          <w:noProof/>
          <w:color w:val="000000"/>
          <w:sz w:val="20"/>
          <w:szCs w:val="20"/>
          <w:lang w:val="en-US"/>
        </w:rPr>
        <w:t>end</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else</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begin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 xml:space="preserve"> </w:t>
      </w:r>
      <w:r w:rsidRPr="00D7418D">
        <w:rPr>
          <w:noProof/>
          <w:color w:val="000000"/>
          <w:sz w:val="20"/>
          <w:szCs w:val="20"/>
          <w:lang w:val="en-US"/>
        </w:rPr>
        <w:tab/>
      </w:r>
      <w:r w:rsidRPr="00D7418D">
        <w:rPr>
          <w:noProof/>
          <w:color w:val="000000"/>
          <w:sz w:val="20"/>
          <w:szCs w:val="20"/>
          <w:lang w:val="en-US"/>
        </w:rPr>
        <w:tab/>
        <w:t xml:space="preserve"> commit tran</w:t>
      </w:r>
    </w:p>
    <w:p w:rsidR="006F4DFE" w:rsidRPr="00D7418D" w:rsidRDefault="006F4DFE" w:rsidP="00F8191E">
      <w:pPr>
        <w:widowControl w:val="0"/>
        <w:autoSpaceDE w:val="0"/>
        <w:autoSpaceDN w:val="0"/>
        <w:adjustRightInd w:val="0"/>
        <w:spacing w:line="360" w:lineRule="auto"/>
        <w:rPr>
          <w:noProof/>
          <w:color w:val="000000"/>
          <w:sz w:val="20"/>
          <w:szCs w:val="20"/>
          <w:lang w:val="en-US"/>
        </w:rPr>
      </w:pPr>
      <w:r w:rsidRPr="00D7418D">
        <w:rPr>
          <w:noProof/>
          <w:color w:val="000000"/>
          <w:sz w:val="20"/>
          <w:szCs w:val="20"/>
          <w:lang w:val="en-US"/>
        </w:rPr>
        <w:tab/>
        <w:t>end</w:t>
      </w:r>
    </w:p>
    <w:p w:rsidR="006F4DFE" w:rsidRPr="00D7418D" w:rsidRDefault="006F4DFE" w:rsidP="00F8191E">
      <w:pPr>
        <w:widowControl w:val="0"/>
        <w:autoSpaceDE w:val="0"/>
        <w:autoSpaceDN w:val="0"/>
        <w:adjustRightInd w:val="0"/>
        <w:spacing w:line="360" w:lineRule="auto"/>
        <w:rPr>
          <w:noProof/>
          <w:color w:val="000000"/>
          <w:sz w:val="20"/>
          <w:szCs w:val="20"/>
        </w:rPr>
      </w:pPr>
      <w:r w:rsidRPr="00D7418D">
        <w:rPr>
          <w:noProof/>
          <w:color w:val="000000"/>
          <w:sz w:val="20"/>
          <w:szCs w:val="20"/>
          <w:lang w:val="en-US"/>
        </w:rPr>
        <w:t xml:space="preserve"> </w:t>
      </w:r>
      <w:r w:rsidRPr="00D7418D">
        <w:rPr>
          <w:noProof/>
          <w:color w:val="000000"/>
          <w:sz w:val="20"/>
          <w:szCs w:val="20"/>
        </w:rPr>
        <w:t>END</w:t>
      </w:r>
      <w:bookmarkStart w:id="43" w:name="_GoBack"/>
      <w:bookmarkEnd w:id="43"/>
    </w:p>
    <w:sectPr w:rsidR="006F4DFE" w:rsidRPr="00D7418D" w:rsidSect="001A239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7A" w:rsidRDefault="00B02E7A">
      <w:r>
        <w:separator/>
      </w:r>
    </w:p>
  </w:endnote>
  <w:endnote w:type="continuationSeparator" w:id="0">
    <w:p w:rsidR="00B02E7A" w:rsidRDefault="00B0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7A" w:rsidRPr="00B02E7A" w:rsidRDefault="00B02E7A" w:rsidP="00B02E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7A" w:rsidRDefault="00B02E7A">
      <w:r>
        <w:separator/>
      </w:r>
    </w:p>
  </w:footnote>
  <w:footnote w:type="continuationSeparator" w:id="0">
    <w:p w:rsidR="00B02E7A" w:rsidRDefault="00B02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C4A75"/>
    <w:multiLevelType w:val="multilevel"/>
    <w:tmpl w:val="D2B869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3C3CFC"/>
    <w:multiLevelType w:val="multilevel"/>
    <w:tmpl w:val="85EE73AA"/>
    <w:lvl w:ilvl="0">
      <w:start w:val="1"/>
      <w:numFmt w:val="decimal"/>
      <w:lvlText w:val="%1."/>
      <w:legacy w:legacy="1" w:legacySpace="0" w:legacyIndent="284"/>
      <w:lvlJc w:val="left"/>
      <w:pPr>
        <w:ind w:left="284" w:hanging="284"/>
      </w:pPr>
      <w:rPr>
        <w:rFonts w:cs="Times New Roman"/>
      </w:rPr>
    </w:lvl>
    <w:lvl w:ilvl="1">
      <w:start w:val="1"/>
      <w:numFmt w:val="decimal"/>
      <w:lvlText w:val="%1.%2."/>
      <w:legacy w:legacy="1" w:legacySpace="0" w:legacyIndent="340"/>
      <w:lvlJc w:val="left"/>
      <w:pPr>
        <w:ind w:left="624" w:hanging="340"/>
      </w:pPr>
      <w:rPr>
        <w:rFonts w:cs="Times New Roman"/>
      </w:rPr>
    </w:lvl>
    <w:lvl w:ilvl="2">
      <w:start w:val="1"/>
      <w:numFmt w:val="decimal"/>
      <w:lvlText w:val="%1.%2.%3."/>
      <w:legacy w:legacy="1" w:legacySpace="0" w:legacyIndent="708"/>
      <w:lvlJc w:val="left"/>
      <w:pPr>
        <w:ind w:left="1332" w:hanging="708"/>
      </w:pPr>
      <w:rPr>
        <w:rFonts w:cs="Times New Roman"/>
      </w:rPr>
    </w:lvl>
    <w:lvl w:ilvl="3">
      <w:start w:val="1"/>
      <w:numFmt w:val="decimal"/>
      <w:lvlText w:val="%1.%2.%3.%4."/>
      <w:legacy w:legacy="1" w:legacySpace="0" w:legacyIndent="708"/>
      <w:lvlJc w:val="left"/>
      <w:pPr>
        <w:ind w:left="2040" w:hanging="708"/>
      </w:pPr>
      <w:rPr>
        <w:rFonts w:cs="Times New Roman"/>
      </w:rPr>
    </w:lvl>
    <w:lvl w:ilvl="4">
      <w:start w:val="1"/>
      <w:numFmt w:val="decimal"/>
      <w:lvlText w:val="%1.%2.%3.%4.%5."/>
      <w:legacy w:legacy="1" w:legacySpace="0" w:legacyIndent="708"/>
      <w:lvlJc w:val="left"/>
      <w:pPr>
        <w:ind w:left="2748" w:hanging="708"/>
      </w:pPr>
      <w:rPr>
        <w:rFonts w:cs="Times New Roman"/>
      </w:rPr>
    </w:lvl>
    <w:lvl w:ilvl="5">
      <w:start w:val="1"/>
      <w:numFmt w:val="decimal"/>
      <w:lvlText w:val="%1.%2.%3.%4.%5.%6."/>
      <w:legacy w:legacy="1" w:legacySpace="0" w:legacyIndent="708"/>
      <w:lvlJc w:val="left"/>
      <w:pPr>
        <w:ind w:left="3456" w:hanging="708"/>
      </w:pPr>
      <w:rPr>
        <w:rFonts w:cs="Times New Roman"/>
      </w:rPr>
    </w:lvl>
    <w:lvl w:ilvl="6">
      <w:start w:val="1"/>
      <w:numFmt w:val="decimal"/>
      <w:lvlText w:val="%1.%2.%3.%4.%5.%6.%7."/>
      <w:legacy w:legacy="1" w:legacySpace="0" w:legacyIndent="708"/>
      <w:lvlJc w:val="left"/>
      <w:pPr>
        <w:ind w:left="4164" w:hanging="708"/>
      </w:pPr>
      <w:rPr>
        <w:rFonts w:cs="Times New Roman"/>
      </w:rPr>
    </w:lvl>
    <w:lvl w:ilvl="7">
      <w:start w:val="1"/>
      <w:numFmt w:val="decimal"/>
      <w:lvlText w:val="%1.%2.%3.%4.%5.%6.%7.%8."/>
      <w:legacy w:legacy="1" w:legacySpace="0" w:legacyIndent="708"/>
      <w:lvlJc w:val="left"/>
      <w:pPr>
        <w:ind w:left="4872" w:hanging="708"/>
      </w:pPr>
      <w:rPr>
        <w:rFonts w:cs="Times New Roman"/>
      </w:rPr>
    </w:lvl>
    <w:lvl w:ilvl="8">
      <w:start w:val="1"/>
      <w:numFmt w:val="decimal"/>
      <w:lvlText w:val="%1.%2.%3.%4.%5.%6.%7.%8.%9."/>
      <w:legacy w:legacy="1" w:legacySpace="0" w:legacyIndent="708"/>
      <w:lvlJc w:val="left"/>
      <w:pPr>
        <w:ind w:left="5580" w:hanging="708"/>
      </w:pPr>
      <w:rPr>
        <w:rFonts w:cs="Times New Roman"/>
      </w:rPr>
    </w:lvl>
  </w:abstractNum>
  <w:abstractNum w:abstractNumId="2">
    <w:nsid w:val="08A66F51"/>
    <w:multiLevelType w:val="hybridMultilevel"/>
    <w:tmpl w:val="6BF646B0"/>
    <w:lvl w:ilvl="0" w:tplc="BAEECE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0AB449E7"/>
    <w:multiLevelType w:val="multilevel"/>
    <w:tmpl w:val="A902374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1935A58"/>
    <w:multiLevelType w:val="hybridMultilevel"/>
    <w:tmpl w:val="3DA67A3E"/>
    <w:lvl w:ilvl="0" w:tplc="BAEECE5A">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hint="default"/>
      </w:rPr>
    </w:lvl>
    <w:lvl w:ilvl="2" w:tplc="04090005">
      <w:start w:val="1"/>
      <w:numFmt w:val="bullet"/>
      <w:lvlText w:val=""/>
      <w:lvlJc w:val="left"/>
      <w:pPr>
        <w:tabs>
          <w:tab w:val="num" w:pos="2586"/>
        </w:tabs>
        <w:ind w:left="2586" w:hanging="360"/>
      </w:pPr>
      <w:rPr>
        <w:rFonts w:ascii="Wingdings" w:hAnsi="Wingdings" w:hint="default"/>
      </w:rPr>
    </w:lvl>
    <w:lvl w:ilvl="3" w:tplc="04090001">
      <w:start w:val="1"/>
      <w:numFmt w:val="bullet"/>
      <w:lvlText w:val=""/>
      <w:lvlJc w:val="left"/>
      <w:pPr>
        <w:tabs>
          <w:tab w:val="num" w:pos="3306"/>
        </w:tabs>
        <w:ind w:left="3306" w:hanging="360"/>
      </w:pPr>
      <w:rPr>
        <w:rFonts w:ascii="Symbol" w:hAnsi="Symbol" w:hint="default"/>
      </w:rPr>
    </w:lvl>
    <w:lvl w:ilvl="4" w:tplc="04090003">
      <w:start w:val="1"/>
      <w:numFmt w:val="bullet"/>
      <w:lvlText w:val="o"/>
      <w:lvlJc w:val="left"/>
      <w:pPr>
        <w:tabs>
          <w:tab w:val="num" w:pos="4026"/>
        </w:tabs>
        <w:ind w:left="4026" w:hanging="360"/>
      </w:pPr>
      <w:rPr>
        <w:rFonts w:ascii="Courier New" w:hAnsi="Courier New" w:hint="default"/>
      </w:rPr>
    </w:lvl>
    <w:lvl w:ilvl="5" w:tplc="04090005">
      <w:start w:val="1"/>
      <w:numFmt w:val="bullet"/>
      <w:lvlText w:val=""/>
      <w:lvlJc w:val="left"/>
      <w:pPr>
        <w:tabs>
          <w:tab w:val="num" w:pos="4746"/>
        </w:tabs>
        <w:ind w:left="4746" w:hanging="360"/>
      </w:pPr>
      <w:rPr>
        <w:rFonts w:ascii="Wingdings" w:hAnsi="Wingdings" w:hint="default"/>
      </w:rPr>
    </w:lvl>
    <w:lvl w:ilvl="6" w:tplc="04090001">
      <w:start w:val="1"/>
      <w:numFmt w:val="bullet"/>
      <w:lvlText w:val=""/>
      <w:lvlJc w:val="left"/>
      <w:pPr>
        <w:tabs>
          <w:tab w:val="num" w:pos="5466"/>
        </w:tabs>
        <w:ind w:left="5466" w:hanging="360"/>
      </w:pPr>
      <w:rPr>
        <w:rFonts w:ascii="Symbol" w:hAnsi="Symbol" w:hint="default"/>
      </w:rPr>
    </w:lvl>
    <w:lvl w:ilvl="7" w:tplc="04090003">
      <w:start w:val="1"/>
      <w:numFmt w:val="bullet"/>
      <w:lvlText w:val="o"/>
      <w:lvlJc w:val="left"/>
      <w:pPr>
        <w:tabs>
          <w:tab w:val="num" w:pos="6186"/>
        </w:tabs>
        <w:ind w:left="6186" w:hanging="360"/>
      </w:pPr>
      <w:rPr>
        <w:rFonts w:ascii="Courier New" w:hAnsi="Courier New" w:hint="default"/>
      </w:rPr>
    </w:lvl>
    <w:lvl w:ilvl="8" w:tplc="04090005">
      <w:start w:val="1"/>
      <w:numFmt w:val="bullet"/>
      <w:lvlText w:val=""/>
      <w:lvlJc w:val="left"/>
      <w:pPr>
        <w:tabs>
          <w:tab w:val="num" w:pos="6906"/>
        </w:tabs>
        <w:ind w:left="6906" w:hanging="360"/>
      </w:pPr>
      <w:rPr>
        <w:rFonts w:ascii="Wingdings" w:hAnsi="Wingdings" w:hint="default"/>
      </w:rPr>
    </w:lvl>
  </w:abstractNum>
  <w:abstractNum w:abstractNumId="5">
    <w:nsid w:val="16D33F45"/>
    <w:multiLevelType w:val="hybridMultilevel"/>
    <w:tmpl w:val="C0EEF108"/>
    <w:lvl w:ilvl="0" w:tplc="BAEECE5A">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6">
    <w:nsid w:val="22265280"/>
    <w:multiLevelType w:val="hybridMultilevel"/>
    <w:tmpl w:val="7B7CDD68"/>
    <w:lvl w:ilvl="0" w:tplc="BAEECE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24FE6069"/>
    <w:multiLevelType w:val="hybridMultilevel"/>
    <w:tmpl w:val="EA50A9C0"/>
    <w:lvl w:ilvl="0" w:tplc="0419000F">
      <w:start w:val="1"/>
      <w:numFmt w:val="decimal"/>
      <w:lvlText w:val="%1."/>
      <w:lvlJc w:val="left"/>
      <w:pPr>
        <w:tabs>
          <w:tab w:val="num" w:pos="420"/>
        </w:tabs>
        <w:ind w:left="420" w:hanging="360"/>
      </w:pPr>
      <w:rPr>
        <w:rFonts w:cs="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8">
    <w:nsid w:val="36BA346D"/>
    <w:multiLevelType w:val="hybridMultilevel"/>
    <w:tmpl w:val="E31406C4"/>
    <w:lvl w:ilvl="0" w:tplc="BAEECE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440A0067"/>
    <w:multiLevelType w:val="multilevel"/>
    <w:tmpl w:val="0419001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520"/>
        </w:tabs>
        <w:ind w:left="2088" w:hanging="648"/>
      </w:pPr>
      <w:rPr>
        <w:rFonts w:cs="Times New Roman"/>
      </w:rPr>
    </w:lvl>
    <w:lvl w:ilvl="4">
      <w:start w:val="1"/>
      <w:numFmt w:val="decimal"/>
      <w:lvlText w:val="%1.%2.%3.%4.%5."/>
      <w:lvlJc w:val="left"/>
      <w:pPr>
        <w:tabs>
          <w:tab w:val="num" w:pos="3240"/>
        </w:tabs>
        <w:ind w:left="2592" w:hanging="792"/>
      </w:pPr>
      <w:rPr>
        <w:rFonts w:cs="Times New Roman"/>
      </w:rPr>
    </w:lvl>
    <w:lvl w:ilvl="5">
      <w:start w:val="1"/>
      <w:numFmt w:val="decimal"/>
      <w:lvlText w:val="%1.%2.%3.%4.%5.%6."/>
      <w:lvlJc w:val="left"/>
      <w:pPr>
        <w:tabs>
          <w:tab w:val="num" w:pos="3600"/>
        </w:tabs>
        <w:ind w:left="3096" w:hanging="936"/>
      </w:pPr>
      <w:rPr>
        <w:rFonts w:cs="Times New Roman"/>
      </w:rPr>
    </w:lvl>
    <w:lvl w:ilvl="6">
      <w:start w:val="1"/>
      <w:numFmt w:val="decimal"/>
      <w:lvlText w:val="%1.%2.%3.%4.%5.%6.%7."/>
      <w:lvlJc w:val="left"/>
      <w:pPr>
        <w:tabs>
          <w:tab w:val="num" w:pos="4320"/>
        </w:tabs>
        <w:ind w:left="3600" w:hanging="1080"/>
      </w:pPr>
      <w:rPr>
        <w:rFonts w:cs="Times New Roman"/>
      </w:rPr>
    </w:lvl>
    <w:lvl w:ilvl="7">
      <w:start w:val="1"/>
      <w:numFmt w:val="decimal"/>
      <w:lvlText w:val="%1.%2.%3.%4.%5.%6.%7.%8."/>
      <w:lvlJc w:val="left"/>
      <w:pPr>
        <w:tabs>
          <w:tab w:val="num" w:pos="5040"/>
        </w:tabs>
        <w:ind w:left="4104" w:hanging="1224"/>
      </w:pPr>
      <w:rPr>
        <w:rFonts w:cs="Times New Roman"/>
      </w:rPr>
    </w:lvl>
    <w:lvl w:ilvl="8">
      <w:start w:val="1"/>
      <w:numFmt w:val="decimal"/>
      <w:lvlText w:val="%1.%2.%3.%4.%5.%6.%7.%8.%9."/>
      <w:lvlJc w:val="left"/>
      <w:pPr>
        <w:tabs>
          <w:tab w:val="num" w:pos="5400"/>
        </w:tabs>
        <w:ind w:left="4680" w:hanging="1440"/>
      </w:pPr>
      <w:rPr>
        <w:rFonts w:cs="Times New Roman"/>
      </w:rPr>
    </w:lvl>
  </w:abstractNum>
  <w:abstractNum w:abstractNumId="10">
    <w:nsid w:val="46ED460C"/>
    <w:multiLevelType w:val="hybridMultilevel"/>
    <w:tmpl w:val="12FE0D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FAE080F"/>
    <w:multiLevelType w:val="hybridMultilevel"/>
    <w:tmpl w:val="D41CAF38"/>
    <w:lvl w:ilvl="0" w:tplc="90A47FC8">
      <w:start w:val="1"/>
      <w:numFmt w:val="bullet"/>
      <w:lvlText w:val=""/>
      <w:lvlJc w:val="left"/>
      <w:pPr>
        <w:tabs>
          <w:tab w:val="num" w:pos="722"/>
        </w:tabs>
        <w:ind w:left="722" w:hanging="360"/>
      </w:pPr>
      <w:rPr>
        <w:rFonts w:ascii="Symbol" w:hAnsi="Symbol" w:hint="default"/>
      </w:rPr>
    </w:lvl>
    <w:lvl w:ilvl="1" w:tplc="04190003">
      <w:start w:val="1"/>
      <w:numFmt w:val="bullet"/>
      <w:lvlText w:val="o"/>
      <w:lvlJc w:val="left"/>
      <w:pPr>
        <w:tabs>
          <w:tab w:val="num" w:pos="1442"/>
        </w:tabs>
        <w:ind w:left="1442" w:hanging="360"/>
      </w:pPr>
      <w:rPr>
        <w:rFonts w:ascii="Courier New" w:hAnsi="Courier New" w:hint="default"/>
      </w:rPr>
    </w:lvl>
    <w:lvl w:ilvl="2" w:tplc="04190005">
      <w:start w:val="1"/>
      <w:numFmt w:val="bullet"/>
      <w:lvlText w:val=""/>
      <w:lvlJc w:val="left"/>
      <w:pPr>
        <w:tabs>
          <w:tab w:val="num" w:pos="2162"/>
        </w:tabs>
        <w:ind w:left="2162" w:hanging="360"/>
      </w:pPr>
      <w:rPr>
        <w:rFonts w:ascii="Wingdings" w:hAnsi="Wingdings" w:hint="default"/>
      </w:rPr>
    </w:lvl>
    <w:lvl w:ilvl="3" w:tplc="04190001">
      <w:start w:val="1"/>
      <w:numFmt w:val="bullet"/>
      <w:lvlText w:val=""/>
      <w:lvlJc w:val="left"/>
      <w:pPr>
        <w:tabs>
          <w:tab w:val="num" w:pos="2882"/>
        </w:tabs>
        <w:ind w:left="2882" w:hanging="360"/>
      </w:pPr>
      <w:rPr>
        <w:rFonts w:ascii="Symbol" w:hAnsi="Symbol" w:hint="default"/>
      </w:rPr>
    </w:lvl>
    <w:lvl w:ilvl="4" w:tplc="04190003">
      <w:start w:val="1"/>
      <w:numFmt w:val="bullet"/>
      <w:lvlText w:val="o"/>
      <w:lvlJc w:val="left"/>
      <w:pPr>
        <w:tabs>
          <w:tab w:val="num" w:pos="3602"/>
        </w:tabs>
        <w:ind w:left="3602" w:hanging="360"/>
      </w:pPr>
      <w:rPr>
        <w:rFonts w:ascii="Courier New" w:hAnsi="Courier New" w:hint="default"/>
      </w:rPr>
    </w:lvl>
    <w:lvl w:ilvl="5" w:tplc="04190005">
      <w:start w:val="1"/>
      <w:numFmt w:val="bullet"/>
      <w:lvlText w:val=""/>
      <w:lvlJc w:val="left"/>
      <w:pPr>
        <w:tabs>
          <w:tab w:val="num" w:pos="4322"/>
        </w:tabs>
        <w:ind w:left="4322" w:hanging="360"/>
      </w:pPr>
      <w:rPr>
        <w:rFonts w:ascii="Wingdings" w:hAnsi="Wingdings" w:hint="default"/>
      </w:rPr>
    </w:lvl>
    <w:lvl w:ilvl="6" w:tplc="04190001">
      <w:start w:val="1"/>
      <w:numFmt w:val="bullet"/>
      <w:lvlText w:val=""/>
      <w:lvlJc w:val="left"/>
      <w:pPr>
        <w:tabs>
          <w:tab w:val="num" w:pos="5042"/>
        </w:tabs>
        <w:ind w:left="5042" w:hanging="360"/>
      </w:pPr>
      <w:rPr>
        <w:rFonts w:ascii="Symbol" w:hAnsi="Symbol" w:hint="default"/>
      </w:rPr>
    </w:lvl>
    <w:lvl w:ilvl="7" w:tplc="04190003">
      <w:start w:val="1"/>
      <w:numFmt w:val="bullet"/>
      <w:lvlText w:val="o"/>
      <w:lvlJc w:val="left"/>
      <w:pPr>
        <w:tabs>
          <w:tab w:val="num" w:pos="5762"/>
        </w:tabs>
        <w:ind w:left="5762" w:hanging="360"/>
      </w:pPr>
      <w:rPr>
        <w:rFonts w:ascii="Courier New" w:hAnsi="Courier New" w:hint="default"/>
      </w:rPr>
    </w:lvl>
    <w:lvl w:ilvl="8" w:tplc="04190005">
      <w:start w:val="1"/>
      <w:numFmt w:val="bullet"/>
      <w:lvlText w:val=""/>
      <w:lvlJc w:val="left"/>
      <w:pPr>
        <w:tabs>
          <w:tab w:val="num" w:pos="6482"/>
        </w:tabs>
        <w:ind w:left="6482" w:hanging="360"/>
      </w:pPr>
      <w:rPr>
        <w:rFonts w:ascii="Wingdings" w:hAnsi="Wingdings" w:hint="default"/>
      </w:rPr>
    </w:lvl>
  </w:abstractNum>
  <w:abstractNum w:abstractNumId="12">
    <w:nsid w:val="50230E8A"/>
    <w:multiLevelType w:val="hybridMultilevel"/>
    <w:tmpl w:val="F4C4C8B2"/>
    <w:lvl w:ilvl="0" w:tplc="BAEECE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518220A8"/>
    <w:multiLevelType w:val="multilevel"/>
    <w:tmpl w:val="52CE2AFA"/>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361"/>
        </w:tabs>
        <w:ind w:left="1361" w:hanging="1134"/>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53CE582A"/>
    <w:multiLevelType w:val="hybridMultilevel"/>
    <w:tmpl w:val="2C46CF78"/>
    <w:lvl w:ilvl="0" w:tplc="9496BA12">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974"/>
        </w:tabs>
        <w:ind w:left="974" w:hanging="360"/>
      </w:pPr>
      <w:rPr>
        <w:rFonts w:ascii="Courier New" w:hAnsi="Courier New" w:hint="default"/>
      </w:rPr>
    </w:lvl>
    <w:lvl w:ilvl="2" w:tplc="04190005">
      <w:start w:val="1"/>
      <w:numFmt w:val="bullet"/>
      <w:lvlText w:val=""/>
      <w:lvlJc w:val="left"/>
      <w:pPr>
        <w:tabs>
          <w:tab w:val="num" w:pos="1694"/>
        </w:tabs>
        <w:ind w:left="1694" w:hanging="360"/>
      </w:pPr>
      <w:rPr>
        <w:rFonts w:ascii="Wingdings" w:hAnsi="Wingdings" w:hint="default"/>
      </w:rPr>
    </w:lvl>
    <w:lvl w:ilvl="3" w:tplc="04190001">
      <w:start w:val="1"/>
      <w:numFmt w:val="bullet"/>
      <w:lvlText w:val=""/>
      <w:lvlJc w:val="left"/>
      <w:pPr>
        <w:tabs>
          <w:tab w:val="num" w:pos="2414"/>
        </w:tabs>
        <w:ind w:left="2414" w:hanging="360"/>
      </w:pPr>
      <w:rPr>
        <w:rFonts w:ascii="Symbol" w:hAnsi="Symbol" w:hint="default"/>
      </w:rPr>
    </w:lvl>
    <w:lvl w:ilvl="4" w:tplc="04190003">
      <w:start w:val="1"/>
      <w:numFmt w:val="bullet"/>
      <w:lvlText w:val="o"/>
      <w:lvlJc w:val="left"/>
      <w:pPr>
        <w:tabs>
          <w:tab w:val="num" w:pos="3134"/>
        </w:tabs>
        <w:ind w:left="3134" w:hanging="360"/>
      </w:pPr>
      <w:rPr>
        <w:rFonts w:ascii="Courier New" w:hAnsi="Courier New" w:hint="default"/>
      </w:rPr>
    </w:lvl>
    <w:lvl w:ilvl="5" w:tplc="04190005">
      <w:start w:val="1"/>
      <w:numFmt w:val="bullet"/>
      <w:lvlText w:val=""/>
      <w:lvlJc w:val="left"/>
      <w:pPr>
        <w:tabs>
          <w:tab w:val="num" w:pos="3854"/>
        </w:tabs>
        <w:ind w:left="3854" w:hanging="360"/>
      </w:pPr>
      <w:rPr>
        <w:rFonts w:ascii="Wingdings" w:hAnsi="Wingdings" w:hint="default"/>
      </w:rPr>
    </w:lvl>
    <w:lvl w:ilvl="6" w:tplc="04190001">
      <w:start w:val="1"/>
      <w:numFmt w:val="bullet"/>
      <w:lvlText w:val=""/>
      <w:lvlJc w:val="left"/>
      <w:pPr>
        <w:tabs>
          <w:tab w:val="num" w:pos="4574"/>
        </w:tabs>
        <w:ind w:left="4574" w:hanging="360"/>
      </w:pPr>
      <w:rPr>
        <w:rFonts w:ascii="Symbol" w:hAnsi="Symbol" w:hint="default"/>
      </w:rPr>
    </w:lvl>
    <w:lvl w:ilvl="7" w:tplc="04190003">
      <w:start w:val="1"/>
      <w:numFmt w:val="bullet"/>
      <w:lvlText w:val="o"/>
      <w:lvlJc w:val="left"/>
      <w:pPr>
        <w:tabs>
          <w:tab w:val="num" w:pos="5294"/>
        </w:tabs>
        <w:ind w:left="5294" w:hanging="360"/>
      </w:pPr>
      <w:rPr>
        <w:rFonts w:ascii="Courier New" w:hAnsi="Courier New" w:hint="default"/>
      </w:rPr>
    </w:lvl>
    <w:lvl w:ilvl="8" w:tplc="04190005">
      <w:start w:val="1"/>
      <w:numFmt w:val="bullet"/>
      <w:lvlText w:val=""/>
      <w:lvlJc w:val="left"/>
      <w:pPr>
        <w:tabs>
          <w:tab w:val="num" w:pos="6014"/>
        </w:tabs>
        <w:ind w:left="6014" w:hanging="360"/>
      </w:pPr>
      <w:rPr>
        <w:rFonts w:ascii="Wingdings" w:hAnsi="Wingdings" w:hint="default"/>
      </w:rPr>
    </w:lvl>
  </w:abstractNum>
  <w:abstractNum w:abstractNumId="15">
    <w:nsid w:val="5A4C50C8"/>
    <w:multiLevelType w:val="hybridMultilevel"/>
    <w:tmpl w:val="8780ADDE"/>
    <w:lvl w:ilvl="0" w:tplc="BAEECE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nsid w:val="5C212DE8"/>
    <w:multiLevelType w:val="hybridMultilevel"/>
    <w:tmpl w:val="9F66B0B0"/>
    <w:lvl w:ilvl="0" w:tplc="9496BA1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66"/>
        </w:tabs>
        <w:ind w:left="266" w:hanging="360"/>
      </w:pPr>
      <w:rPr>
        <w:rFonts w:ascii="Courier New" w:hAnsi="Courier New" w:hint="default"/>
      </w:rPr>
    </w:lvl>
    <w:lvl w:ilvl="2" w:tplc="04190005">
      <w:start w:val="1"/>
      <w:numFmt w:val="bullet"/>
      <w:lvlText w:val=""/>
      <w:lvlJc w:val="left"/>
      <w:pPr>
        <w:tabs>
          <w:tab w:val="num" w:pos="986"/>
        </w:tabs>
        <w:ind w:left="986" w:hanging="360"/>
      </w:pPr>
      <w:rPr>
        <w:rFonts w:ascii="Wingdings" w:hAnsi="Wingdings" w:hint="default"/>
      </w:rPr>
    </w:lvl>
    <w:lvl w:ilvl="3" w:tplc="04190001">
      <w:start w:val="1"/>
      <w:numFmt w:val="bullet"/>
      <w:lvlText w:val=""/>
      <w:lvlJc w:val="left"/>
      <w:pPr>
        <w:tabs>
          <w:tab w:val="num" w:pos="1706"/>
        </w:tabs>
        <w:ind w:left="1706" w:hanging="360"/>
      </w:pPr>
      <w:rPr>
        <w:rFonts w:ascii="Symbol" w:hAnsi="Symbol" w:hint="default"/>
      </w:rPr>
    </w:lvl>
    <w:lvl w:ilvl="4" w:tplc="04190003">
      <w:start w:val="1"/>
      <w:numFmt w:val="bullet"/>
      <w:lvlText w:val="o"/>
      <w:lvlJc w:val="left"/>
      <w:pPr>
        <w:tabs>
          <w:tab w:val="num" w:pos="2426"/>
        </w:tabs>
        <w:ind w:left="2426" w:hanging="360"/>
      </w:pPr>
      <w:rPr>
        <w:rFonts w:ascii="Courier New" w:hAnsi="Courier New" w:hint="default"/>
      </w:rPr>
    </w:lvl>
    <w:lvl w:ilvl="5" w:tplc="04190005">
      <w:start w:val="1"/>
      <w:numFmt w:val="bullet"/>
      <w:lvlText w:val=""/>
      <w:lvlJc w:val="left"/>
      <w:pPr>
        <w:tabs>
          <w:tab w:val="num" w:pos="3146"/>
        </w:tabs>
        <w:ind w:left="3146" w:hanging="360"/>
      </w:pPr>
      <w:rPr>
        <w:rFonts w:ascii="Wingdings" w:hAnsi="Wingdings" w:hint="default"/>
      </w:rPr>
    </w:lvl>
    <w:lvl w:ilvl="6" w:tplc="04190001">
      <w:start w:val="1"/>
      <w:numFmt w:val="bullet"/>
      <w:lvlText w:val=""/>
      <w:lvlJc w:val="left"/>
      <w:pPr>
        <w:tabs>
          <w:tab w:val="num" w:pos="3866"/>
        </w:tabs>
        <w:ind w:left="3866" w:hanging="360"/>
      </w:pPr>
      <w:rPr>
        <w:rFonts w:ascii="Symbol" w:hAnsi="Symbol" w:hint="default"/>
      </w:rPr>
    </w:lvl>
    <w:lvl w:ilvl="7" w:tplc="04190003">
      <w:start w:val="1"/>
      <w:numFmt w:val="bullet"/>
      <w:lvlText w:val="o"/>
      <w:lvlJc w:val="left"/>
      <w:pPr>
        <w:tabs>
          <w:tab w:val="num" w:pos="4586"/>
        </w:tabs>
        <w:ind w:left="4586" w:hanging="360"/>
      </w:pPr>
      <w:rPr>
        <w:rFonts w:ascii="Courier New" w:hAnsi="Courier New" w:hint="default"/>
      </w:rPr>
    </w:lvl>
    <w:lvl w:ilvl="8" w:tplc="04190005">
      <w:start w:val="1"/>
      <w:numFmt w:val="bullet"/>
      <w:lvlText w:val=""/>
      <w:lvlJc w:val="left"/>
      <w:pPr>
        <w:tabs>
          <w:tab w:val="num" w:pos="5306"/>
        </w:tabs>
        <w:ind w:left="5306" w:hanging="360"/>
      </w:pPr>
      <w:rPr>
        <w:rFonts w:ascii="Wingdings" w:hAnsi="Wingdings" w:hint="default"/>
      </w:rPr>
    </w:lvl>
  </w:abstractNum>
  <w:abstractNum w:abstractNumId="17">
    <w:nsid w:val="65F779EF"/>
    <w:multiLevelType w:val="hybridMultilevel"/>
    <w:tmpl w:val="423A24DA"/>
    <w:lvl w:ilvl="0" w:tplc="BAEECE5A">
      <w:start w:val="1"/>
      <w:numFmt w:val="bullet"/>
      <w:lvlText w:val=""/>
      <w:lvlJc w:val="left"/>
      <w:pPr>
        <w:tabs>
          <w:tab w:val="num" w:pos="360"/>
        </w:tabs>
        <w:ind w:left="360" w:hanging="360"/>
      </w:pPr>
      <w:rPr>
        <w:rFonts w:ascii="Symbol" w:hAnsi="Symbol" w:hint="default"/>
      </w:rPr>
    </w:lvl>
    <w:lvl w:ilvl="1" w:tplc="B6764F92">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6820687D"/>
    <w:multiLevelType w:val="hybridMultilevel"/>
    <w:tmpl w:val="9260EC9A"/>
    <w:lvl w:ilvl="0" w:tplc="ED6E1EAC">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682A5012"/>
    <w:multiLevelType w:val="hybridMultilevel"/>
    <w:tmpl w:val="0E263EA4"/>
    <w:lvl w:ilvl="0" w:tplc="BAEECE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6AF86BAA"/>
    <w:multiLevelType w:val="hybridMultilevel"/>
    <w:tmpl w:val="45483B7E"/>
    <w:lvl w:ilvl="0" w:tplc="BAEECE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71A94095"/>
    <w:multiLevelType w:val="hybridMultilevel"/>
    <w:tmpl w:val="CBA64984"/>
    <w:lvl w:ilvl="0" w:tplc="BAEECE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7492627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E181FD0"/>
    <w:multiLevelType w:val="multilevel"/>
    <w:tmpl w:val="A7E0BA94"/>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6"/>
  </w:num>
  <w:num w:numId="2">
    <w:abstractNumId w:val="23"/>
  </w:num>
  <w:num w:numId="3">
    <w:abstractNumId w:val="0"/>
  </w:num>
  <w:num w:numId="4">
    <w:abstractNumId w:val="20"/>
  </w:num>
  <w:num w:numId="5">
    <w:abstractNumId w:val="23"/>
  </w:num>
  <w:num w:numId="6">
    <w:abstractNumId w:val="6"/>
  </w:num>
  <w:num w:numId="7">
    <w:abstractNumId w:val="8"/>
  </w:num>
  <w:num w:numId="8">
    <w:abstractNumId w:val="21"/>
  </w:num>
  <w:num w:numId="9">
    <w:abstractNumId w:val="18"/>
  </w:num>
  <w:num w:numId="10">
    <w:abstractNumId w:val="11"/>
  </w:num>
  <w:num w:numId="11">
    <w:abstractNumId w:val="15"/>
  </w:num>
  <w:num w:numId="12">
    <w:abstractNumId w:val="12"/>
  </w:num>
  <w:num w:numId="13">
    <w:abstractNumId w:val="19"/>
  </w:num>
  <w:num w:numId="14">
    <w:abstractNumId w:val="9"/>
  </w:num>
  <w:num w:numId="15">
    <w:abstractNumId w:val="10"/>
  </w:num>
  <w:num w:numId="16">
    <w:abstractNumId w:val="22"/>
  </w:num>
  <w:num w:numId="17">
    <w:abstractNumId w:val="23"/>
  </w:num>
  <w:num w:numId="18">
    <w:abstractNumId w:val="23"/>
  </w:num>
  <w:num w:numId="19">
    <w:abstractNumId w:val="3"/>
  </w:num>
  <w:num w:numId="20">
    <w:abstractNumId w:val="23"/>
  </w:num>
  <w:num w:numId="21">
    <w:abstractNumId w:val="23"/>
  </w:num>
  <w:num w:numId="22">
    <w:abstractNumId w:val="13"/>
  </w:num>
  <w:num w:numId="23">
    <w:abstractNumId w:val="2"/>
  </w:num>
  <w:num w:numId="24">
    <w:abstractNumId w:val="5"/>
  </w:num>
  <w:num w:numId="25">
    <w:abstractNumId w:val="17"/>
  </w:num>
  <w:num w:numId="26">
    <w:abstractNumId w:val="4"/>
  </w:num>
  <w:num w:numId="27">
    <w:abstractNumId w:val="14"/>
  </w:num>
  <w:num w:numId="28">
    <w:abstractNumId w:val="1"/>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899"/>
    <w:rsid w:val="00015079"/>
    <w:rsid w:val="000259BB"/>
    <w:rsid w:val="000300ED"/>
    <w:rsid w:val="00052E58"/>
    <w:rsid w:val="000633A0"/>
    <w:rsid w:val="000763F4"/>
    <w:rsid w:val="000947C3"/>
    <w:rsid w:val="000A657A"/>
    <w:rsid w:val="000C5F95"/>
    <w:rsid w:val="000D4224"/>
    <w:rsid w:val="000E196D"/>
    <w:rsid w:val="001013C8"/>
    <w:rsid w:val="00116A08"/>
    <w:rsid w:val="0012646D"/>
    <w:rsid w:val="001337D0"/>
    <w:rsid w:val="00147EC2"/>
    <w:rsid w:val="0018771F"/>
    <w:rsid w:val="00192169"/>
    <w:rsid w:val="00193049"/>
    <w:rsid w:val="0019726D"/>
    <w:rsid w:val="001A232A"/>
    <w:rsid w:val="001A2397"/>
    <w:rsid w:val="001C1A12"/>
    <w:rsid w:val="001C303E"/>
    <w:rsid w:val="001D2B5E"/>
    <w:rsid w:val="001E22FC"/>
    <w:rsid w:val="001E2D1B"/>
    <w:rsid w:val="001E2D4D"/>
    <w:rsid w:val="001E34DC"/>
    <w:rsid w:val="001F06ED"/>
    <w:rsid w:val="002133EB"/>
    <w:rsid w:val="00217D2B"/>
    <w:rsid w:val="002219E1"/>
    <w:rsid w:val="002311C3"/>
    <w:rsid w:val="00234A0E"/>
    <w:rsid w:val="00235B99"/>
    <w:rsid w:val="00251952"/>
    <w:rsid w:val="00253A53"/>
    <w:rsid w:val="002551F1"/>
    <w:rsid w:val="00287061"/>
    <w:rsid w:val="00287230"/>
    <w:rsid w:val="002B1434"/>
    <w:rsid w:val="002F6DF2"/>
    <w:rsid w:val="00342E61"/>
    <w:rsid w:val="00344D7D"/>
    <w:rsid w:val="00360727"/>
    <w:rsid w:val="00365B07"/>
    <w:rsid w:val="003713EC"/>
    <w:rsid w:val="00383CA8"/>
    <w:rsid w:val="00395650"/>
    <w:rsid w:val="003A2491"/>
    <w:rsid w:val="003A2BAD"/>
    <w:rsid w:val="003B0D3F"/>
    <w:rsid w:val="003C3A3C"/>
    <w:rsid w:val="003D6F30"/>
    <w:rsid w:val="003E682C"/>
    <w:rsid w:val="00413B39"/>
    <w:rsid w:val="00414643"/>
    <w:rsid w:val="00427E16"/>
    <w:rsid w:val="0043749F"/>
    <w:rsid w:val="004427AC"/>
    <w:rsid w:val="004612AB"/>
    <w:rsid w:val="004A31D9"/>
    <w:rsid w:val="004C34DC"/>
    <w:rsid w:val="004D6453"/>
    <w:rsid w:val="004F06BB"/>
    <w:rsid w:val="00522C10"/>
    <w:rsid w:val="005244AE"/>
    <w:rsid w:val="005426FF"/>
    <w:rsid w:val="0055166F"/>
    <w:rsid w:val="00583F6D"/>
    <w:rsid w:val="00584B20"/>
    <w:rsid w:val="00595A34"/>
    <w:rsid w:val="005B4B8C"/>
    <w:rsid w:val="005C52A6"/>
    <w:rsid w:val="005C6579"/>
    <w:rsid w:val="005E5755"/>
    <w:rsid w:val="005F4F11"/>
    <w:rsid w:val="0060406C"/>
    <w:rsid w:val="00623341"/>
    <w:rsid w:val="00637385"/>
    <w:rsid w:val="0065285D"/>
    <w:rsid w:val="00660194"/>
    <w:rsid w:val="0066212C"/>
    <w:rsid w:val="0066690E"/>
    <w:rsid w:val="00684DEA"/>
    <w:rsid w:val="006B335F"/>
    <w:rsid w:val="006B798D"/>
    <w:rsid w:val="006B7A47"/>
    <w:rsid w:val="006D6651"/>
    <w:rsid w:val="006E7EBA"/>
    <w:rsid w:val="006F0D90"/>
    <w:rsid w:val="006F4DFE"/>
    <w:rsid w:val="006F57BA"/>
    <w:rsid w:val="007101F3"/>
    <w:rsid w:val="00712AC8"/>
    <w:rsid w:val="00732BFE"/>
    <w:rsid w:val="00796780"/>
    <w:rsid w:val="007B614A"/>
    <w:rsid w:val="007C655D"/>
    <w:rsid w:val="007D372F"/>
    <w:rsid w:val="007D3772"/>
    <w:rsid w:val="00812720"/>
    <w:rsid w:val="00815F62"/>
    <w:rsid w:val="00817F5B"/>
    <w:rsid w:val="00833B1B"/>
    <w:rsid w:val="00834A35"/>
    <w:rsid w:val="008427CE"/>
    <w:rsid w:val="00862AD4"/>
    <w:rsid w:val="00865A7C"/>
    <w:rsid w:val="008751EF"/>
    <w:rsid w:val="008A72C5"/>
    <w:rsid w:val="008B2482"/>
    <w:rsid w:val="008F2942"/>
    <w:rsid w:val="008F499A"/>
    <w:rsid w:val="00910ECE"/>
    <w:rsid w:val="009305D9"/>
    <w:rsid w:val="00971D83"/>
    <w:rsid w:val="009864A2"/>
    <w:rsid w:val="0099570C"/>
    <w:rsid w:val="009A3C21"/>
    <w:rsid w:val="009D0A7A"/>
    <w:rsid w:val="009D39AB"/>
    <w:rsid w:val="009D3BBD"/>
    <w:rsid w:val="00A2248D"/>
    <w:rsid w:val="00A844AC"/>
    <w:rsid w:val="00A84C6E"/>
    <w:rsid w:val="00A908DF"/>
    <w:rsid w:val="00AB0C56"/>
    <w:rsid w:val="00AB0D70"/>
    <w:rsid w:val="00B02E7A"/>
    <w:rsid w:val="00B16899"/>
    <w:rsid w:val="00B25F6D"/>
    <w:rsid w:val="00B5305C"/>
    <w:rsid w:val="00B66A4A"/>
    <w:rsid w:val="00B67D81"/>
    <w:rsid w:val="00B75B3D"/>
    <w:rsid w:val="00B82CCC"/>
    <w:rsid w:val="00B91D5A"/>
    <w:rsid w:val="00B94AD7"/>
    <w:rsid w:val="00B96CBC"/>
    <w:rsid w:val="00BA2B9D"/>
    <w:rsid w:val="00BA3371"/>
    <w:rsid w:val="00BA3C45"/>
    <w:rsid w:val="00BD77A9"/>
    <w:rsid w:val="00C22E5A"/>
    <w:rsid w:val="00C3401D"/>
    <w:rsid w:val="00C359BA"/>
    <w:rsid w:val="00C56CBA"/>
    <w:rsid w:val="00C600D6"/>
    <w:rsid w:val="00C6295D"/>
    <w:rsid w:val="00C63F1E"/>
    <w:rsid w:val="00C655ED"/>
    <w:rsid w:val="00C71FFB"/>
    <w:rsid w:val="00CB0F36"/>
    <w:rsid w:val="00CC299A"/>
    <w:rsid w:val="00D15194"/>
    <w:rsid w:val="00D3201C"/>
    <w:rsid w:val="00D33C05"/>
    <w:rsid w:val="00D52D99"/>
    <w:rsid w:val="00D73289"/>
    <w:rsid w:val="00D73437"/>
    <w:rsid w:val="00D7418D"/>
    <w:rsid w:val="00D80AD8"/>
    <w:rsid w:val="00DA1746"/>
    <w:rsid w:val="00DA1E42"/>
    <w:rsid w:val="00DC5C85"/>
    <w:rsid w:val="00E1637A"/>
    <w:rsid w:val="00E16E18"/>
    <w:rsid w:val="00E17419"/>
    <w:rsid w:val="00E24ECC"/>
    <w:rsid w:val="00E51E29"/>
    <w:rsid w:val="00E5638D"/>
    <w:rsid w:val="00E6081E"/>
    <w:rsid w:val="00E71ED1"/>
    <w:rsid w:val="00E817D3"/>
    <w:rsid w:val="00EA38DA"/>
    <w:rsid w:val="00EA4176"/>
    <w:rsid w:val="00EB1F39"/>
    <w:rsid w:val="00EC4B43"/>
    <w:rsid w:val="00EC7E74"/>
    <w:rsid w:val="00ED1BED"/>
    <w:rsid w:val="00ED2D14"/>
    <w:rsid w:val="00ED3E39"/>
    <w:rsid w:val="00EE753F"/>
    <w:rsid w:val="00F553FE"/>
    <w:rsid w:val="00F8191E"/>
    <w:rsid w:val="00F85AD2"/>
    <w:rsid w:val="00F9512E"/>
    <w:rsid w:val="00F9790A"/>
    <w:rsid w:val="00FA62A3"/>
    <w:rsid w:val="00FE4F10"/>
    <w:rsid w:val="00FE6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2"/>
    <o:shapelayout v:ext="edit">
      <o:idmap v:ext="edit" data="1"/>
      <o:rules v:ext="edit">
        <o:r id="V:Rule1" type="connector" idref="#_x0000_s1043"/>
        <o:r id="V:Rule2" type="connector" idref="#_x0000_s1044"/>
        <o:r id="V:Rule3" type="connector" idref="#_x0000_s1045"/>
        <o:r id="V:Rule4" type="connector" idref="#_x0000_s1046"/>
        <o:r id="V:Rule5" type="connector" idref="#_x0000_s1047"/>
        <o:r id="V:Rule6" type="connector" idref="#_x0000_s1048"/>
        <o:r id="V:Rule7" type="connector" idref="#_x0000_s1049"/>
        <o:r id="V:Rule8" type="connector" idref="#_x0000_s1050"/>
        <o:r id="V:Rule9" type="connector" idref="#_x0000_s1084"/>
        <o:r id="V:Rule10" type="connector" idref="#_x0000_s1085"/>
        <o:r id="V:Rule11" type="connector" idref="#_x0000_s1086"/>
        <o:r id="V:Rule12" type="connector" idref="#_x0000_s1087"/>
        <o:r id="V:Rule13" type="connector" idref="#_x0000_s1088"/>
        <o:r id="V:Rule14" type="connector" idref="#_x0000_s1089"/>
        <o:r id="V:Rule15" type="connector" idref="#_x0000_s1091"/>
        <o:r id="V:Rule16" type="connector" idref="#_x0000_s1092"/>
        <o:r id="V:Rule17" type="connector" idref="#_x0000_s1093"/>
        <o:r id="V:Rule18" type="connector" idref="#_x0000_s1094"/>
        <o:r id="V:Rule19" type="connector" idref="#_x0000_s1095"/>
        <o:r id="V:Rule20" type="connector" idref="#_x0000_s1104"/>
        <o:r id="V:Rule21" type="connector" idref="#_x0000_s1105"/>
        <o:r id="V:Rule22" type="connector" idref="#_x0000_s1117"/>
        <o:r id="V:Rule23" type="connector" idref="#_x0000_s1118"/>
        <o:r id="V:Rule24" type="arc" idref="#_x0000_s1122"/>
        <o:r id="V:Rule25" type="arc" idref="#_x0000_s1123"/>
        <o:r id="V:Rule26" type="arc" idref="#_x0000_s1194"/>
        <o:r id="V:Rule27" type="arc" idref="#_x0000_s1195"/>
        <o:r id="V:Rule28" type="connector" idref="#_x0000_s1243"/>
        <o:r id="V:Rule29" type="connector" idref="#_x0000_s1244"/>
        <o:r id="V:Rule30" type="connector" idref="#_x0000_s1248"/>
        <o:r id="V:Rule31" type="connector" idref="#_x0000_s1249"/>
        <o:r id="V:Rule32" type="connector" idref="#_x0000_s1250"/>
        <o:r id="V:Rule33" type="connector" idref="#_x0000_s1251"/>
        <o:r id="V:Rule34" type="connector" idref="#_x0000_s1258"/>
        <o:r id="V:Rule35" type="connector" idref="#_x0000_s1259"/>
        <o:r id="V:Rule36" type="connector" idref="#_x0000_s1260"/>
        <o:r id="V:Rule37" type="connector" idref="#_x0000_s1261"/>
        <o:r id="V:Rule38" type="connector" idref="#_x0000_s1264"/>
        <o:r id="V:Rule39" type="connector" idref="#_x0000_s1276"/>
        <o:r id="V:Rule40" type="connector" idref="#_x0000_s1277"/>
        <o:r id="V:Rule41" type="connector" idref="#_x0000_s1278"/>
        <o:r id="V:Rule42" type="connector" idref="#_x0000_s1279"/>
        <o:r id="V:Rule43" type="connector" idref="#_x0000_s1285"/>
        <o:r id="V:Rule44" type="connector" idref="#_x0000_s1286"/>
        <o:r id="V:Rule45" type="connector" idref="#_x0000_s1287"/>
        <o:r id="V:Rule46" type="connector" idref="#_x0000_s1288"/>
        <o:r id="V:Rule47" type="connector" idref="#_x0000_s1294"/>
      </o:rules>
    </o:shapelayout>
  </w:shapeDefaults>
  <w:decimalSymbol w:val=","/>
  <w:listSeparator w:val=";"/>
  <w14:defaultImageDpi w14:val="0"/>
  <w15:docId w15:val="{B6BE9989-D19C-44E6-A0C3-83598FEB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B16899"/>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75B3D"/>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75B3D"/>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B75B3D"/>
    <w:pPr>
      <w:keepNext/>
      <w:numPr>
        <w:ilvl w:val="3"/>
        <w:numId w:val="2"/>
      </w:numPr>
      <w:spacing w:before="240" w:after="60"/>
      <w:outlineLvl w:val="3"/>
    </w:pPr>
    <w:rPr>
      <w:b/>
      <w:bCs/>
      <w:sz w:val="28"/>
      <w:szCs w:val="28"/>
    </w:rPr>
  </w:style>
  <w:style w:type="paragraph" w:styleId="5">
    <w:name w:val="heading 5"/>
    <w:basedOn w:val="a"/>
    <w:next w:val="a"/>
    <w:link w:val="50"/>
    <w:uiPriority w:val="99"/>
    <w:qFormat/>
    <w:rsid w:val="00B75B3D"/>
    <w:pPr>
      <w:numPr>
        <w:ilvl w:val="4"/>
        <w:numId w:val="2"/>
      </w:numPr>
      <w:spacing w:before="240" w:after="60"/>
      <w:outlineLvl w:val="4"/>
    </w:pPr>
    <w:rPr>
      <w:b/>
      <w:bCs/>
      <w:i/>
      <w:iCs/>
      <w:sz w:val="26"/>
      <w:szCs w:val="26"/>
    </w:rPr>
  </w:style>
  <w:style w:type="paragraph" w:styleId="6">
    <w:name w:val="heading 6"/>
    <w:basedOn w:val="a"/>
    <w:next w:val="a"/>
    <w:link w:val="60"/>
    <w:uiPriority w:val="99"/>
    <w:qFormat/>
    <w:rsid w:val="00B75B3D"/>
    <w:pPr>
      <w:numPr>
        <w:ilvl w:val="5"/>
        <w:numId w:val="2"/>
      </w:numPr>
      <w:spacing w:before="240" w:after="60"/>
      <w:outlineLvl w:val="5"/>
    </w:pPr>
    <w:rPr>
      <w:b/>
      <w:bCs/>
      <w:sz w:val="22"/>
      <w:szCs w:val="22"/>
    </w:rPr>
  </w:style>
  <w:style w:type="paragraph" w:styleId="7">
    <w:name w:val="heading 7"/>
    <w:basedOn w:val="a"/>
    <w:next w:val="a"/>
    <w:link w:val="70"/>
    <w:uiPriority w:val="99"/>
    <w:qFormat/>
    <w:rsid w:val="00B75B3D"/>
    <w:pPr>
      <w:numPr>
        <w:ilvl w:val="6"/>
        <w:numId w:val="2"/>
      </w:numPr>
      <w:spacing w:before="240" w:after="60"/>
      <w:outlineLvl w:val="6"/>
    </w:pPr>
  </w:style>
  <w:style w:type="paragraph" w:styleId="8">
    <w:name w:val="heading 8"/>
    <w:basedOn w:val="a"/>
    <w:next w:val="a"/>
    <w:link w:val="80"/>
    <w:uiPriority w:val="99"/>
    <w:qFormat/>
    <w:rsid w:val="00B75B3D"/>
    <w:pPr>
      <w:numPr>
        <w:ilvl w:val="7"/>
        <w:numId w:val="2"/>
      </w:numPr>
      <w:spacing w:before="240" w:after="60"/>
      <w:outlineLvl w:val="7"/>
    </w:pPr>
    <w:rPr>
      <w:i/>
      <w:iCs/>
    </w:rPr>
  </w:style>
  <w:style w:type="paragraph" w:styleId="9">
    <w:name w:val="heading 9"/>
    <w:basedOn w:val="a"/>
    <w:next w:val="a"/>
    <w:link w:val="90"/>
    <w:uiPriority w:val="99"/>
    <w:qFormat/>
    <w:rsid w:val="00B75B3D"/>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footer"/>
    <w:basedOn w:val="a"/>
    <w:link w:val="a4"/>
    <w:uiPriority w:val="99"/>
    <w:rsid w:val="00B16899"/>
    <w:pPr>
      <w:tabs>
        <w:tab w:val="center" w:pos="4677"/>
        <w:tab w:val="right" w:pos="9355"/>
      </w:tabs>
    </w:pPr>
  </w:style>
  <w:style w:type="character" w:styleId="a5">
    <w:name w:val="page number"/>
    <w:basedOn w:val="a0"/>
    <w:uiPriority w:val="99"/>
    <w:rsid w:val="00B16899"/>
    <w:rPr>
      <w:rFonts w:cs="Times New Roman"/>
    </w:rPr>
  </w:style>
  <w:style w:type="character" w:customStyle="1" w:styleId="a4">
    <w:name w:val="Нижній колонтитул Знак"/>
    <w:basedOn w:val="a0"/>
    <w:link w:val="a3"/>
    <w:uiPriority w:val="99"/>
    <w:semiHidden/>
    <w:locked/>
    <w:rPr>
      <w:rFonts w:cs="Times New Roman"/>
      <w:sz w:val="24"/>
      <w:szCs w:val="24"/>
    </w:rPr>
  </w:style>
  <w:style w:type="paragraph" w:styleId="a6">
    <w:name w:val="caption"/>
    <w:basedOn w:val="a"/>
    <w:next w:val="a"/>
    <w:uiPriority w:val="99"/>
    <w:qFormat/>
    <w:rsid w:val="00052E58"/>
    <w:rPr>
      <w:b/>
      <w:bCs/>
      <w:sz w:val="20"/>
      <w:szCs w:val="20"/>
    </w:rPr>
  </w:style>
  <w:style w:type="character" w:styleId="a7">
    <w:name w:val="annotation reference"/>
    <w:basedOn w:val="a0"/>
    <w:uiPriority w:val="99"/>
    <w:semiHidden/>
    <w:rsid w:val="007B614A"/>
    <w:rPr>
      <w:rFonts w:cs="Times New Roman"/>
      <w:sz w:val="16"/>
      <w:szCs w:val="16"/>
    </w:rPr>
  </w:style>
  <w:style w:type="paragraph" w:styleId="a8">
    <w:name w:val="annotation text"/>
    <w:basedOn w:val="a"/>
    <w:link w:val="a9"/>
    <w:uiPriority w:val="99"/>
    <w:semiHidden/>
    <w:rsid w:val="007B614A"/>
    <w:rPr>
      <w:sz w:val="20"/>
      <w:szCs w:val="20"/>
    </w:rPr>
  </w:style>
  <w:style w:type="paragraph" w:styleId="aa">
    <w:name w:val="Balloon Text"/>
    <w:basedOn w:val="a"/>
    <w:link w:val="ab"/>
    <w:uiPriority w:val="99"/>
    <w:semiHidden/>
    <w:rsid w:val="007B614A"/>
    <w:rPr>
      <w:rFonts w:ascii="Tahoma" w:hAnsi="Tahoma" w:cs="Tahoma"/>
      <w:sz w:val="16"/>
      <w:szCs w:val="16"/>
    </w:rPr>
  </w:style>
  <w:style w:type="character" w:customStyle="1" w:styleId="a9">
    <w:name w:val="Текст примітки Знак"/>
    <w:basedOn w:val="a0"/>
    <w:link w:val="a8"/>
    <w:uiPriority w:val="99"/>
    <w:semiHidden/>
    <w:locked/>
    <w:rPr>
      <w:rFonts w:cs="Times New Roman"/>
      <w:sz w:val="20"/>
      <w:szCs w:val="20"/>
    </w:rPr>
  </w:style>
  <w:style w:type="paragraph" w:styleId="ac">
    <w:name w:val="annotation subject"/>
    <w:basedOn w:val="a8"/>
    <w:next w:val="a8"/>
    <w:link w:val="ad"/>
    <w:uiPriority w:val="99"/>
    <w:semiHidden/>
    <w:rsid w:val="000259BB"/>
    <w:rPr>
      <w:b/>
      <w:bCs/>
    </w:rPr>
  </w:style>
  <w:style w:type="character" w:customStyle="1" w:styleId="ab">
    <w:name w:val="Текст у виносці Знак"/>
    <w:basedOn w:val="a0"/>
    <w:link w:val="aa"/>
    <w:uiPriority w:val="99"/>
    <w:semiHidden/>
    <w:locked/>
    <w:rPr>
      <w:rFonts w:ascii="Tahoma" w:hAnsi="Tahoma" w:cs="Tahoma"/>
      <w:sz w:val="16"/>
      <w:szCs w:val="16"/>
    </w:rPr>
  </w:style>
  <w:style w:type="paragraph" w:styleId="ae">
    <w:name w:val="header"/>
    <w:basedOn w:val="a"/>
    <w:link w:val="af"/>
    <w:uiPriority w:val="99"/>
    <w:rsid w:val="00342E61"/>
    <w:pPr>
      <w:tabs>
        <w:tab w:val="center" w:pos="4677"/>
        <w:tab w:val="right" w:pos="9355"/>
      </w:tabs>
    </w:pPr>
  </w:style>
  <w:style w:type="character" w:customStyle="1" w:styleId="ad">
    <w:name w:val="Тема примітки Знак"/>
    <w:basedOn w:val="a9"/>
    <w:link w:val="ac"/>
    <w:uiPriority w:val="99"/>
    <w:semiHidden/>
    <w:locked/>
    <w:rPr>
      <w:rFonts w:cs="Times New Roman"/>
      <w:b/>
      <w:bCs/>
      <w:sz w:val="20"/>
      <w:szCs w:val="20"/>
    </w:rPr>
  </w:style>
  <w:style w:type="paragraph" w:styleId="11">
    <w:name w:val="toc 1"/>
    <w:basedOn w:val="a"/>
    <w:next w:val="a"/>
    <w:autoRedefine/>
    <w:uiPriority w:val="99"/>
    <w:semiHidden/>
    <w:rsid w:val="00812720"/>
  </w:style>
  <w:style w:type="character" w:customStyle="1" w:styleId="af">
    <w:name w:val="Верхній колонтитул Знак"/>
    <w:basedOn w:val="a0"/>
    <w:link w:val="ae"/>
    <w:uiPriority w:val="99"/>
    <w:semiHidden/>
    <w:locked/>
    <w:rPr>
      <w:rFonts w:cs="Times New Roman"/>
      <w:sz w:val="24"/>
      <w:szCs w:val="24"/>
    </w:rPr>
  </w:style>
  <w:style w:type="paragraph" w:styleId="21">
    <w:name w:val="toc 2"/>
    <w:basedOn w:val="a"/>
    <w:next w:val="a"/>
    <w:autoRedefine/>
    <w:uiPriority w:val="99"/>
    <w:semiHidden/>
    <w:rsid w:val="00812720"/>
    <w:pPr>
      <w:ind w:left="240"/>
    </w:pPr>
  </w:style>
  <w:style w:type="paragraph" w:styleId="31">
    <w:name w:val="toc 3"/>
    <w:basedOn w:val="a"/>
    <w:next w:val="a"/>
    <w:autoRedefine/>
    <w:uiPriority w:val="99"/>
    <w:semiHidden/>
    <w:rsid w:val="00812720"/>
    <w:pPr>
      <w:ind w:left="480"/>
    </w:pPr>
  </w:style>
  <w:style w:type="character" w:styleId="af0">
    <w:name w:val="Hyperlink"/>
    <w:basedOn w:val="a0"/>
    <w:uiPriority w:val="99"/>
    <w:rsid w:val="00812720"/>
    <w:rPr>
      <w:rFonts w:cs="Times New Roman"/>
      <w:color w:val="0000FF"/>
      <w:u w:val="single"/>
    </w:rPr>
  </w:style>
  <w:style w:type="table" w:styleId="af1">
    <w:name w:val="Table Grid"/>
    <w:basedOn w:val="a1"/>
    <w:uiPriority w:val="99"/>
    <w:rsid w:val="00B67D81"/>
    <w:pPr>
      <w:spacing w:after="0" w:line="240" w:lineRule="auto"/>
    </w:pPr>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07552">
      <w:marLeft w:val="0"/>
      <w:marRight w:val="0"/>
      <w:marTop w:val="0"/>
      <w:marBottom w:val="0"/>
      <w:divBdr>
        <w:top w:val="none" w:sz="0" w:space="0" w:color="auto"/>
        <w:left w:val="none" w:sz="0" w:space="0" w:color="auto"/>
        <w:bottom w:val="none" w:sz="0" w:space="0" w:color="auto"/>
        <w:right w:val="none" w:sz="0" w:space="0" w:color="auto"/>
      </w:divBdr>
    </w:div>
    <w:div w:id="1429807553">
      <w:marLeft w:val="0"/>
      <w:marRight w:val="0"/>
      <w:marTop w:val="0"/>
      <w:marBottom w:val="0"/>
      <w:divBdr>
        <w:top w:val="none" w:sz="0" w:space="0" w:color="auto"/>
        <w:left w:val="none" w:sz="0" w:space="0" w:color="auto"/>
        <w:bottom w:val="none" w:sz="0" w:space="0" w:color="auto"/>
        <w:right w:val="none" w:sz="0" w:space="0" w:color="auto"/>
      </w:divBdr>
    </w:div>
    <w:div w:id="1429807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image" Target="media/image23.png"/><Relationship Id="rId21" Type="http://schemas.openxmlformats.org/officeDocument/2006/relationships/oleObject" Target="embeddings/oleObject7.bin"/><Relationship Id="rId34" Type="http://schemas.openxmlformats.org/officeDocument/2006/relationships/image" Target="media/image18.png"/><Relationship Id="rId42" Type="http://schemas.openxmlformats.org/officeDocument/2006/relationships/image" Target="media/image26.png"/><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jpeg"/><Relationship Id="rId36" Type="http://schemas.openxmlformats.org/officeDocument/2006/relationships/image" Target="media/image20.png"/><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footer" Target="footer1.xml"/><Relationship Id="rId25" Type="http://schemas.openxmlformats.org/officeDocument/2006/relationships/oleObject" Target="embeddings/oleObject9.bin"/><Relationship Id="rId33" Type="http://schemas.openxmlformats.org/officeDocument/2006/relationships/image" Target="media/image17.png"/><Relationship Id="rId38" Type="http://schemas.openxmlformats.org/officeDocument/2006/relationships/image" Target="media/image22.png"/><Relationship Id="rId20" Type="http://schemas.openxmlformats.org/officeDocument/2006/relationships/image" Target="media/image7.wmf"/><Relationship Id="rId41"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11094</Words>
  <Characters>63240</Characters>
  <Application>Microsoft Office Word</Application>
  <DocSecurity>0</DocSecurity>
  <Lines>527</Lines>
  <Paragraphs>148</Paragraphs>
  <ScaleCrop>false</ScaleCrop>
  <Company>NhT</Company>
  <LinksUpToDate>false</LinksUpToDate>
  <CharactersWithSpaces>74186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q</dc:creator>
  <cp:keywords/>
  <dc:description/>
  <cp:lastModifiedBy>Irina</cp:lastModifiedBy>
  <cp:revision>2</cp:revision>
  <dcterms:created xsi:type="dcterms:W3CDTF">2014-08-19T16:15:00Z</dcterms:created>
  <dcterms:modified xsi:type="dcterms:W3CDTF">2014-08-19T16:15:00Z</dcterms:modified>
</cp:coreProperties>
</file>