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15F5" w:rsidRDefault="00E915F5">
      <w:pPr>
        <w:pStyle w:val="21"/>
        <w:spacing w:after="240" w:line="360" w:lineRule="auto"/>
        <w:ind w:left="0"/>
        <w:jc w:val="center"/>
        <w:rPr>
          <w:rFonts w:ascii="Times New Roman" w:hAnsi="Times New Roman"/>
        </w:rPr>
      </w:pPr>
    </w:p>
    <w:p w:rsidR="005622DF" w:rsidRDefault="00461F96">
      <w:pPr>
        <w:pStyle w:val="21"/>
        <w:spacing w:after="240" w:line="360" w:lineRule="auto"/>
        <w:ind w:left="0"/>
        <w:jc w:val="center"/>
        <w:rPr>
          <w:rFonts w:ascii="Times New Roman" w:hAnsi="Times New Roman"/>
        </w:rPr>
      </w:pPr>
      <w:r>
        <w:rPr>
          <w:rFonts w:ascii="Times New Roman" w:hAnsi="Times New Roman"/>
        </w:rPr>
        <w:t xml:space="preserve"> </w:t>
      </w:r>
      <w:r w:rsidR="005622DF">
        <w:rPr>
          <w:rFonts w:ascii="Times New Roman" w:hAnsi="Times New Roman"/>
        </w:rPr>
        <w:t>СОДЕРЖАНИЕ</w:t>
      </w:r>
    </w:p>
    <w:p w:rsidR="00B77B58" w:rsidRDefault="00B77B58" w:rsidP="00806A7E">
      <w:pPr>
        <w:pStyle w:val="21"/>
        <w:spacing w:line="360" w:lineRule="auto"/>
        <w:ind w:left="0"/>
        <w:jc w:val="left"/>
        <w:rPr>
          <w:rFonts w:ascii="Times New Roman" w:hAnsi="Times New Roman"/>
        </w:rPr>
      </w:pPr>
      <w:r>
        <w:rPr>
          <w:rFonts w:ascii="Times New Roman" w:hAnsi="Times New Roman"/>
        </w:rPr>
        <w:t>ВВЕДЕНИЕ………………………………………………………………………</w:t>
      </w:r>
      <w:r w:rsidR="00F34E95">
        <w:rPr>
          <w:rFonts w:ascii="Times New Roman" w:hAnsi="Times New Roman"/>
        </w:rPr>
        <w:t>…</w:t>
      </w:r>
      <w:r w:rsidR="00840DD5">
        <w:rPr>
          <w:rFonts w:ascii="Times New Roman" w:hAnsi="Times New Roman"/>
        </w:rPr>
        <w:t>5</w:t>
      </w:r>
    </w:p>
    <w:p w:rsidR="00B77B58" w:rsidRDefault="00180F6C" w:rsidP="00180F6C">
      <w:pPr>
        <w:pStyle w:val="21"/>
        <w:spacing w:line="360" w:lineRule="auto"/>
        <w:ind w:left="0"/>
        <w:jc w:val="left"/>
        <w:rPr>
          <w:rFonts w:ascii="Times New Roman" w:hAnsi="Times New Roman"/>
        </w:rPr>
      </w:pPr>
      <w:r>
        <w:rPr>
          <w:rFonts w:ascii="Times New Roman" w:hAnsi="Times New Roman"/>
        </w:rPr>
        <w:t>1.</w:t>
      </w:r>
      <w:r w:rsidR="00B77B58">
        <w:rPr>
          <w:rFonts w:ascii="Times New Roman" w:hAnsi="Times New Roman"/>
        </w:rPr>
        <w:t>ТЕОРЕТИЧЕСКИЕ И МЕТОДОЛОГИЧЕСКИЕ ОСНОВЫ  ДИАГНОСТИКИ ФИНАНСОВОГО СОСТОЯНИЯ ФИРМЫ……………</w:t>
      </w:r>
      <w:r>
        <w:rPr>
          <w:rFonts w:ascii="Times New Roman" w:hAnsi="Times New Roman"/>
        </w:rPr>
        <w:t>………</w:t>
      </w:r>
      <w:r w:rsidR="00AB23E5">
        <w:rPr>
          <w:rFonts w:ascii="Times New Roman" w:hAnsi="Times New Roman"/>
        </w:rPr>
        <w:t>…………………</w:t>
      </w:r>
      <w:r w:rsidR="00840DD5">
        <w:rPr>
          <w:rFonts w:ascii="Times New Roman" w:hAnsi="Times New Roman"/>
        </w:rPr>
        <w:t>8</w:t>
      </w:r>
    </w:p>
    <w:p w:rsidR="00B77B58" w:rsidRDefault="00180F6C" w:rsidP="00180F6C">
      <w:pPr>
        <w:pStyle w:val="21"/>
        <w:spacing w:line="360" w:lineRule="auto"/>
        <w:ind w:left="0"/>
        <w:jc w:val="left"/>
        <w:rPr>
          <w:rFonts w:ascii="Times New Roman" w:hAnsi="Times New Roman"/>
        </w:rPr>
      </w:pPr>
      <w:r>
        <w:rPr>
          <w:rFonts w:ascii="Times New Roman" w:hAnsi="Times New Roman"/>
        </w:rPr>
        <w:t>1.1.</w:t>
      </w:r>
      <w:r w:rsidR="00B77B58">
        <w:rPr>
          <w:rFonts w:ascii="Times New Roman" w:hAnsi="Times New Roman"/>
        </w:rPr>
        <w:t xml:space="preserve">Содержание, </w:t>
      </w:r>
      <w:r w:rsidR="00B77B58" w:rsidRPr="00B77B58">
        <w:rPr>
          <w:rFonts w:ascii="Times New Roman" w:hAnsi="Times New Roman"/>
        </w:rPr>
        <w:t>формы, принципы  диагностики финансового состояния фирмы</w:t>
      </w:r>
      <w:r w:rsidR="00B77B58">
        <w:rPr>
          <w:rFonts w:ascii="Times New Roman" w:hAnsi="Times New Roman"/>
        </w:rPr>
        <w:t>…………………………………………………………</w:t>
      </w:r>
      <w:r w:rsidR="00D52AF1">
        <w:rPr>
          <w:rFonts w:ascii="Times New Roman" w:hAnsi="Times New Roman"/>
        </w:rPr>
        <w:t>……………</w:t>
      </w:r>
      <w:r w:rsidR="00F34E95">
        <w:rPr>
          <w:rFonts w:ascii="Times New Roman" w:hAnsi="Times New Roman"/>
        </w:rPr>
        <w:t>……</w:t>
      </w:r>
      <w:r w:rsidR="00AB23E5">
        <w:rPr>
          <w:rFonts w:ascii="Times New Roman" w:hAnsi="Times New Roman"/>
        </w:rPr>
        <w:t>…</w:t>
      </w:r>
      <w:r w:rsidR="00840DD5">
        <w:rPr>
          <w:rFonts w:ascii="Times New Roman" w:hAnsi="Times New Roman"/>
        </w:rPr>
        <w:t>.8</w:t>
      </w:r>
    </w:p>
    <w:p w:rsidR="00B77B58" w:rsidRDefault="00180F6C" w:rsidP="00180F6C">
      <w:pPr>
        <w:pStyle w:val="21"/>
        <w:spacing w:line="360" w:lineRule="auto"/>
        <w:ind w:left="0"/>
        <w:jc w:val="left"/>
        <w:rPr>
          <w:rStyle w:val="af0"/>
          <w:rFonts w:ascii="Times New Roman" w:hAnsi="Times New Roman"/>
          <w:color w:val="auto"/>
          <w:u w:val="none"/>
        </w:rPr>
      </w:pPr>
      <w:r>
        <w:rPr>
          <w:rStyle w:val="af0"/>
          <w:rFonts w:ascii="Times New Roman" w:hAnsi="Times New Roman"/>
          <w:noProof/>
          <w:color w:val="auto"/>
          <w:u w:val="none"/>
        </w:rPr>
        <w:t>1.2.</w:t>
      </w:r>
      <w:hyperlink w:anchor="_Toc103574800" w:history="1">
        <w:r w:rsidR="00B77B58" w:rsidRPr="00B77B58">
          <w:rPr>
            <w:rStyle w:val="af0"/>
            <w:rFonts w:ascii="Times New Roman" w:hAnsi="Times New Roman"/>
            <w:noProof/>
            <w:color w:val="auto"/>
            <w:szCs w:val="28"/>
            <w:u w:val="none"/>
          </w:rPr>
          <w:t xml:space="preserve"> Особенности формирования  диагностики финансового состояния фирмы</w:t>
        </w:r>
      </w:hyperlink>
      <w:r w:rsidR="00B77B58">
        <w:rPr>
          <w:rStyle w:val="af0"/>
          <w:rFonts w:ascii="Times New Roman" w:hAnsi="Times New Roman"/>
          <w:noProof/>
          <w:color w:val="auto"/>
          <w:u w:val="none"/>
        </w:rPr>
        <w:t>……………………………………………………</w:t>
      </w:r>
      <w:r w:rsidR="00535355">
        <w:rPr>
          <w:rStyle w:val="af0"/>
          <w:rFonts w:ascii="Times New Roman" w:hAnsi="Times New Roman"/>
          <w:noProof/>
          <w:color w:val="auto"/>
          <w:u w:val="none"/>
        </w:rPr>
        <w:t>……</w:t>
      </w:r>
      <w:r w:rsidR="00D52AF1">
        <w:rPr>
          <w:rStyle w:val="af0"/>
          <w:rFonts w:ascii="Times New Roman" w:hAnsi="Times New Roman"/>
          <w:noProof/>
          <w:color w:val="auto"/>
          <w:u w:val="none"/>
        </w:rPr>
        <w:t>……………</w:t>
      </w:r>
      <w:r w:rsidR="00F34E95">
        <w:rPr>
          <w:rStyle w:val="af0"/>
          <w:rFonts w:ascii="Times New Roman" w:hAnsi="Times New Roman"/>
          <w:noProof/>
          <w:color w:val="auto"/>
          <w:u w:val="none"/>
        </w:rPr>
        <w:t>……...</w:t>
      </w:r>
      <w:r w:rsidR="00840DD5">
        <w:rPr>
          <w:rStyle w:val="af0"/>
          <w:rFonts w:ascii="Times New Roman" w:hAnsi="Times New Roman"/>
          <w:noProof/>
          <w:color w:val="auto"/>
          <w:u w:val="none"/>
        </w:rPr>
        <w:t>.17</w:t>
      </w:r>
    </w:p>
    <w:p w:rsidR="00B77B58" w:rsidRDefault="00180F6C" w:rsidP="00180F6C">
      <w:pPr>
        <w:pStyle w:val="21"/>
        <w:spacing w:line="360" w:lineRule="auto"/>
        <w:ind w:left="0"/>
        <w:jc w:val="left"/>
        <w:rPr>
          <w:rStyle w:val="af0"/>
          <w:rFonts w:ascii="Times New Roman" w:hAnsi="Times New Roman"/>
          <w:color w:val="auto"/>
          <w:u w:val="none"/>
        </w:rPr>
      </w:pPr>
      <w:r>
        <w:rPr>
          <w:rStyle w:val="af0"/>
          <w:rFonts w:ascii="Times New Roman" w:hAnsi="Times New Roman"/>
          <w:noProof/>
          <w:color w:val="auto"/>
          <w:u w:val="none"/>
        </w:rPr>
        <w:t>1.3</w:t>
      </w:r>
      <w:r w:rsidR="00B77B58" w:rsidRPr="00B77B58">
        <w:rPr>
          <w:rStyle w:val="af0"/>
          <w:rFonts w:ascii="Times New Roman" w:hAnsi="Times New Roman"/>
          <w:noProof/>
          <w:color w:val="auto"/>
          <w:u w:val="none"/>
        </w:rPr>
        <w:t>Выбор альтернативного алгоритма  диагностики финансового состояния фирмы</w:t>
      </w:r>
      <w:r w:rsidR="00B77B58">
        <w:rPr>
          <w:rStyle w:val="af0"/>
          <w:rFonts w:ascii="Times New Roman" w:hAnsi="Times New Roman"/>
          <w:noProof/>
          <w:color w:val="auto"/>
          <w:u w:val="none"/>
        </w:rPr>
        <w:t>……………………………………………………</w:t>
      </w:r>
      <w:r w:rsidR="00535355">
        <w:rPr>
          <w:rStyle w:val="af0"/>
          <w:rFonts w:ascii="Times New Roman" w:hAnsi="Times New Roman"/>
          <w:noProof/>
          <w:color w:val="auto"/>
          <w:u w:val="none"/>
        </w:rPr>
        <w:t>……</w:t>
      </w:r>
      <w:r w:rsidR="00D52AF1">
        <w:rPr>
          <w:rStyle w:val="af0"/>
          <w:rFonts w:ascii="Times New Roman" w:hAnsi="Times New Roman"/>
          <w:noProof/>
          <w:color w:val="auto"/>
          <w:u w:val="none"/>
        </w:rPr>
        <w:t>……………</w:t>
      </w:r>
      <w:r w:rsidR="00F34E95">
        <w:rPr>
          <w:rStyle w:val="af0"/>
          <w:rFonts w:ascii="Times New Roman" w:hAnsi="Times New Roman"/>
          <w:noProof/>
          <w:color w:val="auto"/>
          <w:u w:val="none"/>
        </w:rPr>
        <w:t>……...</w:t>
      </w:r>
      <w:r w:rsidR="00840DD5">
        <w:rPr>
          <w:rStyle w:val="af0"/>
          <w:rFonts w:ascii="Times New Roman" w:hAnsi="Times New Roman"/>
          <w:noProof/>
          <w:color w:val="auto"/>
          <w:u w:val="none"/>
        </w:rPr>
        <w:t>.25</w:t>
      </w:r>
    </w:p>
    <w:p w:rsidR="00535355" w:rsidRDefault="009E71EC" w:rsidP="00AB23E5">
      <w:pPr>
        <w:spacing w:line="360" w:lineRule="auto"/>
        <w:rPr>
          <w:sz w:val="28"/>
          <w:szCs w:val="28"/>
        </w:rPr>
      </w:pPr>
      <w:r>
        <w:rPr>
          <w:sz w:val="28"/>
          <w:szCs w:val="28"/>
        </w:rPr>
        <w:t xml:space="preserve">2.  </w:t>
      </w:r>
      <w:r w:rsidR="00535355">
        <w:rPr>
          <w:sz w:val="28"/>
          <w:szCs w:val="28"/>
        </w:rPr>
        <w:t>ЭКСПРЕСС-ДИАГНОСТИКА ФИНАНСОВОГО СОС</w:t>
      </w:r>
      <w:r w:rsidR="00F34E95">
        <w:rPr>
          <w:sz w:val="28"/>
          <w:szCs w:val="28"/>
        </w:rPr>
        <w:t>ТОЯНИЯ ОО</w:t>
      </w:r>
      <w:r w:rsidR="00535355">
        <w:rPr>
          <w:sz w:val="28"/>
          <w:szCs w:val="28"/>
        </w:rPr>
        <w:t xml:space="preserve">О </w:t>
      </w:r>
      <w:r w:rsidR="00AB23E5">
        <w:rPr>
          <w:sz w:val="28"/>
          <w:szCs w:val="28"/>
        </w:rPr>
        <w:t xml:space="preserve">  </w:t>
      </w:r>
      <w:r w:rsidR="00535355">
        <w:rPr>
          <w:sz w:val="28"/>
          <w:szCs w:val="28"/>
        </w:rPr>
        <w:t>«СТАРТ»</w:t>
      </w:r>
      <w:r w:rsidR="00F34E95">
        <w:rPr>
          <w:sz w:val="28"/>
          <w:szCs w:val="28"/>
        </w:rPr>
        <w:t>…………………………………………………………………………</w:t>
      </w:r>
      <w:r w:rsidR="00840DD5">
        <w:rPr>
          <w:sz w:val="28"/>
          <w:szCs w:val="28"/>
        </w:rPr>
        <w:t>...46</w:t>
      </w:r>
    </w:p>
    <w:p w:rsidR="00535355" w:rsidRDefault="00535355" w:rsidP="00180F6C">
      <w:pPr>
        <w:spacing w:line="360" w:lineRule="auto"/>
        <w:rPr>
          <w:sz w:val="28"/>
          <w:szCs w:val="28"/>
        </w:rPr>
      </w:pPr>
      <w:r>
        <w:rPr>
          <w:sz w:val="28"/>
          <w:szCs w:val="28"/>
        </w:rPr>
        <w:t>2.1. Расчет  показателей финансового состояния фирмы……………</w:t>
      </w:r>
      <w:r w:rsidR="00EE0086">
        <w:rPr>
          <w:sz w:val="28"/>
          <w:szCs w:val="28"/>
        </w:rPr>
        <w:t>……</w:t>
      </w:r>
      <w:r w:rsidR="00840DD5">
        <w:rPr>
          <w:sz w:val="28"/>
          <w:szCs w:val="28"/>
        </w:rPr>
        <w:t>……46</w:t>
      </w:r>
    </w:p>
    <w:p w:rsidR="00535355" w:rsidRDefault="00535355" w:rsidP="00180F6C">
      <w:pPr>
        <w:pStyle w:val="21"/>
        <w:spacing w:line="360" w:lineRule="auto"/>
        <w:ind w:hanging="40"/>
        <w:jc w:val="left"/>
        <w:rPr>
          <w:rStyle w:val="af0"/>
          <w:rFonts w:ascii="Times New Roman" w:hAnsi="Times New Roman"/>
          <w:color w:val="auto"/>
          <w:u w:val="none"/>
        </w:rPr>
      </w:pPr>
      <w:r>
        <w:rPr>
          <w:rStyle w:val="af0"/>
          <w:rFonts w:ascii="Times New Roman" w:hAnsi="Times New Roman"/>
          <w:color w:val="auto"/>
          <w:u w:val="none"/>
        </w:rPr>
        <w:t xml:space="preserve">2.2 </w:t>
      </w:r>
      <w:r w:rsidR="00EE0086">
        <w:rPr>
          <w:rStyle w:val="af0"/>
          <w:rFonts w:ascii="Times New Roman" w:hAnsi="Times New Roman"/>
          <w:color w:val="auto"/>
          <w:u w:val="none"/>
        </w:rPr>
        <w:t xml:space="preserve">Анализ </w:t>
      </w:r>
      <w:r w:rsidR="001A227C">
        <w:rPr>
          <w:rStyle w:val="af0"/>
          <w:rFonts w:ascii="Times New Roman" w:hAnsi="Times New Roman"/>
          <w:color w:val="auto"/>
          <w:u w:val="none"/>
        </w:rPr>
        <w:t>тенденции</w:t>
      </w:r>
      <w:r w:rsidR="00EE0086">
        <w:rPr>
          <w:rStyle w:val="af0"/>
          <w:rFonts w:ascii="Times New Roman" w:hAnsi="Times New Roman"/>
          <w:color w:val="auto"/>
          <w:u w:val="none"/>
        </w:rPr>
        <w:t xml:space="preserve"> финансового состояния фирмы………</w:t>
      </w:r>
      <w:r w:rsidR="001A227C">
        <w:rPr>
          <w:rStyle w:val="af0"/>
          <w:rFonts w:ascii="Times New Roman" w:hAnsi="Times New Roman"/>
          <w:color w:val="auto"/>
          <w:u w:val="none"/>
        </w:rPr>
        <w:t>……………</w:t>
      </w:r>
      <w:r w:rsidR="00840DD5">
        <w:rPr>
          <w:rStyle w:val="af0"/>
          <w:rFonts w:ascii="Times New Roman" w:hAnsi="Times New Roman"/>
          <w:color w:val="auto"/>
          <w:u w:val="none"/>
        </w:rPr>
        <w:t>…...52</w:t>
      </w:r>
    </w:p>
    <w:p w:rsidR="008E243E" w:rsidRDefault="008E243E" w:rsidP="00AB23E5">
      <w:pPr>
        <w:pStyle w:val="21"/>
        <w:spacing w:line="360" w:lineRule="auto"/>
        <w:ind w:left="0"/>
        <w:jc w:val="left"/>
        <w:rPr>
          <w:rStyle w:val="af0"/>
          <w:rFonts w:ascii="Times New Roman" w:hAnsi="Times New Roman"/>
          <w:color w:val="auto"/>
          <w:u w:val="none"/>
        </w:rPr>
      </w:pPr>
      <w:r>
        <w:rPr>
          <w:rStyle w:val="af0"/>
          <w:rFonts w:ascii="Times New Roman" w:hAnsi="Times New Roman"/>
          <w:color w:val="auto"/>
          <w:u w:val="none"/>
        </w:rPr>
        <w:t xml:space="preserve">3. РАЗРАБОТКА АВТОРСКОЙ МОДЕЛИ </w:t>
      </w:r>
      <w:r w:rsidR="001A227C">
        <w:rPr>
          <w:rStyle w:val="af0"/>
          <w:rFonts w:ascii="Times New Roman" w:hAnsi="Times New Roman"/>
          <w:color w:val="auto"/>
          <w:u w:val="none"/>
        </w:rPr>
        <w:t xml:space="preserve">ДИАГНОСТИКИ </w:t>
      </w:r>
      <w:r>
        <w:rPr>
          <w:rStyle w:val="af0"/>
          <w:rFonts w:ascii="Times New Roman" w:hAnsi="Times New Roman"/>
          <w:color w:val="auto"/>
          <w:u w:val="none"/>
        </w:rPr>
        <w:t xml:space="preserve">ФИНАНСОВОГО </w:t>
      </w:r>
      <w:r w:rsidR="00AB23E5">
        <w:rPr>
          <w:rStyle w:val="af0"/>
          <w:rFonts w:ascii="Times New Roman" w:hAnsi="Times New Roman"/>
          <w:color w:val="auto"/>
          <w:u w:val="none"/>
        </w:rPr>
        <w:t xml:space="preserve"> </w:t>
      </w:r>
      <w:r>
        <w:rPr>
          <w:rStyle w:val="af0"/>
          <w:rFonts w:ascii="Times New Roman" w:hAnsi="Times New Roman"/>
          <w:color w:val="auto"/>
          <w:u w:val="none"/>
        </w:rPr>
        <w:t xml:space="preserve">СОСТОЯНИЯ ФИРМЫ ООО СЖФ </w:t>
      </w:r>
      <w:r w:rsidR="008A73F6">
        <w:rPr>
          <w:rStyle w:val="af0"/>
          <w:rFonts w:ascii="Times New Roman" w:hAnsi="Times New Roman"/>
          <w:color w:val="auto"/>
          <w:u w:val="none"/>
        </w:rPr>
        <w:t>СТАРТ»…………………………</w:t>
      </w:r>
      <w:r w:rsidR="00F34E95">
        <w:rPr>
          <w:rStyle w:val="af0"/>
          <w:rFonts w:ascii="Times New Roman" w:hAnsi="Times New Roman"/>
          <w:color w:val="auto"/>
          <w:u w:val="none"/>
        </w:rPr>
        <w:t>………</w:t>
      </w:r>
      <w:r w:rsidR="00840DD5">
        <w:rPr>
          <w:rStyle w:val="af0"/>
          <w:rFonts w:ascii="Times New Roman" w:hAnsi="Times New Roman"/>
          <w:color w:val="auto"/>
          <w:u w:val="none"/>
        </w:rPr>
        <w:t>..61</w:t>
      </w:r>
    </w:p>
    <w:p w:rsidR="008E243E" w:rsidRDefault="008E243E" w:rsidP="00AB23E5">
      <w:pPr>
        <w:pStyle w:val="21"/>
        <w:spacing w:line="360" w:lineRule="auto"/>
        <w:ind w:left="0"/>
        <w:jc w:val="left"/>
        <w:rPr>
          <w:rStyle w:val="af0"/>
          <w:rFonts w:ascii="Times New Roman" w:hAnsi="Times New Roman"/>
          <w:color w:val="auto"/>
          <w:u w:val="none"/>
        </w:rPr>
      </w:pPr>
      <w:r>
        <w:rPr>
          <w:rStyle w:val="af0"/>
          <w:rFonts w:ascii="Times New Roman" w:hAnsi="Times New Roman"/>
          <w:color w:val="auto"/>
          <w:u w:val="none"/>
        </w:rPr>
        <w:t>3.1.</w:t>
      </w:r>
      <w:r w:rsidR="00BB5AFB">
        <w:rPr>
          <w:rStyle w:val="af0"/>
          <w:rFonts w:ascii="Times New Roman" w:hAnsi="Times New Roman"/>
          <w:color w:val="auto"/>
          <w:u w:val="none"/>
        </w:rPr>
        <w:t xml:space="preserve"> Концептуальные основы </w:t>
      </w:r>
      <w:r w:rsidR="001A227C">
        <w:rPr>
          <w:rStyle w:val="af0"/>
          <w:rFonts w:ascii="Times New Roman" w:hAnsi="Times New Roman"/>
          <w:color w:val="auto"/>
          <w:u w:val="none"/>
        </w:rPr>
        <w:t xml:space="preserve">диагностики </w:t>
      </w:r>
      <w:r w:rsidR="00BB5AFB">
        <w:rPr>
          <w:rStyle w:val="af0"/>
          <w:rFonts w:ascii="Times New Roman" w:hAnsi="Times New Roman"/>
          <w:color w:val="auto"/>
          <w:u w:val="none"/>
        </w:rPr>
        <w:t>финансового состояния</w:t>
      </w:r>
      <w:r w:rsidR="00840DD5">
        <w:rPr>
          <w:rStyle w:val="af0"/>
          <w:rFonts w:ascii="Times New Roman" w:hAnsi="Times New Roman"/>
          <w:color w:val="auto"/>
          <w:u w:val="none"/>
        </w:rPr>
        <w:t xml:space="preserve">  фирмы…61</w:t>
      </w:r>
    </w:p>
    <w:p w:rsidR="00BB5AFB" w:rsidRDefault="001A227C" w:rsidP="003E103D">
      <w:pPr>
        <w:pStyle w:val="21"/>
        <w:spacing w:line="360" w:lineRule="auto"/>
        <w:ind w:hanging="40"/>
        <w:jc w:val="left"/>
        <w:rPr>
          <w:rStyle w:val="af0"/>
          <w:rFonts w:ascii="Times New Roman" w:hAnsi="Times New Roman"/>
          <w:color w:val="auto"/>
          <w:u w:val="none"/>
        </w:rPr>
      </w:pPr>
      <w:r>
        <w:rPr>
          <w:rStyle w:val="af0"/>
          <w:rFonts w:ascii="Times New Roman" w:hAnsi="Times New Roman"/>
          <w:color w:val="auto"/>
          <w:u w:val="none"/>
        </w:rPr>
        <w:t>3.2. Расчетная модель</w:t>
      </w:r>
      <w:r w:rsidR="00BB5AFB">
        <w:rPr>
          <w:rStyle w:val="af0"/>
          <w:rFonts w:ascii="Times New Roman" w:hAnsi="Times New Roman"/>
          <w:color w:val="auto"/>
          <w:u w:val="none"/>
        </w:rPr>
        <w:t xml:space="preserve"> диагностики  финансового состояния   </w:t>
      </w:r>
      <w:r w:rsidR="00AB23E5">
        <w:rPr>
          <w:rStyle w:val="af0"/>
          <w:rFonts w:ascii="Times New Roman" w:hAnsi="Times New Roman"/>
          <w:color w:val="auto"/>
          <w:u w:val="none"/>
        </w:rPr>
        <w:t>ф</w:t>
      </w:r>
      <w:r w:rsidR="00840DD5">
        <w:rPr>
          <w:rStyle w:val="af0"/>
          <w:rFonts w:ascii="Times New Roman" w:hAnsi="Times New Roman"/>
          <w:color w:val="auto"/>
          <w:u w:val="none"/>
        </w:rPr>
        <w:t>ирмы………..70</w:t>
      </w:r>
    </w:p>
    <w:p w:rsidR="00F34E95" w:rsidRDefault="00F34E95" w:rsidP="00B75681">
      <w:pPr>
        <w:pStyle w:val="21"/>
        <w:numPr>
          <w:ilvl w:val="0"/>
          <w:numId w:val="12"/>
        </w:numPr>
        <w:tabs>
          <w:tab w:val="clear" w:pos="720"/>
          <w:tab w:val="num" w:pos="284"/>
        </w:tabs>
        <w:spacing w:line="360" w:lineRule="auto"/>
        <w:ind w:left="426" w:hanging="426"/>
        <w:jc w:val="left"/>
        <w:rPr>
          <w:rStyle w:val="af0"/>
          <w:rFonts w:ascii="Times New Roman" w:hAnsi="Times New Roman"/>
          <w:color w:val="auto"/>
          <w:u w:val="none"/>
        </w:rPr>
      </w:pPr>
      <w:r>
        <w:rPr>
          <w:rStyle w:val="af0"/>
          <w:rFonts w:ascii="Times New Roman" w:hAnsi="Times New Roman"/>
          <w:color w:val="auto"/>
          <w:u w:val="none"/>
        </w:rPr>
        <w:t>АНТИКРИЗИ</w:t>
      </w:r>
      <w:r w:rsidR="00840DD5">
        <w:rPr>
          <w:rStyle w:val="af0"/>
          <w:rFonts w:ascii="Times New Roman" w:hAnsi="Times New Roman"/>
          <w:color w:val="auto"/>
          <w:u w:val="none"/>
        </w:rPr>
        <w:t>СНЫЕ МЕРЫ ФИРМЫ………………………………………...81</w:t>
      </w:r>
    </w:p>
    <w:p w:rsidR="009E71EC" w:rsidRDefault="00516236" w:rsidP="00B75681">
      <w:pPr>
        <w:pStyle w:val="21"/>
        <w:numPr>
          <w:ilvl w:val="0"/>
          <w:numId w:val="12"/>
        </w:numPr>
        <w:tabs>
          <w:tab w:val="clear" w:pos="720"/>
          <w:tab w:val="num" w:pos="284"/>
        </w:tabs>
        <w:spacing w:line="360" w:lineRule="auto"/>
        <w:ind w:left="426" w:hanging="426"/>
        <w:jc w:val="left"/>
        <w:rPr>
          <w:rStyle w:val="af0"/>
          <w:rFonts w:ascii="Times New Roman" w:hAnsi="Times New Roman"/>
          <w:color w:val="auto"/>
          <w:u w:val="none"/>
        </w:rPr>
      </w:pPr>
      <w:r>
        <w:rPr>
          <w:rStyle w:val="af0"/>
          <w:rFonts w:ascii="Times New Roman" w:hAnsi="Times New Roman"/>
          <w:color w:val="auto"/>
          <w:u w:val="none"/>
        </w:rPr>
        <w:t xml:space="preserve">ЭКОНОМИЧЕСКАЯ И ФИНАНСОВАЯ </w:t>
      </w:r>
      <w:r w:rsidR="009E71EC" w:rsidRPr="009E71EC">
        <w:rPr>
          <w:rStyle w:val="af0"/>
          <w:rFonts w:ascii="Times New Roman" w:hAnsi="Times New Roman"/>
          <w:color w:val="auto"/>
          <w:u w:val="none"/>
        </w:rPr>
        <w:t xml:space="preserve"> БЕЗОПАСТНОСТЬ ФИРМЫ</w:t>
      </w:r>
      <w:r w:rsidR="00840DD5">
        <w:rPr>
          <w:rStyle w:val="af0"/>
          <w:rFonts w:ascii="Times New Roman" w:hAnsi="Times New Roman"/>
          <w:color w:val="auto"/>
          <w:u w:val="none"/>
        </w:rPr>
        <w:t>…..87</w:t>
      </w:r>
    </w:p>
    <w:p w:rsidR="00B77B58" w:rsidRPr="0038682A" w:rsidRDefault="0038682A" w:rsidP="00F34E95">
      <w:pPr>
        <w:pStyle w:val="11"/>
        <w:rPr>
          <w:rStyle w:val="af0"/>
          <w:color w:val="auto"/>
          <w:u w:val="none"/>
        </w:rPr>
      </w:pPr>
      <w:r>
        <w:rPr>
          <w:rStyle w:val="af0"/>
          <w:color w:val="auto"/>
          <w:u w:val="none"/>
        </w:rPr>
        <w:t>ЗАКЛЮЧЕНТИЕ,</w:t>
      </w:r>
      <w:r w:rsidR="00BB5AFB">
        <w:rPr>
          <w:rStyle w:val="af0"/>
          <w:color w:val="auto"/>
          <w:u w:val="none"/>
        </w:rPr>
        <w:t xml:space="preserve"> В</w:t>
      </w:r>
      <w:r>
        <w:rPr>
          <w:rStyle w:val="af0"/>
          <w:color w:val="auto"/>
          <w:u w:val="none"/>
        </w:rPr>
        <w:t xml:space="preserve">ЫВОДЫ, </w:t>
      </w:r>
      <w:r w:rsidR="00BB5AFB">
        <w:rPr>
          <w:rStyle w:val="af0"/>
          <w:color w:val="auto"/>
          <w:u w:val="none"/>
        </w:rPr>
        <w:t xml:space="preserve"> РЕКОМЕНДАЦИИ…………………………</w:t>
      </w:r>
      <w:r w:rsidR="00840DD5">
        <w:rPr>
          <w:rStyle w:val="af0"/>
          <w:color w:val="auto"/>
          <w:u w:val="none"/>
        </w:rPr>
        <w:t>…101</w:t>
      </w:r>
    </w:p>
    <w:p w:rsidR="00B77B58" w:rsidRDefault="0038682A" w:rsidP="00F34E95">
      <w:pPr>
        <w:pStyle w:val="21"/>
        <w:spacing w:line="360" w:lineRule="auto"/>
        <w:ind w:left="0"/>
        <w:jc w:val="left"/>
        <w:rPr>
          <w:rStyle w:val="af0"/>
          <w:rFonts w:ascii="Times New Roman" w:hAnsi="Times New Roman"/>
          <w:noProof/>
          <w:color w:val="auto"/>
          <w:u w:val="none"/>
        </w:rPr>
      </w:pPr>
      <w:r>
        <w:rPr>
          <w:rStyle w:val="af0"/>
          <w:rFonts w:ascii="Times New Roman" w:hAnsi="Times New Roman"/>
          <w:noProof/>
          <w:color w:val="auto"/>
          <w:u w:val="none"/>
        </w:rPr>
        <w:t xml:space="preserve">СПИСОК </w:t>
      </w:r>
      <w:r w:rsidR="003E103D">
        <w:rPr>
          <w:rStyle w:val="af0"/>
          <w:rFonts w:ascii="Times New Roman" w:hAnsi="Times New Roman"/>
          <w:noProof/>
          <w:color w:val="auto"/>
          <w:u w:val="none"/>
        </w:rPr>
        <w:t>И</w:t>
      </w:r>
      <w:r>
        <w:rPr>
          <w:rStyle w:val="af0"/>
          <w:rFonts w:ascii="Times New Roman" w:hAnsi="Times New Roman"/>
          <w:noProof/>
          <w:color w:val="auto"/>
          <w:u w:val="none"/>
        </w:rPr>
        <w:t>СПОЛЬЗОВАННОЙ</w:t>
      </w:r>
      <w:r w:rsidR="00BB5AFB">
        <w:rPr>
          <w:rStyle w:val="af0"/>
          <w:rFonts w:ascii="Times New Roman" w:hAnsi="Times New Roman"/>
          <w:noProof/>
          <w:color w:val="auto"/>
          <w:u w:val="none"/>
        </w:rPr>
        <w:t xml:space="preserve">   </w:t>
      </w:r>
      <w:r>
        <w:rPr>
          <w:rStyle w:val="af0"/>
          <w:rFonts w:ascii="Times New Roman" w:hAnsi="Times New Roman"/>
          <w:noProof/>
          <w:color w:val="auto"/>
          <w:u w:val="none"/>
        </w:rPr>
        <w:t>ЛИТЕРАТУРЫ………………</w:t>
      </w:r>
      <w:r w:rsidR="00BB5AFB">
        <w:rPr>
          <w:rStyle w:val="af0"/>
          <w:rFonts w:ascii="Times New Roman" w:hAnsi="Times New Roman"/>
          <w:noProof/>
          <w:color w:val="auto"/>
          <w:u w:val="none"/>
        </w:rPr>
        <w:t>..</w:t>
      </w:r>
      <w:r>
        <w:rPr>
          <w:rStyle w:val="af0"/>
          <w:rFonts w:ascii="Times New Roman" w:hAnsi="Times New Roman"/>
          <w:noProof/>
          <w:color w:val="auto"/>
          <w:u w:val="none"/>
        </w:rPr>
        <w:t>…………</w:t>
      </w:r>
      <w:r w:rsidR="00840DD5">
        <w:rPr>
          <w:rStyle w:val="af0"/>
          <w:rFonts w:ascii="Times New Roman" w:hAnsi="Times New Roman"/>
          <w:noProof/>
          <w:color w:val="auto"/>
          <w:u w:val="none"/>
        </w:rPr>
        <w:t>...105</w:t>
      </w:r>
    </w:p>
    <w:p w:rsidR="00B77B58" w:rsidRDefault="0038682A" w:rsidP="00F34E95">
      <w:pPr>
        <w:pStyle w:val="21"/>
        <w:spacing w:line="360" w:lineRule="auto"/>
        <w:ind w:left="0"/>
        <w:jc w:val="left"/>
        <w:rPr>
          <w:rStyle w:val="af0"/>
          <w:rFonts w:ascii="Times New Roman" w:hAnsi="Times New Roman"/>
          <w:noProof/>
          <w:color w:val="auto"/>
          <w:u w:val="none"/>
        </w:rPr>
      </w:pPr>
      <w:r>
        <w:rPr>
          <w:rStyle w:val="af0"/>
          <w:rFonts w:ascii="Times New Roman" w:hAnsi="Times New Roman"/>
          <w:noProof/>
          <w:color w:val="auto"/>
          <w:u w:val="none"/>
        </w:rPr>
        <w:t>ГЛОССАРИЙ…………………………………………………………………</w:t>
      </w:r>
      <w:r w:rsidR="00BB5AFB">
        <w:rPr>
          <w:rStyle w:val="af0"/>
          <w:rFonts w:ascii="Times New Roman" w:hAnsi="Times New Roman"/>
          <w:noProof/>
          <w:color w:val="auto"/>
          <w:u w:val="none"/>
        </w:rPr>
        <w:t>.</w:t>
      </w:r>
      <w:r w:rsidR="00D52AF1">
        <w:rPr>
          <w:rStyle w:val="af0"/>
          <w:rFonts w:ascii="Times New Roman" w:hAnsi="Times New Roman"/>
          <w:noProof/>
          <w:color w:val="auto"/>
          <w:u w:val="none"/>
        </w:rPr>
        <w:t>..</w:t>
      </w:r>
      <w:r w:rsidR="00840DD5">
        <w:rPr>
          <w:rStyle w:val="af0"/>
          <w:rFonts w:ascii="Times New Roman" w:hAnsi="Times New Roman"/>
          <w:noProof/>
          <w:color w:val="auto"/>
          <w:u w:val="none"/>
        </w:rPr>
        <w:t>....108</w:t>
      </w:r>
    </w:p>
    <w:p w:rsidR="00C72A0E" w:rsidRDefault="00C72A0E" w:rsidP="00C72A0E">
      <w:pPr>
        <w:pStyle w:val="21"/>
        <w:spacing w:line="360" w:lineRule="auto"/>
        <w:ind w:left="0"/>
        <w:jc w:val="left"/>
        <w:rPr>
          <w:rStyle w:val="af0"/>
          <w:rFonts w:ascii="Times New Roman" w:hAnsi="Times New Roman"/>
          <w:noProof/>
          <w:color w:val="auto"/>
          <w:u w:val="none"/>
        </w:rPr>
      </w:pPr>
    </w:p>
    <w:p w:rsidR="00C72A0E" w:rsidRDefault="00C72A0E" w:rsidP="00C72A0E">
      <w:pPr>
        <w:pStyle w:val="21"/>
        <w:spacing w:line="360" w:lineRule="auto"/>
        <w:ind w:left="0"/>
        <w:jc w:val="left"/>
        <w:rPr>
          <w:rStyle w:val="af0"/>
          <w:rFonts w:ascii="Times New Roman" w:hAnsi="Times New Roman"/>
          <w:noProof/>
          <w:color w:val="auto"/>
          <w:u w:val="none"/>
        </w:rPr>
      </w:pPr>
    </w:p>
    <w:p w:rsidR="005622DF" w:rsidRDefault="00B77B58" w:rsidP="00A11D5D">
      <w:pPr>
        <w:pStyle w:val="1"/>
      </w:pPr>
      <w:bookmarkStart w:id="0" w:name="_Toc103574797"/>
      <w:r>
        <w:br w:type="page"/>
      </w:r>
      <w:r w:rsidR="005622DF">
        <w:lastRenderedPageBreak/>
        <w:t>ВВЕДЕНИЕ</w:t>
      </w:r>
      <w:bookmarkEnd w:id="0"/>
    </w:p>
    <w:p w:rsidR="002B1B0C" w:rsidRPr="002B1B0C" w:rsidRDefault="002B1B0C" w:rsidP="002B1B0C"/>
    <w:p w:rsidR="00F812FE" w:rsidRDefault="00EA4F38" w:rsidP="00E30DA3">
      <w:pPr>
        <w:spacing w:line="360" w:lineRule="auto"/>
        <w:ind w:firstLine="709"/>
        <w:jc w:val="both"/>
        <w:rPr>
          <w:sz w:val="28"/>
          <w:szCs w:val="28"/>
        </w:rPr>
      </w:pPr>
      <w:r>
        <w:rPr>
          <w:sz w:val="28"/>
          <w:szCs w:val="28"/>
          <w:highlight w:val="white"/>
        </w:rPr>
        <w:t>Актуальность работы</w:t>
      </w:r>
      <w:r w:rsidR="00B30172">
        <w:rPr>
          <w:sz w:val="28"/>
          <w:szCs w:val="28"/>
          <w:highlight w:val="white"/>
        </w:rPr>
        <w:t xml:space="preserve">. </w:t>
      </w:r>
      <w:r w:rsidR="007C520B" w:rsidRPr="007C520B">
        <w:rPr>
          <w:sz w:val="28"/>
          <w:szCs w:val="28"/>
        </w:rPr>
        <w:t xml:space="preserve">В настоящее время, впервые за последние годы, в России наблюдается рост промышленного производства. Однако, несмотря на такую положительную тенденцию, большинство российских </w:t>
      </w:r>
      <w:r w:rsidR="00EF0C36">
        <w:rPr>
          <w:sz w:val="28"/>
          <w:szCs w:val="28"/>
        </w:rPr>
        <w:t>фирм</w:t>
      </w:r>
      <w:r w:rsidR="007C520B" w:rsidRPr="007C520B">
        <w:rPr>
          <w:sz w:val="28"/>
          <w:szCs w:val="28"/>
        </w:rPr>
        <w:t xml:space="preserve"> находятся в сложном финансовом положении. Это обусловлено множеством причин, главными из которых являются ошибки в организации управления фирмой, неэффективная финансовая политика, нерациональное использование производственных ресурсов организации. Очень часто руководство </w:t>
      </w:r>
      <w:r w:rsidR="006D0CDA">
        <w:rPr>
          <w:sz w:val="28"/>
          <w:szCs w:val="28"/>
        </w:rPr>
        <w:t>фирмы</w:t>
      </w:r>
      <w:r w:rsidR="007C520B" w:rsidRPr="007C520B">
        <w:rPr>
          <w:sz w:val="28"/>
          <w:szCs w:val="28"/>
        </w:rPr>
        <w:t xml:space="preserve"> не может самостоятельно преодолеть существующие трудности и поэтому вынуждено обращаться за помощью в консалтинговые фирмы, которые, применяя экономическую диагностику, способствуют повышению эффективности работы </w:t>
      </w:r>
      <w:r w:rsidR="006D0CDA">
        <w:rPr>
          <w:sz w:val="28"/>
          <w:szCs w:val="28"/>
        </w:rPr>
        <w:t>фирмы</w:t>
      </w:r>
      <w:r w:rsidR="007C520B" w:rsidRPr="007C520B">
        <w:rPr>
          <w:sz w:val="28"/>
          <w:szCs w:val="28"/>
        </w:rPr>
        <w:t xml:space="preserve">-клиента. </w:t>
      </w:r>
    </w:p>
    <w:p w:rsidR="00E30DA3" w:rsidRPr="007C520B" w:rsidRDefault="007C520B" w:rsidP="00E30DA3">
      <w:pPr>
        <w:spacing w:line="360" w:lineRule="auto"/>
        <w:ind w:firstLine="709"/>
        <w:jc w:val="both"/>
        <w:rPr>
          <w:sz w:val="28"/>
          <w:szCs w:val="28"/>
        </w:rPr>
      </w:pPr>
      <w:r w:rsidRPr="007C520B">
        <w:rPr>
          <w:sz w:val="28"/>
          <w:szCs w:val="28"/>
        </w:rPr>
        <w:t xml:space="preserve">С помощью экономической диагностики можно определить диспропорции в процессе функционирования </w:t>
      </w:r>
      <w:r w:rsidR="006D0CDA">
        <w:rPr>
          <w:sz w:val="28"/>
          <w:szCs w:val="28"/>
        </w:rPr>
        <w:t>фирмы</w:t>
      </w:r>
      <w:r w:rsidRPr="007C520B">
        <w:rPr>
          <w:sz w:val="28"/>
          <w:szCs w:val="28"/>
        </w:rPr>
        <w:t>, выявить их влияние на финансово-хозяйственную деятельность фирмы, установить причины возникновения данных диспропорций и определить пути их устранения, тем самым, формируя необходимую для управления информацию о способах повышения эффективности функционирования организации.</w:t>
      </w:r>
    </w:p>
    <w:p w:rsidR="00E30DA3" w:rsidRPr="00F203CF" w:rsidRDefault="00E30DA3" w:rsidP="00E30DA3">
      <w:pPr>
        <w:spacing w:line="360" w:lineRule="auto"/>
        <w:ind w:firstLine="709"/>
        <w:jc w:val="both"/>
        <w:rPr>
          <w:sz w:val="28"/>
          <w:szCs w:val="28"/>
        </w:rPr>
      </w:pPr>
      <w:r w:rsidRPr="00F203CF">
        <w:rPr>
          <w:sz w:val="28"/>
          <w:szCs w:val="28"/>
        </w:rPr>
        <w:t xml:space="preserve">Для управления на предприятии нужно иметь полную и правдивую информацию о текущей деятельности </w:t>
      </w:r>
      <w:r w:rsidR="006D0CDA">
        <w:rPr>
          <w:sz w:val="28"/>
          <w:szCs w:val="28"/>
        </w:rPr>
        <w:t>фирмы</w:t>
      </w:r>
      <w:r w:rsidRPr="00F203CF">
        <w:rPr>
          <w:sz w:val="28"/>
          <w:szCs w:val="28"/>
        </w:rPr>
        <w:t xml:space="preserve">, ходе выполнения планов. Поэтому одной из функций управления является учет. Он обеспечивает постоянный сбор, систематизацию и обобщение данных, необходимых для управления и контроля за ходом выполнения планов и деятельностью </w:t>
      </w:r>
      <w:r w:rsidR="006D0CDA">
        <w:rPr>
          <w:sz w:val="28"/>
          <w:szCs w:val="28"/>
        </w:rPr>
        <w:t>фирмы</w:t>
      </w:r>
      <w:r w:rsidRPr="00F203CF">
        <w:rPr>
          <w:sz w:val="28"/>
          <w:szCs w:val="28"/>
        </w:rPr>
        <w:t>.</w:t>
      </w:r>
    </w:p>
    <w:p w:rsidR="00E30DA3" w:rsidRPr="00F203CF" w:rsidRDefault="00E30DA3" w:rsidP="00E30DA3">
      <w:pPr>
        <w:spacing w:line="360" w:lineRule="auto"/>
        <w:ind w:firstLine="709"/>
        <w:jc w:val="both"/>
        <w:rPr>
          <w:sz w:val="28"/>
          <w:szCs w:val="28"/>
        </w:rPr>
      </w:pPr>
      <w:r w:rsidRPr="00F203CF">
        <w:rPr>
          <w:sz w:val="28"/>
          <w:szCs w:val="28"/>
        </w:rPr>
        <w:t xml:space="preserve">Однако для управления предприятием нужно иметь представление не только о ходе выполнения плана, результатах хозяйственной деятельности, но и о тенденциях и характере происходящих изменений в экономике </w:t>
      </w:r>
      <w:r w:rsidR="006D0CDA">
        <w:rPr>
          <w:sz w:val="28"/>
          <w:szCs w:val="28"/>
        </w:rPr>
        <w:t>фирмы</w:t>
      </w:r>
      <w:r w:rsidRPr="00F203CF">
        <w:rPr>
          <w:sz w:val="28"/>
          <w:szCs w:val="28"/>
        </w:rPr>
        <w:t xml:space="preserve">. Осмысление, понимание информации достигаются с помощью экономического анализа и как составной его части анализа финансового состояния </w:t>
      </w:r>
      <w:r w:rsidR="006D0CDA">
        <w:rPr>
          <w:sz w:val="28"/>
          <w:szCs w:val="28"/>
        </w:rPr>
        <w:t>фирмы</w:t>
      </w:r>
      <w:r w:rsidRPr="00F203CF">
        <w:rPr>
          <w:sz w:val="28"/>
          <w:szCs w:val="28"/>
        </w:rPr>
        <w:t xml:space="preserve">. </w:t>
      </w:r>
      <w:r w:rsidR="002B1B0C">
        <w:rPr>
          <w:sz w:val="28"/>
          <w:szCs w:val="28"/>
        </w:rPr>
        <w:t xml:space="preserve">          </w:t>
      </w:r>
      <w:r w:rsidRPr="00F203CF">
        <w:rPr>
          <w:sz w:val="28"/>
          <w:szCs w:val="28"/>
        </w:rPr>
        <w:t xml:space="preserve">В процессе </w:t>
      </w:r>
      <w:r w:rsidR="00740E01">
        <w:rPr>
          <w:sz w:val="28"/>
          <w:szCs w:val="28"/>
        </w:rPr>
        <w:t>диагностики</w:t>
      </w:r>
      <w:r w:rsidRPr="00F203CF">
        <w:rPr>
          <w:sz w:val="28"/>
          <w:szCs w:val="28"/>
        </w:rPr>
        <w:t xml:space="preserve"> первичная информация проходит аналитическую </w:t>
      </w:r>
      <w:r w:rsidRPr="00F203CF">
        <w:rPr>
          <w:sz w:val="28"/>
          <w:szCs w:val="28"/>
        </w:rPr>
        <w:lastRenderedPageBreak/>
        <w:t xml:space="preserve">обработку: проводится сравнение достигнутых результатов с данными за прошлые отрезки </w:t>
      </w:r>
      <w:r w:rsidR="00762913">
        <w:rPr>
          <w:sz w:val="28"/>
          <w:szCs w:val="28"/>
        </w:rPr>
        <w:t>времени, с показателями других фирм</w:t>
      </w:r>
      <w:r w:rsidRPr="00F203CF">
        <w:rPr>
          <w:sz w:val="28"/>
          <w:szCs w:val="28"/>
        </w:rPr>
        <w:t>, определяется влияние разных факторов на величину результативных показателей, выявляются недостатки, ошибки, неиспользованные возможности, перспективы и т.д.</w:t>
      </w:r>
      <w:r w:rsidR="00F80F77">
        <w:rPr>
          <w:sz w:val="28"/>
          <w:szCs w:val="28"/>
        </w:rPr>
        <w:t xml:space="preserve"> </w:t>
      </w:r>
      <w:r w:rsidRPr="00F203CF">
        <w:rPr>
          <w:sz w:val="28"/>
          <w:szCs w:val="28"/>
        </w:rPr>
        <w:t xml:space="preserve">На основе результатов </w:t>
      </w:r>
      <w:r w:rsidR="00740E01">
        <w:rPr>
          <w:sz w:val="28"/>
          <w:szCs w:val="28"/>
        </w:rPr>
        <w:t>диагностики финансового состояния</w:t>
      </w:r>
      <w:r w:rsidRPr="00F203CF">
        <w:rPr>
          <w:sz w:val="28"/>
          <w:szCs w:val="28"/>
        </w:rPr>
        <w:t xml:space="preserve"> разрабатываются и обосновываются управленческие решения.</w:t>
      </w:r>
    </w:p>
    <w:p w:rsidR="001E461E" w:rsidRDefault="005622DF">
      <w:pPr>
        <w:spacing w:line="360" w:lineRule="auto"/>
        <w:ind w:firstLine="851"/>
        <w:jc w:val="both"/>
        <w:rPr>
          <w:sz w:val="28"/>
        </w:rPr>
      </w:pPr>
      <w:r>
        <w:rPr>
          <w:sz w:val="28"/>
        </w:rPr>
        <w:t xml:space="preserve">Объектом исследования дипломного проекта является </w:t>
      </w:r>
      <w:r w:rsidR="00740E01">
        <w:rPr>
          <w:sz w:val="28"/>
        </w:rPr>
        <w:t xml:space="preserve">финансовое состояние </w:t>
      </w:r>
      <w:r w:rsidR="00272668">
        <w:rPr>
          <w:sz w:val="28"/>
        </w:rPr>
        <w:t>фирмы</w:t>
      </w:r>
      <w:r>
        <w:rPr>
          <w:sz w:val="28"/>
        </w:rPr>
        <w:t xml:space="preserve">. </w:t>
      </w:r>
    </w:p>
    <w:p w:rsidR="005622DF" w:rsidRDefault="005622DF">
      <w:pPr>
        <w:spacing w:line="360" w:lineRule="auto"/>
        <w:ind w:firstLine="851"/>
        <w:jc w:val="both"/>
        <w:rPr>
          <w:sz w:val="28"/>
        </w:rPr>
      </w:pPr>
      <w:r>
        <w:rPr>
          <w:sz w:val="28"/>
        </w:rPr>
        <w:t>Предмет исследования –</w:t>
      </w:r>
      <w:r w:rsidR="00272668">
        <w:rPr>
          <w:sz w:val="28"/>
        </w:rPr>
        <w:t xml:space="preserve"> </w:t>
      </w:r>
      <w:r w:rsidR="00011003">
        <w:rPr>
          <w:color w:val="000000"/>
          <w:sz w:val="28"/>
          <w:szCs w:val="28"/>
        </w:rPr>
        <w:t>экономические отношения м</w:t>
      </w:r>
      <w:r w:rsidR="00272668">
        <w:rPr>
          <w:color w:val="000000"/>
          <w:sz w:val="28"/>
          <w:szCs w:val="28"/>
        </w:rPr>
        <w:t xml:space="preserve">ежду хозяйствующими субъектами </w:t>
      </w:r>
      <w:r w:rsidR="00011003">
        <w:rPr>
          <w:color w:val="000000"/>
          <w:sz w:val="28"/>
          <w:szCs w:val="28"/>
        </w:rPr>
        <w:t xml:space="preserve"> по поводу</w:t>
      </w:r>
      <w:r w:rsidR="00272668">
        <w:rPr>
          <w:color w:val="000000"/>
          <w:sz w:val="28"/>
          <w:szCs w:val="28"/>
        </w:rPr>
        <w:t xml:space="preserve"> </w:t>
      </w:r>
      <w:r w:rsidR="00272668">
        <w:rPr>
          <w:sz w:val="28"/>
        </w:rPr>
        <w:t>диагностики  финансового состояния фирмы.</w:t>
      </w:r>
    </w:p>
    <w:p w:rsidR="00731747" w:rsidRDefault="00E221F6" w:rsidP="00EB3F5D">
      <w:pPr>
        <w:spacing w:before="100" w:beforeAutospacing="1" w:after="100" w:afterAutospacing="1" w:line="360" w:lineRule="auto"/>
        <w:jc w:val="both"/>
        <w:rPr>
          <w:color w:val="000000"/>
          <w:sz w:val="17"/>
          <w:szCs w:val="17"/>
        </w:rPr>
      </w:pPr>
      <w:r>
        <w:rPr>
          <w:b/>
          <w:iCs/>
          <w:sz w:val="28"/>
          <w:szCs w:val="28"/>
        </w:rPr>
        <w:t xml:space="preserve">            </w:t>
      </w:r>
      <w:r w:rsidRPr="00731747">
        <w:rPr>
          <w:iCs/>
          <w:sz w:val="28"/>
          <w:szCs w:val="28"/>
        </w:rPr>
        <w:t>Целью дипломной работы</w:t>
      </w:r>
      <w:r w:rsidRPr="00731747">
        <w:rPr>
          <w:sz w:val="28"/>
          <w:szCs w:val="28"/>
        </w:rPr>
        <w:t xml:space="preserve"> является </w:t>
      </w:r>
      <w:r w:rsidR="00E27A66">
        <w:rPr>
          <w:sz w:val="28"/>
          <w:szCs w:val="28"/>
        </w:rPr>
        <w:t xml:space="preserve">разработка модели </w:t>
      </w:r>
      <w:r w:rsidR="0080002C">
        <w:rPr>
          <w:sz w:val="28"/>
          <w:szCs w:val="28"/>
        </w:rPr>
        <w:t>диагно</w:t>
      </w:r>
      <w:r w:rsidR="00E9794B">
        <w:rPr>
          <w:sz w:val="28"/>
          <w:szCs w:val="28"/>
        </w:rPr>
        <w:t>стики финансового состояния фирмы</w:t>
      </w:r>
      <w:r w:rsidR="00F34D2E">
        <w:rPr>
          <w:sz w:val="28"/>
          <w:szCs w:val="28"/>
        </w:rPr>
        <w:t xml:space="preserve"> </w:t>
      </w:r>
      <w:r w:rsidR="00486BC7">
        <w:rPr>
          <w:sz w:val="28"/>
        </w:rPr>
        <w:t>ОО</w:t>
      </w:r>
      <w:r w:rsidR="00F34D2E">
        <w:rPr>
          <w:sz w:val="28"/>
        </w:rPr>
        <w:t>О ЖСФ «Старт».</w:t>
      </w:r>
      <w:r w:rsidR="00E27A66">
        <w:rPr>
          <w:sz w:val="28"/>
          <w:szCs w:val="28"/>
        </w:rPr>
        <w:t xml:space="preserve"> Данная модель разрабатывалась с целью </w:t>
      </w:r>
      <w:r w:rsidR="00E27A66" w:rsidRPr="00731747">
        <w:rPr>
          <w:sz w:val="28"/>
          <w:szCs w:val="28"/>
        </w:rPr>
        <w:t xml:space="preserve"> повышения э</w:t>
      </w:r>
      <w:r w:rsidR="00E9794B">
        <w:rPr>
          <w:sz w:val="28"/>
          <w:szCs w:val="28"/>
        </w:rPr>
        <w:t>ффективности финансовой деятельности данной фирмы</w:t>
      </w:r>
      <w:r w:rsidR="00E27A66" w:rsidRPr="00731747">
        <w:rPr>
          <w:sz w:val="28"/>
          <w:szCs w:val="28"/>
        </w:rPr>
        <w:t xml:space="preserve">. </w:t>
      </w:r>
      <w:r w:rsidR="00E27A66">
        <w:rPr>
          <w:sz w:val="28"/>
          <w:szCs w:val="28"/>
        </w:rPr>
        <w:t xml:space="preserve"> </w:t>
      </w:r>
      <w:r w:rsidR="00731747" w:rsidRPr="00731747">
        <w:rPr>
          <w:color w:val="000000"/>
          <w:sz w:val="28"/>
          <w:szCs w:val="28"/>
        </w:rPr>
        <w:t>Основываясь на данных о прошлой дея</w:t>
      </w:r>
      <w:r w:rsidR="0080002C">
        <w:rPr>
          <w:color w:val="000000"/>
          <w:sz w:val="28"/>
          <w:szCs w:val="28"/>
        </w:rPr>
        <w:t xml:space="preserve">тельности </w:t>
      </w:r>
      <w:r w:rsidR="00E9794B">
        <w:rPr>
          <w:color w:val="000000"/>
          <w:sz w:val="28"/>
          <w:szCs w:val="28"/>
        </w:rPr>
        <w:t>фирмы</w:t>
      </w:r>
      <w:r w:rsidR="0080002C">
        <w:rPr>
          <w:color w:val="000000"/>
          <w:sz w:val="28"/>
          <w:szCs w:val="28"/>
        </w:rPr>
        <w:t>, финансовая диагностика</w:t>
      </w:r>
      <w:r w:rsidR="00731747" w:rsidRPr="00731747">
        <w:rPr>
          <w:color w:val="000000"/>
          <w:sz w:val="28"/>
          <w:szCs w:val="28"/>
        </w:rPr>
        <w:t xml:space="preserve"> направлен</w:t>
      </w:r>
      <w:r w:rsidR="0080002C">
        <w:rPr>
          <w:color w:val="000000"/>
          <w:sz w:val="28"/>
          <w:szCs w:val="28"/>
        </w:rPr>
        <w:t>а</w:t>
      </w:r>
      <w:r w:rsidR="00731747" w:rsidRPr="00731747">
        <w:rPr>
          <w:color w:val="000000"/>
          <w:sz w:val="28"/>
          <w:szCs w:val="28"/>
        </w:rPr>
        <w:t xml:space="preserve"> на снижение неопределенности относительно его будущего состояния.</w:t>
      </w:r>
      <w:r w:rsidR="007C520B" w:rsidRPr="007C520B">
        <w:rPr>
          <w:color w:val="000000"/>
          <w:sz w:val="17"/>
          <w:szCs w:val="17"/>
        </w:rPr>
        <w:t xml:space="preserve"> </w:t>
      </w:r>
    </w:p>
    <w:p w:rsidR="007B2585" w:rsidRDefault="007B2585" w:rsidP="007B2585">
      <w:pPr>
        <w:spacing w:line="360" w:lineRule="auto"/>
        <w:ind w:firstLine="851"/>
        <w:jc w:val="both"/>
        <w:rPr>
          <w:color w:val="000000"/>
          <w:sz w:val="28"/>
          <w:szCs w:val="28"/>
        </w:rPr>
      </w:pPr>
      <w:r>
        <w:rPr>
          <w:color w:val="000000"/>
          <w:sz w:val="28"/>
          <w:szCs w:val="28"/>
        </w:rPr>
        <w:t>Для достижения поставленной цели необходимо решить ряд  задач:</w:t>
      </w:r>
    </w:p>
    <w:p w:rsidR="007B2585" w:rsidRDefault="007B2585" w:rsidP="007B2585">
      <w:pPr>
        <w:spacing w:line="360" w:lineRule="auto"/>
        <w:jc w:val="both"/>
        <w:rPr>
          <w:color w:val="000000"/>
          <w:sz w:val="28"/>
          <w:szCs w:val="28"/>
        </w:rPr>
      </w:pPr>
      <w:r>
        <w:rPr>
          <w:color w:val="000000"/>
          <w:sz w:val="28"/>
          <w:szCs w:val="28"/>
        </w:rPr>
        <w:t>- изучить сущность, формы  и принципы диагностики финансового состояния фирмы;</w:t>
      </w:r>
    </w:p>
    <w:p w:rsidR="007B2585" w:rsidRDefault="007B2585" w:rsidP="007B2585">
      <w:pPr>
        <w:spacing w:line="360" w:lineRule="auto"/>
        <w:jc w:val="both"/>
        <w:rPr>
          <w:color w:val="000000"/>
          <w:sz w:val="28"/>
          <w:szCs w:val="28"/>
        </w:rPr>
      </w:pPr>
      <w:r>
        <w:rPr>
          <w:color w:val="000000"/>
          <w:sz w:val="28"/>
          <w:szCs w:val="28"/>
        </w:rPr>
        <w:t>- выявить особенности диагностики финансового состояния фирмы;</w:t>
      </w:r>
    </w:p>
    <w:p w:rsidR="007B2585" w:rsidRDefault="007B2585" w:rsidP="007B2585">
      <w:pPr>
        <w:spacing w:line="360" w:lineRule="auto"/>
        <w:jc w:val="both"/>
        <w:rPr>
          <w:color w:val="000000"/>
          <w:sz w:val="28"/>
          <w:szCs w:val="28"/>
        </w:rPr>
      </w:pPr>
      <w:r>
        <w:rPr>
          <w:color w:val="000000"/>
          <w:sz w:val="28"/>
          <w:szCs w:val="28"/>
        </w:rPr>
        <w:t>-выбрать альтернативный алгоритм диагностики финансового состояния фирмы;</w:t>
      </w:r>
    </w:p>
    <w:p w:rsidR="007B2585" w:rsidRDefault="007B2585" w:rsidP="007B2585">
      <w:pPr>
        <w:spacing w:line="360" w:lineRule="auto"/>
        <w:jc w:val="both"/>
        <w:rPr>
          <w:color w:val="000000"/>
          <w:sz w:val="28"/>
          <w:szCs w:val="28"/>
        </w:rPr>
      </w:pPr>
      <w:r>
        <w:rPr>
          <w:color w:val="000000"/>
          <w:sz w:val="28"/>
          <w:szCs w:val="28"/>
        </w:rPr>
        <w:t>- на основе выбранного алгоритма произвести расчёт показателей диагностики финансового состояния фирмы;</w:t>
      </w:r>
    </w:p>
    <w:p w:rsidR="007B2585" w:rsidRDefault="007B2585" w:rsidP="007B2585">
      <w:pPr>
        <w:spacing w:line="360" w:lineRule="auto"/>
        <w:jc w:val="both"/>
        <w:rPr>
          <w:color w:val="000000"/>
          <w:sz w:val="28"/>
          <w:szCs w:val="28"/>
        </w:rPr>
      </w:pPr>
      <w:r>
        <w:rPr>
          <w:color w:val="000000"/>
          <w:sz w:val="28"/>
          <w:szCs w:val="28"/>
        </w:rPr>
        <w:t>-проанализировать тенденции показателей диагностики финансового состояния фирмы;</w:t>
      </w:r>
    </w:p>
    <w:p w:rsidR="00970C1C" w:rsidRDefault="00970C1C" w:rsidP="007B2585">
      <w:pPr>
        <w:spacing w:line="360" w:lineRule="auto"/>
        <w:jc w:val="both"/>
        <w:rPr>
          <w:color w:val="000000"/>
          <w:sz w:val="28"/>
          <w:szCs w:val="28"/>
        </w:rPr>
      </w:pPr>
    </w:p>
    <w:p w:rsidR="007B2585" w:rsidRDefault="007B2585" w:rsidP="007B2585">
      <w:pPr>
        <w:spacing w:line="360" w:lineRule="auto"/>
        <w:jc w:val="both"/>
        <w:rPr>
          <w:color w:val="000000"/>
          <w:sz w:val="28"/>
          <w:szCs w:val="28"/>
        </w:rPr>
      </w:pPr>
      <w:r>
        <w:rPr>
          <w:color w:val="000000"/>
          <w:sz w:val="28"/>
          <w:szCs w:val="28"/>
        </w:rPr>
        <w:t xml:space="preserve">- выявить концептуальные </w:t>
      </w:r>
      <w:r w:rsidR="00970C1C">
        <w:rPr>
          <w:color w:val="000000"/>
          <w:sz w:val="28"/>
          <w:szCs w:val="28"/>
        </w:rPr>
        <w:t>основы</w:t>
      </w:r>
      <w:r>
        <w:rPr>
          <w:color w:val="000000"/>
          <w:sz w:val="28"/>
          <w:szCs w:val="28"/>
        </w:rPr>
        <w:t xml:space="preserve"> </w:t>
      </w:r>
      <w:r w:rsidR="00970C1C">
        <w:rPr>
          <w:color w:val="000000"/>
          <w:sz w:val="28"/>
          <w:szCs w:val="28"/>
        </w:rPr>
        <w:t>диагностики финансового состояния фирмы</w:t>
      </w:r>
      <w:r>
        <w:rPr>
          <w:color w:val="000000"/>
          <w:sz w:val="28"/>
          <w:szCs w:val="28"/>
        </w:rPr>
        <w:t>;</w:t>
      </w:r>
    </w:p>
    <w:p w:rsidR="007B2585" w:rsidRPr="007665EE" w:rsidRDefault="007B2585" w:rsidP="007B2585">
      <w:pPr>
        <w:spacing w:line="360" w:lineRule="auto"/>
        <w:jc w:val="both"/>
        <w:rPr>
          <w:color w:val="000000"/>
          <w:sz w:val="28"/>
          <w:szCs w:val="28"/>
        </w:rPr>
      </w:pPr>
      <w:r>
        <w:rPr>
          <w:color w:val="000000"/>
          <w:sz w:val="28"/>
          <w:szCs w:val="28"/>
        </w:rPr>
        <w:lastRenderedPageBreak/>
        <w:t xml:space="preserve">- разработать </w:t>
      </w:r>
      <w:r w:rsidR="00970C1C">
        <w:rPr>
          <w:color w:val="000000"/>
          <w:sz w:val="28"/>
          <w:szCs w:val="28"/>
        </w:rPr>
        <w:t>модель диагностики финансового состояния фирмы</w:t>
      </w:r>
      <w:r w:rsidRPr="007665EE">
        <w:rPr>
          <w:color w:val="000000"/>
          <w:sz w:val="28"/>
          <w:szCs w:val="28"/>
        </w:rPr>
        <w:t>;</w:t>
      </w:r>
    </w:p>
    <w:p w:rsidR="007B2585" w:rsidRDefault="00970C1C" w:rsidP="007B2585">
      <w:pPr>
        <w:spacing w:line="360" w:lineRule="auto"/>
        <w:jc w:val="both"/>
        <w:rPr>
          <w:color w:val="000000"/>
          <w:sz w:val="28"/>
          <w:szCs w:val="28"/>
        </w:rPr>
      </w:pPr>
      <w:r>
        <w:rPr>
          <w:color w:val="000000"/>
          <w:sz w:val="28"/>
          <w:szCs w:val="28"/>
        </w:rPr>
        <w:t>- разработать антикризисные меры</w:t>
      </w:r>
      <w:r w:rsidR="007B2585">
        <w:rPr>
          <w:color w:val="000000"/>
          <w:sz w:val="28"/>
          <w:szCs w:val="28"/>
        </w:rPr>
        <w:t xml:space="preserve"> развития фирм</w:t>
      </w:r>
      <w:r>
        <w:rPr>
          <w:color w:val="000000"/>
          <w:sz w:val="28"/>
          <w:szCs w:val="28"/>
        </w:rPr>
        <w:t>ы</w:t>
      </w:r>
      <w:r w:rsidR="007B2585">
        <w:rPr>
          <w:color w:val="000000"/>
          <w:sz w:val="28"/>
          <w:szCs w:val="28"/>
        </w:rPr>
        <w:t>;</w:t>
      </w:r>
    </w:p>
    <w:p w:rsidR="007B2585" w:rsidRDefault="00970C1C" w:rsidP="007B2585">
      <w:pPr>
        <w:spacing w:line="360" w:lineRule="auto"/>
        <w:jc w:val="both"/>
        <w:rPr>
          <w:color w:val="000000"/>
          <w:sz w:val="28"/>
          <w:szCs w:val="28"/>
        </w:rPr>
      </w:pPr>
      <w:r>
        <w:rPr>
          <w:color w:val="000000"/>
          <w:sz w:val="28"/>
          <w:szCs w:val="28"/>
        </w:rPr>
        <w:t>-</w:t>
      </w:r>
      <w:r w:rsidRPr="00970C1C">
        <w:rPr>
          <w:sz w:val="28"/>
        </w:rPr>
        <w:t xml:space="preserve"> </w:t>
      </w:r>
      <w:r>
        <w:rPr>
          <w:sz w:val="28"/>
        </w:rPr>
        <w:t>раскрыть элементы финансовой и экономической безопасности фирмы</w:t>
      </w:r>
      <w:r w:rsidR="007B2585">
        <w:rPr>
          <w:color w:val="000000"/>
          <w:sz w:val="28"/>
          <w:szCs w:val="28"/>
        </w:rPr>
        <w:t>.</w:t>
      </w:r>
    </w:p>
    <w:p w:rsidR="00AF146B" w:rsidRDefault="00AF146B" w:rsidP="00AF146B">
      <w:pPr>
        <w:spacing w:line="360" w:lineRule="auto"/>
        <w:ind w:firstLine="851"/>
        <w:jc w:val="both"/>
        <w:rPr>
          <w:sz w:val="28"/>
        </w:rPr>
      </w:pPr>
      <w:r>
        <w:rPr>
          <w:sz w:val="28"/>
        </w:rPr>
        <w:t>В теоретической части дипломного проекта раскрыты следующие положения: содержани</w:t>
      </w:r>
      <w:r w:rsidR="00272668">
        <w:rPr>
          <w:sz w:val="28"/>
        </w:rPr>
        <w:t xml:space="preserve">е, формы и </w:t>
      </w:r>
      <w:r w:rsidR="0080002C">
        <w:rPr>
          <w:sz w:val="28"/>
        </w:rPr>
        <w:t>принципы диагно</w:t>
      </w:r>
      <w:r w:rsidR="00775B73">
        <w:rPr>
          <w:sz w:val="28"/>
        </w:rPr>
        <w:t>стики финансового состояния фирмы</w:t>
      </w:r>
      <w:r>
        <w:rPr>
          <w:sz w:val="28"/>
        </w:rPr>
        <w:t>, осо</w:t>
      </w:r>
      <w:r w:rsidR="0080002C">
        <w:rPr>
          <w:sz w:val="28"/>
        </w:rPr>
        <w:t xml:space="preserve">бенности  формирования </w:t>
      </w:r>
      <w:r>
        <w:rPr>
          <w:sz w:val="28"/>
        </w:rPr>
        <w:t xml:space="preserve"> диагно</w:t>
      </w:r>
      <w:r w:rsidR="00775B73">
        <w:rPr>
          <w:sz w:val="28"/>
        </w:rPr>
        <w:t>стики финансового состояния фирмы</w:t>
      </w:r>
      <w:r>
        <w:rPr>
          <w:sz w:val="28"/>
        </w:rPr>
        <w:t xml:space="preserve">. Проанализированы </w:t>
      </w:r>
      <w:r w:rsidR="0080002C">
        <w:rPr>
          <w:sz w:val="28"/>
        </w:rPr>
        <w:t xml:space="preserve">общие, частные и специфические </w:t>
      </w:r>
      <w:r>
        <w:rPr>
          <w:sz w:val="28"/>
        </w:rPr>
        <w:t xml:space="preserve">особенности формирования </w:t>
      </w:r>
      <w:r w:rsidR="0080002C">
        <w:rPr>
          <w:sz w:val="28"/>
        </w:rPr>
        <w:t xml:space="preserve">диагностики </w:t>
      </w:r>
      <w:r w:rsidR="00775B73">
        <w:rPr>
          <w:sz w:val="28"/>
        </w:rPr>
        <w:t>финансового состояния фирмы</w:t>
      </w:r>
      <w:r>
        <w:rPr>
          <w:sz w:val="28"/>
        </w:rPr>
        <w:t>.</w:t>
      </w:r>
      <w:r w:rsidR="00775B73">
        <w:rPr>
          <w:sz w:val="28"/>
        </w:rPr>
        <w:t xml:space="preserve"> Выбран альтернативный алгоритм диагностики финансового состояния фирмы.</w:t>
      </w:r>
    </w:p>
    <w:p w:rsidR="00AF146B" w:rsidRDefault="00AF146B" w:rsidP="00AF146B">
      <w:pPr>
        <w:spacing w:line="360" w:lineRule="auto"/>
        <w:ind w:firstLine="851"/>
        <w:jc w:val="both"/>
        <w:rPr>
          <w:sz w:val="28"/>
        </w:rPr>
      </w:pPr>
      <w:r>
        <w:rPr>
          <w:sz w:val="28"/>
        </w:rPr>
        <w:t>В практической части проведен</w:t>
      </w:r>
      <w:r w:rsidR="0015078B">
        <w:rPr>
          <w:sz w:val="28"/>
        </w:rPr>
        <w:t>а диагностика</w:t>
      </w:r>
      <w:r>
        <w:rPr>
          <w:sz w:val="28"/>
        </w:rPr>
        <w:t xml:space="preserve"> финансового состояния </w:t>
      </w:r>
      <w:r w:rsidR="006D0CDA">
        <w:rPr>
          <w:sz w:val="28"/>
        </w:rPr>
        <w:t>фирмы</w:t>
      </w:r>
      <w:r>
        <w:rPr>
          <w:sz w:val="28"/>
        </w:rPr>
        <w:t xml:space="preserve"> </w:t>
      </w:r>
      <w:r w:rsidR="00775B73">
        <w:rPr>
          <w:sz w:val="28"/>
        </w:rPr>
        <w:t>по выбранному алгоритму</w:t>
      </w:r>
      <w:r>
        <w:rPr>
          <w:sz w:val="28"/>
        </w:rPr>
        <w:t xml:space="preserve"> </w:t>
      </w:r>
      <w:r w:rsidR="0015078B">
        <w:rPr>
          <w:sz w:val="28"/>
        </w:rPr>
        <w:t>диагностики</w:t>
      </w:r>
      <w:r>
        <w:rPr>
          <w:sz w:val="28"/>
        </w:rPr>
        <w:t xml:space="preserve"> финансового состояния </w:t>
      </w:r>
      <w:r w:rsidR="006D0CDA">
        <w:rPr>
          <w:sz w:val="28"/>
        </w:rPr>
        <w:t>фирмы</w:t>
      </w:r>
      <w:r>
        <w:rPr>
          <w:sz w:val="28"/>
        </w:rPr>
        <w:t xml:space="preserve">,  рассчитаны такие </w:t>
      </w:r>
      <w:r w:rsidR="00775B73">
        <w:rPr>
          <w:sz w:val="28"/>
        </w:rPr>
        <w:t>показатели</w:t>
      </w:r>
      <w:r w:rsidR="00650211">
        <w:rPr>
          <w:sz w:val="28"/>
        </w:rPr>
        <w:t xml:space="preserve"> как </w:t>
      </w:r>
      <w:r w:rsidR="0015078B">
        <w:rPr>
          <w:sz w:val="28"/>
        </w:rPr>
        <w:t>диагностика</w:t>
      </w:r>
      <w:r w:rsidR="00650211">
        <w:rPr>
          <w:sz w:val="28"/>
        </w:rPr>
        <w:t xml:space="preserve"> финансовой устойчивости, </w:t>
      </w:r>
      <w:r w:rsidR="0015078B">
        <w:rPr>
          <w:sz w:val="28"/>
        </w:rPr>
        <w:t>диагностика</w:t>
      </w:r>
      <w:r w:rsidR="00775B73">
        <w:rPr>
          <w:sz w:val="28"/>
        </w:rPr>
        <w:t xml:space="preserve"> платежеспособности и </w:t>
      </w:r>
      <w:r w:rsidR="0015078B">
        <w:rPr>
          <w:sz w:val="28"/>
        </w:rPr>
        <w:t>диагностика</w:t>
      </w:r>
      <w:r w:rsidR="00650211">
        <w:rPr>
          <w:sz w:val="28"/>
        </w:rPr>
        <w:t xml:space="preserve"> оборачиваемости</w:t>
      </w:r>
      <w:r>
        <w:rPr>
          <w:color w:val="000000"/>
          <w:spacing w:val="-7"/>
          <w:sz w:val="28"/>
          <w:szCs w:val="22"/>
        </w:rPr>
        <w:t xml:space="preserve">. </w:t>
      </w:r>
      <w:r>
        <w:rPr>
          <w:sz w:val="28"/>
        </w:rPr>
        <w:t xml:space="preserve">Проанализированы тенденции </w:t>
      </w:r>
      <w:r w:rsidR="00650211">
        <w:rPr>
          <w:sz w:val="28"/>
        </w:rPr>
        <w:t xml:space="preserve">финансового состояния </w:t>
      </w:r>
      <w:r>
        <w:rPr>
          <w:sz w:val="28"/>
        </w:rPr>
        <w:t xml:space="preserve"> за рассматриваемый период</w:t>
      </w:r>
      <w:r w:rsidR="00F34D2E">
        <w:rPr>
          <w:sz w:val="28"/>
        </w:rPr>
        <w:t xml:space="preserve">, выявлены проблемы. </w:t>
      </w:r>
      <w:r>
        <w:rPr>
          <w:sz w:val="28"/>
        </w:rPr>
        <w:t>Разработан</w:t>
      </w:r>
      <w:r w:rsidR="0015078B">
        <w:rPr>
          <w:sz w:val="28"/>
        </w:rPr>
        <w:t>а модель диагностики</w:t>
      </w:r>
      <w:r w:rsidR="00650211">
        <w:rPr>
          <w:sz w:val="28"/>
        </w:rPr>
        <w:t xml:space="preserve"> финансового состояния </w:t>
      </w:r>
      <w:r w:rsidR="006D0CDA">
        <w:rPr>
          <w:sz w:val="28"/>
        </w:rPr>
        <w:t>фирмы</w:t>
      </w:r>
      <w:r w:rsidR="00F34D2E">
        <w:rPr>
          <w:sz w:val="28"/>
        </w:rPr>
        <w:t xml:space="preserve"> ООО ЖСФ «Старт», сделан прогноз </w:t>
      </w:r>
      <w:r>
        <w:rPr>
          <w:sz w:val="28"/>
        </w:rPr>
        <w:t xml:space="preserve"> </w:t>
      </w:r>
      <w:r w:rsidR="00650211">
        <w:rPr>
          <w:sz w:val="28"/>
        </w:rPr>
        <w:t>финансового состояния на последующий год</w:t>
      </w:r>
      <w:r>
        <w:rPr>
          <w:sz w:val="28"/>
        </w:rPr>
        <w:t>.</w:t>
      </w:r>
    </w:p>
    <w:p w:rsidR="00AF146B" w:rsidRDefault="00AF146B" w:rsidP="00AF146B">
      <w:pPr>
        <w:spacing w:line="360" w:lineRule="auto"/>
        <w:ind w:firstLine="851"/>
        <w:jc w:val="both"/>
        <w:rPr>
          <w:sz w:val="28"/>
        </w:rPr>
      </w:pPr>
      <w:r>
        <w:rPr>
          <w:sz w:val="28"/>
        </w:rPr>
        <w:t xml:space="preserve">Предметом защиты является </w:t>
      </w:r>
      <w:r w:rsidR="00775B73">
        <w:rPr>
          <w:sz w:val="28"/>
        </w:rPr>
        <w:t>расчетная</w:t>
      </w:r>
      <w:r w:rsidR="0015078B">
        <w:rPr>
          <w:sz w:val="28"/>
        </w:rPr>
        <w:t xml:space="preserve"> модель  </w:t>
      </w:r>
      <w:r w:rsidR="00650211">
        <w:rPr>
          <w:sz w:val="28"/>
        </w:rPr>
        <w:t>диагностики финансового состояния фирмы</w:t>
      </w:r>
      <w:r>
        <w:rPr>
          <w:sz w:val="28"/>
        </w:rPr>
        <w:t>.  Предложенн</w:t>
      </w:r>
      <w:r w:rsidR="00650211">
        <w:rPr>
          <w:sz w:val="28"/>
        </w:rPr>
        <w:t>ая модель</w:t>
      </w:r>
      <w:r>
        <w:rPr>
          <w:sz w:val="28"/>
        </w:rPr>
        <w:t xml:space="preserve">, </w:t>
      </w:r>
      <w:r w:rsidR="00650211">
        <w:rPr>
          <w:sz w:val="28"/>
        </w:rPr>
        <w:t>разработана</w:t>
      </w:r>
      <w:r>
        <w:rPr>
          <w:sz w:val="28"/>
        </w:rPr>
        <w:t xml:space="preserve"> на основе концептуальных основ </w:t>
      </w:r>
      <w:r w:rsidR="0015078B">
        <w:rPr>
          <w:sz w:val="28"/>
        </w:rPr>
        <w:t>диагностики</w:t>
      </w:r>
      <w:r w:rsidR="00650211">
        <w:rPr>
          <w:sz w:val="28"/>
        </w:rPr>
        <w:t xml:space="preserve"> финансового состояния </w:t>
      </w:r>
      <w:r w:rsidR="006D0CDA">
        <w:rPr>
          <w:sz w:val="28"/>
        </w:rPr>
        <w:t>фирмы</w:t>
      </w:r>
      <w:r>
        <w:rPr>
          <w:sz w:val="28"/>
        </w:rPr>
        <w:t>, включает комплекс</w:t>
      </w:r>
      <w:r w:rsidR="00650211">
        <w:rPr>
          <w:sz w:val="28"/>
        </w:rPr>
        <w:t xml:space="preserve"> антикризисных </w:t>
      </w:r>
      <w:r>
        <w:rPr>
          <w:sz w:val="28"/>
        </w:rPr>
        <w:t xml:space="preserve"> мер, направленных на </w:t>
      </w:r>
      <w:r w:rsidR="00650211">
        <w:rPr>
          <w:sz w:val="28"/>
        </w:rPr>
        <w:t xml:space="preserve">поддерживание стабильного финансового состояния </w:t>
      </w:r>
      <w:r w:rsidR="006D0CDA">
        <w:rPr>
          <w:sz w:val="28"/>
        </w:rPr>
        <w:t>фирмы</w:t>
      </w:r>
      <w:r w:rsidR="00650211">
        <w:rPr>
          <w:sz w:val="28"/>
        </w:rPr>
        <w:t xml:space="preserve">. </w:t>
      </w:r>
      <w:r>
        <w:rPr>
          <w:sz w:val="28"/>
        </w:rPr>
        <w:t xml:space="preserve">На основе представленного алгоритма проведена прогнозная оценка </w:t>
      </w:r>
      <w:r w:rsidR="00650211">
        <w:rPr>
          <w:sz w:val="28"/>
        </w:rPr>
        <w:t xml:space="preserve">финансового состояния </w:t>
      </w:r>
      <w:r w:rsidR="006D0CDA">
        <w:rPr>
          <w:sz w:val="28"/>
        </w:rPr>
        <w:t>фирмы</w:t>
      </w:r>
      <w:r>
        <w:rPr>
          <w:sz w:val="28"/>
        </w:rPr>
        <w:t>, которая подтверждает эффективность предложенных мер.</w:t>
      </w:r>
    </w:p>
    <w:p w:rsidR="00AF146B" w:rsidRDefault="00AF146B" w:rsidP="00AF146B">
      <w:pPr>
        <w:spacing w:line="360" w:lineRule="auto"/>
        <w:ind w:firstLine="851"/>
        <w:jc w:val="both"/>
        <w:rPr>
          <w:sz w:val="28"/>
        </w:rPr>
      </w:pPr>
      <w:r>
        <w:rPr>
          <w:sz w:val="28"/>
        </w:rPr>
        <w:t xml:space="preserve">В дипломном проекте использована теория и методология по проблеме: </w:t>
      </w:r>
      <w:r w:rsidR="00650211">
        <w:rPr>
          <w:sz w:val="28"/>
        </w:rPr>
        <w:t xml:space="preserve"> диагностики финансового состояния </w:t>
      </w:r>
      <w:r w:rsidR="00762913">
        <w:rPr>
          <w:sz w:val="28"/>
        </w:rPr>
        <w:t>фирмы</w:t>
      </w:r>
      <w:r>
        <w:rPr>
          <w:sz w:val="28"/>
        </w:rPr>
        <w:t xml:space="preserve">, изложенная в монографиях и статьях российских и зарубежных авторов, нормативных актах, источниках сети </w:t>
      </w:r>
      <w:r>
        <w:rPr>
          <w:sz w:val="28"/>
          <w:lang w:val="en-US"/>
        </w:rPr>
        <w:t>Internet</w:t>
      </w:r>
      <w:r>
        <w:rPr>
          <w:sz w:val="28"/>
        </w:rPr>
        <w:t>, бухга</w:t>
      </w:r>
      <w:r w:rsidR="00000CEE">
        <w:rPr>
          <w:sz w:val="28"/>
        </w:rPr>
        <w:t xml:space="preserve">лтерской отчетности </w:t>
      </w:r>
      <w:r w:rsidR="006D0CDA">
        <w:rPr>
          <w:sz w:val="28"/>
        </w:rPr>
        <w:t>фирмы</w:t>
      </w:r>
      <w:r w:rsidR="00000CEE">
        <w:rPr>
          <w:sz w:val="28"/>
        </w:rPr>
        <w:t>.</w:t>
      </w:r>
    </w:p>
    <w:p w:rsidR="00AF146B" w:rsidRPr="00731747" w:rsidRDefault="00AF146B" w:rsidP="00EB3F5D">
      <w:pPr>
        <w:spacing w:before="100" w:beforeAutospacing="1" w:after="100" w:afterAutospacing="1" w:line="360" w:lineRule="auto"/>
        <w:jc w:val="both"/>
        <w:rPr>
          <w:color w:val="000000"/>
          <w:sz w:val="28"/>
          <w:szCs w:val="28"/>
        </w:rPr>
      </w:pPr>
    </w:p>
    <w:p w:rsidR="005622DF" w:rsidRDefault="005622DF" w:rsidP="00A11D5D">
      <w:pPr>
        <w:pStyle w:val="1"/>
      </w:pPr>
      <w:bookmarkStart w:id="1" w:name="_Toc103574798"/>
      <w:r>
        <w:lastRenderedPageBreak/>
        <w:t xml:space="preserve">1. ТЕОРЕТИЧЕСКИЕ И МЕТОДОЛОГИЧЕСКИЕ </w:t>
      </w:r>
      <w:r w:rsidR="00D95F21">
        <w:t xml:space="preserve">ОСНОВЫ </w:t>
      </w:r>
      <w:r w:rsidR="007B4183">
        <w:t>ДИАГНОСТИКИ</w:t>
      </w:r>
      <w:r w:rsidR="00FE6A32">
        <w:t xml:space="preserve"> ФИНАНСОВОГО СОСТОЯНИЯ ФИРМЫ</w:t>
      </w:r>
      <w:bookmarkEnd w:id="1"/>
    </w:p>
    <w:p w:rsidR="005622DF" w:rsidRDefault="00762913" w:rsidP="00762913">
      <w:pPr>
        <w:pStyle w:val="2"/>
      </w:pPr>
      <w:bookmarkStart w:id="2" w:name="_Toc103574799"/>
      <w:r>
        <w:t xml:space="preserve">    </w:t>
      </w:r>
      <w:r w:rsidR="005622DF">
        <w:t>1</w:t>
      </w:r>
      <w:r w:rsidR="00FE6A32">
        <w:t xml:space="preserve">.1. Содержание, формы, принципы </w:t>
      </w:r>
      <w:r w:rsidR="007B4183">
        <w:t>диагностики</w:t>
      </w:r>
      <w:r w:rsidR="00FE6A32">
        <w:t xml:space="preserve"> финансового состояния фирмы</w:t>
      </w:r>
      <w:bookmarkEnd w:id="2"/>
    </w:p>
    <w:p w:rsidR="005622DF" w:rsidRDefault="005622DF">
      <w:pPr>
        <w:pStyle w:val="af"/>
        <w:spacing w:before="0" w:beforeAutospacing="0" w:after="0" w:afterAutospacing="0" w:line="360" w:lineRule="auto"/>
        <w:ind w:firstLine="851"/>
        <w:jc w:val="both"/>
        <w:rPr>
          <w:sz w:val="28"/>
        </w:rPr>
      </w:pPr>
      <w:r>
        <w:rPr>
          <w:sz w:val="28"/>
        </w:rPr>
        <w:t xml:space="preserve">Рассмотрим существующие в экономической литературе подходы к определению </w:t>
      </w:r>
      <w:r w:rsidR="00846905">
        <w:rPr>
          <w:sz w:val="28"/>
        </w:rPr>
        <w:t>диагностики</w:t>
      </w:r>
      <w:r w:rsidR="006F757B">
        <w:rPr>
          <w:sz w:val="28"/>
        </w:rPr>
        <w:t xml:space="preserve"> финансового состояния фирмы</w:t>
      </w:r>
      <w:r>
        <w:rPr>
          <w:sz w:val="28"/>
        </w:rPr>
        <w:t>.</w:t>
      </w:r>
    </w:p>
    <w:p w:rsidR="006F757B" w:rsidRPr="006F757B" w:rsidRDefault="00054D83">
      <w:pPr>
        <w:pStyle w:val="af"/>
        <w:spacing w:before="0" w:beforeAutospacing="0" w:after="0" w:afterAutospacing="0" w:line="360" w:lineRule="auto"/>
        <w:ind w:firstLine="851"/>
        <w:jc w:val="both"/>
        <w:rPr>
          <w:sz w:val="28"/>
          <w:szCs w:val="28"/>
        </w:rPr>
      </w:pPr>
      <w:r w:rsidRPr="006F757B">
        <w:rPr>
          <w:sz w:val="28"/>
          <w:szCs w:val="28"/>
        </w:rPr>
        <w:t xml:space="preserve">Содержание и основная целевая установка </w:t>
      </w:r>
      <w:r w:rsidR="00846905">
        <w:rPr>
          <w:sz w:val="28"/>
          <w:szCs w:val="28"/>
        </w:rPr>
        <w:t xml:space="preserve">диагностики </w:t>
      </w:r>
      <w:r w:rsidRPr="006F757B">
        <w:rPr>
          <w:sz w:val="28"/>
          <w:szCs w:val="28"/>
        </w:rPr>
        <w:t xml:space="preserve">финансового </w:t>
      </w:r>
      <w:r w:rsidR="00846905">
        <w:rPr>
          <w:sz w:val="28"/>
          <w:szCs w:val="28"/>
        </w:rPr>
        <w:t>состояния</w:t>
      </w:r>
      <w:r w:rsidRPr="006F757B">
        <w:rPr>
          <w:sz w:val="28"/>
          <w:szCs w:val="28"/>
        </w:rPr>
        <w:t xml:space="preserve"> </w:t>
      </w:r>
      <w:r w:rsidR="006F757B">
        <w:rPr>
          <w:sz w:val="28"/>
          <w:szCs w:val="28"/>
        </w:rPr>
        <w:t>–</w:t>
      </w:r>
      <w:r w:rsidRPr="006F757B">
        <w:rPr>
          <w:sz w:val="28"/>
          <w:szCs w:val="28"/>
        </w:rPr>
        <w:t xml:space="preserve"> </w:t>
      </w:r>
      <w:r w:rsidR="006F757B">
        <w:rPr>
          <w:sz w:val="28"/>
          <w:szCs w:val="28"/>
        </w:rPr>
        <w:t xml:space="preserve">это </w:t>
      </w:r>
      <w:r w:rsidRPr="006F757B">
        <w:rPr>
          <w:sz w:val="28"/>
          <w:szCs w:val="28"/>
        </w:rPr>
        <w:t xml:space="preserve">оценка финансового состояния и выявление возможности повышения эффективности функционирования хозяйствующего субъекта с помощью рациональной финансовой политики. </w:t>
      </w:r>
    </w:p>
    <w:p w:rsidR="00A85DDB" w:rsidRPr="00A85DDB" w:rsidRDefault="00AB1DEA" w:rsidP="00A85DDB">
      <w:pPr>
        <w:pStyle w:val="af"/>
        <w:spacing w:before="0" w:beforeAutospacing="0" w:after="0" w:afterAutospacing="0" w:line="360" w:lineRule="auto"/>
        <w:ind w:firstLine="851"/>
        <w:jc w:val="both"/>
        <w:rPr>
          <w:sz w:val="28"/>
        </w:rPr>
      </w:pPr>
      <w:r w:rsidRPr="006F757B">
        <w:rPr>
          <w:sz w:val="28"/>
          <w:szCs w:val="28"/>
        </w:rPr>
        <w:t xml:space="preserve">Ковалев В.В. </w:t>
      </w:r>
      <w:r w:rsidR="006F757B">
        <w:rPr>
          <w:sz w:val="28"/>
          <w:szCs w:val="28"/>
        </w:rPr>
        <w:t>дает следующее определение:</w:t>
      </w:r>
      <w:r w:rsidR="008C76AB">
        <w:rPr>
          <w:sz w:val="28"/>
          <w:szCs w:val="28"/>
        </w:rPr>
        <w:t xml:space="preserve"> диагностика</w:t>
      </w:r>
      <w:r w:rsidRPr="006F757B">
        <w:rPr>
          <w:sz w:val="28"/>
          <w:szCs w:val="28"/>
        </w:rPr>
        <w:t xml:space="preserve"> </w:t>
      </w:r>
      <w:r w:rsidR="006F757B">
        <w:rPr>
          <w:sz w:val="28"/>
          <w:szCs w:val="28"/>
        </w:rPr>
        <w:t>ф</w:t>
      </w:r>
      <w:r w:rsidR="00054D83" w:rsidRPr="006F757B">
        <w:rPr>
          <w:sz w:val="28"/>
          <w:szCs w:val="28"/>
        </w:rPr>
        <w:t>инансово</w:t>
      </w:r>
      <w:r w:rsidR="008C76AB">
        <w:rPr>
          <w:sz w:val="28"/>
          <w:szCs w:val="28"/>
        </w:rPr>
        <w:t>го</w:t>
      </w:r>
      <w:r w:rsidR="00054D83" w:rsidRPr="006F757B">
        <w:rPr>
          <w:sz w:val="28"/>
          <w:szCs w:val="28"/>
        </w:rPr>
        <w:t xml:space="preserve"> состояние хозяйствующего субъекта - это характеристика его финансовой конкурентоспособности (т.е. платежеспособности, кредитоспособности), использования финансовых ресурсов и капитала, выполнения обязательств перед государством и другими хозяйствующими субъектами. </w:t>
      </w:r>
      <w:r w:rsidR="00486BC7">
        <w:rPr>
          <w:sz w:val="28"/>
        </w:rPr>
        <w:t xml:space="preserve">[ </w:t>
      </w:r>
      <w:r w:rsidR="00762913">
        <w:rPr>
          <w:sz w:val="28"/>
        </w:rPr>
        <w:t>18</w:t>
      </w:r>
      <w:r w:rsidR="00525D3E">
        <w:rPr>
          <w:sz w:val="28"/>
        </w:rPr>
        <w:t xml:space="preserve">, стр. </w:t>
      </w:r>
      <w:r w:rsidR="00A85DDB">
        <w:rPr>
          <w:sz w:val="28"/>
        </w:rPr>
        <w:t>15</w:t>
      </w:r>
      <w:r w:rsidR="00A85DDB" w:rsidRPr="00486BC7">
        <w:rPr>
          <w:sz w:val="28"/>
        </w:rPr>
        <w:t>]</w:t>
      </w:r>
    </w:p>
    <w:p w:rsidR="00525D3E" w:rsidRDefault="00A85DDB" w:rsidP="00A85DDB">
      <w:pPr>
        <w:pStyle w:val="af"/>
        <w:spacing w:before="0" w:beforeAutospacing="0" w:after="0" w:afterAutospacing="0" w:line="360" w:lineRule="auto"/>
        <w:ind w:firstLine="851"/>
        <w:jc w:val="both"/>
        <w:rPr>
          <w:sz w:val="28"/>
        </w:rPr>
      </w:pPr>
      <w:r>
        <w:rPr>
          <w:sz w:val="28"/>
        </w:rPr>
        <w:t>Б</w:t>
      </w:r>
      <w:r w:rsidR="006F757B">
        <w:rPr>
          <w:sz w:val="28"/>
          <w:szCs w:val="28"/>
        </w:rPr>
        <w:t xml:space="preserve">орисов А.Б. под </w:t>
      </w:r>
      <w:r w:rsidR="007B4183">
        <w:rPr>
          <w:sz w:val="28"/>
          <w:szCs w:val="28"/>
        </w:rPr>
        <w:t>диагностикой</w:t>
      </w:r>
      <w:r w:rsidR="006F757B">
        <w:rPr>
          <w:sz w:val="28"/>
          <w:szCs w:val="28"/>
        </w:rPr>
        <w:t xml:space="preserve"> финансового состояния фирмы понимает: </w:t>
      </w:r>
      <w:r w:rsidR="00486BC7">
        <w:rPr>
          <w:sz w:val="28"/>
          <w:szCs w:val="28"/>
        </w:rPr>
        <w:t xml:space="preserve">своевременный </w:t>
      </w:r>
      <w:r w:rsidR="006F757B" w:rsidRPr="006F757B">
        <w:rPr>
          <w:color w:val="000000"/>
          <w:sz w:val="28"/>
          <w:szCs w:val="28"/>
        </w:rPr>
        <w:t xml:space="preserve">экономический анализ результатов деятельности </w:t>
      </w:r>
      <w:r w:rsidR="006D0CDA">
        <w:rPr>
          <w:color w:val="000000"/>
          <w:sz w:val="28"/>
          <w:szCs w:val="28"/>
        </w:rPr>
        <w:t>фирмы</w:t>
      </w:r>
      <w:r w:rsidR="006F757B" w:rsidRPr="006F757B">
        <w:rPr>
          <w:color w:val="000000"/>
          <w:sz w:val="28"/>
          <w:szCs w:val="28"/>
        </w:rPr>
        <w:t xml:space="preserve">, при котором комплексно оценивается ее соответствие целям и задачам, стоящим на данном этапе перед предприятием. Является необходимым элементом управления. Такой анализ направлен на выявление величины и изменения во времени экономических показателей, характеризующих производство, обращение, потребление продукции, товаров, услуг, эффективность использования ресурсов, качество производимого продукта. В ходе </w:t>
      </w:r>
      <w:r w:rsidR="007B4183">
        <w:rPr>
          <w:color w:val="000000"/>
          <w:sz w:val="28"/>
          <w:szCs w:val="28"/>
        </w:rPr>
        <w:t>диагностики</w:t>
      </w:r>
      <w:r w:rsidR="006F757B" w:rsidRPr="006F757B">
        <w:rPr>
          <w:color w:val="000000"/>
          <w:sz w:val="28"/>
          <w:szCs w:val="28"/>
        </w:rPr>
        <w:t xml:space="preserve"> выявляются причины и возможные последствия наблюдаемых, изучаемых факторов.</w:t>
      </w:r>
      <w:r w:rsidR="00525D3E" w:rsidRPr="00525D3E">
        <w:rPr>
          <w:sz w:val="28"/>
        </w:rPr>
        <w:t xml:space="preserve"> </w:t>
      </w:r>
      <w:r w:rsidR="00486BC7">
        <w:rPr>
          <w:sz w:val="28"/>
        </w:rPr>
        <w:t>[</w:t>
      </w:r>
      <w:r w:rsidR="00762913">
        <w:rPr>
          <w:sz w:val="28"/>
        </w:rPr>
        <w:t>6</w:t>
      </w:r>
      <w:r>
        <w:rPr>
          <w:sz w:val="28"/>
        </w:rPr>
        <w:t>, стр. 8</w:t>
      </w:r>
      <w:r w:rsidR="00525D3E">
        <w:rPr>
          <w:sz w:val="28"/>
        </w:rPr>
        <w:t>]</w:t>
      </w:r>
    </w:p>
    <w:p w:rsidR="009674AE" w:rsidRPr="00A85DDB" w:rsidRDefault="008C76AB" w:rsidP="00525D3E">
      <w:pPr>
        <w:pStyle w:val="af"/>
        <w:spacing w:before="0" w:beforeAutospacing="0" w:after="0" w:afterAutospacing="0" w:line="360" w:lineRule="auto"/>
        <w:ind w:firstLine="851"/>
        <w:jc w:val="both"/>
        <w:rPr>
          <w:sz w:val="28"/>
          <w:szCs w:val="28"/>
        </w:rPr>
      </w:pPr>
      <w:r w:rsidRPr="008C76AB">
        <w:rPr>
          <w:color w:val="000000"/>
          <w:sz w:val="28"/>
          <w:szCs w:val="28"/>
        </w:rPr>
        <w:t>Лисовский А.Г. под понятием ф</w:t>
      </w:r>
      <w:r w:rsidR="009674AE" w:rsidRPr="008C76AB">
        <w:rPr>
          <w:color w:val="000000"/>
          <w:sz w:val="28"/>
          <w:szCs w:val="28"/>
        </w:rPr>
        <w:t xml:space="preserve">инансовая диагностика </w:t>
      </w:r>
      <w:r w:rsidRPr="008C76AB">
        <w:rPr>
          <w:color w:val="000000"/>
          <w:sz w:val="28"/>
          <w:szCs w:val="28"/>
        </w:rPr>
        <w:t>подразумевает</w:t>
      </w:r>
      <w:r w:rsidR="009674AE" w:rsidRPr="008C76AB">
        <w:rPr>
          <w:color w:val="000000"/>
          <w:sz w:val="28"/>
          <w:szCs w:val="28"/>
        </w:rPr>
        <w:t xml:space="preserve"> определение показателей, дающих картину финансового состояния </w:t>
      </w:r>
      <w:r w:rsidR="006D0CDA">
        <w:rPr>
          <w:color w:val="000000"/>
          <w:sz w:val="28"/>
          <w:szCs w:val="28"/>
        </w:rPr>
        <w:t>фирмы</w:t>
      </w:r>
      <w:r w:rsidR="009674AE" w:rsidRPr="008C76AB">
        <w:rPr>
          <w:color w:val="000000"/>
          <w:sz w:val="28"/>
          <w:szCs w:val="28"/>
        </w:rPr>
        <w:t>, его прибылей и убытков, изменений в структуре активов и пассивов, в расчетах с дебиторами и кредиторами на основе имеющейся бухгалтерской документации.</w:t>
      </w:r>
      <w:r>
        <w:rPr>
          <w:color w:val="000000"/>
          <w:sz w:val="28"/>
          <w:szCs w:val="28"/>
        </w:rPr>
        <w:t xml:space="preserve"> </w:t>
      </w:r>
      <w:r w:rsidRPr="008C76AB">
        <w:rPr>
          <w:color w:val="000000"/>
          <w:sz w:val="28"/>
          <w:szCs w:val="28"/>
        </w:rPr>
        <w:t>[</w:t>
      </w:r>
      <w:r w:rsidR="00762913">
        <w:rPr>
          <w:color w:val="000000"/>
          <w:sz w:val="28"/>
          <w:szCs w:val="28"/>
        </w:rPr>
        <w:t>21</w:t>
      </w:r>
      <w:r>
        <w:rPr>
          <w:color w:val="000000"/>
          <w:sz w:val="28"/>
          <w:szCs w:val="28"/>
        </w:rPr>
        <w:t>, стр. 20</w:t>
      </w:r>
      <w:r w:rsidRPr="00A85DDB">
        <w:rPr>
          <w:color w:val="000000"/>
          <w:sz w:val="28"/>
          <w:szCs w:val="28"/>
        </w:rPr>
        <w:t>]</w:t>
      </w:r>
    </w:p>
    <w:p w:rsidR="00525D3E" w:rsidRDefault="009674AE" w:rsidP="00525D3E">
      <w:pPr>
        <w:pStyle w:val="af"/>
        <w:spacing w:before="0" w:beforeAutospacing="0" w:after="0" w:afterAutospacing="0" w:line="360" w:lineRule="auto"/>
        <w:ind w:firstLine="851"/>
        <w:jc w:val="both"/>
        <w:rPr>
          <w:sz w:val="28"/>
        </w:rPr>
      </w:pPr>
      <w:r w:rsidRPr="008C76AB">
        <w:rPr>
          <w:color w:val="000000"/>
          <w:sz w:val="28"/>
          <w:szCs w:val="28"/>
        </w:rPr>
        <w:lastRenderedPageBreak/>
        <w:t>Райзберг Б. А.</w:t>
      </w:r>
      <w:r>
        <w:rPr>
          <w:rFonts w:ascii="Arial" w:hAnsi="Arial" w:cs="Arial"/>
          <w:color w:val="000000"/>
          <w:sz w:val="19"/>
          <w:szCs w:val="19"/>
        </w:rPr>
        <w:t xml:space="preserve"> </w:t>
      </w:r>
      <w:r w:rsidR="006F757B">
        <w:rPr>
          <w:sz w:val="28"/>
          <w:szCs w:val="28"/>
        </w:rPr>
        <w:t xml:space="preserve">трактует данное определение: </w:t>
      </w:r>
      <w:r w:rsidR="00435D63">
        <w:rPr>
          <w:sz w:val="28"/>
          <w:szCs w:val="28"/>
        </w:rPr>
        <w:t xml:space="preserve">диагностика </w:t>
      </w:r>
      <w:r w:rsidR="006F757B">
        <w:rPr>
          <w:sz w:val="28"/>
          <w:szCs w:val="28"/>
        </w:rPr>
        <w:t xml:space="preserve">финансового состояния фирмы – это </w:t>
      </w:r>
      <w:r w:rsidR="004338CE">
        <w:rPr>
          <w:rFonts w:ascii="Arial" w:hAnsi="Arial" w:cs="Arial"/>
          <w:color w:val="000000"/>
          <w:sz w:val="21"/>
          <w:szCs w:val="21"/>
        </w:rPr>
        <w:t xml:space="preserve"> </w:t>
      </w:r>
      <w:r w:rsidR="004338CE" w:rsidRPr="006F757B">
        <w:rPr>
          <w:color w:val="000000"/>
          <w:sz w:val="28"/>
          <w:szCs w:val="28"/>
        </w:rPr>
        <w:t xml:space="preserve">одна из ветвей экономического анализа, связанная с изучением производственной, финансовой, торговой деятельности </w:t>
      </w:r>
      <w:r w:rsidR="00EF0C36">
        <w:rPr>
          <w:color w:val="000000"/>
          <w:sz w:val="28"/>
          <w:szCs w:val="28"/>
        </w:rPr>
        <w:t>фирм</w:t>
      </w:r>
      <w:r w:rsidR="004338CE" w:rsidRPr="006F757B">
        <w:rPr>
          <w:color w:val="000000"/>
          <w:sz w:val="28"/>
          <w:szCs w:val="28"/>
        </w:rPr>
        <w:t xml:space="preserve">, фирм, домашних хозяйств. </w:t>
      </w:r>
      <w:r w:rsidR="0020379F">
        <w:rPr>
          <w:sz w:val="28"/>
        </w:rPr>
        <w:t>[28</w:t>
      </w:r>
      <w:r w:rsidR="00486BC7">
        <w:rPr>
          <w:sz w:val="28"/>
        </w:rPr>
        <w:t>, стр. 2</w:t>
      </w:r>
      <w:r w:rsidR="00525D3E">
        <w:rPr>
          <w:sz w:val="28"/>
        </w:rPr>
        <w:t>7]</w:t>
      </w:r>
    </w:p>
    <w:p w:rsidR="007C520B" w:rsidRPr="007C520B" w:rsidRDefault="007C520B" w:rsidP="00525D3E">
      <w:pPr>
        <w:pStyle w:val="af"/>
        <w:spacing w:before="0" w:beforeAutospacing="0" w:after="0" w:afterAutospacing="0" w:line="360" w:lineRule="auto"/>
        <w:ind w:firstLine="851"/>
        <w:jc w:val="both"/>
        <w:rPr>
          <w:sz w:val="28"/>
          <w:szCs w:val="28"/>
        </w:rPr>
      </w:pPr>
      <w:r w:rsidRPr="007C520B">
        <w:rPr>
          <w:color w:val="000000"/>
          <w:sz w:val="28"/>
          <w:szCs w:val="28"/>
        </w:rPr>
        <w:t xml:space="preserve">Глазов М.М. трактует диагностику </w:t>
      </w:r>
      <w:r w:rsidR="006D0CDA">
        <w:rPr>
          <w:color w:val="000000"/>
          <w:sz w:val="28"/>
          <w:szCs w:val="28"/>
        </w:rPr>
        <w:t>фирмы</w:t>
      </w:r>
      <w:r w:rsidRPr="007C520B">
        <w:rPr>
          <w:color w:val="000000"/>
          <w:sz w:val="28"/>
          <w:szCs w:val="28"/>
        </w:rPr>
        <w:t xml:space="preserve"> как учение о методах и принципах распознавания дисфункций и постановке диагноза. Он определяет диагностику </w:t>
      </w:r>
      <w:r w:rsidR="006D0CDA">
        <w:rPr>
          <w:color w:val="000000"/>
          <w:sz w:val="28"/>
          <w:szCs w:val="28"/>
        </w:rPr>
        <w:t>фирмы</w:t>
      </w:r>
      <w:r w:rsidRPr="007C520B">
        <w:rPr>
          <w:color w:val="000000"/>
          <w:sz w:val="28"/>
          <w:szCs w:val="28"/>
        </w:rPr>
        <w:t xml:space="preserve"> как процесс постановки диагноза анализируемому объекту в целях повышения эффективности функционирования, повышения его жизнеспособности в условиях свободной конкуренции, свободного, нерегулируемого рынка</w:t>
      </w:r>
      <w:r>
        <w:rPr>
          <w:color w:val="000000"/>
          <w:sz w:val="28"/>
          <w:szCs w:val="28"/>
        </w:rPr>
        <w:t xml:space="preserve">. </w:t>
      </w:r>
      <w:r w:rsidR="0020379F">
        <w:rPr>
          <w:color w:val="000000"/>
          <w:sz w:val="28"/>
          <w:szCs w:val="28"/>
        </w:rPr>
        <w:t>[12</w:t>
      </w:r>
      <w:r w:rsidRPr="007C520B">
        <w:rPr>
          <w:color w:val="000000"/>
          <w:sz w:val="28"/>
          <w:szCs w:val="28"/>
        </w:rPr>
        <w:t>, с. 13].</w:t>
      </w:r>
    </w:p>
    <w:p w:rsidR="00525D3E" w:rsidRDefault="008E4FE8" w:rsidP="00525D3E">
      <w:pPr>
        <w:pStyle w:val="af"/>
        <w:spacing w:before="0" w:beforeAutospacing="0" w:after="0" w:afterAutospacing="0" w:line="360" w:lineRule="auto"/>
        <w:ind w:firstLine="851"/>
        <w:jc w:val="both"/>
        <w:rPr>
          <w:sz w:val="28"/>
        </w:rPr>
      </w:pPr>
      <w:r w:rsidRPr="008E4FE8">
        <w:rPr>
          <w:color w:val="000000"/>
          <w:sz w:val="28"/>
          <w:szCs w:val="28"/>
        </w:rPr>
        <w:t>Буряковский В.В.</w:t>
      </w:r>
      <w:r>
        <w:rPr>
          <w:color w:val="000000"/>
          <w:sz w:val="28"/>
          <w:szCs w:val="28"/>
        </w:rPr>
        <w:t xml:space="preserve"> понимает под определением </w:t>
      </w:r>
      <w:r w:rsidR="00E54B1F">
        <w:rPr>
          <w:color w:val="000000"/>
          <w:sz w:val="28"/>
          <w:szCs w:val="28"/>
        </w:rPr>
        <w:t xml:space="preserve">диагностики финансового состояния </w:t>
      </w:r>
      <w:r>
        <w:rPr>
          <w:color w:val="000000"/>
          <w:sz w:val="28"/>
          <w:szCs w:val="28"/>
        </w:rPr>
        <w:t xml:space="preserve">фирмы следующее: </w:t>
      </w:r>
      <w:r w:rsidRPr="008E4FE8">
        <w:rPr>
          <w:color w:val="000000"/>
          <w:sz w:val="28"/>
          <w:szCs w:val="28"/>
        </w:rPr>
        <w:t xml:space="preserve">это процесс исследования финансового состояния и основных результатов финансовой деятельности </w:t>
      </w:r>
      <w:r w:rsidR="006D0CDA">
        <w:rPr>
          <w:color w:val="000000"/>
          <w:sz w:val="28"/>
          <w:szCs w:val="28"/>
        </w:rPr>
        <w:t>фирмы</w:t>
      </w:r>
      <w:r w:rsidRPr="008E4FE8">
        <w:rPr>
          <w:color w:val="000000"/>
          <w:sz w:val="28"/>
          <w:szCs w:val="28"/>
        </w:rPr>
        <w:t xml:space="preserve"> с целью выявления резервов дальнейшего повышения его рыночной стоимости.</w:t>
      </w:r>
      <w:r w:rsidR="00525D3E" w:rsidRPr="00525D3E">
        <w:rPr>
          <w:sz w:val="28"/>
        </w:rPr>
        <w:t xml:space="preserve"> </w:t>
      </w:r>
      <w:r w:rsidR="00486BC7">
        <w:rPr>
          <w:sz w:val="28"/>
        </w:rPr>
        <w:t xml:space="preserve">  </w:t>
      </w:r>
      <w:r w:rsidR="00525D3E">
        <w:rPr>
          <w:sz w:val="28"/>
        </w:rPr>
        <w:t>[</w:t>
      </w:r>
      <w:r w:rsidR="0020379F">
        <w:rPr>
          <w:sz w:val="28"/>
        </w:rPr>
        <w:t>8</w:t>
      </w:r>
      <w:r w:rsidR="00525D3E">
        <w:rPr>
          <w:sz w:val="28"/>
        </w:rPr>
        <w:t xml:space="preserve">, стр. </w:t>
      </w:r>
      <w:r w:rsidR="00486BC7">
        <w:rPr>
          <w:sz w:val="28"/>
        </w:rPr>
        <w:t>2</w:t>
      </w:r>
      <w:r w:rsidR="00525D3E">
        <w:rPr>
          <w:sz w:val="28"/>
        </w:rPr>
        <w:t>2]</w:t>
      </w:r>
    </w:p>
    <w:p w:rsidR="00FF3DE5" w:rsidRDefault="00DC32A5" w:rsidP="00DC32A5">
      <w:pPr>
        <w:pStyle w:val="af"/>
        <w:spacing w:before="0" w:beforeAutospacing="0" w:after="0" w:afterAutospacing="0" w:line="360" w:lineRule="auto"/>
        <w:ind w:firstLine="851"/>
        <w:jc w:val="both"/>
        <w:rPr>
          <w:color w:val="000000"/>
          <w:sz w:val="17"/>
          <w:szCs w:val="17"/>
        </w:rPr>
      </w:pPr>
      <w:r>
        <w:rPr>
          <w:sz w:val="28"/>
        </w:rPr>
        <w:t>На мой взгляд, все вышеперечисленные определения диагностики финансового состояния не отражают данное понятие в полной мере. В связи с этим дадим авторское определение диагнос</w:t>
      </w:r>
      <w:r w:rsidR="00BA3DBF">
        <w:rPr>
          <w:sz w:val="28"/>
        </w:rPr>
        <w:t xml:space="preserve">тики финансового состояния </w:t>
      </w:r>
      <w:r w:rsidR="006D0CDA">
        <w:rPr>
          <w:sz w:val="28"/>
        </w:rPr>
        <w:t>фирмы</w:t>
      </w:r>
      <w:r>
        <w:rPr>
          <w:sz w:val="28"/>
        </w:rPr>
        <w:t xml:space="preserve">: </w:t>
      </w:r>
      <w:r w:rsidR="007C520B" w:rsidRPr="007C520B">
        <w:rPr>
          <w:color w:val="000000"/>
          <w:sz w:val="28"/>
          <w:szCs w:val="28"/>
        </w:rPr>
        <w:t xml:space="preserve">это процесс распознавания диспропорций и оценки особенностей функционирования </w:t>
      </w:r>
      <w:r w:rsidR="006D0CDA">
        <w:rPr>
          <w:color w:val="000000"/>
          <w:sz w:val="28"/>
          <w:szCs w:val="28"/>
        </w:rPr>
        <w:t>фирмы</w:t>
      </w:r>
      <w:r w:rsidR="007C520B" w:rsidRPr="007C520B">
        <w:rPr>
          <w:color w:val="000000"/>
          <w:sz w:val="28"/>
          <w:szCs w:val="28"/>
        </w:rPr>
        <w:t>, включающий целенаправленное исследование, анализ полученных результатов и их обобщение, а также нахождение путей устранения существующих диспропорций</w:t>
      </w:r>
      <w:r w:rsidR="007C520B">
        <w:rPr>
          <w:color w:val="000000"/>
          <w:sz w:val="17"/>
          <w:szCs w:val="17"/>
        </w:rPr>
        <w:t>.</w:t>
      </w:r>
    </w:p>
    <w:p w:rsidR="00436D8C" w:rsidRDefault="00BA3DBF" w:rsidP="00565768">
      <w:pPr>
        <w:spacing w:line="360" w:lineRule="auto"/>
        <w:rPr>
          <w:sz w:val="28"/>
          <w:szCs w:val="28"/>
        </w:rPr>
      </w:pPr>
      <w:r>
        <w:rPr>
          <w:sz w:val="28"/>
          <w:szCs w:val="28"/>
        </w:rPr>
        <w:t xml:space="preserve">          </w:t>
      </w:r>
      <w:r w:rsidRPr="007C520B">
        <w:rPr>
          <w:sz w:val="28"/>
          <w:szCs w:val="28"/>
        </w:rPr>
        <w:t>Существует несколько в</w:t>
      </w:r>
      <w:r>
        <w:rPr>
          <w:sz w:val="28"/>
          <w:szCs w:val="28"/>
        </w:rPr>
        <w:t>идов экономической диагностики:</w:t>
      </w:r>
      <w:r w:rsidR="00486BC7">
        <w:rPr>
          <w:sz w:val="28"/>
          <w:szCs w:val="28"/>
        </w:rPr>
        <w:br/>
        <w:t>Первый вид – это разделение п</w:t>
      </w:r>
      <w:r w:rsidR="00875F34">
        <w:rPr>
          <w:sz w:val="28"/>
          <w:szCs w:val="28"/>
        </w:rPr>
        <w:t xml:space="preserve">о времени проведения: </w:t>
      </w:r>
      <w:r w:rsidR="00875F34">
        <w:rPr>
          <w:sz w:val="28"/>
          <w:szCs w:val="28"/>
        </w:rPr>
        <w:br/>
        <w:t>а)</w:t>
      </w:r>
      <w:r w:rsidR="00AC2C28">
        <w:rPr>
          <w:sz w:val="28"/>
          <w:szCs w:val="28"/>
        </w:rPr>
        <w:t xml:space="preserve"> </w:t>
      </w:r>
      <w:r w:rsidRPr="007C520B">
        <w:rPr>
          <w:sz w:val="28"/>
          <w:szCs w:val="28"/>
        </w:rPr>
        <w:t xml:space="preserve">предварительная диагностика. Предварительная диагностика проводится еще до заключения договора между консультационной фирмой и предприятием. Ее целью является выяснение проблем, выявление «узких мест» функционирования существующей финансовой системы и составление </w:t>
      </w:r>
    </w:p>
    <w:p w:rsidR="00436D8C" w:rsidRDefault="00436D8C" w:rsidP="00565768">
      <w:pPr>
        <w:spacing w:line="360" w:lineRule="auto"/>
        <w:rPr>
          <w:sz w:val="28"/>
          <w:szCs w:val="28"/>
        </w:rPr>
      </w:pPr>
    </w:p>
    <w:p w:rsidR="00436D8C" w:rsidRDefault="00436D8C" w:rsidP="00565768">
      <w:pPr>
        <w:spacing w:line="360" w:lineRule="auto"/>
        <w:rPr>
          <w:sz w:val="28"/>
          <w:szCs w:val="28"/>
        </w:rPr>
      </w:pPr>
    </w:p>
    <w:p w:rsidR="00B65890" w:rsidRDefault="00875F34" w:rsidP="00436D8C">
      <w:pPr>
        <w:spacing w:line="360" w:lineRule="auto"/>
        <w:rPr>
          <w:sz w:val="28"/>
          <w:szCs w:val="28"/>
        </w:rPr>
      </w:pPr>
      <w:r>
        <w:rPr>
          <w:sz w:val="28"/>
          <w:szCs w:val="28"/>
        </w:rPr>
        <w:lastRenderedPageBreak/>
        <w:t xml:space="preserve">программы будущей работы. </w:t>
      </w:r>
      <w:r>
        <w:rPr>
          <w:sz w:val="28"/>
          <w:szCs w:val="28"/>
        </w:rPr>
        <w:br/>
        <w:t>б)</w:t>
      </w:r>
      <w:r w:rsidR="00AC2C28">
        <w:rPr>
          <w:sz w:val="28"/>
          <w:szCs w:val="28"/>
        </w:rPr>
        <w:t xml:space="preserve"> </w:t>
      </w:r>
      <w:r w:rsidR="00BA3DBF" w:rsidRPr="007C520B">
        <w:rPr>
          <w:sz w:val="28"/>
          <w:szCs w:val="28"/>
        </w:rPr>
        <w:t xml:space="preserve">текущая диагностика. Она проводится в течение всего времени исследования, направленного на разрешение той или иной проблемы. </w:t>
      </w:r>
      <w:r w:rsidR="00BA3DBF" w:rsidRPr="007C520B">
        <w:rPr>
          <w:sz w:val="28"/>
          <w:szCs w:val="28"/>
        </w:rPr>
        <w:br/>
      </w:r>
      <w:r w:rsidR="00B65890">
        <w:rPr>
          <w:sz w:val="28"/>
          <w:szCs w:val="28"/>
        </w:rPr>
        <w:t xml:space="preserve">      Второй вид – это разделение</w:t>
      </w:r>
      <w:r w:rsidR="00BA3DBF" w:rsidRPr="007C520B">
        <w:rPr>
          <w:sz w:val="28"/>
          <w:szCs w:val="28"/>
        </w:rPr>
        <w:t xml:space="preserve"> </w:t>
      </w:r>
      <w:r w:rsidR="00B65890">
        <w:rPr>
          <w:sz w:val="28"/>
          <w:szCs w:val="28"/>
        </w:rPr>
        <w:t>п</w:t>
      </w:r>
      <w:r w:rsidR="00BA3DBF" w:rsidRPr="007C520B">
        <w:rPr>
          <w:sz w:val="28"/>
          <w:szCs w:val="28"/>
        </w:rPr>
        <w:t xml:space="preserve">о способам проведения: </w:t>
      </w:r>
      <w:r w:rsidR="00BA3DBF" w:rsidRPr="007C520B">
        <w:rPr>
          <w:sz w:val="28"/>
          <w:szCs w:val="28"/>
        </w:rPr>
        <w:br/>
      </w:r>
      <w:r w:rsidR="00AC2C28">
        <w:rPr>
          <w:sz w:val="28"/>
          <w:szCs w:val="28"/>
        </w:rPr>
        <w:t>а)</w:t>
      </w:r>
      <w:r w:rsidR="00BA3DBF" w:rsidRPr="007C520B">
        <w:rPr>
          <w:sz w:val="28"/>
          <w:szCs w:val="28"/>
        </w:rPr>
        <w:t xml:space="preserve"> с привлечением то</w:t>
      </w:r>
      <w:r w:rsidR="00AC2C28">
        <w:rPr>
          <w:sz w:val="28"/>
          <w:szCs w:val="28"/>
        </w:rPr>
        <w:t xml:space="preserve">лько сотрудников организации; </w:t>
      </w:r>
      <w:r w:rsidR="00AC2C28">
        <w:rPr>
          <w:sz w:val="28"/>
          <w:szCs w:val="28"/>
        </w:rPr>
        <w:br/>
        <w:t>б)</w:t>
      </w:r>
      <w:r w:rsidR="00BA3DBF" w:rsidRPr="007C520B">
        <w:rPr>
          <w:sz w:val="28"/>
          <w:szCs w:val="28"/>
        </w:rPr>
        <w:t xml:space="preserve"> с привлечение внешних консультантов без участия работников фирмы; совместное участие внешних консультан</w:t>
      </w:r>
      <w:r w:rsidR="00B65890">
        <w:rPr>
          <w:sz w:val="28"/>
          <w:szCs w:val="28"/>
        </w:rPr>
        <w:t xml:space="preserve">тов и работников </w:t>
      </w:r>
      <w:r w:rsidR="006D0CDA">
        <w:rPr>
          <w:sz w:val="28"/>
          <w:szCs w:val="28"/>
        </w:rPr>
        <w:t>фирмы</w:t>
      </w:r>
      <w:r w:rsidR="00B65890">
        <w:rPr>
          <w:sz w:val="28"/>
          <w:szCs w:val="28"/>
        </w:rPr>
        <w:t xml:space="preserve">. </w:t>
      </w:r>
    </w:p>
    <w:p w:rsidR="00436D8C" w:rsidRDefault="003C6150" w:rsidP="00436D8C">
      <w:pPr>
        <w:spacing w:line="360" w:lineRule="auto"/>
        <w:jc w:val="both"/>
        <w:rPr>
          <w:sz w:val="28"/>
          <w:szCs w:val="28"/>
        </w:rPr>
      </w:pPr>
      <w:r>
        <w:rPr>
          <w:sz w:val="28"/>
          <w:szCs w:val="28"/>
        </w:rPr>
        <w:t xml:space="preserve">   </w:t>
      </w:r>
      <w:r w:rsidR="00280DD7">
        <w:rPr>
          <w:sz w:val="28"/>
          <w:szCs w:val="28"/>
        </w:rPr>
        <w:t xml:space="preserve"> </w:t>
      </w:r>
      <w:r>
        <w:rPr>
          <w:sz w:val="28"/>
          <w:szCs w:val="28"/>
        </w:rPr>
        <w:t xml:space="preserve"> </w:t>
      </w:r>
      <w:r w:rsidR="00BA3DBF">
        <w:rPr>
          <w:sz w:val="28"/>
          <w:szCs w:val="28"/>
        </w:rPr>
        <w:t>Считается,  что</w:t>
      </w:r>
      <w:r w:rsidR="00BA3DBF" w:rsidRPr="007C520B">
        <w:rPr>
          <w:sz w:val="28"/>
          <w:szCs w:val="28"/>
        </w:rPr>
        <w:t xml:space="preserve"> оптимальным является третий вариант проведения диагностического исследования. Это </w:t>
      </w:r>
      <w:r w:rsidR="00BA3DBF">
        <w:rPr>
          <w:sz w:val="28"/>
          <w:szCs w:val="28"/>
        </w:rPr>
        <w:t xml:space="preserve">связано с тем, что в первом </w:t>
      </w:r>
      <w:r w:rsidR="00BA3DBF">
        <w:rPr>
          <w:sz w:val="28"/>
          <w:szCs w:val="28"/>
        </w:rPr>
        <w:br/>
      </w:r>
      <w:r w:rsidR="00BA3DBF" w:rsidRPr="007C520B">
        <w:rPr>
          <w:sz w:val="28"/>
          <w:szCs w:val="28"/>
        </w:rPr>
        <w:t xml:space="preserve">случае, сотрудники </w:t>
      </w:r>
      <w:r w:rsidR="006D0CDA">
        <w:rPr>
          <w:sz w:val="28"/>
          <w:szCs w:val="28"/>
        </w:rPr>
        <w:t>фирмы</w:t>
      </w:r>
      <w:r w:rsidR="00BA3DBF" w:rsidRPr="007C520B">
        <w:rPr>
          <w:sz w:val="28"/>
          <w:szCs w:val="28"/>
        </w:rPr>
        <w:t xml:space="preserve"> не обладают ни административной, ни финансовой, ни эмоциональной независимостью и поэтому не могут объективно определить проблему и найти оптимальные пути ее решения. Во втором варианте в процессе диагностики участвуют только внешние консультанты, и поэтому не происходит обучение сотрудников клиента методам исследования, применяемым консультантами. В связи с тем, что по нашему мнению, процесс обучения является одной из важных задач проведения исследования, этот вариант диагностики нельзя считать оптимальным. Поэтому мы считаем, что наиболее приемлемым является совместное сотрудничество консультанта и клиента. </w:t>
      </w:r>
    </w:p>
    <w:p w:rsidR="00436D8C" w:rsidRDefault="00B65890" w:rsidP="00436D8C">
      <w:pPr>
        <w:spacing w:line="360" w:lineRule="auto"/>
        <w:jc w:val="both"/>
        <w:rPr>
          <w:sz w:val="28"/>
          <w:szCs w:val="28"/>
        </w:rPr>
      </w:pPr>
      <w:r>
        <w:rPr>
          <w:sz w:val="28"/>
          <w:szCs w:val="28"/>
        </w:rPr>
        <w:t xml:space="preserve">            Третий вид – это разделение</w:t>
      </w:r>
      <w:r w:rsidR="00BA3DBF" w:rsidRPr="007C520B">
        <w:rPr>
          <w:sz w:val="28"/>
          <w:szCs w:val="28"/>
        </w:rPr>
        <w:t xml:space="preserve"> </w:t>
      </w:r>
      <w:r>
        <w:rPr>
          <w:sz w:val="28"/>
          <w:szCs w:val="28"/>
        </w:rPr>
        <w:t>п</w:t>
      </w:r>
      <w:r w:rsidR="00280DD7">
        <w:rPr>
          <w:sz w:val="28"/>
          <w:szCs w:val="28"/>
        </w:rPr>
        <w:t xml:space="preserve">о применяемым методам: </w:t>
      </w:r>
      <w:r w:rsidR="00280DD7">
        <w:rPr>
          <w:sz w:val="28"/>
          <w:szCs w:val="28"/>
        </w:rPr>
        <w:br/>
        <w:t>а)</w:t>
      </w:r>
      <w:r w:rsidR="00BA3DBF" w:rsidRPr="007C520B">
        <w:rPr>
          <w:sz w:val="28"/>
          <w:szCs w:val="28"/>
        </w:rPr>
        <w:t xml:space="preserve"> активная диагностика. В этом случае применяются активные методы, например, делов</w:t>
      </w:r>
      <w:r w:rsidR="00280DD7">
        <w:rPr>
          <w:sz w:val="28"/>
          <w:szCs w:val="28"/>
        </w:rPr>
        <w:t xml:space="preserve">ые игры, мозговая атака и др. </w:t>
      </w:r>
      <w:r w:rsidR="00280DD7">
        <w:rPr>
          <w:sz w:val="28"/>
          <w:szCs w:val="28"/>
        </w:rPr>
        <w:br/>
        <w:t xml:space="preserve">б) </w:t>
      </w:r>
      <w:r w:rsidR="00BA3DBF" w:rsidRPr="007C520B">
        <w:rPr>
          <w:sz w:val="28"/>
          <w:szCs w:val="28"/>
        </w:rPr>
        <w:t xml:space="preserve">пассивная диагностика. При этом применяются такие методы как анкетирование, метод экспертных оценок, наблюдение и др. </w:t>
      </w:r>
      <w:r w:rsidR="00BA3DBF" w:rsidRPr="007C520B">
        <w:rPr>
          <w:sz w:val="28"/>
          <w:szCs w:val="28"/>
        </w:rPr>
        <w:br/>
      </w:r>
      <w:r>
        <w:rPr>
          <w:sz w:val="28"/>
          <w:szCs w:val="28"/>
        </w:rPr>
        <w:t xml:space="preserve">            Четвертый вид – это разделение</w:t>
      </w:r>
      <w:r w:rsidR="00BA3DBF" w:rsidRPr="007C520B">
        <w:rPr>
          <w:sz w:val="28"/>
          <w:szCs w:val="28"/>
        </w:rPr>
        <w:t xml:space="preserve"> </w:t>
      </w:r>
      <w:r>
        <w:rPr>
          <w:sz w:val="28"/>
          <w:szCs w:val="28"/>
        </w:rPr>
        <w:t>п</w:t>
      </w:r>
      <w:r w:rsidR="00280DD7">
        <w:rPr>
          <w:sz w:val="28"/>
          <w:szCs w:val="28"/>
        </w:rPr>
        <w:t xml:space="preserve">о целям консультирования: </w:t>
      </w:r>
      <w:r w:rsidR="00280DD7">
        <w:rPr>
          <w:sz w:val="28"/>
          <w:szCs w:val="28"/>
        </w:rPr>
        <w:br/>
        <w:t>а)</w:t>
      </w:r>
      <w:r w:rsidR="00BA3DBF" w:rsidRPr="007C520B">
        <w:rPr>
          <w:sz w:val="28"/>
          <w:szCs w:val="28"/>
        </w:rPr>
        <w:t xml:space="preserve"> практическая диагностика. Она проводится для конкретного </w:t>
      </w:r>
      <w:r w:rsidR="006D0CDA">
        <w:rPr>
          <w:sz w:val="28"/>
          <w:szCs w:val="28"/>
        </w:rPr>
        <w:t>фирмы</w:t>
      </w:r>
      <w:r w:rsidR="00BA3DBF" w:rsidRPr="007C520B">
        <w:rPr>
          <w:sz w:val="28"/>
          <w:szCs w:val="28"/>
        </w:rPr>
        <w:t xml:space="preserve"> с целью нахождение путей повышения эффективности его функционирования. </w:t>
      </w:r>
      <w:r w:rsidR="00BA3DBF" w:rsidRPr="007C520B">
        <w:rPr>
          <w:sz w:val="28"/>
          <w:szCs w:val="28"/>
        </w:rPr>
        <w:br/>
      </w:r>
      <w:r w:rsidR="00280DD7">
        <w:rPr>
          <w:sz w:val="28"/>
          <w:szCs w:val="28"/>
        </w:rPr>
        <w:t>б)</w:t>
      </w:r>
      <w:r w:rsidR="00BA3DBF" w:rsidRPr="007C520B">
        <w:rPr>
          <w:sz w:val="28"/>
          <w:szCs w:val="28"/>
        </w:rPr>
        <w:t xml:space="preserve"> учебная диагностика. Эта диагностика осуществляется для обучения консультантов и работников </w:t>
      </w:r>
      <w:r w:rsidR="00EF0C36">
        <w:rPr>
          <w:sz w:val="28"/>
          <w:szCs w:val="28"/>
        </w:rPr>
        <w:t>фирм</w:t>
      </w:r>
      <w:r w:rsidR="00BA3DBF" w:rsidRPr="007C520B">
        <w:rPr>
          <w:sz w:val="28"/>
          <w:szCs w:val="28"/>
        </w:rPr>
        <w:t>.</w:t>
      </w:r>
    </w:p>
    <w:p w:rsidR="00436D8C" w:rsidRDefault="00793BF9" w:rsidP="00436D8C">
      <w:pPr>
        <w:spacing w:line="360" w:lineRule="auto"/>
        <w:jc w:val="both"/>
        <w:rPr>
          <w:sz w:val="28"/>
          <w:szCs w:val="28"/>
        </w:rPr>
      </w:pPr>
      <w:r>
        <w:rPr>
          <w:sz w:val="28"/>
          <w:szCs w:val="28"/>
        </w:rPr>
        <w:lastRenderedPageBreak/>
        <w:t>в)</w:t>
      </w:r>
      <w:r w:rsidR="00BA3DBF" w:rsidRPr="007C520B">
        <w:rPr>
          <w:sz w:val="28"/>
          <w:szCs w:val="28"/>
        </w:rPr>
        <w:t xml:space="preserve"> исследовательская диагностика. Она имеет место в случае испытания новых приемов и методов диагностики. </w:t>
      </w:r>
    </w:p>
    <w:p w:rsidR="00A05EB2" w:rsidRDefault="00B65890" w:rsidP="00A05EB2">
      <w:pPr>
        <w:spacing w:line="360" w:lineRule="auto"/>
        <w:jc w:val="both"/>
        <w:rPr>
          <w:sz w:val="28"/>
          <w:szCs w:val="28"/>
        </w:rPr>
      </w:pPr>
      <w:r>
        <w:rPr>
          <w:sz w:val="28"/>
          <w:szCs w:val="28"/>
        </w:rPr>
        <w:t xml:space="preserve">           Пятый вид – это разделение п</w:t>
      </w:r>
      <w:r w:rsidR="00BA3DBF" w:rsidRPr="007C520B">
        <w:rPr>
          <w:sz w:val="28"/>
          <w:szCs w:val="28"/>
        </w:rPr>
        <w:t xml:space="preserve">о широте охвата: </w:t>
      </w:r>
      <w:r w:rsidR="00BA3DBF" w:rsidRPr="007C520B">
        <w:rPr>
          <w:sz w:val="28"/>
          <w:szCs w:val="28"/>
        </w:rPr>
        <w:br/>
      </w:r>
      <w:r w:rsidR="00793BF9">
        <w:rPr>
          <w:sz w:val="28"/>
          <w:szCs w:val="28"/>
        </w:rPr>
        <w:t xml:space="preserve">а) </w:t>
      </w:r>
      <w:r w:rsidR="00BA3DBF" w:rsidRPr="007C520B">
        <w:rPr>
          <w:sz w:val="28"/>
          <w:szCs w:val="28"/>
        </w:rPr>
        <w:t xml:space="preserve">общая диагностика. Она охватывает все стороны деятельности </w:t>
      </w:r>
      <w:r w:rsidR="006D0CDA">
        <w:rPr>
          <w:sz w:val="28"/>
          <w:szCs w:val="28"/>
        </w:rPr>
        <w:t>фирмы</w:t>
      </w:r>
      <w:r w:rsidR="00BA3DBF" w:rsidRPr="007C520B">
        <w:rPr>
          <w:sz w:val="28"/>
          <w:szCs w:val="28"/>
        </w:rPr>
        <w:t xml:space="preserve">. </w:t>
      </w:r>
      <w:r w:rsidR="00BA3DBF" w:rsidRPr="007C520B">
        <w:rPr>
          <w:sz w:val="28"/>
          <w:szCs w:val="28"/>
        </w:rPr>
        <w:br/>
      </w:r>
      <w:r w:rsidR="00793BF9">
        <w:rPr>
          <w:sz w:val="28"/>
          <w:szCs w:val="28"/>
        </w:rPr>
        <w:t>б)</w:t>
      </w:r>
      <w:r w:rsidR="00BA3DBF" w:rsidRPr="007C520B">
        <w:rPr>
          <w:sz w:val="28"/>
          <w:szCs w:val="28"/>
        </w:rPr>
        <w:t xml:space="preserve"> специальная диагностика. Эта диагностика проводится только для определенного направления деятельности. Это может быть только анализ финансовых результатов, либо исследование только эффективности использования капитала и т.д. </w:t>
      </w:r>
    </w:p>
    <w:p w:rsidR="00A05EB2" w:rsidRDefault="00B65890" w:rsidP="00A05EB2">
      <w:pPr>
        <w:spacing w:line="360" w:lineRule="auto"/>
        <w:jc w:val="both"/>
        <w:rPr>
          <w:sz w:val="28"/>
          <w:szCs w:val="28"/>
        </w:rPr>
      </w:pPr>
      <w:r>
        <w:rPr>
          <w:sz w:val="28"/>
          <w:szCs w:val="28"/>
        </w:rPr>
        <w:t xml:space="preserve">           Шестой вид – это разделение</w:t>
      </w:r>
      <w:r w:rsidR="00BA3DBF" w:rsidRPr="007C520B">
        <w:rPr>
          <w:sz w:val="28"/>
          <w:szCs w:val="28"/>
        </w:rPr>
        <w:t xml:space="preserve"> </w:t>
      </w:r>
      <w:r>
        <w:rPr>
          <w:sz w:val="28"/>
          <w:szCs w:val="28"/>
        </w:rPr>
        <w:t>п</w:t>
      </w:r>
      <w:r w:rsidR="00BA3DBF" w:rsidRPr="007C520B">
        <w:rPr>
          <w:sz w:val="28"/>
          <w:szCs w:val="28"/>
        </w:rPr>
        <w:t xml:space="preserve">о времени действия: </w:t>
      </w:r>
      <w:r w:rsidR="00BA3DBF" w:rsidRPr="007C520B">
        <w:rPr>
          <w:sz w:val="28"/>
          <w:szCs w:val="28"/>
        </w:rPr>
        <w:br/>
      </w:r>
      <w:r w:rsidR="00793BF9">
        <w:rPr>
          <w:sz w:val="28"/>
          <w:szCs w:val="28"/>
        </w:rPr>
        <w:t>а)</w:t>
      </w:r>
      <w:r w:rsidR="00BA3DBF" w:rsidRPr="007C520B">
        <w:rPr>
          <w:sz w:val="28"/>
          <w:szCs w:val="28"/>
        </w:rPr>
        <w:t xml:space="preserve"> краткосрочная диагностика: </w:t>
      </w:r>
    </w:p>
    <w:p w:rsidR="00BA3DBF" w:rsidRPr="007C520B" w:rsidRDefault="00793BF9" w:rsidP="00A05EB2">
      <w:pPr>
        <w:spacing w:line="360" w:lineRule="auto"/>
        <w:jc w:val="both"/>
        <w:rPr>
          <w:sz w:val="28"/>
          <w:szCs w:val="28"/>
        </w:rPr>
      </w:pPr>
      <w:r>
        <w:rPr>
          <w:sz w:val="28"/>
          <w:szCs w:val="28"/>
        </w:rPr>
        <w:t>б)</w:t>
      </w:r>
      <w:r w:rsidR="00BA3DBF" w:rsidRPr="007C520B">
        <w:rPr>
          <w:sz w:val="28"/>
          <w:szCs w:val="28"/>
        </w:rPr>
        <w:t xml:space="preserve"> долгосрочная диагностика.</w:t>
      </w:r>
    </w:p>
    <w:p w:rsidR="00420DA8" w:rsidRDefault="007E61DA" w:rsidP="00A05EB2">
      <w:pPr>
        <w:pStyle w:val="af"/>
        <w:spacing w:before="0" w:beforeAutospacing="0" w:after="0" w:afterAutospacing="0" w:line="360" w:lineRule="auto"/>
        <w:jc w:val="both"/>
        <w:rPr>
          <w:color w:val="000000"/>
          <w:sz w:val="28"/>
          <w:szCs w:val="28"/>
        </w:rPr>
      </w:pPr>
      <w:r>
        <w:rPr>
          <w:color w:val="000000"/>
          <w:sz w:val="28"/>
          <w:szCs w:val="28"/>
        </w:rPr>
        <w:t xml:space="preserve">            </w:t>
      </w:r>
      <w:r w:rsidRPr="007E61DA">
        <w:rPr>
          <w:color w:val="000000"/>
          <w:sz w:val="28"/>
          <w:szCs w:val="28"/>
        </w:rPr>
        <w:t xml:space="preserve">В современной </w:t>
      </w:r>
      <w:r w:rsidR="00F87476">
        <w:rPr>
          <w:color w:val="000000"/>
          <w:sz w:val="28"/>
          <w:szCs w:val="28"/>
        </w:rPr>
        <w:t xml:space="preserve">экономической </w:t>
      </w:r>
      <w:r w:rsidRPr="007E61DA">
        <w:rPr>
          <w:color w:val="000000"/>
          <w:sz w:val="28"/>
          <w:szCs w:val="28"/>
        </w:rPr>
        <w:t xml:space="preserve">литературе выделяют </w:t>
      </w:r>
      <w:r w:rsidR="00C67CE2">
        <w:rPr>
          <w:color w:val="000000"/>
          <w:sz w:val="28"/>
          <w:szCs w:val="28"/>
        </w:rPr>
        <w:t xml:space="preserve">две формы диагностики финансового состояния </w:t>
      </w:r>
      <w:r w:rsidR="006D0CDA">
        <w:rPr>
          <w:color w:val="000000"/>
          <w:sz w:val="28"/>
          <w:szCs w:val="28"/>
        </w:rPr>
        <w:t>фирмы</w:t>
      </w:r>
      <w:r w:rsidR="00B65890">
        <w:rPr>
          <w:color w:val="000000"/>
          <w:sz w:val="28"/>
          <w:szCs w:val="28"/>
        </w:rPr>
        <w:t>, которые представлены на рисунке 1.</w:t>
      </w:r>
    </w:p>
    <w:p w:rsidR="00C67CE2" w:rsidRDefault="005F326E" w:rsidP="007E61DA">
      <w:pPr>
        <w:pStyle w:val="af"/>
        <w:spacing w:line="360" w:lineRule="auto"/>
        <w:jc w:val="both"/>
        <w:rPr>
          <w:color w:val="000000"/>
          <w:sz w:val="28"/>
          <w:szCs w:val="28"/>
        </w:rPr>
      </w:pPr>
      <w:r>
        <w:rPr>
          <w:color w:val="000000"/>
          <w:sz w:val="28"/>
          <w:szCs w:val="28"/>
        </w:rPr>
        <w:pict>
          <v:shape id="_x0000_i1028" type="#_x0000_t75" style="width:480pt;height:171pt">
            <v:imagedata r:id="rId7" o:title=""/>
          </v:shape>
        </w:pict>
      </w:r>
    </w:p>
    <w:p w:rsidR="00C67CE2" w:rsidRDefault="00A05EB2" w:rsidP="00A05EB2">
      <w:pPr>
        <w:pStyle w:val="af"/>
        <w:spacing w:line="360" w:lineRule="auto"/>
        <w:jc w:val="center"/>
        <w:rPr>
          <w:color w:val="000000"/>
          <w:sz w:val="28"/>
          <w:szCs w:val="28"/>
        </w:rPr>
      </w:pPr>
      <w:r>
        <w:rPr>
          <w:color w:val="000000"/>
          <w:sz w:val="28"/>
          <w:szCs w:val="28"/>
        </w:rPr>
        <w:t>Рис. 1 .</w:t>
      </w:r>
      <w:r w:rsidR="00C67CE2">
        <w:rPr>
          <w:color w:val="000000"/>
          <w:sz w:val="28"/>
          <w:szCs w:val="28"/>
        </w:rPr>
        <w:t>Формы диагностики</w:t>
      </w:r>
    </w:p>
    <w:p w:rsidR="005C4742" w:rsidRDefault="00492810" w:rsidP="005C4742">
      <w:pPr>
        <w:pStyle w:val="af"/>
        <w:spacing w:before="0" w:beforeAutospacing="0" w:after="0" w:afterAutospacing="0" w:line="360" w:lineRule="auto"/>
        <w:jc w:val="both"/>
        <w:rPr>
          <w:sz w:val="28"/>
          <w:szCs w:val="28"/>
        </w:rPr>
      </w:pPr>
      <w:r>
        <w:rPr>
          <w:sz w:val="28"/>
          <w:szCs w:val="28"/>
        </w:rPr>
        <w:t xml:space="preserve">         </w:t>
      </w:r>
      <w:r w:rsidRPr="00492810">
        <w:rPr>
          <w:sz w:val="28"/>
          <w:szCs w:val="28"/>
        </w:rPr>
        <w:t xml:space="preserve">Остановимся на структуре диагностики. Начнем с диагностики результатов деятельности и состояния </w:t>
      </w:r>
      <w:r w:rsidR="006D0CDA">
        <w:rPr>
          <w:sz w:val="28"/>
          <w:szCs w:val="28"/>
        </w:rPr>
        <w:t>фирмы</w:t>
      </w:r>
      <w:r w:rsidRPr="00492810">
        <w:rPr>
          <w:sz w:val="28"/>
          <w:szCs w:val="28"/>
        </w:rPr>
        <w:t xml:space="preserve">. Финансовый инструментарий данной части диагностики весьма обширен, он включает в себя большое количество финансовых показателей (коэффициентов), которые зачастую дублируют друг друга, и не всегда очевидна необходимость использования тех или иных коэффициентов. Представляется целесообразным </w:t>
      </w:r>
    </w:p>
    <w:p w:rsidR="00492810" w:rsidRDefault="00492810" w:rsidP="005C4742">
      <w:pPr>
        <w:pStyle w:val="af"/>
        <w:spacing w:before="0" w:beforeAutospacing="0" w:after="0" w:afterAutospacing="0" w:line="360" w:lineRule="auto"/>
        <w:jc w:val="both"/>
        <w:rPr>
          <w:sz w:val="28"/>
          <w:szCs w:val="28"/>
        </w:rPr>
      </w:pPr>
      <w:r w:rsidRPr="00492810">
        <w:rPr>
          <w:sz w:val="28"/>
          <w:szCs w:val="28"/>
        </w:rPr>
        <w:lastRenderedPageBreak/>
        <w:t xml:space="preserve">следующее </w:t>
      </w:r>
      <w:r w:rsidRPr="00492810">
        <w:rPr>
          <w:iCs/>
          <w:sz w:val="28"/>
          <w:szCs w:val="28"/>
        </w:rPr>
        <w:t>положение</w:t>
      </w:r>
      <w:r w:rsidRPr="00492810">
        <w:rPr>
          <w:sz w:val="28"/>
          <w:szCs w:val="28"/>
        </w:rPr>
        <w:t xml:space="preserve"> финансовой диагностики сформулировать в виде </w:t>
      </w:r>
      <w:r w:rsidRPr="00492810">
        <w:rPr>
          <w:iCs/>
          <w:sz w:val="28"/>
          <w:szCs w:val="28"/>
        </w:rPr>
        <w:t>принципа разумной достаточности</w:t>
      </w:r>
      <w:r w:rsidRPr="00492810">
        <w:rPr>
          <w:sz w:val="28"/>
          <w:szCs w:val="28"/>
        </w:rPr>
        <w:t xml:space="preserve"> использования методов </w:t>
      </w:r>
      <w:r w:rsidR="000A3AC3" w:rsidRPr="000A3AC3">
        <w:rPr>
          <w:sz w:val="28"/>
          <w:szCs w:val="28"/>
        </w:rPr>
        <w:t xml:space="preserve"> </w:t>
      </w:r>
      <w:r w:rsidR="000A3AC3">
        <w:rPr>
          <w:sz w:val="28"/>
          <w:szCs w:val="28"/>
        </w:rPr>
        <w:t xml:space="preserve">диагностики </w:t>
      </w:r>
      <w:r w:rsidRPr="00492810">
        <w:rPr>
          <w:sz w:val="28"/>
          <w:szCs w:val="28"/>
        </w:rPr>
        <w:t xml:space="preserve">финансового анализа. </w:t>
      </w:r>
    </w:p>
    <w:p w:rsidR="00492810" w:rsidRDefault="00492810" w:rsidP="005C4742">
      <w:pPr>
        <w:pStyle w:val="af"/>
        <w:spacing w:before="0" w:beforeAutospacing="0" w:after="0" w:afterAutospacing="0" w:line="360" w:lineRule="auto"/>
        <w:jc w:val="both"/>
        <w:rPr>
          <w:sz w:val="28"/>
          <w:szCs w:val="28"/>
        </w:rPr>
      </w:pPr>
      <w:r>
        <w:rPr>
          <w:sz w:val="28"/>
          <w:szCs w:val="28"/>
        </w:rPr>
        <w:t xml:space="preserve">          </w:t>
      </w:r>
      <w:r w:rsidRPr="00492810">
        <w:rPr>
          <w:sz w:val="28"/>
          <w:szCs w:val="28"/>
        </w:rPr>
        <w:t xml:space="preserve">Суть принципа чрезвычайно проста — </w:t>
      </w:r>
      <w:r w:rsidRPr="00492810">
        <w:rPr>
          <w:iCs/>
          <w:sz w:val="28"/>
          <w:szCs w:val="28"/>
        </w:rPr>
        <w:t>для целей диагностики следует использовать только те показатели, которые являются информационной основой для принятия управленческих решений</w:t>
      </w:r>
      <w:r w:rsidRPr="00492810">
        <w:rPr>
          <w:sz w:val="28"/>
          <w:szCs w:val="28"/>
        </w:rPr>
        <w:t xml:space="preserve">. </w:t>
      </w:r>
    </w:p>
    <w:p w:rsidR="00B65890" w:rsidRPr="00492810" w:rsidRDefault="00B65890" w:rsidP="005C4742">
      <w:pPr>
        <w:pStyle w:val="af"/>
        <w:spacing w:before="0" w:beforeAutospacing="0" w:after="0" w:afterAutospacing="0" w:line="360" w:lineRule="auto"/>
        <w:jc w:val="both"/>
        <w:rPr>
          <w:color w:val="000000"/>
          <w:sz w:val="28"/>
          <w:szCs w:val="28"/>
        </w:rPr>
      </w:pPr>
      <w:r>
        <w:rPr>
          <w:sz w:val="28"/>
          <w:szCs w:val="28"/>
        </w:rPr>
        <w:t>Инструментарий диагностики финансового состояния представлен на рисунке 2</w:t>
      </w:r>
    </w:p>
    <w:p w:rsidR="00492810" w:rsidRPr="007E61DA" w:rsidRDefault="005F326E" w:rsidP="007E61DA">
      <w:pPr>
        <w:pStyle w:val="af"/>
        <w:spacing w:line="360" w:lineRule="auto"/>
        <w:jc w:val="both"/>
        <w:rPr>
          <w:color w:val="000000"/>
          <w:sz w:val="28"/>
          <w:szCs w:val="28"/>
        </w:rPr>
      </w:pPr>
      <w:r>
        <w:rPr>
          <w:color w:val="000000"/>
          <w:sz w:val="28"/>
          <w:szCs w:val="28"/>
        </w:rPr>
        <w:pict>
          <v:shape id="_x0000_i1029" type="#_x0000_t75" style="width:480pt;height:212.25pt">
            <v:imagedata r:id="rId8" o:title=""/>
          </v:shape>
        </w:pict>
      </w:r>
    </w:p>
    <w:p w:rsidR="00492810" w:rsidRDefault="005C4742" w:rsidP="00801F8A">
      <w:pPr>
        <w:pStyle w:val="af"/>
        <w:tabs>
          <w:tab w:val="left" w:pos="284"/>
        </w:tabs>
        <w:spacing w:before="0" w:beforeAutospacing="0" w:after="0" w:afterAutospacing="0" w:line="360" w:lineRule="auto"/>
        <w:jc w:val="center"/>
        <w:rPr>
          <w:color w:val="000000"/>
          <w:sz w:val="28"/>
          <w:szCs w:val="28"/>
        </w:rPr>
      </w:pPr>
      <w:r>
        <w:rPr>
          <w:color w:val="000000"/>
          <w:sz w:val="28"/>
          <w:szCs w:val="28"/>
        </w:rPr>
        <w:t>Рис.</w:t>
      </w:r>
      <w:r w:rsidR="00492810">
        <w:rPr>
          <w:color w:val="000000"/>
          <w:sz w:val="28"/>
          <w:szCs w:val="28"/>
        </w:rPr>
        <w:t xml:space="preserve"> 2</w:t>
      </w:r>
      <w:r>
        <w:rPr>
          <w:color w:val="000000"/>
          <w:sz w:val="28"/>
          <w:szCs w:val="28"/>
        </w:rPr>
        <w:t>.</w:t>
      </w:r>
      <w:r w:rsidR="00492810">
        <w:rPr>
          <w:color w:val="000000"/>
          <w:sz w:val="28"/>
          <w:szCs w:val="28"/>
        </w:rPr>
        <w:t xml:space="preserve"> Инструментарии финансовой диагностики </w:t>
      </w:r>
      <w:r w:rsidR="006D0CDA">
        <w:rPr>
          <w:color w:val="000000"/>
          <w:sz w:val="28"/>
          <w:szCs w:val="28"/>
        </w:rPr>
        <w:t>фирмы</w:t>
      </w:r>
      <w:r w:rsidR="00492810">
        <w:rPr>
          <w:color w:val="000000"/>
          <w:sz w:val="28"/>
          <w:szCs w:val="28"/>
        </w:rPr>
        <w:t>.</w:t>
      </w:r>
    </w:p>
    <w:p w:rsidR="00801F8A" w:rsidRPr="00801F8A" w:rsidRDefault="00801F8A" w:rsidP="00801F8A">
      <w:pPr>
        <w:spacing w:before="100" w:beforeAutospacing="1" w:after="100" w:afterAutospacing="1" w:line="360" w:lineRule="auto"/>
        <w:jc w:val="both"/>
        <w:rPr>
          <w:sz w:val="28"/>
          <w:szCs w:val="28"/>
        </w:rPr>
      </w:pPr>
      <w:r>
        <w:rPr>
          <w:iCs/>
          <w:sz w:val="28"/>
          <w:szCs w:val="28"/>
        </w:rPr>
        <w:t xml:space="preserve">           </w:t>
      </w:r>
      <w:r w:rsidRPr="00801F8A">
        <w:rPr>
          <w:iCs/>
          <w:sz w:val="28"/>
          <w:szCs w:val="28"/>
        </w:rPr>
        <w:t xml:space="preserve">Непосредственное использование финансовой отчетности </w:t>
      </w:r>
      <w:r w:rsidRPr="00801F8A">
        <w:rPr>
          <w:sz w:val="28"/>
          <w:szCs w:val="28"/>
        </w:rPr>
        <w:t xml:space="preserve">является первым, но не основным, шагом финансовой диагностики. Прежде всего, подчеркнем разницу между понятиями </w:t>
      </w:r>
      <w:r w:rsidRPr="00801F8A">
        <w:rPr>
          <w:iCs/>
          <w:sz w:val="28"/>
          <w:szCs w:val="28"/>
        </w:rPr>
        <w:t>«информация»</w:t>
      </w:r>
      <w:r w:rsidRPr="00801F8A">
        <w:rPr>
          <w:sz w:val="28"/>
          <w:szCs w:val="28"/>
        </w:rPr>
        <w:t xml:space="preserve"> и </w:t>
      </w:r>
      <w:r w:rsidRPr="00801F8A">
        <w:rPr>
          <w:iCs/>
          <w:sz w:val="28"/>
          <w:szCs w:val="28"/>
        </w:rPr>
        <w:t>«данные»</w:t>
      </w:r>
      <w:r>
        <w:rPr>
          <w:sz w:val="28"/>
          <w:szCs w:val="28"/>
        </w:rPr>
        <w:t xml:space="preserve">. Данные </w:t>
      </w:r>
      <w:r w:rsidRPr="00801F8A">
        <w:rPr>
          <w:sz w:val="28"/>
          <w:szCs w:val="28"/>
        </w:rPr>
        <w:t xml:space="preserve">обычно представляют собой набор каких-либо сведений, главным образом, количественного характера, которые в той или иной манере характеризуют предприятие. Существенно то, что на основе этой слабо структурированной информации принципиально невозможно произвести эффективную диагностику. Термин «информация» предполагает некоторую степень организации данных, причем порядок упорядочивания информации служит целям ее использования. </w:t>
      </w:r>
    </w:p>
    <w:p w:rsidR="00017A05" w:rsidRDefault="00801F8A" w:rsidP="00801F8A">
      <w:pPr>
        <w:spacing w:before="100" w:beforeAutospacing="1" w:after="100" w:afterAutospacing="1" w:line="360" w:lineRule="auto"/>
        <w:jc w:val="both"/>
        <w:rPr>
          <w:sz w:val="28"/>
          <w:szCs w:val="28"/>
        </w:rPr>
      </w:pPr>
      <w:r>
        <w:rPr>
          <w:sz w:val="28"/>
          <w:szCs w:val="28"/>
        </w:rPr>
        <w:lastRenderedPageBreak/>
        <w:t xml:space="preserve">            </w:t>
      </w:r>
      <w:r w:rsidRPr="00801F8A">
        <w:rPr>
          <w:sz w:val="28"/>
          <w:szCs w:val="28"/>
        </w:rPr>
        <w:t xml:space="preserve">Первый этап структурного упорядочивания финансовых данных как раз и состоит в составлении финансовой отчетности, когда финансовые данные организуются по специальным форматам, образующим: </w:t>
      </w:r>
    </w:p>
    <w:p w:rsidR="00017A05" w:rsidRDefault="00801F8A" w:rsidP="00B75681">
      <w:pPr>
        <w:numPr>
          <w:ilvl w:val="0"/>
          <w:numId w:val="13"/>
        </w:numPr>
        <w:tabs>
          <w:tab w:val="clear" w:pos="720"/>
          <w:tab w:val="num" w:pos="284"/>
        </w:tabs>
        <w:spacing w:line="360" w:lineRule="auto"/>
        <w:ind w:hanging="720"/>
        <w:jc w:val="both"/>
        <w:rPr>
          <w:sz w:val="28"/>
          <w:szCs w:val="28"/>
        </w:rPr>
      </w:pPr>
      <w:r w:rsidRPr="00801F8A">
        <w:rPr>
          <w:sz w:val="28"/>
          <w:szCs w:val="28"/>
        </w:rPr>
        <w:t>баланс;</w:t>
      </w:r>
    </w:p>
    <w:p w:rsidR="00017A05" w:rsidRDefault="00801F8A" w:rsidP="00B75681">
      <w:pPr>
        <w:numPr>
          <w:ilvl w:val="0"/>
          <w:numId w:val="13"/>
        </w:numPr>
        <w:tabs>
          <w:tab w:val="clear" w:pos="720"/>
          <w:tab w:val="num" w:pos="284"/>
        </w:tabs>
        <w:spacing w:line="360" w:lineRule="auto"/>
        <w:ind w:hanging="720"/>
        <w:jc w:val="both"/>
        <w:rPr>
          <w:sz w:val="28"/>
          <w:szCs w:val="28"/>
        </w:rPr>
      </w:pPr>
      <w:r w:rsidRPr="00801F8A">
        <w:rPr>
          <w:sz w:val="28"/>
          <w:szCs w:val="28"/>
        </w:rPr>
        <w:t>отчет о прибылях и убытках;</w:t>
      </w:r>
    </w:p>
    <w:p w:rsidR="00017A05" w:rsidRDefault="00801F8A" w:rsidP="00B75681">
      <w:pPr>
        <w:numPr>
          <w:ilvl w:val="0"/>
          <w:numId w:val="13"/>
        </w:numPr>
        <w:tabs>
          <w:tab w:val="clear" w:pos="720"/>
          <w:tab w:val="num" w:pos="284"/>
        </w:tabs>
        <w:spacing w:line="360" w:lineRule="auto"/>
        <w:ind w:hanging="720"/>
        <w:jc w:val="both"/>
        <w:rPr>
          <w:sz w:val="28"/>
          <w:szCs w:val="28"/>
        </w:rPr>
      </w:pPr>
      <w:r w:rsidRPr="00801F8A">
        <w:rPr>
          <w:sz w:val="28"/>
          <w:szCs w:val="28"/>
        </w:rPr>
        <w:t xml:space="preserve">отчет о движении денежных средств. </w:t>
      </w:r>
    </w:p>
    <w:p w:rsidR="00801F8A" w:rsidRPr="00801F8A" w:rsidRDefault="00017A05" w:rsidP="00017A05">
      <w:pPr>
        <w:spacing w:line="360" w:lineRule="auto"/>
        <w:jc w:val="both"/>
        <w:rPr>
          <w:sz w:val="28"/>
          <w:szCs w:val="28"/>
        </w:rPr>
      </w:pPr>
      <w:r>
        <w:rPr>
          <w:sz w:val="28"/>
          <w:szCs w:val="28"/>
        </w:rPr>
        <w:t xml:space="preserve">           Исходя из этих документов  можно получить</w:t>
      </w:r>
      <w:r w:rsidR="00801F8A" w:rsidRPr="00801F8A">
        <w:rPr>
          <w:sz w:val="28"/>
          <w:szCs w:val="28"/>
        </w:rPr>
        <w:t xml:space="preserve"> обобщающие данны</w:t>
      </w:r>
      <w:r>
        <w:rPr>
          <w:sz w:val="28"/>
          <w:szCs w:val="28"/>
        </w:rPr>
        <w:t xml:space="preserve">е. </w:t>
      </w:r>
      <w:r w:rsidR="00801F8A" w:rsidRPr="00801F8A">
        <w:rPr>
          <w:sz w:val="28"/>
          <w:szCs w:val="28"/>
        </w:rPr>
        <w:t xml:space="preserve">Это, во-первых, сумму основных и оборотных средств </w:t>
      </w:r>
      <w:r w:rsidR="006D0CDA">
        <w:rPr>
          <w:sz w:val="28"/>
          <w:szCs w:val="28"/>
        </w:rPr>
        <w:t>фирмы</w:t>
      </w:r>
      <w:r w:rsidR="00801F8A" w:rsidRPr="00801F8A">
        <w:rPr>
          <w:sz w:val="28"/>
          <w:szCs w:val="28"/>
        </w:rPr>
        <w:t xml:space="preserve">, величину его задолженностей и собственного капитала. Далее отчет о прибыли предоставляет данные по величине операционной и чистой прибыли. И, наконец, результирующие денежные потоки от операционной, инвестиционной и финансовой деятельности из отчета о движении денежных средств. </w:t>
      </w:r>
    </w:p>
    <w:p w:rsidR="00801F8A" w:rsidRDefault="00017A05" w:rsidP="00D13838">
      <w:pPr>
        <w:spacing w:line="360" w:lineRule="auto"/>
        <w:jc w:val="both"/>
        <w:rPr>
          <w:sz w:val="28"/>
          <w:szCs w:val="28"/>
        </w:rPr>
      </w:pPr>
      <w:r>
        <w:rPr>
          <w:iCs/>
          <w:sz w:val="28"/>
          <w:szCs w:val="28"/>
        </w:rPr>
        <w:t xml:space="preserve">           </w:t>
      </w:r>
      <w:r w:rsidR="00801F8A" w:rsidRPr="00801F8A">
        <w:rPr>
          <w:iCs/>
          <w:sz w:val="28"/>
          <w:szCs w:val="28"/>
        </w:rPr>
        <w:t>Вертикальный и горизонтальный анализ</w:t>
      </w:r>
      <w:r w:rsidR="00801F8A" w:rsidRPr="00801F8A">
        <w:rPr>
          <w:sz w:val="28"/>
          <w:szCs w:val="28"/>
        </w:rPr>
        <w:t xml:space="preserve"> финансовой отчетности является следующей стадией упорядочивания финансовой информации. Его содержание чрезвычайно просто. В горизонтальном анализе сопоставляются (в абсолютном и процентном соотношении) основные статьи баланса, отчета о прибыли и отчета о движении денежных средств. В вертикальном анализе все данные финансовых отчетов представляются в относительном (процентном) выражении. </w:t>
      </w:r>
    </w:p>
    <w:p w:rsidR="000A55D7" w:rsidRPr="00801F8A" w:rsidRDefault="000A55D7" w:rsidP="00D13838">
      <w:pPr>
        <w:spacing w:line="360" w:lineRule="auto"/>
        <w:jc w:val="both"/>
        <w:rPr>
          <w:sz w:val="28"/>
          <w:szCs w:val="28"/>
        </w:rPr>
      </w:pPr>
      <w:r>
        <w:rPr>
          <w:sz w:val="28"/>
          <w:szCs w:val="28"/>
        </w:rPr>
        <w:t xml:space="preserve">            </w:t>
      </w:r>
      <w:r w:rsidRPr="00801F8A">
        <w:rPr>
          <w:sz w:val="28"/>
          <w:szCs w:val="28"/>
        </w:rPr>
        <w:t xml:space="preserve">Данный инструментарий финансовой диагностики иллюстрирует </w:t>
      </w:r>
      <w:r w:rsidR="000D32E4">
        <w:rPr>
          <w:iCs/>
          <w:sz w:val="28"/>
          <w:szCs w:val="28"/>
        </w:rPr>
        <w:t xml:space="preserve">следующее </w:t>
      </w:r>
      <w:r w:rsidRPr="00801F8A">
        <w:rPr>
          <w:iCs/>
          <w:sz w:val="28"/>
          <w:szCs w:val="28"/>
        </w:rPr>
        <w:t>положение</w:t>
      </w:r>
      <w:r w:rsidRPr="00801F8A">
        <w:rPr>
          <w:sz w:val="28"/>
          <w:szCs w:val="28"/>
        </w:rPr>
        <w:t xml:space="preserve"> финансовой диагностики, которое можно сформулировать как </w:t>
      </w:r>
      <w:r w:rsidRPr="00801F8A">
        <w:rPr>
          <w:iCs/>
          <w:sz w:val="28"/>
          <w:szCs w:val="28"/>
        </w:rPr>
        <w:t>принцип сравнимости.</w:t>
      </w:r>
      <w:r w:rsidRPr="00801F8A">
        <w:rPr>
          <w:sz w:val="28"/>
          <w:szCs w:val="28"/>
        </w:rPr>
        <w:t xml:space="preserve"> Суть этого принципа состоит в том, что сами по себе финансовые показатели являются бесполезными для принятия решения, если менеджер не сопоставляет их с какими-то другими данными, имеющими отношение к объекту диагностики. Существует два вида показателей для сопоставления: </w:t>
      </w:r>
    </w:p>
    <w:p w:rsidR="000A55D7" w:rsidRPr="00801F8A" w:rsidRDefault="000A55D7" w:rsidP="00D13838">
      <w:pPr>
        <w:spacing w:line="360" w:lineRule="auto"/>
        <w:jc w:val="both"/>
        <w:rPr>
          <w:sz w:val="28"/>
          <w:szCs w:val="28"/>
        </w:rPr>
      </w:pPr>
      <w:r>
        <w:rPr>
          <w:sz w:val="28"/>
          <w:szCs w:val="28"/>
        </w:rPr>
        <w:t xml:space="preserve">а) </w:t>
      </w:r>
      <w:r w:rsidRPr="00801F8A">
        <w:rPr>
          <w:sz w:val="28"/>
          <w:szCs w:val="28"/>
        </w:rPr>
        <w:t xml:space="preserve">показатели данного </w:t>
      </w:r>
      <w:r w:rsidR="006D0CDA">
        <w:rPr>
          <w:sz w:val="28"/>
          <w:szCs w:val="28"/>
        </w:rPr>
        <w:t>фирмы</w:t>
      </w:r>
      <w:r w:rsidRPr="00801F8A">
        <w:rPr>
          <w:sz w:val="28"/>
          <w:szCs w:val="28"/>
        </w:rPr>
        <w:t xml:space="preserve"> за предшествующие периоды времени; </w:t>
      </w:r>
    </w:p>
    <w:p w:rsidR="000A55D7" w:rsidRDefault="000A55D7" w:rsidP="00D13838">
      <w:pPr>
        <w:spacing w:line="360" w:lineRule="auto"/>
        <w:jc w:val="both"/>
        <w:rPr>
          <w:sz w:val="28"/>
          <w:szCs w:val="28"/>
        </w:rPr>
      </w:pPr>
      <w:r>
        <w:rPr>
          <w:sz w:val="28"/>
          <w:szCs w:val="28"/>
        </w:rPr>
        <w:t xml:space="preserve">б) </w:t>
      </w:r>
      <w:r w:rsidRPr="00801F8A">
        <w:rPr>
          <w:sz w:val="28"/>
          <w:szCs w:val="28"/>
        </w:rPr>
        <w:t xml:space="preserve">аналогичные показатели других </w:t>
      </w:r>
      <w:r w:rsidR="00EF0C36">
        <w:rPr>
          <w:sz w:val="28"/>
          <w:szCs w:val="28"/>
        </w:rPr>
        <w:t>фирм</w:t>
      </w:r>
      <w:r w:rsidRPr="00801F8A">
        <w:rPr>
          <w:sz w:val="28"/>
          <w:szCs w:val="28"/>
        </w:rPr>
        <w:t xml:space="preserve">, принадлежащих той же отрасли (обычно </w:t>
      </w:r>
      <w:r w:rsidR="00EF0C36">
        <w:rPr>
          <w:sz w:val="28"/>
          <w:szCs w:val="28"/>
        </w:rPr>
        <w:t>фирм</w:t>
      </w:r>
      <w:r w:rsidRPr="00801F8A">
        <w:rPr>
          <w:sz w:val="28"/>
          <w:szCs w:val="28"/>
        </w:rPr>
        <w:t>-конкурентов).</w:t>
      </w:r>
    </w:p>
    <w:p w:rsidR="000A55D7" w:rsidRDefault="00B579D1" w:rsidP="007E6559">
      <w:pPr>
        <w:spacing w:line="360" w:lineRule="auto"/>
        <w:jc w:val="both"/>
        <w:rPr>
          <w:sz w:val="28"/>
          <w:szCs w:val="28"/>
        </w:rPr>
      </w:pPr>
      <w:r>
        <w:rPr>
          <w:sz w:val="28"/>
          <w:szCs w:val="28"/>
        </w:rPr>
        <w:lastRenderedPageBreak/>
        <w:t xml:space="preserve">            </w:t>
      </w:r>
      <w:r w:rsidR="000A55D7" w:rsidRPr="00B579D1">
        <w:rPr>
          <w:sz w:val="28"/>
          <w:szCs w:val="28"/>
        </w:rPr>
        <w:t xml:space="preserve">Третий инструментарий (см. рис. </w:t>
      </w:r>
      <w:r w:rsidR="00A615FC">
        <w:rPr>
          <w:sz w:val="28"/>
          <w:szCs w:val="28"/>
        </w:rPr>
        <w:t>2</w:t>
      </w:r>
      <w:r w:rsidR="000A55D7" w:rsidRPr="00B579D1">
        <w:rPr>
          <w:sz w:val="28"/>
          <w:szCs w:val="28"/>
        </w:rPr>
        <w:t>) финансовой диагностики — это традиционный набор финансовых коэффициентов</w:t>
      </w:r>
      <w:r>
        <w:rPr>
          <w:sz w:val="28"/>
          <w:szCs w:val="28"/>
        </w:rPr>
        <w:t>.</w:t>
      </w:r>
    </w:p>
    <w:p w:rsidR="00B579D1" w:rsidRPr="00B579D1" w:rsidRDefault="00B579D1" w:rsidP="007E6559">
      <w:pPr>
        <w:spacing w:line="360" w:lineRule="auto"/>
        <w:jc w:val="both"/>
        <w:rPr>
          <w:sz w:val="28"/>
          <w:szCs w:val="28"/>
        </w:rPr>
      </w:pPr>
      <w:r>
        <w:rPr>
          <w:sz w:val="28"/>
          <w:szCs w:val="28"/>
        </w:rPr>
        <w:t xml:space="preserve">           </w:t>
      </w:r>
      <w:r w:rsidRPr="00B579D1">
        <w:rPr>
          <w:sz w:val="28"/>
          <w:szCs w:val="28"/>
        </w:rPr>
        <w:t xml:space="preserve">Суть предлагаемого подхода состоит в том, что основным показателем результативности </w:t>
      </w:r>
      <w:r w:rsidR="006D0CDA">
        <w:rPr>
          <w:sz w:val="28"/>
          <w:szCs w:val="28"/>
        </w:rPr>
        <w:t>фирмы</w:t>
      </w:r>
      <w:r w:rsidRPr="00B579D1">
        <w:rPr>
          <w:sz w:val="28"/>
          <w:szCs w:val="28"/>
        </w:rPr>
        <w:t xml:space="preserve"> признан показатель прибыльности собственного капитала (обычно обозначается </w:t>
      </w:r>
      <w:r w:rsidRPr="00B579D1">
        <w:rPr>
          <w:iCs/>
          <w:sz w:val="28"/>
          <w:szCs w:val="28"/>
        </w:rPr>
        <w:t>ROE</w:t>
      </w:r>
      <w:r w:rsidRPr="00B579D1">
        <w:rPr>
          <w:sz w:val="28"/>
          <w:szCs w:val="28"/>
        </w:rPr>
        <w:t xml:space="preserve">). Таким образом, на первое место ставится интерес собственника. Данный показатель обеспечивается, главным образом, двумя факторами: </w:t>
      </w:r>
      <w:r w:rsidRPr="00B579D1">
        <w:rPr>
          <w:iCs/>
          <w:sz w:val="28"/>
          <w:szCs w:val="28"/>
        </w:rPr>
        <w:t>прибыльностью продаж</w:t>
      </w:r>
      <w:r w:rsidRPr="00B579D1">
        <w:rPr>
          <w:sz w:val="28"/>
          <w:szCs w:val="28"/>
        </w:rPr>
        <w:t xml:space="preserve"> (этот показатель принадлежит к группе показателей операционной деятельности) и </w:t>
      </w:r>
      <w:r w:rsidRPr="00B579D1">
        <w:rPr>
          <w:iCs/>
          <w:sz w:val="28"/>
          <w:szCs w:val="28"/>
        </w:rPr>
        <w:t>оборачиваемостью активов</w:t>
      </w:r>
      <w:r w:rsidRPr="00B579D1">
        <w:rPr>
          <w:sz w:val="28"/>
          <w:szCs w:val="28"/>
        </w:rPr>
        <w:t xml:space="preserve"> (группа показателей эффективности использования активов). На самом деле, каждый предприниматель понимает, что высокую отдачу от использования вложенных средств можно обеспечить высокой «маржей продаж» и/или высокой оборачиваемостью оборотных средств. Оценка показателей ликвидности является неотъемлемой частью диагностической процедуры. Их назначение состоит в том, чтобы предостеречь менеджмент </w:t>
      </w:r>
      <w:r w:rsidR="006D0CDA">
        <w:rPr>
          <w:sz w:val="28"/>
          <w:szCs w:val="28"/>
        </w:rPr>
        <w:t>фирмы</w:t>
      </w:r>
      <w:r w:rsidRPr="00B579D1">
        <w:rPr>
          <w:sz w:val="28"/>
          <w:szCs w:val="28"/>
        </w:rPr>
        <w:t xml:space="preserve"> от излишнего увеличения оборачиваемости. Наконец, отдачу от использования вложенных собственником средств можно увеличить за счет использования долгосрочных заемных ресурсов. Эту часть деятельности компании (она называется финансовой) характеризует группа показателей структуры капитала.</w:t>
      </w:r>
    </w:p>
    <w:p w:rsidR="00B579D1" w:rsidRPr="00FB2178" w:rsidRDefault="00017A05" w:rsidP="007E6559">
      <w:pPr>
        <w:spacing w:line="360" w:lineRule="auto"/>
        <w:jc w:val="both"/>
        <w:rPr>
          <w:sz w:val="28"/>
          <w:szCs w:val="28"/>
        </w:rPr>
      </w:pPr>
      <w:r>
        <w:t xml:space="preserve">          </w:t>
      </w:r>
      <w:r w:rsidR="00B579D1">
        <w:rPr>
          <w:color w:val="626161"/>
          <w:sz w:val="28"/>
          <w:szCs w:val="28"/>
        </w:rPr>
        <w:t xml:space="preserve">      </w:t>
      </w:r>
      <w:r w:rsidR="00B579D1" w:rsidRPr="00FB2178">
        <w:rPr>
          <w:sz w:val="28"/>
          <w:szCs w:val="28"/>
        </w:rPr>
        <w:t xml:space="preserve">После определения структуры финансовых показателей возникает вопрос о временном аспекте диагностики, т.е. когда и в каком объеме производить диагностику </w:t>
      </w:r>
      <w:r w:rsidR="006D0CDA">
        <w:rPr>
          <w:sz w:val="28"/>
          <w:szCs w:val="28"/>
        </w:rPr>
        <w:t>фирмы</w:t>
      </w:r>
      <w:r w:rsidR="00B579D1" w:rsidRPr="00FB2178">
        <w:rPr>
          <w:sz w:val="28"/>
          <w:szCs w:val="28"/>
        </w:rPr>
        <w:t xml:space="preserve">. Данное положение может быть охарактеризовано с помощью </w:t>
      </w:r>
      <w:r w:rsidR="00B579D1" w:rsidRPr="000D32E4">
        <w:rPr>
          <w:iCs/>
          <w:sz w:val="28"/>
          <w:szCs w:val="28"/>
        </w:rPr>
        <w:t>принципа временной согласованности</w:t>
      </w:r>
      <w:r w:rsidR="00B579D1" w:rsidRPr="00FB2178">
        <w:rPr>
          <w:sz w:val="28"/>
          <w:szCs w:val="28"/>
        </w:rPr>
        <w:t xml:space="preserve"> финансовой диагностики. Согласно этому принципу диагностика </w:t>
      </w:r>
      <w:r w:rsidR="006D0CDA">
        <w:rPr>
          <w:sz w:val="28"/>
          <w:szCs w:val="28"/>
        </w:rPr>
        <w:t>фирмы</w:t>
      </w:r>
      <w:r w:rsidR="00B579D1" w:rsidRPr="00FB2178">
        <w:rPr>
          <w:sz w:val="28"/>
          <w:szCs w:val="28"/>
        </w:rPr>
        <w:t xml:space="preserve"> должна производиться согласно определенному временному регламенту. </w:t>
      </w:r>
      <w:r w:rsidR="00A615FC">
        <w:rPr>
          <w:sz w:val="28"/>
          <w:szCs w:val="28"/>
        </w:rPr>
        <w:t xml:space="preserve">         </w:t>
      </w:r>
      <w:r w:rsidR="00B579D1" w:rsidRPr="00FB2178">
        <w:rPr>
          <w:sz w:val="28"/>
          <w:szCs w:val="28"/>
        </w:rPr>
        <w:t xml:space="preserve">Наиболее привлекательным с практической точки зрения представляется регламент диагностики, при котором: </w:t>
      </w:r>
    </w:p>
    <w:p w:rsidR="00B579D1" w:rsidRPr="00FB2178" w:rsidRDefault="00B579D1" w:rsidP="00B75681">
      <w:pPr>
        <w:numPr>
          <w:ilvl w:val="0"/>
          <w:numId w:val="14"/>
        </w:numPr>
        <w:tabs>
          <w:tab w:val="clear" w:pos="720"/>
          <w:tab w:val="num" w:pos="284"/>
        </w:tabs>
        <w:spacing w:line="360" w:lineRule="auto"/>
        <w:ind w:left="0" w:firstLine="0"/>
        <w:jc w:val="both"/>
        <w:rPr>
          <w:sz w:val="28"/>
          <w:szCs w:val="28"/>
        </w:rPr>
      </w:pPr>
      <w:r w:rsidRPr="00FB2178">
        <w:rPr>
          <w:sz w:val="28"/>
          <w:szCs w:val="28"/>
        </w:rPr>
        <w:t>один раз в году (в период подготовки годового отчета) производится фундаментальная диагностика, предполагающая использование всего диагностического инструментария, представленного на рис</w:t>
      </w:r>
      <w:r w:rsidR="007E6559">
        <w:rPr>
          <w:sz w:val="28"/>
          <w:szCs w:val="28"/>
        </w:rPr>
        <w:t>унке</w:t>
      </w:r>
      <w:r w:rsidR="008A02B5">
        <w:rPr>
          <w:sz w:val="28"/>
          <w:szCs w:val="28"/>
        </w:rPr>
        <w:t xml:space="preserve"> 2</w:t>
      </w:r>
      <w:r w:rsidRPr="00FB2178">
        <w:rPr>
          <w:sz w:val="28"/>
          <w:szCs w:val="28"/>
        </w:rPr>
        <w:t xml:space="preserve">; </w:t>
      </w:r>
    </w:p>
    <w:p w:rsidR="00B579D1" w:rsidRPr="00FB2178" w:rsidRDefault="00B579D1" w:rsidP="00B75681">
      <w:pPr>
        <w:numPr>
          <w:ilvl w:val="0"/>
          <w:numId w:val="14"/>
        </w:numPr>
        <w:tabs>
          <w:tab w:val="clear" w:pos="720"/>
          <w:tab w:val="num" w:pos="284"/>
        </w:tabs>
        <w:spacing w:line="360" w:lineRule="auto"/>
        <w:ind w:left="0" w:firstLine="0"/>
        <w:jc w:val="both"/>
        <w:rPr>
          <w:sz w:val="28"/>
          <w:szCs w:val="28"/>
        </w:rPr>
      </w:pPr>
      <w:r w:rsidRPr="00FB2178">
        <w:rPr>
          <w:sz w:val="28"/>
          <w:szCs w:val="28"/>
        </w:rPr>
        <w:lastRenderedPageBreak/>
        <w:t xml:space="preserve">ежемесячно производится оценка ограниченного количество показателей по результатам текущего месяца (обычно это делается в первых числах последующего месяца). </w:t>
      </w:r>
    </w:p>
    <w:p w:rsidR="00B579D1" w:rsidRPr="00FB2178" w:rsidRDefault="000D32E4" w:rsidP="00B579D1">
      <w:pPr>
        <w:spacing w:line="360" w:lineRule="auto"/>
        <w:jc w:val="both"/>
        <w:rPr>
          <w:sz w:val="28"/>
          <w:szCs w:val="28"/>
        </w:rPr>
      </w:pPr>
      <w:r>
        <w:rPr>
          <w:sz w:val="28"/>
          <w:szCs w:val="28"/>
        </w:rPr>
        <w:t xml:space="preserve">         </w:t>
      </w:r>
      <w:r w:rsidR="00B579D1" w:rsidRPr="00FB2178">
        <w:rPr>
          <w:sz w:val="28"/>
          <w:szCs w:val="28"/>
        </w:rPr>
        <w:t xml:space="preserve">Последняя процедура носит название </w:t>
      </w:r>
      <w:r w:rsidR="00B579D1" w:rsidRPr="000D32E4">
        <w:rPr>
          <w:iCs/>
          <w:sz w:val="28"/>
          <w:szCs w:val="28"/>
        </w:rPr>
        <w:t>«мониторинга»</w:t>
      </w:r>
      <w:r w:rsidR="00B579D1" w:rsidRPr="00FB2178">
        <w:rPr>
          <w:sz w:val="28"/>
          <w:szCs w:val="28"/>
        </w:rPr>
        <w:t xml:space="preserve"> деятельности </w:t>
      </w:r>
      <w:r w:rsidR="006D0CDA">
        <w:rPr>
          <w:sz w:val="28"/>
          <w:szCs w:val="28"/>
        </w:rPr>
        <w:t>фирмы</w:t>
      </w:r>
      <w:r w:rsidR="00B579D1" w:rsidRPr="00FB2178">
        <w:rPr>
          <w:sz w:val="28"/>
          <w:szCs w:val="28"/>
        </w:rPr>
        <w:t xml:space="preserve">. В процессе мониторинга осуществляется контроль показателей, которые характеризуют оперативные результаты деятельности. В частности, в состав показателей мониторинга не имеет смысла вводить показатель прибыльности активов или собственного капитала. Данный показатель является интегральным, он формируется в течение всего года. В то же время в состав показателей мониторинга следует обязательно включить показатель валовой прибыльности (отношение валовой прибыли к выручке). Эту характеристику следует </w:t>
      </w:r>
      <w:r w:rsidR="00B579D1" w:rsidRPr="000D32E4">
        <w:rPr>
          <w:iCs/>
          <w:sz w:val="28"/>
          <w:szCs w:val="28"/>
        </w:rPr>
        <w:t>мониторить</w:t>
      </w:r>
      <w:r w:rsidR="00B579D1" w:rsidRPr="000D32E4">
        <w:rPr>
          <w:sz w:val="28"/>
          <w:szCs w:val="28"/>
        </w:rPr>
        <w:t xml:space="preserve"> </w:t>
      </w:r>
      <w:r w:rsidR="00B579D1" w:rsidRPr="00FB2178">
        <w:rPr>
          <w:sz w:val="28"/>
          <w:szCs w:val="28"/>
        </w:rPr>
        <w:t xml:space="preserve">как можно чаще, чтобы вовремя обнаружить негативную тенденцию ухудшения операционной эффективности </w:t>
      </w:r>
      <w:r w:rsidR="006D0CDA">
        <w:rPr>
          <w:sz w:val="28"/>
          <w:szCs w:val="28"/>
        </w:rPr>
        <w:t>фирмы</w:t>
      </w:r>
      <w:r w:rsidR="00B579D1" w:rsidRPr="00FB2178">
        <w:rPr>
          <w:sz w:val="28"/>
          <w:szCs w:val="28"/>
        </w:rPr>
        <w:t xml:space="preserve">. </w:t>
      </w:r>
    </w:p>
    <w:p w:rsidR="00B579D1" w:rsidRPr="00FB2178" w:rsidRDefault="000D32E4" w:rsidP="00B579D1">
      <w:pPr>
        <w:spacing w:line="360" w:lineRule="auto"/>
        <w:jc w:val="both"/>
        <w:rPr>
          <w:sz w:val="28"/>
          <w:szCs w:val="28"/>
        </w:rPr>
      </w:pPr>
      <w:r>
        <w:rPr>
          <w:sz w:val="28"/>
          <w:szCs w:val="28"/>
        </w:rPr>
        <w:t xml:space="preserve">            </w:t>
      </w:r>
      <w:r w:rsidR="00B579D1" w:rsidRPr="00FB2178">
        <w:rPr>
          <w:sz w:val="28"/>
          <w:szCs w:val="28"/>
        </w:rPr>
        <w:t xml:space="preserve">В качестве последнего положения финансовой диагностики выступает </w:t>
      </w:r>
      <w:r w:rsidR="00B579D1" w:rsidRPr="000D32E4">
        <w:rPr>
          <w:iCs/>
          <w:sz w:val="28"/>
          <w:szCs w:val="28"/>
        </w:rPr>
        <w:t>принцип законченности</w:t>
      </w:r>
      <w:r w:rsidR="00B579D1" w:rsidRPr="00FB2178">
        <w:rPr>
          <w:sz w:val="28"/>
          <w:szCs w:val="28"/>
        </w:rPr>
        <w:t xml:space="preserve">, суть которого состоит в том, что когда рассчитаны все финансовые коэффициенты, сделан горизонтальный и вертикальный анализ финансовой отчетности и описаны ее особенности характерные для анализируемого периода, необходимо сделать выводы, ради которых, собственно, и были выполнены все указанные выше работы. Представление таких выводов должно быть лаконичным и конструктивным, т.е. направленным на поиск путей улучшения деятельности компании. В качестве такого представления может быть рекомендован формат так называемого SWOT-анализа. Все множество факторов деятельности компании группируется по четырем областям: </w:t>
      </w:r>
    </w:p>
    <w:p w:rsidR="00B579D1" w:rsidRPr="00FB2178" w:rsidRDefault="00B579D1" w:rsidP="000D32E4">
      <w:pPr>
        <w:spacing w:line="360" w:lineRule="auto"/>
        <w:jc w:val="both"/>
        <w:rPr>
          <w:sz w:val="28"/>
          <w:szCs w:val="28"/>
        </w:rPr>
      </w:pPr>
      <w:r w:rsidRPr="00FB2178">
        <w:rPr>
          <w:sz w:val="28"/>
          <w:szCs w:val="28"/>
        </w:rPr>
        <w:t xml:space="preserve">S (Strengths) — сильные стороны деятельности </w:t>
      </w:r>
      <w:r w:rsidR="00DA688E">
        <w:rPr>
          <w:sz w:val="28"/>
          <w:szCs w:val="28"/>
        </w:rPr>
        <w:t>фирмы</w:t>
      </w:r>
      <w:r w:rsidRPr="00FB2178">
        <w:rPr>
          <w:sz w:val="28"/>
          <w:szCs w:val="28"/>
        </w:rPr>
        <w:t xml:space="preserve">; </w:t>
      </w:r>
    </w:p>
    <w:p w:rsidR="00B579D1" w:rsidRPr="00FB2178" w:rsidRDefault="00B579D1" w:rsidP="000D32E4">
      <w:pPr>
        <w:spacing w:line="360" w:lineRule="auto"/>
        <w:jc w:val="both"/>
        <w:rPr>
          <w:sz w:val="28"/>
          <w:szCs w:val="28"/>
        </w:rPr>
      </w:pPr>
      <w:r w:rsidRPr="00FB2178">
        <w:rPr>
          <w:sz w:val="28"/>
          <w:szCs w:val="28"/>
        </w:rPr>
        <w:t xml:space="preserve">W (Weaknesses) — </w:t>
      </w:r>
      <w:r w:rsidR="00DA688E">
        <w:rPr>
          <w:sz w:val="28"/>
          <w:szCs w:val="28"/>
        </w:rPr>
        <w:t>слабые стороны деятельности фирмы</w:t>
      </w:r>
      <w:r w:rsidRPr="00FB2178">
        <w:rPr>
          <w:sz w:val="28"/>
          <w:szCs w:val="28"/>
        </w:rPr>
        <w:t xml:space="preserve">; </w:t>
      </w:r>
    </w:p>
    <w:p w:rsidR="00B579D1" w:rsidRPr="00FB2178" w:rsidRDefault="00B579D1" w:rsidP="000D32E4">
      <w:pPr>
        <w:spacing w:line="360" w:lineRule="auto"/>
        <w:jc w:val="both"/>
        <w:rPr>
          <w:sz w:val="28"/>
          <w:szCs w:val="28"/>
        </w:rPr>
      </w:pPr>
      <w:r w:rsidRPr="00FB2178">
        <w:rPr>
          <w:sz w:val="28"/>
          <w:szCs w:val="28"/>
        </w:rPr>
        <w:t>O (Oppo</w:t>
      </w:r>
      <w:r w:rsidR="00DA688E">
        <w:rPr>
          <w:sz w:val="28"/>
          <w:szCs w:val="28"/>
        </w:rPr>
        <w:t>rtunities) — возможности фирмы</w:t>
      </w:r>
      <w:r w:rsidRPr="00FB2178">
        <w:rPr>
          <w:sz w:val="28"/>
          <w:szCs w:val="28"/>
        </w:rPr>
        <w:t xml:space="preserve">, позволяющие ему улучшить свое положение; </w:t>
      </w:r>
    </w:p>
    <w:p w:rsidR="00B579D1" w:rsidRPr="00FB2178" w:rsidRDefault="00B579D1" w:rsidP="000D32E4">
      <w:pPr>
        <w:spacing w:line="360" w:lineRule="auto"/>
        <w:jc w:val="both"/>
        <w:rPr>
          <w:sz w:val="28"/>
          <w:szCs w:val="28"/>
        </w:rPr>
      </w:pPr>
      <w:r w:rsidRPr="00FB2178">
        <w:rPr>
          <w:sz w:val="28"/>
          <w:szCs w:val="28"/>
        </w:rPr>
        <w:t xml:space="preserve">T (Threats) — угрозы (опасности), с которыми может столкнуться </w:t>
      </w:r>
      <w:r w:rsidR="00DA688E">
        <w:rPr>
          <w:sz w:val="28"/>
          <w:szCs w:val="28"/>
        </w:rPr>
        <w:t>фирма</w:t>
      </w:r>
      <w:r w:rsidRPr="00FB2178">
        <w:rPr>
          <w:sz w:val="28"/>
          <w:szCs w:val="28"/>
        </w:rPr>
        <w:t xml:space="preserve"> на пути улучшения своей деятельности. </w:t>
      </w:r>
    </w:p>
    <w:p w:rsidR="00B579D1" w:rsidRPr="00FB2178" w:rsidRDefault="000D32E4" w:rsidP="00B579D1">
      <w:pPr>
        <w:spacing w:line="360" w:lineRule="auto"/>
        <w:jc w:val="both"/>
        <w:rPr>
          <w:sz w:val="28"/>
          <w:szCs w:val="28"/>
        </w:rPr>
      </w:pPr>
      <w:r>
        <w:rPr>
          <w:sz w:val="28"/>
          <w:szCs w:val="28"/>
        </w:rPr>
        <w:lastRenderedPageBreak/>
        <w:t xml:space="preserve">         </w:t>
      </w:r>
      <w:r w:rsidR="00B579D1" w:rsidRPr="00FB2178">
        <w:rPr>
          <w:sz w:val="28"/>
          <w:szCs w:val="28"/>
        </w:rPr>
        <w:t xml:space="preserve">В рамках каждой группы необходимо сформулировать несколько (не более десяти) лаконичных утверждений — выводов по результатам диагностики. Эти утверждения должны быть связаны с какими-либо показателями или свойствами </w:t>
      </w:r>
      <w:r w:rsidR="006D0CDA">
        <w:rPr>
          <w:sz w:val="28"/>
          <w:szCs w:val="28"/>
        </w:rPr>
        <w:t>фирмы</w:t>
      </w:r>
      <w:r w:rsidR="00B579D1" w:rsidRPr="00FB2178">
        <w:rPr>
          <w:sz w:val="28"/>
          <w:szCs w:val="28"/>
        </w:rPr>
        <w:t xml:space="preserve">. Например, «за текущий период ухудшились показатели оборачиваемости, о чем свидетельствует увеличение длины финансового цикла», или «показатели маржинальной прибыли стабильны». Важно различать сферы ответственности отмеченных выше групп. Первые две буквы S и W «отвечают» за текущее состояние </w:t>
      </w:r>
      <w:r w:rsidR="006D0CDA">
        <w:rPr>
          <w:sz w:val="28"/>
          <w:szCs w:val="28"/>
        </w:rPr>
        <w:t>фирмы</w:t>
      </w:r>
      <w:r w:rsidR="00B579D1" w:rsidRPr="00FB2178">
        <w:rPr>
          <w:sz w:val="28"/>
          <w:szCs w:val="28"/>
        </w:rPr>
        <w:t xml:space="preserve">, в то время как две другие O и T связаны с прогнозом состояния </w:t>
      </w:r>
      <w:r w:rsidR="006D0CDA">
        <w:rPr>
          <w:sz w:val="28"/>
          <w:szCs w:val="28"/>
        </w:rPr>
        <w:t>фирмы</w:t>
      </w:r>
      <w:r w:rsidR="00B579D1" w:rsidRPr="00FB2178">
        <w:rPr>
          <w:sz w:val="28"/>
          <w:szCs w:val="28"/>
        </w:rPr>
        <w:t xml:space="preserve"> на ближайшую перспективу. </w:t>
      </w:r>
    </w:p>
    <w:p w:rsidR="00B579D1" w:rsidRDefault="000D32E4" w:rsidP="00B579D1">
      <w:pPr>
        <w:spacing w:line="360" w:lineRule="auto"/>
        <w:jc w:val="both"/>
        <w:rPr>
          <w:sz w:val="28"/>
          <w:szCs w:val="28"/>
        </w:rPr>
      </w:pPr>
      <w:r>
        <w:rPr>
          <w:sz w:val="28"/>
          <w:szCs w:val="28"/>
        </w:rPr>
        <w:t xml:space="preserve">         </w:t>
      </w:r>
      <w:r w:rsidR="00B579D1" w:rsidRPr="00FB2178">
        <w:rPr>
          <w:sz w:val="28"/>
          <w:szCs w:val="28"/>
        </w:rPr>
        <w:t>Прагматическая целесообразность SWOT-анализа заключается в том, что он делает попытку конструктивного улучшения рез</w:t>
      </w:r>
      <w:r w:rsidR="00D55DC4">
        <w:rPr>
          <w:sz w:val="28"/>
          <w:szCs w:val="28"/>
        </w:rPr>
        <w:t>ультативности деятельности фирмы</w:t>
      </w:r>
      <w:r w:rsidR="00B579D1" w:rsidRPr="00FB2178">
        <w:rPr>
          <w:sz w:val="28"/>
          <w:szCs w:val="28"/>
        </w:rPr>
        <w:t xml:space="preserve">. На основе этих основных позиций SWOT-анализа менеджмент </w:t>
      </w:r>
      <w:r w:rsidR="006D0CDA">
        <w:rPr>
          <w:sz w:val="28"/>
          <w:szCs w:val="28"/>
        </w:rPr>
        <w:t>фирмы</w:t>
      </w:r>
      <w:r w:rsidR="00B579D1" w:rsidRPr="00FB2178">
        <w:rPr>
          <w:sz w:val="28"/>
          <w:szCs w:val="28"/>
        </w:rPr>
        <w:t xml:space="preserve"> должен сформулировать рекомендации по основным направлениям улучшения деятельности. Только тогда процесс диагностики можно считать законченным. </w:t>
      </w:r>
    </w:p>
    <w:p w:rsidR="00B579D1" w:rsidRPr="00BA3DBF" w:rsidRDefault="00A615FC" w:rsidP="00B579D1">
      <w:pPr>
        <w:spacing w:line="360" w:lineRule="auto"/>
        <w:jc w:val="both"/>
        <w:rPr>
          <w:sz w:val="28"/>
          <w:szCs w:val="28"/>
        </w:rPr>
      </w:pPr>
      <w:r>
        <w:rPr>
          <w:sz w:val="28"/>
          <w:szCs w:val="28"/>
        </w:rPr>
        <w:t xml:space="preserve">        </w:t>
      </w:r>
    </w:p>
    <w:p w:rsidR="00325684" w:rsidRDefault="007E61DA" w:rsidP="007E61DA">
      <w:pPr>
        <w:pStyle w:val="af"/>
        <w:spacing w:line="360" w:lineRule="auto"/>
        <w:jc w:val="both"/>
        <w:rPr>
          <w:color w:val="000000"/>
          <w:sz w:val="28"/>
          <w:szCs w:val="28"/>
        </w:rPr>
      </w:pPr>
      <w:r>
        <w:t xml:space="preserve">    </w:t>
      </w:r>
    </w:p>
    <w:p w:rsidR="00EB3F5D" w:rsidRDefault="00EB3F5D" w:rsidP="00EB3F5D">
      <w:pPr>
        <w:pStyle w:val="af"/>
        <w:spacing w:line="360" w:lineRule="auto"/>
        <w:jc w:val="center"/>
        <w:rPr>
          <w:color w:val="000000"/>
          <w:sz w:val="28"/>
          <w:szCs w:val="28"/>
        </w:rPr>
      </w:pPr>
      <w:r>
        <w:rPr>
          <w:color w:val="000000"/>
          <w:sz w:val="28"/>
          <w:szCs w:val="28"/>
        </w:rPr>
        <w:t xml:space="preserve">                                                                                                               </w:t>
      </w:r>
    </w:p>
    <w:p w:rsidR="00017A05" w:rsidRDefault="00017A05" w:rsidP="00017A05">
      <w:pPr>
        <w:pStyle w:val="af"/>
        <w:spacing w:line="360" w:lineRule="auto"/>
        <w:jc w:val="both"/>
        <w:rPr>
          <w:color w:val="000000"/>
          <w:sz w:val="28"/>
          <w:szCs w:val="28"/>
        </w:rPr>
      </w:pPr>
    </w:p>
    <w:p w:rsidR="00017A05" w:rsidRDefault="00017A05" w:rsidP="00017A05">
      <w:pPr>
        <w:pStyle w:val="af"/>
        <w:spacing w:line="360" w:lineRule="auto"/>
        <w:jc w:val="both"/>
        <w:rPr>
          <w:color w:val="000000"/>
          <w:sz w:val="28"/>
          <w:szCs w:val="28"/>
        </w:rPr>
      </w:pPr>
    </w:p>
    <w:p w:rsidR="00325684" w:rsidRDefault="00325684">
      <w:pPr>
        <w:pStyle w:val="aa"/>
        <w:spacing w:line="360" w:lineRule="auto"/>
        <w:ind w:left="0" w:firstLine="851"/>
        <w:jc w:val="both"/>
        <w:rPr>
          <w:rFonts w:ascii="Times New Roman" w:hAnsi="Times New Roman"/>
          <w:b w:val="0"/>
          <w:bCs/>
        </w:rPr>
      </w:pPr>
    </w:p>
    <w:p w:rsidR="0095186E" w:rsidRDefault="00FB2178" w:rsidP="001D7D48">
      <w:pPr>
        <w:pStyle w:val="3"/>
        <w:ind w:firstLine="0"/>
        <w:rPr>
          <w:rFonts w:ascii="Times New Roman" w:hAnsi="Times New Roman"/>
          <w:color w:val="000000"/>
          <w:sz w:val="28"/>
          <w:szCs w:val="22"/>
        </w:rPr>
      </w:pPr>
      <w:bookmarkStart w:id="3" w:name="3"/>
      <w:r>
        <w:rPr>
          <w:rFonts w:ascii="Times New Roman" w:hAnsi="Times New Roman"/>
          <w:color w:val="000000"/>
          <w:sz w:val="28"/>
          <w:szCs w:val="22"/>
        </w:rPr>
        <w:br w:type="page"/>
      </w:r>
      <w:r w:rsidR="001D7D48">
        <w:rPr>
          <w:rFonts w:ascii="Times New Roman" w:hAnsi="Times New Roman"/>
          <w:color w:val="000000"/>
          <w:sz w:val="28"/>
          <w:szCs w:val="22"/>
        </w:rPr>
        <w:lastRenderedPageBreak/>
        <w:t xml:space="preserve">          </w:t>
      </w:r>
      <w:r w:rsidR="0095186E" w:rsidRPr="004F4BE6">
        <w:rPr>
          <w:rFonts w:ascii="Times New Roman" w:hAnsi="Times New Roman"/>
          <w:color w:val="000000"/>
          <w:sz w:val="28"/>
          <w:szCs w:val="22"/>
        </w:rPr>
        <w:t>1.2</w:t>
      </w:r>
      <w:r w:rsidR="0095186E">
        <w:rPr>
          <w:color w:val="000000"/>
          <w:sz w:val="28"/>
          <w:szCs w:val="22"/>
        </w:rPr>
        <w:t xml:space="preserve"> </w:t>
      </w:r>
      <w:r w:rsidR="0095186E" w:rsidRPr="004F4BE6">
        <w:rPr>
          <w:rFonts w:ascii="Times New Roman" w:hAnsi="Times New Roman"/>
          <w:color w:val="000000"/>
          <w:sz w:val="28"/>
          <w:szCs w:val="22"/>
        </w:rPr>
        <w:t xml:space="preserve">Особенности </w:t>
      </w:r>
      <w:r w:rsidR="002253F8">
        <w:rPr>
          <w:rFonts w:ascii="Times New Roman" w:hAnsi="Times New Roman"/>
          <w:color w:val="000000"/>
          <w:sz w:val="28"/>
          <w:szCs w:val="22"/>
        </w:rPr>
        <w:t>формирования</w:t>
      </w:r>
      <w:r w:rsidR="0095186E" w:rsidRPr="004F4BE6">
        <w:rPr>
          <w:rFonts w:ascii="Times New Roman" w:hAnsi="Times New Roman"/>
          <w:color w:val="000000"/>
          <w:sz w:val="28"/>
          <w:szCs w:val="22"/>
        </w:rPr>
        <w:t xml:space="preserve"> диагностики </w:t>
      </w:r>
      <w:r w:rsidR="0024111C">
        <w:rPr>
          <w:rFonts w:ascii="Times New Roman" w:hAnsi="Times New Roman"/>
          <w:color w:val="000000"/>
          <w:sz w:val="28"/>
          <w:szCs w:val="22"/>
        </w:rPr>
        <w:t>ф</w:t>
      </w:r>
      <w:r w:rsidR="002253F8">
        <w:rPr>
          <w:rFonts w:ascii="Times New Roman" w:hAnsi="Times New Roman"/>
          <w:color w:val="000000"/>
          <w:sz w:val="28"/>
          <w:szCs w:val="22"/>
        </w:rPr>
        <w:t>инансового состояния фирмы</w:t>
      </w:r>
    </w:p>
    <w:p w:rsidR="001D7D48" w:rsidRPr="001D7D48" w:rsidRDefault="00811D14" w:rsidP="001D7D48">
      <w:pPr>
        <w:spacing w:line="360" w:lineRule="auto"/>
        <w:jc w:val="both"/>
        <w:rPr>
          <w:sz w:val="28"/>
          <w:szCs w:val="28"/>
        </w:rPr>
      </w:pPr>
      <w:r>
        <w:rPr>
          <w:color w:val="000000"/>
          <w:sz w:val="28"/>
          <w:szCs w:val="28"/>
        </w:rPr>
        <w:t xml:space="preserve">          </w:t>
      </w:r>
      <w:r w:rsidRPr="00811D14">
        <w:rPr>
          <w:color w:val="000000"/>
          <w:sz w:val="28"/>
          <w:szCs w:val="28"/>
        </w:rPr>
        <w:t xml:space="preserve">Важной составной частью механизма управления финансовой деятельностью </w:t>
      </w:r>
      <w:r w:rsidR="006D0CDA">
        <w:rPr>
          <w:color w:val="000000"/>
          <w:sz w:val="28"/>
          <w:szCs w:val="28"/>
        </w:rPr>
        <w:t>фирмы</w:t>
      </w:r>
      <w:r w:rsidRPr="00811D14">
        <w:rPr>
          <w:color w:val="000000"/>
          <w:sz w:val="28"/>
          <w:szCs w:val="28"/>
        </w:rPr>
        <w:t xml:space="preserve"> являются системы и методы его анализа. </w:t>
      </w:r>
      <w:r w:rsidRPr="00811D14">
        <w:rPr>
          <w:bCs/>
          <w:color w:val="000000"/>
          <w:sz w:val="28"/>
          <w:szCs w:val="28"/>
        </w:rPr>
        <w:t xml:space="preserve">Финансовый анализ представляет собой процесс исследования финансового состояния и основных результатов финансовой деятельности </w:t>
      </w:r>
      <w:r w:rsidR="006D0CDA">
        <w:rPr>
          <w:bCs/>
          <w:color w:val="000000"/>
          <w:sz w:val="28"/>
          <w:szCs w:val="28"/>
        </w:rPr>
        <w:t>фирмы</w:t>
      </w:r>
      <w:r w:rsidRPr="00811D14">
        <w:rPr>
          <w:bCs/>
          <w:color w:val="000000"/>
          <w:sz w:val="28"/>
          <w:szCs w:val="28"/>
        </w:rPr>
        <w:t xml:space="preserve"> с целью выявления резервов повышения его рыночной стоимости и обеспечения эффективного развития</w:t>
      </w:r>
      <w:r w:rsidR="00411BD9">
        <w:rPr>
          <w:sz w:val="28"/>
          <w:szCs w:val="28"/>
        </w:rPr>
        <w:t xml:space="preserve">. </w:t>
      </w:r>
      <w:r w:rsidR="001D7D48">
        <w:rPr>
          <w:sz w:val="28"/>
          <w:szCs w:val="28"/>
        </w:rPr>
        <w:t xml:space="preserve"> С</w:t>
      </w:r>
      <w:r w:rsidR="001D7D48" w:rsidRPr="001D7D48">
        <w:rPr>
          <w:sz w:val="28"/>
          <w:szCs w:val="28"/>
        </w:rPr>
        <w:t xml:space="preserve">воевременно выявлять и устранять недостатки в финансовой деятельности и находить резервы улучшения финансового состояния </w:t>
      </w:r>
      <w:r w:rsidR="006D0CDA">
        <w:rPr>
          <w:sz w:val="28"/>
          <w:szCs w:val="28"/>
        </w:rPr>
        <w:t>фирмы</w:t>
      </w:r>
      <w:r w:rsidR="001D7D48" w:rsidRPr="001D7D48">
        <w:rPr>
          <w:sz w:val="28"/>
          <w:szCs w:val="28"/>
        </w:rPr>
        <w:t xml:space="preserve"> и его платежеспособности</w:t>
      </w:r>
      <w:r w:rsidR="001D7D48">
        <w:rPr>
          <w:sz w:val="28"/>
          <w:szCs w:val="28"/>
        </w:rPr>
        <w:t xml:space="preserve"> – главная цель диагностики финансового состояния фирмы.</w:t>
      </w:r>
    </w:p>
    <w:p w:rsidR="00A615FC" w:rsidRDefault="00486AA1" w:rsidP="001D7D48">
      <w:pPr>
        <w:spacing w:line="360" w:lineRule="auto"/>
        <w:rPr>
          <w:sz w:val="28"/>
          <w:szCs w:val="28"/>
        </w:rPr>
      </w:pPr>
      <w:r>
        <w:rPr>
          <w:sz w:val="28"/>
          <w:szCs w:val="28"/>
        </w:rPr>
        <w:t xml:space="preserve">    </w:t>
      </w:r>
      <w:r w:rsidR="00344A0A">
        <w:rPr>
          <w:sz w:val="28"/>
          <w:szCs w:val="28"/>
        </w:rPr>
        <w:t xml:space="preserve">      </w:t>
      </w:r>
      <w:r w:rsidR="00A615FC" w:rsidRPr="00BA3DBF">
        <w:rPr>
          <w:sz w:val="28"/>
          <w:szCs w:val="28"/>
        </w:rPr>
        <w:t xml:space="preserve">Содержание диагностики составляют: </w:t>
      </w:r>
    </w:p>
    <w:p w:rsidR="00A615FC" w:rsidRDefault="00A615FC" w:rsidP="00A615FC">
      <w:pPr>
        <w:spacing w:line="360" w:lineRule="auto"/>
        <w:jc w:val="both"/>
        <w:rPr>
          <w:sz w:val="28"/>
          <w:szCs w:val="28"/>
        </w:rPr>
      </w:pPr>
      <w:r w:rsidRPr="00BA3DBF">
        <w:rPr>
          <w:sz w:val="28"/>
          <w:szCs w:val="28"/>
        </w:rPr>
        <w:t xml:space="preserve">а) анализ результатов деятельности </w:t>
      </w:r>
      <w:r w:rsidR="006D0CDA">
        <w:rPr>
          <w:sz w:val="28"/>
          <w:szCs w:val="28"/>
        </w:rPr>
        <w:t>фирмы</w:t>
      </w:r>
      <w:r w:rsidRPr="00BA3DBF">
        <w:rPr>
          <w:sz w:val="28"/>
          <w:szCs w:val="28"/>
        </w:rPr>
        <w:t xml:space="preserve">; </w:t>
      </w:r>
    </w:p>
    <w:p w:rsidR="00A615FC" w:rsidRDefault="00A615FC" w:rsidP="00A615FC">
      <w:pPr>
        <w:spacing w:line="360" w:lineRule="auto"/>
        <w:jc w:val="both"/>
        <w:rPr>
          <w:sz w:val="28"/>
          <w:szCs w:val="28"/>
        </w:rPr>
      </w:pPr>
      <w:r w:rsidRPr="00BA3DBF">
        <w:rPr>
          <w:sz w:val="28"/>
          <w:szCs w:val="28"/>
        </w:rPr>
        <w:t xml:space="preserve">б) анализ основных бизнес-процессов </w:t>
      </w:r>
      <w:r w:rsidR="006D0CDA">
        <w:rPr>
          <w:sz w:val="28"/>
          <w:szCs w:val="28"/>
        </w:rPr>
        <w:t>фирмы</w:t>
      </w:r>
      <w:r w:rsidRPr="00BA3DBF">
        <w:rPr>
          <w:sz w:val="28"/>
          <w:szCs w:val="28"/>
        </w:rPr>
        <w:t xml:space="preserve">. </w:t>
      </w:r>
    </w:p>
    <w:p w:rsidR="004869D5" w:rsidRDefault="004869D5" w:rsidP="004869D5">
      <w:pPr>
        <w:pStyle w:val="af"/>
        <w:spacing w:before="0" w:beforeAutospacing="0" w:after="0" w:afterAutospacing="0" w:line="360" w:lineRule="auto"/>
        <w:jc w:val="both"/>
        <w:rPr>
          <w:sz w:val="28"/>
          <w:szCs w:val="28"/>
        </w:rPr>
      </w:pPr>
      <w:r>
        <w:rPr>
          <w:sz w:val="28"/>
          <w:szCs w:val="28"/>
        </w:rPr>
        <w:t>Диагностика</w:t>
      </w:r>
      <w:r w:rsidRPr="004869D5">
        <w:rPr>
          <w:sz w:val="28"/>
          <w:szCs w:val="28"/>
        </w:rPr>
        <w:t xml:space="preserve"> начинается с обзора основных пок</w:t>
      </w:r>
      <w:r>
        <w:rPr>
          <w:sz w:val="28"/>
          <w:szCs w:val="28"/>
        </w:rPr>
        <w:t>азателей деятельности фирмы</w:t>
      </w:r>
      <w:r w:rsidRPr="004869D5">
        <w:rPr>
          <w:sz w:val="28"/>
          <w:szCs w:val="28"/>
        </w:rPr>
        <w:t xml:space="preserve">. </w:t>
      </w:r>
      <w:r>
        <w:rPr>
          <w:sz w:val="28"/>
          <w:szCs w:val="28"/>
        </w:rPr>
        <w:t xml:space="preserve">        </w:t>
      </w:r>
      <w:r w:rsidRPr="004869D5">
        <w:rPr>
          <w:sz w:val="28"/>
          <w:szCs w:val="28"/>
        </w:rPr>
        <w:t>В ходе этого обзора необходимо р</w:t>
      </w:r>
      <w:r>
        <w:rPr>
          <w:sz w:val="28"/>
          <w:szCs w:val="28"/>
        </w:rPr>
        <w:t>ассмотреть следующие вопросы:</w:t>
      </w:r>
      <w:r>
        <w:rPr>
          <w:sz w:val="28"/>
          <w:szCs w:val="28"/>
        </w:rPr>
        <w:br/>
        <w:t>-</w:t>
      </w:r>
      <w:r w:rsidRPr="004869D5">
        <w:rPr>
          <w:sz w:val="28"/>
          <w:szCs w:val="28"/>
        </w:rPr>
        <w:t xml:space="preserve">имущественное положение </w:t>
      </w:r>
      <w:r w:rsidR="006D0CDA">
        <w:rPr>
          <w:sz w:val="28"/>
          <w:szCs w:val="28"/>
        </w:rPr>
        <w:t>фирмы</w:t>
      </w:r>
      <w:r w:rsidRPr="004869D5">
        <w:rPr>
          <w:sz w:val="28"/>
          <w:szCs w:val="28"/>
        </w:rPr>
        <w:t xml:space="preserve"> на нача</w:t>
      </w:r>
      <w:r>
        <w:rPr>
          <w:sz w:val="28"/>
          <w:szCs w:val="28"/>
        </w:rPr>
        <w:t>ло и конец отчетного периода;</w:t>
      </w:r>
      <w:r>
        <w:rPr>
          <w:sz w:val="28"/>
          <w:szCs w:val="28"/>
        </w:rPr>
        <w:br/>
        <w:t>-</w:t>
      </w:r>
      <w:r w:rsidRPr="004869D5">
        <w:rPr>
          <w:sz w:val="28"/>
          <w:szCs w:val="28"/>
        </w:rPr>
        <w:t xml:space="preserve">условия работы </w:t>
      </w:r>
      <w:r w:rsidR="006D0CDA">
        <w:rPr>
          <w:sz w:val="28"/>
          <w:szCs w:val="28"/>
        </w:rPr>
        <w:t>фирмы</w:t>
      </w:r>
      <w:r>
        <w:rPr>
          <w:sz w:val="28"/>
          <w:szCs w:val="28"/>
        </w:rPr>
        <w:t xml:space="preserve"> в отчетном периоде;</w:t>
      </w:r>
    </w:p>
    <w:p w:rsidR="004869D5" w:rsidRDefault="004869D5" w:rsidP="004869D5">
      <w:pPr>
        <w:pStyle w:val="af"/>
        <w:spacing w:before="0" w:beforeAutospacing="0" w:after="0" w:afterAutospacing="0" w:line="360" w:lineRule="auto"/>
        <w:jc w:val="both"/>
        <w:rPr>
          <w:sz w:val="28"/>
          <w:szCs w:val="28"/>
        </w:rPr>
      </w:pPr>
      <w:r>
        <w:rPr>
          <w:sz w:val="28"/>
          <w:szCs w:val="28"/>
        </w:rPr>
        <w:t>-</w:t>
      </w:r>
      <w:r w:rsidRPr="004869D5">
        <w:rPr>
          <w:sz w:val="28"/>
          <w:szCs w:val="28"/>
        </w:rPr>
        <w:t>результаты, достигнутые пре</w:t>
      </w:r>
      <w:r>
        <w:rPr>
          <w:sz w:val="28"/>
          <w:szCs w:val="28"/>
        </w:rPr>
        <w:t>дприятием в отчетном периоде;</w:t>
      </w:r>
    </w:p>
    <w:p w:rsidR="004869D5" w:rsidRPr="004869D5" w:rsidRDefault="004869D5" w:rsidP="004869D5">
      <w:pPr>
        <w:pStyle w:val="af"/>
        <w:spacing w:before="0" w:beforeAutospacing="0" w:after="0" w:afterAutospacing="0" w:line="360" w:lineRule="auto"/>
        <w:jc w:val="both"/>
        <w:rPr>
          <w:sz w:val="28"/>
          <w:szCs w:val="28"/>
        </w:rPr>
      </w:pPr>
      <w:r>
        <w:rPr>
          <w:sz w:val="28"/>
          <w:szCs w:val="28"/>
        </w:rPr>
        <w:t>-</w:t>
      </w:r>
      <w:r w:rsidRPr="004869D5">
        <w:rPr>
          <w:sz w:val="28"/>
          <w:szCs w:val="28"/>
        </w:rPr>
        <w:t xml:space="preserve">перспективы финансово-хозяйственной деятельности </w:t>
      </w:r>
      <w:r w:rsidR="006D0CDA">
        <w:rPr>
          <w:sz w:val="28"/>
          <w:szCs w:val="28"/>
        </w:rPr>
        <w:t>фирмы</w:t>
      </w:r>
      <w:r w:rsidRPr="004869D5">
        <w:rPr>
          <w:sz w:val="28"/>
          <w:szCs w:val="28"/>
        </w:rPr>
        <w:t>.</w:t>
      </w:r>
    </w:p>
    <w:p w:rsidR="004869D5" w:rsidRPr="004869D5" w:rsidRDefault="004869D5" w:rsidP="004869D5">
      <w:pPr>
        <w:pStyle w:val="af"/>
        <w:spacing w:before="0" w:beforeAutospacing="0" w:after="0" w:afterAutospacing="0" w:line="360" w:lineRule="auto"/>
        <w:jc w:val="both"/>
        <w:rPr>
          <w:sz w:val="28"/>
          <w:szCs w:val="28"/>
        </w:rPr>
      </w:pPr>
      <w:r>
        <w:rPr>
          <w:sz w:val="28"/>
          <w:szCs w:val="28"/>
        </w:rPr>
        <w:t xml:space="preserve">           </w:t>
      </w:r>
      <w:r w:rsidRPr="004869D5">
        <w:rPr>
          <w:sz w:val="28"/>
          <w:szCs w:val="28"/>
        </w:rPr>
        <w:t xml:space="preserve">Имущественное положение </w:t>
      </w:r>
      <w:r w:rsidR="006D0CDA">
        <w:rPr>
          <w:sz w:val="28"/>
          <w:szCs w:val="28"/>
        </w:rPr>
        <w:t>фирмы</w:t>
      </w:r>
      <w:r w:rsidRPr="004869D5">
        <w:rPr>
          <w:sz w:val="28"/>
          <w:szCs w:val="28"/>
        </w:rPr>
        <w:t xml:space="preserve"> на начало и конец отчетного периода характеризуются данными баланса. Сравнивая динамику итогов разделов актива баланса, можно выяснить тенденции изменения имущественного положения. Информация об изменении в организационной структуре управления, открытии новых видов деятельности </w:t>
      </w:r>
      <w:r w:rsidR="006D0CDA">
        <w:rPr>
          <w:sz w:val="28"/>
          <w:szCs w:val="28"/>
        </w:rPr>
        <w:t>фирмы</w:t>
      </w:r>
      <w:r w:rsidRPr="004869D5">
        <w:rPr>
          <w:sz w:val="28"/>
          <w:szCs w:val="28"/>
        </w:rPr>
        <w:t xml:space="preserve">, особенностях работы с контрагентами и др. обычно содержится в пояснительной записке к годовой бухгалтерской отчетности. Результативность и перспективность деятельности </w:t>
      </w:r>
      <w:r w:rsidR="006D0CDA">
        <w:rPr>
          <w:sz w:val="28"/>
          <w:szCs w:val="28"/>
        </w:rPr>
        <w:t>фирмы</w:t>
      </w:r>
      <w:r w:rsidRPr="004869D5">
        <w:rPr>
          <w:sz w:val="28"/>
          <w:szCs w:val="28"/>
        </w:rPr>
        <w:t xml:space="preserve"> могут быть обобщенно оценены по данным анализа динамики прибыли, а также сравнительного анализа элементов роста средств </w:t>
      </w:r>
      <w:r w:rsidR="006D0CDA">
        <w:rPr>
          <w:sz w:val="28"/>
          <w:szCs w:val="28"/>
        </w:rPr>
        <w:t>фирмы</w:t>
      </w:r>
      <w:r w:rsidRPr="004869D5">
        <w:rPr>
          <w:sz w:val="28"/>
          <w:szCs w:val="28"/>
        </w:rPr>
        <w:t xml:space="preserve">, объемов его </w:t>
      </w:r>
      <w:r w:rsidRPr="004869D5">
        <w:rPr>
          <w:sz w:val="28"/>
          <w:szCs w:val="28"/>
        </w:rPr>
        <w:lastRenderedPageBreak/>
        <w:t xml:space="preserve">производственной деятельности и прибыли. Информация о недостатках в работе </w:t>
      </w:r>
      <w:r w:rsidR="006D0CDA">
        <w:rPr>
          <w:sz w:val="28"/>
          <w:szCs w:val="28"/>
        </w:rPr>
        <w:t>фирмы</w:t>
      </w:r>
      <w:r w:rsidRPr="004869D5">
        <w:rPr>
          <w:sz w:val="28"/>
          <w:szCs w:val="28"/>
        </w:rPr>
        <w:t xml:space="preserve"> может непосредственно присутствовать в балансе в явном или завуалированном виде.</w:t>
      </w:r>
    </w:p>
    <w:p w:rsidR="004869D5" w:rsidRPr="004869D5" w:rsidRDefault="004869D5" w:rsidP="004869D5">
      <w:pPr>
        <w:pStyle w:val="af"/>
        <w:spacing w:before="0" w:beforeAutospacing="0" w:after="0" w:afterAutospacing="0" w:line="360" w:lineRule="auto"/>
        <w:jc w:val="both"/>
        <w:rPr>
          <w:sz w:val="28"/>
          <w:szCs w:val="28"/>
        </w:rPr>
      </w:pPr>
      <w:r>
        <w:rPr>
          <w:sz w:val="28"/>
          <w:szCs w:val="28"/>
        </w:rPr>
        <w:t xml:space="preserve">           </w:t>
      </w:r>
      <w:r w:rsidRPr="004869D5">
        <w:rPr>
          <w:sz w:val="28"/>
          <w:szCs w:val="28"/>
        </w:rPr>
        <w:t>Устойчив</w:t>
      </w:r>
      <w:r>
        <w:rPr>
          <w:sz w:val="28"/>
          <w:szCs w:val="28"/>
        </w:rPr>
        <w:t>ость финансового положения фирмы</w:t>
      </w:r>
      <w:r w:rsidRPr="004869D5">
        <w:rPr>
          <w:sz w:val="28"/>
          <w:szCs w:val="28"/>
        </w:rPr>
        <w:t xml:space="preserve"> в значительной степени зависит от целесообразности и правильности вложения финансовых ресурсов в активы. </w:t>
      </w:r>
    </w:p>
    <w:p w:rsidR="004869D5" w:rsidRPr="004869D5" w:rsidRDefault="004869D5" w:rsidP="004869D5">
      <w:pPr>
        <w:pStyle w:val="af"/>
        <w:spacing w:before="0" w:beforeAutospacing="0" w:after="0" w:afterAutospacing="0" w:line="360" w:lineRule="auto"/>
        <w:jc w:val="both"/>
        <w:rPr>
          <w:sz w:val="28"/>
          <w:szCs w:val="28"/>
        </w:rPr>
      </w:pPr>
      <w:r>
        <w:rPr>
          <w:sz w:val="28"/>
          <w:szCs w:val="28"/>
        </w:rPr>
        <w:t xml:space="preserve">        </w:t>
      </w:r>
      <w:r w:rsidRPr="004869D5">
        <w:rPr>
          <w:sz w:val="28"/>
          <w:szCs w:val="28"/>
        </w:rPr>
        <w:t> В проц</w:t>
      </w:r>
      <w:r>
        <w:rPr>
          <w:sz w:val="28"/>
          <w:szCs w:val="28"/>
        </w:rPr>
        <w:t>ессе функционирования фирмы</w:t>
      </w:r>
      <w:r w:rsidRPr="004869D5">
        <w:rPr>
          <w:sz w:val="28"/>
          <w:szCs w:val="28"/>
        </w:rPr>
        <w:t xml:space="preserve"> величина активов,</w:t>
      </w:r>
      <w:r w:rsidRPr="004869D5">
        <w:rPr>
          <w:b/>
          <w:bCs/>
          <w:sz w:val="28"/>
          <w:szCs w:val="28"/>
        </w:rPr>
        <w:t xml:space="preserve"> </w:t>
      </w:r>
      <w:r w:rsidRPr="004869D5">
        <w:rPr>
          <w:sz w:val="28"/>
          <w:szCs w:val="28"/>
        </w:rPr>
        <w:t xml:space="preserve">их структура претерпевают постоянные изменения. Наиболее общее представление об имевших место качественных изменениях в структуре средств и их источников, а также динамике этих изменений можно </w:t>
      </w:r>
      <w:r>
        <w:rPr>
          <w:sz w:val="28"/>
          <w:szCs w:val="28"/>
        </w:rPr>
        <w:t>получить с помощью вертикальной и горизонтальной диагностики</w:t>
      </w:r>
      <w:r w:rsidRPr="004869D5">
        <w:rPr>
          <w:sz w:val="28"/>
          <w:szCs w:val="28"/>
        </w:rPr>
        <w:t xml:space="preserve"> отчетности.</w:t>
      </w:r>
    </w:p>
    <w:p w:rsidR="004869D5" w:rsidRPr="004869D5" w:rsidRDefault="004869D5" w:rsidP="004869D5">
      <w:pPr>
        <w:pStyle w:val="af"/>
        <w:spacing w:before="0" w:beforeAutospacing="0" w:after="0" w:afterAutospacing="0" w:line="360" w:lineRule="auto"/>
        <w:jc w:val="both"/>
        <w:rPr>
          <w:sz w:val="28"/>
          <w:szCs w:val="28"/>
        </w:rPr>
      </w:pPr>
      <w:r>
        <w:rPr>
          <w:bCs/>
          <w:iCs/>
          <w:sz w:val="28"/>
          <w:szCs w:val="28"/>
        </w:rPr>
        <w:t xml:space="preserve">        </w:t>
      </w:r>
      <w:r w:rsidRPr="004869D5">
        <w:rPr>
          <w:bCs/>
          <w:iCs/>
          <w:sz w:val="28"/>
          <w:szCs w:val="28"/>
        </w:rPr>
        <w:t>Вертикальный анализ</w:t>
      </w:r>
      <w:r w:rsidRPr="004869D5">
        <w:rPr>
          <w:sz w:val="28"/>
          <w:szCs w:val="28"/>
        </w:rPr>
        <w:t xml:space="preserve"> показывает структуру средств </w:t>
      </w:r>
      <w:r w:rsidR="006D0CDA">
        <w:rPr>
          <w:sz w:val="28"/>
          <w:szCs w:val="28"/>
        </w:rPr>
        <w:t>фирмы</w:t>
      </w:r>
      <w:r w:rsidRPr="004869D5">
        <w:rPr>
          <w:sz w:val="28"/>
          <w:szCs w:val="28"/>
        </w:rPr>
        <w:t xml:space="preserve"> и их источников. Вертикальный анализ позволяет перейти к относительным оценкам и проводить  хозяйственные сравнения экономическ</w:t>
      </w:r>
      <w:r w:rsidR="000F0271">
        <w:rPr>
          <w:sz w:val="28"/>
          <w:szCs w:val="28"/>
        </w:rPr>
        <w:t>их показателей деятельности фирмы</w:t>
      </w:r>
      <w:r w:rsidRPr="004869D5">
        <w:rPr>
          <w:sz w:val="28"/>
          <w:szCs w:val="28"/>
        </w:rPr>
        <w:t>, различающихся по величине использованных ресурсов, сглаживать влияние инфляционных процессов, искажающих абсолютные показатели финансовой отчетности.</w:t>
      </w:r>
    </w:p>
    <w:p w:rsidR="004869D5" w:rsidRPr="004869D5" w:rsidRDefault="004869D5" w:rsidP="004869D5">
      <w:pPr>
        <w:pStyle w:val="af"/>
        <w:spacing w:before="0" w:beforeAutospacing="0" w:after="0" w:afterAutospacing="0" w:line="360" w:lineRule="auto"/>
        <w:jc w:val="both"/>
        <w:rPr>
          <w:sz w:val="28"/>
          <w:szCs w:val="28"/>
        </w:rPr>
      </w:pPr>
      <w:r>
        <w:rPr>
          <w:bCs/>
          <w:iCs/>
          <w:sz w:val="28"/>
          <w:szCs w:val="28"/>
        </w:rPr>
        <w:t xml:space="preserve">        </w:t>
      </w:r>
      <w:r w:rsidR="000F0271">
        <w:rPr>
          <w:bCs/>
          <w:iCs/>
          <w:sz w:val="28"/>
          <w:szCs w:val="28"/>
        </w:rPr>
        <w:t>Горизонтальная</w:t>
      </w:r>
      <w:r w:rsidRPr="004869D5">
        <w:rPr>
          <w:bCs/>
          <w:iCs/>
          <w:sz w:val="28"/>
          <w:szCs w:val="28"/>
        </w:rPr>
        <w:t xml:space="preserve"> </w:t>
      </w:r>
      <w:r w:rsidR="000F0271">
        <w:rPr>
          <w:bCs/>
          <w:iCs/>
          <w:sz w:val="28"/>
          <w:szCs w:val="28"/>
        </w:rPr>
        <w:t>диагностика</w:t>
      </w:r>
      <w:r w:rsidRPr="004869D5">
        <w:rPr>
          <w:sz w:val="28"/>
          <w:szCs w:val="28"/>
        </w:rPr>
        <w:t xml:space="preserve"> отчетности заключается в построении одной или нескольких аналитических таблиц, в которых абсолютные показатели дополняются относительными темпами роста (снижения).</w:t>
      </w:r>
      <w:r w:rsidR="000F0271">
        <w:rPr>
          <w:sz w:val="28"/>
          <w:szCs w:val="28"/>
        </w:rPr>
        <w:t xml:space="preserve"> </w:t>
      </w:r>
      <w:r w:rsidRPr="004869D5">
        <w:rPr>
          <w:sz w:val="28"/>
          <w:szCs w:val="28"/>
        </w:rPr>
        <w:t>Как правило, берутся базисные темпы роста за ряд лет (смежных периодов), что позволяет анализировать не только изменение отдельных показателей, но и прогнозировать их значения.</w:t>
      </w:r>
    </w:p>
    <w:p w:rsidR="004869D5" w:rsidRPr="004869D5" w:rsidRDefault="00B21BB2" w:rsidP="004869D5">
      <w:pPr>
        <w:pStyle w:val="af"/>
        <w:spacing w:before="0" w:beforeAutospacing="0" w:after="0" w:afterAutospacing="0" w:line="360" w:lineRule="auto"/>
        <w:jc w:val="both"/>
        <w:rPr>
          <w:sz w:val="28"/>
          <w:szCs w:val="28"/>
        </w:rPr>
      </w:pPr>
      <w:r>
        <w:rPr>
          <w:sz w:val="28"/>
          <w:szCs w:val="28"/>
        </w:rPr>
        <w:t xml:space="preserve">        </w:t>
      </w:r>
      <w:r w:rsidR="004869D5" w:rsidRPr="004869D5">
        <w:rPr>
          <w:sz w:val="28"/>
          <w:szCs w:val="28"/>
        </w:rPr>
        <w:t xml:space="preserve">Горизонтальный и вертикальный анализы взаимодополняют друг друга. Поэтому на практике не редко строят аналитические таблицы, характеризующие как структуру бухгалтерской отчетности, так и динамику отдельных ее показателей. Оба этих вида </w:t>
      </w:r>
      <w:r>
        <w:rPr>
          <w:sz w:val="28"/>
          <w:szCs w:val="28"/>
        </w:rPr>
        <w:t>диагностики</w:t>
      </w:r>
      <w:r w:rsidR="004869D5" w:rsidRPr="004869D5">
        <w:rPr>
          <w:sz w:val="28"/>
          <w:szCs w:val="28"/>
        </w:rPr>
        <w:t xml:space="preserve"> особенно ценны при межхозяйственных сопоставлениях, так как позволяют сравнивать отчетность различных по виду деятельности и объемам производства </w:t>
      </w:r>
      <w:r>
        <w:rPr>
          <w:sz w:val="28"/>
          <w:szCs w:val="28"/>
        </w:rPr>
        <w:t>фирм</w:t>
      </w:r>
      <w:r w:rsidR="004869D5" w:rsidRPr="004869D5">
        <w:rPr>
          <w:sz w:val="28"/>
          <w:szCs w:val="28"/>
        </w:rPr>
        <w:t>.</w:t>
      </w:r>
    </w:p>
    <w:p w:rsidR="001223B8" w:rsidRPr="001223B8" w:rsidRDefault="001223B8" w:rsidP="001223B8">
      <w:pPr>
        <w:pStyle w:val="af"/>
        <w:spacing w:before="0" w:beforeAutospacing="0" w:after="0" w:afterAutospacing="0" w:line="360" w:lineRule="auto"/>
        <w:jc w:val="both"/>
        <w:rPr>
          <w:sz w:val="28"/>
          <w:szCs w:val="28"/>
        </w:rPr>
      </w:pPr>
      <w:r>
        <w:rPr>
          <w:sz w:val="28"/>
          <w:szCs w:val="28"/>
        </w:rPr>
        <w:lastRenderedPageBreak/>
        <w:t xml:space="preserve">           Финансовое положение фирмы</w:t>
      </w:r>
      <w:r w:rsidRPr="001223B8">
        <w:rPr>
          <w:sz w:val="28"/>
          <w:szCs w:val="28"/>
        </w:rPr>
        <w:t xml:space="preserve"> можно оценивать с точки зрения краткосрочной и долгосрочной перспектив. В первом случае критерии оценки финансового положения — ликвидность и платежеспособность </w:t>
      </w:r>
      <w:r w:rsidR="006D0CDA">
        <w:rPr>
          <w:sz w:val="28"/>
          <w:szCs w:val="28"/>
        </w:rPr>
        <w:t>фирмы</w:t>
      </w:r>
      <w:r w:rsidRPr="001223B8">
        <w:rPr>
          <w:sz w:val="28"/>
          <w:szCs w:val="28"/>
        </w:rPr>
        <w:t>, т.е. способность своевременно и в полном объеме произвести расчеты по краткосрочным обязательствам.</w:t>
      </w:r>
    </w:p>
    <w:p w:rsidR="001223B8" w:rsidRPr="001223B8" w:rsidRDefault="001223B8" w:rsidP="001223B8">
      <w:pPr>
        <w:pStyle w:val="af"/>
        <w:spacing w:before="0" w:beforeAutospacing="0" w:after="0" w:afterAutospacing="0" w:line="360" w:lineRule="auto"/>
        <w:jc w:val="both"/>
        <w:rPr>
          <w:sz w:val="28"/>
          <w:szCs w:val="28"/>
        </w:rPr>
      </w:pPr>
      <w:r>
        <w:rPr>
          <w:iCs/>
          <w:sz w:val="28"/>
          <w:szCs w:val="28"/>
        </w:rPr>
        <w:t xml:space="preserve">           </w:t>
      </w:r>
      <w:r w:rsidRPr="001223B8">
        <w:rPr>
          <w:iCs/>
          <w:sz w:val="28"/>
          <w:szCs w:val="28"/>
        </w:rPr>
        <w:t>Под ликвидностью</w:t>
      </w:r>
      <w:r w:rsidRPr="001223B8">
        <w:rPr>
          <w:sz w:val="28"/>
          <w:szCs w:val="28"/>
        </w:rPr>
        <w:t xml:space="preserve"> какого-либо </w:t>
      </w:r>
      <w:r w:rsidRPr="001223B8">
        <w:rPr>
          <w:iCs/>
          <w:sz w:val="28"/>
          <w:szCs w:val="28"/>
        </w:rPr>
        <w:t>актива</w:t>
      </w:r>
      <w:r w:rsidRPr="001223B8">
        <w:rPr>
          <w:sz w:val="28"/>
          <w:szCs w:val="28"/>
        </w:rPr>
        <w:t xml:space="preserve"> понимают способность его трансформироваться в денежные средства, а степень ликвидности определяется продолжительностью временного периода, в течение которого эта трансформация может быть осуществлена. Чем короче период, тем выше ликвидность данного вида активов.</w:t>
      </w:r>
      <w:r>
        <w:rPr>
          <w:sz w:val="28"/>
          <w:szCs w:val="28"/>
        </w:rPr>
        <w:t xml:space="preserve">  </w:t>
      </w:r>
      <w:r w:rsidRPr="001223B8">
        <w:rPr>
          <w:sz w:val="28"/>
          <w:szCs w:val="28"/>
        </w:rPr>
        <w:t>Говоря о</w:t>
      </w:r>
      <w:r w:rsidRPr="001223B8">
        <w:rPr>
          <w:b/>
          <w:bCs/>
          <w:i/>
          <w:iCs/>
          <w:sz w:val="28"/>
          <w:szCs w:val="28"/>
        </w:rPr>
        <w:t xml:space="preserve"> </w:t>
      </w:r>
      <w:r w:rsidRPr="001223B8">
        <w:rPr>
          <w:bCs/>
          <w:iCs/>
          <w:sz w:val="28"/>
          <w:szCs w:val="28"/>
        </w:rPr>
        <w:t xml:space="preserve">ликвидности </w:t>
      </w:r>
      <w:r>
        <w:rPr>
          <w:bCs/>
          <w:iCs/>
          <w:sz w:val="28"/>
          <w:szCs w:val="28"/>
        </w:rPr>
        <w:t>фирмы</w:t>
      </w:r>
      <w:r w:rsidRPr="001223B8">
        <w:rPr>
          <w:bCs/>
          <w:iCs/>
          <w:sz w:val="28"/>
          <w:szCs w:val="28"/>
        </w:rPr>
        <w:t>,</w:t>
      </w:r>
      <w:r w:rsidRPr="001223B8">
        <w:rPr>
          <w:sz w:val="28"/>
          <w:szCs w:val="28"/>
        </w:rPr>
        <w:t xml:space="preserve"> имеют в виду наличие у него оборотных средств в размере, теоретически достаточном для погашения краткосрочных обязательств хотя бы и с нарушением сроков погашения, предусмотренных контрактами. </w:t>
      </w:r>
    </w:p>
    <w:p w:rsidR="008D57F8" w:rsidRDefault="001223B8" w:rsidP="001223B8">
      <w:pPr>
        <w:pStyle w:val="af"/>
        <w:spacing w:before="0" w:beforeAutospacing="0" w:after="0" w:afterAutospacing="0" w:line="360" w:lineRule="auto"/>
        <w:jc w:val="both"/>
        <w:rPr>
          <w:sz w:val="28"/>
          <w:szCs w:val="28"/>
        </w:rPr>
      </w:pPr>
      <w:r>
        <w:rPr>
          <w:iCs/>
          <w:sz w:val="28"/>
          <w:szCs w:val="28"/>
        </w:rPr>
        <w:t xml:space="preserve">           </w:t>
      </w:r>
      <w:r w:rsidRPr="001223B8">
        <w:rPr>
          <w:iCs/>
          <w:sz w:val="28"/>
          <w:szCs w:val="28"/>
        </w:rPr>
        <w:t>Платежеспособность</w:t>
      </w:r>
      <w:r w:rsidRPr="001223B8">
        <w:rPr>
          <w:sz w:val="28"/>
          <w:szCs w:val="28"/>
        </w:rPr>
        <w:t xml:space="preserve"> означает наличие у </w:t>
      </w:r>
      <w:r>
        <w:rPr>
          <w:sz w:val="28"/>
          <w:szCs w:val="28"/>
        </w:rPr>
        <w:t>фирмы</w:t>
      </w:r>
      <w:r w:rsidRPr="001223B8">
        <w:rPr>
          <w:sz w:val="28"/>
          <w:szCs w:val="28"/>
        </w:rPr>
        <w:t xml:space="preserve"> денежных средств и их эквивалентов, достаточных для расчетов по кредиторской задолженности, требующей немедленного погашения. Таким образом, основными признаками платежеспособности являются:</w:t>
      </w:r>
    </w:p>
    <w:p w:rsidR="008D57F8" w:rsidRDefault="001223B8" w:rsidP="001223B8">
      <w:pPr>
        <w:pStyle w:val="af"/>
        <w:spacing w:before="0" w:beforeAutospacing="0" w:after="0" w:afterAutospacing="0" w:line="360" w:lineRule="auto"/>
        <w:jc w:val="both"/>
        <w:rPr>
          <w:sz w:val="28"/>
          <w:szCs w:val="28"/>
        </w:rPr>
      </w:pPr>
      <w:r w:rsidRPr="001223B8">
        <w:rPr>
          <w:sz w:val="28"/>
          <w:szCs w:val="28"/>
        </w:rPr>
        <w:t xml:space="preserve">а) наличие в достаточном объеме средств на расчетном счете; </w:t>
      </w:r>
    </w:p>
    <w:p w:rsidR="001223B8" w:rsidRPr="001223B8" w:rsidRDefault="001223B8" w:rsidP="001223B8">
      <w:pPr>
        <w:pStyle w:val="af"/>
        <w:spacing w:before="0" w:beforeAutospacing="0" w:after="0" w:afterAutospacing="0" w:line="360" w:lineRule="auto"/>
        <w:jc w:val="both"/>
        <w:rPr>
          <w:sz w:val="28"/>
          <w:szCs w:val="28"/>
        </w:rPr>
      </w:pPr>
      <w:r w:rsidRPr="001223B8">
        <w:rPr>
          <w:sz w:val="28"/>
          <w:szCs w:val="28"/>
        </w:rPr>
        <w:t>б) отсутствие просроченной кредиторской задолженности.</w:t>
      </w:r>
    </w:p>
    <w:p w:rsidR="00A615FC" w:rsidRPr="00BA3DBF" w:rsidRDefault="001D7D48" w:rsidP="00A615FC">
      <w:pPr>
        <w:spacing w:line="360" w:lineRule="auto"/>
        <w:jc w:val="both"/>
        <w:rPr>
          <w:sz w:val="28"/>
          <w:szCs w:val="28"/>
        </w:rPr>
      </w:pPr>
      <w:r>
        <w:rPr>
          <w:iCs/>
          <w:sz w:val="28"/>
          <w:szCs w:val="28"/>
        </w:rPr>
        <w:t xml:space="preserve">         </w:t>
      </w:r>
      <w:r w:rsidR="00A615FC" w:rsidRPr="00BA3DBF">
        <w:rPr>
          <w:sz w:val="28"/>
          <w:szCs w:val="28"/>
        </w:rPr>
        <w:t xml:space="preserve">Финансовые показатели должны анализироваться в комплексе с остальными «нефинансовыми» показателями. </w:t>
      </w:r>
    </w:p>
    <w:p w:rsidR="00A615FC" w:rsidRPr="00BA3DBF" w:rsidRDefault="001D7D48" w:rsidP="00A615FC">
      <w:pPr>
        <w:spacing w:line="360" w:lineRule="auto"/>
        <w:jc w:val="both"/>
        <w:rPr>
          <w:sz w:val="28"/>
          <w:szCs w:val="28"/>
        </w:rPr>
      </w:pPr>
      <w:r>
        <w:rPr>
          <w:iCs/>
          <w:sz w:val="28"/>
          <w:szCs w:val="28"/>
        </w:rPr>
        <w:t xml:space="preserve">         </w:t>
      </w:r>
      <w:r w:rsidR="00344A0A">
        <w:rPr>
          <w:iCs/>
          <w:sz w:val="28"/>
          <w:szCs w:val="28"/>
        </w:rPr>
        <w:t>Д</w:t>
      </w:r>
      <w:r w:rsidR="00A615FC" w:rsidRPr="00BA3DBF">
        <w:rPr>
          <w:iCs/>
          <w:sz w:val="28"/>
          <w:szCs w:val="28"/>
        </w:rPr>
        <w:t>ля целей диагностики следует использовать только те показатели, которые являются информационной основой для принятия управленческих решений.</w:t>
      </w:r>
      <w:r w:rsidR="00A615FC" w:rsidRPr="00BA3DBF">
        <w:rPr>
          <w:sz w:val="28"/>
          <w:szCs w:val="28"/>
        </w:rPr>
        <w:t xml:space="preserve"> </w:t>
      </w:r>
    </w:p>
    <w:p w:rsidR="00A615FC" w:rsidRPr="00BA3DBF" w:rsidRDefault="001D7D48" w:rsidP="00A615FC">
      <w:pPr>
        <w:spacing w:line="360" w:lineRule="auto"/>
        <w:jc w:val="both"/>
        <w:rPr>
          <w:sz w:val="28"/>
          <w:szCs w:val="28"/>
        </w:rPr>
      </w:pPr>
      <w:r>
        <w:rPr>
          <w:iCs/>
          <w:sz w:val="28"/>
          <w:szCs w:val="28"/>
        </w:rPr>
        <w:t xml:space="preserve">        </w:t>
      </w:r>
      <w:r w:rsidR="00344A0A">
        <w:rPr>
          <w:iCs/>
          <w:sz w:val="28"/>
          <w:szCs w:val="28"/>
        </w:rPr>
        <w:t>Ф</w:t>
      </w:r>
      <w:r w:rsidR="00A615FC" w:rsidRPr="00BA3DBF">
        <w:rPr>
          <w:iCs/>
          <w:sz w:val="28"/>
          <w:szCs w:val="28"/>
        </w:rPr>
        <w:t>инансовые показатели являются бесполезными для принятия решения, если менеджер не сопоставляет их с какими-то другими данными, имеющими отношение к объекту диагностики.</w:t>
      </w:r>
      <w:r w:rsidR="00A615FC" w:rsidRPr="00BA3DBF">
        <w:rPr>
          <w:sz w:val="28"/>
          <w:szCs w:val="28"/>
        </w:rPr>
        <w:t xml:space="preserve"> </w:t>
      </w:r>
    </w:p>
    <w:p w:rsidR="00A615FC" w:rsidRPr="00BA3DBF" w:rsidRDefault="001D7D48" w:rsidP="00A615FC">
      <w:pPr>
        <w:spacing w:line="360" w:lineRule="auto"/>
        <w:jc w:val="both"/>
        <w:rPr>
          <w:sz w:val="28"/>
          <w:szCs w:val="28"/>
        </w:rPr>
      </w:pPr>
      <w:r>
        <w:rPr>
          <w:iCs/>
          <w:sz w:val="28"/>
          <w:szCs w:val="28"/>
        </w:rPr>
        <w:t xml:space="preserve">       </w:t>
      </w:r>
      <w:r w:rsidR="00344A0A">
        <w:rPr>
          <w:iCs/>
          <w:sz w:val="28"/>
          <w:szCs w:val="28"/>
        </w:rPr>
        <w:t>Ф</w:t>
      </w:r>
      <w:r w:rsidR="00A615FC" w:rsidRPr="00BA3DBF">
        <w:rPr>
          <w:iCs/>
          <w:sz w:val="28"/>
          <w:szCs w:val="28"/>
        </w:rPr>
        <w:t>инансовая диагностика должна производиться в соответствии с конкретным временным регламентом</w:t>
      </w:r>
      <w:r w:rsidR="00A615FC" w:rsidRPr="00BA3DBF">
        <w:rPr>
          <w:sz w:val="28"/>
          <w:szCs w:val="28"/>
        </w:rPr>
        <w:t xml:space="preserve">, например, раз в году производится </w:t>
      </w:r>
      <w:r w:rsidR="00A615FC" w:rsidRPr="00BA3DBF">
        <w:rPr>
          <w:sz w:val="28"/>
          <w:szCs w:val="28"/>
        </w:rPr>
        <w:lastRenderedPageBreak/>
        <w:t xml:space="preserve">крупномасштабная диагностика, а раз в месяц осуществляется мониторинг выборочных финансовых показателей. </w:t>
      </w:r>
    </w:p>
    <w:p w:rsidR="00A615FC" w:rsidRPr="00BA3DBF" w:rsidRDefault="001D7D48" w:rsidP="00A615FC">
      <w:pPr>
        <w:spacing w:line="360" w:lineRule="auto"/>
        <w:jc w:val="both"/>
        <w:rPr>
          <w:sz w:val="28"/>
          <w:szCs w:val="28"/>
        </w:rPr>
      </w:pPr>
      <w:r>
        <w:rPr>
          <w:iCs/>
          <w:sz w:val="28"/>
          <w:szCs w:val="28"/>
        </w:rPr>
        <w:t xml:space="preserve">            </w:t>
      </w:r>
      <w:r w:rsidR="00A615FC" w:rsidRPr="00BA3DBF">
        <w:rPr>
          <w:sz w:val="28"/>
          <w:szCs w:val="28"/>
        </w:rPr>
        <w:t xml:space="preserve">Диагностика должна оканчиваться лаконичным представлением основных выводов, например, в формате SWOT-анализа. </w:t>
      </w:r>
    </w:p>
    <w:p w:rsidR="00A615FC" w:rsidRDefault="00A615FC" w:rsidP="00350416">
      <w:pPr>
        <w:spacing w:line="360" w:lineRule="auto"/>
        <w:jc w:val="both"/>
        <w:rPr>
          <w:sz w:val="28"/>
          <w:szCs w:val="28"/>
        </w:rPr>
      </w:pPr>
      <w:r>
        <w:rPr>
          <w:sz w:val="28"/>
          <w:szCs w:val="28"/>
        </w:rPr>
        <w:t xml:space="preserve">            </w:t>
      </w:r>
      <w:r w:rsidR="00344A0A">
        <w:rPr>
          <w:sz w:val="28"/>
          <w:szCs w:val="28"/>
        </w:rPr>
        <w:t>С</w:t>
      </w:r>
      <w:r w:rsidRPr="00BA3DBF">
        <w:rPr>
          <w:sz w:val="28"/>
          <w:szCs w:val="28"/>
        </w:rPr>
        <w:t>формулированные выше п</w:t>
      </w:r>
      <w:r w:rsidR="00344A0A">
        <w:rPr>
          <w:sz w:val="28"/>
          <w:szCs w:val="28"/>
        </w:rPr>
        <w:t xml:space="preserve">оложения диагностики финансового состояния </w:t>
      </w:r>
      <w:r w:rsidR="006D0CDA">
        <w:rPr>
          <w:sz w:val="28"/>
          <w:szCs w:val="28"/>
        </w:rPr>
        <w:t>фирмы</w:t>
      </w:r>
      <w:r w:rsidRPr="00BA3DBF">
        <w:rPr>
          <w:sz w:val="28"/>
          <w:szCs w:val="28"/>
        </w:rPr>
        <w:t xml:space="preserve"> имеют отчетливый практический смысл. Этим</w:t>
      </w:r>
      <w:r w:rsidR="00344A0A">
        <w:rPr>
          <w:sz w:val="28"/>
          <w:szCs w:val="28"/>
        </w:rPr>
        <w:t>и положениями</w:t>
      </w:r>
      <w:r w:rsidRPr="00BA3DBF">
        <w:rPr>
          <w:sz w:val="28"/>
          <w:szCs w:val="28"/>
        </w:rPr>
        <w:t xml:space="preserve"> должен следовать любой финансовый аналитик. В противном случае результаты диагностики будут бесполезными с точки зрения последующих управленческих решений, направленных на улучшение деятельности компании.</w:t>
      </w:r>
    </w:p>
    <w:p w:rsidR="005D22D9" w:rsidRDefault="005D22D9" w:rsidP="005D22D9">
      <w:pPr>
        <w:spacing w:line="360" w:lineRule="auto"/>
        <w:jc w:val="both"/>
        <w:rPr>
          <w:sz w:val="28"/>
          <w:szCs w:val="28"/>
        </w:rPr>
      </w:pPr>
      <w:r>
        <w:rPr>
          <w:sz w:val="28"/>
          <w:szCs w:val="28"/>
        </w:rPr>
        <w:t xml:space="preserve">            Диагностика финансового состояния способствует раннему обнаружению кризисных ситуаций. Кризис фирмы</w:t>
      </w:r>
      <w:r w:rsidRPr="005D22D9">
        <w:rPr>
          <w:sz w:val="28"/>
          <w:szCs w:val="28"/>
        </w:rPr>
        <w:t xml:space="preserve"> вызывается несоответствием его финансово-хозяйственных параметров параметрам окружающей среды. В глубинных причинах разразившегося кризиса лежит много различных факторов. Данные факторы можно разделить на две основные группы: </w:t>
      </w:r>
      <w:r>
        <w:rPr>
          <w:sz w:val="28"/>
          <w:szCs w:val="28"/>
        </w:rPr>
        <w:t>в</w:t>
      </w:r>
      <w:r w:rsidRPr="005D22D9">
        <w:rPr>
          <w:sz w:val="28"/>
          <w:szCs w:val="28"/>
        </w:rPr>
        <w:t>нешние (не зависящи</w:t>
      </w:r>
      <w:r>
        <w:rPr>
          <w:sz w:val="28"/>
          <w:szCs w:val="28"/>
        </w:rPr>
        <w:t xml:space="preserve">е от деятельности </w:t>
      </w:r>
      <w:r w:rsidR="006D0CDA">
        <w:rPr>
          <w:sz w:val="28"/>
          <w:szCs w:val="28"/>
        </w:rPr>
        <w:t>фирмы</w:t>
      </w:r>
      <w:r>
        <w:rPr>
          <w:sz w:val="28"/>
          <w:szCs w:val="28"/>
        </w:rPr>
        <w:t>) и в</w:t>
      </w:r>
      <w:r w:rsidRPr="005D22D9">
        <w:rPr>
          <w:sz w:val="28"/>
          <w:szCs w:val="28"/>
        </w:rPr>
        <w:t xml:space="preserve">нутренние (зависящие от деятельности </w:t>
      </w:r>
      <w:r w:rsidR="006D0CDA">
        <w:rPr>
          <w:sz w:val="28"/>
          <w:szCs w:val="28"/>
        </w:rPr>
        <w:t>фирмы</w:t>
      </w:r>
      <w:r w:rsidRPr="005D22D9">
        <w:rPr>
          <w:sz w:val="28"/>
          <w:szCs w:val="28"/>
        </w:rPr>
        <w:t>)</w:t>
      </w:r>
      <w:r>
        <w:rPr>
          <w:sz w:val="28"/>
          <w:szCs w:val="28"/>
        </w:rPr>
        <w:t>.</w:t>
      </w:r>
      <w:r w:rsidRPr="005D22D9">
        <w:rPr>
          <w:sz w:val="28"/>
          <w:szCs w:val="28"/>
        </w:rPr>
        <w:t xml:space="preserve"> </w:t>
      </w:r>
      <w:r>
        <w:rPr>
          <w:sz w:val="28"/>
          <w:szCs w:val="28"/>
        </w:rPr>
        <w:t>Н</w:t>
      </w:r>
      <w:r w:rsidRPr="005D22D9">
        <w:rPr>
          <w:sz w:val="28"/>
          <w:szCs w:val="28"/>
        </w:rPr>
        <w:t>есмотря на многообразие факторов, которые мог</w:t>
      </w:r>
      <w:r>
        <w:rPr>
          <w:sz w:val="28"/>
          <w:szCs w:val="28"/>
        </w:rPr>
        <w:t>ут привести к кризису на фирме,</w:t>
      </w:r>
      <w:r w:rsidRPr="005D22D9">
        <w:rPr>
          <w:sz w:val="28"/>
          <w:szCs w:val="28"/>
        </w:rPr>
        <w:t xml:space="preserve"> в большинстве случаев такими факторами</w:t>
      </w:r>
      <w:r>
        <w:rPr>
          <w:sz w:val="28"/>
          <w:szCs w:val="28"/>
        </w:rPr>
        <w:t xml:space="preserve"> являются недостатки управления.</w:t>
      </w:r>
    </w:p>
    <w:p w:rsidR="001223B8" w:rsidRPr="001223B8" w:rsidRDefault="001223B8" w:rsidP="001223B8">
      <w:pPr>
        <w:pStyle w:val="af"/>
        <w:spacing w:before="0" w:beforeAutospacing="0" w:after="0" w:afterAutospacing="0" w:line="360" w:lineRule="auto"/>
        <w:jc w:val="both"/>
        <w:rPr>
          <w:sz w:val="28"/>
          <w:szCs w:val="28"/>
        </w:rPr>
      </w:pPr>
      <w:r>
        <w:rPr>
          <w:sz w:val="28"/>
          <w:szCs w:val="28"/>
        </w:rPr>
        <w:t xml:space="preserve">             </w:t>
      </w:r>
      <w:r w:rsidRPr="001223B8">
        <w:rPr>
          <w:sz w:val="28"/>
          <w:szCs w:val="28"/>
        </w:rPr>
        <w:t xml:space="preserve">В настоящее время большинство </w:t>
      </w:r>
      <w:r>
        <w:rPr>
          <w:sz w:val="28"/>
          <w:szCs w:val="28"/>
        </w:rPr>
        <w:t xml:space="preserve">строительных </w:t>
      </w:r>
      <w:r w:rsidR="00EF0C36">
        <w:rPr>
          <w:sz w:val="28"/>
          <w:szCs w:val="28"/>
        </w:rPr>
        <w:t>фирм</w:t>
      </w:r>
      <w:r w:rsidRPr="001223B8">
        <w:rPr>
          <w:sz w:val="28"/>
          <w:szCs w:val="28"/>
        </w:rPr>
        <w:t xml:space="preserve"> России находится в затруднительном финансовом состоянии. Взаимные неплатежи между хозяйствующими субъектами, высокие налоговые и банковские процентные ставки приводят к тому, что </w:t>
      </w:r>
      <w:r w:rsidR="006D0CDA">
        <w:rPr>
          <w:sz w:val="28"/>
          <w:szCs w:val="28"/>
        </w:rPr>
        <w:t>фирмы</w:t>
      </w:r>
      <w:r w:rsidRPr="001223B8">
        <w:rPr>
          <w:sz w:val="28"/>
          <w:szCs w:val="28"/>
        </w:rPr>
        <w:t xml:space="preserve"> оказываются неплатежеспособными. Внешним признаком несостоятельности (банкротства) </w:t>
      </w:r>
      <w:r w:rsidR="006D0CDA">
        <w:rPr>
          <w:sz w:val="28"/>
          <w:szCs w:val="28"/>
        </w:rPr>
        <w:t>фирмы</w:t>
      </w:r>
      <w:r w:rsidRPr="001223B8">
        <w:rPr>
          <w:sz w:val="28"/>
          <w:szCs w:val="28"/>
        </w:rPr>
        <w:t xml:space="preserve"> является приостановление его текущих платежей и неспособность удовлетворить требования кредиторов в течение трех месяцев со дня наступления сроков их исполнения.</w:t>
      </w:r>
    </w:p>
    <w:p w:rsidR="001223B8" w:rsidRPr="001223B8" w:rsidRDefault="009070B2" w:rsidP="001223B8">
      <w:pPr>
        <w:pStyle w:val="af"/>
        <w:spacing w:before="0" w:beforeAutospacing="0" w:after="0" w:afterAutospacing="0" w:line="360" w:lineRule="auto"/>
        <w:jc w:val="both"/>
        <w:rPr>
          <w:sz w:val="28"/>
          <w:szCs w:val="28"/>
        </w:rPr>
      </w:pPr>
      <w:r>
        <w:rPr>
          <w:sz w:val="28"/>
          <w:szCs w:val="28"/>
        </w:rPr>
        <w:t xml:space="preserve">            </w:t>
      </w:r>
      <w:r w:rsidR="001223B8" w:rsidRPr="001223B8">
        <w:rPr>
          <w:sz w:val="28"/>
          <w:szCs w:val="28"/>
        </w:rPr>
        <w:t>В связи с этим особую актуальность приобретает</w:t>
      </w:r>
      <w:r>
        <w:rPr>
          <w:sz w:val="28"/>
          <w:szCs w:val="28"/>
        </w:rPr>
        <w:t xml:space="preserve"> диагностика финансового состояния как оценка</w:t>
      </w:r>
      <w:r w:rsidR="001223B8" w:rsidRPr="001223B8">
        <w:rPr>
          <w:sz w:val="28"/>
          <w:szCs w:val="28"/>
        </w:rPr>
        <w:t xml:space="preserve"> структуры баланса, так как решения о несостоятельности </w:t>
      </w:r>
      <w:r w:rsidR="006D0CDA">
        <w:rPr>
          <w:sz w:val="28"/>
          <w:szCs w:val="28"/>
        </w:rPr>
        <w:t>фирмы</w:t>
      </w:r>
      <w:r w:rsidR="001223B8" w:rsidRPr="001223B8">
        <w:rPr>
          <w:sz w:val="28"/>
          <w:szCs w:val="28"/>
        </w:rPr>
        <w:t xml:space="preserve"> принимаются по признании неудовлетворительности структуры баланса.</w:t>
      </w:r>
    </w:p>
    <w:p w:rsidR="001223B8" w:rsidRPr="001223B8" w:rsidRDefault="009070B2" w:rsidP="001223B8">
      <w:pPr>
        <w:pStyle w:val="af"/>
        <w:spacing w:before="0" w:beforeAutospacing="0" w:after="0" w:afterAutospacing="0" w:line="360" w:lineRule="auto"/>
        <w:jc w:val="both"/>
        <w:rPr>
          <w:sz w:val="28"/>
          <w:szCs w:val="28"/>
        </w:rPr>
      </w:pPr>
      <w:r>
        <w:rPr>
          <w:sz w:val="28"/>
          <w:szCs w:val="28"/>
        </w:rPr>
        <w:lastRenderedPageBreak/>
        <w:t xml:space="preserve">          Диагностика структуры</w:t>
      </w:r>
      <w:r w:rsidR="001223B8" w:rsidRPr="001223B8">
        <w:rPr>
          <w:sz w:val="28"/>
          <w:szCs w:val="28"/>
        </w:rPr>
        <w:t xml:space="preserve"> баланса </w:t>
      </w:r>
      <w:r>
        <w:rPr>
          <w:sz w:val="28"/>
          <w:szCs w:val="28"/>
        </w:rPr>
        <w:t>фирмы</w:t>
      </w:r>
      <w:r w:rsidR="001223B8" w:rsidRPr="001223B8">
        <w:rPr>
          <w:sz w:val="28"/>
          <w:szCs w:val="28"/>
        </w:rPr>
        <w:t xml:space="preserve"> проводятся на основе показателей: коэффициента текущей ликвидности; коэффициента обеспеченности собственными средствами.</w:t>
      </w:r>
    </w:p>
    <w:p w:rsidR="009070B2" w:rsidRDefault="009070B2" w:rsidP="001223B8">
      <w:pPr>
        <w:pStyle w:val="af"/>
        <w:spacing w:before="0" w:beforeAutospacing="0" w:after="0" w:afterAutospacing="0" w:line="360" w:lineRule="auto"/>
        <w:jc w:val="both"/>
        <w:rPr>
          <w:sz w:val="28"/>
          <w:szCs w:val="28"/>
        </w:rPr>
      </w:pPr>
      <w:r>
        <w:rPr>
          <w:sz w:val="28"/>
          <w:szCs w:val="28"/>
        </w:rPr>
        <w:t xml:space="preserve">        </w:t>
      </w:r>
      <w:r w:rsidR="001223B8" w:rsidRPr="001223B8">
        <w:rPr>
          <w:sz w:val="28"/>
          <w:szCs w:val="28"/>
        </w:rPr>
        <w:t xml:space="preserve">Основанием для признания структуры баланса </w:t>
      </w:r>
      <w:r>
        <w:rPr>
          <w:sz w:val="28"/>
          <w:szCs w:val="28"/>
        </w:rPr>
        <w:t>строительной фирмы неудовлетворительным, а строительную фирму - неплатежеспособной</w:t>
      </w:r>
      <w:r w:rsidR="001223B8" w:rsidRPr="001223B8">
        <w:rPr>
          <w:sz w:val="28"/>
          <w:szCs w:val="28"/>
        </w:rPr>
        <w:t xml:space="preserve"> является одно из следующих условий:</w:t>
      </w:r>
    </w:p>
    <w:p w:rsidR="009070B2" w:rsidRDefault="009070B2" w:rsidP="001223B8">
      <w:pPr>
        <w:pStyle w:val="af"/>
        <w:spacing w:before="0" w:beforeAutospacing="0" w:after="0" w:afterAutospacing="0" w:line="360" w:lineRule="auto"/>
        <w:jc w:val="both"/>
        <w:rPr>
          <w:sz w:val="28"/>
          <w:szCs w:val="28"/>
        </w:rPr>
      </w:pPr>
      <w:r>
        <w:rPr>
          <w:sz w:val="28"/>
          <w:szCs w:val="28"/>
        </w:rPr>
        <w:t>-</w:t>
      </w:r>
      <w:r w:rsidR="001223B8" w:rsidRPr="001223B8">
        <w:rPr>
          <w:sz w:val="28"/>
          <w:szCs w:val="28"/>
        </w:rPr>
        <w:t xml:space="preserve"> коэффициент текущей ликвидности на конец отчетного периода имеет значение менее 2; </w:t>
      </w:r>
      <w:r w:rsidR="001223B8" w:rsidRPr="001223B8">
        <w:rPr>
          <w:i/>
          <w:iCs/>
          <w:sz w:val="28"/>
          <w:szCs w:val="28"/>
        </w:rPr>
        <w:t>(К</w:t>
      </w:r>
      <w:r w:rsidR="001223B8" w:rsidRPr="001223B8">
        <w:rPr>
          <w:i/>
          <w:iCs/>
          <w:sz w:val="28"/>
          <w:szCs w:val="28"/>
          <w:vertAlign w:val="subscript"/>
        </w:rPr>
        <w:t>тл</w:t>
      </w:r>
      <w:r w:rsidR="001223B8" w:rsidRPr="001223B8">
        <w:rPr>
          <w:i/>
          <w:iCs/>
          <w:sz w:val="28"/>
          <w:szCs w:val="28"/>
        </w:rPr>
        <w:t>)</w:t>
      </w:r>
      <w:r w:rsidR="001223B8" w:rsidRPr="001223B8">
        <w:rPr>
          <w:sz w:val="28"/>
          <w:szCs w:val="28"/>
        </w:rPr>
        <w:t>;</w:t>
      </w:r>
    </w:p>
    <w:p w:rsidR="001223B8" w:rsidRPr="001223B8" w:rsidRDefault="009070B2" w:rsidP="001223B8">
      <w:pPr>
        <w:pStyle w:val="af"/>
        <w:spacing w:before="0" w:beforeAutospacing="0" w:after="0" w:afterAutospacing="0" w:line="360" w:lineRule="auto"/>
        <w:jc w:val="both"/>
        <w:rPr>
          <w:sz w:val="28"/>
          <w:szCs w:val="28"/>
        </w:rPr>
      </w:pPr>
      <w:r>
        <w:rPr>
          <w:sz w:val="28"/>
          <w:szCs w:val="28"/>
        </w:rPr>
        <w:t>-</w:t>
      </w:r>
      <w:r w:rsidR="001223B8" w:rsidRPr="001223B8">
        <w:rPr>
          <w:sz w:val="28"/>
          <w:szCs w:val="28"/>
        </w:rPr>
        <w:t xml:space="preserve"> коэффициент обеспеченности собственными средствами на конец отчетного периода имеет значение менее 0,1. </w:t>
      </w:r>
      <w:r w:rsidR="001223B8" w:rsidRPr="001223B8">
        <w:rPr>
          <w:i/>
          <w:iCs/>
          <w:sz w:val="28"/>
          <w:szCs w:val="28"/>
        </w:rPr>
        <w:t>(К</w:t>
      </w:r>
      <w:r w:rsidR="001223B8" w:rsidRPr="001223B8">
        <w:rPr>
          <w:i/>
          <w:iCs/>
          <w:sz w:val="28"/>
          <w:szCs w:val="28"/>
          <w:vertAlign w:val="subscript"/>
        </w:rPr>
        <w:t>осс</w:t>
      </w:r>
      <w:r w:rsidR="001223B8" w:rsidRPr="001223B8">
        <w:rPr>
          <w:i/>
          <w:iCs/>
          <w:sz w:val="28"/>
          <w:szCs w:val="28"/>
        </w:rPr>
        <w:t>)</w:t>
      </w:r>
      <w:r w:rsidR="001223B8" w:rsidRPr="001223B8">
        <w:rPr>
          <w:sz w:val="28"/>
          <w:szCs w:val="28"/>
        </w:rPr>
        <w:t>.</w:t>
      </w:r>
    </w:p>
    <w:bookmarkEnd w:id="3"/>
    <w:p w:rsidR="009052CD" w:rsidRPr="006E42B0" w:rsidRDefault="009052CD" w:rsidP="009052CD">
      <w:pPr>
        <w:spacing w:before="120" w:line="360" w:lineRule="auto"/>
        <w:jc w:val="both"/>
        <w:rPr>
          <w:color w:val="000000"/>
          <w:sz w:val="28"/>
          <w:szCs w:val="28"/>
        </w:rPr>
      </w:pPr>
      <w:r>
        <w:rPr>
          <w:color w:val="000000"/>
          <w:sz w:val="28"/>
          <w:szCs w:val="28"/>
        </w:rPr>
        <w:t xml:space="preserve">        Д</w:t>
      </w:r>
      <w:r>
        <w:rPr>
          <w:sz w:val="28"/>
          <w:szCs w:val="28"/>
        </w:rPr>
        <w:t>иагностика финансового состояния</w:t>
      </w:r>
      <w:r w:rsidRPr="006E42B0">
        <w:rPr>
          <w:color w:val="000000"/>
          <w:sz w:val="28"/>
          <w:szCs w:val="28"/>
        </w:rPr>
        <w:t xml:space="preserve"> российской компании по используемым видам и формам принципиально не отличается от аналогичных процедур в рамках традиционного (западного) подхода. В зависимости от конкретных задач </w:t>
      </w:r>
      <w:r>
        <w:rPr>
          <w:sz w:val="28"/>
          <w:szCs w:val="28"/>
        </w:rPr>
        <w:t xml:space="preserve">диагностики финансового состояния </w:t>
      </w:r>
      <w:r w:rsidR="006D0CDA">
        <w:rPr>
          <w:sz w:val="28"/>
          <w:szCs w:val="28"/>
        </w:rPr>
        <w:t>фирмы</w:t>
      </w:r>
      <w:r w:rsidRPr="006E42B0">
        <w:rPr>
          <w:color w:val="000000"/>
          <w:sz w:val="28"/>
          <w:szCs w:val="28"/>
        </w:rPr>
        <w:t xml:space="preserve"> может осуществляться в следующих видах: </w:t>
      </w:r>
    </w:p>
    <w:p w:rsidR="009052CD" w:rsidRPr="006E42B0" w:rsidRDefault="009052CD" w:rsidP="009052CD">
      <w:pPr>
        <w:tabs>
          <w:tab w:val="num" w:pos="0"/>
        </w:tabs>
        <w:spacing w:before="120" w:line="360" w:lineRule="auto"/>
        <w:jc w:val="both"/>
        <w:rPr>
          <w:color w:val="000000"/>
          <w:sz w:val="28"/>
          <w:szCs w:val="28"/>
        </w:rPr>
      </w:pPr>
      <w:r>
        <w:rPr>
          <w:color w:val="000000"/>
          <w:sz w:val="28"/>
          <w:szCs w:val="28"/>
        </w:rPr>
        <w:t xml:space="preserve">           Э</w:t>
      </w:r>
      <w:r w:rsidRPr="006E42B0">
        <w:rPr>
          <w:color w:val="000000"/>
          <w:sz w:val="28"/>
          <w:szCs w:val="28"/>
        </w:rPr>
        <w:t>кспресс-</w:t>
      </w:r>
      <w:r>
        <w:rPr>
          <w:color w:val="000000"/>
          <w:sz w:val="28"/>
          <w:szCs w:val="28"/>
        </w:rPr>
        <w:t>диагностика</w:t>
      </w:r>
      <w:r w:rsidRPr="006E42B0">
        <w:rPr>
          <w:color w:val="000000"/>
          <w:sz w:val="28"/>
          <w:szCs w:val="28"/>
        </w:rPr>
        <w:t xml:space="preserve"> (предназначен для получения за 1-2 дня общего представления о финансовом положении компании на базе форм внешней бухгалтерской отчетности); </w:t>
      </w:r>
    </w:p>
    <w:p w:rsidR="009052CD" w:rsidRPr="006E42B0" w:rsidRDefault="009052CD" w:rsidP="009052CD">
      <w:pPr>
        <w:tabs>
          <w:tab w:val="num" w:pos="0"/>
        </w:tabs>
        <w:spacing w:before="120" w:line="360" w:lineRule="auto"/>
        <w:jc w:val="both"/>
        <w:rPr>
          <w:color w:val="000000"/>
          <w:sz w:val="28"/>
          <w:szCs w:val="28"/>
        </w:rPr>
      </w:pPr>
      <w:r>
        <w:rPr>
          <w:color w:val="000000"/>
          <w:sz w:val="28"/>
          <w:szCs w:val="28"/>
        </w:rPr>
        <w:t xml:space="preserve">           Комплексная</w:t>
      </w:r>
      <w:r w:rsidRPr="006E42B0">
        <w:rPr>
          <w:color w:val="000000"/>
          <w:sz w:val="28"/>
          <w:szCs w:val="28"/>
        </w:rPr>
        <w:t xml:space="preserve"> </w:t>
      </w:r>
      <w:r>
        <w:rPr>
          <w:sz w:val="28"/>
          <w:szCs w:val="28"/>
        </w:rPr>
        <w:t xml:space="preserve">диагностика финансового состояния </w:t>
      </w:r>
      <w:r w:rsidR="006D0CDA">
        <w:rPr>
          <w:sz w:val="28"/>
          <w:szCs w:val="28"/>
        </w:rPr>
        <w:t>фирмы</w:t>
      </w:r>
      <w:r w:rsidRPr="006E42B0">
        <w:rPr>
          <w:color w:val="000000"/>
          <w:sz w:val="28"/>
          <w:szCs w:val="28"/>
        </w:rPr>
        <w:t xml:space="preserve"> (предназначен</w:t>
      </w:r>
      <w:r>
        <w:rPr>
          <w:color w:val="000000"/>
          <w:sz w:val="28"/>
          <w:szCs w:val="28"/>
        </w:rPr>
        <w:t>а</w:t>
      </w:r>
      <w:r w:rsidRPr="006E42B0">
        <w:rPr>
          <w:color w:val="000000"/>
          <w:sz w:val="28"/>
          <w:szCs w:val="28"/>
        </w:rPr>
        <w:t xml:space="preserve"> для получения за 3-4 недели комплексной оценки финансового положении компании на базе форм внешней бухгалтерской отчетности, а также расшифровок статей отчетности, данных аналитического учета, результатов независимого аудита и др.); </w:t>
      </w:r>
    </w:p>
    <w:p w:rsidR="009052CD" w:rsidRPr="006E42B0" w:rsidRDefault="009052CD" w:rsidP="009052CD">
      <w:pPr>
        <w:tabs>
          <w:tab w:val="num" w:pos="0"/>
        </w:tabs>
        <w:spacing w:before="120" w:line="360" w:lineRule="auto"/>
        <w:jc w:val="both"/>
        <w:rPr>
          <w:color w:val="000000"/>
          <w:sz w:val="28"/>
          <w:szCs w:val="28"/>
        </w:rPr>
      </w:pPr>
      <w:r>
        <w:rPr>
          <w:color w:val="000000"/>
          <w:sz w:val="28"/>
          <w:szCs w:val="28"/>
        </w:rPr>
        <w:t xml:space="preserve">         Д</w:t>
      </w:r>
      <w:r>
        <w:rPr>
          <w:sz w:val="28"/>
          <w:szCs w:val="28"/>
        </w:rPr>
        <w:t xml:space="preserve">иагностика финансового состояния </w:t>
      </w:r>
      <w:r w:rsidR="006D0CDA">
        <w:rPr>
          <w:sz w:val="28"/>
          <w:szCs w:val="28"/>
        </w:rPr>
        <w:t>фирмы</w:t>
      </w:r>
      <w:r w:rsidRPr="006E42B0">
        <w:rPr>
          <w:color w:val="000000"/>
          <w:sz w:val="28"/>
          <w:szCs w:val="28"/>
        </w:rPr>
        <w:t xml:space="preserve"> как часть общего исследования бизнес-процессов компании (предназначен для получения комплексной оценки всех аспектов деятельности компании - производства, финансов, снабжения, сбыта и маркетинга, менеджмента, персонала и др.); </w:t>
      </w:r>
    </w:p>
    <w:p w:rsidR="009052CD" w:rsidRPr="006E42B0" w:rsidRDefault="009052CD" w:rsidP="009052CD">
      <w:pPr>
        <w:tabs>
          <w:tab w:val="num" w:pos="0"/>
        </w:tabs>
        <w:spacing w:before="120" w:line="360" w:lineRule="auto"/>
        <w:jc w:val="both"/>
        <w:rPr>
          <w:color w:val="000000"/>
          <w:sz w:val="28"/>
          <w:szCs w:val="28"/>
        </w:rPr>
      </w:pPr>
      <w:r>
        <w:rPr>
          <w:color w:val="000000"/>
          <w:sz w:val="28"/>
          <w:szCs w:val="28"/>
        </w:rPr>
        <w:t xml:space="preserve">         Ориентированная</w:t>
      </w:r>
      <w:r w:rsidRPr="006E42B0">
        <w:rPr>
          <w:color w:val="000000"/>
          <w:sz w:val="28"/>
          <w:szCs w:val="28"/>
        </w:rPr>
        <w:t xml:space="preserve"> </w:t>
      </w:r>
      <w:r>
        <w:rPr>
          <w:sz w:val="28"/>
          <w:szCs w:val="28"/>
        </w:rPr>
        <w:t xml:space="preserve">диагностика финансового состояния </w:t>
      </w:r>
      <w:r w:rsidR="006D0CDA">
        <w:rPr>
          <w:sz w:val="28"/>
          <w:szCs w:val="28"/>
        </w:rPr>
        <w:t>фирмы</w:t>
      </w:r>
      <w:r w:rsidRPr="006E42B0">
        <w:rPr>
          <w:color w:val="000000"/>
          <w:sz w:val="28"/>
          <w:szCs w:val="28"/>
        </w:rPr>
        <w:t xml:space="preserve"> (предназначен</w:t>
      </w:r>
      <w:r>
        <w:rPr>
          <w:color w:val="000000"/>
          <w:sz w:val="28"/>
          <w:szCs w:val="28"/>
        </w:rPr>
        <w:t>а</w:t>
      </w:r>
      <w:r w:rsidRPr="006E42B0">
        <w:rPr>
          <w:color w:val="000000"/>
          <w:sz w:val="28"/>
          <w:szCs w:val="28"/>
        </w:rPr>
        <w:t xml:space="preserve"> для решения приоритетной финансовой проблемы компании, </w:t>
      </w:r>
      <w:r w:rsidRPr="006E42B0">
        <w:rPr>
          <w:color w:val="000000"/>
          <w:sz w:val="28"/>
          <w:szCs w:val="28"/>
        </w:rPr>
        <w:lastRenderedPageBreak/>
        <w:t xml:space="preserve">например оптимизации дебиторской задолженности на базе как основных форм внешней бухгалтерской отчетности, так и расшифровок только тех статей отчетности, которые связаны с указанной проблемой); </w:t>
      </w:r>
    </w:p>
    <w:p w:rsidR="009052CD" w:rsidRDefault="009052CD" w:rsidP="009052CD">
      <w:pPr>
        <w:tabs>
          <w:tab w:val="num" w:pos="0"/>
        </w:tabs>
        <w:spacing w:before="120" w:line="360" w:lineRule="auto"/>
        <w:jc w:val="both"/>
        <w:rPr>
          <w:sz w:val="28"/>
          <w:szCs w:val="28"/>
        </w:rPr>
      </w:pPr>
      <w:r>
        <w:rPr>
          <w:color w:val="000000"/>
          <w:sz w:val="28"/>
          <w:szCs w:val="28"/>
        </w:rPr>
        <w:t xml:space="preserve">         Регулярная</w:t>
      </w:r>
      <w:r w:rsidRPr="006E42B0">
        <w:rPr>
          <w:color w:val="000000"/>
          <w:sz w:val="28"/>
          <w:szCs w:val="28"/>
        </w:rPr>
        <w:t xml:space="preserve"> </w:t>
      </w:r>
      <w:r>
        <w:rPr>
          <w:sz w:val="28"/>
          <w:szCs w:val="28"/>
        </w:rPr>
        <w:t xml:space="preserve">диагностика финансового состояния </w:t>
      </w:r>
      <w:r w:rsidR="006D0CDA">
        <w:rPr>
          <w:sz w:val="28"/>
          <w:szCs w:val="28"/>
        </w:rPr>
        <w:t>фирмы</w:t>
      </w:r>
      <w:r w:rsidRPr="006E42B0">
        <w:rPr>
          <w:color w:val="000000"/>
          <w:sz w:val="28"/>
          <w:szCs w:val="28"/>
        </w:rPr>
        <w:t xml:space="preserve"> (предназначен</w:t>
      </w:r>
      <w:r>
        <w:rPr>
          <w:color w:val="000000"/>
          <w:sz w:val="28"/>
          <w:szCs w:val="28"/>
        </w:rPr>
        <w:t>а</w:t>
      </w:r>
      <w:r w:rsidRPr="006E42B0">
        <w:rPr>
          <w:color w:val="000000"/>
          <w:sz w:val="28"/>
          <w:szCs w:val="28"/>
        </w:rPr>
        <w:t xml:space="preserve"> для постановки эффективного управления финансами компании на базе представления в определенные сроки, ежеквартально или ежемесячно, специальным образом обра</w:t>
      </w:r>
      <w:r>
        <w:rPr>
          <w:color w:val="000000"/>
          <w:sz w:val="28"/>
          <w:szCs w:val="28"/>
        </w:rPr>
        <w:t xml:space="preserve">ботанных результатов комплексной </w:t>
      </w:r>
      <w:r>
        <w:rPr>
          <w:sz w:val="28"/>
          <w:szCs w:val="28"/>
        </w:rPr>
        <w:t xml:space="preserve">диагностики финансового состояния </w:t>
      </w:r>
      <w:r w:rsidR="006D0CDA">
        <w:rPr>
          <w:sz w:val="28"/>
          <w:szCs w:val="28"/>
        </w:rPr>
        <w:t>фирмы</w:t>
      </w:r>
      <w:r>
        <w:rPr>
          <w:sz w:val="28"/>
          <w:szCs w:val="28"/>
        </w:rPr>
        <w:t>).</w:t>
      </w:r>
    </w:p>
    <w:p w:rsidR="009052CD" w:rsidRPr="006E42B0" w:rsidRDefault="009052CD" w:rsidP="009052CD">
      <w:pPr>
        <w:tabs>
          <w:tab w:val="num" w:pos="0"/>
        </w:tabs>
        <w:spacing w:before="120" w:line="360" w:lineRule="auto"/>
        <w:jc w:val="both"/>
        <w:rPr>
          <w:color w:val="000000"/>
          <w:sz w:val="28"/>
          <w:szCs w:val="28"/>
        </w:rPr>
      </w:pPr>
      <w:r>
        <w:rPr>
          <w:color w:val="000000"/>
          <w:sz w:val="28"/>
          <w:szCs w:val="28"/>
        </w:rPr>
        <w:t xml:space="preserve">         </w:t>
      </w:r>
      <w:r w:rsidRPr="006E42B0">
        <w:rPr>
          <w:color w:val="000000"/>
          <w:sz w:val="28"/>
          <w:szCs w:val="28"/>
        </w:rPr>
        <w:t xml:space="preserve">В зависимости от заданных направлений </w:t>
      </w:r>
      <w:r>
        <w:rPr>
          <w:sz w:val="28"/>
          <w:szCs w:val="28"/>
        </w:rPr>
        <w:t xml:space="preserve">диагностика финансового состояния </w:t>
      </w:r>
      <w:r w:rsidR="006D0CDA">
        <w:rPr>
          <w:sz w:val="28"/>
          <w:szCs w:val="28"/>
        </w:rPr>
        <w:t>фирмы</w:t>
      </w:r>
      <w:r w:rsidRPr="006E42B0">
        <w:rPr>
          <w:color w:val="000000"/>
          <w:sz w:val="28"/>
          <w:szCs w:val="28"/>
        </w:rPr>
        <w:t xml:space="preserve"> может проводиться в следующих формах: </w:t>
      </w:r>
    </w:p>
    <w:p w:rsidR="009052CD" w:rsidRPr="006E42B0" w:rsidRDefault="009052CD" w:rsidP="009052CD">
      <w:pPr>
        <w:tabs>
          <w:tab w:val="num" w:pos="0"/>
        </w:tabs>
        <w:spacing w:before="120" w:line="360" w:lineRule="auto"/>
        <w:jc w:val="both"/>
        <w:rPr>
          <w:color w:val="000000"/>
          <w:sz w:val="28"/>
          <w:szCs w:val="28"/>
        </w:rPr>
      </w:pPr>
      <w:r>
        <w:rPr>
          <w:color w:val="000000"/>
          <w:sz w:val="28"/>
          <w:szCs w:val="28"/>
        </w:rPr>
        <w:t xml:space="preserve">         Р</w:t>
      </w:r>
      <w:r w:rsidRPr="006E42B0">
        <w:rPr>
          <w:color w:val="000000"/>
          <w:sz w:val="28"/>
          <w:szCs w:val="28"/>
        </w:rPr>
        <w:t xml:space="preserve">етроспективный анализ (предназначен для анализа сложившихся тенденций и проблем финансового состояния компании; </w:t>
      </w:r>
    </w:p>
    <w:p w:rsidR="009052CD" w:rsidRPr="006E42B0" w:rsidRDefault="009052CD" w:rsidP="009052CD">
      <w:pPr>
        <w:tabs>
          <w:tab w:val="num" w:pos="0"/>
        </w:tabs>
        <w:spacing w:before="120" w:line="360" w:lineRule="auto"/>
        <w:jc w:val="both"/>
        <w:rPr>
          <w:color w:val="000000"/>
          <w:sz w:val="28"/>
          <w:szCs w:val="28"/>
        </w:rPr>
      </w:pPr>
      <w:r>
        <w:rPr>
          <w:color w:val="000000"/>
          <w:sz w:val="28"/>
          <w:szCs w:val="28"/>
        </w:rPr>
        <w:t xml:space="preserve">         П</w:t>
      </w:r>
      <w:r w:rsidRPr="006E42B0">
        <w:rPr>
          <w:color w:val="000000"/>
          <w:sz w:val="28"/>
          <w:szCs w:val="28"/>
        </w:rPr>
        <w:t xml:space="preserve">лан-фактный анализ (требуется для оценки и выявления причин отклонений отчетных показателей от плановых); </w:t>
      </w:r>
    </w:p>
    <w:p w:rsidR="009052CD" w:rsidRDefault="009052CD" w:rsidP="009052CD">
      <w:pPr>
        <w:spacing w:line="360" w:lineRule="auto"/>
      </w:pPr>
      <w:r>
        <w:rPr>
          <w:color w:val="000000"/>
          <w:sz w:val="28"/>
          <w:szCs w:val="28"/>
        </w:rPr>
        <w:t xml:space="preserve">         П</w:t>
      </w:r>
      <w:r w:rsidRPr="006E42B0">
        <w:rPr>
          <w:color w:val="000000"/>
          <w:sz w:val="28"/>
          <w:szCs w:val="28"/>
        </w:rPr>
        <w:t>ерспективный анализ (необходим для экспертизы финансовых планов, их обоснованности и достоверности с позиций текущего состояния и имеющегося потенциала).</w:t>
      </w:r>
    </w:p>
    <w:p w:rsidR="002B59C0" w:rsidRPr="00707458" w:rsidRDefault="0095186E" w:rsidP="002B59C0">
      <w:pPr>
        <w:spacing w:before="120" w:line="360" w:lineRule="auto"/>
        <w:jc w:val="both"/>
        <w:rPr>
          <w:color w:val="000000"/>
          <w:sz w:val="28"/>
          <w:szCs w:val="28"/>
        </w:rPr>
      </w:pPr>
      <w:r w:rsidRPr="0095186E">
        <w:rPr>
          <w:color w:val="000000"/>
          <w:sz w:val="28"/>
          <w:szCs w:val="28"/>
        </w:rPr>
        <w:t xml:space="preserve">     </w:t>
      </w:r>
      <w:r w:rsidR="009052CD">
        <w:rPr>
          <w:color w:val="000000"/>
          <w:sz w:val="28"/>
          <w:szCs w:val="28"/>
        </w:rPr>
        <w:t xml:space="preserve">    </w:t>
      </w:r>
      <w:r w:rsidR="002B59C0">
        <w:rPr>
          <w:color w:val="000000"/>
          <w:sz w:val="28"/>
          <w:szCs w:val="28"/>
        </w:rPr>
        <w:t xml:space="preserve"> </w:t>
      </w:r>
      <w:r w:rsidR="002B59C0" w:rsidRPr="00707458">
        <w:rPr>
          <w:color w:val="000000"/>
          <w:sz w:val="28"/>
          <w:szCs w:val="28"/>
        </w:rPr>
        <w:t xml:space="preserve">Опыт проведения </w:t>
      </w:r>
      <w:r w:rsidR="002B59C0">
        <w:rPr>
          <w:color w:val="000000"/>
          <w:sz w:val="28"/>
          <w:szCs w:val="28"/>
        </w:rPr>
        <w:t>диагностики финансового состояния</w:t>
      </w:r>
      <w:r w:rsidR="002B59C0" w:rsidRPr="00707458">
        <w:rPr>
          <w:color w:val="000000"/>
          <w:sz w:val="28"/>
          <w:szCs w:val="28"/>
        </w:rPr>
        <w:t xml:space="preserve"> российских компаний в различных видах и изучение попыток выполнения классических аналитических процедур позволяют выделить основные проблемы "российской специфики" в этой области исследований. </w:t>
      </w:r>
    </w:p>
    <w:p w:rsidR="002B59C0" w:rsidRPr="00707458" w:rsidRDefault="002B59C0" w:rsidP="002B59C0">
      <w:pPr>
        <w:spacing w:before="120" w:line="360" w:lineRule="auto"/>
        <w:ind w:firstLine="567"/>
        <w:jc w:val="both"/>
        <w:rPr>
          <w:color w:val="000000"/>
          <w:sz w:val="28"/>
          <w:szCs w:val="28"/>
        </w:rPr>
      </w:pPr>
      <w:r>
        <w:rPr>
          <w:color w:val="000000"/>
          <w:sz w:val="28"/>
          <w:szCs w:val="28"/>
        </w:rPr>
        <w:t xml:space="preserve"> </w:t>
      </w:r>
      <w:r w:rsidRPr="00707458">
        <w:rPr>
          <w:color w:val="000000"/>
          <w:sz w:val="28"/>
          <w:szCs w:val="28"/>
        </w:rPr>
        <w:t xml:space="preserve">Во-первых, во многих случаях на практике </w:t>
      </w:r>
      <w:r>
        <w:rPr>
          <w:color w:val="000000"/>
          <w:sz w:val="28"/>
          <w:szCs w:val="28"/>
        </w:rPr>
        <w:t xml:space="preserve">диагностика финансового состояния </w:t>
      </w:r>
      <w:r w:rsidR="006D0CDA">
        <w:rPr>
          <w:color w:val="000000"/>
          <w:sz w:val="28"/>
          <w:szCs w:val="28"/>
        </w:rPr>
        <w:t>фирмы</w:t>
      </w:r>
      <w:r w:rsidRPr="00707458">
        <w:rPr>
          <w:color w:val="000000"/>
          <w:sz w:val="28"/>
          <w:szCs w:val="28"/>
        </w:rPr>
        <w:t xml:space="preserve"> сводится к расчетам структурных соотношений, темпов изменения показателей, значений финансовых коэффициентов. Глубина исследования ограничивается, в лучшем случае, констатацией тенденции "улучшения" или "ухудшения". Сделать выводы и тем более рекомендации на основании исходного информационного массива - неразрешимая проблема для специалистов компаний, оснащенных специальными программными </w:t>
      </w:r>
      <w:r w:rsidRPr="00707458">
        <w:rPr>
          <w:color w:val="000000"/>
          <w:sz w:val="28"/>
          <w:szCs w:val="28"/>
        </w:rPr>
        <w:lastRenderedPageBreak/>
        <w:t xml:space="preserve">средствами, но не обладающих достаточной квалификацией, профессиональным опытом, творческим отношением к рутинным операциям расчета. </w:t>
      </w:r>
    </w:p>
    <w:p w:rsidR="002B59C0" w:rsidRPr="00707458" w:rsidRDefault="002B59C0" w:rsidP="002B59C0">
      <w:pPr>
        <w:spacing w:before="120" w:line="360" w:lineRule="auto"/>
        <w:ind w:firstLine="567"/>
        <w:jc w:val="both"/>
        <w:rPr>
          <w:color w:val="000000"/>
          <w:sz w:val="28"/>
          <w:szCs w:val="28"/>
        </w:rPr>
      </w:pPr>
      <w:r>
        <w:rPr>
          <w:color w:val="000000"/>
          <w:sz w:val="28"/>
          <w:szCs w:val="28"/>
        </w:rPr>
        <w:t xml:space="preserve"> </w:t>
      </w:r>
      <w:r w:rsidRPr="00707458">
        <w:rPr>
          <w:color w:val="000000"/>
          <w:sz w:val="28"/>
          <w:szCs w:val="28"/>
        </w:rPr>
        <w:t xml:space="preserve">Во-вторых, зачастую результаты </w:t>
      </w:r>
      <w:r>
        <w:rPr>
          <w:color w:val="000000"/>
          <w:sz w:val="28"/>
          <w:szCs w:val="28"/>
        </w:rPr>
        <w:t xml:space="preserve">диагностики финансового состояния </w:t>
      </w:r>
      <w:r w:rsidR="006D0CDA">
        <w:rPr>
          <w:color w:val="000000"/>
          <w:sz w:val="28"/>
          <w:szCs w:val="28"/>
        </w:rPr>
        <w:t>фирмы</w:t>
      </w:r>
      <w:r w:rsidRPr="00707458">
        <w:rPr>
          <w:color w:val="000000"/>
          <w:sz w:val="28"/>
          <w:szCs w:val="28"/>
        </w:rPr>
        <w:t xml:space="preserve"> основываются на недостоверной информации, при этом она может быть искажена как по субъективным, так и по объективным причинам. С одной стороны, правилом "умелого" российского менеджера считается занижение или сокрытие любыми ухищрениями полученных доходов (прибыли), поэтому для оценки достоверности исходной информации и, как следствие, получения реальных результатов финансового анализа требуется предварительное проведение независимого аудита для обнаружения преднамеренных и непреднамеренных ошибок. С другой стороны, по российским правилам бухгалтерского учета денежные и неденежные формы расчетов не разведены в отчетности (исключение составляет только форма № 4 "Отчет о движении денежных средств", но она является годовой). </w:t>
      </w:r>
    </w:p>
    <w:p w:rsidR="002B59C0" w:rsidRPr="00707458" w:rsidRDefault="0014058F" w:rsidP="002B59C0">
      <w:pPr>
        <w:spacing w:before="120" w:line="360" w:lineRule="auto"/>
        <w:ind w:firstLine="567"/>
        <w:jc w:val="both"/>
        <w:rPr>
          <w:color w:val="000000"/>
          <w:sz w:val="28"/>
          <w:szCs w:val="28"/>
        </w:rPr>
      </w:pPr>
      <w:r>
        <w:rPr>
          <w:color w:val="000000"/>
          <w:sz w:val="28"/>
          <w:szCs w:val="28"/>
        </w:rPr>
        <w:t xml:space="preserve">В результате </w:t>
      </w:r>
      <w:r w:rsidR="002B59C0" w:rsidRPr="00707458">
        <w:rPr>
          <w:color w:val="000000"/>
          <w:sz w:val="28"/>
          <w:szCs w:val="28"/>
        </w:rPr>
        <w:t xml:space="preserve">бартерных расчетов создается и культивируется иллюзия о поступательном развитии рыночных отношений в России, при которых </w:t>
      </w:r>
      <w:r w:rsidR="006D0CDA">
        <w:rPr>
          <w:color w:val="000000"/>
          <w:sz w:val="28"/>
          <w:szCs w:val="28"/>
        </w:rPr>
        <w:t>фирмы</w:t>
      </w:r>
      <w:r w:rsidR="002B59C0" w:rsidRPr="00707458">
        <w:rPr>
          <w:color w:val="000000"/>
          <w:sz w:val="28"/>
          <w:szCs w:val="28"/>
        </w:rPr>
        <w:t xml:space="preserve"> реализуют свою продукцию якобы по рыночным ценам (на самом деле завышенных в силу консенсуса интересов участников бартерных сделок), получают за нее якобы выручку и выплачивают из нее якобы фискальные обязательства в государственный бюджет. </w:t>
      </w:r>
    </w:p>
    <w:p w:rsidR="002B59C0" w:rsidRPr="00707458" w:rsidRDefault="002B59C0" w:rsidP="002B59C0">
      <w:pPr>
        <w:spacing w:before="120" w:line="360" w:lineRule="auto"/>
        <w:ind w:firstLine="567"/>
        <w:jc w:val="both"/>
        <w:rPr>
          <w:color w:val="000000"/>
          <w:sz w:val="28"/>
          <w:szCs w:val="28"/>
        </w:rPr>
      </w:pPr>
      <w:r w:rsidRPr="00707458">
        <w:rPr>
          <w:color w:val="000000"/>
          <w:sz w:val="28"/>
          <w:szCs w:val="28"/>
        </w:rPr>
        <w:t xml:space="preserve">В-третьих, стремление к детализации </w:t>
      </w:r>
      <w:r>
        <w:rPr>
          <w:color w:val="000000"/>
          <w:sz w:val="28"/>
          <w:szCs w:val="28"/>
        </w:rPr>
        <w:t xml:space="preserve">диагностики финансового состояния </w:t>
      </w:r>
      <w:r w:rsidR="006D0CDA">
        <w:rPr>
          <w:color w:val="000000"/>
          <w:sz w:val="28"/>
          <w:szCs w:val="28"/>
        </w:rPr>
        <w:t>фирмы</w:t>
      </w:r>
      <w:r w:rsidRPr="00707458">
        <w:rPr>
          <w:color w:val="000000"/>
          <w:sz w:val="28"/>
          <w:szCs w:val="28"/>
        </w:rPr>
        <w:t xml:space="preserve"> обусловило разработку, расчет и поверхностное использование явно избыточного количества финансовых коэффициентов, тем более что большинство из них находится в функциональной зависимости между собой. Предметом особой гордости разработчиков новых программных средств по </w:t>
      </w:r>
      <w:r>
        <w:rPr>
          <w:color w:val="000000"/>
          <w:sz w:val="28"/>
          <w:szCs w:val="28"/>
        </w:rPr>
        <w:t xml:space="preserve">диагностики финансового состояния </w:t>
      </w:r>
      <w:r w:rsidR="006D0CDA">
        <w:rPr>
          <w:color w:val="000000"/>
          <w:sz w:val="28"/>
          <w:szCs w:val="28"/>
        </w:rPr>
        <w:t>фирмы</w:t>
      </w:r>
      <w:r w:rsidRPr="00707458">
        <w:rPr>
          <w:color w:val="000000"/>
          <w:sz w:val="28"/>
          <w:szCs w:val="28"/>
        </w:rPr>
        <w:t xml:space="preserve"> является утверждение о том, что созданный инструмент дает возможность рассчитать 100 и более финансовых </w:t>
      </w:r>
      <w:r w:rsidRPr="00707458">
        <w:rPr>
          <w:color w:val="000000"/>
          <w:sz w:val="28"/>
          <w:szCs w:val="28"/>
        </w:rPr>
        <w:lastRenderedPageBreak/>
        <w:t xml:space="preserve">коэффициентов, хотя обычно бывает достаточно использовать не более 2-3 показателей по каждому аспекту финансовой деятельности. </w:t>
      </w:r>
    </w:p>
    <w:p w:rsidR="002B59C0" w:rsidRPr="00707458" w:rsidRDefault="002B59C0" w:rsidP="002B59C0">
      <w:pPr>
        <w:spacing w:before="120" w:line="360" w:lineRule="auto"/>
        <w:ind w:firstLine="567"/>
        <w:jc w:val="both"/>
        <w:rPr>
          <w:color w:val="000000"/>
          <w:sz w:val="28"/>
          <w:szCs w:val="28"/>
        </w:rPr>
      </w:pPr>
      <w:r>
        <w:rPr>
          <w:color w:val="000000"/>
          <w:sz w:val="28"/>
          <w:szCs w:val="28"/>
        </w:rPr>
        <w:t>В-четвертых, сравнительная</w:t>
      </w:r>
      <w:r w:rsidRPr="00707458">
        <w:rPr>
          <w:color w:val="000000"/>
          <w:sz w:val="28"/>
          <w:szCs w:val="28"/>
        </w:rPr>
        <w:t xml:space="preserve"> </w:t>
      </w:r>
      <w:r>
        <w:rPr>
          <w:color w:val="000000"/>
          <w:sz w:val="28"/>
          <w:szCs w:val="28"/>
        </w:rPr>
        <w:t xml:space="preserve">диагностика финансового состояния </w:t>
      </w:r>
      <w:r w:rsidR="006D0CDA">
        <w:rPr>
          <w:color w:val="000000"/>
          <w:sz w:val="28"/>
          <w:szCs w:val="28"/>
        </w:rPr>
        <w:t>фирмы</w:t>
      </w:r>
      <w:r w:rsidRPr="00707458">
        <w:rPr>
          <w:color w:val="000000"/>
          <w:sz w:val="28"/>
          <w:szCs w:val="28"/>
        </w:rPr>
        <w:t xml:space="preserve"> российских компаний практически невозможен из-за отсутствия адекватной нормативной базы и доступных среднеотраслевых показателей. </w:t>
      </w:r>
    </w:p>
    <w:p w:rsidR="002B59C0" w:rsidRPr="00707458" w:rsidRDefault="002B59C0" w:rsidP="002B59C0">
      <w:pPr>
        <w:spacing w:before="120" w:line="360" w:lineRule="auto"/>
        <w:ind w:firstLine="567"/>
        <w:jc w:val="both"/>
        <w:rPr>
          <w:color w:val="000000"/>
          <w:sz w:val="28"/>
          <w:szCs w:val="28"/>
        </w:rPr>
      </w:pPr>
      <w:r w:rsidRPr="00707458">
        <w:rPr>
          <w:color w:val="000000"/>
          <w:sz w:val="28"/>
          <w:szCs w:val="28"/>
        </w:rPr>
        <w:t xml:space="preserve">В-пятых, достаточно отдаленный от российский практики вид имеют западные интегральные показатели, которые используются многими отечественными аналитиками для оценки вероятности банкротства компаний. </w:t>
      </w:r>
    </w:p>
    <w:p w:rsidR="002B59C0" w:rsidRPr="00707458" w:rsidRDefault="002B59C0" w:rsidP="009727A1">
      <w:pPr>
        <w:spacing w:line="360" w:lineRule="auto"/>
        <w:ind w:firstLine="567"/>
        <w:jc w:val="both"/>
        <w:rPr>
          <w:color w:val="000000"/>
          <w:sz w:val="28"/>
          <w:szCs w:val="28"/>
        </w:rPr>
      </w:pPr>
      <w:r w:rsidRPr="00707458">
        <w:rPr>
          <w:color w:val="000000"/>
          <w:sz w:val="28"/>
          <w:szCs w:val="28"/>
        </w:rPr>
        <w:t xml:space="preserve">Наконец, исходная отчетность анализируемых компаний искажается из-за инфляционных процессов в российской экономике, которые главным образом влияют не на вертикальный (основные пропорции остаются неизменными), а на горизонтальный анализ. </w:t>
      </w:r>
    </w:p>
    <w:p w:rsidR="00CD0096" w:rsidRDefault="00AE2A33" w:rsidP="009727A1">
      <w:pPr>
        <w:pStyle w:val="af"/>
        <w:spacing w:before="0" w:beforeAutospacing="0" w:after="0" w:afterAutospacing="0" w:line="360" w:lineRule="auto"/>
        <w:jc w:val="both"/>
        <w:rPr>
          <w:sz w:val="28"/>
          <w:szCs w:val="28"/>
        </w:rPr>
      </w:pPr>
      <w:r>
        <w:rPr>
          <w:sz w:val="28"/>
          <w:szCs w:val="28"/>
        </w:rPr>
        <w:t xml:space="preserve">          </w:t>
      </w:r>
      <w:r w:rsidR="00CD0096" w:rsidRPr="00AE2A33">
        <w:rPr>
          <w:sz w:val="28"/>
          <w:szCs w:val="28"/>
        </w:rPr>
        <w:t>В настоящее время в российском жилищно-финансовом секторе складывается весьма не простая и противоречивая ситуация, усугубленная разразившимся кризисом на международных финансовых рынках.</w:t>
      </w:r>
    </w:p>
    <w:p w:rsidR="00AE2A33" w:rsidRPr="0014058F" w:rsidRDefault="0014058F" w:rsidP="009727A1">
      <w:pPr>
        <w:pStyle w:val="af"/>
        <w:spacing w:before="0" w:beforeAutospacing="0" w:after="0" w:afterAutospacing="0" w:line="360" w:lineRule="auto"/>
        <w:jc w:val="both"/>
        <w:rPr>
          <w:color w:val="000000"/>
          <w:sz w:val="28"/>
          <w:szCs w:val="28"/>
        </w:rPr>
      </w:pPr>
      <w:r>
        <w:rPr>
          <w:sz w:val="28"/>
          <w:szCs w:val="28"/>
        </w:rPr>
        <w:t xml:space="preserve">          </w:t>
      </w:r>
      <w:r w:rsidR="00AE2A33" w:rsidRPr="0014058F">
        <w:rPr>
          <w:sz w:val="28"/>
          <w:szCs w:val="28"/>
        </w:rPr>
        <w:t>Под влиянием постоянно изменяющихся социальных условий и материальных возможностей людей, под воздействием развивающейся техники и научно-технического прогресса изменяются представления человека о своем жилище, оценка его с точки зрения комфортности, степени удовлетворенности тем или иным решением. Влияют на оценку жилья также образ жизни человека, его социальное положение, конкретное место жительства, природно-климатические условия, национально-бытовые традиции</w:t>
      </w:r>
      <w:r>
        <w:rPr>
          <w:sz w:val="28"/>
          <w:szCs w:val="28"/>
        </w:rPr>
        <w:t>.</w:t>
      </w:r>
    </w:p>
    <w:p w:rsidR="00515FED" w:rsidRDefault="002B59C0" w:rsidP="0014058F">
      <w:pPr>
        <w:pStyle w:val="af"/>
        <w:spacing w:before="0" w:beforeAutospacing="0" w:after="0" w:afterAutospacing="0" w:line="360" w:lineRule="auto"/>
        <w:ind w:left="426"/>
        <w:jc w:val="center"/>
        <w:rPr>
          <w:sz w:val="28"/>
          <w:szCs w:val="28"/>
        </w:rPr>
      </w:pPr>
      <w:r>
        <w:rPr>
          <w:color w:val="000000"/>
          <w:sz w:val="28"/>
          <w:szCs w:val="28"/>
        </w:rPr>
        <w:br w:type="page"/>
      </w:r>
      <w:bookmarkStart w:id="4" w:name="_Toc103574801"/>
      <w:r w:rsidR="00515FED" w:rsidRPr="00AC6586">
        <w:rPr>
          <w:sz w:val="28"/>
          <w:szCs w:val="28"/>
        </w:rPr>
        <w:lastRenderedPageBreak/>
        <w:t xml:space="preserve">1.3. Выбор альтернативной методики </w:t>
      </w:r>
      <w:r w:rsidR="00F77F09">
        <w:rPr>
          <w:sz w:val="28"/>
          <w:szCs w:val="28"/>
        </w:rPr>
        <w:t xml:space="preserve">диагностики финансового </w:t>
      </w:r>
      <w:r w:rsidR="0014058F">
        <w:rPr>
          <w:sz w:val="28"/>
          <w:szCs w:val="28"/>
        </w:rPr>
        <w:t xml:space="preserve">  </w:t>
      </w:r>
      <w:r w:rsidR="00F77F09">
        <w:rPr>
          <w:sz w:val="28"/>
          <w:szCs w:val="28"/>
        </w:rPr>
        <w:t>состояния</w:t>
      </w:r>
      <w:bookmarkEnd w:id="4"/>
      <w:r w:rsidR="001F5726">
        <w:rPr>
          <w:sz w:val="28"/>
          <w:szCs w:val="28"/>
        </w:rPr>
        <w:t xml:space="preserve"> фирмы</w:t>
      </w:r>
    </w:p>
    <w:p w:rsidR="00325684" w:rsidRPr="00D53CCE" w:rsidRDefault="0014058F" w:rsidP="001F5726">
      <w:pPr>
        <w:pStyle w:val="af"/>
        <w:spacing w:before="0" w:beforeAutospacing="0" w:after="0" w:afterAutospacing="0" w:line="360" w:lineRule="auto"/>
        <w:jc w:val="both"/>
        <w:rPr>
          <w:color w:val="000000"/>
          <w:sz w:val="28"/>
          <w:szCs w:val="28"/>
        </w:rPr>
      </w:pPr>
      <w:r>
        <w:rPr>
          <w:color w:val="000000"/>
          <w:sz w:val="28"/>
          <w:szCs w:val="28"/>
        </w:rPr>
        <w:t xml:space="preserve">       </w:t>
      </w:r>
      <w:r w:rsidR="00325684" w:rsidRPr="0095186E">
        <w:rPr>
          <w:color w:val="000000"/>
          <w:sz w:val="28"/>
          <w:szCs w:val="28"/>
        </w:rPr>
        <w:t xml:space="preserve">Для решения конкретных задач </w:t>
      </w:r>
      <w:r w:rsidR="00F77F09">
        <w:rPr>
          <w:sz w:val="28"/>
          <w:szCs w:val="28"/>
        </w:rPr>
        <w:t xml:space="preserve">диагностики финансового состояния </w:t>
      </w:r>
      <w:r w:rsidR="006D0CDA">
        <w:rPr>
          <w:sz w:val="28"/>
          <w:szCs w:val="28"/>
        </w:rPr>
        <w:t>фирмы</w:t>
      </w:r>
      <w:r w:rsidR="00325684" w:rsidRPr="0095186E">
        <w:rPr>
          <w:color w:val="000000"/>
          <w:sz w:val="28"/>
          <w:szCs w:val="28"/>
        </w:rPr>
        <w:t xml:space="preserve"> применяется целый ряд специальных методов, позволяющих получить количественную оценку отдельных аспектов деятельности </w:t>
      </w:r>
      <w:r w:rsidR="006D0CDA">
        <w:rPr>
          <w:color w:val="000000"/>
          <w:sz w:val="28"/>
          <w:szCs w:val="28"/>
        </w:rPr>
        <w:t>фирмы</w:t>
      </w:r>
      <w:r w:rsidR="00325684" w:rsidRPr="0095186E">
        <w:rPr>
          <w:color w:val="000000"/>
          <w:sz w:val="28"/>
          <w:szCs w:val="28"/>
        </w:rPr>
        <w:t xml:space="preserve">. В финансовой практике в зависимости от используемых методов различают следующие системы </w:t>
      </w:r>
      <w:r w:rsidR="00F77F09">
        <w:rPr>
          <w:sz w:val="28"/>
          <w:szCs w:val="28"/>
        </w:rPr>
        <w:t xml:space="preserve">диагностики финансового состояния </w:t>
      </w:r>
      <w:r w:rsidR="006D0CDA">
        <w:rPr>
          <w:sz w:val="28"/>
          <w:szCs w:val="28"/>
        </w:rPr>
        <w:t>фирмы</w:t>
      </w:r>
      <w:r w:rsidR="00325684" w:rsidRPr="0095186E">
        <w:rPr>
          <w:color w:val="000000"/>
          <w:sz w:val="28"/>
          <w:szCs w:val="28"/>
        </w:rPr>
        <w:t>, пров</w:t>
      </w:r>
      <w:r w:rsidR="00735622">
        <w:rPr>
          <w:color w:val="000000"/>
          <w:sz w:val="28"/>
          <w:szCs w:val="28"/>
        </w:rPr>
        <w:t>одимого на предприятии: трендовая</w:t>
      </w:r>
      <w:r w:rsidR="00325684" w:rsidRPr="0095186E">
        <w:rPr>
          <w:color w:val="000000"/>
          <w:sz w:val="28"/>
          <w:szCs w:val="28"/>
        </w:rPr>
        <w:t>, структурн</w:t>
      </w:r>
      <w:r w:rsidR="00735622">
        <w:rPr>
          <w:color w:val="000000"/>
          <w:sz w:val="28"/>
          <w:szCs w:val="28"/>
        </w:rPr>
        <w:t>ая</w:t>
      </w:r>
      <w:r w:rsidR="00325684" w:rsidRPr="0095186E">
        <w:rPr>
          <w:color w:val="000000"/>
          <w:sz w:val="28"/>
          <w:szCs w:val="28"/>
        </w:rPr>
        <w:t>, сравн</w:t>
      </w:r>
      <w:r w:rsidR="00735622">
        <w:rPr>
          <w:color w:val="000000"/>
          <w:sz w:val="28"/>
          <w:szCs w:val="28"/>
        </w:rPr>
        <w:t>ительная диагностика</w:t>
      </w:r>
      <w:r w:rsidR="007627AA">
        <w:rPr>
          <w:color w:val="000000"/>
          <w:sz w:val="28"/>
          <w:szCs w:val="28"/>
        </w:rPr>
        <w:t xml:space="preserve"> и анализ коэффициентов</w:t>
      </w:r>
      <w:r w:rsidR="00D53CCE">
        <w:rPr>
          <w:color w:val="000000"/>
          <w:sz w:val="28"/>
          <w:szCs w:val="28"/>
        </w:rPr>
        <w:t>.</w:t>
      </w:r>
    </w:p>
    <w:p w:rsidR="00325684" w:rsidRPr="0095186E" w:rsidRDefault="0095186E" w:rsidP="001F5726">
      <w:pPr>
        <w:pStyle w:val="af"/>
        <w:spacing w:before="0" w:beforeAutospacing="0" w:after="0" w:afterAutospacing="0" w:line="360" w:lineRule="auto"/>
        <w:jc w:val="both"/>
        <w:rPr>
          <w:color w:val="000000"/>
          <w:sz w:val="28"/>
          <w:szCs w:val="28"/>
        </w:rPr>
      </w:pPr>
      <w:r>
        <w:rPr>
          <w:color w:val="000000"/>
        </w:rPr>
        <w:t xml:space="preserve">               </w:t>
      </w:r>
      <w:r w:rsidR="00325684" w:rsidRPr="0095186E">
        <w:rPr>
          <w:color w:val="000000"/>
          <w:sz w:val="28"/>
          <w:szCs w:val="28"/>
        </w:rPr>
        <w:t>Трендов</w:t>
      </w:r>
      <w:r w:rsidR="00D53CCE">
        <w:rPr>
          <w:color w:val="000000"/>
          <w:sz w:val="28"/>
          <w:szCs w:val="28"/>
        </w:rPr>
        <w:t>ая</w:t>
      </w:r>
      <w:r w:rsidR="00325684" w:rsidRPr="0095186E">
        <w:rPr>
          <w:color w:val="000000"/>
          <w:sz w:val="28"/>
          <w:szCs w:val="28"/>
        </w:rPr>
        <w:t xml:space="preserve"> (горизонтальн</w:t>
      </w:r>
      <w:r w:rsidR="00D53CCE">
        <w:rPr>
          <w:color w:val="000000"/>
          <w:sz w:val="28"/>
          <w:szCs w:val="28"/>
        </w:rPr>
        <w:t>ая</w:t>
      </w:r>
      <w:r w:rsidR="00325684" w:rsidRPr="0095186E">
        <w:rPr>
          <w:color w:val="000000"/>
          <w:sz w:val="28"/>
          <w:szCs w:val="28"/>
        </w:rPr>
        <w:t>)</w:t>
      </w:r>
      <w:r w:rsidR="00D53CCE">
        <w:rPr>
          <w:color w:val="000000"/>
          <w:sz w:val="28"/>
          <w:szCs w:val="28"/>
        </w:rPr>
        <w:t xml:space="preserve"> диагностика финансового состояния</w:t>
      </w:r>
      <w:r w:rsidR="00325684" w:rsidRPr="0095186E">
        <w:rPr>
          <w:color w:val="000000"/>
          <w:sz w:val="28"/>
          <w:szCs w:val="28"/>
        </w:rPr>
        <w:t xml:space="preserve"> базируется на изучении динамики отдельных финансовых показателей во времени. В процессе осуществления этого анализа рассчитываются темпы роста (прироста) отдельных показателей и определяются общие тенденции их изменения (или тренд). Наибольшее распространение получили следующие формы трендово</w:t>
      </w:r>
      <w:r w:rsidR="00D53CCE">
        <w:rPr>
          <w:color w:val="000000"/>
          <w:sz w:val="28"/>
          <w:szCs w:val="28"/>
        </w:rPr>
        <w:t>й (горизонтальной</w:t>
      </w:r>
      <w:r w:rsidR="00325684" w:rsidRPr="0095186E">
        <w:rPr>
          <w:color w:val="000000"/>
          <w:sz w:val="28"/>
          <w:szCs w:val="28"/>
        </w:rPr>
        <w:t xml:space="preserve">) </w:t>
      </w:r>
      <w:r w:rsidR="00D53CCE">
        <w:rPr>
          <w:color w:val="000000"/>
          <w:sz w:val="28"/>
          <w:szCs w:val="28"/>
        </w:rPr>
        <w:t>диагностики финансового состояния</w:t>
      </w:r>
      <w:r w:rsidR="00325684" w:rsidRPr="0095186E">
        <w:rPr>
          <w:color w:val="000000"/>
          <w:sz w:val="28"/>
          <w:szCs w:val="28"/>
        </w:rPr>
        <w:t xml:space="preserve">: </w:t>
      </w:r>
    </w:p>
    <w:p w:rsidR="00325684" w:rsidRPr="0095186E" w:rsidRDefault="007627AA" w:rsidP="001F5726">
      <w:pPr>
        <w:pStyle w:val="af"/>
        <w:spacing w:before="0" w:beforeAutospacing="0" w:after="0" w:afterAutospacing="0" w:line="360" w:lineRule="auto"/>
        <w:jc w:val="both"/>
        <w:rPr>
          <w:color w:val="000000"/>
          <w:sz w:val="28"/>
          <w:szCs w:val="28"/>
        </w:rPr>
      </w:pPr>
      <w:r>
        <w:rPr>
          <w:color w:val="000000"/>
          <w:sz w:val="28"/>
          <w:szCs w:val="28"/>
        </w:rPr>
        <w:t xml:space="preserve">       С</w:t>
      </w:r>
      <w:r w:rsidR="00325684" w:rsidRPr="0095186E">
        <w:rPr>
          <w:color w:val="000000"/>
          <w:sz w:val="28"/>
          <w:szCs w:val="28"/>
        </w:rPr>
        <w:t xml:space="preserve">равнение финансовых показателей отчетного периода с показателями предшествующего периода (например, с показателями предшествующей декады, месяца, квартала); </w:t>
      </w:r>
    </w:p>
    <w:p w:rsidR="00325684" w:rsidRPr="0095186E" w:rsidRDefault="007627AA" w:rsidP="001F5726">
      <w:pPr>
        <w:pStyle w:val="af"/>
        <w:spacing w:before="0" w:beforeAutospacing="0" w:after="0" w:afterAutospacing="0" w:line="360" w:lineRule="auto"/>
        <w:jc w:val="both"/>
        <w:rPr>
          <w:color w:val="000000"/>
          <w:sz w:val="28"/>
          <w:szCs w:val="28"/>
        </w:rPr>
      </w:pPr>
      <w:r>
        <w:rPr>
          <w:color w:val="000000"/>
          <w:sz w:val="28"/>
          <w:szCs w:val="28"/>
        </w:rPr>
        <w:t xml:space="preserve">       С</w:t>
      </w:r>
      <w:r w:rsidR="00325684" w:rsidRPr="0095186E">
        <w:rPr>
          <w:color w:val="000000"/>
          <w:sz w:val="28"/>
          <w:szCs w:val="28"/>
        </w:rPr>
        <w:t xml:space="preserve">равнение финансовых показателей отчетного периода с показателями аналогичного периода прошлого года (например, показателей второго квартала отчетного года с аналогичными показателями второго квартала предшествующего года). Эта форма анализа применяется на </w:t>
      </w:r>
      <w:r w:rsidR="006D0CDA">
        <w:rPr>
          <w:color w:val="000000"/>
          <w:sz w:val="28"/>
          <w:szCs w:val="28"/>
        </w:rPr>
        <w:t>фирмы</w:t>
      </w:r>
      <w:r w:rsidR="00325684" w:rsidRPr="0095186E">
        <w:rPr>
          <w:color w:val="000000"/>
          <w:sz w:val="28"/>
          <w:szCs w:val="28"/>
        </w:rPr>
        <w:t xml:space="preserve">х с ярко выраженными сезонными особенностями хозяйственной деятельности; </w:t>
      </w:r>
    </w:p>
    <w:p w:rsidR="001F5726" w:rsidRDefault="007627AA" w:rsidP="001F5726">
      <w:pPr>
        <w:pStyle w:val="af"/>
        <w:spacing w:before="0" w:beforeAutospacing="0" w:after="0" w:afterAutospacing="0" w:line="360" w:lineRule="auto"/>
        <w:jc w:val="both"/>
        <w:rPr>
          <w:color w:val="000000"/>
          <w:sz w:val="28"/>
          <w:szCs w:val="28"/>
        </w:rPr>
      </w:pPr>
      <w:r>
        <w:rPr>
          <w:color w:val="000000"/>
          <w:sz w:val="28"/>
          <w:szCs w:val="28"/>
        </w:rPr>
        <w:t xml:space="preserve">      С</w:t>
      </w:r>
      <w:r w:rsidR="00325684" w:rsidRPr="0095186E">
        <w:rPr>
          <w:color w:val="000000"/>
          <w:sz w:val="28"/>
          <w:szCs w:val="28"/>
        </w:rPr>
        <w:t xml:space="preserve">равнение финансовых показателей за ряд предшествующих периодов. Целью такого анализа является выявление тенденции изменения отдельных показателей, характеризующих результаты финансовой деятельности </w:t>
      </w:r>
      <w:r w:rsidR="006D0CDA">
        <w:rPr>
          <w:color w:val="000000"/>
          <w:sz w:val="28"/>
          <w:szCs w:val="28"/>
        </w:rPr>
        <w:t>фирмы</w:t>
      </w:r>
      <w:r w:rsidR="00325684" w:rsidRPr="0095186E">
        <w:rPr>
          <w:color w:val="000000"/>
          <w:sz w:val="28"/>
          <w:szCs w:val="28"/>
        </w:rPr>
        <w:t xml:space="preserve">. Результаты такого анализа обычно оформляются графически в </w:t>
      </w:r>
    </w:p>
    <w:p w:rsidR="00325684" w:rsidRPr="0095186E" w:rsidRDefault="00325684" w:rsidP="001F5726">
      <w:pPr>
        <w:pStyle w:val="af"/>
        <w:spacing w:before="0" w:beforeAutospacing="0" w:after="0" w:afterAutospacing="0" w:line="360" w:lineRule="auto"/>
        <w:jc w:val="both"/>
        <w:rPr>
          <w:color w:val="000000"/>
          <w:sz w:val="28"/>
          <w:szCs w:val="28"/>
        </w:rPr>
      </w:pPr>
      <w:r w:rsidRPr="0095186E">
        <w:rPr>
          <w:color w:val="000000"/>
          <w:sz w:val="28"/>
          <w:szCs w:val="28"/>
        </w:rPr>
        <w:t xml:space="preserve">виде линейных графиков или столбиковой диаграммы изменения показателя в динамике. </w:t>
      </w:r>
    </w:p>
    <w:p w:rsidR="00325684" w:rsidRPr="0095186E" w:rsidRDefault="00BC772A" w:rsidP="00B75681">
      <w:pPr>
        <w:pStyle w:val="af"/>
        <w:numPr>
          <w:ilvl w:val="0"/>
          <w:numId w:val="2"/>
        </w:numPr>
        <w:tabs>
          <w:tab w:val="clear" w:pos="720"/>
          <w:tab w:val="num" w:pos="0"/>
        </w:tabs>
        <w:spacing w:before="0" w:beforeAutospacing="0" w:after="0" w:afterAutospacing="0" w:line="360" w:lineRule="auto"/>
        <w:ind w:left="0" w:firstLine="284"/>
        <w:jc w:val="both"/>
        <w:rPr>
          <w:color w:val="000000"/>
          <w:sz w:val="28"/>
          <w:szCs w:val="28"/>
        </w:rPr>
      </w:pPr>
      <w:r>
        <w:rPr>
          <w:color w:val="000000"/>
          <w:sz w:val="28"/>
          <w:szCs w:val="28"/>
        </w:rPr>
        <w:lastRenderedPageBreak/>
        <w:t>Структурная (вертикальная</w:t>
      </w:r>
      <w:r w:rsidR="00325684" w:rsidRPr="0095186E">
        <w:rPr>
          <w:color w:val="000000"/>
          <w:sz w:val="28"/>
          <w:szCs w:val="28"/>
        </w:rPr>
        <w:t xml:space="preserve">) </w:t>
      </w:r>
      <w:r>
        <w:rPr>
          <w:color w:val="000000"/>
          <w:sz w:val="28"/>
          <w:szCs w:val="28"/>
        </w:rPr>
        <w:t>диагностика финансового состояния</w:t>
      </w:r>
      <w:r w:rsidRPr="0095186E">
        <w:rPr>
          <w:color w:val="000000"/>
          <w:sz w:val="28"/>
          <w:szCs w:val="28"/>
        </w:rPr>
        <w:t xml:space="preserve"> </w:t>
      </w:r>
      <w:r w:rsidR="00325684" w:rsidRPr="0095186E">
        <w:rPr>
          <w:color w:val="000000"/>
          <w:sz w:val="28"/>
          <w:szCs w:val="28"/>
        </w:rPr>
        <w:t>базируется на структурном разложении отдельных показателей. В проц</w:t>
      </w:r>
      <w:r>
        <w:rPr>
          <w:color w:val="000000"/>
          <w:sz w:val="28"/>
          <w:szCs w:val="28"/>
        </w:rPr>
        <w:t>ессе осуществления этой диагностики рассчитываются удельный вес</w:t>
      </w:r>
      <w:r w:rsidR="00325684" w:rsidRPr="0095186E">
        <w:rPr>
          <w:color w:val="000000"/>
          <w:sz w:val="28"/>
          <w:szCs w:val="28"/>
        </w:rPr>
        <w:t xml:space="preserve"> отдельных структурных составляющих финансовых показателей. Наибольшее распространение полу</w:t>
      </w:r>
      <w:r>
        <w:rPr>
          <w:color w:val="000000"/>
          <w:sz w:val="28"/>
          <w:szCs w:val="28"/>
        </w:rPr>
        <w:t>чили следующие формы структурной (вертикальной</w:t>
      </w:r>
      <w:r w:rsidR="00325684" w:rsidRPr="0095186E">
        <w:rPr>
          <w:color w:val="000000"/>
          <w:sz w:val="28"/>
          <w:szCs w:val="28"/>
        </w:rPr>
        <w:t xml:space="preserve">) </w:t>
      </w:r>
      <w:r>
        <w:rPr>
          <w:color w:val="000000"/>
          <w:sz w:val="28"/>
          <w:szCs w:val="28"/>
        </w:rPr>
        <w:t>диагностика финансового состояния</w:t>
      </w:r>
      <w:r w:rsidR="00325684" w:rsidRPr="0095186E">
        <w:rPr>
          <w:color w:val="000000"/>
          <w:sz w:val="28"/>
          <w:szCs w:val="28"/>
        </w:rPr>
        <w:t xml:space="preserve">: </w:t>
      </w:r>
      <w:r>
        <w:rPr>
          <w:color w:val="000000"/>
          <w:sz w:val="28"/>
          <w:szCs w:val="28"/>
        </w:rPr>
        <w:t>диагностика</w:t>
      </w:r>
      <w:r w:rsidR="00325684" w:rsidRPr="0095186E">
        <w:rPr>
          <w:color w:val="000000"/>
          <w:sz w:val="28"/>
          <w:szCs w:val="28"/>
        </w:rPr>
        <w:t xml:space="preserve"> активов, капитала, денежных потоков. </w:t>
      </w:r>
    </w:p>
    <w:p w:rsidR="00325684" w:rsidRPr="0095186E" w:rsidRDefault="007627AA" w:rsidP="001F5726">
      <w:pPr>
        <w:pStyle w:val="af"/>
        <w:spacing w:before="0" w:beforeAutospacing="0" w:after="0" w:afterAutospacing="0" w:line="360" w:lineRule="auto"/>
        <w:jc w:val="both"/>
        <w:rPr>
          <w:color w:val="000000"/>
          <w:sz w:val="28"/>
          <w:szCs w:val="28"/>
        </w:rPr>
      </w:pPr>
      <w:r>
        <w:rPr>
          <w:color w:val="000000"/>
          <w:sz w:val="28"/>
          <w:szCs w:val="28"/>
        </w:rPr>
        <w:t xml:space="preserve">            С</w:t>
      </w:r>
      <w:r w:rsidR="00325684" w:rsidRPr="0095186E">
        <w:rPr>
          <w:color w:val="000000"/>
          <w:sz w:val="28"/>
          <w:szCs w:val="28"/>
        </w:rPr>
        <w:t>труктурн</w:t>
      </w:r>
      <w:r w:rsidR="00BC772A">
        <w:rPr>
          <w:color w:val="000000"/>
          <w:sz w:val="28"/>
          <w:szCs w:val="28"/>
        </w:rPr>
        <w:t>ая</w:t>
      </w:r>
      <w:r w:rsidR="00325684" w:rsidRPr="0095186E">
        <w:rPr>
          <w:color w:val="000000"/>
          <w:sz w:val="28"/>
          <w:szCs w:val="28"/>
        </w:rPr>
        <w:t xml:space="preserve"> </w:t>
      </w:r>
      <w:r w:rsidR="00BC772A">
        <w:rPr>
          <w:color w:val="000000"/>
          <w:sz w:val="28"/>
          <w:szCs w:val="28"/>
        </w:rPr>
        <w:t>диагностика активов. В процессе этой диагностики</w:t>
      </w:r>
      <w:r w:rsidR="00325684" w:rsidRPr="0095186E">
        <w:rPr>
          <w:color w:val="000000"/>
          <w:sz w:val="28"/>
          <w:szCs w:val="28"/>
        </w:rPr>
        <w:t xml:space="preserve"> оп</w:t>
      </w:r>
      <w:r w:rsidR="00BC772A">
        <w:rPr>
          <w:color w:val="000000"/>
          <w:sz w:val="28"/>
          <w:szCs w:val="28"/>
        </w:rPr>
        <w:t>ределяются соотношение (удельный</w:t>
      </w:r>
      <w:r w:rsidR="00325684" w:rsidRPr="0095186E">
        <w:rPr>
          <w:color w:val="000000"/>
          <w:sz w:val="28"/>
          <w:szCs w:val="28"/>
        </w:rPr>
        <w:t xml:space="preserve"> </w:t>
      </w:r>
      <w:r w:rsidR="00BC772A">
        <w:rPr>
          <w:color w:val="000000"/>
          <w:sz w:val="28"/>
          <w:szCs w:val="28"/>
        </w:rPr>
        <w:t>вес</w:t>
      </w:r>
      <w:r w:rsidR="00325684" w:rsidRPr="0095186E">
        <w:rPr>
          <w:color w:val="000000"/>
          <w:sz w:val="28"/>
          <w:szCs w:val="28"/>
        </w:rPr>
        <w:t xml:space="preserve">) оборотных и внеоборотных активов, состав используемых оборотных активов, состав используемых внеоборотных активов, состав активов </w:t>
      </w:r>
      <w:r w:rsidR="006D0CDA">
        <w:rPr>
          <w:color w:val="000000"/>
          <w:sz w:val="28"/>
          <w:szCs w:val="28"/>
        </w:rPr>
        <w:t>фирмы</w:t>
      </w:r>
      <w:r w:rsidR="00325684" w:rsidRPr="0095186E">
        <w:rPr>
          <w:color w:val="000000"/>
          <w:sz w:val="28"/>
          <w:szCs w:val="28"/>
        </w:rPr>
        <w:t xml:space="preserve"> по степени их ликвидности, состав инвестиционного портфеля и другие; </w:t>
      </w:r>
    </w:p>
    <w:p w:rsidR="00325684" w:rsidRPr="0095186E" w:rsidRDefault="007627AA" w:rsidP="001F5726">
      <w:pPr>
        <w:pStyle w:val="af"/>
        <w:spacing w:before="0" w:beforeAutospacing="0" w:after="0" w:afterAutospacing="0" w:line="360" w:lineRule="auto"/>
        <w:jc w:val="both"/>
        <w:rPr>
          <w:color w:val="000000"/>
          <w:sz w:val="28"/>
          <w:szCs w:val="28"/>
        </w:rPr>
      </w:pPr>
      <w:r>
        <w:rPr>
          <w:color w:val="000000"/>
          <w:sz w:val="28"/>
          <w:szCs w:val="28"/>
        </w:rPr>
        <w:t xml:space="preserve">        С</w:t>
      </w:r>
      <w:r w:rsidR="00BC772A">
        <w:rPr>
          <w:color w:val="000000"/>
          <w:sz w:val="28"/>
          <w:szCs w:val="28"/>
        </w:rPr>
        <w:t>труктурная диагностика</w:t>
      </w:r>
      <w:r w:rsidR="00325684" w:rsidRPr="0095186E">
        <w:rPr>
          <w:color w:val="000000"/>
          <w:sz w:val="28"/>
          <w:szCs w:val="28"/>
        </w:rPr>
        <w:t xml:space="preserve"> капитала. В</w:t>
      </w:r>
      <w:r w:rsidR="00465DAE">
        <w:rPr>
          <w:color w:val="000000"/>
          <w:sz w:val="28"/>
          <w:szCs w:val="28"/>
        </w:rPr>
        <w:t xml:space="preserve"> процессе этой диагностики </w:t>
      </w:r>
      <w:r w:rsidR="00325684" w:rsidRPr="0095186E">
        <w:rPr>
          <w:color w:val="000000"/>
          <w:sz w:val="28"/>
          <w:szCs w:val="28"/>
        </w:rPr>
        <w:t xml:space="preserve">определяются удельный вес собственного и заемного капиталов, состав используемого собственного капитала, состав используемого заемного капитала по видам, состав используемого заемного капитала по срочности обязательств (возврату) и другие; </w:t>
      </w:r>
    </w:p>
    <w:p w:rsidR="00325684" w:rsidRPr="0095186E" w:rsidRDefault="007627AA" w:rsidP="001F5726">
      <w:pPr>
        <w:pStyle w:val="af"/>
        <w:spacing w:before="0" w:beforeAutospacing="0" w:after="0" w:afterAutospacing="0" w:line="360" w:lineRule="auto"/>
        <w:jc w:val="both"/>
        <w:rPr>
          <w:color w:val="000000"/>
          <w:sz w:val="28"/>
          <w:szCs w:val="28"/>
        </w:rPr>
      </w:pPr>
      <w:r>
        <w:rPr>
          <w:color w:val="000000"/>
          <w:sz w:val="28"/>
          <w:szCs w:val="28"/>
        </w:rPr>
        <w:t xml:space="preserve">        С</w:t>
      </w:r>
      <w:r w:rsidR="00465DAE">
        <w:rPr>
          <w:color w:val="000000"/>
          <w:sz w:val="28"/>
          <w:szCs w:val="28"/>
        </w:rPr>
        <w:t>труктурная диагностика</w:t>
      </w:r>
      <w:r w:rsidR="00325684" w:rsidRPr="0095186E">
        <w:rPr>
          <w:color w:val="000000"/>
          <w:sz w:val="28"/>
          <w:szCs w:val="28"/>
        </w:rPr>
        <w:t xml:space="preserve"> денежных </w:t>
      </w:r>
      <w:r w:rsidR="00465DAE">
        <w:rPr>
          <w:color w:val="000000"/>
          <w:sz w:val="28"/>
          <w:szCs w:val="28"/>
        </w:rPr>
        <w:t>потоков. В процессе этой диагностики</w:t>
      </w:r>
      <w:r w:rsidR="00325684" w:rsidRPr="0095186E">
        <w:rPr>
          <w:color w:val="000000"/>
          <w:sz w:val="28"/>
          <w:szCs w:val="28"/>
        </w:rPr>
        <w:t xml:space="preserve"> в составе общего денежного потока выделяют денежные потоки по оперативной (производственной) деятельности, по финансовой и по инвестиционной деятельности. Каждый из этих видов денежных потоков в свою очередь может быть глубоко структурирован по отдельным составляющим его элементам. </w:t>
      </w:r>
    </w:p>
    <w:p w:rsidR="00325684" w:rsidRPr="0095186E" w:rsidRDefault="007627AA" w:rsidP="001F5726">
      <w:pPr>
        <w:pStyle w:val="af"/>
        <w:spacing w:before="0" w:beforeAutospacing="0" w:after="0" w:afterAutospacing="0" w:line="360" w:lineRule="auto"/>
        <w:jc w:val="both"/>
        <w:rPr>
          <w:color w:val="000000"/>
          <w:sz w:val="28"/>
          <w:szCs w:val="28"/>
        </w:rPr>
      </w:pPr>
      <w:r>
        <w:rPr>
          <w:color w:val="000000"/>
          <w:sz w:val="28"/>
          <w:szCs w:val="28"/>
        </w:rPr>
        <w:t xml:space="preserve">      </w:t>
      </w:r>
      <w:r w:rsidR="00465DAE">
        <w:rPr>
          <w:color w:val="000000"/>
          <w:sz w:val="28"/>
          <w:szCs w:val="28"/>
        </w:rPr>
        <w:t>Результаты структурной (вертикальной</w:t>
      </w:r>
      <w:r w:rsidR="00325684" w:rsidRPr="0095186E">
        <w:rPr>
          <w:color w:val="000000"/>
          <w:sz w:val="28"/>
          <w:szCs w:val="28"/>
        </w:rPr>
        <w:t xml:space="preserve">) </w:t>
      </w:r>
      <w:r w:rsidR="00465DAE">
        <w:rPr>
          <w:color w:val="000000"/>
          <w:sz w:val="28"/>
          <w:szCs w:val="28"/>
        </w:rPr>
        <w:t>диагностики</w:t>
      </w:r>
      <w:r w:rsidR="00325684" w:rsidRPr="0095186E">
        <w:rPr>
          <w:color w:val="000000"/>
          <w:sz w:val="28"/>
          <w:szCs w:val="28"/>
        </w:rPr>
        <w:t xml:space="preserve"> также могут быть оформлены графически в виде столбиковой или секторной диаграммы структуры показател</w:t>
      </w:r>
      <w:r w:rsidR="00465DAE">
        <w:rPr>
          <w:color w:val="000000"/>
          <w:sz w:val="28"/>
          <w:szCs w:val="28"/>
        </w:rPr>
        <w:t>ей</w:t>
      </w:r>
      <w:r w:rsidR="00325684" w:rsidRPr="0095186E">
        <w:rPr>
          <w:color w:val="000000"/>
          <w:sz w:val="28"/>
          <w:szCs w:val="28"/>
        </w:rPr>
        <w:t xml:space="preserve">. </w:t>
      </w:r>
    </w:p>
    <w:p w:rsidR="00325684" w:rsidRPr="0095186E" w:rsidRDefault="00465DAE" w:rsidP="00B75681">
      <w:pPr>
        <w:pStyle w:val="af"/>
        <w:numPr>
          <w:ilvl w:val="0"/>
          <w:numId w:val="2"/>
        </w:numPr>
        <w:tabs>
          <w:tab w:val="clear" w:pos="720"/>
          <w:tab w:val="num" w:pos="142"/>
        </w:tabs>
        <w:spacing w:before="0" w:beforeAutospacing="0" w:after="0" w:afterAutospacing="0" w:line="360" w:lineRule="auto"/>
        <w:ind w:left="142" w:firstLine="0"/>
        <w:jc w:val="both"/>
        <w:rPr>
          <w:color w:val="000000"/>
          <w:sz w:val="28"/>
          <w:szCs w:val="28"/>
        </w:rPr>
      </w:pPr>
      <w:r>
        <w:rPr>
          <w:color w:val="000000"/>
          <w:sz w:val="28"/>
          <w:szCs w:val="28"/>
        </w:rPr>
        <w:t>Сравнительная диагностика финансового состояния</w:t>
      </w:r>
      <w:r w:rsidR="00325684" w:rsidRPr="0095186E">
        <w:rPr>
          <w:color w:val="000000"/>
          <w:sz w:val="28"/>
          <w:szCs w:val="28"/>
        </w:rPr>
        <w:t xml:space="preserve"> базируется на сопоставлении значений отдельных групп аналогичных финансовых показателей между собо</w:t>
      </w:r>
      <w:r>
        <w:rPr>
          <w:color w:val="000000"/>
          <w:sz w:val="28"/>
          <w:szCs w:val="28"/>
        </w:rPr>
        <w:t>й</w:t>
      </w:r>
      <w:r w:rsidR="001F5726">
        <w:rPr>
          <w:color w:val="000000"/>
          <w:sz w:val="28"/>
          <w:szCs w:val="28"/>
        </w:rPr>
        <w:t>.</w:t>
      </w:r>
      <w:r>
        <w:rPr>
          <w:color w:val="000000"/>
          <w:sz w:val="28"/>
          <w:szCs w:val="28"/>
        </w:rPr>
        <w:t xml:space="preserve"> В процессе осуществления этой диагностики</w:t>
      </w:r>
      <w:r w:rsidR="00325684" w:rsidRPr="0095186E">
        <w:rPr>
          <w:color w:val="000000"/>
          <w:sz w:val="28"/>
          <w:szCs w:val="28"/>
        </w:rPr>
        <w:t xml:space="preserve"> рассчитываются размеры абсолютных и относительных отклонений </w:t>
      </w:r>
      <w:r w:rsidR="00325684" w:rsidRPr="0095186E">
        <w:rPr>
          <w:color w:val="000000"/>
          <w:sz w:val="28"/>
          <w:szCs w:val="28"/>
        </w:rPr>
        <w:lastRenderedPageBreak/>
        <w:t>сравниваемых показателей. Наибольшее распространение получил</w:t>
      </w:r>
      <w:r>
        <w:rPr>
          <w:color w:val="000000"/>
          <w:sz w:val="28"/>
          <w:szCs w:val="28"/>
        </w:rPr>
        <w:t>и следующие формы сравнительной диагностики финансового состояния</w:t>
      </w:r>
      <w:r w:rsidR="00325684" w:rsidRPr="0095186E">
        <w:rPr>
          <w:color w:val="000000"/>
          <w:sz w:val="28"/>
          <w:szCs w:val="28"/>
        </w:rPr>
        <w:t xml:space="preserve">: </w:t>
      </w:r>
      <w:r>
        <w:rPr>
          <w:color w:val="000000"/>
          <w:sz w:val="28"/>
          <w:szCs w:val="28"/>
        </w:rPr>
        <w:t>диагностика</w:t>
      </w:r>
      <w:r w:rsidR="00325684" w:rsidRPr="0095186E">
        <w:rPr>
          <w:color w:val="000000"/>
          <w:sz w:val="28"/>
          <w:szCs w:val="28"/>
        </w:rPr>
        <w:t xml:space="preserve"> финансовых показателей </w:t>
      </w:r>
      <w:r w:rsidR="006D0CDA">
        <w:rPr>
          <w:color w:val="000000"/>
          <w:sz w:val="28"/>
          <w:szCs w:val="28"/>
        </w:rPr>
        <w:t>фирмы</w:t>
      </w:r>
      <w:r w:rsidR="00325684" w:rsidRPr="0095186E">
        <w:rPr>
          <w:color w:val="000000"/>
          <w:sz w:val="28"/>
          <w:szCs w:val="28"/>
        </w:rPr>
        <w:t xml:space="preserve"> и среднеотраслевых показателей, </w:t>
      </w:r>
      <w:r>
        <w:rPr>
          <w:color w:val="000000"/>
          <w:sz w:val="28"/>
          <w:szCs w:val="28"/>
        </w:rPr>
        <w:t>диагностика</w:t>
      </w:r>
      <w:r w:rsidR="00325684" w:rsidRPr="0095186E">
        <w:rPr>
          <w:color w:val="000000"/>
          <w:sz w:val="28"/>
          <w:szCs w:val="28"/>
        </w:rPr>
        <w:t xml:space="preserve"> финансовых показателей данного </w:t>
      </w:r>
      <w:r w:rsidR="006D0CDA">
        <w:rPr>
          <w:color w:val="000000"/>
          <w:sz w:val="28"/>
          <w:szCs w:val="28"/>
        </w:rPr>
        <w:t>фирмы</w:t>
      </w:r>
      <w:r w:rsidR="00325684" w:rsidRPr="0095186E">
        <w:rPr>
          <w:color w:val="000000"/>
          <w:sz w:val="28"/>
          <w:szCs w:val="28"/>
        </w:rPr>
        <w:t xml:space="preserve"> и </w:t>
      </w:r>
      <w:r w:rsidR="00EF0C36">
        <w:rPr>
          <w:color w:val="000000"/>
          <w:sz w:val="28"/>
          <w:szCs w:val="28"/>
        </w:rPr>
        <w:t>фирм</w:t>
      </w:r>
      <w:r w:rsidR="00325684" w:rsidRPr="0095186E">
        <w:rPr>
          <w:color w:val="000000"/>
          <w:sz w:val="28"/>
          <w:szCs w:val="28"/>
        </w:rPr>
        <w:t xml:space="preserve">-конкурентов, </w:t>
      </w:r>
      <w:r>
        <w:rPr>
          <w:color w:val="000000"/>
          <w:sz w:val="28"/>
          <w:szCs w:val="28"/>
        </w:rPr>
        <w:t>диагностика</w:t>
      </w:r>
      <w:r w:rsidR="00325684" w:rsidRPr="0095186E">
        <w:rPr>
          <w:color w:val="000000"/>
          <w:sz w:val="28"/>
          <w:szCs w:val="28"/>
        </w:rPr>
        <w:t xml:space="preserve"> финансовых показателей отдельных структурных единиц и подразделений данного </w:t>
      </w:r>
      <w:r w:rsidR="006D0CDA">
        <w:rPr>
          <w:color w:val="000000"/>
          <w:sz w:val="28"/>
          <w:szCs w:val="28"/>
        </w:rPr>
        <w:t>фирмы</w:t>
      </w:r>
      <w:r w:rsidR="00325684" w:rsidRPr="0095186E">
        <w:rPr>
          <w:color w:val="000000"/>
          <w:sz w:val="28"/>
          <w:szCs w:val="28"/>
        </w:rPr>
        <w:t xml:space="preserve">, </w:t>
      </w:r>
      <w:r>
        <w:rPr>
          <w:color w:val="000000"/>
          <w:sz w:val="28"/>
          <w:szCs w:val="28"/>
        </w:rPr>
        <w:t>диагностика</w:t>
      </w:r>
      <w:r w:rsidR="00325684" w:rsidRPr="0095186E">
        <w:rPr>
          <w:color w:val="000000"/>
          <w:sz w:val="28"/>
          <w:szCs w:val="28"/>
        </w:rPr>
        <w:t xml:space="preserve"> отчетных и плановых (нормативных) финансовых показателей: </w:t>
      </w:r>
    </w:p>
    <w:p w:rsidR="00325684" w:rsidRPr="0095186E" w:rsidRDefault="007627AA" w:rsidP="00215D55">
      <w:pPr>
        <w:pStyle w:val="af"/>
        <w:spacing w:before="0" w:beforeAutospacing="0" w:after="0" w:afterAutospacing="0" w:line="360" w:lineRule="auto"/>
        <w:jc w:val="both"/>
        <w:rPr>
          <w:color w:val="000000"/>
          <w:sz w:val="28"/>
          <w:szCs w:val="28"/>
        </w:rPr>
      </w:pPr>
      <w:r>
        <w:rPr>
          <w:color w:val="000000"/>
          <w:sz w:val="28"/>
          <w:szCs w:val="28"/>
        </w:rPr>
        <w:t xml:space="preserve">         С</w:t>
      </w:r>
      <w:r w:rsidR="00465DAE">
        <w:rPr>
          <w:color w:val="000000"/>
          <w:sz w:val="28"/>
          <w:szCs w:val="28"/>
        </w:rPr>
        <w:t>равнительная</w:t>
      </w:r>
      <w:r w:rsidR="00325684" w:rsidRPr="0095186E">
        <w:rPr>
          <w:color w:val="000000"/>
          <w:sz w:val="28"/>
          <w:szCs w:val="28"/>
        </w:rPr>
        <w:t xml:space="preserve"> </w:t>
      </w:r>
      <w:r w:rsidR="00465DAE">
        <w:rPr>
          <w:color w:val="000000"/>
          <w:sz w:val="28"/>
          <w:szCs w:val="28"/>
        </w:rPr>
        <w:t xml:space="preserve">диагностика финансовых </w:t>
      </w:r>
      <w:r w:rsidR="00325684" w:rsidRPr="0095186E">
        <w:rPr>
          <w:color w:val="000000"/>
          <w:sz w:val="28"/>
          <w:szCs w:val="28"/>
        </w:rPr>
        <w:t xml:space="preserve">показателей </w:t>
      </w:r>
      <w:r w:rsidR="006D0CDA">
        <w:rPr>
          <w:color w:val="000000"/>
          <w:sz w:val="28"/>
          <w:szCs w:val="28"/>
        </w:rPr>
        <w:t>фирмы</w:t>
      </w:r>
      <w:r w:rsidR="00325684" w:rsidRPr="0095186E">
        <w:rPr>
          <w:color w:val="000000"/>
          <w:sz w:val="28"/>
          <w:szCs w:val="28"/>
        </w:rPr>
        <w:t xml:space="preserve"> и среднеотрасле</w:t>
      </w:r>
      <w:r w:rsidR="00CE22E6">
        <w:rPr>
          <w:color w:val="000000"/>
          <w:sz w:val="28"/>
          <w:szCs w:val="28"/>
        </w:rPr>
        <w:t>вых показателей. В процессе этой</w:t>
      </w:r>
      <w:r w:rsidR="00325684" w:rsidRPr="0095186E">
        <w:rPr>
          <w:color w:val="000000"/>
          <w:sz w:val="28"/>
          <w:szCs w:val="28"/>
        </w:rPr>
        <w:t xml:space="preserve"> </w:t>
      </w:r>
      <w:r w:rsidR="00CE22E6">
        <w:rPr>
          <w:color w:val="000000"/>
          <w:sz w:val="28"/>
          <w:szCs w:val="28"/>
        </w:rPr>
        <w:t>диагностики</w:t>
      </w:r>
      <w:r w:rsidR="00325684" w:rsidRPr="0095186E">
        <w:rPr>
          <w:color w:val="000000"/>
          <w:sz w:val="28"/>
          <w:szCs w:val="28"/>
        </w:rPr>
        <w:t xml:space="preserve"> выявляют степень отклонения основных результатов финансовой деятельности данного </w:t>
      </w:r>
      <w:r w:rsidR="006D0CDA">
        <w:rPr>
          <w:color w:val="000000"/>
          <w:sz w:val="28"/>
          <w:szCs w:val="28"/>
        </w:rPr>
        <w:t>фирмы</w:t>
      </w:r>
      <w:r w:rsidR="00325684" w:rsidRPr="0095186E">
        <w:rPr>
          <w:color w:val="000000"/>
          <w:sz w:val="28"/>
          <w:szCs w:val="28"/>
        </w:rPr>
        <w:t xml:space="preserve"> от среднеотраслевых в целях дальнейшего повышения ее эффективности; </w:t>
      </w:r>
    </w:p>
    <w:p w:rsidR="00325684" w:rsidRPr="0095186E" w:rsidRDefault="007627AA" w:rsidP="00215D55">
      <w:pPr>
        <w:pStyle w:val="af"/>
        <w:spacing w:before="0" w:beforeAutospacing="0" w:after="0" w:afterAutospacing="0" w:line="360" w:lineRule="auto"/>
        <w:jc w:val="both"/>
        <w:rPr>
          <w:color w:val="000000"/>
          <w:sz w:val="28"/>
          <w:szCs w:val="28"/>
        </w:rPr>
      </w:pPr>
      <w:r>
        <w:rPr>
          <w:color w:val="000000"/>
          <w:sz w:val="28"/>
          <w:szCs w:val="28"/>
        </w:rPr>
        <w:t xml:space="preserve">         С</w:t>
      </w:r>
      <w:r w:rsidR="00CE22E6">
        <w:rPr>
          <w:color w:val="000000"/>
          <w:sz w:val="28"/>
          <w:szCs w:val="28"/>
        </w:rPr>
        <w:t>равнительная диагностика</w:t>
      </w:r>
      <w:r w:rsidR="00325684" w:rsidRPr="0095186E">
        <w:rPr>
          <w:color w:val="000000"/>
          <w:sz w:val="28"/>
          <w:szCs w:val="28"/>
        </w:rPr>
        <w:t xml:space="preserve"> финансовых показателей данного </w:t>
      </w:r>
      <w:r w:rsidR="006D0CDA">
        <w:rPr>
          <w:color w:val="000000"/>
          <w:sz w:val="28"/>
          <w:szCs w:val="28"/>
        </w:rPr>
        <w:t>фирмы и фирм</w:t>
      </w:r>
      <w:r w:rsidR="00CE22E6">
        <w:rPr>
          <w:color w:val="000000"/>
          <w:sz w:val="28"/>
          <w:szCs w:val="28"/>
        </w:rPr>
        <w:t>-конкурентов. В процессе этой диагностики</w:t>
      </w:r>
      <w:r w:rsidR="00325684" w:rsidRPr="0095186E">
        <w:rPr>
          <w:color w:val="000000"/>
          <w:sz w:val="28"/>
          <w:szCs w:val="28"/>
        </w:rPr>
        <w:t xml:space="preserve"> выявляются слабые стороны деятельности </w:t>
      </w:r>
      <w:r w:rsidR="006D0CDA">
        <w:rPr>
          <w:color w:val="000000"/>
          <w:sz w:val="28"/>
          <w:szCs w:val="28"/>
        </w:rPr>
        <w:t>фирмы</w:t>
      </w:r>
      <w:r w:rsidR="00325684" w:rsidRPr="0095186E">
        <w:rPr>
          <w:color w:val="000000"/>
          <w:sz w:val="28"/>
          <w:szCs w:val="28"/>
        </w:rPr>
        <w:t xml:space="preserve"> с целью разработки мероприятий по повышению его конкурентной позиции; </w:t>
      </w:r>
    </w:p>
    <w:p w:rsidR="00325684" w:rsidRPr="0095186E" w:rsidRDefault="007627AA" w:rsidP="00215D55">
      <w:pPr>
        <w:pStyle w:val="af"/>
        <w:spacing w:before="0" w:beforeAutospacing="0" w:after="0" w:afterAutospacing="0" w:line="360" w:lineRule="auto"/>
        <w:jc w:val="both"/>
        <w:rPr>
          <w:color w:val="000000"/>
          <w:sz w:val="28"/>
          <w:szCs w:val="28"/>
        </w:rPr>
      </w:pPr>
      <w:r>
        <w:rPr>
          <w:color w:val="000000"/>
          <w:sz w:val="28"/>
          <w:szCs w:val="28"/>
        </w:rPr>
        <w:t xml:space="preserve">       С</w:t>
      </w:r>
      <w:r w:rsidR="00CE22E6">
        <w:rPr>
          <w:color w:val="000000"/>
          <w:sz w:val="28"/>
          <w:szCs w:val="28"/>
        </w:rPr>
        <w:t>равнительная</w:t>
      </w:r>
      <w:r w:rsidR="00325684" w:rsidRPr="0095186E">
        <w:rPr>
          <w:color w:val="000000"/>
          <w:sz w:val="28"/>
          <w:szCs w:val="28"/>
        </w:rPr>
        <w:t xml:space="preserve"> </w:t>
      </w:r>
      <w:r w:rsidR="00CE22E6">
        <w:rPr>
          <w:color w:val="000000"/>
          <w:sz w:val="28"/>
          <w:szCs w:val="28"/>
        </w:rPr>
        <w:t>диагностика</w:t>
      </w:r>
      <w:r w:rsidR="00325684" w:rsidRPr="0095186E">
        <w:rPr>
          <w:color w:val="000000"/>
          <w:sz w:val="28"/>
          <w:szCs w:val="28"/>
        </w:rPr>
        <w:t xml:space="preserve"> финансовых показателей отдельных структурных единиц и подразделений данного </w:t>
      </w:r>
      <w:r w:rsidR="006D0CDA">
        <w:rPr>
          <w:color w:val="000000"/>
          <w:sz w:val="28"/>
          <w:szCs w:val="28"/>
        </w:rPr>
        <w:t>фирмы</w:t>
      </w:r>
      <w:r w:rsidR="00325684" w:rsidRPr="0095186E">
        <w:rPr>
          <w:color w:val="000000"/>
          <w:sz w:val="28"/>
          <w:szCs w:val="28"/>
        </w:rPr>
        <w:t>. Так</w:t>
      </w:r>
      <w:r w:rsidR="00CE22E6">
        <w:rPr>
          <w:color w:val="000000"/>
          <w:sz w:val="28"/>
          <w:szCs w:val="28"/>
        </w:rPr>
        <w:t>ая диагностика</w:t>
      </w:r>
      <w:r w:rsidR="00325684" w:rsidRPr="0095186E">
        <w:rPr>
          <w:color w:val="000000"/>
          <w:sz w:val="28"/>
          <w:szCs w:val="28"/>
        </w:rPr>
        <w:t xml:space="preserve"> проводится в разрезе сформированных на предприятии центров экономической ответственности с целью сравнительной оценки эффективности их финансовой деятельности; </w:t>
      </w:r>
    </w:p>
    <w:p w:rsidR="00325684" w:rsidRPr="0095186E" w:rsidRDefault="007627AA" w:rsidP="00215D55">
      <w:pPr>
        <w:pStyle w:val="af"/>
        <w:spacing w:before="0" w:beforeAutospacing="0" w:after="0" w:afterAutospacing="0" w:line="360" w:lineRule="auto"/>
        <w:jc w:val="both"/>
        <w:rPr>
          <w:color w:val="000000"/>
          <w:sz w:val="28"/>
          <w:szCs w:val="28"/>
        </w:rPr>
      </w:pPr>
      <w:r>
        <w:rPr>
          <w:color w:val="000000"/>
          <w:sz w:val="28"/>
          <w:szCs w:val="28"/>
        </w:rPr>
        <w:t xml:space="preserve">      С</w:t>
      </w:r>
      <w:r w:rsidR="00CE22E6">
        <w:rPr>
          <w:color w:val="000000"/>
          <w:sz w:val="28"/>
          <w:szCs w:val="28"/>
        </w:rPr>
        <w:t>равнительная диагностика</w:t>
      </w:r>
      <w:r w:rsidR="00325684" w:rsidRPr="0095186E">
        <w:rPr>
          <w:color w:val="000000"/>
          <w:sz w:val="28"/>
          <w:szCs w:val="28"/>
        </w:rPr>
        <w:t xml:space="preserve"> отчетных и плановых (нормативных) финансо</w:t>
      </w:r>
      <w:r w:rsidR="00CE22E6">
        <w:rPr>
          <w:color w:val="000000"/>
          <w:sz w:val="28"/>
          <w:szCs w:val="28"/>
        </w:rPr>
        <w:t xml:space="preserve">вых показателей. В процессе этой </w:t>
      </w:r>
      <w:r w:rsidR="00F5129C">
        <w:rPr>
          <w:color w:val="000000"/>
          <w:sz w:val="28"/>
          <w:szCs w:val="28"/>
        </w:rPr>
        <w:t>диагностики</w:t>
      </w:r>
      <w:r w:rsidR="00325684" w:rsidRPr="0095186E">
        <w:rPr>
          <w:color w:val="000000"/>
          <w:sz w:val="28"/>
          <w:szCs w:val="28"/>
        </w:rPr>
        <w:t xml:space="preserve"> выявляется степень отклонения отчетных показателей от плановых (нормативных), определяются причины этих отклонений и вносятся соответствующие коррективы в последующую финансовую деятельность. </w:t>
      </w:r>
    </w:p>
    <w:p w:rsidR="00325684" w:rsidRDefault="00CE22E6" w:rsidP="00B75681">
      <w:pPr>
        <w:pStyle w:val="af"/>
        <w:numPr>
          <w:ilvl w:val="0"/>
          <w:numId w:val="2"/>
        </w:numPr>
        <w:tabs>
          <w:tab w:val="clear" w:pos="720"/>
          <w:tab w:val="num" w:pos="142"/>
        </w:tabs>
        <w:spacing w:before="0" w:beforeAutospacing="0" w:after="0" w:afterAutospacing="0" w:line="360" w:lineRule="auto"/>
        <w:ind w:left="142" w:firstLine="0"/>
        <w:jc w:val="both"/>
        <w:rPr>
          <w:color w:val="000000"/>
          <w:sz w:val="28"/>
          <w:szCs w:val="28"/>
        </w:rPr>
      </w:pPr>
      <w:r>
        <w:rPr>
          <w:color w:val="000000"/>
          <w:sz w:val="28"/>
          <w:szCs w:val="28"/>
        </w:rPr>
        <w:t>Диагностика</w:t>
      </w:r>
      <w:r w:rsidR="00325684" w:rsidRPr="0095186E">
        <w:rPr>
          <w:color w:val="000000"/>
          <w:sz w:val="28"/>
          <w:szCs w:val="28"/>
        </w:rPr>
        <w:t xml:space="preserve"> финансовых коэффициентов базируется на расчете соотношения различных абсолютных показателей между собой</w:t>
      </w:r>
      <w:r>
        <w:rPr>
          <w:color w:val="000000"/>
          <w:sz w:val="28"/>
          <w:szCs w:val="28"/>
        </w:rPr>
        <w:t>. В процессе осуществления этой диагностики</w:t>
      </w:r>
      <w:r w:rsidR="00325684" w:rsidRPr="0095186E">
        <w:rPr>
          <w:color w:val="000000"/>
          <w:sz w:val="28"/>
          <w:szCs w:val="28"/>
        </w:rPr>
        <w:t xml:space="preserve"> определяются различные относительные показатели, характеризующие различные аспекты финансовой деятельности. Наибольшее распространение п</w:t>
      </w:r>
      <w:r>
        <w:rPr>
          <w:color w:val="000000"/>
          <w:sz w:val="28"/>
          <w:szCs w:val="28"/>
        </w:rPr>
        <w:t xml:space="preserve">олучили следующие аспекты такой </w:t>
      </w:r>
      <w:r>
        <w:rPr>
          <w:color w:val="000000"/>
          <w:sz w:val="28"/>
          <w:szCs w:val="28"/>
        </w:rPr>
        <w:lastRenderedPageBreak/>
        <w:t>диагностики</w:t>
      </w:r>
      <w:r w:rsidR="005069EB">
        <w:rPr>
          <w:color w:val="000000"/>
          <w:sz w:val="28"/>
          <w:szCs w:val="28"/>
        </w:rPr>
        <w:t>: финансовая</w:t>
      </w:r>
      <w:r w:rsidR="00325684" w:rsidRPr="0095186E">
        <w:rPr>
          <w:color w:val="000000"/>
          <w:sz w:val="28"/>
          <w:szCs w:val="28"/>
        </w:rPr>
        <w:t xml:space="preserve"> устойчивост</w:t>
      </w:r>
      <w:r w:rsidR="005069EB">
        <w:rPr>
          <w:color w:val="000000"/>
          <w:sz w:val="28"/>
          <w:szCs w:val="28"/>
        </w:rPr>
        <w:t>ь, платежеспособность</w:t>
      </w:r>
      <w:r w:rsidR="00325684" w:rsidRPr="0095186E">
        <w:rPr>
          <w:color w:val="000000"/>
          <w:sz w:val="28"/>
          <w:szCs w:val="28"/>
        </w:rPr>
        <w:t>, оборачиваемост</w:t>
      </w:r>
      <w:r w:rsidR="005069EB">
        <w:rPr>
          <w:color w:val="000000"/>
          <w:sz w:val="28"/>
          <w:szCs w:val="28"/>
        </w:rPr>
        <w:t>ь активов и рентабельность</w:t>
      </w:r>
      <w:r w:rsidR="007627AA">
        <w:rPr>
          <w:color w:val="000000"/>
          <w:sz w:val="28"/>
          <w:szCs w:val="28"/>
        </w:rPr>
        <w:t xml:space="preserve">, которые отображены на рисунке </w:t>
      </w:r>
      <w:r w:rsidR="00F5129C">
        <w:rPr>
          <w:color w:val="000000"/>
          <w:sz w:val="28"/>
          <w:szCs w:val="28"/>
        </w:rPr>
        <w:t>3.</w:t>
      </w:r>
    </w:p>
    <w:p w:rsidR="007627AA" w:rsidRPr="0095186E" w:rsidRDefault="005F326E" w:rsidP="007627AA">
      <w:pPr>
        <w:pStyle w:val="af"/>
        <w:spacing w:line="360" w:lineRule="auto"/>
        <w:ind w:left="142"/>
        <w:jc w:val="both"/>
        <w:rPr>
          <w:color w:val="000000"/>
          <w:sz w:val="28"/>
          <w:szCs w:val="28"/>
        </w:rPr>
      </w:pPr>
      <w:r>
        <w:rPr>
          <w:color w:val="000000"/>
          <w:sz w:val="28"/>
          <w:szCs w:val="28"/>
        </w:rPr>
      </w:r>
      <w:r>
        <w:rPr>
          <w:color w:val="000000"/>
          <w:sz w:val="28"/>
          <w:szCs w:val="28"/>
        </w:rPr>
        <w:pict>
          <v:group id="_x0000_s1987" editas="canvas" style="width:477pt;height:297pt;mso-position-horizontal-relative:char;mso-position-vertical-relative:line" coordorigin="2278,3168" coordsize="7200,4455">
            <o:lock v:ext="edit" aspectratio="t"/>
            <v:shape id="_x0000_s1986" type="#_x0000_t75" style="position:absolute;left:2278;top:3168;width:7200;height:4455" o:preferrelative="f">
              <v:fill o:detectmouseclick="t"/>
              <v:path o:extrusionok="t" o:connecttype="none"/>
              <o:lock v:ext="edit" text="t"/>
            </v:shape>
            <v:rect id="_x0000_s1988" style="position:absolute;left:2686;top:3573;width:5841;height:540">
              <v:textbox>
                <w:txbxContent>
                  <w:p w:rsidR="00CB3885" w:rsidRPr="00CE22E6" w:rsidRDefault="00CB3885" w:rsidP="00CE22E6">
                    <w:pPr>
                      <w:jc w:val="center"/>
                      <w:rPr>
                        <w:sz w:val="28"/>
                        <w:szCs w:val="28"/>
                      </w:rPr>
                    </w:pPr>
                    <w:r w:rsidRPr="00CE22E6">
                      <w:rPr>
                        <w:sz w:val="28"/>
                        <w:szCs w:val="28"/>
                      </w:rPr>
                      <w:t>Диагностика финансовых коэффициентов</w:t>
                    </w:r>
                  </w:p>
                </w:txbxContent>
              </v:textbox>
            </v:rect>
            <v:line id="_x0000_s1989" style="position:absolute;flip:x" from="3093,4113" to="3772,4653">
              <v:stroke endarrow="block"/>
            </v:line>
            <v:line id="_x0000_s1990" style="position:absolute" from="5131,4113" to="5132,6273">
              <v:stroke endarrow="block"/>
            </v:line>
            <v:line id="_x0000_s1991" style="position:absolute" from="6353,4113" to="6761,4653">
              <v:stroke endarrow="block"/>
            </v:line>
            <v:line id="_x0000_s1992" style="position:absolute" from="7848,4113" to="8255,4653">
              <v:stroke endarrow="block"/>
            </v:line>
            <v:rect id="_x0000_s1993" style="position:absolute;left:2414;top:4788;width:2173;height:1215">
              <v:textbox>
                <w:txbxContent>
                  <w:p w:rsidR="00CB3885" w:rsidRPr="00215D55" w:rsidRDefault="00CB3885" w:rsidP="00215D55">
                    <w:pPr>
                      <w:spacing w:line="360" w:lineRule="auto"/>
                      <w:rPr>
                        <w:sz w:val="28"/>
                        <w:szCs w:val="28"/>
                      </w:rPr>
                    </w:pPr>
                    <w:r w:rsidRPr="00215D55">
                      <w:rPr>
                        <w:sz w:val="28"/>
                        <w:szCs w:val="28"/>
                      </w:rPr>
                      <w:t>Диагностика финансовой устойчивости</w:t>
                    </w:r>
                  </w:p>
                </w:txbxContent>
              </v:textbox>
            </v:rect>
            <v:rect id="_x0000_s1994" style="position:absolute;left:4180;top:6273;width:2173;height:810">
              <v:textbox>
                <w:txbxContent>
                  <w:p w:rsidR="00CB3885" w:rsidRPr="00215D55" w:rsidRDefault="00CB3885" w:rsidP="00215D55">
                    <w:pPr>
                      <w:spacing w:line="360" w:lineRule="auto"/>
                      <w:rPr>
                        <w:sz w:val="28"/>
                        <w:szCs w:val="28"/>
                      </w:rPr>
                    </w:pPr>
                    <w:r w:rsidRPr="00215D55">
                      <w:rPr>
                        <w:sz w:val="28"/>
                        <w:szCs w:val="28"/>
                      </w:rPr>
                      <w:t xml:space="preserve">Диагностика </w:t>
                    </w:r>
                  </w:p>
                  <w:p w:rsidR="00CB3885" w:rsidRPr="00215D55" w:rsidRDefault="00CB3885" w:rsidP="00215D55">
                    <w:pPr>
                      <w:spacing w:line="360" w:lineRule="auto"/>
                      <w:rPr>
                        <w:sz w:val="28"/>
                        <w:szCs w:val="28"/>
                      </w:rPr>
                    </w:pPr>
                    <w:r w:rsidRPr="00215D55">
                      <w:rPr>
                        <w:sz w:val="28"/>
                        <w:szCs w:val="28"/>
                      </w:rPr>
                      <w:t>платежеспособности</w:t>
                    </w:r>
                  </w:p>
                </w:txbxContent>
              </v:textbox>
            </v:rect>
            <v:rect id="_x0000_s1995" style="position:absolute;left:5674;top:4788;width:1902;height:1350">
              <v:textbox>
                <w:txbxContent>
                  <w:p w:rsidR="00CB3885" w:rsidRPr="00215D55" w:rsidRDefault="00CB3885" w:rsidP="00215D55">
                    <w:pPr>
                      <w:spacing w:line="360" w:lineRule="auto"/>
                      <w:rPr>
                        <w:sz w:val="28"/>
                        <w:szCs w:val="28"/>
                      </w:rPr>
                    </w:pPr>
                    <w:r w:rsidRPr="00215D55">
                      <w:rPr>
                        <w:sz w:val="28"/>
                        <w:szCs w:val="28"/>
                      </w:rPr>
                      <w:t>Диагностика оборачиваемости активов</w:t>
                    </w:r>
                  </w:p>
                </w:txbxContent>
              </v:textbox>
            </v:rect>
            <v:rect id="_x0000_s1996" style="position:absolute;left:7712;top:4788;width:1766;height:1485">
              <v:textbox>
                <w:txbxContent>
                  <w:p w:rsidR="00CB3885" w:rsidRPr="00215D55" w:rsidRDefault="00CB3885" w:rsidP="00215D55">
                    <w:pPr>
                      <w:spacing w:line="360" w:lineRule="auto"/>
                      <w:rPr>
                        <w:sz w:val="28"/>
                        <w:szCs w:val="28"/>
                      </w:rPr>
                    </w:pPr>
                    <w:r w:rsidRPr="00215D55">
                      <w:rPr>
                        <w:sz w:val="28"/>
                        <w:szCs w:val="28"/>
                      </w:rPr>
                      <w:t>Диагностика рентабельности</w:t>
                    </w:r>
                  </w:p>
                </w:txbxContent>
              </v:textbox>
            </v:rect>
            <w10:wrap type="none"/>
            <w10:anchorlock/>
          </v:group>
        </w:pict>
      </w:r>
    </w:p>
    <w:p w:rsidR="00325684" w:rsidRPr="0095186E" w:rsidRDefault="00215D55" w:rsidP="0095186E">
      <w:pPr>
        <w:pStyle w:val="af"/>
        <w:spacing w:line="360" w:lineRule="auto"/>
        <w:jc w:val="center"/>
        <w:rPr>
          <w:color w:val="000000"/>
          <w:sz w:val="28"/>
          <w:szCs w:val="28"/>
        </w:rPr>
      </w:pPr>
      <w:r>
        <w:rPr>
          <w:color w:val="000000"/>
          <w:sz w:val="28"/>
          <w:szCs w:val="28"/>
        </w:rPr>
        <w:t>Рис.</w:t>
      </w:r>
      <w:r w:rsidR="00F5129C">
        <w:rPr>
          <w:color w:val="000000"/>
          <w:sz w:val="28"/>
          <w:szCs w:val="28"/>
        </w:rPr>
        <w:t xml:space="preserve"> 3</w:t>
      </w:r>
      <w:r>
        <w:rPr>
          <w:color w:val="000000"/>
          <w:sz w:val="28"/>
          <w:szCs w:val="28"/>
        </w:rPr>
        <w:t>.</w:t>
      </w:r>
      <w:r w:rsidR="00F5129C">
        <w:rPr>
          <w:color w:val="000000"/>
          <w:sz w:val="28"/>
          <w:szCs w:val="28"/>
        </w:rPr>
        <w:t xml:space="preserve"> </w:t>
      </w:r>
      <w:r w:rsidR="00325684" w:rsidRPr="0095186E">
        <w:rPr>
          <w:color w:val="000000"/>
          <w:sz w:val="28"/>
          <w:szCs w:val="28"/>
        </w:rPr>
        <w:t xml:space="preserve"> Элементы </w:t>
      </w:r>
      <w:r w:rsidR="00F77F09">
        <w:rPr>
          <w:color w:val="000000"/>
          <w:sz w:val="28"/>
          <w:szCs w:val="28"/>
        </w:rPr>
        <w:t>диагностики</w:t>
      </w:r>
      <w:r w:rsidR="00F5129C">
        <w:rPr>
          <w:color w:val="000000"/>
          <w:sz w:val="28"/>
          <w:szCs w:val="28"/>
        </w:rPr>
        <w:t xml:space="preserve"> финансовых коэффициентов</w:t>
      </w:r>
      <w:r w:rsidR="005069EB">
        <w:rPr>
          <w:color w:val="000000"/>
          <w:sz w:val="28"/>
          <w:szCs w:val="28"/>
        </w:rPr>
        <w:t>.</w:t>
      </w:r>
    </w:p>
    <w:p w:rsidR="00325684" w:rsidRPr="0095186E" w:rsidRDefault="007627AA" w:rsidP="005069EB">
      <w:pPr>
        <w:pStyle w:val="af"/>
        <w:spacing w:before="0" w:beforeAutospacing="0" w:after="0" w:afterAutospacing="0" w:line="360" w:lineRule="auto"/>
        <w:jc w:val="both"/>
        <w:rPr>
          <w:color w:val="000000"/>
          <w:sz w:val="28"/>
          <w:szCs w:val="28"/>
        </w:rPr>
      </w:pPr>
      <w:r>
        <w:rPr>
          <w:color w:val="000000"/>
          <w:sz w:val="28"/>
          <w:szCs w:val="28"/>
        </w:rPr>
        <w:t xml:space="preserve">        </w:t>
      </w:r>
      <w:r w:rsidR="00DD5254">
        <w:rPr>
          <w:color w:val="000000"/>
          <w:sz w:val="28"/>
          <w:szCs w:val="28"/>
        </w:rPr>
        <w:t>Диагностика</w:t>
      </w:r>
      <w:r w:rsidR="00325684" w:rsidRPr="0095186E">
        <w:rPr>
          <w:color w:val="000000"/>
          <w:sz w:val="28"/>
          <w:szCs w:val="28"/>
        </w:rPr>
        <w:t xml:space="preserve"> финансово</w:t>
      </w:r>
      <w:r w:rsidR="00DD5254">
        <w:rPr>
          <w:color w:val="000000"/>
          <w:sz w:val="28"/>
          <w:szCs w:val="28"/>
        </w:rPr>
        <w:t>й устойчивости. В процессе этой диагностики</w:t>
      </w:r>
      <w:r w:rsidR="00325684" w:rsidRPr="0095186E">
        <w:rPr>
          <w:color w:val="000000"/>
          <w:sz w:val="28"/>
          <w:szCs w:val="28"/>
        </w:rPr>
        <w:t xml:space="preserve"> выявляется уровень финансового риска, связанного со структурой источников формирования капитала </w:t>
      </w:r>
      <w:r w:rsidR="006D0CDA">
        <w:rPr>
          <w:color w:val="000000"/>
          <w:sz w:val="28"/>
          <w:szCs w:val="28"/>
        </w:rPr>
        <w:t>фирмы</w:t>
      </w:r>
      <w:r w:rsidR="00325684" w:rsidRPr="0095186E">
        <w:rPr>
          <w:color w:val="000000"/>
          <w:sz w:val="28"/>
          <w:szCs w:val="28"/>
        </w:rPr>
        <w:t xml:space="preserve">, а соответственно и степень финансовой стабильности предстоящего развития </w:t>
      </w:r>
      <w:r w:rsidR="006D0CDA">
        <w:rPr>
          <w:color w:val="000000"/>
          <w:sz w:val="28"/>
          <w:szCs w:val="28"/>
        </w:rPr>
        <w:t>фирмы</w:t>
      </w:r>
      <w:r w:rsidR="00DD5254">
        <w:rPr>
          <w:color w:val="000000"/>
          <w:sz w:val="28"/>
          <w:szCs w:val="28"/>
        </w:rPr>
        <w:t>. Для проведения такой диагностики</w:t>
      </w:r>
      <w:r w:rsidR="00325684" w:rsidRPr="0095186E">
        <w:rPr>
          <w:color w:val="000000"/>
          <w:sz w:val="28"/>
          <w:szCs w:val="28"/>
        </w:rPr>
        <w:t xml:space="preserve"> используются следующие основные финансовые коэффициенты: </w:t>
      </w:r>
    </w:p>
    <w:p w:rsidR="00F5129C" w:rsidRDefault="00325684" w:rsidP="005069EB">
      <w:pPr>
        <w:pStyle w:val="af"/>
        <w:spacing w:before="0" w:beforeAutospacing="0" w:after="0" w:afterAutospacing="0" w:line="360" w:lineRule="auto"/>
        <w:jc w:val="both"/>
        <w:rPr>
          <w:color w:val="000000"/>
          <w:sz w:val="28"/>
          <w:szCs w:val="28"/>
        </w:rPr>
      </w:pPr>
      <w:r w:rsidRPr="0095186E">
        <w:rPr>
          <w:color w:val="000000"/>
          <w:sz w:val="28"/>
          <w:szCs w:val="28"/>
        </w:rPr>
        <w:t xml:space="preserve">а) коэффициент автономии (КА). Он показывает, в какой степени используемые предприятием активы сформированы за счет собственного капитала. Расчет этого показателя осуществляется по формуле: </w:t>
      </w:r>
    </w:p>
    <w:p w:rsidR="00325684" w:rsidRPr="0095186E" w:rsidRDefault="009B5365" w:rsidP="009B5365">
      <w:pPr>
        <w:pStyle w:val="af"/>
        <w:spacing w:line="360" w:lineRule="auto"/>
        <w:jc w:val="center"/>
        <w:rPr>
          <w:color w:val="000000"/>
          <w:sz w:val="28"/>
          <w:szCs w:val="28"/>
        </w:rPr>
      </w:pPr>
      <w:r>
        <w:rPr>
          <w:color w:val="000000"/>
          <w:sz w:val="28"/>
          <w:szCs w:val="28"/>
        </w:rPr>
        <w:t xml:space="preserve">                                  </w:t>
      </w:r>
      <w:r w:rsidR="005F326E">
        <w:rPr>
          <w:color w:val="000000"/>
          <w:sz w:val="28"/>
          <w:szCs w:val="28"/>
        </w:rPr>
        <w:pict>
          <v:shape id="_x0000_i1073" type="#_x0000_t75" style="width:57.75pt;height:24.75pt">
            <v:imagedata r:id="rId9" o:title=""/>
          </v:shape>
        </w:pict>
      </w:r>
      <w:r w:rsidR="00F5129C">
        <w:rPr>
          <w:color w:val="000000"/>
          <w:sz w:val="28"/>
          <w:szCs w:val="28"/>
        </w:rPr>
        <w:t xml:space="preserve">   </w:t>
      </w:r>
      <w:r>
        <w:rPr>
          <w:color w:val="000000"/>
          <w:sz w:val="28"/>
          <w:szCs w:val="28"/>
        </w:rPr>
        <w:t xml:space="preserve">  </w:t>
      </w:r>
      <w:r w:rsidR="00F5129C">
        <w:rPr>
          <w:color w:val="000000"/>
          <w:sz w:val="28"/>
          <w:szCs w:val="28"/>
        </w:rPr>
        <w:t xml:space="preserve">                    </w:t>
      </w:r>
      <w:r>
        <w:rPr>
          <w:color w:val="000000"/>
          <w:sz w:val="28"/>
          <w:szCs w:val="28"/>
        </w:rPr>
        <w:t xml:space="preserve">          </w:t>
      </w:r>
      <w:r w:rsidR="00F5129C">
        <w:rPr>
          <w:color w:val="000000"/>
          <w:sz w:val="28"/>
          <w:szCs w:val="28"/>
        </w:rPr>
        <w:t xml:space="preserve">            (1</w:t>
      </w:r>
      <w:r>
        <w:rPr>
          <w:color w:val="000000"/>
          <w:sz w:val="28"/>
          <w:szCs w:val="28"/>
        </w:rPr>
        <w:t>.1</w:t>
      </w:r>
      <w:r w:rsidR="00F5129C">
        <w:rPr>
          <w:color w:val="000000"/>
          <w:sz w:val="28"/>
          <w:szCs w:val="28"/>
        </w:rPr>
        <w:t>)</w:t>
      </w:r>
    </w:p>
    <w:p w:rsidR="00325684" w:rsidRPr="0095186E" w:rsidRDefault="00325684" w:rsidP="005069EB">
      <w:pPr>
        <w:pStyle w:val="af"/>
        <w:spacing w:before="0" w:beforeAutospacing="0" w:after="0" w:afterAutospacing="0" w:line="360" w:lineRule="auto"/>
        <w:jc w:val="both"/>
        <w:rPr>
          <w:color w:val="000000"/>
          <w:sz w:val="28"/>
          <w:szCs w:val="28"/>
        </w:rPr>
      </w:pPr>
      <w:r w:rsidRPr="0095186E">
        <w:rPr>
          <w:color w:val="000000"/>
          <w:sz w:val="28"/>
          <w:szCs w:val="28"/>
        </w:rPr>
        <w:t xml:space="preserve">где: ССК — сумма собственного капитала; </w:t>
      </w:r>
    </w:p>
    <w:p w:rsidR="00325684" w:rsidRPr="0095186E" w:rsidRDefault="002D6F29" w:rsidP="005069EB">
      <w:pPr>
        <w:pStyle w:val="af"/>
        <w:spacing w:before="0" w:beforeAutospacing="0" w:after="0" w:afterAutospacing="0" w:line="360" w:lineRule="auto"/>
        <w:jc w:val="both"/>
        <w:rPr>
          <w:color w:val="000000"/>
          <w:sz w:val="28"/>
          <w:szCs w:val="28"/>
        </w:rPr>
      </w:pPr>
      <w:r>
        <w:rPr>
          <w:color w:val="000000"/>
          <w:sz w:val="28"/>
          <w:szCs w:val="28"/>
        </w:rPr>
        <w:t xml:space="preserve">        </w:t>
      </w:r>
      <w:r w:rsidR="00325684" w:rsidRPr="0095186E">
        <w:rPr>
          <w:color w:val="000000"/>
          <w:sz w:val="28"/>
          <w:szCs w:val="28"/>
        </w:rPr>
        <w:t xml:space="preserve">СА — </w:t>
      </w:r>
      <w:r>
        <w:rPr>
          <w:color w:val="000000"/>
          <w:sz w:val="28"/>
          <w:szCs w:val="28"/>
        </w:rPr>
        <w:t>сумма всех используемых активов.</w:t>
      </w:r>
      <w:r w:rsidR="00325684" w:rsidRPr="0095186E">
        <w:rPr>
          <w:color w:val="000000"/>
          <w:sz w:val="28"/>
          <w:szCs w:val="28"/>
        </w:rPr>
        <w:t xml:space="preserve"> </w:t>
      </w:r>
    </w:p>
    <w:p w:rsidR="00325684" w:rsidRPr="0095186E" w:rsidRDefault="00325684" w:rsidP="0095186E">
      <w:pPr>
        <w:pStyle w:val="af"/>
        <w:spacing w:line="360" w:lineRule="auto"/>
        <w:jc w:val="both"/>
        <w:rPr>
          <w:color w:val="000000"/>
          <w:sz w:val="28"/>
          <w:szCs w:val="28"/>
        </w:rPr>
      </w:pPr>
      <w:r w:rsidRPr="0095186E">
        <w:rPr>
          <w:color w:val="000000"/>
          <w:sz w:val="28"/>
          <w:szCs w:val="28"/>
        </w:rPr>
        <w:lastRenderedPageBreak/>
        <w:t xml:space="preserve">б) коэффициент финансирования (КФ). Он показывает, </w:t>
      </w:r>
      <w:r w:rsidR="00700E93">
        <w:rPr>
          <w:color w:val="000000"/>
          <w:sz w:val="28"/>
          <w:szCs w:val="28"/>
        </w:rPr>
        <w:t>возможность покрытия собственным капиталом заемных средств</w:t>
      </w:r>
      <w:r w:rsidRPr="0095186E">
        <w:rPr>
          <w:color w:val="000000"/>
          <w:sz w:val="28"/>
          <w:szCs w:val="28"/>
        </w:rPr>
        <w:t xml:space="preserve">. Расчет этого показателя проводится по формуле: </w:t>
      </w:r>
    </w:p>
    <w:p w:rsidR="00F5129C" w:rsidRDefault="009B5365" w:rsidP="009B5365">
      <w:pPr>
        <w:pStyle w:val="af"/>
        <w:spacing w:line="360" w:lineRule="auto"/>
        <w:jc w:val="center"/>
        <w:rPr>
          <w:color w:val="000000"/>
          <w:sz w:val="28"/>
          <w:szCs w:val="28"/>
        </w:rPr>
      </w:pPr>
      <w:r>
        <w:rPr>
          <w:color w:val="000000"/>
          <w:sz w:val="28"/>
          <w:szCs w:val="28"/>
        </w:rPr>
        <w:t xml:space="preserve">                                 </w:t>
      </w:r>
      <w:r w:rsidR="002020D6">
        <w:rPr>
          <w:color w:val="000000"/>
          <w:sz w:val="28"/>
          <w:szCs w:val="28"/>
        </w:rPr>
        <w:t>КФ= СК</w:t>
      </w:r>
      <w:r w:rsidR="002020D6" w:rsidRPr="002020D6">
        <w:rPr>
          <w:color w:val="000000"/>
          <w:sz w:val="28"/>
          <w:szCs w:val="28"/>
        </w:rPr>
        <w:t>/</w:t>
      </w:r>
      <w:r w:rsidR="002020D6">
        <w:rPr>
          <w:color w:val="000000"/>
          <w:sz w:val="28"/>
          <w:szCs w:val="28"/>
        </w:rPr>
        <w:t>ЗК,</w:t>
      </w:r>
      <w:r w:rsidR="00F5129C">
        <w:rPr>
          <w:color w:val="000000"/>
          <w:sz w:val="28"/>
          <w:szCs w:val="28"/>
        </w:rPr>
        <w:t xml:space="preserve">                         </w:t>
      </w:r>
      <w:r>
        <w:rPr>
          <w:color w:val="000000"/>
          <w:sz w:val="28"/>
          <w:szCs w:val="28"/>
        </w:rPr>
        <w:t xml:space="preserve">                  </w:t>
      </w:r>
      <w:r w:rsidR="00F5129C">
        <w:rPr>
          <w:color w:val="000000"/>
          <w:sz w:val="28"/>
          <w:szCs w:val="28"/>
        </w:rPr>
        <w:t xml:space="preserve"> (</w:t>
      </w:r>
      <w:r>
        <w:rPr>
          <w:color w:val="000000"/>
          <w:sz w:val="28"/>
          <w:szCs w:val="28"/>
        </w:rPr>
        <w:t>1.</w:t>
      </w:r>
      <w:r w:rsidR="00F5129C">
        <w:rPr>
          <w:color w:val="000000"/>
          <w:sz w:val="28"/>
          <w:szCs w:val="28"/>
        </w:rPr>
        <w:t>2)</w:t>
      </w:r>
    </w:p>
    <w:p w:rsidR="00325684" w:rsidRPr="002020D6" w:rsidRDefault="002020D6" w:rsidP="002F2EA7">
      <w:pPr>
        <w:pStyle w:val="af"/>
        <w:spacing w:before="0" w:beforeAutospacing="0" w:after="0" w:afterAutospacing="0" w:line="360" w:lineRule="auto"/>
        <w:jc w:val="both"/>
        <w:rPr>
          <w:color w:val="000000"/>
          <w:sz w:val="28"/>
          <w:szCs w:val="28"/>
        </w:rPr>
      </w:pPr>
      <w:r>
        <w:rPr>
          <w:color w:val="000000"/>
          <w:sz w:val="28"/>
          <w:szCs w:val="28"/>
        </w:rPr>
        <w:t xml:space="preserve"> где СК</w:t>
      </w:r>
      <w:r w:rsidR="00F5129C">
        <w:rPr>
          <w:color w:val="000000"/>
          <w:sz w:val="28"/>
          <w:szCs w:val="28"/>
        </w:rPr>
        <w:t xml:space="preserve"> </w:t>
      </w:r>
      <w:r>
        <w:rPr>
          <w:color w:val="000000"/>
          <w:sz w:val="28"/>
          <w:szCs w:val="28"/>
        </w:rPr>
        <w:t>-</w:t>
      </w:r>
      <w:r w:rsidR="00F5129C">
        <w:rPr>
          <w:color w:val="000000"/>
          <w:sz w:val="28"/>
          <w:szCs w:val="28"/>
        </w:rPr>
        <w:t xml:space="preserve"> </w:t>
      </w:r>
      <w:r>
        <w:rPr>
          <w:color w:val="000000"/>
          <w:sz w:val="28"/>
          <w:szCs w:val="28"/>
        </w:rPr>
        <w:t>собственный капитал</w:t>
      </w:r>
      <w:r w:rsidR="00F5129C">
        <w:rPr>
          <w:color w:val="000000"/>
          <w:sz w:val="28"/>
          <w:szCs w:val="28"/>
        </w:rPr>
        <w:t>;</w:t>
      </w:r>
    </w:p>
    <w:p w:rsidR="00325684" w:rsidRPr="0095186E" w:rsidRDefault="00F5129C" w:rsidP="002F2EA7">
      <w:pPr>
        <w:pStyle w:val="af"/>
        <w:spacing w:before="0" w:beforeAutospacing="0" w:after="0" w:afterAutospacing="0" w:line="360" w:lineRule="auto"/>
        <w:jc w:val="both"/>
        <w:rPr>
          <w:color w:val="000000"/>
          <w:sz w:val="28"/>
          <w:szCs w:val="28"/>
        </w:rPr>
      </w:pPr>
      <w:r>
        <w:rPr>
          <w:color w:val="000000"/>
          <w:sz w:val="28"/>
          <w:szCs w:val="28"/>
        </w:rPr>
        <w:t xml:space="preserve">      </w:t>
      </w:r>
      <w:r w:rsidR="002020D6">
        <w:rPr>
          <w:color w:val="000000"/>
          <w:sz w:val="28"/>
          <w:szCs w:val="28"/>
        </w:rPr>
        <w:t xml:space="preserve"> ЗК</w:t>
      </w:r>
      <w:r w:rsidR="00325684" w:rsidRPr="0095186E">
        <w:rPr>
          <w:color w:val="000000"/>
          <w:sz w:val="28"/>
          <w:szCs w:val="28"/>
        </w:rPr>
        <w:t xml:space="preserve"> — сумма используемых заемных средств (сумма заемного капитала); </w:t>
      </w:r>
    </w:p>
    <w:p w:rsidR="00325684" w:rsidRPr="0095186E" w:rsidRDefault="00325684" w:rsidP="0095186E">
      <w:pPr>
        <w:pStyle w:val="af"/>
        <w:spacing w:line="360" w:lineRule="auto"/>
        <w:jc w:val="both"/>
        <w:rPr>
          <w:color w:val="000000"/>
          <w:sz w:val="28"/>
          <w:szCs w:val="28"/>
        </w:rPr>
      </w:pPr>
      <w:r w:rsidRPr="0095186E">
        <w:rPr>
          <w:color w:val="000000"/>
          <w:sz w:val="28"/>
          <w:szCs w:val="28"/>
        </w:rPr>
        <w:t xml:space="preserve">в) коэффициент задолженности (КЗ). Он показывает, какая сумма заемных средств приходится на единицу всего используемого капитала. Этот показатель рассчитывается по формуле: </w:t>
      </w:r>
    </w:p>
    <w:p w:rsidR="00325684" w:rsidRPr="0095186E" w:rsidRDefault="009B5365" w:rsidP="009B5365">
      <w:pPr>
        <w:pStyle w:val="af"/>
        <w:spacing w:line="360" w:lineRule="auto"/>
        <w:jc w:val="center"/>
        <w:rPr>
          <w:color w:val="000000"/>
          <w:sz w:val="28"/>
          <w:szCs w:val="28"/>
        </w:rPr>
      </w:pPr>
      <w:r>
        <w:rPr>
          <w:color w:val="000000"/>
          <w:sz w:val="28"/>
          <w:szCs w:val="28"/>
        </w:rPr>
        <w:t xml:space="preserve">                                   </w:t>
      </w:r>
      <w:r w:rsidR="005F326E">
        <w:rPr>
          <w:color w:val="000000"/>
          <w:sz w:val="28"/>
          <w:szCs w:val="28"/>
        </w:rPr>
        <w:pict>
          <v:shape id="_x0000_i1076" type="#_x0000_t75" style="width:54.75pt;height:24.75pt">
            <v:imagedata r:id="rId10" o:title=""/>
          </v:shape>
        </w:pict>
      </w:r>
      <w:r w:rsidR="00F5129C">
        <w:rPr>
          <w:color w:val="000000"/>
          <w:sz w:val="28"/>
          <w:szCs w:val="28"/>
        </w:rPr>
        <w:t xml:space="preserve">                                                (</w:t>
      </w:r>
      <w:r>
        <w:rPr>
          <w:color w:val="000000"/>
          <w:sz w:val="28"/>
          <w:szCs w:val="28"/>
        </w:rPr>
        <w:t>1.</w:t>
      </w:r>
      <w:r w:rsidR="00F5129C">
        <w:rPr>
          <w:color w:val="000000"/>
          <w:sz w:val="28"/>
          <w:szCs w:val="28"/>
        </w:rPr>
        <w:t>3)</w:t>
      </w:r>
    </w:p>
    <w:p w:rsidR="00325684" w:rsidRPr="0095186E" w:rsidRDefault="00325684" w:rsidP="0095186E">
      <w:pPr>
        <w:pStyle w:val="af"/>
        <w:spacing w:line="360" w:lineRule="auto"/>
        <w:jc w:val="both"/>
        <w:rPr>
          <w:color w:val="000000"/>
          <w:sz w:val="28"/>
          <w:szCs w:val="28"/>
        </w:rPr>
      </w:pPr>
      <w:r w:rsidRPr="0095186E">
        <w:rPr>
          <w:color w:val="000000"/>
          <w:sz w:val="28"/>
          <w:szCs w:val="28"/>
        </w:rPr>
        <w:t xml:space="preserve">где: СК — сумма всего используемого капитала; </w:t>
      </w:r>
    </w:p>
    <w:p w:rsidR="00325684" w:rsidRDefault="00325684" w:rsidP="0095186E">
      <w:pPr>
        <w:pStyle w:val="af"/>
        <w:spacing w:line="360" w:lineRule="auto"/>
        <w:jc w:val="both"/>
        <w:rPr>
          <w:color w:val="000000"/>
          <w:sz w:val="28"/>
          <w:szCs w:val="28"/>
        </w:rPr>
      </w:pPr>
      <w:r w:rsidRPr="0095186E">
        <w:rPr>
          <w:color w:val="000000"/>
          <w:sz w:val="28"/>
          <w:szCs w:val="28"/>
        </w:rPr>
        <w:t xml:space="preserve">г) коэффициент </w:t>
      </w:r>
      <w:r w:rsidR="002F2EA7">
        <w:rPr>
          <w:color w:val="000000"/>
          <w:sz w:val="28"/>
          <w:szCs w:val="28"/>
        </w:rPr>
        <w:t>маневренности (Км</w:t>
      </w:r>
      <w:r w:rsidRPr="0095186E">
        <w:rPr>
          <w:color w:val="000000"/>
          <w:sz w:val="28"/>
          <w:szCs w:val="28"/>
        </w:rPr>
        <w:t xml:space="preserve">). Этот показатель определяется по формуле: </w:t>
      </w:r>
    </w:p>
    <w:p w:rsidR="00325684" w:rsidRPr="0095186E" w:rsidRDefault="002F2EA7" w:rsidP="009B5365">
      <w:pPr>
        <w:pStyle w:val="af"/>
        <w:spacing w:line="360" w:lineRule="auto"/>
        <w:jc w:val="center"/>
        <w:rPr>
          <w:color w:val="000000"/>
          <w:sz w:val="28"/>
          <w:szCs w:val="28"/>
        </w:rPr>
      </w:pPr>
      <w:r>
        <w:rPr>
          <w:color w:val="000000"/>
          <w:sz w:val="28"/>
          <w:szCs w:val="28"/>
        </w:rPr>
        <w:t xml:space="preserve">                                  Км = (ССК+СЗС)</w:t>
      </w:r>
      <w:r w:rsidRPr="002F2EA7">
        <w:rPr>
          <w:color w:val="000000"/>
          <w:sz w:val="28"/>
          <w:szCs w:val="28"/>
        </w:rPr>
        <w:t>/</w:t>
      </w:r>
      <w:r>
        <w:rPr>
          <w:color w:val="000000"/>
          <w:sz w:val="28"/>
          <w:szCs w:val="28"/>
        </w:rPr>
        <w:t xml:space="preserve"> СК</w:t>
      </w:r>
      <w:r w:rsidR="009B5365">
        <w:rPr>
          <w:color w:val="000000"/>
          <w:sz w:val="28"/>
          <w:szCs w:val="28"/>
        </w:rPr>
        <w:t xml:space="preserve">      </w:t>
      </w:r>
      <w:r>
        <w:rPr>
          <w:color w:val="000000"/>
          <w:sz w:val="28"/>
          <w:szCs w:val="28"/>
        </w:rPr>
        <w:t xml:space="preserve">   </w:t>
      </w:r>
      <w:r w:rsidR="009B5365">
        <w:rPr>
          <w:color w:val="000000"/>
          <w:sz w:val="28"/>
          <w:szCs w:val="28"/>
        </w:rPr>
        <w:t xml:space="preserve">          </w:t>
      </w:r>
      <w:r w:rsidR="00F5129C">
        <w:rPr>
          <w:color w:val="000000"/>
          <w:sz w:val="28"/>
          <w:szCs w:val="28"/>
        </w:rPr>
        <w:t xml:space="preserve">          (</w:t>
      </w:r>
      <w:r w:rsidR="009B5365">
        <w:rPr>
          <w:color w:val="000000"/>
          <w:sz w:val="28"/>
          <w:szCs w:val="28"/>
        </w:rPr>
        <w:t>1.</w:t>
      </w:r>
      <w:r w:rsidR="00F5129C">
        <w:rPr>
          <w:color w:val="000000"/>
          <w:sz w:val="28"/>
          <w:szCs w:val="28"/>
        </w:rPr>
        <w:t>4)</w:t>
      </w:r>
    </w:p>
    <w:p w:rsidR="00325684" w:rsidRDefault="007627AA" w:rsidP="0095186E">
      <w:pPr>
        <w:pStyle w:val="af"/>
        <w:spacing w:line="360" w:lineRule="auto"/>
        <w:jc w:val="both"/>
        <w:rPr>
          <w:color w:val="000000"/>
          <w:sz w:val="28"/>
          <w:szCs w:val="28"/>
        </w:rPr>
      </w:pPr>
      <w:r>
        <w:rPr>
          <w:color w:val="000000"/>
          <w:sz w:val="28"/>
          <w:szCs w:val="28"/>
        </w:rPr>
        <w:t xml:space="preserve">            </w:t>
      </w:r>
      <w:r w:rsidR="00DD5254">
        <w:rPr>
          <w:color w:val="000000"/>
          <w:sz w:val="28"/>
          <w:szCs w:val="28"/>
        </w:rPr>
        <w:t>Диагностика</w:t>
      </w:r>
      <w:r w:rsidR="00325684" w:rsidRPr="0095186E">
        <w:rPr>
          <w:color w:val="000000"/>
          <w:sz w:val="28"/>
          <w:szCs w:val="28"/>
        </w:rPr>
        <w:t xml:space="preserve"> плат</w:t>
      </w:r>
      <w:r w:rsidR="00DD5254">
        <w:rPr>
          <w:color w:val="000000"/>
          <w:sz w:val="28"/>
          <w:szCs w:val="28"/>
        </w:rPr>
        <w:t>ежеспособности. В процессе этой диагностики</w:t>
      </w:r>
      <w:r w:rsidR="00325684" w:rsidRPr="0095186E">
        <w:rPr>
          <w:color w:val="000000"/>
          <w:sz w:val="28"/>
          <w:szCs w:val="28"/>
        </w:rPr>
        <w:t xml:space="preserve"> выявляется возможность </w:t>
      </w:r>
      <w:r w:rsidR="006D0CDA">
        <w:rPr>
          <w:color w:val="000000"/>
          <w:sz w:val="28"/>
          <w:szCs w:val="28"/>
        </w:rPr>
        <w:t>фирмы</w:t>
      </w:r>
      <w:r w:rsidR="00325684" w:rsidRPr="0095186E">
        <w:rPr>
          <w:color w:val="000000"/>
          <w:sz w:val="28"/>
          <w:szCs w:val="28"/>
        </w:rPr>
        <w:t xml:space="preserve"> своевременно расплачиваться по своим обязательствам в зависимости от состояния ликвидности его активов.</w:t>
      </w:r>
      <w:r w:rsidR="00DD5254">
        <w:rPr>
          <w:color w:val="000000"/>
          <w:sz w:val="28"/>
          <w:szCs w:val="28"/>
        </w:rPr>
        <w:t xml:space="preserve"> Проведение такой диагностики</w:t>
      </w:r>
      <w:r w:rsidR="00325684" w:rsidRPr="0095186E">
        <w:rPr>
          <w:color w:val="000000"/>
          <w:sz w:val="28"/>
          <w:szCs w:val="28"/>
        </w:rPr>
        <w:t xml:space="preserve"> требует предварительной группировки активов </w:t>
      </w:r>
      <w:r w:rsidR="006D0CDA">
        <w:rPr>
          <w:color w:val="000000"/>
          <w:sz w:val="28"/>
          <w:szCs w:val="28"/>
        </w:rPr>
        <w:t>фирмы</w:t>
      </w:r>
      <w:r w:rsidR="00325684" w:rsidRPr="0095186E">
        <w:rPr>
          <w:color w:val="000000"/>
          <w:sz w:val="28"/>
          <w:szCs w:val="28"/>
        </w:rPr>
        <w:t xml:space="preserve"> по уровню ликвидности, а его обязательств — по срочности погашения.</w:t>
      </w:r>
      <w:r w:rsidR="00C4384C">
        <w:rPr>
          <w:color w:val="000000"/>
          <w:sz w:val="28"/>
          <w:szCs w:val="28"/>
        </w:rPr>
        <w:t xml:space="preserve"> </w:t>
      </w:r>
      <w:r w:rsidR="00447FF8" w:rsidRPr="00911B08">
        <w:t xml:space="preserve"> </w:t>
      </w:r>
      <w:r w:rsidR="00447FF8" w:rsidRPr="00447FF8">
        <w:rPr>
          <w:sz w:val="28"/>
          <w:szCs w:val="28"/>
        </w:rPr>
        <w:t xml:space="preserve">Классификация статей актива и пассива баланса для </w:t>
      </w:r>
      <w:r w:rsidR="00447FF8">
        <w:rPr>
          <w:sz w:val="28"/>
          <w:szCs w:val="28"/>
        </w:rPr>
        <w:t>диагностики платежеспособности</w:t>
      </w:r>
      <w:r w:rsidR="00447FF8" w:rsidRPr="00447FF8">
        <w:rPr>
          <w:color w:val="000000"/>
          <w:sz w:val="28"/>
          <w:szCs w:val="28"/>
        </w:rPr>
        <w:t xml:space="preserve"> </w:t>
      </w:r>
      <w:r w:rsidR="00C4384C">
        <w:rPr>
          <w:color w:val="000000"/>
          <w:sz w:val="28"/>
          <w:szCs w:val="28"/>
        </w:rPr>
        <w:t xml:space="preserve">приведена на рисунке 4 </w:t>
      </w:r>
      <w:r w:rsidR="00447FF8">
        <w:rPr>
          <w:color w:val="000000"/>
          <w:sz w:val="28"/>
          <w:szCs w:val="28"/>
        </w:rPr>
        <w:t>.</w:t>
      </w:r>
    </w:p>
    <w:p w:rsidR="002F2EA7" w:rsidRDefault="002F2EA7" w:rsidP="0095186E">
      <w:pPr>
        <w:pStyle w:val="af"/>
        <w:spacing w:line="360" w:lineRule="auto"/>
        <w:jc w:val="both"/>
        <w:rPr>
          <w:color w:val="000000"/>
          <w:sz w:val="28"/>
          <w:szCs w:val="28"/>
        </w:rPr>
      </w:pPr>
    </w:p>
    <w:p w:rsidR="002F2EA7" w:rsidRDefault="002F2EA7" w:rsidP="0095186E">
      <w:pPr>
        <w:pStyle w:val="af"/>
        <w:spacing w:line="360" w:lineRule="auto"/>
        <w:jc w:val="both"/>
        <w:rPr>
          <w:color w:val="000000"/>
          <w:sz w:val="28"/>
          <w:szCs w:val="28"/>
        </w:rPr>
      </w:pPr>
    </w:p>
    <w:p w:rsidR="002F2EA7" w:rsidRDefault="002F2EA7" w:rsidP="0095186E">
      <w:pPr>
        <w:pStyle w:val="af"/>
        <w:spacing w:line="360" w:lineRule="auto"/>
        <w:jc w:val="both"/>
        <w:rPr>
          <w:color w:val="000000"/>
          <w:sz w:val="28"/>
          <w:szCs w:val="28"/>
        </w:rPr>
      </w:pPr>
    </w:p>
    <w:p w:rsidR="002F2EA7" w:rsidRPr="0095186E" w:rsidRDefault="002F2EA7" w:rsidP="0095186E">
      <w:pPr>
        <w:pStyle w:val="af"/>
        <w:spacing w:line="360" w:lineRule="auto"/>
        <w:jc w:val="both"/>
        <w:rPr>
          <w:color w:val="000000"/>
          <w:sz w:val="28"/>
          <w:szCs w:val="28"/>
        </w:rPr>
      </w:pPr>
    </w:p>
    <w:tbl>
      <w:tblPr>
        <w:tblW w:w="9391" w:type="dxa"/>
        <w:tblInd w:w="93" w:type="dxa"/>
        <w:tblLook w:val="0000" w:firstRow="0" w:lastRow="0" w:firstColumn="0" w:lastColumn="0" w:noHBand="0" w:noVBand="0"/>
      </w:tblPr>
      <w:tblGrid>
        <w:gridCol w:w="3794"/>
        <w:gridCol w:w="530"/>
        <w:gridCol w:w="734"/>
        <w:gridCol w:w="3779"/>
        <w:gridCol w:w="554"/>
      </w:tblGrid>
      <w:tr w:rsidR="00447FF8">
        <w:trPr>
          <w:trHeight w:val="212"/>
        </w:trPr>
        <w:tc>
          <w:tcPr>
            <w:tcW w:w="432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47FF8" w:rsidRPr="00911B08" w:rsidRDefault="00447FF8" w:rsidP="003E0751">
            <w:pPr>
              <w:jc w:val="center"/>
              <w:rPr>
                <w:sz w:val="24"/>
                <w:szCs w:val="24"/>
              </w:rPr>
            </w:pPr>
            <w:r w:rsidRPr="00911B08">
              <w:rPr>
                <w:sz w:val="24"/>
                <w:szCs w:val="24"/>
              </w:rPr>
              <w:lastRenderedPageBreak/>
              <w:t> </w:t>
            </w:r>
            <w:r w:rsidRPr="00911B08">
              <w:rPr>
                <w:sz w:val="24"/>
                <w:szCs w:val="24"/>
                <w:lang w:val="en-US"/>
              </w:rPr>
              <w:t>Активы</w:t>
            </w:r>
          </w:p>
        </w:tc>
        <w:tc>
          <w:tcPr>
            <w:tcW w:w="734" w:type="dxa"/>
            <w:tcBorders>
              <w:top w:val="nil"/>
              <w:left w:val="nil"/>
              <w:bottom w:val="nil"/>
              <w:right w:val="nil"/>
            </w:tcBorders>
            <w:shd w:val="clear" w:color="auto" w:fill="auto"/>
            <w:noWrap/>
            <w:vAlign w:val="bottom"/>
          </w:tcPr>
          <w:p w:rsidR="00447FF8" w:rsidRPr="00911B08" w:rsidRDefault="00447FF8" w:rsidP="003E0751">
            <w:pPr>
              <w:rPr>
                <w:sz w:val="24"/>
                <w:szCs w:val="24"/>
              </w:rPr>
            </w:pPr>
          </w:p>
        </w:tc>
        <w:tc>
          <w:tcPr>
            <w:tcW w:w="4333"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447FF8" w:rsidRPr="00911B08" w:rsidRDefault="00447FF8" w:rsidP="003E0751">
            <w:pPr>
              <w:jc w:val="center"/>
              <w:rPr>
                <w:sz w:val="24"/>
                <w:szCs w:val="24"/>
              </w:rPr>
            </w:pPr>
            <w:r w:rsidRPr="00911B08">
              <w:rPr>
                <w:sz w:val="24"/>
                <w:szCs w:val="24"/>
              </w:rPr>
              <w:t>Пассивы </w:t>
            </w:r>
          </w:p>
        </w:tc>
      </w:tr>
      <w:tr w:rsidR="00447FF8" w:rsidRPr="00AC52C4">
        <w:trPr>
          <w:trHeight w:val="212"/>
        </w:trPr>
        <w:tc>
          <w:tcPr>
            <w:tcW w:w="3794" w:type="dxa"/>
            <w:tcBorders>
              <w:top w:val="nil"/>
              <w:left w:val="single" w:sz="4" w:space="0" w:color="auto"/>
              <w:bottom w:val="single" w:sz="4" w:space="0" w:color="auto"/>
              <w:right w:val="single" w:sz="4" w:space="0" w:color="auto"/>
            </w:tcBorders>
            <w:shd w:val="clear" w:color="auto" w:fill="auto"/>
            <w:noWrap/>
            <w:vAlign w:val="bottom"/>
          </w:tcPr>
          <w:p w:rsidR="00447FF8" w:rsidRPr="00911B08" w:rsidRDefault="00447FF8" w:rsidP="003E0751">
            <w:pPr>
              <w:rPr>
                <w:sz w:val="24"/>
                <w:szCs w:val="24"/>
              </w:rPr>
            </w:pPr>
            <w:r w:rsidRPr="00911B08">
              <w:rPr>
                <w:sz w:val="24"/>
                <w:szCs w:val="24"/>
              </w:rPr>
              <w:t> Быстро реализуемые активы (денежные средства + краткосрочные финансовые вложения)</w:t>
            </w:r>
          </w:p>
        </w:tc>
        <w:tc>
          <w:tcPr>
            <w:tcW w:w="530" w:type="dxa"/>
            <w:tcBorders>
              <w:top w:val="nil"/>
              <w:left w:val="nil"/>
              <w:bottom w:val="single" w:sz="4" w:space="0" w:color="auto"/>
              <w:right w:val="single" w:sz="4" w:space="0" w:color="auto"/>
            </w:tcBorders>
            <w:shd w:val="clear" w:color="auto" w:fill="auto"/>
            <w:noWrap/>
            <w:vAlign w:val="bottom"/>
          </w:tcPr>
          <w:p w:rsidR="00447FF8" w:rsidRDefault="005F326E" w:rsidP="003E0751">
            <w:pPr>
              <w:rPr>
                <w:sz w:val="24"/>
                <w:szCs w:val="24"/>
              </w:rPr>
            </w:pPr>
            <w:r>
              <w:rPr>
                <w:noProof/>
                <w:sz w:val="24"/>
                <w:szCs w:val="24"/>
              </w:rPr>
              <w:pict>
                <v:line id="_x0000_s1999" style="position:absolute;flip:y;z-index:251648000;mso-position-horizontal-relative:text;mso-position-vertical-relative:text" from="21.6pt,26.95pt" to="57.6pt,26.95pt">
                  <w10:wrap side="left"/>
                </v:line>
              </w:pict>
            </w:r>
            <w:r w:rsidR="00447FF8" w:rsidRPr="00911B08">
              <w:rPr>
                <w:sz w:val="24"/>
                <w:szCs w:val="24"/>
              </w:rPr>
              <w:t> </w:t>
            </w:r>
          </w:p>
          <w:p w:rsidR="00447FF8" w:rsidRPr="00911B08" w:rsidRDefault="00447FF8" w:rsidP="003E0751">
            <w:pPr>
              <w:rPr>
                <w:sz w:val="24"/>
                <w:szCs w:val="24"/>
              </w:rPr>
            </w:pPr>
            <w:r w:rsidRPr="00911B08">
              <w:rPr>
                <w:sz w:val="24"/>
                <w:szCs w:val="24"/>
              </w:rPr>
              <w:t>А</w:t>
            </w:r>
            <w:r w:rsidRPr="00911B08">
              <w:rPr>
                <w:sz w:val="24"/>
                <w:szCs w:val="24"/>
                <w:vertAlign w:val="subscript"/>
              </w:rPr>
              <w:t>1</w:t>
            </w:r>
          </w:p>
        </w:tc>
        <w:tc>
          <w:tcPr>
            <w:tcW w:w="734" w:type="dxa"/>
            <w:tcBorders>
              <w:top w:val="nil"/>
              <w:left w:val="nil"/>
              <w:bottom w:val="nil"/>
              <w:right w:val="nil"/>
            </w:tcBorders>
            <w:shd w:val="clear" w:color="auto" w:fill="auto"/>
            <w:noWrap/>
            <w:vAlign w:val="bottom"/>
          </w:tcPr>
          <w:p w:rsidR="00447FF8" w:rsidRPr="00911B08" w:rsidRDefault="00447FF8" w:rsidP="003E0751">
            <w:pPr>
              <w:rPr>
                <w:sz w:val="24"/>
                <w:szCs w:val="24"/>
              </w:rPr>
            </w:pPr>
          </w:p>
        </w:tc>
        <w:tc>
          <w:tcPr>
            <w:tcW w:w="3779" w:type="dxa"/>
            <w:tcBorders>
              <w:top w:val="nil"/>
              <w:left w:val="single" w:sz="4" w:space="0" w:color="auto"/>
              <w:bottom w:val="single" w:sz="4" w:space="0" w:color="auto"/>
              <w:right w:val="single" w:sz="4" w:space="0" w:color="auto"/>
            </w:tcBorders>
            <w:shd w:val="clear" w:color="auto" w:fill="auto"/>
            <w:noWrap/>
            <w:vAlign w:val="bottom"/>
          </w:tcPr>
          <w:p w:rsidR="00447FF8" w:rsidRPr="00911B08" w:rsidRDefault="00447FF8" w:rsidP="003E0751">
            <w:pPr>
              <w:rPr>
                <w:sz w:val="24"/>
                <w:szCs w:val="24"/>
              </w:rPr>
            </w:pPr>
            <w:r w:rsidRPr="00911B08">
              <w:rPr>
                <w:sz w:val="24"/>
                <w:szCs w:val="24"/>
              </w:rPr>
              <w:t>Наиболее срочные обязательства (кредиторы)</w:t>
            </w:r>
          </w:p>
        </w:tc>
        <w:tc>
          <w:tcPr>
            <w:tcW w:w="554" w:type="dxa"/>
            <w:tcBorders>
              <w:top w:val="nil"/>
              <w:left w:val="nil"/>
              <w:bottom w:val="single" w:sz="4" w:space="0" w:color="auto"/>
              <w:right w:val="single" w:sz="4" w:space="0" w:color="auto"/>
            </w:tcBorders>
            <w:shd w:val="clear" w:color="auto" w:fill="auto"/>
            <w:noWrap/>
            <w:vAlign w:val="bottom"/>
          </w:tcPr>
          <w:p w:rsidR="00447FF8" w:rsidRPr="00AC52C4" w:rsidRDefault="00447FF8" w:rsidP="003E0751">
            <w:pPr>
              <w:rPr>
                <w:sz w:val="24"/>
                <w:szCs w:val="24"/>
              </w:rPr>
            </w:pPr>
            <w:r w:rsidRPr="00AC52C4">
              <w:rPr>
                <w:sz w:val="24"/>
                <w:szCs w:val="24"/>
              </w:rPr>
              <w:t> П</w:t>
            </w:r>
            <w:r w:rsidRPr="00AC52C4">
              <w:rPr>
                <w:sz w:val="24"/>
                <w:szCs w:val="24"/>
                <w:vertAlign w:val="subscript"/>
              </w:rPr>
              <w:t>1</w:t>
            </w:r>
          </w:p>
        </w:tc>
      </w:tr>
      <w:tr w:rsidR="00447FF8" w:rsidRPr="00AC52C4">
        <w:trPr>
          <w:trHeight w:val="212"/>
        </w:trPr>
        <w:tc>
          <w:tcPr>
            <w:tcW w:w="3794" w:type="dxa"/>
            <w:tcBorders>
              <w:top w:val="nil"/>
              <w:left w:val="single" w:sz="4" w:space="0" w:color="auto"/>
              <w:bottom w:val="single" w:sz="4" w:space="0" w:color="auto"/>
              <w:right w:val="single" w:sz="4" w:space="0" w:color="auto"/>
            </w:tcBorders>
            <w:shd w:val="clear" w:color="auto" w:fill="auto"/>
            <w:noWrap/>
            <w:vAlign w:val="bottom"/>
          </w:tcPr>
          <w:p w:rsidR="00447FF8" w:rsidRPr="00911B08" w:rsidRDefault="00447FF8" w:rsidP="003E0751">
            <w:pPr>
              <w:rPr>
                <w:sz w:val="24"/>
                <w:szCs w:val="24"/>
              </w:rPr>
            </w:pPr>
            <w:r w:rsidRPr="00911B08">
              <w:rPr>
                <w:sz w:val="24"/>
                <w:szCs w:val="24"/>
              </w:rPr>
              <w:t> Средне реализуемые активы (дебиторская задолженность)</w:t>
            </w:r>
          </w:p>
        </w:tc>
        <w:tc>
          <w:tcPr>
            <w:tcW w:w="530" w:type="dxa"/>
            <w:tcBorders>
              <w:top w:val="nil"/>
              <w:left w:val="nil"/>
              <w:bottom w:val="single" w:sz="4" w:space="0" w:color="auto"/>
              <w:right w:val="single" w:sz="4" w:space="0" w:color="auto"/>
            </w:tcBorders>
            <w:shd w:val="clear" w:color="auto" w:fill="auto"/>
            <w:noWrap/>
            <w:vAlign w:val="bottom"/>
          </w:tcPr>
          <w:p w:rsidR="00447FF8" w:rsidRPr="00911B08" w:rsidRDefault="005F326E" w:rsidP="003E0751">
            <w:pPr>
              <w:rPr>
                <w:sz w:val="24"/>
                <w:szCs w:val="24"/>
              </w:rPr>
            </w:pPr>
            <w:r>
              <w:rPr>
                <w:noProof/>
                <w:sz w:val="24"/>
                <w:szCs w:val="24"/>
              </w:rPr>
              <w:pict>
                <v:line id="_x0000_s2000" style="position:absolute;z-index:251649024;mso-position-horizontal-relative:text;mso-position-vertical-relative:text" from="21.6pt,7.45pt" to="57.6pt,7.45pt">
                  <w10:wrap side="left"/>
                </v:line>
              </w:pict>
            </w:r>
            <w:r w:rsidR="00447FF8" w:rsidRPr="00911B08">
              <w:rPr>
                <w:sz w:val="24"/>
                <w:szCs w:val="24"/>
              </w:rPr>
              <w:t> А</w:t>
            </w:r>
            <w:r w:rsidR="00447FF8" w:rsidRPr="00911B08">
              <w:rPr>
                <w:sz w:val="24"/>
                <w:szCs w:val="24"/>
                <w:vertAlign w:val="subscript"/>
              </w:rPr>
              <w:t>2</w:t>
            </w:r>
          </w:p>
        </w:tc>
        <w:tc>
          <w:tcPr>
            <w:tcW w:w="734" w:type="dxa"/>
            <w:tcBorders>
              <w:top w:val="nil"/>
              <w:left w:val="nil"/>
              <w:bottom w:val="nil"/>
              <w:right w:val="nil"/>
            </w:tcBorders>
            <w:shd w:val="clear" w:color="auto" w:fill="auto"/>
            <w:noWrap/>
            <w:vAlign w:val="bottom"/>
          </w:tcPr>
          <w:p w:rsidR="00447FF8" w:rsidRPr="00911B08" w:rsidRDefault="00447FF8" w:rsidP="003E0751">
            <w:pPr>
              <w:rPr>
                <w:sz w:val="24"/>
                <w:szCs w:val="24"/>
              </w:rPr>
            </w:pPr>
          </w:p>
        </w:tc>
        <w:tc>
          <w:tcPr>
            <w:tcW w:w="3779" w:type="dxa"/>
            <w:tcBorders>
              <w:top w:val="nil"/>
              <w:left w:val="single" w:sz="4" w:space="0" w:color="auto"/>
              <w:bottom w:val="single" w:sz="4" w:space="0" w:color="auto"/>
              <w:right w:val="single" w:sz="4" w:space="0" w:color="auto"/>
            </w:tcBorders>
            <w:shd w:val="clear" w:color="auto" w:fill="auto"/>
            <w:noWrap/>
            <w:vAlign w:val="bottom"/>
          </w:tcPr>
          <w:p w:rsidR="00447FF8" w:rsidRPr="00911B08" w:rsidRDefault="00447FF8" w:rsidP="003E0751">
            <w:pPr>
              <w:rPr>
                <w:sz w:val="24"/>
                <w:szCs w:val="24"/>
              </w:rPr>
            </w:pPr>
            <w:r w:rsidRPr="00911B08">
              <w:rPr>
                <w:sz w:val="24"/>
                <w:szCs w:val="24"/>
              </w:rPr>
              <w:t> Краткосрочные обязательства (статьи раздела ν баланса)</w:t>
            </w:r>
          </w:p>
        </w:tc>
        <w:tc>
          <w:tcPr>
            <w:tcW w:w="554" w:type="dxa"/>
            <w:tcBorders>
              <w:top w:val="nil"/>
              <w:left w:val="nil"/>
              <w:bottom w:val="single" w:sz="4" w:space="0" w:color="auto"/>
              <w:right w:val="single" w:sz="4" w:space="0" w:color="auto"/>
            </w:tcBorders>
            <w:shd w:val="clear" w:color="auto" w:fill="auto"/>
            <w:noWrap/>
            <w:vAlign w:val="bottom"/>
          </w:tcPr>
          <w:p w:rsidR="00447FF8" w:rsidRPr="00AC52C4" w:rsidRDefault="00447FF8" w:rsidP="003E0751">
            <w:pPr>
              <w:rPr>
                <w:sz w:val="24"/>
                <w:szCs w:val="24"/>
              </w:rPr>
            </w:pPr>
            <w:r w:rsidRPr="00AC52C4">
              <w:rPr>
                <w:sz w:val="24"/>
                <w:szCs w:val="24"/>
              </w:rPr>
              <w:t> П</w:t>
            </w:r>
            <w:r w:rsidRPr="00AC52C4">
              <w:rPr>
                <w:sz w:val="24"/>
                <w:szCs w:val="24"/>
                <w:vertAlign w:val="subscript"/>
              </w:rPr>
              <w:t>2</w:t>
            </w:r>
          </w:p>
        </w:tc>
      </w:tr>
      <w:tr w:rsidR="00447FF8" w:rsidRPr="00AC52C4">
        <w:trPr>
          <w:trHeight w:val="212"/>
        </w:trPr>
        <w:tc>
          <w:tcPr>
            <w:tcW w:w="3794" w:type="dxa"/>
            <w:tcBorders>
              <w:top w:val="nil"/>
              <w:left w:val="single" w:sz="4" w:space="0" w:color="auto"/>
              <w:bottom w:val="single" w:sz="4" w:space="0" w:color="auto"/>
              <w:right w:val="single" w:sz="4" w:space="0" w:color="auto"/>
            </w:tcBorders>
            <w:shd w:val="clear" w:color="auto" w:fill="auto"/>
            <w:noWrap/>
            <w:vAlign w:val="bottom"/>
          </w:tcPr>
          <w:p w:rsidR="00447FF8" w:rsidRPr="00911B08" w:rsidRDefault="00447FF8" w:rsidP="003E0751">
            <w:pPr>
              <w:rPr>
                <w:sz w:val="24"/>
                <w:szCs w:val="24"/>
              </w:rPr>
            </w:pPr>
            <w:r w:rsidRPr="00911B08">
              <w:rPr>
                <w:sz w:val="24"/>
                <w:szCs w:val="24"/>
              </w:rPr>
              <w:t> Медленно реализуемые активы (группа статей «Запасы» раздел ıı)</w:t>
            </w:r>
          </w:p>
        </w:tc>
        <w:tc>
          <w:tcPr>
            <w:tcW w:w="530" w:type="dxa"/>
            <w:tcBorders>
              <w:top w:val="nil"/>
              <w:left w:val="nil"/>
              <w:bottom w:val="single" w:sz="4" w:space="0" w:color="auto"/>
              <w:right w:val="single" w:sz="4" w:space="0" w:color="auto"/>
            </w:tcBorders>
            <w:shd w:val="clear" w:color="auto" w:fill="auto"/>
            <w:noWrap/>
            <w:vAlign w:val="bottom"/>
          </w:tcPr>
          <w:p w:rsidR="00447FF8" w:rsidRPr="00911B08" w:rsidRDefault="005F326E" w:rsidP="003E0751">
            <w:pPr>
              <w:rPr>
                <w:sz w:val="24"/>
                <w:szCs w:val="24"/>
              </w:rPr>
            </w:pPr>
            <w:r>
              <w:rPr>
                <w:noProof/>
                <w:sz w:val="24"/>
                <w:szCs w:val="24"/>
              </w:rPr>
              <w:pict>
                <v:line id="_x0000_s2001" style="position:absolute;z-index:251650048;mso-position-horizontal-relative:text;mso-position-vertical-relative:text" from="21.6pt,10.95pt" to="57.6pt,10.95pt">
                  <w10:wrap side="left"/>
                </v:line>
              </w:pict>
            </w:r>
            <w:r w:rsidR="00447FF8" w:rsidRPr="00911B08">
              <w:rPr>
                <w:sz w:val="24"/>
                <w:szCs w:val="24"/>
              </w:rPr>
              <w:t> А</w:t>
            </w:r>
            <w:r w:rsidR="00447FF8" w:rsidRPr="00911B08">
              <w:rPr>
                <w:sz w:val="24"/>
                <w:szCs w:val="24"/>
                <w:vertAlign w:val="subscript"/>
              </w:rPr>
              <w:t>3</w:t>
            </w:r>
          </w:p>
        </w:tc>
        <w:tc>
          <w:tcPr>
            <w:tcW w:w="734" w:type="dxa"/>
            <w:tcBorders>
              <w:top w:val="nil"/>
              <w:left w:val="nil"/>
              <w:bottom w:val="nil"/>
              <w:right w:val="nil"/>
            </w:tcBorders>
            <w:shd w:val="clear" w:color="auto" w:fill="auto"/>
            <w:noWrap/>
            <w:vAlign w:val="bottom"/>
          </w:tcPr>
          <w:p w:rsidR="00447FF8" w:rsidRPr="00911B08" w:rsidRDefault="00447FF8" w:rsidP="003E0751">
            <w:pPr>
              <w:rPr>
                <w:sz w:val="24"/>
                <w:szCs w:val="24"/>
              </w:rPr>
            </w:pPr>
          </w:p>
        </w:tc>
        <w:tc>
          <w:tcPr>
            <w:tcW w:w="3779" w:type="dxa"/>
            <w:tcBorders>
              <w:top w:val="nil"/>
              <w:left w:val="single" w:sz="4" w:space="0" w:color="auto"/>
              <w:bottom w:val="single" w:sz="4" w:space="0" w:color="auto"/>
              <w:right w:val="single" w:sz="4" w:space="0" w:color="auto"/>
            </w:tcBorders>
            <w:shd w:val="clear" w:color="auto" w:fill="auto"/>
            <w:noWrap/>
            <w:vAlign w:val="bottom"/>
          </w:tcPr>
          <w:p w:rsidR="00447FF8" w:rsidRPr="00911B08" w:rsidRDefault="00447FF8" w:rsidP="003E0751">
            <w:pPr>
              <w:rPr>
                <w:sz w:val="24"/>
                <w:szCs w:val="24"/>
              </w:rPr>
            </w:pPr>
            <w:r w:rsidRPr="00911B08">
              <w:rPr>
                <w:sz w:val="24"/>
                <w:szCs w:val="24"/>
              </w:rPr>
              <w:t> Долгосрочные обязательства (статьи раздела ıν баланса)</w:t>
            </w:r>
          </w:p>
        </w:tc>
        <w:tc>
          <w:tcPr>
            <w:tcW w:w="554" w:type="dxa"/>
            <w:tcBorders>
              <w:top w:val="nil"/>
              <w:left w:val="nil"/>
              <w:bottom w:val="single" w:sz="4" w:space="0" w:color="auto"/>
              <w:right w:val="single" w:sz="4" w:space="0" w:color="auto"/>
            </w:tcBorders>
            <w:shd w:val="clear" w:color="auto" w:fill="auto"/>
            <w:noWrap/>
            <w:vAlign w:val="bottom"/>
          </w:tcPr>
          <w:p w:rsidR="00447FF8" w:rsidRPr="00AC52C4" w:rsidRDefault="00447FF8" w:rsidP="003E0751">
            <w:pPr>
              <w:rPr>
                <w:sz w:val="24"/>
                <w:szCs w:val="24"/>
              </w:rPr>
            </w:pPr>
            <w:r w:rsidRPr="00AC52C4">
              <w:rPr>
                <w:sz w:val="24"/>
                <w:szCs w:val="24"/>
              </w:rPr>
              <w:t>П</w:t>
            </w:r>
            <w:r w:rsidRPr="00AC52C4">
              <w:rPr>
                <w:sz w:val="24"/>
                <w:szCs w:val="24"/>
                <w:vertAlign w:val="subscript"/>
              </w:rPr>
              <w:t>3</w:t>
            </w:r>
            <w:r w:rsidRPr="00AC52C4">
              <w:rPr>
                <w:sz w:val="24"/>
                <w:szCs w:val="24"/>
              </w:rPr>
              <w:t> </w:t>
            </w:r>
          </w:p>
        </w:tc>
      </w:tr>
      <w:tr w:rsidR="00447FF8" w:rsidRPr="00AC52C4">
        <w:trPr>
          <w:trHeight w:val="212"/>
        </w:trPr>
        <w:tc>
          <w:tcPr>
            <w:tcW w:w="3794" w:type="dxa"/>
            <w:tcBorders>
              <w:top w:val="nil"/>
              <w:left w:val="single" w:sz="4" w:space="0" w:color="auto"/>
              <w:bottom w:val="single" w:sz="4" w:space="0" w:color="auto"/>
              <w:right w:val="single" w:sz="4" w:space="0" w:color="auto"/>
            </w:tcBorders>
            <w:shd w:val="clear" w:color="auto" w:fill="auto"/>
            <w:noWrap/>
            <w:vAlign w:val="bottom"/>
          </w:tcPr>
          <w:p w:rsidR="00447FF8" w:rsidRPr="00911B08" w:rsidRDefault="00447FF8" w:rsidP="003E0751">
            <w:pPr>
              <w:rPr>
                <w:sz w:val="24"/>
                <w:szCs w:val="24"/>
              </w:rPr>
            </w:pPr>
            <w:r w:rsidRPr="00911B08">
              <w:rPr>
                <w:sz w:val="24"/>
                <w:szCs w:val="24"/>
              </w:rPr>
              <w:t> Трудно реализуемые активы(статьи раздела ı «Внеоборотные активы»)</w:t>
            </w:r>
          </w:p>
        </w:tc>
        <w:tc>
          <w:tcPr>
            <w:tcW w:w="530" w:type="dxa"/>
            <w:tcBorders>
              <w:top w:val="nil"/>
              <w:left w:val="nil"/>
              <w:bottom w:val="single" w:sz="4" w:space="0" w:color="auto"/>
              <w:right w:val="single" w:sz="4" w:space="0" w:color="auto"/>
            </w:tcBorders>
            <w:shd w:val="clear" w:color="auto" w:fill="auto"/>
            <w:noWrap/>
            <w:vAlign w:val="bottom"/>
          </w:tcPr>
          <w:p w:rsidR="00447FF8" w:rsidRPr="00911B08" w:rsidRDefault="005F326E" w:rsidP="003E0751">
            <w:pPr>
              <w:rPr>
                <w:sz w:val="24"/>
                <w:szCs w:val="24"/>
              </w:rPr>
            </w:pPr>
            <w:r>
              <w:rPr>
                <w:noProof/>
                <w:sz w:val="24"/>
                <w:szCs w:val="24"/>
              </w:rPr>
              <w:pict>
                <v:line id="_x0000_s2002" style="position:absolute;z-index:251651072;mso-position-horizontal-relative:text;mso-position-vertical-relative:text" from="21.6pt,17.15pt" to="57.6pt,17.15pt">
                  <w10:wrap side="left"/>
                </v:line>
              </w:pict>
            </w:r>
            <w:r w:rsidR="00447FF8" w:rsidRPr="00911B08">
              <w:rPr>
                <w:sz w:val="24"/>
                <w:szCs w:val="24"/>
              </w:rPr>
              <w:t> А</w:t>
            </w:r>
            <w:r w:rsidR="00447FF8" w:rsidRPr="00911B08">
              <w:rPr>
                <w:sz w:val="24"/>
                <w:szCs w:val="24"/>
                <w:vertAlign w:val="subscript"/>
              </w:rPr>
              <w:t>4</w:t>
            </w:r>
          </w:p>
        </w:tc>
        <w:tc>
          <w:tcPr>
            <w:tcW w:w="734" w:type="dxa"/>
            <w:tcBorders>
              <w:top w:val="nil"/>
              <w:left w:val="nil"/>
              <w:bottom w:val="nil"/>
              <w:right w:val="nil"/>
            </w:tcBorders>
            <w:shd w:val="clear" w:color="auto" w:fill="auto"/>
            <w:noWrap/>
            <w:vAlign w:val="bottom"/>
          </w:tcPr>
          <w:p w:rsidR="00447FF8" w:rsidRPr="00911B08" w:rsidRDefault="00447FF8" w:rsidP="003E0751">
            <w:pPr>
              <w:rPr>
                <w:sz w:val="24"/>
                <w:szCs w:val="24"/>
              </w:rPr>
            </w:pPr>
          </w:p>
        </w:tc>
        <w:tc>
          <w:tcPr>
            <w:tcW w:w="3779" w:type="dxa"/>
            <w:tcBorders>
              <w:top w:val="nil"/>
              <w:left w:val="single" w:sz="4" w:space="0" w:color="auto"/>
              <w:bottom w:val="single" w:sz="4" w:space="0" w:color="auto"/>
              <w:right w:val="single" w:sz="4" w:space="0" w:color="auto"/>
            </w:tcBorders>
            <w:shd w:val="clear" w:color="auto" w:fill="auto"/>
            <w:noWrap/>
            <w:vAlign w:val="bottom"/>
          </w:tcPr>
          <w:p w:rsidR="00447FF8" w:rsidRPr="00911B08" w:rsidRDefault="00447FF8" w:rsidP="003E0751">
            <w:pPr>
              <w:rPr>
                <w:sz w:val="24"/>
                <w:szCs w:val="24"/>
              </w:rPr>
            </w:pPr>
            <w:r w:rsidRPr="00911B08">
              <w:rPr>
                <w:sz w:val="24"/>
                <w:szCs w:val="24"/>
              </w:rPr>
              <w:t xml:space="preserve"> Постоянно (фиксированные) пассивы (статьи раздела ııı «Капитал и резервы») </w:t>
            </w:r>
          </w:p>
        </w:tc>
        <w:tc>
          <w:tcPr>
            <w:tcW w:w="554" w:type="dxa"/>
            <w:tcBorders>
              <w:top w:val="nil"/>
              <w:left w:val="nil"/>
              <w:bottom w:val="single" w:sz="4" w:space="0" w:color="auto"/>
              <w:right w:val="single" w:sz="4" w:space="0" w:color="auto"/>
            </w:tcBorders>
            <w:shd w:val="clear" w:color="auto" w:fill="auto"/>
            <w:noWrap/>
            <w:vAlign w:val="bottom"/>
          </w:tcPr>
          <w:p w:rsidR="00447FF8" w:rsidRPr="00AC52C4" w:rsidRDefault="00447FF8" w:rsidP="003E0751">
            <w:pPr>
              <w:rPr>
                <w:sz w:val="24"/>
                <w:szCs w:val="24"/>
              </w:rPr>
            </w:pPr>
            <w:r w:rsidRPr="00AC52C4">
              <w:rPr>
                <w:sz w:val="24"/>
                <w:szCs w:val="24"/>
              </w:rPr>
              <w:t>П</w:t>
            </w:r>
            <w:r w:rsidRPr="00AC52C4">
              <w:rPr>
                <w:sz w:val="24"/>
                <w:szCs w:val="24"/>
                <w:vertAlign w:val="subscript"/>
              </w:rPr>
              <w:t>4</w:t>
            </w:r>
          </w:p>
        </w:tc>
      </w:tr>
    </w:tbl>
    <w:p w:rsidR="00325684" w:rsidRDefault="00470F16" w:rsidP="0095186E">
      <w:pPr>
        <w:pStyle w:val="af"/>
        <w:spacing w:line="360" w:lineRule="auto"/>
        <w:jc w:val="center"/>
        <w:rPr>
          <w:color w:val="000000"/>
          <w:sz w:val="28"/>
          <w:szCs w:val="28"/>
        </w:rPr>
      </w:pPr>
      <w:r>
        <w:rPr>
          <w:color w:val="000000"/>
          <w:sz w:val="28"/>
          <w:szCs w:val="28"/>
        </w:rPr>
        <w:t>Рис.</w:t>
      </w:r>
      <w:r w:rsidR="0095186E" w:rsidRPr="0095186E">
        <w:rPr>
          <w:color w:val="000000"/>
          <w:sz w:val="28"/>
          <w:szCs w:val="28"/>
        </w:rPr>
        <w:t xml:space="preserve"> </w:t>
      </w:r>
      <w:r w:rsidR="00C4384C">
        <w:rPr>
          <w:color w:val="000000"/>
          <w:sz w:val="28"/>
          <w:szCs w:val="28"/>
        </w:rPr>
        <w:t>4</w:t>
      </w:r>
      <w:r>
        <w:rPr>
          <w:color w:val="000000"/>
          <w:sz w:val="28"/>
          <w:szCs w:val="28"/>
        </w:rPr>
        <w:t>.</w:t>
      </w:r>
      <w:r w:rsidR="00C4384C">
        <w:rPr>
          <w:color w:val="000000"/>
          <w:sz w:val="28"/>
          <w:szCs w:val="28"/>
        </w:rPr>
        <w:t xml:space="preserve"> </w:t>
      </w:r>
      <w:r w:rsidR="00447FF8" w:rsidRPr="00447FF8">
        <w:rPr>
          <w:sz w:val="28"/>
          <w:szCs w:val="28"/>
        </w:rPr>
        <w:t xml:space="preserve">Классификация статей актива и пассива </w:t>
      </w:r>
      <w:r w:rsidR="00447FF8">
        <w:rPr>
          <w:sz w:val="28"/>
          <w:szCs w:val="28"/>
        </w:rPr>
        <w:t>баланса</w:t>
      </w:r>
    </w:p>
    <w:p w:rsidR="00C4384C" w:rsidRPr="0095186E" w:rsidRDefault="00447FF8" w:rsidP="00C4384C">
      <w:pPr>
        <w:pStyle w:val="af"/>
        <w:spacing w:line="360" w:lineRule="auto"/>
        <w:jc w:val="both"/>
        <w:rPr>
          <w:color w:val="000000"/>
          <w:sz w:val="28"/>
          <w:szCs w:val="28"/>
        </w:rPr>
      </w:pPr>
      <w:r>
        <w:rPr>
          <w:color w:val="000000"/>
          <w:sz w:val="28"/>
          <w:szCs w:val="28"/>
        </w:rPr>
        <w:t xml:space="preserve">        </w:t>
      </w:r>
      <w:r w:rsidR="00C4384C" w:rsidRPr="0095186E">
        <w:rPr>
          <w:color w:val="000000"/>
          <w:sz w:val="28"/>
          <w:szCs w:val="28"/>
        </w:rPr>
        <w:t xml:space="preserve">Для осуществления </w:t>
      </w:r>
      <w:r w:rsidR="00C4384C">
        <w:rPr>
          <w:color w:val="000000"/>
          <w:sz w:val="28"/>
          <w:szCs w:val="28"/>
        </w:rPr>
        <w:t>диагностики</w:t>
      </w:r>
      <w:r w:rsidR="00C4384C" w:rsidRPr="0095186E">
        <w:rPr>
          <w:color w:val="000000"/>
          <w:sz w:val="28"/>
          <w:szCs w:val="28"/>
        </w:rPr>
        <w:t xml:space="preserve"> платежеспособности используются следующие основные финансовые коэффициенты: </w:t>
      </w:r>
    </w:p>
    <w:p w:rsidR="00325684" w:rsidRPr="0095186E" w:rsidRDefault="00325684" w:rsidP="0095186E">
      <w:pPr>
        <w:pStyle w:val="af"/>
        <w:spacing w:line="360" w:lineRule="auto"/>
        <w:jc w:val="both"/>
        <w:rPr>
          <w:color w:val="000000"/>
          <w:sz w:val="28"/>
          <w:szCs w:val="28"/>
        </w:rPr>
      </w:pPr>
      <w:r w:rsidRPr="0095186E">
        <w:rPr>
          <w:color w:val="000000"/>
          <w:sz w:val="28"/>
          <w:szCs w:val="28"/>
        </w:rPr>
        <w:t xml:space="preserve">а) коэффициент абсолютной платежеспособности (КАП). Он показывает, в какой степени неотложные обязательства </w:t>
      </w:r>
      <w:r w:rsidR="006D0CDA">
        <w:rPr>
          <w:color w:val="000000"/>
          <w:sz w:val="28"/>
          <w:szCs w:val="28"/>
        </w:rPr>
        <w:t>фирмы</w:t>
      </w:r>
      <w:r w:rsidRPr="0095186E">
        <w:rPr>
          <w:color w:val="000000"/>
          <w:sz w:val="28"/>
          <w:szCs w:val="28"/>
        </w:rPr>
        <w:t xml:space="preserve"> могут быть удовлетворены за счет имеющихся активов в ликвидной форме. Расчет этого показателя производится по формуле: </w:t>
      </w:r>
    </w:p>
    <w:p w:rsidR="00325684" w:rsidRPr="0095186E" w:rsidRDefault="00470F16" w:rsidP="00470F16">
      <w:pPr>
        <w:pStyle w:val="af"/>
        <w:spacing w:line="360" w:lineRule="auto"/>
        <w:jc w:val="center"/>
        <w:rPr>
          <w:color w:val="000000"/>
          <w:sz w:val="28"/>
          <w:szCs w:val="28"/>
        </w:rPr>
      </w:pPr>
      <w:r>
        <w:rPr>
          <w:color w:val="000000"/>
          <w:sz w:val="28"/>
          <w:szCs w:val="28"/>
        </w:rPr>
        <w:t xml:space="preserve">              </w:t>
      </w:r>
      <w:r w:rsidR="005F326E">
        <w:rPr>
          <w:color w:val="000000"/>
          <w:sz w:val="28"/>
          <w:szCs w:val="28"/>
        </w:rPr>
        <w:pict>
          <v:shape id="_x0000_i1079" type="#_x0000_t75" style="width:121.5pt;height:24.75pt">
            <v:imagedata r:id="rId11" o:title=""/>
          </v:shape>
        </w:pict>
      </w:r>
      <w:r w:rsidR="00447FF8">
        <w:rPr>
          <w:color w:val="000000"/>
          <w:sz w:val="28"/>
          <w:szCs w:val="28"/>
        </w:rPr>
        <w:t xml:space="preserve">                                                  (</w:t>
      </w:r>
      <w:r>
        <w:rPr>
          <w:color w:val="000000"/>
          <w:sz w:val="28"/>
          <w:szCs w:val="28"/>
        </w:rPr>
        <w:t>1.</w:t>
      </w:r>
      <w:r w:rsidR="00447FF8">
        <w:rPr>
          <w:color w:val="000000"/>
          <w:sz w:val="28"/>
          <w:szCs w:val="28"/>
        </w:rPr>
        <w:t>5)</w:t>
      </w:r>
    </w:p>
    <w:p w:rsidR="00325684" w:rsidRPr="0095186E" w:rsidRDefault="00325684" w:rsidP="00AC52C4">
      <w:pPr>
        <w:pStyle w:val="af"/>
        <w:spacing w:before="0" w:beforeAutospacing="0" w:after="0" w:afterAutospacing="0" w:line="360" w:lineRule="auto"/>
        <w:jc w:val="both"/>
        <w:rPr>
          <w:color w:val="000000"/>
          <w:sz w:val="28"/>
          <w:szCs w:val="28"/>
        </w:rPr>
      </w:pPr>
      <w:r w:rsidRPr="0095186E">
        <w:rPr>
          <w:color w:val="000000"/>
          <w:sz w:val="28"/>
          <w:szCs w:val="28"/>
        </w:rPr>
        <w:t xml:space="preserve">где: ДА — денежные активы; </w:t>
      </w:r>
    </w:p>
    <w:p w:rsidR="00325684" w:rsidRPr="0095186E" w:rsidRDefault="00447FF8" w:rsidP="00AC52C4">
      <w:pPr>
        <w:pStyle w:val="af"/>
        <w:spacing w:before="0" w:beforeAutospacing="0" w:after="0" w:afterAutospacing="0" w:line="360" w:lineRule="auto"/>
        <w:jc w:val="both"/>
        <w:rPr>
          <w:color w:val="000000"/>
          <w:sz w:val="28"/>
          <w:szCs w:val="28"/>
        </w:rPr>
      </w:pPr>
      <w:r>
        <w:rPr>
          <w:color w:val="000000"/>
          <w:sz w:val="28"/>
          <w:szCs w:val="28"/>
        </w:rPr>
        <w:t xml:space="preserve">        </w:t>
      </w:r>
      <w:r w:rsidR="00325684" w:rsidRPr="0095186E">
        <w:rPr>
          <w:color w:val="000000"/>
          <w:sz w:val="28"/>
          <w:szCs w:val="28"/>
        </w:rPr>
        <w:t xml:space="preserve">КФВ — краткосрочные финансовые вложения; </w:t>
      </w:r>
    </w:p>
    <w:p w:rsidR="00325684" w:rsidRPr="0095186E" w:rsidRDefault="00447FF8" w:rsidP="00AC52C4">
      <w:pPr>
        <w:pStyle w:val="af"/>
        <w:spacing w:before="0" w:beforeAutospacing="0" w:after="0" w:afterAutospacing="0" w:line="360" w:lineRule="auto"/>
        <w:jc w:val="both"/>
        <w:rPr>
          <w:color w:val="000000"/>
          <w:sz w:val="28"/>
          <w:szCs w:val="28"/>
        </w:rPr>
      </w:pPr>
      <w:r>
        <w:rPr>
          <w:color w:val="000000"/>
          <w:sz w:val="28"/>
          <w:szCs w:val="28"/>
        </w:rPr>
        <w:t xml:space="preserve">        </w:t>
      </w:r>
      <w:r w:rsidR="00325684" w:rsidRPr="0095186E">
        <w:rPr>
          <w:color w:val="000000"/>
          <w:sz w:val="28"/>
          <w:szCs w:val="28"/>
        </w:rPr>
        <w:t xml:space="preserve">НО — неотложные обязательства; </w:t>
      </w:r>
    </w:p>
    <w:p w:rsidR="00325684" w:rsidRPr="0095186E" w:rsidRDefault="00325684" w:rsidP="0095186E">
      <w:pPr>
        <w:pStyle w:val="af"/>
        <w:spacing w:line="360" w:lineRule="auto"/>
        <w:jc w:val="both"/>
        <w:rPr>
          <w:color w:val="000000"/>
          <w:sz w:val="28"/>
          <w:szCs w:val="28"/>
        </w:rPr>
      </w:pPr>
      <w:r w:rsidRPr="0095186E">
        <w:rPr>
          <w:color w:val="000000"/>
          <w:sz w:val="28"/>
          <w:szCs w:val="28"/>
        </w:rPr>
        <w:t xml:space="preserve">б) коэффициент промежуточной платежеспособности (КПП). Он показывает, в какой мере все текущие обязательства (неотложные и краткосрочные) могут быть удовлетворены за счет активов в ликвидной форме и быстрореализуемых активов. Расчет этого показателя осуществляется по формуле: </w:t>
      </w:r>
    </w:p>
    <w:p w:rsidR="00325684" w:rsidRPr="0095186E" w:rsidRDefault="00470F16" w:rsidP="00470F16">
      <w:pPr>
        <w:pStyle w:val="af"/>
        <w:spacing w:line="360" w:lineRule="auto"/>
        <w:jc w:val="center"/>
        <w:rPr>
          <w:color w:val="000000"/>
          <w:sz w:val="28"/>
          <w:szCs w:val="28"/>
        </w:rPr>
      </w:pPr>
      <w:r>
        <w:rPr>
          <w:color w:val="000000"/>
          <w:sz w:val="28"/>
          <w:szCs w:val="28"/>
        </w:rPr>
        <w:t xml:space="preserve">                     </w:t>
      </w:r>
      <w:r w:rsidR="005F326E">
        <w:rPr>
          <w:color w:val="000000"/>
          <w:sz w:val="28"/>
          <w:szCs w:val="28"/>
        </w:rPr>
        <w:pict>
          <v:shape id="_x0000_i1082" type="#_x0000_t75" style="width:88.5pt;height:21pt">
            <v:imagedata r:id="rId12" o:title=""/>
          </v:shape>
        </w:pict>
      </w:r>
      <w:r w:rsidR="00447FF8">
        <w:rPr>
          <w:color w:val="000000"/>
          <w:sz w:val="28"/>
          <w:szCs w:val="28"/>
        </w:rPr>
        <w:t xml:space="preserve">   ,                      </w:t>
      </w:r>
      <w:r>
        <w:rPr>
          <w:color w:val="000000"/>
          <w:sz w:val="28"/>
          <w:szCs w:val="28"/>
        </w:rPr>
        <w:t xml:space="preserve">                      </w:t>
      </w:r>
      <w:r w:rsidR="00447FF8">
        <w:rPr>
          <w:color w:val="000000"/>
          <w:sz w:val="28"/>
          <w:szCs w:val="28"/>
        </w:rPr>
        <w:t xml:space="preserve">   (</w:t>
      </w:r>
      <w:r>
        <w:rPr>
          <w:color w:val="000000"/>
          <w:sz w:val="28"/>
          <w:szCs w:val="28"/>
        </w:rPr>
        <w:t>1.</w:t>
      </w:r>
      <w:r w:rsidR="00447FF8">
        <w:rPr>
          <w:color w:val="000000"/>
          <w:sz w:val="28"/>
          <w:szCs w:val="28"/>
        </w:rPr>
        <w:t>6)</w:t>
      </w:r>
    </w:p>
    <w:p w:rsidR="00325684" w:rsidRPr="0095186E" w:rsidRDefault="00325684" w:rsidP="00E77CEF">
      <w:pPr>
        <w:pStyle w:val="af"/>
        <w:spacing w:before="0" w:beforeAutospacing="0" w:after="0" w:afterAutospacing="0" w:line="360" w:lineRule="auto"/>
        <w:jc w:val="both"/>
        <w:rPr>
          <w:color w:val="000000"/>
          <w:sz w:val="28"/>
          <w:szCs w:val="28"/>
        </w:rPr>
      </w:pPr>
      <w:r w:rsidRPr="0095186E">
        <w:rPr>
          <w:color w:val="000000"/>
          <w:sz w:val="28"/>
          <w:szCs w:val="28"/>
        </w:rPr>
        <w:t xml:space="preserve">где: А1 — активы в ликвидной форме; </w:t>
      </w:r>
    </w:p>
    <w:p w:rsidR="00325684" w:rsidRPr="0095186E" w:rsidRDefault="002D6F29" w:rsidP="00E77CEF">
      <w:pPr>
        <w:pStyle w:val="af"/>
        <w:spacing w:before="0" w:beforeAutospacing="0" w:after="0" w:afterAutospacing="0" w:line="360" w:lineRule="auto"/>
        <w:jc w:val="both"/>
        <w:rPr>
          <w:color w:val="000000"/>
          <w:sz w:val="28"/>
          <w:szCs w:val="28"/>
        </w:rPr>
      </w:pPr>
      <w:r>
        <w:rPr>
          <w:color w:val="000000"/>
          <w:sz w:val="28"/>
          <w:szCs w:val="28"/>
        </w:rPr>
        <w:t xml:space="preserve">       </w:t>
      </w:r>
      <w:r w:rsidR="00325684" w:rsidRPr="0095186E">
        <w:rPr>
          <w:color w:val="000000"/>
          <w:sz w:val="28"/>
          <w:szCs w:val="28"/>
        </w:rPr>
        <w:t xml:space="preserve">А2 — быстрореализуемые активы; </w:t>
      </w:r>
    </w:p>
    <w:p w:rsidR="00325684" w:rsidRPr="0095186E" w:rsidRDefault="002D6F29" w:rsidP="00E77CEF">
      <w:pPr>
        <w:pStyle w:val="af"/>
        <w:spacing w:before="0" w:beforeAutospacing="0" w:after="0" w:afterAutospacing="0" w:line="360" w:lineRule="auto"/>
        <w:jc w:val="both"/>
        <w:rPr>
          <w:color w:val="000000"/>
          <w:sz w:val="28"/>
          <w:szCs w:val="28"/>
        </w:rPr>
      </w:pPr>
      <w:r>
        <w:rPr>
          <w:color w:val="000000"/>
          <w:sz w:val="28"/>
          <w:szCs w:val="28"/>
        </w:rPr>
        <w:t xml:space="preserve">       </w:t>
      </w:r>
      <w:r w:rsidR="00325684" w:rsidRPr="0095186E">
        <w:rPr>
          <w:color w:val="000000"/>
          <w:sz w:val="28"/>
          <w:szCs w:val="28"/>
        </w:rPr>
        <w:t xml:space="preserve">Ol, O2 — все виды текущих обязательств; </w:t>
      </w:r>
    </w:p>
    <w:p w:rsidR="00325684" w:rsidRPr="0095186E" w:rsidRDefault="00325684" w:rsidP="0095186E">
      <w:pPr>
        <w:pStyle w:val="af"/>
        <w:spacing w:line="360" w:lineRule="auto"/>
        <w:jc w:val="both"/>
        <w:rPr>
          <w:color w:val="000000"/>
          <w:sz w:val="28"/>
          <w:szCs w:val="28"/>
        </w:rPr>
      </w:pPr>
      <w:r w:rsidRPr="0095186E">
        <w:rPr>
          <w:color w:val="000000"/>
          <w:sz w:val="28"/>
          <w:szCs w:val="28"/>
        </w:rPr>
        <w:lastRenderedPageBreak/>
        <w:t xml:space="preserve">в) коэффициент текущей платежеспособности (КТП). Он показывает, в какой мере все текущие обязательства </w:t>
      </w:r>
      <w:r w:rsidR="006D0CDA">
        <w:rPr>
          <w:color w:val="000000"/>
          <w:sz w:val="28"/>
          <w:szCs w:val="28"/>
        </w:rPr>
        <w:t>фирмы</w:t>
      </w:r>
      <w:r w:rsidRPr="0095186E">
        <w:rPr>
          <w:color w:val="000000"/>
          <w:sz w:val="28"/>
          <w:szCs w:val="28"/>
        </w:rPr>
        <w:t xml:space="preserve"> могут быть удовлетворены за счет всех его текущих (оборотных) активов. Расчет этого показателя осуществляется по формуле: </w:t>
      </w:r>
    </w:p>
    <w:p w:rsidR="00325684" w:rsidRPr="0095186E" w:rsidRDefault="00563A3E" w:rsidP="00563A3E">
      <w:pPr>
        <w:pStyle w:val="af"/>
        <w:spacing w:line="360" w:lineRule="auto"/>
        <w:jc w:val="center"/>
        <w:rPr>
          <w:color w:val="000000"/>
          <w:sz w:val="28"/>
          <w:szCs w:val="28"/>
        </w:rPr>
      </w:pPr>
      <w:r>
        <w:rPr>
          <w:color w:val="000000"/>
          <w:sz w:val="28"/>
          <w:szCs w:val="28"/>
        </w:rPr>
        <w:t xml:space="preserve">                          </w:t>
      </w:r>
      <w:r w:rsidR="005F326E">
        <w:rPr>
          <w:color w:val="000000"/>
          <w:sz w:val="28"/>
          <w:szCs w:val="28"/>
        </w:rPr>
        <w:pict>
          <v:shape id="_x0000_i1085" type="#_x0000_t75" style="width:103.5pt;height:21.75pt">
            <v:imagedata r:id="rId13" o:title=""/>
          </v:shape>
        </w:pict>
      </w:r>
      <w:r w:rsidR="00CE2D5C">
        <w:rPr>
          <w:color w:val="000000"/>
          <w:sz w:val="28"/>
          <w:szCs w:val="28"/>
        </w:rPr>
        <w:t>,                                             (</w:t>
      </w:r>
      <w:r>
        <w:rPr>
          <w:color w:val="000000"/>
          <w:sz w:val="28"/>
          <w:szCs w:val="28"/>
        </w:rPr>
        <w:t>1.</w:t>
      </w:r>
      <w:r w:rsidR="00CE2D5C">
        <w:rPr>
          <w:color w:val="000000"/>
          <w:sz w:val="28"/>
          <w:szCs w:val="28"/>
        </w:rPr>
        <w:t>7)</w:t>
      </w:r>
    </w:p>
    <w:p w:rsidR="00325684" w:rsidRPr="0095186E" w:rsidRDefault="00325684" w:rsidP="007670D5">
      <w:pPr>
        <w:pStyle w:val="af"/>
        <w:spacing w:before="0" w:beforeAutospacing="0" w:after="0" w:afterAutospacing="0" w:line="360" w:lineRule="auto"/>
        <w:jc w:val="both"/>
        <w:rPr>
          <w:color w:val="000000"/>
          <w:sz w:val="28"/>
          <w:szCs w:val="28"/>
        </w:rPr>
      </w:pPr>
      <w:r w:rsidRPr="0095186E">
        <w:rPr>
          <w:color w:val="000000"/>
          <w:sz w:val="28"/>
          <w:szCs w:val="28"/>
        </w:rPr>
        <w:t xml:space="preserve">где: Al, A2, A3 — все виды оборотных активов; </w:t>
      </w:r>
    </w:p>
    <w:p w:rsidR="00325684" w:rsidRDefault="002D6F29" w:rsidP="007670D5">
      <w:pPr>
        <w:pStyle w:val="af"/>
        <w:spacing w:before="0" w:beforeAutospacing="0" w:after="0" w:afterAutospacing="0" w:line="360" w:lineRule="auto"/>
        <w:jc w:val="both"/>
        <w:rPr>
          <w:color w:val="000000"/>
          <w:sz w:val="28"/>
          <w:szCs w:val="28"/>
        </w:rPr>
      </w:pPr>
      <w:r>
        <w:rPr>
          <w:color w:val="000000"/>
          <w:sz w:val="28"/>
          <w:szCs w:val="28"/>
        </w:rPr>
        <w:t xml:space="preserve">        </w:t>
      </w:r>
      <w:r w:rsidR="00325684" w:rsidRPr="0095186E">
        <w:rPr>
          <w:color w:val="000000"/>
          <w:sz w:val="28"/>
          <w:szCs w:val="28"/>
        </w:rPr>
        <w:t xml:space="preserve">Ol, O2 — все виды текущих обязательств; </w:t>
      </w:r>
    </w:p>
    <w:p w:rsidR="00E23F2B" w:rsidRPr="00A55135" w:rsidRDefault="00A55135" w:rsidP="00A55135">
      <w:pPr>
        <w:pStyle w:val="af"/>
        <w:spacing w:before="0" w:beforeAutospacing="0" w:after="0" w:afterAutospacing="0" w:line="360" w:lineRule="auto"/>
        <w:rPr>
          <w:color w:val="333333"/>
          <w:sz w:val="28"/>
          <w:szCs w:val="28"/>
        </w:rPr>
      </w:pPr>
      <w:r>
        <w:rPr>
          <w:bCs/>
          <w:color w:val="333333"/>
          <w:sz w:val="28"/>
          <w:szCs w:val="28"/>
        </w:rPr>
        <w:t>г</w:t>
      </w:r>
      <w:r w:rsidRPr="00A55135">
        <w:rPr>
          <w:bCs/>
          <w:color w:val="333333"/>
          <w:sz w:val="28"/>
          <w:szCs w:val="28"/>
        </w:rPr>
        <w:t xml:space="preserve">) </w:t>
      </w:r>
      <w:r>
        <w:rPr>
          <w:bCs/>
          <w:color w:val="333333"/>
          <w:sz w:val="28"/>
          <w:szCs w:val="28"/>
        </w:rPr>
        <w:t>к</w:t>
      </w:r>
      <w:r w:rsidR="00E23F2B" w:rsidRPr="00A55135">
        <w:rPr>
          <w:bCs/>
          <w:color w:val="333333"/>
          <w:sz w:val="28"/>
          <w:szCs w:val="28"/>
        </w:rPr>
        <w:t>оэффициент абсолютной ликвидности</w:t>
      </w:r>
      <w:r w:rsidR="00E23F2B" w:rsidRPr="00A55135">
        <w:rPr>
          <w:color w:val="333333"/>
          <w:sz w:val="28"/>
          <w:szCs w:val="28"/>
        </w:rPr>
        <w:t xml:space="preserve"> показывает, какую часть кредиторской задолженности предприятие может погасить немедленно. Коэффициент абсолютной ликвидности рассчитывается по формуле</w:t>
      </w:r>
    </w:p>
    <w:p w:rsidR="00E23F2B" w:rsidRPr="00A55135" w:rsidRDefault="00563A3E" w:rsidP="00CE2D5C">
      <w:pPr>
        <w:pStyle w:val="af"/>
        <w:spacing w:before="0" w:beforeAutospacing="0" w:after="0" w:afterAutospacing="0" w:line="360" w:lineRule="auto"/>
        <w:rPr>
          <w:color w:val="333333"/>
          <w:sz w:val="28"/>
          <w:szCs w:val="28"/>
        </w:rPr>
      </w:pPr>
      <w:r>
        <w:rPr>
          <w:color w:val="333333"/>
          <w:sz w:val="28"/>
          <w:szCs w:val="28"/>
        </w:rPr>
        <w:t xml:space="preserve">                                  </w:t>
      </w:r>
      <w:r w:rsidR="00CE2D5C">
        <w:rPr>
          <w:color w:val="333333"/>
          <w:sz w:val="28"/>
          <w:szCs w:val="28"/>
        </w:rPr>
        <w:t xml:space="preserve">   </w:t>
      </w:r>
      <w:r w:rsidR="00E23F2B" w:rsidRPr="00A55135">
        <w:rPr>
          <w:color w:val="333333"/>
          <w:sz w:val="28"/>
          <w:szCs w:val="28"/>
        </w:rPr>
        <w:t>К</w:t>
      </w:r>
      <w:r w:rsidR="00E23F2B" w:rsidRPr="00A55135">
        <w:rPr>
          <w:color w:val="333333"/>
          <w:sz w:val="28"/>
          <w:szCs w:val="28"/>
          <w:vertAlign w:val="subscript"/>
        </w:rPr>
        <w:t xml:space="preserve">АЛ </w:t>
      </w:r>
      <w:r w:rsidR="00E23F2B" w:rsidRPr="00A55135">
        <w:rPr>
          <w:color w:val="333333"/>
          <w:sz w:val="28"/>
          <w:szCs w:val="28"/>
        </w:rPr>
        <w:t>= А</w:t>
      </w:r>
      <w:r w:rsidR="00E23F2B" w:rsidRPr="00A55135">
        <w:rPr>
          <w:color w:val="333333"/>
          <w:sz w:val="28"/>
          <w:szCs w:val="28"/>
          <w:vertAlign w:val="subscript"/>
        </w:rPr>
        <w:t>1</w:t>
      </w:r>
      <w:r w:rsidR="00E23F2B" w:rsidRPr="00A55135">
        <w:rPr>
          <w:color w:val="333333"/>
          <w:sz w:val="28"/>
          <w:szCs w:val="28"/>
        </w:rPr>
        <w:t xml:space="preserve"> / (П</w:t>
      </w:r>
      <w:r w:rsidR="00E23F2B" w:rsidRPr="00A55135">
        <w:rPr>
          <w:color w:val="333333"/>
          <w:sz w:val="28"/>
          <w:szCs w:val="28"/>
          <w:vertAlign w:val="subscript"/>
        </w:rPr>
        <w:t>1</w:t>
      </w:r>
      <w:r w:rsidR="00E23F2B" w:rsidRPr="00A55135">
        <w:rPr>
          <w:color w:val="333333"/>
          <w:sz w:val="28"/>
          <w:szCs w:val="28"/>
        </w:rPr>
        <w:t xml:space="preserve"> + П</w:t>
      </w:r>
      <w:r w:rsidR="00E23F2B" w:rsidRPr="00A55135">
        <w:rPr>
          <w:color w:val="333333"/>
          <w:sz w:val="28"/>
          <w:szCs w:val="28"/>
          <w:vertAlign w:val="subscript"/>
        </w:rPr>
        <w:t>2</w:t>
      </w:r>
      <w:r w:rsidR="00E23F2B" w:rsidRPr="00A55135">
        <w:rPr>
          <w:color w:val="333333"/>
          <w:sz w:val="28"/>
          <w:szCs w:val="28"/>
        </w:rPr>
        <w:t>).</w:t>
      </w:r>
      <w:r w:rsidR="00CE2D5C">
        <w:rPr>
          <w:color w:val="333333"/>
          <w:sz w:val="28"/>
          <w:szCs w:val="28"/>
        </w:rPr>
        <w:t xml:space="preserve">                                            (</w:t>
      </w:r>
      <w:r>
        <w:rPr>
          <w:color w:val="333333"/>
          <w:sz w:val="28"/>
          <w:szCs w:val="28"/>
        </w:rPr>
        <w:t>1.</w:t>
      </w:r>
      <w:r w:rsidR="00CE2D5C">
        <w:rPr>
          <w:color w:val="333333"/>
          <w:sz w:val="28"/>
          <w:szCs w:val="28"/>
        </w:rPr>
        <w:t>8)</w:t>
      </w:r>
    </w:p>
    <w:p w:rsidR="00E23F2B" w:rsidRPr="00A55135" w:rsidRDefault="00E23F2B" w:rsidP="00A55135">
      <w:pPr>
        <w:pStyle w:val="af"/>
        <w:spacing w:before="0" w:beforeAutospacing="0" w:after="0" w:afterAutospacing="0" w:line="360" w:lineRule="auto"/>
        <w:rPr>
          <w:color w:val="333333"/>
          <w:sz w:val="28"/>
          <w:szCs w:val="28"/>
        </w:rPr>
      </w:pPr>
      <w:r w:rsidRPr="00A55135">
        <w:rPr>
          <w:color w:val="333333"/>
          <w:sz w:val="28"/>
          <w:szCs w:val="28"/>
        </w:rPr>
        <w:t>Значение данного показателя не должно опускаться ниже 0,2.</w:t>
      </w:r>
    </w:p>
    <w:p w:rsidR="00E23F2B" w:rsidRPr="00A55135" w:rsidRDefault="00A55135" w:rsidP="00E77CEF">
      <w:pPr>
        <w:pStyle w:val="af"/>
        <w:spacing w:before="0" w:beforeAutospacing="0" w:after="0" w:afterAutospacing="0" w:line="360" w:lineRule="auto"/>
        <w:jc w:val="both"/>
        <w:rPr>
          <w:color w:val="333333"/>
          <w:sz w:val="28"/>
          <w:szCs w:val="28"/>
        </w:rPr>
      </w:pPr>
      <w:r>
        <w:rPr>
          <w:color w:val="333333"/>
          <w:sz w:val="28"/>
          <w:szCs w:val="28"/>
        </w:rPr>
        <w:t xml:space="preserve">д) </w:t>
      </w:r>
      <w:r w:rsidR="00CE2D5C">
        <w:rPr>
          <w:color w:val="333333"/>
          <w:sz w:val="28"/>
          <w:szCs w:val="28"/>
        </w:rPr>
        <w:t>о</w:t>
      </w:r>
      <w:r>
        <w:rPr>
          <w:color w:val="333333"/>
          <w:sz w:val="28"/>
          <w:szCs w:val="28"/>
        </w:rPr>
        <w:t xml:space="preserve">бщий показатель ликвидности. </w:t>
      </w:r>
      <w:r w:rsidR="00E23F2B" w:rsidRPr="00A55135">
        <w:rPr>
          <w:color w:val="333333"/>
          <w:sz w:val="28"/>
          <w:szCs w:val="28"/>
        </w:rPr>
        <w:t xml:space="preserve">Для комплексной оценки ликвидности баланса в целом рекомендуется использовать </w:t>
      </w:r>
      <w:r w:rsidR="00E23F2B" w:rsidRPr="00CE2D5C">
        <w:rPr>
          <w:bCs/>
          <w:color w:val="333333"/>
          <w:sz w:val="28"/>
          <w:szCs w:val="28"/>
        </w:rPr>
        <w:t xml:space="preserve">общий показатель ликвидности баланса </w:t>
      </w:r>
      <w:r w:rsidR="006D0CDA">
        <w:rPr>
          <w:bCs/>
          <w:color w:val="333333"/>
          <w:sz w:val="28"/>
          <w:szCs w:val="28"/>
        </w:rPr>
        <w:t>фирмы</w:t>
      </w:r>
      <w:r w:rsidR="00E23F2B" w:rsidRPr="00CE2D5C">
        <w:rPr>
          <w:color w:val="333333"/>
          <w:sz w:val="28"/>
          <w:szCs w:val="28"/>
        </w:rPr>
        <w:t>, который</w:t>
      </w:r>
      <w:r w:rsidR="00E23F2B" w:rsidRPr="00A55135">
        <w:rPr>
          <w:color w:val="333333"/>
          <w:sz w:val="28"/>
          <w:szCs w:val="28"/>
        </w:rPr>
        <w:t xml:space="preserve"> показывает отношение суммы всех ликвидных средств </w:t>
      </w:r>
      <w:r w:rsidR="006D0CDA">
        <w:rPr>
          <w:color w:val="333333"/>
          <w:sz w:val="28"/>
          <w:szCs w:val="28"/>
        </w:rPr>
        <w:t>фирмы</w:t>
      </w:r>
      <w:r w:rsidR="00E23F2B" w:rsidRPr="00A55135">
        <w:rPr>
          <w:color w:val="333333"/>
          <w:sz w:val="28"/>
          <w:szCs w:val="28"/>
        </w:rPr>
        <w:t xml:space="preserve"> к сумме всех платежных обязательств (краткосрочных, долгосрочных, среднесрочных) при условии, что различные группы ликвидных средств и платежных обязательств входят в указанные суммы с определенными весовыми коэффициентами, учитывающими их значимость с точки зрения сроков поступления средств и погашения обязательств.</w:t>
      </w:r>
    </w:p>
    <w:p w:rsidR="00E23F2B" w:rsidRPr="00A55135" w:rsidRDefault="00E23F2B" w:rsidP="00A55135">
      <w:pPr>
        <w:pStyle w:val="af"/>
        <w:spacing w:before="0" w:beforeAutospacing="0" w:after="0" w:afterAutospacing="0" w:line="360" w:lineRule="auto"/>
        <w:rPr>
          <w:color w:val="333333"/>
          <w:sz w:val="28"/>
          <w:szCs w:val="28"/>
        </w:rPr>
      </w:pPr>
      <w:r w:rsidRPr="00A55135">
        <w:rPr>
          <w:color w:val="333333"/>
          <w:sz w:val="28"/>
          <w:szCs w:val="28"/>
        </w:rPr>
        <w:t>Общий показатель ликвидности баланса определяется по формуле</w:t>
      </w:r>
    </w:p>
    <w:p w:rsidR="00E23F2B" w:rsidRPr="00A55135" w:rsidRDefault="00E23F2B" w:rsidP="00D51CC3">
      <w:pPr>
        <w:pStyle w:val="af"/>
        <w:spacing w:before="0" w:beforeAutospacing="0" w:after="0" w:afterAutospacing="0" w:line="360" w:lineRule="auto"/>
        <w:jc w:val="center"/>
        <w:rPr>
          <w:color w:val="333333"/>
          <w:sz w:val="28"/>
          <w:szCs w:val="28"/>
        </w:rPr>
      </w:pPr>
      <w:r w:rsidRPr="00A55135">
        <w:rPr>
          <w:color w:val="333333"/>
          <w:sz w:val="28"/>
          <w:szCs w:val="28"/>
        </w:rPr>
        <w:t>К</w:t>
      </w:r>
      <w:r w:rsidRPr="00A55135">
        <w:rPr>
          <w:color w:val="333333"/>
          <w:sz w:val="28"/>
          <w:szCs w:val="28"/>
          <w:vertAlign w:val="subscript"/>
        </w:rPr>
        <w:t xml:space="preserve">ОЛ </w:t>
      </w:r>
      <w:r w:rsidRPr="00A55135">
        <w:rPr>
          <w:color w:val="333333"/>
          <w:sz w:val="28"/>
          <w:szCs w:val="28"/>
        </w:rPr>
        <w:t>= (А</w:t>
      </w:r>
      <w:r w:rsidRPr="00A55135">
        <w:rPr>
          <w:color w:val="333333"/>
          <w:sz w:val="28"/>
          <w:szCs w:val="28"/>
          <w:vertAlign w:val="subscript"/>
        </w:rPr>
        <w:t>1</w:t>
      </w:r>
      <w:r w:rsidRPr="00A55135">
        <w:rPr>
          <w:color w:val="333333"/>
          <w:sz w:val="28"/>
          <w:szCs w:val="28"/>
        </w:rPr>
        <w:t xml:space="preserve"> + 0,5А</w:t>
      </w:r>
      <w:r w:rsidRPr="00A55135">
        <w:rPr>
          <w:color w:val="333333"/>
          <w:sz w:val="28"/>
          <w:szCs w:val="28"/>
          <w:vertAlign w:val="subscript"/>
        </w:rPr>
        <w:t xml:space="preserve">2 </w:t>
      </w:r>
      <w:r w:rsidRPr="00A55135">
        <w:rPr>
          <w:color w:val="333333"/>
          <w:sz w:val="28"/>
          <w:szCs w:val="28"/>
        </w:rPr>
        <w:t>+ 0,3А</w:t>
      </w:r>
      <w:r w:rsidRPr="00A55135">
        <w:rPr>
          <w:color w:val="333333"/>
          <w:sz w:val="28"/>
          <w:szCs w:val="28"/>
          <w:vertAlign w:val="subscript"/>
        </w:rPr>
        <w:t>3</w:t>
      </w:r>
      <w:r w:rsidRPr="00A55135">
        <w:rPr>
          <w:color w:val="333333"/>
          <w:sz w:val="28"/>
          <w:szCs w:val="28"/>
        </w:rPr>
        <w:t>) / (П</w:t>
      </w:r>
      <w:r w:rsidRPr="00A55135">
        <w:rPr>
          <w:color w:val="333333"/>
          <w:sz w:val="28"/>
          <w:szCs w:val="28"/>
          <w:vertAlign w:val="subscript"/>
        </w:rPr>
        <w:t>1</w:t>
      </w:r>
      <w:r w:rsidRPr="00A55135">
        <w:rPr>
          <w:color w:val="333333"/>
          <w:sz w:val="28"/>
          <w:szCs w:val="28"/>
        </w:rPr>
        <w:t xml:space="preserve"> + 0,5П</w:t>
      </w:r>
      <w:r w:rsidRPr="00A55135">
        <w:rPr>
          <w:color w:val="333333"/>
          <w:sz w:val="28"/>
          <w:szCs w:val="28"/>
          <w:vertAlign w:val="subscript"/>
        </w:rPr>
        <w:t xml:space="preserve">2 </w:t>
      </w:r>
      <w:r w:rsidRPr="00A55135">
        <w:rPr>
          <w:color w:val="333333"/>
          <w:sz w:val="28"/>
          <w:szCs w:val="28"/>
        </w:rPr>
        <w:t>+ 0,3П</w:t>
      </w:r>
      <w:r w:rsidRPr="00A55135">
        <w:rPr>
          <w:color w:val="333333"/>
          <w:sz w:val="28"/>
          <w:szCs w:val="28"/>
          <w:vertAlign w:val="subscript"/>
        </w:rPr>
        <w:t>3</w:t>
      </w:r>
      <w:r w:rsidRPr="00A55135">
        <w:rPr>
          <w:color w:val="333333"/>
          <w:sz w:val="28"/>
          <w:szCs w:val="28"/>
        </w:rPr>
        <w:t>).</w:t>
      </w:r>
      <w:r w:rsidR="00CE2D5C">
        <w:rPr>
          <w:color w:val="333333"/>
          <w:sz w:val="28"/>
          <w:szCs w:val="28"/>
        </w:rPr>
        <w:t xml:space="preserve">     </w:t>
      </w:r>
      <w:r w:rsidR="00D51CC3">
        <w:rPr>
          <w:color w:val="333333"/>
          <w:sz w:val="28"/>
          <w:szCs w:val="28"/>
        </w:rPr>
        <w:t xml:space="preserve">  </w:t>
      </w:r>
      <w:r w:rsidR="00CE2D5C">
        <w:rPr>
          <w:color w:val="333333"/>
          <w:sz w:val="28"/>
          <w:szCs w:val="28"/>
        </w:rPr>
        <w:t xml:space="preserve">          (</w:t>
      </w:r>
      <w:r w:rsidR="00D51CC3">
        <w:rPr>
          <w:color w:val="333333"/>
          <w:sz w:val="28"/>
          <w:szCs w:val="28"/>
        </w:rPr>
        <w:t>1.</w:t>
      </w:r>
      <w:r w:rsidR="00CE2D5C">
        <w:rPr>
          <w:color w:val="333333"/>
          <w:sz w:val="28"/>
          <w:szCs w:val="28"/>
        </w:rPr>
        <w:t>9)</w:t>
      </w:r>
    </w:p>
    <w:p w:rsidR="00E23F2B" w:rsidRPr="00A55135" w:rsidRDefault="00E23F2B" w:rsidP="00A55135">
      <w:pPr>
        <w:pStyle w:val="af"/>
        <w:spacing w:before="0" w:beforeAutospacing="0" w:after="0" w:afterAutospacing="0" w:line="360" w:lineRule="auto"/>
        <w:rPr>
          <w:color w:val="333333"/>
          <w:sz w:val="28"/>
          <w:szCs w:val="28"/>
        </w:rPr>
      </w:pPr>
      <w:r w:rsidRPr="00A55135">
        <w:rPr>
          <w:color w:val="333333"/>
          <w:sz w:val="28"/>
          <w:szCs w:val="28"/>
        </w:rPr>
        <w:t>Значение данного коэффициента должно быть больше или равно 1.</w:t>
      </w:r>
    </w:p>
    <w:p w:rsidR="00325684" w:rsidRPr="0095186E" w:rsidRDefault="00A55135" w:rsidP="0095186E">
      <w:pPr>
        <w:pStyle w:val="af"/>
        <w:spacing w:line="360" w:lineRule="auto"/>
        <w:jc w:val="both"/>
        <w:rPr>
          <w:color w:val="000000"/>
          <w:sz w:val="28"/>
          <w:szCs w:val="28"/>
        </w:rPr>
      </w:pPr>
      <w:r>
        <w:rPr>
          <w:color w:val="000000"/>
          <w:sz w:val="28"/>
          <w:szCs w:val="28"/>
        </w:rPr>
        <w:t xml:space="preserve">    </w:t>
      </w:r>
      <w:r w:rsidR="007627AA">
        <w:rPr>
          <w:color w:val="000000"/>
          <w:sz w:val="28"/>
          <w:szCs w:val="28"/>
        </w:rPr>
        <w:t xml:space="preserve">     </w:t>
      </w:r>
      <w:r w:rsidR="00DD5254">
        <w:rPr>
          <w:color w:val="000000"/>
          <w:sz w:val="28"/>
          <w:szCs w:val="28"/>
        </w:rPr>
        <w:t>Диагностика</w:t>
      </w:r>
      <w:r w:rsidR="00325684" w:rsidRPr="0095186E">
        <w:rPr>
          <w:color w:val="000000"/>
          <w:sz w:val="28"/>
          <w:szCs w:val="28"/>
        </w:rPr>
        <w:t xml:space="preserve"> </w:t>
      </w:r>
      <w:r w:rsidR="00DD5254">
        <w:rPr>
          <w:color w:val="000000"/>
          <w:sz w:val="28"/>
          <w:szCs w:val="28"/>
        </w:rPr>
        <w:t>рентабельности. В процессе этой диагностики</w:t>
      </w:r>
      <w:r w:rsidR="00325684" w:rsidRPr="0095186E">
        <w:rPr>
          <w:color w:val="000000"/>
          <w:sz w:val="28"/>
          <w:szCs w:val="28"/>
        </w:rPr>
        <w:t xml:space="preserve"> устанавливается уровень прибыльности использования капитала в целом или отдельных его частей, а также уровень прибыли по отношению к другим показателям хозяйственной деятельности. Для проведения </w:t>
      </w:r>
      <w:r w:rsidR="00DD5254">
        <w:rPr>
          <w:color w:val="000000"/>
          <w:sz w:val="28"/>
          <w:szCs w:val="28"/>
        </w:rPr>
        <w:t>диагностики</w:t>
      </w:r>
      <w:r w:rsidR="00325684" w:rsidRPr="0095186E">
        <w:rPr>
          <w:color w:val="000000"/>
          <w:sz w:val="28"/>
          <w:szCs w:val="28"/>
        </w:rPr>
        <w:t xml:space="preserve"> рентабельности используются следующие основные финансовые коэффициенты: </w:t>
      </w:r>
    </w:p>
    <w:p w:rsidR="00325684" w:rsidRPr="0095186E" w:rsidRDefault="00325684" w:rsidP="0095186E">
      <w:pPr>
        <w:pStyle w:val="af"/>
        <w:spacing w:line="360" w:lineRule="auto"/>
        <w:jc w:val="both"/>
        <w:rPr>
          <w:color w:val="000000"/>
          <w:sz w:val="28"/>
          <w:szCs w:val="28"/>
        </w:rPr>
      </w:pPr>
      <w:r w:rsidRPr="0095186E">
        <w:rPr>
          <w:color w:val="000000"/>
          <w:sz w:val="28"/>
          <w:szCs w:val="28"/>
        </w:rPr>
        <w:lastRenderedPageBreak/>
        <w:t xml:space="preserve">а) коэффициент рентабельности всех используемых активов или коэффициент финансовой рентабельности (РА). Он показывает уровень прибыльности всех используемых активов (или всего используемого капитала). Расчет этого показателя осуществляется по формуле: </w:t>
      </w:r>
    </w:p>
    <w:p w:rsidR="00325684" w:rsidRPr="0095186E" w:rsidRDefault="00E24886" w:rsidP="00E24886">
      <w:pPr>
        <w:pStyle w:val="af"/>
        <w:spacing w:line="360" w:lineRule="auto"/>
        <w:jc w:val="center"/>
        <w:rPr>
          <w:color w:val="000000"/>
          <w:sz w:val="28"/>
          <w:szCs w:val="28"/>
        </w:rPr>
      </w:pPr>
      <w:r>
        <w:rPr>
          <w:color w:val="000000"/>
          <w:sz w:val="28"/>
          <w:szCs w:val="28"/>
        </w:rPr>
        <w:t xml:space="preserve">                                      </w:t>
      </w:r>
      <w:r w:rsidR="005F326E">
        <w:rPr>
          <w:color w:val="000000"/>
          <w:sz w:val="28"/>
          <w:szCs w:val="28"/>
        </w:rPr>
        <w:pict>
          <v:shape id="_x0000_i1088" type="#_x0000_t75" style="width:51.75pt;height:27.75pt">
            <v:imagedata r:id="rId14" o:title=""/>
          </v:shape>
        </w:pict>
      </w:r>
      <w:r w:rsidR="001B0ADA">
        <w:rPr>
          <w:color w:val="000000"/>
          <w:sz w:val="28"/>
          <w:szCs w:val="28"/>
        </w:rPr>
        <w:t xml:space="preserve">                                             (</w:t>
      </w:r>
      <w:r>
        <w:rPr>
          <w:color w:val="000000"/>
          <w:sz w:val="28"/>
          <w:szCs w:val="28"/>
        </w:rPr>
        <w:t>1.</w:t>
      </w:r>
      <w:r w:rsidR="001B0ADA">
        <w:rPr>
          <w:color w:val="000000"/>
          <w:sz w:val="28"/>
          <w:szCs w:val="28"/>
        </w:rPr>
        <w:t>10)</w:t>
      </w:r>
    </w:p>
    <w:p w:rsidR="00325684" w:rsidRPr="0095186E" w:rsidRDefault="00325684" w:rsidP="00FF27F8">
      <w:pPr>
        <w:pStyle w:val="af"/>
        <w:spacing w:before="0" w:beforeAutospacing="0" w:after="0" w:afterAutospacing="0" w:line="360" w:lineRule="auto"/>
        <w:jc w:val="both"/>
        <w:rPr>
          <w:color w:val="000000"/>
          <w:sz w:val="28"/>
          <w:szCs w:val="28"/>
        </w:rPr>
      </w:pPr>
      <w:r w:rsidRPr="0095186E">
        <w:rPr>
          <w:color w:val="000000"/>
          <w:sz w:val="28"/>
          <w:szCs w:val="28"/>
        </w:rPr>
        <w:t xml:space="preserve">где: ПР — прибыль; </w:t>
      </w:r>
    </w:p>
    <w:p w:rsidR="00325684" w:rsidRPr="0095186E" w:rsidRDefault="001B0ADA" w:rsidP="00FF27F8">
      <w:pPr>
        <w:pStyle w:val="af"/>
        <w:spacing w:before="0" w:beforeAutospacing="0" w:after="0" w:afterAutospacing="0" w:line="360" w:lineRule="auto"/>
        <w:jc w:val="both"/>
        <w:rPr>
          <w:color w:val="000000"/>
          <w:sz w:val="28"/>
          <w:szCs w:val="28"/>
        </w:rPr>
      </w:pPr>
      <w:r>
        <w:rPr>
          <w:color w:val="000000"/>
          <w:sz w:val="28"/>
          <w:szCs w:val="28"/>
        </w:rPr>
        <w:t xml:space="preserve">        </w:t>
      </w:r>
      <w:r w:rsidR="00325684" w:rsidRPr="0095186E">
        <w:rPr>
          <w:color w:val="000000"/>
          <w:sz w:val="28"/>
          <w:szCs w:val="28"/>
        </w:rPr>
        <w:t xml:space="preserve">Аср — средняя сумма используемых активов; </w:t>
      </w:r>
    </w:p>
    <w:p w:rsidR="00325684" w:rsidRPr="0095186E" w:rsidRDefault="00325684" w:rsidP="0095186E">
      <w:pPr>
        <w:pStyle w:val="af"/>
        <w:spacing w:line="360" w:lineRule="auto"/>
        <w:jc w:val="both"/>
        <w:rPr>
          <w:color w:val="000000"/>
          <w:sz w:val="28"/>
          <w:szCs w:val="28"/>
        </w:rPr>
      </w:pPr>
      <w:r w:rsidRPr="0095186E">
        <w:rPr>
          <w:color w:val="000000"/>
          <w:sz w:val="28"/>
          <w:szCs w:val="28"/>
        </w:rPr>
        <w:t xml:space="preserve">б) коэффициент рентабельности собственного капитала или коэффициент финансовой рентабельности (РК). Он показывает уровень прибыльности собственных средств </w:t>
      </w:r>
      <w:r w:rsidR="006D0CDA">
        <w:rPr>
          <w:color w:val="000000"/>
          <w:sz w:val="28"/>
          <w:szCs w:val="28"/>
        </w:rPr>
        <w:t>фирмы</w:t>
      </w:r>
      <w:r w:rsidRPr="0095186E">
        <w:rPr>
          <w:color w:val="000000"/>
          <w:sz w:val="28"/>
          <w:szCs w:val="28"/>
        </w:rPr>
        <w:t xml:space="preserve">. Расчет этого показателя производится по формуле: </w:t>
      </w:r>
    </w:p>
    <w:p w:rsidR="001B0ADA" w:rsidRDefault="00E24886" w:rsidP="00E24886">
      <w:pPr>
        <w:pStyle w:val="af"/>
        <w:spacing w:line="360" w:lineRule="auto"/>
        <w:jc w:val="center"/>
        <w:rPr>
          <w:color w:val="000000"/>
          <w:sz w:val="28"/>
          <w:szCs w:val="28"/>
        </w:rPr>
      </w:pPr>
      <w:r>
        <w:rPr>
          <w:color w:val="000000"/>
          <w:sz w:val="28"/>
          <w:szCs w:val="28"/>
        </w:rPr>
        <w:t xml:space="preserve">                               </w:t>
      </w:r>
      <w:r w:rsidR="005F326E">
        <w:rPr>
          <w:color w:val="000000"/>
          <w:sz w:val="28"/>
          <w:szCs w:val="28"/>
        </w:rPr>
        <w:pict>
          <v:shape id="_x0000_i1091" type="#_x0000_t75" style="width:69.75pt;height:27.75pt">
            <v:imagedata r:id="rId15" o:title=""/>
          </v:shape>
        </w:pict>
      </w:r>
      <w:r w:rsidR="008E0215">
        <w:rPr>
          <w:color w:val="000000"/>
          <w:sz w:val="28"/>
          <w:szCs w:val="28"/>
        </w:rPr>
        <w:t xml:space="preserve"> </w:t>
      </w:r>
      <w:r w:rsidR="001B0ADA">
        <w:rPr>
          <w:color w:val="000000"/>
          <w:sz w:val="28"/>
          <w:szCs w:val="28"/>
        </w:rPr>
        <w:t xml:space="preserve">                                         (</w:t>
      </w:r>
      <w:r>
        <w:rPr>
          <w:color w:val="000000"/>
          <w:sz w:val="28"/>
          <w:szCs w:val="28"/>
        </w:rPr>
        <w:t>1.</w:t>
      </w:r>
      <w:r w:rsidR="001B0ADA">
        <w:rPr>
          <w:color w:val="000000"/>
          <w:sz w:val="28"/>
          <w:szCs w:val="28"/>
        </w:rPr>
        <w:t>11)</w:t>
      </w:r>
    </w:p>
    <w:p w:rsidR="00325684" w:rsidRPr="0095186E" w:rsidRDefault="00E24886" w:rsidP="001B0ADA">
      <w:pPr>
        <w:pStyle w:val="af"/>
        <w:spacing w:before="0" w:beforeAutospacing="0" w:after="0" w:afterAutospacing="0" w:line="360" w:lineRule="auto"/>
        <w:jc w:val="both"/>
        <w:rPr>
          <w:color w:val="000000"/>
          <w:sz w:val="28"/>
          <w:szCs w:val="28"/>
        </w:rPr>
      </w:pPr>
      <w:r>
        <w:rPr>
          <w:color w:val="000000"/>
          <w:sz w:val="28"/>
          <w:szCs w:val="28"/>
        </w:rPr>
        <w:t xml:space="preserve">где </w:t>
      </w:r>
      <w:r w:rsidR="00325684" w:rsidRPr="0095186E">
        <w:rPr>
          <w:color w:val="000000"/>
          <w:sz w:val="28"/>
          <w:szCs w:val="28"/>
        </w:rPr>
        <w:t xml:space="preserve"> ССКср — средняя сумма собственных средств </w:t>
      </w:r>
      <w:r w:rsidR="006D0CDA">
        <w:rPr>
          <w:color w:val="000000"/>
          <w:sz w:val="28"/>
          <w:szCs w:val="28"/>
        </w:rPr>
        <w:t>фирмы</w:t>
      </w:r>
      <w:r w:rsidR="00325684" w:rsidRPr="0095186E">
        <w:rPr>
          <w:color w:val="000000"/>
          <w:sz w:val="28"/>
          <w:szCs w:val="28"/>
        </w:rPr>
        <w:t xml:space="preserve">; </w:t>
      </w:r>
    </w:p>
    <w:p w:rsidR="00325684" w:rsidRPr="0095186E" w:rsidRDefault="00325684" w:rsidP="0095186E">
      <w:pPr>
        <w:pStyle w:val="af"/>
        <w:spacing w:line="360" w:lineRule="auto"/>
        <w:jc w:val="both"/>
        <w:rPr>
          <w:color w:val="000000"/>
          <w:sz w:val="28"/>
          <w:szCs w:val="28"/>
        </w:rPr>
      </w:pPr>
      <w:r w:rsidRPr="0095186E">
        <w:rPr>
          <w:color w:val="000000"/>
          <w:sz w:val="28"/>
          <w:szCs w:val="28"/>
        </w:rPr>
        <w:t xml:space="preserve">в) коэффициент рентабельности продажи продукции (РП). Его расчет осуществляется по формуле: </w:t>
      </w:r>
    </w:p>
    <w:p w:rsidR="001B0ADA" w:rsidRDefault="00E24886" w:rsidP="00E24886">
      <w:pPr>
        <w:pStyle w:val="af"/>
        <w:spacing w:line="360" w:lineRule="auto"/>
        <w:jc w:val="center"/>
        <w:rPr>
          <w:color w:val="000000"/>
          <w:sz w:val="28"/>
          <w:szCs w:val="28"/>
        </w:rPr>
      </w:pPr>
      <w:r>
        <w:rPr>
          <w:color w:val="000000"/>
          <w:sz w:val="28"/>
          <w:szCs w:val="28"/>
        </w:rPr>
        <w:t xml:space="preserve">                            </w:t>
      </w:r>
      <w:r w:rsidR="005F326E">
        <w:rPr>
          <w:color w:val="000000"/>
          <w:sz w:val="28"/>
          <w:szCs w:val="28"/>
        </w:rPr>
        <w:pict>
          <v:shape id="_x0000_i1094" type="#_x0000_t75" style="width:53.25pt;height:24.75pt">
            <v:imagedata r:id="rId16" o:title=""/>
          </v:shape>
        </w:pict>
      </w:r>
      <w:r w:rsidR="008E0215">
        <w:rPr>
          <w:color w:val="000000"/>
          <w:sz w:val="28"/>
          <w:szCs w:val="28"/>
        </w:rPr>
        <w:t xml:space="preserve"> </w:t>
      </w:r>
      <w:r w:rsidR="001B0ADA">
        <w:rPr>
          <w:color w:val="000000"/>
          <w:sz w:val="28"/>
          <w:szCs w:val="28"/>
        </w:rPr>
        <w:t xml:space="preserve">                                         </w:t>
      </w:r>
      <w:r>
        <w:rPr>
          <w:color w:val="000000"/>
          <w:sz w:val="28"/>
          <w:szCs w:val="28"/>
        </w:rPr>
        <w:t xml:space="preserve">      </w:t>
      </w:r>
      <w:r w:rsidR="001B0ADA">
        <w:rPr>
          <w:color w:val="000000"/>
          <w:sz w:val="28"/>
          <w:szCs w:val="28"/>
        </w:rPr>
        <w:t>(</w:t>
      </w:r>
      <w:r>
        <w:rPr>
          <w:color w:val="000000"/>
          <w:sz w:val="28"/>
          <w:szCs w:val="28"/>
        </w:rPr>
        <w:t>1.</w:t>
      </w:r>
      <w:r w:rsidR="001B0ADA">
        <w:rPr>
          <w:color w:val="000000"/>
          <w:sz w:val="28"/>
          <w:szCs w:val="28"/>
        </w:rPr>
        <w:t>12)</w:t>
      </w:r>
    </w:p>
    <w:p w:rsidR="00325684" w:rsidRPr="0095186E" w:rsidRDefault="008E0215" w:rsidP="0095186E">
      <w:pPr>
        <w:pStyle w:val="af"/>
        <w:spacing w:line="360" w:lineRule="auto"/>
        <w:jc w:val="both"/>
        <w:rPr>
          <w:color w:val="000000"/>
          <w:sz w:val="28"/>
          <w:szCs w:val="28"/>
        </w:rPr>
      </w:pPr>
      <w:r>
        <w:rPr>
          <w:color w:val="000000"/>
          <w:sz w:val="28"/>
          <w:szCs w:val="28"/>
        </w:rPr>
        <w:t>где ПП- выручка от продаж</w:t>
      </w:r>
    </w:p>
    <w:p w:rsidR="00325684" w:rsidRPr="0095186E" w:rsidRDefault="00325684" w:rsidP="0095186E">
      <w:pPr>
        <w:pStyle w:val="af"/>
        <w:spacing w:line="360" w:lineRule="auto"/>
        <w:jc w:val="both"/>
        <w:rPr>
          <w:color w:val="000000"/>
          <w:sz w:val="28"/>
          <w:szCs w:val="28"/>
        </w:rPr>
      </w:pPr>
      <w:r w:rsidRPr="0095186E">
        <w:rPr>
          <w:color w:val="000000"/>
          <w:sz w:val="28"/>
          <w:szCs w:val="28"/>
        </w:rPr>
        <w:t xml:space="preserve">г) коэффициент рентабельности текущих затрат (РЗ). Для определения этого показателя используется формула: </w:t>
      </w:r>
    </w:p>
    <w:p w:rsidR="00325684" w:rsidRPr="0095186E" w:rsidRDefault="00D64AB5" w:rsidP="00D64AB5">
      <w:pPr>
        <w:pStyle w:val="af"/>
        <w:spacing w:line="360" w:lineRule="auto"/>
        <w:jc w:val="center"/>
        <w:rPr>
          <w:color w:val="000000"/>
          <w:sz w:val="28"/>
          <w:szCs w:val="28"/>
        </w:rPr>
      </w:pPr>
      <w:r>
        <w:rPr>
          <w:color w:val="000000"/>
          <w:sz w:val="28"/>
          <w:szCs w:val="28"/>
        </w:rPr>
        <w:t xml:space="preserve">                               </w:t>
      </w:r>
      <w:r w:rsidR="005F326E">
        <w:rPr>
          <w:color w:val="000000"/>
          <w:sz w:val="28"/>
          <w:szCs w:val="28"/>
        </w:rPr>
        <w:pict>
          <v:shape id="_x0000_i1097" type="#_x0000_t75" style="width:48pt;height:24.75pt">
            <v:imagedata r:id="rId17" o:title=""/>
          </v:shape>
        </w:pict>
      </w:r>
      <w:r w:rsidR="00B628E8">
        <w:rPr>
          <w:color w:val="000000"/>
          <w:sz w:val="28"/>
          <w:szCs w:val="28"/>
        </w:rPr>
        <w:t xml:space="preserve">        </w:t>
      </w:r>
      <w:r>
        <w:rPr>
          <w:color w:val="000000"/>
          <w:sz w:val="28"/>
          <w:szCs w:val="28"/>
        </w:rPr>
        <w:t xml:space="preserve">                                        </w:t>
      </w:r>
      <w:r w:rsidR="00B628E8">
        <w:rPr>
          <w:color w:val="000000"/>
          <w:sz w:val="28"/>
          <w:szCs w:val="28"/>
        </w:rPr>
        <w:t xml:space="preserve"> (</w:t>
      </w:r>
      <w:r>
        <w:rPr>
          <w:color w:val="000000"/>
          <w:sz w:val="28"/>
          <w:szCs w:val="28"/>
        </w:rPr>
        <w:t>1.</w:t>
      </w:r>
      <w:r w:rsidR="00B628E8">
        <w:rPr>
          <w:color w:val="000000"/>
          <w:sz w:val="28"/>
          <w:szCs w:val="28"/>
        </w:rPr>
        <w:t>13)</w:t>
      </w:r>
    </w:p>
    <w:p w:rsidR="00325684" w:rsidRPr="0095186E" w:rsidRDefault="00325684" w:rsidP="0095186E">
      <w:pPr>
        <w:pStyle w:val="af"/>
        <w:spacing w:line="360" w:lineRule="auto"/>
        <w:jc w:val="both"/>
        <w:rPr>
          <w:color w:val="000000"/>
          <w:sz w:val="28"/>
          <w:szCs w:val="28"/>
        </w:rPr>
      </w:pPr>
      <w:r w:rsidRPr="0095186E">
        <w:rPr>
          <w:color w:val="000000"/>
          <w:sz w:val="28"/>
          <w:szCs w:val="28"/>
        </w:rPr>
        <w:t xml:space="preserve">где: ВР — сумма валовых расходов производства и обращения. </w:t>
      </w:r>
    </w:p>
    <w:p w:rsidR="00325684" w:rsidRPr="0095186E" w:rsidRDefault="00B628E8" w:rsidP="0095186E">
      <w:pPr>
        <w:pStyle w:val="af"/>
        <w:spacing w:line="360" w:lineRule="auto"/>
        <w:jc w:val="both"/>
        <w:rPr>
          <w:color w:val="000000"/>
          <w:sz w:val="28"/>
          <w:szCs w:val="28"/>
        </w:rPr>
      </w:pPr>
      <w:r>
        <w:rPr>
          <w:color w:val="000000"/>
          <w:sz w:val="28"/>
          <w:szCs w:val="28"/>
        </w:rPr>
        <w:t xml:space="preserve">       </w:t>
      </w:r>
      <w:r w:rsidR="00325684" w:rsidRPr="0095186E">
        <w:rPr>
          <w:color w:val="000000"/>
          <w:sz w:val="28"/>
          <w:szCs w:val="28"/>
        </w:rPr>
        <w:t xml:space="preserve">Коэффициент рентабельности может быть рассчитан также и по отдельным видам активов (оборотным, внеоборотным). </w:t>
      </w:r>
    </w:p>
    <w:p w:rsidR="006E42B0" w:rsidRPr="00D64AB5" w:rsidRDefault="00D64AB5" w:rsidP="00D64AB5">
      <w:pPr>
        <w:pStyle w:val="af"/>
        <w:spacing w:before="0" w:beforeAutospacing="0" w:after="0" w:afterAutospacing="0" w:line="360" w:lineRule="auto"/>
        <w:jc w:val="both"/>
        <w:rPr>
          <w:color w:val="000000"/>
          <w:sz w:val="28"/>
          <w:szCs w:val="28"/>
        </w:rPr>
      </w:pPr>
      <w:r>
        <w:rPr>
          <w:sz w:val="28"/>
          <w:szCs w:val="28"/>
        </w:rPr>
        <w:lastRenderedPageBreak/>
        <w:t xml:space="preserve">       </w:t>
      </w:r>
      <w:r w:rsidRPr="00D64AB5">
        <w:rPr>
          <w:sz w:val="28"/>
          <w:szCs w:val="28"/>
        </w:rPr>
        <w:t>Показатели рентабельности более полно, чем прибыль, характеризуют окончательные результаты хозяйствования, потому что их величина показывает соотношение эффекта с наличными или использованными ресурсами</w:t>
      </w:r>
    </w:p>
    <w:p w:rsidR="0000087F" w:rsidRPr="006D79A1" w:rsidRDefault="006E42B0" w:rsidP="006D79A1">
      <w:pPr>
        <w:pStyle w:val="af"/>
        <w:tabs>
          <w:tab w:val="num" w:pos="0"/>
        </w:tabs>
        <w:spacing w:before="0" w:beforeAutospacing="0" w:after="0" w:afterAutospacing="0" w:line="360" w:lineRule="auto"/>
        <w:jc w:val="both"/>
        <w:rPr>
          <w:sz w:val="28"/>
          <w:szCs w:val="28"/>
        </w:rPr>
      </w:pPr>
      <w:r>
        <w:rPr>
          <w:color w:val="000000"/>
        </w:rPr>
        <w:t xml:space="preserve">          </w:t>
      </w:r>
      <w:r w:rsidR="00DD5827" w:rsidRPr="006D79A1">
        <w:rPr>
          <w:sz w:val="28"/>
          <w:szCs w:val="28"/>
        </w:rPr>
        <w:t xml:space="preserve">Существуют различные подходы к проведению </w:t>
      </w:r>
      <w:r w:rsidR="0000087F" w:rsidRPr="006D79A1">
        <w:rPr>
          <w:sz w:val="28"/>
          <w:szCs w:val="28"/>
        </w:rPr>
        <w:t xml:space="preserve">диагностики финансового состояния </w:t>
      </w:r>
      <w:r w:rsidR="006D0CDA">
        <w:rPr>
          <w:sz w:val="28"/>
          <w:szCs w:val="28"/>
        </w:rPr>
        <w:t>фирмы</w:t>
      </w:r>
      <w:r w:rsidR="00EF0C36">
        <w:rPr>
          <w:sz w:val="28"/>
          <w:szCs w:val="28"/>
        </w:rPr>
        <w:t>.</w:t>
      </w:r>
      <w:r w:rsidR="0000087F" w:rsidRPr="006D79A1">
        <w:rPr>
          <w:sz w:val="28"/>
          <w:szCs w:val="28"/>
        </w:rPr>
        <w:t xml:space="preserve"> </w:t>
      </w:r>
    </w:p>
    <w:p w:rsidR="00DD5827" w:rsidRPr="00F203CF" w:rsidRDefault="00A2379C" w:rsidP="00A2379C">
      <w:pPr>
        <w:spacing w:line="360" w:lineRule="auto"/>
        <w:jc w:val="both"/>
        <w:rPr>
          <w:sz w:val="28"/>
          <w:szCs w:val="28"/>
        </w:rPr>
      </w:pPr>
      <w:r>
        <w:rPr>
          <w:sz w:val="28"/>
          <w:szCs w:val="28"/>
        </w:rPr>
        <w:t xml:space="preserve">       </w:t>
      </w:r>
      <w:r w:rsidR="00DD5827" w:rsidRPr="00F203CF">
        <w:rPr>
          <w:sz w:val="28"/>
          <w:szCs w:val="28"/>
        </w:rPr>
        <w:t xml:space="preserve">Методика проведения </w:t>
      </w:r>
      <w:r w:rsidR="0000087F">
        <w:rPr>
          <w:sz w:val="28"/>
          <w:szCs w:val="28"/>
        </w:rPr>
        <w:t xml:space="preserve">диагностики финансового состояния </w:t>
      </w:r>
      <w:r w:rsidR="006D0CDA">
        <w:rPr>
          <w:sz w:val="28"/>
          <w:szCs w:val="28"/>
        </w:rPr>
        <w:t>фирмы</w:t>
      </w:r>
      <w:r w:rsidR="00DD5827" w:rsidRPr="00F203CF">
        <w:rPr>
          <w:sz w:val="28"/>
          <w:szCs w:val="28"/>
        </w:rPr>
        <w:t xml:space="preserve">, предлагаемая А.Д. Шереметом предназначена для обеспечения управления финансовым состоянием </w:t>
      </w:r>
      <w:r w:rsidR="006D0CDA">
        <w:rPr>
          <w:sz w:val="28"/>
          <w:szCs w:val="28"/>
        </w:rPr>
        <w:t>фирмы</w:t>
      </w:r>
      <w:r w:rsidR="00DD5827" w:rsidRPr="00F203CF">
        <w:rPr>
          <w:sz w:val="28"/>
          <w:szCs w:val="28"/>
        </w:rPr>
        <w:t xml:space="preserve"> и оценки финансовой устойчивости его деловых партнеров в условиях рыночной экономики. Она включает элементы, общие как для внешнего, так и для внутреннего анализа. Основы методики могут быть адаптированы к требованиям конкретного внешнего пользователя и поэтому имеют универсальный характер, вытекающий из универсальности рыночных отношений, объединяющих различные формы собственности и различные виды экономической деятельности.</w:t>
      </w:r>
    </w:p>
    <w:p w:rsidR="00DD5827" w:rsidRPr="00F203CF" w:rsidRDefault="00DD5827" w:rsidP="00DD5827">
      <w:pPr>
        <w:spacing w:line="360" w:lineRule="auto"/>
        <w:ind w:firstLine="709"/>
        <w:jc w:val="both"/>
        <w:rPr>
          <w:sz w:val="28"/>
          <w:szCs w:val="28"/>
        </w:rPr>
      </w:pPr>
      <w:r w:rsidRPr="00F203CF">
        <w:rPr>
          <w:sz w:val="28"/>
          <w:szCs w:val="28"/>
        </w:rPr>
        <w:t xml:space="preserve">Методика включает следующие блоки </w:t>
      </w:r>
      <w:r w:rsidR="0000087F">
        <w:rPr>
          <w:sz w:val="28"/>
          <w:szCs w:val="28"/>
        </w:rPr>
        <w:t xml:space="preserve">диагностики финансового состояния </w:t>
      </w:r>
      <w:r w:rsidR="006D0CDA">
        <w:rPr>
          <w:sz w:val="28"/>
          <w:szCs w:val="28"/>
        </w:rPr>
        <w:t>фирмы</w:t>
      </w:r>
      <w:r w:rsidRPr="00F203CF">
        <w:rPr>
          <w:sz w:val="28"/>
          <w:szCs w:val="28"/>
        </w:rPr>
        <w:t xml:space="preserve">: общая оценка финансового состояния и его изменения за отчетный период; </w:t>
      </w:r>
      <w:r w:rsidR="00174D8E">
        <w:rPr>
          <w:sz w:val="28"/>
          <w:szCs w:val="28"/>
        </w:rPr>
        <w:t>диагностика</w:t>
      </w:r>
      <w:r w:rsidRPr="00F203CF">
        <w:rPr>
          <w:sz w:val="28"/>
          <w:szCs w:val="28"/>
        </w:rPr>
        <w:t xml:space="preserve"> финансовой устойчивости </w:t>
      </w:r>
      <w:r w:rsidR="006D0CDA">
        <w:rPr>
          <w:sz w:val="28"/>
          <w:szCs w:val="28"/>
        </w:rPr>
        <w:t>фирмы</w:t>
      </w:r>
      <w:r w:rsidRPr="00F203CF">
        <w:rPr>
          <w:sz w:val="28"/>
          <w:szCs w:val="28"/>
        </w:rPr>
        <w:t xml:space="preserve">; </w:t>
      </w:r>
      <w:r w:rsidR="00174D8E">
        <w:rPr>
          <w:sz w:val="28"/>
          <w:szCs w:val="28"/>
        </w:rPr>
        <w:t>диагностика</w:t>
      </w:r>
      <w:r w:rsidRPr="00F203CF">
        <w:rPr>
          <w:sz w:val="28"/>
          <w:szCs w:val="28"/>
        </w:rPr>
        <w:t xml:space="preserve"> ликвидности баланса; </w:t>
      </w:r>
      <w:r w:rsidR="00174D8E">
        <w:rPr>
          <w:sz w:val="28"/>
          <w:szCs w:val="28"/>
        </w:rPr>
        <w:t>диагностика</w:t>
      </w:r>
      <w:r w:rsidRPr="00F203CF">
        <w:rPr>
          <w:sz w:val="28"/>
          <w:szCs w:val="28"/>
        </w:rPr>
        <w:t xml:space="preserve"> деловой активности и платежеспособности </w:t>
      </w:r>
      <w:r w:rsidR="00174D8E">
        <w:rPr>
          <w:sz w:val="28"/>
          <w:szCs w:val="28"/>
        </w:rPr>
        <w:t>фирмы</w:t>
      </w:r>
      <w:r w:rsidRPr="00F203CF">
        <w:rPr>
          <w:sz w:val="28"/>
          <w:szCs w:val="28"/>
        </w:rPr>
        <w:t>.</w:t>
      </w:r>
    </w:p>
    <w:p w:rsidR="00DD5827" w:rsidRPr="00F203CF" w:rsidRDefault="00DD5827" w:rsidP="00DD5827">
      <w:pPr>
        <w:spacing w:line="360" w:lineRule="auto"/>
        <w:ind w:firstLine="709"/>
        <w:jc w:val="both"/>
        <w:rPr>
          <w:sz w:val="28"/>
          <w:szCs w:val="28"/>
        </w:rPr>
      </w:pPr>
      <w:r w:rsidRPr="00F203CF">
        <w:rPr>
          <w:sz w:val="28"/>
          <w:szCs w:val="28"/>
        </w:rPr>
        <w:t xml:space="preserve">Оценка финансового состояния и его изменений за отчетный период по сравнительному аналитическому балансу, а также </w:t>
      </w:r>
      <w:r w:rsidR="00C82F90">
        <w:rPr>
          <w:sz w:val="28"/>
          <w:szCs w:val="28"/>
        </w:rPr>
        <w:t>диагностика</w:t>
      </w:r>
      <w:r w:rsidRPr="00F203CF">
        <w:rPr>
          <w:sz w:val="28"/>
          <w:szCs w:val="28"/>
        </w:rPr>
        <w:t xml:space="preserve"> показателей финансовой устойчивости составляют исходный пункт, из которого должен развиваться заключительный блок </w:t>
      </w:r>
      <w:r w:rsidR="00C82F90">
        <w:rPr>
          <w:sz w:val="28"/>
          <w:szCs w:val="28"/>
        </w:rPr>
        <w:t>диагностики</w:t>
      </w:r>
      <w:r w:rsidRPr="00F203CF">
        <w:rPr>
          <w:sz w:val="28"/>
          <w:szCs w:val="28"/>
        </w:rPr>
        <w:t xml:space="preserve"> финансового состояния. Сравнительный аналитический баланс получается из исходного баланса путем дополнения его показателями структуры, динамики и структурной динамики вложений и источников средств </w:t>
      </w:r>
      <w:r w:rsidR="006D0CDA">
        <w:rPr>
          <w:sz w:val="28"/>
          <w:szCs w:val="28"/>
        </w:rPr>
        <w:t>фирмы</w:t>
      </w:r>
      <w:r w:rsidRPr="00F203CF">
        <w:rPr>
          <w:sz w:val="28"/>
          <w:szCs w:val="28"/>
        </w:rPr>
        <w:t xml:space="preserve"> за отчетный период. Обязательными показателями сравнительного аналитического баланса являются: абсолютные величины по статьям исходного отчетного баланса на начало и конец периода; удельные веса статей баланса в валюте баланса на начало и конец периода; изменения в абсолютных величинах; изменения в удельных весах; изменения в </w:t>
      </w:r>
      <w:r w:rsidRPr="00F203CF">
        <w:rPr>
          <w:sz w:val="28"/>
          <w:szCs w:val="28"/>
        </w:rPr>
        <w:lastRenderedPageBreak/>
        <w:t>процентах к величинам на начало периода (темп прироста статьи баланса); изменения в процентах к изменениям валюты баланса (темп прироста структурных изменений - показатель динамики структурных изменений); цена одного процента роста валюты баланса и каждой статьи - отношение величины абсолютного изменения к проценту абсолютного изменения на начало периода. Сопоставляя структуры изменений в активе и пассиве, можно сделать вывод о том, через какие источники в основном был приток новых средств и в какие активы эти новые средства в основном вложены.</w:t>
      </w:r>
    </w:p>
    <w:p w:rsidR="00DD5827" w:rsidRPr="00F203CF" w:rsidRDefault="005C4F9A" w:rsidP="00DD5827">
      <w:pPr>
        <w:spacing w:line="360" w:lineRule="auto"/>
        <w:ind w:firstLine="709"/>
        <w:jc w:val="both"/>
        <w:rPr>
          <w:sz w:val="28"/>
          <w:szCs w:val="28"/>
        </w:rPr>
      </w:pPr>
      <w:r>
        <w:rPr>
          <w:sz w:val="28"/>
          <w:szCs w:val="28"/>
        </w:rPr>
        <w:t>Диагностика</w:t>
      </w:r>
      <w:r w:rsidR="00DD5827" w:rsidRPr="00F203CF">
        <w:rPr>
          <w:sz w:val="28"/>
          <w:szCs w:val="28"/>
        </w:rPr>
        <w:t xml:space="preserve"> ликвидности баланса должен оценивать текущую платежеспособность и давать заключение о возможности сохранения финансового равновесия и платежеспособности в будущем. Сравнительный аналитический баланс и показатели финансовой устойчивости отражают сущность финансового состояния. Ликвидность баланса характеризует внешние проявления финансового состояния. Углубление анализа на основе данных учета приводит к задачам, относящимся преимущественно к внутреннему анализу. Так, исследование факторов финансовой устойчивости вызывает необходимость внутреннего анализа запасов и затрат, а уточнение оценки ликвидности баланса производится с помощью внутреннего анализа состояния дебиторской и кредиторской задолженности. В ходе анализа для характеристики различных аспектов финансового состояния применяются как абсолютные показатели, так и финансовые коэффициенты, перечисленные выше. </w:t>
      </w:r>
    </w:p>
    <w:p w:rsidR="00DD5827" w:rsidRPr="00F203CF" w:rsidRDefault="00DD5827" w:rsidP="00DD5827">
      <w:pPr>
        <w:spacing w:line="360" w:lineRule="auto"/>
        <w:ind w:firstLine="709"/>
        <w:jc w:val="both"/>
        <w:rPr>
          <w:sz w:val="28"/>
          <w:szCs w:val="28"/>
        </w:rPr>
      </w:pPr>
      <w:r w:rsidRPr="00F203CF">
        <w:rPr>
          <w:sz w:val="28"/>
          <w:szCs w:val="28"/>
        </w:rPr>
        <w:t xml:space="preserve">А.Д. Шеремет предлагает проводить в рамках </w:t>
      </w:r>
      <w:r w:rsidR="00E2176C">
        <w:rPr>
          <w:sz w:val="28"/>
          <w:szCs w:val="28"/>
        </w:rPr>
        <w:t>диагностики финансового состояния</w:t>
      </w:r>
      <w:r w:rsidRPr="00F203CF">
        <w:rPr>
          <w:sz w:val="28"/>
          <w:szCs w:val="28"/>
        </w:rPr>
        <w:t xml:space="preserve"> </w:t>
      </w:r>
      <w:r w:rsidR="00EF0C36">
        <w:rPr>
          <w:sz w:val="28"/>
          <w:szCs w:val="28"/>
        </w:rPr>
        <w:t>фирм</w:t>
      </w:r>
      <w:r w:rsidRPr="00F203CF">
        <w:rPr>
          <w:sz w:val="28"/>
          <w:szCs w:val="28"/>
        </w:rPr>
        <w:t xml:space="preserve"> комплексную рейтинговую оценку </w:t>
      </w:r>
      <w:r w:rsidR="00EF0C36">
        <w:rPr>
          <w:sz w:val="28"/>
          <w:szCs w:val="28"/>
        </w:rPr>
        <w:t>фирм</w:t>
      </w:r>
      <w:r w:rsidRPr="00F203CF">
        <w:rPr>
          <w:sz w:val="28"/>
          <w:szCs w:val="28"/>
        </w:rPr>
        <w:t xml:space="preserve">. Составными этапами методики комплексной сравнительной рейтинговой оценки финансового состояния </w:t>
      </w:r>
      <w:r w:rsidR="006D0CDA">
        <w:rPr>
          <w:sz w:val="28"/>
          <w:szCs w:val="28"/>
        </w:rPr>
        <w:t>фирмы</w:t>
      </w:r>
      <w:r w:rsidRPr="00F203CF">
        <w:rPr>
          <w:sz w:val="28"/>
          <w:szCs w:val="28"/>
        </w:rPr>
        <w:t xml:space="preserve"> являются:</w:t>
      </w:r>
    </w:p>
    <w:p w:rsidR="00DD5827" w:rsidRPr="00F203CF" w:rsidRDefault="00DD5827" w:rsidP="00B75681">
      <w:pPr>
        <w:numPr>
          <w:ilvl w:val="0"/>
          <w:numId w:val="3"/>
        </w:numPr>
        <w:tabs>
          <w:tab w:val="clear" w:pos="1429"/>
          <w:tab w:val="num" w:pos="142"/>
        </w:tabs>
        <w:spacing w:line="360" w:lineRule="auto"/>
        <w:ind w:left="142" w:hanging="11"/>
        <w:jc w:val="both"/>
        <w:rPr>
          <w:sz w:val="28"/>
          <w:szCs w:val="28"/>
        </w:rPr>
      </w:pPr>
      <w:r w:rsidRPr="00F203CF">
        <w:rPr>
          <w:sz w:val="28"/>
          <w:szCs w:val="28"/>
        </w:rPr>
        <w:t>сбор и аналитическая обработка исходной информации за оцениваемый период времени;</w:t>
      </w:r>
    </w:p>
    <w:p w:rsidR="00DD5827" w:rsidRPr="00F203CF" w:rsidRDefault="00DD5827" w:rsidP="00B75681">
      <w:pPr>
        <w:numPr>
          <w:ilvl w:val="0"/>
          <w:numId w:val="3"/>
        </w:numPr>
        <w:tabs>
          <w:tab w:val="clear" w:pos="1429"/>
          <w:tab w:val="num" w:pos="426"/>
        </w:tabs>
        <w:spacing w:line="360" w:lineRule="auto"/>
        <w:ind w:left="284" w:hanging="142"/>
        <w:jc w:val="both"/>
        <w:rPr>
          <w:sz w:val="28"/>
          <w:szCs w:val="28"/>
        </w:rPr>
      </w:pPr>
      <w:r w:rsidRPr="00F203CF">
        <w:rPr>
          <w:sz w:val="28"/>
          <w:szCs w:val="28"/>
        </w:rPr>
        <w:lastRenderedPageBreak/>
        <w:t xml:space="preserve">обоснование системы показателей, используемых для рейтинговой оценки финансового состояния, рентабельности и деловой активности </w:t>
      </w:r>
      <w:r w:rsidR="006D0CDA">
        <w:rPr>
          <w:sz w:val="28"/>
          <w:szCs w:val="28"/>
        </w:rPr>
        <w:t>фирмы</w:t>
      </w:r>
      <w:r w:rsidRPr="00F203CF">
        <w:rPr>
          <w:sz w:val="28"/>
          <w:szCs w:val="28"/>
        </w:rPr>
        <w:t>, расчет итогового показателя рейтинговой оценки;</w:t>
      </w:r>
    </w:p>
    <w:p w:rsidR="00DD5827" w:rsidRPr="00F203CF" w:rsidRDefault="00DD5827" w:rsidP="00B75681">
      <w:pPr>
        <w:numPr>
          <w:ilvl w:val="0"/>
          <w:numId w:val="3"/>
        </w:numPr>
        <w:tabs>
          <w:tab w:val="clear" w:pos="1429"/>
          <w:tab w:val="num" w:pos="426"/>
        </w:tabs>
        <w:spacing w:line="360" w:lineRule="auto"/>
        <w:ind w:left="142" w:hanging="11"/>
        <w:jc w:val="both"/>
        <w:rPr>
          <w:sz w:val="28"/>
          <w:szCs w:val="28"/>
        </w:rPr>
      </w:pPr>
      <w:r w:rsidRPr="00F203CF">
        <w:rPr>
          <w:sz w:val="28"/>
          <w:szCs w:val="28"/>
        </w:rPr>
        <w:t xml:space="preserve">классификация (ранжирование) </w:t>
      </w:r>
      <w:r w:rsidR="00EF0C36">
        <w:rPr>
          <w:sz w:val="28"/>
          <w:szCs w:val="28"/>
        </w:rPr>
        <w:t>фирм</w:t>
      </w:r>
      <w:r w:rsidRPr="00F203CF">
        <w:rPr>
          <w:sz w:val="28"/>
          <w:szCs w:val="28"/>
        </w:rPr>
        <w:t xml:space="preserve"> по рейтингу. </w:t>
      </w:r>
    </w:p>
    <w:p w:rsidR="00DD5827" w:rsidRPr="00F203CF" w:rsidRDefault="00DD5827" w:rsidP="00DD5827">
      <w:pPr>
        <w:spacing w:line="360" w:lineRule="auto"/>
        <w:ind w:firstLine="709"/>
        <w:jc w:val="both"/>
        <w:rPr>
          <w:sz w:val="28"/>
          <w:szCs w:val="28"/>
        </w:rPr>
      </w:pPr>
      <w:r w:rsidRPr="00F203CF">
        <w:rPr>
          <w:sz w:val="28"/>
          <w:szCs w:val="28"/>
        </w:rPr>
        <w:t xml:space="preserve">Исходные показатели для рейтинговой оценки объединены в 4 группы (убыточные </w:t>
      </w:r>
      <w:r w:rsidR="006D0CDA">
        <w:rPr>
          <w:sz w:val="28"/>
          <w:szCs w:val="28"/>
        </w:rPr>
        <w:t>фирмы</w:t>
      </w:r>
      <w:r w:rsidRPr="00F203CF">
        <w:rPr>
          <w:sz w:val="28"/>
          <w:szCs w:val="28"/>
        </w:rPr>
        <w:t xml:space="preserve"> в данной системе не рассматриваются).</w:t>
      </w:r>
    </w:p>
    <w:p w:rsidR="00DD5827" w:rsidRPr="00F203CF" w:rsidRDefault="00DD5827" w:rsidP="00DD5827">
      <w:pPr>
        <w:spacing w:line="360" w:lineRule="auto"/>
        <w:ind w:firstLine="709"/>
        <w:jc w:val="both"/>
        <w:rPr>
          <w:sz w:val="28"/>
          <w:szCs w:val="28"/>
        </w:rPr>
      </w:pPr>
      <w:r w:rsidRPr="00F203CF">
        <w:rPr>
          <w:sz w:val="28"/>
          <w:szCs w:val="28"/>
        </w:rPr>
        <w:t xml:space="preserve">В первую группу включены наиболее обобщенные и важные показатели оценки прибыльности (рентабельность) хозяйственной деятельности </w:t>
      </w:r>
      <w:r w:rsidR="006D0CDA">
        <w:rPr>
          <w:sz w:val="28"/>
          <w:szCs w:val="28"/>
        </w:rPr>
        <w:t>фирмы</w:t>
      </w:r>
      <w:r w:rsidRPr="00F203CF">
        <w:rPr>
          <w:sz w:val="28"/>
          <w:szCs w:val="28"/>
        </w:rPr>
        <w:t xml:space="preserve">. В общем случае показатели рентабельности </w:t>
      </w:r>
      <w:r w:rsidR="006D0CDA">
        <w:rPr>
          <w:sz w:val="28"/>
          <w:szCs w:val="28"/>
        </w:rPr>
        <w:t>фирмы</w:t>
      </w:r>
      <w:r w:rsidRPr="00F203CF">
        <w:rPr>
          <w:sz w:val="28"/>
          <w:szCs w:val="28"/>
        </w:rPr>
        <w:t xml:space="preserve"> представляют собой отношение прибыли к тем или иным средствам (имуществу) </w:t>
      </w:r>
      <w:r w:rsidR="006D0CDA">
        <w:rPr>
          <w:sz w:val="28"/>
          <w:szCs w:val="28"/>
        </w:rPr>
        <w:t>фирмы</w:t>
      </w:r>
      <w:r w:rsidRPr="00F203CF">
        <w:rPr>
          <w:sz w:val="28"/>
          <w:szCs w:val="28"/>
        </w:rPr>
        <w:t xml:space="preserve">, участвующим в получении прибыли. Здесь полагается, что наиболее важными для сравнительной оценки являются показатели рентабельности, исчисленные по отношению чистой прибыли ко всему имуществу или к величине собственных средств </w:t>
      </w:r>
      <w:r w:rsidR="006D0CDA">
        <w:rPr>
          <w:sz w:val="28"/>
          <w:szCs w:val="28"/>
        </w:rPr>
        <w:t>фирмы</w:t>
      </w:r>
      <w:r w:rsidRPr="00F203CF">
        <w:rPr>
          <w:sz w:val="28"/>
          <w:szCs w:val="28"/>
        </w:rPr>
        <w:t>.</w:t>
      </w:r>
    </w:p>
    <w:p w:rsidR="00DD5827" w:rsidRPr="00F203CF" w:rsidRDefault="00DD5827" w:rsidP="00DD5827">
      <w:pPr>
        <w:spacing w:line="360" w:lineRule="auto"/>
        <w:ind w:firstLine="709"/>
        <w:jc w:val="both"/>
        <w:rPr>
          <w:sz w:val="28"/>
          <w:szCs w:val="28"/>
        </w:rPr>
      </w:pPr>
      <w:r w:rsidRPr="00F203CF">
        <w:rPr>
          <w:sz w:val="28"/>
          <w:szCs w:val="28"/>
        </w:rPr>
        <w:t xml:space="preserve">Во вторую группу включены показатели оценки эффективности управления предприятием. Эффективность определяется отношением прибыли ко всему обороту (всей реализации) </w:t>
      </w:r>
      <w:r w:rsidR="006D0CDA">
        <w:rPr>
          <w:sz w:val="28"/>
          <w:szCs w:val="28"/>
        </w:rPr>
        <w:t>фирмы</w:t>
      </w:r>
      <w:r w:rsidRPr="00F203CF">
        <w:rPr>
          <w:sz w:val="28"/>
          <w:szCs w:val="28"/>
        </w:rPr>
        <w:t xml:space="preserve"> или только к выручке от реализации продукции (работ, услуг) без налога на добавленную стоимость.</w:t>
      </w:r>
    </w:p>
    <w:p w:rsidR="00DD5827" w:rsidRPr="00F203CF" w:rsidRDefault="00DD5827" w:rsidP="00DD5827">
      <w:pPr>
        <w:spacing w:line="360" w:lineRule="auto"/>
        <w:ind w:firstLine="709"/>
        <w:jc w:val="both"/>
        <w:rPr>
          <w:sz w:val="28"/>
          <w:szCs w:val="28"/>
        </w:rPr>
      </w:pPr>
      <w:r w:rsidRPr="00F203CF">
        <w:rPr>
          <w:sz w:val="28"/>
          <w:szCs w:val="28"/>
        </w:rPr>
        <w:t xml:space="preserve">В третью группу включены показатели оценки деловой активности </w:t>
      </w:r>
      <w:r w:rsidR="006D0CDA">
        <w:rPr>
          <w:sz w:val="28"/>
          <w:szCs w:val="28"/>
        </w:rPr>
        <w:t>фирмы</w:t>
      </w:r>
      <w:r w:rsidRPr="00F203CF">
        <w:rPr>
          <w:sz w:val="28"/>
          <w:szCs w:val="28"/>
        </w:rPr>
        <w:t xml:space="preserve">. К ним относятся: отдача всех активов </w:t>
      </w:r>
      <w:r w:rsidR="006D0CDA">
        <w:rPr>
          <w:sz w:val="28"/>
          <w:szCs w:val="28"/>
        </w:rPr>
        <w:t>фирмы</w:t>
      </w:r>
      <w:r w:rsidRPr="00F203CF">
        <w:rPr>
          <w:sz w:val="28"/>
          <w:szCs w:val="28"/>
        </w:rPr>
        <w:t>, отдача основных фондов, оборачиваемость оборотных фондов, оборачиваемость запасов и затрат, оборачиваемость дебиторской задолженности, показатели оборачиваемости наиболее ликвидных активов и собственного капитала.</w:t>
      </w:r>
    </w:p>
    <w:p w:rsidR="00DD5827" w:rsidRPr="00F203CF" w:rsidRDefault="00DD5827" w:rsidP="00DD5827">
      <w:pPr>
        <w:spacing w:line="360" w:lineRule="auto"/>
        <w:ind w:firstLine="709"/>
        <w:jc w:val="both"/>
        <w:rPr>
          <w:sz w:val="28"/>
          <w:szCs w:val="28"/>
        </w:rPr>
      </w:pPr>
      <w:r w:rsidRPr="00F203CF">
        <w:rPr>
          <w:sz w:val="28"/>
          <w:szCs w:val="28"/>
        </w:rPr>
        <w:t xml:space="preserve">В четвертую группу включены показатели оценки ликвидности и рыночной устойчивости </w:t>
      </w:r>
      <w:r w:rsidR="006D0CDA">
        <w:rPr>
          <w:sz w:val="28"/>
          <w:szCs w:val="28"/>
        </w:rPr>
        <w:t>фирмы</w:t>
      </w:r>
      <w:r w:rsidRPr="00F203CF">
        <w:rPr>
          <w:sz w:val="28"/>
          <w:szCs w:val="28"/>
        </w:rPr>
        <w:t>. К ним относятся: коэффициенты покрытия и ликвидности, индекс постоянного актива, коэффициент автономии, обеспеченность запасов и затрат собственными оборотными средствами.</w:t>
      </w:r>
    </w:p>
    <w:p w:rsidR="00DD5827" w:rsidRPr="00F203CF" w:rsidRDefault="00DD5827" w:rsidP="00DD5827">
      <w:pPr>
        <w:spacing w:line="360" w:lineRule="auto"/>
        <w:ind w:firstLine="709"/>
        <w:jc w:val="both"/>
        <w:rPr>
          <w:sz w:val="28"/>
          <w:szCs w:val="28"/>
        </w:rPr>
      </w:pPr>
      <w:r w:rsidRPr="00F203CF">
        <w:rPr>
          <w:sz w:val="28"/>
          <w:szCs w:val="28"/>
        </w:rPr>
        <w:t xml:space="preserve">Исходные показатели для рейтинговой оценки рассчитываются либо на конец года, либо к усредненным значениям статей баланса. После набора некоторой статистики для финансового анализа (бухгалтерских отчетов за ряд </w:t>
      </w:r>
      <w:r w:rsidRPr="00F203CF">
        <w:rPr>
          <w:sz w:val="28"/>
          <w:szCs w:val="28"/>
        </w:rPr>
        <w:lastRenderedPageBreak/>
        <w:t>лет) целесообразно организовать и поддерживать автоматизированную базу данных исходных показателей для рейтинговой оценки, рассчитанных по данным баланса на конец каждого отчетного периода либо по усредненным данным за каждый период.</w:t>
      </w:r>
    </w:p>
    <w:p w:rsidR="00DD5827" w:rsidRPr="00F203CF" w:rsidRDefault="00DD5827" w:rsidP="00DD5827">
      <w:pPr>
        <w:spacing w:line="360" w:lineRule="auto"/>
        <w:ind w:firstLine="709"/>
        <w:jc w:val="both"/>
        <w:rPr>
          <w:sz w:val="28"/>
          <w:szCs w:val="28"/>
        </w:rPr>
      </w:pPr>
      <w:r w:rsidRPr="00F203CF">
        <w:rPr>
          <w:sz w:val="28"/>
          <w:szCs w:val="28"/>
        </w:rPr>
        <w:t xml:space="preserve">В основе расчета итогового показателя рейтинговой оценки лежит сравнение </w:t>
      </w:r>
      <w:r w:rsidR="00EF0C36">
        <w:rPr>
          <w:sz w:val="28"/>
          <w:szCs w:val="28"/>
        </w:rPr>
        <w:t>фирм</w:t>
      </w:r>
      <w:r w:rsidRPr="00F203CF">
        <w:rPr>
          <w:sz w:val="28"/>
          <w:szCs w:val="28"/>
        </w:rPr>
        <w:t xml:space="preserve"> по каждому показателю финансового состояния, рентабельности и деловой активности с условным эталонным предприятием, имеющим наилучшие результаты по всем сравниваемым показателям. Таким образом, базой отсчета для получения рейтинговой оценки состояния дел </w:t>
      </w:r>
      <w:r w:rsidR="006D0CDA">
        <w:rPr>
          <w:sz w:val="28"/>
          <w:szCs w:val="28"/>
        </w:rPr>
        <w:t>фирмы</w:t>
      </w:r>
      <w:r w:rsidRPr="00F203CF">
        <w:rPr>
          <w:sz w:val="28"/>
          <w:szCs w:val="28"/>
        </w:rPr>
        <w:t xml:space="preserve"> являются не субъективные предположения экспертов, а сложившиеся в реальной рыночной конкуренции наиболее высокие результаты из всей совокупности сравниваемых объектов. Эталоном сравнения является как бы самый удачливый конкурент, у которого все показатели лучшие. В большинстве случаев эталонное предприятие может формироваться из показателей работы объектов, принадлежащих различным отраслям деятельности. Это не является препятствием применению метода оценки, т.к. финансовые показатели сопоставимы для разнородных объектов хозяйствования. </w:t>
      </w:r>
    </w:p>
    <w:p w:rsidR="00DD5827" w:rsidRPr="00F203CF" w:rsidRDefault="00DD5827" w:rsidP="00DD5827">
      <w:pPr>
        <w:spacing w:line="360" w:lineRule="auto"/>
        <w:ind w:firstLine="709"/>
        <w:jc w:val="both"/>
        <w:rPr>
          <w:sz w:val="28"/>
          <w:szCs w:val="28"/>
        </w:rPr>
      </w:pPr>
      <w:r w:rsidRPr="00F203CF">
        <w:rPr>
          <w:sz w:val="28"/>
          <w:szCs w:val="28"/>
        </w:rPr>
        <w:t>Предлагаемая методика делает количественно измеримой оценку надежности делового партнера по результатам его текущей и предыдущей деятельности, однако ее применение ограничено в основном сферой материального производства. Ограничение связано с набором исходных показателей для рейтинговой оценки.</w:t>
      </w:r>
    </w:p>
    <w:p w:rsidR="00DD5827" w:rsidRPr="00F203CF" w:rsidRDefault="00E2176C" w:rsidP="00DD5827">
      <w:pPr>
        <w:spacing w:line="360" w:lineRule="auto"/>
        <w:ind w:firstLine="709"/>
        <w:jc w:val="both"/>
        <w:rPr>
          <w:sz w:val="28"/>
          <w:szCs w:val="28"/>
        </w:rPr>
      </w:pPr>
      <w:r>
        <w:rPr>
          <w:sz w:val="28"/>
          <w:szCs w:val="28"/>
        </w:rPr>
        <w:t>Диагностика</w:t>
      </w:r>
      <w:r w:rsidR="00DD5827" w:rsidRPr="00F203CF">
        <w:rPr>
          <w:sz w:val="28"/>
          <w:szCs w:val="28"/>
        </w:rPr>
        <w:t xml:space="preserve"> финансового состояния </w:t>
      </w:r>
      <w:r w:rsidR="006D0CDA">
        <w:rPr>
          <w:sz w:val="28"/>
          <w:szCs w:val="28"/>
        </w:rPr>
        <w:t>фирмы</w:t>
      </w:r>
      <w:r w:rsidR="00DD5827" w:rsidRPr="00F203CF">
        <w:rPr>
          <w:sz w:val="28"/>
          <w:szCs w:val="28"/>
        </w:rPr>
        <w:t xml:space="preserve"> по данным бухгалтерской отчетности может быть выполнен с различной степенью детализации. В.В. Ковалев подробно рассматривает основные принципы и последовательность методики анализа финансового состояния. Детализация процедурной стороны методики </w:t>
      </w:r>
      <w:r>
        <w:rPr>
          <w:sz w:val="28"/>
          <w:szCs w:val="28"/>
        </w:rPr>
        <w:t xml:space="preserve">диагностики финансового состояния </w:t>
      </w:r>
      <w:r w:rsidR="006D0CDA">
        <w:rPr>
          <w:sz w:val="28"/>
          <w:szCs w:val="28"/>
        </w:rPr>
        <w:t>фирмы</w:t>
      </w:r>
      <w:r w:rsidRPr="00F203CF">
        <w:rPr>
          <w:sz w:val="28"/>
          <w:szCs w:val="28"/>
        </w:rPr>
        <w:t xml:space="preserve"> </w:t>
      </w:r>
      <w:r w:rsidR="00DD5827" w:rsidRPr="00F203CF">
        <w:rPr>
          <w:sz w:val="28"/>
          <w:szCs w:val="28"/>
        </w:rPr>
        <w:t xml:space="preserve">зависит от поставленных целей, а также различных факторов информационного, временного, методического обеспечения. Логика аналитической работы предлагает </w:t>
      </w:r>
      <w:r w:rsidR="00DD5827" w:rsidRPr="00F203CF">
        <w:rPr>
          <w:sz w:val="28"/>
          <w:szCs w:val="28"/>
        </w:rPr>
        <w:lastRenderedPageBreak/>
        <w:t xml:space="preserve">проведение анализа финансового состояния </w:t>
      </w:r>
      <w:r w:rsidR="006D0CDA">
        <w:rPr>
          <w:sz w:val="28"/>
          <w:szCs w:val="28"/>
        </w:rPr>
        <w:t>фирмы</w:t>
      </w:r>
      <w:r w:rsidR="00DD5827" w:rsidRPr="00F203CF">
        <w:rPr>
          <w:sz w:val="28"/>
          <w:szCs w:val="28"/>
        </w:rPr>
        <w:t xml:space="preserve"> в виде экспресс - </w:t>
      </w:r>
      <w:r>
        <w:rPr>
          <w:sz w:val="28"/>
          <w:szCs w:val="28"/>
        </w:rPr>
        <w:t xml:space="preserve">диагностики финансового состояния </w:t>
      </w:r>
      <w:r w:rsidR="006D0CDA">
        <w:rPr>
          <w:sz w:val="28"/>
          <w:szCs w:val="28"/>
        </w:rPr>
        <w:t>фирмы</w:t>
      </w:r>
      <w:r w:rsidRPr="00F203CF">
        <w:rPr>
          <w:sz w:val="28"/>
          <w:szCs w:val="28"/>
        </w:rPr>
        <w:t xml:space="preserve"> </w:t>
      </w:r>
      <w:r>
        <w:rPr>
          <w:sz w:val="28"/>
          <w:szCs w:val="28"/>
        </w:rPr>
        <w:t xml:space="preserve"> и детализированной</w:t>
      </w:r>
      <w:r w:rsidR="00DD5827" w:rsidRPr="00F203CF">
        <w:rPr>
          <w:sz w:val="28"/>
          <w:szCs w:val="28"/>
        </w:rPr>
        <w:t xml:space="preserve"> </w:t>
      </w:r>
      <w:r>
        <w:rPr>
          <w:sz w:val="28"/>
          <w:szCs w:val="28"/>
        </w:rPr>
        <w:t xml:space="preserve">диагностики финансового состояния </w:t>
      </w:r>
      <w:r w:rsidR="006D0CDA">
        <w:rPr>
          <w:sz w:val="28"/>
          <w:szCs w:val="28"/>
        </w:rPr>
        <w:t>фирмы</w:t>
      </w:r>
      <w:r w:rsidR="00DD5827" w:rsidRPr="00F203CF">
        <w:rPr>
          <w:sz w:val="28"/>
          <w:szCs w:val="28"/>
        </w:rPr>
        <w:t>.</w:t>
      </w:r>
    </w:p>
    <w:p w:rsidR="00DD5827" w:rsidRPr="00F203CF" w:rsidRDefault="00DD5827" w:rsidP="00DD5827">
      <w:pPr>
        <w:spacing w:line="360" w:lineRule="auto"/>
        <w:ind w:firstLine="709"/>
        <w:jc w:val="both"/>
        <w:rPr>
          <w:sz w:val="28"/>
          <w:szCs w:val="28"/>
        </w:rPr>
      </w:pPr>
      <w:r w:rsidRPr="00F203CF">
        <w:rPr>
          <w:sz w:val="28"/>
          <w:szCs w:val="28"/>
        </w:rPr>
        <w:t xml:space="preserve">Целью экспресс - </w:t>
      </w:r>
      <w:r w:rsidR="00E2176C">
        <w:rPr>
          <w:sz w:val="28"/>
          <w:szCs w:val="28"/>
        </w:rPr>
        <w:t xml:space="preserve">диагностики финансового состояния </w:t>
      </w:r>
      <w:r w:rsidR="006D0CDA">
        <w:rPr>
          <w:sz w:val="28"/>
          <w:szCs w:val="28"/>
        </w:rPr>
        <w:t>фирмы</w:t>
      </w:r>
      <w:r w:rsidR="00E2176C" w:rsidRPr="00F203CF">
        <w:rPr>
          <w:sz w:val="28"/>
          <w:szCs w:val="28"/>
        </w:rPr>
        <w:t xml:space="preserve"> </w:t>
      </w:r>
      <w:r w:rsidRPr="00F203CF">
        <w:rPr>
          <w:sz w:val="28"/>
          <w:szCs w:val="28"/>
        </w:rPr>
        <w:t xml:space="preserve">является наглядная и простая оценка финансового благополучия и динамики развития хозяйствующего субъекта. Экспресс - </w:t>
      </w:r>
      <w:r w:rsidR="005F4989">
        <w:rPr>
          <w:sz w:val="28"/>
          <w:szCs w:val="28"/>
        </w:rPr>
        <w:t>диагностику</w:t>
      </w:r>
      <w:r w:rsidRPr="00F203CF">
        <w:rPr>
          <w:sz w:val="28"/>
          <w:szCs w:val="28"/>
        </w:rPr>
        <w:t xml:space="preserve"> целесообразно выполнять в три этапа: подготовительный этап, предварительный обзор бухгалтерской отчетности, экономическое чтение и анализ отчетности.</w:t>
      </w:r>
    </w:p>
    <w:p w:rsidR="00DD5827" w:rsidRPr="00F203CF" w:rsidRDefault="00DD5827" w:rsidP="00DD5827">
      <w:pPr>
        <w:spacing w:line="360" w:lineRule="auto"/>
        <w:ind w:firstLine="709"/>
        <w:jc w:val="both"/>
        <w:rPr>
          <w:sz w:val="28"/>
          <w:szCs w:val="28"/>
        </w:rPr>
      </w:pPr>
      <w:r w:rsidRPr="00F203CF">
        <w:rPr>
          <w:sz w:val="28"/>
          <w:szCs w:val="28"/>
        </w:rPr>
        <w:t>Цель первого этапа - принять решение о целесообразности финансовой отчетности и убедиться в ее готовности к чтению. Первая задача решается путем ознакомления с аудиторским заключением. Проверка готовности отчета к чтению носит технический характер</w:t>
      </w:r>
    </w:p>
    <w:p w:rsidR="00DD5827" w:rsidRPr="00F203CF" w:rsidRDefault="00DD5827" w:rsidP="00DD5827">
      <w:pPr>
        <w:spacing w:line="360" w:lineRule="auto"/>
        <w:ind w:firstLine="709"/>
        <w:jc w:val="both"/>
        <w:rPr>
          <w:sz w:val="28"/>
          <w:szCs w:val="28"/>
        </w:rPr>
      </w:pPr>
      <w:r w:rsidRPr="00F203CF">
        <w:rPr>
          <w:sz w:val="28"/>
          <w:szCs w:val="28"/>
        </w:rPr>
        <w:t>Цель второго этапа - ознакомление с пояснительной запиской к балансу. Это необходимо для того, чтобы оценить условия работы в отчетном периоде, определить тенденции основных показателей деятельности, а также качественные изменения в имущественном и финансовом положении хозяйствующего субъекта.</w:t>
      </w:r>
    </w:p>
    <w:p w:rsidR="00DD5827" w:rsidRPr="00F203CF" w:rsidRDefault="00DD5827" w:rsidP="00DD5827">
      <w:pPr>
        <w:spacing w:line="360" w:lineRule="auto"/>
        <w:ind w:firstLine="709"/>
        <w:jc w:val="both"/>
        <w:rPr>
          <w:sz w:val="28"/>
          <w:szCs w:val="28"/>
        </w:rPr>
      </w:pPr>
      <w:r w:rsidRPr="00F203CF">
        <w:rPr>
          <w:sz w:val="28"/>
          <w:szCs w:val="28"/>
        </w:rPr>
        <w:t xml:space="preserve">Третий этап - основной в экспресс - </w:t>
      </w:r>
      <w:r w:rsidR="005F4989">
        <w:rPr>
          <w:sz w:val="28"/>
          <w:szCs w:val="28"/>
        </w:rPr>
        <w:t>диагностике</w:t>
      </w:r>
      <w:r w:rsidRPr="00F203CF">
        <w:rPr>
          <w:sz w:val="28"/>
          <w:szCs w:val="28"/>
        </w:rPr>
        <w:t xml:space="preserve">; его цель - обобщенная оценка результатов хозяйственной деятельности и финансового состояния объекта. В общем виде методикой экспресс - </w:t>
      </w:r>
      <w:r w:rsidR="005B5478">
        <w:rPr>
          <w:sz w:val="28"/>
          <w:szCs w:val="28"/>
        </w:rPr>
        <w:t>диагностике</w:t>
      </w:r>
      <w:r w:rsidRPr="00F203CF">
        <w:rPr>
          <w:sz w:val="28"/>
          <w:szCs w:val="28"/>
        </w:rPr>
        <w:t xml:space="preserve"> отчетности предусматривается анализ ресурсов и их структуры, результатов хозяйствования, эффективности использования собственных и заемных средств. Смысл экспресс - </w:t>
      </w:r>
      <w:r w:rsidR="005B5478">
        <w:rPr>
          <w:sz w:val="28"/>
          <w:szCs w:val="28"/>
        </w:rPr>
        <w:t>диагностики</w:t>
      </w:r>
      <w:r w:rsidRPr="00F203CF">
        <w:rPr>
          <w:sz w:val="28"/>
          <w:szCs w:val="28"/>
        </w:rPr>
        <w:t xml:space="preserve"> - отбор небольшого количества наиболее существенных показателей и постоянное отслеживание их динамики. Приведем один из вариантов совокупности аналитических </w:t>
      </w:r>
      <w:r w:rsidR="005B5478">
        <w:rPr>
          <w:sz w:val="28"/>
          <w:szCs w:val="28"/>
        </w:rPr>
        <w:t>показателей для экспресс - диагностики</w:t>
      </w:r>
      <w:r w:rsidRPr="00F203CF">
        <w:rPr>
          <w:sz w:val="28"/>
          <w:szCs w:val="28"/>
        </w:rPr>
        <w:t>.</w:t>
      </w:r>
    </w:p>
    <w:p w:rsidR="00DD5827" w:rsidRPr="00F203CF" w:rsidRDefault="00DD5827" w:rsidP="00DD5827">
      <w:pPr>
        <w:spacing w:line="360" w:lineRule="auto"/>
        <w:ind w:firstLine="709"/>
        <w:jc w:val="both"/>
        <w:rPr>
          <w:sz w:val="28"/>
          <w:szCs w:val="28"/>
        </w:rPr>
      </w:pPr>
      <w:r w:rsidRPr="00F203CF">
        <w:rPr>
          <w:sz w:val="28"/>
          <w:szCs w:val="28"/>
        </w:rPr>
        <w:t>а) Оценка экономического пот</w:t>
      </w:r>
      <w:r w:rsidR="00AC6586">
        <w:rPr>
          <w:sz w:val="28"/>
          <w:szCs w:val="28"/>
        </w:rPr>
        <w:t>енциала субъекта хозяйствования:</w:t>
      </w:r>
    </w:p>
    <w:p w:rsidR="00DD5827" w:rsidRPr="00F203CF" w:rsidRDefault="00AC6586" w:rsidP="00DD5827">
      <w:pPr>
        <w:spacing w:line="360" w:lineRule="auto"/>
        <w:ind w:firstLine="709"/>
        <w:jc w:val="both"/>
        <w:rPr>
          <w:sz w:val="28"/>
          <w:szCs w:val="28"/>
        </w:rPr>
      </w:pPr>
      <w:r>
        <w:rPr>
          <w:sz w:val="28"/>
          <w:szCs w:val="28"/>
        </w:rPr>
        <w:t xml:space="preserve">  </w:t>
      </w:r>
      <w:r w:rsidR="00DD5827" w:rsidRPr="00F203CF">
        <w:rPr>
          <w:sz w:val="28"/>
          <w:szCs w:val="28"/>
        </w:rPr>
        <w:t xml:space="preserve"> Оценка имущественного положения: </w:t>
      </w:r>
      <w:r>
        <w:rPr>
          <w:sz w:val="28"/>
          <w:szCs w:val="28"/>
        </w:rPr>
        <w:t xml:space="preserve"> </w:t>
      </w:r>
      <w:r w:rsidR="00DD5827" w:rsidRPr="00F203CF">
        <w:rPr>
          <w:sz w:val="28"/>
          <w:szCs w:val="28"/>
        </w:rPr>
        <w:t xml:space="preserve">величина основных средств и их доля в общей сумме активов; коэффициент износа основных средств; общая сумма хозяйственных средств, находящихся в распоряжении </w:t>
      </w:r>
      <w:r w:rsidR="006D0CDA">
        <w:rPr>
          <w:sz w:val="28"/>
          <w:szCs w:val="28"/>
        </w:rPr>
        <w:t>фирмы</w:t>
      </w:r>
      <w:r w:rsidR="00DD5827" w:rsidRPr="00F203CF">
        <w:rPr>
          <w:sz w:val="28"/>
          <w:szCs w:val="28"/>
        </w:rPr>
        <w:t>.</w:t>
      </w:r>
    </w:p>
    <w:p w:rsidR="00DD5827" w:rsidRPr="00F203CF" w:rsidRDefault="00DD5827" w:rsidP="00DD5827">
      <w:pPr>
        <w:spacing w:line="360" w:lineRule="auto"/>
        <w:ind w:firstLine="709"/>
        <w:jc w:val="both"/>
        <w:rPr>
          <w:sz w:val="28"/>
          <w:szCs w:val="28"/>
        </w:rPr>
      </w:pPr>
      <w:r w:rsidRPr="00F203CF">
        <w:rPr>
          <w:sz w:val="28"/>
          <w:szCs w:val="28"/>
        </w:rPr>
        <w:lastRenderedPageBreak/>
        <w:t xml:space="preserve"> Оценка финансового положения:</w:t>
      </w:r>
      <w:r w:rsidR="00AC6586">
        <w:rPr>
          <w:sz w:val="28"/>
          <w:szCs w:val="28"/>
        </w:rPr>
        <w:t xml:space="preserve"> </w:t>
      </w:r>
      <w:r w:rsidRPr="00F203CF">
        <w:rPr>
          <w:sz w:val="28"/>
          <w:szCs w:val="28"/>
        </w:rPr>
        <w:t xml:space="preserve"> величина собственных средств и их доля в общей сумме источников; коэффициент текущей ликвидности; доля собственных оборотных средств в общей их сумме; доля долгосрочных заемных средств в общей сумме источников; коэффициент покрытия запасов.</w:t>
      </w:r>
      <w:r w:rsidRPr="00F203CF">
        <w:rPr>
          <w:sz w:val="28"/>
          <w:szCs w:val="28"/>
        </w:rPr>
        <w:tab/>
        <w:t>- Наличие «больных статей в отчетности»: убытки; ссуды и займы, не погашенные в срок; просроченная дебиторская и кредиторская задолженность.</w:t>
      </w:r>
    </w:p>
    <w:p w:rsidR="00DD5827" w:rsidRPr="00F203CF" w:rsidRDefault="00DD5827" w:rsidP="00DD5827">
      <w:pPr>
        <w:spacing w:line="360" w:lineRule="auto"/>
        <w:ind w:firstLine="709"/>
        <w:jc w:val="both"/>
        <w:rPr>
          <w:sz w:val="28"/>
          <w:szCs w:val="28"/>
        </w:rPr>
      </w:pPr>
      <w:r w:rsidRPr="00F203CF">
        <w:rPr>
          <w:sz w:val="28"/>
          <w:szCs w:val="28"/>
        </w:rPr>
        <w:t>б) Оценка результативности финансо</w:t>
      </w:r>
      <w:r w:rsidR="00AC6586">
        <w:rPr>
          <w:sz w:val="28"/>
          <w:szCs w:val="28"/>
        </w:rPr>
        <w:t>во - хозяйственной деятельности:</w:t>
      </w:r>
    </w:p>
    <w:p w:rsidR="00DD5827" w:rsidRPr="00F203CF" w:rsidRDefault="00DD5827" w:rsidP="00DD5827">
      <w:pPr>
        <w:spacing w:line="360" w:lineRule="auto"/>
        <w:ind w:firstLine="709"/>
        <w:jc w:val="both"/>
        <w:rPr>
          <w:sz w:val="28"/>
          <w:szCs w:val="28"/>
        </w:rPr>
      </w:pPr>
      <w:r w:rsidRPr="00F203CF">
        <w:rPr>
          <w:sz w:val="28"/>
          <w:szCs w:val="28"/>
        </w:rPr>
        <w:t xml:space="preserve"> Оценка прибыльности: прибыль; рентабельность общая; рентабельность основной деятельности.</w:t>
      </w:r>
    </w:p>
    <w:p w:rsidR="00DD5827" w:rsidRPr="00F203CF" w:rsidRDefault="00DD5827" w:rsidP="00DD5827">
      <w:pPr>
        <w:spacing w:line="360" w:lineRule="auto"/>
        <w:ind w:firstLine="709"/>
        <w:jc w:val="both"/>
        <w:rPr>
          <w:sz w:val="28"/>
          <w:szCs w:val="28"/>
        </w:rPr>
      </w:pPr>
      <w:r w:rsidRPr="00F203CF">
        <w:rPr>
          <w:sz w:val="28"/>
          <w:szCs w:val="28"/>
        </w:rPr>
        <w:t>Оценка динамичности: сравнительные темпы роста выручки, прибыли и авансированного капитала; оборачиваемость активов; продолжительность операционного и финансового цикла; коэффициент погашаемости дебиторской задолженности.</w:t>
      </w:r>
    </w:p>
    <w:p w:rsidR="00DD5827" w:rsidRPr="00F203CF" w:rsidRDefault="00DD5827" w:rsidP="00DD5827">
      <w:pPr>
        <w:spacing w:line="360" w:lineRule="auto"/>
        <w:ind w:firstLine="709"/>
        <w:jc w:val="both"/>
        <w:rPr>
          <w:sz w:val="28"/>
          <w:szCs w:val="28"/>
        </w:rPr>
      </w:pPr>
      <w:r w:rsidRPr="00F203CF">
        <w:rPr>
          <w:sz w:val="28"/>
          <w:szCs w:val="28"/>
        </w:rPr>
        <w:t>Оценка эффективности использования экономического потенциала: рентабельность авансированного и собственного капитала.</w:t>
      </w:r>
    </w:p>
    <w:p w:rsidR="00DD5827" w:rsidRPr="00F203CF" w:rsidRDefault="00AC6586" w:rsidP="00DD5827">
      <w:pPr>
        <w:spacing w:line="360" w:lineRule="auto"/>
        <w:ind w:firstLine="709"/>
        <w:jc w:val="both"/>
        <w:rPr>
          <w:sz w:val="28"/>
          <w:szCs w:val="28"/>
        </w:rPr>
      </w:pPr>
      <w:r>
        <w:rPr>
          <w:sz w:val="28"/>
          <w:szCs w:val="28"/>
        </w:rPr>
        <w:t xml:space="preserve"> </w:t>
      </w:r>
      <w:r w:rsidR="00DD5827" w:rsidRPr="00F203CF">
        <w:rPr>
          <w:sz w:val="28"/>
          <w:szCs w:val="28"/>
        </w:rPr>
        <w:t xml:space="preserve">Экспресс - </w:t>
      </w:r>
      <w:r w:rsidR="005B5478">
        <w:rPr>
          <w:sz w:val="28"/>
          <w:szCs w:val="28"/>
        </w:rPr>
        <w:t>диагностика</w:t>
      </w:r>
      <w:r w:rsidR="00DD5827" w:rsidRPr="00F203CF">
        <w:rPr>
          <w:sz w:val="28"/>
          <w:szCs w:val="28"/>
        </w:rPr>
        <w:t xml:space="preserve"> может завершаться выводом о целесообразности или необходимости более углубленного и детального анализа финансовых результатов и финансового положения.</w:t>
      </w:r>
    </w:p>
    <w:p w:rsidR="00DD5827" w:rsidRPr="00F203CF" w:rsidRDefault="00DD5827" w:rsidP="00DD5827">
      <w:pPr>
        <w:spacing w:line="360" w:lineRule="auto"/>
        <w:ind w:firstLine="709"/>
        <w:jc w:val="both"/>
        <w:rPr>
          <w:sz w:val="28"/>
          <w:szCs w:val="28"/>
        </w:rPr>
      </w:pPr>
      <w:r w:rsidRPr="00F203CF">
        <w:rPr>
          <w:sz w:val="28"/>
          <w:szCs w:val="28"/>
        </w:rPr>
        <w:t>Ц</w:t>
      </w:r>
      <w:r w:rsidR="00535CDE">
        <w:rPr>
          <w:sz w:val="28"/>
          <w:szCs w:val="28"/>
        </w:rPr>
        <w:t>ель проведения детализированной</w:t>
      </w:r>
      <w:r w:rsidRPr="00F203CF">
        <w:rPr>
          <w:sz w:val="28"/>
          <w:szCs w:val="28"/>
        </w:rPr>
        <w:t xml:space="preserve"> </w:t>
      </w:r>
      <w:r w:rsidR="00535CDE">
        <w:rPr>
          <w:sz w:val="28"/>
          <w:szCs w:val="28"/>
        </w:rPr>
        <w:t xml:space="preserve">диагностики финансового состояния </w:t>
      </w:r>
      <w:r w:rsidR="006D0CDA">
        <w:rPr>
          <w:sz w:val="28"/>
          <w:szCs w:val="28"/>
        </w:rPr>
        <w:t>фирмы</w:t>
      </w:r>
      <w:r w:rsidR="00535CDE" w:rsidRPr="00F203CF">
        <w:rPr>
          <w:sz w:val="28"/>
          <w:szCs w:val="28"/>
        </w:rPr>
        <w:t xml:space="preserve"> </w:t>
      </w:r>
      <w:r w:rsidRPr="00F203CF">
        <w:rPr>
          <w:sz w:val="28"/>
          <w:szCs w:val="28"/>
        </w:rPr>
        <w:t xml:space="preserve">- более подробная характеристика имущественного и финансового положения хозяйствующего субъекта, результатов его деятельности в истекшем отчетном периоде, а также возможностей развития субъекта на перспективу. Он конкретизирует, дополняет и расширяет отдельные процедуры экспресс - анализа. Степень детализации зависит от желания аналитика. </w:t>
      </w:r>
    </w:p>
    <w:p w:rsidR="00DD5827" w:rsidRPr="00F203CF" w:rsidRDefault="00DD5827" w:rsidP="00DD5827">
      <w:pPr>
        <w:spacing w:line="360" w:lineRule="auto"/>
        <w:ind w:firstLine="709"/>
        <w:jc w:val="both"/>
        <w:rPr>
          <w:sz w:val="28"/>
          <w:szCs w:val="28"/>
        </w:rPr>
      </w:pPr>
      <w:r w:rsidRPr="00F203CF">
        <w:rPr>
          <w:sz w:val="28"/>
          <w:szCs w:val="28"/>
        </w:rPr>
        <w:t>В о</w:t>
      </w:r>
      <w:r w:rsidR="00535CDE">
        <w:rPr>
          <w:sz w:val="28"/>
          <w:szCs w:val="28"/>
        </w:rPr>
        <w:t>бщем виде программа углубленной</w:t>
      </w:r>
      <w:r w:rsidRPr="00F203CF">
        <w:rPr>
          <w:sz w:val="28"/>
          <w:szCs w:val="28"/>
        </w:rPr>
        <w:t xml:space="preserve"> </w:t>
      </w:r>
      <w:r w:rsidR="00535CDE">
        <w:rPr>
          <w:sz w:val="28"/>
          <w:szCs w:val="28"/>
        </w:rPr>
        <w:t xml:space="preserve">диагностики финансового состояния </w:t>
      </w:r>
      <w:r w:rsidR="006D0CDA">
        <w:rPr>
          <w:sz w:val="28"/>
          <w:szCs w:val="28"/>
        </w:rPr>
        <w:t>фирмы</w:t>
      </w:r>
      <w:r w:rsidR="00535CDE" w:rsidRPr="00F203CF">
        <w:rPr>
          <w:sz w:val="28"/>
          <w:szCs w:val="28"/>
        </w:rPr>
        <w:t xml:space="preserve"> </w:t>
      </w:r>
      <w:r w:rsidRPr="00F203CF">
        <w:rPr>
          <w:sz w:val="28"/>
          <w:szCs w:val="28"/>
        </w:rPr>
        <w:t xml:space="preserve"> выглядит следующим образом:</w:t>
      </w:r>
    </w:p>
    <w:p w:rsidR="00DD5827" w:rsidRPr="00F203CF" w:rsidRDefault="00DD5827" w:rsidP="00DD5827">
      <w:pPr>
        <w:spacing w:line="360" w:lineRule="auto"/>
        <w:ind w:firstLine="709"/>
        <w:jc w:val="both"/>
        <w:rPr>
          <w:sz w:val="28"/>
          <w:szCs w:val="28"/>
        </w:rPr>
      </w:pPr>
      <w:r w:rsidRPr="00F203CF">
        <w:rPr>
          <w:sz w:val="28"/>
          <w:szCs w:val="28"/>
        </w:rPr>
        <w:t>а) Предварительный обзор экономического и финансового положения субъекта хозяйствования.</w:t>
      </w:r>
    </w:p>
    <w:p w:rsidR="00DD5827" w:rsidRPr="00F203CF" w:rsidRDefault="00DD5827" w:rsidP="00DD5827">
      <w:pPr>
        <w:spacing w:line="360" w:lineRule="auto"/>
        <w:ind w:firstLine="709"/>
        <w:jc w:val="both"/>
        <w:rPr>
          <w:sz w:val="28"/>
          <w:szCs w:val="28"/>
        </w:rPr>
      </w:pPr>
      <w:r w:rsidRPr="00F203CF">
        <w:rPr>
          <w:sz w:val="28"/>
          <w:szCs w:val="28"/>
        </w:rPr>
        <w:t xml:space="preserve"> Характеристика общей направленности финансо</w:t>
      </w:r>
      <w:r w:rsidR="00BD30C9">
        <w:rPr>
          <w:sz w:val="28"/>
          <w:szCs w:val="28"/>
        </w:rPr>
        <w:t>во - хозяйственной деятельности и в</w:t>
      </w:r>
      <w:r w:rsidRPr="00F203CF">
        <w:rPr>
          <w:sz w:val="28"/>
          <w:szCs w:val="28"/>
        </w:rPr>
        <w:t>ыявление «больных» статей отчетности.</w:t>
      </w:r>
    </w:p>
    <w:p w:rsidR="00DD5827" w:rsidRPr="00F203CF" w:rsidRDefault="00DD5827" w:rsidP="00DD5827">
      <w:pPr>
        <w:spacing w:line="360" w:lineRule="auto"/>
        <w:ind w:firstLine="709"/>
        <w:jc w:val="both"/>
        <w:rPr>
          <w:sz w:val="28"/>
          <w:szCs w:val="28"/>
        </w:rPr>
      </w:pPr>
      <w:r w:rsidRPr="00F203CF">
        <w:rPr>
          <w:sz w:val="28"/>
          <w:szCs w:val="28"/>
        </w:rPr>
        <w:lastRenderedPageBreak/>
        <w:t>б) Оценка и анализ экономического пот</w:t>
      </w:r>
      <w:r w:rsidR="00BD30C9">
        <w:rPr>
          <w:sz w:val="28"/>
          <w:szCs w:val="28"/>
        </w:rPr>
        <w:t>енциала субъекта хозяйствования:</w:t>
      </w:r>
    </w:p>
    <w:p w:rsidR="00DD5827" w:rsidRPr="00F203CF" w:rsidRDefault="00DD5827" w:rsidP="00DD5827">
      <w:pPr>
        <w:spacing w:line="360" w:lineRule="auto"/>
        <w:ind w:firstLine="709"/>
        <w:jc w:val="both"/>
        <w:rPr>
          <w:sz w:val="28"/>
          <w:szCs w:val="28"/>
        </w:rPr>
      </w:pPr>
      <w:r w:rsidRPr="00F203CF">
        <w:rPr>
          <w:sz w:val="28"/>
          <w:szCs w:val="28"/>
        </w:rPr>
        <w:t xml:space="preserve"> Оценка имущественного положения: построение аналитического баланса - нетто, вертикального, горизонтального баланса, анализ качественных сдвигов в имущественном положении. Для оценки имущественного положения </w:t>
      </w:r>
      <w:r w:rsidR="006D0CDA">
        <w:rPr>
          <w:sz w:val="28"/>
          <w:szCs w:val="28"/>
        </w:rPr>
        <w:t>фирмы</w:t>
      </w:r>
      <w:r w:rsidRPr="00F203CF">
        <w:rPr>
          <w:sz w:val="28"/>
          <w:szCs w:val="28"/>
        </w:rPr>
        <w:t xml:space="preserve"> используются показатели: сумма хозяйственных средств, находящихся в распоряжении </w:t>
      </w:r>
      <w:r w:rsidR="006D0CDA">
        <w:rPr>
          <w:sz w:val="28"/>
          <w:szCs w:val="28"/>
        </w:rPr>
        <w:t>фирмы</w:t>
      </w:r>
      <w:r w:rsidRPr="00F203CF">
        <w:rPr>
          <w:sz w:val="28"/>
          <w:szCs w:val="28"/>
        </w:rPr>
        <w:t xml:space="preserve">, коэффициенты износа, обновления и выбытия основных средств. </w:t>
      </w:r>
    </w:p>
    <w:p w:rsidR="00DD5827" w:rsidRPr="00F203CF" w:rsidRDefault="00DD5827" w:rsidP="00DD5827">
      <w:pPr>
        <w:spacing w:line="360" w:lineRule="auto"/>
        <w:ind w:firstLine="709"/>
        <w:jc w:val="both"/>
        <w:rPr>
          <w:sz w:val="28"/>
          <w:szCs w:val="28"/>
        </w:rPr>
      </w:pPr>
      <w:r w:rsidRPr="00F203CF">
        <w:rPr>
          <w:sz w:val="28"/>
          <w:szCs w:val="28"/>
        </w:rPr>
        <w:t xml:space="preserve"> Оценка финансового положения включает в себя:</w:t>
      </w:r>
    </w:p>
    <w:p w:rsidR="00DD5827" w:rsidRPr="00F203CF" w:rsidRDefault="00DD5827" w:rsidP="00DD5827">
      <w:pPr>
        <w:spacing w:line="360" w:lineRule="auto"/>
        <w:ind w:firstLine="709"/>
        <w:jc w:val="both"/>
        <w:rPr>
          <w:sz w:val="28"/>
          <w:szCs w:val="28"/>
        </w:rPr>
      </w:pPr>
      <w:r w:rsidRPr="00F203CF">
        <w:rPr>
          <w:sz w:val="28"/>
          <w:szCs w:val="28"/>
        </w:rPr>
        <w:t xml:space="preserve">Оценку ликвидности и платежеспособности, т.е. способности </w:t>
      </w:r>
      <w:r w:rsidR="006D0CDA">
        <w:rPr>
          <w:sz w:val="28"/>
          <w:szCs w:val="28"/>
        </w:rPr>
        <w:t>фирмы</w:t>
      </w:r>
      <w:r w:rsidRPr="00F203CF">
        <w:rPr>
          <w:sz w:val="28"/>
          <w:szCs w:val="28"/>
        </w:rPr>
        <w:t xml:space="preserve"> своевременно и в полном объеме произвести расчеты по обязательствам. Для оценки ликвидности и платежеспособности используются показатели: величина собственных оборотных средств, маневренность функционирующего капитала, коэффициенты текущей, быстрой и абсолютной ликвидности, коэффициент покрытия запасов.</w:t>
      </w:r>
    </w:p>
    <w:p w:rsidR="00DD5827" w:rsidRPr="00F203CF" w:rsidRDefault="00DD5827" w:rsidP="00DD5827">
      <w:pPr>
        <w:spacing w:line="360" w:lineRule="auto"/>
        <w:ind w:firstLine="709"/>
        <w:jc w:val="both"/>
        <w:rPr>
          <w:sz w:val="28"/>
          <w:szCs w:val="28"/>
        </w:rPr>
      </w:pPr>
      <w:r w:rsidRPr="00F203CF">
        <w:rPr>
          <w:sz w:val="28"/>
          <w:szCs w:val="28"/>
        </w:rPr>
        <w:t xml:space="preserve">Оценку финансовой устойчивости. Для оценки финансовой устойчивости используются показатели: коэффициенты: концентрации собственного капитала, финансовой зависимости, маневренности собственного капитала, структуры долгосрочных вложений, соотношения собственных и привлеченных средств. </w:t>
      </w:r>
    </w:p>
    <w:p w:rsidR="00DD5827" w:rsidRPr="00F203CF" w:rsidRDefault="00DD5827" w:rsidP="00DD5827">
      <w:pPr>
        <w:spacing w:line="360" w:lineRule="auto"/>
        <w:ind w:firstLine="709"/>
        <w:jc w:val="both"/>
        <w:rPr>
          <w:sz w:val="28"/>
          <w:szCs w:val="28"/>
        </w:rPr>
      </w:pPr>
      <w:r w:rsidRPr="00F203CF">
        <w:rPr>
          <w:sz w:val="28"/>
          <w:szCs w:val="28"/>
        </w:rPr>
        <w:t>в) Оценка и анализ результативности финансово - хозяйственной деяте</w:t>
      </w:r>
      <w:r w:rsidR="00BD30C9">
        <w:rPr>
          <w:sz w:val="28"/>
          <w:szCs w:val="28"/>
        </w:rPr>
        <w:t>льности субъекта хозяйствования:</w:t>
      </w:r>
    </w:p>
    <w:p w:rsidR="00DD5827" w:rsidRPr="00F203CF" w:rsidRDefault="00DD5827" w:rsidP="00DD5827">
      <w:pPr>
        <w:spacing w:line="360" w:lineRule="auto"/>
        <w:ind w:firstLine="709"/>
        <w:jc w:val="both"/>
        <w:rPr>
          <w:sz w:val="28"/>
          <w:szCs w:val="28"/>
        </w:rPr>
      </w:pPr>
      <w:r w:rsidRPr="00F203CF">
        <w:rPr>
          <w:sz w:val="28"/>
          <w:szCs w:val="28"/>
        </w:rPr>
        <w:t xml:space="preserve"> Оценка производственной (основной) деятельности. Показатели этой группы характеризуют результаты и эффективность текущей основной производственной деятельности. Рассчитываются различные показатели, характеризующие эффективность использования материальных, трудовых и финансовых ресурсов. Основные из них - выработка, фондоотдача, оборачиваемость производственных запасов, продолжительность операционного цикла, оборачиваемость авансированного капитала и др.</w:t>
      </w:r>
    </w:p>
    <w:p w:rsidR="00DD5827" w:rsidRPr="00F203CF" w:rsidRDefault="00DD5827" w:rsidP="00DD5827">
      <w:pPr>
        <w:spacing w:line="360" w:lineRule="auto"/>
        <w:ind w:firstLine="709"/>
        <w:jc w:val="both"/>
        <w:rPr>
          <w:sz w:val="28"/>
          <w:szCs w:val="28"/>
        </w:rPr>
      </w:pPr>
      <w:r w:rsidRPr="00F203CF">
        <w:rPr>
          <w:sz w:val="28"/>
          <w:szCs w:val="28"/>
        </w:rPr>
        <w:t xml:space="preserve"> </w:t>
      </w:r>
      <w:r w:rsidR="002A1ACC">
        <w:rPr>
          <w:sz w:val="28"/>
          <w:szCs w:val="28"/>
        </w:rPr>
        <w:t>Диагностика</w:t>
      </w:r>
      <w:r w:rsidRPr="00F203CF">
        <w:rPr>
          <w:sz w:val="28"/>
          <w:szCs w:val="28"/>
        </w:rPr>
        <w:t xml:space="preserve"> рентабельности. К основным показателям этого блока, используемым для характеристики рентабельности вложений в деятельность </w:t>
      </w:r>
      <w:r w:rsidRPr="00F203CF">
        <w:rPr>
          <w:sz w:val="28"/>
          <w:szCs w:val="28"/>
        </w:rPr>
        <w:lastRenderedPageBreak/>
        <w:t>того или иного вида, относятся рентабельность авансированного капитала и рентабельность собственного капитала.</w:t>
      </w:r>
    </w:p>
    <w:p w:rsidR="00DD5827" w:rsidRPr="00F203CF" w:rsidRDefault="00DD5827" w:rsidP="000C4D70">
      <w:pPr>
        <w:spacing w:line="360" w:lineRule="auto"/>
        <w:ind w:firstLine="709"/>
        <w:jc w:val="both"/>
        <w:rPr>
          <w:sz w:val="28"/>
          <w:szCs w:val="28"/>
        </w:rPr>
      </w:pPr>
      <w:r w:rsidRPr="00F203CF">
        <w:rPr>
          <w:sz w:val="28"/>
          <w:szCs w:val="28"/>
        </w:rPr>
        <w:t xml:space="preserve"> Д.А. Панков рекомендовал исследовать структуру и динамику финансового состояния </w:t>
      </w:r>
      <w:r w:rsidR="006D0CDA">
        <w:rPr>
          <w:sz w:val="28"/>
          <w:szCs w:val="28"/>
        </w:rPr>
        <w:t>фирмы</w:t>
      </w:r>
      <w:r w:rsidRPr="00F203CF">
        <w:rPr>
          <w:sz w:val="28"/>
          <w:szCs w:val="28"/>
        </w:rPr>
        <w:t xml:space="preserve"> при помощи сравнительного аналитического баланса. Сравнительный аналитический баланс получается из исходного баланса путем дополнения его показателями структуры, динамики и структурной динамики вложений и источников средств </w:t>
      </w:r>
      <w:r w:rsidR="006D0CDA">
        <w:rPr>
          <w:sz w:val="28"/>
          <w:szCs w:val="28"/>
        </w:rPr>
        <w:t>фирмы</w:t>
      </w:r>
      <w:r w:rsidRPr="00F203CF">
        <w:rPr>
          <w:sz w:val="28"/>
          <w:szCs w:val="28"/>
        </w:rPr>
        <w:t xml:space="preserve"> за отчетный период.</w:t>
      </w:r>
    </w:p>
    <w:p w:rsidR="00DD5827" w:rsidRPr="00F203CF" w:rsidRDefault="00DD5827" w:rsidP="00DD5827">
      <w:pPr>
        <w:widowControl w:val="0"/>
        <w:spacing w:line="360" w:lineRule="auto"/>
        <w:ind w:firstLine="709"/>
        <w:jc w:val="both"/>
        <w:rPr>
          <w:sz w:val="28"/>
          <w:szCs w:val="28"/>
        </w:rPr>
      </w:pPr>
      <w:r w:rsidRPr="00F203CF">
        <w:rPr>
          <w:sz w:val="28"/>
          <w:szCs w:val="28"/>
        </w:rPr>
        <w:t>Обязательными показателями сравнительного аналитического баланса являются: абсолютные величины по статьям исходного отчетного баланса на начало и конец периода; удельные веса статей баланса в валюте баланса на начало и конец периода; изменения в абсолютных величинах; изменения в удельных весах; изменения в % к величинам на начало периода (темп прироста статьи баланса); изменения в % к изменениям валюты баланса (темп прироста структурных изменений - показатель динамики структурных изменений); цена 1% роста валюты баланса и каждой статьи — отношение величины абсолютного изменения к проценту абсолютного изменения на начало периода.</w:t>
      </w:r>
    </w:p>
    <w:p w:rsidR="00DD5827" w:rsidRPr="00F203CF" w:rsidRDefault="00DD5827" w:rsidP="00DD5827">
      <w:pPr>
        <w:widowControl w:val="0"/>
        <w:spacing w:line="360" w:lineRule="auto"/>
        <w:ind w:firstLine="709"/>
        <w:jc w:val="both"/>
        <w:rPr>
          <w:sz w:val="28"/>
          <w:szCs w:val="28"/>
        </w:rPr>
      </w:pPr>
      <w:r w:rsidRPr="00F203CF">
        <w:rPr>
          <w:sz w:val="28"/>
          <w:szCs w:val="28"/>
        </w:rPr>
        <w:t>Для осмысления общей картины изменения финансового состояния весьма важны показатели структурной динамики баланса. Сопоставляя структуру изменений в активе и пассиве, можно сделать вывод о том, через какие источники в основном был приток новых средств и в какие активы эти новые средства в основном вложены.</w:t>
      </w:r>
    </w:p>
    <w:p w:rsidR="00DD5827" w:rsidRPr="00F203CF" w:rsidRDefault="00DD5827" w:rsidP="00DD5827">
      <w:pPr>
        <w:widowControl w:val="0"/>
        <w:spacing w:line="360" w:lineRule="auto"/>
        <w:ind w:firstLine="709"/>
        <w:jc w:val="both"/>
        <w:rPr>
          <w:sz w:val="28"/>
          <w:szCs w:val="28"/>
        </w:rPr>
      </w:pPr>
      <w:r w:rsidRPr="00F203CF">
        <w:rPr>
          <w:sz w:val="28"/>
          <w:szCs w:val="28"/>
        </w:rPr>
        <w:t xml:space="preserve">Для общей оценки динамики финансового состояния </w:t>
      </w:r>
      <w:r w:rsidR="006D0CDA">
        <w:rPr>
          <w:sz w:val="28"/>
          <w:szCs w:val="28"/>
        </w:rPr>
        <w:t>фирмы</w:t>
      </w:r>
      <w:r w:rsidRPr="00F203CF">
        <w:rPr>
          <w:sz w:val="28"/>
          <w:szCs w:val="28"/>
        </w:rPr>
        <w:t xml:space="preserve"> следует сгруппировать статьи баланса в отдельные специфические группы по признаку ликвидности (статьи актива) и срочности обязательств (статьи пассива). На основе агрегированного баланса осуществляется анализ структуры имущества </w:t>
      </w:r>
      <w:r w:rsidR="006D0CDA">
        <w:rPr>
          <w:sz w:val="28"/>
          <w:szCs w:val="28"/>
        </w:rPr>
        <w:t>фирмы</w:t>
      </w:r>
      <w:r w:rsidRPr="00F203CF">
        <w:rPr>
          <w:sz w:val="28"/>
          <w:szCs w:val="28"/>
        </w:rPr>
        <w:t>.</w:t>
      </w:r>
    </w:p>
    <w:p w:rsidR="00DD5827" w:rsidRPr="00F203CF" w:rsidRDefault="00DD5827" w:rsidP="00DD5827">
      <w:pPr>
        <w:widowControl w:val="0"/>
        <w:spacing w:line="360" w:lineRule="auto"/>
        <w:ind w:firstLine="709"/>
        <w:jc w:val="both"/>
        <w:rPr>
          <w:sz w:val="28"/>
          <w:szCs w:val="28"/>
        </w:rPr>
      </w:pPr>
      <w:r w:rsidRPr="00F203CF">
        <w:rPr>
          <w:sz w:val="28"/>
          <w:szCs w:val="28"/>
        </w:rPr>
        <w:t>Чтение баланса по таким систематизированным группам ведется с ис</w:t>
      </w:r>
      <w:r w:rsidRPr="00F203CF">
        <w:rPr>
          <w:sz w:val="28"/>
          <w:szCs w:val="28"/>
        </w:rPr>
        <w:softHyphen/>
        <w:t>поль</w:t>
      </w:r>
      <w:r w:rsidR="00F56F75">
        <w:rPr>
          <w:sz w:val="28"/>
          <w:szCs w:val="28"/>
        </w:rPr>
        <w:t>зованием методов горизонтальной</w:t>
      </w:r>
      <w:r w:rsidRPr="00F203CF">
        <w:rPr>
          <w:sz w:val="28"/>
          <w:szCs w:val="28"/>
        </w:rPr>
        <w:t xml:space="preserve"> и вертикально</w:t>
      </w:r>
      <w:r w:rsidR="00F56F75">
        <w:rPr>
          <w:sz w:val="28"/>
          <w:szCs w:val="28"/>
        </w:rPr>
        <w:t>й</w:t>
      </w:r>
      <w:r w:rsidRPr="00F203CF">
        <w:rPr>
          <w:sz w:val="28"/>
          <w:szCs w:val="28"/>
        </w:rPr>
        <w:t xml:space="preserve"> </w:t>
      </w:r>
      <w:r w:rsidR="00F56F75">
        <w:rPr>
          <w:sz w:val="28"/>
          <w:szCs w:val="28"/>
        </w:rPr>
        <w:t xml:space="preserve">диагностики финансового состояния </w:t>
      </w:r>
      <w:r w:rsidR="006D0CDA">
        <w:rPr>
          <w:sz w:val="28"/>
          <w:szCs w:val="28"/>
        </w:rPr>
        <w:t>фирмы</w:t>
      </w:r>
      <w:r w:rsidRPr="00F203CF">
        <w:rPr>
          <w:sz w:val="28"/>
          <w:szCs w:val="28"/>
        </w:rPr>
        <w:t xml:space="preserve">. Для детализации общей картины изменения </w:t>
      </w:r>
      <w:r w:rsidRPr="00F203CF">
        <w:rPr>
          <w:sz w:val="28"/>
          <w:szCs w:val="28"/>
        </w:rPr>
        <w:lastRenderedPageBreak/>
        <w:t xml:space="preserve">финансового состояния может быть построена таблица для каждого раздела актива и пассива баланса. </w:t>
      </w:r>
    </w:p>
    <w:p w:rsidR="00DD5827" w:rsidRPr="00F203CF" w:rsidRDefault="00DD5827" w:rsidP="00DD5827">
      <w:pPr>
        <w:widowControl w:val="0"/>
        <w:spacing w:line="360" w:lineRule="auto"/>
        <w:ind w:firstLine="709"/>
        <w:jc w:val="both"/>
        <w:rPr>
          <w:sz w:val="28"/>
          <w:szCs w:val="28"/>
        </w:rPr>
      </w:pPr>
      <w:r w:rsidRPr="00F203CF">
        <w:rPr>
          <w:sz w:val="28"/>
          <w:szCs w:val="28"/>
        </w:rPr>
        <w:t xml:space="preserve">Остановимся на основных достоинствах и недостатках описанных методик. В этой связи следует указать одно немаловажное отличие - анализ, предложенный Ковалевым, как мне кажется, представляет собой взгляд на предприятие из вне (как бы «снаружи»), то есть с точки зрения потенциальных кредиторов и инвесторов. Именно их будет интересовать, в первую очередь, соотношение собственных и заемных средств, величина собственного капитала - как гарантия отдачи возможных вложений, и как залог стабильности при инвестировании капитала. </w:t>
      </w:r>
      <w:r w:rsidR="000B6590">
        <w:rPr>
          <w:sz w:val="28"/>
          <w:szCs w:val="28"/>
        </w:rPr>
        <w:t>Диагностика</w:t>
      </w:r>
      <w:r w:rsidRPr="00F203CF">
        <w:rPr>
          <w:sz w:val="28"/>
          <w:szCs w:val="28"/>
        </w:rPr>
        <w:t xml:space="preserve"> пр</w:t>
      </w:r>
      <w:r w:rsidR="000B6590">
        <w:rPr>
          <w:sz w:val="28"/>
          <w:szCs w:val="28"/>
        </w:rPr>
        <w:t>едложенная</w:t>
      </w:r>
      <w:r w:rsidRPr="00F203CF">
        <w:rPr>
          <w:sz w:val="28"/>
          <w:szCs w:val="28"/>
        </w:rPr>
        <w:t xml:space="preserve"> Шереметом, представляет собой взгляд на предприятие «изнутри». Он</w:t>
      </w:r>
      <w:r w:rsidR="000B6590">
        <w:rPr>
          <w:sz w:val="28"/>
          <w:szCs w:val="28"/>
        </w:rPr>
        <w:t>а</w:t>
      </w:r>
      <w:r w:rsidRPr="00F203CF">
        <w:rPr>
          <w:sz w:val="28"/>
          <w:szCs w:val="28"/>
        </w:rPr>
        <w:t xml:space="preserve"> помогает управляющему персоналу </w:t>
      </w:r>
      <w:r w:rsidR="006D0CDA">
        <w:rPr>
          <w:sz w:val="28"/>
          <w:szCs w:val="28"/>
        </w:rPr>
        <w:t>фирмы</w:t>
      </w:r>
      <w:r w:rsidRPr="00F203CF">
        <w:rPr>
          <w:sz w:val="28"/>
          <w:szCs w:val="28"/>
        </w:rPr>
        <w:t xml:space="preserve"> определить, такие источники пополнения оборотных средств, которые в наибольшей форме будут способствовать улучшению финансовой устойчивости.</w:t>
      </w:r>
    </w:p>
    <w:p w:rsidR="00DD5827" w:rsidRPr="00F203CF" w:rsidRDefault="00DD5827" w:rsidP="00DD5827">
      <w:pPr>
        <w:widowControl w:val="0"/>
        <w:spacing w:line="360" w:lineRule="auto"/>
        <w:ind w:firstLine="709"/>
        <w:jc w:val="both"/>
        <w:rPr>
          <w:sz w:val="28"/>
          <w:szCs w:val="28"/>
        </w:rPr>
      </w:pPr>
      <w:r w:rsidRPr="00F203CF">
        <w:rPr>
          <w:sz w:val="28"/>
          <w:szCs w:val="28"/>
        </w:rPr>
        <w:t xml:space="preserve">Для проведения </w:t>
      </w:r>
      <w:r w:rsidR="000B6590">
        <w:rPr>
          <w:sz w:val="28"/>
          <w:szCs w:val="28"/>
        </w:rPr>
        <w:t>диагностики</w:t>
      </w:r>
      <w:r w:rsidRPr="00F203CF">
        <w:rPr>
          <w:sz w:val="28"/>
          <w:szCs w:val="28"/>
        </w:rPr>
        <w:t xml:space="preserve"> финансовой устойчивости по методике Ковалева вполне достаточно бухгалтерской отчетности (формы №1,2,3,4,5).</w:t>
      </w:r>
    </w:p>
    <w:p w:rsidR="00DD5827" w:rsidRPr="00F203CF" w:rsidRDefault="00DD5827" w:rsidP="00DD5827">
      <w:pPr>
        <w:spacing w:line="360" w:lineRule="auto"/>
        <w:ind w:firstLine="709"/>
        <w:jc w:val="both"/>
        <w:rPr>
          <w:sz w:val="28"/>
          <w:szCs w:val="28"/>
        </w:rPr>
      </w:pPr>
      <w:r w:rsidRPr="00F203CF">
        <w:rPr>
          <w:sz w:val="28"/>
          <w:szCs w:val="28"/>
        </w:rPr>
        <w:t xml:space="preserve">А.Д. Шеремет же, для проведения </w:t>
      </w:r>
      <w:r w:rsidR="000B6590">
        <w:rPr>
          <w:sz w:val="28"/>
          <w:szCs w:val="28"/>
        </w:rPr>
        <w:t>диагностики</w:t>
      </w:r>
      <w:r w:rsidRPr="00F203CF">
        <w:rPr>
          <w:sz w:val="28"/>
          <w:szCs w:val="28"/>
        </w:rPr>
        <w:t xml:space="preserve"> требует информацию, которая не содержится в бухгалтерской отчетности и, следовательно, для нахождения которой, необходимо поднимать первичную бухгалтерскую документацию. Система рассчитываемых показателей не может рассматриваться как универсальная для всех видов </w:t>
      </w:r>
      <w:r w:rsidR="00EF0C36">
        <w:rPr>
          <w:sz w:val="28"/>
          <w:szCs w:val="28"/>
        </w:rPr>
        <w:t>фирм</w:t>
      </w:r>
      <w:r w:rsidRPr="00F203CF">
        <w:rPr>
          <w:sz w:val="28"/>
          <w:szCs w:val="28"/>
        </w:rPr>
        <w:t xml:space="preserve">, так как для них не существует каких-то единых нормативных критериев. Они зависят от множества факторов. Существуют </w:t>
      </w:r>
      <w:r w:rsidR="006D0CDA">
        <w:rPr>
          <w:sz w:val="28"/>
          <w:szCs w:val="28"/>
        </w:rPr>
        <w:t>фирмы</w:t>
      </w:r>
      <w:r w:rsidRPr="00F203CF">
        <w:rPr>
          <w:sz w:val="28"/>
          <w:szCs w:val="28"/>
        </w:rPr>
        <w:t xml:space="preserve">, для которых коэффициенты не подходят либо полностью, либо частично (например, </w:t>
      </w:r>
      <w:r w:rsidR="006D0CDA">
        <w:rPr>
          <w:sz w:val="28"/>
          <w:szCs w:val="28"/>
        </w:rPr>
        <w:t>фирмы</w:t>
      </w:r>
      <w:r w:rsidRPr="00F203CF">
        <w:rPr>
          <w:sz w:val="28"/>
          <w:szCs w:val="28"/>
        </w:rPr>
        <w:t xml:space="preserve"> связи, торговли,  транспорта, </w:t>
      </w:r>
      <w:r w:rsidR="006D0CDA">
        <w:rPr>
          <w:sz w:val="28"/>
          <w:szCs w:val="28"/>
        </w:rPr>
        <w:t>фирмы</w:t>
      </w:r>
      <w:r w:rsidRPr="00F203CF">
        <w:rPr>
          <w:sz w:val="28"/>
          <w:szCs w:val="28"/>
        </w:rPr>
        <w:t xml:space="preserve"> по производству единичных товаров и многие другие). Недостатки методики А.Д. Шеремета, могут быть сведены к следующему:</w:t>
      </w:r>
    </w:p>
    <w:p w:rsidR="00DD5827" w:rsidRPr="00F203CF" w:rsidRDefault="00DD5827" w:rsidP="00B75681">
      <w:pPr>
        <w:widowControl w:val="0"/>
        <w:numPr>
          <w:ilvl w:val="0"/>
          <w:numId w:val="4"/>
        </w:numPr>
        <w:tabs>
          <w:tab w:val="clear" w:pos="1429"/>
          <w:tab w:val="num" w:pos="426"/>
        </w:tabs>
        <w:spacing w:line="360" w:lineRule="auto"/>
        <w:ind w:left="0" w:firstLine="0"/>
        <w:jc w:val="both"/>
        <w:rPr>
          <w:sz w:val="28"/>
          <w:szCs w:val="28"/>
        </w:rPr>
      </w:pPr>
      <w:r w:rsidRPr="00F203CF">
        <w:rPr>
          <w:sz w:val="28"/>
          <w:szCs w:val="28"/>
        </w:rPr>
        <w:t xml:space="preserve"> сложность в нахождении данных необходимых для расчета. Под этим понимается тот факт, что невозможно на основании бухгалтерской отчетности найти источники, ослабляющие финансовую напряженность; кредиты, направленные на пополнение оборотных средств; норматив запаса собственных </w:t>
      </w:r>
      <w:r w:rsidRPr="00F203CF">
        <w:rPr>
          <w:sz w:val="28"/>
          <w:szCs w:val="28"/>
        </w:rPr>
        <w:lastRenderedPageBreak/>
        <w:t>оборотных средств на один день; иммобилизация оборотных средств;</w:t>
      </w:r>
    </w:p>
    <w:p w:rsidR="00DD5827" w:rsidRPr="00F203CF" w:rsidRDefault="00DD5827" w:rsidP="00B75681">
      <w:pPr>
        <w:widowControl w:val="0"/>
        <w:numPr>
          <w:ilvl w:val="0"/>
          <w:numId w:val="4"/>
        </w:numPr>
        <w:tabs>
          <w:tab w:val="clear" w:pos="1429"/>
          <w:tab w:val="num" w:pos="284"/>
        </w:tabs>
        <w:spacing w:line="360" w:lineRule="auto"/>
        <w:ind w:left="0" w:firstLine="0"/>
        <w:jc w:val="both"/>
        <w:rPr>
          <w:sz w:val="28"/>
          <w:szCs w:val="28"/>
        </w:rPr>
      </w:pPr>
      <w:r w:rsidRPr="00F203CF">
        <w:rPr>
          <w:sz w:val="28"/>
          <w:szCs w:val="28"/>
        </w:rPr>
        <w:t xml:space="preserve"> методика рассчитана на узкий круг </w:t>
      </w:r>
      <w:r w:rsidR="00EF0C36">
        <w:rPr>
          <w:sz w:val="28"/>
          <w:szCs w:val="28"/>
        </w:rPr>
        <w:t>фирм</w:t>
      </w:r>
      <w:r w:rsidRPr="00F203CF">
        <w:rPr>
          <w:sz w:val="28"/>
          <w:szCs w:val="28"/>
        </w:rPr>
        <w:t xml:space="preserve">, (а именно: существуют </w:t>
      </w:r>
      <w:r w:rsidR="006D0CDA">
        <w:rPr>
          <w:sz w:val="28"/>
          <w:szCs w:val="28"/>
        </w:rPr>
        <w:t>фирмы</w:t>
      </w:r>
      <w:r w:rsidRPr="00F203CF">
        <w:rPr>
          <w:sz w:val="28"/>
          <w:szCs w:val="28"/>
        </w:rPr>
        <w:t>, которые в силу своих особенностей должны иметь большие запасы, или большую дебиторскую задолженность или наоборот не имеют их);</w:t>
      </w:r>
    </w:p>
    <w:p w:rsidR="00DD5827" w:rsidRPr="00F203CF" w:rsidRDefault="00DD5827" w:rsidP="00B75681">
      <w:pPr>
        <w:widowControl w:val="0"/>
        <w:numPr>
          <w:ilvl w:val="0"/>
          <w:numId w:val="4"/>
        </w:numPr>
        <w:tabs>
          <w:tab w:val="clear" w:pos="1429"/>
          <w:tab w:val="num" w:pos="284"/>
        </w:tabs>
        <w:spacing w:line="360" w:lineRule="auto"/>
        <w:ind w:left="0" w:firstLine="0"/>
        <w:jc w:val="both"/>
        <w:rPr>
          <w:sz w:val="28"/>
          <w:szCs w:val="28"/>
        </w:rPr>
      </w:pPr>
      <w:r w:rsidRPr="00F203CF">
        <w:rPr>
          <w:sz w:val="28"/>
          <w:szCs w:val="28"/>
        </w:rPr>
        <w:t xml:space="preserve"> «Парадокс кредиторской задолженности». Согласно методике А.Д. Шеремета для достижения высокой финансовой устойчивости предприятию достаточно иметь большой размер кредиторской задолженности (или по крайне мере такой, чтобы покрывать запасы). Однако известно, что излишнее привлечение заемных средств негативно влияет на финансовое положение </w:t>
      </w:r>
      <w:r w:rsidR="006D0CDA">
        <w:rPr>
          <w:sz w:val="28"/>
          <w:szCs w:val="28"/>
        </w:rPr>
        <w:t>фирмы</w:t>
      </w:r>
      <w:r w:rsidRPr="00F203CF">
        <w:rPr>
          <w:sz w:val="28"/>
          <w:szCs w:val="28"/>
        </w:rPr>
        <w:t>, так как они не бесплатные и, рано или поздно, наступит срок их возврата, причем с процентами. Одновременно с повышенным вниманием к кредиторской задолженности Шеремет</w:t>
      </w:r>
      <w:r w:rsidR="00BD30C9" w:rsidRPr="00BD30C9">
        <w:rPr>
          <w:sz w:val="28"/>
          <w:szCs w:val="28"/>
        </w:rPr>
        <w:t xml:space="preserve"> </w:t>
      </w:r>
      <w:r w:rsidR="00BD30C9" w:rsidRPr="00F203CF">
        <w:rPr>
          <w:sz w:val="28"/>
          <w:szCs w:val="28"/>
        </w:rPr>
        <w:t xml:space="preserve">А.Д. </w:t>
      </w:r>
      <w:r w:rsidRPr="00F203CF">
        <w:rPr>
          <w:sz w:val="28"/>
          <w:szCs w:val="28"/>
        </w:rPr>
        <w:t xml:space="preserve"> упускает из виду величину дебиторской задолженности и наличие денежных средств на расчетном (валютном) счете и в кассе. Таким образом, мы видим, что идеальной методики не существует. Стоит задуматься над тем, что идеальной методики не может быть в принципе в силу колоссальных различий между </w:t>
      </w:r>
      <w:r w:rsidR="006D0CDA">
        <w:rPr>
          <w:sz w:val="28"/>
          <w:szCs w:val="28"/>
        </w:rPr>
        <w:t>фирмы</w:t>
      </w:r>
      <w:r w:rsidRPr="00F203CF">
        <w:rPr>
          <w:sz w:val="28"/>
          <w:szCs w:val="28"/>
        </w:rPr>
        <w:t xml:space="preserve">ми различных отраслей и индивидуальности каждого </w:t>
      </w:r>
      <w:r w:rsidR="006D0CDA">
        <w:rPr>
          <w:sz w:val="28"/>
          <w:szCs w:val="28"/>
        </w:rPr>
        <w:t>фирмы</w:t>
      </w:r>
      <w:r w:rsidRPr="00F203CF">
        <w:rPr>
          <w:sz w:val="28"/>
          <w:szCs w:val="28"/>
        </w:rPr>
        <w:t>.</w:t>
      </w:r>
    </w:p>
    <w:p w:rsidR="00DD5827" w:rsidRPr="00F203CF" w:rsidRDefault="00DD5827" w:rsidP="00DD5827">
      <w:pPr>
        <w:spacing w:line="360" w:lineRule="auto"/>
        <w:ind w:firstLine="709"/>
        <w:jc w:val="both"/>
        <w:rPr>
          <w:sz w:val="28"/>
          <w:szCs w:val="28"/>
        </w:rPr>
      </w:pPr>
      <w:r w:rsidRPr="00F203CF">
        <w:rPr>
          <w:sz w:val="28"/>
          <w:szCs w:val="28"/>
        </w:rPr>
        <w:t>Поскольку недостатков в методике В.В. Ковалева меньше, данная дипломная работа выполнена именно по этой методике.</w:t>
      </w:r>
    </w:p>
    <w:p w:rsidR="00F26A4E" w:rsidRDefault="00F26A4E" w:rsidP="00F26A4E">
      <w:pPr>
        <w:pStyle w:val="af"/>
        <w:spacing w:before="0" w:beforeAutospacing="0" w:after="0" w:afterAutospacing="0" w:line="360" w:lineRule="auto"/>
        <w:ind w:firstLine="851"/>
        <w:jc w:val="both"/>
        <w:rPr>
          <w:sz w:val="28"/>
        </w:rPr>
      </w:pPr>
      <w:r>
        <w:rPr>
          <w:sz w:val="28"/>
        </w:rPr>
        <w:t>В рамках выбранной методики будет проведен расчет согласно следующему алгоритму:</w:t>
      </w:r>
    </w:p>
    <w:p w:rsidR="005666BE" w:rsidRDefault="005666BE" w:rsidP="005666BE">
      <w:pPr>
        <w:pStyle w:val="af"/>
        <w:spacing w:before="0" w:beforeAutospacing="0" w:after="0" w:afterAutospacing="0" w:line="360" w:lineRule="auto"/>
        <w:ind w:firstLine="851"/>
        <w:jc w:val="both"/>
        <w:rPr>
          <w:sz w:val="28"/>
        </w:rPr>
      </w:pPr>
      <w:r>
        <w:rPr>
          <w:sz w:val="28"/>
        </w:rPr>
        <w:t xml:space="preserve">Блок 1. </w:t>
      </w:r>
      <w:r w:rsidR="000B6590">
        <w:rPr>
          <w:sz w:val="28"/>
        </w:rPr>
        <w:t>Диагностика</w:t>
      </w:r>
      <w:r w:rsidR="00387158">
        <w:rPr>
          <w:sz w:val="28"/>
        </w:rPr>
        <w:t xml:space="preserve"> финансовой устойчивости </w:t>
      </w:r>
      <w:r w:rsidR="000B6590">
        <w:rPr>
          <w:sz w:val="28"/>
        </w:rPr>
        <w:t>как характеристика финансового состояния</w:t>
      </w:r>
      <w:r>
        <w:rPr>
          <w:sz w:val="28"/>
        </w:rPr>
        <w:t>:</w:t>
      </w:r>
    </w:p>
    <w:p w:rsidR="005666BE" w:rsidRDefault="005F326E" w:rsidP="005666BE">
      <w:pPr>
        <w:pStyle w:val="af"/>
        <w:spacing w:before="0" w:beforeAutospacing="0" w:after="0" w:afterAutospacing="0" w:line="360" w:lineRule="auto"/>
        <w:ind w:firstLine="851"/>
        <w:jc w:val="both"/>
        <w:rPr>
          <w:sz w:val="28"/>
        </w:rPr>
      </w:pPr>
      <w:r>
        <w:rPr>
          <w:noProof/>
          <w:sz w:val="28"/>
          <w:szCs w:val="28"/>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881" type="#_x0000_t87" style="position:absolute;left:0;text-align:left;margin-left:23.15pt;margin-top:.35pt;width:18pt;height:141.8pt;z-index:251641856"/>
        </w:pict>
      </w:r>
      <w:r w:rsidR="005666BE">
        <w:rPr>
          <w:sz w:val="28"/>
        </w:rPr>
        <w:t xml:space="preserve">коэффициент </w:t>
      </w:r>
      <w:r w:rsidR="00387158">
        <w:rPr>
          <w:sz w:val="28"/>
        </w:rPr>
        <w:t>автономии (КА</w:t>
      </w:r>
      <w:r w:rsidR="005666BE">
        <w:rPr>
          <w:sz w:val="28"/>
        </w:rPr>
        <w:t xml:space="preserve"> =</w:t>
      </w:r>
      <w:r w:rsidR="00387158" w:rsidRPr="00387158">
        <w:rPr>
          <w:position w:val="-24"/>
          <w:sz w:val="28"/>
        </w:rPr>
        <w:object w:dxaOrig="620" w:dyaOrig="620">
          <v:shape id="_x0000_i1040" type="#_x0000_t75" style="width:30.75pt;height:30.75pt" o:ole="">
            <v:imagedata r:id="rId18" o:title=""/>
          </v:shape>
          <o:OLEObject Type="Embed" ProgID="Equation.3" ShapeID="_x0000_i1040" DrawAspect="Content" ObjectID="_1459038717" r:id="rId19"/>
        </w:object>
      </w:r>
      <w:r w:rsidR="005666BE">
        <w:rPr>
          <w:sz w:val="28"/>
        </w:rPr>
        <w:t>);</w:t>
      </w:r>
    </w:p>
    <w:p w:rsidR="005666BE" w:rsidRDefault="005666BE" w:rsidP="005666BE">
      <w:pPr>
        <w:pStyle w:val="af"/>
        <w:spacing w:before="0" w:beforeAutospacing="0" w:after="0" w:afterAutospacing="0" w:line="360" w:lineRule="auto"/>
        <w:ind w:firstLine="851"/>
        <w:jc w:val="both"/>
        <w:rPr>
          <w:sz w:val="28"/>
        </w:rPr>
      </w:pPr>
      <w:r>
        <w:rPr>
          <w:sz w:val="28"/>
        </w:rPr>
        <w:t xml:space="preserve">коэффициент </w:t>
      </w:r>
      <w:r w:rsidR="00387158">
        <w:rPr>
          <w:sz w:val="28"/>
        </w:rPr>
        <w:t>финансирования (КФ</w:t>
      </w:r>
      <w:r>
        <w:rPr>
          <w:sz w:val="28"/>
        </w:rPr>
        <w:t>=</w:t>
      </w:r>
      <w:r w:rsidR="00387158" w:rsidRPr="00387158">
        <w:rPr>
          <w:position w:val="-24"/>
          <w:sz w:val="28"/>
          <w:lang w:val="en-US"/>
        </w:rPr>
        <w:object w:dxaOrig="620" w:dyaOrig="620">
          <v:shape id="_x0000_i1041" type="#_x0000_t75" style="width:30.75pt;height:30.75pt" o:ole="">
            <v:imagedata r:id="rId20" o:title=""/>
          </v:shape>
          <o:OLEObject Type="Embed" ProgID="Equation.3" ShapeID="_x0000_i1041" DrawAspect="Content" ObjectID="_1459038718" r:id="rId21"/>
        </w:object>
      </w:r>
      <w:r>
        <w:rPr>
          <w:sz w:val="28"/>
        </w:rPr>
        <w:t>);</w:t>
      </w:r>
    </w:p>
    <w:p w:rsidR="005666BE" w:rsidRDefault="005666BE" w:rsidP="005666BE">
      <w:pPr>
        <w:pStyle w:val="af"/>
        <w:spacing w:before="0" w:beforeAutospacing="0" w:after="0" w:afterAutospacing="0" w:line="360" w:lineRule="auto"/>
        <w:ind w:firstLine="851"/>
        <w:jc w:val="both"/>
        <w:rPr>
          <w:sz w:val="28"/>
        </w:rPr>
      </w:pPr>
      <w:r>
        <w:rPr>
          <w:sz w:val="28"/>
        </w:rPr>
        <w:t xml:space="preserve">коэффициент </w:t>
      </w:r>
      <w:r w:rsidR="00387158">
        <w:rPr>
          <w:sz w:val="28"/>
        </w:rPr>
        <w:t>задолж</w:t>
      </w:r>
      <w:r w:rsidR="003C0266">
        <w:rPr>
          <w:sz w:val="28"/>
        </w:rPr>
        <w:t>ен</w:t>
      </w:r>
      <w:r w:rsidR="00387158">
        <w:rPr>
          <w:sz w:val="28"/>
        </w:rPr>
        <w:t>ности (КЗ</w:t>
      </w:r>
      <w:r>
        <w:rPr>
          <w:sz w:val="28"/>
        </w:rPr>
        <w:t xml:space="preserve"> = </w:t>
      </w:r>
      <w:r w:rsidR="00387158" w:rsidRPr="00387158">
        <w:rPr>
          <w:position w:val="-24"/>
          <w:sz w:val="28"/>
        </w:rPr>
        <w:object w:dxaOrig="560" w:dyaOrig="620">
          <v:shape id="_x0000_i1042" type="#_x0000_t75" style="width:27.75pt;height:30.75pt" o:ole="">
            <v:imagedata r:id="rId22" o:title=""/>
          </v:shape>
          <o:OLEObject Type="Embed" ProgID="Equation.3" ShapeID="_x0000_i1042" DrawAspect="Content" ObjectID="_1459038719" r:id="rId23"/>
        </w:object>
      </w:r>
      <w:r>
        <w:rPr>
          <w:sz w:val="28"/>
        </w:rPr>
        <w:t>);</w:t>
      </w:r>
    </w:p>
    <w:p w:rsidR="005666BE" w:rsidRDefault="005666BE" w:rsidP="005666BE">
      <w:pPr>
        <w:autoSpaceDE w:val="0"/>
        <w:autoSpaceDN w:val="0"/>
        <w:adjustRightInd w:val="0"/>
        <w:spacing w:line="360" w:lineRule="auto"/>
        <w:ind w:firstLine="851"/>
        <w:jc w:val="both"/>
        <w:rPr>
          <w:sz w:val="28"/>
        </w:rPr>
      </w:pPr>
      <w:r>
        <w:rPr>
          <w:sz w:val="28"/>
        </w:rPr>
        <w:t xml:space="preserve">коэффициент </w:t>
      </w:r>
      <w:r w:rsidR="001C638A">
        <w:rPr>
          <w:sz w:val="28"/>
        </w:rPr>
        <w:t xml:space="preserve">маневренности  </w:t>
      </w:r>
      <w:r>
        <w:rPr>
          <w:sz w:val="28"/>
        </w:rPr>
        <w:t>(</w:t>
      </w:r>
      <w:r w:rsidR="001C638A">
        <w:rPr>
          <w:sz w:val="28"/>
        </w:rPr>
        <w:t>Км</w:t>
      </w:r>
      <w:r>
        <w:rPr>
          <w:sz w:val="28"/>
        </w:rPr>
        <w:t xml:space="preserve">= </w:t>
      </w:r>
      <w:r w:rsidR="003F7FEC" w:rsidRPr="00387158">
        <w:rPr>
          <w:position w:val="-24"/>
          <w:sz w:val="28"/>
        </w:rPr>
        <w:object w:dxaOrig="1280" w:dyaOrig="620">
          <v:shape id="_x0000_i1043" type="#_x0000_t75" style="width:57pt;height:27pt" o:ole="">
            <v:imagedata r:id="rId24" o:title=""/>
          </v:shape>
          <o:OLEObject Type="Embed" ProgID="Equation.3" ShapeID="_x0000_i1043" DrawAspect="Content" ObjectID="_1459038720" r:id="rId25"/>
        </w:object>
      </w:r>
      <w:r w:rsidR="001C638A">
        <w:rPr>
          <w:sz w:val="28"/>
        </w:rPr>
        <w:t>).</w:t>
      </w:r>
    </w:p>
    <w:p w:rsidR="001C638A" w:rsidRDefault="00BE7B07" w:rsidP="005666BE">
      <w:pPr>
        <w:autoSpaceDE w:val="0"/>
        <w:autoSpaceDN w:val="0"/>
        <w:adjustRightInd w:val="0"/>
        <w:spacing w:line="360" w:lineRule="auto"/>
        <w:ind w:firstLine="851"/>
        <w:jc w:val="both"/>
        <w:rPr>
          <w:sz w:val="28"/>
        </w:rPr>
      </w:pPr>
      <w:r>
        <w:rPr>
          <w:sz w:val="28"/>
        </w:rPr>
        <w:t xml:space="preserve">                                                                                                    </w:t>
      </w:r>
    </w:p>
    <w:p w:rsidR="00BE7B07" w:rsidRDefault="00BE7B07" w:rsidP="00A869D7">
      <w:pPr>
        <w:autoSpaceDE w:val="0"/>
        <w:autoSpaceDN w:val="0"/>
        <w:adjustRightInd w:val="0"/>
        <w:spacing w:line="360" w:lineRule="auto"/>
        <w:ind w:firstLine="851"/>
        <w:jc w:val="right"/>
        <w:rPr>
          <w:sz w:val="28"/>
        </w:rPr>
      </w:pPr>
      <w:r>
        <w:rPr>
          <w:sz w:val="28"/>
        </w:rPr>
        <w:lastRenderedPageBreak/>
        <w:t xml:space="preserve">  Таблица 1.1.</w:t>
      </w:r>
    </w:p>
    <w:p w:rsidR="00BE7B07" w:rsidRDefault="00BE7B07" w:rsidP="00BE7B07">
      <w:pPr>
        <w:autoSpaceDE w:val="0"/>
        <w:autoSpaceDN w:val="0"/>
        <w:adjustRightInd w:val="0"/>
        <w:spacing w:line="360" w:lineRule="auto"/>
        <w:ind w:firstLine="851"/>
        <w:jc w:val="center"/>
        <w:rPr>
          <w:sz w:val="28"/>
        </w:rPr>
      </w:pPr>
      <w:r>
        <w:rPr>
          <w:sz w:val="28"/>
        </w:rPr>
        <w:t>Диагностика коэффициентов финансовой устойчивости</w:t>
      </w:r>
    </w:p>
    <w:tbl>
      <w:tblPr>
        <w:tblStyle w:val="af2"/>
        <w:tblW w:w="9017" w:type="dxa"/>
        <w:jc w:val="center"/>
        <w:tblLayout w:type="fixed"/>
        <w:tblLook w:val="01E0" w:firstRow="1" w:lastRow="1" w:firstColumn="1" w:lastColumn="1" w:noHBand="0" w:noVBand="0"/>
      </w:tblPr>
      <w:tblGrid>
        <w:gridCol w:w="2732"/>
        <w:gridCol w:w="1093"/>
        <w:gridCol w:w="820"/>
        <w:gridCol w:w="1230"/>
        <w:gridCol w:w="1093"/>
        <w:gridCol w:w="1093"/>
        <w:gridCol w:w="956"/>
      </w:tblGrid>
      <w:tr w:rsidR="00BE7B07" w:rsidRPr="00AC4EAF">
        <w:trPr>
          <w:trHeight w:val="314"/>
          <w:jc w:val="center"/>
        </w:trPr>
        <w:tc>
          <w:tcPr>
            <w:tcW w:w="2732" w:type="dxa"/>
            <w:vMerge w:val="restart"/>
            <w:vAlign w:val="center"/>
          </w:tcPr>
          <w:p w:rsidR="00BE7B07" w:rsidRPr="00C742BC" w:rsidRDefault="00BE7B07" w:rsidP="00854B26">
            <w:pPr>
              <w:pStyle w:val="af"/>
              <w:spacing w:before="0" w:beforeAutospacing="0" w:after="0" w:afterAutospacing="0"/>
              <w:rPr>
                <w:sz w:val="28"/>
                <w:szCs w:val="28"/>
              </w:rPr>
            </w:pPr>
            <w:r w:rsidRPr="00C742BC">
              <w:rPr>
                <w:sz w:val="28"/>
                <w:szCs w:val="28"/>
              </w:rPr>
              <w:t>Коэффициент</w:t>
            </w:r>
            <w:r w:rsidR="00A869D7">
              <w:rPr>
                <w:sz w:val="28"/>
                <w:szCs w:val="28"/>
              </w:rPr>
              <w:t>ы</w:t>
            </w:r>
            <w:r w:rsidRPr="00C742BC">
              <w:rPr>
                <w:sz w:val="28"/>
                <w:szCs w:val="28"/>
              </w:rPr>
              <w:t xml:space="preserve"> </w:t>
            </w:r>
            <w:r>
              <w:rPr>
                <w:sz w:val="28"/>
                <w:szCs w:val="28"/>
              </w:rPr>
              <w:t>финансовой устойчивости</w:t>
            </w:r>
          </w:p>
        </w:tc>
        <w:tc>
          <w:tcPr>
            <w:tcW w:w="1913" w:type="dxa"/>
            <w:gridSpan w:val="2"/>
            <w:vAlign w:val="center"/>
          </w:tcPr>
          <w:p w:rsidR="00BE7B07" w:rsidRPr="00C742BC" w:rsidRDefault="00A869D7" w:rsidP="0029003D">
            <w:pPr>
              <w:pStyle w:val="af"/>
              <w:spacing w:before="0" w:beforeAutospacing="0" w:after="0" w:afterAutospacing="0"/>
              <w:jc w:val="center"/>
              <w:rPr>
                <w:sz w:val="28"/>
                <w:szCs w:val="28"/>
              </w:rPr>
            </w:pPr>
            <w:smartTag w:uri="urn:schemas-microsoft-com:office:smarttags" w:element="metricconverter">
              <w:smartTagPr>
                <w:attr w:name="ProductID" w:val="2006 г"/>
              </w:smartTagPr>
              <w:r>
                <w:rPr>
                  <w:sz w:val="28"/>
                  <w:szCs w:val="28"/>
                </w:rPr>
                <w:t>2006</w:t>
              </w:r>
              <w:r w:rsidR="00BE7B07" w:rsidRPr="00C742BC">
                <w:rPr>
                  <w:sz w:val="28"/>
                  <w:szCs w:val="28"/>
                </w:rPr>
                <w:t xml:space="preserve"> г</w:t>
              </w:r>
            </w:smartTag>
            <w:r w:rsidR="00BE7B07" w:rsidRPr="00C742BC">
              <w:rPr>
                <w:sz w:val="28"/>
                <w:szCs w:val="28"/>
              </w:rPr>
              <w:t>.</w:t>
            </w:r>
          </w:p>
        </w:tc>
        <w:tc>
          <w:tcPr>
            <w:tcW w:w="2323" w:type="dxa"/>
            <w:gridSpan w:val="2"/>
            <w:vAlign w:val="center"/>
          </w:tcPr>
          <w:p w:rsidR="00BE7B07" w:rsidRPr="00C742BC" w:rsidRDefault="00BE7B07" w:rsidP="0029003D">
            <w:pPr>
              <w:pStyle w:val="af"/>
              <w:spacing w:before="0" w:beforeAutospacing="0" w:after="0" w:afterAutospacing="0"/>
              <w:jc w:val="center"/>
              <w:rPr>
                <w:sz w:val="28"/>
                <w:szCs w:val="28"/>
              </w:rPr>
            </w:pPr>
            <w:smartTag w:uri="urn:schemas-microsoft-com:office:smarttags" w:element="metricconverter">
              <w:smartTagPr>
                <w:attr w:name="ProductID" w:val="2007 г"/>
              </w:smartTagPr>
              <w:r w:rsidRPr="00C742BC">
                <w:rPr>
                  <w:sz w:val="28"/>
                  <w:szCs w:val="28"/>
                </w:rPr>
                <w:t>200</w:t>
              </w:r>
              <w:r w:rsidR="00A869D7">
                <w:rPr>
                  <w:sz w:val="28"/>
                  <w:szCs w:val="28"/>
                </w:rPr>
                <w:t>7</w:t>
              </w:r>
              <w:r w:rsidRPr="00C742BC">
                <w:rPr>
                  <w:sz w:val="28"/>
                  <w:szCs w:val="28"/>
                </w:rPr>
                <w:t xml:space="preserve"> г</w:t>
              </w:r>
            </w:smartTag>
            <w:r w:rsidRPr="00C742BC">
              <w:rPr>
                <w:sz w:val="28"/>
                <w:szCs w:val="28"/>
              </w:rPr>
              <w:t>.</w:t>
            </w:r>
          </w:p>
        </w:tc>
        <w:tc>
          <w:tcPr>
            <w:tcW w:w="2049" w:type="dxa"/>
            <w:gridSpan w:val="2"/>
            <w:vAlign w:val="center"/>
          </w:tcPr>
          <w:p w:rsidR="00BE7B07" w:rsidRPr="00C742BC" w:rsidRDefault="00A869D7" w:rsidP="0029003D">
            <w:pPr>
              <w:pStyle w:val="af"/>
              <w:spacing w:before="0" w:beforeAutospacing="0" w:after="0" w:afterAutospacing="0"/>
              <w:jc w:val="center"/>
              <w:rPr>
                <w:sz w:val="28"/>
                <w:szCs w:val="28"/>
              </w:rPr>
            </w:pPr>
            <w:r>
              <w:rPr>
                <w:sz w:val="28"/>
                <w:szCs w:val="28"/>
              </w:rPr>
              <w:t>2008</w:t>
            </w:r>
            <w:r w:rsidR="00BE7B07" w:rsidRPr="00C742BC">
              <w:rPr>
                <w:sz w:val="28"/>
                <w:szCs w:val="28"/>
              </w:rPr>
              <w:t xml:space="preserve"> год</w:t>
            </w:r>
          </w:p>
        </w:tc>
      </w:tr>
      <w:tr w:rsidR="00BE7B07" w:rsidRPr="00AC4EAF">
        <w:trPr>
          <w:trHeight w:val="144"/>
          <w:jc w:val="center"/>
        </w:trPr>
        <w:tc>
          <w:tcPr>
            <w:tcW w:w="2732" w:type="dxa"/>
            <w:vMerge/>
            <w:vAlign w:val="center"/>
          </w:tcPr>
          <w:p w:rsidR="00BE7B07" w:rsidRPr="00C742BC" w:rsidRDefault="00BE7B07" w:rsidP="0029003D">
            <w:pPr>
              <w:pStyle w:val="af"/>
              <w:spacing w:before="0" w:beforeAutospacing="0" w:after="0" w:afterAutospacing="0"/>
              <w:jc w:val="center"/>
              <w:rPr>
                <w:sz w:val="28"/>
                <w:szCs w:val="28"/>
              </w:rPr>
            </w:pPr>
          </w:p>
        </w:tc>
        <w:tc>
          <w:tcPr>
            <w:tcW w:w="1093" w:type="dxa"/>
            <w:vAlign w:val="center"/>
          </w:tcPr>
          <w:p w:rsidR="00BE7B07" w:rsidRPr="00C742BC" w:rsidRDefault="00BE7B07" w:rsidP="0029003D">
            <w:pPr>
              <w:pStyle w:val="af"/>
              <w:spacing w:before="0" w:beforeAutospacing="0" w:after="0" w:afterAutospacing="0"/>
              <w:jc w:val="center"/>
              <w:rPr>
                <w:sz w:val="28"/>
                <w:szCs w:val="28"/>
              </w:rPr>
            </w:pPr>
            <w:r>
              <w:rPr>
                <w:sz w:val="28"/>
                <w:szCs w:val="28"/>
              </w:rPr>
              <w:t>Знач-е</w:t>
            </w:r>
          </w:p>
        </w:tc>
        <w:tc>
          <w:tcPr>
            <w:tcW w:w="820" w:type="dxa"/>
            <w:vAlign w:val="center"/>
          </w:tcPr>
          <w:p w:rsidR="00BE7B07" w:rsidRPr="00C742BC" w:rsidRDefault="00BE7B07" w:rsidP="0029003D">
            <w:pPr>
              <w:pStyle w:val="af"/>
              <w:spacing w:before="0" w:beforeAutospacing="0" w:after="0" w:afterAutospacing="0"/>
              <w:jc w:val="center"/>
              <w:rPr>
                <w:sz w:val="28"/>
                <w:szCs w:val="28"/>
              </w:rPr>
            </w:pPr>
            <w:r w:rsidRPr="00C742BC">
              <w:rPr>
                <w:sz w:val="28"/>
                <w:szCs w:val="28"/>
              </w:rPr>
              <w:t>%</w:t>
            </w:r>
          </w:p>
        </w:tc>
        <w:tc>
          <w:tcPr>
            <w:tcW w:w="1230" w:type="dxa"/>
            <w:vAlign w:val="center"/>
          </w:tcPr>
          <w:p w:rsidR="00BE7B07" w:rsidRPr="00C742BC" w:rsidRDefault="00BE7B07" w:rsidP="0029003D">
            <w:pPr>
              <w:pStyle w:val="af"/>
              <w:spacing w:before="0" w:beforeAutospacing="0" w:after="0" w:afterAutospacing="0"/>
              <w:jc w:val="center"/>
              <w:rPr>
                <w:sz w:val="28"/>
                <w:szCs w:val="28"/>
              </w:rPr>
            </w:pPr>
            <w:r>
              <w:rPr>
                <w:sz w:val="28"/>
                <w:szCs w:val="28"/>
              </w:rPr>
              <w:t>Знач-е</w:t>
            </w:r>
          </w:p>
        </w:tc>
        <w:tc>
          <w:tcPr>
            <w:tcW w:w="1093" w:type="dxa"/>
            <w:vAlign w:val="center"/>
          </w:tcPr>
          <w:p w:rsidR="00BE7B07" w:rsidRPr="00C742BC" w:rsidRDefault="00A869D7" w:rsidP="0029003D">
            <w:pPr>
              <w:pStyle w:val="af"/>
              <w:spacing w:before="0" w:beforeAutospacing="0" w:after="0" w:afterAutospacing="0"/>
              <w:jc w:val="center"/>
              <w:rPr>
                <w:sz w:val="28"/>
                <w:szCs w:val="28"/>
              </w:rPr>
            </w:pPr>
            <w:r>
              <w:rPr>
                <w:sz w:val="28"/>
                <w:szCs w:val="28"/>
              </w:rPr>
              <w:t xml:space="preserve">В % к </w:t>
            </w:r>
            <w:smartTag w:uri="urn:schemas-microsoft-com:office:smarttags" w:element="metricconverter">
              <w:smartTagPr>
                <w:attr w:name="ProductID" w:val="2006 г"/>
              </w:smartTagPr>
              <w:r>
                <w:rPr>
                  <w:sz w:val="28"/>
                  <w:szCs w:val="28"/>
                </w:rPr>
                <w:t>2006</w:t>
              </w:r>
              <w:r w:rsidR="00BE7B07" w:rsidRPr="00C742BC">
                <w:rPr>
                  <w:sz w:val="28"/>
                  <w:szCs w:val="28"/>
                </w:rPr>
                <w:t xml:space="preserve"> г</w:t>
              </w:r>
            </w:smartTag>
            <w:r w:rsidR="00BE7B07" w:rsidRPr="00C742BC">
              <w:rPr>
                <w:sz w:val="28"/>
                <w:szCs w:val="28"/>
              </w:rPr>
              <w:t>.</w:t>
            </w:r>
          </w:p>
        </w:tc>
        <w:tc>
          <w:tcPr>
            <w:tcW w:w="1093" w:type="dxa"/>
            <w:vAlign w:val="center"/>
          </w:tcPr>
          <w:p w:rsidR="00BE7B07" w:rsidRPr="00C742BC" w:rsidRDefault="00BE7B07" w:rsidP="0029003D">
            <w:pPr>
              <w:pStyle w:val="af"/>
              <w:spacing w:before="0" w:beforeAutospacing="0" w:after="0" w:afterAutospacing="0"/>
              <w:jc w:val="center"/>
              <w:rPr>
                <w:sz w:val="28"/>
                <w:szCs w:val="28"/>
              </w:rPr>
            </w:pPr>
            <w:r>
              <w:rPr>
                <w:sz w:val="28"/>
                <w:szCs w:val="28"/>
              </w:rPr>
              <w:t>Знач-е</w:t>
            </w:r>
          </w:p>
        </w:tc>
        <w:tc>
          <w:tcPr>
            <w:tcW w:w="956" w:type="dxa"/>
            <w:vAlign w:val="center"/>
          </w:tcPr>
          <w:p w:rsidR="00BE7B07" w:rsidRPr="00C742BC" w:rsidRDefault="00A869D7" w:rsidP="0029003D">
            <w:pPr>
              <w:pStyle w:val="af"/>
              <w:spacing w:before="0" w:beforeAutospacing="0" w:after="0" w:afterAutospacing="0"/>
              <w:jc w:val="center"/>
              <w:rPr>
                <w:sz w:val="28"/>
                <w:szCs w:val="28"/>
              </w:rPr>
            </w:pPr>
            <w:r>
              <w:rPr>
                <w:sz w:val="28"/>
                <w:szCs w:val="28"/>
              </w:rPr>
              <w:t xml:space="preserve">В % к </w:t>
            </w:r>
            <w:smartTag w:uri="urn:schemas-microsoft-com:office:smarttags" w:element="metricconverter">
              <w:smartTagPr>
                <w:attr w:name="ProductID" w:val="2006 г"/>
              </w:smartTagPr>
              <w:r>
                <w:rPr>
                  <w:sz w:val="28"/>
                  <w:szCs w:val="28"/>
                </w:rPr>
                <w:t>2006</w:t>
              </w:r>
              <w:r w:rsidR="00BE7B07" w:rsidRPr="00C742BC">
                <w:rPr>
                  <w:sz w:val="28"/>
                  <w:szCs w:val="28"/>
                </w:rPr>
                <w:t xml:space="preserve"> г</w:t>
              </w:r>
            </w:smartTag>
            <w:r w:rsidR="00BE7B07" w:rsidRPr="00C742BC">
              <w:rPr>
                <w:sz w:val="28"/>
                <w:szCs w:val="28"/>
              </w:rPr>
              <w:t>.</w:t>
            </w:r>
          </w:p>
        </w:tc>
      </w:tr>
      <w:tr w:rsidR="00BE7B07" w:rsidRPr="00AC4EAF">
        <w:trPr>
          <w:trHeight w:val="627"/>
          <w:jc w:val="center"/>
        </w:trPr>
        <w:tc>
          <w:tcPr>
            <w:tcW w:w="2732" w:type="dxa"/>
            <w:vAlign w:val="center"/>
          </w:tcPr>
          <w:p w:rsidR="00BE7B07" w:rsidRPr="00C742BC" w:rsidRDefault="00BE7B07" w:rsidP="0029003D">
            <w:pPr>
              <w:pStyle w:val="af"/>
              <w:spacing w:before="0" w:beforeAutospacing="0" w:after="0" w:afterAutospacing="0"/>
              <w:jc w:val="both"/>
              <w:rPr>
                <w:sz w:val="28"/>
                <w:szCs w:val="28"/>
                <w:lang w:val="en-US"/>
              </w:rPr>
            </w:pPr>
            <w:r>
              <w:rPr>
                <w:sz w:val="28"/>
                <w:szCs w:val="28"/>
              </w:rPr>
              <w:t xml:space="preserve">Коэффициент автономии </w:t>
            </w:r>
            <w:r w:rsidRPr="007D47CF">
              <w:rPr>
                <w:sz w:val="28"/>
                <w:szCs w:val="28"/>
              </w:rPr>
              <w:t>К</w:t>
            </w:r>
            <w:r>
              <w:rPr>
                <w:sz w:val="28"/>
                <w:szCs w:val="28"/>
              </w:rPr>
              <w:t>А</w:t>
            </w:r>
          </w:p>
        </w:tc>
        <w:tc>
          <w:tcPr>
            <w:tcW w:w="1093" w:type="dxa"/>
            <w:vAlign w:val="center"/>
          </w:tcPr>
          <w:p w:rsidR="00BE7B07" w:rsidRPr="00C742BC" w:rsidRDefault="00BE7B07" w:rsidP="0029003D">
            <w:pPr>
              <w:pStyle w:val="af"/>
              <w:spacing w:before="0" w:beforeAutospacing="0" w:after="0" w:afterAutospacing="0"/>
              <w:jc w:val="center"/>
              <w:rPr>
                <w:sz w:val="28"/>
                <w:szCs w:val="28"/>
              </w:rPr>
            </w:pPr>
          </w:p>
        </w:tc>
        <w:tc>
          <w:tcPr>
            <w:tcW w:w="820" w:type="dxa"/>
            <w:vAlign w:val="center"/>
          </w:tcPr>
          <w:p w:rsidR="00BE7B07" w:rsidRPr="00C742BC" w:rsidRDefault="00BE7B07" w:rsidP="0029003D">
            <w:pPr>
              <w:pStyle w:val="af"/>
              <w:spacing w:before="0" w:beforeAutospacing="0" w:after="0" w:afterAutospacing="0"/>
              <w:jc w:val="center"/>
              <w:rPr>
                <w:sz w:val="28"/>
                <w:szCs w:val="28"/>
              </w:rPr>
            </w:pPr>
          </w:p>
        </w:tc>
        <w:tc>
          <w:tcPr>
            <w:tcW w:w="1230" w:type="dxa"/>
            <w:vAlign w:val="center"/>
          </w:tcPr>
          <w:p w:rsidR="00BE7B07" w:rsidRPr="00C742BC" w:rsidRDefault="00BE7B07" w:rsidP="0029003D">
            <w:pPr>
              <w:pStyle w:val="af"/>
              <w:spacing w:before="0" w:beforeAutospacing="0" w:after="0" w:afterAutospacing="0"/>
              <w:jc w:val="center"/>
              <w:rPr>
                <w:sz w:val="28"/>
                <w:szCs w:val="28"/>
              </w:rPr>
            </w:pPr>
          </w:p>
        </w:tc>
        <w:tc>
          <w:tcPr>
            <w:tcW w:w="1093" w:type="dxa"/>
            <w:vAlign w:val="center"/>
          </w:tcPr>
          <w:p w:rsidR="00BE7B07" w:rsidRPr="00C742BC" w:rsidRDefault="00BE7B07" w:rsidP="0029003D">
            <w:pPr>
              <w:pStyle w:val="af"/>
              <w:spacing w:before="0" w:beforeAutospacing="0" w:after="0" w:afterAutospacing="0"/>
              <w:jc w:val="center"/>
              <w:rPr>
                <w:sz w:val="28"/>
                <w:szCs w:val="28"/>
              </w:rPr>
            </w:pPr>
          </w:p>
        </w:tc>
        <w:tc>
          <w:tcPr>
            <w:tcW w:w="1093" w:type="dxa"/>
            <w:vAlign w:val="center"/>
          </w:tcPr>
          <w:p w:rsidR="00BE7B07" w:rsidRPr="00C742BC" w:rsidRDefault="00BE7B07" w:rsidP="0029003D">
            <w:pPr>
              <w:pStyle w:val="af"/>
              <w:spacing w:before="0" w:beforeAutospacing="0" w:after="0" w:afterAutospacing="0"/>
              <w:jc w:val="center"/>
              <w:rPr>
                <w:sz w:val="28"/>
                <w:szCs w:val="28"/>
              </w:rPr>
            </w:pPr>
          </w:p>
        </w:tc>
        <w:tc>
          <w:tcPr>
            <w:tcW w:w="956" w:type="dxa"/>
            <w:vAlign w:val="center"/>
          </w:tcPr>
          <w:p w:rsidR="00BE7B07" w:rsidRPr="00C742BC" w:rsidRDefault="00BE7B07" w:rsidP="0029003D">
            <w:pPr>
              <w:pStyle w:val="af"/>
              <w:spacing w:before="0" w:beforeAutospacing="0" w:after="0" w:afterAutospacing="0"/>
              <w:jc w:val="center"/>
              <w:rPr>
                <w:sz w:val="28"/>
                <w:szCs w:val="28"/>
              </w:rPr>
            </w:pPr>
          </w:p>
        </w:tc>
      </w:tr>
      <w:tr w:rsidR="00BE7B07" w:rsidRPr="00AC4EAF">
        <w:trPr>
          <w:trHeight w:val="642"/>
          <w:jc w:val="center"/>
        </w:trPr>
        <w:tc>
          <w:tcPr>
            <w:tcW w:w="2732" w:type="dxa"/>
            <w:vAlign w:val="center"/>
          </w:tcPr>
          <w:p w:rsidR="00BE7B07" w:rsidRPr="00C742BC" w:rsidRDefault="00BE7B07" w:rsidP="0029003D">
            <w:pPr>
              <w:pStyle w:val="af"/>
              <w:spacing w:before="0" w:beforeAutospacing="0" w:after="0" w:afterAutospacing="0"/>
              <w:jc w:val="both"/>
              <w:rPr>
                <w:sz w:val="28"/>
                <w:szCs w:val="28"/>
              </w:rPr>
            </w:pPr>
            <w:r w:rsidRPr="00C742BC">
              <w:rPr>
                <w:rStyle w:val="af3"/>
                <w:b w:val="0"/>
                <w:color w:val="000000"/>
                <w:sz w:val="28"/>
                <w:szCs w:val="28"/>
              </w:rPr>
              <w:t>К</w:t>
            </w:r>
            <w:r w:rsidRPr="007D47CF">
              <w:rPr>
                <w:rStyle w:val="af3"/>
                <w:b w:val="0"/>
                <w:color w:val="000000"/>
                <w:sz w:val="28"/>
                <w:szCs w:val="28"/>
              </w:rPr>
              <w:t xml:space="preserve">оэффициент </w:t>
            </w:r>
            <w:r>
              <w:rPr>
                <w:rStyle w:val="af3"/>
                <w:b w:val="0"/>
                <w:color w:val="000000"/>
                <w:sz w:val="28"/>
                <w:szCs w:val="28"/>
              </w:rPr>
              <w:t>финансирования КФ</w:t>
            </w:r>
          </w:p>
        </w:tc>
        <w:tc>
          <w:tcPr>
            <w:tcW w:w="1093" w:type="dxa"/>
            <w:vAlign w:val="center"/>
          </w:tcPr>
          <w:p w:rsidR="00BE7B07" w:rsidRPr="00C742BC" w:rsidRDefault="00BE7B07" w:rsidP="0029003D">
            <w:pPr>
              <w:pStyle w:val="af"/>
              <w:spacing w:before="0" w:beforeAutospacing="0" w:after="0" w:afterAutospacing="0"/>
              <w:jc w:val="center"/>
              <w:rPr>
                <w:sz w:val="28"/>
                <w:szCs w:val="28"/>
              </w:rPr>
            </w:pPr>
          </w:p>
        </w:tc>
        <w:tc>
          <w:tcPr>
            <w:tcW w:w="820" w:type="dxa"/>
            <w:vAlign w:val="center"/>
          </w:tcPr>
          <w:p w:rsidR="00BE7B07" w:rsidRPr="00C742BC" w:rsidRDefault="00BE7B07" w:rsidP="0029003D">
            <w:pPr>
              <w:pStyle w:val="af"/>
              <w:spacing w:before="0" w:beforeAutospacing="0" w:after="0" w:afterAutospacing="0"/>
              <w:jc w:val="center"/>
              <w:rPr>
                <w:sz w:val="28"/>
                <w:szCs w:val="28"/>
              </w:rPr>
            </w:pPr>
          </w:p>
        </w:tc>
        <w:tc>
          <w:tcPr>
            <w:tcW w:w="1230" w:type="dxa"/>
            <w:vAlign w:val="center"/>
          </w:tcPr>
          <w:p w:rsidR="00BE7B07" w:rsidRPr="00C742BC" w:rsidRDefault="00BE7B07" w:rsidP="0029003D">
            <w:pPr>
              <w:pStyle w:val="af"/>
              <w:spacing w:before="0" w:beforeAutospacing="0" w:after="0" w:afterAutospacing="0"/>
              <w:jc w:val="center"/>
              <w:rPr>
                <w:sz w:val="28"/>
                <w:szCs w:val="28"/>
              </w:rPr>
            </w:pPr>
          </w:p>
        </w:tc>
        <w:tc>
          <w:tcPr>
            <w:tcW w:w="1093" w:type="dxa"/>
            <w:vAlign w:val="center"/>
          </w:tcPr>
          <w:p w:rsidR="00BE7B07" w:rsidRPr="00C742BC" w:rsidRDefault="00BE7B07" w:rsidP="0029003D">
            <w:pPr>
              <w:pStyle w:val="af"/>
              <w:spacing w:before="0" w:beforeAutospacing="0" w:after="0" w:afterAutospacing="0"/>
              <w:jc w:val="center"/>
              <w:rPr>
                <w:sz w:val="28"/>
                <w:szCs w:val="28"/>
              </w:rPr>
            </w:pPr>
          </w:p>
        </w:tc>
        <w:tc>
          <w:tcPr>
            <w:tcW w:w="1093" w:type="dxa"/>
            <w:vAlign w:val="center"/>
          </w:tcPr>
          <w:p w:rsidR="00BE7B07" w:rsidRPr="00C742BC" w:rsidRDefault="00BE7B07" w:rsidP="0029003D">
            <w:pPr>
              <w:pStyle w:val="af"/>
              <w:spacing w:before="0" w:beforeAutospacing="0" w:after="0" w:afterAutospacing="0"/>
              <w:jc w:val="center"/>
              <w:rPr>
                <w:sz w:val="28"/>
                <w:szCs w:val="28"/>
              </w:rPr>
            </w:pPr>
          </w:p>
        </w:tc>
        <w:tc>
          <w:tcPr>
            <w:tcW w:w="956" w:type="dxa"/>
            <w:vAlign w:val="center"/>
          </w:tcPr>
          <w:p w:rsidR="00BE7B07" w:rsidRPr="00C742BC" w:rsidRDefault="00BE7B07" w:rsidP="0029003D">
            <w:pPr>
              <w:pStyle w:val="af"/>
              <w:spacing w:before="0" w:beforeAutospacing="0" w:after="0" w:afterAutospacing="0"/>
              <w:jc w:val="center"/>
              <w:rPr>
                <w:sz w:val="28"/>
                <w:szCs w:val="28"/>
              </w:rPr>
            </w:pPr>
          </w:p>
        </w:tc>
      </w:tr>
      <w:tr w:rsidR="00BE7B07" w:rsidRPr="00AC4EAF">
        <w:trPr>
          <w:trHeight w:val="131"/>
          <w:jc w:val="center"/>
        </w:trPr>
        <w:tc>
          <w:tcPr>
            <w:tcW w:w="2732" w:type="dxa"/>
            <w:vAlign w:val="center"/>
          </w:tcPr>
          <w:p w:rsidR="00BE7B07" w:rsidRPr="00C742BC" w:rsidRDefault="00BE7B07" w:rsidP="0029003D">
            <w:pPr>
              <w:pStyle w:val="af"/>
              <w:spacing w:before="0" w:beforeAutospacing="0" w:after="0" w:afterAutospacing="0"/>
              <w:jc w:val="both"/>
              <w:rPr>
                <w:sz w:val="28"/>
                <w:szCs w:val="28"/>
              </w:rPr>
            </w:pPr>
            <w:r>
              <w:rPr>
                <w:sz w:val="28"/>
                <w:szCs w:val="28"/>
              </w:rPr>
              <w:t>К</w:t>
            </w:r>
            <w:r w:rsidRPr="007D47CF">
              <w:rPr>
                <w:sz w:val="28"/>
                <w:szCs w:val="28"/>
              </w:rPr>
              <w:t xml:space="preserve">оэффициент </w:t>
            </w:r>
            <w:r>
              <w:rPr>
                <w:sz w:val="28"/>
                <w:szCs w:val="28"/>
              </w:rPr>
              <w:t>задолженности КЗ</w:t>
            </w:r>
          </w:p>
        </w:tc>
        <w:tc>
          <w:tcPr>
            <w:tcW w:w="1093" w:type="dxa"/>
            <w:vAlign w:val="center"/>
          </w:tcPr>
          <w:p w:rsidR="00BE7B07" w:rsidRPr="00C742BC" w:rsidRDefault="00BE7B07" w:rsidP="0029003D">
            <w:pPr>
              <w:pStyle w:val="af"/>
              <w:spacing w:before="0" w:beforeAutospacing="0" w:after="0" w:afterAutospacing="0"/>
              <w:jc w:val="center"/>
              <w:rPr>
                <w:sz w:val="28"/>
                <w:szCs w:val="28"/>
              </w:rPr>
            </w:pPr>
          </w:p>
        </w:tc>
        <w:tc>
          <w:tcPr>
            <w:tcW w:w="820" w:type="dxa"/>
            <w:vAlign w:val="center"/>
          </w:tcPr>
          <w:p w:rsidR="00BE7B07" w:rsidRPr="00C742BC" w:rsidRDefault="00BE7B07" w:rsidP="0029003D">
            <w:pPr>
              <w:pStyle w:val="af"/>
              <w:spacing w:before="0" w:beforeAutospacing="0" w:after="0" w:afterAutospacing="0"/>
              <w:jc w:val="center"/>
              <w:rPr>
                <w:sz w:val="28"/>
                <w:szCs w:val="28"/>
              </w:rPr>
            </w:pPr>
          </w:p>
        </w:tc>
        <w:tc>
          <w:tcPr>
            <w:tcW w:w="1230" w:type="dxa"/>
            <w:vAlign w:val="center"/>
          </w:tcPr>
          <w:p w:rsidR="00BE7B07" w:rsidRPr="00C742BC" w:rsidRDefault="00BE7B07" w:rsidP="0029003D">
            <w:pPr>
              <w:pStyle w:val="af"/>
              <w:spacing w:before="0" w:beforeAutospacing="0" w:after="0" w:afterAutospacing="0"/>
              <w:jc w:val="center"/>
              <w:rPr>
                <w:sz w:val="28"/>
                <w:szCs w:val="28"/>
              </w:rPr>
            </w:pPr>
          </w:p>
        </w:tc>
        <w:tc>
          <w:tcPr>
            <w:tcW w:w="1093" w:type="dxa"/>
            <w:vAlign w:val="center"/>
          </w:tcPr>
          <w:p w:rsidR="00BE7B07" w:rsidRPr="00C742BC" w:rsidRDefault="00BE7B07" w:rsidP="0029003D">
            <w:pPr>
              <w:pStyle w:val="af"/>
              <w:spacing w:before="0" w:beforeAutospacing="0" w:after="0" w:afterAutospacing="0"/>
              <w:jc w:val="center"/>
              <w:rPr>
                <w:sz w:val="28"/>
                <w:szCs w:val="28"/>
              </w:rPr>
            </w:pPr>
          </w:p>
        </w:tc>
        <w:tc>
          <w:tcPr>
            <w:tcW w:w="1093" w:type="dxa"/>
            <w:vAlign w:val="center"/>
          </w:tcPr>
          <w:p w:rsidR="00BE7B07" w:rsidRPr="00C742BC" w:rsidRDefault="00BE7B07" w:rsidP="0029003D">
            <w:pPr>
              <w:pStyle w:val="af"/>
              <w:spacing w:before="0" w:beforeAutospacing="0" w:after="0" w:afterAutospacing="0"/>
              <w:jc w:val="center"/>
              <w:rPr>
                <w:sz w:val="28"/>
                <w:szCs w:val="28"/>
              </w:rPr>
            </w:pPr>
          </w:p>
        </w:tc>
        <w:tc>
          <w:tcPr>
            <w:tcW w:w="956" w:type="dxa"/>
            <w:vAlign w:val="center"/>
          </w:tcPr>
          <w:p w:rsidR="00BE7B07" w:rsidRPr="00C742BC" w:rsidRDefault="00BE7B07" w:rsidP="0029003D">
            <w:pPr>
              <w:pStyle w:val="af"/>
              <w:spacing w:before="0" w:beforeAutospacing="0" w:after="0" w:afterAutospacing="0"/>
              <w:jc w:val="center"/>
              <w:rPr>
                <w:sz w:val="28"/>
                <w:szCs w:val="28"/>
              </w:rPr>
            </w:pPr>
          </w:p>
        </w:tc>
      </w:tr>
      <w:tr w:rsidR="00BE7B07" w:rsidRPr="00AC4EAF">
        <w:trPr>
          <w:trHeight w:val="1298"/>
          <w:jc w:val="center"/>
        </w:trPr>
        <w:tc>
          <w:tcPr>
            <w:tcW w:w="2732" w:type="dxa"/>
            <w:vAlign w:val="center"/>
          </w:tcPr>
          <w:p w:rsidR="00BE7B07" w:rsidRPr="00C742BC" w:rsidRDefault="00BE7B07" w:rsidP="0029003D">
            <w:pPr>
              <w:pStyle w:val="af"/>
              <w:spacing w:before="0" w:beforeAutospacing="0" w:after="0" w:afterAutospacing="0"/>
              <w:jc w:val="both"/>
              <w:rPr>
                <w:sz w:val="28"/>
                <w:szCs w:val="28"/>
              </w:rPr>
            </w:pPr>
            <w:r>
              <w:rPr>
                <w:sz w:val="28"/>
                <w:szCs w:val="28"/>
              </w:rPr>
              <w:t>К</w:t>
            </w:r>
            <w:r w:rsidRPr="007D47CF">
              <w:rPr>
                <w:sz w:val="28"/>
                <w:szCs w:val="28"/>
              </w:rPr>
              <w:t xml:space="preserve">оэффициент </w:t>
            </w:r>
            <w:r w:rsidR="00A869D7">
              <w:rPr>
                <w:sz w:val="28"/>
                <w:szCs w:val="28"/>
              </w:rPr>
              <w:t>маневренности (Км</w:t>
            </w:r>
            <w:r>
              <w:rPr>
                <w:sz w:val="28"/>
                <w:szCs w:val="28"/>
              </w:rPr>
              <w:t>)</w:t>
            </w:r>
          </w:p>
        </w:tc>
        <w:tc>
          <w:tcPr>
            <w:tcW w:w="1093" w:type="dxa"/>
            <w:vAlign w:val="center"/>
          </w:tcPr>
          <w:p w:rsidR="00BE7B07" w:rsidRPr="00C742BC" w:rsidRDefault="00BE7B07" w:rsidP="0029003D">
            <w:pPr>
              <w:pStyle w:val="af"/>
              <w:spacing w:before="0" w:beforeAutospacing="0" w:after="0" w:afterAutospacing="0"/>
              <w:jc w:val="center"/>
              <w:rPr>
                <w:sz w:val="28"/>
                <w:szCs w:val="28"/>
              </w:rPr>
            </w:pPr>
          </w:p>
        </w:tc>
        <w:tc>
          <w:tcPr>
            <w:tcW w:w="820" w:type="dxa"/>
            <w:vAlign w:val="center"/>
          </w:tcPr>
          <w:p w:rsidR="00BE7B07" w:rsidRPr="00C742BC" w:rsidRDefault="00BE7B07" w:rsidP="0029003D">
            <w:pPr>
              <w:pStyle w:val="af"/>
              <w:spacing w:before="0" w:beforeAutospacing="0" w:after="0" w:afterAutospacing="0"/>
              <w:jc w:val="center"/>
              <w:rPr>
                <w:sz w:val="28"/>
                <w:szCs w:val="28"/>
              </w:rPr>
            </w:pPr>
          </w:p>
        </w:tc>
        <w:tc>
          <w:tcPr>
            <w:tcW w:w="1230" w:type="dxa"/>
            <w:vAlign w:val="center"/>
          </w:tcPr>
          <w:p w:rsidR="00BE7B07" w:rsidRPr="00C742BC" w:rsidRDefault="00BE7B07" w:rsidP="0029003D">
            <w:pPr>
              <w:pStyle w:val="af"/>
              <w:spacing w:before="0" w:beforeAutospacing="0" w:after="0" w:afterAutospacing="0"/>
              <w:jc w:val="center"/>
              <w:rPr>
                <w:sz w:val="28"/>
                <w:szCs w:val="28"/>
              </w:rPr>
            </w:pPr>
          </w:p>
        </w:tc>
        <w:tc>
          <w:tcPr>
            <w:tcW w:w="1093" w:type="dxa"/>
            <w:vAlign w:val="center"/>
          </w:tcPr>
          <w:p w:rsidR="00BE7B07" w:rsidRPr="00C742BC" w:rsidRDefault="00BE7B07" w:rsidP="0029003D">
            <w:pPr>
              <w:pStyle w:val="af"/>
              <w:spacing w:before="0" w:beforeAutospacing="0" w:after="0" w:afterAutospacing="0"/>
              <w:jc w:val="center"/>
              <w:rPr>
                <w:sz w:val="28"/>
                <w:szCs w:val="28"/>
              </w:rPr>
            </w:pPr>
          </w:p>
        </w:tc>
        <w:tc>
          <w:tcPr>
            <w:tcW w:w="1093" w:type="dxa"/>
            <w:vAlign w:val="center"/>
          </w:tcPr>
          <w:p w:rsidR="00BE7B07" w:rsidRPr="00C742BC" w:rsidRDefault="00BE7B07" w:rsidP="0029003D">
            <w:pPr>
              <w:pStyle w:val="af"/>
              <w:spacing w:before="0" w:beforeAutospacing="0" w:after="0" w:afterAutospacing="0"/>
              <w:jc w:val="center"/>
              <w:rPr>
                <w:sz w:val="28"/>
                <w:szCs w:val="28"/>
              </w:rPr>
            </w:pPr>
          </w:p>
        </w:tc>
        <w:tc>
          <w:tcPr>
            <w:tcW w:w="956" w:type="dxa"/>
            <w:vAlign w:val="center"/>
          </w:tcPr>
          <w:p w:rsidR="00BE7B07" w:rsidRPr="00C742BC" w:rsidRDefault="00BE7B07" w:rsidP="0029003D">
            <w:pPr>
              <w:pStyle w:val="af"/>
              <w:spacing w:before="0" w:beforeAutospacing="0" w:after="0" w:afterAutospacing="0"/>
              <w:jc w:val="center"/>
              <w:rPr>
                <w:sz w:val="28"/>
                <w:szCs w:val="28"/>
              </w:rPr>
            </w:pPr>
          </w:p>
        </w:tc>
      </w:tr>
    </w:tbl>
    <w:p w:rsidR="00C76D45" w:rsidRDefault="00C76D45" w:rsidP="000B6590">
      <w:pPr>
        <w:pStyle w:val="af"/>
        <w:spacing w:before="0" w:beforeAutospacing="0" w:after="0" w:afterAutospacing="0" w:line="360" w:lineRule="auto"/>
        <w:ind w:firstLine="851"/>
        <w:jc w:val="both"/>
        <w:rPr>
          <w:sz w:val="28"/>
        </w:rPr>
      </w:pPr>
    </w:p>
    <w:p w:rsidR="000B6590" w:rsidRDefault="00F26A4E" w:rsidP="000B6590">
      <w:pPr>
        <w:pStyle w:val="af"/>
        <w:spacing w:before="0" w:beforeAutospacing="0" w:after="0" w:afterAutospacing="0" w:line="360" w:lineRule="auto"/>
        <w:ind w:firstLine="851"/>
        <w:jc w:val="both"/>
        <w:rPr>
          <w:sz w:val="28"/>
        </w:rPr>
      </w:pPr>
      <w:r>
        <w:rPr>
          <w:sz w:val="28"/>
        </w:rPr>
        <w:t xml:space="preserve">Блок </w:t>
      </w:r>
      <w:r w:rsidR="005666BE">
        <w:rPr>
          <w:sz w:val="28"/>
        </w:rPr>
        <w:t>2</w:t>
      </w:r>
      <w:r>
        <w:rPr>
          <w:sz w:val="28"/>
        </w:rPr>
        <w:t>.</w:t>
      </w:r>
      <w:r w:rsidR="005666BE">
        <w:rPr>
          <w:sz w:val="28"/>
        </w:rPr>
        <w:t xml:space="preserve"> </w:t>
      </w:r>
      <w:r w:rsidR="000B6590">
        <w:rPr>
          <w:sz w:val="28"/>
        </w:rPr>
        <w:t>Диагностика</w:t>
      </w:r>
      <w:r w:rsidR="00387158">
        <w:rPr>
          <w:sz w:val="28"/>
        </w:rPr>
        <w:t xml:space="preserve"> платежеспособности </w:t>
      </w:r>
      <w:r w:rsidR="00FA0EE8">
        <w:rPr>
          <w:sz w:val="28"/>
        </w:rPr>
        <w:t xml:space="preserve"> и ликвидности</w:t>
      </w:r>
      <w:r w:rsidR="005666BE">
        <w:rPr>
          <w:sz w:val="28"/>
        </w:rPr>
        <w:t xml:space="preserve"> </w:t>
      </w:r>
      <w:r w:rsidR="000B6590">
        <w:rPr>
          <w:sz w:val="28"/>
        </w:rPr>
        <w:t>как характеристика финансового состояния:</w:t>
      </w:r>
    </w:p>
    <w:p w:rsidR="00F26A4E" w:rsidRDefault="005F326E" w:rsidP="00110937">
      <w:pPr>
        <w:pStyle w:val="af"/>
        <w:spacing w:before="0" w:beforeAutospacing="0" w:after="0" w:afterAutospacing="0" w:line="360" w:lineRule="auto"/>
        <w:jc w:val="both"/>
        <w:rPr>
          <w:sz w:val="28"/>
        </w:rPr>
      </w:pPr>
      <w:r>
        <w:rPr>
          <w:noProof/>
          <w:sz w:val="20"/>
        </w:rPr>
        <w:pict>
          <v:shape id="_x0000_s1877" type="#_x0000_t87" style="position:absolute;left:0;text-align:left;margin-left:23.15pt;margin-top:.35pt;width:18pt;height:189.9pt;z-index:251640832"/>
        </w:pict>
      </w:r>
      <w:r w:rsidR="00110937">
        <w:rPr>
          <w:sz w:val="28"/>
        </w:rPr>
        <w:t xml:space="preserve">             </w:t>
      </w:r>
      <w:r w:rsidR="00F26A4E">
        <w:rPr>
          <w:sz w:val="28"/>
        </w:rPr>
        <w:t xml:space="preserve">коэффициент </w:t>
      </w:r>
      <w:r w:rsidR="00110937">
        <w:rPr>
          <w:sz w:val="28"/>
        </w:rPr>
        <w:t>абсолютной платежеспособности (КАП</w:t>
      </w:r>
      <w:r w:rsidR="00F26A4E">
        <w:rPr>
          <w:sz w:val="28"/>
        </w:rPr>
        <w:t xml:space="preserve"> =</w:t>
      </w:r>
      <w:r w:rsidR="00110937" w:rsidRPr="00110937">
        <w:rPr>
          <w:position w:val="-24"/>
          <w:sz w:val="28"/>
        </w:rPr>
        <w:object w:dxaOrig="360" w:dyaOrig="620">
          <v:shape id="_x0000_i1044" type="#_x0000_t75" style="width:18pt;height:30.75pt" o:ole="">
            <v:imagedata r:id="rId26" o:title=""/>
          </v:shape>
          <o:OLEObject Type="Embed" ProgID="Equation.3" ShapeID="_x0000_i1044" DrawAspect="Content" ObjectID="_1459038721" r:id="rId27"/>
        </w:object>
      </w:r>
      <w:r w:rsidR="00F26A4E">
        <w:rPr>
          <w:sz w:val="28"/>
        </w:rPr>
        <w:t>);</w:t>
      </w:r>
    </w:p>
    <w:p w:rsidR="00F26A4E" w:rsidRDefault="00F26A4E" w:rsidP="00F26A4E">
      <w:pPr>
        <w:pStyle w:val="af"/>
        <w:spacing w:before="0" w:beforeAutospacing="0" w:after="0" w:afterAutospacing="0" w:line="360" w:lineRule="auto"/>
        <w:ind w:firstLine="851"/>
        <w:jc w:val="both"/>
        <w:rPr>
          <w:sz w:val="28"/>
        </w:rPr>
      </w:pPr>
      <w:r>
        <w:rPr>
          <w:sz w:val="28"/>
        </w:rPr>
        <w:t xml:space="preserve">коэффициент </w:t>
      </w:r>
      <w:r w:rsidR="00110937">
        <w:rPr>
          <w:sz w:val="28"/>
        </w:rPr>
        <w:t xml:space="preserve">промежуточной платежеспособности </w:t>
      </w:r>
      <w:r>
        <w:rPr>
          <w:sz w:val="28"/>
        </w:rPr>
        <w:t xml:space="preserve"> (</w:t>
      </w:r>
      <w:r w:rsidR="00110937">
        <w:rPr>
          <w:sz w:val="28"/>
        </w:rPr>
        <w:t>КПП</w:t>
      </w:r>
      <w:r>
        <w:rPr>
          <w:sz w:val="28"/>
        </w:rPr>
        <w:t>=</w:t>
      </w:r>
      <w:r w:rsidR="00110937" w:rsidRPr="00110937">
        <w:rPr>
          <w:position w:val="-24"/>
          <w:sz w:val="28"/>
          <w:lang w:val="en-US"/>
        </w:rPr>
        <w:object w:dxaOrig="880" w:dyaOrig="620">
          <v:shape id="_x0000_i1045" type="#_x0000_t75" style="width:44.25pt;height:30.75pt" o:ole="">
            <v:imagedata r:id="rId28" o:title=""/>
          </v:shape>
          <o:OLEObject Type="Embed" ProgID="Equation.3" ShapeID="_x0000_i1045" DrawAspect="Content" ObjectID="_1459038722" r:id="rId29"/>
        </w:object>
      </w:r>
      <w:r>
        <w:rPr>
          <w:sz w:val="28"/>
        </w:rPr>
        <w:t>);</w:t>
      </w:r>
    </w:p>
    <w:p w:rsidR="00F26A4E" w:rsidRDefault="00F26A4E" w:rsidP="00F26A4E">
      <w:pPr>
        <w:pStyle w:val="af"/>
        <w:spacing w:before="0" w:beforeAutospacing="0" w:after="0" w:afterAutospacing="0" w:line="360" w:lineRule="auto"/>
        <w:ind w:firstLine="851"/>
        <w:jc w:val="both"/>
        <w:rPr>
          <w:sz w:val="28"/>
        </w:rPr>
      </w:pPr>
      <w:r>
        <w:rPr>
          <w:sz w:val="28"/>
        </w:rPr>
        <w:t xml:space="preserve">коэффициент </w:t>
      </w:r>
      <w:r w:rsidR="00110937">
        <w:rPr>
          <w:sz w:val="28"/>
        </w:rPr>
        <w:t>текущей платежеспособности</w:t>
      </w:r>
      <w:r>
        <w:rPr>
          <w:sz w:val="28"/>
        </w:rPr>
        <w:t xml:space="preserve"> (</w:t>
      </w:r>
      <w:r w:rsidR="00110937">
        <w:rPr>
          <w:sz w:val="28"/>
        </w:rPr>
        <w:t>КТП</w:t>
      </w:r>
      <w:r>
        <w:rPr>
          <w:sz w:val="28"/>
        </w:rPr>
        <w:t xml:space="preserve"> = </w:t>
      </w:r>
      <w:r w:rsidR="00110937" w:rsidRPr="00110937">
        <w:rPr>
          <w:position w:val="-24"/>
          <w:sz w:val="28"/>
        </w:rPr>
        <w:object w:dxaOrig="1359" w:dyaOrig="620">
          <v:shape id="_x0000_i1046" type="#_x0000_t75" style="width:68.25pt;height:30.75pt" o:ole="">
            <v:imagedata r:id="rId30" o:title=""/>
          </v:shape>
          <o:OLEObject Type="Embed" ProgID="Equation.3" ShapeID="_x0000_i1046" DrawAspect="Content" ObjectID="_1459038723" r:id="rId31"/>
        </w:object>
      </w:r>
      <w:r>
        <w:rPr>
          <w:sz w:val="28"/>
        </w:rPr>
        <w:t>);</w:t>
      </w:r>
    </w:p>
    <w:p w:rsidR="00FA0EE8" w:rsidRDefault="00FA0EE8" w:rsidP="00FA0EE8">
      <w:pPr>
        <w:pStyle w:val="af"/>
        <w:spacing w:before="0" w:beforeAutospacing="0" w:after="0" w:afterAutospacing="0" w:line="360" w:lineRule="auto"/>
        <w:ind w:firstLine="851"/>
        <w:jc w:val="both"/>
        <w:rPr>
          <w:sz w:val="28"/>
        </w:rPr>
      </w:pPr>
      <w:r>
        <w:rPr>
          <w:sz w:val="28"/>
        </w:rPr>
        <w:t>коэффициент абсолютной ликвидности (К</w:t>
      </w:r>
      <w:r w:rsidRPr="000D7056">
        <w:rPr>
          <w:sz w:val="20"/>
          <w:szCs w:val="20"/>
        </w:rPr>
        <w:t>ал</w:t>
      </w:r>
      <w:r>
        <w:rPr>
          <w:sz w:val="28"/>
        </w:rPr>
        <w:t>= А</w:t>
      </w:r>
      <w:r w:rsidRPr="000D7056">
        <w:rPr>
          <w:sz w:val="20"/>
          <w:szCs w:val="20"/>
        </w:rPr>
        <w:t>1</w:t>
      </w:r>
      <w:r w:rsidRPr="000D7056">
        <w:rPr>
          <w:sz w:val="28"/>
        </w:rPr>
        <w:t>/</w:t>
      </w:r>
      <w:r>
        <w:rPr>
          <w:sz w:val="28"/>
        </w:rPr>
        <w:t>(О</w:t>
      </w:r>
      <w:r w:rsidRPr="000D7056">
        <w:rPr>
          <w:sz w:val="20"/>
          <w:szCs w:val="20"/>
        </w:rPr>
        <w:t>1</w:t>
      </w:r>
      <w:r>
        <w:rPr>
          <w:sz w:val="28"/>
        </w:rPr>
        <w:t>+О</w:t>
      </w:r>
      <w:r w:rsidRPr="000D7056">
        <w:rPr>
          <w:sz w:val="22"/>
          <w:szCs w:val="22"/>
        </w:rPr>
        <w:t>2</w:t>
      </w:r>
      <w:r>
        <w:rPr>
          <w:sz w:val="28"/>
        </w:rPr>
        <w:t>));</w:t>
      </w:r>
    </w:p>
    <w:p w:rsidR="00FA0EE8" w:rsidRDefault="00FA0EE8" w:rsidP="00FA0EE8">
      <w:pPr>
        <w:pStyle w:val="af"/>
        <w:spacing w:before="0" w:beforeAutospacing="0" w:after="0" w:afterAutospacing="0" w:line="360" w:lineRule="auto"/>
        <w:ind w:firstLine="851"/>
        <w:jc w:val="both"/>
        <w:rPr>
          <w:sz w:val="28"/>
        </w:rPr>
      </w:pPr>
      <w:r>
        <w:rPr>
          <w:sz w:val="28"/>
        </w:rPr>
        <w:t xml:space="preserve">общи показатель ликвидности баланса </w:t>
      </w:r>
      <w:r w:rsidR="00E13E8C">
        <w:rPr>
          <w:sz w:val="28"/>
        </w:rPr>
        <w:t>фирмы</w:t>
      </w:r>
      <w:r>
        <w:rPr>
          <w:sz w:val="28"/>
        </w:rPr>
        <w:t xml:space="preserve"> </w:t>
      </w:r>
    </w:p>
    <w:p w:rsidR="00FA0EE8" w:rsidRDefault="00FA0EE8" w:rsidP="00FA0EE8">
      <w:pPr>
        <w:pStyle w:val="af"/>
        <w:spacing w:before="0" w:beforeAutospacing="0" w:after="0" w:afterAutospacing="0" w:line="360" w:lineRule="auto"/>
        <w:ind w:firstLine="851"/>
        <w:jc w:val="both"/>
        <w:rPr>
          <w:sz w:val="28"/>
        </w:rPr>
      </w:pPr>
      <w:r>
        <w:rPr>
          <w:sz w:val="28"/>
        </w:rPr>
        <w:t xml:space="preserve"> (</w:t>
      </w:r>
      <w:r>
        <w:rPr>
          <w:rFonts w:ascii="Georgia" w:hAnsi="Georgia"/>
          <w:color w:val="333333"/>
          <w:sz w:val="21"/>
          <w:szCs w:val="21"/>
        </w:rPr>
        <w:t>К</w:t>
      </w:r>
      <w:r>
        <w:rPr>
          <w:rFonts w:ascii="Georgia" w:hAnsi="Georgia"/>
          <w:color w:val="333333"/>
          <w:sz w:val="21"/>
          <w:szCs w:val="21"/>
          <w:vertAlign w:val="subscript"/>
        </w:rPr>
        <w:t xml:space="preserve">ОЛ </w:t>
      </w:r>
      <w:r>
        <w:rPr>
          <w:rFonts w:ascii="Georgia" w:hAnsi="Georgia"/>
          <w:color w:val="333333"/>
          <w:sz w:val="21"/>
          <w:szCs w:val="21"/>
        </w:rPr>
        <w:t>= (А</w:t>
      </w:r>
      <w:r>
        <w:rPr>
          <w:rFonts w:ascii="Georgia" w:hAnsi="Georgia"/>
          <w:color w:val="333333"/>
          <w:sz w:val="21"/>
          <w:szCs w:val="21"/>
          <w:vertAlign w:val="subscript"/>
        </w:rPr>
        <w:t>1</w:t>
      </w:r>
      <w:r>
        <w:rPr>
          <w:rFonts w:ascii="Georgia" w:hAnsi="Georgia"/>
          <w:color w:val="333333"/>
          <w:sz w:val="21"/>
          <w:szCs w:val="21"/>
        </w:rPr>
        <w:t xml:space="preserve"> + 0,5А</w:t>
      </w:r>
      <w:r>
        <w:rPr>
          <w:rFonts w:ascii="Georgia" w:hAnsi="Georgia"/>
          <w:color w:val="333333"/>
          <w:sz w:val="21"/>
          <w:szCs w:val="21"/>
          <w:vertAlign w:val="subscript"/>
        </w:rPr>
        <w:t xml:space="preserve">2 </w:t>
      </w:r>
      <w:r>
        <w:rPr>
          <w:rFonts w:ascii="Georgia" w:hAnsi="Georgia"/>
          <w:color w:val="333333"/>
          <w:sz w:val="21"/>
          <w:szCs w:val="21"/>
        </w:rPr>
        <w:t>+ 0,3А</w:t>
      </w:r>
      <w:r>
        <w:rPr>
          <w:rFonts w:ascii="Georgia" w:hAnsi="Georgia"/>
          <w:color w:val="333333"/>
          <w:sz w:val="21"/>
          <w:szCs w:val="21"/>
          <w:vertAlign w:val="subscript"/>
        </w:rPr>
        <w:t>3</w:t>
      </w:r>
      <w:r>
        <w:rPr>
          <w:rFonts w:ascii="Georgia" w:hAnsi="Georgia"/>
          <w:color w:val="333333"/>
          <w:sz w:val="21"/>
          <w:szCs w:val="21"/>
        </w:rPr>
        <w:t>) / (О</w:t>
      </w:r>
      <w:r>
        <w:rPr>
          <w:rFonts w:ascii="Georgia" w:hAnsi="Georgia"/>
          <w:color w:val="333333"/>
          <w:sz w:val="21"/>
          <w:szCs w:val="21"/>
          <w:vertAlign w:val="subscript"/>
        </w:rPr>
        <w:t>1</w:t>
      </w:r>
      <w:r>
        <w:rPr>
          <w:rFonts w:ascii="Georgia" w:hAnsi="Georgia"/>
          <w:color w:val="333333"/>
          <w:sz w:val="21"/>
          <w:szCs w:val="21"/>
        </w:rPr>
        <w:t xml:space="preserve"> + 0,5О</w:t>
      </w:r>
      <w:r>
        <w:rPr>
          <w:rFonts w:ascii="Georgia" w:hAnsi="Georgia"/>
          <w:color w:val="333333"/>
          <w:sz w:val="21"/>
          <w:szCs w:val="21"/>
          <w:vertAlign w:val="subscript"/>
        </w:rPr>
        <w:t xml:space="preserve">2 </w:t>
      </w:r>
      <w:r>
        <w:rPr>
          <w:rFonts w:ascii="Georgia" w:hAnsi="Georgia"/>
          <w:color w:val="333333"/>
          <w:sz w:val="21"/>
          <w:szCs w:val="21"/>
        </w:rPr>
        <w:t>+ 0,3О</w:t>
      </w:r>
      <w:r>
        <w:rPr>
          <w:rFonts w:ascii="Georgia" w:hAnsi="Georgia"/>
          <w:color w:val="333333"/>
          <w:sz w:val="21"/>
          <w:szCs w:val="21"/>
          <w:vertAlign w:val="subscript"/>
        </w:rPr>
        <w:t>3</w:t>
      </w:r>
      <w:r>
        <w:rPr>
          <w:rFonts w:ascii="Georgia" w:hAnsi="Georgia"/>
          <w:color w:val="333333"/>
          <w:sz w:val="21"/>
          <w:szCs w:val="21"/>
        </w:rPr>
        <w:t>)</w:t>
      </w:r>
      <w:r>
        <w:rPr>
          <w:sz w:val="28"/>
        </w:rPr>
        <w:t>).</w:t>
      </w:r>
    </w:p>
    <w:p w:rsidR="00A869D7" w:rsidRDefault="0060071A" w:rsidP="00F26A4E">
      <w:pPr>
        <w:pStyle w:val="af"/>
        <w:spacing w:before="0" w:beforeAutospacing="0" w:after="0" w:afterAutospacing="0" w:line="360" w:lineRule="auto"/>
        <w:ind w:firstLine="851"/>
        <w:jc w:val="both"/>
        <w:rPr>
          <w:sz w:val="28"/>
        </w:rPr>
      </w:pPr>
      <w:r>
        <w:rPr>
          <w:sz w:val="28"/>
        </w:rPr>
        <w:t xml:space="preserve">                                                                                                  </w:t>
      </w:r>
    </w:p>
    <w:p w:rsidR="00A869D7" w:rsidRDefault="00A869D7" w:rsidP="00F26A4E">
      <w:pPr>
        <w:pStyle w:val="af"/>
        <w:spacing w:before="0" w:beforeAutospacing="0" w:after="0" w:afterAutospacing="0" w:line="360" w:lineRule="auto"/>
        <w:ind w:firstLine="851"/>
        <w:jc w:val="both"/>
        <w:rPr>
          <w:sz w:val="28"/>
        </w:rPr>
      </w:pPr>
    </w:p>
    <w:p w:rsidR="00A869D7" w:rsidRDefault="00A869D7" w:rsidP="00F26A4E">
      <w:pPr>
        <w:pStyle w:val="af"/>
        <w:spacing w:before="0" w:beforeAutospacing="0" w:after="0" w:afterAutospacing="0" w:line="360" w:lineRule="auto"/>
        <w:ind w:firstLine="851"/>
        <w:jc w:val="both"/>
        <w:rPr>
          <w:sz w:val="28"/>
        </w:rPr>
      </w:pPr>
    </w:p>
    <w:p w:rsidR="00A869D7" w:rsidRDefault="00A869D7" w:rsidP="00F26A4E">
      <w:pPr>
        <w:pStyle w:val="af"/>
        <w:spacing w:before="0" w:beforeAutospacing="0" w:after="0" w:afterAutospacing="0" w:line="360" w:lineRule="auto"/>
        <w:ind w:firstLine="851"/>
        <w:jc w:val="both"/>
        <w:rPr>
          <w:sz w:val="28"/>
        </w:rPr>
      </w:pPr>
    </w:p>
    <w:p w:rsidR="00A869D7" w:rsidRDefault="00A869D7" w:rsidP="00F26A4E">
      <w:pPr>
        <w:pStyle w:val="af"/>
        <w:spacing w:before="0" w:beforeAutospacing="0" w:after="0" w:afterAutospacing="0" w:line="360" w:lineRule="auto"/>
        <w:ind w:firstLine="851"/>
        <w:jc w:val="both"/>
        <w:rPr>
          <w:sz w:val="28"/>
        </w:rPr>
      </w:pPr>
    </w:p>
    <w:p w:rsidR="00A869D7" w:rsidRDefault="00A869D7" w:rsidP="00F26A4E">
      <w:pPr>
        <w:pStyle w:val="af"/>
        <w:spacing w:before="0" w:beforeAutospacing="0" w:after="0" w:afterAutospacing="0" w:line="360" w:lineRule="auto"/>
        <w:ind w:firstLine="851"/>
        <w:jc w:val="both"/>
        <w:rPr>
          <w:sz w:val="28"/>
        </w:rPr>
      </w:pPr>
    </w:p>
    <w:p w:rsidR="00A869D7" w:rsidRDefault="00A869D7" w:rsidP="00F26A4E">
      <w:pPr>
        <w:pStyle w:val="af"/>
        <w:spacing w:before="0" w:beforeAutospacing="0" w:after="0" w:afterAutospacing="0" w:line="360" w:lineRule="auto"/>
        <w:ind w:firstLine="851"/>
        <w:jc w:val="both"/>
        <w:rPr>
          <w:sz w:val="28"/>
        </w:rPr>
      </w:pPr>
    </w:p>
    <w:p w:rsidR="00A869D7" w:rsidRDefault="00A869D7" w:rsidP="00F26A4E">
      <w:pPr>
        <w:pStyle w:val="af"/>
        <w:spacing w:before="0" w:beforeAutospacing="0" w:after="0" w:afterAutospacing="0" w:line="360" w:lineRule="auto"/>
        <w:ind w:firstLine="851"/>
        <w:jc w:val="both"/>
        <w:rPr>
          <w:sz w:val="28"/>
        </w:rPr>
      </w:pPr>
    </w:p>
    <w:p w:rsidR="00FA0EE8" w:rsidRDefault="0060071A" w:rsidP="00B710A1">
      <w:pPr>
        <w:pStyle w:val="af"/>
        <w:spacing w:before="0" w:beforeAutospacing="0" w:after="0" w:afterAutospacing="0" w:line="360" w:lineRule="auto"/>
        <w:ind w:firstLine="851"/>
        <w:jc w:val="right"/>
        <w:rPr>
          <w:sz w:val="28"/>
        </w:rPr>
      </w:pPr>
      <w:r>
        <w:rPr>
          <w:sz w:val="28"/>
        </w:rPr>
        <w:lastRenderedPageBreak/>
        <w:t xml:space="preserve">   Таблица 1.2.</w:t>
      </w:r>
    </w:p>
    <w:p w:rsidR="0060071A" w:rsidRDefault="0060071A" w:rsidP="00F26A4E">
      <w:pPr>
        <w:pStyle w:val="af"/>
        <w:spacing w:before="0" w:beforeAutospacing="0" w:after="0" w:afterAutospacing="0" w:line="360" w:lineRule="auto"/>
        <w:ind w:firstLine="851"/>
        <w:jc w:val="both"/>
        <w:rPr>
          <w:sz w:val="28"/>
        </w:rPr>
      </w:pPr>
      <w:r>
        <w:rPr>
          <w:sz w:val="28"/>
        </w:rPr>
        <w:t>Диагностика  коэффициентов платежеспособности  и ликвидности</w:t>
      </w:r>
    </w:p>
    <w:tbl>
      <w:tblPr>
        <w:tblStyle w:val="af2"/>
        <w:tblW w:w="9017" w:type="dxa"/>
        <w:jc w:val="center"/>
        <w:tblLayout w:type="fixed"/>
        <w:tblLook w:val="01E0" w:firstRow="1" w:lastRow="1" w:firstColumn="1" w:lastColumn="1" w:noHBand="0" w:noVBand="0"/>
      </w:tblPr>
      <w:tblGrid>
        <w:gridCol w:w="2732"/>
        <w:gridCol w:w="1093"/>
        <w:gridCol w:w="820"/>
        <w:gridCol w:w="1230"/>
        <w:gridCol w:w="1093"/>
        <w:gridCol w:w="1093"/>
        <w:gridCol w:w="956"/>
      </w:tblGrid>
      <w:tr w:rsidR="0060071A" w:rsidRPr="00AC4EAF">
        <w:trPr>
          <w:trHeight w:val="314"/>
          <w:jc w:val="center"/>
        </w:trPr>
        <w:tc>
          <w:tcPr>
            <w:tcW w:w="2732" w:type="dxa"/>
            <w:vMerge w:val="restart"/>
            <w:vAlign w:val="center"/>
          </w:tcPr>
          <w:p w:rsidR="0060071A" w:rsidRPr="00C742BC" w:rsidRDefault="0060071A" w:rsidP="0060071A">
            <w:pPr>
              <w:pStyle w:val="af"/>
              <w:spacing w:before="0" w:beforeAutospacing="0" w:after="0" w:afterAutospacing="0"/>
              <w:rPr>
                <w:sz w:val="28"/>
                <w:szCs w:val="28"/>
              </w:rPr>
            </w:pPr>
            <w:r w:rsidRPr="00C742BC">
              <w:rPr>
                <w:sz w:val="28"/>
                <w:szCs w:val="28"/>
              </w:rPr>
              <w:t>Коэффициент</w:t>
            </w:r>
            <w:r w:rsidR="00A869D7">
              <w:rPr>
                <w:sz w:val="28"/>
                <w:szCs w:val="28"/>
              </w:rPr>
              <w:t>ы</w:t>
            </w:r>
            <w:r w:rsidRPr="00C742BC">
              <w:rPr>
                <w:sz w:val="28"/>
                <w:szCs w:val="28"/>
              </w:rPr>
              <w:t xml:space="preserve"> платёжеспособности</w:t>
            </w:r>
            <w:r>
              <w:rPr>
                <w:sz w:val="28"/>
                <w:szCs w:val="28"/>
              </w:rPr>
              <w:t xml:space="preserve"> и ликвидности</w:t>
            </w:r>
          </w:p>
        </w:tc>
        <w:tc>
          <w:tcPr>
            <w:tcW w:w="1913" w:type="dxa"/>
            <w:gridSpan w:val="2"/>
            <w:vAlign w:val="center"/>
          </w:tcPr>
          <w:p w:rsidR="0060071A" w:rsidRPr="00C742BC" w:rsidRDefault="00A869D7" w:rsidP="0029003D">
            <w:pPr>
              <w:pStyle w:val="af"/>
              <w:spacing w:before="0" w:beforeAutospacing="0" w:after="0" w:afterAutospacing="0"/>
              <w:jc w:val="center"/>
              <w:rPr>
                <w:sz w:val="28"/>
                <w:szCs w:val="28"/>
              </w:rPr>
            </w:pPr>
            <w:smartTag w:uri="urn:schemas-microsoft-com:office:smarttags" w:element="metricconverter">
              <w:smartTagPr>
                <w:attr w:name="ProductID" w:val="2006 г"/>
              </w:smartTagPr>
              <w:r>
                <w:rPr>
                  <w:sz w:val="28"/>
                  <w:szCs w:val="28"/>
                </w:rPr>
                <w:t>2006</w:t>
              </w:r>
              <w:r w:rsidR="0060071A" w:rsidRPr="00C742BC">
                <w:rPr>
                  <w:sz w:val="28"/>
                  <w:szCs w:val="28"/>
                </w:rPr>
                <w:t xml:space="preserve"> г</w:t>
              </w:r>
            </w:smartTag>
            <w:r w:rsidR="0060071A" w:rsidRPr="00C742BC">
              <w:rPr>
                <w:sz w:val="28"/>
                <w:szCs w:val="28"/>
              </w:rPr>
              <w:t>.</w:t>
            </w:r>
          </w:p>
        </w:tc>
        <w:tc>
          <w:tcPr>
            <w:tcW w:w="2323" w:type="dxa"/>
            <w:gridSpan w:val="2"/>
            <w:vAlign w:val="center"/>
          </w:tcPr>
          <w:p w:rsidR="0060071A" w:rsidRPr="00C742BC" w:rsidRDefault="00A869D7" w:rsidP="0029003D">
            <w:pPr>
              <w:pStyle w:val="af"/>
              <w:spacing w:before="0" w:beforeAutospacing="0" w:after="0" w:afterAutospacing="0"/>
              <w:jc w:val="center"/>
              <w:rPr>
                <w:sz w:val="28"/>
                <w:szCs w:val="28"/>
              </w:rPr>
            </w:pPr>
            <w:smartTag w:uri="urn:schemas-microsoft-com:office:smarttags" w:element="metricconverter">
              <w:smartTagPr>
                <w:attr w:name="ProductID" w:val="2007 г"/>
              </w:smartTagPr>
              <w:r>
                <w:rPr>
                  <w:sz w:val="28"/>
                  <w:szCs w:val="28"/>
                </w:rPr>
                <w:t>2007</w:t>
              </w:r>
              <w:r w:rsidR="0060071A" w:rsidRPr="00C742BC">
                <w:rPr>
                  <w:sz w:val="28"/>
                  <w:szCs w:val="28"/>
                </w:rPr>
                <w:t xml:space="preserve"> г</w:t>
              </w:r>
            </w:smartTag>
            <w:r w:rsidR="0060071A" w:rsidRPr="00C742BC">
              <w:rPr>
                <w:sz w:val="28"/>
                <w:szCs w:val="28"/>
              </w:rPr>
              <w:t>.</w:t>
            </w:r>
          </w:p>
        </w:tc>
        <w:tc>
          <w:tcPr>
            <w:tcW w:w="2049" w:type="dxa"/>
            <w:gridSpan w:val="2"/>
            <w:vAlign w:val="center"/>
          </w:tcPr>
          <w:p w:rsidR="0060071A" w:rsidRPr="00C742BC" w:rsidRDefault="00A869D7" w:rsidP="0029003D">
            <w:pPr>
              <w:pStyle w:val="af"/>
              <w:spacing w:before="0" w:beforeAutospacing="0" w:after="0" w:afterAutospacing="0"/>
              <w:jc w:val="center"/>
              <w:rPr>
                <w:sz w:val="28"/>
                <w:szCs w:val="28"/>
              </w:rPr>
            </w:pPr>
            <w:r>
              <w:rPr>
                <w:sz w:val="28"/>
                <w:szCs w:val="28"/>
              </w:rPr>
              <w:t>2008</w:t>
            </w:r>
            <w:r w:rsidR="0060071A" w:rsidRPr="00C742BC">
              <w:rPr>
                <w:sz w:val="28"/>
                <w:szCs w:val="28"/>
              </w:rPr>
              <w:t xml:space="preserve"> год</w:t>
            </w:r>
          </w:p>
        </w:tc>
      </w:tr>
      <w:tr w:rsidR="0060071A" w:rsidRPr="00AC4EAF">
        <w:trPr>
          <w:trHeight w:val="144"/>
          <w:jc w:val="center"/>
        </w:trPr>
        <w:tc>
          <w:tcPr>
            <w:tcW w:w="2732" w:type="dxa"/>
            <w:vMerge/>
            <w:vAlign w:val="center"/>
          </w:tcPr>
          <w:p w:rsidR="0060071A" w:rsidRPr="00C742BC" w:rsidRDefault="0060071A" w:rsidP="0029003D">
            <w:pPr>
              <w:pStyle w:val="af"/>
              <w:spacing w:before="0" w:beforeAutospacing="0" w:after="0" w:afterAutospacing="0"/>
              <w:jc w:val="center"/>
              <w:rPr>
                <w:sz w:val="28"/>
                <w:szCs w:val="28"/>
              </w:rPr>
            </w:pPr>
          </w:p>
        </w:tc>
        <w:tc>
          <w:tcPr>
            <w:tcW w:w="1093" w:type="dxa"/>
            <w:vAlign w:val="center"/>
          </w:tcPr>
          <w:p w:rsidR="0060071A" w:rsidRPr="00C742BC" w:rsidRDefault="0060071A" w:rsidP="0029003D">
            <w:pPr>
              <w:pStyle w:val="af"/>
              <w:spacing w:before="0" w:beforeAutospacing="0" w:after="0" w:afterAutospacing="0"/>
              <w:jc w:val="center"/>
              <w:rPr>
                <w:sz w:val="28"/>
                <w:szCs w:val="28"/>
              </w:rPr>
            </w:pPr>
            <w:r>
              <w:rPr>
                <w:sz w:val="28"/>
                <w:szCs w:val="28"/>
              </w:rPr>
              <w:t>Знач-е</w:t>
            </w:r>
          </w:p>
        </w:tc>
        <w:tc>
          <w:tcPr>
            <w:tcW w:w="820" w:type="dxa"/>
            <w:vAlign w:val="center"/>
          </w:tcPr>
          <w:p w:rsidR="0060071A" w:rsidRPr="00C742BC" w:rsidRDefault="0060071A" w:rsidP="0029003D">
            <w:pPr>
              <w:pStyle w:val="af"/>
              <w:spacing w:before="0" w:beforeAutospacing="0" w:after="0" w:afterAutospacing="0"/>
              <w:jc w:val="center"/>
              <w:rPr>
                <w:sz w:val="28"/>
                <w:szCs w:val="28"/>
              </w:rPr>
            </w:pPr>
            <w:r w:rsidRPr="00C742BC">
              <w:rPr>
                <w:sz w:val="28"/>
                <w:szCs w:val="28"/>
              </w:rPr>
              <w:t>%</w:t>
            </w:r>
          </w:p>
        </w:tc>
        <w:tc>
          <w:tcPr>
            <w:tcW w:w="1230" w:type="dxa"/>
            <w:vAlign w:val="center"/>
          </w:tcPr>
          <w:p w:rsidR="0060071A" w:rsidRPr="00C742BC" w:rsidRDefault="0060071A" w:rsidP="0029003D">
            <w:pPr>
              <w:pStyle w:val="af"/>
              <w:spacing w:before="0" w:beforeAutospacing="0" w:after="0" w:afterAutospacing="0"/>
              <w:jc w:val="center"/>
              <w:rPr>
                <w:sz w:val="28"/>
                <w:szCs w:val="28"/>
              </w:rPr>
            </w:pPr>
            <w:r>
              <w:rPr>
                <w:sz w:val="28"/>
                <w:szCs w:val="28"/>
              </w:rPr>
              <w:t>Знач-е</w:t>
            </w:r>
          </w:p>
        </w:tc>
        <w:tc>
          <w:tcPr>
            <w:tcW w:w="1093" w:type="dxa"/>
            <w:vAlign w:val="center"/>
          </w:tcPr>
          <w:p w:rsidR="0060071A" w:rsidRPr="00C742BC" w:rsidRDefault="0060071A" w:rsidP="0029003D">
            <w:pPr>
              <w:pStyle w:val="af"/>
              <w:spacing w:before="0" w:beforeAutospacing="0" w:after="0" w:afterAutospacing="0"/>
              <w:jc w:val="center"/>
              <w:rPr>
                <w:sz w:val="28"/>
                <w:szCs w:val="28"/>
              </w:rPr>
            </w:pPr>
            <w:r w:rsidRPr="00C742BC">
              <w:rPr>
                <w:sz w:val="28"/>
                <w:szCs w:val="28"/>
              </w:rPr>
              <w:t xml:space="preserve">В % к </w:t>
            </w:r>
            <w:smartTag w:uri="urn:schemas-microsoft-com:office:smarttags" w:element="metricconverter">
              <w:smartTagPr>
                <w:attr w:name="ProductID" w:val="2006 г"/>
              </w:smartTagPr>
              <w:r w:rsidRPr="00C742BC">
                <w:rPr>
                  <w:sz w:val="28"/>
                  <w:szCs w:val="28"/>
                </w:rPr>
                <w:t>200</w:t>
              </w:r>
              <w:r w:rsidR="00A869D7">
                <w:rPr>
                  <w:sz w:val="28"/>
                  <w:szCs w:val="28"/>
                </w:rPr>
                <w:t>6</w:t>
              </w:r>
              <w:r w:rsidRPr="00C742BC">
                <w:rPr>
                  <w:sz w:val="28"/>
                  <w:szCs w:val="28"/>
                </w:rPr>
                <w:t xml:space="preserve"> г</w:t>
              </w:r>
            </w:smartTag>
            <w:r w:rsidRPr="00C742BC">
              <w:rPr>
                <w:sz w:val="28"/>
                <w:szCs w:val="28"/>
              </w:rPr>
              <w:t>.</w:t>
            </w:r>
          </w:p>
        </w:tc>
        <w:tc>
          <w:tcPr>
            <w:tcW w:w="1093" w:type="dxa"/>
            <w:vAlign w:val="center"/>
          </w:tcPr>
          <w:p w:rsidR="0060071A" w:rsidRPr="00C742BC" w:rsidRDefault="0060071A" w:rsidP="0029003D">
            <w:pPr>
              <w:pStyle w:val="af"/>
              <w:spacing w:before="0" w:beforeAutospacing="0" w:after="0" w:afterAutospacing="0"/>
              <w:jc w:val="center"/>
              <w:rPr>
                <w:sz w:val="28"/>
                <w:szCs w:val="28"/>
              </w:rPr>
            </w:pPr>
            <w:r>
              <w:rPr>
                <w:sz w:val="28"/>
                <w:szCs w:val="28"/>
              </w:rPr>
              <w:t>Знач-е</w:t>
            </w:r>
          </w:p>
        </w:tc>
        <w:tc>
          <w:tcPr>
            <w:tcW w:w="956" w:type="dxa"/>
            <w:vAlign w:val="center"/>
          </w:tcPr>
          <w:p w:rsidR="0060071A" w:rsidRPr="00C742BC" w:rsidRDefault="00A869D7" w:rsidP="0029003D">
            <w:pPr>
              <w:pStyle w:val="af"/>
              <w:spacing w:before="0" w:beforeAutospacing="0" w:after="0" w:afterAutospacing="0"/>
              <w:jc w:val="center"/>
              <w:rPr>
                <w:sz w:val="28"/>
                <w:szCs w:val="28"/>
              </w:rPr>
            </w:pPr>
            <w:r>
              <w:rPr>
                <w:sz w:val="28"/>
                <w:szCs w:val="28"/>
              </w:rPr>
              <w:t xml:space="preserve">В % к </w:t>
            </w:r>
            <w:smartTag w:uri="urn:schemas-microsoft-com:office:smarttags" w:element="metricconverter">
              <w:smartTagPr>
                <w:attr w:name="ProductID" w:val="2006 г"/>
              </w:smartTagPr>
              <w:r>
                <w:rPr>
                  <w:sz w:val="28"/>
                  <w:szCs w:val="28"/>
                </w:rPr>
                <w:t>2006</w:t>
              </w:r>
              <w:r w:rsidR="0060071A" w:rsidRPr="00C742BC">
                <w:rPr>
                  <w:sz w:val="28"/>
                  <w:szCs w:val="28"/>
                </w:rPr>
                <w:t xml:space="preserve"> г</w:t>
              </w:r>
            </w:smartTag>
            <w:r w:rsidR="0060071A" w:rsidRPr="00C742BC">
              <w:rPr>
                <w:sz w:val="28"/>
                <w:szCs w:val="28"/>
              </w:rPr>
              <w:t>.</w:t>
            </w:r>
          </w:p>
        </w:tc>
      </w:tr>
      <w:tr w:rsidR="0060071A" w:rsidRPr="00AC4EAF">
        <w:trPr>
          <w:trHeight w:val="627"/>
          <w:jc w:val="center"/>
        </w:trPr>
        <w:tc>
          <w:tcPr>
            <w:tcW w:w="2732" w:type="dxa"/>
            <w:vAlign w:val="center"/>
          </w:tcPr>
          <w:p w:rsidR="0060071A" w:rsidRPr="00C742BC" w:rsidRDefault="0060071A" w:rsidP="0029003D">
            <w:pPr>
              <w:pStyle w:val="af"/>
              <w:spacing w:before="0" w:beforeAutospacing="0" w:after="0" w:afterAutospacing="0"/>
              <w:jc w:val="both"/>
              <w:rPr>
                <w:sz w:val="28"/>
                <w:szCs w:val="28"/>
                <w:lang w:val="en-US"/>
              </w:rPr>
            </w:pPr>
            <w:r>
              <w:rPr>
                <w:sz w:val="28"/>
                <w:szCs w:val="28"/>
              </w:rPr>
              <w:t>Коэффициент абсолютной платежеспособности (КАП)</w:t>
            </w:r>
          </w:p>
        </w:tc>
        <w:tc>
          <w:tcPr>
            <w:tcW w:w="1093" w:type="dxa"/>
            <w:vAlign w:val="center"/>
          </w:tcPr>
          <w:p w:rsidR="0060071A" w:rsidRPr="00C742BC" w:rsidRDefault="0060071A" w:rsidP="0029003D">
            <w:pPr>
              <w:pStyle w:val="af"/>
              <w:spacing w:before="0" w:beforeAutospacing="0" w:after="0" w:afterAutospacing="0"/>
              <w:jc w:val="center"/>
              <w:rPr>
                <w:sz w:val="28"/>
                <w:szCs w:val="28"/>
              </w:rPr>
            </w:pPr>
          </w:p>
        </w:tc>
        <w:tc>
          <w:tcPr>
            <w:tcW w:w="820" w:type="dxa"/>
            <w:vAlign w:val="center"/>
          </w:tcPr>
          <w:p w:rsidR="0060071A" w:rsidRPr="00C742BC" w:rsidRDefault="0060071A" w:rsidP="0029003D">
            <w:pPr>
              <w:pStyle w:val="af"/>
              <w:spacing w:before="0" w:beforeAutospacing="0" w:after="0" w:afterAutospacing="0"/>
              <w:jc w:val="center"/>
              <w:rPr>
                <w:sz w:val="28"/>
                <w:szCs w:val="28"/>
              </w:rPr>
            </w:pPr>
          </w:p>
        </w:tc>
        <w:tc>
          <w:tcPr>
            <w:tcW w:w="1230" w:type="dxa"/>
            <w:vAlign w:val="center"/>
          </w:tcPr>
          <w:p w:rsidR="0060071A" w:rsidRPr="00C742BC" w:rsidRDefault="0060071A" w:rsidP="0029003D">
            <w:pPr>
              <w:pStyle w:val="af"/>
              <w:spacing w:before="0" w:beforeAutospacing="0" w:after="0" w:afterAutospacing="0"/>
              <w:jc w:val="center"/>
              <w:rPr>
                <w:sz w:val="28"/>
                <w:szCs w:val="28"/>
              </w:rPr>
            </w:pPr>
          </w:p>
        </w:tc>
        <w:tc>
          <w:tcPr>
            <w:tcW w:w="1093" w:type="dxa"/>
            <w:vAlign w:val="center"/>
          </w:tcPr>
          <w:p w:rsidR="0060071A" w:rsidRPr="00C742BC" w:rsidRDefault="0060071A" w:rsidP="0029003D">
            <w:pPr>
              <w:pStyle w:val="af"/>
              <w:spacing w:before="0" w:beforeAutospacing="0" w:after="0" w:afterAutospacing="0"/>
              <w:jc w:val="center"/>
              <w:rPr>
                <w:sz w:val="28"/>
                <w:szCs w:val="28"/>
              </w:rPr>
            </w:pPr>
          </w:p>
        </w:tc>
        <w:tc>
          <w:tcPr>
            <w:tcW w:w="1093" w:type="dxa"/>
            <w:vAlign w:val="center"/>
          </w:tcPr>
          <w:p w:rsidR="0060071A" w:rsidRPr="00C742BC" w:rsidRDefault="0060071A" w:rsidP="0029003D">
            <w:pPr>
              <w:pStyle w:val="af"/>
              <w:spacing w:before="0" w:beforeAutospacing="0" w:after="0" w:afterAutospacing="0"/>
              <w:jc w:val="center"/>
              <w:rPr>
                <w:sz w:val="28"/>
                <w:szCs w:val="28"/>
              </w:rPr>
            </w:pPr>
          </w:p>
        </w:tc>
        <w:tc>
          <w:tcPr>
            <w:tcW w:w="956" w:type="dxa"/>
            <w:vAlign w:val="center"/>
          </w:tcPr>
          <w:p w:rsidR="0060071A" w:rsidRPr="00C742BC" w:rsidRDefault="0060071A" w:rsidP="0029003D">
            <w:pPr>
              <w:pStyle w:val="af"/>
              <w:spacing w:before="0" w:beforeAutospacing="0" w:after="0" w:afterAutospacing="0"/>
              <w:jc w:val="center"/>
              <w:rPr>
                <w:sz w:val="28"/>
                <w:szCs w:val="28"/>
              </w:rPr>
            </w:pPr>
          </w:p>
        </w:tc>
      </w:tr>
      <w:tr w:rsidR="0060071A" w:rsidRPr="00AC4EAF">
        <w:trPr>
          <w:trHeight w:val="642"/>
          <w:jc w:val="center"/>
        </w:trPr>
        <w:tc>
          <w:tcPr>
            <w:tcW w:w="2732" w:type="dxa"/>
            <w:vAlign w:val="center"/>
          </w:tcPr>
          <w:p w:rsidR="0060071A" w:rsidRPr="00C742BC" w:rsidRDefault="0060071A" w:rsidP="0029003D">
            <w:pPr>
              <w:pStyle w:val="af"/>
              <w:spacing w:before="0" w:beforeAutospacing="0" w:after="0" w:afterAutospacing="0"/>
              <w:jc w:val="both"/>
              <w:rPr>
                <w:sz w:val="28"/>
                <w:szCs w:val="28"/>
              </w:rPr>
            </w:pPr>
            <w:r w:rsidRPr="00C742BC">
              <w:rPr>
                <w:rStyle w:val="af3"/>
                <w:b w:val="0"/>
                <w:color w:val="000000"/>
                <w:sz w:val="28"/>
                <w:szCs w:val="28"/>
              </w:rPr>
              <w:t>К</w:t>
            </w:r>
            <w:r w:rsidRPr="007D47CF">
              <w:rPr>
                <w:rStyle w:val="af3"/>
                <w:b w:val="0"/>
                <w:color w:val="000000"/>
                <w:sz w:val="28"/>
                <w:szCs w:val="28"/>
              </w:rPr>
              <w:t xml:space="preserve">оэффициент </w:t>
            </w:r>
            <w:r>
              <w:rPr>
                <w:rStyle w:val="af3"/>
                <w:b w:val="0"/>
                <w:color w:val="000000"/>
                <w:sz w:val="28"/>
                <w:szCs w:val="28"/>
              </w:rPr>
              <w:t>промежуточной платежеспособности (КПП)</w:t>
            </w:r>
          </w:p>
        </w:tc>
        <w:tc>
          <w:tcPr>
            <w:tcW w:w="1093" w:type="dxa"/>
            <w:vAlign w:val="center"/>
          </w:tcPr>
          <w:p w:rsidR="0060071A" w:rsidRPr="00C742BC" w:rsidRDefault="0060071A" w:rsidP="0029003D">
            <w:pPr>
              <w:pStyle w:val="af"/>
              <w:spacing w:before="0" w:beforeAutospacing="0" w:after="0" w:afterAutospacing="0"/>
              <w:jc w:val="center"/>
              <w:rPr>
                <w:sz w:val="28"/>
                <w:szCs w:val="28"/>
              </w:rPr>
            </w:pPr>
          </w:p>
        </w:tc>
        <w:tc>
          <w:tcPr>
            <w:tcW w:w="820" w:type="dxa"/>
            <w:vAlign w:val="center"/>
          </w:tcPr>
          <w:p w:rsidR="0060071A" w:rsidRPr="00C742BC" w:rsidRDefault="0060071A" w:rsidP="0029003D">
            <w:pPr>
              <w:pStyle w:val="af"/>
              <w:spacing w:before="0" w:beforeAutospacing="0" w:after="0" w:afterAutospacing="0"/>
              <w:jc w:val="center"/>
              <w:rPr>
                <w:sz w:val="28"/>
                <w:szCs w:val="28"/>
              </w:rPr>
            </w:pPr>
          </w:p>
        </w:tc>
        <w:tc>
          <w:tcPr>
            <w:tcW w:w="1230" w:type="dxa"/>
            <w:vAlign w:val="center"/>
          </w:tcPr>
          <w:p w:rsidR="0060071A" w:rsidRPr="00C742BC" w:rsidRDefault="0060071A" w:rsidP="0029003D">
            <w:pPr>
              <w:pStyle w:val="af"/>
              <w:spacing w:before="0" w:beforeAutospacing="0" w:after="0" w:afterAutospacing="0"/>
              <w:jc w:val="center"/>
              <w:rPr>
                <w:sz w:val="28"/>
                <w:szCs w:val="28"/>
              </w:rPr>
            </w:pPr>
          </w:p>
        </w:tc>
        <w:tc>
          <w:tcPr>
            <w:tcW w:w="1093" w:type="dxa"/>
            <w:vAlign w:val="center"/>
          </w:tcPr>
          <w:p w:rsidR="0060071A" w:rsidRPr="00C742BC" w:rsidRDefault="0060071A" w:rsidP="0029003D">
            <w:pPr>
              <w:pStyle w:val="af"/>
              <w:spacing w:before="0" w:beforeAutospacing="0" w:after="0" w:afterAutospacing="0"/>
              <w:jc w:val="center"/>
              <w:rPr>
                <w:sz w:val="28"/>
                <w:szCs w:val="28"/>
              </w:rPr>
            </w:pPr>
          </w:p>
        </w:tc>
        <w:tc>
          <w:tcPr>
            <w:tcW w:w="1093" w:type="dxa"/>
            <w:vAlign w:val="center"/>
          </w:tcPr>
          <w:p w:rsidR="0060071A" w:rsidRPr="00C742BC" w:rsidRDefault="0060071A" w:rsidP="0029003D">
            <w:pPr>
              <w:pStyle w:val="af"/>
              <w:spacing w:before="0" w:beforeAutospacing="0" w:after="0" w:afterAutospacing="0"/>
              <w:jc w:val="center"/>
              <w:rPr>
                <w:sz w:val="28"/>
                <w:szCs w:val="28"/>
              </w:rPr>
            </w:pPr>
          </w:p>
        </w:tc>
        <w:tc>
          <w:tcPr>
            <w:tcW w:w="956" w:type="dxa"/>
            <w:vAlign w:val="center"/>
          </w:tcPr>
          <w:p w:rsidR="0060071A" w:rsidRPr="00C742BC" w:rsidRDefault="0060071A" w:rsidP="0029003D">
            <w:pPr>
              <w:pStyle w:val="af"/>
              <w:spacing w:before="0" w:beforeAutospacing="0" w:after="0" w:afterAutospacing="0"/>
              <w:jc w:val="center"/>
              <w:rPr>
                <w:sz w:val="28"/>
                <w:szCs w:val="28"/>
              </w:rPr>
            </w:pPr>
          </w:p>
        </w:tc>
      </w:tr>
      <w:tr w:rsidR="0060071A" w:rsidRPr="00AC4EAF">
        <w:trPr>
          <w:trHeight w:val="131"/>
          <w:jc w:val="center"/>
        </w:trPr>
        <w:tc>
          <w:tcPr>
            <w:tcW w:w="2732" w:type="dxa"/>
            <w:vAlign w:val="center"/>
          </w:tcPr>
          <w:p w:rsidR="0060071A" w:rsidRPr="00C742BC" w:rsidRDefault="0060071A" w:rsidP="0029003D">
            <w:pPr>
              <w:pStyle w:val="af"/>
              <w:spacing w:before="0" w:beforeAutospacing="0" w:after="0" w:afterAutospacing="0"/>
              <w:jc w:val="both"/>
              <w:rPr>
                <w:sz w:val="28"/>
                <w:szCs w:val="28"/>
              </w:rPr>
            </w:pPr>
            <w:r>
              <w:rPr>
                <w:sz w:val="28"/>
                <w:szCs w:val="28"/>
              </w:rPr>
              <w:t>К</w:t>
            </w:r>
            <w:r w:rsidRPr="007D47CF">
              <w:rPr>
                <w:sz w:val="28"/>
                <w:szCs w:val="28"/>
              </w:rPr>
              <w:t xml:space="preserve">оэффициент </w:t>
            </w:r>
            <w:r>
              <w:rPr>
                <w:sz w:val="28"/>
                <w:szCs w:val="28"/>
              </w:rPr>
              <w:t>текущей платежеспособности (КТП)</w:t>
            </w:r>
          </w:p>
        </w:tc>
        <w:tc>
          <w:tcPr>
            <w:tcW w:w="1093" w:type="dxa"/>
            <w:vAlign w:val="center"/>
          </w:tcPr>
          <w:p w:rsidR="0060071A" w:rsidRPr="00C742BC" w:rsidRDefault="0060071A" w:rsidP="0029003D">
            <w:pPr>
              <w:pStyle w:val="af"/>
              <w:spacing w:before="0" w:beforeAutospacing="0" w:after="0" w:afterAutospacing="0"/>
              <w:jc w:val="center"/>
              <w:rPr>
                <w:sz w:val="28"/>
                <w:szCs w:val="28"/>
              </w:rPr>
            </w:pPr>
          </w:p>
        </w:tc>
        <w:tc>
          <w:tcPr>
            <w:tcW w:w="820" w:type="dxa"/>
            <w:vAlign w:val="center"/>
          </w:tcPr>
          <w:p w:rsidR="0060071A" w:rsidRPr="00C742BC" w:rsidRDefault="0060071A" w:rsidP="0029003D">
            <w:pPr>
              <w:pStyle w:val="af"/>
              <w:spacing w:before="0" w:beforeAutospacing="0" w:after="0" w:afterAutospacing="0"/>
              <w:jc w:val="center"/>
              <w:rPr>
                <w:sz w:val="28"/>
                <w:szCs w:val="28"/>
              </w:rPr>
            </w:pPr>
          </w:p>
        </w:tc>
        <w:tc>
          <w:tcPr>
            <w:tcW w:w="1230" w:type="dxa"/>
            <w:vAlign w:val="center"/>
          </w:tcPr>
          <w:p w:rsidR="0060071A" w:rsidRPr="00C742BC" w:rsidRDefault="0060071A" w:rsidP="0029003D">
            <w:pPr>
              <w:pStyle w:val="af"/>
              <w:spacing w:before="0" w:beforeAutospacing="0" w:after="0" w:afterAutospacing="0"/>
              <w:jc w:val="center"/>
              <w:rPr>
                <w:sz w:val="28"/>
                <w:szCs w:val="28"/>
              </w:rPr>
            </w:pPr>
          </w:p>
        </w:tc>
        <w:tc>
          <w:tcPr>
            <w:tcW w:w="1093" w:type="dxa"/>
            <w:vAlign w:val="center"/>
          </w:tcPr>
          <w:p w:rsidR="0060071A" w:rsidRPr="00C742BC" w:rsidRDefault="0060071A" w:rsidP="0029003D">
            <w:pPr>
              <w:pStyle w:val="af"/>
              <w:spacing w:before="0" w:beforeAutospacing="0" w:after="0" w:afterAutospacing="0"/>
              <w:jc w:val="center"/>
              <w:rPr>
                <w:sz w:val="28"/>
                <w:szCs w:val="28"/>
              </w:rPr>
            </w:pPr>
          </w:p>
        </w:tc>
        <w:tc>
          <w:tcPr>
            <w:tcW w:w="1093" w:type="dxa"/>
            <w:vAlign w:val="center"/>
          </w:tcPr>
          <w:p w:rsidR="0060071A" w:rsidRPr="00C742BC" w:rsidRDefault="0060071A" w:rsidP="0029003D">
            <w:pPr>
              <w:pStyle w:val="af"/>
              <w:spacing w:before="0" w:beforeAutospacing="0" w:after="0" w:afterAutospacing="0"/>
              <w:jc w:val="center"/>
              <w:rPr>
                <w:sz w:val="28"/>
                <w:szCs w:val="28"/>
              </w:rPr>
            </w:pPr>
          </w:p>
        </w:tc>
        <w:tc>
          <w:tcPr>
            <w:tcW w:w="956" w:type="dxa"/>
            <w:vAlign w:val="center"/>
          </w:tcPr>
          <w:p w:rsidR="0060071A" w:rsidRPr="00C742BC" w:rsidRDefault="0060071A" w:rsidP="0029003D">
            <w:pPr>
              <w:pStyle w:val="af"/>
              <w:spacing w:before="0" w:beforeAutospacing="0" w:after="0" w:afterAutospacing="0"/>
              <w:jc w:val="center"/>
              <w:rPr>
                <w:sz w:val="28"/>
                <w:szCs w:val="28"/>
              </w:rPr>
            </w:pPr>
          </w:p>
        </w:tc>
      </w:tr>
      <w:tr w:rsidR="0060071A" w:rsidRPr="00AC4EAF">
        <w:trPr>
          <w:trHeight w:val="1298"/>
          <w:jc w:val="center"/>
        </w:trPr>
        <w:tc>
          <w:tcPr>
            <w:tcW w:w="2732" w:type="dxa"/>
            <w:vAlign w:val="center"/>
          </w:tcPr>
          <w:p w:rsidR="0060071A" w:rsidRPr="00C742BC" w:rsidRDefault="0060071A" w:rsidP="0029003D">
            <w:pPr>
              <w:pStyle w:val="af"/>
              <w:spacing w:before="0" w:beforeAutospacing="0" w:after="0" w:afterAutospacing="0"/>
              <w:jc w:val="both"/>
              <w:rPr>
                <w:sz w:val="28"/>
                <w:szCs w:val="28"/>
              </w:rPr>
            </w:pPr>
            <w:r>
              <w:rPr>
                <w:sz w:val="28"/>
                <w:szCs w:val="28"/>
              </w:rPr>
              <w:t>К</w:t>
            </w:r>
            <w:r w:rsidRPr="007D47CF">
              <w:rPr>
                <w:sz w:val="28"/>
                <w:szCs w:val="28"/>
              </w:rPr>
              <w:t xml:space="preserve">оэффициент </w:t>
            </w:r>
            <w:r>
              <w:rPr>
                <w:sz w:val="28"/>
                <w:szCs w:val="28"/>
              </w:rPr>
              <w:t>абсолютной ликвидности (К</w:t>
            </w:r>
            <w:r w:rsidRPr="0060071A">
              <w:rPr>
                <w:sz w:val="22"/>
                <w:szCs w:val="22"/>
              </w:rPr>
              <w:t>ал</w:t>
            </w:r>
            <w:r>
              <w:rPr>
                <w:sz w:val="28"/>
                <w:szCs w:val="28"/>
              </w:rPr>
              <w:t>)</w:t>
            </w:r>
          </w:p>
        </w:tc>
        <w:tc>
          <w:tcPr>
            <w:tcW w:w="1093" w:type="dxa"/>
            <w:vAlign w:val="center"/>
          </w:tcPr>
          <w:p w:rsidR="0060071A" w:rsidRPr="00C742BC" w:rsidRDefault="0060071A" w:rsidP="0029003D">
            <w:pPr>
              <w:pStyle w:val="af"/>
              <w:spacing w:before="0" w:beforeAutospacing="0" w:after="0" w:afterAutospacing="0"/>
              <w:jc w:val="center"/>
              <w:rPr>
                <w:sz w:val="28"/>
                <w:szCs w:val="28"/>
              </w:rPr>
            </w:pPr>
          </w:p>
        </w:tc>
        <w:tc>
          <w:tcPr>
            <w:tcW w:w="820" w:type="dxa"/>
            <w:vAlign w:val="center"/>
          </w:tcPr>
          <w:p w:rsidR="0060071A" w:rsidRPr="00C742BC" w:rsidRDefault="0060071A" w:rsidP="0029003D">
            <w:pPr>
              <w:pStyle w:val="af"/>
              <w:spacing w:before="0" w:beforeAutospacing="0" w:after="0" w:afterAutospacing="0"/>
              <w:jc w:val="center"/>
              <w:rPr>
                <w:sz w:val="28"/>
                <w:szCs w:val="28"/>
              </w:rPr>
            </w:pPr>
          </w:p>
        </w:tc>
        <w:tc>
          <w:tcPr>
            <w:tcW w:w="1230" w:type="dxa"/>
            <w:vAlign w:val="center"/>
          </w:tcPr>
          <w:p w:rsidR="0060071A" w:rsidRPr="00C742BC" w:rsidRDefault="0060071A" w:rsidP="0029003D">
            <w:pPr>
              <w:pStyle w:val="af"/>
              <w:spacing w:before="0" w:beforeAutospacing="0" w:after="0" w:afterAutospacing="0"/>
              <w:jc w:val="center"/>
              <w:rPr>
                <w:sz w:val="28"/>
                <w:szCs w:val="28"/>
              </w:rPr>
            </w:pPr>
          </w:p>
        </w:tc>
        <w:tc>
          <w:tcPr>
            <w:tcW w:w="1093" w:type="dxa"/>
            <w:vAlign w:val="center"/>
          </w:tcPr>
          <w:p w:rsidR="0060071A" w:rsidRPr="00C742BC" w:rsidRDefault="0060071A" w:rsidP="0029003D">
            <w:pPr>
              <w:pStyle w:val="af"/>
              <w:spacing w:before="0" w:beforeAutospacing="0" w:after="0" w:afterAutospacing="0"/>
              <w:jc w:val="center"/>
              <w:rPr>
                <w:sz w:val="28"/>
                <w:szCs w:val="28"/>
              </w:rPr>
            </w:pPr>
          </w:p>
        </w:tc>
        <w:tc>
          <w:tcPr>
            <w:tcW w:w="1093" w:type="dxa"/>
            <w:vAlign w:val="center"/>
          </w:tcPr>
          <w:p w:rsidR="0060071A" w:rsidRPr="00C742BC" w:rsidRDefault="0060071A" w:rsidP="0029003D">
            <w:pPr>
              <w:pStyle w:val="af"/>
              <w:spacing w:before="0" w:beforeAutospacing="0" w:after="0" w:afterAutospacing="0"/>
              <w:jc w:val="center"/>
              <w:rPr>
                <w:sz w:val="28"/>
                <w:szCs w:val="28"/>
              </w:rPr>
            </w:pPr>
          </w:p>
        </w:tc>
        <w:tc>
          <w:tcPr>
            <w:tcW w:w="956" w:type="dxa"/>
            <w:vAlign w:val="center"/>
          </w:tcPr>
          <w:p w:rsidR="0060071A" w:rsidRPr="00C742BC" w:rsidRDefault="0060071A" w:rsidP="0029003D">
            <w:pPr>
              <w:pStyle w:val="af"/>
              <w:spacing w:before="0" w:beforeAutospacing="0" w:after="0" w:afterAutospacing="0"/>
              <w:jc w:val="center"/>
              <w:rPr>
                <w:sz w:val="28"/>
                <w:szCs w:val="28"/>
              </w:rPr>
            </w:pPr>
          </w:p>
        </w:tc>
      </w:tr>
      <w:tr w:rsidR="0060071A" w:rsidRPr="00AC4EAF">
        <w:trPr>
          <w:trHeight w:val="1298"/>
          <w:jc w:val="center"/>
        </w:trPr>
        <w:tc>
          <w:tcPr>
            <w:tcW w:w="2732" w:type="dxa"/>
            <w:vAlign w:val="center"/>
          </w:tcPr>
          <w:p w:rsidR="0060071A" w:rsidRDefault="0060071A" w:rsidP="0029003D">
            <w:pPr>
              <w:pStyle w:val="af"/>
              <w:spacing w:before="0" w:beforeAutospacing="0" w:after="0" w:afterAutospacing="0"/>
              <w:jc w:val="both"/>
              <w:rPr>
                <w:sz w:val="28"/>
                <w:szCs w:val="28"/>
              </w:rPr>
            </w:pPr>
            <w:r>
              <w:rPr>
                <w:sz w:val="28"/>
                <w:szCs w:val="28"/>
              </w:rPr>
              <w:t>Общий показатель ликвидности баланса фирмы (К</w:t>
            </w:r>
            <w:r w:rsidRPr="0060071A">
              <w:rPr>
                <w:sz w:val="22"/>
                <w:szCs w:val="22"/>
              </w:rPr>
              <w:t>ол</w:t>
            </w:r>
            <w:r>
              <w:rPr>
                <w:sz w:val="28"/>
                <w:szCs w:val="28"/>
              </w:rPr>
              <w:t>)</w:t>
            </w:r>
          </w:p>
        </w:tc>
        <w:tc>
          <w:tcPr>
            <w:tcW w:w="1093" w:type="dxa"/>
            <w:vAlign w:val="center"/>
          </w:tcPr>
          <w:p w:rsidR="0060071A" w:rsidRPr="00C742BC" w:rsidRDefault="0060071A" w:rsidP="0029003D">
            <w:pPr>
              <w:pStyle w:val="af"/>
              <w:spacing w:before="0" w:beforeAutospacing="0" w:after="0" w:afterAutospacing="0"/>
              <w:jc w:val="center"/>
              <w:rPr>
                <w:sz w:val="28"/>
                <w:szCs w:val="28"/>
              </w:rPr>
            </w:pPr>
          </w:p>
        </w:tc>
        <w:tc>
          <w:tcPr>
            <w:tcW w:w="820" w:type="dxa"/>
            <w:vAlign w:val="center"/>
          </w:tcPr>
          <w:p w:rsidR="0060071A" w:rsidRPr="00C742BC" w:rsidRDefault="0060071A" w:rsidP="0029003D">
            <w:pPr>
              <w:pStyle w:val="af"/>
              <w:spacing w:before="0" w:beforeAutospacing="0" w:after="0" w:afterAutospacing="0"/>
              <w:jc w:val="center"/>
              <w:rPr>
                <w:sz w:val="28"/>
                <w:szCs w:val="28"/>
              </w:rPr>
            </w:pPr>
          </w:p>
        </w:tc>
        <w:tc>
          <w:tcPr>
            <w:tcW w:w="1230" w:type="dxa"/>
            <w:vAlign w:val="center"/>
          </w:tcPr>
          <w:p w:rsidR="0060071A" w:rsidRPr="00C742BC" w:rsidRDefault="0060071A" w:rsidP="0029003D">
            <w:pPr>
              <w:pStyle w:val="af"/>
              <w:spacing w:before="0" w:beforeAutospacing="0" w:after="0" w:afterAutospacing="0"/>
              <w:jc w:val="center"/>
              <w:rPr>
                <w:sz w:val="28"/>
                <w:szCs w:val="28"/>
              </w:rPr>
            </w:pPr>
          </w:p>
        </w:tc>
        <w:tc>
          <w:tcPr>
            <w:tcW w:w="1093" w:type="dxa"/>
            <w:vAlign w:val="center"/>
          </w:tcPr>
          <w:p w:rsidR="0060071A" w:rsidRPr="00C742BC" w:rsidRDefault="0060071A" w:rsidP="0029003D">
            <w:pPr>
              <w:pStyle w:val="af"/>
              <w:spacing w:before="0" w:beforeAutospacing="0" w:after="0" w:afterAutospacing="0"/>
              <w:jc w:val="center"/>
              <w:rPr>
                <w:sz w:val="28"/>
                <w:szCs w:val="28"/>
              </w:rPr>
            </w:pPr>
          </w:p>
        </w:tc>
        <w:tc>
          <w:tcPr>
            <w:tcW w:w="1093" w:type="dxa"/>
            <w:vAlign w:val="center"/>
          </w:tcPr>
          <w:p w:rsidR="0060071A" w:rsidRPr="00C742BC" w:rsidRDefault="0060071A" w:rsidP="0029003D">
            <w:pPr>
              <w:pStyle w:val="af"/>
              <w:spacing w:before="0" w:beforeAutospacing="0" w:after="0" w:afterAutospacing="0"/>
              <w:jc w:val="center"/>
              <w:rPr>
                <w:sz w:val="28"/>
                <w:szCs w:val="28"/>
              </w:rPr>
            </w:pPr>
          </w:p>
        </w:tc>
        <w:tc>
          <w:tcPr>
            <w:tcW w:w="956" w:type="dxa"/>
            <w:vAlign w:val="center"/>
          </w:tcPr>
          <w:p w:rsidR="0060071A" w:rsidRPr="00C742BC" w:rsidRDefault="0060071A" w:rsidP="0029003D">
            <w:pPr>
              <w:pStyle w:val="af"/>
              <w:spacing w:before="0" w:beforeAutospacing="0" w:after="0" w:afterAutospacing="0"/>
              <w:jc w:val="center"/>
              <w:rPr>
                <w:sz w:val="28"/>
                <w:szCs w:val="28"/>
              </w:rPr>
            </w:pPr>
          </w:p>
        </w:tc>
      </w:tr>
    </w:tbl>
    <w:p w:rsidR="006D79A1" w:rsidRDefault="006D79A1" w:rsidP="000B6590">
      <w:pPr>
        <w:pStyle w:val="af"/>
        <w:spacing w:before="0" w:beforeAutospacing="0" w:after="0" w:afterAutospacing="0" w:line="360" w:lineRule="auto"/>
        <w:ind w:firstLine="851"/>
        <w:jc w:val="both"/>
        <w:rPr>
          <w:sz w:val="28"/>
        </w:rPr>
      </w:pPr>
    </w:p>
    <w:p w:rsidR="006D79A1" w:rsidRDefault="006D79A1" w:rsidP="000B6590">
      <w:pPr>
        <w:pStyle w:val="af"/>
        <w:spacing w:before="0" w:beforeAutospacing="0" w:after="0" w:afterAutospacing="0" w:line="360" w:lineRule="auto"/>
        <w:ind w:firstLine="851"/>
        <w:jc w:val="both"/>
        <w:rPr>
          <w:sz w:val="28"/>
        </w:rPr>
      </w:pPr>
    </w:p>
    <w:p w:rsidR="000B6590" w:rsidRDefault="00387158" w:rsidP="000B6590">
      <w:pPr>
        <w:pStyle w:val="af"/>
        <w:spacing w:before="0" w:beforeAutospacing="0" w:after="0" w:afterAutospacing="0" w:line="360" w:lineRule="auto"/>
        <w:ind w:firstLine="851"/>
        <w:jc w:val="both"/>
        <w:rPr>
          <w:sz w:val="28"/>
        </w:rPr>
      </w:pPr>
      <w:r>
        <w:rPr>
          <w:sz w:val="28"/>
        </w:rPr>
        <w:t xml:space="preserve">Блок </w:t>
      </w:r>
      <w:r w:rsidR="00FA0EE8">
        <w:rPr>
          <w:sz w:val="28"/>
        </w:rPr>
        <w:t>3</w:t>
      </w:r>
      <w:r>
        <w:rPr>
          <w:sz w:val="28"/>
        </w:rPr>
        <w:t xml:space="preserve">. </w:t>
      </w:r>
      <w:r w:rsidR="000B6590">
        <w:rPr>
          <w:sz w:val="28"/>
        </w:rPr>
        <w:t>Диагностика</w:t>
      </w:r>
      <w:r>
        <w:rPr>
          <w:sz w:val="28"/>
        </w:rPr>
        <w:t xml:space="preserve"> рентабельности</w:t>
      </w:r>
      <w:r w:rsidR="000B6590" w:rsidRPr="000B6590">
        <w:rPr>
          <w:sz w:val="28"/>
        </w:rPr>
        <w:t xml:space="preserve"> </w:t>
      </w:r>
      <w:r w:rsidR="000B6590">
        <w:rPr>
          <w:sz w:val="28"/>
        </w:rPr>
        <w:t>как характеристика финансового состояния:</w:t>
      </w:r>
    </w:p>
    <w:p w:rsidR="00387158" w:rsidRDefault="005F326E" w:rsidP="00387158">
      <w:pPr>
        <w:pStyle w:val="af"/>
        <w:spacing w:before="0" w:beforeAutospacing="0" w:after="0" w:afterAutospacing="0" w:line="360" w:lineRule="auto"/>
        <w:ind w:firstLine="851"/>
        <w:jc w:val="both"/>
        <w:rPr>
          <w:sz w:val="28"/>
        </w:rPr>
      </w:pPr>
      <w:r>
        <w:rPr>
          <w:noProof/>
          <w:sz w:val="20"/>
        </w:rPr>
        <w:pict>
          <v:shape id="_x0000_s1882" type="#_x0000_t87" style="position:absolute;left:0;text-align:left;margin-left:23.15pt;margin-top:.35pt;width:18pt;height:144.75pt;z-index:251642880"/>
        </w:pict>
      </w:r>
      <w:r w:rsidR="00387158">
        <w:rPr>
          <w:sz w:val="28"/>
        </w:rPr>
        <w:t xml:space="preserve">коэффициент </w:t>
      </w:r>
      <w:r w:rsidR="003D53E7">
        <w:rPr>
          <w:sz w:val="28"/>
        </w:rPr>
        <w:t>финансовой рентабельности (РА</w:t>
      </w:r>
      <w:r w:rsidR="00387158">
        <w:rPr>
          <w:sz w:val="28"/>
        </w:rPr>
        <w:t xml:space="preserve">= </w:t>
      </w:r>
      <w:r w:rsidR="003D53E7" w:rsidRPr="003D53E7">
        <w:rPr>
          <w:position w:val="-28"/>
          <w:sz w:val="28"/>
        </w:rPr>
        <w:object w:dxaOrig="520" w:dyaOrig="660">
          <v:shape id="_x0000_i1047" type="#_x0000_t75" style="width:26.25pt;height:33pt" o:ole="">
            <v:imagedata r:id="rId32" o:title=""/>
          </v:shape>
          <o:OLEObject Type="Embed" ProgID="Equation.3" ShapeID="_x0000_i1047" DrawAspect="Content" ObjectID="_1459038724" r:id="rId33"/>
        </w:object>
      </w:r>
      <w:r w:rsidR="00387158">
        <w:rPr>
          <w:sz w:val="28"/>
        </w:rPr>
        <w:t>);</w:t>
      </w:r>
    </w:p>
    <w:p w:rsidR="00387158" w:rsidRDefault="00387158" w:rsidP="00387158">
      <w:pPr>
        <w:pStyle w:val="af"/>
        <w:spacing w:before="0" w:beforeAutospacing="0" w:after="0" w:afterAutospacing="0" w:line="360" w:lineRule="auto"/>
        <w:ind w:firstLine="851"/>
        <w:jc w:val="both"/>
        <w:rPr>
          <w:sz w:val="28"/>
        </w:rPr>
      </w:pPr>
      <w:r>
        <w:rPr>
          <w:sz w:val="28"/>
        </w:rPr>
        <w:t xml:space="preserve">коэффициент </w:t>
      </w:r>
      <w:r w:rsidR="003D53E7">
        <w:rPr>
          <w:sz w:val="28"/>
        </w:rPr>
        <w:t>рентабельности собственного капитала</w:t>
      </w:r>
      <w:r>
        <w:rPr>
          <w:sz w:val="28"/>
        </w:rPr>
        <w:t xml:space="preserve"> (К</w:t>
      </w:r>
      <w:r>
        <w:rPr>
          <w:sz w:val="28"/>
          <w:vertAlign w:val="subscript"/>
        </w:rPr>
        <w:t>2</w:t>
      </w:r>
      <w:r>
        <w:rPr>
          <w:sz w:val="28"/>
        </w:rPr>
        <w:t xml:space="preserve"> =</w:t>
      </w:r>
      <w:r w:rsidR="008E0215" w:rsidRPr="003D53E7">
        <w:rPr>
          <w:position w:val="-28"/>
          <w:sz w:val="28"/>
        </w:rPr>
        <w:object w:dxaOrig="820" w:dyaOrig="660">
          <v:shape id="_x0000_i1048" type="#_x0000_t75" style="width:41.25pt;height:33pt" o:ole="">
            <v:imagedata r:id="rId34" o:title=""/>
          </v:shape>
          <o:OLEObject Type="Embed" ProgID="Equation.3" ShapeID="_x0000_i1048" DrawAspect="Content" ObjectID="_1459038725" r:id="rId35"/>
        </w:object>
      </w:r>
      <w:r>
        <w:rPr>
          <w:sz w:val="28"/>
        </w:rPr>
        <w:t>);</w:t>
      </w:r>
    </w:p>
    <w:p w:rsidR="00387158" w:rsidRDefault="00387158" w:rsidP="00387158">
      <w:pPr>
        <w:pStyle w:val="af"/>
        <w:spacing w:before="0" w:beforeAutospacing="0" w:after="0" w:afterAutospacing="0" w:line="360" w:lineRule="auto"/>
        <w:ind w:firstLine="851"/>
        <w:jc w:val="both"/>
        <w:rPr>
          <w:sz w:val="28"/>
        </w:rPr>
      </w:pPr>
      <w:r>
        <w:rPr>
          <w:sz w:val="28"/>
        </w:rPr>
        <w:t xml:space="preserve">коэффициент </w:t>
      </w:r>
      <w:r w:rsidR="003D53E7">
        <w:rPr>
          <w:sz w:val="28"/>
        </w:rPr>
        <w:t>рентабельности продажи продукции (РП</w:t>
      </w:r>
      <w:r>
        <w:rPr>
          <w:sz w:val="28"/>
        </w:rPr>
        <w:t>=</w:t>
      </w:r>
      <w:r w:rsidR="003D53E7" w:rsidRPr="003D53E7">
        <w:rPr>
          <w:position w:val="-24"/>
          <w:sz w:val="28"/>
          <w:lang w:val="en-US"/>
        </w:rPr>
        <w:object w:dxaOrig="499" w:dyaOrig="620">
          <v:shape id="_x0000_i1049" type="#_x0000_t75" style="width:24.75pt;height:30.75pt" o:ole="">
            <v:imagedata r:id="rId36" o:title=""/>
          </v:shape>
          <o:OLEObject Type="Embed" ProgID="Equation.3" ShapeID="_x0000_i1049" DrawAspect="Content" ObjectID="_1459038726" r:id="rId37"/>
        </w:object>
      </w:r>
      <w:r>
        <w:rPr>
          <w:sz w:val="28"/>
        </w:rPr>
        <w:t>);</w:t>
      </w:r>
    </w:p>
    <w:p w:rsidR="00387158" w:rsidRDefault="00387158" w:rsidP="00387158">
      <w:pPr>
        <w:pStyle w:val="af"/>
        <w:spacing w:before="0" w:beforeAutospacing="0" w:after="0" w:afterAutospacing="0" w:line="360" w:lineRule="auto"/>
        <w:ind w:firstLine="851"/>
        <w:jc w:val="both"/>
        <w:rPr>
          <w:sz w:val="28"/>
        </w:rPr>
      </w:pPr>
      <w:r>
        <w:rPr>
          <w:sz w:val="28"/>
        </w:rPr>
        <w:t xml:space="preserve">коэффициент </w:t>
      </w:r>
      <w:r w:rsidR="003D53E7">
        <w:rPr>
          <w:sz w:val="28"/>
        </w:rPr>
        <w:t>рентабельности текущих затрат (РЗ</w:t>
      </w:r>
      <w:r>
        <w:rPr>
          <w:sz w:val="28"/>
        </w:rPr>
        <w:t xml:space="preserve"> = </w:t>
      </w:r>
      <w:r w:rsidR="003D53E7" w:rsidRPr="003D53E7">
        <w:rPr>
          <w:position w:val="-24"/>
          <w:sz w:val="28"/>
        </w:rPr>
        <w:object w:dxaOrig="460" w:dyaOrig="620">
          <v:shape id="_x0000_i1050" type="#_x0000_t75" style="width:23.25pt;height:30.75pt" o:ole="">
            <v:imagedata r:id="rId38" o:title=""/>
          </v:shape>
          <o:OLEObject Type="Embed" ProgID="Equation.3" ShapeID="_x0000_i1050" DrawAspect="Content" ObjectID="_1459038727" r:id="rId39"/>
        </w:object>
      </w:r>
      <w:r w:rsidR="003D53E7">
        <w:rPr>
          <w:sz w:val="28"/>
        </w:rPr>
        <w:t>).</w:t>
      </w:r>
    </w:p>
    <w:p w:rsidR="00B710A1" w:rsidRDefault="002A621C" w:rsidP="00387158">
      <w:pPr>
        <w:pStyle w:val="af"/>
        <w:spacing w:before="0" w:beforeAutospacing="0" w:after="0" w:afterAutospacing="0" w:line="360" w:lineRule="auto"/>
        <w:ind w:firstLine="851"/>
        <w:jc w:val="both"/>
        <w:rPr>
          <w:sz w:val="28"/>
        </w:rPr>
      </w:pPr>
      <w:r>
        <w:rPr>
          <w:sz w:val="28"/>
        </w:rPr>
        <w:t xml:space="preserve">                                                                                                    </w:t>
      </w:r>
    </w:p>
    <w:p w:rsidR="002A621C" w:rsidRDefault="002A621C" w:rsidP="00CB3885">
      <w:pPr>
        <w:pStyle w:val="af"/>
        <w:spacing w:before="0" w:beforeAutospacing="0" w:after="0" w:afterAutospacing="0" w:line="360" w:lineRule="auto"/>
        <w:ind w:firstLine="851"/>
        <w:jc w:val="right"/>
        <w:rPr>
          <w:sz w:val="28"/>
        </w:rPr>
      </w:pPr>
      <w:r>
        <w:rPr>
          <w:sz w:val="28"/>
        </w:rPr>
        <w:lastRenderedPageBreak/>
        <w:t xml:space="preserve"> Таблица 1.3.</w:t>
      </w:r>
    </w:p>
    <w:p w:rsidR="002A621C" w:rsidRDefault="002A621C" w:rsidP="002A621C">
      <w:pPr>
        <w:pStyle w:val="af"/>
        <w:spacing w:before="0" w:beforeAutospacing="0" w:after="0" w:afterAutospacing="0" w:line="360" w:lineRule="auto"/>
        <w:ind w:firstLine="851"/>
        <w:jc w:val="center"/>
        <w:rPr>
          <w:sz w:val="28"/>
        </w:rPr>
      </w:pPr>
      <w:r>
        <w:rPr>
          <w:sz w:val="28"/>
        </w:rPr>
        <w:t>Диагностика коэффициентов рентабельности</w:t>
      </w:r>
    </w:p>
    <w:tbl>
      <w:tblPr>
        <w:tblStyle w:val="af2"/>
        <w:tblW w:w="9322" w:type="dxa"/>
        <w:tblLayout w:type="fixed"/>
        <w:tblLook w:val="01E0" w:firstRow="1" w:lastRow="1" w:firstColumn="1" w:lastColumn="1" w:noHBand="0" w:noVBand="0"/>
      </w:tblPr>
      <w:tblGrid>
        <w:gridCol w:w="2732"/>
        <w:gridCol w:w="1093"/>
        <w:gridCol w:w="820"/>
        <w:gridCol w:w="1230"/>
        <w:gridCol w:w="1093"/>
        <w:gridCol w:w="1093"/>
        <w:gridCol w:w="1261"/>
      </w:tblGrid>
      <w:tr w:rsidR="00CB3885" w:rsidRPr="00AC4EAF">
        <w:trPr>
          <w:trHeight w:val="314"/>
        </w:trPr>
        <w:tc>
          <w:tcPr>
            <w:tcW w:w="2732" w:type="dxa"/>
            <w:vMerge w:val="restart"/>
            <w:vAlign w:val="center"/>
          </w:tcPr>
          <w:p w:rsidR="00CB3885" w:rsidRPr="00C742BC" w:rsidRDefault="00CB3885" w:rsidP="00CB3885">
            <w:pPr>
              <w:pStyle w:val="af"/>
              <w:spacing w:before="0" w:beforeAutospacing="0" w:after="0" w:afterAutospacing="0"/>
              <w:rPr>
                <w:sz w:val="28"/>
                <w:szCs w:val="28"/>
              </w:rPr>
            </w:pPr>
            <w:r w:rsidRPr="00C742BC">
              <w:rPr>
                <w:sz w:val="28"/>
                <w:szCs w:val="28"/>
              </w:rPr>
              <w:t xml:space="preserve">Коэффициент </w:t>
            </w:r>
            <w:r>
              <w:rPr>
                <w:sz w:val="28"/>
                <w:szCs w:val="28"/>
              </w:rPr>
              <w:t>рентабельности</w:t>
            </w:r>
          </w:p>
        </w:tc>
        <w:tc>
          <w:tcPr>
            <w:tcW w:w="1913" w:type="dxa"/>
            <w:gridSpan w:val="2"/>
            <w:vAlign w:val="center"/>
          </w:tcPr>
          <w:p w:rsidR="00CB3885" w:rsidRPr="00C742BC" w:rsidRDefault="00CB3885" w:rsidP="0029003D">
            <w:pPr>
              <w:pStyle w:val="af"/>
              <w:spacing w:before="0" w:beforeAutospacing="0" w:after="0" w:afterAutospacing="0"/>
              <w:jc w:val="center"/>
              <w:rPr>
                <w:sz w:val="28"/>
                <w:szCs w:val="28"/>
              </w:rPr>
            </w:pPr>
            <w:smartTag w:uri="urn:schemas-microsoft-com:office:smarttags" w:element="metricconverter">
              <w:smartTagPr>
                <w:attr w:name="ProductID" w:val="2006 г"/>
              </w:smartTagPr>
              <w:r>
                <w:rPr>
                  <w:sz w:val="28"/>
                  <w:szCs w:val="28"/>
                </w:rPr>
                <w:t>2006</w:t>
              </w:r>
              <w:r w:rsidRPr="00C742BC">
                <w:rPr>
                  <w:sz w:val="28"/>
                  <w:szCs w:val="28"/>
                </w:rPr>
                <w:t xml:space="preserve"> г</w:t>
              </w:r>
            </w:smartTag>
            <w:r w:rsidRPr="00C742BC">
              <w:rPr>
                <w:sz w:val="28"/>
                <w:szCs w:val="28"/>
              </w:rPr>
              <w:t>.</w:t>
            </w:r>
          </w:p>
        </w:tc>
        <w:tc>
          <w:tcPr>
            <w:tcW w:w="2323" w:type="dxa"/>
            <w:gridSpan w:val="2"/>
            <w:vAlign w:val="center"/>
          </w:tcPr>
          <w:p w:rsidR="00CB3885" w:rsidRPr="00C742BC" w:rsidRDefault="00CB3885" w:rsidP="0029003D">
            <w:pPr>
              <w:pStyle w:val="af"/>
              <w:spacing w:before="0" w:beforeAutospacing="0" w:after="0" w:afterAutospacing="0"/>
              <w:jc w:val="center"/>
              <w:rPr>
                <w:sz w:val="28"/>
                <w:szCs w:val="28"/>
              </w:rPr>
            </w:pPr>
            <w:smartTag w:uri="urn:schemas-microsoft-com:office:smarttags" w:element="metricconverter">
              <w:smartTagPr>
                <w:attr w:name="ProductID" w:val="2007 г"/>
              </w:smartTagPr>
              <w:r>
                <w:rPr>
                  <w:sz w:val="28"/>
                  <w:szCs w:val="28"/>
                </w:rPr>
                <w:t>2007</w:t>
              </w:r>
              <w:r w:rsidRPr="00C742BC">
                <w:rPr>
                  <w:sz w:val="28"/>
                  <w:szCs w:val="28"/>
                </w:rPr>
                <w:t xml:space="preserve"> г</w:t>
              </w:r>
            </w:smartTag>
            <w:r w:rsidRPr="00C742BC">
              <w:rPr>
                <w:sz w:val="28"/>
                <w:szCs w:val="28"/>
              </w:rPr>
              <w:t>.</w:t>
            </w:r>
          </w:p>
        </w:tc>
        <w:tc>
          <w:tcPr>
            <w:tcW w:w="2354" w:type="dxa"/>
            <w:gridSpan w:val="2"/>
            <w:vAlign w:val="center"/>
          </w:tcPr>
          <w:p w:rsidR="00CB3885" w:rsidRPr="00C742BC" w:rsidRDefault="00CB3885" w:rsidP="0029003D">
            <w:pPr>
              <w:pStyle w:val="af"/>
              <w:spacing w:before="0" w:beforeAutospacing="0" w:after="0" w:afterAutospacing="0"/>
              <w:jc w:val="center"/>
              <w:rPr>
                <w:sz w:val="28"/>
                <w:szCs w:val="28"/>
              </w:rPr>
            </w:pPr>
            <w:r>
              <w:rPr>
                <w:sz w:val="28"/>
                <w:szCs w:val="28"/>
              </w:rPr>
              <w:t>2008</w:t>
            </w:r>
            <w:r w:rsidRPr="00C742BC">
              <w:rPr>
                <w:sz w:val="28"/>
                <w:szCs w:val="28"/>
              </w:rPr>
              <w:t xml:space="preserve"> год</w:t>
            </w:r>
          </w:p>
        </w:tc>
      </w:tr>
      <w:tr w:rsidR="00CB3885" w:rsidRPr="00AC4EAF">
        <w:trPr>
          <w:trHeight w:val="144"/>
        </w:trPr>
        <w:tc>
          <w:tcPr>
            <w:tcW w:w="2732" w:type="dxa"/>
            <w:vMerge/>
            <w:vAlign w:val="center"/>
          </w:tcPr>
          <w:p w:rsidR="00CB3885" w:rsidRPr="00C742BC" w:rsidRDefault="00CB3885" w:rsidP="0029003D">
            <w:pPr>
              <w:pStyle w:val="af"/>
              <w:spacing w:before="0" w:beforeAutospacing="0" w:after="0" w:afterAutospacing="0"/>
              <w:jc w:val="center"/>
              <w:rPr>
                <w:sz w:val="28"/>
                <w:szCs w:val="28"/>
              </w:rPr>
            </w:pPr>
          </w:p>
        </w:tc>
        <w:tc>
          <w:tcPr>
            <w:tcW w:w="1093" w:type="dxa"/>
            <w:vAlign w:val="center"/>
          </w:tcPr>
          <w:p w:rsidR="00CB3885" w:rsidRPr="00C742BC" w:rsidRDefault="00CB3885" w:rsidP="0029003D">
            <w:pPr>
              <w:pStyle w:val="af"/>
              <w:spacing w:before="0" w:beforeAutospacing="0" w:after="0" w:afterAutospacing="0"/>
              <w:jc w:val="center"/>
              <w:rPr>
                <w:sz w:val="28"/>
                <w:szCs w:val="28"/>
              </w:rPr>
            </w:pPr>
            <w:r>
              <w:rPr>
                <w:sz w:val="28"/>
                <w:szCs w:val="28"/>
              </w:rPr>
              <w:t>Знач-е</w:t>
            </w:r>
          </w:p>
        </w:tc>
        <w:tc>
          <w:tcPr>
            <w:tcW w:w="820" w:type="dxa"/>
            <w:vAlign w:val="center"/>
          </w:tcPr>
          <w:p w:rsidR="00CB3885" w:rsidRPr="00C742BC" w:rsidRDefault="00CB3885" w:rsidP="0029003D">
            <w:pPr>
              <w:pStyle w:val="af"/>
              <w:spacing w:before="0" w:beforeAutospacing="0" w:after="0" w:afterAutospacing="0"/>
              <w:jc w:val="center"/>
              <w:rPr>
                <w:sz w:val="28"/>
                <w:szCs w:val="28"/>
              </w:rPr>
            </w:pPr>
            <w:r w:rsidRPr="00C742BC">
              <w:rPr>
                <w:sz w:val="28"/>
                <w:szCs w:val="28"/>
              </w:rPr>
              <w:t>%</w:t>
            </w:r>
          </w:p>
        </w:tc>
        <w:tc>
          <w:tcPr>
            <w:tcW w:w="1230" w:type="dxa"/>
            <w:vAlign w:val="center"/>
          </w:tcPr>
          <w:p w:rsidR="00CB3885" w:rsidRPr="00C742BC" w:rsidRDefault="00CB3885" w:rsidP="0029003D">
            <w:pPr>
              <w:pStyle w:val="af"/>
              <w:spacing w:before="0" w:beforeAutospacing="0" w:after="0" w:afterAutospacing="0"/>
              <w:jc w:val="center"/>
              <w:rPr>
                <w:sz w:val="28"/>
                <w:szCs w:val="28"/>
              </w:rPr>
            </w:pPr>
            <w:r>
              <w:rPr>
                <w:sz w:val="28"/>
                <w:szCs w:val="28"/>
              </w:rPr>
              <w:t>Знач-е</w:t>
            </w:r>
          </w:p>
        </w:tc>
        <w:tc>
          <w:tcPr>
            <w:tcW w:w="1093" w:type="dxa"/>
            <w:vAlign w:val="center"/>
          </w:tcPr>
          <w:p w:rsidR="00CB3885" w:rsidRPr="00C742BC" w:rsidRDefault="00CB3885" w:rsidP="0029003D">
            <w:pPr>
              <w:pStyle w:val="af"/>
              <w:spacing w:before="0" w:beforeAutospacing="0" w:after="0" w:afterAutospacing="0"/>
              <w:jc w:val="center"/>
              <w:rPr>
                <w:sz w:val="28"/>
                <w:szCs w:val="28"/>
              </w:rPr>
            </w:pPr>
            <w:r w:rsidRPr="00C742BC">
              <w:rPr>
                <w:sz w:val="28"/>
                <w:szCs w:val="28"/>
              </w:rPr>
              <w:t xml:space="preserve">В % к </w:t>
            </w:r>
            <w:smartTag w:uri="urn:schemas-microsoft-com:office:smarttags" w:element="metricconverter">
              <w:smartTagPr>
                <w:attr w:name="ProductID" w:val="2006 г"/>
              </w:smartTagPr>
              <w:r w:rsidRPr="00C742BC">
                <w:rPr>
                  <w:sz w:val="28"/>
                  <w:szCs w:val="28"/>
                </w:rPr>
                <w:t>200</w:t>
              </w:r>
              <w:r>
                <w:rPr>
                  <w:sz w:val="28"/>
                  <w:szCs w:val="28"/>
                </w:rPr>
                <w:t>6</w:t>
              </w:r>
              <w:r w:rsidRPr="00C742BC">
                <w:rPr>
                  <w:sz w:val="28"/>
                  <w:szCs w:val="28"/>
                </w:rPr>
                <w:t xml:space="preserve"> г</w:t>
              </w:r>
            </w:smartTag>
            <w:r w:rsidRPr="00C742BC">
              <w:rPr>
                <w:sz w:val="28"/>
                <w:szCs w:val="28"/>
              </w:rPr>
              <w:t>.</w:t>
            </w:r>
          </w:p>
        </w:tc>
        <w:tc>
          <w:tcPr>
            <w:tcW w:w="1093" w:type="dxa"/>
            <w:vAlign w:val="center"/>
          </w:tcPr>
          <w:p w:rsidR="00CB3885" w:rsidRPr="00C742BC" w:rsidRDefault="00CB3885" w:rsidP="0029003D">
            <w:pPr>
              <w:pStyle w:val="af"/>
              <w:spacing w:before="0" w:beforeAutospacing="0" w:after="0" w:afterAutospacing="0"/>
              <w:jc w:val="center"/>
              <w:rPr>
                <w:sz w:val="28"/>
                <w:szCs w:val="28"/>
              </w:rPr>
            </w:pPr>
            <w:r>
              <w:rPr>
                <w:sz w:val="28"/>
                <w:szCs w:val="28"/>
              </w:rPr>
              <w:t>Знач-е</w:t>
            </w:r>
          </w:p>
        </w:tc>
        <w:tc>
          <w:tcPr>
            <w:tcW w:w="1261" w:type="dxa"/>
            <w:vAlign w:val="center"/>
          </w:tcPr>
          <w:p w:rsidR="00CB3885" w:rsidRPr="00C742BC" w:rsidRDefault="00CB3885" w:rsidP="0029003D">
            <w:pPr>
              <w:pStyle w:val="af"/>
              <w:spacing w:before="0" w:beforeAutospacing="0" w:after="0" w:afterAutospacing="0"/>
              <w:jc w:val="center"/>
              <w:rPr>
                <w:sz w:val="28"/>
                <w:szCs w:val="28"/>
              </w:rPr>
            </w:pPr>
            <w:r>
              <w:rPr>
                <w:sz w:val="28"/>
                <w:szCs w:val="28"/>
              </w:rPr>
              <w:t xml:space="preserve">В % к </w:t>
            </w:r>
            <w:smartTag w:uri="urn:schemas-microsoft-com:office:smarttags" w:element="metricconverter">
              <w:smartTagPr>
                <w:attr w:name="ProductID" w:val="2006 г"/>
              </w:smartTagPr>
              <w:r>
                <w:rPr>
                  <w:sz w:val="28"/>
                  <w:szCs w:val="28"/>
                </w:rPr>
                <w:t>2006</w:t>
              </w:r>
              <w:r w:rsidRPr="00C742BC">
                <w:rPr>
                  <w:sz w:val="28"/>
                  <w:szCs w:val="28"/>
                </w:rPr>
                <w:t xml:space="preserve"> г</w:t>
              </w:r>
            </w:smartTag>
            <w:r w:rsidRPr="00C742BC">
              <w:rPr>
                <w:sz w:val="28"/>
                <w:szCs w:val="28"/>
              </w:rPr>
              <w:t>.</w:t>
            </w:r>
          </w:p>
        </w:tc>
      </w:tr>
      <w:tr w:rsidR="00CB3885" w:rsidRPr="00AC4EAF">
        <w:trPr>
          <w:trHeight w:val="627"/>
        </w:trPr>
        <w:tc>
          <w:tcPr>
            <w:tcW w:w="2732" w:type="dxa"/>
            <w:vAlign w:val="center"/>
          </w:tcPr>
          <w:p w:rsidR="00CB3885" w:rsidRPr="00C742BC" w:rsidRDefault="00CB3885" w:rsidP="0029003D">
            <w:pPr>
              <w:pStyle w:val="af"/>
              <w:spacing w:before="0" w:beforeAutospacing="0" w:after="0" w:afterAutospacing="0"/>
              <w:jc w:val="both"/>
              <w:rPr>
                <w:sz w:val="28"/>
                <w:szCs w:val="28"/>
                <w:lang w:val="en-US"/>
              </w:rPr>
            </w:pPr>
            <w:r>
              <w:rPr>
                <w:sz w:val="28"/>
                <w:szCs w:val="28"/>
              </w:rPr>
              <w:t>Коэффициент финансовой рентабельности (РА)</w:t>
            </w:r>
          </w:p>
        </w:tc>
        <w:tc>
          <w:tcPr>
            <w:tcW w:w="1093" w:type="dxa"/>
            <w:vAlign w:val="center"/>
          </w:tcPr>
          <w:p w:rsidR="00CB3885" w:rsidRPr="00C742BC" w:rsidRDefault="00CB3885" w:rsidP="0029003D">
            <w:pPr>
              <w:pStyle w:val="af"/>
              <w:spacing w:before="0" w:beforeAutospacing="0" w:after="0" w:afterAutospacing="0"/>
              <w:jc w:val="center"/>
              <w:rPr>
                <w:sz w:val="28"/>
                <w:szCs w:val="28"/>
              </w:rPr>
            </w:pPr>
          </w:p>
        </w:tc>
        <w:tc>
          <w:tcPr>
            <w:tcW w:w="820" w:type="dxa"/>
            <w:vAlign w:val="center"/>
          </w:tcPr>
          <w:p w:rsidR="00CB3885" w:rsidRPr="00C742BC" w:rsidRDefault="00CB3885" w:rsidP="0029003D">
            <w:pPr>
              <w:pStyle w:val="af"/>
              <w:spacing w:before="0" w:beforeAutospacing="0" w:after="0" w:afterAutospacing="0"/>
              <w:jc w:val="center"/>
              <w:rPr>
                <w:sz w:val="28"/>
                <w:szCs w:val="28"/>
              </w:rPr>
            </w:pPr>
          </w:p>
        </w:tc>
        <w:tc>
          <w:tcPr>
            <w:tcW w:w="1230" w:type="dxa"/>
            <w:vAlign w:val="center"/>
          </w:tcPr>
          <w:p w:rsidR="00CB3885" w:rsidRPr="00C742BC" w:rsidRDefault="00CB3885" w:rsidP="0029003D">
            <w:pPr>
              <w:pStyle w:val="af"/>
              <w:spacing w:before="0" w:beforeAutospacing="0" w:after="0" w:afterAutospacing="0"/>
              <w:jc w:val="center"/>
              <w:rPr>
                <w:sz w:val="28"/>
                <w:szCs w:val="28"/>
              </w:rPr>
            </w:pPr>
          </w:p>
        </w:tc>
        <w:tc>
          <w:tcPr>
            <w:tcW w:w="1093" w:type="dxa"/>
            <w:vAlign w:val="center"/>
          </w:tcPr>
          <w:p w:rsidR="00CB3885" w:rsidRPr="00C742BC" w:rsidRDefault="00CB3885" w:rsidP="0029003D">
            <w:pPr>
              <w:pStyle w:val="af"/>
              <w:spacing w:before="0" w:beforeAutospacing="0" w:after="0" w:afterAutospacing="0"/>
              <w:jc w:val="center"/>
              <w:rPr>
                <w:sz w:val="28"/>
                <w:szCs w:val="28"/>
              </w:rPr>
            </w:pPr>
          </w:p>
        </w:tc>
        <w:tc>
          <w:tcPr>
            <w:tcW w:w="1093" w:type="dxa"/>
            <w:vAlign w:val="center"/>
          </w:tcPr>
          <w:p w:rsidR="00CB3885" w:rsidRPr="00C742BC" w:rsidRDefault="00CB3885" w:rsidP="0029003D">
            <w:pPr>
              <w:pStyle w:val="af"/>
              <w:spacing w:before="0" w:beforeAutospacing="0" w:after="0" w:afterAutospacing="0"/>
              <w:jc w:val="center"/>
              <w:rPr>
                <w:sz w:val="28"/>
                <w:szCs w:val="28"/>
              </w:rPr>
            </w:pPr>
          </w:p>
        </w:tc>
        <w:tc>
          <w:tcPr>
            <w:tcW w:w="1261" w:type="dxa"/>
            <w:vAlign w:val="center"/>
          </w:tcPr>
          <w:p w:rsidR="00CB3885" w:rsidRPr="00C742BC" w:rsidRDefault="00CB3885" w:rsidP="0029003D">
            <w:pPr>
              <w:pStyle w:val="af"/>
              <w:spacing w:before="0" w:beforeAutospacing="0" w:after="0" w:afterAutospacing="0"/>
              <w:jc w:val="center"/>
              <w:rPr>
                <w:sz w:val="28"/>
                <w:szCs w:val="28"/>
              </w:rPr>
            </w:pPr>
          </w:p>
        </w:tc>
      </w:tr>
      <w:tr w:rsidR="00CB3885" w:rsidRPr="00AC4EAF">
        <w:trPr>
          <w:trHeight w:val="642"/>
        </w:trPr>
        <w:tc>
          <w:tcPr>
            <w:tcW w:w="2732" w:type="dxa"/>
            <w:vAlign w:val="center"/>
          </w:tcPr>
          <w:p w:rsidR="00CB3885" w:rsidRPr="00C742BC" w:rsidRDefault="00CB3885" w:rsidP="0029003D">
            <w:pPr>
              <w:pStyle w:val="af"/>
              <w:spacing w:before="0" w:beforeAutospacing="0" w:after="0" w:afterAutospacing="0"/>
              <w:jc w:val="both"/>
              <w:rPr>
                <w:sz w:val="28"/>
                <w:szCs w:val="28"/>
              </w:rPr>
            </w:pPr>
            <w:r w:rsidRPr="00C742BC">
              <w:rPr>
                <w:rStyle w:val="af3"/>
                <w:b w:val="0"/>
                <w:color w:val="000000"/>
                <w:sz w:val="28"/>
                <w:szCs w:val="28"/>
              </w:rPr>
              <w:t>К</w:t>
            </w:r>
            <w:r w:rsidRPr="007D47CF">
              <w:rPr>
                <w:rStyle w:val="af3"/>
                <w:b w:val="0"/>
                <w:color w:val="000000"/>
                <w:sz w:val="28"/>
                <w:szCs w:val="28"/>
              </w:rPr>
              <w:t xml:space="preserve">оэффициент </w:t>
            </w:r>
            <w:r>
              <w:rPr>
                <w:rStyle w:val="af3"/>
                <w:b w:val="0"/>
                <w:color w:val="000000"/>
                <w:sz w:val="28"/>
                <w:szCs w:val="28"/>
              </w:rPr>
              <w:t>рентабельности собственного капитала (К</w:t>
            </w:r>
            <w:r w:rsidRPr="00961C5E">
              <w:rPr>
                <w:rStyle w:val="af3"/>
                <w:b w:val="0"/>
                <w:color w:val="000000"/>
                <w:sz w:val="22"/>
                <w:szCs w:val="22"/>
              </w:rPr>
              <w:t>2</w:t>
            </w:r>
            <w:r>
              <w:rPr>
                <w:rStyle w:val="af3"/>
                <w:b w:val="0"/>
                <w:color w:val="000000"/>
                <w:sz w:val="28"/>
                <w:szCs w:val="28"/>
              </w:rPr>
              <w:t>)</w:t>
            </w:r>
          </w:p>
        </w:tc>
        <w:tc>
          <w:tcPr>
            <w:tcW w:w="1093" w:type="dxa"/>
            <w:vAlign w:val="center"/>
          </w:tcPr>
          <w:p w:rsidR="00CB3885" w:rsidRPr="00C742BC" w:rsidRDefault="00CB3885" w:rsidP="0029003D">
            <w:pPr>
              <w:pStyle w:val="af"/>
              <w:spacing w:before="0" w:beforeAutospacing="0" w:after="0" w:afterAutospacing="0"/>
              <w:jc w:val="center"/>
              <w:rPr>
                <w:sz w:val="28"/>
                <w:szCs w:val="28"/>
              </w:rPr>
            </w:pPr>
          </w:p>
        </w:tc>
        <w:tc>
          <w:tcPr>
            <w:tcW w:w="820" w:type="dxa"/>
            <w:vAlign w:val="center"/>
          </w:tcPr>
          <w:p w:rsidR="00CB3885" w:rsidRPr="00C742BC" w:rsidRDefault="00CB3885" w:rsidP="0029003D">
            <w:pPr>
              <w:pStyle w:val="af"/>
              <w:spacing w:before="0" w:beforeAutospacing="0" w:after="0" w:afterAutospacing="0"/>
              <w:jc w:val="center"/>
              <w:rPr>
                <w:sz w:val="28"/>
                <w:szCs w:val="28"/>
              </w:rPr>
            </w:pPr>
          </w:p>
        </w:tc>
        <w:tc>
          <w:tcPr>
            <w:tcW w:w="1230" w:type="dxa"/>
            <w:vAlign w:val="center"/>
          </w:tcPr>
          <w:p w:rsidR="00CB3885" w:rsidRPr="00C742BC" w:rsidRDefault="00CB3885" w:rsidP="0029003D">
            <w:pPr>
              <w:pStyle w:val="af"/>
              <w:spacing w:before="0" w:beforeAutospacing="0" w:after="0" w:afterAutospacing="0"/>
              <w:jc w:val="center"/>
              <w:rPr>
                <w:sz w:val="28"/>
                <w:szCs w:val="28"/>
              </w:rPr>
            </w:pPr>
          </w:p>
        </w:tc>
        <w:tc>
          <w:tcPr>
            <w:tcW w:w="1093" w:type="dxa"/>
            <w:vAlign w:val="center"/>
          </w:tcPr>
          <w:p w:rsidR="00CB3885" w:rsidRPr="00C742BC" w:rsidRDefault="00CB3885" w:rsidP="0029003D">
            <w:pPr>
              <w:pStyle w:val="af"/>
              <w:spacing w:before="0" w:beforeAutospacing="0" w:after="0" w:afterAutospacing="0"/>
              <w:jc w:val="center"/>
              <w:rPr>
                <w:sz w:val="28"/>
                <w:szCs w:val="28"/>
              </w:rPr>
            </w:pPr>
          </w:p>
        </w:tc>
        <w:tc>
          <w:tcPr>
            <w:tcW w:w="1093" w:type="dxa"/>
            <w:vAlign w:val="center"/>
          </w:tcPr>
          <w:p w:rsidR="00CB3885" w:rsidRPr="00C742BC" w:rsidRDefault="00CB3885" w:rsidP="0029003D">
            <w:pPr>
              <w:pStyle w:val="af"/>
              <w:spacing w:before="0" w:beforeAutospacing="0" w:after="0" w:afterAutospacing="0"/>
              <w:jc w:val="center"/>
              <w:rPr>
                <w:sz w:val="28"/>
                <w:szCs w:val="28"/>
              </w:rPr>
            </w:pPr>
          </w:p>
        </w:tc>
        <w:tc>
          <w:tcPr>
            <w:tcW w:w="1261" w:type="dxa"/>
            <w:vAlign w:val="center"/>
          </w:tcPr>
          <w:p w:rsidR="00CB3885" w:rsidRPr="00C742BC" w:rsidRDefault="00CB3885" w:rsidP="0029003D">
            <w:pPr>
              <w:pStyle w:val="af"/>
              <w:spacing w:before="0" w:beforeAutospacing="0" w:after="0" w:afterAutospacing="0"/>
              <w:jc w:val="center"/>
              <w:rPr>
                <w:sz w:val="28"/>
                <w:szCs w:val="28"/>
              </w:rPr>
            </w:pPr>
          </w:p>
        </w:tc>
      </w:tr>
      <w:tr w:rsidR="00CB3885" w:rsidRPr="00AC4EAF">
        <w:trPr>
          <w:trHeight w:val="1298"/>
        </w:trPr>
        <w:tc>
          <w:tcPr>
            <w:tcW w:w="2732" w:type="dxa"/>
            <w:vAlign w:val="center"/>
          </w:tcPr>
          <w:p w:rsidR="00CB3885" w:rsidRPr="00C742BC" w:rsidRDefault="00CB3885" w:rsidP="0029003D">
            <w:pPr>
              <w:pStyle w:val="af"/>
              <w:spacing w:before="0" w:beforeAutospacing="0" w:after="0" w:afterAutospacing="0"/>
              <w:jc w:val="both"/>
              <w:rPr>
                <w:sz w:val="28"/>
                <w:szCs w:val="28"/>
              </w:rPr>
            </w:pPr>
            <w:r>
              <w:rPr>
                <w:sz w:val="28"/>
                <w:szCs w:val="28"/>
              </w:rPr>
              <w:t>К</w:t>
            </w:r>
            <w:r w:rsidRPr="007D47CF">
              <w:rPr>
                <w:sz w:val="28"/>
                <w:szCs w:val="28"/>
              </w:rPr>
              <w:t xml:space="preserve">оэффициент </w:t>
            </w:r>
            <w:r>
              <w:rPr>
                <w:sz w:val="28"/>
                <w:szCs w:val="28"/>
              </w:rPr>
              <w:t>рентабельности продажи продукции (РП)</w:t>
            </w:r>
          </w:p>
        </w:tc>
        <w:tc>
          <w:tcPr>
            <w:tcW w:w="1093" w:type="dxa"/>
            <w:vAlign w:val="center"/>
          </w:tcPr>
          <w:p w:rsidR="00CB3885" w:rsidRPr="00C742BC" w:rsidRDefault="00CB3885" w:rsidP="0029003D">
            <w:pPr>
              <w:pStyle w:val="af"/>
              <w:spacing w:before="0" w:beforeAutospacing="0" w:after="0" w:afterAutospacing="0"/>
              <w:jc w:val="center"/>
              <w:rPr>
                <w:sz w:val="28"/>
                <w:szCs w:val="28"/>
              </w:rPr>
            </w:pPr>
          </w:p>
        </w:tc>
        <w:tc>
          <w:tcPr>
            <w:tcW w:w="820" w:type="dxa"/>
            <w:vAlign w:val="center"/>
          </w:tcPr>
          <w:p w:rsidR="00CB3885" w:rsidRPr="00C742BC" w:rsidRDefault="00CB3885" w:rsidP="0029003D">
            <w:pPr>
              <w:pStyle w:val="af"/>
              <w:spacing w:before="0" w:beforeAutospacing="0" w:after="0" w:afterAutospacing="0"/>
              <w:jc w:val="center"/>
              <w:rPr>
                <w:sz w:val="28"/>
                <w:szCs w:val="28"/>
              </w:rPr>
            </w:pPr>
          </w:p>
        </w:tc>
        <w:tc>
          <w:tcPr>
            <w:tcW w:w="1230" w:type="dxa"/>
            <w:vAlign w:val="center"/>
          </w:tcPr>
          <w:p w:rsidR="00CB3885" w:rsidRPr="00C742BC" w:rsidRDefault="00CB3885" w:rsidP="0029003D">
            <w:pPr>
              <w:pStyle w:val="af"/>
              <w:spacing w:before="0" w:beforeAutospacing="0" w:after="0" w:afterAutospacing="0"/>
              <w:jc w:val="center"/>
              <w:rPr>
                <w:sz w:val="28"/>
                <w:szCs w:val="28"/>
              </w:rPr>
            </w:pPr>
          </w:p>
        </w:tc>
        <w:tc>
          <w:tcPr>
            <w:tcW w:w="1093" w:type="dxa"/>
            <w:vAlign w:val="center"/>
          </w:tcPr>
          <w:p w:rsidR="00CB3885" w:rsidRPr="00C742BC" w:rsidRDefault="00CB3885" w:rsidP="0029003D">
            <w:pPr>
              <w:pStyle w:val="af"/>
              <w:spacing w:before="0" w:beforeAutospacing="0" w:after="0" w:afterAutospacing="0"/>
              <w:jc w:val="center"/>
              <w:rPr>
                <w:sz w:val="28"/>
                <w:szCs w:val="28"/>
              </w:rPr>
            </w:pPr>
          </w:p>
        </w:tc>
        <w:tc>
          <w:tcPr>
            <w:tcW w:w="1093" w:type="dxa"/>
            <w:vAlign w:val="center"/>
          </w:tcPr>
          <w:p w:rsidR="00CB3885" w:rsidRPr="00C742BC" w:rsidRDefault="00CB3885" w:rsidP="0029003D">
            <w:pPr>
              <w:pStyle w:val="af"/>
              <w:spacing w:before="0" w:beforeAutospacing="0" w:after="0" w:afterAutospacing="0"/>
              <w:jc w:val="center"/>
              <w:rPr>
                <w:sz w:val="28"/>
                <w:szCs w:val="28"/>
              </w:rPr>
            </w:pPr>
          </w:p>
        </w:tc>
        <w:tc>
          <w:tcPr>
            <w:tcW w:w="1261" w:type="dxa"/>
            <w:vAlign w:val="center"/>
          </w:tcPr>
          <w:p w:rsidR="00CB3885" w:rsidRPr="00C742BC" w:rsidRDefault="00CB3885" w:rsidP="0029003D">
            <w:pPr>
              <w:pStyle w:val="af"/>
              <w:spacing w:before="0" w:beforeAutospacing="0" w:after="0" w:afterAutospacing="0"/>
              <w:jc w:val="center"/>
              <w:rPr>
                <w:sz w:val="28"/>
                <w:szCs w:val="28"/>
              </w:rPr>
            </w:pPr>
          </w:p>
        </w:tc>
      </w:tr>
      <w:tr w:rsidR="00CB3885" w:rsidRPr="00AC4EAF">
        <w:trPr>
          <w:trHeight w:val="1298"/>
        </w:trPr>
        <w:tc>
          <w:tcPr>
            <w:tcW w:w="2732" w:type="dxa"/>
            <w:vAlign w:val="center"/>
          </w:tcPr>
          <w:p w:rsidR="00CB3885" w:rsidRDefault="00CB3885" w:rsidP="0029003D">
            <w:pPr>
              <w:pStyle w:val="af"/>
              <w:spacing w:before="0" w:beforeAutospacing="0" w:after="0" w:afterAutospacing="0"/>
              <w:jc w:val="both"/>
              <w:rPr>
                <w:sz w:val="28"/>
                <w:szCs w:val="28"/>
              </w:rPr>
            </w:pPr>
            <w:r>
              <w:rPr>
                <w:sz w:val="28"/>
                <w:szCs w:val="28"/>
              </w:rPr>
              <w:t>Коэффициент рентабельности текущих затрат (РЗ)</w:t>
            </w:r>
          </w:p>
        </w:tc>
        <w:tc>
          <w:tcPr>
            <w:tcW w:w="1093" w:type="dxa"/>
            <w:vAlign w:val="center"/>
          </w:tcPr>
          <w:p w:rsidR="00CB3885" w:rsidRPr="00C742BC" w:rsidRDefault="00CB3885" w:rsidP="0029003D">
            <w:pPr>
              <w:pStyle w:val="af"/>
              <w:spacing w:before="0" w:beforeAutospacing="0" w:after="0" w:afterAutospacing="0"/>
              <w:jc w:val="center"/>
              <w:rPr>
                <w:sz w:val="28"/>
                <w:szCs w:val="28"/>
              </w:rPr>
            </w:pPr>
          </w:p>
        </w:tc>
        <w:tc>
          <w:tcPr>
            <w:tcW w:w="820" w:type="dxa"/>
            <w:vAlign w:val="center"/>
          </w:tcPr>
          <w:p w:rsidR="00CB3885" w:rsidRPr="00C742BC" w:rsidRDefault="00CB3885" w:rsidP="0029003D">
            <w:pPr>
              <w:pStyle w:val="af"/>
              <w:spacing w:before="0" w:beforeAutospacing="0" w:after="0" w:afterAutospacing="0"/>
              <w:jc w:val="center"/>
              <w:rPr>
                <w:sz w:val="28"/>
                <w:szCs w:val="28"/>
              </w:rPr>
            </w:pPr>
          </w:p>
        </w:tc>
        <w:tc>
          <w:tcPr>
            <w:tcW w:w="1230" w:type="dxa"/>
            <w:vAlign w:val="center"/>
          </w:tcPr>
          <w:p w:rsidR="00CB3885" w:rsidRPr="00C742BC" w:rsidRDefault="00CB3885" w:rsidP="0029003D">
            <w:pPr>
              <w:pStyle w:val="af"/>
              <w:spacing w:before="0" w:beforeAutospacing="0" w:after="0" w:afterAutospacing="0"/>
              <w:jc w:val="center"/>
              <w:rPr>
                <w:sz w:val="28"/>
                <w:szCs w:val="28"/>
              </w:rPr>
            </w:pPr>
          </w:p>
        </w:tc>
        <w:tc>
          <w:tcPr>
            <w:tcW w:w="1093" w:type="dxa"/>
            <w:vAlign w:val="center"/>
          </w:tcPr>
          <w:p w:rsidR="00CB3885" w:rsidRPr="00C742BC" w:rsidRDefault="00CB3885" w:rsidP="0029003D">
            <w:pPr>
              <w:pStyle w:val="af"/>
              <w:spacing w:before="0" w:beforeAutospacing="0" w:after="0" w:afterAutospacing="0"/>
              <w:jc w:val="center"/>
              <w:rPr>
                <w:sz w:val="28"/>
                <w:szCs w:val="28"/>
              </w:rPr>
            </w:pPr>
          </w:p>
        </w:tc>
        <w:tc>
          <w:tcPr>
            <w:tcW w:w="1093" w:type="dxa"/>
            <w:vAlign w:val="center"/>
          </w:tcPr>
          <w:p w:rsidR="00CB3885" w:rsidRPr="00C742BC" w:rsidRDefault="00CB3885" w:rsidP="0029003D">
            <w:pPr>
              <w:pStyle w:val="af"/>
              <w:spacing w:before="0" w:beforeAutospacing="0" w:after="0" w:afterAutospacing="0"/>
              <w:jc w:val="center"/>
              <w:rPr>
                <w:sz w:val="28"/>
                <w:szCs w:val="28"/>
              </w:rPr>
            </w:pPr>
          </w:p>
        </w:tc>
        <w:tc>
          <w:tcPr>
            <w:tcW w:w="1261" w:type="dxa"/>
            <w:vAlign w:val="center"/>
          </w:tcPr>
          <w:p w:rsidR="00CB3885" w:rsidRPr="00C742BC" w:rsidRDefault="00CB3885" w:rsidP="0029003D">
            <w:pPr>
              <w:pStyle w:val="af"/>
              <w:spacing w:before="0" w:beforeAutospacing="0" w:after="0" w:afterAutospacing="0"/>
              <w:jc w:val="center"/>
              <w:rPr>
                <w:sz w:val="28"/>
                <w:szCs w:val="28"/>
              </w:rPr>
            </w:pPr>
          </w:p>
        </w:tc>
      </w:tr>
    </w:tbl>
    <w:p w:rsidR="00B63AAC" w:rsidRDefault="00B63AAC" w:rsidP="00A11D5D">
      <w:pPr>
        <w:pStyle w:val="1"/>
      </w:pPr>
    </w:p>
    <w:p w:rsidR="00A75F36" w:rsidRDefault="00B63AAC" w:rsidP="00A11D5D">
      <w:pPr>
        <w:pStyle w:val="1"/>
      </w:pPr>
      <w:r>
        <w:br w:type="page"/>
      </w:r>
      <w:r w:rsidR="00A75F36">
        <w:lastRenderedPageBreak/>
        <w:t xml:space="preserve">2. </w:t>
      </w:r>
      <w:r w:rsidR="009C3DED">
        <w:t>ЭКСПРЕСС-ДИАГНОСТИКА ФИНАНСОВОГО СОСТОЯНИЯ</w:t>
      </w:r>
    </w:p>
    <w:p w:rsidR="00C24C02" w:rsidRDefault="008D1426" w:rsidP="00A75F36">
      <w:pPr>
        <w:spacing w:after="240" w:line="360" w:lineRule="auto"/>
        <w:ind w:left="360"/>
        <w:jc w:val="center"/>
        <w:rPr>
          <w:sz w:val="28"/>
          <w:szCs w:val="28"/>
        </w:rPr>
      </w:pPr>
      <w:r>
        <w:rPr>
          <w:sz w:val="28"/>
          <w:szCs w:val="28"/>
        </w:rPr>
        <w:t>ОО</w:t>
      </w:r>
      <w:r w:rsidR="009C3DED">
        <w:rPr>
          <w:sz w:val="28"/>
          <w:szCs w:val="28"/>
        </w:rPr>
        <w:t>О</w:t>
      </w:r>
      <w:r w:rsidR="00195EE9">
        <w:rPr>
          <w:sz w:val="28"/>
          <w:szCs w:val="28"/>
        </w:rPr>
        <w:t xml:space="preserve"> ЖСФ</w:t>
      </w:r>
      <w:r w:rsidR="009C3DED">
        <w:rPr>
          <w:sz w:val="28"/>
          <w:szCs w:val="28"/>
        </w:rPr>
        <w:t xml:space="preserve"> «СТАРТ»</w:t>
      </w:r>
    </w:p>
    <w:p w:rsidR="009C3DED" w:rsidRDefault="00195EE9" w:rsidP="009B790F">
      <w:pPr>
        <w:numPr>
          <w:ilvl w:val="1"/>
          <w:numId w:val="15"/>
        </w:numPr>
        <w:spacing w:after="240" w:line="360" w:lineRule="auto"/>
        <w:jc w:val="both"/>
        <w:rPr>
          <w:sz w:val="28"/>
          <w:szCs w:val="28"/>
        </w:rPr>
      </w:pPr>
      <w:r>
        <w:rPr>
          <w:sz w:val="28"/>
          <w:szCs w:val="28"/>
        </w:rPr>
        <w:t xml:space="preserve"> </w:t>
      </w:r>
      <w:r w:rsidR="009C3DED">
        <w:rPr>
          <w:sz w:val="28"/>
          <w:szCs w:val="28"/>
        </w:rPr>
        <w:t>Расчет  пок</w:t>
      </w:r>
      <w:r>
        <w:rPr>
          <w:sz w:val="28"/>
          <w:szCs w:val="28"/>
        </w:rPr>
        <w:t xml:space="preserve">азателей финансового состояния </w:t>
      </w:r>
      <w:r w:rsidR="006D0CDA">
        <w:rPr>
          <w:sz w:val="28"/>
          <w:szCs w:val="28"/>
        </w:rPr>
        <w:t>фирмы</w:t>
      </w:r>
    </w:p>
    <w:p w:rsidR="00FA39D5" w:rsidRPr="001F2867" w:rsidRDefault="00FA39D5" w:rsidP="00FA39D5">
      <w:pPr>
        <w:spacing w:line="360" w:lineRule="auto"/>
        <w:jc w:val="both"/>
        <w:rPr>
          <w:sz w:val="28"/>
          <w:szCs w:val="28"/>
        </w:rPr>
      </w:pPr>
      <w:r>
        <w:rPr>
          <w:sz w:val="28"/>
          <w:szCs w:val="28"/>
        </w:rPr>
        <w:t xml:space="preserve">               </w:t>
      </w:r>
      <w:r w:rsidRPr="001F2867">
        <w:rPr>
          <w:sz w:val="28"/>
          <w:szCs w:val="28"/>
        </w:rPr>
        <w:t>Жилищно-строительная фирма «Старт» начала свою деят</w:t>
      </w:r>
      <w:r w:rsidR="00294954">
        <w:rPr>
          <w:sz w:val="28"/>
          <w:szCs w:val="28"/>
        </w:rPr>
        <w:t xml:space="preserve">ельность в 1993г. </w:t>
      </w:r>
      <w:r w:rsidRPr="001F2867">
        <w:rPr>
          <w:sz w:val="28"/>
          <w:szCs w:val="28"/>
        </w:rPr>
        <w:t xml:space="preserve">За годы работы фирма накопила опыт выполнения строительно-монтажных работ. В настоящее время в составе ООО ЖФС «Старт» работают высококвалифицированные специалисты с большим стажем работы. Руководство фирмой осуществляет сплоченный коллектив инженерно- технических работников с высшим и среднетехническим образованием.  «Старт» имеет надежных поставщиков строительных материалов, как в челябинской области, так и за ее пределами. Фирма располагает своим парком землеройной техники и автотранспортом.  Располагает отработанной методикой заключения договоров, учитывая интересы заказчика, фирма окажет помощь в строительстве и реконструкции объектов </w:t>
      </w:r>
      <w:r w:rsidR="006D0CDA">
        <w:rPr>
          <w:sz w:val="28"/>
          <w:szCs w:val="28"/>
        </w:rPr>
        <w:t>фирмы</w:t>
      </w:r>
      <w:r w:rsidRPr="001F2867">
        <w:rPr>
          <w:sz w:val="28"/>
          <w:szCs w:val="28"/>
        </w:rPr>
        <w:t>.  Открытость в работе и взаимное доверие является важнейшими стратегическими приоритетами данной фирмы.</w:t>
      </w:r>
    </w:p>
    <w:p w:rsidR="00FA39D5" w:rsidRPr="001F2867" w:rsidRDefault="00FA39D5" w:rsidP="00FA39D5">
      <w:pPr>
        <w:spacing w:line="360" w:lineRule="auto"/>
        <w:jc w:val="both"/>
        <w:rPr>
          <w:sz w:val="28"/>
          <w:szCs w:val="28"/>
        </w:rPr>
      </w:pPr>
      <w:r w:rsidRPr="001F2867">
        <w:rPr>
          <w:sz w:val="28"/>
          <w:szCs w:val="28"/>
        </w:rPr>
        <w:t xml:space="preserve">В спектр её услуг входит: </w:t>
      </w:r>
    </w:p>
    <w:p w:rsidR="00FA39D5" w:rsidRDefault="009B790F" w:rsidP="00B75681">
      <w:pPr>
        <w:numPr>
          <w:ilvl w:val="0"/>
          <w:numId w:val="25"/>
        </w:numPr>
        <w:tabs>
          <w:tab w:val="clear" w:pos="1429"/>
          <w:tab w:val="num" w:pos="567"/>
        </w:tabs>
        <w:spacing w:line="360" w:lineRule="auto"/>
        <w:ind w:left="284" w:firstLine="0"/>
        <w:jc w:val="both"/>
        <w:rPr>
          <w:sz w:val="28"/>
          <w:szCs w:val="28"/>
        </w:rPr>
      </w:pPr>
      <w:r w:rsidRPr="001F2867">
        <w:rPr>
          <w:sz w:val="28"/>
          <w:szCs w:val="28"/>
        </w:rPr>
        <w:t>строительство новых объектов</w:t>
      </w:r>
      <w:r w:rsidR="00FA39D5" w:rsidRPr="001F2867">
        <w:rPr>
          <w:sz w:val="28"/>
          <w:szCs w:val="28"/>
        </w:rPr>
        <w:t>;</w:t>
      </w:r>
    </w:p>
    <w:p w:rsidR="009B790F" w:rsidRPr="001F2867" w:rsidRDefault="009B790F" w:rsidP="00B75681">
      <w:pPr>
        <w:numPr>
          <w:ilvl w:val="0"/>
          <w:numId w:val="25"/>
        </w:numPr>
        <w:tabs>
          <w:tab w:val="clear" w:pos="1429"/>
          <w:tab w:val="num" w:pos="567"/>
        </w:tabs>
        <w:spacing w:line="360" w:lineRule="auto"/>
        <w:ind w:left="284" w:firstLine="0"/>
        <w:jc w:val="both"/>
        <w:rPr>
          <w:sz w:val="28"/>
          <w:szCs w:val="28"/>
        </w:rPr>
      </w:pPr>
      <w:r w:rsidRPr="001F2867">
        <w:rPr>
          <w:sz w:val="28"/>
          <w:szCs w:val="28"/>
        </w:rPr>
        <w:t>капитальный и косметический ремонт старых объектов</w:t>
      </w:r>
    </w:p>
    <w:p w:rsidR="00FA39D5" w:rsidRPr="001F2867" w:rsidRDefault="00FA39D5" w:rsidP="00B75681">
      <w:pPr>
        <w:numPr>
          <w:ilvl w:val="0"/>
          <w:numId w:val="25"/>
        </w:numPr>
        <w:tabs>
          <w:tab w:val="clear" w:pos="1429"/>
          <w:tab w:val="num" w:pos="567"/>
        </w:tabs>
        <w:spacing w:line="360" w:lineRule="auto"/>
        <w:ind w:left="284" w:firstLine="0"/>
        <w:jc w:val="both"/>
        <w:rPr>
          <w:sz w:val="28"/>
          <w:szCs w:val="28"/>
        </w:rPr>
      </w:pPr>
      <w:r w:rsidRPr="001F2867">
        <w:rPr>
          <w:sz w:val="28"/>
          <w:szCs w:val="28"/>
        </w:rPr>
        <w:t>реконструкция и ремонт фасадов зданий;</w:t>
      </w:r>
    </w:p>
    <w:p w:rsidR="00FA39D5" w:rsidRPr="001F2867" w:rsidRDefault="00FA39D5" w:rsidP="00B75681">
      <w:pPr>
        <w:numPr>
          <w:ilvl w:val="0"/>
          <w:numId w:val="25"/>
        </w:numPr>
        <w:tabs>
          <w:tab w:val="clear" w:pos="1429"/>
          <w:tab w:val="num" w:pos="567"/>
        </w:tabs>
        <w:spacing w:line="360" w:lineRule="auto"/>
        <w:ind w:left="284" w:firstLine="0"/>
        <w:jc w:val="both"/>
        <w:rPr>
          <w:sz w:val="28"/>
          <w:szCs w:val="28"/>
        </w:rPr>
      </w:pPr>
      <w:r w:rsidRPr="001F2867">
        <w:rPr>
          <w:sz w:val="28"/>
          <w:szCs w:val="28"/>
        </w:rPr>
        <w:t>благоустройство территории;</w:t>
      </w:r>
    </w:p>
    <w:p w:rsidR="00FA39D5" w:rsidRPr="001F2867" w:rsidRDefault="00FA39D5" w:rsidP="00B75681">
      <w:pPr>
        <w:numPr>
          <w:ilvl w:val="0"/>
          <w:numId w:val="25"/>
        </w:numPr>
        <w:tabs>
          <w:tab w:val="clear" w:pos="1429"/>
          <w:tab w:val="num" w:pos="567"/>
        </w:tabs>
        <w:spacing w:line="360" w:lineRule="auto"/>
        <w:ind w:left="284" w:firstLine="0"/>
        <w:jc w:val="both"/>
        <w:rPr>
          <w:sz w:val="28"/>
          <w:szCs w:val="28"/>
        </w:rPr>
      </w:pPr>
      <w:r w:rsidRPr="001F2867">
        <w:rPr>
          <w:sz w:val="28"/>
          <w:szCs w:val="28"/>
        </w:rPr>
        <w:t>прокладка наружных инженерных сетей и внутреннего санитарно-технического оборудования зданий.</w:t>
      </w:r>
    </w:p>
    <w:p w:rsidR="00FA39D5" w:rsidRPr="001F2867" w:rsidRDefault="00FA39D5" w:rsidP="00FA39D5">
      <w:pPr>
        <w:spacing w:line="360" w:lineRule="auto"/>
        <w:rPr>
          <w:sz w:val="28"/>
          <w:szCs w:val="28"/>
        </w:rPr>
      </w:pPr>
      <w:r w:rsidRPr="001F2867">
        <w:rPr>
          <w:sz w:val="28"/>
          <w:szCs w:val="28"/>
        </w:rPr>
        <w:t xml:space="preserve">        Миссия компании – применяя новейшие технологии в области строительства мы стремимся быть надежными партнерами, как в плане организационного бизнеса, так и в сфере человеческих отношений.</w:t>
      </w:r>
    </w:p>
    <w:p w:rsidR="00FA39D5" w:rsidRPr="001F2867" w:rsidRDefault="00FA39D5" w:rsidP="00FA39D5">
      <w:pPr>
        <w:spacing w:line="360" w:lineRule="auto"/>
        <w:rPr>
          <w:sz w:val="28"/>
          <w:szCs w:val="28"/>
        </w:rPr>
      </w:pPr>
      <w:r w:rsidRPr="001F2867">
        <w:rPr>
          <w:sz w:val="28"/>
          <w:szCs w:val="28"/>
        </w:rPr>
        <w:t xml:space="preserve">       Цель – в связи со спецификой маленького города,  «Старт» не стремится завоевать  рынок, а делает упор на получение максимальной прибыли.</w:t>
      </w:r>
    </w:p>
    <w:p w:rsidR="00FA39D5" w:rsidRPr="001F2867" w:rsidRDefault="00FA39D5" w:rsidP="00FA39D5">
      <w:pPr>
        <w:spacing w:line="360" w:lineRule="auto"/>
        <w:rPr>
          <w:sz w:val="28"/>
          <w:szCs w:val="28"/>
        </w:rPr>
      </w:pPr>
      <w:r w:rsidRPr="001F2867">
        <w:rPr>
          <w:sz w:val="28"/>
          <w:szCs w:val="28"/>
        </w:rPr>
        <w:lastRenderedPageBreak/>
        <w:t xml:space="preserve">       Можно условно выявить задачи, реализация которых приводит к достижению цели. </w:t>
      </w:r>
    </w:p>
    <w:p w:rsidR="00FA39D5" w:rsidRPr="001F2867" w:rsidRDefault="00FA39D5" w:rsidP="00B75681">
      <w:pPr>
        <w:numPr>
          <w:ilvl w:val="0"/>
          <w:numId w:val="26"/>
        </w:numPr>
        <w:tabs>
          <w:tab w:val="clear" w:pos="1429"/>
          <w:tab w:val="num" w:pos="567"/>
        </w:tabs>
        <w:spacing w:line="360" w:lineRule="auto"/>
        <w:ind w:left="426" w:firstLine="0"/>
        <w:rPr>
          <w:sz w:val="28"/>
          <w:szCs w:val="28"/>
        </w:rPr>
      </w:pPr>
      <w:r w:rsidRPr="001F2867">
        <w:rPr>
          <w:sz w:val="28"/>
          <w:szCs w:val="28"/>
        </w:rPr>
        <w:t>качественное выполнение работ;</w:t>
      </w:r>
    </w:p>
    <w:p w:rsidR="00FA39D5" w:rsidRPr="001F2867" w:rsidRDefault="00FA39D5" w:rsidP="00B75681">
      <w:pPr>
        <w:numPr>
          <w:ilvl w:val="0"/>
          <w:numId w:val="26"/>
        </w:numPr>
        <w:tabs>
          <w:tab w:val="clear" w:pos="1429"/>
          <w:tab w:val="num" w:pos="567"/>
        </w:tabs>
        <w:spacing w:line="360" w:lineRule="auto"/>
        <w:ind w:left="426" w:firstLine="0"/>
        <w:rPr>
          <w:sz w:val="28"/>
          <w:szCs w:val="28"/>
        </w:rPr>
      </w:pPr>
      <w:r w:rsidRPr="001F2867">
        <w:rPr>
          <w:sz w:val="28"/>
          <w:szCs w:val="28"/>
        </w:rPr>
        <w:t>пополнение  ассортимента предоставляемых услуг;</w:t>
      </w:r>
    </w:p>
    <w:p w:rsidR="00FA39D5" w:rsidRDefault="00FA39D5" w:rsidP="00B75681">
      <w:pPr>
        <w:numPr>
          <w:ilvl w:val="0"/>
          <w:numId w:val="26"/>
        </w:numPr>
        <w:tabs>
          <w:tab w:val="clear" w:pos="1429"/>
          <w:tab w:val="num" w:pos="-284"/>
        </w:tabs>
        <w:spacing w:line="360" w:lineRule="auto"/>
        <w:ind w:left="-142" w:firstLine="568"/>
        <w:rPr>
          <w:sz w:val="28"/>
          <w:szCs w:val="28"/>
        </w:rPr>
      </w:pPr>
      <w:r w:rsidRPr="001F2867">
        <w:rPr>
          <w:sz w:val="28"/>
          <w:szCs w:val="28"/>
        </w:rPr>
        <w:t>ежегодно все работники проходят аттестационную комиссию, с целью выявления их профпригодности.</w:t>
      </w:r>
    </w:p>
    <w:p w:rsidR="00FA39D5" w:rsidRDefault="00FA39D5" w:rsidP="00267C44">
      <w:pPr>
        <w:spacing w:line="360" w:lineRule="auto"/>
        <w:ind w:left="-220"/>
        <w:jc w:val="both"/>
        <w:rPr>
          <w:bCs/>
          <w:iCs/>
          <w:sz w:val="28"/>
          <w:szCs w:val="28"/>
        </w:rPr>
      </w:pPr>
      <w:r>
        <w:rPr>
          <w:sz w:val="28"/>
          <w:szCs w:val="28"/>
        </w:rPr>
        <w:t xml:space="preserve">         </w:t>
      </w:r>
      <w:r w:rsidRPr="001F2867">
        <w:rPr>
          <w:sz w:val="28"/>
          <w:szCs w:val="28"/>
        </w:rPr>
        <w:t>ООО ЖФС «Старт», с момента своего существования, имела разные этапы функционирования – как упадки, так и подъемы. На рынке очень трудно продержаться и ещё труднее сделать так, чтоб быть самым сильным и перспективным среди конкурентов. Качество работ, выполняемых на рынке фирмой «Старт» очень высоко.  И в подтверждении этого фирма прошла добровольную сертификацию качества продукции</w:t>
      </w:r>
      <w:r>
        <w:rPr>
          <w:sz w:val="28"/>
          <w:szCs w:val="28"/>
        </w:rPr>
        <w:t xml:space="preserve">.  Рассмотрим какова внутреннее состояние фирмы, для это проанализируем ее активы и пассивы по выбранной методике. </w:t>
      </w:r>
    </w:p>
    <w:p w:rsidR="001B17F1" w:rsidRDefault="001B17F1" w:rsidP="001B17F1">
      <w:pPr>
        <w:tabs>
          <w:tab w:val="left" w:pos="0"/>
        </w:tabs>
        <w:spacing w:line="360" w:lineRule="auto"/>
        <w:ind w:firstLine="709"/>
        <w:jc w:val="both"/>
        <w:rPr>
          <w:sz w:val="28"/>
          <w:szCs w:val="28"/>
        </w:rPr>
      </w:pPr>
      <w:r w:rsidRPr="001B17F1">
        <w:rPr>
          <w:bCs/>
          <w:iCs/>
          <w:sz w:val="28"/>
          <w:szCs w:val="28"/>
        </w:rPr>
        <w:t>Баланс</w:t>
      </w:r>
      <w:r w:rsidRPr="001B17F1">
        <w:rPr>
          <w:sz w:val="28"/>
          <w:szCs w:val="28"/>
        </w:rPr>
        <w:t xml:space="preserve"> позволяет оценить эффективность размещения капи</w:t>
      </w:r>
      <w:r w:rsidRPr="001B17F1">
        <w:rPr>
          <w:sz w:val="28"/>
          <w:szCs w:val="28"/>
        </w:rPr>
        <w:softHyphen/>
        <w:t xml:space="preserve">тала </w:t>
      </w:r>
      <w:r w:rsidR="006D0CDA">
        <w:rPr>
          <w:sz w:val="28"/>
          <w:szCs w:val="28"/>
        </w:rPr>
        <w:t>фирмы</w:t>
      </w:r>
      <w:r w:rsidRPr="001B17F1">
        <w:rPr>
          <w:sz w:val="28"/>
          <w:szCs w:val="28"/>
        </w:rPr>
        <w:t>, его достаточность для текущей и предстоящей хозяйственной деятельности, оценить размер и структуру заем</w:t>
      </w:r>
      <w:r w:rsidRPr="001B17F1">
        <w:rPr>
          <w:sz w:val="28"/>
          <w:szCs w:val="28"/>
        </w:rPr>
        <w:softHyphen/>
        <w:t>ных источников, а также эффективность их привлечения .</w:t>
      </w:r>
    </w:p>
    <w:p w:rsidR="00844E98" w:rsidRPr="00B476C2" w:rsidRDefault="00884D54" w:rsidP="00844E98">
      <w:pPr>
        <w:spacing w:line="360" w:lineRule="auto"/>
        <w:ind w:firstLine="720"/>
        <w:jc w:val="both"/>
        <w:rPr>
          <w:sz w:val="28"/>
          <w:szCs w:val="28"/>
        </w:rPr>
      </w:pPr>
      <w:r w:rsidRPr="00884D54">
        <w:rPr>
          <w:sz w:val="28"/>
          <w:szCs w:val="28"/>
        </w:rPr>
        <w:t xml:space="preserve">Произведем </w:t>
      </w:r>
      <w:r w:rsidR="00932881">
        <w:rPr>
          <w:sz w:val="28"/>
          <w:szCs w:val="28"/>
        </w:rPr>
        <w:t>диагностику</w:t>
      </w:r>
      <w:r w:rsidRPr="00884D54">
        <w:rPr>
          <w:sz w:val="28"/>
          <w:szCs w:val="28"/>
        </w:rPr>
        <w:t xml:space="preserve"> финансового состояния ООО «Старт» по </w:t>
      </w:r>
      <w:r w:rsidR="002648DB">
        <w:rPr>
          <w:sz w:val="28"/>
          <w:szCs w:val="28"/>
        </w:rPr>
        <w:t>выбранному алгоритму</w:t>
      </w:r>
      <w:r w:rsidRPr="00884D54">
        <w:rPr>
          <w:sz w:val="28"/>
          <w:szCs w:val="28"/>
        </w:rPr>
        <w:t>.</w:t>
      </w:r>
      <w:r>
        <w:rPr>
          <w:sz w:val="28"/>
          <w:szCs w:val="28"/>
        </w:rPr>
        <w:t xml:space="preserve"> </w:t>
      </w:r>
      <w:r w:rsidR="00D74465">
        <w:rPr>
          <w:sz w:val="28"/>
          <w:szCs w:val="28"/>
        </w:rPr>
        <w:t>Исходными данными финансовой диагностики</w:t>
      </w:r>
      <w:r w:rsidR="00844E98" w:rsidRPr="00B476C2">
        <w:rPr>
          <w:sz w:val="28"/>
          <w:szCs w:val="28"/>
        </w:rPr>
        <w:t xml:space="preserve"> являются ф</w:t>
      </w:r>
      <w:r w:rsidR="00844E98">
        <w:rPr>
          <w:sz w:val="28"/>
          <w:szCs w:val="28"/>
        </w:rPr>
        <w:t>ормы годового отчета: №1 «Бухгалтерский баланс на 31 декабря 200</w:t>
      </w:r>
      <w:r w:rsidR="00365DED">
        <w:rPr>
          <w:sz w:val="28"/>
          <w:szCs w:val="28"/>
        </w:rPr>
        <w:t>8</w:t>
      </w:r>
      <w:r w:rsidR="00844E98">
        <w:rPr>
          <w:sz w:val="28"/>
          <w:szCs w:val="28"/>
        </w:rPr>
        <w:t>г</w:t>
      </w:r>
      <w:r w:rsidR="00844E98" w:rsidRPr="00B476C2">
        <w:rPr>
          <w:sz w:val="28"/>
          <w:szCs w:val="28"/>
        </w:rPr>
        <w:t>», №2 Приложение к баланс</w:t>
      </w:r>
      <w:r w:rsidR="00844E98">
        <w:rPr>
          <w:sz w:val="28"/>
          <w:szCs w:val="28"/>
        </w:rPr>
        <w:t xml:space="preserve">у «Отчет о прибылях и убытках» ООО ЖСФ </w:t>
      </w:r>
      <w:r w:rsidR="00844E98" w:rsidRPr="00B476C2">
        <w:rPr>
          <w:sz w:val="28"/>
          <w:szCs w:val="28"/>
        </w:rPr>
        <w:t xml:space="preserve"> «</w:t>
      </w:r>
      <w:r w:rsidR="00844E98">
        <w:rPr>
          <w:sz w:val="28"/>
          <w:szCs w:val="28"/>
        </w:rPr>
        <w:t>Страт</w:t>
      </w:r>
      <w:r w:rsidR="00CF62BB">
        <w:rPr>
          <w:sz w:val="28"/>
          <w:szCs w:val="28"/>
        </w:rPr>
        <w:t xml:space="preserve">» за период с </w:t>
      </w:r>
      <w:r w:rsidR="00365DED">
        <w:rPr>
          <w:sz w:val="28"/>
          <w:szCs w:val="28"/>
        </w:rPr>
        <w:t xml:space="preserve"> 01.01.2008</w:t>
      </w:r>
      <w:r w:rsidR="00844E98" w:rsidRPr="00B476C2">
        <w:rPr>
          <w:sz w:val="28"/>
          <w:szCs w:val="28"/>
        </w:rPr>
        <w:t>г.</w:t>
      </w:r>
      <w:r w:rsidR="00CF62BB">
        <w:rPr>
          <w:sz w:val="28"/>
          <w:szCs w:val="28"/>
        </w:rPr>
        <w:t xml:space="preserve"> до 31.01.</w:t>
      </w:r>
      <w:r w:rsidR="00365DED">
        <w:rPr>
          <w:sz w:val="28"/>
          <w:szCs w:val="28"/>
        </w:rPr>
        <w:t>2008</w:t>
      </w:r>
      <w:r w:rsidR="00CF62BB">
        <w:rPr>
          <w:sz w:val="28"/>
          <w:szCs w:val="28"/>
        </w:rPr>
        <w:t xml:space="preserve"> за отчетный период и за аналогичный период </w:t>
      </w:r>
      <w:r w:rsidR="00932881">
        <w:rPr>
          <w:sz w:val="28"/>
          <w:szCs w:val="28"/>
        </w:rPr>
        <w:t>2007, 2006 года</w:t>
      </w:r>
      <w:r w:rsidR="00844E98" w:rsidRPr="00B476C2">
        <w:rPr>
          <w:sz w:val="28"/>
          <w:szCs w:val="28"/>
        </w:rPr>
        <w:t>.</w:t>
      </w:r>
    </w:p>
    <w:p w:rsidR="00D0283D" w:rsidRPr="00015CB9" w:rsidRDefault="00932881" w:rsidP="005E3568">
      <w:pPr>
        <w:spacing w:line="360" w:lineRule="auto"/>
        <w:jc w:val="both"/>
        <w:rPr>
          <w:sz w:val="28"/>
          <w:szCs w:val="28"/>
        </w:rPr>
      </w:pPr>
      <w:r>
        <w:rPr>
          <w:sz w:val="28"/>
          <w:szCs w:val="28"/>
        </w:rPr>
        <w:t xml:space="preserve">Диагностика финансового состояния </w:t>
      </w:r>
      <w:r>
        <w:rPr>
          <w:sz w:val="28"/>
        </w:rPr>
        <w:t xml:space="preserve"> </w:t>
      </w:r>
      <w:r w:rsidR="00230CDD">
        <w:rPr>
          <w:sz w:val="28"/>
        </w:rPr>
        <w:t xml:space="preserve">ООО ЖСФ  «Старт» представляет </w:t>
      </w:r>
      <w:r w:rsidR="002648DB">
        <w:rPr>
          <w:sz w:val="28"/>
        </w:rPr>
        <w:t>анализ</w:t>
      </w:r>
      <w:r w:rsidR="00230CDD">
        <w:rPr>
          <w:sz w:val="28"/>
        </w:rPr>
        <w:t xml:space="preserve"> таких характеристик как финансовая устойчивость, оборачиваемость активов, платежеспособность и рентабельность. </w:t>
      </w:r>
      <w:r w:rsidR="00D0283D">
        <w:rPr>
          <w:sz w:val="28"/>
        </w:rPr>
        <w:t xml:space="preserve">Проведем процесс формирования имущественного комплекса </w:t>
      </w:r>
      <w:r w:rsidR="006D0CDA">
        <w:rPr>
          <w:sz w:val="28"/>
        </w:rPr>
        <w:t>фирмы</w:t>
      </w:r>
      <w:r w:rsidR="00D0283D">
        <w:rPr>
          <w:sz w:val="28"/>
        </w:rPr>
        <w:t xml:space="preserve"> ООО СЖФ «Старт». </w:t>
      </w:r>
    </w:p>
    <w:p w:rsidR="003B7871" w:rsidRPr="009B264B" w:rsidRDefault="003B7871" w:rsidP="003B7871">
      <w:pPr>
        <w:autoSpaceDE w:val="0"/>
        <w:autoSpaceDN w:val="0"/>
        <w:adjustRightInd w:val="0"/>
        <w:spacing w:line="360" w:lineRule="auto"/>
        <w:ind w:firstLine="851"/>
        <w:jc w:val="both"/>
        <w:rPr>
          <w:sz w:val="28"/>
        </w:rPr>
      </w:pPr>
      <w:r>
        <w:rPr>
          <w:sz w:val="28"/>
        </w:rPr>
        <w:t>Проведем расчет согласно Блоку 1 – «</w:t>
      </w:r>
      <w:r w:rsidR="002648DB">
        <w:rPr>
          <w:sz w:val="28"/>
        </w:rPr>
        <w:t>Диагностика</w:t>
      </w:r>
      <w:r>
        <w:rPr>
          <w:sz w:val="28"/>
        </w:rPr>
        <w:t xml:space="preserve"> финансовой устойчивости  </w:t>
      </w:r>
      <w:r w:rsidR="002648DB">
        <w:rPr>
          <w:sz w:val="28"/>
        </w:rPr>
        <w:t>как характеристика финансового состояния</w:t>
      </w:r>
      <w:r>
        <w:rPr>
          <w:sz w:val="28"/>
        </w:rPr>
        <w:t>».</w:t>
      </w:r>
    </w:p>
    <w:p w:rsidR="00230CDD" w:rsidRDefault="00230CDD" w:rsidP="00313404">
      <w:pPr>
        <w:autoSpaceDE w:val="0"/>
        <w:autoSpaceDN w:val="0"/>
        <w:adjustRightInd w:val="0"/>
        <w:spacing w:line="360" w:lineRule="auto"/>
        <w:jc w:val="both"/>
        <w:rPr>
          <w:sz w:val="28"/>
        </w:rPr>
      </w:pPr>
      <w:r>
        <w:rPr>
          <w:sz w:val="28"/>
        </w:rPr>
        <w:lastRenderedPageBreak/>
        <w:t>Р</w:t>
      </w:r>
      <w:r w:rsidR="003B7871">
        <w:rPr>
          <w:sz w:val="28"/>
        </w:rPr>
        <w:t xml:space="preserve">ассчитаем коэффициент </w:t>
      </w:r>
      <w:r>
        <w:rPr>
          <w:sz w:val="28"/>
        </w:rPr>
        <w:t>автономии:</w:t>
      </w:r>
    </w:p>
    <w:p w:rsidR="00365DED" w:rsidRDefault="00230CDD" w:rsidP="00313404">
      <w:pPr>
        <w:autoSpaceDE w:val="0"/>
        <w:autoSpaceDN w:val="0"/>
        <w:adjustRightInd w:val="0"/>
        <w:spacing w:line="360" w:lineRule="auto"/>
        <w:rPr>
          <w:sz w:val="28"/>
        </w:rPr>
      </w:pPr>
      <w:r>
        <w:rPr>
          <w:sz w:val="28"/>
        </w:rPr>
        <w:t>КА</w:t>
      </w:r>
      <w:r w:rsidR="00E94132" w:rsidRPr="00E94132">
        <w:rPr>
          <w:sz w:val="18"/>
          <w:szCs w:val="18"/>
        </w:rPr>
        <w:t>200</w:t>
      </w:r>
      <w:r w:rsidR="00365DED">
        <w:rPr>
          <w:sz w:val="18"/>
          <w:szCs w:val="18"/>
        </w:rPr>
        <w:t>8</w:t>
      </w:r>
      <w:r w:rsidR="00E94132">
        <w:rPr>
          <w:sz w:val="28"/>
        </w:rPr>
        <w:t xml:space="preserve"> =</w:t>
      </w:r>
      <w:r w:rsidR="0074338E">
        <w:rPr>
          <w:sz w:val="28"/>
        </w:rPr>
        <w:t xml:space="preserve"> </w:t>
      </w:r>
      <w:r w:rsidR="00BA3FB1">
        <w:rPr>
          <w:sz w:val="28"/>
        </w:rPr>
        <w:t xml:space="preserve">(1919 +23+6) </w:t>
      </w:r>
      <w:r w:rsidR="00BA3FB1" w:rsidRPr="006D0CDA">
        <w:rPr>
          <w:sz w:val="28"/>
        </w:rPr>
        <w:t xml:space="preserve">/ 6203 = </w:t>
      </w:r>
      <w:r w:rsidR="000E4E79">
        <w:rPr>
          <w:sz w:val="28"/>
        </w:rPr>
        <w:t>0,3</w:t>
      </w:r>
    </w:p>
    <w:p w:rsidR="00365DED" w:rsidRDefault="00365DED" w:rsidP="00313404">
      <w:pPr>
        <w:autoSpaceDE w:val="0"/>
        <w:autoSpaceDN w:val="0"/>
        <w:adjustRightInd w:val="0"/>
        <w:spacing w:line="360" w:lineRule="auto"/>
        <w:rPr>
          <w:sz w:val="28"/>
        </w:rPr>
      </w:pPr>
      <w:r>
        <w:rPr>
          <w:sz w:val="28"/>
        </w:rPr>
        <w:t xml:space="preserve"> КА </w:t>
      </w:r>
      <w:r w:rsidRPr="00365DED">
        <w:rPr>
          <w:sz w:val="16"/>
          <w:szCs w:val="16"/>
        </w:rPr>
        <w:t>200</w:t>
      </w:r>
      <w:r>
        <w:rPr>
          <w:sz w:val="16"/>
          <w:szCs w:val="16"/>
        </w:rPr>
        <w:t>7</w:t>
      </w:r>
      <w:r w:rsidR="0074338E">
        <w:rPr>
          <w:sz w:val="28"/>
        </w:rPr>
        <w:t xml:space="preserve"> = </w:t>
      </w:r>
      <w:r w:rsidR="00BA3FB1">
        <w:rPr>
          <w:sz w:val="28"/>
        </w:rPr>
        <w:t>(</w:t>
      </w:r>
      <w:r w:rsidR="00BA3FB1" w:rsidRPr="006D0CDA">
        <w:rPr>
          <w:sz w:val="28"/>
        </w:rPr>
        <w:t>394</w:t>
      </w:r>
      <w:r w:rsidR="00BA3FB1">
        <w:rPr>
          <w:sz w:val="28"/>
        </w:rPr>
        <w:t xml:space="preserve"> +</w:t>
      </w:r>
      <w:r w:rsidR="00AE52EA" w:rsidRPr="006D0CDA">
        <w:rPr>
          <w:sz w:val="28"/>
        </w:rPr>
        <w:t>9</w:t>
      </w:r>
      <w:r w:rsidR="00BA3FB1">
        <w:rPr>
          <w:sz w:val="28"/>
        </w:rPr>
        <w:t>+</w:t>
      </w:r>
      <w:r w:rsidR="00AE52EA" w:rsidRPr="006D0CDA">
        <w:rPr>
          <w:sz w:val="28"/>
        </w:rPr>
        <w:t>1</w:t>
      </w:r>
      <w:r w:rsidR="00BA3FB1">
        <w:rPr>
          <w:sz w:val="28"/>
        </w:rPr>
        <w:t xml:space="preserve">6) </w:t>
      </w:r>
      <w:r w:rsidR="00AE52EA" w:rsidRPr="006D0CDA">
        <w:rPr>
          <w:sz w:val="28"/>
        </w:rPr>
        <w:t>/ 3943</w:t>
      </w:r>
      <w:r w:rsidR="00BA3FB1" w:rsidRPr="006D0CDA">
        <w:rPr>
          <w:sz w:val="28"/>
        </w:rPr>
        <w:t xml:space="preserve">= </w:t>
      </w:r>
      <w:r w:rsidR="000E4E79">
        <w:rPr>
          <w:sz w:val="28"/>
        </w:rPr>
        <w:t>0,1</w:t>
      </w:r>
    </w:p>
    <w:p w:rsidR="0023448E" w:rsidRDefault="0023448E" w:rsidP="00313404">
      <w:pPr>
        <w:autoSpaceDE w:val="0"/>
        <w:autoSpaceDN w:val="0"/>
        <w:adjustRightInd w:val="0"/>
        <w:spacing w:line="360" w:lineRule="auto"/>
        <w:rPr>
          <w:sz w:val="28"/>
        </w:rPr>
      </w:pPr>
      <w:r>
        <w:rPr>
          <w:sz w:val="28"/>
        </w:rPr>
        <w:t xml:space="preserve">КА </w:t>
      </w:r>
      <w:r w:rsidRPr="00365DED">
        <w:rPr>
          <w:sz w:val="16"/>
          <w:szCs w:val="16"/>
        </w:rPr>
        <w:t>200</w:t>
      </w:r>
      <w:r>
        <w:rPr>
          <w:sz w:val="16"/>
          <w:szCs w:val="16"/>
        </w:rPr>
        <w:t>6</w:t>
      </w:r>
      <w:r>
        <w:rPr>
          <w:sz w:val="28"/>
        </w:rPr>
        <w:t xml:space="preserve"> </w:t>
      </w:r>
      <w:r w:rsidR="0074338E">
        <w:rPr>
          <w:sz w:val="28"/>
        </w:rPr>
        <w:t xml:space="preserve">= </w:t>
      </w:r>
      <w:r w:rsidR="00BA3FB1">
        <w:rPr>
          <w:sz w:val="28"/>
        </w:rPr>
        <w:t>(</w:t>
      </w:r>
      <w:r w:rsidR="00AE52EA" w:rsidRPr="006D0CDA">
        <w:rPr>
          <w:sz w:val="28"/>
        </w:rPr>
        <w:t>200</w:t>
      </w:r>
      <w:r w:rsidR="00AE52EA">
        <w:rPr>
          <w:sz w:val="28"/>
        </w:rPr>
        <w:t xml:space="preserve"> +</w:t>
      </w:r>
      <w:r w:rsidR="00AE52EA" w:rsidRPr="006D0CDA">
        <w:rPr>
          <w:sz w:val="28"/>
        </w:rPr>
        <w:t>7</w:t>
      </w:r>
      <w:r w:rsidR="00BA3FB1">
        <w:rPr>
          <w:sz w:val="28"/>
        </w:rPr>
        <w:t>+</w:t>
      </w:r>
      <w:r w:rsidR="00AE52EA" w:rsidRPr="006D0CDA">
        <w:rPr>
          <w:sz w:val="28"/>
        </w:rPr>
        <w:t>14</w:t>
      </w:r>
      <w:r w:rsidR="00BA3FB1">
        <w:rPr>
          <w:sz w:val="28"/>
        </w:rPr>
        <w:t xml:space="preserve">) </w:t>
      </w:r>
      <w:r w:rsidR="00AE52EA" w:rsidRPr="006D0CDA">
        <w:rPr>
          <w:sz w:val="28"/>
        </w:rPr>
        <w:t>/ 4000</w:t>
      </w:r>
      <w:r w:rsidR="00BA3FB1" w:rsidRPr="006D0CDA">
        <w:rPr>
          <w:sz w:val="28"/>
        </w:rPr>
        <w:t xml:space="preserve"> =</w:t>
      </w:r>
      <w:r w:rsidR="000E4E79">
        <w:rPr>
          <w:sz w:val="28"/>
        </w:rPr>
        <w:t>0,0</w:t>
      </w:r>
      <w:r w:rsidR="0074338E">
        <w:rPr>
          <w:sz w:val="28"/>
        </w:rPr>
        <w:t>5</w:t>
      </w:r>
    </w:p>
    <w:p w:rsidR="00365DED" w:rsidRDefault="00365DED" w:rsidP="00313404">
      <w:pPr>
        <w:autoSpaceDE w:val="0"/>
        <w:autoSpaceDN w:val="0"/>
        <w:adjustRightInd w:val="0"/>
        <w:spacing w:line="360" w:lineRule="auto"/>
        <w:jc w:val="both"/>
        <w:rPr>
          <w:sz w:val="28"/>
        </w:rPr>
      </w:pPr>
      <w:r>
        <w:rPr>
          <w:sz w:val="28"/>
        </w:rPr>
        <w:t>Рассчитаем коэффициент финансирования:</w:t>
      </w:r>
    </w:p>
    <w:p w:rsidR="00365DED" w:rsidRPr="006D0CDA" w:rsidRDefault="00365DED" w:rsidP="00313404">
      <w:pPr>
        <w:autoSpaceDE w:val="0"/>
        <w:autoSpaceDN w:val="0"/>
        <w:adjustRightInd w:val="0"/>
        <w:spacing w:line="360" w:lineRule="auto"/>
        <w:jc w:val="both"/>
        <w:rPr>
          <w:sz w:val="28"/>
        </w:rPr>
      </w:pPr>
      <w:r>
        <w:rPr>
          <w:sz w:val="28"/>
        </w:rPr>
        <w:t>КФ</w:t>
      </w:r>
      <w:r w:rsidRPr="00365DED">
        <w:rPr>
          <w:sz w:val="16"/>
          <w:szCs w:val="16"/>
        </w:rPr>
        <w:t>2008</w:t>
      </w:r>
      <w:r>
        <w:rPr>
          <w:sz w:val="28"/>
        </w:rPr>
        <w:t xml:space="preserve">= </w:t>
      </w:r>
      <w:r w:rsidR="00AE52EA">
        <w:rPr>
          <w:sz w:val="28"/>
        </w:rPr>
        <w:t>(1919 +</w:t>
      </w:r>
      <w:r w:rsidR="00AE52EA" w:rsidRPr="006D0CDA">
        <w:rPr>
          <w:sz w:val="28"/>
        </w:rPr>
        <w:t>1418</w:t>
      </w:r>
      <w:r w:rsidR="00AE52EA">
        <w:rPr>
          <w:sz w:val="28"/>
        </w:rPr>
        <w:t xml:space="preserve">+6) </w:t>
      </w:r>
      <w:r w:rsidR="00AE52EA" w:rsidRPr="006D0CDA">
        <w:rPr>
          <w:sz w:val="28"/>
        </w:rPr>
        <w:t>/ 1883 =  1,77</w:t>
      </w:r>
    </w:p>
    <w:p w:rsidR="00365DED" w:rsidRDefault="00365DED" w:rsidP="00313404">
      <w:pPr>
        <w:autoSpaceDE w:val="0"/>
        <w:autoSpaceDN w:val="0"/>
        <w:adjustRightInd w:val="0"/>
        <w:spacing w:line="360" w:lineRule="auto"/>
        <w:jc w:val="both"/>
        <w:rPr>
          <w:sz w:val="28"/>
        </w:rPr>
      </w:pPr>
      <w:r>
        <w:rPr>
          <w:sz w:val="28"/>
        </w:rPr>
        <w:t>КФ</w:t>
      </w:r>
      <w:r w:rsidRPr="00365DED">
        <w:rPr>
          <w:sz w:val="16"/>
          <w:szCs w:val="16"/>
        </w:rPr>
        <w:t>2007</w:t>
      </w:r>
      <w:r>
        <w:rPr>
          <w:sz w:val="28"/>
        </w:rPr>
        <w:t xml:space="preserve">= </w:t>
      </w:r>
      <w:r w:rsidR="00AE52EA">
        <w:rPr>
          <w:sz w:val="28"/>
        </w:rPr>
        <w:t>(</w:t>
      </w:r>
      <w:r w:rsidR="00AE52EA" w:rsidRPr="006D0CDA">
        <w:rPr>
          <w:sz w:val="28"/>
        </w:rPr>
        <w:t>394</w:t>
      </w:r>
      <w:r w:rsidR="00AE52EA">
        <w:rPr>
          <w:sz w:val="28"/>
        </w:rPr>
        <w:t xml:space="preserve"> +</w:t>
      </w:r>
      <w:r w:rsidR="00AE52EA" w:rsidRPr="006D0CDA">
        <w:rPr>
          <w:sz w:val="28"/>
        </w:rPr>
        <w:t>1090</w:t>
      </w:r>
      <w:r w:rsidR="00AE52EA">
        <w:rPr>
          <w:sz w:val="28"/>
        </w:rPr>
        <w:t>+</w:t>
      </w:r>
      <w:r w:rsidR="00AE52EA" w:rsidRPr="006D0CDA">
        <w:rPr>
          <w:sz w:val="28"/>
        </w:rPr>
        <w:t>1</w:t>
      </w:r>
      <w:r w:rsidR="00AE52EA">
        <w:rPr>
          <w:sz w:val="28"/>
        </w:rPr>
        <w:t xml:space="preserve">6) </w:t>
      </w:r>
      <w:r w:rsidR="00AE52EA" w:rsidRPr="006D0CDA">
        <w:rPr>
          <w:sz w:val="28"/>
        </w:rPr>
        <w:t>/ 2443 =</w:t>
      </w:r>
      <w:r w:rsidR="00F7542A">
        <w:rPr>
          <w:sz w:val="28"/>
        </w:rPr>
        <w:t>0,</w:t>
      </w:r>
      <w:r w:rsidR="00AE52EA" w:rsidRPr="006D0CDA">
        <w:rPr>
          <w:sz w:val="28"/>
        </w:rPr>
        <w:t>4</w:t>
      </w:r>
      <w:r w:rsidR="00F7542A">
        <w:rPr>
          <w:sz w:val="28"/>
        </w:rPr>
        <w:t>6</w:t>
      </w:r>
    </w:p>
    <w:p w:rsidR="0023448E" w:rsidRPr="006D0CDA" w:rsidRDefault="0023448E" w:rsidP="00313404">
      <w:pPr>
        <w:autoSpaceDE w:val="0"/>
        <w:autoSpaceDN w:val="0"/>
        <w:adjustRightInd w:val="0"/>
        <w:spacing w:line="360" w:lineRule="auto"/>
        <w:jc w:val="both"/>
        <w:rPr>
          <w:sz w:val="28"/>
        </w:rPr>
      </w:pPr>
      <w:r>
        <w:rPr>
          <w:sz w:val="28"/>
        </w:rPr>
        <w:t>КФ</w:t>
      </w:r>
      <w:r w:rsidRPr="00365DED">
        <w:rPr>
          <w:sz w:val="16"/>
          <w:szCs w:val="16"/>
        </w:rPr>
        <w:t>200</w:t>
      </w:r>
      <w:r>
        <w:rPr>
          <w:sz w:val="16"/>
          <w:szCs w:val="16"/>
        </w:rPr>
        <w:t>6</w:t>
      </w:r>
      <w:r w:rsidR="00EC19BA">
        <w:rPr>
          <w:sz w:val="28"/>
        </w:rPr>
        <w:t>=</w:t>
      </w:r>
      <w:r w:rsidR="00AE52EA">
        <w:rPr>
          <w:sz w:val="28"/>
        </w:rPr>
        <w:t>(1</w:t>
      </w:r>
      <w:r w:rsidR="00AE52EA" w:rsidRPr="006D0CDA">
        <w:rPr>
          <w:sz w:val="28"/>
        </w:rPr>
        <w:t>000</w:t>
      </w:r>
      <w:r w:rsidR="00AE52EA">
        <w:rPr>
          <w:sz w:val="28"/>
        </w:rPr>
        <w:t xml:space="preserve"> +</w:t>
      </w:r>
      <w:r w:rsidR="00AE52EA" w:rsidRPr="006D0CDA">
        <w:rPr>
          <w:sz w:val="28"/>
        </w:rPr>
        <w:t>786+14</w:t>
      </w:r>
      <w:r w:rsidR="00AE52EA">
        <w:rPr>
          <w:sz w:val="28"/>
        </w:rPr>
        <w:t xml:space="preserve">) </w:t>
      </w:r>
      <w:r w:rsidR="00AE52EA" w:rsidRPr="006D0CDA">
        <w:rPr>
          <w:sz w:val="28"/>
        </w:rPr>
        <w:t xml:space="preserve">/ 3000= </w:t>
      </w:r>
      <w:r w:rsidR="00EC19BA">
        <w:rPr>
          <w:sz w:val="28"/>
        </w:rPr>
        <w:t xml:space="preserve">  </w:t>
      </w:r>
      <w:r w:rsidR="00F7542A">
        <w:rPr>
          <w:sz w:val="28"/>
        </w:rPr>
        <w:t>0,</w:t>
      </w:r>
      <w:r w:rsidR="00EC19BA">
        <w:rPr>
          <w:sz w:val="28"/>
        </w:rPr>
        <w:t>3</w:t>
      </w:r>
      <w:r w:rsidR="00AE52EA" w:rsidRPr="006D0CDA">
        <w:rPr>
          <w:sz w:val="28"/>
        </w:rPr>
        <w:t>8</w:t>
      </w:r>
    </w:p>
    <w:p w:rsidR="00A35228" w:rsidRDefault="00A35228" w:rsidP="00313404">
      <w:pPr>
        <w:autoSpaceDE w:val="0"/>
        <w:autoSpaceDN w:val="0"/>
        <w:adjustRightInd w:val="0"/>
        <w:spacing w:line="360" w:lineRule="auto"/>
        <w:jc w:val="both"/>
        <w:rPr>
          <w:sz w:val="28"/>
        </w:rPr>
      </w:pPr>
      <w:r>
        <w:rPr>
          <w:sz w:val="28"/>
        </w:rPr>
        <w:t xml:space="preserve">Рассчитаем коэффициент </w:t>
      </w:r>
      <w:r w:rsidR="00D125F8">
        <w:rPr>
          <w:sz w:val="28"/>
        </w:rPr>
        <w:t>маневренности</w:t>
      </w:r>
      <w:r>
        <w:rPr>
          <w:sz w:val="28"/>
        </w:rPr>
        <w:t>:</w:t>
      </w:r>
    </w:p>
    <w:p w:rsidR="00A35228" w:rsidRPr="006D0CDA" w:rsidRDefault="00A35228" w:rsidP="00313404">
      <w:pPr>
        <w:autoSpaceDE w:val="0"/>
        <w:autoSpaceDN w:val="0"/>
        <w:adjustRightInd w:val="0"/>
        <w:spacing w:line="360" w:lineRule="auto"/>
        <w:jc w:val="both"/>
        <w:rPr>
          <w:sz w:val="28"/>
        </w:rPr>
      </w:pPr>
      <w:r>
        <w:rPr>
          <w:sz w:val="28"/>
        </w:rPr>
        <w:t>К</w:t>
      </w:r>
      <w:r w:rsidR="00C11F2E">
        <w:rPr>
          <w:sz w:val="28"/>
        </w:rPr>
        <w:t>м</w:t>
      </w:r>
      <w:r w:rsidRPr="00365DED">
        <w:rPr>
          <w:sz w:val="16"/>
          <w:szCs w:val="16"/>
        </w:rPr>
        <w:t>2008</w:t>
      </w:r>
      <w:r>
        <w:rPr>
          <w:sz w:val="28"/>
        </w:rPr>
        <w:t>=</w:t>
      </w:r>
      <w:r w:rsidR="005A75D0">
        <w:rPr>
          <w:sz w:val="28"/>
        </w:rPr>
        <w:t xml:space="preserve"> </w:t>
      </w:r>
      <w:r w:rsidR="00077D85">
        <w:rPr>
          <w:sz w:val="28"/>
        </w:rPr>
        <w:t xml:space="preserve">(4320- 1919) </w:t>
      </w:r>
      <w:r w:rsidR="00077D85" w:rsidRPr="006D0CDA">
        <w:rPr>
          <w:sz w:val="28"/>
        </w:rPr>
        <w:t>/</w:t>
      </w:r>
      <w:r w:rsidR="00077D85">
        <w:rPr>
          <w:sz w:val="28"/>
        </w:rPr>
        <w:t>4320 =</w:t>
      </w:r>
      <w:r w:rsidR="00077D85" w:rsidRPr="006D0CDA">
        <w:rPr>
          <w:sz w:val="28"/>
        </w:rPr>
        <w:t>0,7</w:t>
      </w:r>
    </w:p>
    <w:p w:rsidR="00A35228" w:rsidRPr="006D0CDA" w:rsidRDefault="00A35228" w:rsidP="00313404">
      <w:pPr>
        <w:autoSpaceDE w:val="0"/>
        <w:autoSpaceDN w:val="0"/>
        <w:adjustRightInd w:val="0"/>
        <w:spacing w:line="360" w:lineRule="auto"/>
        <w:jc w:val="both"/>
        <w:rPr>
          <w:sz w:val="28"/>
        </w:rPr>
      </w:pPr>
      <w:r>
        <w:rPr>
          <w:sz w:val="28"/>
        </w:rPr>
        <w:t>К</w:t>
      </w:r>
      <w:r w:rsidR="00C11F2E">
        <w:rPr>
          <w:sz w:val="28"/>
        </w:rPr>
        <w:t>м</w:t>
      </w:r>
      <w:r w:rsidRPr="00365DED">
        <w:rPr>
          <w:sz w:val="16"/>
          <w:szCs w:val="16"/>
        </w:rPr>
        <w:t>2007</w:t>
      </w:r>
      <w:r>
        <w:rPr>
          <w:sz w:val="28"/>
        </w:rPr>
        <w:t xml:space="preserve">= </w:t>
      </w:r>
      <w:r w:rsidR="00F7542A">
        <w:rPr>
          <w:sz w:val="28"/>
        </w:rPr>
        <w:t xml:space="preserve"> </w:t>
      </w:r>
      <w:r w:rsidR="00077D85">
        <w:rPr>
          <w:sz w:val="28"/>
        </w:rPr>
        <w:t>(1500- 394)</w:t>
      </w:r>
      <w:r w:rsidR="00077D85" w:rsidRPr="006D0CDA">
        <w:rPr>
          <w:sz w:val="28"/>
        </w:rPr>
        <w:t>/</w:t>
      </w:r>
      <w:r w:rsidR="00077D85">
        <w:rPr>
          <w:sz w:val="28"/>
        </w:rPr>
        <w:t>1500=0,</w:t>
      </w:r>
      <w:r w:rsidR="00077D85" w:rsidRPr="006D0CDA">
        <w:rPr>
          <w:sz w:val="28"/>
        </w:rPr>
        <w:t>6</w:t>
      </w:r>
    </w:p>
    <w:p w:rsidR="0023448E" w:rsidRPr="006D0CDA" w:rsidRDefault="0023448E" w:rsidP="00313404">
      <w:pPr>
        <w:autoSpaceDE w:val="0"/>
        <w:autoSpaceDN w:val="0"/>
        <w:adjustRightInd w:val="0"/>
        <w:spacing w:line="360" w:lineRule="auto"/>
        <w:jc w:val="both"/>
        <w:rPr>
          <w:sz w:val="28"/>
        </w:rPr>
      </w:pPr>
      <w:r>
        <w:rPr>
          <w:sz w:val="28"/>
        </w:rPr>
        <w:t>К</w:t>
      </w:r>
      <w:r w:rsidR="00C11F2E">
        <w:rPr>
          <w:sz w:val="28"/>
        </w:rPr>
        <w:t>м</w:t>
      </w:r>
      <w:r w:rsidRPr="00365DED">
        <w:rPr>
          <w:sz w:val="16"/>
          <w:szCs w:val="16"/>
        </w:rPr>
        <w:t>200</w:t>
      </w:r>
      <w:r w:rsidR="00D125F8">
        <w:rPr>
          <w:sz w:val="16"/>
          <w:szCs w:val="16"/>
        </w:rPr>
        <w:t>6</w:t>
      </w:r>
      <w:r w:rsidR="005A75D0">
        <w:rPr>
          <w:sz w:val="28"/>
        </w:rPr>
        <w:t xml:space="preserve">=  </w:t>
      </w:r>
      <w:r w:rsidR="00077D85">
        <w:rPr>
          <w:sz w:val="28"/>
        </w:rPr>
        <w:t>(1000-200)</w:t>
      </w:r>
      <w:r w:rsidR="00077D85" w:rsidRPr="006D0CDA">
        <w:rPr>
          <w:sz w:val="28"/>
        </w:rPr>
        <w:t>/</w:t>
      </w:r>
      <w:r w:rsidR="00077D85">
        <w:rPr>
          <w:sz w:val="28"/>
        </w:rPr>
        <w:t>1000=0,0</w:t>
      </w:r>
      <w:r w:rsidR="00077D85" w:rsidRPr="006D0CDA">
        <w:rPr>
          <w:sz w:val="28"/>
        </w:rPr>
        <w:t>8</w:t>
      </w:r>
    </w:p>
    <w:p w:rsidR="001B07D8" w:rsidRDefault="001B07D8" w:rsidP="00313404">
      <w:pPr>
        <w:autoSpaceDE w:val="0"/>
        <w:autoSpaceDN w:val="0"/>
        <w:adjustRightInd w:val="0"/>
        <w:spacing w:line="360" w:lineRule="auto"/>
        <w:jc w:val="both"/>
        <w:rPr>
          <w:sz w:val="28"/>
        </w:rPr>
      </w:pPr>
      <w:r>
        <w:rPr>
          <w:sz w:val="28"/>
        </w:rPr>
        <w:t xml:space="preserve">Рассчитаем коэффициент </w:t>
      </w:r>
      <w:r w:rsidR="00D125F8">
        <w:rPr>
          <w:sz w:val="28"/>
        </w:rPr>
        <w:t>задолженности</w:t>
      </w:r>
      <w:r w:rsidR="00F7542A">
        <w:rPr>
          <w:sz w:val="28"/>
        </w:rPr>
        <w:t xml:space="preserve"> </w:t>
      </w:r>
      <w:r>
        <w:rPr>
          <w:sz w:val="28"/>
        </w:rPr>
        <w:t>:</w:t>
      </w:r>
    </w:p>
    <w:p w:rsidR="001B07D8" w:rsidRDefault="001B07D8" w:rsidP="00313404">
      <w:pPr>
        <w:autoSpaceDE w:val="0"/>
        <w:autoSpaceDN w:val="0"/>
        <w:adjustRightInd w:val="0"/>
        <w:spacing w:line="360" w:lineRule="auto"/>
        <w:jc w:val="both"/>
        <w:rPr>
          <w:sz w:val="28"/>
        </w:rPr>
      </w:pPr>
      <w:r>
        <w:rPr>
          <w:sz w:val="28"/>
        </w:rPr>
        <w:t>К</w:t>
      </w:r>
      <w:r w:rsidR="00C11F2E">
        <w:rPr>
          <w:sz w:val="28"/>
        </w:rPr>
        <w:t>З</w:t>
      </w:r>
      <w:r w:rsidRPr="00365DED">
        <w:rPr>
          <w:sz w:val="16"/>
          <w:szCs w:val="16"/>
        </w:rPr>
        <w:t>2008</w:t>
      </w:r>
      <w:r>
        <w:rPr>
          <w:sz w:val="28"/>
        </w:rPr>
        <w:t>=</w:t>
      </w:r>
      <w:r w:rsidR="00F7542A">
        <w:rPr>
          <w:sz w:val="28"/>
        </w:rPr>
        <w:t xml:space="preserve">= </w:t>
      </w:r>
      <w:r w:rsidR="00A713F4">
        <w:rPr>
          <w:sz w:val="28"/>
        </w:rPr>
        <w:t>(1</w:t>
      </w:r>
      <w:r w:rsidR="00A713F4" w:rsidRPr="006D0CDA">
        <w:rPr>
          <w:sz w:val="28"/>
        </w:rPr>
        <w:t>883</w:t>
      </w:r>
      <w:r w:rsidR="00A713F4">
        <w:rPr>
          <w:sz w:val="28"/>
        </w:rPr>
        <w:t xml:space="preserve">) </w:t>
      </w:r>
      <w:r w:rsidR="00126048" w:rsidRPr="006D0CDA">
        <w:rPr>
          <w:sz w:val="28"/>
        </w:rPr>
        <w:t>/ 1919+23+6</w:t>
      </w:r>
      <w:r w:rsidR="00A713F4" w:rsidRPr="006D0CDA">
        <w:rPr>
          <w:sz w:val="28"/>
        </w:rPr>
        <w:t xml:space="preserve"> =</w:t>
      </w:r>
      <w:r w:rsidR="00F7542A">
        <w:rPr>
          <w:sz w:val="28"/>
        </w:rPr>
        <w:t>0,</w:t>
      </w:r>
      <w:r w:rsidR="002638BB">
        <w:rPr>
          <w:sz w:val="28"/>
        </w:rPr>
        <w:t>094</w:t>
      </w:r>
    </w:p>
    <w:p w:rsidR="001B07D8" w:rsidRPr="002638BB" w:rsidRDefault="00C11F2E" w:rsidP="00313404">
      <w:pPr>
        <w:autoSpaceDE w:val="0"/>
        <w:autoSpaceDN w:val="0"/>
        <w:adjustRightInd w:val="0"/>
        <w:spacing w:line="360" w:lineRule="auto"/>
        <w:jc w:val="both"/>
        <w:rPr>
          <w:sz w:val="28"/>
        </w:rPr>
      </w:pPr>
      <w:r>
        <w:rPr>
          <w:sz w:val="28"/>
        </w:rPr>
        <w:t>КЗ</w:t>
      </w:r>
      <w:r w:rsidR="001B07D8" w:rsidRPr="00365DED">
        <w:rPr>
          <w:sz w:val="16"/>
          <w:szCs w:val="16"/>
        </w:rPr>
        <w:t>2007</w:t>
      </w:r>
      <w:r w:rsidR="00F7542A">
        <w:rPr>
          <w:sz w:val="28"/>
        </w:rPr>
        <w:t xml:space="preserve">=  </w:t>
      </w:r>
      <w:r w:rsidR="00A713F4">
        <w:rPr>
          <w:sz w:val="28"/>
        </w:rPr>
        <w:t>(</w:t>
      </w:r>
      <w:r w:rsidR="00A713F4" w:rsidRPr="006D0CDA">
        <w:rPr>
          <w:sz w:val="28"/>
        </w:rPr>
        <w:t>2443</w:t>
      </w:r>
      <w:r w:rsidR="00A713F4">
        <w:rPr>
          <w:sz w:val="28"/>
        </w:rPr>
        <w:t xml:space="preserve">) </w:t>
      </w:r>
      <w:r w:rsidR="00126048" w:rsidRPr="006D0CDA">
        <w:rPr>
          <w:sz w:val="28"/>
        </w:rPr>
        <w:t>/ 394+9+16</w:t>
      </w:r>
      <w:r w:rsidR="00A713F4" w:rsidRPr="006D0CDA">
        <w:rPr>
          <w:sz w:val="28"/>
        </w:rPr>
        <w:t xml:space="preserve"> </w:t>
      </w:r>
      <w:r w:rsidR="002638BB" w:rsidRPr="006D0CDA">
        <w:rPr>
          <w:sz w:val="28"/>
        </w:rPr>
        <w:t xml:space="preserve"> =</w:t>
      </w:r>
      <w:r w:rsidR="002638BB">
        <w:rPr>
          <w:sz w:val="28"/>
        </w:rPr>
        <w:t>5,8</w:t>
      </w:r>
    </w:p>
    <w:p w:rsidR="00A069FA" w:rsidRDefault="00C11F2E" w:rsidP="00313404">
      <w:pPr>
        <w:autoSpaceDE w:val="0"/>
        <w:autoSpaceDN w:val="0"/>
        <w:adjustRightInd w:val="0"/>
        <w:spacing w:line="360" w:lineRule="auto"/>
        <w:jc w:val="both"/>
        <w:rPr>
          <w:sz w:val="28"/>
        </w:rPr>
      </w:pPr>
      <w:r>
        <w:rPr>
          <w:sz w:val="28"/>
        </w:rPr>
        <w:t>КЗ</w:t>
      </w:r>
      <w:r w:rsidR="00A069FA" w:rsidRPr="00365DED">
        <w:rPr>
          <w:sz w:val="16"/>
          <w:szCs w:val="16"/>
        </w:rPr>
        <w:t>200</w:t>
      </w:r>
      <w:r w:rsidR="00A069FA">
        <w:rPr>
          <w:sz w:val="16"/>
          <w:szCs w:val="16"/>
        </w:rPr>
        <w:t>6</w:t>
      </w:r>
      <w:r w:rsidR="00F7542A">
        <w:rPr>
          <w:sz w:val="28"/>
        </w:rPr>
        <w:t xml:space="preserve">= </w:t>
      </w:r>
      <w:r w:rsidR="00A713F4">
        <w:rPr>
          <w:sz w:val="28"/>
        </w:rPr>
        <w:t>(</w:t>
      </w:r>
      <w:r w:rsidR="00A713F4" w:rsidRPr="00126048">
        <w:rPr>
          <w:sz w:val="28"/>
        </w:rPr>
        <w:t>3000</w:t>
      </w:r>
      <w:r w:rsidR="00A713F4">
        <w:rPr>
          <w:sz w:val="28"/>
        </w:rPr>
        <w:t xml:space="preserve">) </w:t>
      </w:r>
      <w:r w:rsidR="00126048">
        <w:rPr>
          <w:sz w:val="28"/>
        </w:rPr>
        <w:t xml:space="preserve">/ </w:t>
      </w:r>
      <w:r w:rsidR="00126048" w:rsidRPr="006D0CDA">
        <w:rPr>
          <w:sz w:val="28"/>
        </w:rPr>
        <w:t>200+14+9</w:t>
      </w:r>
      <w:r w:rsidR="00A713F4" w:rsidRPr="00126048">
        <w:rPr>
          <w:sz w:val="28"/>
        </w:rPr>
        <w:t xml:space="preserve"> </w:t>
      </w:r>
      <w:r w:rsidR="002638BB">
        <w:rPr>
          <w:sz w:val="28"/>
        </w:rPr>
        <w:t>= 13,4</w:t>
      </w:r>
    </w:p>
    <w:p w:rsidR="008B6849" w:rsidRDefault="008B6849" w:rsidP="00A069FA">
      <w:pPr>
        <w:autoSpaceDE w:val="0"/>
        <w:autoSpaceDN w:val="0"/>
        <w:adjustRightInd w:val="0"/>
        <w:spacing w:line="360" w:lineRule="auto"/>
        <w:ind w:firstLine="851"/>
        <w:jc w:val="both"/>
        <w:rPr>
          <w:sz w:val="28"/>
        </w:rPr>
      </w:pPr>
      <w:r>
        <w:rPr>
          <w:sz w:val="28"/>
        </w:rPr>
        <w:t xml:space="preserve">                                                                                                   Таблица 2.1.</w:t>
      </w:r>
    </w:p>
    <w:p w:rsidR="008B6849" w:rsidRPr="008B6849" w:rsidRDefault="008B6849" w:rsidP="008B6849">
      <w:pPr>
        <w:autoSpaceDE w:val="0"/>
        <w:autoSpaceDN w:val="0"/>
        <w:adjustRightInd w:val="0"/>
        <w:spacing w:line="360" w:lineRule="auto"/>
        <w:ind w:firstLine="851"/>
        <w:jc w:val="center"/>
        <w:rPr>
          <w:sz w:val="28"/>
        </w:rPr>
      </w:pPr>
      <w:r>
        <w:rPr>
          <w:sz w:val="28"/>
        </w:rPr>
        <w:t>Диагностика коэффициентов финансовой устойчивости</w:t>
      </w:r>
    </w:p>
    <w:tbl>
      <w:tblPr>
        <w:tblStyle w:val="af2"/>
        <w:tblW w:w="9322" w:type="dxa"/>
        <w:tblLayout w:type="fixed"/>
        <w:tblLook w:val="01E0" w:firstRow="1" w:lastRow="1" w:firstColumn="1" w:lastColumn="1" w:noHBand="0" w:noVBand="0"/>
      </w:tblPr>
      <w:tblGrid>
        <w:gridCol w:w="2732"/>
        <w:gridCol w:w="1093"/>
        <w:gridCol w:w="820"/>
        <w:gridCol w:w="1230"/>
        <w:gridCol w:w="1093"/>
        <w:gridCol w:w="1093"/>
        <w:gridCol w:w="1261"/>
      </w:tblGrid>
      <w:tr w:rsidR="00C11F2E" w:rsidRPr="00AC4EAF">
        <w:trPr>
          <w:trHeight w:val="314"/>
        </w:trPr>
        <w:tc>
          <w:tcPr>
            <w:tcW w:w="2732" w:type="dxa"/>
            <w:vMerge w:val="restart"/>
            <w:vAlign w:val="center"/>
          </w:tcPr>
          <w:p w:rsidR="00C11F2E" w:rsidRPr="00C742BC" w:rsidRDefault="00C11F2E" w:rsidP="0029003D">
            <w:pPr>
              <w:pStyle w:val="af"/>
              <w:spacing w:before="0" w:beforeAutospacing="0" w:after="0" w:afterAutospacing="0"/>
              <w:rPr>
                <w:sz w:val="28"/>
                <w:szCs w:val="28"/>
              </w:rPr>
            </w:pPr>
            <w:r w:rsidRPr="00C742BC">
              <w:rPr>
                <w:sz w:val="28"/>
                <w:szCs w:val="28"/>
              </w:rPr>
              <w:t xml:space="preserve">Коэффициент </w:t>
            </w:r>
            <w:r>
              <w:rPr>
                <w:sz w:val="28"/>
                <w:szCs w:val="28"/>
              </w:rPr>
              <w:t>финансовой устойчивости</w:t>
            </w:r>
          </w:p>
        </w:tc>
        <w:tc>
          <w:tcPr>
            <w:tcW w:w="1913" w:type="dxa"/>
            <w:gridSpan w:val="2"/>
            <w:vAlign w:val="center"/>
          </w:tcPr>
          <w:p w:rsidR="00C11F2E" w:rsidRPr="00C742BC" w:rsidRDefault="00C11F2E" w:rsidP="0029003D">
            <w:pPr>
              <w:pStyle w:val="af"/>
              <w:spacing w:before="0" w:beforeAutospacing="0" w:after="0" w:afterAutospacing="0"/>
              <w:jc w:val="center"/>
              <w:rPr>
                <w:sz w:val="28"/>
                <w:szCs w:val="28"/>
              </w:rPr>
            </w:pPr>
            <w:smartTag w:uri="urn:schemas-microsoft-com:office:smarttags" w:element="metricconverter">
              <w:smartTagPr>
                <w:attr w:name="ProductID" w:val="2006 г"/>
              </w:smartTagPr>
              <w:r>
                <w:rPr>
                  <w:sz w:val="28"/>
                  <w:szCs w:val="28"/>
                </w:rPr>
                <w:t>2006</w:t>
              </w:r>
              <w:r w:rsidRPr="00C742BC">
                <w:rPr>
                  <w:sz w:val="28"/>
                  <w:szCs w:val="28"/>
                </w:rPr>
                <w:t xml:space="preserve"> г</w:t>
              </w:r>
            </w:smartTag>
            <w:r w:rsidRPr="00C742BC">
              <w:rPr>
                <w:sz w:val="28"/>
                <w:szCs w:val="28"/>
              </w:rPr>
              <w:t>.</w:t>
            </w:r>
          </w:p>
        </w:tc>
        <w:tc>
          <w:tcPr>
            <w:tcW w:w="2323" w:type="dxa"/>
            <w:gridSpan w:val="2"/>
            <w:vAlign w:val="center"/>
          </w:tcPr>
          <w:p w:rsidR="00C11F2E" w:rsidRPr="00C742BC" w:rsidRDefault="00C11F2E" w:rsidP="0029003D">
            <w:pPr>
              <w:pStyle w:val="af"/>
              <w:spacing w:before="0" w:beforeAutospacing="0" w:after="0" w:afterAutospacing="0"/>
              <w:jc w:val="center"/>
              <w:rPr>
                <w:sz w:val="28"/>
                <w:szCs w:val="28"/>
              </w:rPr>
            </w:pPr>
            <w:smartTag w:uri="urn:schemas-microsoft-com:office:smarttags" w:element="metricconverter">
              <w:smartTagPr>
                <w:attr w:name="ProductID" w:val="2007 г"/>
              </w:smartTagPr>
              <w:r>
                <w:rPr>
                  <w:sz w:val="28"/>
                  <w:szCs w:val="28"/>
                </w:rPr>
                <w:t>2007</w:t>
              </w:r>
              <w:r w:rsidRPr="00C742BC">
                <w:rPr>
                  <w:sz w:val="28"/>
                  <w:szCs w:val="28"/>
                </w:rPr>
                <w:t xml:space="preserve"> г</w:t>
              </w:r>
            </w:smartTag>
            <w:r w:rsidRPr="00C742BC">
              <w:rPr>
                <w:sz w:val="28"/>
                <w:szCs w:val="28"/>
              </w:rPr>
              <w:t>.</w:t>
            </w:r>
          </w:p>
        </w:tc>
        <w:tc>
          <w:tcPr>
            <w:tcW w:w="2354" w:type="dxa"/>
            <w:gridSpan w:val="2"/>
            <w:vAlign w:val="center"/>
          </w:tcPr>
          <w:p w:rsidR="00C11F2E" w:rsidRPr="00C742BC" w:rsidRDefault="00C11F2E" w:rsidP="0029003D">
            <w:pPr>
              <w:pStyle w:val="af"/>
              <w:spacing w:before="0" w:beforeAutospacing="0" w:after="0" w:afterAutospacing="0"/>
              <w:jc w:val="center"/>
              <w:rPr>
                <w:sz w:val="28"/>
                <w:szCs w:val="28"/>
              </w:rPr>
            </w:pPr>
            <w:r>
              <w:rPr>
                <w:sz w:val="28"/>
                <w:szCs w:val="28"/>
              </w:rPr>
              <w:t>2008</w:t>
            </w:r>
            <w:r w:rsidRPr="00C742BC">
              <w:rPr>
                <w:sz w:val="28"/>
                <w:szCs w:val="28"/>
              </w:rPr>
              <w:t xml:space="preserve"> год</w:t>
            </w:r>
          </w:p>
        </w:tc>
      </w:tr>
      <w:tr w:rsidR="00C11F2E" w:rsidRPr="00AC4EAF">
        <w:trPr>
          <w:trHeight w:val="144"/>
        </w:trPr>
        <w:tc>
          <w:tcPr>
            <w:tcW w:w="2732" w:type="dxa"/>
            <w:vMerge/>
            <w:vAlign w:val="center"/>
          </w:tcPr>
          <w:p w:rsidR="00C11F2E" w:rsidRPr="00C742BC" w:rsidRDefault="00C11F2E" w:rsidP="0029003D">
            <w:pPr>
              <w:pStyle w:val="af"/>
              <w:spacing w:before="0" w:beforeAutospacing="0" w:after="0" w:afterAutospacing="0"/>
              <w:jc w:val="center"/>
              <w:rPr>
                <w:sz w:val="28"/>
                <w:szCs w:val="28"/>
              </w:rPr>
            </w:pPr>
          </w:p>
        </w:tc>
        <w:tc>
          <w:tcPr>
            <w:tcW w:w="1093" w:type="dxa"/>
            <w:vAlign w:val="center"/>
          </w:tcPr>
          <w:p w:rsidR="00C11F2E" w:rsidRPr="00C742BC" w:rsidRDefault="00C11F2E" w:rsidP="0029003D">
            <w:pPr>
              <w:pStyle w:val="af"/>
              <w:spacing w:before="0" w:beforeAutospacing="0" w:after="0" w:afterAutospacing="0"/>
              <w:jc w:val="center"/>
              <w:rPr>
                <w:sz w:val="28"/>
                <w:szCs w:val="28"/>
              </w:rPr>
            </w:pPr>
            <w:r>
              <w:rPr>
                <w:sz w:val="28"/>
                <w:szCs w:val="28"/>
              </w:rPr>
              <w:t>Знач-е</w:t>
            </w:r>
          </w:p>
        </w:tc>
        <w:tc>
          <w:tcPr>
            <w:tcW w:w="820" w:type="dxa"/>
            <w:vAlign w:val="center"/>
          </w:tcPr>
          <w:p w:rsidR="00C11F2E" w:rsidRPr="00C742BC" w:rsidRDefault="00C11F2E" w:rsidP="0029003D">
            <w:pPr>
              <w:pStyle w:val="af"/>
              <w:spacing w:before="0" w:beforeAutospacing="0" w:after="0" w:afterAutospacing="0"/>
              <w:jc w:val="center"/>
              <w:rPr>
                <w:sz w:val="28"/>
                <w:szCs w:val="28"/>
              </w:rPr>
            </w:pPr>
            <w:r w:rsidRPr="00C742BC">
              <w:rPr>
                <w:sz w:val="28"/>
                <w:szCs w:val="28"/>
              </w:rPr>
              <w:t>%</w:t>
            </w:r>
          </w:p>
        </w:tc>
        <w:tc>
          <w:tcPr>
            <w:tcW w:w="1230" w:type="dxa"/>
            <w:vAlign w:val="center"/>
          </w:tcPr>
          <w:p w:rsidR="00C11F2E" w:rsidRPr="00C742BC" w:rsidRDefault="00C11F2E" w:rsidP="0029003D">
            <w:pPr>
              <w:pStyle w:val="af"/>
              <w:spacing w:before="0" w:beforeAutospacing="0" w:after="0" w:afterAutospacing="0"/>
              <w:jc w:val="center"/>
              <w:rPr>
                <w:sz w:val="28"/>
                <w:szCs w:val="28"/>
              </w:rPr>
            </w:pPr>
            <w:r>
              <w:rPr>
                <w:sz w:val="28"/>
                <w:szCs w:val="28"/>
              </w:rPr>
              <w:t>Знач-е</w:t>
            </w:r>
          </w:p>
        </w:tc>
        <w:tc>
          <w:tcPr>
            <w:tcW w:w="1093" w:type="dxa"/>
            <w:vAlign w:val="center"/>
          </w:tcPr>
          <w:p w:rsidR="00C11F2E" w:rsidRPr="00C742BC" w:rsidRDefault="00C11F2E" w:rsidP="0029003D">
            <w:pPr>
              <w:pStyle w:val="af"/>
              <w:spacing w:before="0" w:beforeAutospacing="0" w:after="0" w:afterAutospacing="0"/>
              <w:jc w:val="center"/>
              <w:rPr>
                <w:sz w:val="28"/>
                <w:szCs w:val="28"/>
              </w:rPr>
            </w:pPr>
            <w:r>
              <w:rPr>
                <w:sz w:val="28"/>
                <w:szCs w:val="28"/>
              </w:rPr>
              <w:t xml:space="preserve">В % к </w:t>
            </w:r>
            <w:smartTag w:uri="urn:schemas-microsoft-com:office:smarttags" w:element="metricconverter">
              <w:smartTagPr>
                <w:attr w:name="ProductID" w:val="2006 г"/>
              </w:smartTagPr>
              <w:r>
                <w:rPr>
                  <w:sz w:val="28"/>
                  <w:szCs w:val="28"/>
                </w:rPr>
                <w:t>2006</w:t>
              </w:r>
              <w:r w:rsidRPr="00C742BC">
                <w:rPr>
                  <w:sz w:val="28"/>
                  <w:szCs w:val="28"/>
                </w:rPr>
                <w:t xml:space="preserve"> г</w:t>
              </w:r>
            </w:smartTag>
            <w:r w:rsidRPr="00C742BC">
              <w:rPr>
                <w:sz w:val="28"/>
                <w:szCs w:val="28"/>
              </w:rPr>
              <w:t>.</w:t>
            </w:r>
          </w:p>
        </w:tc>
        <w:tc>
          <w:tcPr>
            <w:tcW w:w="1093" w:type="dxa"/>
            <w:vAlign w:val="center"/>
          </w:tcPr>
          <w:p w:rsidR="00C11F2E" w:rsidRPr="00C742BC" w:rsidRDefault="00C11F2E" w:rsidP="0029003D">
            <w:pPr>
              <w:pStyle w:val="af"/>
              <w:spacing w:before="0" w:beforeAutospacing="0" w:after="0" w:afterAutospacing="0"/>
              <w:jc w:val="center"/>
              <w:rPr>
                <w:sz w:val="28"/>
                <w:szCs w:val="28"/>
              </w:rPr>
            </w:pPr>
            <w:r>
              <w:rPr>
                <w:sz w:val="28"/>
                <w:szCs w:val="28"/>
              </w:rPr>
              <w:t>Знач-е</w:t>
            </w:r>
          </w:p>
        </w:tc>
        <w:tc>
          <w:tcPr>
            <w:tcW w:w="1261" w:type="dxa"/>
            <w:vAlign w:val="center"/>
          </w:tcPr>
          <w:p w:rsidR="00C11F2E" w:rsidRPr="00C742BC" w:rsidRDefault="00C11F2E" w:rsidP="0029003D">
            <w:pPr>
              <w:pStyle w:val="af"/>
              <w:spacing w:before="0" w:beforeAutospacing="0" w:after="0" w:afterAutospacing="0"/>
              <w:jc w:val="center"/>
              <w:rPr>
                <w:sz w:val="28"/>
                <w:szCs w:val="28"/>
              </w:rPr>
            </w:pPr>
            <w:r>
              <w:rPr>
                <w:sz w:val="28"/>
                <w:szCs w:val="28"/>
              </w:rPr>
              <w:t xml:space="preserve">В % к </w:t>
            </w:r>
            <w:smartTag w:uri="urn:schemas-microsoft-com:office:smarttags" w:element="metricconverter">
              <w:smartTagPr>
                <w:attr w:name="ProductID" w:val="2006 г"/>
              </w:smartTagPr>
              <w:r>
                <w:rPr>
                  <w:sz w:val="28"/>
                  <w:szCs w:val="28"/>
                </w:rPr>
                <w:t>2006</w:t>
              </w:r>
              <w:r w:rsidRPr="00C742BC">
                <w:rPr>
                  <w:sz w:val="28"/>
                  <w:szCs w:val="28"/>
                </w:rPr>
                <w:t xml:space="preserve"> г</w:t>
              </w:r>
            </w:smartTag>
            <w:r w:rsidRPr="00C742BC">
              <w:rPr>
                <w:sz w:val="28"/>
                <w:szCs w:val="28"/>
              </w:rPr>
              <w:t>.</w:t>
            </w:r>
          </w:p>
        </w:tc>
      </w:tr>
      <w:tr w:rsidR="00C11F2E" w:rsidRPr="00AC4EAF">
        <w:trPr>
          <w:trHeight w:val="627"/>
        </w:trPr>
        <w:tc>
          <w:tcPr>
            <w:tcW w:w="2732" w:type="dxa"/>
            <w:vAlign w:val="center"/>
          </w:tcPr>
          <w:p w:rsidR="00C11F2E" w:rsidRPr="00C742BC" w:rsidRDefault="00C11F2E" w:rsidP="0029003D">
            <w:pPr>
              <w:pStyle w:val="af"/>
              <w:spacing w:before="0" w:beforeAutospacing="0" w:after="0" w:afterAutospacing="0"/>
              <w:jc w:val="both"/>
              <w:rPr>
                <w:sz w:val="28"/>
                <w:szCs w:val="28"/>
                <w:lang w:val="en-US"/>
              </w:rPr>
            </w:pPr>
            <w:r>
              <w:rPr>
                <w:sz w:val="28"/>
                <w:szCs w:val="28"/>
              </w:rPr>
              <w:t>Коэффициент автономии (</w:t>
            </w:r>
            <w:r w:rsidRPr="007D47CF">
              <w:rPr>
                <w:sz w:val="28"/>
                <w:szCs w:val="28"/>
              </w:rPr>
              <w:t>К</w:t>
            </w:r>
            <w:r>
              <w:rPr>
                <w:sz w:val="28"/>
                <w:szCs w:val="28"/>
              </w:rPr>
              <w:t>А)</w:t>
            </w:r>
          </w:p>
        </w:tc>
        <w:tc>
          <w:tcPr>
            <w:tcW w:w="1093" w:type="dxa"/>
            <w:vAlign w:val="center"/>
          </w:tcPr>
          <w:p w:rsidR="00C11F2E" w:rsidRPr="000E4E79" w:rsidRDefault="00C11F2E" w:rsidP="0029003D">
            <w:pPr>
              <w:pStyle w:val="af"/>
              <w:spacing w:before="0" w:beforeAutospacing="0" w:after="0" w:afterAutospacing="0"/>
              <w:jc w:val="center"/>
              <w:rPr>
                <w:sz w:val="28"/>
                <w:szCs w:val="28"/>
              </w:rPr>
            </w:pPr>
            <w:r w:rsidRPr="000E4E79">
              <w:rPr>
                <w:sz w:val="28"/>
                <w:szCs w:val="28"/>
              </w:rPr>
              <w:t>0</w:t>
            </w:r>
            <w:r>
              <w:rPr>
                <w:sz w:val="28"/>
                <w:szCs w:val="28"/>
              </w:rPr>
              <w:t>,05</w:t>
            </w:r>
          </w:p>
        </w:tc>
        <w:tc>
          <w:tcPr>
            <w:tcW w:w="820" w:type="dxa"/>
            <w:vAlign w:val="center"/>
          </w:tcPr>
          <w:p w:rsidR="00C11F2E" w:rsidRPr="00C742BC" w:rsidRDefault="00C11F2E" w:rsidP="0029003D">
            <w:pPr>
              <w:pStyle w:val="af"/>
              <w:spacing w:before="0" w:beforeAutospacing="0" w:after="0" w:afterAutospacing="0"/>
              <w:jc w:val="center"/>
              <w:rPr>
                <w:sz w:val="28"/>
                <w:szCs w:val="28"/>
              </w:rPr>
            </w:pPr>
            <w:r>
              <w:rPr>
                <w:sz w:val="28"/>
                <w:szCs w:val="28"/>
              </w:rPr>
              <w:t>100</w:t>
            </w:r>
          </w:p>
        </w:tc>
        <w:tc>
          <w:tcPr>
            <w:tcW w:w="1230" w:type="dxa"/>
            <w:vAlign w:val="center"/>
          </w:tcPr>
          <w:p w:rsidR="00C11F2E" w:rsidRPr="00C742BC" w:rsidRDefault="00C11F2E" w:rsidP="0029003D">
            <w:pPr>
              <w:pStyle w:val="af"/>
              <w:spacing w:before="0" w:beforeAutospacing="0" w:after="0" w:afterAutospacing="0"/>
              <w:jc w:val="center"/>
              <w:rPr>
                <w:sz w:val="28"/>
                <w:szCs w:val="28"/>
              </w:rPr>
            </w:pPr>
            <w:r>
              <w:rPr>
                <w:sz w:val="28"/>
                <w:szCs w:val="28"/>
              </w:rPr>
              <w:t>0,1</w:t>
            </w:r>
          </w:p>
        </w:tc>
        <w:tc>
          <w:tcPr>
            <w:tcW w:w="1093" w:type="dxa"/>
            <w:vAlign w:val="center"/>
          </w:tcPr>
          <w:p w:rsidR="00C11F2E" w:rsidRPr="00C742BC" w:rsidRDefault="00C11F2E" w:rsidP="0029003D">
            <w:pPr>
              <w:pStyle w:val="af"/>
              <w:spacing w:before="0" w:beforeAutospacing="0" w:after="0" w:afterAutospacing="0"/>
              <w:jc w:val="center"/>
              <w:rPr>
                <w:sz w:val="28"/>
                <w:szCs w:val="28"/>
              </w:rPr>
            </w:pPr>
            <w:r>
              <w:rPr>
                <w:sz w:val="28"/>
                <w:szCs w:val="28"/>
              </w:rPr>
              <w:t>200</w:t>
            </w:r>
          </w:p>
        </w:tc>
        <w:tc>
          <w:tcPr>
            <w:tcW w:w="1093" w:type="dxa"/>
            <w:vAlign w:val="center"/>
          </w:tcPr>
          <w:p w:rsidR="00C11F2E" w:rsidRPr="00C742BC" w:rsidRDefault="00C11F2E" w:rsidP="0029003D">
            <w:pPr>
              <w:pStyle w:val="af"/>
              <w:spacing w:before="0" w:beforeAutospacing="0" w:after="0" w:afterAutospacing="0"/>
              <w:jc w:val="center"/>
              <w:rPr>
                <w:sz w:val="28"/>
                <w:szCs w:val="28"/>
              </w:rPr>
            </w:pPr>
            <w:r>
              <w:rPr>
                <w:sz w:val="28"/>
                <w:szCs w:val="28"/>
              </w:rPr>
              <w:t>0,3</w:t>
            </w:r>
          </w:p>
        </w:tc>
        <w:tc>
          <w:tcPr>
            <w:tcW w:w="1261" w:type="dxa"/>
            <w:vAlign w:val="center"/>
          </w:tcPr>
          <w:p w:rsidR="00C11F2E" w:rsidRPr="00C742BC" w:rsidRDefault="00C11F2E" w:rsidP="0029003D">
            <w:pPr>
              <w:pStyle w:val="af"/>
              <w:spacing w:before="0" w:beforeAutospacing="0" w:after="0" w:afterAutospacing="0"/>
              <w:jc w:val="center"/>
              <w:rPr>
                <w:sz w:val="28"/>
                <w:szCs w:val="28"/>
              </w:rPr>
            </w:pPr>
            <w:r>
              <w:rPr>
                <w:sz w:val="28"/>
                <w:szCs w:val="28"/>
              </w:rPr>
              <w:t>600</w:t>
            </w:r>
          </w:p>
        </w:tc>
      </w:tr>
      <w:tr w:rsidR="00C11F2E" w:rsidRPr="00AC4EAF">
        <w:trPr>
          <w:trHeight w:val="642"/>
        </w:trPr>
        <w:tc>
          <w:tcPr>
            <w:tcW w:w="2732" w:type="dxa"/>
            <w:vAlign w:val="center"/>
          </w:tcPr>
          <w:p w:rsidR="00C11F2E" w:rsidRPr="00C742BC" w:rsidRDefault="00C11F2E" w:rsidP="0029003D">
            <w:pPr>
              <w:pStyle w:val="af"/>
              <w:spacing w:before="0" w:beforeAutospacing="0" w:after="0" w:afterAutospacing="0"/>
              <w:jc w:val="both"/>
              <w:rPr>
                <w:sz w:val="28"/>
                <w:szCs w:val="28"/>
              </w:rPr>
            </w:pPr>
            <w:r w:rsidRPr="00C742BC">
              <w:rPr>
                <w:rStyle w:val="af3"/>
                <w:b w:val="0"/>
                <w:color w:val="000000"/>
                <w:sz w:val="28"/>
                <w:szCs w:val="28"/>
              </w:rPr>
              <w:t>К</w:t>
            </w:r>
            <w:r w:rsidRPr="007D47CF">
              <w:rPr>
                <w:rStyle w:val="af3"/>
                <w:b w:val="0"/>
                <w:color w:val="000000"/>
                <w:sz w:val="28"/>
                <w:szCs w:val="28"/>
              </w:rPr>
              <w:t xml:space="preserve">оэффициент </w:t>
            </w:r>
            <w:r>
              <w:rPr>
                <w:rStyle w:val="af3"/>
                <w:b w:val="0"/>
                <w:color w:val="000000"/>
                <w:sz w:val="28"/>
                <w:szCs w:val="28"/>
              </w:rPr>
              <w:t>финансирования (КФ)</w:t>
            </w:r>
          </w:p>
        </w:tc>
        <w:tc>
          <w:tcPr>
            <w:tcW w:w="1093" w:type="dxa"/>
            <w:vAlign w:val="center"/>
          </w:tcPr>
          <w:p w:rsidR="00C11F2E" w:rsidRPr="00C742BC" w:rsidRDefault="00C11F2E" w:rsidP="0029003D">
            <w:pPr>
              <w:pStyle w:val="af"/>
              <w:spacing w:before="0" w:beforeAutospacing="0" w:after="0" w:afterAutospacing="0"/>
              <w:jc w:val="center"/>
              <w:rPr>
                <w:sz w:val="28"/>
                <w:szCs w:val="28"/>
              </w:rPr>
            </w:pPr>
            <w:r>
              <w:rPr>
                <w:sz w:val="28"/>
                <w:szCs w:val="28"/>
              </w:rPr>
              <w:t>0,38</w:t>
            </w:r>
          </w:p>
        </w:tc>
        <w:tc>
          <w:tcPr>
            <w:tcW w:w="820" w:type="dxa"/>
            <w:vAlign w:val="center"/>
          </w:tcPr>
          <w:p w:rsidR="00C11F2E" w:rsidRPr="00C742BC" w:rsidRDefault="00C11F2E" w:rsidP="0029003D">
            <w:pPr>
              <w:pStyle w:val="af"/>
              <w:spacing w:before="0" w:beforeAutospacing="0" w:after="0" w:afterAutospacing="0"/>
              <w:jc w:val="center"/>
              <w:rPr>
                <w:sz w:val="28"/>
                <w:szCs w:val="28"/>
              </w:rPr>
            </w:pPr>
            <w:r>
              <w:rPr>
                <w:sz w:val="28"/>
                <w:szCs w:val="28"/>
              </w:rPr>
              <w:t>100</w:t>
            </w:r>
          </w:p>
        </w:tc>
        <w:tc>
          <w:tcPr>
            <w:tcW w:w="1230" w:type="dxa"/>
            <w:vAlign w:val="center"/>
          </w:tcPr>
          <w:p w:rsidR="00C11F2E" w:rsidRPr="00C742BC" w:rsidRDefault="00C11F2E" w:rsidP="0029003D">
            <w:pPr>
              <w:pStyle w:val="af"/>
              <w:spacing w:before="0" w:beforeAutospacing="0" w:after="0" w:afterAutospacing="0"/>
              <w:jc w:val="center"/>
              <w:rPr>
                <w:sz w:val="28"/>
                <w:szCs w:val="28"/>
              </w:rPr>
            </w:pPr>
            <w:r>
              <w:rPr>
                <w:sz w:val="28"/>
                <w:szCs w:val="28"/>
              </w:rPr>
              <w:t>0,46</w:t>
            </w:r>
          </w:p>
        </w:tc>
        <w:tc>
          <w:tcPr>
            <w:tcW w:w="1093" w:type="dxa"/>
            <w:vAlign w:val="center"/>
          </w:tcPr>
          <w:p w:rsidR="00C11F2E" w:rsidRPr="00C742BC" w:rsidRDefault="00C11F2E" w:rsidP="0029003D">
            <w:pPr>
              <w:pStyle w:val="af"/>
              <w:spacing w:before="0" w:beforeAutospacing="0" w:after="0" w:afterAutospacing="0"/>
              <w:jc w:val="center"/>
              <w:rPr>
                <w:sz w:val="28"/>
                <w:szCs w:val="28"/>
              </w:rPr>
            </w:pPr>
            <w:r>
              <w:rPr>
                <w:sz w:val="28"/>
                <w:szCs w:val="28"/>
              </w:rPr>
              <w:t>121</w:t>
            </w:r>
          </w:p>
        </w:tc>
        <w:tc>
          <w:tcPr>
            <w:tcW w:w="1093" w:type="dxa"/>
            <w:vAlign w:val="center"/>
          </w:tcPr>
          <w:p w:rsidR="00C11F2E" w:rsidRPr="00C742BC" w:rsidRDefault="00C11F2E" w:rsidP="0029003D">
            <w:pPr>
              <w:pStyle w:val="af"/>
              <w:spacing w:before="0" w:beforeAutospacing="0" w:after="0" w:afterAutospacing="0"/>
              <w:jc w:val="center"/>
              <w:rPr>
                <w:sz w:val="28"/>
                <w:szCs w:val="28"/>
              </w:rPr>
            </w:pPr>
            <w:r>
              <w:rPr>
                <w:sz w:val="28"/>
                <w:szCs w:val="28"/>
              </w:rPr>
              <w:t>1,77</w:t>
            </w:r>
          </w:p>
        </w:tc>
        <w:tc>
          <w:tcPr>
            <w:tcW w:w="1261" w:type="dxa"/>
            <w:vAlign w:val="center"/>
          </w:tcPr>
          <w:p w:rsidR="00C11F2E" w:rsidRPr="00C742BC" w:rsidRDefault="00C11F2E" w:rsidP="0029003D">
            <w:pPr>
              <w:pStyle w:val="af"/>
              <w:spacing w:before="0" w:beforeAutospacing="0" w:after="0" w:afterAutospacing="0"/>
              <w:jc w:val="center"/>
              <w:rPr>
                <w:sz w:val="28"/>
                <w:szCs w:val="28"/>
              </w:rPr>
            </w:pPr>
            <w:r>
              <w:rPr>
                <w:sz w:val="28"/>
                <w:szCs w:val="28"/>
              </w:rPr>
              <w:t>466</w:t>
            </w:r>
          </w:p>
        </w:tc>
      </w:tr>
      <w:tr w:rsidR="00C11F2E" w:rsidRPr="00AC4EAF">
        <w:trPr>
          <w:trHeight w:val="131"/>
        </w:trPr>
        <w:tc>
          <w:tcPr>
            <w:tcW w:w="2732" w:type="dxa"/>
            <w:vAlign w:val="center"/>
          </w:tcPr>
          <w:p w:rsidR="00C11F2E" w:rsidRPr="00C742BC" w:rsidRDefault="00C11F2E" w:rsidP="0029003D">
            <w:pPr>
              <w:pStyle w:val="af"/>
              <w:spacing w:before="0" w:beforeAutospacing="0" w:after="0" w:afterAutospacing="0"/>
              <w:jc w:val="both"/>
              <w:rPr>
                <w:sz w:val="28"/>
                <w:szCs w:val="28"/>
              </w:rPr>
            </w:pPr>
            <w:r>
              <w:rPr>
                <w:sz w:val="28"/>
                <w:szCs w:val="28"/>
              </w:rPr>
              <w:t>К</w:t>
            </w:r>
            <w:r w:rsidRPr="007D47CF">
              <w:rPr>
                <w:sz w:val="28"/>
                <w:szCs w:val="28"/>
              </w:rPr>
              <w:t xml:space="preserve">оэффициент </w:t>
            </w:r>
            <w:r>
              <w:rPr>
                <w:sz w:val="28"/>
                <w:szCs w:val="28"/>
              </w:rPr>
              <w:t>задолженности (КЗ)</w:t>
            </w:r>
          </w:p>
        </w:tc>
        <w:tc>
          <w:tcPr>
            <w:tcW w:w="1093" w:type="dxa"/>
            <w:vAlign w:val="center"/>
          </w:tcPr>
          <w:p w:rsidR="00C11F2E" w:rsidRPr="00C742BC" w:rsidRDefault="00C11F2E" w:rsidP="0029003D">
            <w:pPr>
              <w:pStyle w:val="af"/>
              <w:spacing w:before="0" w:beforeAutospacing="0" w:after="0" w:afterAutospacing="0"/>
              <w:jc w:val="center"/>
              <w:rPr>
                <w:sz w:val="28"/>
                <w:szCs w:val="28"/>
              </w:rPr>
            </w:pPr>
            <w:r>
              <w:rPr>
                <w:sz w:val="28"/>
                <w:szCs w:val="28"/>
              </w:rPr>
              <w:t>13,4</w:t>
            </w:r>
          </w:p>
        </w:tc>
        <w:tc>
          <w:tcPr>
            <w:tcW w:w="820" w:type="dxa"/>
            <w:vAlign w:val="center"/>
          </w:tcPr>
          <w:p w:rsidR="00C11F2E" w:rsidRPr="00C742BC" w:rsidRDefault="00C11F2E" w:rsidP="0029003D">
            <w:pPr>
              <w:pStyle w:val="af"/>
              <w:spacing w:before="0" w:beforeAutospacing="0" w:after="0" w:afterAutospacing="0"/>
              <w:jc w:val="center"/>
              <w:rPr>
                <w:sz w:val="28"/>
                <w:szCs w:val="28"/>
              </w:rPr>
            </w:pPr>
            <w:r>
              <w:rPr>
                <w:sz w:val="28"/>
                <w:szCs w:val="28"/>
              </w:rPr>
              <w:t>100</w:t>
            </w:r>
          </w:p>
        </w:tc>
        <w:tc>
          <w:tcPr>
            <w:tcW w:w="1230" w:type="dxa"/>
            <w:vAlign w:val="center"/>
          </w:tcPr>
          <w:p w:rsidR="00C11F2E" w:rsidRPr="00C742BC" w:rsidRDefault="00C11F2E" w:rsidP="0029003D">
            <w:pPr>
              <w:pStyle w:val="af"/>
              <w:spacing w:before="0" w:beforeAutospacing="0" w:after="0" w:afterAutospacing="0"/>
              <w:jc w:val="center"/>
              <w:rPr>
                <w:sz w:val="28"/>
                <w:szCs w:val="28"/>
              </w:rPr>
            </w:pPr>
            <w:r>
              <w:rPr>
                <w:sz w:val="28"/>
                <w:szCs w:val="28"/>
              </w:rPr>
              <w:t>5,8</w:t>
            </w:r>
          </w:p>
        </w:tc>
        <w:tc>
          <w:tcPr>
            <w:tcW w:w="1093" w:type="dxa"/>
            <w:vAlign w:val="center"/>
          </w:tcPr>
          <w:p w:rsidR="00C11F2E" w:rsidRPr="00C742BC" w:rsidRDefault="00C11F2E" w:rsidP="0029003D">
            <w:pPr>
              <w:pStyle w:val="af"/>
              <w:spacing w:before="0" w:beforeAutospacing="0" w:after="0" w:afterAutospacing="0"/>
              <w:jc w:val="center"/>
              <w:rPr>
                <w:sz w:val="28"/>
                <w:szCs w:val="28"/>
              </w:rPr>
            </w:pPr>
            <w:r>
              <w:rPr>
                <w:sz w:val="28"/>
                <w:szCs w:val="28"/>
              </w:rPr>
              <w:t>43</w:t>
            </w:r>
          </w:p>
        </w:tc>
        <w:tc>
          <w:tcPr>
            <w:tcW w:w="1093" w:type="dxa"/>
            <w:vAlign w:val="center"/>
          </w:tcPr>
          <w:p w:rsidR="00C11F2E" w:rsidRPr="00C742BC" w:rsidRDefault="00C11F2E" w:rsidP="0029003D">
            <w:pPr>
              <w:pStyle w:val="af"/>
              <w:spacing w:before="0" w:beforeAutospacing="0" w:after="0" w:afterAutospacing="0"/>
              <w:jc w:val="center"/>
              <w:rPr>
                <w:sz w:val="28"/>
                <w:szCs w:val="28"/>
              </w:rPr>
            </w:pPr>
            <w:r>
              <w:rPr>
                <w:sz w:val="28"/>
                <w:szCs w:val="28"/>
              </w:rPr>
              <w:t>0,094</w:t>
            </w:r>
          </w:p>
        </w:tc>
        <w:tc>
          <w:tcPr>
            <w:tcW w:w="1261" w:type="dxa"/>
            <w:vAlign w:val="center"/>
          </w:tcPr>
          <w:p w:rsidR="00C11F2E" w:rsidRPr="00C742BC" w:rsidRDefault="00C11F2E" w:rsidP="0029003D">
            <w:pPr>
              <w:pStyle w:val="af"/>
              <w:spacing w:before="0" w:beforeAutospacing="0" w:after="0" w:afterAutospacing="0"/>
              <w:jc w:val="center"/>
              <w:rPr>
                <w:sz w:val="28"/>
                <w:szCs w:val="28"/>
              </w:rPr>
            </w:pPr>
            <w:r>
              <w:rPr>
                <w:sz w:val="28"/>
                <w:szCs w:val="28"/>
              </w:rPr>
              <w:t>7</w:t>
            </w:r>
          </w:p>
        </w:tc>
      </w:tr>
      <w:tr w:rsidR="00C11F2E" w:rsidRPr="00AC4EAF">
        <w:trPr>
          <w:trHeight w:val="926"/>
        </w:trPr>
        <w:tc>
          <w:tcPr>
            <w:tcW w:w="2732" w:type="dxa"/>
            <w:vAlign w:val="center"/>
          </w:tcPr>
          <w:p w:rsidR="00C11F2E" w:rsidRPr="00C742BC" w:rsidRDefault="00C11F2E" w:rsidP="0029003D">
            <w:pPr>
              <w:pStyle w:val="af"/>
              <w:spacing w:before="0" w:beforeAutospacing="0" w:after="0" w:afterAutospacing="0"/>
              <w:jc w:val="both"/>
              <w:rPr>
                <w:sz w:val="28"/>
                <w:szCs w:val="28"/>
              </w:rPr>
            </w:pPr>
            <w:r>
              <w:rPr>
                <w:sz w:val="28"/>
                <w:szCs w:val="28"/>
              </w:rPr>
              <w:t>К</w:t>
            </w:r>
            <w:r w:rsidRPr="007D47CF">
              <w:rPr>
                <w:sz w:val="28"/>
                <w:szCs w:val="28"/>
              </w:rPr>
              <w:t xml:space="preserve">оэффициент </w:t>
            </w:r>
            <w:r>
              <w:rPr>
                <w:sz w:val="28"/>
                <w:szCs w:val="28"/>
              </w:rPr>
              <w:t>маневренности (Км)</w:t>
            </w:r>
          </w:p>
        </w:tc>
        <w:tc>
          <w:tcPr>
            <w:tcW w:w="1093" w:type="dxa"/>
            <w:vAlign w:val="center"/>
          </w:tcPr>
          <w:p w:rsidR="00C11F2E" w:rsidRPr="00C742BC" w:rsidRDefault="00C11F2E" w:rsidP="0029003D">
            <w:pPr>
              <w:pStyle w:val="af"/>
              <w:spacing w:before="0" w:beforeAutospacing="0" w:after="0" w:afterAutospacing="0"/>
              <w:jc w:val="center"/>
              <w:rPr>
                <w:sz w:val="28"/>
                <w:szCs w:val="28"/>
              </w:rPr>
            </w:pPr>
            <w:r>
              <w:rPr>
                <w:sz w:val="28"/>
                <w:szCs w:val="28"/>
              </w:rPr>
              <w:t>0,08</w:t>
            </w:r>
          </w:p>
        </w:tc>
        <w:tc>
          <w:tcPr>
            <w:tcW w:w="820" w:type="dxa"/>
            <w:vAlign w:val="center"/>
          </w:tcPr>
          <w:p w:rsidR="00C11F2E" w:rsidRPr="00C742BC" w:rsidRDefault="00C11F2E" w:rsidP="0029003D">
            <w:pPr>
              <w:pStyle w:val="af"/>
              <w:spacing w:before="0" w:beforeAutospacing="0" w:after="0" w:afterAutospacing="0"/>
              <w:jc w:val="center"/>
              <w:rPr>
                <w:sz w:val="28"/>
                <w:szCs w:val="28"/>
              </w:rPr>
            </w:pPr>
            <w:r>
              <w:rPr>
                <w:sz w:val="28"/>
                <w:szCs w:val="28"/>
              </w:rPr>
              <w:t>100</w:t>
            </w:r>
          </w:p>
        </w:tc>
        <w:tc>
          <w:tcPr>
            <w:tcW w:w="1230" w:type="dxa"/>
            <w:vAlign w:val="center"/>
          </w:tcPr>
          <w:p w:rsidR="00C11F2E" w:rsidRPr="00C742BC" w:rsidRDefault="00C11F2E" w:rsidP="0029003D">
            <w:pPr>
              <w:pStyle w:val="af"/>
              <w:spacing w:before="0" w:beforeAutospacing="0" w:after="0" w:afterAutospacing="0"/>
              <w:jc w:val="center"/>
              <w:rPr>
                <w:sz w:val="28"/>
                <w:szCs w:val="28"/>
              </w:rPr>
            </w:pPr>
            <w:r>
              <w:rPr>
                <w:sz w:val="28"/>
                <w:szCs w:val="28"/>
              </w:rPr>
              <w:t>0,6</w:t>
            </w:r>
          </w:p>
        </w:tc>
        <w:tc>
          <w:tcPr>
            <w:tcW w:w="1093" w:type="dxa"/>
            <w:vAlign w:val="center"/>
          </w:tcPr>
          <w:p w:rsidR="00C11F2E" w:rsidRPr="00C742BC" w:rsidRDefault="00C11F2E" w:rsidP="0029003D">
            <w:pPr>
              <w:pStyle w:val="af"/>
              <w:spacing w:before="0" w:beforeAutospacing="0" w:after="0" w:afterAutospacing="0"/>
              <w:jc w:val="center"/>
              <w:rPr>
                <w:sz w:val="28"/>
                <w:szCs w:val="28"/>
              </w:rPr>
            </w:pPr>
            <w:r>
              <w:rPr>
                <w:sz w:val="28"/>
                <w:szCs w:val="28"/>
              </w:rPr>
              <w:t>750</w:t>
            </w:r>
          </w:p>
        </w:tc>
        <w:tc>
          <w:tcPr>
            <w:tcW w:w="1093" w:type="dxa"/>
            <w:vAlign w:val="center"/>
          </w:tcPr>
          <w:p w:rsidR="00C11F2E" w:rsidRPr="00C742BC" w:rsidRDefault="00C11F2E" w:rsidP="0029003D">
            <w:pPr>
              <w:pStyle w:val="af"/>
              <w:spacing w:before="0" w:beforeAutospacing="0" w:after="0" w:afterAutospacing="0"/>
              <w:jc w:val="center"/>
              <w:rPr>
                <w:sz w:val="28"/>
                <w:szCs w:val="28"/>
              </w:rPr>
            </w:pPr>
            <w:r>
              <w:rPr>
                <w:sz w:val="28"/>
                <w:szCs w:val="28"/>
              </w:rPr>
              <w:t>0,7</w:t>
            </w:r>
          </w:p>
        </w:tc>
        <w:tc>
          <w:tcPr>
            <w:tcW w:w="1261" w:type="dxa"/>
            <w:vAlign w:val="center"/>
          </w:tcPr>
          <w:p w:rsidR="00C11F2E" w:rsidRPr="00C742BC" w:rsidRDefault="00C11F2E" w:rsidP="0029003D">
            <w:pPr>
              <w:pStyle w:val="af"/>
              <w:spacing w:before="0" w:beforeAutospacing="0" w:after="0" w:afterAutospacing="0"/>
              <w:jc w:val="center"/>
              <w:rPr>
                <w:sz w:val="28"/>
                <w:szCs w:val="28"/>
              </w:rPr>
            </w:pPr>
            <w:r>
              <w:rPr>
                <w:sz w:val="28"/>
                <w:szCs w:val="28"/>
              </w:rPr>
              <w:t>875</w:t>
            </w:r>
          </w:p>
        </w:tc>
      </w:tr>
    </w:tbl>
    <w:p w:rsidR="00267C44" w:rsidRDefault="001B07D8" w:rsidP="001B07D8">
      <w:pPr>
        <w:autoSpaceDE w:val="0"/>
        <w:autoSpaceDN w:val="0"/>
        <w:adjustRightInd w:val="0"/>
        <w:spacing w:line="360" w:lineRule="auto"/>
        <w:ind w:firstLine="851"/>
        <w:jc w:val="both"/>
        <w:rPr>
          <w:sz w:val="28"/>
        </w:rPr>
      </w:pPr>
      <w:r>
        <w:rPr>
          <w:sz w:val="28"/>
        </w:rPr>
        <w:t>Произведем  необходимые вычисления перед расчетом показателей согласно Блоку 2 – «</w:t>
      </w:r>
      <w:r w:rsidR="002648DB">
        <w:rPr>
          <w:sz w:val="28"/>
        </w:rPr>
        <w:t>Диагностика</w:t>
      </w:r>
      <w:r>
        <w:rPr>
          <w:sz w:val="28"/>
        </w:rPr>
        <w:t xml:space="preserve"> платежеспособности </w:t>
      </w:r>
      <w:r w:rsidR="00267C44">
        <w:rPr>
          <w:sz w:val="28"/>
        </w:rPr>
        <w:t xml:space="preserve"> и ликвидности</w:t>
      </w:r>
      <w:r>
        <w:rPr>
          <w:sz w:val="28"/>
        </w:rPr>
        <w:t xml:space="preserve">  </w:t>
      </w:r>
      <w:r w:rsidR="002648DB">
        <w:rPr>
          <w:sz w:val="28"/>
        </w:rPr>
        <w:t>как характеристика финансового состояния</w:t>
      </w:r>
      <w:r>
        <w:rPr>
          <w:sz w:val="28"/>
        </w:rPr>
        <w:t>».</w:t>
      </w:r>
    </w:p>
    <w:p w:rsidR="00267C44" w:rsidRDefault="00267C44" w:rsidP="001B07D8">
      <w:pPr>
        <w:autoSpaceDE w:val="0"/>
        <w:autoSpaceDN w:val="0"/>
        <w:adjustRightInd w:val="0"/>
        <w:spacing w:line="360" w:lineRule="auto"/>
        <w:ind w:firstLine="851"/>
        <w:jc w:val="both"/>
        <w:rPr>
          <w:sz w:val="28"/>
        </w:rPr>
      </w:pPr>
      <w:r>
        <w:rPr>
          <w:sz w:val="28"/>
        </w:rPr>
        <w:lastRenderedPageBreak/>
        <w:t>Классифицируем  все активы и пассивы  по группам</w:t>
      </w:r>
      <w:r w:rsidR="00D26F9C">
        <w:rPr>
          <w:sz w:val="28"/>
        </w:rPr>
        <w:t xml:space="preserve"> за анализируемый период , и отобразим в та</w:t>
      </w:r>
      <w:r w:rsidR="00AB6AB1">
        <w:rPr>
          <w:sz w:val="28"/>
        </w:rPr>
        <w:t>блице 2.2</w:t>
      </w:r>
      <w:r w:rsidR="0039567E">
        <w:rPr>
          <w:sz w:val="28"/>
        </w:rPr>
        <w:t>.</w:t>
      </w:r>
    </w:p>
    <w:p w:rsidR="000605A8" w:rsidRDefault="000605A8" w:rsidP="00AB6AB1">
      <w:pPr>
        <w:autoSpaceDE w:val="0"/>
        <w:autoSpaceDN w:val="0"/>
        <w:adjustRightInd w:val="0"/>
        <w:spacing w:line="360" w:lineRule="auto"/>
        <w:ind w:firstLine="851"/>
        <w:jc w:val="both"/>
        <w:rPr>
          <w:sz w:val="28"/>
        </w:rPr>
      </w:pPr>
      <w:r>
        <w:rPr>
          <w:sz w:val="28"/>
        </w:rPr>
        <w:t xml:space="preserve">                                                                                                      Таблица </w:t>
      </w:r>
      <w:r w:rsidR="00AB6AB1">
        <w:rPr>
          <w:sz w:val="28"/>
        </w:rPr>
        <w:t>2.2.</w:t>
      </w:r>
    </w:p>
    <w:p w:rsidR="000605A8" w:rsidRDefault="000605A8" w:rsidP="00D26F9C">
      <w:pPr>
        <w:shd w:val="clear" w:color="auto" w:fill="FFFFFF"/>
        <w:spacing w:line="360" w:lineRule="auto"/>
        <w:ind w:right="849" w:firstLine="539"/>
        <w:jc w:val="center"/>
        <w:rPr>
          <w:sz w:val="28"/>
          <w:szCs w:val="28"/>
        </w:rPr>
      </w:pPr>
      <w:r w:rsidRPr="00556AF1">
        <w:rPr>
          <w:sz w:val="28"/>
          <w:szCs w:val="28"/>
        </w:rPr>
        <w:t xml:space="preserve">Классификация </w:t>
      </w:r>
      <w:r w:rsidR="00D26F9C">
        <w:rPr>
          <w:sz w:val="28"/>
          <w:szCs w:val="28"/>
        </w:rPr>
        <w:t>статей актива и пассива баланса</w:t>
      </w:r>
      <w:r>
        <w:rPr>
          <w:sz w:val="28"/>
          <w:szCs w:val="28"/>
        </w:rPr>
        <w:t>.</w:t>
      </w:r>
    </w:p>
    <w:tbl>
      <w:tblPr>
        <w:tblStyle w:val="af2"/>
        <w:tblW w:w="9356" w:type="dxa"/>
        <w:tblLayout w:type="fixed"/>
        <w:tblLook w:val="01E0" w:firstRow="1" w:lastRow="1" w:firstColumn="1" w:lastColumn="1" w:noHBand="0" w:noVBand="0"/>
      </w:tblPr>
      <w:tblGrid>
        <w:gridCol w:w="2835"/>
        <w:gridCol w:w="1134"/>
        <w:gridCol w:w="851"/>
        <w:gridCol w:w="1276"/>
        <w:gridCol w:w="1134"/>
        <w:gridCol w:w="1134"/>
        <w:gridCol w:w="992"/>
      </w:tblGrid>
      <w:tr w:rsidR="00AB6AB1" w:rsidRPr="00AC4EAF">
        <w:tc>
          <w:tcPr>
            <w:tcW w:w="2835" w:type="dxa"/>
            <w:vMerge w:val="restart"/>
            <w:vAlign w:val="center"/>
          </w:tcPr>
          <w:p w:rsidR="00AB6AB1" w:rsidRPr="00AC4EAF" w:rsidRDefault="00AB6AB1" w:rsidP="0029003D">
            <w:pPr>
              <w:pStyle w:val="af"/>
              <w:spacing w:before="0" w:beforeAutospacing="0" w:after="0" w:afterAutospacing="0"/>
              <w:jc w:val="center"/>
            </w:pPr>
            <w:r w:rsidRPr="00AC4EAF">
              <w:t>Показатели</w:t>
            </w:r>
          </w:p>
        </w:tc>
        <w:tc>
          <w:tcPr>
            <w:tcW w:w="1985" w:type="dxa"/>
            <w:gridSpan w:val="2"/>
            <w:vAlign w:val="center"/>
          </w:tcPr>
          <w:p w:rsidR="00AB6AB1" w:rsidRPr="00AC4EAF" w:rsidRDefault="0029003D" w:rsidP="0029003D">
            <w:pPr>
              <w:pStyle w:val="af"/>
              <w:spacing w:before="0" w:beforeAutospacing="0" w:after="0" w:afterAutospacing="0"/>
              <w:jc w:val="center"/>
            </w:pPr>
            <w:smartTag w:uri="urn:schemas-microsoft-com:office:smarttags" w:element="metricconverter">
              <w:smartTagPr>
                <w:attr w:name="ProductID" w:val="2006 г"/>
              </w:smartTagPr>
              <w:r>
                <w:t>2006</w:t>
              </w:r>
              <w:r w:rsidR="00AB6AB1" w:rsidRPr="00AC4EAF">
                <w:t xml:space="preserve"> г</w:t>
              </w:r>
            </w:smartTag>
            <w:r w:rsidR="00AB6AB1" w:rsidRPr="00AC4EAF">
              <w:t>.</w:t>
            </w:r>
          </w:p>
        </w:tc>
        <w:tc>
          <w:tcPr>
            <w:tcW w:w="2410" w:type="dxa"/>
            <w:gridSpan w:val="2"/>
            <w:vAlign w:val="center"/>
          </w:tcPr>
          <w:p w:rsidR="00AB6AB1" w:rsidRPr="00AC4EAF" w:rsidRDefault="0029003D" w:rsidP="0029003D">
            <w:pPr>
              <w:pStyle w:val="af"/>
              <w:spacing w:before="0" w:beforeAutospacing="0" w:after="0" w:afterAutospacing="0"/>
              <w:jc w:val="center"/>
            </w:pPr>
            <w:smartTag w:uri="urn:schemas-microsoft-com:office:smarttags" w:element="metricconverter">
              <w:smartTagPr>
                <w:attr w:name="ProductID" w:val="2007 г"/>
              </w:smartTagPr>
              <w:r>
                <w:t>2007</w:t>
              </w:r>
              <w:r w:rsidR="00AB6AB1" w:rsidRPr="00AC4EAF">
                <w:t xml:space="preserve"> г</w:t>
              </w:r>
            </w:smartTag>
            <w:r w:rsidR="00AB6AB1" w:rsidRPr="00AC4EAF">
              <w:t>.</w:t>
            </w:r>
          </w:p>
        </w:tc>
        <w:tc>
          <w:tcPr>
            <w:tcW w:w="2126" w:type="dxa"/>
            <w:gridSpan w:val="2"/>
            <w:vAlign w:val="center"/>
          </w:tcPr>
          <w:p w:rsidR="00AB6AB1" w:rsidRPr="00AC4EAF" w:rsidRDefault="0029003D" w:rsidP="0029003D">
            <w:pPr>
              <w:pStyle w:val="af"/>
              <w:spacing w:before="0" w:beforeAutospacing="0" w:after="0" w:afterAutospacing="0"/>
              <w:jc w:val="center"/>
            </w:pPr>
            <w:r>
              <w:t>2008</w:t>
            </w:r>
            <w:r w:rsidR="00AB6AB1" w:rsidRPr="00AC4EAF">
              <w:t xml:space="preserve"> год</w:t>
            </w:r>
          </w:p>
        </w:tc>
      </w:tr>
      <w:tr w:rsidR="00AB6AB1" w:rsidRPr="00AC4EAF">
        <w:tc>
          <w:tcPr>
            <w:tcW w:w="2835" w:type="dxa"/>
            <w:vMerge/>
            <w:vAlign w:val="center"/>
          </w:tcPr>
          <w:p w:rsidR="00AB6AB1" w:rsidRPr="00AC4EAF" w:rsidRDefault="00AB6AB1" w:rsidP="0029003D">
            <w:pPr>
              <w:pStyle w:val="af"/>
              <w:spacing w:before="0" w:beforeAutospacing="0" w:after="0" w:afterAutospacing="0"/>
              <w:jc w:val="center"/>
            </w:pPr>
          </w:p>
        </w:tc>
        <w:tc>
          <w:tcPr>
            <w:tcW w:w="1134" w:type="dxa"/>
            <w:vAlign w:val="center"/>
          </w:tcPr>
          <w:p w:rsidR="00AB6AB1" w:rsidRPr="00AC4EAF" w:rsidRDefault="00AB6AB1" w:rsidP="0029003D">
            <w:pPr>
              <w:pStyle w:val="af"/>
              <w:spacing w:before="0" w:beforeAutospacing="0" w:after="0" w:afterAutospacing="0"/>
              <w:jc w:val="center"/>
            </w:pPr>
            <w:r>
              <w:t>т</w:t>
            </w:r>
            <w:r w:rsidRPr="00AC4EAF">
              <w:t>ыс.</w:t>
            </w:r>
            <w:r>
              <w:t xml:space="preserve"> </w:t>
            </w:r>
            <w:r w:rsidRPr="00AC4EAF">
              <w:t>руб.</w:t>
            </w:r>
          </w:p>
        </w:tc>
        <w:tc>
          <w:tcPr>
            <w:tcW w:w="851" w:type="dxa"/>
            <w:vAlign w:val="center"/>
          </w:tcPr>
          <w:p w:rsidR="00AB6AB1" w:rsidRPr="00AC4EAF" w:rsidRDefault="00AB6AB1" w:rsidP="0029003D">
            <w:pPr>
              <w:pStyle w:val="af"/>
              <w:spacing w:before="0" w:beforeAutospacing="0" w:after="0" w:afterAutospacing="0"/>
              <w:jc w:val="center"/>
            </w:pPr>
            <w:r w:rsidRPr="00AC4EAF">
              <w:t>%</w:t>
            </w:r>
          </w:p>
        </w:tc>
        <w:tc>
          <w:tcPr>
            <w:tcW w:w="1276" w:type="dxa"/>
            <w:vAlign w:val="center"/>
          </w:tcPr>
          <w:p w:rsidR="00AB6AB1" w:rsidRPr="00AC4EAF" w:rsidRDefault="00AB6AB1" w:rsidP="0029003D">
            <w:pPr>
              <w:pStyle w:val="af"/>
              <w:spacing w:before="0" w:beforeAutospacing="0" w:after="0" w:afterAutospacing="0"/>
              <w:jc w:val="center"/>
            </w:pPr>
            <w:r>
              <w:t>т</w:t>
            </w:r>
            <w:r w:rsidRPr="00AC4EAF">
              <w:t>ыс.</w:t>
            </w:r>
            <w:r>
              <w:t xml:space="preserve"> </w:t>
            </w:r>
            <w:r w:rsidRPr="00AC4EAF">
              <w:t>руб.</w:t>
            </w:r>
          </w:p>
        </w:tc>
        <w:tc>
          <w:tcPr>
            <w:tcW w:w="1134" w:type="dxa"/>
            <w:vAlign w:val="center"/>
          </w:tcPr>
          <w:p w:rsidR="00AB6AB1" w:rsidRPr="00AC4EAF" w:rsidRDefault="00AB6AB1" w:rsidP="0029003D">
            <w:pPr>
              <w:pStyle w:val="af"/>
              <w:spacing w:before="0" w:beforeAutospacing="0" w:after="0" w:afterAutospacing="0"/>
              <w:jc w:val="center"/>
            </w:pPr>
            <w:r w:rsidRPr="00AC4EAF">
              <w:t xml:space="preserve">В % к </w:t>
            </w:r>
            <w:smartTag w:uri="urn:schemas-microsoft-com:office:smarttags" w:element="metricconverter">
              <w:smartTagPr>
                <w:attr w:name="ProductID" w:val="2005 г"/>
              </w:smartTagPr>
              <w:r w:rsidRPr="00AC4EAF">
                <w:t>2005 г</w:t>
              </w:r>
            </w:smartTag>
            <w:r w:rsidRPr="00AC4EAF">
              <w:t>.</w:t>
            </w:r>
          </w:p>
        </w:tc>
        <w:tc>
          <w:tcPr>
            <w:tcW w:w="1134" w:type="dxa"/>
            <w:vAlign w:val="center"/>
          </w:tcPr>
          <w:p w:rsidR="00AB6AB1" w:rsidRPr="00AC4EAF" w:rsidRDefault="00AB6AB1" w:rsidP="0029003D">
            <w:pPr>
              <w:pStyle w:val="af"/>
              <w:spacing w:before="0" w:beforeAutospacing="0" w:after="0" w:afterAutospacing="0"/>
              <w:jc w:val="center"/>
            </w:pPr>
            <w:r>
              <w:t>т</w:t>
            </w:r>
            <w:r w:rsidRPr="00AC4EAF">
              <w:t>ыс.</w:t>
            </w:r>
            <w:r>
              <w:t xml:space="preserve"> </w:t>
            </w:r>
            <w:r w:rsidRPr="00AC4EAF">
              <w:t>руб.</w:t>
            </w:r>
          </w:p>
        </w:tc>
        <w:tc>
          <w:tcPr>
            <w:tcW w:w="992" w:type="dxa"/>
            <w:vAlign w:val="center"/>
          </w:tcPr>
          <w:p w:rsidR="00AB6AB1" w:rsidRPr="00AC4EAF" w:rsidRDefault="00AB6AB1" w:rsidP="0029003D">
            <w:pPr>
              <w:pStyle w:val="af"/>
              <w:spacing w:before="0" w:beforeAutospacing="0" w:after="0" w:afterAutospacing="0"/>
              <w:jc w:val="center"/>
            </w:pPr>
            <w:r w:rsidRPr="00AC4EAF">
              <w:t xml:space="preserve">В % к </w:t>
            </w:r>
            <w:smartTag w:uri="urn:schemas-microsoft-com:office:smarttags" w:element="metricconverter">
              <w:smartTagPr>
                <w:attr w:name="ProductID" w:val="2005 г"/>
              </w:smartTagPr>
              <w:r w:rsidRPr="00AC4EAF">
                <w:t>2005 г</w:t>
              </w:r>
            </w:smartTag>
            <w:r w:rsidRPr="00AC4EAF">
              <w:t>.</w:t>
            </w:r>
          </w:p>
        </w:tc>
      </w:tr>
      <w:tr w:rsidR="00AB6AB1" w:rsidRPr="00AC4EAF">
        <w:tc>
          <w:tcPr>
            <w:tcW w:w="2835" w:type="dxa"/>
            <w:vAlign w:val="center"/>
          </w:tcPr>
          <w:p w:rsidR="00AB6AB1" w:rsidRPr="00AC4EAF" w:rsidRDefault="00AB6AB1" w:rsidP="00AB6AB1">
            <w:pPr>
              <w:pStyle w:val="af"/>
              <w:spacing w:before="0" w:beforeAutospacing="0" w:after="0" w:afterAutospacing="0"/>
            </w:pPr>
            <w:r>
              <w:t xml:space="preserve">А1 – </w:t>
            </w:r>
            <w:r w:rsidRPr="00911B08">
              <w:t>Быстро реализуемые активы (денежные средства + краткосрочные финансовые вложения)</w:t>
            </w:r>
          </w:p>
        </w:tc>
        <w:tc>
          <w:tcPr>
            <w:tcW w:w="1134" w:type="dxa"/>
            <w:vAlign w:val="center"/>
          </w:tcPr>
          <w:p w:rsidR="00AB6AB1" w:rsidRPr="00AC4EAF" w:rsidRDefault="0029003D" w:rsidP="0029003D">
            <w:pPr>
              <w:pStyle w:val="af"/>
              <w:spacing w:before="0" w:beforeAutospacing="0" w:after="0" w:afterAutospacing="0"/>
              <w:jc w:val="center"/>
            </w:pPr>
            <w:r>
              <w:t>1000</w:t>
            </w:r>
          </w:p>
        </w:tc>
        <w:tc>
          <w:tcPr>
            <w:tcW w:w="851" w:type="dxa"/>
            <w:vAlign w:val="center"/>
          </w:tcPr>
          <w:p w:rsidR="00AB6AB1" w:rsidRPr="00AC4EAF" w:rsidRDefault="00AB6AB1" w:rsidP="0029003D">
            <w:pPr>
              <w:pStyle w:val="af"/>
              <w:spacing w:before="0" w:beforeAutospacing="0" w:after="0" w:afterAutospacing="0"/>
              <w:jc w:val="center"/>
            </w:pPr>
            <w:r>
              <w:t>100</w:t>
            </w:r>
          </w:p>
        </w:tc>
        <w:tc>
          <w:tcPr>
            <w:tcW w:w="1276" w:type="dxa"/>
            <w:vAlign w:val="center"/>
          </w:tcPr>
          <w:p w:rsidR="00AB6AB1" w:rsidRPr="00AC4EAF" w:rsidRDefault="0029003D" w:rsidP="0029003D">
            <w:pPr>
              <w:pStyle w:val="af"/>
              <w:spacing w:before="0" w:beforeAutospacing="0" w:after="0" w:afterAutospacing="0"/>
              <w:jc w:val="center"/>
            </w:pPr>
            <w:r>
              <w:t>1139</w:t>
            </w:r>
          </w:p>
        </w:tc>
        <w:tc>
          <w:tcPr>
            <w:tcW w:w="1134" w:type="dxa"/>
            <w:vAlign w:val="center"/>
          </w:tcPr>
          <w:p w:rsidR="00AB6AB1" w:rsidRPr="00AC4EAF" w:rsidRDefault="0029003D" w:rsidP="0029003D">
            <w:pPr>
              <w:pStyle w:val="af"/>
              <w:spacing w:before="0" w:beforeAutospacing="0" w:after="0" w:afterAutospacing="0"/>
              <w:jc w:val="center"/>
            </w:pPr>
            <w:r>
              <w:t>113,9</w:t>
            </w:r>
          </w:p>
        </w:tc>
        <w:tc>
          <w:tcPr>
            <w:tcW w:w="1134" w:type="dxa"/>
            <w:vAlign w:val="center"/>
          </w:tcPr>
          <w:p w:rsidR="00AB6AB1" w:rsidRPr="00AC4EAF" w:rsidRDefault="0029003D" w:rsidP="0029003D">
            <w:pPr>
              <w:pStyle w:val="af"/>
              <w:spacing w:before="0" w:beforeAutospacing="0" w:after="0" w:afterAutospacing="0"/>
              <w:jc w:val="center"/>
            </w:pPr>
            <w:r>
              <w:t>1380</w:t>
            </w:r>
          </w:p>
        </w:tc>
        <w:tc>
          <w:tcPr>
            <w:tcW w:w="992" w:type="dxa"/>
            <w:vAlign w:val="center"/>
          </w:tcPr>
          <w:p w:rsidR="00AB6AB1" w:rsidRPr="00AC4EAF" w:rsidRDefault="0029003D" w:rsidP="0029003D">
            <w:pPr>
              <w:pStyle w:val="af"/>
              <w:spacing w:before="0" w:beforeAutospacing="0" w:after="0" w:afterAutospacing="0"/>
              <w:jc w:val="center"/>
            </w:pPr>
            <w:r>
              <w:t>138</w:t>
            </w:r>
          </w:p>
        </w:tc>
      </w:tr>
      <w:tr w:rsidR="00AB6AB1" w:rsidRPr="00AC4EAF">
        <w:tc>
          <w:tcPr>
            <w:tcW w:w="2835" w:type="dxa"/>
            <w:vAlign w:val="center"/>
          </w:tcPr>
          <w:p w:rsidR="00AB6AB1" w:rsidRPr="00AC4EAF" w:rsidRDefault="00AB6AB1" w:rsidP="00AB6AB1">
            <w:pPr>
              <w:pStyle w:val="af"/>
              <w:spacing w:before="0" w:beforeAutospacing="0" w:after="0" w:afterAutospacing="0"/>
            </w:pPr>
            <w:r>
              <w:t xml:space="preserve">А2 – </w:t>
            </w:r>
            <w:r w:rsidRPr="00911B08">
              <w:t>Средне реализуемые активы (дебиторская задолженность)</w:t>
            </w:r>
          </w:p>
        </w:tc>
        <w:tc>
          <w:tcPr>
            <w:tcW w:w="1134" w:type="dxa"/>
            <w:vAlign w:val="center"/>
          </w:tcPr>
          <w:p w:rsidR="00AB6AB1" w:rsidRPr="00AC4EAF" w:rsidRDefault="0029003D" w:rsidP="0029003D">
            <w:pPr>
              <w:pStyle w:val="af"/>
              <w:spacing w:before="0" w:beforeAutospacing="0" w:after="0" w:afterAutospacing="0"/>
              <w:jc w:val="center"/>
            </w:pPr>
            <w:r>
              <w:t>1800</w:t>
            </w:r>
          </w:p>
        </w:tc>
        <w:tc>
          <w:tcPr>
            <w:tcW w:w="851" w:type="dxa"/>
            <w:vAlign w:val="center"/>
          </w:tcPr>
          <w:p w:rsidR="00AB6AB1" w:rsidRPr="00AC4EAF" w:rsidRDefault="00AB6AB1" w:rsidP="0029003D">
            <w:pPr>
              <w:pStyle w:val="af"/>
              <w:spacing w:before="0" w:beforeAutospacing="0" w:after="0" w:afterAutospacing="0"/>
              <w:jc w:val="center"/>
            </w:pPr>
            <w:r>
              <w:t>100</w:t>
            </w:r>
          </w:p>
        </w:tc>
        <w:tc>
          <w:tcPr>
            <w:tcW w:w="1276" w:type="dxa"/>
            <w:vAlign w:val="center"/>
          </w:tcPr>
          <w:p w:rsidR="00AB6AB1" w:rsidRPr="00AC4EAF" w:rsidRDefault="0029003D" w:rsidP="0029003D">
            <w:pPr>
              <w:pStyle w:val="af"/>
              <w:spacing w:before="0" w:beforeAutospacing="0" w:after="0" w:afterAutospacing="0"/>
              <w:jc w:val="center"/>
            </w:pPr>
            <w:r>
              <w:t>1698</w:t>
            </w:r>
          </w:p>
        </w:tc>
        <w:tc>
          <w:tcPr>
            <w:tcW w:w="1134" w:type="dxa"/>
            <w:vAlign w:val="center"/>
          </w:tcPr>
          <w:p w:rsidR="00AB6AB1" w:rsidRPr="00AC4EAF" w:rsidRDefault="0029003D" w:rsidP="0029003D">
            <w:pPr>
              <w:pStyle w:val="af"/>
              <w:spacing w:before="0" w:beforeAutospacing="0" w:after="0" w:afterAutospacing="0"/>
              <w:jc w:val="center"/>
            </w:pPr>
            <w:r>
              <w:t>94</w:t>
            </w:r>
          </w:p>
        </w:tc>
        <w:tc>
          <w:tcPr>
            <w:tcW w:w="1134" w:type="dxa"/>
            <w:vAlign w:val="center"/>
          </w:tcPr>
          <w:p w:rsidR="00AB6AB1" w:rsidRPr="00AC4EAF" w:rsidRDefault="0029003D" w:rsidP="0029003D">
            <w:pPr>
              <w:pStyle w:val="af"/>
              <w:spacing w:before="0" w:beforeAutospacing="0" w:after="0" w:afterAutospacing="0"/>
              <w:jc w:val="center"/>
            </w:pPr>
            <w:r>
              <w:t>1479</w:t>
            </w:r>
          </w:p>
        </w:tc>
        <w:tc>
          <w:tcPr>
            <w:tcW w:w="992" w:type="dxa"/>
            <w:vAlign w:val="center"/>
          </w:tcPr>
          <w:p w:rsidR="00AB6AB1" w:rsidRPr="00AC4EAF" w:rsidRDefault="0029003D" w:rsidP="0029003D">
            <w:pPr>
              <w:pStyle w:val="af"/>
              <w:spacing w:before="0" w:beforeAutospacing="0" w:after="0" w:afterAutospacing="0"/>
              <w:jc w:val="center"/>
            </w:pPr>
            <w:r>
              <w:t>82</w:t>
            </w:r>
          </w:p>
        </w:tc>
      </w:tr>
      <w:tr w:rsidR="00AB6AB1" w:rsidRPr="00AC4EAF">
        <w:trPr>
          <w:trHeight w:val="131"/>
        </w:trPr>
        <w:tc>
          <w:tcPr>
            <w:tcW w:w="2835" w:type="dxa"/>
            <w:vAlign w:val="center"/>
          </w:tcPr>
          <w:p w:rsidR="00AB6AB1" w:rsidRPr="00AC4EAF" w:rsidRDefault="00AB6AB1" w:rsidP="00AB6AB1">
            <w:pPr>
              <w:pStyle w:val="af"/>
              <w:spacing w:before="0" w:beforeAutospacing="0" w:after="0" w:afterAutospacing="0"/>
            </w:pPr>
            <w:r>
              <w:t xml:space="preserve">А3 – </w:t>
            </w:r>
            <w:r w:rsidRPr="00911B08">
              <w:t>Медленно реализуемые активы (группа статей «Запасы» раздел ıı)</w:t>
            </w:r>
          </w:p>
        </w:tc>
        <w:tc>
          <w:tcPr>
            <w:tcW w:w="1134" w:type="dxa"/>
            <w:vAlign w:val="center"/>
          </w:tcPr>
          <w:p w:rsidR="00AB6AB1" w:rsidRPr="00AC4EAF" w:rsidRDefault="0029003D" w:rsidP="0029003D">
            <w:pPr>
              <w:pStyle w:val="af"/>
              <w:spacing w:before="0" w:beforeAutospacing="0" w:after="0" w:afterAutospacing="0"/>
              <w:jc w:val="center"/>
            </w:pPr>
            <w:r>
              <w:t>800</w:t>
            </w:r>
          </w:p>
        </w:tc>
        <w:tc>
          <w:tcPr>
            <w:tcW w:w="851" w:type="dxa"/>
            <w:vAlign w:val="center"/>
          </w:tcPr>
          <w:p w:rsidR="00AB6AB1" w:rsidRPr="00AC4EAF" w:rsidRDefault="00AB6AB1" w:rsidP="0029003D">
            <w:pPr>
              <w:pStyle w:val="af"/>
              <w:spacing w:before="0" w:beforeAutospacing="0" w:after="0" w:afterAutospacing="0"/>
              <w:jc w:val="center"/>
            </w:pPr>
            <w:r>
              <w:t>100</w:t>
            </w:r>
          </w:p>
        </w:tc>
        <w:tc>
          <w:tcPr>
            <w:tcW w:w="1276" w:type="dxa"/>
            <w:vAlign w:val="center"/>
          </w:tcPr>
          <w:p w:rsidR="00AB6AB1" w:rsidRPr="00AC4EAF" w:rsidRDefault="0029003D" w:rsidP="0029003D">
            <w:pPr>
              <w:pStyle w:val="af"/>
              <w:spacing w:before="0" w:beforeAutospacing="0" w:after="0" w:afterAutospacing="0"/>
              <w:jc w:val="center"/>
            </w:pPr>
            <w:r>
              <w:t>1090</w:t>
            </w:r>
          </w:p>
        </w:tc>
        <w:tc>
          <w:tcPr>
            <w:tcW w:w="1134" w:type="dxa"/>
            <w:vAlign w:val="center"/>
          </w:tcPr>
          <w:p w:rsidR="00AB6AB1" w:rsidRPr="00AC4EAF" w:rsidRDefault="0029003D" w:rsidP="0029003D">
            <w:pPr>
              <w:pStyle w:val="af"/>
              <w:spacing w:before="0" w:beforeAutospacing="0" w:after="0" w:afterAutospacing="0"/>
              <w:jc w:val="center"/>
            </w:pPr>
            <w:r>
              <w:t>136</w:t>
            </w:r>
          </w:p>
        </w:tc>
        <w:tc>
          <w:tcPr>
            <w:tcW w:w="1134" w:type="dxa"/>
            <w:vAlign w:val="center"/>
          </w:tcPr>
          <w:p w:rsidR="00AB6AB1" w:rsidRPr="00AC4EAF" w:rsidRDefault="0029003D" w:rsidP="0029003D">
            <w:pPr>
              <w:pStyle w:val="af"/>
              <w:spacing w:before="0" w:beforeAutospacing="0" w:after="0" w:afterAutospacing="0"/>
              <w:jc w:val="center"/>
            </w:pPr>
            <w:r>
              <w:t>1418</w:t>
            </w:r>
          </w:p>
        </w:tc>
        <w:tc>
          <w:tcPr>
            <w:tcW w:w="992" w:type="dxa"/>
            <w:vAlign w:val="center"/>
          </w:tcPr>
          <w:p w:rsidR="00AB6AB1" w:rsidRPr="00AC4EAF" w:rsidRDefault="0029003D" w:rsidP="0029003D">
            <w:pPr>
              <w:pStyle w:val="af"/>
              <w:spacing w:before="0" w:beforeAutospacing="0" w:after="0" w:afterAutospacing="0"/>
              <w:jc w:val="center"/>
            </w:pPr>
            <w:r>
              <w:t>177</w:t>
            </w:r>
          </w:p>
        </w:tc>
      </w:tr>
      <w:tr w:rsidR="00AB6AB1" w:rsidRPr="00AC4EAF">
        <w:tc>
          <w:tcPr>
            <w:tcW w:w="2835" w:type="dxa"/>
            <w:vAlign w:val="center"/>
          </w:tcPr>
          <w:p w:rsidR="00AB6AB1" w:rsidRPr="00AC4EAF" w:rsidRDefault="00AB6AB1" w:rsidP="00AB6AB1">
            <w:pPr>
              <w:pStyle w:val="af"/>
              <w:spacing w:before="0" w:beforeAutospacing="0" w:after="0" w:afterAutospacing="0"/>
            </w:pPr>
            <w:r>
              <w:t xml:space="preserve">А4 – </w:t>
            </w:r>
            <w:r w:rsidRPr="00911B08">
              <w:t>Трудно реализуемые активы(статьи раздела ı «Внеоборотные активы»)</w:t>
            </w:r>
          </w:p>
        </w:tc>
        <w:tc>
          <w:tcPr>
            <w:tcW w:w="1134" w:type="dxa"/>
            <w:vAlign w:val="center"/>
          </w:tcPr>
          <w:p w:rsidR="00AB6AB1" w:rsidRPr="00AC4EAF" w:rsidRDefault="0029003D" w:rsidP="0029003D">
            <w:pPr>
              <w:pStyle w:val="af"/>
              <w:spacing w:before="0" w:beforeAutospacing="0" w:after="0" w:afterAutospacing="0"/>
              <w:jc w:val="center"/>
            </w:pPr>
            <w:r>
              <w:t>-</w:t>
            </w:r>
          </w:p>
        </w:tc>
        <w:tc>
          <w:tcPr>
            <w:tcW w:w="851" w:type="dxa"/>
            <w:vAlign w:val="center"/>
          </w:tcPr>
          <w:p w:rsidR="00AB6AB1" w:rsidRPr="00AC4EAF" w:rsidRDefault="0029003D" w:rsidP="0029003D">
            <w:pPr>
              <w:pStyle w:val="af"/>
              <w:spacing w:before="0" w:beforeAutospacing="0" w:after="0" w:afterAutospacing="0"/>
              <w:jc w:val="center"/>
            </w:pPr>
            <w:r>
              <w:t>-</w:t>
            </w:r>
          </w:p>
        </w:tc>
        <w:tc>
          <w:tcPr>
            <w:tcW w:w="1276" w:type="dxa"/>
            <w:vAlign w:val="center"/>
          </w:tcPr>
          <w:p w:rsidR="00AB6AB1" w:rsidRPr="00AC4EAF" w:rsidRDefault="0029003D" w:rsidP="0029003D">
            <w:pPr>
              <w:pStyle w:val="af"/>
              <w:spacing w:before="0" w:beforeAutospacing="0" w:after="0" w:afterAutospacing="0"/>
              <w:jc w:val="center"/>
            </w:pPr>
            <w:r>
              <w:t>-</w:t>
            </w:r>
          </w:p>
        </w:tc>
        <w:tc>
          <w:tcPr>
            <w:tcW w:w="1134" w:type="dxa"/>
            <w:vAlign w:val="center"/>
          </w:tcPr>
          <w:p w:rsidR="00AB6AB1" w:rsidRPr="00AC4EAF" w:rsidRDefault="0029003D" w:rsidP="0029003D">
            <w:pPr>
              <w:pStyle w:val="af"/>
              <w:spacing w:before="0" w:beforeAutospacing="0" w:after="0" w:afterAutospacing="0"/>
              <w:jc w:val="center"/>
            </w:pPr>
            <w:r>
              <w:t>-</w:t>
            </w:r>
          </w:p>
        </w:tc>
        <w:tc>
          <w:tcPr>
            <w:tcW w:w="1134" w:type="dxa"/>
            <w:vAlign w:val="center"/>
          </w:tcPr>
          <w:p w:rsidR="00AB6AB1" w:rsidRPr="00AC4EAF" w:rsidRDefault="0029003D" w:rsidP="0029003D">
            <w:pPr>
              <w:pStyle w:val="af"/>
              <w:spacing w:before="0" w:beforeAutospacing="0" w:after="0" w:afterAutospacing="0"/>
              <w:jc w:val="center"/>
            </w:pPr>
            <w:r>
              <w:t>1919</w:t>
            </w:r>
          </w:p>
        </w:tc>
        <w:tc>
          <w:tcPr>
            <w:tcW w:w="992" w:type="dxa"/>
            <w:vAlign w:val="center"/>
          </w:tcPr>
          <w:p w:rsidR="00AB6AB1" w:rsidRPr="00AC4EAF" w:rsidRDefault="0029003D" w:rsidP="0029003D">
            <w:pPr>
              <w:pStyle w:val="af"/>
              <w:spacing w:before="0" w:beforeAutospacing="0" w:after="0" w:afterAutospacing="0"/>
              <w:jc w:val="center"/>
            </w:pPr>
            <w:r>
              <w:t>100</w:t>
            </w:r>
          </w:p>
        </w:tc>
      </w:tr>
      <w:tr w:rsidR="00AB6AB1" w:rsidRPr="00AC4EAF">
        <w:tc>
          <w:tcPr>
            <w:tcW w:w="2835" w:type="dxa"/>
            <w:vAlign w:val="center"/>
          </w:tcPr>
          <w:p w:rsidR="00AB6AB1" w:rsidRPr="0002770E" w:rsidRDefault="00AB6AB1" w:rsidP="00AB6AB1">
            <w:pPr>
              <w:pStyle w:val="af"/>
              <w:spacing w:before="0" w:beforeAutospacing="0" w:after="0" w:afterAutospacing="0"/>
            </w:pPr>
            <w:r>
              <w:rPr>
                <w:color w:val="000000"/>
              </w:rPr>
              <w:t xml:space="preserve">П1 - </w:t>
            </w:r>
            <w:r w:rsidRPr="00911B08">
              <w:t>Наиболее срочные обязательства (кредиторы)</w:t>
            </w:r>
          </w:p>
        </w:tc>
        <w:tc>
          <w:tcPr>
            <w:tcW w:w="1134" w:type="dxa"/>
            <w:vAlign w:val="center"/>
          </w:tcPr>
          <w:p w:rsidR="00AB6AB1" w:rsidRPr="00AC4EAF" w:rsidRDefault="0029003D" w:rsidP="0029003D">
            <w:pPr>
              <w:pStyle w:val="af"/>
              <w:spacing w:before="0" w:beforeAutospacing="0" w:after="0" w:afterAutospacing="0"/>
              <w:jc w:val="center"/>
            </w:pPr>
            <w:r>
              <w:t>3000</w:t>
            </w:r>
          </w:p>
        </w:tc>
        <w:tc>
          <w:tcPr>
            <w:tcW w:w="851" w:type="dxa"/>
            <w:vAlign w:val="center"/>
          </w:tcPr>
          <w:p w:rsidR="00AB6AB1" w:rsidRPr="00AC4EAF" w:rsidRDefault="00AB6AB1" w:rsidP="0029003D">
            <w:pPr>
              <w:pStyle w:val="af"/>
              <w:spacing w:before="0" w:beforeAutospacing="0" w:after="0" w:afterAutospacing="0"/>
              <w:jc w:val="center"/>
            </w:pPr>
            <w:r>
              <w:t>100</w:t>
            </w:r>
          </w:p>
        </w:tc>
        <w:tc>
          <w:tcPr>
            <w:tcW w:w="1276" w:type="dxa"/>
            <w:vAlign w:val="center"/>
          </w:tcPr>
          <w:p w:rsidR="00AB6AB1" w:rsidRPr="00AC4EAF" w:rsidRDefault="0029003D" w:rsidP="0029003D">
            <w:pPr>
              <w:pStyle w:val="af"/>
              <w:spacing w:before="0" w:beforeAutospacing="0" w:after="0" w:afterAutospacing="0"/>
              <w:jc w:val="center"/>
            </w:pPr>
            <w:r>
              <w:t>2443</w:t>
            </w:r>
          </w:p>
        </w:tc>
        <w:tc>
          <w:tcPr>
            <w:tcW w:w="1134" w:type="dxa"/>
            <w:vAlign w:val="center"/>
          </w:tcPr>
          <w:p w:rsidR="00AB6AB1" w:rsidRPr="00AC4EAF" w:rsidRDefault="0029003D" w:rsidP="0029003D">
            <w:pPr>
              <w:pStyle w:val="af"/>
              <w:spacing w:before="0" w:beforeAutospacing="0" w:after="0" w:afterAutospacing="0"/>
              <w:jc w:val="center"/>
            </w:pPr>
            <w:r>
              <w:t>81</w:t>
            </w:r>
          </w:p>
        </w:tc>
        <w:tc>
          <w:tcPr>
            <w:tcW w:w="1134" w:type="dxa"/>
            <w:vAlign w:val="center"/>
          </w:tcPr>
          <w:p w:rsidR="00AB6AB1" w:rsidRPr="00AC4EAF" w:rsidRDefault="0029003D" w:rsidP="0029003D">
            <w:pPr>
              <w:pStyle w:val="af"/>
              <w:spacing w:before="0" w:beforeAutospacing="0" w:after="0" w:afterAutospacing="0"/>
              <w:jc w:val="center"/>
            </w:pPr>
            <w:r>
              <w:t>1883</w:t>
            </w:r>
          </w:p>
        </w:tc>
        <w:tc>
          <w:tcPr>
            <w:tcW w:w="992" w:type="dxa"/>
            <w:vAlign w:val="center"/>
          </w:tcPr>
          <w:p w:rsidR="00AB6AB1" w:rsidRPr="00AC4EAF" w:rsidRDefault="0029003D" w:rsidP="0029003D">
            <w:pPr>
              <w:pStyle w:val="af"/>
              <w:spacing w:before="0" w:beforeAutospacing="0" w:after="0" w:afterAutospacing="0"/>
              <w:jc w:val="center"/>
            </w:pPr>
            <w:r>
              <w:t>63</w:t>
            </w:r>
          </w:p>
        </w:tc>
      </w:tr>
      <w:tr w:rsidR="00AB6AB1" w:rsidRPr="00AC4EAF">
        <w:tc>
          <w:tcPr>
            <w:tcW w:w="2835" w:type="dxa"/>
            <w:vAlign w:val="center"/>
          </w:tcPr>
          <w:p w:rsidR="00AB6AB1" w:rsidRPr="0002770E" w:rsidRDefault="00AB6AB1" w:rsidP="00AB6AB1">
            <w:pPr>
              <w:pStyle w:val="af"/>
              <w:spacing w:before="0" w:beforeAutospacing="0" w:after="0" w:afterAutospacing="0"/>
            </w:pPr>
            <w:r>
              <w:rPr>
                <w:color w:val="000000"/>
              </w:rPr>
              <w:t xml:space="preserve">П2 - </w:t>
            </w:r>
            <w:r w:rsidRPr="00911B08">
              <w:t>Краткосрочные обязательства (статьи раздела ν баланса)</w:t>
            </w:r>
          </w:p>
        </w:tc>
        <w:tc>
          <w:tcPr>
            <w:tcW w:w="1134" w:type="dxa"/>
            <w:vAlign w:val="center"/>
          </w:tcPr>
          <w:p w:rsidR="00AB6AB1" w:rsidRPr="00AC4EAF" w:rsidRDefault="00AB6AB1" w:rsidP="0029003D">
            <w:pPr>
              <w:pStyle w:val="af"/>
              <w:spacing w:before="0" w:beforeAutospacing="0" w:after="0" w:afterAutospacing="0"/>
              <w:jc w:val="center"/>
            </w:pPr>
            <w:r>
              <w:t>-</w:t>
            </w:r>
          </w:p>
        </w:tc>
        <w:tc>
          <w:tcPr>
            <w:tcW w:w="851" w:type="dxa"/>
            <w:vAlign w:val="center"/>
          </w:tcPr>
          <w:p w:rsidR="00AB6AB1" w:rsidRPr="00AC4EAF" w:rsidRDefault="0029003D" w:rsidP="0029003D">
            <w:pPr>
              <w:pStyle w:val="af"/>
              <w:spacing w:before="0" w:beforeAutospacing="0" w:after="0" w:afterAutospacing="0"/>
              <w:jc w:val="center"/>
            </w:pPr>
            <w:r>
              <w:t>-</w:t>
            </w:r>
          </w:p>
        </w:tc>
        <w:tc>
          <w:tcPr>
            <w:tcW w:w="1276" w:type="dxa"/>
            <w:vAlign w:val="center"/>
          </w:tcPr>
          <w:p w:rsidR="00AB6AB1" w:rsidRPr="00AC4EAF" w:rsidRDefault="0029003D" w:rsidP="0029003D">
            <w:pPr>
              <w:pStyle w:val="af"/>
              <w:spacing w:before="0" w:beforeAutospacing="0" w:after="0" w:afterAutospacing="0"/>
              <w:jc w:val="center"/>
            </w:pPr>
            <w:r>
              <w:t>-</w:t>
            </w:r>
          </w:p>
        </w:tc>
        <w:tc>
          <w:tcPr>
            <w:tcW w:w="1134" w:type="dxa"/>
            <w:vAlign w:val="center"/>
          </w:tcPr>
          <w:p w:rsidR="00AB6AB1" w:rsidRPr="00AC4EAF" w:rsidRDefault="0029003D" w:rsidP="0029003D">
            <w:pPr>
              <w:pStyle w:val="af"/>
              <w:spacing w:before="0" w:beforeAutospacing="0" w:after="0" w:afterAutospacing="0"/>
              <w:jc w:val="center"/>
            </w:pPr>
            <w:r>
              <w:t>-</w:t>
            </w:r>
          </w:p>
        </w:tc>
        <w:tc>
          <w:tcPr>
            <w:tcW w:w="1134" w:type="dxa"/>
            <w:vAlign w:val="center"/>
          </w:tcPr>
          <w:p w:rsidR="00AB6AB1" w:rsidRPr="00AC4EAF" w:rsidRDefault="0029003D" w:rsidP="0029003D">
            <w:pPr>
              <w:pStyle w:val="af"/>
              <w:spacing w:before="0" w:beforeAutospacing="0" w:after="0" w:afterAutospacing="0"/>
              <w:jc w:val="center"/>
            </w:pPr>
            <w:r>
              <w:t>-</w:t>
            </w:r>
          </w:p>
        </w:tc>
        <w:tc>
          <w:tcPr>
            <w:tcW w:w="992" w:type="dxa"/>
            <w:vAlign w:val="center"/>
          </w:tcPr>
          <w:p w:rsidR="00AB6AB1" w:rsidRPr="00AC4EAF" w:rsidRDefault="0029003D" w:rsidP="0029003D">
            <w:pPr>
              <w:pStyle w:val="af"/>
              <w:spacing w:before="0" w:beforeAutospacing="0" w:after="0" w:afterAutospacing="0"/>
              <w:jc w:val="center"/>
            </w:pPr>
            <w:r>
              <w:t>-</w:t>
            </w:r>
          </w:p>
        </w:tc>
      </w:tr>
      <w:tr w:rsidR="00AB6AB1" w:rsidRPr="00AC4EAF">
        <w:tc>
          <w:tcPr>
            <w:tcW w:w="2835" w:type="dxa"/>
            <w:vAlign w:val="center"/>
          </w:tcPr>
          <w:p w:rsidR="00AB6AB1" w:rsidRPr="007C6C97" w:rsidRDefault="00AB6AB1" w:rsidP="00AB6AB1">
            <w:pPr>
              <w:pStyle w:val="af"/>
              <w:spacing w:before="0" w:beforeAutospacing="0" w:after="0" w:afterAutospacing="0"/>
              <w:rPr>
                <w:color w:val="000000"/>
              </w:rPr>
            </w:pPr>
            <w:r>
              <w:rPr>
                <w:color w:val="000000"/>
              </w:rPr>
              <w:t xml:space="preserve">П3 - </w:t>
            </w:r>
            <w:r w:rsidRPr="00911B08">
              <w:t>Долгосрочные обязательства (статьи раздела ıν баланса)</w:t>
            </w:r>
          </w:p>
        </w:tc>
        <w:tc>
          <w:tcPr>
            <w:tcW w:w="1134" w:type="dxa"/>
            <w:vAlign w:val="center"/>
          </w:tcPr>
          <w:p w:rsidR="00AB6AB1" w:rsidRPr="00AC4EAF" w:rsidRDefault="00AB6AB1" w:rsidP="0029003D">
            <w:pPr>
              <w:pStyle w:val="af"/>
              <w:spacing w:before="0" w:beforeAutospacing="0" w:after="0" w:afterAutospacing="0"/>
              <w:jc w:val="center"/>
            </w:pPr>
            <w:r>
              <w:t>-</w:t>
            </w:r>
          </w:p>
        </w:tc>
        <w:tc>
          <w:tcPr>
            <w:tcW w:w="851" w:type="dxa"/>
            <w:vAlign w:val="center"/>
          </w:tcPr>
          <w:p w:rsidR="00AB6AB1" w:rsidRPr="00AC4EAF" w:rsidRDefault="00AB6AB1" w:rsidP="0029003D">
            <w:pPr>
              <w:pStyle w:val="af"/>
              <w:spacing w:before="0" w:beforeAutospacing="0" w:after="0" w:afterAutospacing="0"/>
              <w:jc w:val="center"/>
            </w:pPr>
            <w:r>
              <w:t>-</w:t>
            </w:r>
          </w:p>
        </w:tc>
        <w:tc>
          <w:tcPr>
            <w:tcW w:w="1276" w:type="dxa"/>
            <w:vAlign w:val="center"/>
          </w:tcPr>
          <w:p w:rsidR="00AB6AB1" w:rsidRPr="00AC4EAF" w:rsidRDefault="00AB6AB1" w:rsidP="0029003D">
            <w:pPr>
              <w:pStyle w:val="af"/>
              <w:spacing w:before="0" w:beforeAutospacing="0" w:after="0" w:afterAutospacing="0"/>
              <w:jc w:val="center"/>
            </w:pPr>
            <w:r>
              <w:t>-</w:t>
            </w:r>
          </w:p>
        </w:tc>
        <w:tc>
          <w:tcPr>
            <w:tcW w:w="1134" w:type="dxa"/>
            <w:vAlign w:val="center"/>
          </w:tcPr>
          <w:p w:rsidR="00AB6AB1" w:rsidRPr="00AC4EAF" w:rsidRDefault="00AB6AB1" w:rsidP="0029003D">
            <w:pPr>
              <w:pStyle w:val="af"/>
              <w:spacing w:before="0" w:beforeAutospacing="0" w:after="0" w:afterAutospacing="0"/>
              <w:jc w:val="center"/>
            </w:pPr>
            <w:r>
              <w:t>-</w:t>
            </w:r>
          </w:p>
        </w:tc>
        <w:tc>
          <w:tcPr>
            <w:tcW w:w="1134" w:type="dxa"/>
            <w:vAlign w:val="center"/>
          </w:tcPr>
          <w:p w:rsidR="00AB6AB1" w:rsidRPr="00AC4EAF" w:rsidRDefault="00AB6AB1" w:rsidP="0029003D">
            <w:pPr>
              <w:pStyle w:val="af"/>
              <w:spacing w:before="0" w:beforeAutospacing="0" w:after="0" w:afterAutospacing="0"/>
              <w:jc w:val="center"/>
            </w:pPr>
            <w:r>
              <w:t>-</w:t>
            </w:r>
          </w:p>
        </w:tc>
        <w:tc>
          <w:tcPr>
            <w:tcW w:w="992" w:type="dxa"/>
            <w:vAlign w:val="center"/>
          </w:tcPr>
          <w:p w:rsidR="00AB6AB1" w:rsidRPr="00AC4EAF" w:rsidRDefault="00AB6AB1" w:rsidP="0029003D">
            <w:pPr>
              <w:pStyle w:val="af"/>
              <w:spacing w:before="0" w:beforeAutospacing="0" w:after="0" w:afterAutospacing="0"/>
              <w:jc w:val="center"/>
            </w:pPr>
            <w:r>
              <w:t>-</w:t>
            </w:r>
          </w:p>
        </w:tc>
      </w:tr>
      <w:tr w:rsidR="00AB6AB1" w:rsidRPr="00AC4EAF">
        <w:tc>
          <w:tcPr>
            <w:tcW w:w="2835" w:type="dxa"/>
            <w:vAlign w:val="center"/>
          </w:tcPr>
          <w:p w:rsidR="00AB6AB1" w:rsidRPr="0002770E" w:rsidRDefault="00AB6AB1" w:rsidP="00AB6AB1">
            <w:pPr>
              <w:pStyle w:val="af"/>
              <w:spacing w:before="0" w:beforeAutospacing="0" w:after="0" w:afterAutospacing="0"/>
              <w:rPr>
                <w:color w:val="000000"/>
              </w:rPr>
            </w:pPr>
            <w:r>
              <w:rPr>
                <w:color w:val="000000"/>
              </w:rPr>
              <w:t xml:space="preserve">П4 - </w:t>
            </w:r>
            <w:r w:rsidRPr="00911B08">
              <w:t>Постоянно (фиксированные) пассивы (статьи раздела ııı «Капитал и резервы»)</w:t>
            </w:r>
          </w:p>
        </w:tc>
        <w:tc>
          <w:tcPr>
            <w:tcW w:w="1134" w:type="dxa"/>
            <w:vAlign w:val="center"/>
          </w:tcPr>
          <w:p w:rsidR="00AB6AB1" w:rsidRPr="00AC4EAF" w:rsidRDefault="0029003D" w:rsidP="0029003D">
            <w:pPr>
              <w:pStyle w:val="af"/>
              <w:spacing w:before="0" w:beforeAutospacing="0" w:after="0" w:afterAutospacing="0"/>
              <w:jc w:val="center"/>
            </w:pPr>
            <w:r>
              <w:t>1000</w:t>
            </w:r>
          </w:p>
        </w:tc>
        <w:tc>
          <w:tcPr>
            <w:tcW w:w="851" w:type="dxa"/>
            <w:vAlign w:val="center"/>
          </w:tcPr>
          <w:p w:rsidR="00AB6AB1" w:rsidRPr="00AC4EAF" w:rsidRDefault="00AB6AB1" w:rsidP="0029003D">
            <w:pPr>
              <w:pStyle w:val="af"/>
              <w:spacing w:before="0" w:beforeAutospacing="0" w:after="0" w:afterAutospacing="0"/>
              <w:jc w:val="center"/>
            </w:pPr>
            <w:r>
              <w:t>100</w:t>
            </w:r>
          </w:p>
        </w:tc>
        <w:tc>
          <w:tcPr>
            <w:tcW w:w="1276" w:type="dxa"/>
            <w:vAlign w:val="center"/>
          </w:tcPr>
          <w:p w:rsidR="00AB6AB1" w:rsidRPr="00AC4EAF" w:rsidRDefault="0029003D" w:rsidP="0029003D">
            <w:pPr>
              <w:pStyle w:val="af"/>
              <w:spacing w:before="0" w:beforeAutospacing="0" w:after="0" w:afterAutospacing="0"/>
              <w:jc w:val="center"/>
            </w:pPr>
            <w:r>
              <w:t>1500</w:t>
            </w:r>
          </w:p>
        </w:tc>
        <w:tc>
          <w:tcPr>
            <w:tcW w:w="1134" w:type="dxa"/>
            <w:vAlign w:val="center"/>
          </w:tcPr>
          <w:p w:rsidR="00AB6AB1" w:rsidRPr="00AC4EAF" w:rsidRDefault="0029003D" w:rsidP="0029003D">
            <w:pPr>
              <w:pStyle w:val="af"/>
              <w:spacing w:before="0" w:beforeAutospacing="0" w:after="0" w:afterAutospacing="0"/>
              <w:jc w:val="center"/>
            </w:pPr>
            <w:r>
              <w:t>150</w:t>
            </w:r>
          </w:p>
        </w:tc>
        <w:tc>
          <w:tcPr>
            <w:tcW w:w="1134" w:type="dxa"/>
            <w:vAlign w:val="center"/>
          </w:tcPr>
          <w:p w:rsidR="00AB6AB1" w:rsidRPr="00AC4EAF" w:rsidRDefault="0029003D" w:rsidP="0029003D">
            <w:pPr>
              <w:pStyle w:val="af"/>
              <w:spacing w:before="0" w:beforeAutospacing="0" w:after="0" w:afterAutospacing="0"/>
              <w:jc w:val="center"/>
            </w:pPr>
            <w:r>
              <w:t>4320</w:t>
            </w:r>
          </w:p>
        </w:tc>
        <w:tc>
          <w:tcPr>
            <w:tcW w:w="992" w:type="dxa"/>
            <w:vAlign w:val="center"/>
          </w:tcPr>
          <w:p w:rsidR="00AB6AB1" w:rsidRPr="00AC4EAF" w:rsidRDefault="0029003D" w:rsidP="0029003D">
            <w:pPr>
              <w:pStyle w:val="af"/>
              <w:spacing w:before="0" w:beforeAutospacing="0" w:after="0" w:afterAutospacing="0"/>
              <w:jc w:val="center"/>
            </w:pPr>
            <w:r>
              <w:t>432</w:t>
            </w:r>
          </w:p>
        </w:tc>
      </w:tr>
    </w:tbl>
    <w:p w:rsidR="00556AF1" w:rsidRPr="00D26F9C" w:rsidRDefault="00B43DED" w:rsidP="00D26F9C">
      <w:pPr>
        <w:shd w:val="clear" w:color="auto" w:fill="FFFFFF"/>
        <w:spacing w:line="360" w:lineRule="auto"/>
        <w:ind w:right="424"/>
        <w:jc w:val="both"/>
        <w:rPr>
          <w:sz w:val="28"/>
          <w:szCs w:val="28"/>
        </w:rPr>
      </w:pPr>
      <w:r>
        <w:rPr>
          <w:sz w:val="28"/>
          <w:szCs w:val="28"/>
        </w:rPr>
        <w:t xml:space="preserve">                                                                            </w:t>
      </w:r>
    </w:p>
    <w:p w:rsidR="00386B41" w:rsidRDefault="00386B41" w:rsidP="00D26F9C">
      <w:pPr>
        <w:autoSpaceDE w:val="0"/>
        <w:autoSpaceDN w:val="0"/>
        <w:adjustRightInd w:val="0"/>
        <w:spacing w:line="360" w:lineRule="auto"/>
        <w:ind w:firstLine="851"/>
        <w:jc w:val="both"/>
        <w:rPr>
          <w:sz w:val="28"/>
        </w:rPr>
      </w:pPr>
      <w:r>
        <w:rPr>
          <w:sz w:val="28"/>
        </w:rPr>
        <w:t>Проведем расчет согласно Блоку 2 – «</w:t>
      </w:r>
      <w:r w:rsidR="00094D9A">
        <w:rPr>
          <w:sz w:val="28"/>
        </w:rPr>
        <w:t>Диагностика</w:t>
      </w:r>
      <w:r>
        <w:rPr>
          <w:sz w:val="28"/>
        </w:rPr>
        <w:t xml:space="preserve"> платежеспособности   </w:t>
      </w:r>
      <w:r w:rsidR="00221653">
        <w:rPr>
          <w:sz w:val="28"/>
        </w:rPr>
        <w:t xml:space="preserve">и ликвидности </w:t>
      </w:r>
      <w:r w:rsidR="00094D9A">
        <w:rPr>
          <w:sz w:val="28"/>
        </w:rPr>
        <w:t>как характеристика финансового состояния</w:t>
      </w:r>
      <w:r>
        <w:rPr>
          <w:sz w:val="28"/>
        </w:rPr>
        <w:t>».</w:t>
      </w:r>
    </w:p>
    <w:p w:rsidR="00386B41" w:rsidRDefault="00386B41" w:rsidP="00386B41">
      <w:pPr>
        <w:autoSpaceDE w:val="0"/>
        <w:autoSpaceDN w:val="0"/>
        <w:adjustRightInd w:val="0"/>
        <w:spacing w:line="360" w:lineRule="auto"/>
        <w:ind w:firstLine="851"/>
        <w:jc w:val="both"/>
        <w:rPr>
          <w:sz w:val="28"/>
        </w:rPr>
      </w:pPr>
      <w:r>
        <w:rPr>
          <w:sz w:val="28"/>
        </w:rPr>
        <w:t>Рассчитаем коэффициент абсолютной платежеспособности:</w:t>
      </w:r>
    </w:p>
    <w:p w:rsidR="00386B41" w:rsidRDefault="00386B41" w:rsidP="001627C6">
      <w:pPr>
        <w:autoSpaceDE w:val="0"/>
        <w:autoSpaceDN w:val="0"/>
        <w:adjustRightInd w:val="0"/>
        <w:spacing w:line="360" w:lineRule="auto"/>
        <w:ind w:firstLine="142"/>
        <w:rPr>
          <w:sz w:val="28"/>
        </w:rPr>
      </w:pPr>
      <w:r>
        <w:rPr>
          <w:sz w:val="28"/>
        </w:rPr>
        <w:t>КАП</w:t>
      </w:r>
      <w:r w:rsidRPr="00E94132">
        <w:rPr>
          <w:sz w:val="18"/>
          <w:szCs w:val="18"/>
        </w:rPr>
        <w:t>200</w:t>
      </w:r>
      <w:r>
        <w:rPr>
          <w:sz w:val="18"/>
          <w:szCs w:val="18"/>
        </w:rPr>
        <w:t>8</w:t>
      </w:r>
      <w:r>
        <w:rPr>
          <w:sz w:val="28"/>
        </w:rPr>
        <w:t xml:space="preserve"> =</w:t>
      </w:r>
      <w:r w:rsidR="00D5555A">
        <w:rPr>
          <w:sz w:val="28"/>
        </w:rPr>
        <w:t>1380</w:t>
      </w:r>
      <w:r w:rsidR="00D5555A" w:rsidRPr="00E23CE1">
        <w:rPr>
          <w:sz w:val="28"/>
        </w:rPr>
        <w:t>/1883 = 0,74</w:t>
      </w:r>
    </w:p>
    <w:p w:rsidR="004F1677" w:rsidRPr="00573465" w:rsidRDefault="004F1677" w:rsidP="001627C6">
      <w:pPr>
        <w:autoSpaceDE w:val="0"/>
        <w:autoSpaceDN w:val="0"/>
        <w:adjustRightInd w:val="0"/>
        <w:spacing w:line="360" w:lineRule="auto"/>
        <w:ind w:firstLine="142"/>
        <w:rPr>
          <w:sz w:val="28"/>
        </w:rPr>
      </w:pPr>
      <w:r>
        <w:rPr>
          <w:sz w:val="28"/>
        </w:rPr>
        <w:t>КАП</w:t>
      </w:r>
      <w:r w:rsidRPr="00E94132">
        <w:rPr>
          <w:sz w:val="18"/>
          <w:szCs w:val="18"/>
        </w:rPr>
        <w:t>200</w:t>
      </w:r>
      <w:r>
        <w:rPr>
          <w:sz w:val="18"/>
          <w:szCs w:val="18"/>
        </w:rPr>
        <w:t>7</w:t>
      </w:r>
      <w:r w:rsidR="003151B4">
        <w:rPr>
          <w:sz w:val="28"/>
        </w:rPr>
        <w:t xml:space="preserve"> =</w:t>
      </w:r>
      <w:r w:rsidR="00E23CE1" w:rsidRPr="00E23CE1">
        <w:rPr>
          <w:sz w:val="28"/>
        </w:rPr>
        <w:t xml:space="preserve">1139 </w:t>
      </w:r>
      <w:r w:rsidR="00E23CE1" w:rsidRPr="00573465">
        <w:rPr>
          <w:sz w:val="28"/>
        </w:rPr>
        <w:t>/</w:t>
      </w:r>
      <w:r w:rsidR="00E23CE1" w:rsidRPr="00E23CE1">
        <w:rPr>
          <w:sz w:val="28"/>
        </w:rPr>
        <w:t>2443=</w:t>
      </w:r>
      <w:r w:rsidR="00E23CE1" w:rsidRPr="00573465">
        <w:rPr>
          <w:sz w:val="28"/>
        </w:rPr>
        <w:t>0,46</w:t>
      </w:r>
    </w:p>
    <w:p w:rsidR="00A069FA" w:rsidRDefault="00A069FA" w:rsidP="00A069FA">
      <w:pPr>
        <w:autoSpaceDE w:val="0"/>
        <w:autoSpaceDN w:val="0"/>
        <w:adjustRightInd w:val="0"/>
        <w:spacing w:line="360" w:lineRule="auto"/>
        <w:ind w:firstLine="142"/>
        <w:rPr>
          <w:sz w:val="28"/>
        </w:rPr>
      </w:pPr>
      <w:r>
        <w:rPr>
          <w:sz w:val="28"/>
        </w:rPr>
        <w:t>КАП</w:t>
      </w:r>
      <w:r w:rsidRPr="00E94132">
        <w:rPr>
          <w:sz w:val="18"/>
          <w:szCs w:val="18"/>
        </w:rPr>
        <w:t>200</w:t>
      </w:r>
      <w:r>
        <w:rPr>
          <w:sz w:val="18"/>
          <w:szCs w:val="18"/>
        </w:rPr>
        <w:t>6</w:t>
      </w:r>
      <w:r w:rsidR="003151B4">
        <w:rPr>
          <w:sz w:val="28"/>
        </w:rPr>
        <w:t xml:space="preserve"> =</w:t>
      </w:r>
      <w:r w:rsidR="00E23CE1" w:rsidRPr="00E23CE1">
        <w:rPr>
          <w:sz w:val="28"/>
        </w:rPr>
        <w:t xml:space="preserve">1000 </w:t>
      </w:r>
      <w:r w:rsidR="00E23CE1" w:rsidRPr="00573465">
        <w:rPr>
          <w:sz w:val="28"/>
        </w:rPr>
        <w:t>/</w:t>
      </w:r>
      <w:r w:rsidR="00E23CE1" w:rsidRPr="00E23CE1">
        <w:rPr>
          <w:sz w:val="28"/>
        </w:rPr>
        <w:t>3000=</w:t>
      </w:r>
      <w:r w:rsidR="003151B4">
        <w:rPr>
          <w:sz w:val="28"/>
        </w:rPr>
        <w:t xml:space="preserve"> 0,3</w:t>
      </w:r>
    </w:p>
    <w:p w:rsidR="002A2E12" w:rsidRDefault="00EA0214" w:rsidP="00EA0214">
      <w:pPr>
        <w:autoSpaceDE w:val="0"/>
        <w:autoSpaceDN w:val="0"/>
        <w:adjustRightInd w:val="0"/>
        <w:spacing w:line="360" w:lineRule="auto"/>
        <w:jc w:val="both"/>
        <w:rPr>
          <w:sz w:val="28"/>
        </w:rPr>
      </w:pPr>
      <w:r>
        <w:rPr>
          <w:sz w:val="28"/>
        </w:rPr>
        <w:lastRenderedPageBreak/>
        <w:t xml:space="preserve">       </w:t>
      </w:r>
      <w:r w:rsidR="00386B41">
        <w:rPr>
          <w:sz w:val="28"/>
        </w:rPr>
        <w:t xml:space="preserve"> </w:t>
      </w:r>
      <w:r w:rsidR="002A2E12">
        <w:rPr>
          <w:sz w:val="28"/>
        </w:rPr>
        <w:t>Рассчитаем коэффициент промежуточной платежеспособности:</w:t>
      </w:r>
    </w:p>
    <w:p w:rsidR="002A2E12" w:rsidRDefault="002A2E12" w:rsidP="001627C6">
      <w:pPr>
        <w:autoSpaceDE w:val="0"/>
        <w:autoSpaceDN w:val="0"/>
        <w:adjustRightInd w:val="0"/>
        <w:spacing w:line="360" w:lineRule="auto"/>
        <w:ind w:firstLine="142"/>
        <w:rPr>
          <w:sz w:val="28"/>
        </w:rPr>
      </w:pPr>
      <w:r>
        <w:rPr>
          <w:sz w:val="28"/>
        </w:rPr>
        <w:t>КПП</w:t>
      </w:r>
      <w:r w:rsidRPr="00E94132">
        <w:rPr>
          <w:sz w:val="18"/>
          <w:szCs w:val="18"/>
        </w:rPr>
        <w:t>200</w:t>
      </w:r>
      <w:r>
        <w:rPr>
          <w:sz w:val="18"/>
          <w:szCs w:val="18"/>
        </w:rPr>
        <w:t>8</w:t>
      </w:r>
      <w:r>
        <w:rPr>
          <w:sz w:val="28"/>
        </w:rPr>
        <w:t xml:space="preserve"> =</w:t>
      </w:r>
      <w:r w:rsidR="00DD0E8C">
        <w:rPr>
          <w:sz w:val="28"/>
        </w:rPr>
        <w:t xml:space="preserve"> </w:t>
      </w:r>
      <w:r w:rsidR="00573465" w:rsidRPr="00EA0214">
        <w:rPr>
          <w:sz w:val="28"/>
        </w:rPr>
        <w:t>(1380+ 1479) / (1183)=</w:t>
      </w:r>
      <w:r w:rsidR="00DD0E8C">
        <w:rPr>
          <w:sz w:val="28"/>
        </w:rPr>
        <w:t>1,5</w:t>
      </w:r>
    </w:p>
    <w:p w:rsidR="00866635" w:rsidRDefault="001627C6" w:rsidP="001627C6">
      <w:pPr>
        <w:autoSpaceDE w:val="0"/>
        <w:autoSpaceDN w:val="0"/>
        <w:adjustRightInd w:val="0"/>
        <w:spacing w:line="360" w:lineRule="auto"/>
        <w:rPr>
          <w:sz w:val="28"/>
        </w:rPr>
      </w:pPr>
      <w:r>
        <w:rPr>
          <w:sz w:val="28"/>
        </w:rPr>
        <w:t xml:space="preserve">  </w:t>
      </w:r>
      <w:r w:rsidR="00866635">
        <w:rPr>
          <w:sz w:val="28"/>
        </w:rPr>
        <w:t>КПП</w:t>
      </w:r>
      <w:r w:rsidR="00866635" w:rsidRPr="00E94132">
        <w:rPr>
          <w:sz w:val="18"/>
          <w:szCs w:val="18"/>
        </w:rPr>
        <w:t>200</w:t>
      </w:r>
      <w:r w:rsidR="00866635">
        <w:rPr>
          <w:sz w:val="18"/>
          <w:szCs w:val="18"/>
        </w:rPr>
        <w:t>7</w:t>
      </w:r>
      <w:r w:rsidR="00866635">
        <w:rPr>
          <w:sz w:val="28"/>
        </w:rPr>
        <w:t xml:space="preserve"> =</w:t>
      </w:r>
      <w:r w:rsidR="00573465" w:rsidRPr="00EA0214">
        <w:rPr>
          <w:sz w:val="28"/>
        </w:rPr>
        <w:t>(1139+ 1698) / (2443)=</w:t>
      </w:r>
      <w:r w:rsidR="00A069FA">
        <w:rPr>
          <w:sz w:val="28"/>
        </w:rPr>
        <w:t>1,16</w:t>
      </w:r>
    </w:p>
    <w:p w:rsidR="00901CDA" w:rsidRDefault="00901CDA" w:rsidP="001627C6">
      <w:pPr>
        <w:autoSpaceDE w:val="0"/>
        <w:autoSpaceDN w:val="0"/>
        <w:adjustRightInd w:val="0"/>
        <w:spacing w:line="360" w:lineRule="auto"/>
        <w:rPr>
          <w:sz w:val="28"/>
        </w:rPr>
      </w:pPr>
      <w:r>
        <w:rPr>
          <w:sz w:val="28"/>
        </w:rPr>
        <w:t xml:space="preserve">  КПП</w:t>
      </w:r>
      <w:r w:rsidRPr="00E94132">
        <w:rPr>
          <w:sz w:val="18"/>
          <w:szCs w:val="18"/>
        </w:rPr>
        <w:t>200</w:t>
      </w:r>
      <w:r>
        <w:rPr>
          <w:sz w:val="18"/>
          <w:szCs w:val="18"/>
        </w:rPr>
        <w:t>6</w:t>
      </w:r>
      <w:r>
        <w:rPr>
          <w:sz w:val="28"/>
        </w:rPr>
        <w:t xml:space="preserve"> =</w:t>
      </w:r>
      <w:r w:rsidR="00573465" w:rsidRPr="00EA0214">
        <w:rPr>
          <w:sz w:val="28"/>
        </w:rPr>
        <w:t>(1000+ 1800) / (3000)=</w:t>
      </w:r>
      <w:r w:rsidR="00A069FA">
        <w:rPr>
          <w:sz w:val="28"/>
        </w:rPr>
        <w:t>0,9</w:t>
      </w:r>
    </w:p>
    <w:p w:rsidR="002A2E12" w:rsidRDefault="00EA0214" w:rsidP="00EA0214">
      <w:pPr>
        <w:autoSpaceDE w:val="0"/>
        <w:autoSpaceDN w:val="0"/>
        <w:adjustRightInd w:val="0"/>
        <w:spacing w:line="360" w:lineRule="auto"/>
        <w:jc w:val="both"/>
        <w:rPr>
          <w:sz w:val="28"/>
        </w:rPr>
      </w:pPr>
      <w:r>
        <w:rPr>
          <w:sz w:val="28"/>
        </w:rPr>
        <w:t xml:space="preserve">        </w:t>
      </w:r>
      <w:r w:rsidR="002A2E12">
        <w:rPr>
          <w:sz w:val="28"/>
        </w:rPr>
        <w:t>Рассчитаем коэффициент текущей платежеспособности:</w:t>
      </w:r>
    </w:p>
    <w:p w:rsidR="002A2E12" w:rsidRDefault="002A2E12" w:rsidP="001627C6">
      <w:pPr>
        <w:autoSpaceDE w:val="0"/>
        <w:autoSpaceDN w:val="0"/>
        <w:adjustRightInd w:val="0"/>
        <w:spacing w:line="360" w:lineRule="auto"/>
        <w:ind w:firstLine="142"/>
        <w:rPr>
          <w:sz w:val="28"/>
        </w:rPr>
      </w:pPr>
      <w:r>
        <w:rPr>
          <w:sz w:val="28"/>
        </w:rPr>
        <w:t>КТП</w:t>
      </w:r>
      <w:r w:rsidRPr="00E94132">
        <w:rPr>
          <w:sz w:val="18"/>
          <w:szCs w:val="18"/>
        </w:rPr>
        <w:t>200</w:t>
      </w:r>
      <w:r>
        <w:rPr>
          <w:sz w:val="18"/>
          <w:szCs w:val="18"/>
        </w:rPr>
        <w:t>8</w:t>
      </w:r>
      <w:r>
        <w:rPr>
          <w:sz w:val="28"/>
        </w:rPr>
        <w:t xml:space="preserve"> =</w:t>
      </w:r>
      <w:r w:rsidR="007E14BF" w:rsidRPr="007E14BF">
        <w:rPr>
          <w:sz w:val="28"/>
        </w:rPr>
        <w:t>(1380+ 1479</w:t>
      </w:r>
      <w:r w:rsidR="007E14BF" w:rsidRPr="00EA0214">
        <w:rPr>
          <w:sz w:val="28"/>
        </w:rPr>
        <w:t>+1418</w:t>
      </w:r>
      <w:r w:rsidR="007E14BF" w:rsidRPr="007E14BF">
        <w:rPr>
          <w:sz w:val="28"/>
        </w:rPr>
        <w:t>) / (1183)=</w:t>
      </w:r>
      <w:r w:rsidR="007C5934">
        <w:rPr>
          <w:sz w:val="28"/>
        </w:rPr>
        <w:t xml:space="preserve"> 2,3</w:t>
      </w:r>
    </w:p>
    <w:p w:rsidR="00C16469" w:rsidRDefault="00C16469" w:rsidP="001627C6">
      <w:pPr>
        <w:autoSpaceDE w:val="0"/>
        <w:autoSpaceDN w:val="0"/>
        <w:adjustRightInd w:val="0"/>
        <w:spacing w:line="360" w:lineRule="auto"/>
        <w:ind w:firstLine="142"/>
        <w:rPr>
          <w:sz w:val="28"/>
        </w:rPr>
      </w:pPr>
      <w:r>
        <w:rPr>
          <w:sz w:val="28"/>
        </w:rPr>
        <w:t>КТП</w:t>
      </w:r>
      <w:r w:rsidRPr="00E94132">
        <w:rPr>
          <w:sz w:val="18"/>
          <w:szCs w:val="18"/>
        </w:rPr>
        <w:t>200</w:t>
      </w:r>
      <w:r>
        <w:rPr>
          <w:sz w:val="18"/>
          <w:szCs w:val="18"/>
        </w:rPr>
        <w:t>7</w:t>
      </w:r>
      <w:r>
        <w:rPr>
          <w:sz w:val="28"/>
        </w:rPr>
        <w:t xml:space="preserve"> </w:t>
      </w:r>
      <w:r w:rsidR="007E14BF">
        <w:rPr>
          <w:sz w:val="28"/>
        </w:rPr>
        <w:t>=</w:t>
      </w:r>
      <w:r w:rsidR="007E14BF" w:rsidRPr="007E14BF">
        <w:rPr>
          <w:sz w:val="28"/>
        </w:rPr>
        <w:t>(1139+ 1698</w:t>
      </w:r>
      <w:r w:rsidR="007E14BF" w:rsidRPr="00EA0214">
        <w:rPr>
          <w:sz w:val="28"/>
        </w:rPr>
        <w:t>+1090</w:t>
      </w:r>
      <w:r w:rsidR="007E14BF" w:rsidRPr="007E14BF">
        <w:rPr>
          <w:sz w:val="28"/>
        </w:rPr>
        <w:t>) / (2443)=</w:t>
      </w:r>
      <w:r w:rsidR="007C5934">
        <w:rPr>
          <w:sz w:val="28"/>
        </w:rPr>
        <w:t>1,6</w:t>
      </w:r>
    </w:p>
    <w:p w:rsidR="0084728E" w:rsidRDefault="0084728E" w:rsidP="001627C6">
      <w:pPr>
        <w:autoSpaceDE w:val="0"/>
        <w:autoSpaceDN w:val="0"/>
        <w:adjustRightInd w:val="0"/>
        <w:spacing w:line="360" w:lineRule="auto"/>
        <w:ind w:firstLine="142"/>
        <w:rPr>
          <w:sz w:val="28"/>
        </w:rPr>
      </w:pPr>
      <w:r>
        <w:rPr>
          <w:sz w:val="28"/>
        </w:rPr>
        <w:t>КТП</w:t>
      </w:r>
      <w:r w:rsidRPr="0084728E">
        <w:t>2006</w:t>
      </w:r>
      <w:r w:rsidR="007E14BF">
        <w:t xml:space="preserve"> =</w:t>
      </w:r>
      <w:r w:rsidR="007E14BF">
        <w:rPr>
          <w:sz w:val="28"/>
        </w:rPr>
        <w:t>=</w:t>
      </w:r>
      <w:r w:rsidR="007E14BF" w:rsidRPr="007E14BF">
        <w:rPr>
          <w:sz w:val="28"/>
        </w:rPr>
        <w:t>(1000+ 1800</w:t>
      </w:r>
      <w:r w:rsidR="007E14BF" w:rsidRPr="00EA0214">
        <w:rPr>
          <w:sz w:val="28"/>
        </w:rPr>
        <w:t>+800</w:t>
      </w:r>
      <w:r w:rsidR="007E14BF" w:rsidRPr="007E14BF">
        <w:rPr>
          <w:sz w:val="28"/>
        </w:rPr>
        <w:t>) / (3000)=</w:t>
      </w:r>
      <w:r w:rsidR="007C5934">
        <w:rPr>
          <w:sz w:val="28"/>
        </w:rPr>
        <w:t>1,2</w:t>
      </w:r>
    </w:p>
    <w:p w:rsidR="00FA0EE8" w:rsidRDefault="00EA0214" w:rsidP="001627C6">
      <w:pPr>
        <w:autoSpaceDE w:val="0"/>
        <w:autoSpaceDN w:val="0"/>
        <w:adjustRightInd w:val="0"/>
        <w:spacing w:line="360" w:lineRule="auto"/>
        <w:ind w:firstLine="142"/>
        <w:rPr>
          <w:sz w:val="28"/>
        </w:rPr>
      </w:pPr>
      <w:r>
        <w:rPr>
          <w:sz w:val="28"/>
        </w:rPr>
        <w:t xml:space="preserve">      </w:t>
      </w:r>
      <w:r w:rsidR="00FA0EE8">
        <w:rPr>
          <w:sz w:val="28"/>
        </w:rPr>
        <w:t>Рассчитаем коэффициент абсолютной ликвидности:</w:t>
      </w:r>
    </w:p>
    <w:p w:rsidR="00FA0EE8" w:rsidRDefault="00FA0EE8" w:rsidP="00FA0EE8">
      <w:pPr>
        <w:autoSpaceDE w:val="0"/>
        <w:autoSpaceDN w:val="0"/>
        <w:adjustRightInd w:val="0"/>
        <w:spacing w:line="360" w:lineRule="auto"/>
        <w:ind w:firstLine="142"/>
        <w:rPr>
          <w:sz w:val="28"/>
        </w:rPr>
      </w:pPr>
      <w:r>
        <w:rPr>
          <w:sz w:val="28"/>
        </w:rPr>
        <w:t>Кал</w:t>
      </w:r>
      <w:r w:rsidRPr="00E94132">
        <w:rPr>
          <w:sz w:val="18"/>
          <w:szCs w:val="18"/>
        </w:rPr>
        <w:t>200</w:t>
      </w:r>
      <w:r>
        <w:rPr>
          <w:sz w:val="18"/>
          <w:szCs w:val="18"/>
        </w:rPr>
        <w:t>8</w:t>
      </w:r>
      <w:r>
        <w:rPr>
          <w:sz w:val="28"/>
        </w:rPr>
        <w:t xml:space="preserve"> = </w:t>
      </w:r>
      <w:r w:rsidR="007E14BF" w:rsidRPr="00EA0214">
        <w:rPr>
          <w:sz w:val="28"/>
        </w:rPr>
        <w:t>1380 / 1183=</w:t>
      </w:r>
      <w:r>
        <w:rPr>
          <w:sz w:val="28"/>
        </w:rPr>
        <w:t>0,7</w:t>
      </w:r>
    </w:p>
    <w:p w:rsidR="00FA0EE8" w:rsidRDefault="00FA0EE8" w:rsidP="00FA0EE8">
      <w:pPr>
        <w:autoSpaceDE w:val="0"/>
        <w:autoSpaceDN w:val="0"/>
        <w:adjustRightInd w:val="0"/>
        <w:spacing w:line="360" w:lineRule="auto"/>
        <w:ind w:firstLine="142"/>
        <w:rPr>
          <w:sz w:val="28"/>
        </w:rPr>
      </w:pPr>
      <w:r>
        <w:rPr>
          <w:sz w:val="28"/>
        </w:rPr>
        <w:t>Кал</w:t>
      </w:r>
      <w:r w:rsidRPr="00E94132">
        <w:rPr>
          <w:sz w:val="18"/>
          <w:szCs w:val="18"/>
        </w:rPr>
        <w:t>200</w:t>
      </w:r>
      <w:r>
        <w:rPr>
          <w:sz w:val="18"/>
          <w:szCs w:val="18"/>
        </w:rPr>
        <w:t>7</w:t>
      </w:r>
      <w:r>
        <w:rPr>
          <w:sz w:val="28"/>
        </w:rPr>
        <w:t xml:space="preserve"> =</w:t>
      </w:r>
      <w:r w:rsidR="007E14BF" w:rsidRPr="007E14BF">
        <w:rPr>
          <w:sz w:val="28"/>
        </w:rPr>
        <w:t>1139</w:t>
      </w:r>
      <w:r w:rsidR="007E14BF" w:rsidRPr="00EA0214">
        <w:rPr>
          <w:sz w:val="28"/>
        </w:rPr>
        <w:t xml:space="preserve">/2443= </w:t>
      </w:r>
      <w:r>
        <w:rPr>
          <w:sz w:val="28"/>
        </w:rPr>
        <w:t xml:space="preserve"> 0,47</w:t>
      </w:r>
    </w:p>
    <w:p w:rsidR="00FA0EE8" w:rsidRDefault="00FA0EE8" w:rsidP="00FA0EE8">
      <w:pPr>
        <w:autoSpaceDE w:val="0"/>
        <w:autoSpaceDN w:val="0"/>
        <w:adjustRightInd w:val="0"/>
        <w:spacing w:line="360" w:lineRule="auto"/>
        <w:ind w:firstLine="142"/>
        <w:rPr>
          <w:sz w:val="28"/>
        </w:rPr>
      </w:pPr>
      <w:r>
        <w:rPr>
          <w:sz w:val="28"/>
        </w:rPr>
        <w:t>Кал</w:t>
      </w:r>
      <w:r w:rsidRPr="0084728E">
        <w:t>2006</w:t>
      </w:r>
      <w:r w:rsidR="007E14BF">
        <w:t xml:space="preserve"> </w:t>
      </w:r>
      <w:r w:rsidR="007E14BF">
        <w:rPr>
          <w:sz w:val="28"/>
        </w:rPr>
        <w:t>=</w:t>
      </w:r>
      <w:r w:rsidR="007E14BF" w:rsidRPr="00EA0214">
        <w:rPr>
          <w:sz w:val="28"/>
        </w:rPr>
        <w:t>1000/ 3000=</w:t>
      </w:r>
      <w:r>
        <w:t xml:space="preserve"> </w:t>
      </w:r>
      <w:r>
        <w:rPr>
          <w:sz w:val="28"/>
        </w:rPr>
        <w:t>0,3</w:t>
      </w:r>
    </w:p>
    <w:p w:rsidR="00221653" w:rsidRDefault="00EA0214" w:rsidP="00FA0EE8">
      <w:pPr>
        <w:autoSpaceDE w:val="0"/>
        <w:autoSpaceDN w:val="0"/>
        <w:adjustRightInd w:val="0"/>
        <w:spacing w:line="360" w:lineRule="auto"/>
        <w:ind w:firstLine="142"/>
        <w:rPr>
          <w:sz w:val="28"/>
        </w:rPr>
      </w:pPr>
      <w:r>
        <w:rPr>
          <w:sz w:val="28"/>
        </w:rPr>
        <w:t xml:space="preserve">       </w:t>
      </w:r>
      <w:r w:rsidR="00221653">
        <w:rPr>
          <w:sz w:val="28"/>
        </w:rPr>
        <w:t xml:space="preserve">Рассчитаем общий показатель ликвидности баланса </w:t>
      </w:r>
      <w:r w:rsidR="006D0CDA">
        <w:rPr>
          <w:sz w:val="28"/>
        </w:rPr>
        <w:t>фирмы</w:t>
      </w:r>
    </w:p>
    <w:p w:rsidR="00FA0EE8" w:rsidRDefault="00FA0EE8" w:rsidP="00FA0EE8">
      <w:pPr>
        <w:autoSpaceDE w:val="0"/>
        <w:autoSpaceDN w:val="0"/>
        <w:adjustRightInd w:val="0"/>
        <w:spacing w:line="360" w:lineRule="auto"/>
        <w:ind w:firstLine="142"/>
        <w:rPr>
          <w:sz w:val="28"/>
        </w:rPr>
      </w:pPr>
      <w:r>
        <w:rPr>
          <w:sz w:val="28"/>
        </w:rPr>
        <w:t>К</w:t>
      </w:r>
      <w:r w:rsidR="00221653">
        <w:rPr>
          <w:sz w:val="28"/>
        </w:rPr>
        <w:t>ол</w:t>
      </w:r>
      <w:r w:rsidRPr="00E94132">
        <w:rPr>
          <w:sz w:val="18"/>
          <w:szCs w:val="18"/>
        </w:rPr>
        <w:t>200</w:t>
      </w:r>
      <w:r>
        <w:rPr>
          <w:sz w:val="18"/>
          <w:szCs w:val="18"/>
        </w:rPr>
        <w:t>8</w:t>
      </w:r>
      <w:r>
        <w:rPr>
          <w:sz w:val="28"/>
        </w:rPr>
        <w:t xml:space="preserve"> =</w:t>
      </w:r>
      <w:r w:rsidR="00221653">
        <w:rPr>
          <w:sz w:val="28"/>
        </w:rPr>
        <w:t xml:space="preserve"> </w:t>
      </w:r>
      <w:r w:rsidR="007E14BF" w:rsidRPr="007E14BF">
        <w:rPr>
          <w:sz w:val="28"/>
        </w:rPr>
        <w:t>(</w:t>
      </w:r>
      <w:r w:rsidR="007E14BF">
        <w:rPr>
          <w:sz w:val="28"/>
        </w:rPr>
        <w:t>1380+0,5*1479+ 0</w:t>
      </w:r>
      <w:r w:rsidR="007E14BF" w:rsidRPr="003A386E">
        <w:rPr>
          <w:sz w:val="28"/>
        </w:rPr>
        <w:t>,3*1418</w:t>
      </w:r>
      <w:r w:rsidR="007E14BF" w:rsidRPr="007E14BF">
        <w:rPr>
          <w:sz w:val="28"/>
        </w:rPr>
        <w:t>)</w:t>
      </w:r>
      <w:r w:rsidR="007E14BF" w:rsidRPr="003A386E">
        <w:rPr>
          <w:sz w:val="28"/>
        </w:rPr>
        <w:t>/1883=</w:t>
      </w:r>
      <w:r w:rsidR="00221653">
        <w:rPr>
          <w:sz w:val="28"/>
        </w:rPr>
        <w:t>1,4</w:t>
      </w:r>
    </w:p>
    <w:p w:rsidR="00FA0EE8" w:rsidRDefault="00FA0EE8" w:rsidP="00FA0EE8">
      <w:pPr>
        <w:autoSpaceDE w:val="0"/>
        <w:autoSpaceDN w:val="0"/>
        <w:adjustRightInd w:val="0"/>
        <w:spacing w:line="360" w:lineRule="auto"/>
        <w:ind w:firstLine="142"/>
        <w:rPr>
          <w:sz w:val="28"/>
        </w:rPr>
      </w:pPr>
      <w:r>
        <w:rPr>
          <w:sz w:val="28"/>
        </w:rPr>
        <w:t>К</w:t>
      </w:r>
      <w:r w:rsidR="00221653">
        <w:rPr>
          <w:sz w:val="28"/>
        </w:rPr>
        <w:t>ол</w:t>
      </w:r>
      <w:r w:rsidRPr="00E94132">
        <w:rPr>
          <w:sz w:val="18"/>
          <w:szCs w:val="18"/>
        </w:rPr>
        <w:t>200</w:t>
      </w:r>
      <w:r>
        <w:rPr>
          <w:sz w:val="18"/>
          <w:szCs w:val="18"/>
        </w:rPr>
        <w:t>7</w:t>
      </w:r>
      <w:r>
        <w:rPr>
          <w:sz w:val="28"/>
        </w:rPr>
        <w:t xml:space="preserve"> = </w:t>
      </w:r>
      <w:r w:rsidR="007E14BF" w:rsidRPr="007E14BF">
        <w:rPr>
          <w:sz w:val="28"/>
        </w:rPr>
        <w:t>(</w:t>
      </w:r>
      <w:r w:rsidR="007E14BF">
        <w:rPr>
          <w:sz w:val="28"/>
        </w:rPr>
        <w:t>1</w:t>
      </w:r>
      <w:r w:rsidR="00FF42F8" w:rsidRPr="003A386E">
        <w:rPr>
          <w:sz w:val="28"/>
        </w:rPr>
        <w:t>139</w:t>
      </w:r>
      <w:r w:rsidR="007E14BF">
        <w:rPr>
          <w:sz w:val="28"/>
        </w:rPr>
        <w:t>+0</w:t>
      </w:r>
      <w:r w:rsidR="00FF42F8">
        <w:rPr>
          <w:sz w:val="28"/>
        </w:rPr>
        <w:t>,5*</w:t>
      </w:r>
      <w:r w:rsidR="00FF42F8" w:rsidRPr="003A386E">
        <w:rPr>
          <w:sz w:val="28"/>
        </w:rPr>
        <w:t>1698</w:t>
      </w:r>
      <w:r w:rsidR="007E14BF">
        <w:rPr>
          <w:sz w:val="28"/>
        </w:rPr>
        <w:t>+ 0</w:t>
      </w:r>
      <w:r w:rsidR="00FF42F8" w:rsidRPr="003A386E">
        <w:rPr>
          <w:sz w:val="28"/>
        </w:rPr>
        <w:t>,3*1090</w:t>
      </w:r>
      <w:r w:rsidR="007E14BF" w:rsidRPr="007E14BF">
        <w:rPr>
          <w:sz w:val="28"/>
        </w:rPr>
        <w:t>)</w:t>
      </w:r>
      <w:r w:rsidR="007E14BF" w:rsidRPr="003A386E">
        <w:rPr>
          <w:sz w:val="28"/>
        </w:rPr>
        <w:t>/</w:t>
      </w:r>
      <w:r w:rsidR="00FF42F8" w:rsidRPr="003A386E">
        <w:rPr>
          <w:sz w:val="28"/>
        </w:rPr>
        <w:t>2443</w:t>
      </w:r>
      <w:r w:rsidR="007E14BF" w:rsidRPr="003A386E">
        <w:rPr>
          <w:sz w:val="28"/>
        </w:rPr>
        <w:t>=</w:t>
      </w:r>
      <w:r w:rsidR="00221653">
        <w:rPr>
          <w:sz w:val="28"/>
        </w:rPr>
        <w:t>0,95</w:t>
      </w:r>
    </w:p>
    <w:p w:rsidR="00FA0EE8" w:rsidRDefault="00FA0EE8" w:rsidP="00FA0EE8">
      <w:pPr>
        <w:autoSpaceDE w:val="0"/>
        <w:autoSpaceDN w:val="0"/>
        <w:adjustRightInd w:val="0"/>
        <w:spacing w:line="360" w:lineRule="auto"/>
        <w:ind w:firstLine="142"/>
        <w:rPr>
          <w:sz w:val="28"/>
        </w:rPr>
      </w:pPr>
      <w:r>
        <w:rPr>
          <w:sz w:val="28"/>
        </w:rPr>
        <w:t>К</w:t>
      </w:r>
      <w:r w:rsidR="00221653">
        <w:rPr>
          <w:sz w:val="28"/>
        </w:rPr>
        <w:t>ол</w:t>
      </w:r>
      <w:r w:rsidRPr="0084728E">
        <w:t>2006</w:t>
      </w:r>
      <w:r>
        <w:t xml:space="preserve"> = </w:t>
      </w:r>
      <w:r w:rsidR="007E14BF" w:rsidRPr="007E14BF">
        <w:rPr>
          <w:sz w:val="28"/>
        </w:rPr>
        <w:t>(</w:t>
      </w:r>
      <w:r w:rsidR="00FF42F8">
        <w:rPr>
          <w:sz w:val="28"/>
        </w:rPr>
        <w:t>1</w:t>
      </w:r>
      <w:r w:rsidR="00FF42F8" w:rsidRPr="003A386E">
        <w:rPr>
          <w:sz w:val="28"/>
        </w:rPr>
        <w:t>000</w:t>
      </w:r>
      <w:r w:rsidR="007E14BF">
        <w:rPr>
          <w:sz w:val="28"/>
        </w:rPr>
        <w:t>+0,5*1</w:t>
      </w:r>
      <w:r w:rsidR="00FF42F8" w:rsidRPr="003A386E">
        <w:rPr>
          <w:sz w:val="28"/>
        </w:rPr>
        <w:t>800</w:t>
      </w:r>
      <w:r w:rsidR="007E14BF">
        <w:rPr>
          <w:sz w:val="28"/>
        </w:rPr>
        <w:t>+ 0</w:t>
      </w:r>
      <w:r w:rsidR="00FF42F8" w:rsidRPr="003A386E">
        <w:rPr>
          <w:sz w:val="28"/>
        </w:rPr>
        <w:t>,3*800</w:t>
      </w:r>
      <w:r w:rsidR="007E14BF" w:rsidRPr="007E14BF">
        <w:rPr>
          <w:sz w:val="28"/>
        </w:rPr>
        <w:t>)</w:t>
      </w:r>
      <w:r w:rsidR="007E14BF" w:rsidRPr="003A386E">
        <w:rPr>
          <w:sz w:val="28"/>
        </w:rPr>
        <w:t>/</w:t>
      </w:r>
      <w:r w:rsidR="00FF42F8" w:rsidRPr="003A386E">
        <w:rPr>
          <w:sz w:val="28"/>
        </w:rPr>
        <w:t>3000</w:t>
      </w:r>
      <w:r w:rsidR="007E14BF" w:rsidRPr="003A386E">
        <w:rPr>
          <w:sz w:val="28"/>
        </w:rPr>
        <w:t>=</w:t>
      </w:r>
      <w:r w:rsidR="00221653">
        <w:rPr>
          <w:sz w:val="28"/>
        </w:rPr>
        <w:t>0,7</w:t>
      </w:r>
    </w:p>
    <w:p w:rsidR="00037866" w:rsidRDefault="00037866" w:rsidP="00037866">
      <w:pPr>
        <w:pStyle w:val="af"/>
        <w:spacing w:before="0" w:beforeAutospacing="0" w:after="0" w:afterAutospacing="0" w:line="360" w:lineRule="auto"/>
        <w:ind w:firstLine="851"/>
        <w:jc w:val="right"/>
        <w:rPr>
          <w:sz w:val="28"/>
        </w:rPr>
      </w:pPr>
      <w:r>
        <w:rPr>
          <w:sz w:val="28"/>
        </w:rPr>
        <w:t>Таблица 2.2.</w:t>
      </w:r>
    </w:p>
    <w:p w:rsidR="00037866" w:rsidRDefault="00037866" w:rsidP="00037866">
      <w:pPr>
        <w:pStyle w:val="af"/>
        <w:spacing w:before="0" w:beforeAutospacing="0" w:after="0" w:afterAutospacing="0" w:line="360" w:lineRule="auto"/>
        <w:ind w:firstLine="851"/>
        <w:jc w:val="both"/>
        <w:rPr>
          <w:sz w:val="28"/>
        </w:rPr>
      </w:pPr>
      <w:r>
        <w:rPr>
          <w:sz w:val="28"/>
        </w:rPr>
        <w:t>Диагностика  коэффициентов платежеспособности  и ликвидности</w:t>
      </w:r>
    </w:p>
    <w:tbl>
      <w:tblPr>
        <w:tblStyle w:val="af2"/>
        <w:tblW w:w="9017" w:type="dxa"/>
        <w:jc w:val="center"/>
        <w:tblLayout w:type="fixed"/>
        <w:tblLook w:val="01E0" w:firstRow="1" w:lastRow="1" w:firstColumn="1" w:lastColumn="1" w:noHBand="0" w:noVBand="0"/>
      </w:tblPr>
      <w:tblGrid>
        <w:gridCol w:w="2732"/>
        <w:gridCol w:w="1093"/>
        <w:gridCol w:w="820"/>
        <w:gridCol w:w="1230"/>
        <w:gridCol w:w="1093"/>
        <w:gridCol w:w="1093"/>
        <w:gridCol w:w="956"/>
      </w:tblGrid>
      <w:tr w:rsidR="00037866" w:rsidRPr="00037866">
        <w:trPr>
          <w:trHeight w:val="314"/>
          <w:jc w:val="center"/>
        </w:trPr>
        <w:tc>
          <w:tcPr>
            <w:tcW w:w="2732" w:type="dxa"/>
            <w:vMerge w:val="restart"/>
            <w:vAlign w:val="center"/>
          </w:tcPr>
          <w:p w:rsidR="00037866" w:rsidRPr="00037866" w:rsidRDefault="00037866" w:rsidP="00312C90">
            <w:pPr>
              <w:pStyle w:val="af"/>
              <w:spacing w:before="0" w:beforeAutospacing="0" w:after="0" w:afterAutospacing="0"/>
            </w:pPr>
            <w:r w:rsidRPr="00037866">
              <w:t>Коэффициенты платёжеспособности и ликвидности</w:t>
            </w:r>
          </w:p>
        </w:tc>
        <w:tc>
          <w:tcPr>
            <w:tcW w:w="1913" w:type="dxa"/>
            <w:gridSpan w:val="2"/>
            <w:vAlign w:val="center"/>
          </w:tcPr>
          <w:p w:rsidR="00037866" w:rsidRPr="00037866" w:rsidRDefault="00037866" w:rsidP="00312C90">
            <w:pPr>
              <w:pStyle w:val="af"/>
              <w:spacing w:before="0" w:beforeAutospacing="0" w:after="0" w:afterAutospacing="0"/>
              <w:jc w:val="center"/>
            </w:pPr>
            <w:smartTag w:uri="urn:schemas-microsoft-com:office:smarttags" w:element="metricconverter">
              <w:smartTagPr>
                <w:attr w:name="ProductID" w:val="2006 г"/>
              </w:smartTagPr>
              <w:r w:rsidRPr="00037866">
                <w:t>2006 г</w:t>
              </w:r>
            </w:smartTag>
            <w:r w:rsidRPr="00037866">
              <w:t>.</w:t>
            </w:r>
          </w:p>
        </w:tc>
        <w:tc>
          <w:tcPr>
            <w:tcW w:w="2323" w:type="dxa"/>
            <w:gridSpan w:val="2"/>
            <w:vAlign w:val="center"/>
          </w:tcPr>
          <w:p w:rsidR="00037866" w:rsidRPr="00037866" w:rsidRDefault="00037866" w:rsidP="00312C90">
            <w:pPr>
              <w:pStyle w:val="af"/>
              <w:spacing w:before="0" w:beforeAutospacing="0" w:after="0" w:afterAutospacing="0"/>
              <w:jc w:val="center"/>
            </w:pPr>
            <w:smartTag w:uri="urn:schemas-microsoft-com:office:smarttags" w:element="metricconverter">
              <w:smartTagPr>
                <w:attr w:name="ProductID" w:val="2007 г"/>
              </w:smartTagPr>
              <w:r w:rsidRPr="00037866">
                <w:t>2007 г</w:t>
              </w:r>
            </w:smartTag>
            <w:r w:rsidRPr="00037866">
              <w:t>.</w:t>
            </w:r>
          </w:p>
        </w:tc>
        <w:tc>
          <w:tcPr>
            <w:tcW w:w="2049" w:type="dxa"/>
            <w:gridSpan w:val="2"/>
            <w:vAlign w:val="center"/>
          </w:tcPr>
          <w:p w:rsidR="00037866" w:rsidRPr="00037866" w:rsidRDefault="00037866" w:rsidP="00312C90">
            <w:pPr>
              <w:pStyle w:val="af"/>
              <w:spacing w:before="0" w:beforeAutospacing="0" w:after="0" w:afterAutospacing="0"/>
              <w:jc w:val="center"/>
            </w:pPr>
            <w:r w:rsidRPr="00037866">
              <w:t>2008 год</w:t>
            </w:r>
          </w:p>
        </w:tc>
      </w:tr>
      <w:tr w:rsidR="00037866" w:rsidRPr="00037866">
        <w:trPr>
          <w:trHeight w:val="144"/>
          <w:jc w:val="center"/>
        </w:trPr>
        <w:tc>
          <w:tcPr>
            <w:tcW w:w="2732" w:type="dxa"/>
            <w:vMerge/>
            <w:vAlign w:val="center"/>
          </w:tcPr>
          <w:p w:rsidR="00037866" w:rsidRPr="00037866" w:rsidRDefault="00037866" w:rsidP="00312C90">
            <w:pPr>
              <w:pStyle w:val="af"/>
              <w:spacing w:before="0" w:beforeAutospacing="0" w:after="0" w:afterAutospacing="0"/>
              <w:jc w:val="center"/>
            </w:pPr>
          </w:p>
        </w:tc>
        <w:tc>
          <w:tcPr>
            <w:tcW w:w="1093" w:type="dxa"/>
            <w:vAlign w:val="center"/>
          </w:tcPr>
          <w:p w:rsidR="00037866" w:rsidRPr="00037866" w:rsidRDefault="00037866" w:rsidP="00312C90">
            <w:pPr>
              <w:pStyle w:val="af"/>
              <w:spacing w:before="0" w:beforeAutospacing="0" w:after="0" w:afterAutospacing="0"/>
              <w:jc w:val="center"/>
            </w:pPr>
            <w:r w:rsidRPr="00037866">
              <w:t>Знач-е</w:t>
            </w:r>
          </w:p>
        </w:tc>
        <w:tc>
          <w:tcPr>
            <w:tcW w:w="820" w:type="dxa"/>
            <w:vAlign w:val="center"/>
          </w:tcPr>
          <w:p w:rsidR="00037866" w:rsidRPr="00037866" w:rsidRDefault="00037866" w:rsidP="00312C90">
            <w:pPr>
              <w:pStyle w:val="af"/>
              <w:spacing w:before="0" w:beforeAutospacing="0" w:after="0" w:afterAutospacing="0"/>
              <w:jc w:val="center"/>
            </w:pPr>
            <w:r w:rsidRPr="00037866">
              <w:t>%</w:t>
            </w:r>
          </w:p>
        </w:tc>
        <w:tc>
          <w:tcPr>
            <w:tcW w:w="1230" w:type="dxa"/>
            <w:vAlign w:val="center"/>
          </w:tcPr>
          <w:p w:rsidR="00037866" w:rsidRPr="00037866" w:rsidRDefault="00037866" w:rsidP="00312C90">
            <w:pPr>
              <w:pStyle w:val="af"/>
              <w:spacing w:before="0" w:beforeAutospacing="0" w:after="0" w:afterAutospacing="0"/>
              <w:jc w:val="center"/>
            </w:pPr>
            <w:r w:rsidRPr="00037866">
              <w:t>Знач-е</w:t>
            </w:r>
          </w:p>
        </w:tc>
        <w:tc>
          <w:tcPr>
            <w:tcW w:w="1093" w:type="dxa"/>
            <w:vAlign w:val="center"/>
          </w:tcPr>
          <w:p w:rsidR="00037866" w:rsidRPr="00037866" w:rsidRDefault="00037866" w:rsidP="00312C90">
            <w:pPr>
              <w:pStyle w:val="af"/>
              <w:spacing w:before="0" w:beforeAutospacing="0" w:after="0" w:afterAutospacing="0"/>
              <w:jc w:val="center"/>
            </w:pPr>
            <w:r w:rsidRPr="00037866">
              <w:t xml:space="preserve">В % к </w:t>
            </w:r>
            <w:smartTag w:uri="urn:schemas-microsoft-com:office:smarttags" w:element="metricconverter">
              <w:smartTagPr>
                <w:attr w:name="ProductID" w:val="2006 г"/>
              </w:smartTagPr>
              <w:r w:rsidRPr="00037866">
                <w:t>2006 г</w:t>
              </w:r>
            </w:smartTag>
            <w:r w:rsidRPr="00037866">
              <w:t>.</w:t>
            </w:r>
          </w:p>
        </w:tc>
        <w:tc>
          <w:tcPr>
            <w:tcW w:w="1093" w:type="dxa"/>
            <w:vAlign w:val="center"/>
          </w:tcPr>
          <w:p w:rsidR="00037866" w:rsidRPr="00037866" w:rsidRDefault="00037866" w:rsidP="00312C90">
            <w:pPr>
              <w:pStyle w:val="af"/>
              <w:spacing w:before="0" w:beforeAutospacing="0" w:after="0" w:afterAutospacing="0"/>
              <w:jc w:val="center"/>
            </w:pPr>
            <w:r w:rsidRPr="00037866">
              <w:t>Знач-е</w:t>
            </w:r>
          </w:p>
        </w:tc>
        <w:tc>
          <w:tcPr>
            <w:tcW w:w="956" w:type="dxa"/>
            <w:vAlign w:val="center"/>
          </w:tcPr>
          <w:p w:rsidR="00037866" w:rsidRPr="00037866" w:rsidRDefault="00037866" w:rsidP="00312C90">
            <w:pPr>
              <w:pStyle w:val="af"/>
              <w:spacing w:before="0" w:beforeAutospacing="0" w:after="0" w:afterAutospacing="0"/>
              <w:jc w:val="center"/>
            </w:pPr>
            <w:r w:rsidRPr="00037866">
              <w:t xml:space="preserve">В % к </w:t>
            </w:r>
            <w:smartTag w:uri="urn:schemas-microsoft-com:office:smarttags" w:element="metricconverter">
              <w:smartTagPr>
                <w:attr w:name="ProductID" w:val="2006 г"/>
              </w:smartTagPr>
              <w:r w:rsidRPr="00037866">
                <w:t>2006 г</w:t>
              </w:r>
            </w:smartTag>
            <w:r w:rsidRPr="00037866">
              <w:t>.</w:t>
            </w:r>
          </w:p>
        </w:tc>
      </w:tr>
      <w:tr w:rsidR="00037866" w:rsidRPr="00037866">
        <w:trPr>
          <w:trHeight w:val="627"/>
          <w:jc w:val="center"/>
        </w:trPr>
        <w:tc>
          <w:tcPr>
            <w:tcW w:w="2732" w:type="dxa"/>
            <w:vAlign w:val="center"/>
          </w:tcPr>
          <w:p w:rsidR="00037866" w:rsidRPr="00037866" w:rsidRDefault="00037866" w:rsidP="00312C90">
            <w:pPr>
              <w:pStyle w:val="af"/>
              <w:spacing w:before="0" w:beforeAutospacing="0" w:after="0" w:afterAutospacing="0"/>
              <w:jc w:val="both"/>
              <w:rPr>
                <w:sz w:val="22"/>
                <w:szCs w:val="22"/>
                <w:lang w:val="en-US"/>
              </w:rPr>
            </w:pPr>
            <w:r w:rsidRPr="00037866">
              <w:rPr>
                <w:sz w:val="22"/>
                <w:szCs w:val="22"/>
              </w:rPr>
              <w:t>Коэффициент абсолютной платежеспособности (КАП)</w:t>
            </w:r>
          </w:p>
        </w:tc>
        <w:tc>
          <w:tcPr>
            <w:tcW w:w="1093" w:type="dxa"/>
            <w:vAlign w:val="center"/>
          </w:tcPr>
          <w:p w:rsidR="00037866" w:rsidRPr="00037866" w:rsidRDefault="00037866" w:rsidP="00312C90">
            <w:pPr>
              <w:pStyle w:val="af"/>
              <w:spacing w:before="0" w:beforeAutospacing="0" w:after="0" w:afterAutospacing="0"/>
              <w:jc w:val="center"/>
              <w:rPr>
                <w:sz w:val="22"/>
                <w:szCs w:val="22"/>
              </w:rPr>
            </w:pPr>
            <w:r>
              <w:rPr>
                <w:sz w:val="22"/>
                <w:szCs w:val="22"/>
              </w:rPr>
              <w:t>0,3</w:t>
            </w:r>
          </w:p>
        </w:tc>
        <w:tc>
          <w:tcPr>
            <w:tcW w:w="820" w:type="dxa"/>
            <w:vAlign w:val="center"/>
          </w:tcPr>
          <w:p w:rsidR="00037866" w:rsidRPr="00037866" w:rsidRDefault="00037866" w:rsidP="00312C90">
            <w:pPr>
              <w:pStyle w:val="af"/>
              <w:spacing w:before="0" w:beforeAutospacing="0" w:after="0" w:afterAutospacing="0"/>
              <w:jc w:val="center"/>
              <w:rPr>
                <w:sz w:val="22"/>
                <w:szCs w:val="22"/>
              </w:rPr>
            </w:pPr>
            <w:r>
              <w:rPr>
                <w:sz w:val="22"/>
                <w:szCs w:val="22"/>
              </w:rPr>
              <w:t>100</w:t>
            </w:r>
          </w:p>
        </w:tc>
        <w:tc>
          <w:tcPr>
            <w:tcW w:w="1230" w:type="dxa"/>
            <w:vAlign w:val="center"/>
          </w:tcPr>
          <w:p w:rsidR="00037866" w:rsidRPr="00037866" w:rsidRDefault="00037866" w:rsidP="00312C90">
            <w:pPr>
              <w:pStyle w:val="af"/>
              <w:spacing w:before="0" w:beforeAutospacing="0" w:after="0" w:afterAutospacing="0"/>
              <w:jc w:val="center"/>
              <w:rPr>
                <w:sz w:val="22"/>
                <w:szCs w:val="22"/>
              </w:rPr>
            </w:pPr>
            <w:r>
              <w:rPr>
                <w:sz w:val="22"/>
                <w:szCs w:val="22"/>
              </w:rPr>
              <w:t>0,46</w:t>
            </w:r>
          </w:p>
        </w:tc>
        <w:tc>
          <w:tcPr>
            <w:tcW w:w="1093" w:type="dxa"/>
            <w:vAlign w:val="center"/>
          </w:tcPr>
          <w:p w:rsidR="00037866" w:rsidRPr="00037866" w:rsidRDefault="005179EF" w:rsidP="00312C90">
            <w:pPr>
              <w:pStyle w:val="af"/>
              <w:spacing w:before="0" w:beforeAutospacing="0" w:after="0" w:afterAutospacing="0"/>
              <w:jc w:val="center"/>
              <w:rPr>
                <w:sz w:val="22"/>
                <w:szCs w:val="22"/>
              </w:rPr>
            </w:pPr>
            <w:r>
              <w:rPr>
                <w:sz w:val="22"/>
                <w:szCs w:val="22"/>
              </w:rPr>
              <w:t>153</w:t>
            </w:r>
          </w:p>
        </w:tc>
        <w:tc>
          <w:tcPr>
            <w:tcW w:w="1093" w:type="dxa"/>
            <w:vAlign w:val="center"/>
          </w:tcPr>
          <w:p w:rsidR="00037866" w:rsidRPr="00037866" w:rsidRDefault="00037866" w:rsidP="00312C90">
            <w:pPr>
              <w:pStyle w:val="af"/>
              <w:spacing w:before="0" w:beforeAutospacing="0" w:after="0" w:afterAutospacing="0"/>
              <w:jc w:val="center"/>
              <w:rPr>
                <w:sz w:val="22"/>
                <w:szCs w:val="22"/>
              </w:rPr>
            </w:pPr>
            <w:r>
              <w:rPr>
                <w:sz w:val="22"/>
                <w:szCs w:val="22"/>
              </w:rPr>
              <w:t>0,74</w:t>
            </w:r>
          </w:p>
        </w:tc>
        <w:tc>
          <w:tcPr>
            <w:tcW w:w="956" w:type="dxa"/>
            <w:vAlign w:val="center"/>
          </w:tcPr>
          <w:p w:rsidR="00037866" w:rsidRPr="00037866" w:rsidRDefault="005179EF" w:rsidP="00312C90">
            <w:pPr>
              <w:pStyle w:val="af"/>
              <w:spacing w:before="0" w:beforeAutospacing="0" w:after="0" w:afterAutospacing="0"/>
              <w:jc w:val="center"/>
              <w:rPr>
                <w:sz w:val="22"/>
                <w:szCs w:val="22"/>
              </w:rPr>
            </w:pPr>
            <w:r>
              <w:rPr>
                <w:sz w:val="22"/>
                <w:szCs w:val="22"/>
              </w:rPr>
              <w:t>247</w:t>
            </w:r>
          </w:p>
        </w:tc>
      </w:tr>
      <w:tr w:rsidR="00037866" w:rsidRPr="00037866">
        <w:trPr>
          <w:trHeight w:val="642"/>
          <w:jc w:val="center"/>
        </w:trPr>
        <w:tc>
          <w:tcPr>
            <w:tcW w:w="2732" w:type="dxa"/>
            <w:vAlign w:val="center"/>
          </w:tcPr>
          <w:p w:rsidR="00037866" w:rsidRPr="00037866" w:rsidRDefault="00037866" w:rsidP="00312C90">
            <w:pPr>
              <w:pStyle w:val="af"/>
              <w:spacing w:before="0" w:beforeAutospacing="0" w:after="0" w:afterAutospacing="0"/>
              <w:jc w:val="both"/>
              <w:rPr>
                <w:sz w:val="22"/>
                <w:szCs w:val="22"/>
              </w:rPr>
            </w:pPr>
            <w:r w:rsidRPr="00037866">
              <w:rPr>
                <w:rStyle w:val="af3"/>
                <w:b w:val="0"/>
                <w:color w:val="000000"/>
                <w:sz w:val="22"/>
                <w:szCs w:val="22"/>
              </w:rPr>
              <w:t>Коэффициент промежуточной платежеспособности (КПП)</w:t>
            </w:r>
          </w:p>
        </w:tc>
        <w:tc>
          <w:tcPr>
            <w:tcW w:w="1093" w:type="dxa"/>
            <w:vAlign w:val="center"/>
          </w:tcPr>
          <w:p w:rsidR="00037866" w:rsidRPr="00037866" w:rsidRDefault="00037866" w:rsidP="00312C90">
            <w:pPr>
              <w:pStyle w:val="af"/>
              <w:spacing w:before="0" w:beforeAutospacing="0" w:after="0" w:afterAutospacing="0"/>
              <w:jc w:val="center"/>
              <w:rPr>
                <w:sz w:val="22"/>
                <w:szCs w:val="22"/>
              </w:rPr>
            </w:pPr>
            <w:r>
              <w:rPr>
                <w:sz w:val="22"/>
                <w:szCs w:val="22"/>
              </w:rPr>
              <w:t>0,9</w:t>
            </w:r>
          </w:p>
        </w:tc>
        <w:tc>
          <w:tcPr>
            <w:tcW w:w="820" w:type="dxa"/>
            <w:vAlign w:val="center"/>
          </w:tcPr>
          <w:p w:rsidR="00037866" w:rsidRPr="00037866" w:rsidRDefault="00037866" w:rsidP="00312C90">
            <w:pPr>
              <w:pStyle w:val="af"/>
              <w:spacing w:before="0" w:beforeAutospacing="0" w:after="0" w:afterAutospacing="0"/>
              <w:jc w:val="center"/>
              <w:rPr>
                <w:sz w:val="22"/>
                <w:szCs w:val="22"/>
              </w:rPr>
            </w:pPr>
            <w:r>
              <w:rPr>
                <w:sz w:val="22"/>
                <w:szCs w:val="22"/>
              </w:rPr>
              <w:t>100</w:t>
            </w:r>
          </w:p>
        </w:tc>
        <w:tc>
          <w:tcPr>
            <w:tcW w:w="1230" w:type="dxa"/>
            <w:vAlign w:val="center"/>
          </w:tcPr>
          <w:p w:rsidR="00037866" w:rsidRPr="00037866" w:rsidRDefault="00037866" w:rsidP="00312C90">
            <w:pPr>
              <w:pStyle w:val="af"/>
              <w:spacing w:before="0" w:beforeAutospacing="0" w:after="0" w:afterAutospacing="0"/>
              <w:jc w:val="center"/>
              <w:rPr>
                <w:sz w:val="22"/>
                <w:szCs w:val="22"/>
              </w:rPr>
            </w:pPr>
            <w:r>
              <w:rPr>
                <w:sz w:val="22"/>
                <w:szCs w:val="22"/>
              </w:rPr>
              <w:t>1,16</w:t>
            </w:r>
          </w:p>
        </w:tc>
        <w:tc>
          <w:tcPr>
            <w:tcW w:w="1093" w:type="dxa"/>
            <w:vAlign w:val="center"/>
          </w:tcPr>
          <w:p w:rsidR="00037866" w:rsidRPr="00037866" w:rsidRDefault="005179EF" w:rsidP="00312C90">
            <w:pPr>
              <w:pStyle w:val="af"/>
              <w:spacing w:before="0" w:beforeAutospacing="0" w:after="0" w:afterAutospacing="0"/>
              <w:jc w:val="center"/>
              <w:rPr>
                <w:sz w:val="22"/>
                <w:szCs w:val="22"/>
              </w:rPr>
            </w:pPr>
            <w:r>
              <w:rPr>
                <w:sz w:val="22"/>
                <w:szCs w:val="22"/>
              </w:rPr>
              <w:t>129</w:t>
            </w:r>
          </w:p>
        </w:tc>
        <w:tc>
          <w:tcPr>
            <w:tcW w:w="1093" w:type="dxa"/>
            <w:vAlign w:val="center"/>
          </w:tcPr>
          <w:p w:rsidR="00037866" w:rsidRPr="00037866" w:rsidRDefault="00037866" w:rsidP="00312C90">
            <w:pPr>
              <w:pStyle w:val="af"/>
              <w:spacing w:before="0" w:beforeAutospacing="0" w:after="0" w:afterAutospacing="0"/>
              <w:jc w:val="center"/>
              <w:rPr>
                <w:sz w:val="22"/>
                <w:szCs w:val="22"/>
              </w:rPr>
            </w:pPr>
            <w:r>
              <w:rPr>
                <w:sz w:val="22"/>
                <w:szCs w:val="22"/>
              </w:rPr>
              <w:t>1,5</w:t>
            </w:r>
          </w:p>
        </w:tc>
        <w:tc>
          <w:tcPr>
            <w:tcW w:w="956" w:type="dxa"/>
            <w:vAlign w:val="center"/>
          </w:tcPr>
          <w:p w:rsidR="00037866" w:rsidRPr="00037866" w:rsidRDefault="005179EF" w:rsidP="00312C90">
            <w:pPr>
              <w:pStyle w:val="af"/>
              <w:spacing w:before="0" w:beforeAutospacing="0" w:after="0" w:afterAutospacing="0"/>
              <w:jc w:val="center"/>
              <w:rPr>
                <w:sz w:val="22"/>
                <w:szCs w:val="22"/>
              </w:rPr>
            </w:pPr>
            <w:r>
              <w:rPr>
                <w:sz w:val="22"/>
                <w:szCs w:val="22"/>
              </w:rPr>
              <w:t>167</w:t>
            </w:r>
          </w:p>
        </w:tc>
      </w:tr>
      <w:tr w:rsidR="00037866" w:rsidRPr="00037866">
        <w:trPr>
          <w:trHeight w:val="131"/>
          <w:jc w:val="center"/>
        </w:trPr>
        <w:tc>
          <w:tcPr>
            <w:tcW w:w="2732" w:type="dxa"/>
            <w:vAlign w:val="center"/>
          </w:tcPr>
          <w:p w:rsidR="00037866" w:rsidRPr="00037866" w:rsidRDefault="00037866" w:rsidP="00312C90">
            <w:pPr>
              <w:pStyle w:val="af"/>
              <w:spacing w:before="0" w:beforeAutospacing="0" w:after="0" w:afterAutospacing="0"/>
              <w:jc w:val="both"/>
              <w:rPr>
                <w:sz w:val="22"/>
                <w:szCs w:val="22"/>
              </w:rPr>
            </w:pPr>
            <w:r w:rsidRPr="00037866">
              <w:rPr>
                <w:sz w:val="22"/>
                <w:szCs w:val="22"/>
              </w:rPr>
              <w:t>Коэффициент текущей платежеспособности (КТП)</w:t>
            </w:r>
          </w:p>
        </w:tc>
        <w:tc>
          <w:tcPr>
            <w:tcW w:w="1093" w:type="dxa"/>
            <w:vAlign w:val="center"/>
          </w:tcPr>
          <w:p w:rsidR="00037866" w:rsidRPr="00037866" w:rsidRDefault="00037866" w:rsidP="00312C90">
            <w:pPr>
              <w:pStyle w:val="af"/>
              <w:spacing w:before="0" w:beforeAutospacing="0" w:after="0" w:afterAutospacing="0"/>
              <w:jc w:val="center"/>
              <w:rPr>
                <w:sz w:val="22"/>
                <w:szCs w:val="22"/>
              </w:rPr>
            </w:pPr>
            <w:r>
              <w:rPr>
                <w:sz w:val="22"/>
                <w:szCs w:val="22"/>
              </w:rPr>
              <w:t>1,2</w:t>
            </w:r>
          </w:p>
        </w:tc>
        <w:tc>
          <w:tcPr>
            <w:tcW w:w="820" w:type="dxa"/>
            <w:vAlign w:val="center"/>
          </w:tcPr>
          <w:p w:rsidR="00037866" w:rsidRPr="00037866" w:rsidRDefault="00037866" w:rsidP="00312C90">
            <w:pPr>
              <w:pStyle w:val="af"/>
              <w:spacing w:before="0" w:beforeAutospacing="0" w:after="0" w:afterAutospacing="0"/>
              <w:jc w:val="center"/>
              <w:rPr>
                <w:sz w:val="22"/>
                <w:szCs w:val="22"/>
              </w:rPr>
            </w:pPr>
            <w:r>
              <w:rPr>
                <w:sz w:val="22"/>
                <w:szCs w:val="22"/>
              </w:rPr>
              <w:t>100</w:t>
            </w:r>
          </w:p>
        </w:tc>
        <w:tc>
          <w:tcPr>
            <w:tcW w:w="1230" w:type="dxa"/>
            <w:vAlign w:val="center"/>
          </w:tcPr>
          <w:p w:rsidR="00037866" w:rsidRPr="00037866" w:rsidRDefault="00037866" w:rsidP="00312C90">
            <w:pPr>
              <w:pStyle w:val="af"/>
              <w:spacing w:before="0" w:beforeAutospacing="0" w:after="0" w:afterAutospacing="0"/>
              <w:jc w:val="center"/>
              <w:rPr>
                <w:sz w:val="22"/>
                <w:szCs w:val="22"/>
              </w:rPr>
            </w:pPr>
            <w:r>
              <w:rPr>
                <w:sz w:val="22"/>
                <w:szCs w:val="22"/>
              </w:rPr>
              <w:t>1,6</w:t>
            </w:r>
          </w:p>
        </w:tc>
        <w:tc>
          <w:tcPr>
            <w:tcW w:w="1093" w:type="dxa"/>
            <w:vAlign w:val="center"/>
          </w:tcPr>
          <w:p w:rsidR="00037866" w:rsidRPr="00037866" w:rsidRDefault="005179EF" w:rsidP="00312C90">
            <w:pPr>
              <w:pStyle w:val="af"/>
              <w:spacing w:before="0" w:beforeAutospacing="0" w:after="0" w:afterAutospacing="0"/>
              <w:jc w:val="center"/>
              <w:rPr>
                <w:sz w:val="22"/>
                <w:szCs w:val="22"/>
              </w:rPr>
            </w:pPr>
            <w:r>
              <w:rPr>
                <w:sz w:val="22"/>
                <w:szCs w:val="22"/>
              </w:rPr>
              <w:t>133</w:t>
            </w:r>
          </w:p>
        </w:tc>
        <w:tc>
          <w:tcPr>
            <w:tcW w:w="1093" w:type="dxa"/>
            <w:vAlign w:val="center"/>
          </w:tcPr>
          <w:p w:rsidR="00037866" w:rsidRPr="00037866" w:rsidRDefault="00037866" w:rsidP="00312C90">
            <w:pPr>
              <w:pStyle w:val="af"/>
              <w:spacing w:before="0" w:beforeAutospacing="0" w:after="0" w:afterAutospacing="0"/>
              <w:jc w:val="center"/>
              <w:rPr>
                <w:sz w:val="22"/>
                <w:szCs w:val="22"/>
              </w:rPr>
            </w:pPr>
            <w:r>
              <w:rPr>
                <w:sz w:val="22"/>
                <w:szCs w:val="22"/>
              </w:rPr>
              <w:t>2,3</w:t>
            </w:r>
          </w:p>
        </w:tc>
        <w:tc>
          <w:tcPr>
            <w:tcW w:w="956" w:type="dxa"/>
            <w:vAlign w:val="center"/>
          </w:tcPr>
          <w:p w:rsidR="005179EF" w:rsidRDefault="005179EF" w:rsidP="00312C90">
            <w:pPr>
              <w:pStyle w:val="af"/>
              <w:spacing w:before="0" w:beforeAutospacing="0" w:after="0" w:afterAutospacing="0"/>
              <w:jc w:val="center"/>
              <w:rPr>
                <w:sz w:val="22"/>
                <w:szCs w:val="22"/>
              </w:rPr>
            </w:pPr>
          </w:p>
          <w:p w:rsidR="005179EF" w:rsidRDefault="005179EF" w:rsidP="005179EF">
            <w:r>
              <w:t xml:space="preserve">  192</w:t>
            </w:r>
          </w:p>
          <w:p w:rsidR="00037866" w:rsidRPr="005179EF" w:rsidRDefault="00037866" w:rsidP="005179EF"/>
        </w:tc>
      </w:tr>
      <w:tr w:rsidR="00037866" w:rsidRPr="00037866">
        <w:trPr>
          <w:trHeight w:val="899"/>
          <w:jc w:val="center"/>
        </w:trPr>
        <w:tc>
          <w:tcPr>
            <w:tcW w:w="2732" w:type="dxa"/>
            <w:vAlign w:val="center"/>
          </w:tcPr>
          <w:p w:rsidR="00037866" w:rsidRPr="00037866" w:rsidRDefault="00037866" w:rsidP="00312C90">
            <w:pPr>
              <w:pStyle w:val="af"/>
              <w:spacing w:before="0" w:beforeAutospacing="0" w:after="0" w:afterAutospacing="0"/>
              <w:jc w:val="both"/>
              <w:rPr>
                <w:sz w:val="22"/>
                <w:szCs w:val="22"/>
              </w:rPr>
            </w:pPr>
            <w:r w:rsidRPr="00037866">
              <w:rPr>
                <w:sz w:val="22"/>
                <w:szCs w:val="22"/>
              </w:rPr>
              <w:t>Коэффициент абсолютной ликвидности (Кал)</w:t>
            </w:r>
          </w:p>
        </w:tc>
        <w:tc>
          <w:tcPr>
            <w:tcW w:w="1093" w:type="dxa"/>
            <w:vAlign w:val="center"/>
          </w:tcPr>
          <w:p w:rsidR="00037866" w:rsidRPr="00037866" w:rsidRDefault="00037866" w:rsidP="00312C90">
            <w:pPr>
              <w:pStyle w:val="af"/>
              <w:spacing w:before="0" w:beforeAutospacing="0" w:after="0" w:afterAutospacing="0"/>
              <w:jc w:val="center"/>
              <w:rPr>
                <w:sz w:val="22"/>
                <w:szCs w:val="22"/>
              </w:rPr>
            </w:pPr>
            <w:r>
              <w:rPr>
                <w:sz w:val="22"/>
                <w:szCs w:val="22"/>
              </w:rPr>
              <w:t>0,3</w:t>
            </w:r>
          </w:p>
        </w:tc>
        <w:tc>
          <w:tcPr>
            <w:tcW w:w="820" w:type="dxa"/>
            <w:vAlign w:val="center"/>
          </w:tcPr>
          <w:p w:rsidR="00037866" w:rsidRPr="00037866" w:rsidRDefault="00037866" w:rsidP="00312C90">
            <w:pPr>
              <w:pStyle w:val="af"/>
              <w:spacing w:before="0" w:beforeAutospacing="0" w:after="0" w:afterAutospacing="0"/>
              <w:jc w:val="center"/>
              <w:rPr>
                <w:sz w:val="22"/>
                <w:szCs w:val="22"/>
              </w:rPr>
            </w:pPr>
            <w:r>
              <w:rPr>
                <w:sz w:val="22"/>
                <w:szCs w:val="22"/>
              </w:rPr>
              <w:t>100</w:t>
            </w:r>
          </w:p>
        </w:tc>
        <w:tc>
          <w:tcPr>
            <w:tcW w:w="1230" w:type="dxa"/>
            <w:vAlign w:val="center"/>
          </w:tcPr>
          <w:p w:rsidR="00037866" w:rsidRPr="00037866" w:rsidRDefault="00037866" w:rsidP="00312C90">
            <w:pPr>
              <w:pStyle w:val="af"/>
              <w:spacing w:before="0" w:beforeAutospacing="0" w:after="0" w:afterAutospacing="0"/>
              <w:jc w:val="center"/>
              <w:rPr>
                <w:sz w:val="22"/>
                <w:szCs w:val="22"/>
              </w:rPr>
            </w:pPr>
            <w:r>
              <w:rPr>
                <w:sz w:val="22"/>
                <w:szCs w:val="22"/>
              </w:rPr>
              <w:t>0,47</w:t>
            </w:r>
          </w:p>
        </w:tc>
        <w:tc>
          <w:tcPr>
            <w:tcW w:w="1093" w:type="dxa"/>
            <w:vAlign w:val="center"/>
          </w:tcPr>
          <w:p w:rsidR="00037866" w:rsidRPr="00037866" w:rsidRDefault="005179EF" w:rsidP="00312C90">
            <w:pPr>
              <w:pStyle w:val="af"/>
              <w:spacing w:before="0" w:beforeAutospacing="0" w:after="0" w:afterAutospacing="0"/>
              <w:jc w:val="center"/>
              <w:rPr>
                <w:sz w:val="22"/>
                <w:szCs w:val="22"/>
              </w:rPr>
            </w:pPr>
            <w:r>
              <w:rPr>
                <w:sz w:val="22"/>
                <w:szCs w:val="22"/>
              </w:rPr>
              <w:t>157</w:t>
            </w:r>
          </w:p>
        </w:tc>
        <w:tc>
          <w:tcPr>
            <w:tcW w:w="1093" w:type="dxa"/>
            <w:vAlign w:val="center"/>
          </w:tcPr>
          <w:p w:rsidR="00037866" w:rsidRPr="00037866" w:rsidRDefault="00037866" w:rsidP="00312C90">
            <w:pPr>
              <w:pStyle w:val="af"/>
              <w:spacing w:before="0" w:beforeAutospacing="0" w:after="0" w:afterAutospacing="0"/>
              <w:jc w:val="center"/>
              <w:rPr>
                <w:sz w:val="22"/>
                <w:szCs w:val="22"/>
              </w:rPr>
            </w:pPr>
            <w:r>
              <w:rPr>
                <w:sz w:val="22"/>
                <w:szCs w:val="22"/>
              </w:rPr>
              <w:t>0,7</w:t>
            </w:r>
          </w:p>
        </w:tc>
        <w:tc>
          <w:tcPr>
            <w:tcW w:w="956" w:type="dxa"/>
            <w:vAlign w:val="center"/>
          </w:tcPr>
          <w:p w:rsidR="00037866" w:rsidRPr="00037866" w:rsidRDefault="005179EF" w:rsidP="00312C90">
            <w:pPr>
              <w:pStyle w:val="af"/>
              <w:spacing w:before="0" w:beforeAutospacing="0" w:after="0" w:afterAutospacing="0"/>
              <w:jc w:val="center"/>
              <w:rPr>
                <w:sz w:val="22"/>
                <w:szCs w:val="22"/>
              </w:rPr>
            </w:pPr>
            <w:r>
              <w:rPr>
                <w:sz w:val="22"/>
                <w:szCs w:val="22"/>
              </w:rPr>
              <w:t>234</w:t>
            </w:r>
          </w:p>
        </w:tc>
      </w:tr>
      <w:tr w:rsidR="00037866" w:rsidRPr="00037866">
        <w:trPr>
          <w:trHeight w:val="841"/>
          <w:jc w:val="center"/>
        </w:trPr>
        <w:tc>
          <w:tcPr>
            <w:tcW w:w="2732" w:type="dxa"/>
            <w:vAlign w:val="center"/>
          </w:tcPr>
          <w:p w:rsidR="00037866" w:rsidRPr="00037866" w:rsidRDefault="00037866" w:rsidP="00312C90">
            <w:pPr>
              <w:pStyle w:val="af"/>
              <w:spacing w:before="0" w:beforeAutospacing="0" w:after="0" w:afterAutospacing="0"/>
              <w:jc w:val="both"/>
              <w:rPr>
                <w:sz w:val="22"/>
                <w:szCs w:val="22"/>
              </w:rPr>
            </w:pPr>
            <w:r w:rsidRPr="00037866">
              <w:rPr>
                <w:sz w:val="22"/>
                <w:szCs w:val="22"/>
              </w:rPr>
              <w:t>Общий показатель ликвидности баланса фирмы (Кол)</w:t>
            </w:r>
          </w:p>
        </w:tc>
        <w:tc>
          <w:tcPr>
            <w:tcW w:w="1093" w:type="dxa"/>
            <w:vAlign w:val="center"/>
          </w:tcPr>
          <w:p w:rsidR="00037866" w:rsidRPr="00037866" w:rsidRDefault="00037866" w:rsidP="00312C90">
            <w:pPr>
              <w:pStyle w:val="af"/>
              <w:spacing w:before="0" w:beforeAutospacing="0" w:after="0" w:afterAutospacing="0"/>
              <w:jc w:val="center"/>
              <w:rPr>
                <w:sz w:val="22"/>
                <w:szCs w:val="22"/>
              </w:rPr>
            </w:pPr>
            <w:r>
              <w:rPr>
                <w:sz w:val="22"/>
                <w:szCs w:val="22"/>
              </w:rPr>
              <w:t>0,7</w:t>
            </w:r>
          </w:p>
        </w:tc>
        <w:tc>
          <w:tcPr>
            <w:tcW w:w="820" w:type="dxa"/>
            <w:vAlign w:val="center"/>
          </w:tcPr>
          <w:p w:rsidR="00037866" w:rsidRPr="00037866" w:rsidRDefault="00037866" w:rsidP="00312C90">
            <w:pPr>
              <w:pStyle w:val="af"/>
              <w:spacing w:before="0" w:beforeAutospacing="0" w:after="0" w:afterAutospacing="0"/>
              <w:jc w:val="center"/>
              <w:rPr>
                <w:sz w:val="22"/>
                <w:szCs w:val="22"/>
              </w:rPr>
            </w:pPr>
            <w:r>
              <w:rPr>
                <w:sz w:val="22"/>
                <w:szCs w:val="22"/>
              </w:rPr>
              <w:t>100</w:t>
            </w:r>
          </w:p>
        </w:tc>
        <w:tc>
          <w:tcPr>
            <w:tcW w:w="1230" w:type="dxa"/>
            <w:vAlign w:val="center"/>
          </w:tcPr>
          <w:p w:rsidR="00037866" w:rsidRPr="00037866" w:rsidRDefault="00037866" w:rsidP="00312C90">
            <w:pPr>
              <w:pStyle w:val="af"/>
              <w:spacing w:before="0" w:beforeAutospacing="0" w:after="0" w:afterAutospacing="0"/>
              <w:jc w:val="center"/>
              <w:rPr>
                <w:sz w:val="22"/>
                <w:szCs w:val="22"/>
              </w:rPr>
            </w:pPr>
            <w:r>
              <w:rPr>
                <w:sz w:val="22"/>
                <w:szCs w:val="22"/>
              </w:rPr>
              <w:t>0,95</w:t>
            </w:r>
          </w:p>
        </w:tc>
        <w:tc>
          <w:tcPr>
            <w:tcW w:w="1093" w:type="dxa"/>
            <w:vAlign w:val="center"/>
          </w:tcPr>
          <w:p w:rsidR="00037866" w:rsidRPr="00037866" w:rsidRDefault="005179EF" w:rsidP="00312C90">
            <w:pPr>
              <w:pStyle w:val="af"/>
              <w:spacing w:before="0" w:beforeAutospacing="0" w:after="0" w:afterAutospacing="0"/>
              <w:jc w:val="center"/>
              <w:rPr>
                <w:sz w:val="22"/>
                <w:szCs w:val="22"/>
              </w:rPr>
            </w:pPr>
            <w:r>
              <w:rPr>
                <w:sz w:val="22"/>
                <w:szCs w:val="22"/>
              </w:rPr>
              <w:t>136</w:t>
            </w:r>
          </w:p>
        </w:tc>
        <w:tc>
          <w:tcPr>
            <w:tcW w:w="1093" w:type="dxa"/>
            <w:vAlign w:val="center"/>
          </w:tcPr>
          <w:p w:rsidR="00037866" w:rsidRPr="00037866" w:rsidRDefault="00037866" w:rsidP="00312C90">
            <w:pPr>
              <w:pStyle w:val="af"/>
              <w:spacing w:before="0" w:beforeAutospacing="0" w:after="0" w:afterAutospacing="0"/>
              <w:jc w:val="center"/>
              <w:rPr>
                <w:sz w:val="22"/>
                <w:szCs w:val="22"/>
              </w:rPr>
            </w:pPr>
            <w:r>
              <w:rPr>
                <w:sz w:val="22"/>
                <w:szCs w:val="22"/>
              </w:rPr>
              <w:t>1,4</w:t>
            </w:r>
          </w:p>
        </w:tc>
        <w:tc>
          <w:tcPr>
            <w:tcW w:w="956" w:type="dxa"/>
            <w:vAlign w:val="center"/>
          </w:tcPr>
          <w:p w:rsidR="00037866" w:rsidRPr="00037866" w:rsidRDefault="005179EF" w:rsidP="00312C90">
            <w:pPr>
              <w:pStyle w:val="af"/>
              <w:spacing w:before="0" w:beforeAutospacing="0" w:after="0" w:afterAutospacing="0"/>
              <w:jc w:val="center"/>
              <w:rPr>
                <w:sz w:val="22"/>
                <w:szCs w:val="22"/>
              </w:rPr>
            </w:pPr>
            <w:r>
              <w:rPr>
                <w:sz w:val="22"/>
                <w:szCs w:val="22"/>
              </w:rPr>
              <w:t>200</w:t>
            </w:r>
          </w:p>
        </w:tc>
      </w:tr>
    </w:tbl>
    <w:p w:rsidR="007171D4" w:rsidRDefault="00EA0214" w:rsidP="00EA0214">
      <w:pPr>
        <w:autoSpaceDE w:val="0"/>
        <w:autoSpaceDN w:val="0"/>
        <w:adjustRightInd w:val="0"/>
        <w:spacing w:line="360" w:lineRule="auto"/>
        <w:jc w:val="both"/>
        <w:rPr>
          <w:sz w:val="28"/>
        </w:rPr>
      </w:pPr>
      <w:r>
        <w:rPr>
          <w:sz w:val="28"/>
        </w:rPr>
        <w:lastRenderedPageBreak/>
        <w:t xml:space="preserve">          </w:t>
      </w:r>
      <w:r w:rsidR="007171D4">
        <w:rPr>
          <w:sz w:val="28"/>
        </w:rPr>
        <w:t xml:space="preserve">Проведем расчет согласно </w:t>
      </w:r>
      <w:r w:rsidR="00221653">
        <w:rPr>
          <w:sz w:val="28"/>
        </w:rPr>
        <w:t>Блоку 3</w:t>
      </w:r>
      <w:r w:rsidR="007171D4">
        <w:rPr>
          <w:sz w:val="28"/>
        </w:rPr>
        <w:t xml:space="preserve"> – «</w:t>
      </w:r>
      <w:r w:rsidR="00094D9A">
        <w:rPr>
          <w:sz w:val="28"/>
        </w:rPr>
        <w:t>Диагностика</w:t>
      </w:r>
      <w:r w:rsidR="007171D4">
        <w:rPr>
          <w:sz w:val="28"/>
        </w:rPr>
        <w:t xml:space="preserve"> рентабельности </w:t>
      </w:r>
      <w:r w:rsidR="00094D9A">
        <w:rPr>
          <w:sz w:val="28"/>
        </w:rPr>
        <w:t>как характеристика финансового состояния</w:t>
      </w:r>
      <w:r w:rsidR="007171D4">
        <w:rPr>
          <w:sz w:val="28"/>
        </w:rPr>
        <w:t>».</w:t>
      </w:r>
    </w:p>
    <w:p w:rsidR="007171D4" w:rsidRDefault="00EA0214" w:rsidP="003E2F0C">
      <w:pPr>
        <w:autoSpaceDE w:val="0"/>
        <w:autoSpaceDN w:val="0"/>
        <w:adjustRightInd w:val="0"/>
        <w:spacing w:line="360" w:lineRule="auto"/>
        <w:ind w:firstLine="142"/>
        <w:jc w:val="both"/>
        <w:rPr>
          <w:sz w:val="28"/>
        </w:rPr>
      </w:pPr>
      <w:r>
        <w:rPr>
          <w:sz w:val="28"/>
        </w:rPr>
        <w:t xml:space="preserve">        </w:t>
      </w:r>
      <w:r w:rsidR="007171D4">
        <w:rPr>
          <w:sz w:val="28"/>
        </w:rPr>
        <w:t>Рассчитаем коэффициент финансовой рентабельности:</w:t>
      </w:r>
    </w:p>
    <w:p w:rsidR="007171D4" w:rsidRDefault="007171D4" w:rsidP="003E2F0C">
      <w:pPr>
        <w:autoSpaceDE w:val="0"/>
        <w:autoSpaceDN w:val="0"/>
        <w:adjustRightInd w:val="0"/>
        <w:spacing w:line="360" w:lineRule="auto"/>
        <w:ind w:firstLine="142"/>
        <w:rPr>
          <w:sz w:val="28"/>
        </w:rPr>
      </w:pPr>
      <w:r>
        <w:rPr>
          <w:sz w:val="28"/>
        </w:rPr>
        <w:t>РА</w:t>
      </w:r>
      <w:r w:rsidRPr="00E94132">
        <w:rPr>
          <w:sz w:val="18"/>
          <w:szCs w:val="18"/>
        </w:rPr>
        <w:t>200</w:t>
      </w:r>
      <w:r>
        <w:rPr>
          <w:sz w:val="18"/>
          <w:szCs w:val="18"/>
        </w:rPr>
        <w:t>8</w:t>
      </w:r>
      <w:r>
        <w:rPr>
          <w:sz w:val="28"/>
        </w:rPr>
        <w:t xml:space="preserve"> = </w:t>
      </w:r>
      <w:r w:rsidR="003A386E" w:rsidRPr="00EA0214">
        <w:rPr>
          <w:sz w:val="28"/>
        </w:rPr>
        <w:t>1875/4413 =</w:t>
      </w:r>
      <w:r w:rsidR="00B70E1D">
        <w:rPr>
          <w:sz w:val="28"/>
        </w:rPr>
        <w:t>0,43</w:t>
      </w:r>
    </w:p>
    <w:p w:rsidR="004954CC" w:rsidRDefault="004954CC" w:rsidP="003E2F0C">
      <w:pPr>
        <w:autoSpaceDE w:val="0"/>
        <w:autoSpaceDN w:val="0"/>
        <w:adjustRightInd w:val="0"/>
        <w:spacing w:line="360" w:lineRule="auto"/>
        <w:ind w:firstLine="142"/>
        <w:rPr>
          <w:sz w:val="28"/>
        </w:rPr>
      </w:pPr>
      <w:r>
        <w:rPr>
          <w:sz w:val="28"/>
        </w:rPr>
        <w:t>РА</w:t>
      </w:r>
      <w:r w:rsidRPr="00E94132">
        <w:rPr>
          <w:sz w:val="18"/>
          <w:szCs w:val="18"/>
        </w:rPr>
        <w:t>200</w:t>
      </w:r>
      <w:r>
        <w:rPr>
          <w:sz w:val="18"/>
          <w:szCs w:val="18"/>
        </w:rPr>
        <w:t>7</w:t>
      </w:r>
      <w:r>
        <w:rPr>
          <w:sz w:val="28"/>
        </w:rPr>
        <w:t xml:space="preserve"> = </w:t>
      </w:r>
      <w:r w:rsidR="003A386E" w:rsidRPr="00EA0214">
        <w:rPr>
          <w:sz w:val="28"/>
        </w:rPr>
        <w:t>3810/ 2901=</w:t>
      </w:r>
      <w:r w:rsidR="00ED3687">
        <w:rPr>
          <w:sz w:val="28"/>
        </w:rPr>
        <w:t>0,35</w:t>
      </w:r>
    </w:p>
    <w:p w:rsidR="004954CC" w:rsidRDefault="004954CC" w:rsidP="003E2F0C">
      <w:pPr>
        <w:autoSpaceDE w:val="0"/>
        <w:autoSpaceDN w:val="0"/>
        <w:adjustRightInd w:val="0"/>
        <w:spacing w:line="360" w:lineRule="auto"/>
        <w:ind w:firstLine="142"/>
        <w:rPr>
          <w:sz w:val="28"/>
        </w:rPr>
      </w:pPr>
      <w:r>
        <w:rPr>
          <w:sz w:val="28"/>
        </w:rPr>
        <w:t>РА</w:t>
      </w:r>
      <w:r w:rsidRPr="00E94132">
        <w:rPr>
          <w:sz w:val="18"/>
          <w:szCs w:val="18"/>
        </w:rPr>
        <w:t>200</w:t>
      </w:r>
      <w:r>
        <w:rPr>
          <w:sz w:val="18"/>
          <w:szCs w:val="18"/>
        </w:rPr>
        <w:t>6</w:t>
      </w:r>
      <w:r>
        <w:rPr>
          <w:sz w:val="28"/>
        </w:rPr>
        <w:t xml:space="preserve"> = </w:t>
      </w:r>
      <w:r w:rsidR="003A386E" w:rsidRPr="00EA0214">
        <w:rPr>
          <w:sz w:val="28"/>
        </w:rPr>
        <w:t>4876/6253=</w:t>
      </w:r>
      <w:r w:rsidR="00ED3687">
        <w:rPr>
          <w:sz w:val="28"/>
        </w:rPr>
        <w:t>0,29</w:t>
      </w:r>
    </w:p>
    <w:p w:rsidR="007171D4" w:rsidRDefault="00EA0214" w:rsidP="003E2F0C">
      <w:pPr>
        <w:autoSpaceDE w:val="0"/>
        <w:autoSpaceDN w:val="0"/>
        <w:adjustRightInd w:val="0"/>
        <w:spacing w:line="360" w:lineRule="auto"/>
        <w:ind w:firstLine="142"/>
        <w:jc w:val="both"/>
        <w:rPr>
          <w:sz w:val="28"/>
        </w:rPr>
      </w:pPr>
      <w:r>
        <w:rPr>
          <w:sz w:val="28"/>
        </w:rPr>
        <w:t xml:space="preserve">         </w:t>
      </w:r>
      <w:r w:rsidR="007171D4">
        <w:rPr>
          <w:sz w:val="28"/>
        </w:rPr>
        <w:t>Рассчитаем коэффициент  рентабельности собственного капитала:</w:t>
      </w:r>
    </w:p>
    <w:p w:rsidR="007171D4" w:rsidRDefault="00A03D67" w:rsidP="003E2F0C">
      <w:pPr>
        <w:autoSpaceDE w:val="0"/>
        <w:autoSpaceDN w:val="0"/>
        <w:adjustRightInd w:val="0"/>
        <w:spacing w:line="360" w:lineRule="auto"/>
        <w:ind w:firstLine="142"/>
        <w:rPr>
          <w:sz w:val="28"/>
        </w:rPr>
      </w:pPr>
      <w:r w:rsidRPr="00A03D67">
        <w:rPr>
          <w:sz w:val="28"/>
          <w:szCs w:val="28"/>
        </w:rPr>
        <w:t>РК</w:t>
      </w:r>
      <w:r w:rsidR="007171D4" w:rsidRPr="00E94132">
        <w:rPr>
          <w:sz w:val="18"/>
          <w:szCs w:val="18"/>
        </w:rPr>
        <w:t>200</w:t>
      </w:r>
      <w:r w:rsidR="007171D4">
        <w:rPr>
          <w:sz w:val="18"/>
          <w:szCs w:val="18"/>
        </w:rPr>
        <w:t>8</w:t>
      </w:r>
      <w:r w:rsidR="007171D4">
        <w:rPr>
          <w:sz w:val="28"/>
        </w:rPr>
        <w:t xml:space="preserve"> = </w:t>
      </w:r>
      <w:r w:rsidR="00294368">
        <w:rPr>
          <w:sz w:val="28"/>
        </w:rPr>
        <w:t>1875/959</w:t>
      </w:r>
      <w:r w:rsidR="00294368" w:rsidRPr="00EA0214">
        <w:rPr>
          <w:sz w:val="28"/>
        </w:rPr>
        <w:t>,</w:t>
      </w:r>
      <w:r w:rsidR="00294368" w:rsidRPr="00294368">
        <w:rPr>
          <w:sz w:val="28"/>
        </w:rPr>
        <w:t>5</w:t>
      </w:r>
      <w:r w:rsidR="00294368" w:rsidRPr="00EA0214">
        <w:rPr>
          <w:sz w:val="28"/>
        </w:rPr>
        <w:t xml:space="preserve"> =</w:t>
      </w:r>
      <w:r w:rsidR="00B70E1D">
        <w:rPr>
          <w:sz w:val="28"/>
        </w:rPr>
        <w:t>1,96</w:t>
      </w:r>
    </w:p>
    <w:p w:rsidR="00ED3687" w:rsidRDefault="00ED3687" w:rsidP="003E2F0C">
      <w:pPr>
        <w:autoSpaceDE w:val="0"/>
        <w:autoSpaceDN w:val="0"/>
        <w:adjustRightInd w:val="0"/>
        <w:spacing w:line="360" w:lineRule="auto"/>
        <w:ind w:firstLine="142"/>
        <w:rPr>
          <w:sz w:val="28"/>
        </w:rPr>
      </w:pPr>
      <w:r w:rsidRPr="00A03D67">
        <w:rPr>
          <w:sz w:val="28"/>
          <w:szCs w:val="28"/>
        </w:rPr>
        <w:t>РК</w:t>
      </w:r>
      <w:r w:rsidRPr="00E94132">
        <w:rPr>
          <w:sz w:val="18"/>
          <w:szCs w:val="18"/>
        </w:rPr>
        <w:t>200</w:t>
      </w:r>
      <w:r>
        <w:rPr>
          <w:sz w:val="18"/>
          <w:szCs w:val="18"/>
        </w:rPr>
        <w:t>7</w:t>
      </w:r>
      <w:r>
        <w:rPr>
          <w:sz w:val="28"/>
        </w:rPr>
        <w:t xml:space="preserve"> = </w:t>
      </w:r>
      <w:r w:rsidR="00294368" w:rsidRPr="00EA0214">
        <w:rPr>
          <w:sz w:val="28"/>
        </w:rPr>
        <w:t>3810/1030=</w:t>
      </w:r>
      <w:r>
        <w:rPr>
          <w:sz w:val="28"/>
        </w:rPr>
        <w:t>1,8</w:t>
      </w:r>
    </w:p>
    <w:p w:rsidR="00ED3687" w:rsidRDefault="00ED3687" w:rsidP="003E2F0C">
      <w:pPr>
        <w:autoSpaceDE w:val="0"/>
        <w:autoSpaceDN w:val="0"/>
        <w:adjustRightInd w:val="0"/>
        <w:spacing w:line="360" w:lineRule="auto"/>
        <w:ind w:firstLine="142"/>
        <w:rPr>
          <w:sz w:val="28"/>
        </w:rPr>
      </w:pPr>
      <w:r w:rsidRPr="00A03D67">
        <w:rPr>
          <w:sz w:val="28"/>
          <w:szCs w:val="28"/>
        </w:rPr>
        <w:t>РК</w:t>
      </w:r>
      <w:r w:rsidRPr="00E94132">
        <w:rPr>
          <w:sz w:val="18"/>
          <w:szCs w:val="18"/>
        </w:rPr>
        <w:t>200</w:t>
      </w:r>
      <w:r>
        <w:rPr>
          <w:sz w:val="18"/>
          <w:szCs w:val="18"/>
        </w:rPr>
        <w:t>6</w:t>
      </w:r>
      <w:r>
        <w:rPr>
          <w:sz w:val="28"/>
        </w:rPr>
        <w:t xml:space="preserve"> = </w:t>
      </w:r>
      <w:r w:rsidR="00294368" w:rsidRPr="00EA0214">
        <w:rPr>
          <w:sz w:val="28"/>
        </w:rPr>
        <w:t>4876/</w:t>
      </w:r>
      <w:r w:rsidR="00EA0214">
        <w:rPr>
          <w:sz w:val="28"/>
        </w:rPr>
        <w:t>1500=</w:t>
      </w:r>
      <w:r>
        <w:rPr>
          <w:sz w:val="28"/>
        </w:rPr>
        <w:t>1,3</w:t>
      </w:r>
    </w:p>
    <w:p w:rsidR="007171D4" w:rsidRDefault="00EA0214" w:rsidP="003E2F0C">
      <w:pPr>
        <w:autoSpaceDE w:val="0"/>
        <w:autoSpaceDN w:val="0"/>
        <w:adjustRightInd w:val="0"/>
        <w:spacing w:line="360" w:lineRule="auto"/>
        <w:ind w:firstLine="142"/>
        <w:jc w:val="both"/>
        <w:rPr>
          <w:sz w:val="28"/>
        </w:rPr>
      </w:pPr>
      <w:r>
        <w:rPr>
          <w:sz w:val="28"/>
        </w:rPr>
        <w:t xml:space="preserve">          </w:t>
      </w:r>
      <w:r w:rsidR="007171D4">
        <w:rPr>
          <w:sz w:val="28"/>
        </w:rPr>
        <w:t>Рассчитаем коэффициент рентабельности продажи продукции:</w:t>
      </w:r>
    </w:p>
    <w:p w:rsidR="007171D4" w:rsidRDefault="007171D4" w:rsidP="003E2F0C">
      <w:pPr>
        <w:autoSpaceDE w:val="0"/>
        <w:autoSpaceDN w:val="0"/>
        <w:adjustRightInd w:val="0"/>
        <w:spacing w:line="360" w:lineRule="auto"/>
        <w:ind w:firstLine="142"/>
        <w:rPr>
          <w:sz w:val="28"/>
        </w:rPr>
      </w:pPr>
      <w:r>
        <w:rPr>
          <w:sz w:val="28"/>
        </w:rPr>
        <w:t>РП</w:t>
      </w:r>
      <w:r w:rsidRPr="00E94132">
        <w:rPr>
          <w:sz w:val="18"/>
          <w:szCs w:val="18"/>
        </w:rPr>
        <w:t>200</w:t>
      </w:r>
      <w:r>
        <w:rPr>
          <w:sz w:val="18"/>
          <w:szCs w:val="18"/>
        </w:rPr>
        <w:t>8</w:t>
      </w:r>
      <w:r>
        <w:rPr>
          <w:sz w:val="28"/>
        </w:rPr>
        <w:t xml:space="preserve"> = </w:t>
      </w:r>
      <w:r w:rsidR="00294368" w:rsidRPr="00EA0214">
        <w:rPr>
          <w:sz w:val="28"/>
        </w:rPr>
        <w:t>1875/20923=</w:t>
      </w:r>
      <w:r w:rsidR="00BF7CD4">
        <w:rPr>
          <w:sz w:val="28"/>
        </w:rPr>
        <w:t>0,09</w:t>
      </w:r>
    </w:p>
    <w:p w:rsidR="00ED3687" w:rsidRDefault="00ED3687" w:rsidP="003E2F0C">
      <w:pPr>
        <w:autoSpaceDE w:val="0"/>
        <w:autoSpaceDN w:val="0"/>
        <w:adjustRightInd w:val="0"/>
        <w:spacing w:line="360" w:lineRule="auto"/>
        <w:ind w:firstLine="142"/>
        <w:rPr>
          <w:sz w:val="28"/>
        </w:rPr>
      </w:pPr>
      <w:r>
        <w:rPr>
          <w:sz w:val="28"/>
        </w:rPr>
        <w:t>РП</w:t>
      </w:r>
      <w:r w:rsidRPr="00E94132">
        <w:rPr>
          <w:sz w:val="18"/>
          <w:szCs w:val="18"/>
        </w:rPr>
        <w:t>200</w:t>
      </w:r>
      <w:r>
        <w:rPr>
          <w:sz w:val="18"/>
          <w:szCs w:val="18"/>
        </w:rPr>
        <w:t>7</w:t>
      </w:r>
      <w:r>
        <w:rPr>
          <w:sz w:val="28"/>
        </w:rPr>
        <w:t xml:space="preserve"> = </w:t>
      </w:r>
      <w:r w:rsidR="00294368" w:rsidRPr="00EA0214">
        <w:rPr>
          <w:sz w:val="28"/>
        </w:rPr>
        <w:t>3810/31908=</w:t>
      </w:r>
      <w:r>
        <w:rPr>
          <w:sz w:val="28"/>
        </w:rPr>
        <w:t>0,03</w:t>
      </w:r>
    </w:p>
    <w:p w:rsidR="00ED3687" w:rsidRDefault="00ED3687" w:rsidP="003E2F0C">
      <w:pPr>
        <w:autoSpaceDE w:val="0"/>
        <w:autoSpaceDN w:val="0"/>
        <w:adjustRightInd w:val="0"/>
        <w:spacing w:line="360" w:lineRule="auto"/>
        <w:ind w:firstLine="142"/>
        <w:rPr>
          <w:sz w:val="28"/>
        </w:rPr>
      </w:pPr>
      <w:r>
        <w:rPr>
          <w:sz w:val="28"/>
        </w:rPr>
        <w:t>РП</w:t>
      </w:r>
      <w:r w:rsidRPr="00E94132">
        <w:rPr>
          <w:sz w:val="18"/>
          <w:szCs w:val="18"/>
        </w:rPr>
        <w:t>200</w:t>
      </w:r>
      <w:r>
        <w:rPr>
          <w:sz w:val="18"/>
          <w:szCs w:val="18"/>
        </w:rPr>
        <w:t>6</w:t>
      </w:r>
      <w:r>
        <w:rPr>
          <w:sz w:val="28"/>
        </w:rPr>
        <w:t xml:space="preserve"> = </w:t>
      </w:r>
      <w:r w:rsidR="00294368" w:rsidRPr="00EA0214">
        <w:rPr>
          <w:sz w:val="28"/>
        </w:rPr>
        <w:t>4876/40790=</w:t>
      </w:r>
      <w:r>
        <w:rPr>
          <w:sz w:val="28"/>
        </w:rPr>
        <w:t>0,0098</w:t>
      </w:r>
    </w:p>
    <w:p w:rsidR="00EA0214" w:rsidRDefault="00EA0214" w:rsidP="00EA0214">
      <w:pPr>
        <w:autoSpaceDE w:val="0"/>
        <w:autoSpaceDN w:val="0"/>
        <w:adjustRightInd w:val="0"/>
        <w:spacing w:line="360" w:lineRule="auto"/>
        <w:ind w:firstLine="142"/>
        <w:jc w:val="both"/>
        <w:rPr>
          <w:sz w:val="28"/>
        </w:rPr>
      </w:pPr>
      <w:r>
        <w:rPr>
          <w:sz w:val="28"/>
        </w:rPr>
        <w:t xml:space="preserve">        Рассчи</w:t>
      </w:r>
      <w:r w:rsidR="001B4B20">
        <w:rPr>
          <w:sz w:val="28"/>
        </w:rPr>
        <w:t>таем коэффициент рентабельности текущих затрат</w:t>
      </w:r>
      <w:r>
        <w:rPr>
          <w:sz w:val="28"/>
        </w:rPr>
        <w:t>:</w:t>
      </w:r>
    </w:p>
    <w:p w:rsidR="00EA0214" w:rsidRDefault="00EA0214" w:rsidP="00EA0214">
      <w:pPr>
        <w:autoSpaceDE w:val="0"/>
        <w:autoSpaceDN w:val="0"/>
        <w:adjustRightInd w:val="0"/>
        <w:spacing w:line="360" w:lineRule="auto"/>
        <w:ind w:firstLine="142"/>
        <w:rPr>
          <w:sz w:val="28"/>
        </w:rPr>
      </w:pPr>
      <w:r>
        <w:rPr>
          <w:sz w:val="28"/>
        </w:rPr>
        <w:t>Р</w:t>
      </w:r>
      <w:r w:rsidR="001B4B20">
        <w:rPr>
          <w:sz w:val="28"/>
        </w:rPr>
        <w:t>З</w:t>
      </w:r>
      <w:r w:rsidRPr="00E94132">
        <w:rPr>
          <w:sz w:val="18"/>
          <w:szCs w:val="18"/>
        </w:rPr>
        <w:t>200</w:t>
      </w:r>
      <w:r>
        <w:rPr>
          <w:sz w:val="18"/>
          <w:szCs w:val="18"/>
        </w:rPr>
        <w:t>8</w:t>
      </w:r>
      <w:r>
        <w:rPr>
          <w:sz w:val="28"/>
        </w:rPr>
        <w:t xml:space="preserve"> = </w:t>
      </w:r>
      <w:r w:rsidR="002414B3" w:rsidRPr="006D0CDA">
        <w:rPr>
          <w:sz w:val="28"/>
        </w:rPr>
        <w:t>1875/</w:t>
      </w:r>
      <w:r w:rsidR="002414B3">
        <w:rPr>
          <w:sz w:val="28"/>
        </w:rPr>
        <w:t>19048</w:t>
      </w:r>
      <w:r w:rsidRPr="006D0CDA">
        <w:rPr>
          <w:sz w:val="28"/>
        </w:rPr>
        <w:t>=</w:t>
      </w:r>
      <w:r w:rsidR="002414B3">
        <w:rPr>
          <w:sz w:val="28"/>
        </w:rPr>
        <w:t>0,1</w:t>
      </w:r>
      <w:r w:rsidR="004A191A">
        <w:rPr>
          <w:sz w:val="28"/>
        </w:rPr>
        <w:t>9</w:t>
      </w:r>
    </w:p>
    <w:p w:rsidR="00EA0214" w:rsidRDefault="00EA0214" w:rsidP="00EA0214">
      <w:pPr>
        <w:autoSpaceDE w:val="0"/>
        <w:autoSpaceDN w:val="0"/>
        <w:adjustRightInd w:val="0"/>
        <w:spacing w:line="360" w:lineRule="auto"/>
        <w:ind w:firstLine="142"/>
        <w:rPr>
          <w:sz w:val="28"/>
        </w:rPr>
      </w:pPr>
      <w:r>
        <w:rPr>
          <w:sz w:val="28"/>
        </w:rPr>
        <w:t>Р</w:t>
      </w:r>
      <w:r w:rsidR="001B4B20">
        <w:rPr>
          <w:sz w:val="28"/>
        </w:rPr>
        <w:t>З</w:t>
      </w:r>
      <w:r w:rsidRPr="00E94132">
        <w:rPr>
          <w:sz w:val="18"/>
          <w:szCs w:val="18"/>
        </w:rPr>
        <w:t>200</w:t>
      </w:r>
      <w:r>
        <w:rPr>
          <w:sz w:val="18"/>
          <w:szCs w:val="18"/>
        </w:rPr>
        <w:t>7</w:t>
      </w:r>
      <w:r>
        <w:rPr>
          <w:sz w:val="28"/>
        </w:rPr>
        <w:t xml:space="preserve"> = </w:t>
      </w:r>
      <w:r w:rsidR="002414B3" w:rsidRPr="006D0CDA">
        <w:rPr>
          <w:sz w:val="28"/>
        </w:rPr>
        <w:t>3810/</w:t>
      </w:r>
      <w:r w:rsidR="002414B3">
        <w:rPr>
          <w:sz w:val="28"/>
        </w:rPr>
        <w:t>28098</w:t>
      </w:r>
      <w:r w:rsidRPr="006D0CDA">
        <w:rPr>
          <w:sz w:val="28"/>
        </w:rPr>
        <w:t>=</w:t>
      </w:r>
      <w:r w:rsidR="004A191A">
        <w:rPr>
          <w:sz w:val="28"/>
        </w:rPr>
        <w:t>0,11</w:t>
      </w:r>
    </w:p>
    <w:p w:rsidR="00EA0214" w:rsidRDefault="00EA0214" w:rsidP="00EA0214">
      <w:pPr>
        <w:autoSpaceDE w:val="0"/>
        <w:autoSpaceDN w:val="0"/>
        <w:adjustRightInd w:val="0"/>
        <w:spacing w:line="360" w:lineRule="auto"/>
        <w:ind w:firstLine="142"/>
        <w:rPr>
          <w:sz w:val="28"/>
        </w:rPr>
      </w:pPr>
      <w:r>
        <w:rPr>
          <w:sz w:val="28"/>
        </w:rPr>
        <w:t>Р</w:t>
      </w:r>
      <w:r w:rsidR="001B4B20">
        <w:rPr>
          <w:sz w:val="28"/>
        </w:rPr>
        <w:t>З</w:t>
      </w:r>
      <w:r w:rsidRPr="00E94132">
        <w:rPr>
          <w:sz w:val="18"/>
          <w:szCs w:val="18"/>
        </w:rPr>
        <w:t>200</w:t>
      </w:r>
      <w:r>
        <w:rPr>
          <w:sz w:val="18"/>
          <w:szCs w:val="18"/>
        </w:rPr>
        <w:t>6</w:t>
      </w:r>
      <w:r>
        <w:rPr>
          <w:sz w:val="28"/>
        </w:rPr>
        <w:t xml:space="preserve"> = </w:t>
      </w:r>
      <w:r w:rsidRPr="006D0CDA">
        <w:rPr>
          <w:sz w:val="28"/>
        </w:rPr>
        <w:t>4876/4</w:t>
      </w:r>
      <w:r w:rsidR="002414B3">
        <w:rPr>
          <w:sz w:val="28"/>
        </w:rPr>
        <w:t>3884</w:t>
      </w:r>
      <w:r w:rsidRPr="006D0CDA">
        <w:rPr>
          <w:sz w:val="28"/>
        </w:rPr>
        <w:t>=</w:t>
      </w:r>
      <w:r>
        <w:rPr>
          <w:sz w:val="28"/>
        </w:rPr>
        <w:t>0,0098</w:t>
      </w:r>
    </w:p>
    <w:p w:rsidR="00B92D7A" w:rsidRDefault="00811D14" w:rsidP="00B92D7A">
      <w:pPr>
        <w:pStyle w:val="af"/>
        <w:spacing w:before="0" w:beforeAutospacing="0" w:after="0" w:afterAutospacing="0" w:line="360" w:lineRule="auto"/>
        <w:ind w:firstLine="851"/>
        <w:jc w:val="both"/>
        <w:rPr>
          <w:sz w:val="28"/>
        </w:rPr>
      </w:pPr>
      <w:r>
        <w:rPr>
          <w:sz w:val="28"/>
        </w:rPr>
        <w:t xml:space="preserve">                                                                              </w:t>
      </w:r>
      <w:r w:rsidR="00AD3DBE">
        <w:rPr>
          <w:sz w:val="28"/>
        </w:rPr>
        <w:t xml:space="preserve">            </w:t>
      </w:r>
      <w:r>
        <w:rPr>
          <w:sz w:val="28"/>
        </w:rPr>
        <w:t xml:space="preserve">          </w:t>
      </w:r>
      <w:r w:rsidR="00037866">
        <w:rPr>
          <w:sz w:val="28"/>
        </w:rPr>
        <w:t>Таблица 2</w:t>
      </w:r>
      <w:r w:rsidR="00B92D7A">
        <w:rPr>
          <w:sz w:val="28"/>
        </w:rPr>
        <w:t>.3.</w:t>
      </w:r>
    </w:p>
    <w:p w:rsidR="00B92D7A" w:rsidRDefault="00B92D7A" w:rsidP="00B92D7A">
      <w:pPr>
        <w:pStyle w:val="af"/>
        <w:spacing w:before="0" w:beforeAutospacing="0" w:after="0" w:afterAutospacing="0" w:line="360" w:lineRule="auto"/>
        <w:ind w:firstLine="851"/>
        <w:jc w:val="center"/>
        <w:rPr>
          <w:sz w:val="28"/>
        </w:rPr>
      </w:pPr>
      <w:r>
        <w:rPr>
          <w:sz w:val="28"/>
        </w:rPr>
        <w:t>Диагностика коэффициентов рентабельности</w:t>
      </w:r>
    </w:p>
    <w:tbl>
      <w:tblPr>
        <w:tblStyle w:val="af2"/>
        <w:tblW w:w="9322" w:type="dxa"/>
        <w:tblLayout w:type="fixed"/>
        <w:tblLook w:val="01E0" w:firstRow="1" w:lastRow="1" w:firstColumn="1" w:lastColumn="1" w:noHBand="0" w:noVBand="0"/>
      </w:tblPr>
      <w:tblGrid>
        <w:gridCol w:w="2732"/>
        <w:gridCol w:w="1093"/>
        <w:gridCol w:w="820"/>
        <w:gridCol w:w="1230"/>
        <w:gridCol w:w="1093"/>
        <w:gridCol w:w="1093"/>
        <w:gridCol w:w="1261"/>
      </w:tblGrid>
      <w:tr w:rsidR="00840DB5" w:rsidRPr="00037866">
        <w:trPr>
          <w:trHeight w:val="314"/>
        </w:trPr>
        <w:tc>
          <w:tcPr>
            <w:tcW w:w="2732" w:type="dxa"/>
            <w:vMerge w:val="restart"/>
            <w:vAlign w:val="center"/>
          </w:tcPr>
          <w:p w:rsidR="00840DB5" w:rsidRPr="00037866" w:rsidRDefault="00840DB5" w:rsidP="00CD32D9">
            <w:pPr>
              <w:pStyle w:val="af"/>
              <w:spacing w:before="0" w:beforeAutospacing="0" w:after="0" w:afterAutospacing="0"/>
            </w:pPr>
            <w:r w:rsidRPr="00037866">
              <w:t>Коэффициент рентабельности</w:t>
            </w:r>
          </w:p>
        </w:tc>
        <w:tc>
          <w:tcPr>
            <w:tcW w:w="1913" w:type="dxa"/>
            <w:gridSpan w:val="2"/>
            <w:vAlign w:val="center"/>
          </w:tcPr>
          <w:p w:rsidR="00840DB5" w:rsidRPr="00037866" w:rsidRDefault="00840DB5" w:rsidP="0029003D">
            <w:pPr>
              <w:pStyle w:val="af"/>
              <w:spacing w:before="0" w:beforeAutospacing="0" w:after="0" w:afterAutospacing="0"/>
              <w:jc w:val="center"/>
            </w:pPr>
            <w:smartTag w:uri="urn:schemas-microsoft-com:office:smarttags" w:element="metricconverter">
              <w:smartTagPr>
                <w:attr w:name="ProductID" w:val="2006 г"/>
              </w:smartTagPr>
              <w:r w:rsidRPr="00037866">
                <w:t>2006 г</w:t>
              </w:r>
            </w:smartTag>
            <w:r w:rsidRPr="00037866">
              <w:t>.</w:t>
            </w:r>
          </w:p>
        </w:tc>
        <w:tc>
          <w:tcPr>
            <w:tcW w:w="2323" w:type="dxa"/>
            <w:gridSpan w:val="2"/>
            <w:vAlign w:val="center"/>
          </w:tcPr>
          <w:p w:rsidR="00840DB5" w:rsidRPr="00037866" w:rsidRDefault="00840DB5" w:rsidP="0029003D">
            <w:pPr>
              <w:pStyle w:val="af"/>
              <w:spacing w:before="0" w:beforeAutospacing="0" w:after="0" w:afterAutospacing="0"/>
              <w:jc w:val="center"/>
            </w:pPr>
            <w:smartTag w:uri="urn:schemas-microsoft-com:office:smarttags" w:element="metricconverter">
              <w:smartTagPr>
                <w:attr w:name="ProductID" w:val="2007 г"/>
              </w:smartTagPr>
              <w:r w:rsidRPr="00037866">
                <w:t>2007 г</w:t>
              </w:r>
            </w:smartTag>
            <w:r w:rsidRPr="00037866">
              <w:t>.</w:t>
            </w:r>
          </w:p>
        </w:tc>
        <w:tc>
          <w:tcPr>
            <w:tcW w:w="2354" w:type="dxa"/>
            <w:gridSpan w:val="2"/>
            <w:vAlign w:val="center"/>
          </w:tcPr>
          <w:p w:rsidR="00840DB5" w:rsidRPr="00037866" w:rsidRDefault="00840DB5" w:rsidP="0029003D">
            <w:pPr>
              <w:pStyle w:val="af"/>
              <w:spacing w:before="0" w:beforeAutospacing="0" w:after="0" w:afterAutospacing="0"/>
              <w:jc w:val="center"/>
            </w:pPr>
            <w:r w:rsidRPr="00037866">
              <w:t>2008 год</w:t>
            </w:r>
          </w:p>
        </w:tc>
      </w:tr>
      <w:tr w:rsidR="00840DB5" w:rsidRPr="00037866">
        <w:trPr>
          <w:trHeight w:val="144"/>
        </w:trPr>
        <w:tc>
          <w:tcPr>
            <w:tcW w:w="2732" w:type="dxa"/>
            <w:vMerge/>
            <w:vAlign w:val="center"/>
          </w:tcPr>
          <w:p w:rsidR="00840DB5" w:rsidRPr="00037866" w:rsidRDefault="00840DB5" w:rsidP="0029003D">
            <w:pPr>
              <w:pStyle w:val="af"/>
              <w:spacing w:before="0" w:beforeAutospacing="0" w:after="0" w:afterAutospacing="0"/>
              <w:jc w:val="center"/>
            </w:pPr>
          </w:p>
        </w:tc>
        <w:tc>
          <w:tcPr>
            <w:tcW w:w="1093" w:type="dxa"/>
            <w:vAlign w:val="center"/>
          </w:tcPr>
          <w:p w:rsidR="00840DB5" w:rsidRPr="00037866" w:rsidRDefault="00840DB5" w:rsidP="0029003D">
            <w:pPr>
              <w:pStyle w:val="af"/>
              <w:spacing w:before="0" w:beforeAutospacing="0" w:after="0" w:afterAutospacing="0"/>
              <w:jc w:val="center"/>
            </w:pPr>
            <w:r w:rsidRPr="00037866">
              <w:t>Знач-е</w:t>
            </w:r>
          </w:p>
        </w:tc>
        <w:tc>
          <w:tcPr>
            <w:tcW w:w="820" w:type="dxa"/>
            <w:vAlign w:val="center"/>
          </w:tcPr>
          <w:p w:rsidR="00840DB5" w:rsidRPr="00037866" w:rsidRDefault="00840DB5" w:rsidP="0029003D">
            <w:pPr>
              <w:pStyle w:val="af"/>
              <w:spacing w:before="0" w:beforeAutospacing="0" w:after="0" w:afterAutospacing="0"/>
              <w:jc w:val="center"/>
            </w:pPr>
            <w:r w:rsidRPr="00037866">
              <w:t>%</w:t>
            </w:r>
          </w:p>
        </w:tc>
        <w:tc>
          <w:tcPr>
            <w:tcW w:w="1230" w:type="dxa"/>
            <w:vAlign w:val="center"/>
          </w:tcPr>
          <w:p w:rsidR="00840DB5" w:rsidRPr="00037866" w:rsidRDefault="00840DB5" w:rsidP="0029003D">
            <w:pPr>
              <w:pStyle w:val="af"/>
              <w:spacing w:before="0" w:beforeAutospacing="0" w:after="0" w:afterAutospacing="0"/>
              <w:jc w:val="center"/>
            </w:pPr>
            <w:r w:rsidRPr="00037866">
              <w:t>Знач-е</w:t>
            </w:r>
          </w:p>
        </w:tc>
        <w:tc>
          <w:tcPr>
            <w:tcW w:w="1093" w:type="dxa"/>
            <w:vAlign w:val="center"/>
          </w:tcPr>
          <w:p w:rsidR="00840DB5" w:rsidRPr="00037866" w:rsidRDefault="00840DB5" w:rsidP="0029003D">
            <w:pPr>
              <w:pStyle w:val="af"/>
              <w:spacing w:before="0" w:beforeAutospacing="0" w:after="0" w:afterAutospacing="0"/>
              <w:jc w:val="center"/>
            </w:pPr>
            <w:r w:rsidRPr="00037866">
              <w:t xml:space="preserve">В % к </w:t>
            </w:r>
            <w:smartTag w:uri="urn:schemas-microsoft-com:office:smarttags" w:element="metricconverter">
              <w:smartTagPr>
                <w:attr w:name="ProductID" w:val="2006 г"/>
              </w:smartTagPr>
              <w:r w:rsidRPr="00037866">
                <w:t>200</w:t>
              </w:r>
              <w:r w:rsidR="001B4B20" w:rsidRPr="00037866">
                <w:t>6</w:t>
              </w:r>
              <w:r w:rsidRPr="00037866">
                <w:t xml:space="preserve"> г</w:t>
              </w:r>
            </w:smartTag>
            <w:r w:rsidRPr="00037866">
              <w:t>.</w:t>
            </w:r>
          </w:p>
        </w:tc>
        <w:tc>
          <w:tcPr>
            <w:tcW w:w="1093" w:type="dxa"/>
            <w:vAlign w:val="center"/>
          </w:tcPr>
          <w:p w:rsidR="00840DB5" w:rsidRPr="00037866" w:rsidRDefault="00840DB5" w:rsidP="0029003D">
            <w:pPr>
              <w:pStyle w:val="af"/>
              <w:spacing w:before="0" w:beforeAutospacing="0" w:after="0" w:afterAutospacing="0"/>
              <w:jc w:val="center"/>
            </w:pPr>
            <w:r w:rsidRPr="00037866">
              <w:t>Знач-е</w:t>
            </w:r>
          </w:p>
        </w:tc>
        <w:tc>
          <w:tcPr>
            <w:tcW w:w="1261" w:type="dxa"/>
            <w:vAlign w:val="center"/>
          </w:tcPr>
          <w:p w:rsidR="00840DB5" w:rsidRPr="00037866" w:rsidRDefault="001B4B20" w:rsidP="0029003D">
            <w:pPr>
              <w:pStyle w:val="af"/>
              <w:spacing w:before="0" w:beforeAutospacing="0" w:after="0" w:afterAutospacing="0"/>
              <w:jc w:val="center"/>
            </w:pPr>
            <w:r w:rsidRPr="00037866">
              <w:t xml:space="preserve">В % к </w:t>
            </w:r>
            <w:smartTag w:uri="urn:schemas-microsoft-com:office:smarttags" w:element="metricconverter">
              <w:smartTagPr>
                <w:attr w:name="ProductID" w:val="2006 г"/>
              </w:smartTagPr>
              <w:r w:rsidRPr="00037866">
                <w:t>2006</w:t>
              </w:r>
              <w:r w:rsidR="00840DB5" w:rsidRPr="00037866">
                <w:t xml:space="preserve"> г</w:t>
              </w:r>
            </w:smartTag>
            <w:r w:rsidR="00840DB5" w:rsidRPr="00037866">
              <w:t>.</w:t>
            </w:r>
          </w:p>
        </w:tc>
      </w:tr>
      <w:tr w:rsidR="00840DB5" w:rsidRPr="00037866">
        <w:trPr>
          <w:trHeight w:val="627"/>
        </w:trPr>
        <w:tc>
          <w:tcPr>
            <w:tcW w:w="2732" w:type="dxa"/>
            <w:vAlign w:val="center"/>
          </w:tcPr>
          <w:p w:rsidR="00840DB5" w:rsidRPr="00037866" w:rsidRDefault="00840DB5" w:rsidP="0029003D">
            <w:pPr>
              <w:pStyle w:val="af"/>
              <w:spacing w:before="0" w:beforeAutospacing="0" w:after="0" w:afterAutospacing="0"/>
              <w:jc w:val="both"/>
              <w:rPr>
                <w:lang w:val="en-US"/>
              </w:rPr>
            </w:pPr>
            <w:r w:rsidRPr="00037866">
              <w:t>Коэффициент финансовой рентабельности (РА)</w:t>
            </w:r>
          </w:p>
        </w:tc>
        <w:tc>
          <w:tcPr>
            <w:tcW w:w="1093" w:type="dxa"/>
            <w:vAlign w:val="center"/>
          </w:tcPr>
          <w:p w:rsidR="00840DB5" w:rsidRPr="00037866" w:rsidRDefault="00840DB5" w:rsidP="0029003D">
            <w:pPr>
              <w:pStyle w:val="af"/>
              <w:spacing w:before="0" w:beforeAutospacing="0" w:after="0" w:afterAutospacing="0"/>
              <w:jc w:val="center"/>
            </w:pPr>
            <w:r w:rsidRPr="00037866">
              <w:rPr>
                <w:lang w:val="en-US"/>
              </w:rPr>
              <w:t>0</w:t>
            </w:r>
            <w:r w:rsidRPr="00037866">
              <w:t>,29</w:t>
            </w:r>
          </w:p>
        </w:tc>
        <w:tc>
          <w:tcPr>
            <w:tcW w:w="820" w:type="dxa"/>
            <w:vAlign w:val="center"/>
          </w:tcPr>
          <w:p w:rsidR="00840DB5" w:rsidRPr="00037866" w:rsidRDefault="00840DB5" w:rsidP="0029003D">
            <w:pPr>
              <w:pStyle w:val="af"/>
              <w:spacing w:before="0" w:beforeAutospacing="0" w:after="0" w:afterAutospacing="0"/>
              <w:jc w:val="center"/>
            </w:pPr>
            <w:r w:rsidRPr="00037866">
              <w:t>100</w:t>
            </w:r>
          </w:p>
        </w:tc>
        <w:tc>
          <w:tcPr>
            <w:tcW w:w="1230" w:type="dxa"/>
            <w:vAlign w:val="center"/>
          </w:tcPr>
          <w:p w:rsidR="00840DB5" w:rsidRPr="00037866" w:rsidRDefault="00840DB5" w:rsidP="0029003D">
            <w:pPr>
              <w:pStyle w:val="af"/>
              <w:spacing w:before="0" w:beforeAutospacing="0" w:after="0" w:afterAutospacing="0"/>
              <w:jc w:val="center"/>
            </w:pPr>
            <w:r w:rsidRPr="00037866">
              <w:t>0,35</w:t>
            </w:r>
          </w:p>
        </w:tc>
        <w:tc>
          <w:tcPr>
            <w:tcW w:w="1093" w:type="dxa"/>
            <w:vAlign w:val="center"/>
          </w:tcPr>
          <w:p w:rsidR="00840DB5" w:rsidRPr="00037866" w:rsidRDefault="00840DB5" w:rsidP="0029003D">
            <w:pPr>
              <w:pStyle w:val="af"/>
              <w:spacing w:before="0" w:beforeAutospacing="0" w:after="0" w:afterAutospacing="0"/>
              <w:jc w:val="center"/>
            </w:pPr>
            <w:r w:rsidRPr="00037866">
              <w:t>120</w:t>
            </w:r>
          </w:p>
        </w:tc>
        <w:tc>
          <w:tcPr>
            <w:tcW w:w="1093" w:type="dxa"/>
            <w:vAlign w:val="center"/>
          </w:tcPr>
          <w:p w:rsidR="00840DB5" w:rsidRPr="00037866" w:rsidRDefault="00840DB5" w:rsidP="0029003D">
            <w:pPr>
              <w:pStyle w:val="af"/>
              <w:spacing w:before="0" w:beforeAutospacing="0" w:after="0" w:afterAutospacing="0"/>
              <w:jc w:val="center"/>
            </w:pPr>
            <w:r w:rsidRPr="00037866">
              <w:t>0,43</w:t>
            </w:r>
          </w:p>
        </w:tc>
        <w:tc>
          <w:tcPr>
            <w:tcW w:w="1261" w:type="dxa"/>
            <w:vAlign w:val="center"/>
          </w:tcPr>
          <w:p w:rsidR="00840DB5" w:rsidRPr="00037866" w:rsidRDefault="00840DB5" w:rsidP="0029003D">
            <w:pPr>
              <w:pStyle w:val="af"/>
              <w:spacing w:before="0" w:beforeAutospacing="0" w:after="0" w:afterAutospacing="0"/>
              <w:jc w:val="center"/>
            </w:pPr>
            <w:r w:rsidRPr="00037866">
              <w:t>148</w:t>
            </w:r>
          </w:p>
        </w:tc>
      </w:tr>
      <w:tr w:rsidR="00840DB5" w:rsidRPr="00037866">
        <w:trPr>
          <w:trHeight w:val="642"/>
        </w:trPr>
        <w:tc>
          <w:tcPr>
            <w:tcW w:w="2732" w:type="dxa"/>
            <w:vAlign w:val="center"/>
          </w:tcPr>
          <w:p w:rsidR="00840DB5" w:rsidRPr="00037866" w:rsidRDefault="00840DB5" w:rsidP="0029003D">
            <w:pPr>
              <w:pStyle w:val="af"/>
              <w:spacing w:before="0" w:beforeAutospacing="0" w:after="0" w:afterAutospacing="0"/>
              <w:jc w:val="both"/>
            </w:pPr>
            <w:r w:rsidRPr="00037866">
              <w:rPr>
                <w:rStyle w:val="af3"/>
                <w:b w:val="0"/>
                <w:color w:val="000000"/>
              </w:rPr>
              <w:t>Коэффициент рентабельности собственного капитала (К2)</w:t>
            </w:r>
          </w:p>
        </w:tc>
        <w:tc>
          <w:tcPr>
            <w:tcW w:w="1093" w:type="dxa"/>
            <w:vAlign w:val="center"/>
          </w:tcPr>
          <w:p w:rsidR="00840DB5" w:rsidRPr="00037866" w:rsidRDefault="00840DB5" w:rsidP="0029003D">
            <w:pPr>
              <w:pStyle w:val="af"/>
              <w:spacing w:before="0" w:beforeAutospacing="0" w:after="0" w:afterAutospacing="0"/>
              <w:jc w:val="center"/>
            </w:pPr>
            <w:r w:rsidRPr="00037866">
              <w:t>1,3</w:t>
            </w:r>
          </w:p>
        </w:tc>
        <w:tc>
          <w:tcPr>
            <w:tcW w:w="820" w:type="dxa"/>
            <w:vAlign w:val="center"/>
          </w:tcPr>
          <w:p w:rsidR="00840DB5" w:rsidRPr="00037866" w:rsidRDefault="00840DB5" w:rsidP="0029003D">
            <w:pPr>
              <w:pStyle w:val="af"/>
              <w:spacing w:before="0" w:beforeAutospacing="0" w:after="0" w:afterAutospacing="0"/>
              <w:jc w:val="center"/>
            </w:pPr>
            <w:r w:rsidRPr="00037866">
              <w:t>100</w:t>
            </w:r>
          </w:p>
        </w:tc>
        <w:tc>
          <w:tcPr>
            <w:tcW w:w="1230" w:type="dxa"/>
            <w:vAlign w:val="center"/>
          </w:tcPr>
          <w:p w:rsidR="00840DB5" w:rsidRPr="00037866" w:rsidRDefault="00840DB5" w:rsidP="0029003D">
            <w:pPr>
              <w:pStyle w:val="af"/>
              <w:spacing w:before="0" w:beforeAutospacing="0" w:after="0" w:afterAutospacing="0"/>
              <w:jc w:val="center"/>
            </w:pPr>
            <w:r w:rsidRPr="00037866">
              <w:t>1,8</w:t>
            </w:r>
          </w:p>
        </w:tc>
        <w:tc>
          <w:tcPr>
            <w:tcW w:w="1093" w:type="dxa"/>
            <w:vAlign w:val="center"/>
          </w:tcPr>
          <w:p w:rsidR="00840DB5" w:rsidRPr="00037866" w:rsidRDefault="00840DB5" w:rsidP="0029003D">
            <w:pPr>
              <w:pStyle w:val="af"/>
              <w:spacing w:before="0" w:beforeAutospacing="0" w:after="0" w:afterAutospacing="0"/>
              <w:jc w:val="center"/>
            </w:pPr>
            <w:r w:rsidRPr="00037866">
              <w:t>138</w:t>
            </w:r>
          </w:p>
        </w:tc>
        <w:tc>
          <w:tcPr>
            <w:tcW w:w="1093" w:type="dxa"/>
            <w:vAlign w:val="center"/>
          </w:tcPr>
          <w:p w:rsidR="00840DB5" w:rsidRPr="00037866" w:rsidRDefault="00840DB5" w:rsidP="0029003D">
            <w:pPr>
              <w:pStyle w:val="af"/>
              <w:spacing w:before="0" w:beforeAutospacing="0" w:after="0" w:afterAutospacing="0"/>
              <w:jc w:val="center"/>
            </w:pPr>
            <w:r w:rsidRPr="00037866">
              <w:t>1,96</w:t>
            </w:r>
          </w:p>
        </w:tc>
        <w:tc>
          <w:tcPr>
            <w:tcW w:w="1261" w:type="dxa"/>
            <w:vAlign w:val="center"/>
          </w:tcPr>
          <w:p w:rsidR="00840DB5" w:rsidRPr="00037866" w:rsidRDefault="00840DB5" w:rsidP="0029003D">
            <w:pPr>
              <w:pStyle w:val="af"/>
              <w:spacing w:before="0" w:beforeAutospacing="0" w:after="0" w:afterAutospacing="0"/>
              <w:jc w:val="center"/>
            </w:pPr>
            <w:r w:rsidRPr="00037866">
              <w:t>151</w:t>
            </w:r>
          </w:p>
        </w:tc>
      </w:tr>
      <w:tr w:rsidR="00840DB5" w:rsidRPr="00037866">
        <w:trPr>
          <w:trHeight w:val="1104"/>
        </w:trPr>
        <w:tc>
          <w:tcPr>
            <w:tcW w:w="2732" w:type="dxa"/>
            <w:vAlign w:val="center"/>
          </w:tcPr>
          <w:p w:rsidR="00840DB5" w:rsidRPr="00037866" w:rsidRDefault="00840DB5" w:rsidP="0029003D">
            <w:pPr>
              <w:pStyle w:val="af"/>
              <w:spacing w:before="0" w:beforeAutospacing="0" w:after="0" w:afterAutospacing="0"/>
              <w:jc w:val="both"/>
            </w:pPr>
            <w:r w:rsidRPr="00037866">
              <w:t>Коэффициент рентабельности продажи продукции (РП)</w:t>
            </w:r>
          </w:p>
        </w:tc>
        <w:tc>
          <w:tcPr>
            <w:tcW w:w="1093" w:type="dxa"/>
            <w:vAlign w:val="center"/>
          </w:tcPr>
          <w:p w:rsidR="00840DB5" w:rsidRPr="00037866" w:rsidRDefault="00840DB5" w:rsidP="0029003D">
            <w:pPr>
              <w:pStyle w:val="af"/>
              <w:spacing w:before="0" w:beforeAutospacing="0" w:after="0" w:afterAutospacing="0"/>
              <w:jc w:val="center"/>
            </w:pPr>
            <w:r w:rsidRPr="00037866">
              <w:t>0,01</w:t>
            </w:r>
          </w:p>
        </w:tc>
        <w:tc>
          <w:tcPr>
            <w:tcW w:w="820" w:type="dxa"/>
            <w:vAlign w:val="center"/>
          </w:tcPr>
          <w:p w:rsidR="00840DB5" w:rsidRPr="00037866" w:rsidRDefault="00840DB5" w:rsidP="0029003D">
            <w:pPr>
              <w:pStyle w:val="af"/>
              <w:spacing w:before="0" w:beforeAutospacing="0" w:after="0" w:afterAutospacing="0"/>
              <w:jc w:val="center"/>
            </w:pPr>
            <w:r w:rsidRPr="00037866">
              <w:t>100</w:t>
            </w:r>
          </w:p>
        </w:tc>
        <w:tc>
          <w:tcPr>
            <w:tcW w:w="1230" w:type="dxa"/>
            <w:vAlign w:val="center"/>
          </w:tcPr>
          <w:p w:rsidR="00840DB5" w:rsidRPr="00037866" w:rsidRDefault="00840DB5" w:rsidP="0029003D">
            <w:pPr>
              <w:pStyle w:val="af"/>
              <w:spacing w:before="0" w:beforeAutospacing="0" w:after="0" w:afterAutospacing="0"/>
              <w:jc w:val="center"/>
            </w:pPr>
            <w:r w:rsidRPr="00037866">
              <w:t>0,03</w:t>
            </w:r>
          </w:p>
        </w:tc>
        <w:tc>
          <w:tcPr>
            <w:tcW w:w="1093" w:type="dxa"/>
            <w:vAlign w:val="center"/>
          </w:tcPr>
          <w:p w:rsidR="00840DB5" w:rsidRPr="00037866" w:rsidRDefault="00840DB5" w:rsidP="0029003D">
            <w:pPr>
              <w:pStyle w:val="af"/>
              <w:spacing w:before="0" w:beforeAutospacing="0" w:after="0" w:afterAutospacing="0"/>
              <w:jc w:val="center"/>
            </w:pPr>
            <w:r w:rsidRPr="00037866">
              <w:t>300</w:t>
            </w:r>
          </w:p>
        </w:tc>
        <w:tc>
          <w:tcPr>
            <w:tcW w:w="1093" w:type="dxa"/>
            <w:vAlign w:val="center"/>
          </w:tcPr>
          <w:p w:rsidR="00840DB5" w:rsidRPr="00037866" w:rsidRDefault="00840DB5" w:rsidP="0029003D">
            <w:pPr>
              <w:pStyle w:val="af"/>
              <w:spacing w:before="0" w:beforeAutospacing="0" w:after="0" w:afterAutospacing="0"/>
              <w:jc w:val="center"/>
            </w:pPr>
            <w:r w:rsidRPr="00037866">
              <w:t>0,09</w:t>
            </w:r>
          </w:p>
        </w:tc>
        <w:tc>
          <w:tcPr>
            <w:tcW w:w="1261" w:type="dxa"/>
            <w:vAlign w:val="center"/>
          </w:tcPr>
          <w:p w:rsidR="00840DB5" w:rsidRPr="00037866" w:rsidRDefault="00840DB5" w:rsidP="0029003D">
            <w:pPr>
              <w:pStyle w:val="af"/>
              <w:spacing w:before="0" w:beforeAutospacing="0" w:after="0" w:afterAutospacing="0"/>
              <w:jc w:val="center"/>
            </w:pPr>
            <w:r w:rsidRPr="00037866">
              <w:t>900</w:t>
            </w:r>
          </w:p>
        </w:tc>
      </w:tr>
      <w:tr w:rsidR="00840DB5" w:rsidRPr="00037866">
        <w:trPr>
          <w:trHeight w:val="699"/>
        </w:trPr>
        <w:tc>
          <w:tcPr>
            <w:tcW w:w="2732" w:type="dxa"/>
            <w:vAlign w:val="center"/>
          </w:tcPr>
          <w:p w:rsidR="00840DB5" w:rsidRPr="00037866" w:rsidRDefault="00840DB5" w:rsidP="0029003D">
            <w:pPr>
              <w:pStyle w:val="af"/>
              <w:spacing w:before="0" w:beforeAutospacing="0" w:after="0" w:afterAutospacing="0"/>
              <w:jc w:val="both"/>
            </w:pPr>
            <w:r w:rsidRPr="00037866">
              <w:t>Коэффициент рентабельности текущих затрат (РЗ)</w:t>
            </w:r>
          </w:p>
        </w:tc>
        <w:tc>
          <w:tcPr>
            <w:tcW w:w="1093" w:type="dxa"/>
            <w:vAlign w:val="center"/>
          </w:tcPr>
          <w:p w:rsidR="00840DB5" w:rsidRPr="00037866" w:rsidRDefault="00840DB5" w:rsidP="0029003D">
            <w:pPr>
              <w:pStyle w:val="af"/>
              <w:spacing w:before="0" w:beforeAutospacing="0" w:after="0" w:afterAutospacing="0"/>
              <w:jc w:val="center"/>
            </w:pPr>
            <w:r w:rsidRPr="00037866">
              <w:t>0,01</w:t>
            </w:r>
          </w:p>
        </w:tc>
        <w:tc>
          <w:tcPr>
            <w:tcW w:w="820" w:type="dxa"/>
            <w:vAlign w:val="center"/>
          </w:tcPr>
          <w:p w:rsidR="00840DB5" w:rsidRPr="00037866" w:rsidRDefault="00840DB5" w:rsidP="0029003D">
            <w:pPr>
              <w:pStyle w:val="af"/>
              <w:spacing w:before="0" w:beforeAutospacing="0" w:after="0" w:afterAutospacing="0"/>
              <w:jc w:val="center"/>
            </w:pPr>
            <w:r w:rsidRPr="00037866">
              <w:t>100</w:t>
            </w:r>
          </w:p>
        </w:tc>
        <w:tc>
          <w:tcPr>
            <w:tcW w:w="1230" w:type="dxa"/>
            <w:vAlign w:val="center"/>
          </w:tcPr>
          <w:p w:rsidR="00840DB5" w:rsidRPr="00037866" w:rsidRDefault="00840DB5" w:rsidP="0029003D">
            <w:pPr>
              <w:pStyle w:val="af"/>
              <w:spacing w:before="0" w:beforeAutospacing="0" w:after="0" w:afterAutospacing="0"/>
              <w:jc w:val="center"/>
            </w:pPr>
            <w:r w:rsidRPr="00037866">
              <w:t>0,11</w:t>
            </w:r>
          </w:p>
        </w:tc>
        <w:tc>
          <w:tcPr>
            <w:tcW w:w="1093" w:type="dxa"/>
            <w:vAlign w:val="center"/>
          </w:tcPr>
          <w:p w:rsidR="00840DB5" w:rsidRPr="00037866" w:rsidRDefault="00840DB5" w:rsidP="0029003D">
            <w:pPr>
              <w:pStyle w:val="af"/>
              <w:spacing w:before="0" w:beforeAutospacing="0" w:after="0" w:afterAutospacing="0"/>
              <w:jc w:val="center"/>
            </w:pPr>
            <w:r w:rsidRPr="00037866">
              <w:t>1100</w:t>
            </w:r>
          </w:p>
        </w:tc>
        <w:tc>
          <w:tcPr>
            <w:tcW w:w="1093" w:type="dxa"/>
            <w:vAlign w:val="center"/>
          </w:tcPr>
          <w:p w:rsidR="00840DB5" w:rsidRPr="00037866" w:rsidRDefault="00840DB5" w:rsidP="0029003D">
            <w:pPr>
              <w:pStyle w:val="af"/>
              <w:spacing w:before="0" w:beforeAutospacing="0" w:after="0" w:afterAutospacing="0"/>
              <w:jc w:val="center"/>
            </w:pPr>
            <w:r w:rsidRPr="00037866">
              <w:t>0,19</w:t>
            </w:r>
          </w:p>
        </w:tc>
        <w:tc>
          <w:tcPr>
            <w:tcW w:w="1261" w:type="dxa"/>
            <w:vAlign w:val="center"/>
          </w:tcPr>
          <w:p w:rsidR="00840DB5" w:rsidRPr="00037866" w:rsidRDefault="00840DB5" w:rsidP="0029003D">
            <w:pPr>
              <w:pStyle w:val="af"/>
              <w:spacing w:before="0" w:beforeAutospacing="0" w:after="0" w:afterAutospacing="0"/>
              <w:jc w:val="center"/>
            </w:pPr>
            <w:r w:rsidRPr="00037866">
              <w:t>1900</w:t>
            </w:r>
          </w:p>
        </w:tc>
      </w:tr>
    </w:tbl>
    <w:p w:rsidR="00B92D7A" w:rsidRDefault="00B92D7A" w:rsidP="00A11D5D">
      <w:pPr>
        <w:pStyle w:val="1"/>
      </w:pPr>
    </w:p>
    <w:p w:rsidR="004258FD" w:rsidRDefault="003303D2" w:rsidP="008B7932">
      <w:pPr>
        <w:autoSpaceDE w:val="0"/>
        <w:autoSpaceDN w:val="0"/>
        <w:adjustRightInd w:val="0"/>
        <w:spacing w:after="120" w:line="360" w:lineRule="auto"/>
        <w:rPr>
          <w:sz w:val="28"/>
          <w:szCs w:val="28"/>
        </w:rPr>
      </w:pPr>
      <w:r>
        <w:rPr>
          <w:sz w:val="28"/>
          <w:szCs w:val="28"/>
        </w:rPr>
        <w:br w:type="page"/>
      </w:r>
      <w:r w:rsidR="002F1EAC">
        <w:lastRenderedPageBreak/>
        <w:t xml:space="preserve">                 </w:t>
      </w:r>
      <w:r w:rsidR="002F1EAC" w:rsidRPr="002F1EAC">
        <w:rPr>
          <w:sz w:val="28"/>
          <w:szCs w:val="28"/>
        </w:rPr>
        <w:t>2.2</w:t>
      </w:r>
      <w:r w:rsidR="004258FD">
        <w:t xml:space="preserve">. </w:t>
      </w:r>
      <w:r w:rsidR="004258FD" w:rsidRPr="004258FD">
        <w:rPr>
          <w:sz w:val="28"/>
          <w:szCs w:val="28"/>
        </w:rPr>
        <w:t xml:space="preserve">Анализ тенденций </w:t>
      </w:r>
      <w:r w:rsidR="008B7932">
        <w:rPr>
          <w:sz w:val="28"/>
          <w:szCs w:val="28"/>
        </w:rPr>
        <w:t>финансового состояния фирмы</w:t>
      </w:r>
    </w:p>
    <w:p w:rsidR="004258FD" w:rsidRDefault="004258FD" w:rsidP="008B7932">
      <w:pPr>
        <w:autoSpaceDE w:val="0"/>
        <w:autoSpaceDN w:val="0"/>
        <w:adjustRightInd w:val="0"/>
        <w:spacing w:after="120" w:line="360" w:lineRule="auto"/>
        <w:ind w:firstLine="851"/>
        <w:jc w:val="both"/>
        <w:rPr>
          <w:sz w:val="28"/>
        </w:rPr>
      </w:pPr>
      <w:r>
        <w:rPr>
          <w:sz w:val="28"/>
        </w:rPr>
        <w:t>На основе полученных данных проведем анализ тенденций изменения финансового состояния  ООО  СЖФ «Старт».</w:t>
      </w:r>
    </w:p>
    <w:p w:rsidR="004258FD" w:rsidRDefault="004258FD" w:rsidP="004258FD">
      <w:pPr>
        <w:autoSpaceDE w:val="0"/>
        <w:autoSpaceDN w:val="0"/>
        <w:adjustRightInd w:val="0"/>
        <w:spacing w:line="360" w:lineRule="auto"/>
        <w:ind w:firstLine="851"/>
        <w:jc w:val="both"/>
        <w:rPr>
          <w:sz w:val="28"/>
        </w:rPr>
      </w:pPr>
      <w:r>
        <w:rPr>
          <w:sz w:val="28"/>
        </w:rPr>
        <w:t>Для более точного анализа изменения финансового состояния проведем анализ тенденций показателей, непосредственно влияющих на оценку финансового состояния фирмы.</w:t>
      </w:r>
    </w:p>
    <w:p w:rsidR="003303D2" w:rsidRDefault="00B05368" w:rsidP="004258FD">
      <w:pPr>
        <w:autoSpaceDE w:val="0"/>
        <w:autoSpaceDN w:val="0"/>
        <w:adjustRightInd w:val="0"/>
        <w:spacing w:line="360" w:lineRule="auto"/>
        <w:ind w:firstLine="851"/>
        <w:jc w:val="both"/>
        <w:rPr>
          <w:sz w:val="28"/>
        </w:rPr>
      </w:pPr>
      <w:r>
        <w:rPr>
          <w:sz w:val="28"/>
        </w:rPr>
        <w:t>И</w:t>
      </w:r>
      <w:r w:rsidR="00F438AB">
        <w:rPr>
          <w:sz w:val="28"/>
        </w:rPr>
        <w:t>зменения коэффициент</w:t>
      </w:r>
      <w:r>
        <w:rPr>
          <w:sz w:val="28"/>
        </w:rPr>
        <w:t xml:space="preserve"> автономии представлены  на рисунке </w:t>
      </w:r>
      <w:r w:rsidR="008B7932">
        <w:rPr>
          <w:sz w:val="28"/>
        </w:rPr>
        <w:t>5</w:t>
      </w:r>
      <w:r w:rsidR="0029797F">
        <w:rPr>
          <w:sz w:val="28"/>
        </w:rPr>
        <w:t>.</w:t>
      </w:r>
    </w:p>
    <w:p w:rsidR="00B05368" w:rsidRPr="003A7CF0" w:rsidRDefault="005F326E" w:rsidP="008B7932">
      <w:pPr>
        <w:autoSpaceDE w:val="0"/>
        <w:autoSpaceDN w:val="0"/>
        <w:adjustRightInd w:val="0"/>
        <w:spacing w:line="360" w:lineRule="auto"/>
        <w:ind w:firstLine="851"/>
        <w:jc w:val="center"/>
      </w:pPr>
      <w:r>
        <w:pict>
          <v:shape id="_x0000_i1051" type="#_x0000_t75" style="width:292.5pt;height:205.5pt">
            <v:imagedata r:id="rId40" o:title=""/>
          </v:shape>
        </w:pict>
      </w:r>
    </w:p>
    <w:p w:rsidR="008B7932" w:rsidRPr="008B7932" w:rsidRDefault="003A7CF0" w:rsidP="008B7932">
      <w:pPr>
        <w:autoSpaceDE w:val="0"/>
        <w:autoSpaceDN w:val="0"/>
        <w:adjustRightInd w:val="0"/>
        <w:spacing w:line="360" w:lineRule="auto"/>
        <w:ind w:firstLine="851"/>
        <w:jc w:val="center"/>
        <w:rPr>
          <w:sz w:val="28"/>
          <w:szCs w:val="28"/>
        </w:rPr>
      </w:pPr>
      <w:r>
        <w:rPr>
          <w:sz w:val="28"/>
          <w:szCs w:val="28"/>
        </w:rPr>
        <w:t>Рис.</w:t>
      </w:r>
      <w:r w:rsidR="008B7932" w:rsidRPr="008B7932">
        <w:rPr>
          <w:sz w:val="28"/>
          <w:szCs w:val="28"/>
        </w:rPr>
        <w:t xml:space="preserve"> 5</w:t>
      </w:r>
      <w:r>
        <w:rPr>
          <w:sz w:val="28"/>
          <w:szCs w:val="28"/>
        </w:rPr>
        <w:t>.</w:t>
      </w:r>
      <w:r w:rsidR="008B7932" w:rsidRPr="008B7932">
        <w:rPr>
          <w:sz w:val="28"/>
          <w:szCs w:val="28"/>
        </w:rPr>
        <w:t xml:space="preserve"> Изменение коэффициента автономии</w:t>
      </w:r>
    </w:p>
    <w:p w:rsidR="00110039" w:rsidRPr="003A7CF0" w:rsidRDefault="00110039" w:rsidP="004258FD">
      <w:pPr>
        <w:spacing w:line="360" w:lineRule="auto"/>
        <w:ind w:firstLine="851"/>
        <w:jc w:val="both"/>
        <w:rPr>
          <w:sz w:val="28"/>
          <w:szCs w:val="28"/>
        </w:rPr>
      </w:pPr>
      <w:r>
        <w:rPr>
          <w:sz w:val="28"/>
        </w:rPr>
        <w:t>К</w:t>
      </w:r>
      <w:r w:rsidRPr="00110039">
        <w:rPr>
          <w:sz w:val="28"/>
        </w:rPr>
        <w:t xml:space="preserve">оэффициент автономии - характеристика устойчивости финансового состояния </w:t>
      </w:r>
      <w:r w:rsidR="006D0CDA">
        <w:rPr>
          <w:sz w:val="28"/>
        </w:rPr>
        <w:t>фирмы</w:t>
      </w:r>
      <w:r w:rsidRPr="00110039">
        <w:rPr>
          <w:sz w:val="28"/>
        </w:rPr>
        <w:t xml:space="preserve">, характеризующая степень его финансовой независимости. </w:t>
      </w:r>
      <w:r w:rsidR="00E96811">
        <w:rPr>
          <w:sz w:val="28"/>
        </w:rPr>
        <w:t xml:space="preserve">В 2006г </w:t>
      </w:r>
      <w:r w:rsidR="003A7CF0">
        <w:rPr>
          <w:sz w:val="28"/>
        </w:rPr>
        <w:t>данный коэффициент составлял 0,05</w:t>
      </w:r>
      <w:r w:rsidR="00E96811">
        <w:rPr>
          <w:sz w:val="28"/>
        </w:rPr>
        <w:t xml:space="preserve"> а к 2008г он увеличился на 0,</w:t>
      </w:r>
      <w:r w:rsidR="003A7CF0">
        <w:rPr>
          <w:sz w:val="28"/>
        </w:rPr>
        <w:t>25 и стал равным 0,3</w:t>
      </w:r>
      <w:r w:rsidR="00E96811">
        <w:rPr>
          <w:sz w:val="28"/>
        </w:rPr>
        <w:t xml:space="preserve">.  Рост коэффициента свидетельствует об увеличении финансовой независимости </w:t>
      </w:r>
      <w:r w:rsidR="006D0CDA">
        <w:rPr>
          <w:sz w:val="28"/>
        </w:rPr>
        <w:t>фирмы</w:t>
      </w:r>
      <w:r w:rsidR="00E96811">
        <w:rPr>
          <w:sz w:val="28"/>
        </w:rPr>
        <w:t>, снижение риска финансовых затруднений в бедующие периоды, повышает гарантии погашения предприятием своих обязательств.</w:t>
      </w:r>
      <w:r w:rsidR="00077D85" w:rsidRPr="00077D85">
        <w:rPr>
          <w:sz w:val="28"/>
        </w:rPr>
        <w:t xml:space="preserve"> </w:t>
      </w:r>
      <w:r w:rsidR="00077D85" w:rsidRPr="003A7CF0">
        <w:rPr>
          <w:sz w:val="28"/>
          <w:szCs w:val="28"/>
        </w:rPr>
        <w:t xml:space="preserve">Показывает степень независимости </w:t>
      </w:r>
      <w:r w:rsidR="003A7CF0">
        <w:rPr>
          <w:sz w:val="28"/>
          <w:szCs w:val="28"/>
        </w:rPr>
        <w:t>фирмы</w:t>
      </w:r>
      <w:r w:rsidR="00077D85" w:rsidRPr="003A7CF0">
        <w:rPr>
          <w:sz w:val="28"/>
          <w:szCs w:val="28"/>
        </w:rPr>
        <w:t xml:space="preserve"> от кредиторов, или какая часть деятельности финансируется за счет собственных средств, а какая за счет заемных средств. </w:t>
      </w:r>
      <w:r w:rsidR="00D308C7">
        <w:rPr>
          <w:sz w:val="28"/>
          <w:szCs w:val="28"/>
        </w:rPr>
        <w:t xml:space="preserve">В 2006г состояние фирмы считается не устойчивым, но к 2008г. состояние значительно переходит к категории устойчивого состояния. </w:t>
      </w:r>
    </w:p>
    <w:p w:rsidR="00CC1BE6" w:rsidRDefault="00CC1BE6" w:rsidP="00CC1BE6">
      <w:pPr>
        <w:autoSpaceDE w:val="0"/>
        <w:autoSpaceDN w:val="0"/>
        <w:adjustRightInd w:val="0"/>
        <w:spacing w:line="360" w:lineRule="auto"/>
        <w:ind w:firstLine="851"/>
        <w:jc w:val="both"/>
        <w:rPr>
          <w:sz w:val="28"/>
        </w:rPr>
      </w:pPr>
      <w:r>
        <w:rPr>
          <w:sz w:val="28"/>
        </w:rPr>
        <w:t>Изменения коэффициент финансирования  представлены  на рисунке 6.</w:t>
      </w:r>
    </w:p>
    <w:p w:rsidR="00CC1BE6" w:rsidRDefault="00CC1BE6" w:rsidP="004258FD">
      <w:pPr>
        <w:spacing w:line="360" w:lineRule="auto"/>
        <w:ind w:firstLine="851"/>
        <w:jc w:val="both"/>
        <w:rPr>
          <w:sz w:val="28"/>
        </w:rPr>
      </w:pPr>
    </w:p>
    <w:p w:rsidR="00641E46" w:rsidRPr="00B035A7" w:rsidRDefault="005F326E" w:rsidP="00810B60">
      <w:pPr>
        <w:spacing w:line="360" w:lineRule="auto"/>
        <w:ind w:firstLine="851"/>
        <w:jc w:val="center"/>
      </w:pPr>
      <w:r>
        <w:lastRenderedPageBreak/>
        <w:pict>
          <v:shape id="_x0000_i1052" type="#_x0000_t75" style="width:328.5pt;height:205.5pt">
            <v:imagedata r:id="rId41" o:title=""/>
          </v:shape>
        </w:pict>
      </w:r>
    </w:p>
    <w:p w:rsidR="00810B60" w:rsidRDefault="00B035A7" w:rsidP="00810B60">
      <w:pPr>
        <w:autoSpaceDE w:val="0"/>
        <w:autoSpaceDN w:val="0"/>
        <w:adjustRightInd w:val="0"/>
        <w:spacing w:line="360" w:lineRule="auto"/>
        <w:ind w:firstLine="851"/>
        <w:jc w:val="center"/>
        <w:rPr>
          <w:sz w:val="28"/>
        </w:rPr>
      </w:pPr>
      <w:r>
        <w:rPr>
          <w:sz w:val="28"/>
          <w:szCs w:val="28"/>
        </w:rPr>
        <w:t>Рис.</w:t>
      </w:r>
      <w:r w:rsidR="00810B60">
        <w:rPr>
          <w:sz w:val="28"/>
          <w:szCs w:val="28"/>
        </w:rPr>
        <w:t xml:space="preserve"> 6</w:t>
      </w:r>
      <w:r>
        <w:rPr>
          <w:sz w:val="28"/>
          <w:szCs w:val="28"/>
        </w:rPr>
        <w:t>.</w:t>
      </w:r>
      <w:r w:rsidR="00810B60">
        <w:rPr>
          <w:sz w:val="28"/>
          <w:szCs w:val="28"/>
        </w:rPr>
        <w:t xml:space="preserve"> </w:t>
      </w:r>
      <w:r w:rsidR="00810B60">
        <w:rPr>
          <w:sz w:val="28"/>
        </w:rPr>
        <w:t>Изменения коэффициента финансирования.</w:t>
      </w:r>
    </w:p>
    <w:p w:rsidR="003960A2" w:rsidRDefault="00110039" w:rsidP="003960A2">
      <w:pPr>
        <w:pStyle w:val="aa"/>
        <w:spacing w:line="360" w:lineRule="auto"/>
        <w:ind w:left="0" w:firstLine="567"/>
        <w:jc w:val="both"/>
        <w:rPr>
          <w:rFonts w:ascii="Times New Roman" w:hAnsi="Times New Roman"/>
          <w:b w:val="0"/>
        </w:rPr>
      </w:pPr>
      <w:r>
        <w:rPr>
          <w:rFonts w:ascii="Times New Roman" w:hAnsi="Times New Roman"/>
          <w:b w:val="0"/>
        </w:rPr>
        <w:t>Коэффициент финансирования (КФ) составил в 200</w:t>
      </w:r>
      <w:r w:rsidR="00067441">
        <w:rPr>
          <w:rFonts w:ascii="Times New Roman" w:hAnsi="Times New Roman"/>
          <w:b w:val="0"/>
        </w:rPr>
        <w:t>6</w:t>
      </w:r>
      <w:r>
        <w:rPr>
          <w:rFonts w:ascii="Times New Roman" w:hAnsi="Times New Roman"/>
          <w:b w:val="0"/>
        </w:rPr>
        <w:t xml:space="preserve">г </w:t>
      </w:r>
      <w:r w:rsidR="00067441">
        <w:rPr>
          <w:rFonts w:ascii="Times New Roman" w:hAnsi="Times New Roman"/>
          <w:b w:val="0"/>
        </w:rPr>
        <w:t xml:space="preserve">составлял </w:t>
      </w:r>
      <w:r>
        <w:rPr>
          <w:rFonts w:ascii="Times New Roman" w:hAnsi="Times New Roman"/>
          <w:b w:val="0"/>
        </w:rPr>
        <w:t xml:space="preserve"> 0,</w:t>
      </w:r>
      <w:r w:rsidR="00067441">
        <w:rPr>
          <w:rFonts w:ascii="Times New Roman" w:hAnsi="Times New Roman"/>
          <w:b w:val="0"/>
        </w:rPr>
        <w:t>3</w:t>
      </w:r>
      <w:r w:rsidR="00B035A7">
        <w:rPr>
          <w:rFonts w:ascii="Times New Roman" w:hAnsi="Times New Roman"/>
          <w:b w:val="0"/>
        </w:rPr>
        <w:t>8</w:t>
      </w:r>
      <w:r>
        <w:rPr>
          <w:rFonts w:ascii="Times New Roman" w:hAnsi="Times New Roman"/>
          <w:b w:val="0"/>
        </w:rPr>
        <w:t xml:space="preserve"> </w:t>
      </w:r>
      <w:r w:rsidR="00067441" w:rsidRPr="00067441">
        <w:rPr>
          <w:rFonts w:ascii="Times New Roman" w:hAnsi="Times New Roman"/>
          <w:b w:val="0"/>
        </w:rPr>
        <w:t>а к 2008г он увеличился</w:t>
      </w:r>
      <w:r w:rsidR="00B035A7">
        <w:rPr>
          <w:rFonts w:ascii="Times New Roman" w:hAnsi="Times New Roman"/>
          <w:b w:val="0"/>
        </w:rPr>
        <w:t xml:space="preserve"> в 4,5 раза</w:t>
      </w:r>
      <w:r w:rsidR="00067441">
        <w:rPr>
          <w:rFonts w:ascii="Times New Roman" w:hAnsi="Times New Roman"/>
          <w:b w:val="0"/>
        </w:rPr>
        <w:t xml:space="preserve"> и стал равным </w:t>
      </w:r>
      <w:r w:rsidR="00B035A7">
        <w:rPr>
          <w:rFonts w:ascii="Times New Roman" w:hAnsi="Times New Roman"/>
          <w:b w:val="0"/>
        </w:rPr>
        <w:t>1,77</w:t>
      </w:r>
      <w:r w:rsidR="00067441" w:rsidRPr="00067441">
        <w:rPr>
          <w:rFonts w:ascii="Times New Roman" w:hAnsi="Times New Roman"/>
          <w:b w:val="0"/>
        </w:rPr>
        <w:t>.</w:t>
      </w:r>
      <w:r w:rsidR="00067441">
        <w:t xml:space="preserve"> </w:t>
      </w:r>
      <w:r w:rsidR="00067441" w:rsidRPr="00067441">
        <w:rPr>
          <w:rFonts w:ascii="Times New Roman" w:hAnsi="Times New Roman"/>
          <w:b w:val="0"/>
        </w:rPr>
        <w:t>П</w:t>
      </w:r>
      <w:r>
        <w:rPr>
          <w:rFonts w:ascii="Times New Roman" w:hAnsi="Times New Roman"/>
          <w:b w:val="0"/>
        </w:rPr>
        <w:t>роизошло</w:t>
      </w:r>
      <w:r w:rsidR="00067441">
        <w:rPr>
          <w:rFonts w:ascii="Times New Roman" w:hAnsi="Times New Roman"/>
          <w:b w:val="0"/>
        </w:rPr>
        <w:t xml:space="preserve"> существенное </w:t>
      </w:r>
      <w:r>
        <w:rPr>
          <w:rFonts w:ascii="Times New Roman" w:hAnsi="Times New Roman"/>
          <w:b w:val="0"/>
        </w:rPr>
        <w:t xml:space="preserve"> увеличение суммы заемных средств</w:t>
      </w:r>
      <w:r w:rsidR="005922F6">
        <w:rPr>
          <w:rFonts w:ascii="Times New Roman" w:hAnsi="Times New Roman"/>
          <w:b w:val="0"/>
        </w:rPr>
        <w:t>,</w:t>
      </w:r>
      <w:r>
        <w:rPr>
          <w:rFonts w:ascii="Times New Roman" w:hAnsi="Times New Roman"/>
          <w:b w:val="0"/>
        </w:rPr>
        <w:t xml:space="preserve"> привлеченных </w:t>
      </w:r>
      <w:r w:rsidR="00067441">
        <w:rPr>
          <w:rFonts w:ascii="Times New Roman" w:hAnsi="Times New Roman"/>
          <w:b w:val="0"/>
        </w:rPr>
        <w:t>предприятием</w:t>
      </w:r>
      <w:r>
        <w:rPr>
          <w:rFonts w:ascii="Times New Roman" w:hAnsi="Times New Roman"/>
          <w:b w:val="0"/>
        </w:rPr>
        <w:t xml:space="preserve"> в расчете на единицу собственного капитала.</w:t>
      </w:r>
      <w:r w:rsidR="00067441">
        <w:rPr>
          <w:rFonts w:ascii="Times New Roman" w:hAnsi="Times New Roman"/>
          <w:b w:val="0"/>
        </w:rPr>
        <w:t xml:space="preserve"> Только в 2008 году предприятие может покрыть собственным капиталом заемные средства, а более ранних годах полностью покрыть заемные средства предприятие было не в состоянии</w:t>
      </w:r>
      <w:r w:rsidR="003960A2">
        <w:rPr>
          <w:rFonts w:ascii="Times New Roman" w:hAnsi="Times New Roman"/>
          <w:b w:val="0"/>
        </w:rPr>
        <w:t>.</w:t>
      </w:r>
    </w:p>
    <w:p w:rsidR="00810B60" w:rsidRDefault="00810B60" w:rsidP="00810B60">
      <w:pPr>
        <w:autoSpaceDE w:val="0"/>
        <w:autoSpaceDN w:val="0"/>
        <w:adjustRightInd w:val="0"/>
        <w:spacing w:line="360" w:lineRule="auto"/>
        <w:ind w:firstLine="851"/>
        <w:jc w:val="both"/>
        <w:rPr>
          <w:sz w:val="28"/>
        </w:rPr>
      </w:pPr>
      <w:r>
        <w:rPr>
          <w:sz w:val="28"/>
        </w:rPr>
        <w:t>Изменения коэффициента задолженности представлены  на рисунке 7.</w:t>
      </w:r>
    </w:p>
    <w:p w:rsidR="00641E46" w:rsidRPr="005110C1" w:rsidRDefault="005F326E" w:rsidP="00810B60">
      <w:pPr>
        <w:pStyle w:val="aa"/>
        <w:spacing w:line="360" w:lineRule="auto"/>
        <w:ind w:left="0" w:firstLine="567"/>
        <w:jc w:val="center"/>
      </w:pPr>
      <w:r>
        <w:pict>
          <v:shape id="_x0000_i1053" type="#_x0000_t75" style="width:322.5pt;height:205.5pt">
            <v:imagedata r:id="rId42" o:title=""/>
          </v:shape>
        </w:pict>
      </w:r>
    </w:p>
    <w:p w:rsidR="00810B60" w:rsidRDefault="00B035A7" w:rsidP="005F37B9">
      <w:pPr>
        <w:autoSpaceDE w:val="0"/>
        <w:autoSpaceDN w:val="0"/>
        <w:adjustRightInd w:val="0"/>
        <w:spacing w:line="360" w:lineRule="auto"/>
        <w:ind w:firstLine="851"/>
        <w:jc w:val="center"/>
        <w:rPr>
          <w:sz w:val="28"/>
        </w:rPr>
      </w:pPr>
      <w:r>
        <w:rPr>
          <w:sz w:val="28"/>
          <w:szCs w:val="28"/>
        </w:rPr>
        <w:t>Рис.</w:t>
      </w:r>
      <w:r w:rsidR="00810B60" w:rsidRPr="00810B60">
        <w:rPr>
          <w:sz w:val="28"/>
          <w:szCs w:val="28"/>
        </w:rPr>
        <w:t>7</w:t>
      </w:r>
      <w:r>
        <w:rPr>
          <w:sz w:val="28"/>
          <w:szCs w:val="28"/>
        </w:rPr>
        <w:t xml:space="preserve">. </w:t>
      </w:r>
      <w:r w:rsidR="00810B60">
        <w:t xml:space="preserve"> </w:t>
      </w:r>
      <w:r w:rsidR="00810B60">
        <w:rPr>
          <w:sz w:val="28"/>
        </w:rPr>
        <w:t>Изменения коэффициент</w:t>
      </w:r>
      <w:r w:rsidR="005F37B9">
        <w:rPr>
          <w:sz w:val="28"/>
        </w:rPr>
        <w:t>а задолженности</w:t>
      </w:r>
    </w:p>
    <w:p w:rsidR="006E6E65" w:rsidRDefault="00C10128" w:rsidP="005F37B9">
      <w:pPr>
        <w:autoSpaceDE w:val="0"/>
        <w:autoSpaceDN w:val="0"/>
        <w:adjustRightInd w:val="0"/>
        <w:spacing w:line="360" w:lineRule="auto"/>
        <w:ind w:firstLine="851"/>
        <w:jc w:val="both"/>
        <w:rPr>
          <w:sz w:val="28"/>
          <w:szCs w:val="28"/>
        </w:rPr>
      </w:pPr>
      <w:r w:rsidRPr="006E6E65">
        <w:rPr>
          <w:sz w:val="28"/>
          <w:szCs w:val="28"/>
        </w:rPr>
        <w:t xml:space="preserve"> Коэффициент задолженности </w:t>
      </w:r>
      <w:r w:rsidR="006E6E65">
        <w:rPr>
          <w:sz w:val="28"/>
          <w:szCs w:val="28"/>
        </w:rPr>
        <w:t xml:space="preserve">показывает </w:t>
      </w:r>
      <w:r w:rsidR="006E6E65" w:rsidRPr="006E6E65">
        <w:rPr>
          <w:sz w:val="28"/>
          <w:szCs w:val="28"/>
        </w:rPr>
        <w:t>отношение общей задолженности по краткосрочным и долгосрочным обязательствам к собственному капиталу</w:t>
      </w:r>
      <w:r w:rsidR="00AA5834">
        <w:rPr>
          <w:sz w:val="28"/>
          <w:szCs w:val="28"/>
        </w:rPr>
        <w:t xml:space="preserve">. В </w:t>
      </w:r>
      <w:smartTag w:uri="urn:schemas-microsoft-com:office:smarttags" w:element="metricconverter">
        <w:smartTagPr>
          <w:attr w:name="ProductID" w:val="2006 г"/>
        </w:smartTagPr>
        <w:r w:rsidR="00AA5834">
          <w:rPr>
            <w:sz w:val="28"/>
            <w:szCs w:val="28"/>
          </w:rPr>
          <w:t>200</w:t>
        </w:r>
        <w:r w:rsidR="003960A2">
          <w:rPr>
            <w:sz w:val="28"/>
            <w:szCs w:val="28"/>
          </w:rPr>
          <w:t>6</w:t>
        </w:r>
        <w:r w:rsidR="00AA5834">
          <w:rPr>
            <w:sz w:val="28"/>
            <w:szCs w:val="28"/>
          </w:rPr>
          <w:t xml:space="preserve"> г</w:t>
        </w:r>
      </w:smartTag>
      <w:r w:rsidR="00AA5834">
        <w:rPr>
          <w:sz w:val="28"/>
          <w:szCs w:val="28"/>
        </w:rPr>
        <w:t xml:space="preserve"> коэффициент составлял </w:t>
      </w:r>
      <w:r w:rsidR="00D35BDB">
        <w:rPr>
          <w:sz w:val="28"/>
          <w:szCs w:val="28"/>
        </w:rPr>
        <w:t>13,4</w:t>
      </w:r>
      <w:r w:rsidR="00AA5834">
        <w:rPr>
          <w:sz w:val="28"/>
          <w:szCs w:val="28"/>
        </w:rPr>
        <w:t xml:space="preserve"> – это </w:t>
      </w:r>
      <w:r w:rsidR="00AA5834">
        <w:rPr>
          <w:sz w:val="28"/>
          <w:szCs w:val="28"/>
        </w:rPr>
        <w:lastRenderedPageBreak/>
        <w:t>превышение н</w:t>
      </w:r>
      <w:r w:rsidR="00D35BDB">
        <w:rPr>
          <w:sz w:val="28"/>
          <w:szCs w:val="28"/>
        </w:rPr>
        <w:t>ормы по данному коэффициенту во много</w:t>
      </w:r>
      <w:r w:rsidR="00AA5834">
        <w:rPr>
          <w:sz w:val="28"/>
          <w:szCs w:val="28"/>
        </w:rPr>
        <w:t xml:space="preserve"> раза. Это говорит о том,  что в 2007г предприятие находилось в рискованной ситуации. А в 2008г данный </w:t>
      </w:r>
      <w:r w:rsidR="00D35BDB">
        <w:rPr>
          <w:sz w:val="28"/>
          <w:szCs w:val="28"/>
        </w:rPr>
        <w:t>коэффициент составляет 0,094</w:t>
      </w:r>
      <w:r w:rsidR="00AA5834">
        <w:rPr>
          <w:sz w:val="28"/>
          <w:szCs w:val="28"/>
        </w:rPr>
        <w:t xml:space="preserve">. </w:t>
      </w:r>
      <w:r w:rsidR="003960A2">
        <w:rPr>
          <w:sz w:val="28"/>
          <w:szCs w:val="28"/>
        </w:rPr>
        <w:t>Предприятие</w:t>
      </w:r>
      <w:r w:rsidR="00AA5834">
        <w:rPr>
          <w:sz w:val="28"/>
          <w:szCs w:val="28"/>
        </w:rPr>
        <w:t xml:space="preserve"> успешно справилась с данной трудностью в своей </w:t>
      </w:r>
      <w:r w:rsidR="006C7754">
        <w:rPr>
          <w:sz w:val="28"/>
          <w:szCs w:val="28"/>
        </w:rPr>
        <w:t>деятельности</w:t>
      </w:r>
      <w:r w:rsidR="00AA5834">
        <w:rPr>
          <w:sz w:val="28"/>
          <w:szCs w:val="28"/>
        </w:rPr>
        <w:t xml:space="preserve">. </w:t>
      </w:r>
    </w:p>
    <w:p w:rsidR="00C91336" w:rsidRDefault="00C91336" w:rsidP="00E94132">
      <w:pPr>
        <w:autoSpaceDE w:val="0"/>
        <w:autoSpaceDN w:val="0"/>
        <w:adjustRightInd w:val="0"/>
        <w:spacing w:line="360" w:lineRule="auto"/>
        <w:ind w:firstLine="851"/>
        <w:rPr>
          <w:sz w:val="28"/>
          <w:szCs w:val="28"/>
        </w:rPr>
      </w:pPr>
      <w:r>
        <w:rPr>
          <w:sz w:val="28"/>
        </w:rPr>
        <w:t xml:space="preserve">Изменения коэффициента маневренности представлено на рисунке </w:t>
      </w:r>
      <w:r w:rsidR="009357AB">
        <w:rPr>
          <w:sz w:val="28"/>
        </w:rPr>
        <w:t>8.</w:t>
      </w:r>
    </w:p>
    <w:p w:rsidR="006B796D" w:rsidRPr="005056F4" w:rsidRDefault="005F326E" w:rsidP="009357AB">
      <w:pPr>
        <w:autoSpaceDE w:val="0"/>
        <w:autoSpaceDN w:val="0"/>
        <w:adjustRightInd w:val="0"/>
        <w:spacing w:line="360" w:lineRule="auto"/>
        <w:ind w:firstLine="851"/>
        <w:jc w:val="center"/>
      </w:pPr>
      <w:r>
        <w:pict>
          <v:shape id="_x0000_i1054" type="#_x0000_t75" style="width:301.5pt;height:205.5pt">
            <v:imagedata r:id="rId43" o:title=""/>
          </v:shape>
        </w:pict>
      </w:r>
    </w:p>
    <w:p w:rsidR="00C91336" w:rsidRPr="005F27CF" w:rsidRDefault="00840DB5" w:rsidP="009357AB">
      <w:pPr>
        <w:autoSpaceDE w:val="0"/>
        <w:autoSpaceDN w:val="0"/>
        <w:adjustRightInd w:val="0"/>
        <w:spacing w:line="360" w:lineRule="auto"/>
        <w:ind w:firstLine="851"/>
        <w:jc w:val="center"/>
        <w:rPr>
          <w:szCs w:val="28"/>
        </w:rPr>
      </w:pPr>
      <w:r>
        <w:rPr>
          <w:sz w:val="28"/>
          <w:szCs w:val="28"/>
        </w:rPr>
        <w:t>Рис.</w:t>
      </w:r>
      <w:r w:rsidR="00C91336" w:rsidRPr="00C91336">
        <w:rPr>
          <w:sz w:val="28"/>
          <w:szCs w:val="28"/>
        </w:rPr>
        <w:t xml:space="preserve"> </w:t>
      </w:r>
      <w:r w:rsidR="009357AB">
        <w:rPr>
          <w:sz w:val="28"/>
          <w:szCs w:val="28"/>
        </w:rPr>
        <w:t>8</w:t>
      </w:r>
      <w:r>
        <w:rPr>
          <w:sz w:val="28"/>
          <w:szCs w:val="28"/>
        </w:rPr>
        <w:t>.</w:t>
      </w:r>
      <w:r w:rsidR="009357AB">
        <w:rPr>
          <w:sz w:val="28"/>
          <w:szCs w:val="28"/>
        </w:rPr>
        <w:t xml:space="preserve"> Изменение к</w:t>
      </w:r>
      <w:r w:rsidR="00C91336">
        <w:rPr>
          <w:sz w:val="28"/>
        </w:rPr>
        <w:t>оэффициент</w:t>
      </w:r>
      <w:r w:rsidR="009357AB">
        <w:rPr>
          <w:sz w:val="28"/>
        </w:rPr>
        <w:t>а</w:t>
      </w:r>
      <w:r w:rsidR="00C91336">
        <w:rPr>
          <w:sz w:val="28"/>
        </w:rPr>
        <w:t xml:space="preserve"> маневренности</w:t>
      </w:r>
      <w:r w:rsidR="009357AB">
        <w:rPr>
          <w:sz w:val="28"/>
        </w:rPr>
        <w:t>.</w:t>
      </w:r>
    </w:p>
    <w:p w:rsidR="006C7754" w:rsidRDefault="006C7754" w:rsidP="009357AB">
      <w:pPr>
        <w:autoSpaceDE w:val="0"/>
        <w:autoSpaceDN w:val="0"/>
        <w:adjustRightInd w:val="0"/>
        <w:spacing w:line="360" w:lineRule="auto"/>
        <w:ind w:firstLine="851"/>
        <w:jc w:val="both"/>
        <w:rPr>
          <w:sz w:val="28"/>
          <w:szCs w:val="28"/>
        </w:rPr>
      </w:pPr>
      <w:r>
        <w:rPr>
          <w:sz w:val="28"/>
          <w:szCs w:val="28"/>
        </w:rPr>
        <w:t xml:space="preserve">Рассмотрим коэффициент </w:t>
      </w:r>
      <w:r w:rsidR="00641E46">
        <w:rPr>
          <w:sz w:val="28"/>
          <w:szCs w:val="28"/>
        </w:rPr>
        <w:t>маневренности</w:t>
      </w:r>
      <w:r>
        <w:rPr>
          <w:sz w:val="28"/>
          <w:szCs w:val="28"/>
        </w:rPr>
        <w:t>, который в 200</w:t>
      </w:r>
      <w:r w:rsidR="005F27CF">
        <w:rPr>
          <w:sz w:val="28"/>
          <w:szCs w:val="28"/>
        </w:rPr>
        <w:t xml:space="preserve">6г составлял </w:t>
      </w:r>
      <w:r w:rsidR="005056F4">
        <w:rPr>
          <w:sz w:val="28"/>
          <w:szCs w:val="28"/>
        </w:rPr>
        <w:t>0,08</w:t>
      </w:r>
      <w:r w:rsidR="005F27CF">
        <w:rPr>
          <w:sz w:val="28"/>
          <w:szCs w:val="28"/>
        </w:rPr>
        <w:t xml:space="preserve"> </w:t>
      </w:r>
      <w:r w:rsidR="005F27CF" w:rsidRPr="005F27CF">
        <w:rPr>
          <w:sz w:val="28"/>
        </w:rPr>
        <w:t xml:space="preserve"> </w:t>
      </w:r>
      <w:r w:rsidR="005056F4">
        <w:rPr>
          <w:sz w:val="28"/>
        </w:rPr>
        <w:t>а к 2008г он уменьшился в 8 раз и стал равным 0,7</w:t>
      </w:r>
      <w:r>
        <w:rPr>
          <w:sz w:val="28"/>
          <w:szCs w:val="28"/>
        </w:rPr>
        <w:t xml:space="preserve">. </w:t>
      </w:r>
      <w:r w:rsidR="005F27CF">
        <w:rPr>
          <w:sz w:val="28"/>
          <w:szCs w:val="28"/>
        </w:rPr>
        <w:t xml:space="preserve">Высокое значение коэффициента положительно характеризует финансовое состояние </w:t>
      </w:r>
      <w:r w:rsidR="006D0CDA">
        <w:rPr>
          <w:sz w:val="28"/>
          <w:szCs w:val="28"/>
        </w:rPr>
        <w:t>фирмы</w:t>
      </w:r>
      <w:r w:rsidR="005F27CF">
        <w:rPr>
          <w:sz w:val="28"/>
          <w:szCs w:val="28"/>
        </w:rPr>
        <w:t xml:space="preserve">. Чем выше показатель, тем больше у </w:t>
      </w:r>
      <w:r w:rsidR="006D0CDA">
        <w:rPr>
          <w:sz w:val="28"/>
          <w:szCs w:val="28"/>
        </w:rPr>
        <w:t>фирмы</w:t>
      </w:r>
      <w:r w:rsidR="005F27CF">
        <w:rPr>
          <w:sz w:val="28"/>
          <w:szCs w:val="28"/>
        </w:rPr>
        <w:t xml:space="preserve"> финансовых возможностей для маневра. </w:t>
      </w:r>
    </w:p>
    <w:p w:rsidR="002F1EAC" w:rsidRDefault="002F1EAC" w:rsidP="002F1EAC">
      <w:pPr>
        <w:autoSpaceDE w:val="0"/>
        <w:autoSpaceDN w:val="0"/>
        <w:adjustRightInd w:val="0"/>
        <w:spacing w:line="360" w:lineRule="auto"/>
        <w:ind w:firstLine="851"/>
        <w:jc w:val="both"/>
        <w:rPr>
          <w:sz w:val="28"/>
        </w:rPr>
      </w:pPr>
      <w:r>
        <w:rPr>
          <w:sz w:val="28"/>
        </w:rPr>
        <w:t>И</w:t>
      </w:r>
      <w:r w:rsidR="00B34902">
        <w:rPr>
          <w:sz w:val="28"/>
        </w:rPr>
        <w:t>зменения коэффициента</w:t>
      </w:r>
      <w:r w:rsidR="00F438AB">
        <w:rPr>
          <w:sz w:val="28"/>
        </w:rPr>
        <w:t xml:space="preserve"> платежеспособности </w:t>
      </w:r>
      <w:r>
        <w:rPr>
          <w:sz w:val="28"/>
        </w:rPr>
        <w:t xml:space="preserve">представлены  на рисунке </w:t>
      </w:r>
      <w:r w:rsidR="009357AB">
        <w:rPr>
          <w:sz w:val="28"/>
        </w:rPr>
        <w:t>9.</w:t>
      </w:r>
    </w:p>
    <w:p w:rsidR="002F1EAC" w:rsidRPr="005056F4" w:rsidRDefault="005F326E" w:rsidP="007A0897">
      <w:pPr>
        <w:autoSpaceDE w:val="0"/>
        <w:autoSpaceDN w:val="0"/>
        <w:adjustRightInd w:val="0"/>
        <w:spacing w:line="360" w:lineRule="auto"/>
        <w:ind w:firstLine="851"/>
        <w:jc w:val="center"/>
        <w:rPr>
          <w:szCs w:val="28"/>
        </w:rPr>
      </w:pPr>
      <w:r>
        <w:pict>
          <v:shape id="_x0000_i1055" type="#_x0000_t75" style="width:376.5pt;height:163.5pt">
            <v:imagedata r:id="rId44" o:title=""/>
          </v:shape>
        </w:pict>
      </w:r>
    </w:p>
    <w:p w:rsidR="007A0897" w:rsidRDefault="005056F4" w:rsidP="00E94132">
      <w:pPr>
        <w:autoSpaceDE w:val="0"/>
        <w:autoSpaceDN w:val="0"/>
        <w:adjustRightInd w:val="0"/>
        <w:spacing w:line="360" w:lineRule="auto"/>
        <w:ind w:firstLine="851"/>
        <w:rPr>
          <w:sz w:val="28"/>
          <w:szCs w:val="28"/>
        </w:rPr>
      </w:pPr>
      <w:r>
        <w:rPr>
          <w:sz w:val="28"/>
          <w:szCs w:val="28"/>
        </w:rPr>
        <w:t>Рис.</w:t>
      </w:r>
      <w:r w:rsidR="007A0897">
        <w:rPr>
          <w:sz w:val="28"/>
          <w:szCs w:val="28"/>
        </w:rPr>
        <w:t>9</w:t>
      </w:r>
      <w:r>
        <w:rPr>
          <w:sz w:val="28"/>
          <w:szCs w:val="28"/>
        </w:rPr>
        <w:t xml:space="preserve">. </w:t>
      </w:r>
      <w:r w:rsidR="007A0897">
        <w:rPr>
          <w:sz w:val="28"/>
          <w:szCs w:val="28"/>
        </w:rPr>
        <w:t xml:space="preserve"> Изменение коэффициента абсолютной платежеспособности</w:t>
      </w:r>
    </w:p>
    <w:p w:rsidR="0081484B" w:rsidRDefault="003641A0" w:rsidP="00E94132">
      <w:pPr>
        <w:autoSpaceDE w:val="0"/>
        <w:autoSpaceDN w:val="0"/>
        <w:adjustRightInd w:val="0"/>
        <w:spacing w:line="360" w:lineRule="auto"/>
        <w:ind w:firstLine="851"/>
        <w:rPr>
          <w:sz w:val="28"/>
          <w:szCs w:val="28"/>
        </w:rPr>
      </w:pPr>
      <w:r>
        <w:rPr>
          <w:sz w:val="28"/>
          <w:szCs w:val="28"/>
        </w:rPr>
        <w:lastRenderedPageBreak/>
        <w:t>Коэффициент абсолютной платежеспособности</w:t>
      </w:r>
      <w:r w:rsidR="00073518">
        <w:rPr>
          <w:sz w:val="28"/>
          <w:szCs w:val="28"/>
        </w:rPr>
        <w:t xml:space="preserve"> показывает, в какой степени неотложные обязательства </w:t>
      </w:r>
      <w:r w:rsidR="006D0CDA">
        <w:rPr>
          <w:sz w:val="28"/>
          <w:szCs w:val="28"/>
        </w:rPr>
        <w:t>фирмы</w:t>
      </w:r>
      <w:r w:rsidR="00073518">
        <w:rPr>
          <w:sz w:val="28"/>
          <w:szCs w:val="28"/>
        </w:rPr>
        <w:t xml:space="preserve"> могут быть удовлетворены за счет имеющихся активов в ликвидной форме. Данный коэффициент </w:t>
      </w:r>
      <w:r>
        <w:rPr>
          <w:sz w:val="28"/>
          <w:szCs w:val="28"/>
        </w:rPr>
        <w:t xml:space="preserve"> </w:t>
      </w:r>
      <w:r w:rsidR="00073518">
        <w:rPr>
          <w:sz w:val="28"/>
          <w:szCs w:val="28"/>
        </w:rPr>
        <w:t>в 2006г составлял 0,3</w:t>
      </w:r>
      <w:r w:rsidR="0081484B">
        <w:rPr>
          <w:sz w:val="28"/>
          <w:szCs w:val="28"/>
        </w:rPr>
        <w:t xml:space="preserve"> а </w:t>
      </w:r>
      <w:r w:rsidR="00073518">
        <w:rPr>
          <w:sz w:val="28"/>
        </w:rPr>
        <w:t>к 2008г он увелич</w:t>
      </w:r>
      <w:r w:rsidR="00264F7F">
        <w:rPr>
          <w:sz w:val="28"/>
        </w:rPr>
        <w:t>ился  на 0,44 и стал равным 0,74</w:t>
      </w:r>
      <w:r w:rsidR="00073518">
        <w:rPr>
          <w:sz w:val="28"/>
        </w:rPr>
        <w:t>. И</w:t>
      </w:r>
      <w:r w:rsidR="0081484B">
        <w:rPr>
          <w:sz w:val="28"/>
          <w:szCs w:val="28"/>
        </w:rPr>
        <w:t>зменения произошли, но не значительно.</w:t>
      </w:r>
    </w:p>
    <w:p w:rsidR="00B34902" w:rsidRDefault="00B34902" w:rsidP="00E94132">
      <w:pPr>
        <w:autoSpaceDE w:val="0"/>
        <w:autoSpaceDN w:val="0"/>
        <w:adjustRightInd w:val="0"/>
        <w:spacing w:line="360" w:lineRule="auto"/>
        <w:ind w:firstLine="851"/>
        <w:rPr>
          <w:sz w:val="28"/>
          <w:szCs w:val="28"/>
        </w:rPr>
      </w:pPr>
      <w:r>
        <w:rPr>
          <w:sz w:val="28"/>
        </w:rPr>
        <w:t>Изменения коэффициента промежуточной платежеспособности представлены  на рисунке 10.</w:t>
      </w:r>
    </w:p>
    <w:p w:rsidR="006D78F6" w:rsidRDefault="005F326E" w:rsidP="00B34902">
      <w:pPr>
        <w:autoSpaceDE w:val="0"/>
        <w:autoSpaceDN w:val="0"/>
        <w:adjustRightInd w:val="0"/>
        <w:spacing w:line="360" w:lineRule="auto"/>
        <w:ind w:firstLine="851"/>
        <w:jc w:val="center"/>
      </w:pPr>
      <w:r>
        <w:pict>
          <v:shape id="_x0000_i1056" type="#_x0000_t75" style="width:379.5pt;height:205.5pt">
            <v:imagedata r:id="rId45" o:title=""/>
          </v:shape>
        </w:pict>
      </w:r>
    </w:p>
    <w:p w:rsidR="00B34902" w:rsidRDefault="00264F7F" w:rsidP="00B34902">
      <w:pPr>
        <w:autoSpaceDE w:val="0"/>
        <w:autoSpaceDN w:val="0"/>
        <w:adjustRightInd w:val="0"/>
        <w:spacing w:line="360" w:lineRule="auto"/>
        <w:jc w:val="center"/>
        <w:rPr>
          <w:sz w:val="28"/>
          <w:szCs w:val="28"/>
        </w:rPr>
      </w:pPr>
      <w:r>
        <w:rPr>
          <w:sz w:val="28"/>
        </w:rPr>
        <w:t>Рис.</w:t>
      </w:r>
      <w:r w:rsidR="00B34902">
        <w:rPr>
          <w:sz w:val="28"/>
        </w:rPr>
        <w:t>10</w:t>
      </w:r>
      <w:r>
        <w:rPr>
          <w:sz w:val="28"/>
        </w:rPr>
        <w:t>.</w:t>
      </w:r>
      <w:r w:rsidR="00B34902">
        <w:rPr>
          <w:sz w:val="28"/>
        </w:rPr>
        <w:t xml:space="preserve"> Изменения коэффициента промежуточной  платежеспособности.</w:t>
      </w:r>
    </w:p>
    <w:p w:rsidR="00AF6B7A" w:rsidRDefault="00AF6B7A" w:rsidP="00AF6B7A">
      <w:pPr>
        <w:autoSpaceDE w:val="0"/>
        <w:autoSpaceDN w:val="0"/>
        <w:adjustRightInd w:val="0"/>
        <w:spacing w:line="360" w:lineRule="auto"/>
        <w:ind w:firstLine="851"/>
        <w:rPr>
          <w:sz w:val="28"/>
          <w:szCs w:val="28"/>
        </w:rPr>
      </w:pPr>
      <w:r>
        <w:rPr>
          <w:sz w:val="28"/>
          <w:szCs w:val="28"/>
        </w:rPr>
        <w:t xml:space="preserve">Коэффициент промежуточной платежеспособности показывает, в какой степени все текущие обязательства </w:t>
      </w:r>
      <w:r w:rsidR="006D0CDA">
        <w:rPr>
          <w:sz w:val="28"/>
          <w:szCs w:val="28"/>
        </w:rPr>
        <w:t>фирмы</w:t>
      </w:r>
      <w:r>
        <w:rPr>
          <w:sz w:val="28"/>
          <w:szCs w:val="28"/>
        </w:rPr>
        <w:t xml:space="preserve"> могут быть удовлетворены за счет имеющихся активов в ликвидной форме и быстрореализуемых активов. Данный коэффициент  в 2006г составлял 0,9 а </w:t>
      </w:r>
      <w:r>
        <w:rPr>
          <w:sz w:val="28"/>
        </w:rPr>
        <w:t>к 2008г он увеличился  на 0,6 и стал равным 1,5.</w:t>
      </w:r>
    </w:p>
    <w:p w:rsidR="006D78F6" w:rsidRDefault="00B34902" w:rsidP="00B34902">
      <w:pPr>
        <w:autoSpaceDE w:val="0"/>
        <w:autoSpaceDN w:val="0"/>
        <w:adjustRightInd w:val="0"/>
        <w:spacing w:line="360" w:lineRule="auto"/>
        <w:rPr>
          <w:sz w:val="28"/>
          <w:szCs w:val="28"/>
        </w:rPr>
      </w:pPr>
      <w:r>
        <w:rPr>
          <w:sz w:val="28"/>
        </w:rPr>
        <w:t xml:space="preserve">           И</w:t>
      </w:r>
      <w:r w:rsidR="006A3AAD">
        <w:rPr>
          <w:sz w:val="28"/>
        </w:rPr>
        <w:t xml:space="preserve">зменения коэффициента текущей </w:t>
      </w:r>
      <w:r>
        <w:rPr>
          <w:sz w:val="28"/>
        </w:rPr>
        <w:t xml:space="preserve"> платежеспособности представлены  на рисунке </w:t>
      </w:r>
      <w:r w:rsidR="006A3AAD">
        <w:rPr>
          <w:sz w:val="28"/>
        </w:rPr>
        <w:t>11.</w:t>
      </w:r>
    </w:p>
    <w:p w:rsidR="006D78F6" w:rsidRDefault="005F326E" w:rsidP="00CC416F">
      <w:pPr>
        <w:autoSpaceDE w:val="0"/>
        <w:autoSpaceDN w:val="0"/>
        <w:adjustRightInd w:val="0"/>
        <w:spacing w:line="360" w:lineRule="auto"/>
        <w:ind w:firstLine="851"/>
      </w:pPr>
      <w:r>
        <w:lastRenderedPageBreak/>
        <w:pict>
          <v:shape id="_x0000_i1057" type="#_x0000_t75" style="width:382.5pt;height:205.5pt">
            <v:imagedata r:id="rId46" o:title=""/>
          </v:shape>
        </w:pict>
      </w:r>
    </w:p>
    <w:p w:rsidR="00CC416F" w:rsidRPr="006D78F6" w:rsidRDefault="00824302" w:rsidP="00CC416F">
      <w:pPr>
        <w:autoSpaceDE w:val="0"/>
        <w:autoSpaceDN w:val="0"/>
        <w:adjustRightInd w:val="0"/>
        <w:spacing w:line="360" w:lineRule="auto"/>
        <w:jc w:val="center"/>
        <w:rPr>
          <w:sz w:val="28"/>
          <w:szCs w:val="28"/>
        </w:rPr>
      </w:pPr>
      <w:r>
        <w:rPr>
          <w:sz w:val="28"/>
        </w:rPr>
        <w:t>Рис.</w:t>
      </w:r>
      <w:r w:rsidR="00CC416F">
        <w:rPr>
          <w:sz w:val="28"/>
        </w:rPr>
        <w:t>11</w:t>
      </w:r>
      <w:r>
        <w:rPr>
          <w:sz w:val="28"/>
        </w:rPr>
        <w:t>.</w:t>
      </w:r>
      <w:r w:rsidR="00CC416F">
        <w:rPr>
          <w:sz w:val="28"/>
        </w:rPr>
        <w:t xml:space="preserve"> Изменения коэффициента текущей  платежеспособности</w:t>
      </w:r>
    </w:p>
    <w:p w:rsidR="00617E1D" w:rsidRPr="001271A3" w:rsidRDefault="00F10FD6" w:rsidP="00CC416F">
      <w:pPr>
        <w:autoSpaceDE w:val="0"/>
        <w:autoSpaceDN w:val="0"/>
        <w:adjustRightInd w:val="0"/>
        <w:spacing w:line="360" w:lineRule="auto"/>
        <w:ind w:firstLine="851"/>
        <w:jc w:val="both"/>
        <w:rPr>
          <w:sz w:val="24"/>
          <w:szCs w:val="24"/>
        </w:rPr>
      </w:pPr>
      <w:r w:rsidRPr="001271A3">
        <w:rPr>
          <w:sz w:val="24"/>
          <w:szCs w:val="24"/>
        </w:rPr>
        <w:t xml:space="preserve">Коэффициент текущей платежеспособности показывает, в какой степени текущие обязательства </w:t>
      </w:r>
      <w:r w:rsidR="006D0CDA" w:rsidRPr="001271A3">
        <w:rPr>
          <w:sz w:val="24"/>
          <w:szCs w:val="24"/>
        </w:rPr>
        <w:t>фирмы</w:t>
      </w:r>
      <w:r w:rsidRPr="001271A3">
        <w:rPr>
          <w:sz w:val="24"/>
          <w:szCs w:val="24"/>
        </w:rPr>
        <w:t xml:space="preserve"> могут быть удовлетворены за счет имеющихся всех его текущих (оборотных) активов. Данный коэффициент  в 2006г составлял 1,2 а к 2008г он увеличился  на 1,1 и стал равным 2,3. </w:t>
      </w:r>
    </w:p>
    <w:p w:rsidR="0033382B" w:rsidRDefault="00F10FD6" w:rsidP="0033382B">
      <w:pPr>
        <w:autoSpaceDE w:val="0"/>
        <w:autoSpaceDN w:val="0"/>
        <w:adjustRightInd w:val="0"/>
        <w:spacing w:line="360" w:lineRule="auto"/>
        <w:ind w:firstLine="851"/>
        <w:rPr>
          <w:sz w:val="28"/>
          <w:szCs w:val="28"/>
        </w:rPr>
      </w:pPr>
      <w:r>
        <w:rPr>
          <w:sz w:val="28"/>
        </w:rPr>
        <w:t>Изменения коэффициента абсолютной ликвидности</w:t>
      </w:r>
      <w:r w:rsidR="0033382B">
        <w:rPr>
          <w:sz w:val="28"/>
        </w:rPr>
        <w:t xml:space="preserve"> представлены  на рисунке</w:t>
      </w:r>
      <w:r w:rsidR="00CC416F">
        <w:rPr>
          <w:sz w:val="28"/>
        </w:rPr>
        <w:t xml:space="preserve"> 12.</w:t>
      </w:r>
    </w:p>
    <w:p w:rsidR="0033382B" w:rsidRPr="00824302" w:rsidRDefault="005F326E" w:rsidP="00CC416F">
      <w:pPr>
        <w:autoSpaceDE w:val="0"/>
        <w:autoSpaceDN w:val="0"/>
        <w:adjustRightInd w:val="0"/>
        <w:spacing w:line="360" w:lineRule="auto"/>
        <w:ind w:firstLine="851"/>
        <w:jc w:val="center"/>
      </w:pPr>
      <w:r>
        <w:pict>
          <v:shape id="_x0000_i1058" type="#_x0000_t75" style="width:305.25pt;height:205.5pt">
            <v:imagedata r:id="rId47" o:title=""/>
          </v:shape>
        </w:pict>
      </w:r>
    </w:p>
    <w:p w:rsidR="00CC416F" w:rsidRDefault="00824302" w:rsidP="00CC416F">
      <w:pPr>
        <w:autoSpaceDE w:val="0"/>
        <w:autoSpaceDN w:val="0"/>
        <w:adjustRightInd w:val="0"/>
        <w:spacing w:line="360" w:lineRule="auto"/>
        <w:ind w:firstLine="851"/>
        <w:jc w:val="center"/>
      </w:pPr>
      <w:r>
        <w:rPr>
          <w:sz w:val="28"/>
        </w:rPr>
        <w:t>Рис.</w:t>
      </w:r>
      <w:r w:rsidR="00CC416F">
        <w:rPr>
          <w:sz w:val="28"/>
        </w:rPr>
        <w:t>12</w:t>
      </w:r>
      <w:r>
        <w:rPr>
          <w:sz w:val="28"/>
        </w:rPr>
        <w:t xml:space="preserve">. </w:t>
      </w:r>
      <w:r w:rsidR="00CC416F">
        <w:rPr>
          <w:sz w:val="28"/>
        </w:rPr>
        <w:t xml:space="preserve"> Изменения коэффициента абсолютной ликвидности</w:t>
      </w:r>
    </w:p>
    <w:p w:rsidR="00617E1D" w:rsidRDefault="00F10FD6" w:rsidP="00CC416F">
      <w:pPr>
        <w:autoSpaceDE w:val="0"/>
        <w:autoSpaceDN w:val="0"/>
        <w:adjustRightInd w:val="0"/>
        <w:spacing w:line="360" w:lineRule="auto"/>
        <w:ind w:firstLine="851"/>
        <w:jc w:val="both"/>
        <w:rPr>
          <w:sz w:val="28"/>
        </w:rPr>
      </w:pPr>
      <w:r>
        <w:rPr>
          <w:sz w:val="28"/>
          <w:szCs w:val="28"/>
        </w:rPr>
        <w:t>Коэффициент абсолютной ликвидности показывает, какую часть краткосрочной задолженности предприятие может погасить в ближайшее время. Данный ко</w:t>
      </w:r>
      <w:r w:rsidR="00824302">
        <w:rPr>
          <w:sz w:val="28"/>
          <w:szCs w:val="28"/>
        </w:rPr>
        <w:t>эффициент  в 2006г составлял 0,3</w:t>
      </w:r>
      <w:r>
        <w:rPr>
          <w:sz w:val="28"/>
          <w:szCs w:val="28"/>
        </w:rPr>
        <w:t xml:space="preserve"> а </w:t>
      </w:r>
      <w:r>
        <w:rPr>
          <w:sz w:val="28"/>
        </w:rPr>
        <w:t>к 2008г он увели</w:t>
      </w:r>
      <w:r w:rsidR="00824302">
        <w:rPr>
          <w:sz w:val="28"/>
        </w:rPr>
        <w:t>чился  на 0,4 и стал равным 0,7</w:t>
      </w:r>
      <w:r>
        <w:rPr>
          <w:sz w:val="28"/>
        </w:rPr>
        <w:t>.</w:t>
      </w:r>
    </w:p>
    <w:p w:rsidR="00F201A1" w:rsidRDefault="00F201A1" w:rsidP="00F201A1">
      <w:pPr>
        <w:autoSpaceDE w:val="0"/>
        <w:autoSpaceDN w:val="0"/>
        <w:adjustRightInd w:val="0"/>
        <w:spacing w:line="360" w:lineRule="auto"/>
        <w:ind w:firstLine="851"/>
        <w:rPr>
          <w:sz w:val="28"/>
          <w:szCs w:val="28"/>
        </w:rPr>
      </w:pPr>
      <w:r>
        <w:rPr>
          <w:sz w:val="28"/>
        </w:rPr>
        <w:lastRenderedPageBreak/>
        <w:t>Изменения коэффициента  ликвидности баланса  представлены  на рисунке 13.</w:t>
      </w:r>
    </w:p>
    <w:p w:rsidR="00F201A1" w:rsidRDefault="00F201A1" w:rsidP="00CC416F">
      <w:pPr>
        <w:autoSpaceDE w:val="0"/>
        <w:autoSpaceDN w:val="0"/>
        <w:adjustRightInd w:val="0"/>
        <w:spacing w:line="360" w:lineRule="auto"/>
        <w:ind w:firstLine="851"/>
        <w:jc w:val="both"/>
      </w:pPr>
    </w:p>
    <w:p w:rsidR="00617E1D" w:rsidRPr="00D26136" w:rsidRDefault="005F326E" w:rsidP="00D26136">
      <w:pPr>
        <w:autoSpaceDE w:val="0"/>
        <w:autoSpaceDN w:val="0"/>
        <w:adjustRightInd w:val="0"/>
        <w:spacing w:line="360" w:lineRule="auto"/>
        <w:ind w:firstLine="851"/>
        <w:jc w:val="center"/>
      </w:pPr>
      <w:r>
        <w:pict>
          <v:shape id="_x0000_i1059" type="#_x0000_t75" style="width:300pt;height:205.5pt">
            <v:imagedata r:id="rId48" o:title=""/>
          </v:shape>
        </w:pict>
      </w:r>
    </w:p>
    <w:p w:rsidR="00F201A1" w:rsidRDefault="00D26136" w:rsidP="00D26136">
      <w:pPr>
        <w:autoSpaceDE w:val="0"/>
        <w:autoSpaceDN w:val="0"/>
        <w:adjustRightInd w:val="0"/>
        <w:spacing w:line="360" w:lineRule="auto"/>
        <w:ind w:firstLine="851"/>
        <w:jc w:val="center"/>
        <w:rPr>
          <w:sz w:val="28"/>
          <w:szCs w:val="28"/>
        </w:rPr>
      </w:pPr>
      <w:r>
        <w:rPr>
          <w:sz w:val="28"/>
        </w:rPr>
        <w:t>Рис.</w:t>
      </w:r>
      <w:r w:rsidR="00F201A1">
        <w:rPr>
          <w:sz w:val="28"/>
        </w:rPr>
        <w:t>13</w:t>
      </w:r>
      <w:r>
        <w:rPr>
          <w:sz w:val="28"/>
        </w:rPr>
        <w:t xml:space="preserve">. </w:t>
      </w:r>
      <w:r w:rsidR="00F201A1">
        <w:rPr>
          <w:sz w:val="28"/>
        </w:rPr>
        <w:t xml:space="preserve"> Изменения коэффициента  ликвидности баланса</w:t>
      </w:r>
    </w:p>
    <w:p w:rsidR="00F10FD6" w:rsidRDefault="00F10FD6" w:rsidP="00F201A1">
      <w:pPr>
        <w:autoSpaceDE w:val="0"/>
        <w:autoSpaceDN w:val="0"/>
        <w:adjustRightInd w:val="0"/>
        <w:spacing w:line="360" w:lineRule="auto"/>
        <w:ind w:firstLine="851"/>
        <w:jc w:val="both"/>
        <w:rPr>
          <w:sz w:val="28"/>
        </w:rPr>
      </w:pPr>
      <w:r>
        <w:rPr>
          <w:sz w:val="28"/>
          <w:szCs w:val="28"/>
        </w:rPr>
        <w:t xml:space="preserve">Общий показатель ликвидности баланса </w:t>
      </w:r>
      <w:r w:rsidR="006D0CDA">
        <w:rPr>
          <w:sz w:val="28"/>
          <w:szCs w:val="28"/>
        </w:rPr>
        <w:t>фирмы</w:t>
      </w:r>
      <w:r>
        <w:rPr>
          <w:sz w:val="28"/>
          <w:szCs w:val="28"/>
        </w:rPr>
        <w:t xml:space="preserve"> показывает,</w:t>
      </w:r>
      <w:r w:rsidR="00F201A1">
        <w:rPr>
          <w:sz w:val="28"/>
          <w:szCs w:val="28"/>
        </w:rPr>
        <w:t xml:space="preserve"> </w:t>
      </w:r>
      <w:r>
        <w:rPr>
          <w:sz w:val="28"/>
          <w:szCs w:val="28"/>
        </w:rPr>
        <w:t xml:space="preserve">платежные возможности </w:t>
      </w:r>
      <w:r w:rsidR="006D0CDA">
        <w:rPr>
          <w:sz w:val="28"/>
          <w:szCs w:val="28"/>
        </w:rPr>
        <w:t>фирмы</w:t>
      </w:r>
      <w:r>
        <w:rPr>
          <w:sz w:val="28"/>
          <w:szCs w:val="28"/>
        </w:rPr>
        <w:t xml:space="preserve"> при условии своевременного п</w:t>
      </w:r>
      <w:r w:rsidR="0029797F">
        <w:rPr>
          <w:sz w:val="28"/>
          <w:szCs w:val="28"/>
        </w:rPr>
        <w:t>роведения расчетов с дебиторами</w:t>
      </w:r>
      <w:r>
        <w:rPr>
          <w:sz w:val="28"/>
          <w:szCs w:val="28"/>
        </w:rPr>
        <w:t>. Данный коэффициент  в 2006г сос</w:t>
      </w:r>
      <w:r w:rsidR="00D26136">
        <w:rPr>
          <w:sz w:val="28"/>
          <w:szCs w:val="28"/>
        </w:rPr>
        <w:t>тавлял 0,7</w:t>
      </w:r>
      <w:r>
        <w:rPr>
          <w:sz w:val="28"/>
          <w:szCs w:val="28"/>
        </w:rPr>
        <w:t xml:space="preserve"> а </w:t>
      </w:r>
      <w:r w:rsidR="00D26136">
        <w:rPr>
          <w:sz w:val="28"/>
        </w:rPr>
        <w:t>к 2008г он увеличился  в 2 раза и стал равным 1,4.</w:t>
      </w:r>
    </w:p>
    <w:p w:rsidR="00F201A1" w:rsidRDefault="00F201A1" w:rsidP="00F201A1">
      <w:pPr>
        <w:autoSpaceDE w:val="0"/>
        <w:autoSpaceDN w:val="0"/>
        <w:adjustRightInd w:val="0"/>
        <w:spacing w:line="360" w:lineRule="auto"/>
        <w:ind w:firstLine="851"/>
        <w:rPr>
          <w:sz w:val="28"/>
          <w:szCs w:val="28"/>
        </w:rPr>
      </w:pPr>
      <w:r>
        <w:rPr>
          <w:sz w:val="28"/>
        </w:rPr>
        <w:t>Изменения коэффициента финансовой рентабельности представлены  на рисунке 14.</w:t>
      </w:r>
    </w:p>
    <w:p w:rsidR="0033382B" w:rsidRDefault="005F326E" w:rsidP="00F201A1">
      <w:pPr>
        <w:autoSpaceDE w:val="0"/>
        <w:autoSpaceDN w:val="0"/>
        <w:adjustRightInd w:val="0"/>
        <w:spacing w:line="360" w:lineRule="auto"/>
        <w:ind w:firstLine="851"/>
        <w:jc w:val="center"/>
      </w:pPr>
      <w:r>
        <w:pict>
          <v:shape id="_x0000_i1060" type="#_x0000_t75" style="width:312.75pt;height:205.5pt">
            <v:imagedata r:id="rId49" o:title=""/>
          </v:shape>
        </w:pict>
      </w:r>
    </w:p>
    <w:p w:rsidR="00F201A1" w:rsidRPr="00FE4675" w:rsidRDefault="00D26136" w:rsidP="00F201A1">
      <w:pPr>
        <w:autoSpaceDE w:val="0"/>
        <w:autoSpaceDN w:val="0"/>
        <w:adjustRightInd w:val="0"/>
        <w:spacing w:line="360" w:lineRule="auto"/>
        <w:ind w:firstLine="851"/>
        <w:jc w:val="center"/>
        <w:rPr>
          <w:szCs w:val="28"/>
        </w:rPr>
      </w:pPr>
      <w:r>
        <w:rPr>
          <w:sz w:val="28"/>
          <w:szCs w:val="28"/>
        </w:rPr>
        <w:t>Рис.</w:t>
      </w:r>
      <w:r w:rsidR="00F201A1" w:rsidRPr="00F201A1">
        <w:rPr>
          <w:sz w:val="28"/>
          <w:szCs w:val="28"/>
        </w:rPr>
        <w:t>14</w:t>
      </w:r>
      <w:r>
        <w:rPr>
          <w:sz w:val="28"/>
          <w:szCs w:val="28"/>
        </w:rPr>
        <w:t xml:space="preserve">. </w:t>
      </w:r>
      <w:r w:rsidR="00F201A1">
        <w:t xml:space="preserve"> </w:t>
      </w:r>
      <w:r w:rsidR="00F201A1">
        <w:rPr>
          <w:sz w:val="28"/>
        </w:rPr>
        <w:t>Изменения коэффициента финансовой рентабельности</w:t>
      </w:r>
    </w:p>
    <w:p w:rsidR="005E61FA" w:rsidRDefault="00B77C80" w:rsidP="004108D3">
      <w:pPr>
        <w:shd w:val="clear" w:color="auto" w:fill="FFFFFF"/>
        <w:spacing w:line="360" w:lineRule="auto"/>
        <w:jc w:val="both"/>
        <w:rPr>
          <w:sz w:val="28"/>
          <w:szCs w:val="28"/>
        </w:rPr>
      </w:pPr>
      <w:r>
        <w:rPr>
          <w:sz w:val="28"/>
        </w:rPr>
        <w:lastRenderedPageBreak/>
        <w:t xml:space="preserve">           </w:t>
      </w:r>
      <w:r w:rsidR="00A03D67" w:rsidRPr="00A03D67">
        <w:rPr>
          <w:sz w:val="28"/>
        </w:rPr>
        <w:t xml:space="preserve">Коэффициент </w:t>
      </w:r>
      <w:r w:rsidR="00FE4675">
        <w:rPr>
          <w:sz w:val="28"/>
        </w:rPr>
        <w:t xml:space="preserve">финансовой </w:t>
      </w:r>
      <w:r w:rsidR="00A03D67" w:rsidRPr="00A03D67">
        <w:rPr>
          <w:sz w:val="28"/>
        </w:rPr>
        <w:t>рентабельность  характеризует эффективность использования капитала и показывает, сколько предприятие имеет чистой прибыли с рубля авансированного в капитал.</w:t>
      </w:r>
      <w:r>
        <w:rPr>
          <w:sz w:val="28"/>
        </w:rPr>
        <w:t xml:space="preserve"> </w:t>
      </w:r>
      <w:r w:rsidR="005E61FA">
        <w:rPr>
          <w:sz w:val="28"/>
          <w:szCs w:val="28"/>
        </w:rPr>
        <w:t xml:space="preserve">Данный коэффициент  в 2006г </w:t>
      </w:r>
    </w:p>
    <w:p w:rsidR="005E61FA" w:rsidRDefault="005E61FA" w:rsidP="004108D3">
      <w:pPr>
        <w:shd w:val="clear" w:color="auto" w:fill="FFFFFF"/>
        <w:spacing w:line="360" w:lineRule="auto"/>
        <w:jc w:val="both"/>
        <w:rPr>
          <w:sz w:val="28"/>
        </w:rPr>
      </w:pPr>
      <w:r>
        <w:rPr>
          <w:sz w:val="28"/>
          <w:szCs w:val="28"/>
        </w:rPr>
        <w:t xml:space="preserve">составлял 0,29 а </w:t>
      </w:r>
      <w:r>
        <w:rPr>
          <w:sz w:val="28"/>
        </w:rPr>
        <w:t xml:space="preserve">к 2008г он увеличился  на 0,14 и стал равным 0,43. Увеличение данного коэффициента свидетельствует о повышении спроса на услуги </w:t>
      </w:r>
      <w:r w:rsidR="006D0CDA">
        <w:rPr>
          <w:sz w:val="28"/>
        </w:rPr>
        <w:t>фирмы</w:t>
      </w:r>
      <w:r>
        <w:rPr>
          <w:sz w:val="28"/>
        </w:rPr>
        <w:t>.</w:t>
      </w:r>
    </w:p>
    <w:p w:rsidR="005E61FA" w:rsidRDefault="004108D3" w:rsidP="004108D3">
      <w:pPr>
        <w:shd w:val="clear" w:color="auto" w:fill="FFFFFF"/>
        <w:spacing w:line="360" w:lineRule="auto"/>
        <w:jc w:val="both"/>
        <w:rPr>
          <w:sz w:val="28"/>
        </w:rPr>
      </w:pPr>
      <w:r>
        <w:rPr>
          <w:sz w:val="28"/>
        </w:rPr>
        <w:t xml:space="preserve">          Изменения коэффициента рентабельности собственного капитала представлены на рисунке 15.</w:t>
      </w:r>
    </w:p>
    <w:p w:rsidR="00FE4675" w:rsidRDefault="005F326E" w:rsidP="004108D3">
      <w:pPr>
        <w:shd w:val="clear" w:color="auto" w:fill="FFFFFF"/>
        <w:spacing w:line="360" w:lineRule="auto"/>
        <w:jc w:val="center"/>
      </w:pPr>
      <w:r>
        <w:pict>
          <v:shape id="_x0000_i1061" type="#_x0000_t75" style="width:312pt;height:194.25pt">
            <v:imagedata r:id="rId50" o:title=""/>
          </v:shape>
        </w:pict>
      </w:r>
    </w:p>
    <w:p w:rsidR="004108D3" w:rsidRPr="004108D3" w:rsidRDefault="00116893" w:rsidP="004108D3">
      <w:pPr>
        <w:shd w:val="clear" w:color="auto" w:fill="FFFFFF"/>
        <w:spacing w:line="360" w:lineRule="auto"/>
        <w:jc w:val="center"/>
        <w:rPr>
          <w:sz w:val="28"/>
          <w:szCs w:val="28"/>
        </w:rPr>
      </w:pPr>
      <w:r>
        <w:rPr>
          <w:sz w:val="28"/>
          <w:szCs w:val="28"/>
        </w:rPr>
        <w:t>Рис.</w:t>
      </w:r>
      <w:r w:rsidR="004108D3">
        <w:rPr>
          <w:sz w:val="28"/>
          <w:szCs w:val="28"/>
        </w:rPr>
        <w:t>15</w:t>
      </w:r>
      <w:r>
        <w:rPr>
          <w:sz w:val="28"/>
          <w:szCs w:val="28"/>
        </w:rPr>
        <w:t>.</w:t>
      </w:r>
      <w:r w:rsidR="004108D3">
        <w:rPr>
          <w:sz w:val="28"/>
          <w:szCs w:val="28"/>
        </w:rPr>
        <w:t xml:space="preserve"> </w:t>
      </w:r>
      <w:r w:rsidR="004108D3">
        <w:rPr>
          <w:sz w:val="28"/>
        </w:rPr>
        <w:t>Изменения коэффициента рентабельности собственного капитала</w:t>
      </w:r>
    </w:p>
    <w:p w:rsidR="00FE4675" w:rsidRDefault="004108D3" w:rsidP="004108D3">
      <w:pPr>
        <w:shd w:val="clear" w:color="auto" w:fill="FFFFFF"/>
        <w:spacing w:line="360" w:lineRule="auto"/>
        <w:jc w:val="both"/>
        <w:rPr>
          <w:sz w:val="28"/>
        </w:rPr>
      </w:pPr>
      <w:r>
        <w:rPr>
          <w:sz w:val="28"/>
        </w:rPr>
        <w:t xml:space="preserve">           </w:t>
      </w:r>
      <w:r w:rsidR="00482337">
        <w:rPr>
          <w:sz w:val="28"/>
        </w:rPr>
        <w:t>Коэффициент рентабельности собственного капитала</w:t>
      </w:r>
      <w:r w:rsidR="00482337" w:rsidRPr="00A03D67">
        <w:rPr>
          <w:sz w:val="28"/>
        </w:rPr>
        <w:t xml:space="preserve">  характеризует эффективность использования </w:t>
      </w:r>
      <w:r w:rsidR="00482337">
        <w:rPr>
          <w:sz w:val="28"/>
        </w:rPr>
        <w:t xml:space="preserve">собственного </w:t>
      </w:r>
      <w:r w:rsidR="00482337" w:rsidRPr="00A03D67">
        <w:rPr>
          <w:sz w:val="28"/>
        </w:rPr>
        <w:t>капитала.</w:t>
      </w:r>
      <w:r w:rsidR="00482337">
        <w:rPr>
          <w:sz w:val="28"/>
        </w:rPr>
        <w:t xml:space="preserve"> Динамика коэффициента оказывает влияние на уровень котировки акции </w:t>
      </w:r>
      <w:r w:rsidR="006D0CDA">
        <w:rPr>
          <w:sz w:val="28"/>
        </w:rPr>
        <w:t>фирмы</w:t>
      </w:r>
      <w:r w:rsidR="00482337">
        <w:rPr>
          <w:sz w:val="28"/>
        </w:rPr>
        <w:t xml:space="preserve">.  </w:t>
      </w:r>
      <w:r w:rsidR="00482337">
        <w:rPr>
          <w:sz w:val="28"/>
          <w:szCs w:val="28"/>
        </w:rPr>
        <w:t xml:space="preserve">Данный коэффициент  в 2006г составлял 1,3 а </w:t>
      </w:r>
      <w:r w:rsidR="00482337">
        <w:rPr>
          <w:sz w:val="28"/>
        </w:rPr>
        <w:t xml:space="preserve">к 2008г он увеличился  на 0,66 и стал равным 1,96. </w:t>
      </w:r>
    </w:p>
    <w:p w:rsidR="00B44011" w:rsidRDefault="00B44011" w:rsidP="004108D3">
      <w:pPr>
        <w:shd w:val="clear" w:color="auto" w:fill="FFFFFF"/>
        <w:spacing w:line="360" w:lineRule="auto"/>
        <w:jc w:val="both"/>
        <w:rPr>
          <w:sz w:val="28"/>
        </w:rPr>
      </w:pPr>
      <w:r>
        <w:rPr>
          <w:sz w:val="28"/>
        </w:rPr>
        <w:t xml:space="preserve">          Изменения коэффициента рентабельности продажи продукции представлены на рисунке 16.</w:t>
      </w:r>
    </w:p>
    <w:p w:rsidR="00B44011" w:rsidRDefault="00B44011" w:rsidP="004108D3">
      <w:pPr>
        <w:shd w:val="clear" w:color="auto" w:fill="FFFFFF"/>
        <w:spacing w:line="360" w:lineRule="auto"/>
        <w:jc w:val="both"/>
        <w:rPr>
          <w:sz w:val="28"/>
        </w:rPr>
      </w:pPr>
    </w:p>
    <w:p w:rsidR="00B44011" w:rsidRDefault="00B44011" w:rsidP="004108D3">
      <w:pPr>
        <w:shd w:val="clear" w:color="auto" w:fill="FFFFFF"/>
        <w:spacing w:line="360" w:lineRule="auto"/>
        <w:jc w:val="both"/>
        <w:rPr>
          <w:sz w:val="28"/>
        </w:rPr>
      </w:pPr>
    </w:p>
    <w:p w:rsidR="00B44011" w:rsidRDefault="00B44011" w:rsidP="004108D3">
      <w:pPr>
        <w:shd w:val="clear" w:color="auto" w:fill="FFFFFF"/>
        <w:spacing w:line="360" w:lineRule="auto"/>
        <w:jc w:val="both"/>
        <w:rPr>
          <w:sz w:val="28"/>
        </w:rPr>
      </w:pPr>
    </w:p>
    <w:p w:rsidR="00B44011" w:rsidRDefault="00B44011" w:rsidP="004108D3">
      <w:pPr>
        <w:shd w:val="clear" w:color="auto" w:fill="FFFFFF"/>
        <w:spacing w:line="360" w:lineRule="auto"/>
        <w:jc w:val="both"/>
        <w:rPr>
          <w:sz w:val="28"/>
        </w:rPr>
      </w:pPr>
    </w:p>
    <w:p w:rsidR="00B44011" w:rsidRDefault="00B44011" w:rsidP="004108D3">
      <w:pPr>
        <w:shd w:val="clear" w:color="auto" w:fill="FFFFFF"/>
        <w:spacing w:line="360" w:lineRule="auto"/>
        <w:jc w:val="both"/>
        <w:rPr>
          <w:sz w:val="28"/>
        </w:rPr>
      </w:pPr>
    </w:p>
    <w:p w:rsidR="00B44011" w:rsidRDefault="00B44011" w:rsidP="004108D3">
      <w:pPr>
        <w:shd w:val="clear" w:color="auto" w:fill="FFFFFF"/>
        <w:spacing w:line="360" w:lineRule="auto"/>
        <w:jc w:val="both"/>
        <w:rPr>
          <w:sz w:val="28"/>
        </w:rPr>
      </w:pPr>
    </w:p>
    <w:p w:rsidR="00482337" w:rsidRDefault="005F326E" w:rsidP="0037445B">
      <w:pPr>
        <w:shd w:val="clear" w:color="auto" w:fill="FFFFFF"/>
        <w:spacing w:line="360" w:lineRule="auto"/>
        <w:jc w:val="center"/>
      </w:pPr>
      <w:r>
        <w:lastRenderedPageBreak/>
        <w:pict>
          <v:shape id="_x0000_i1062" type="#_x0000_t75" style="width:348pt;height:211.5pt">
            <v:imagedata r:id="rId51" o:title=""/>
          </v:shape>
        </w:pict>
      </w:r>
    </w:p>
    <w:p w:rsidR="0037445B" w:rsidRPr="004108D3" w:rsidRDefault="00091546" w:rsidP="0037445B">
      <w:pPr>
        <w:shd w:val="clear" w:color="auto" w:fill="FFFFFF"/>
        <w:spacing w:line="360" w:lineRule="auto"/>
        <w:jc w:val="center"/>
        <w:rPr>
          <w:sz w:val="28"/>
          <w:szCs w:val="28"/>
        </w:rPr>
      </w:pPr>
      <w:r>
        <w:rPr>
          <w:sz w:val="28"/>
          <w:szCs w:val="28"/>
        </w:rPr>
        <w:t>Рис.</w:t>
      </w:r>
      <w:r w:rsidR="0037445B">
        <w:rPr>
          <w:sz w:val="28"/>
          <w:szCs w:val="28"/>
        </w:rPr>
        <w:t>16</w:t>
      </w:r>
      <w:r>
        <w:rPr>
          <w:sz w:val="28"/>
          <w:szCs w:val="28"/>
        </w:rPr>
        <w:t xml:space="preserve">. </w:t>
      </w:r>
      <w:r w:rsidR="0037445B">
        <w:rPr>
          <w:sz w:val="28"/>
          <w:szCs w:val="28"/>
        </w:rPr>
        <w:t xml:space="preserve"> </w:t>
      </w:r>
      <w:r w:rsidR="0037445B">
        <w:rPr>
          <w:sz w:val="28"/>
        </w:rPr>
        <w:t>Изменения коэффициента рентабельности продажи продукции</w:t>
      </w:r>
    </w:p>
    <w:p w:rsidR="00F4238E" w:rsidRDefault="0037445B" w:rsidP="00BE7C18">
      <w:pPr>
        <w:shd w:val="clear" w:color="auto" w:fill="FFFFFF"/>
        <w:spacing w:line="360" w:lineRule="auto"/>
        <w:jc w:val="both"/>
        <w:rPr>
          <w:sz w:val="28"/>
        </w:rPr>
      </w:pPr>
      <w:r>
        <w:rPr>
          <w:sz w:val="28"/>
        </w:rPr>
        <w:t xml:space="preserve">          </w:t>
      </w:r>
      <w:r w:rsidR="00482337">
        <w:rPr>
          <w:sz w:val="28"/>
        </w:rPr>
        <w:t>Коэффициент рентабельности продажи продукции</w:t>
      </w:r>
      <w:r w:rsidR="00482337" w:rsidRPr="00A03D67">
        <w:rPr>
          <w:sz w:val="28"/>
        </w:rPr>
        <w:t xml:space="preserve">  </w:t>
      </w:r>
      <w:r w:rsidR="00482337">
        <w:rPr>
          <w:sz w:val="28"/>
        </w:rPr>
        <w:t>показывает, сколько прибыли приходится на рубль товарной продукции</w:t>
      </w:r>
      <w:r w:rsidR="00482337" w:rsidRPr="00A03D67">
        <w:rPr>
          <w:sz w:val="28"/>
        </w:rPr>
        <w:t>.</w:t>
      </w:r>
      <w:r w:rsidR="00482337">
        <w:rPr>
          <w:sz w:val="28"/>
        </w:rPr>
        <w:t xml:space="preserve">  </w:t>
      </w:r>
      <w:r w:rsidR="00482337">
        <w:rPr>
          <w:sz w:val="28"/>
          <w:szCs w:val="28"/>
        </w:rPr>
        <w:t xml:space="preserve">Данный коэффициент  в 2006г составлял 0,01 а </w:t>
      </w:r>
      <w:r w:rsidR="00482337">
        <w:rPr>
          <w:sz w:val="28"/>
        </w:rPr>
        <w:t xml:space="preserve">к 2008г он увеличился  на 0,08 и стал равным 0,09. Увеличение данного коэффициента свидетельствует о повышении спроса на продукцию </w:t>
      </w:r>
      <w:r w:rsidR="006D0CDA">
        <w:rPr>
          <w:sz w:val="28"/>
        </w:rPr>
        <w:t>фирмы</w:t>
      </w:r>
      <w:r w:rsidR="00482337">
        <w:rPr>
          <w:sz w:val="28"/>
        </w:rPr>
        <w:t>.</w:t>
      </w:r>
    </w:p>
    <w:p w:rsidR="00091546" w:rsidRDefault="00091546" w:rsidP="00BE7C18">
      <w:pPr>
        <w:shd w:val="clear" w:color="auto" w:fill="FFFFFF"/>
        <w:spacing w:line="360" w:lineRule="auto"/>
        <w:jc w:val="both"/>
        <w:rPr>
          <w:sz w:val="28"/>
        </w:rPr>
      </w:pPr>
      <w:r>
        <w:rPr>
          <w:sz w:val="28"/>
        </w:rPr>
        <w:t xml:space="preserve">        Изменения коэффициента рентабельности текущих затрат представлены на рисунке 17</w:t>
      </w:r>
    </w:p>
    <w:p w:rsidR="00091546" w:rsidRPr="00091546" w:rsidRDefault="005F326E" w:rsidP="00091546">
      <w:pPr>
        <w:shd w:val="clear" w:color="auto" w:fill="FFFFFF"/>
        <w:spacing w:line="360" w:lineRule="auto"/>
        <w:jc w:val="center"/>
      </w:pPr>
      <w:r>
        <w:pict>
          <v:shape id="_x0000_i1063" type="#_x0000_t75" style="width:312.75pt;height:205.5pt">
            <v:imagedata r:id="rId52" o:title=""/>
          </v:shape>
        </w:pict>
      </w:r>
    </w:p>
    <w:p w:rsidR="00091546" w:rsidRPr="00091546" w:rsidRDefault="00091546" w:rsidP="00091546">
      <w:pPr>
        <w:shd w:val="clear" w:color="auto" w:fill="FFFFFF"/>
        <w:spacing w:line="360" w:lineRule="auto"/>
        <w:jc w:val="center"/>
        <w:rPr>
          <w:sz w:val="28"/>
          <w:szCs w:val="28"/>
        </w:rPr>
      </w:pPr>
      <w:r w:rsidRPr="00091546">
        <w:rPr>
          <w:sz w:val="28"/>
          <w:szCs w:val="28"/>
        </w:rPr>
        <w:t>Рис.17. Изменение коэффициента рентабельности текущих затрат</w:t>
      </w:r>
    </w:p>
    <w:p w:rsidR="00723F13" w:rsidRDefault="00BE7C18" w:rsidP="00BE7C18">
      <w:pPr>
        <w:shd w:val="clear" w:color="auto" w:fill="FFFFFF"/>
        <w:spacing w:line="360" w:lineRule="auto"/>
        <w:jc w:val="both"/>
        <w:rPr>
          <w:sz w:val="28"/>
        </w:rPr>
      </w:pPr>
      <w:r>
        <w:rPr>
          <w:sz w:val="28"/>
        </w:rPr>
        <w:t xml:space="preserve">         </w:t>
      </w:r>
      <w:r w:rsidR="00723F13">
        <w:rPr>
          <w:sz w:val="28"/>
        </w:rPr>
        <w:t xml:space="preserve">Коэффициент рентабельности текущих </w:t>
      </w:r>
      <w:r w:rsidR="00723F13" w:rsidRPr="00DB6C4B">
        <w:rPr>
          <w:sz w:val="28"/>
          <w:szCs w:val="28"/>
        </w:rPr>
        <w:t xml:space="preserve">затрат  </w:t>
      </w:r>
      <w:r w:rsidR="00DB6C4B" w:rsidRPr="00DB6C4B">
        <w:rPr>
          <w:sz w:val="28"/>
          <w:szCs w:val="28"/>
        </w:rPr>
        <w:t xml:space="preserve"> характеризует окупаемость издержек производства и показывает, сколько предприятие имеет прибыли с каждого рубля, затраченного на производство и реализацию продукции</w:t>
      </w:r>
      <w:r w:rsidR="00DB6C4B">
        <w:rPr>
          <w:sz w:val="28"/>
          <w:szCs w:val="28"/>
        </w:rPr>
        <w:t>.</w:t>
      </w:r>
      <w:r w:rsidR="00723F13">
        <w:rPr>
          <w:sz w:val="28"/>
        </w:rPr>
        <w:t xml:space="preserve"> </w:t>
      </w:r>
      <w:r w:rsidR="00723F13">
        <w:rPr>
          <w:sz w:val="28"/>
          <w:szCs w:val="28"/>
        </w:rPr>
        <w:lastRenderedPageBreak/>
        <w:t xml:space="preserve">Данный коэффициент  в 2006г составлял 0,02 а </w:t>
      </w:r>
      <w:r w:rsidR="00723F13">
        <w:rPr>
          <w:sz w:val="28"/>
        </w:rPr>
        <w:t xml:space="preserve">к 2008г он увеличился  на 0,17 и стал равным 0,19.  </w:t>
      </w:r>
    </w:p>
    <w:p w:rsidR="00F4238E" w:rsidRPr="00BE7C18" w:rsidRDefault="00723F13" w:rsidP="00BE7C18">
      <w:pPr>
        <w:shd w:val="clear" w:color="auto" w:fill="FFFFFF"/>
        <w:spacing w:line="360" w:lineRule="auto"/>
        <w:jc w:val="both"/>
        <w:rPr>
          <w:sz w:val="28"/>
          <w:szCs w:val="28"/>
        </w:rPr>
      </w:pPr>
      <w:r>
        <w:rPr>
          <w:sz w:val="28"/>
        </w:rPr>
        <w:t xml:space="preserve">             </w:t>
      </w:r>
      <w:r w:rsidR="00BE7C18">
        <w:rPr>
          <w:sz w:val="28"/>
        </w:rPr>
        <w:t xml:space="preserve">Таким образом, </w:t>
      </w:r>
      <w:r w:rsidR="001F7B3F">
        <w:rPr>
          <w:sz w:val="28"/>
        </w:rPr>
        <w:t xml:space="preserve">стоит отметить, что ООО СЖФ «Старт» имеет положительную динамику всех показателей,  </w:t>
      </w:r>
      <w:r w:rsidR="00BE7C18">
        <w:rPr>
          <w:sz w:val="28"/>
        </w:rPr>
        <w:t>п</w:t>
      </w:r>
      <w:r w:rsidR="001F7B3F">
        <w:rPr>
          <w:sz w:val="28"/>
          <w:szCs w:val="28"/>
        </w:rPr>
        <w:t xml:space="preserve">о всем </w:t>
      </w:r>
      <w:r w:rsidR="00F4238E" w:rsidRPr="00BE7C18">
        <w:rPr>
          <w:sz w:val="28"/>
          <w:szCs w:val="28"/>
        </w:rPr>
        <w:t xml:space="preserve">заметна тенденция на увеличение. Финансовое состояние </w:t>
      </w:r>
      <w:r w:rsidR="006D0CDA">
        <w:rPr>
          <w:sz w:val="28"/>
          <w:szCs w:val="28"/>
        </w:rPr>
        <w:t>фирмы</w:t>
      </w:r>
      <w:r w:rsidR="00F4238E" w:rsidRPr="00BE7C18">
        <w:rPr>
          <w:sz w:val="28"/>
          <w:szCs w:val="28"/>
        </w:rPr>
        <w:t xml:space="preserve"> в 2008 заметно улучшено по сравнению с анализируемыми годами. </w:t>
      </w:r>
    </w:p>
    <w:p w:rsidR="00F4238E" w:rsidRPr="00BE7C18" w:rsidRDefault="001F7B3F" w:rsidP="001F7B3F">
      <w:pPr>
        <w:autoSpaceDE w:val="0"/>
        <w:autoSpaceDN w:val="0"/>
        <w:adjustRightInd w:val="0"/>
        <w:spacing w:line="360" w:lineRule="auto"/>
        <w:jc w:val="both"/>
        <w:rPr>
          <w:sz w:val="28"/>
          <w:szCs w:val="28"/>
        </w:rPr>
      </w:pPr>
      <w:r>
        <w:rPr>
          <w:sz w:val="28"/>
          <w:szCs w:val="28"/>
        </w:rPr>
        <w:t xml:space="preserve">        </w:t>
      </w:r>
      <w:r w:rsidR="00F4238E" w:rsidRPr="00BE7C18">
        <w:rPr>
          <w:sz w:val="28"/>
          <w:szCs w:val="28"/>
        </w:rPr>
        <w:t>По выбранном</w:t>
      </w:r>
      <w:r w:rsidR="0029797F">
        <w:rPr>
          <w:sz w:val="28"/>
          <w:szCs w:val="28"/>
        </w:rPr>
        <w:t>у алгоритму</w:t>
      </w:r>
      <w:r w:rsidR="00F4238E" w:rsidRPr="00BE7C18">
        <w:rPr>
          <w:sz w:val="28"/>
          <w:szCs w:val="28"/>
        </w:rPr>
        <w:t xml:space="preserve"> диагностики финансового состояния</w:t>
      </w:r>
      <w:r w:rsidR="0033382B" w:rsidRPr="00BE7C18">
        <w:rPr>
          <w:sz w:val="28"/>
          <w:szCs w:val="28"/>
        </w:rPr>
        <w:t xml:space="preserve"> расчет показателей не </w:t>
      </w:r>
      <w:r w:rsidR="00F4238E" w:rsidRPr="00BE7C18">
        <w:rPr>
          <w:sz w:val="28"/>
          <w:szCs w:val="28"/>
        </w:rPr>
        <w:t>выявил</w:t>
      </w:r>
      <w:r w:rsidR="0033382B" w:rsidRPr="00BE7C18">
        <w:rPr>
          <w:sz w:val="28"/>
          <w:szCs w:val="28"/>
        </w:rPr>
        <w:t xml:space="preserve"> каких либо явных недостатков.</w:t>
      </w:r>
      <w:r w:rsidR="00F4238E" w:rsidRPr="00BE7C18">
        <w:rPr>
          <w:sz w:val="28"/>
          <w:szCs w:val="28"/>
        </w:rPr>
        <w:t xml:space="preserve"> В ряде случаев показатели дублируют друг друга  и не структурированы в разрезе укрепленных блоков финансового состояния. </w:t>
      </w:r>
      <w:r w:rsidR="0033382B" w:rsidRPr="00BE7C18">
        <w:rPr>
          <w:sz w:val="28"/>
          <w:szCs w:val="28"/>
        </w:rPr>
        <w:t xml:space="preserve"> </w:t>
      </w:r>
      <w:r w:rsidR="00F4238E" w:rsidRPr="00BE7C18">
        <w:rPr>
          <w:sz w:val="28"/>
          <w:szCs w:val="28"/>
        </w:rPr>
        <w:t xml:space="preserve">В выбранном алгоритме используются коэффициенты для всех </w:t>
      </w:r>
      <w:r w:rsidR="00EF0C36">
        <w:rPr>
          <w:sz w:val="28"/>
          <w:szCs w:val="28"/>
        </w:rPr>
        <w:t>фирм</w:t>
      </w:r>
      <w:r w:rsidR="00F4238E" w:rsidRPr="00BE7C18">
        <w:rPr>
          <w:sz w:val="28"/>
          <w:szCs w:val="28"/>
        </w:rPr>
        <w:t xml:space="preserve"> в целом, то </w:t>
      </w:r>
      <w:r w:rsidR="0029797F">
        <w:rPr>
          <w:sz w:val="28"/>
          <w:szCs w:val="28"/>
        </w:rPr>
        <w:t>есть, нет специфики строительной</w:t>
      </w:r>
      <w:r w:rsidR="00F4238E" w:rsidRPr="00BE7C18">
        <w:rPr>
          <w:sz w:val="28"/>
          <w:szCs w:val="28"/>
        </w:rPr>
        <w:t xml:space="preserve"> </w:t>
      </w:r>
      <w:r w:rsidR="006D0CDA">
        <w:rPr>
          <w:sz w:val="28"/>
          <w:szCs w:val="28"/>
        </w:rPr>
        <w:t>фирмы</w:t>
      </w:r>
      <w:r w:rsidR="00F4238E" w:rsidRPr="00BE7C18">
        <w:rPr>
          <w:sz w:val="28"/>
          <w:szCs w:val="28"/>
        </w:rPr>
        <w:t>.</w:t>
      </w:r>
    </w:p>
    <w:p w:rsidR="00E9261A" w:rsidRDefault="00C10128" w:rsidP="0083445B">
      <w:pPr>
        <w:autoSpaceDE w:val="0"/>
        <w:autoSpaceDN w:val="0"/>
        <w:adjustRightInd w:val="0"/>
        <w:spacing w:line="360" w:lineRule="auto"/>
        <w:ind w:hanging="567"/>
        <w:jc w:val="center"/>
        <w:rPr>
          <w:sz w:val="28"/>
        </w:rPr>
      </w:pPr>
      <w:r>
        <w:rPr>
          <w:sz w:val="28"/>
        </w:rPr>
        <w:br w:type="page"/>
      </w:r>
      <w:r w:rsidR="0083445B">
        <w:rPr>
          <w:sz w:val="28"/>
        </w:rPr>
        <w:lastRenderedPageBreak/>
        <w:t xml:space="preserve"> </w:t>
      </w:r>
      <w:r w:rsidR="00E9261A">
        <w:rPr>
          <w:sz w:val="28"/>
        </w:rPr>
        <w:t xml:space="preserve">3. РАЗРАБОТКА АВТОРСКОЙ МОДЕЛИ   ДИАГНОСТИКИ </w:t>
      </w:r>
      <w:r w:rsidR="009A0780">
        <w:rPr>
          <w:sz w:val="28"/>
        </w:rPr>
        <w:t xml:space="preserve">       </w:t>
      </w:r>
      <w:r w:rsidR="00E9261A">
        <w:rPr>
          <w:sz w:val="28"/>
        </w:rPr>
        <w:t xml:space="preserve">ФИНАНСОВОГО СОСТОЯНИЯ </w:t>
      </w:r>
      <w:r w:rsidR="006D0CDA">
        <w:rPr>
          <w:sz w:val="28"/>
        </w:rPr>
        <w:t>ФИРМЫ</w:t>
      </w:r>
      <w:r w:rsidR="00E9261A">
        <w:rPr>
          <w:sz w:val="28"/>
        </w:rPr>
        <w:t xml:space="preserve"> ООО СЖФ «СТАРТ»</w:t>
      </w:r>
    </w:p>
    <w:p w:rsidR="00E9261A" w:rsidRDefault="00E9261A" w:rsidP="00E9261A">
      <w:pPr>
        <w:autoSpaceDE w:val="0"/>
        <w:autoSpaceDN w:val="0"/>
        <w:adjustRightInd w:val="0"/>
        <w:spacing w:line="360" w:lineRule="auto"/>
        <w:ind w:firstLine="851"/>
        <w:rPr>
          <w:sz w:val="28"/>
        </w:rPr>
      </w:pPr>
      <w:r>
        <w:rPr>
          <w:sz w:val="28"/>
        </w:rPr>
        <w:t xml:space="preserve">3.1. </w:t>
      </w:r>
      <w:r w:rsidRPr="00E9261A">
        <w:rPr>
          <w:sz w:val="28"/>
        </w:rPr>
        <w:t>Ко</w:t>
      </w:r>
      <w:r w:rsidR="00CC6B52">
        <w:rPr>
          <w:sz w:val="28"/>
        </w:rPr>
        <w:t xml:space="preserve">нцептуальные основы </w:t>
      </w:r>
      <w:r>
        <w:rPr>
          <w:sz w:val="28"/>
        </w:rPr>
        <w:t xml:space="preserve">  диагностики финансового состояния </w:t>
      </w:r>
      <w:r w:rsidR="00CC6B52">
        <w:rPr>
          <w:sz w:val="28"/>
        </w:rPr>
        <w:t>фирмы</w:t>
      </w:r>
      <w:r>
        <w:rPr>
          <w:sz w:val="28"/>
        </w:rPr>
        <w:t>.</w:t>
      </w:r>
    </w:p>
    <w:p w:rsidR="00FA6949" w:rsidRDefault="00565AA2" w:rsidP="009A0780">
      <w:pPr>
        <w:autoSpaceDE w:val="0"/>
        <w:autoSpaceDN w:val="0"/>
        <w:adjustRightInd w:val="0"/>
        <w:spacing w:line="360" w:lineRule="auto"/>
        <w:ind w:firstLine="851"/>
        <w:jc w:val="both"/>
        <w:rPr>
          <w:sz w:val="28"/>
        </w:rPr>
      </w:pPr>
      <w:r>
        <w:rPr>
          <w:sz w:val="28"/>
        </w:rPr>
        <w:t>Д</w:t>
      </w:r>
      <w:r w:rsidR="00664E6B">
        <w:rPr>
          <w:sz w:val="28"/>
        </w:rPr>
        <w:t xml:space="preserve">иагностирование </w:t>
      </w:r>
      <w:r>
        <w:rPr>
          <w:sz w:val="28"/>
        </w:rPr>
        <w:t>финансового состояния фирмы</w:t>
      </w:r>
      <w:r w:rsidR="00664E6B">
        <w:rPr>
          <w:sz w:val="28"/>
        </w:rPr>
        <w:t xml:space="preserve"> осуществляется задолго до проявления его явных </w:t>
      </w:r>
      <w:r>
        <w:rPr>
          <w:sz w:val="28"/>
        </w:rPr>
        <w:t xml:space="preserve">негативных </w:t>
      </w:r>
      <w:r w:rsidR="00664E6B">
        <w:rPr>
          <w:sz w:val="28"/>
        </w:rPr>
        <w:t xml:space="preserve">признаков. Такая оценка и прогнозирование развития кризисных симптомов финансовой деятельности </w:t>
      </w:r>
      <w:r w:rsidR="006D0CDA">
        <w:rPr>
          <w:sz w:val="28"/>
        </w:rPr>
        <w:t>фирмы</w:t>
      </w:r>
      <w:r w:rsidR="00664E6B">
        <w:rPr>
          <w:sz w:val="28"/>
        </w:rPr>
        <w:t xml:space="preserve"> является предметом диагностики финансового кризиса.</w:t>
      </w:r>
    </w:p>
    <w:p w:rsidR="00A042CD" w:rsidRDefault="00FA6949" w:rsidP="009A0780">
      <w:pPr>
        <w:autoSpaceDE w:val="0"/>
        <w:autoSpaceDN w:val="0"/>
        <w:adjustRightInd w:val="0"/>
        <w:spacing w:line="360" w:lineRule="auto"/>
        <w:ind w:firstLine="851"/>
        <w:jc w:val="both"/>
        <w:rPr>
          <w:sz w:val="28"/>
        </w:rPr>
      </w:pPr>
      <w:r>
        <w:rPr>
          <w:sz w:val="28"/>
        </w:rPr>
        <w:t xml:space="preserve"> Диагностика </w:t>
      </w:r>
      <w:r w:rsidR="00565AA2">
        <w:rPr>
          <w:sz w:val="28"/>
        </w:rPr>
        <w:t xml:space="preserve">финансового состояния </w:t>
      </w:r>
      <w:r>
        <w:rPr>
          <w:sz w:val="28"/>
        </w:rPr>
        <w:t xml:space="preserve"> характеризует систему регулярной оценки кризисных параметров финансового развития </w:t>
      </w:r>
      <w:r w:rsidR="006D0CDA">
        <w:rPr>
          <w:sz w:val="28"/>
        </w:rPr>
        <w:t>фирмы</w:t>
      </w:r>
      <w:r>
        <w:rPr>
          <w:sz w:val="28"/>
        </w:rPr>
        <w:t>, осуществляемой на базе данных его финансового учета п</w:t>
      </w:r>
      <w:r w:rsidR="0083445B">
        <w:rPr>
          <w:sz w:val="28"/>
        </w:rPr>
        <w:t>о стандартным алгоритмам диагностики</w:t>
      </w:r>
      <w:r>
        <w:rPr>
          <w:sz w:val="28"/>
        </w:rPr>
        <w:t>.</w:t>
      </w:r>
      <w:r w:rsidR="0083445B">
        <w:rPr>
          <w:sz w:val="28"/>
        </w:rPr>
        <w:t xml:space="preserve"> Рассмотрим план</w:t>
      </w:r>
      <w:r w:rsidR="00A14CB4">
        <w:rPr>
          <w:sz w:val="28"/>
        </w:rPr>
        <w:t xml:space="preserve"> диагностики финансового состояния фирмы разработанной  мной</w:t>
      </w:r>
      <w:r w:rsidR="00271B48">
        <w:rPr>
          <w:sz w:val="28"/>
        </w:rPr>
        <w:t xml:space="preserve">, который отображен на рисунке </w:t>
      </w:r>
      <w:r w:rsidR="009A0780">
        <w:rPr>
          <w:sz w:val="28"/>
        </w:rPr>
        <w:t>1</w:t>
      </w:r>
      <w:r w:rsidR="00CC6B52">
        <w:rPr>
          <w:sz w:val="28"/>
        </w:rPr>
        <w:t>8</w:t>
      </w:r>
      <w:r w:rsidR="009A0780">
        <w:rPr>
          <w:sz w:val="28"/>
        </w:rPr>
        <w:t>.</w:t>
      </w:r>
    </w:p>
    <w:p w:rsidR="00A14CB4" w:rsidRDefault="005F326E" w:rsidP="00352A59">
      <w:pPr>
        <w:autoSpaceDE w:val="0"/>
        <w:autoSpaceDN w:val="0"/>
        <w:adjustRightInd w:val="0"/>
        <w:spacing w:line="360" w:lineRule="auto"/>
        <w:rPr>
          <w:sz w:val="28"/>
        </w:rPr>
      </w:pPr>
      <w:r>
        <w:rPr>
          <w:sz w:val="28"/>
        </w:rPr>
      </w:r>
      <w:r>
        <w:rPr>
          <w:sz w:val="28"/>
        </w:rPr>
        <w:pict>
          <v:group id="_x0000_s1958" editas="canvas" style="width:8in;height:306pt;mso-position-horizontal-relative:char;mso-position-vertical-relative:line" coordorigin="784,8072" coordsize="8694,4590">
            <o:lock v:ext="edit" aspectratio="t"/>
            <v:shape id="_x0000_s1959" type="#_x0000_t75" style="position:absolute;left:784;top:8072;width:8694;height:4590" o:preferrelative="f">
              <v:fill o:detectmouseclick="t"/>
              <v:path o:extrusionok="t" o:connecttype="none"/>
              <o:lock v:ext="edit" text="t"/>
            </v:shape>
            <v:shapetype id="_x0000_t202" coordsize="21600,21600" o:spt="202" path="m,l,21600r21600,l21600,xe">
              <v:stroke joinstyle="miter"/>
              <v:path gradientshapeok="t" o:connecttype="rect"/>
            </v:shapetype>
            <v:shape id="_x0000_s1960" type="#_x0000_t202" style="position:absolute;left:920;top:8072;width:6928;height:675">
              <v:textbox>
                <w:txbxContent>
                  <w:p w:rsidR="00CB3885" w:rsidRPr="00A14CB4" w:rsidRDefault="00CB3885" w:rsidP="00271B48">
                    <w:pPr>
                      <w:rPr>
                        <w:sz w:val="28"/>
                        <w:szCs w:val="28"/>
                      </w:rPr>
                    </w:pPr>
                    <w:r w:rsidRPr="00A14CB4">
                      <w:rPr>
                        <w:sz w:val="28"/>
                        <w:szCs w:val="28"/>
                      </w:rPr>
                      <w:t xml:space="preserve">1 Этап: </w:t>
                    </w:r>
                    <w:r>
                      <w:rPr>
                        <w:sz w:val="28"/>
                        <w:szCs w:val="28"/>
                      </w:rPr>
                      <w:t>Диагностика</w:t>
                    </w:r>
                    <w:r w:rsidRPr="00A14CB4">
                      <w:rPr>
                        <w:sz w:val="28"/>
                        <w:szCs w:val="28"/>
                      </w:rPr>
                      <w:t xml:space="preserve"> внешних факторов</w:t>
                    </w:r>
                    <w:r w:rsidR="0083445B">
                      <w:rPr>
                        <w:sz w:val="28"/>
                        <w:szCs w:val="28"/>
                      </w:rPr>
                      <w:t>,</w:t>
                    </w:r>
                    <w:r w:rsidRPr="00A14CB4">
                      <w:rPr>
                        <w:sz w:val="28"/>
                        <w:szCs w:val="28"/>
                      </w:rPr>
                      <w:t xml:space="preserve"> влияющих на финансового состояние фирмы</w:t>
                    </w:r>
                    <w:r w:rsidR="0083445B">
                      <w:rPr>
                        <w:sz w:val="28"/>
                        <w:szCs w:val="28"/>
                      </w:rPr>
                      <w:t>.</w:t>
                    </w:r>
                  </w:p>
                </w:txbxContent>
              </v:textbox>
            </v:shape>
            <v:shape id="_x0000_s1961" type="#_x0000_t202" style="position:absolute;left:920;top:9017;width:6928;height:675">
              <v:textbox>
                <w:txbxContent>
                  <w:p w:rsidR="00CB3885" w:rsidRPr="00D60C3D" w:rsidRDefault="00CB3885" w:rsidP="00271B48">
                    <w:pPr>
                      <w:rPr>
                        <w:sz w:val="28"/>
                        <w:szCs w:val="28"/>
                      </w:rPr>
                    </w:pPr>
                    <w:r w:rsidRPr="00D60C3D">
                      <w:rPr>
                        <w:sz w:val="28"/>
                        <w:szCs w:val="28"/>
                      </w:rPr>
                      <w:t>2 Этап</w:t>
                    </w:r>
                    <w:r>
                      <w:rPr>
                        <w:sz w:val="28"/>
                        <w:szCs w:val="28"/>
                      </w:rPr>
                      <w:t>: Диагностика внутренних факторов</w:t>
                    </w:r>
                    <w:r w:rsidR="0083445B">
                      <w:rPr>
                        <w:sz w:val="28"/>
                        <w:szCs w:val="28"/>
                      </w:rPr>
                      <w:t>,</w:t>
                    </w:r>
                    <w:r>
                      <w:rPr>
                        <w:sz w:val="28"/>
                        <w:szCs w:val="28"/>
                      </w:rPr>
                      <w:t xml:space="preserve"> влияющих на финансовое состояние фирмы</w:t>
                    </w:r>
                    <w:r w:rsidR="0083445B">
                      <w:rPr>
                        <w:sz w:val="28"/>
                        <w:szCs w:val="28"/>
                      </w:rPr>
                      <w:t>.</w:t>
                    </w:r>
                  </w:p>
                </w:txbxContent>
              </v:textbox>
            </v:shape>
            <v:shape id="_x0000_s1962" type="#_x0000_t202" style="position:absolute;left:920;top:9962;width:6928;height:675">
              <v:textbox>
                <w:txbxContent>
                  <w:p w:rsidR="00CB3885" w:rsidRPr="00D60C3D" w:rsidRDefault="00CB3885" w:rsidP="00271B48">
                    <w:pPr>
                      <w:rPr>
                        <w:sz w:val="28"/>
                        <w:szCs w:val="28"/>
                      </w:rPr>
                    </w:pPr>
                    <w:r>
                      <w:rPr>
                        <w:sz w:val="28"/>
                        <w:szCs w:val="28"/>
                      </w:rPr>
                      <w:t>3 Этап: Расчет пок</w:t>
                    </w:r>
                    <w:r w:rsidR="0083445B">
                      <w:rPr>
                        <w:sz w:val="28"/>
                        <w:szCs w:val="28"/>
                      </w:rPr>
                      <w:t>азателей непосредственно отображающих</w:t>
                    </w:r>
                    <w:r>
                      <w:rPr>
                        <w:sz w:val="28"/>
                        <w:szCs w:val="28"/>
                      </w:rPr>
                      <w:t xml:space="preserve"> финансовое состояние строительной  фирмы</w:t>
                    </w:r>
                    <w:r w:rsidR="0083445B">
                      <w:rPr>
                        <w:sz w:val="28"/>
                        <w:szCs w:val="28"/>
                      </w:rPr>
                      <w:t>.</w:t>
                    </w:r>
                  </w:p>
                </w:txbxContent>
              </v:textbox>
            </v:shape>
            <v:shape id="_x0000_s1963" type="#_x0000_t202" style="position:absolute;left:920;top:10907;width:6928;height:675">
              <v:textbox>
                <w:txbxContent>
                  <w:p w:rsidR="00CB3885" w:rsidRPr="00D60C3D" w:rsidRDefault="00CB3885" w:rsidP="00271B48">
                    <w:pPr>
                      <w:rPr>
                        <w:sz w:val="28"/>
                        <w:szCs w:val="28"/>
                      </w:rPr>
                    </w:pPr>
                    <w:r>
                      <w:rPr>
                        <w:sz w:val="28"/>
                        <w:szCs w:val="28"/>
                      </w:rPr>
                      <w:t>4 Этап: Оценка влияния отдельных факторов на финансовое состояние  строительной фирмы</w:t>
                    </w:r>
                    <w:r w:rsidR="0083445B">
                      <w:rPr>
                        <w:sz w:val="28"/>
                        <w:szCs w:val="28"/>
                      </w:rPr>
                      <w:t>.</w:t>
                    </w:r>
                  </w:p>
                </w:txbxContent>
              </v:textbox>
            </v:shape>
            <v:shape id="_x0000_s1964" type="#_x0000_t202" style="position:absolute;left:920;top:11852;width:6928;height:675">
              <v:textbox>
                <w:txbxContent>
                  <w:p w:rsidR="00CB3885" w:rsidRPr="00352A59" w:rsidRDefault="00CB3885" w:rsidP="00271B48">
                    <w:pPr>
                      <w:pStyle w:val="30"/>
                      <w:spacing w:after="0"/>
                      <w:rPr>
                        <w:rFonts w:ascii="Times New Roman" w:hAnsi="Times New Roman"/>
                      </w:rPr>
                    </w:pPr>
                    <w:r w:rsidRPr="00352A59">
                      <w:rPr>
                        <w:rFonts w:ascii="Times New Roman" w:hAnsi="Times New Roman"/>
                        <w:szCs w:val="28"/>
                      </w:rPr>
                      <w:t xml:space="preserve">5 Этап: </w:t>
                    </w:r>
                    <w:r w:rsidRPr="00352A59">
                      <w:rPr>
                        <w:rFonts w:ascii="Times New Roman" w:hAnsi="Times New Roman"/>
                      </w:rPr>
                      <w:t xml:space="preserve">Выявление наиболее эффективного способа </w:t>
                    </w:r>
                    <w:r>
                      <w:rPr>
                        <w:rFonts w:ascii="Times New Roman" w:hAnsi="Times New Roman"/>
                      </w:rPr>
                      <w:t>повышения пок</w:t>
                    </w:r>
                    <w:r w:rsidR="0083445B">
                      <w:rPr>
                        <w:rFonts w:ascii="Times New Roman" w:hAnsi="Times New Roman"/>
                      </w:rPr>
                      <w:t>азателей, отражающих финансовое состояние фирмы.</w:t>
                    </w:r>
                  </w:p>
                  <w:p w:rsidR="00CB3885" w:rsidRPr="00D60C3D" w:rsidRDefault="00CB3885" w:rsidP="00352A59">
                    <w:pPr>
                      <w:rPr>
                        <w:sz w:val="28"/>
                        <w:szCs w:val="28"/>
                      </w:rPr>
                    </w:pPr>
                  </w:p>
                </w:txbxContent>
              </v:textbox>
            </v:shape>
            <v:line id="_x0000_s1965" style="position:absolute" from="4316,8747" to="4317,9017">
              <v:stroke endarrow="block"/>
            </v:line>
            <v:line id="_x0000_s1966" style="position:absolute" from="4316,9692" to="4317,9962">
              <v:stroke endarrow="block"/>
            </v:line>
            <v:line id="_x0000_s1967" style="position:absolute" from="4316,10637" to="4317,10907">
              <v:stroke endarrow="block"/>
            </v:line>
            <v:line id="_x0000_s1968" style="position:absolute" from="4316,11582" to="4317,11852">
              <v:stroke endarrow="block"/>
            </v:line>
            <w10:wrap type="none"/>
            <w10:anchorlock/>
          </v:group>
        </w:pict>
      </w:r>
    </w:p>
    <w:p w:rsidR="00A14CB4" w:rsidRDefault="00CC6B52" w:rsidP="009A0780">
      <w:pPr>
        <w:autoSpaceDE w:val="0"/>
        <w:autoSpaceDN w:val="0"/>
        <w:adjustRightInd w:val="0"/>
        <w:spacing w:line="360" w:lineRule="auto"/>
        <w:ind w:firstLine="851"/>
        <w:jc w:val="both"/>
        <w:rPr>
          <w:sz w:val="28"/>
        </w:rPr>
      </w:pPr>
      <w:r>
        <w:rPr>
          <w:sz w:val="28"/>
        </w:rPr>
        <w:t>Рис.18.</w:t>
      </w:r>
      <w:r w:rsidR="00271B48">
        <w:rPr>
          <w:sz w:val="28"/>
        </w:rPr>
        <w:t xml:space="preserve"> Этапы  диагностики финансового состояния, разработанные автором диплома.</w:t>
      </w:r>
    </w:p>
    <w:p w:rsidR="00A14CB4" w:rsidRDefault="00A14CB4" w:rsidP="00E9261A">
      <w:pPr>
        <w:autoSpaceDE w:val="0"/>
        <w:autoSpaceDN w:val="0"/>
        <w:adjustRightInd w:val="0"/>
        <w:spacing w:line="360" w:lineRule="auto"/>
        <w:ind w:firstLine="851"/>
        <w:rPr>
          <w:sz w:val="28"/>
        </w:rPr>
      </w:pPr>
    </w:p>
    <w:p w:rsidR="00A14CB4" w:rsidRDefault="004B4C42" w:rsidP="008963BB">
      <w:pPr>
        <w:spacing w:line="360" w:lineRule="auto"/>
        <w:jc w:val="both"/>
        <w:rPr>
          <w:sz w:val="28"/>
        </w:rPr>
      </w:pPr>
      <w:r>
        <w:rPr>
          <w:sz w:val="28"/>
        </w:rPr>
        <w:lastRenderedPageBreak/>
        <w:t xml:space="preserve">         Теперь более детально рассмотрим вышеизложенны</w:t>
      </w:r>
      <w:r w:rsidR="000D667A">
        <w:rPr>
          <w:sz w:val="28"/>
        </w:rPr>
        <w:t>е этапы авторской модели диагностики</w:t>
      </w:r>
      <w:r>
        <w:rPr>
          <w:sz w:val="28"/>
        </w:rPr>
        <w:t xml:space="preserve"> финансового состояния фирмы.</w:t>
      </w:r>
    </w:p>
    <w:p w:rsidR="004B4C42" w:rsidRPr="00702779" w:rsidRDefault="004B4C42" w:rsidP="004B4C42">
      <w:pPr>
        <w:spacing w:before="15" w:line="360" w:lineRule="auto"/>
        <w:ind w:right="74" w:firstLine="227"/>
        <w:jc w:val="both"/>
        <w:rPr>
          <w:sz w:val="28"/>
          <w:szCs w:val="28"/>
        </w:rPr>
      </w:pPr>
      <w:r>
        <w:rPr>
          <w:sz w:val="28"/>
          <w:szCs w:val="28"/>
        </w:rPr>
        <w:t xml:space="preserve">   </w:t>
      </w:r>
      <w:r w:rsidR="008963BB">
        <w:rPr>
          <w:sz w:val="28"/>
          <w:szCs w:val="28"/>
        </w:rPr>
        <w:t xml:space="preserve">  </w:t>
      </w:r>
      <w:r>
        <w:rPr>
          <w:sz w:val="28"/>
          <w:szCs w:val="28"/>
        </w:rPr>
        <w:t xml:space="preserve"> </w:t>
      </w:r>
      <w:r w:rsidR="000B7387">
        <w:rPr>
          <w:sz w:val="28"/>
          <w:szCs w:val="28"/>
        </w:rPr>
        <w:t xml:space="preserve">1Этап: </w:t>
      </w:r>
      <w:r>
        <w:rPr>
          <w:sz w:val="28"/>
          <w:szCs w:val="28"/>
        </w:rPr>
        <w:t xml:space="preserve">  </w:t>
      </w:r>
      <w:r w:rsidRPr="00702779">
        <w:rPr>
          <w:sz w:val="28"/>
          <w:szCs w:val="28"/>
        </w:rPr>
        <w:t>Внешние факторы возникновения кризиса можно в свою очередь подразделить на: социально-экономические факторы общего развития страны (рост инфляции, нестабильность налоговой системы, нестабильность регулирующего законодательства, снижение уровня реальных доходов населения, рост безработицы); рыночные факторы (снижение емкости внутреннего рынка, усиление монополизма на рынке</w:t>
      </w:r>
      <w:r w:rsidR="001D79D8">
        <w:rPr>
          <w:sz w:val="28"/>
          <w:szCs w:val="28"/>
        </w:rPr>
        <w:t xml:space="preserve"> строительства</w:t>
      </w:r>
      <w:r w:rsidRPr="00702779">
        <w:rPr>
          <w:sz w:val="28"/>
          <w:szCs w:val="28"/>
        </w:rPr>
        <w:t xml:space="preserve">, нестабильность валютного рынка, рост предложения товаров-субститутов) и прочие внешние факторы (политическая нестабильность, стихийные бедствия, ухудшение криминогенной ситуации). </w:t>
      </w:r>
    </w:p>
    <w:p w:rsidR="004B4C42" w:rsidRDefault="004B4C42" w:rsidP="008963BB">
      <w:pPr>
        <w:spacing w:line="360" w:lineRule="auto"/>
        <w:jc w:val="both"/>
        <w:rPr>
          <w:sz w:val="28"/>
          <w:szCs w:val="28"/>
        </w:rPr>
      </w:pPr>
      <w:r>
        <w:rPr>
          <w:sz w:val="28"/>
          <w:szCs w:val="28"/>
        </w:rPr>
        <w:t xml:space="preserve">      </w:t>
      </w:r>
      <w:r w:rsidR="000B7387">
        <w:rPr>
          <w:sz w:val="28"/>
          <w:szCs w:val="28"/>
        </w:rPr>
        <w:t xml:space="preserve">2 Этап: </w:t>
      </w:r>
      <w:r>
        <w:rPr>
          <w:sz w:val="28"/>
          <w:szCs w:val="28"/>
        </w:rPr>
        <w:t xml:space="preserve">  </w:t>
      </w:r>
      <w:r w:rsidRPr="00702779">
        <w:rPr>
          <w:sz w:val="28"/>
          <w:szCs w:val="28"/>
        </w:rPr>
        <w:t xml:space="preserve">Внутренние факторы возникновения кризиса: управленческие (высокий уровень коммерческого риска, недостаточное знание конъюнктуры рынка, неэффективный финансовый менеджмент, плохое управление издержками производства, отсутствие гибкости в управлении, недостаточно качественная система бухгалтерского учета и отчетности); производственные (необеспеченность единства </w:t>
      </w:r>
      <w:r w:rsidR="006D0CDA">
        <w:rPr>
          <w:sz w:val="28"/>
          <w:szCs w:val="28"/>
        </w:rPr>
        <w:t>фирмы</w:t>
      </w:r>
      <w:r w:rsidRPr="00702779">
        <w:rPr>
          <w:sz w:val="28"/>
          <w:szCs w:val="28"/>
        </w:rPr>
        <w:t xml:space="preserve"> как имущественного комплекса, устаревшие и изношенные основные фонды, низкая производительность труда, высокие энергозатраты, перегруженность объектами социальной сферы); рыночные (низкая конкурентоспособность продукции, зависимость от ограниченного круга поставщиков и покупателей).</w:t>
      </w:r>
    </w:p>
    <w:p w:rsidR="00B322DF" w:rsidRDefault="00D3350D" w:rsidP="008963BB">
      <w:pPr>
        <w:spacing w:line="360" w:lineRule="auto"/>
        <w:jc w:val="both"/>
        <w:rPr>
          <w:sz w:val="28"/>
        </w:rPr>
      </w:pPr>
      <w:r>
        <w:rPr>
          <w:sz w:val="28"/>
        </w:rPr>
        <w:t xml:space="preserve">     </w:t>
      </w:r>
      <w:r w:rsidR="000B7387">
        <w:rPr>
          <w:sz w:val="28"/>
        </w:rPr>
        <w:t xml:space="preserve">3 Этап: </w:t>
      </w:r>
      <w:r>
        <w:rPr>
          <w:sz w:val="28"/>
        </w:rPr>
        <w:t xml:space="preserve"> Рассмотрим детально показатели, с точки зрения автора,  от которых зависит финансовая устойчивость </w:t>
      </w:r>
      <w:r w:rsidR="006D0CDA">
        <w:rPr>
          <w:sz w:val="28"/>
        </w:rPr>
        <w:t>фирмы</w:t>
      </w:r>
      <w:r w:rsidR="00B322DF">
        <w:rPr>
          <w:sz w:val="28"/>
        </w:rPr>
        <w:t>:</w:t>
      </w:r>
    </w:p>
    <w:p w:rsidR="001D7BCA" w:rsidRPr="00E03C16" w:rsidRDefault="000B7387" w:rsidP="001D7BCA">
      <w:pPr>
        <w:shd w:val="clear" w:color="auto" w:fill="FFFFFF"/>
        <w:spacing w:before="139" w:line="360" w:lineRule="auto"/>
        <w:ind w:left="5" w:right="5" w:firstLine="497"/>
        <w:jc w:val="both"/>
        <w:rPr>
          <w:sz w:val="28"/>
          <w:szCs w:val="28"/>
        </w:rPr>
      </w:pPr>
      <w:r>
        <w:rPr>
          <w:rStyle w:val="af3"/>
          <w:b w:val="0"/>
          <w:sz w:val="28"/>
          <w:szCs w:val="28"/>
        </w:rPr>
        <w:t>а)</w:t>
      </w:r>
      <w:r w:rsidR="001D7BCA">
        <w:rPr>
          <w:rStyle w:val="af3"/>
          <w:b w:val="0"/>
          <w:sz w:val="28"/>
          <w:szCs w:val="28"/>
        </w:rPr>
        <w:t xml:space="preserve"> </w:t>
      </w:r>
      <w:r w:rsidR="00341BE2">
        <w:rPr>
          <w:sz w:val="28"/>
          <w:szCs w:val="28"/>
        </w:rPr>
        <w:t>Фирма считается платежеспособной</w:t>
      </w:r>
      <w:r w:rsidR="001D7BCA" w:rsidRPr="00E03C16">
        <w:rPr>
          <w:sz w:val="28"/>
          <w:szCs w:val="28"/>
        </w:rPr>
        <w:t>, если соблюдается следующее условие:</w:t>
      </w:r>
    </w:p>
    <w:p w:rsidR="001D7BCA" w:rsidRPr="00E03C16" w:rsidRDefault="00516570" w:rsidP="00516570">
      <w:pPr>
        <w:shd w:val="clear" w:color="auto" w:fill="FFFFFF"/>
        <w:tabs>
          <w:tab w:val="center" w:pos="4819"/>
          <w:tab w:val="left" w:pos="5971"/>
          <w:tab w:val="left" w:pos="8284"/>
        </w:tabs>
        <w:spacing w:before="72" w:line="360" w:lineRule="auto"/>
        <w:rPr>
          <w:sz w:val="28"/>
          <w:szCs w:val="28"/>
        </w:rPr>
      </w:pPr>
      <w:r>
        <w:rPr>
          <w:sz w:val="28"/>
          <w:szCs w:val="28"/>
        </w:rPr>
        <w:tab/>
      </w:r>
      <w:r w:rsidR="001D7BCA" w:rsidRPr="00E03C16">
        <w:rPr>
          <w:sz w:val="28"/>
          <w:szCs w:val="28"/>
        </w:rPr>
        <w:t>ОА&gt;КО,</w:t>
      </w:r>
      <w:r>
        <w:rPr>
          <w:sz w:val="28"/>
          <w:szCs w:val="28"/>
        </w:rPr>
        <w:tab/>
      </w:r>
      <w:r>
        <w:rPr>
          <w:sz w:val="28"/>
          <w:szCs w:val="28"/>
        </w:rPr>
        <w:tab/>
        <w:t>(3.1)</w:t>
      </w:r>
    </w:p>
    <w:p w:rsidR="003E4418" w:rsidRDefault="000B7387" w:rsidP="00516570">
      <w:pPr>
        <w:shd w:val="clear" w:color="auto" w:fill="FFFFFF"/>
        <w:spacing w:line="360" w:lineRule="auto"/>
        <w:ind w:left="6" w:firstLine="533"/>
        <w:jc w:val="both"/>
        <w:rPr>
          <w:sz w:val="28"/>
          <w:szCs w:val="28"/>
        </w:rPr>
      </w:pPr>
      <w:r>
        <w:rPr>
          <w:sz w:val="28"/>
          <w:szCs w:val="28"/>
        </w:rPr>
        <w:t>г</w:t>
      </w:r>
      <w:r w:rsidR="001D7BCA" w:rsidRPr="00E03C16">
        <w:rPr>
          <w:sz w:val="28"/>
          <w:szCs w:val="28"/>
        </w:rPr>
        <w:t>де</w:t>
      </w:r>
      <w:r>
        <w:rPr>
          <w:sz w:val="28"/>
          <w:szCs w:val="28"/>
        </w:rPr>
        <w:t xml:space="preserve">: </w:t>
      </w:r>
      <w:r w:rsidR="001D7BCA" w:rsidRPr="00E03C16">
        <w:rPr>
          <w:sz w:val="28"/>
          <w:szCs w:val="28"/>
        </w:rPr>
        <w:t xml:space="preserve"> </w:t>
      </w:r>
      <w:r w:rsidR="001D7BCA" w:rsidRPr="00E03C16">
        <w:rPr>
          <w:sz w:val="28"/>
          <w:szCs w:val="28"/>
          <w:lang w:val="en-US"/>
        </w:rPr>
        <w:t>OA</w:t>
      </w:r>
      <w:r w:rsidR="001D7BCA" w:rsidRPr="00E03C16">
        <w:rPr>
          <w:sz w:val="28"/>
          <w:szCs w:val="28"/>
        </w:rPr>
        <w:t xml:space="preserve"> — оборотные активы (раздел </w:t>
      </w:r>
      <w:r w:rsidR="001D7BCA" w:rsidRPr="00E03C16">
        <w:rPr>
          <w:sz w:val="28"/>
          <w:szCs w:val="28"/>
          <w:lang w:val="en-US"/>
        </w:rPr>
        <w:t>II</w:t>
      </w:r>
      <w:r w:rsidR="001D7BCA" w:rsidRPr="00E03C16">
        <w:rPr>
          <w:sz w:val="28"/>
          <w:szCs w:val="28"/>
        </w:rPr>
        <w:t xml:space="preserve"> баланса); </w:t>
      </w:r>
    </w:p>
    <w:p w:rsidR="001D7BCA" w:rsidRPr="00E03C16" w:rsidRDefault="003E4418" w:rsidP="00516570">
      <w:pPr>
        <w:shd w:val="clear" w:color="auto" w:fill="FFFFFF"/>
        <w:spacing w:line="360" w:lineRule="auto"/>
        <w:ind w:left="6" w:firstLine="533"/>
        <w:jc w:val="both"/>
        <w:rPr>
          <w:sz w:val="28"/>
          <w:szCs w:val="28"/>
        </w:rPr>
      </w:pPr>
      <w:r>
        <w:rPr>
          <w:sz w:val="28"/>
          <w:szCs w:val="28"/>
        </w:rPr>
        <w:t xml:space="preserve">    </w:t>
      </w:r>
      <w:r w:rsidR="000B7387">
        <w:rPr>
          <w:sz w:val="28"/>
          <w:szCs w:val="28"/>
        </w:rPr>
        <w:t xml:space="preserve">   </w:t>
      </w:r>
      <w:r>
        <w:rPr>
          <w:sz w:val="28"/>
          <w:szCs w:val="28"/>
        </w:rPr>
        <w:t xml:space="preserve">  </w:t>
      </w:r>
      <w:r w:rsidR="001D7BCA" w:rsidRPr="00E03C16">
        <w:rPr>
          <w:sz w:val="28"/>
          <w:szCs w:val="28"/>
        </w:rPr>
        <w:t xml:space="preserve">КО — краткосрочные обязательства (раздел </w:t>
      </w:r>
      <w:r w:rsidR="001D7BCA" w:rsidRPr="00E03C16">
        <w:rPr>
          <w:sz w:val="28"/>
          <w:szCs w:val="28"/>
          <w:lang w:val="en-US"/>
        </w:rPr>
        <w:t>V</w:t>
      </w:r>
      <w:r w:rsidR="001D7BCA" w:rsidRPr="00E03C16">
        <w:rPr>
          <w:sz w:val="28"/>
          <w:szCs w:val="28"/>
        </w:rPr>
        <w:t xml:space="preserve"> баланса).</w:t>
      </w:r>
    </w:p>
    <w:p w:rsidR="001D7BCA" w:rsidRPr="00E03C16" w:rsidRDefault="001D7BCA" w:rsidP="001D7BCA">
      <w:pPr>
        <w:shd w:val="clear" w:color="auto" w:fill="FFFFFF"/>
        <w:spacing w:line="360" w:lineRule="auto"/>
        <w:ind w:left="5" w:right="5" w:firstLine="535"/>
        <w:jc w:val="both"/>
        <w:rPr>
          <w:sz w:val="28"/>
          <w:szCs w:val="28"/>
        </w:rPr>
      </w:pPr>
      <w:r w:rsidRPr="00E03C16">
        <w:rPr>
          <w:sz w:val="28"/>
          <w:szCs w:val="28"/>
        </w:rPr>
        <w:lastRenderedPageBreak/>
        <w:t>Более частный случай платежеспособности: если собственные оборотные средства покрывают наибол</w:t>
      </w:r>
      <w:r>
        <w:rPr>
          <w:sz w:val="28"/>
          <w:szCs w:val="28"/>
        </w:rPr>
        <w:t>ее срочные обязательства (креди</w:t>
      </w:r>
      <w:r w:rsidRPr="00E03C16">
        <w:rPr>
          <w:sz w:val="28"/>
          <w:szCs w:val="28"/>
        </w:rPr>
        <w:t>торскую задолженность)</w:t>
      </w:r>
    </w:p>
    <w:p w:rsidR="001D7BCA" w:rsidRPr="00E03C16" w:rsidRDefault="001D7BCA" w:rsidP="001D7BCA">
      <w:pPr>
        <w:shd w:val="clear" w:color="auto" w:fill="FFFFFF"/>
        <w:tabs>
          <w:tab w:val="left" w:pos="5976"/>
        </w:tabs>
        <w:spacing w:before="58" w:line="360" w:lineRule="auto"/>
        <w:ind w:left="2746" w:firstLine="535"/>
        <w:rPr>
          <w:sz w:val="28"/>
          <w:szCs w:val="28"/>
        </w:rPr>
      </w:pPr>
      <w:r w:rsidRPr="00E03C16">
        <w:rPr>
          <w:sz w:val="28"/>
          <w:szCs w:val="28"/>
          <w:lang w:val="en-US"/>
        </w:rPr>
        <w:t>COC</w:t>
      </w:r>
      <w:r w:rsidRPr="00E03C16">
        <w:rPr>
          <w:sz w:val="28"/>
          <w:szCs w:val="28"/>
        </w:rPr>
        <w:t xml:space="preserve"> &gt; СО,</w:t>
      </w:r>
      <w:r w:rsidR="00D04C87">
        <w:rPr>
          <w:sz w:val="28"/>
          <w:szCs w:val="28"/>
        </w:rPr>
        <w:t xml:space="preserve">                                                   (3.2)</w:t>
      </w:r>
    </w:p>
    <w:p w:rsidR="003E4418" w:rsidRDefault="001D7BCA" w:rsidP="00D04C87">
      <w:pPr>
        <w:shd w:val="clear" w:color="auto" w:fill="FFFFFF"/>
        <w:spacing w:line="360" w:lineRule="auto"/>
        <w:ind w:left="6" w:right="6" w:firstLine="533"/>
        <w:jc w:val="both"/>
        <w:rPr>
          <w:sz w:val="28"/>
          <w:szCs w:val="28"/>
        </w:rPr>
      </w:pPr>
      <w:r w:rsidRPr="00E03C16">
        <w:rPr>
          <w:sz w:val="28"/>
          <w:szCs w:val="28"/>
        </w:rPr>
        <w:t xml:space="preserve">где </w:t>
      </w:r>
      <w:r w:rsidRPr="00E03C16">
        <w:rPr>
          <w:sz w:val="28"/>
          <w:szCs w:val="28"/>
          <w:lang w:val="en-US"/>
        </w:rPr>
        <w:t>COC</w:t>
      </w:r>
      <w:r w:rsidRPr="00E03C16">
        <w:rPr>
          <w:sz w:val="28"/>
          <w:szCs w:val="28"/>
        </w:rPr>
        <w:t xml:space="preserve"> — собственные оборотные средства (</w:t>
      </w:r>
      <w:r w:rsidRPr="00E03C16">
        <w:rPr>
          <w:sz w:val="28"/>
          <w:szCs w:val="28"/>
          <w:lang w:val="en-US"/>
        </w:rPr>
        <w:t>OA</w:t>
      </w:r>
      <w:r w:rsidRPr="00E03C16">
        <w:rPr>
          <w:sz w:val="28"/>
          <w:szCs w:val="28"/>
        </w:rPr>
        <w:t xml:space="preserve"> - КО); </w:t>
      </w:r>
    </w:p>
    <w:p w:rsidR="001D7BCA" w:rsidRPr="00E03C16" w:rsidRDefault="003E4418" w:rsidP="00D04C87">
      <w:pPr>
        <w:shd w:val="clear" w:color="auto" w:fill="FFFFFF"/>
        <w:spacing w:line="360" w:lineRule="auto"/>
        <w:ind w:left="6" w:right="6" w:firstLine="533"/>
        <w:jc w:val="both"/>
        <w:rPr>
          <w:sz w:val="28"/>
          <w:szCs w:val="28"/>
        </w:rPr>
      </w:pPr>
      <w:r>
        <w:rPr>
          <w:sz w:val="28"/>
          <w:szCs w:val="28"/>
        </w:rPr>
        <w:t xml:space="preserve">       </w:t>
      </w:r>
      <w:r w:rsidR="001D7BCA" w:rsidRPr="00E03C16">
        <w:rPr>
          <w:sz w:val="28"/>
          <w:szCs w:val="28"/>
        </w:rPr>
        <w:t xml:space="preserve">СО — наиболее срочные обязательства (статьи из раздела </w:t>
      </w:r>
      <w:r w:rsidR="001D7BCA" w:rsidRPr="00E03C16">
        <w:rPr>
          <w:sz w:val="28"/>
          <w:szCs w:val="28"/>
          <w:lang w:val="en-US"/>
        </w:rPr>
        <w:t>V</w:t>
      </w:r>
      <w:r w:rsidR="001D7BCA" w:rsidRPr="00E03C16">
        <w:rPr>
          <w:sz w:val="28"/>
          <w:szCs w:val="28"/>
        </w:rPr>
        <w:t xml:space="preserve"> баланса).</w:t>
      </w:r>
    </w:p>
    <w:p w:rsidR="001D7BCA" w:rsidRPr="00E03C16" w:rsidRDefault="001D7BCA" w:rsidP="001D7BCA">
      <w:pPr>
        <w:shd w:val="clear" w:color="auto" w:fill="FFFFFF"/>
        <w:spacing w:line="360" w:lineRule="auto"/>
        <w:ind w:left="5" w:firstLine="535"/>
        <w:jc w:val="both"/>
        <w:rPr>
          <w:sz w:val="28"/>
          <w:szCs w:val="28"/>
        </w:rPr>
      </w:pPr>
      <w:r w:rsidRPr="00E03C16">
        <w:rPr>
          <w:sz w:val="28"/>
          <w:szCs w:val="28"/>
        </w:rPr>
        <w:t xml:space="preserve">На практике платежеспособность </w:t>
      </w:r>
      <w:r w:rsidR="006D0CDA">
        <w:rPr>
          <w:sz w:val="28"/>
          <w:szCs w:val="28"/>
        </w:rPr>
        <w:t>фирмы</w:t>
      </w:r>
      <w:r w:rsidRPr="00E03C16">
        <w:rPr>
          <w:sz w:val="28"/>
          <w:szCs w:val="28"/>
        </w:rPr>
        <w:t xml:space="preserve"> выражается через ликвидность его баланса.</w:t>
      </w:r>
    </w:p>
    <w:p w:rsidR="001D7BCA" w:rsidRDefault="001D7BCA" w:rsidP="001D7BCA">
      <w:pPr>
        <w:autoSpaceDE w:val="0"/>
        <w:autoSpaceDN w:val="0"/>
        <w:adjustRightInd w:val="0"/>
        <w:spacing w:line="360" w:lineRule="auto"/>
        <w:jc w:val="both"/>
        <w:rPr>
          <w:rStyle w:val="af3"/>
          <w:b w:val="0"/>
          <w:sz w:val="28"/>
          <w:szCs w:val="28"/>
        </w:rPr>
      </w:pPr>
      <w:r>
        <w:rPr>
          <w:rStyle w:val="af3"/>
          <w:b w:val="0"/>
          <w:sz w:val="28"/>
          <w:szCs w:val="28"/>
        </w:rPr>
        <w:t xml:space="preserve">      Анализ ликвидности баланса заключается в сравнении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 по срокам их погашения и расположенных в порядке возраста</w:t>
      </w:r>
      <w:r w:rsidR="00A065A3">
        <w:rPr>
          <w:rStyle w:val="af3"/>
          <w:b w:val="0"/>
          <w:sz w:val="28"/>
          <w:szCs w:val="28"/>
        </w:rPr>
        <w:t>ния сроков погашения.</w:t>
      </w:r>
    </w:p>
    <w:p w:rsidR="0071042D" w:rsidRPr="00F203CF" w:rsidRDefault="0071042D" w:rsidP="0071042D">
      <w:pPr>
        <w:spacing w:line="360" w:lineRule="auto"/>
        <w:ind w:firstLine="709"/>
        <w:jc w:val="both"/>
        <w:rPr>
          <w:sz w:val="28"/>
          <w:szCs w:val="28"/>
        </w:rPr>
      </w:pPr>
      <w:r w:rsidRPr="00F203CF">
        <w:rPr>
          <w:sz w:val="28"/>
          <w:szCs w:val="28"/>
        </w:rPr>
        <w:t>Степень ликвидности баланса характеризует следующие соотношения:</w:t>
      </w:r>
    </w:p>
    <w:p w:rsidR="0071042D" w:rsidRPr="00F203CF" w:rsidRDefault="0071042D" w:rsidP="0071042D">
      <w:pPr>
        <w:spacing w:line="360" w:lineRule="auto"/>
        <w:ind w:firstLine="709"/>
        <w:jc w:val="both"/>
        <w:rPr>
          <w:sz w:val="28"/>
          <w:szCs w:val="28"/>
        </w:rPr>
      </w:pPr>
      <w:r w:rsidRPr="00F203CF">
        <w:rPr>
          <w:sz w:val="28"/>
          <w:szCs w:val="28"/>
        </w:rPr>
        <w:t>1. Абсолютная ликвидность:</w:t>
      </w:r>
    </w:p>
    <w:p w:rsidR="0071042D" w:rsidRDefault="0071042D" w:rsidP="00D04C87">
      <w:pPr>
        <w:spacing w:line="360" w:lineRule="auto"/>
        <w:jc w:val="both"/>
        <w:rPr>
          <w:sz w:val="28"/>
          <w:szCs w:val="28"/>
        </w:rPr>
      </w:pPr>
      <w:r w:rsidRPr="00F203CF">
        <w:rPr>
          <w:sz w:val="28"/>
          <w:szCs w:val="28"/>
        </w:rPr>
        <w:t>А1 ≥ П1; А2 ≥ П2; А3 ≥ П3; П4 ≥ А4.</w:t>
      </w:r>
      <w:r w:rsidR="003E4418">
        <w:rPr>
          <w:sz w:val="28"/>
          <w:szCs w:val="28"/>
        </w:rPr>
        <w:t xml:space="preserve">  </w:t>
      </w:r>
      <w:r w:rsidR="00786C11">
        <w:rPr>
          <w:sz w:val="28"/>
          <w:szCs w:val="28"/>
        </w:rPr>
        <w:t xml:space="preserve">                                                      (3.3)</w:t>
      </w:r>
    </w:p>
    <w:p w:rsidR="0071042D" w:rsidRPr="00F203CF" w:rsidRDefault="0071042D" w:rsidP="0071042D">
      <w:pPr>
        <w:spacing w:line="360" w:lineRule="auto"/>
        <w:ind w:firstLine="709"/>
        <w:jc w:val="both"/>
        <w:rPr>
          <w:sz w:val="28"/>
          <w:szCs w:val="28"/>
        </w:rPr>
      </w:pPr>
      <w:r w:rsidRPr="00F203CF">
        <w:rPr>
          <w:sz w:val="28"/>
          <w:szCs w:val="28"/>
        </w:rPr>
        <w:t>2. Текущая ликвидность (достаточная для рыночных условий):</w:t>
      </w:r>
    </w:p>
    <w:p w:rsidR="0071042D" w:rsidRDefault="0071042D" w:rsidP="00D04C87">
      <w:pPr>
        <w:spacing w:line="360" w:lineRule="auto"/>
        <w:jc w:val="both"/>
        <w:rPr>
          <w:sz w:val="28"/>
          <w:szCs w:val="28"/>
        </w:rPr>
      </w:pPr>
      <w:r w:rsidRPr="00F203CF">
        <w:rPr>
          <w:sz w:val="28"/>
          <w:szCs w:val="28"/>
        </w:rPr>
        <w:t>А1+А2 ≥ П1+П2; П4 ≥А4.</w:t>
      </w:r>
      <w:r w:rsidR="00786C11">
        <w:rPr>
          <w:sz w:val="28"/>
          <w:szCs w:val="28"/>
        </w:rPr>
        <w:t xml:space="preserve">                                                                           (3.4)</w:t>
      </w:r>
    </w:p>
    <w:p w:rsidR="0071042D" w:rsidRPr="00F203CF" w:rsidRDefault="0071042D" w:rsidP="0071042D">
      <w:pPr>
        <w:spacing w:line="360" w:lineRule="auto"/>
        <w:ind w:firstLine="709"/>
        <w:jc w:val="both"/>
        <w:rPr>
          <w:sz w:val="28"/>
          <w:szCs w:val="28"/>
        </w:rPr>
      </w:pPr>
      <w:r w:rsidRPr="00F203CF">
        <w:rPr>
          <w:sz w:val="28"/>
          <w:szCs w:val="28"/>
        </w:rPr>
        <w:t>3. Перспективная ликвидность:</w:t>
      </w:r>
    </w:p>
    <w:p w:rsidR="0071042D" w:rsidRDefault="0071042D" w:rsidP="00D04C87">
      <w:pPr>
        <w:spacing w:line="360" w:lineRule="auto"/>
        <w:jc w:val="both"/>
        <w:rPr>
          <w:sz w:val="28"/>
          <w:szCs w:val="28"/>
        </w:rPr>
      </w:pPr>
      <w:r w:rsidRPr="00F203CF">
        <w:rPr>
          <w:sz w:val="28"/>
          <w:szCs w:val="28"/>
        </w:rPr>
        <w:t>А1+А2 &lt; П1+П2; А3 ≥ П3; П4 ≥ А4.</w:t>
      </w:r>
      <w:r w:rsidR="00786C11">
        <w:rPr>
          <w:sz w:val="28"/>
          <w:szCs w:val="28"/>
        </w:rPr>
        <w:t xml:space="preserve">                                                          (3.5)</w:t>
      </w:r>
    </w:p>
    <w:p w:rsidR="0071042D" w:rsidRPr="00F203CF" w:rsidRDefault="0071042D" w:rsidP="0071042D">
      <w:pPr>
        <w:spacing w:line="360" w:lineRule="auto"/>
        <w:ind w:firstLine="709"/>
        <w:jc w:val="both"/>
        <w:rPr>
          <w:sz w:val="28"/>
          <w:szCs w:val="28"/>
        </w:rPr>
      </w:pPr>
      <w:r w:rsidRPr="00F203CF">
        <w:rPr>
          <w:sz w:val="28"/>
          <w:szCs w:val="28"/>
        </w:rPr>
        <w:t>4. Недостаточный уровень перспективной ликвидности:</w:t>
      </w:r>
    </w:p>
    <w:p w:rsidR="0071042D" w:rsidRDefault="0071042D" w:rsidP="00D04C87">
      <w:pPr>
        <w:spacing w:line="360" w:lineRule="auto"/>
        <w:jc w:val="both"/>
        <w:rPr>
          <w:sz w:val="28"/>
          <w:szCs w:val="28"/>
        </w:rPr>
      </w:pPr>
      <w:r w:rsidRPr="00F203CF">
        <w:rPr>
          <w:sz w:val="28"/>
          <w:szCs w:val="28"/>
        </w:rPr>
        <w:t>А1 + А2 &lt; П1+П2; А3 &lt; П3; П4 ≥ А4.</w:t>
      </w:r>
      <w:r w:rsidR="00786C11">
        <w:rPr>
          <w:sz w:val="28"/>
          <w:szCs w:val="28"/>
        </w:rPr>
        <w:t xml:space="preserve">                                                        (3.6)</w:t>
      </w:r>
    </w:p>
    <w:p w:rsidR="0071042D" w:rsidRPr="00F203CF" w:rsidRDefault="0071042D" w:rsidP="0071042D">
      <w:pPr>
        <w:spacing w:line="360" w:lineRule="auto"/>
        <w:ind w:firstLine="709"/>
        <w:jc w:val="both"/>
        <w:rPr>
          <w:sz w:val="28"/>
          <w:szCs w:val="28"/>
        </w:rPr>
      </w:pPr>
      <w:r w:rsidRPr="00F203CF">
        <w:rPr>
          <w:sz w:val="28"/>
          <w:szCs w:val="28"/>
        </w:rPr>
        <w:t xml:space="preserve">5. Баланс организации неликвиден </w:t>
      </w:r>
    </w:p>
    <w:p w:rsidR="0071042D" w:rsidRDefault="0071042D" w:rsidP="00D04C87">
      <w:pPr>
        <w:spacing w:line="360" w:lineRule="auto"/>
        <w:jc w:val="both"/>
        <w:rPr>
          <w:sz w:val="28"/>
          <w:szCs w:val="28"/>
        </w:rPr>
      </w:pPr>
      <w:r w:rsidRPr="00F203CF">
        <w:rPr>
          <w:sz w:val="28"/>
          <w:szCs w:val="28"/>
        </w:rPr>
        <w:t>П4 &lt; А4</w:t>
      </w:r>
      <w:r w:rsidR="00D04C87">
        <w:rPr>
          <w:sz w:val="28"/>
          <w:szCs w:val="28"/>
        </w:rPr>
        <w:t>.</w:t>
      </w:r>
      <w:r w:rsidR="00786C11">
        <w:rPr>
          <w:sz w:val="28"/>
          <w:szCs w:val="28"/>
        </w:rPr>
        <w:t xml:space="preserve">                                                                                                         (3.7)</w:t>
      </w:r>
    </w:p>
    <w:p w:rsidR="001739D3" w:rsidRPr="008963BB" w:rsidRDefault="001D7BCA" w:rsidP="008963BB">
      <w:pPr>
        <w:autoSpaceDE w:val="0"/>
        <w:autoSpaceDN w:val="0"/>
        <w:adjustRightInd w:val="0"/>
        <w:spacing w:line="360" w:lineRule="auto"/>
        <w:jc w:val="both"/>
        <w:rPr>
          <w:sz w:val="28"/>
          <w:szCs w:val="28"/>
        </w:rPr>
      </w:pPr>
      <w:r w:rsidRPr="008963BB">
        <w:rPr>
          <w:sz w:val="28"/>
          <w:szCs w:val="28"/>
        </w:rPr>
        <w:t xml:space="preserve">  </w:t>
      </w:r>
      <w:r w:rsidR="000B7387" w:rsidRPr="008963BB">
        <w:rPr>
          <w:sz w:val="28"/>
          <w:szCs w:val="28"/>
        </w:rPr>
        <w:t xml:space="preserve">б)  </w:t>
      </w:r>
      <w:r w:rsidR="000D667A" w:rsidRPr="008963BB">
        <w:rPr>
          <w:sz w:val="28"/>
          <w:szCs w:val="28"/>
        </w:rPr>
        <w:t>Диагностика</w:t>
      </w:r>
      <w:r w:rsidR="001739D3" w:rsidRPr="008963BB">
        <w:rPr>
          <w:sz w:val="28"/>
          <w:szCs w:val="28"/>
        </w:rPr>
        <w:t xml:space="preserve"> финансовой устойчивости</w:t>
      </w:r>
    </w:p>
    <w:p w:rsidR="001739D3" w:rsidRPr="001F2867" w:rsidRDefault="001739D3" w:rsidP="001739D3">
      <w:pPr>
        <w:spacing w:line="360" w:lineRule="auto"/>
        <w:ind w:firstLine="709"/>
        <w:jc w:val="both"/>
        <w:rPr>
          <w:sz w:val="28"/>
          <w:szCs w:val="28"/>
        </w:rPr>
      </w:pPr>
      <w:r w:rsidRPr="001F2867">
        <w:rPr>
          <w:sz w:val="28"/>
          <w:szCs w:val="28"/>
        </w:rPr>
        <w:t>По состоянию источников формирования материальных запасов определяют внутреннюю финансовую устойчивость.</w:t>
      </w:r>
    </w:p>
    <w:p w:rsidR="001739D3" w:rsidRPr="001F2867" w:rsidRDefault="001739D3" w:rsidP="001739D3">
      <w:pPr>
        <w:spacing w:line="360" w:lineRule="auto"/>
        <w:ind w:firstLine="709"/>
        <w:jc w:val="both"/>
        <w:rPr>
          <w:sz w:val="28"/>
          <w:szCs w:val="28"/>
        </w:rPr>
      </w:pPr>
      <w:r w:rsidRPr="001F2867">
        <w:rPr>
          <w:sz w:val="28"/>
          <w:szCs w:val="28"/>
        </w:rPr>
        <w:t>Различают четыре типа внутренней финансовой устойчивости:</w:t>
      </w:r>
    </w:p>
    <w:p w:rsidR="001739D3" w:rsidRPr="001F2867" w:rsidRDefault="008963BB" w:rsidP="008624EA">
      <w:pPr>
        <w:spacing w:line="360" w:lineRule="auto"/>
        <w:rPr>
          <w:sz w:val="28"/>
          <w:szCs w:val="28"/>
        </w:rPr>
      </w:pPr>
      <w:r>
        <w:rPr>
          <w:sz w:val="28"/>
          <w:szCs w:val="28"/>
        </w:rPr>
        <w:t xml:space="preserve">          </w:t>
      </w:r>
      <w:r w:rsidR="008624EA">
        <w:rPr>
          <w:sz w:val="28"/>
          <w:szCs w:val="28"/>
        </w:rPr>
        <w:t xml:space="preserve">а) </w:t>
      </w:r>
      <w:r w:rsidR="001739D3" w:rsidRPr="001F2867">
        <w:rPr>
          <w:sz w:val="28"/>
          <w:szCs w:val="28"/>
        </w:rPr>
        <w:t>Абсолютная устойчивость</w:t>
      </w:r>
    </w:p>
    <w:p w:rsidR="001739D3" w:rsidRPr="001F2867" w:rsidRDefault="00786C11" w:rsidP="000B7387">
      <w:pPr>
        <w:spacing w:line="360" w:lineRule="auto"/>
        <w:ind w:firstLine="709"/>
        <w:jc w:val="center"/>
        <w:rPr>
          <w:sz w:val="28"/>
          <w:szCs w:val="28"/>
        </w:rPr>
      </w:pPr>
      <w:r>
        <w:rPr>
          <w:sz w:val="28"/>
          <w:szCs w:val="28"/>
        </w:rPr>
        <w:t xml:space="preserve">                       </w:t>
      </w:r>
      <w:r w:rsidR="00D04C87">
        <w:rPr>
          <w:sz w:val="28"/>
          <w:szCs w:val="28"/>
        </w:rPr>
        <w:t xml:space="preserve">         </w:t>
      </w:r>
      <w:r w:rsidR="000B7387">
        <w:rPr>
          <w:sz w:val="28"/>
          <w:szCs w:val="28"/>
        </w:rPr>
        <w:t>СОС – МЗ &gt; 0,</w:t>
      </w:r>
      <w:r w:rsidR="00D04C87">
        <w:rPr>
          <w:sz w:val="28"/>
          <w:szCs w:val="28"/>
        </w:rPr>
        <w:t xml:space="preserve">     </w:t>
      </w:r>
      <w:r>
        <w:rPr>
          <w:sz w:val="28"/>
          <w:szCs w:val="28"/>
        </w:rPr>
        <w:t xml:space="preserve">                 </w:t>
      </w:r>
      <w:r w:rsidR="00D04C87">
        <w:rPr>
          <w:sz w:val="28"/>
          <w:szCs w:val="28"/>
        </w:rPr>
        <w:t xml:space="preserve">                 </w:t>
      </w:r>
      <w:r>
        <w:rPr>
          <w:sz w:val="28"/>
          <w:szCs w:val="28"/>
        </w:rPr>
        <w:t xml:space="preserve">    </w:t>
      </w:r>
      <w:r w:rsidR="00D04C87">
        <w:rPr>
          <w:sz w:val="28"/>
          <w:szCs w:val="28"/>
        </w:rPr>
        <w:t>(</w:t>
      </w:r>
      <w:r>
        <w:rPr>
          <w:sz w:val="28"/>
          <w:szCs w:val="28"/>
        </w:rPr>
        <w:t>3.8</w:t>
      </w:r>
      <w:r w:rsidR="00D04C87">
        <w:rPr>
          <w:sz w:val="28"/>
          <w:szCs w:val="28"/>
        </w:rPr>
        <w:t>)</w:t>
      </w:r>
    </w:p>
    <w:p w:rsidR="001739D3" w:rsidRPr="001F2867" w:rsidRDefault="001739D3" w:rsidP="00786C11">
      <w:pPr>
        <w:spacing w:line="360" w:lineRule="auto"/>
        <w:ind w:firstLine="709"/>
        <w:jc w:val="both"/>
        <w:rPr>
          <w:sz w:val="28"/>
          <w:szCs w:val="28"/>
        </w:rPr>
      </w:pPr>
      <w:r w:rsidRPr="001F2867">
        <w:rPr>
          <w:sz w:val="28"/>
          <w:szCs w:val="28"/>
        </w:rPr>
        <w:lastRenderedPageBreak/>
        <w:t>где СОС – собственные оборотные средства,</w:t>
      </w:r>
    </w:p>
    <w:p w:rsidR="001739D3" w:rsidRPr="001F2867" w:rsidRDefault="000B7387" w:rsidP="00786C11">
      <w:pPr>
        <w:spacing w:line="360" w:lineRule="auto"/>
        <w:ind w:firstLine="709"/>
        <w:jc w:val="both"/>
        <w:rPr>
          <w:sz w:val="28"/>
          <w:szCs w:val="28"/>
        </w:rPr>
      </w:pPr>
      <w:r>
        <w:rPr>
          <w:sz w:val="28"/>
          <w:szCs w:val="28"/>
        </w:rPr>
        <w:t xml:space="preserve">       </w:t>
      </w:r>
      <w:r w:rsidR="001739D3" w:rsidRPr="001F2867">
        <w:rPr>
          <w:sz w:val="28"/>
          <w:szCs w:val="28"/>
        </w:rPr>
        <w:t>МЗ – материальные запасы</w:t>
      </w:r>
    </w:p>
    <w:p w:rsidR="001739D3" w:rsidRPr="001F2867" w:rsidRDefault="008963BB" w:rsidP="008624EA">
      <w:pPr>
        <w:spacing w:line="360" w:lineRule="auto"/>
        <w:jc w:val="both"/>
        <w:rPr>
          <w:sz w:val="28"/>
          <w:szCs w:val="28"/>
        </w:rPr>
      </w:pPr>
      <w:r>
        <w:rPr>
          <w:sz w:val="28"/>
          <w:szCs w:val="28"/>
        </w:rPr>
        <w:t xml:space="preserve">          </w:t>
      </w:r>
      <w:r w:rsidR="008624EA">
        <w:rPr>
          <w:sz w:val="28"/>
          <w:szCs w:val="28"/>
        </w:rPr>
        <w:t xml:space="preserve">б) </w:t>
      </w:r>
      <w:r w:rsidR="001739D3" w:rsidRPr="001F2867">
        <w:rPr>
          <w:sz w:val="28"/>
          <w:szCs w:val="28"/>
        </w:rPr>
        <w:t>Нормальная финансовая устойчивость</w:t>
      </w:r>
    </w:p>
    <w:p w:rsidR="001739D3" w:rsidRPr="001F2867" w:rsidRDefault="00ED4BB7" w:rsidP="000B7387">
      <w:pPr>
        <w:spacing w:line="360" w:lineRule="auto"/>
        <w:ind w:firstLine="709"/>
        <w:jc w:val="center"/>
        <w:rPr>
          <w:sz w:val="28"/>
          <w:szCs w:val="28"/>
        </w:rPr>
      </w:pPr>
      <w:r>
        <w:rPr>
          <w:sz w:val="28"/>
          <w:szCs w:val="28"/>
        </w:rPr>
        <w:t xml:space="preserve">                      </w:t>
      </w:r>
      <w:r w:rsidR="001739D3" w:rsidRPr="001F2867">
        <w:rPr>
          <w:sz w:val="28"/>
          <w:szCs w:val="28"/>
        </w:rPr>
        <w:t xml:space="preserve">СОС – МЗ &lt;0, но КФ </w:t>
      </w:r>
      <w:r w:rsidR="000B7387">
        <w:rPr>
          <w:sz w:val="28"/>
          <w:szCs w:val="28"/>
        </w:rPr>
        <w:t>– МЗ &gt;0,</w:t>
      </w:r>
      <w:r>
        <w:rPr>
          <w:sz w:val="28"/>
          <w:szCs w:val="28"/>
        </w:rPr>
        <w:t xml:space="preserve">                       (3.9)</w:t>
      </w:r>
    </w:p>
    <w:p w:rsidR="001739D3" w:rsidRPr="001F2867" w:rsidRDefault="001739D3" w:rsidP="001739D3">
      <w:pPr>
        <w:spacing w:line="360" w:lineRule="auto"/>
        <w:ind w:firstLine="709"/>
        <w:jc w:val="both"/>
        <w:rPr>
          <w:sz w:val="28"/>
          <w:szCs w:val="28"/>
        </w:rPr>
      </w:pPr>
      <w:r w:rsidRPr="001F2867">
        <w:rPr>
          <w:sz w:val="28"/>
          <w:szCs w:val="28"/>
        </w:rPr>
        <w:t>где КФ – функционирующий капитал,</w:t>
      </w:r>
    </w:p>
    <w:p w:rsidR="001739D3" w:rsidRDefault="000B7387" w:rsidP="008624EA">
      <w:pPr>
        <w:spacing w:line="360" w:lineRule="auto"/>
        <w:ind w:firstLine="709"/>
        <w:jc w:val="both"/>
        <w:rPr>
          <w:sz w:val="28"/>
          <w:szCs w:val="28"/>
        </w:rPr>
      </w:pPr>
      <w:r>
        <w:rPr>
          <w:sz w:val="28"/>
          <w:szCs w:val="28"/>
        </w:rPr>
        <w:t xml:space="preserve">      </w:t>
      </w:r>
      <w:r w:rsidR="001739D3" w:rsidRPr="001F2867">
        <w:rPr>
          <w:sz w:val="28"/>
          <w:szCs w:val="28"/>
        </w:rPr>
        <w:t>КФ = СОС + Долгосрочные кредиты и займы</w:t>
      </w:r>
    </w:p>
    <w:p w:rsidR="001739D3" w:rsidRPr="001F2867" w:rsidRDefault="008963BB" w:rsidP="008624EA">
      <w:pPr>
        <w:spacing w:line="360" w:lineRule="auto"/>
        <w:jc w:val="both"/>
        <w:rPr>
          <w:sz w:val="28"/>
          <w:szCs w:val="28"/>
        </w:rPr>
      </w:pPr>
      <w:r>
        <w:rPr>
          <w:sz w:val="28"/>
          <w:szCs w:val="28"/>
        </w:rPr>
        <w:t xml:space="preserve">           </w:t>
      </w:r>
      <w:r w:rsidR="008624EA">
        <w:rPr>
          <w:sz w:val="28"/>
          <w:szCs w:val="28"/>
        </w:rPr>
        <w:t xml:space="preserve">в) </w:t>
      </w:r>
      <w:r w:rsidR="001739D3" w:rsidRPr="001F2867">
        <w:rPr>
          <w:sz w:val="28"/>
          <w:szCs w:val="28"/>
        </w:rPr>
        <w:t>Недостаточный уровень внутренней финансовой устойчивости</w:t>
      </w:r>
    </w:p>
    <w:p w:rsidR="001739D3" w:rsidRDefault="00ED4BB7" w:rsidP="000B7387">
      <w:pPr>
        <w:spacing w:line="360" w:lineRule="auto"/>
        <w:ind w:firstLine="709"/>
        <w:jc w:val="center"/>
        <w:rPr>
          <w:sz w:val="28"/>
          <w:szCs w:val="28"/>
        </w:rPr>
      </w:pPr>
      <w:r>
        <w:rPr>
          <w:sz w:val="28"/>
          <w:szCs w:val="28"/>
        </w:rPr>
        <w:t xml:space="preserve">                    </w:t>
      </w:r>
      <w:r w:rsidR="001739D3" w:rsidRPr="001F2867">
        <w:rPr>
          <w:sz w:val="28"/>
          <w:szCs w:val="28"/>
        </w:rPr>
        <w:t>СОС – МЗ &lt; 0;</w:t>
      </w:r>
      <w:r w:rsidR="000B7387">
        <w:rPr>
          <w:sz w:val="28"/>
          <w:szCs w:val="28"/>
        </w:rPr>
        <w:t xml:space="preserve"> КФ – МЗ &lt; 0; И – МЗ &gt; 0,</w:t>
      </w:r>
      <w:r>
        <w:rPr>
          <w:sz w:val="28"/>
          <w:szCs w:val="28"/>
        </w:rPr>
        <w:t xml:space="preserve">        (3.10)</w:t>
      </w:r>
    </w:p>
    <w:p w:rsidR="001739D3" w:rsidRPr="001F2867" w:rsidRDefault="000B7387" w:rsidP="000B7387">
      <w:pPr>
        <w:spacing w:line="360" w:lineRule="auto"/>
        <w:ind w:firstLine="709"/>
        <w:rPr>
          <w:sz w:val="28"/>
          <w:szCs w:val="28"/>
        </w:rPr>
      </w:pPr>
      <w:r>
        <w:rPr>
          <w:sz w:val="28"/>
          <w:szCs w:val="28"/>
        </w:rPr>
        <w:t xml:space="preserve">где  </w:t>
      </w:r>
      <w:r w:rsidR="001739D3" w:rsidRPr="001F2867">
        <w:rPr>
          <w:sz w:val="28"/>
          <w:szCs w:val="28"/>
        </w:rPr>
        <w:t>И – общая сумма источников формирования материальных запасов</w:t>
      </w:r>
    </w:p>
    <w:p w:rsidR="001739D3" w:rsidRPr="001F2867" w:rsidRDefault="008624EA" w:rsidP="001739D3">
      <w:pPr>
        <w:spacing w:line="360" w:lineRule="auto"/>
        <w:ind w:firstLine="709"/>
        <w:jc w:val="both"/>
        <w:rPr>
          <w:sz w:val="28"/>
          <w:szCs w:val="28"/>
        </w:rPr>
      </w:pPr>
      <w:r>
        <w:rPr>
          <w:sz w:val="28"/>
          <w:szCs w:val="28"/>
        </w:rPr>
        <w:t xml:space="preserve">       </w:t>
      </w:r>
      <w:r w:rsidR="001739D3" w:rsidRPr="001F2867">
        <w:rPr>
          <w:sz w:val="28"/>
          <w:szCs w:val="28"/>
        </w:rPr>
        <w:t xml:space="preserve">И = КФ + кредиты банков и займы используемые для покрытия запасов + расчеты с кредиторами по товарным операциям </w:t>
      </w:r>
    </w:p>
    <w:p w:rsidR="001739D3" w:rsidRPr="001F2867" w:rsidRDefault="008963BB" w:rsidP="008624EA">
      <w:pPr>
        <w:spacing w:line="360" w:lineRule="auto"/>
        <w:rPr>
          <w:sz w:val="28"/>
          <w:szCs w:val="28"/>
        </w:rPr>
      </w:pPr>
      <w:r>
        <w:rPr>
          <w:sz w:val="28"/>
          <w:szCs w:val="28"/>
        </w:rPr>
        <w:t xml:space="preserve">          </w:t>
      </w:r>
      <w:r w:rsidR="008624EA">
        <w:rPr>
          <w:sz w:val="28"/>
          <w:szCs w:val="28"/>
        </w:rPr>
        <w:t xml:space="preserve">г) </w:t>
      </w:r>
      <w:r w:rsidR="001739D3" w:rsidRPr="001F2867">
        <w:rPr>
          <w:sz w:val="28"/>
          <w:szCs w:val="28"/>
        </w:rPr>
        <w:t>Кризисная внутренняя финансовая устойчивость</w:t>
      </w:r>
      <w:r w:rsidR="008624EA">
        <w:rPr>
          <w:sz w:val="28"/>
          <w:szCs w:val="28"/>
        </w:rPr>
        <w:t xml:space="preserve">     </w:t>
      </w:r>
      <w:r w:rsidR="000B7387">
        <w:rPr>
          <w:sz w:val="28"/>
          <w:szCs w:val="28"/>
        </w:rPr>
        <w:t>И - МЗ &lt; 0</w:t>
      </w:r>
      <w:r w:rsidR="00ED4BB7">
        <w:rPr>
          <w:sz w:val="28"/>
          <w:szCs w:val="28"/>
        </w:rPr>
        <w:t xml:space="preserve">   (3.11)</w:t>
      </w:r>
    </w:p>
    <w:p w:rsidR="004538A3" w:rsidRDefault="004538A3" w:rsidP="004538A3">
      <w:pPr>
        <w:spacing w:line="360" w:lineRule="auto"/>
        <w:ind w:firstLine="900"/>
        <w:rPr>
          <w:sz w:val="28"/>
          <w:szCs w:val="28"/>
        </w:rPr>
      </w:pPr>
      <w:r w:rsidRPr="00E27E3C">
        <w:rPr>
          <w:sz w:val="28"/>
          <w:szCs w:val="28"/>
        </w:rPr>
        <w:t xml:space="preserve">Идея расчета показателя финансовой устойчивости (или финансового левериджа) </w:t>
      </w:r>
      <w:r w:rsidR="006D0CDA">
        <w:rPr>
          <w:sz w:val="28"/>
          <w:szCs w:val="28"/>
        </w:rPr>
        <w:t>фирмы</w:t>
      </w:r>
      <w:r w:rsidRPr="00E27E3C">
        <w:rPr>
          <w:sz w:val="28"/>
          <w:szCs w:val="28"/>
        </w:rPr>
        <w:t xml:space="preserve"> состоит в том, чтобы оценить риски, связанные с финансированием его деятельности с помощью привлеченных источников средств.</w:t>
      </w:r>
    </w:p>
    <w:p w:rsidR="004538A3" w:rsidRDefault="004538A3" w:rsidP="004538A3">
      <w:pPr>
        <w:spacing w:line="360" w:lineRule="auto"/>
        <w:ind w:firstLine="900"/>
        <w:rPr>
          <w:sz w:val="28"/>
          <w:szCs w:val="28"/>
        </w:rPr>
      </w:pPr>
      <w:r w:rsidRPr="00E27E3C">
        <w:rPr>
          <w:sz w:val="28"/>
          <w:szCs w:val="28"/>
        </w:rPr>
        <w:t xml:space="preserve">Финансовая устойчивость </w:t>
      </w:r>
      <w:r w:rsidR="006D0CDA">
        <w:rPr>
          <w:sz w:val="28"/>
          <w:szCs w:val="28"/>
        </w:rPr>
        <w:t>фирмы</w:t>
      </w:r>
      <w:r w:rsidRPr="00E27E3C">
        <w:rPr>
          <w:sz w:val="28"/>
          <w:szCs w:val="28"/>
        </w:rPr>
        <w:t xml:space="preserve"> или степень его зависимости от привлеченных источников финансирования определяется через сопоставление объема собственных источников средств с объемом привлеченных источников средств.</w:t>
      </w:r>
    </w:p>
    <w:p w:rsidR="00ED4BB7" w:rsidRDefault="00ED4BB7" w:rsidP="00ED4BB7">
      <w:pPr>
        <w:spacing w:line="360" w:lineRule="auto"/>
        <w:ind w:firstLine="900"/>
        <w:rPr>
          <w:sz w:val="28"/>
          <w:szCs w:val="28"/>
        </w:rPr>
      </w:pPr>
      <w:r>
        <w:rPr>
          <w:sz w:val="28"/>
          <w:szCs w:val="28"/>
        </w:rPr>
        <w:t xml:space="preserve">      </w:t>
      </w:r>
      <w:r w:rsidR="005F326E">
        <w:rPr>
          <w:noProof/>
          <w:sz w:val="28"/>
          <w:szCs w:val="28"/>
        </w:rPr>
        <w:object w:dxaOrig="1440" w:dyaOrig="1440">
          <v:shape id="_x0000_s1974" type="#_x0000_t75" style="position:absolute;left:0;text-align:left;margin-left:1in;margin-top:5pt;width:70.4pt;height:31pt;z-index:251646976;mso-position-horizontal-relative:text;mso-position-vertical-relative:text">
            <v:imagedata r:id="rId53" o:title=""/>
            <w10:wrap type="square" side="right"/>
          </v:shape>
          <o:OLEObject Type="Embed" ProgID="Equation.3" ShapeID="_x0000_s1974" DrawAspect="Content" ObjectID="_1459038728" r:id="rId54"/>
        </w:object>
      </w:r>
    </w:p>
    <w:p w:rsidR="00A73893" w:rsidRDefault="008963BB" w:rsidP="00ED4BB7">
      <w:pPr>
        <w:spacing w:line="360" w:lineRule="auto"/>
        <w:ind w:firstLine="900"/>
        <w:rPr>
          <w:sz w:val="28"/>
          <w:szCs w:val="28"/>
        </w:rPr>
      </w:pPr>
      <w:r>
        <w:rPr>
          <w:sz w:val="28"/>
          <w:szCs w:val="28"/>
        </w:rPr>
        <w:t xml:space="preserve">               </w:t>
      </w:r>
      <w:r w:rsidR="00ED4BB7">
        <w:rPr>
          <w:sz w:val="28"/>
          <w:szCs w:val="28"/>
        </w:rPr>
        <w:t xml:space="preserve">                                       (3.12</w:t>
      </w:r>
      <w:r>
        <w:rPr>
          <w:sz w:val="28"/>
          <w:szCs w:val="28"/>
        </w:rPr>
        <w:t>)</w:t>
      </w:r>
    </w:p>
    <w:p w:rsidR="000F2A12" w:rsidRDefault="004538A3" w:rsidP="00A73893">
      <w:pPr>
        <w:spacing w:line="360" w:lineRule="auto"/>
        <w:ind w:left="567" w:hanging="567"/>
        <w:rPr>
          <w:iCs/>
          <w:sz w:val="28"/>
          <w:szCs w:val="28"/>
        </w:rPr>
      </w:pPr>
      <w:r>
        <w:rPr>
          <w:sz w:val="28"/>
          <w:szCs w:val="28"/>
        </w:rPr>
        <w:t xml:space="preserve"> где  </w:t>
      </w:r>
      <w:r w:rsidRPr="00E27E3C">
        <w:rPr>
          <w:sz w:val="28"/>
          <w:szCs w:val="28"/>
        </w:rPr>
        <w:t xml:space="preserve">Л - леверидж, </w:t>
      </w:r>
      <w:r w:rsidRPr="00E27E3C">
        <w:rPr>
          <w:sz w:val="28"/>
          <w:szCs w:val="28"/>
        </w:rPr>
        <w:br/>
        <w:t>СС -</w:t>
      </w:r>
      <w:r w:rsidR="000F2A12">
        <w:rPr>
          <w:sz w:val="28"/>
          <w:szCs w:val="28"/>
        </w:rPr>
        <w:t xml:space="preserve"> собственные источники средств = уставной капитал + добавочный капитал + резервный капитал + нераспределенная прибыль + доходы будущих периодов</w:t>
      </w:r>
      <w:r w:rsidR="00A73893">
        <w:rPr>
          <w:sz w:val="28"/>
          <w:szCs w:val="28"/>
        </w:rPr>
        <w:t>.</w:t>
      </w:r>
    </w:p>
    <w:p w:rsidR="004538A3" w:rsidRDefault="00A73893" w:rsidP="00A73893">
      <w:pPr>
        <w:spacing w:line="360" w:lineRule="auto"/>
        <w:ind w:left="567" w:hanging="426"/>
        <w:rPr>
          <w:sz w:val="28"/>
          <w:szCs w:val="28"/>
        </w:rPr>
      </w:pPr>
      <w:r>
        <w:rPr>
          <w:sz w:val="28"/>
          <w:szCs w:val="28"/>
        </w:rPr>
        <w:t xml:space="preserve">      </w:t>
      </w:r>
      <w:r w:rsidR="004538A3" w:rsidRPr="00E27E3C">
        <w:rPr>
          <w:sz w:val="28"/>
          <w:szCs w:val="28"/>
        </w:rPr>
        <w:t>К</w:t>
      </w:r>
      <w:r w:rsidR="004538A3">
        <w:rPr>
          <w:sz w:val="28"/>
          <w:szCs w:val="28"/>
        </w:rPr>
        <w:t xml:space="preserve">З - кредиторская задолженность = </w:t>
      </w:r>
      <w:r w:rsidR="004538A3">
        <w:rPr>
          <w:iCs/>
          <w:sz w:val="28"/>
          <w:szCs w:val="28"/>
        </w:rPr>
        <w:t xml:space="preserve">долгосрочные и краткосрочные </w:t>
      </w:r>
      <w:r>
        <w:rPr>
          <w:iCs/>
          <w:sz w:val="28"/>
          <w:szCs w:val="28"/>
        </w:rPr>
        <w:t xml:space="preserve">  </w:t>
      </w:r>
      <w:r w:rsidR="004538A3">
        <w:rPr>
          <w:iCs/>
          <w:sz w:val="28"/>
          <w:szCs w:val="28"/>
        </w:rPr>
        <w:t>кредиты и займы + кредиторская задолженность</w:t>
      </w:r>
    </w:p>
    <w:p w:rsidR="004538A3" w:rsidRPr="006B62FC" w:rsidRDefault="006B62FC" w:rsidP="004538A3">
      <w:pPr>
        <w:spacing w:line="360" w:lineRule="auto"/>
        <w:rPr>
          <w:spacing w:val="-2"/>
          <w:sz w:val="28"/>
          <w:szCs w:val="28"/>
        </w:rPr>
      </w:pPr>
      <w:r w:rsidRPr="006B62FC">
        <w:rPr>
          <w:sz w:val="28"/>
          <w:szCs w:val="28"/>
        </w:rPr>
        <w:t xml:space="preserve">Коэффициент финансовой </w:t>
      </w:r>
      <w:r w:rsidRPr="006B62FC">
        <w:rPr>
          <w:spacing w:val="-2"/>
          <w:sz w:val="28"/>
          <w:szCs w:val="28"/>
        </w:rPr>
        <w:t>независимости (Кф</w:t>
      </w:r>
      <w:r w:rsidRPr="006B62FC">
        <w:rPr>
          <w:spacing w:val="-2"/>
          <w:sz w:val="28"/>
          <w:szCs w:val="28"/>
          <w:vertAlign w:val="subscript"/>
        </w:rPr>
        <w:t>Н</w:t>
      </w:r>
      <w:r w:rsidRPr="006B62FC">
        <w:rPr>
          <w:spacing w:val="-2"/>
          <w:sz w:val="28"/>
          <w:szCs w:val="28"/>
        </w:rPr>
        <w:t>)</w:t>
      </w:r>
      <w:r>
        <w:rPr>
          <w:spacing w:val="-2"/>
          <w:sz w:val="28"/>
          <w:szCs w:val="28"/>
        </w:rPr>
        <w:t>:</w:t>
      </w:r>
    </w:p>
    <w:p w:rsidR="006B62FC" w:rsidRPr="006B62FC" w:rsidRDefault="00ED4BB7" w:rsidP="006B62FC">
      <w:pPr>
        <w:shd w:val="clear" w:color="auto" w:fill="FFFFFF"/>
        <w:spacing w:line="360" w:lineRule="auto"/>
        <w:jc w:val="center"/>
        <w:rPr>
          <w:sz w:val="28"/>
          <w:szCs w:val="28"/>
        </w:rPr>
      </w:pPr>
      <w:r>
        <w:rPr>
          <w:spacing w:val="-2"/>
          <w:sz w:val="28"/>
          <w:szCs w:val="28"/>
        </w:rPr>
        <w:t xml:space="preserve">                                       </w:t>
      </w:r>
      <w:r w:rsidR="006B62FC" w:rsidRPr="006B62FC">
        <w:rPr>
          <w:spacing w:val="-2"/>
          <w:sz w:val="28"/>
          <w:szCs w:val="28"/>
        </w:rPr>
        <w:t>Кф</w:t>
      </w:r>
      <w:r w:rsidR="006B62FC" w:rsidRPr="006B62FC">
        <w:rPr>
          <w:spacing w:val="-2"/>
          <w:sz w:val="28"/>
          <w:szCs w:val="28"/>
          <w:vertAlign w:val="subscript"/>
        </w:rPr>
        <w:t>Н</w:t>
      </w:r>
      <w:r w:rsidR="006B62FC" w:rsidRPr="006B62FC">
        <w:rPr>
          <w:sz w:val="28"/>
          <w:szCs w:val="28"/>
        </w:rPr>
        <w:t xml:space="preserve"> = СК / ВБ,</w:t>
      </w:r>
      <w:r w:rsidR="008963BB">
        <w:rPr>
          <w:sz w:val="28"/>
          <w:szCs w:val="28"/>
        </w:rPr>
        <w:t xml:space="preserve">       </w:t>
      </w:r>
      <w:r>
        <w:rPr>
          <w:sz w:val="28"/>
          <w:szCs w:val="28"/>
        </w:rPr>
        <w:t xml:space="preserve">                          (3.13</w:t>
      </w:r>
      <w:r w:rsidR="008963BB">
        <w:rPr>
          <w:sz w:val="28"/>
          <w:szCs w:val="28"/>
        </w:rPr>
        <w:t>)</w:t>
      </w:r>
    </w:p>
    <w:p w:rsidR="006B62FC" w:rsidRPr="006B62FC" w:rsidRDefault="006B62FC" w:rsidP="00ED4BB7">
      <w:pPr>
        <w:spacing w:line="360" w:lineRule="auto"/>
        <w:rPr>
          <w:spacing w:val="-3"/>
          <w:sz w:val="28"/>
          <w:szCs w:val="28"/>
        </w:rPr>
      </w:pPr>
      <w:r w:rsidRPr="006B62FC">
        <w:rPr>
          <w:sz w:val="28"/>
          <w:szCs w:val="28"/>
        </w:rPr>
        <w:lastRenderedPageBreak/>
        <w:t xml:space="preserve">где СК — собственный </w:t>
      </w:r>
      <w:r w:rsidRPr="006B62FC">
        <w:rPr>
          <w:spacing w:val="-3"/>
          <w:sz w:val="28"/>
          <w:szCs w:val="28"/>
        </w:rPr>
        <w:t>капитал;</w:t>
      </w:r>
    </w:p>
    <w:p w:rsidR="00D96FE7" w:rsidRDefault="006B62FC" w:rsidP="00ED4BB7">
      <w:pPr>
        <w:spacing w:line="360" w:lineRule="auto"/>
        <w:rPr>
          <w:sz w:val="28"/>
          <w:szCs w:val="28"/>
        </w:rPr>
      </w:pPr>
      <w:r w:rsidRPr="006B62FC">
        <w:rPr>
          <w:spacing w:val="-3"/>
          <w:sz w:val="28"/>
          <w:szCs w:val="28"/>
        </w:rPr>
        <w:t xml:space="preserve">       ВБ - </w:t>
      </w:r>
      <w:r w:rsidRPr="006B62FC">
        <w:rPr>
          <w:spacing w:val="-1"/>
          <w:sz w:val="28"/>
          <w:szCs w:val="28"/>
        </w:rPr>
        <w:t>валюта баланса</w:t>
      </w:r>
    </w:p>
    <w:p w:rsidR="00D96FE7" w:rsidRDefault="00D96FE7" w:rsidP="00D96FE7">
      <w:pPr>
        <w:spacing w:line="360" w:lineRule="auto"/>
        <w:jc w:val="both"/>
        <w:rPr>
          <w:sz w:val="28"/>
          <w:szCs w:val="28"/>
        </w:rPr>
      </w:pPr>
      <w:r>
        <w:rPr>
          <w:sz w:val="28"/>
          <w:szCs w:val="28"/>
        </w:rPr>
        <w:t xml:space="preserve">Значения коэффициента:   </w:t>
      </w:r>
    </w:p>
    <w:p w:rsidR="00D96FE7" w:rsidRPr="00D96FE7" w:rsidRDefault="00D96FE7" w:rsidP="00D96FE7">
      <w:pPr>
        <w:spacing w:line="360" w:lineRule="auto"/>
        <w:jc w:val="both"/>
        <w:rPr>
          <w:sz w:val="28"/>
          <w:szCs w:val="28"/>
        </w:rPr>
      </w:pPr>
      <w:r w:rsidRPr="00D96FE7">
        <w:rPr>
          <w:sz w:val="28"/>
          <w:szCs w:val="28"/>
        </w:rPr>
        <w:t>0,5</w:t>
      </w:r>
      <w:r w:rsidRPr="00D868DE">
        <w:t xml:space="preserve"> </w:t>
      </w:r>
      <w:r w:rsidRPr="00D96FE7">
        <w:rPr>
          <w:sz w:val="28"/>
          <w:szCs w:val="28"/>
        </w:rPr>
        <w:t>- 0,6 и более - высокое положительное состояние</w:t>
      </w:r>
      <w:r>
        <w:rPr>
          <w:sz w:val="28"/>
          <w:szCs w:val="28"/>
        </w:rPr>
        <w:t>;</w:t>
      </w:r>
    </w:p>
    <w:p w:rsidR="00D96FE7" w:rsidRPr="00D96FE7" w:rsidRDefault="00D96FE7" w:rsidP="00D96FE7">
      <w:pPr>
        <w:spacing w:line="360" w:lineRule="auto"/>
        <w:jc w:val="both"/>
        <w:rPr>
          <w:sz w:val="28"/>
          <w:szCs w:val="28"/>
        </w:rPr>
      </w:pPr>
      <w:r w:rsidRPr="00D96FE7">
        <w:rPr>
          <w:sz w:val="28"/>
          <w:szCs w:val="28"/>
        </w:rPr>
        <w:t>0,5 - 0,4 – соотношение среднего уровня</w:t>
      </w:r>
      <w:r>
        <w:rPr>
          <w:sz w:val="28"/>
          <w:szCs w:val="28"/>
        </w:rPr>
        <w:t>;</w:t>
      </w:r>
    </w:p>
    <w:p w:rsidR="00D96FE7" w:rsidRPr="00D96FE7" w:rsidRDefault="00D96FE7" w:rsidP="00D96FE7">
      <w:pPr>
        <w:spacing w:line="360" w:lineRule="auto"/>
        <w:jc w:val="both"/>
        <w:rPr>
          <w:sz w:val="28"/>
          <w:szCs w:val="28"/>
        </w:rPr>
      </w:pPr>
      <w:r w:rsidRPr="00D96FE7">
        <w:rPr>
          <w:sz w:val="28"/>
          <w:szCs w:val="28"/>
        </w:rPr>
        <w:t>0,4 - 0,3 – неустойчивое состояние</w:t>
      </w:r>
      <w:r>
        <w:rPr>
          <w:sz w:val="28"/>
          <w:szCs w:val="28"/>
        </w:rPr>
        <w:t>;</w:t>
      </w:r>
    </w:p>
    <w:p w:rsidR="006B62FC" w:rsidRPr="00D96FE7" w:rsidRDefault="00D96FE7" w:rsidP="00D96FE7">
      <w:pPr>
        <w:shd w:val="clear" w:color="auto" w:fill="FFFFFF"/>
        <w:spacing w:line="360" w:lineRule="auto"/>
        <w:ind w:right="5"/>
        <w:rPr>
          <w:sz w:val="28"/>
          <w:szCs w:val="28"/>
        </w:rPr>
      </w:pPr>
      <w:r w:rsidRPr="00D96FE7">
        <w:rPr>
          <w:sz w:val="28"/>
          <w:szCs w:val="28"/>
        </w:rPr>
        <w:t>&lt; 0,3 – высокая степень риска</w:t>
      </w:r>
      <w:r>
        <w:rPr>
          <w:sz w:val="28"/>
          <w:szCs w:val="28"/>
        </w:rPr>
        <w:t>.</w:t>
      </w:r>
    </w:p>
    <w:p w:rsidR="00C92F6A" w:rsidRDefault="00C92F6A" w:rsidP="006B62FC">
      <w:pPr>
        <w:shd w:val="clear" w:color="auto" w:fill="FFFFFF"/>
        <w:spacing w:line="360" w:lineRule="auto"/>
        <w:rPr>
          <w:sz w:val="24"/>
          <w:szCs w:val="24"/>
        </w:rPr>
      </w:pPr>
    </w:p>
    <w:p w:rsidR="006B62FC" w:rsidRPr="00C92F6A" w:rsidRDefault="006B62FC" w:rsidP="006B62FC">
      <w:pPr>
        <w:shd w:val="clear" w:color="auto" w:fill="FFFFFF"/>
        <w:spacing w:line="360" w:lineRule="auto"/>
        <w:rPr>
          <w:sz w:val="28"/>
          <w:szCs w:val="28"/>
        </w:rPr>
      </w:pPr>
      <w:r w:rsidRPr="00C92F6A">
        <w:rPr>
          <w:sz w:val="28"/>
          <w:szCs w:val="28"/>
        </w:rPr>
        <w:t>Коэффициент обеспеченности собственными оборотными средствами (К</w:t>
      </w:r>
      <w:r w:rsidRPr="00C92F6A">
        <w:rPr>
          <w:sz w:val="28"/>
          <w:szCs w:val="28"/>
          <w:vertAlign w:val="subscript"/>
        </w:rPr>
        <w:t>0</w:t>
      </w:r>
      <w:r w:rsidRPr="00C92F6A">
        <w:rPr>
          <w:sz w:val="28"/>
          <w:szCs w:val="28"/>
        </w:rPr>
        <w:t>)</w:t>
      </w:r>
    </w:p>
    <w:p w:rsidR="006B62FC" w:rsidRPr="00C92F6A" w:rsidRDefault="00ED4BB7" w:rsidP="006B62FC">
      <w:pPr>
        <w:shd w:val="clear" w:color="auto" w:fill="FFFFFF"/>
        <w:spacing w:line="360" w:lineRule="auto"/>
        <w:jc w:val="center"/>
        <w:rPr>
          <w:sz w:val="28"/>
          <w:szCs w:val="28"/>
        </w:rPr>
      </w:pPr>
      <w:r>
        <w:rPr>
          <w:sz w:val="28"/>
          <w:szCs w:val="28"/>
        </w:rPr>
        <w:t xml:space="preserve">                           </w:t>
      </w:r>
      <w:r w:rsidR="006B62FC" w:rsidRPr="00C92F6A">
        <w:rPr>
          <w:sz w:val="28"/>
          <w:szCs w:val="28"/>
        </w:rPr>
        <w:t>К</w:t>
      </w:r>
      <w:r w:rsidR="006B62FC" w:rsidRPr="00C92F6A">
        <w:rPr>
          <w:sz w:val="28"/>
          <w:szCs w:val="28"/>
          <w:vertAlign w:val="subscript"/>
        </w:rPr>
        <w:t>0</w:t>
      </w:r>
      <w:r w:rsidR="006B62FC" w:rsidRPr="00C92F6A">
        <w:rPr>
          <w:sz w:val="28"/>
          <w:szCs w:val="28"/>
        </w:rPr>
        <w:t xml:space="preserve"> = СОС / ОА</w:t>
      </w:r>
      <w:r w:rsidR="00612E06">
        <w:rPr>
          <w:sz w:val="28"/>
          <w:szCs w:val="28"/>
        </w:rPr>
        <w:t xml:space="preserve">                </w:t>
      </w:r>
      <w:r>
        <w:rPr>
          <w:sz w:val="28"/>
          <w:szCs w:val="28"/>
        </w:rPr>
        <w:t xml:space="preserve">                             (3.14</w:t>
      </w:r>
      <w:r w:rsidR="00612E06">
        <w:rPr>
          <w:sz w:val="28"/>
          <w:szCs w:val="28"/>
        </w:rPr>
        <w:t>)</w:t>
      </w:r>
    </w:p>
    <w:p w:rsidR="006B62FC" w:rsidRPr="00C92F6A" w:rsidRDefault="007C0480" w:rsidP="00ED4BB7">
      <w:pPr>
        <w:shd w:val="clear" w:color="auto" w:fill="FFFFFF"/>
        <w:spacing w:line="360" w:lineRule="auto"/>
        <w:rPr>
          <w:spacing w:val="-4"/>
          <w:sz w:val="28"/>
          <w:szCs w:val="28"/>
        </w:rPr>
      </w:pPr>
      <w:r>
        <w:rPr>
          <w:sz w:val="28"/>
          <w:szCs w:val="28"/>
        </w:rPr>
        <w:t xml:space="preserve">    </w:t>
      </w:r>
      <w:r w:rsidR="006B62FC" w:rsidRPr="00C92F6A">
        <w:rPr>
          <w:sz w:val="28"/>
          <w:szCs w:val="28"/>
        </w:rPr>
        <w:t xml:space="preserve">где СОС —собственные оборотные </w:t>
      </w:r>
      <w:r w:rsidR="006B62FC" w:rsidRPr="00C92F6A">
        <w:rPr>
          <w:spacing w:val="-4"/>
          <w:sz w:val="28"/>
          <w:szCs w:val="28"/>
        </w:rPr>
        <w:t>средства;</w:t>
      </w:r>
    </w:p>
    <w:p w:rsidR="006B62FC" w:rsidRPr="00C92F6A" w:rsidRDefault="006B62FC" w:rsidP="00ED4BB7">
      <w:pPr>
        <w:shd w:val="clear" w:color="auto" w:fill="FFFFFF"/>
        <w:spacing w:line="360" w:lineRule="auto"/>
        <w:rPr>
          <w:sz w:val="28"/>
          <w:szCs w:val="28"/>
        </w:rPr>
      </w:pPr>
      <w:r w:rsidRPr="00C92F6A">
        <w:rPr>
          <w:spacing w:val="-4"/>
          <w:sz w:val="28"/>
          <w:szCs w:val="28"/>
        </w:rPr>
        <w:t xml:space="preserve">       </w:t>
      </w:r>
      <w:r w:rsidR="007C0480">
        <w:rPr>
          <w:spacing w:val="-4"/>
          <w:sz w:val="28"/>
          <w:szCs w:val="28"/>
        </w:rPr>
        <w:t xml:space="preserve">     </w:t>
      </w:r>
      <w:r w:rsidRPr="00C92F6A">
        <w:rPr>
          <w:spacing w:val="-4"/>
          <w:sz w:val="28"/>
          <w:szCs w:val="28"/>
        </w:rPr>
        <w:t xml:space="preserve">О А — </w:t>
      </w:r>
      <w:r w:rsidRPr="00C92F6A">
        <w:rPr>
          <w:sz w:val="28"/>
          <w:szCs w:val="28"/>
        </w:rPr>
        <w:t>оборотные активы</w:t>
      </w:r>
    </w:p>
    <w:p w:rsidR="006B62FC" w:rsidRPr="00C92F6A" w:rsidRDefault="006B62FC" w:rsidP="00ED4BB7">
      <w:pPr>
        <w:shd w:val="clear" w:color="auto" w:fill="FFFFFF"/>
        <w:spacing w:line="360" w:lineRule="auto"/>
        <w:rPr>
          <w:sz w:val="28"/>
          <w:szCs w:val="28"/>
        </w:rPr>
      </w:pPr>
      <w:r w:rsidRPr="00C92F6A">
        <w:rPr>
          <w:sz w:val="28"/>
          <w:szCs w:val="28"/>
        </w:rPr>
        <w:t>Рекомендуемое значение пока</w:t>
      </w:r>
      <w:r w:rsidRPr="00C92F6A">
        <w:rPr>
          <w:sz w:val="28"/>
          <w:szCs w:val="28"/>
        </w:rPr>
        <w:softHyphen/>
      </w:r>
      <w:r w:rsidRPr="00C92F6A">
        <w:rPr>
          <w:spacing w:val="-1"/>
          <w:sz w:val="28"/>
          <w:szCs w:val="28"/>
        </w:rPr>
        <w:t xml:space="preserve">зателя ≥ 0,1 (или </w:t>
      </w:r>
      <w:r w:rsidRPr="00C92F6A">
        <w:rPr>
          <w:sz w:val="28"/>
          <w:szCs w:val="28"/>
        </w:rPr>
        <w:t>10%). Чем выше показатель, тем больше возмож</w:t>
      </w:r>
      <w:r w:rsidRPr="00C92F6A">
        <w:rPr>
          <w:sz w:val="28"/>
          <w:szCs w:val="28"/>
        </w:rPr>
        <w:softHyphen/>
        <w:t xml:space="preserve">ностей у </w:t>
      </w:r>
      <w:r w:rsidR="006D0CDA">
        <w:rPr>
          <w:sz w:val="28"/>
          <w:szCs w:val="28"/>
        </w:rPr>
        <w:t>фирмы</w:t>
      </w:r>
      <w:r w:rsidRPr="00C92F6A">
        <w:rPr>
          <w:sz w:val="28"/>
          <w:szCs w:val="28"/>
        </w:rPr>
        <w:t xml:space="preserve"> в проведении независимой финансовой политики</w:t>
      </w:r>
    </w:p>
    <w:p w:rsidR="003E4418" w:rsidRDefault="00ED4BB7" w:rsidP="00ED4BB7">
      <w:pPr>
        <w:spacing w:line="360" w:lineRule="auto"/>
        <w:ind w:firstLine="709"/>
        <w:rPr>
          <w:sz w:val="28"/>
          <w:szCs w:val="28"/>
        </w:rPr>
      </w:pPr>
      <w:r>
        <w:rPr>
          <w:sz w:val="28"/>
          <w:szCs w:val="28"/>
        </w:rPr>
        <w:t xml:space="preserve">  </w:t>
      </w:r>
      <w:r w:rsidR="009413EE">
        <w:rPr>
          <w:sz w:val="28"/>
          <w:szCs w:val="28"/>
        </w:rPr>
        <w:t>в)</w:t>
      </w:r>
      <w:r w:rsidR="009F5244">
        <w:rPr>
          <w:sz w:val="28"/>
          <w:szCs w:val="28"/>
        </w:rPr>
        <w:t xml:space="preserve"> </w:t>
      </w:r>
      <w:r w:rsidR="000D667A">
        <w:rPr>
          <w:sz w:val="28"/>
          <w:szCs w:val="28"/>
        </w:rPr>
        <w:t>Диагностика</w:t>
      </w:r>
      <w:r w:rsidR="003E4418" w:rsidRPr="00C76703">
        <w:rPr>
          <w:sz w:val="28"/>
          <w:szCs w:val="28"/>
        </w:rPr>
        <w:t xml:space="preserve"> деловой активности</w:t>
      </w:r>
      <w:r w:rsidR="00131902">
        <w:rPr>
          <w:sz w:val="28"/>
          <w:szCs w:val="28"/>
        </w:rPr>
        <w:t xml:space="preserve">. </w:t>
      </w:r>
    </w:p>
    <w:p w:rsidR="003E4418" w:rsidRDefault="009F5244" w:rsidP="009F5244">
      <w:pPr>
        <w:spacing w:line="360" w:lineRule="auto"/>
        <w:jc w:val="both"/>
        <w:rPr>
          <w:sz w:val="28"/>
          <w:szCs w:val="28"/>
        </w:rPr>
      </w:pPr>
      <w:r>
        <w:rPr>
          <w:sz w:val="28"/>
          <w:szCs w:val="28"/>
        </w:rPr>
        <w:t xml:space="preserve">           </w:t>
      </w:r>
      <w:r w:rsidR="003E4418" w:rsidRPr="00FE4D34">
        <w:rPr>
          <w:sz w:val="28"/>
          <w:szCs w:val="28"/>
        </w:rPr>
        <w:t xml:space="preserve">Финансовое положение </w:t>
      </w:r>
      <w:r w:rsidR="006D0CDA">
        <w:rPr>
          <w:sz w:val="28"/>
          <w:szCs w:val="28"/>
        </w:rPr>
        <w:t>фирмы</w:t>
      </w:r>
      <w:r w:rsidR="003E4418" w:rsidRPr="00FE4D34">
        <w:rPr>
          <w:sz w:val="28"/>
          <w:szCs w:val="28"/>
        </w:rPr>
        <w:t xml:space="preserve"> находится в непосредственной зависимости от того, насколько быстро средства, вложенные в активы, превращаются в реальные деньги. Ускорение оборачиваемости оборотных средств позволяет либо при том же объеме продаж высвободить из оборота часть оборотных средств, либо при той же величине оборотных средств – увеличить объем продаж.</w:t>
      </w:r>
    </w:p>
    <w:p w:rsidR="003E4418" w:rsidRPr="0036493F" w:rsidRDefault="009F5244" w:rsidP="003E4418">
      <w:pPr>
        <w:pStyle w:val="af"/>
        <w:rPr>
          <w:iCs/>
          <w:sz w:val="28"/>
          <w:szCs w:val="28"/>
        </w:rPr>
      </w:pPr>
      <w:r>
        <w:rPr>
          <w:iCs/>
          <w:sz w:val="28"/>
          <w:szCs w:val="28"/>
        </w:rPr>
        <w:t xml:space="preserve">         </w:t>
      </w:r>
      <w:r w:rsidR="003E4418">
        <w:rPr>
          <w:iCs/>
          <w:sz w:val="28"/>
          <w:szCs w:val="28"/>
        </w:rPr>
        <w:t xml:space="preserve"> </w:t>
      </w:r>
      <w:r w:rsidR="003E4418" w:rsidRPr="0036493F">
        <w:rPr>
          <w:iCs/>
          <w:sz w:val="28"/>
          <w:szCs w:val="28"/>
        </w:rPr>
        <w:t>Оборачиваемость дебиторской задолженности</w:t>
      </w:r>
      <w:r w:rsidR="00ED4BB7">
        <w:rPr>
          <w:iCs/>
          <w:sz w:val="28"/>
          <w:szCs w:val="28"/>
        </w:rPr>
        <w:t xml:space="preserve"> рассчитывается по формуле:</w:t>
      </w:r>
    </w:p>
    <w:p w:rsidR="00CB26AF" w:rsidRPr="006D0CDA" w:rsidRDefault="00ED4BB7" w:rsidP="00ED4BB7">
      <w:pPr>
        <w:pStyle w:val="af"/>
        <w:spacing w:before="0" w:beforeAutospacing="0"/>
        <w:jc w:val="both"/>
        <w:rPr>
          <w:sz w:val="28"/>
          <w:szCs w:val="28"/>
        </w:rPr>
      </w:pPr>
      <w:r>
        <w:rPr>
          <w:sz w:val="28"/>
          <w:szCs w:val="28"/>
        </w:rPr>
        <w:t xml:space="preserve">                              </w:t>
      </w:r>
      <w:r w:rsidR="005F326E">
        <w:rPr>
          <w:sz w:val="28"/>
          <w:szCs w:val="28"/>
        </w:rPr>
        <w:pict>
          <v:shape id="_x0000_i1100" type="#_x0000_t75" style="width:123pt;height:33.75pt">
            <v:imagedata r:id="rId55" o:title=""/>
          </v:shape>
        </w:pict>
      </w:r>
      <w:r w:rsidR="003E4418" w:rsidRPr="0036493F">
        <w:rPr>
          <w:sz w:val="28"/>
          <w:szCs w:val="28"/>
        </w:rPr>
        <w:t>,</w:t>
      </w:r>
      <w:r w:rsidR="00612E06">
        <w:rPr>
          <w:sz w:val="28"/>
          <w:szCs w:val="28"/>
        </w:rPr>
        <w:t xml:space="preserve">      </w:t>
      </w:r>
      <w:r>
        <w:rPr>
          <w:sz w:val="28"/>
          <w:szCs w:val="28"/>
        </w:rPr>
        <w:t xml:space="preserve"> </w:t>
      </w:r>
      <w:r w:rsidR="00612E06">
        <w:rPr>
          <w:sz w:val="28"/>
          <w:szCs w:val="28"/>
        </w:rPr>
        <w:t xml:space="preserve">          </w:t>
      </w:r>
      <w:r>
        <w:rPr>
          <w:sz w:val="28"/>
          <w:szCs w:val="28"/>
        </w:rPr>
        <w:t xml:space="preserve">                          </w:t>
      </w:r>
      <w:r w:rsidR="00612E06">
        <w:rPr>
          <w:sz w:val="28"/>
          <w:szCs w:val="28"/>
        </w:rPr>
        <w:t xml:space="preserve"> </w:t>
      </w:r>
      <w:r>
        <w:rPr>
          <w:sz w:val="28"/>
          <w:szCs w:val="28"/>
        </w:rPr>
        <w:t xml:space="preserve">   (3.15)        </w:t>
      </w:r>
      <w:r w:rsidR="00612E06">
        <w:rPr>
          <w:sz w:val="28"/>
          <w:szCs w:val="28"/>
        </w:rPr>
        <w:t xml:space="preserve">                            </w:t>
      </w:r>
      <w:r w:rsidR="009C3C56">
        <w:rPr>
          <w:sz w:val="28"/>
          <w:szCs w:val="28"/>
        </w:rPr>
        <w:t xml:space="preserve">                               </w:t>
      </w:r>
    </w:p>
    <w:p w:rsidR="003E4418" w:rsidRPr="0036493F" w:rsidRDefault="00CB26AF" w:rsidP="003E4418">
      <w:pPr>
        <w:pStyle w:val="af"/>
        <w:rPr>
          <w:sz w:val="28"/>
          <w:szCs w:val="28"/>
        </w:rPr>
      </w:pPr>
      <w:r>
        <w:rPr>
          <w:sz w:val="28"/>
          <w:szCs w:val="28"/>
        </w:rPr>
        <w:t>г</w:t>
      </w:r>
      <w:r w:rsidR="003E4418" w:rsidRPr="0036493F">
        <w:rPr>
          <w:sz w:val="28"/>
          <w:szCs w:val="28"/>
        </w:rPr>
        <w:t>де</w:t>
      </w:r>
      <w:r>
        <w:rPr>
          <w:sz w:val="28"/>
          <w:szCs w:val="28"/>
        </w:rPr>
        <w:t xml:space="preserve"> </w:t>
      </w:r>
      <w:r w:rsidR="003E4418" w:rsidRPr="0036493F">
        <w:rPr>
          <w:iCs/>
          <w:sz w:val="28"/>
          <w:szCs w:val="28"/>
        </w:rPr>
        <w:t>ДЗнп, ДЗкп</w:t>
      </w:r>
      <w:r w:rsidR="003E4418" w:rsidRPr="0036493F">
        <w:rPr>
          <w:sz w:val="28"/>
          <w:szCs w:val="28"/>
        </w:rPr>
        <w:t xml:space="preserve"> - дебиторская задолженность на начало и конец периода.</w:t>
      </w:r>
    </w:p>
    <w:p w:rsidR="003E4418" w:rsidRPr="0036493F" w:rsidRDefault="003E4418" w:rsidP="003E4418">
      <w:pPr>
        <w:pStyle w:val="af"/>
        <w:rPr>
          <w:sz w:val="28"/>
          <w:szCs w:val="28"/>
        </w:rPr>
      </w:pPr>
      <w:r w:rsidRPr="0036493F">
        <w:rPr>
          <w:sz w:val="28"/>
          <w:szCs w:val="28"/>
        </w:rPr>
        <w:t>Период оборота дебиторской задолженности рассчитывается по формуле:</w:t>
      </w:r>
    </w:p>
    <w:p w:rsidR="003E4418" w:rsidRPr="0036493F" w:rsidRDefault="00ED4BB7" w:rsidP="00ED4BB7">
      <w:pPr>
        <w:pStyle w:val="af"/>
        <w:spacing w:before="0" w:beforeAutospacing="0"/>
        <w:jc w:val="both"/>
        <w:rPr>
          <w:sz w:val="28"/>
          <w:szCs w:val="28"/>
        </w:rPr>
      </w:pPr>
      <w:r>
        <w:rPr>
          <w:sz w:val="28"/>
          <w:szCs w:val="28"/>
        </w:rPr>
        <w:t xml:space="preserve">                                          </w:t>
      </w:r>
      <w:r w:rsidR="005F326E">
        <w:rPr>
          <w:sz w:val="28"/>
          <w:szCs w:val="28"/>
        </w:rPr>
        <w:pict>
          <v:shape id="_x0000_i1103" type="#_x0000_t75" style="width:61.5pt;height:36pt">
            <v:imagedata r:id="rId56" o:title=""/>
          </v:shape>
        </w:pict>
      </w:r>
      <w:r w:rsidR="003E4418" w:rsidRPr="0036493F">
        <w:rPr>
          <w:sz w:val="28"/>
          <w:szCs w:val="28"/>
        </w:rPr>
        <w:t>.</w:t>
      </w:r>
      <w:r w:rsidR="00612E06">
        <w:rPr>
          <w:sz w:val="28"/>
          <w:szCs w:val="28"/>
        </w:rPr>
        <w:t xml:space="preserve">                      </w:t>
      </w:r>
      <w:r>
        <w:rPr>
          <w:sz w:val="28"/>
          <w:szCs w:val="28"/>
        </w:rPr>
        <w:t xml:space="preserve">                              (3.16</w:t>
      </w:r>
      <w:r w:rsidR="00612E06">
        <w:rPr>
          <w:sz w:val="28"/>
          <w:szCs w:val="28"/>
        </w:rPr>
        <w:t>)</w:t>
      </w:r>
    </w:p>
    <w:p w:rsidR="003E4418" w:rsidRPr="0036493F" w:rsidRDefault="00187C60" w:rsidP="00187C60">
      <w:pPr>
        <w:pStyle w:val="af"/>
        <w:spacing w:line="360" w:lineRule="auto"/>
        <w:jc w:val="both"/>
        <w:rPr>
          <w:sz w:val="28"/>
          <w:szCs w:val="28"/>
        </w:rPr>
      </w:pPr>
      <w:r>
        <w:rPr>
          <w:sz w:val="28"/>
          <w:szCs w:val="28"/>
        </w:rPr>
        <w:lastRenderedPageBreak/>
        <w:t xml:space="preserve">          </w:t>
      </w:r>
      <w:r w:rsidR="003E4418" w:rsidRPr="0036493F">
        <w:rPr>
          <w:sz w:val="28"/>
          <w:szCs w:val="28"/>
        </w:rPr>
        <w:t>Период оборота дебиторской задолженности характеризует среднюю продолжительность отсрочки платежей, предоставляемых покупателям.</w:t>
      </w:r>
    </w:p>
    <w:p w:rsidR="003E4418" w:rsidRPr="0036493F" w:rsidRDefault="009F5244" w:rsidP="003E4418">
      <w:pPr>
        <w:pStyle w:val="af"/>
        <w:rPr>
          <w:iCs/>
          <w:sz w:val="28"/>
          <w:szCs w:val="28"/>
        </w:rPr>
      </w:pPr>
      <w:r>
        <w:rPr>
          <w:iCs/>
          <w:sz w:val="28"/>
          <w:szCs w:val="28"/>
        </w:rPr>
        <w:t xml:space="preserve">        </w:t>
      </w:r>
      <w:r w:rsidR="003E4418">
        <w:rPr>
          <w:iCs/>
          <w:sz w:val="28"/>
          <w:szCs w:val="28"/>
        </w:rPr>
        <w:t xml:space="preserve"> </w:t>
      </w:r>
      <w:r w:rsidR="003E4418" w:rsidRPr="0036493F">
        <w:rPr>
          <w:iCs/>
          <w:sz w:val="28"/>
          <w:szCs w:val="28"/>
        </w:rPr>
        <w:t>Оборачиваемость кредиторской задолженности</w:t>
      </w:r>
      <w:r w:rsidR="009C2AD3">
        <w:rPr>
          <w:iCs/>
          <w:sz w:val="28"/>
          <w:szCs w:val="28"/>
        </w:rPr>
        <w:t xml:space="preserve"> рассчитывается по формуле:</w:t>
      </w:r>
    </w:p>
    <w:p w:rsidR="00CB26AF" w:rsidRDefault="009C2AD3" w:rsidP="009C2AD3">
      <w:pPr>
        <w:pStyle w:val="af"/>
        <w:jc w:val="both"/>
        <w:rPr>
          <w:sz w:val="28"/>
          <w:szCs w:val="28"/>
        </w:rPr>
      </w:pPr>
      <w:r>
        <w:rPr>
          <w:sz w:val="28"/>
          <w:szCs w:val="28"/>
        </w:rPr>
        <w:t xml:space="preserve">                                                   </w:t>
      </w:r>
      <w:r w:rsidR="005F326E">
        <w:rPr>
          <w:sz w:val="28"/>
          <w:szCs w:val="28"/>
        </w:rPr>
        <w:pict>
          <v:shape id="_x0000_i1106" type="#_x0000_t75" style="width:121.5pt;height:33.75pt">
            <v:imagedata r:id="rId57" o:title=""/>
          </v:shape>
        </w:pict>
      </w:r>
      <w:r w:rsidR="003E4418" w:rsidRPr="0036493F">
        <w:rPr>
          <w:sz w:val="28"/>
          <w:szCs w:val="28"/>
        </w:rPr>
        <w:t xml:space="preserve">, </w:t>
      </w:r>
      <w:r w:rsidR="00187C60">
        <w:rPr>
          <w:sz w:val="28"/>
          <w:szCs w:val="28"/>
        </w:rPr>
        <w:t xml:space="preserve">                               </w:t>
      </w:r>
      <w:r>
        <w:rPr>
          <w:sz w:val="28"/>
          <w:szCs w:val="28"/>
        </w:rPr>
        <w:t>(3.17)</w:t>
      </w:r>
      <w:r w:rsidR="00187C60">
        <w:rPr>
          <w:sz w:val="28"/>
          <w:szCs w:val="28"/>
        </w:rPr>
        <w:t xml:space="preserve">                                         </w:t>
      </w:r>
    </w:p>
    <w:p w:rsidR="00815FD7" w:rsidRDefault="00CB26AF" w:rsidP="003E4418">
      <w:pPr>
        <w:pStyle w:val="af"/>
        <w:rPr>
          <w:iCs/>
          <w:sz w:val="28"/>
          <w:szCs w:val="28"/>
        </w:rPr>
      </w:pPr>
      <w:r>
        <w:rPr>
          <w:sz w:val="28"/>
          <w:szCs w:val="28"/>
        </w:rPr>
        <w:t>г</w:t>
      </w:r>
      <w:r w:rsidR="003E4418" w:rsidRPr="0036493F">
        <w:rPr>
          <w:sz w:val="28"/>
          <w:szCs w:val="28"/>
        </w:rPr>
        <w:t>де</w:t>
      </w:r>
      <w:r>
        <w:rPr>
          <w:sz w:val="28"/>
          <w:szCs w:val="28"/>
        </w:rPr>
        <w:t xml:space="preserve">   </w:t>
      </w:r>
      <w:r w:rsidR="003E4418" w:rsidRPr="0036493F">
        <w:rPr>
          <w:iCs/>
          <w:sz w:val="28"/>
          <w:szCs w:val="28"/>
        </w:rPr>
        <w:t>КЗ</w:t>
      </w:r>
      <w:r w:rsidR="003E4418" w:rsidRPr="009C2AD3">
        <w:rPr>
          <w:iCs/>
          <w:sz w:val="22"/>
          <w:szCs w:val="22"/>
        </w:rPr>
        <w:t>нп</w:t>
      </w:r>
      <w:r w:rsidR="00815FD7">
        <w:rPr>
          <w:iCs/>
          <w:sz w:val="28"/>
          <w:szCs w:val="28"/>
        </w:rPr>
        <w:t xml:space="preserve"> </w:t>
      </w:r>
      <w:r w:rsidR="00815FD7" w:rsidRPr="0036493F">
        <w:rPr>
          <w:sz w:val="28"/>
          <w:szCs w:val="28"/>
        </w:rPr>
        <w:t>- кредиторская задол</w:t>
      </w:r>
      <w:r w:rsidR="00815FD7">
        <w:rPr>
          <w:sz w:val="28"/>
          <w:szCs w:val="28"/>
        </w:rPr>
        <w:t xml:space="preserve">женность на начало </w:t>
      </w:r>
      <w:r w:rsidR="00815FD7" w:rsidRPr="0036493F">
        <w:rPr>
          <w:sz w:val="28"/>
          <w:szCs w:val="28"/>
        </w:rPr>
        <w:t xml:space="preserve"> периода</w:t>
      </w:r>
      <w:r w:rsidR="00815FD7">
        <w:rPr>
          <w:sz w:val="28"/>
          <w:szCs w:val="28"/>
        </w:rPr>
        <w:t>,</w:t>
      </w:r>
    </w:p>
    <w:p w:rsidR="003E4418" w:rsidRPr="0036493F" w:rsidRDefault="00815FD7" w:rsidP="003E4418">
      <w:pPr>
        <w:pStyle w:val="af"/>
        <w:rPr>
          <w:sz w:val="28"/>
          <w:szCs w:val="28"/>
        </w:rPr>
      </w:pPr>
      <w:r>
        <w:rPr>
          <w:iCs/>
          <w:sz w:val="28"/>
          <w:szCs w:val="28"/>
        </w:rPr>
        <w:t xml:space="preserve">        </w:t>
      </w:r>
      <w:r w:rsidR="003E4418" w:rsidRPr="0036493F">
        <w:rPr>
          <w:iCs/>
          <w:sz w:val="28"/>
          <w:szCs w:val="28"/>
        </w:rPr>
        <w:t>КЗ</w:t>
      </w:r>
      <w:r w:rsidR="003E4418" w:rsidRPr="009C2AD3">
        <w:rPr>
          <w:iCs/>
          <w:sz w:val="22"/>
          <w:szCs w:val="22"/>
        </w:rPr>
        <w:t>кп</w:t>
      </w:r>
      <w:r w:rsidR="003E4418" w:rsidRPr="0036493F">
        <w:rPr>
          <w:sz w:val="28"/>
          <w:szCs w:val="28"/>
        </w:rPr>
        <w:t xml:space="preserve"> - кредиторская задол</w:t>
      </w:r>
      <w:r>
        <w:rPr>
          <w:sz w:val="28"/>
          <w:szCs w:val="28"/>
        </w:rPr>
        <w:t xml:space="preserve">женность </w:t>
      </w:r>
      <w:r w:rsidR="003E4418" w:rsidRPr="0036493F">
        <w:rPr>
          <w:sz w:val="28"/>
          <w:szCs w:val="28"/>
        </w:rPr>
        <w:t xml:space="preserve"> конец периода.</w:t>
      </w:r>
    </w:p>
    <w:p w:rsidR="003E4418" w:rsidRPr="0036493F" w:rsidRDefault="00187C60" w:rsidP="003E4418">
      <w:pPr>
        <w:pStyle w:val="af"/>
        <w:rPr>
          <w:sz w:val="28"/>
          <w:szCs w:val="28"/>
        </w:rPr>
      </w:pPr>
      <w:r>
        <w:rPr>
          <w:sz w:val="28"/>
          <w:szCs w:val="28"/>
        </w:rPr>
        <w:t xml:space="preserve">         </w:t>
      </w:r>
      <w:r w:rsidR="003E4418" w:rsidRPr="0036493F">
        <w:rPr>
          <w:sz w:val="28"/>
          <w:szCs w:val="28"/>
        </w:rPr>
        <w:t>Период оборота кредиторской задолженности рассчитывается по формуле:</w:t>
      </w:r>
    </w:p>
    <w:p w:rsidR="003E4418" w:rsidRPr="0036493F" w:rsidRDefault="009C2AD3" w:rsidP="009C2AD3">
      <w:pPr>
        <w:pStyle w:val="af"/>
        <w:spacing w:before="0" w:beforeAutospacing="0" w:after="0" w:afterAutospacing="0" w:line="360" w:lineRule="auto"/>
        <w:jc w:val="both"/>
        <w:rPr>
          <w:sz w:val="28"/>
          <w:szCs w:val="28"/>
        </w:rPr>
      </w:pPr>
      <w:r>
        <w:rPr>
          <w:sz w:val="28"/>
          <w:szCs w:val="28"/>
        </w:rPr>
        <w:t xml:space="preserve">                                                           </w:t>
      </w:r>
      <w:r w:rsidR="005F326E">
        <w:rPr>
          <w:sz w:val="28"/>
          <w:szCs w:val="28"/>
        </w:rPr>
        <w:pict>
          <v:shape id="_x0000_i1109" type="#_x0000_t75" style="width:61.5pt;height:36pt">
            <v:imagedata r:id="rId58" o:title=""/>
          </v:shape>
        </w:pict>
      </w:r>
      <w:r w:rsidR="00187C60">
        <w:rPr>
          <w:sz w:val="28"/>
          <w:szCs w:val="28"/>
        </w:rPr>
        <w:t xml:space="preserve">                               </w:t>
      </w:r>
      <w:r>
        <w:rPr>
          <w:sz w:val="28"/>
          <w:szCs w:val="28"/>
        </w:rPr>
        <w:t xml:space="preserve">           (3.18</w:t>
      </w:r>
      <w:r w:rsidR="00187C60">
        <w:rPr>
          <w:sz w:val="28"/>
          <w:szCs w:val="28"/>
        </w:rPr>
        <w:t>)</w:t>
      </w:r>
    </w:p>
    <w:p w:rsidR="003E4418" w:rsidRDefault="00187C60" w:rsidP="00187C60">
      <w:pPr>
        <w:pStyle w:val="af"/>
        <w:spacing w:line="360" w:lineRule="auto"/>
        <w:jc w:val="both"/>
        <w:rPr>
          <w:sz w:val="28"/>
          <w:szCs w:val="28"/>
        </w:rPr>
      </w:pPr>
      <w:r>
        <w:rPr>
          <w:sz w:val="28"/>
          <w:szCs w:val="28"/>
        </w:rPr>
        <w:t xml:space="preserve">          </w:t>
      </w:r>
      <w:r w:rsidR="003E4418" w:rsidRPr="0036493F">
        <w:rPr>
          <w:sz w:val="28"/>
          <w:szCs w:val="28"/>
        </w:rPr>
        <w:t>Период оборота кредиторской задолженности характеризует среднюю продолжительность отсрочки платежей, предоставляемой предприятию поставщиками. Чем он больше, тем активнее предприятие финансирует текущую производственную деятельность за счет непосредственных участников производственного процесса (за счет использования отсрочки оплаты по счетам, нормативной отсрочки по уплате налогов и т д.).</w:t>
      </w:r>
    </w:p>
    <w:p w:rsidR="003E4418" w:rsidRPr="0036493F" w:rsidRDefault="009F5244" w:rsidP="00187C60">
      <w:pPr>
        <w:pStyle w:val="af"/>
        <w:spacing w:before="0" w:beforeAutospacing="0" w:after="0" w:afterAutospacing="0" w:line="360" w:lineRule="auto"/>
        <w:rPr>
          <w:sz w:val="28"/>
          <w:szCs w:val="28"/>
        </w:rPr>
      </w:pPr>
      <w:r>
        <w:rPr>
          <w:iCs/>
          <w:sz w:val="28"/>
          <w:szCs w:val="28"/>
        </w:rPr>
        <w:t xml:space="preserve">         </w:t>
      </w:r>
      <w:r w:rsidR="003E4418" w:rsidRPr="0036493F">
        <w:rPr>
          <w:iCs/>
          <w:sz w:val="28"/>
          <w:szCs w:val="28"/>
        </w:rPr>
        <w:t>Фондоотдача основных средств</w:t>
      </w:r>
      <w:r w:rsidR="003E4418" w:rsidRPr="0036493F">
        <w:rPr>
          <w:sz w:val="28"/>
          <w:szCs w:val="28"/>
        </w:rPr>
        <w:t xml:space="preserve"> </w:t>
      </w:r>
      <w:r w:rsidR="003E4418">
        <w:rPr>
          <w:sz w:val="28"/>
          <w:szCs w:val="28"/>
        </w:rPr>
        <w:t>–</w:t>
      </w:r>
      <w:r w:rsidR="003E4418" w:rsidRPr="0036493F">
        <w:rPr>
          <w:sz w:val="28"/>
          <w:szCs w:val="28"/>
        </w:rPr>
        <w:t xml:space="preserve"> характеризует степень эффективности использования основных производственных средств.</w:t>
      </w:r>
    </w:p>
    <w:p w:rsidR="00CB26AF" w:rsidRDefault="009C2AD3" w:rsidP="009C2AD3">
      <w:pPr>
        <w:pStyle w:val="af"/>
        <w:spacing w:before="0" w:beforeAutospacing="0" w:after="0" w:afterAutospacing="0" w:line="360" w:lineRule="auto"/>
        <w:jc w:val="both"/>
        <w:rPr>
          <w:sz w:val="28"/>
          <w:szCs w:val="28"/>
        </w:rPr>
      </w:pPr>
      <w:r>
        <w:rPr>
          <w:sz w:val="28"/>
          <w:szCs w:val="28"/>
        </w:rPr>
        <w:t xml:space="preserve">                                                 </w:t>
      </w:r>
      <w:r w:rsidR="005F326E">
        <w:rPr>
          <w:sz w:val="28"/>
          <w:szCs w:val="28"/>
        </w:rPr>
        <w:pict>
          <v:shape id="_x0000_i1112" type="#_x0000_t75" style="width:120pt;height:33pt">
            <v:imagedata r:id="rId59" o:title=""/>
          </v:shape>
        </w:pict>
      </w:r>
      <w:r w:rsidR="00187C60">
        <w:rPr>
          <w:sz w:val="28"/>
          <w:szCs w:val="28"/>
        </w:rPr>
        <w:t xml:space="preserve">                           </w:t>
      </w:r>
      <w:r>
        <w:rPr>
          <w:sz w:val="28"/>
          <w:szCs w:val="28"/>
        </w:rPr>
        <w:t xml:space="preserve">        (3.19</w:t>
      </w:r>
      <w:r w:rsidR="00187C60">
        <w:rPr>
          <w:sz w:val="28"/>
          <w:szCs w:val="28"/>
        </w:rPr>
        <w:t>)</w:t>
      </w:r>
    </w:p>
    <w:p w:rsidR="003E4418" w:rsidRPr="0036493F" w:rsidRDefault="00CB26AF" w:rsidP="003E4418">
      <w:pPr>
        <w:pStyle w:val="af"/>
        <w:rPr>
          <w:sz w:val="28"/>
          <w:szCs w:val="28"/>
        </w:rPr>
      </w:pPr>
      <w:r>
        <w:rPr>
          <w:sz w:val="28"/>
          <w:szCs w:val="28"/>
        </w:rPr>
        <w:t>г</w:t>
      </w:r>
      <w:r w:rsidR="003E4418" w:rsidRPr="0036493F">
        <w:rPr>
          <w:sz w:val="28"/>
          <w:szCs w:val="28"/>
        </w:rPr>
        <w:t>де</w:t>
      </w:r>
      <w:r>
        <w:rPr>
          <w:sz w:val="28"/>
          <w:szCs w:val="28"/>
        </w:rPr>
        <w:t xml:space="preserve"> </w:t>
      </w:r>
      <w:r w:rsidR="003E4418">
        <w:rPr>
          <w:sz w:val="28"/>
          <w:szCs w:val="28"/>
        </w:rPr>
        <w:t>ВР –</w:t>
      </w:r>
      <w:r w:rsidR="003E4418" w:rsidRPr="0036493F">
        <w:rPr>
          <w:sz w:val="28"/>
          <w:szCs w:val="28"/>
        </w:rPr>
        <w:t>выручка от реализации,</w:t>
      </w:r>
    </w:p>
    <w:p w:rsidR="009C2AD3" w:rsidRDefault="00CB26AF" w:rsidP="003E4418">
      <w:pPr>
        <w:pStyle w:val="af"/>
        <w:rPr>
          <w:sz w:val="28"/>
          <w:szCs w:val="28"/>
        </w:rPr>
      </w:pPr>
      <w:r>
        <w:rPr>
          <w:sz w:val="28"/>
          <w:szCs w:val="28"/>
        </w:rPr>
        <w:t xml:space="preserve">       </w:t>
      </w:r>
      <w:r w:rsidR="009C2AD3">
        <w:rPr>
          <w:sz w:val="28"/>
          <w:szCs w:val="28"/>
        </w:rPr>
        <w:t xml:space="preserve">Оснг – </w:t>
      </w:r>
      <w:r w:rsidR="009C2AD3" w:rsidRPr="0036493F">
        <w:rPr>
          <w:sz w:val="28"/>
          <w:szCs w:val="28"/>
        </w:rPr>
        <w:t>основные средства на начало  года</w:t>
      </w:r>
      <w:r w:rsidR="009C2AD3">
        <w:rPr>
          <w:sz w:val="28"/>
          <w:szCs w:val="28"/>
        </w:rPr>
        <w:t>,</w:t>
      </w:r>
    </w:p>
    <w:p w:rsidR="003E4418" w:rsidRPr="0036493F" w:rsidRDefault="009C2AD3" w:rsidP="003E4418">
      <w:pPr>
        <w:pStyle w:val="af"/>
        <w:rPr>
          <w:sz w:val="28"/>
          <w:szCs w:val="28"/>
        </w:rPr>
      </w:pPr>
      <w:r>
        <w:rPr>
          <w:sz w:val="28"/>
          <w:szCs w:val="28"/>
        </w:rPr>
        <w:t xml:space="preserve">       </w:t>
      </w:r>
      <w:r w:rsidR="003E4418">
        <w:rPr>
          <w:sz w:val="28"/>
          <w:szCs w:val="28"/>
        </w:rPr>
        <w:t xml:space="preserve">Оскг – </w:t>
      </w:r>
      <w:r>
        <w:rPr>
          <w:sz w:val="28"/>
          <w:szCs w:val="28"/>
        </w:rPr>
        <w:t xml:space="preserve">основные средства </w:t>
      </w:r>
      <w:r w:rsidR="003E4418" w:rsidRPr="0036493F">
        <w:rPr>
          <w:sz w:val="28"/>
          <w:szCs w:val="28"/>
        </w:rPr>
        <w:t xml:space="preserve"> на конец года.</w:t>
      </w:r>
    </w:p>
    <w:p w:rsidR="003E4418" w:rsidRPr="0036493F" w:rsidRDefault="00187C60" w:rsidP="00187C60">
      <w:pPr>
        <w:pStyle w:val="af"/>
        <w:spacing w:line="360" w:lineRule="auto"/>
        <w:jc w:val="both"/>
        <w:rPr>
          <w:sz w:val="28"/>
          <w:szCs w:val="28"/>
        </w:rPr>
      </w:pPr>
      <w:r>
        <w:rPr>
          <w:sz w:val="28"/>
          <w:szCs w:val="28"/>
        </w:rPr>
        <w:t xml:space="preserve">       </w:t>
      </w:r>
      <w:r w:rsidR="003E4418" w:rsidRPr="0036493F">
        <w:rPr>
          <w:sz w:val="28"/>
          <w:szCs w:val="28"/>
        </w:rPr>
        <w:t>Рост данного показателя свидетельствует о повышении эффективности использования основных средств.</w:t>
      </w:r>
    </w:p>
    <w:p w:rsidR="003E4418" w:rsidRPr="0095721B" w:rsidRDefault="009F5244" w:rsidP="009F5244">
      <w:pPr>
        <w:spacing w:line="360" w:lineRule="auto"/>
        <w:rPr>
          <w:sz w:val="28"/>
          <w:szCs w:val="28"/>
        </w:rPr>
      </w:pPr>
      <w:r>
        <w:rPr>
          <w:sz w:val="28"/>
          <w:szCs w:val="28"/>
        </w:rPr>
        <w:t xml:space="preserve">г) </w:t>
      </w:r>
      <w:r w:rsidR="000D667A">
        <w:rPr>
          <w:sz w:val="28"/>
          <w:szCs w:val="28"/>
        </w:rPr>
        <w:t>Диагностика</w:t>
      </w:r>
      <w:r w:rsidR="003E4418" w:rsidRPr="0095721B">
        <w:rPr>
          <w:sz w:val="28"/>
          <w:szCs w:val="28"/>
        </w:rPr>
        <w:t xml:space="preserve"> рентабельности</w:t>
      </w:r>
      <w:r>
        <w:rPr>
          <w:sz w:val="28"/>
          <w:szCs w:val="28"/>
        </w:rPr>
        <w:t>.</w:t>
      </w:r>
    </w:p>
    <w:p w:rsidR="003E4418" w:rsidRPr="005067B0" w:rsidRDefault="009F5244" w:rsidP="003E4418">
      <w:pPr>
        <w:spacing w:line="360" w:lineRule="auto"/>
        <w:ind w:firstLine="900"/>
        <w:rPr>
          <w:sz w:val="28"/>
          <w:szCs w:val="28"/>
        </w:rPr>
      </w:pPr>
      <w:r>
        <w:rPr>
          <w:sz w:val="28"/>
          <w:szCs w:val="28"/>
        </w:rPr>
        <w:t>Расчет данных показателей выполнен в главе 2.1.</w:t>
      </w:r>
    </w:p>
    <w:p w:rsidR="00FF36CF" w:rsidRDefault="00FF36CF" w:rsidP="00FF36CF">
      <w:pPr>
        <w:pStyle w:val="af"/>
        <w:spacing w:before="0" w:beforeAutospacing="0" w:after="0" w:afterAutospacing="0" w:line="360" w:lineRule="auto"/>
        <w:ind w:firstLine="851"/>
        <w:jc w:val="both"/>
        <w:rPr>
          <w:sz w:val="28"/>
        </w:rPr>
      </w:pPr>
    </w:p>
    <w:p w:rsidR="00C64251" w:rsidRDefault="008307CE" w:rsidP="006963C5">
      <w:pPr>
        <w:pStyle w:val="af"/>
        <w:spacing w:before="0" w:beforeAutospacing="0" w:after="0" w:afterAutospacing="0" w:line="360" w:lineRule="auto"/>
        <w:ind w:firstLine="851"/>
        <w:jc w:val="both"/>
        <w:rPr>
          <w:sz w:val="28"/>
        </w:rPr>
      </w:pPr>
      <w:r>
        <w:rPr>
          <w:sz w:val="28"/>
          <w:szCs w:val="28"/>
        </w:rPr>
        <w:lastRenderedPageBreak/>
        <w:t xml:space="preserve">Фирма </w:t>
      </w:r>
      <w:r w:rsidRPr="008307CE">
        <w:rPr>
          <w:sz w:val="28"/>
          <w:szCs w:val="28"/>
        </w:rPr>
        <w:t xml:space="preserve"> находится в центре рыночной экономики и </w:t>
      </w:r>
      <w:r w:rsidR="00C64251" w:rsidRPr="008307CE">
        <w:rPr>
          <w:sz w:val="28"/>
          <w:szCs w:val="28"/>
        </w:rPr>
        <w:t xml:space="preserve"> является</w:t>
      </w:r>
      <w:r w:rsidR="00C64251">
        <w:rPr>
          <w:sz w:val="28"/>
        </w:rPr>
        <w:t xml:space="preserve">  </w:t>
      </w:r>
      <w:r>
        <w:rPr>
          <w:sz w:val="28"/>
        </w:rPr>
        <w:t>частью этой большой системы. Поэтому при диагностики финансового состояния фирмы необходимо учитывать ее взаимодействие  и поведение на рынке совместно с фирмами  конкурентами.</w:t>
      </w:r>
    </w:p>
    <w:p w:rsidR="00C64251" w:rsidRPr="00C64251" w:rsidRDefault="00C64251" w:rsidP="006963C5">
      <w:pPr>
        <w:spacing w:line="360" w:lineRule="auto"/>
        <w:jc w:val="both"/>
        <w:rPr>
          <w:sz w:val="28"/>
          <w:szCs w:val="28"/>
        </w:rPr>
      </w:pPr>
      <w:r>
        <w:rPr>
          <w:sz w:val="28"/>
          <w:szCs w:val="28"/>
        </w:rPr>
        <w:t xml:space="preserve">              </w:t>
      </w:r>
      <w:r w:rsidRPr="00C64251">
        <w:rPr>
          <w:sz w:val="28"/>
          <w:szCs w:val="28"/>
        </w:rPr>
        <w:t xml:space="preserve">В настоящее время в российской </w:t>
      </w:r>
      <w:r w:rsidR="008307CE">
        <w:rPr>
          <w:sz w:val="28"/>
          <w:szCs w:val="28"/>
        </w:rPr>
        <w:t>экономической науке сформировался  подход</w:t>
      </w:r>
      <w:r w:rsidRPr="00C64251">
        <w:rPr>
          <w:sz w:val="28"/>
          <w:szCs w:val="28"/>
        </w:rPr>
        <w:t xml:space="preserve"> к оценке конкурентоспособн</w:t>
      </w:r>
      <w:r w:rsidR="008307CE">
        <w:rPr>
          <w:sz w:val="28"/>
          <w:szCs w:val="28"/>
        </w:rPr>
        <w:t>ости строительных организаций. Некоторые</w:t>
      </w:r>
      <w:r w:rsidRPr="00C64251">
        <w:rPr>
          <w:sz w:val="28"/>
          <w:szCs w:val="28"/>
        </w:rPr>
        <w:t xml:space="preserve"> исследователи (Е. А. Яичников, X. М. Гумба и др.) предлагают использовать для этого коэффициент конкурентоспособности, определяемый количеством и объемом выигранных тендеров по отношению к общему количеству конкурентных случаев (тендеров, в которых принимает участие фирма). Нетрудно заметить, что наивысший показатель конкурентоспособности в данном случае может иметь фирма, принявшая участие в одном тендере и выигравшая его. Таким образом, несмотря на простоту и удобство использования данный подход имеет существенные недостатки и в связи с этим ограниченный характер применения.</w:t>
      </w:r>
    </w:p>
    <w:p w:rsidR="00C64251" w:rsidRPr="00C64251" w:rsidRDefault="00C64251" w:rsidP="00D329C4">
      <w:pPr>
        <w:spacing w:line="360" w:lineRule="auto"/>
        <w:jc w:val="both"/>
        <w:rPr>
          <w:sz w:val="28"/>
          <w:szCs w:val="28"/>
        </w:rPr>
      </w:pPr>
      <w:r>
        <w:rPr>
          <w:sz w:val="28"/>
          <w:szCs w:val="28"/>
        </w:rPr>
        <w:t xml:space="preserve">              </w:t>
      </w:r>
      <w:r w:rsidRPr="00C64251">
        <w:rPr>
          <w:sz w:val="28"/>
          <w:szCs w:val="28"/>
        </w:rPr>
        <w:t>В то же время большинство исследователей сходятся во мнении, что конкурентос</w:t>
      </w:r>
      <w:r w:rsidR="008307CE">
        <w:rPr>
          <w:sz w:val="28"/>
          <w:szCs w:val="28"/>
        </w:rPr>
        <w:t>пособность строительной фирмы</w:t>
      </w:r>
      <w:r w:rsidRPr="00C64251">
        <w:rPr>
          <w:sz w:val="28"/>
          <w:szCs w:val="28"/>
        </w:rPr>
        <w:t xml:space="preserve"> определяется ее способностью получать заказы в условиях конкурентной борьбы с другими участниками рынка. Та</w:t>
      </w:r>
      <w:r w:rsidR="008307CE">
        <w:rPr>
          <w:sz w:val="28"/>
          <w:szCs w:val="28"/>
        </w:rPr>
        <w:t>ким образом, строительная фирмы</w:t>
      </w:r>
      <w:r w:rsidRPr="00C64251">
        <w:rPr>
          <w:sz w:val="28"/>
          <w:szCs w:val="28"/>
        </w:rPr>
        <w:t>, чтобы объективно оценить конкурентоспособность производимой ею строительной продукции, должна в первую очередь использовать те же критерии, которыми оперирует потребитель, т. е. заказчик. Следовательно, необходимо определить перечень параметров, существенных с точки зрения покупателей строительной продукции.</w:t>
      </w:r>
      <w:r w:rsidR="008307CE">
        <w:rPr>
          <w:sz w:val="28"/>
          <w:szCs w:val="28"/>
        </w:rPr>
        <w:t xml:space="preserve"> </w:t>
      </w:r>
      <w:r w:rsidRPr="00C64251">
        <w:rPr>
          <w:sz w:val="28"/>
          <w:szCs w:val="28"/>
        </w:rPr>
        <w:t xml:space="preserve">Чтобы товар представлял интерес для покупателя, он должен обладать определенными технико-эксплуатационными и экономическими параметрами. Условием приобретения товара является соответствие этих параметров основным характеристикам неудовлетворенной потребности покупателя. В процессе покупки потребитель выбирает товар, устанавливает отличительные признаки, характеризующие конкурентное превосходство </w:t>
      </w:r>
      <w:r w:rsidRPr="00C64251">
        <w:rPr>
          <w:sz w:val="28"/>
          <w:szCs w:val="28"/>
        </w:rPr>
        <w:lastRenderedPageBreak/>
        <w:t>данного товара над аналогичными по значению товарами конкурентов, находящимися на рынке.</w:t>
      </w:r>
    </w:p>
    <w:p w:rsidR="00C64251" w:rsidRDefault="00640C61" w:rsidP="00D329C4">
      <w:pPr>
        <w:spacing w:line="360" w:lineRule="auto"/>
        <w:jc w:val="both"/>
        <w:rPr>
          <w:sz w:val="28"/>
          <w:szCs w:val="28"/>
        </w:rPr>
      </w:pPr>
      <w:r>
        <w:rPr>
          <w:sz w:val="28"/>
          <w:szCs w:val="28"/>
        </w:rPr>
        <w:t xml:space="preserve">           </w:t>
      </w:r>
      <w:r w:rsidR="00C64251" w:rsidRPr="00C64251">
        <w:rPr>
          <w:sz w:val="28"/>
          <w:szCs w:val="28"/>
        </w:rPr>
        <w:t>Специфика строительной продукции как инвестиционного товара, как известно, состоит в закрепленности, неподвижности, капиталоемкости, материалоемкости, длительности создания и эксплуатации и др. Она предопределяет характер взаимоотношений участников инвестиционного процесса, особенности обращения строительной продукции как товара. В следствие неразрывности фаз производства и реализации товар инвестиционного комплекса, как правило, не выходит на рынок в поисках покупателя, а создается по заказу в соответствии с заранее выбранной моделью (проектом) и в строго заданном месте, будучи предназначенным для определенного заказчика (инвестора).</w:t>
      </w:r>
    </w:p>
    <w:p w:rsidR="00640C61" w:rsidRPr="00640C61" w:rsidRDefault="00640C61" w:rsidP="00D329C4">
      <w:pPr>
        <w:spacing w:line="360" w:lineRule="auto"/>
        <w:jc w:val="both"/>
        <w:rPr>
          <w:color w:val="333333"/>
          <w:sz w:val="28"/>
          <w:szCs w:val="28"/>
        </w:rPr>
      </w:pPr>
      <w:r>
        <w:rPr>
          <w:color w:val="333333"/>
          <w:sz w:val="28"/>
          <w:szCs w:val="28"/>
        </w:rPr>
        <w:t xml:space="preserve">             Следует обратить внимание на временной фактор, который играет огромную роль </w:t>
      </w:r>
      <w:r w:rsidRPr="00640C61">
        <w:rPr>
          <w:color w:val="333333"/>
          <w:sz w:val="28"/>
          <w:szCs w:val="28"/>
        </w:rPr>
        <w:t xml:space="preserve"> в строительной отрасли. Скорость строительства определяет сроки ввода объекта в эксплуатацию. Подрядные контракты могут выполняться досрочно или с превышением договорных сроков. В первом случае заказчик строительной продукции согласно условиям договора может выплачивать вознаграждение за сокращение срока строительства или выполнения подрядного контракта, а во втором - взыскивать штраф.</w:t>
      </w:r>
    </w:p>
    <w:p w:rsidR="00C34D49" w:rsidRDefault="00640C61" w:rsidP="00D329C4">
      <w:pPr>
        <w:spacing w:line="360" w:lineRule="auto"/>
        <w:jc w:val="both"/>
        <w:rPr>
          <w:color w:val="333333"/>
          <w:sz w:val="28"/>
          <w:szCs w:val="28"/>
        </w:rPr>
      </w:pPr>
      <w:r>
        <w:rPr>
          <w:color w:val="333333"/>
          <w:sz w:val="28"/>
          <w:szCs w:val="28"/>
        </w:rPr>
        <w:t xml:space="preserve">           </w:t>
      </w:r>
      <w:r w:rsidRPr="00640C61">
        <w:rPr>
          <w:color w:val="333333"/>
          <w:sz w:val="28"/>
          <w:szCs w:val="28"/>
        </w:rPr>
        <w:t>Однако практика премирования и штрафных санкций применяется в настоящее время очень редко, при том, что досрочный ввод дает возможность заказчику (инвестору) получить дополнительную прибыль. Если по предмету торгов заказчик в своих требованиях для производственных зданий и сооружений выставляет условия по ускорению их ввода в эксплуатацию и повышению рентабельности проектируемого или сооружаемого объекта, то выбор победителя торгов может осуществляться по критерию минимума затрат, определенных стоимостью строительства, дополнительной прибылью, которую предполагается получить за период сокращения срока строительства, а также дополнительной прибылью от снижения текущих затрат за расчетный период эксплуатации объекта.</w:t>
      </w:r>
    </w:p>
    <w:p w:rsidR="007C7A35" w:rsidRDefault="007C7A35" w:rsidP="00D329C4">
      <w:pPr>
        <w:spacing w:line="360" w:lineRule="auto"/>
        <w:jc w:val="both"/>
        <w:rPr>
          <w:color w:val="333333"/>
          <w:sz w:val="28"/>
          <w:szCs w:val="28"/>
        </w:rPr>
      </w:pPr>
      <w:r>
        <w:rPr>
          <w:color w:val="333333"/>
          <w:sz w:val="28"/>
          <w:szCs w:val="28"/>
        </w:rPr>
        <w:lastRenderedPageBreak/>
        <w:t xml:space="preserve">Отобразим всё вышеизложенное на рисунке </w:t>
      </w:r>
      <w:r w:rsidR="00DE164E">
        <w:rPr>
          <w:color w:val="333333"/>
          <w:sz w:val="28"/>
          <w:szCs w:val="28"/>
        </w:rPr>
        <w:t>19.</w:t>
      </w:r>
    </w:p>
    <w:p w:rsidR="00DE164E" w:rsidRDefault="00DE164E" w:rsidP="00D329C4">
      <w:pPr>
        <w:spacing w:line="360" w:lineRule="auto"/>
        <w:jc w:val="both"/>
        <w:rPr>
          <w:color w:val="333333"/>
          <w:sz w:val="28"/>
          <w:szCs w:val="28"/>
        </w:rPr>
      </w:pPr>
    </w:p>
    <w:p w:rsidR="00DE164E" w:rsidRDefault="00DE164E" w:rsidP="00D329C4">
      <w:pPr>
        <w:spacing w:line="360" w:lineRule="auto"/>
        <w:jc w:val="both"/>
        <w:rPr>
          <w:color w:val="333333"/>
          <w:sz w:val="28"/>
          <w:szCs w:val="28"/>
        </w:rPr>
      </w:pPr>
    </w:p>
    <w:p w:rsidR="00640C61" w:rsidRPr="00640C61" w:rsidRDefault="005F326E" w:rsidP="00414235">
      <w:pPr>
        <w:spacing w:line="360" w:lineRule="auto"/>
        <w:ind w:left="-284"/>
        <w:jc w:val="both"/>
        <w:rPr>
          <w:color w:val="333333"/>
          <w:sz w:val="28"/>
          <w:szCs w:val="28"/>
        </w:rPr>
      </w:pPr>
      <w:r>
        <w:rPr>
          <w:color w:val="333333"/>
          <w:sz w:val="28"/>
          <w:szCs w:val="28"/>
        </w:rPr>
      </w:r>
      <w:r>
        <w:rPr>
          <w:color w:val="333333"/>
          <w:sz w:val="28"/>
          <w:szCs w:val="28"/>
        </w:rPr>
        <w:pict>
          <v:group id="_x0000_s3082" editas="canvas" style="width:495pt;height:558pt;mso-position-horizontal-relative:char;mso-position-vertical-relative:line" coordorigin="2006,1080" coordsize="7472,8370">
            <o:lock v:ext="edit" aspectratio="t"/>
            <v:shape id="_x0000_s3081" type="#_x0000_t75" style="position:absolute;left:2006;top:1080;width:7472;height:8370" o:preferrelative="f">
              <v:fill o:detectmouseclick="t"/>
              <v:path o:extrusionok="t" o:connecttype="none"/>
              <o:lock v:ext="edit" text="t"/>
            </v:shape>
            <v:shape id="_x0000_s3085" type="#_x0000_t75" style="position:absolute;left:4587;top:1080;width:1631;height:1485">
              <v:imagedata r:id="rId60" o:title="j0205462"/>
            </v:shape>
            <v:shape id="_x0000_s3086" type="#_x0000_t75" style="position:absolute;left:4995;top:5265;width:1359;height:1038">
              <v:imagedata r:id="rId61" o:title="j0293240"/>
            </v:shape>
            <v:shape id="_x0000_s3088" type="#_x0000_t75" style="position:absolute;left:6761;top:3915;width:1359;height:1038">
              <v:imagedata r:id="rId61" o:title="j0293240"/>
            </v:shape>
            <v:shape id="_x0000_s3089" type="#_x0000_t75" style="position:absolute;left:7984;top:5265;width:1358;height:1038">
              <v:imagedata r:id="rId61" o:title="j0293240"/>
            </v:shape>
            <v:shape id="_x0000_s3094" type="#_x0000_t75" style="position:absolute;left:6353;top:7425;width:1086;height:886">
              <v:imagedata r:id="rId62" o:title="j0292020"/>
            </v:shape>
            <v:shape id="_x0000_s3097" type="#_x0000_t202" style="position:absolute;left:6353;top:8370;width:1086;height:339" stroked="f">
              <v:textbox>
                <w:txbxContent>
                  <w:p w:rsidR="00A77211" w:rsidRPr="00414235" w:rsidRDefault="00A77211" w:rsidP="007C7A35">
                    <w:pPr>
                      <w:rPr>
                        <w:sz w:val="28"/>
                        <w:szCs w:val="28"/>
                      </w:rPr>
                    </w:pPr>
                    <w:r w:rsidRPr="00414235">
                      <w:rPr>
                        <w:sz w:val="28"/>
                        <w:szCs w:val="28"/>
                      </w:rPr>
                      <w:t>Заказчик</w:t>
                    </w:r>
                  </w:p>
                </w:txbxContent>
              </v:textbox>
            </v:shape>
            <v:shape id="_x0000_s3098" type="#_x0000_t202" style="position:absolute;left:5403;top:6345;width:1086;height:339" stroked="f">
              <v:textbox>
                <w:txbxContent>
                  <w:p w:rsidR="00A77211" w:rsidRDefault="00A77211" w:rsidP="007C7A35">
                    <w:r>
                      <w:t>Фирма 1</w:t>
                    </w:r>
                  </w:p>
                </w:txbxContent>
              </v:textbox>
            </v:shape>
            <v:shape id="_x0000_s3099" type="#_x0000_t202" style="position:absolute;left:7033;top:4995;width:1086;height:339" stroked="f">
              <v:textbox>
                <w:txbxContent>
                  <w:p w:rsidR="00A77211" w:rsidRDefault="00A77211" w:rsidP="007C7A35">
                    <w:r>
                      <w:t>Фирма 2</w:t>
                    </w:r>
                  </w:p>
                </w:txbxContent>
              </v:textbox>
            </v:shape>
            <v:shape id="_x0000_s3100" type="#_x0000_t202" style="position:absolute;left:8255;top:6345;width:1086;height:339" stroked="f">
              <v:textbox>
                <w:txbxContent>
                  <w:p w:rsidR="00A77211" w:rsidRDefault="00A77211" w:rsidP="007C7A35">
                    <w:r>
                      <w:t>Фирма 3</w:t>
                    </w:r>
                  </w:p>
                </w:txbxContent>
              </v:textbox>
            </v:shape>
            <v:shape id="_x0000_s3101" type="#_x0000_t202" style="position:absolute;left:4180;top:2565;width:3940;height:339" stroked="f">
              <v:textbox>
                <w:txbxContent>
                  <w:p w:rsidR="002C701F" w:rsidRPr="00414235" w:rsidRDefault="002C701F" w:rsidP="007C7A35">
                    <w:pPr>
                      <w:rPr>
                        <w:sz w:val="28"/>
                        <w:szCs w:val="28"/>
                      </w:rPr>
                    </w:pPr>
                    <w:r w:rsidRPr="00414235">
                      <w:rPr>
                        <w:sz w:val="28"/>
                        <w:szCs w:val="28"/>
                      </w:rPr>
                      <w:t>Желаемый результат заказчика</w:t>
                    </w:r>
                  </w:p>
                </w:txbxContent>
              </v:textbox>
            </v:shape>
            <v:line id="_x0000_s3102" style="position:absolute;flip:y" from="6353,4995" to="6897,5400" strokeweight=".25pt">
              <v:stroke startarrow="block" endarrow="block"/>
            </v:line>
            <v:line id="_x0000_s3103" style="position:absolute" from="8120,4995" to="8527,5400" strokeweight=".25pt">
              <v:stroke startarrow="block" endarrow="block"/>
            </v:line>
            <v:line id="_x0000_s3104" style="position:absolute" from="6625,6075" to="7848,6076" strokeweight=".25pt">
              <v:stroke startarrow="block" endarrow="block"/>
            </v:line>
            <v:line id="_x0000_s3105" style="position:absolute" from="6218,6345" to="6489,7290" strokeweight=".25pt">
              <v:stroke startarrow="block" endarrow="block"/>
            </v:line>
            <v:line id="_x0000_s3106" style="position:absolute;flip:x" from="7576,6345" to="8255,7560" strokeweight=".25pt">
              <v:stroke startarrow="block" endarrow="block"/>
            </v:line>
            <v:line id="_x0000_s3107" style="position:absolute;flip:x" from="7033,5265" to="7440,7290">
              <v:stroke startarrow="block" endarrow="block"/>
            </v:line>
            <v:shape id="_x0000_s3108" type="#_x0000_t202" style="position:absolute;left:6489;top:1080;width:2989;height:1485" stroked="f">
              <v:textbox>
                <w:txbxContent>
                  <w:p w:rsidR="002C701F" w:rsidRDefault="002C701F" w:rsidP="007C7A35">
                    <w:pPr>
                      <w:rPr>
                        <w:sz w:val="28"/>
                        <w:szCs w:val="28"/>
                      </w:rPr>
                    </w:pPr>
                    <w:r w:rsidRPr="002C701F">
                      <w:rPr>
                        <w:color w:val="FF6600"/>
                        <w:sz w:val="32"/>
                        <w:szCs w:val="32"/>
                      </w:rPr>
                      <w:t>!</w:t>
                    </w:r>
                    <w:r>
                      <w:rPr>
                        <w:color w:val="FF6600"/>
                        <w:sz w:val="32"/>
                        <w:szCs w:val="32"/>
                      </w:rPr>
                      <w:t xml:space="preserve"> </w:t>
                    </w:r>
                    <w:r w:rsidR="00414235">
                      <w:rPr>
                        <w:sz w:val="28"/>
                        <w:szCs w:val="28"/>
                      </w:rPr>
                      <w:t>Врем</w:t>
                    </w:r>
                    <w:r w:rsidRPr="00414235">
                      <w:rPr>
                        <w:sz w:val="28"/>
                        <w:szCs w:val="28"/>
                      </w:rPr>
                      <w:t>я</w:t>
                    </w:r>
                    <w:r w:rsidR="00414235" w:rsidRPr="00414235">
                      <w:rPr>
                        <w:sz w:val="28"/>
                        <w:szCs w:val="28"/>
                      </w:rPr>
                      <w:t xml:space="preserve"> выполнения</w:t>
                    </w:r>
                  </w:p>
                  <w:p w:rsidR="00414235" w:rsidRDefault="00414235" w:rsidP="007C7A35">
                    <w:pPr>
                      <w:rPr>
                        <w:sz w:val="28"/>
                        <w:szCs w:val="28"/>
                      </w:rPr>
                    </w:pPr>
                    <w:r w:rsidRPr="00414235">
                      <w:rPr>
                        <w:color w:val="FF6600"/>
                        <w:sz w:val="32"/>
                        <w:szCs w:val="32"/>
                      </w:rPr>
                      <w:t xml:space="preserve">! </w:t>
                    </w:r>
                    <w:r>
                      <w:rPr>
                        <w:sz w:val="28"/>
                        <w:szCs w:val="28"/>
                      </w:rPr>
                      <w:t>Качество работ</w:t>
                    </w:r>
                  </w:p>
                  <w:p w:rsidR="00414235" w:rsidRDefault="00414235" w:rsidP="007C7A35">
                    <w:pPr>
                      <w:rPr>
                        <w:sz w:val="28"/>
                        <w:szCs w:val="28"/>
                      </w:rPr>
                    </w:pPr>
                    <w:r w:rsidRPr="00414235">
                      <w:rPr>
                        <w:color w:val="FF6600"/>
                        <w:sz w:val="32"/>
                        <w:szCs w:val="32"/>
                      </w:rPr>
                      <w:t>!</w:t>
                    </w:r>
                    <w:r>
                      <w:rPr>
                        <w:sz w:val="28"/>
                        <w:szCs w:val="28"/>
                      </w:rPr>
                      <w:t xml:space="preserve"> Минимальные затраты        </w:t>
                    </w:r>
                  </w:p>
                  <w:p w:rsidR="00414235" w:rsidRPr="002C701F" w:rsidRDefault="00414235" w:rsidP="007C7A35">
                    <w:pPr>
                      <w:rPr>
                        <w:sz w:val="32"/>
                        <w:szCs w:val="32"/>
                      </w:rPr>
                    </w:pPr>
                    <w:r>
                      <w:rPr>
                        <w:sz w:val="28"/>
                        <w:szCs w:val="28"/>
                      </w:rPr>
                      <w:t xml:space="preserve">   заказчика</w:t>
                    </w:r>
                  </w:p>
                </w:txbxContent>
              </v:textbox>
            </v:shape>
            <v:line id="_x0000_s3109" style="position:absolute" from="5810,2970" to="6353,3915">
              <v:stroke startarrow="block" endarrow="block"/>
            </v:line>
            <v:shape id="_x0000_s3111" type="#_x0000_t202" style="position:absolute;left:2685;top:3780;width:2310;height:2565" stroked="f">
              <v:textbox>
                <w:txbxContent>
                  <w:p w:rsidR="007C7A35" w:rsidRDefault="007C7A35" w:rsidP="007C7A35">
                    <w:r>
                      <w:sym w:font="Symbol" w:char="F0BE"/>
                    </w:r>
                    <w:r>
                      <w:t>Платежеспособность и степень ликвидности баланса;</w:t>
                    </w:r>
                  </w:p>
                  <w:p w:rsidR="007C7A35" w:rsidRDefault="007C7A35" w:rsidP="007C7A35">
                    <w:r>
                      <w:sym w:font="Symbol" w:char="F0BE"/>
                    </w:r>
                    <w:r>
                      <w:t>Внутренняя фин.устойчивость;</w:t>
                    </w:r>
                  </w:p>
                  <w:p w:rsidR="007C7A35" w:rsidRDefault="007C7A35" w:rsidP="007C7A35">
                    <w:r>
                      <w:sym w:font="Symbol" w:char="F0BE"/>
                    </w:r>
                    <w:r>
                      <w:t>Обеспеченность собственными оборотными средствами;</w:t>
                    </w:r>
                  </w:p>
                  <w:p w:rsidR="007C7A35" w:rsidRDefault="007C7A35" w:rsidP="007C7A35">
                    <w:r>
                      <w:sym w:font="Symbol" w:char="F0BE"/>
                    </w:r>
                    <w:r>
                      <w:t>Дебиторская и кредиторская задолженность;</w:t>
                    </w:r>
                  </w:p>
                  <w:p w:rsidR="007C7A35" w:rsidRDefault="007C7A35" w:rsidP="007C7A35">
                    <w:r>
                      <w:sym w:font="Symbol" w:char="F0BE"/>
                    </w:r>
                    <w:r>
                      <w:t>Фондоотдача основных средств;</w:t>
                    </w:r>
                  </w:p>
                  <w:p w:rsidR="007C7A35" w:rsidRDefault="007C7A35" w:rsidP="007C7A35">
                    <w:r>
                      <w:sym w:font="Symbol" w:char="F0BE"/>
                    </w:r>
                    <w:r>
                      <w:t xml:space="preserve">Рентабельность </w:t>
                    </w:r>
                  </w:p>
                  <w:p w:rsidR="007C7A35" w:rsidRDefault="007C7A35" w:rsidP="007C7A35">
                    <w:r>
                      <w:sym w:font="Symbol" w:char="F0BE"/>
                    </w:r>
                    <w:r>
                      <w:t>Конкурентоспособность.</w:t>
                    </w:r>
                  </w:p>
                  <w:p w:rsidR="007C7A35" w:rsidRDefault="007C7A35" w:rsidP="007C7A35"/>
                </w:txbxContent>
              </v:textbox>
            </v:shape>
            <v:shapetype id="_x0000_t40" coordsize="21600,21600" o:spt="40" o:oned="t" path="m,c@1,0@2@8@2@7@2@9@3@10@0@10@4@10@5@12@5@11@5@13@6,21600,21600,21600e" filled="f">
              <v:formulas>
                <v:f eqn="mid #0 #2"/>
                <v:f eqn="mid #0 0"/>
                <v:f eqn="val #0"/>
                <v:f eqn="mid #0 @0"/>
                <v:f eqn="mid #2 @0"/>
                <v:f eqn="val #2"/>
                <v:f eqn="mid #2 21600"/>
                <v:f eqn="mid #1 0"/>
                <v:f eqn="mid @7 0"/>
                <v:f eqn="mid @7 #1"/>
                <v:f eqn="val #1"/>
                <v:f eqn="mid #1 21600"/>
                <v:f eqn="mid @11 #1"/>
                <v:f eqn="mid @11 21600"/>
              </v:formulas>
              <v:path arrowok="t" fillok="f" o:connecttype="none"/>
              <v:handles>
                <v:h position="#0,@7"/>
                <v:h position="@0,#1"/>
                <v:h position="#2,@11"/>
              </v:handles>
              <o:lock v:ext="edit" shapetype="t"/>
            </v:shapetype>
            <v:shape id="_x0000_s3112" type="#_x0000_t40" style="position:absolute;left:2558;top:5062;width:2565;height:1;rotation:270;flip:y" o:connectortype="curved" adj="-2274,-39873600,23874" strokeweight="1pt">
              <v:stroke startarrow="block" endarrow="block"/>
            </v:shape>
            <v:line id="_x0000_s3113" style="position:absolute" from="4723,4050" to="5810,5805" strokecolor="blue"/>
            <v:line id="_x0000_s3114" style="position:absolute;flip:x" from="4451,5805" to="5810,6210" strokecolor="blue"/>
            <v:shape id="_x0000_s3117" type="#_x0000_t202" style="position:absolute;left:2006;top:3915;width:272;height:2565" stroked="f">
              <v:textbox>
                <w:txbxContent>
                  <w:p w:rsidR="007C7A35" w:rsidRPr="00AE6D7C" w:rsidRDefault="007C7A35" w:rsidP="007C7A35">
                    <w:pPr>
                      <w:rPr>
                        <w:b/>
                      </w:rPr>
                    </w:pPr>
                    <w:r w:rsidRPr="00AE6D7C">
                      <w:rPr>
                        <w:b/>
                      </w:rPr>
                      <w:t>Д</w:t>
                    </w:r>
                  </w:p>
                  <w:p w:rsidR="007C7A35" w:rsidRPr="00AE6D7C" w:rsidRDefault="007C7A35" w:rsidP="007C7A35">
                    <w:pPr>
                      <w:rPr>
                        <w:b/>
                      </w:rPr>
                    </w:pPr>
                    <w:r w:rsidRPr="00AE6D7C">
                      <w:rPr>
                        <w:b/>
                      </w:rPr>
                      <w:t>И</w:t>
                    </w:r>
                  </w:p>
                  <w:p w:rsidR="007C7A35" w:rsidRPr="00AE6D7C" w:rsidRDefault="007C7A35" w:rsidP="007C7A35">
                    <w:pPr>
                      <w:rPr>
                        <w:b/>
                      </w:rPr>
                    </w:pPr>
                    <w:r w:rsidRPr="00AE6D7C">
                      <w:rPr>
                        <w:b/>
                      </w:rPr>
                      <w:t>А</w:t>
                    </w:r>
                  </w:p>
                  <w:p w:rsidR="007C7A35" w:rsidRPr="00AE6D7C" w:rsidRDefault="007C7A35" w:rsidP="007C7A35">
                    <w:pPr>
                      <w:rPr>
                        <w:b/>
                      </w:rPr>
                    </w:pPr>
                    <w:r w:rsidRPr="00AE6D7C">
                      <w:rPr>
                        <w:b/>
                      </w:rPr>
                      <w:t>Г</w:t>
                    </w:r>
                  </w:p>
                  <w:p w:rsidR="007C7A35" w:rsidRPr="00AE6D7C" w:rsidRDefault="007C7A35" w:rsidP="007C7A35">
                    <w:pPr>
                      <w:rPr>
                        <w:b/>
                      </w:rPr>
                    </w:pPr>
                    <w:r w:rsidRPr="00AE6D7C">
                      <w:rPr>
                        <w:b/>
                      </w:rPr>
                      <w:t>Н</w:t>
                    </w:r>
                  </w:p>
                  <w:p w:rsidR="007C7A35" w:rsidRPr="00AE6D7C" w:rsidRDefault="007C7A35" w:rsidP="007C7A35">
                    <w:pPr>
                      <w:rPr>
                        <w:b/>
                      </w:rPr>
                    </w:pPr>
                    <w:r w:rsidRPr="00AE6D7C">
                      <w:rPr>
                        <w:b/>
                      </w:rPr>
                      <w:t>О</w:t>
                    </w:r>
                  </w:p>
                  <w:p w:rsidR="007C7A35" w:rsidRPr="00AE6D7C" w:rsidRDefault="007C7A35" w:rsidP="007C7A35">
                    <w:pPr>
                      <w:rPr>
                        <w:b/>
                      </w:rPr>
                    </w:pPr>
                    <w:r w:rsidRPr="00AE6D7C">
                      <w:rPr>
                        <w:b/>
                      </w:rPr>
                      <w:t>С</w:t>
                    </w:r>
                  </w:p>
                  <w:p w:rsidR="007C7A35" w:rsidRPr="00AE6D7C" w:rsidRDefault="007C7A35" w:rsidP="007C7A35">
                    <w:pPr>
                      <w:rPr>
                        <w:b/>
                      </w:rPr>
                    </w:pPr>
                    <w:r w:rsidRPr="00AE6D7C">
                      <w:rPr>
                        <w:b/>
                      </w:rPr>
                      <w:t>Т</w:t>
                    </w:r>
                  </w:p>
                  <w:p w:rsidR="007C7A35" w:rsidRPr="00AE6D7C" w:rsidRDefault="007C7A35" w:rsidP="007C7A35">
                    <w:pPr>
                      <w:rPr>
                        <w:b/>
                      </w:rPr>
                    </w:pPr>
                    <w:r w:rsidRPr="00AE6D7C">
                      <w:rPr>
                        <w:b/>
                      </w:rPr>
                      <w:t>И</w:t>
                    </w:r>
                  </w:p>
                  <w:p w:rsidR="007C7A35" w:rsidRPr="00AE6D7C" w:rsidRDefault="007C7A35" w:rsidP="007C7A35">
                    <w:pPr>
                      <w:rPr>
                        <w:b/>
                      </w:rPr>
                    </w:pPr>
                    <w:r w:rsidRPr="00AE6D7C">
                      <w:rPr>
                        <w:b/>
                      </w:rPr>
                      <w:t>К</w:t>
                    </w:r>
                  </w:p>
                  <w:p w:rsidR="007C7A35" w:rsidRPr="00AE6D7C" w:rsidRDefault="007C7A35" w:rsidP="007C7A35">
                    <w:pPr>
                      <w:rPr>
                        <w:b/>
                      </w:rPr>
                    </w:pPr>
                    <w:r w:rsidRPr="00AE6D7C">
                      <w:rPr>
                        <w:b/>
                      </w:rPr>
                      <w:t>А</w:t>
                    </w:r>
                  </w:p>
                  <w:p w:rsidR="007C7A35" w:rsidRDefault="007C7A35" w:rsidP="007C7A35">
                    <w:r>
                      <w:t xml:space="preserve">  </w:t>
                    </w:r>
                  </w:p>
                  <w:p w:rsidR="007C7A35" w:rsidRDefault="007C7A35" w:rsidP="007C7A35"/>
                  <w:p w:rsidR="007C7A35" w:rsidRDefault="007C7A35" w:rsidP="007C7A35"/>
                  <w:p w:rsidR="007C7A35" w:rsidRDefault="007C7A35" w:rsidP="007C7A35"/>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_x0000_s3118" type="#_x0000_t38" style="position:absolute;left:1878;top:1749;width:2430;height:1902;rotation:270" o:connectortype="curved" adj="24006,-53331,-10647" strokeweight="1pt">
              <v:stroke startarrow="block" endarrow="block"/>
            </v:shape>
            <v:shapetype id="_x0000_t37" coordsize="21600,21600" o:spt="37" o:oned="t" path="m,c10800,,21600,10800,21600,21600e" filled="f">
              <v:path arrowok="t" fillok="f" o:connecttype="none"/>
              <o:lock v:ext="edit" shapetype="t"/>
            </v:shapetype>
            <v:shape id="_x0000_s3119" type="#_x0000_t37" style="position:absolute;left:2963;top:5659;width:1890;height:3532;rotation:90;flip:x" o:connectortype="curved" adj="-13689,44502,-13689" strokeweight="1pt">
              <v:stroke startarrow="block" endarrow="block"/>
            </v:shape>
            <w10:wrap type="none"/>
            <w10:anchorlock/>
          </v:group>
        </w:pict>
      </w:r>
    </w:p>
    <w:p w:rsidR="002B2C9F" w:rsidRDefault="00DE164E" w:rsidP="00DE164E">
      <w:pPr>
        <w:spacing w:line="360" w:lineRule="auto"/>
        <w:jc w:val="center"/>
        <w:rPr>
          <w:sz w:val="28"/>
        </w:rPr>
      </w:pPr>
      <w:r>
        <w:rPr>
          <w:sz w:val="28"/>
          <w:szCs w:val="28"/>
        </w:rPr>
        <w:t>Рис.19.  Авторская модель диагностики.</w:t>
      </w:r>
      <w:r w:rsidR="00187C60" w:rsidRPr="00C64251">
        <w:rPr>
          <w:sz w:val="28"/>
          <w:szCs w:val="28"/>
        </w:rPr>
        <w:br w:type="page"/>
      </w:r>
      <w:r w:rsidR="002B2C9F">
        <w:rPr>
          <w:sz w:val="28"/>
        </w:rPr>
        <w:lastRenderedPageBreak/>
        <w:t>3.2. Расчетная модель диагност</w:t>
      </w:r>
      <w:r w:rsidR="00471F07">
        <w:rPr>
          <w:sz w:val="28"/>
        </w:rPr>
        <w:t>ики финансового состояния фирмы</w:t>
      </w:r>
    </w:p>
    <w:p w:rsidR="002B2C9F" w:rsidRPr="001F2867" w:rsidRDefault="00327B42" w:rsidP="002B2C9F">
      <w:pPr>
        <w:spacing w:line="360" w:lineRule="auto"/>
        <w:jc w:val="both"/>
        <w:rPr>
          <w:sz w:val="28"/>
          <w:szCs w:val="28"/>
        </w:rPr>
      </w:pPr>
      <w:r>
        <w:rPr>
          <w:sz w:val="28"/>
          <w:szCs w:val="28"/>
        </w:rPr>
        <w:t xml:space="preserve">           </w:t>
      </w:r>
      <w:r w:rsidR="002B2C9F" w:rsidRPr="001F2867">
        <w:rPr>
          <w:sz w:val="28"/>
          <w:szCs w:val="28"/>
        </w:rPr>
        <w:t>Жилищно-строительная фирма «Старт» нач</w:t>
      </w:r>
      <w:r w:rsidR="002B2C9F">
        <w:rPr>
          <w:sz w:val="28"/>
          <w:szCs w:val="28"/>
        </w:rPr>
        <w:t xml:space="preserve">ала свою деятельность в 1993г. </w:t>
      </w:r>
      <w:r w:rsidR="002B2C9F" w:rsidRPr="001F2867">
        <w:rPr>
          <w:sz w:val="28"/>
          <w:szCs w:val="28"/>
        </w:rPr>
        <w:t xml:space="preserve">За годы работы фирма накопила опыт выполнения строительно-монтажных работ. В настоящее время в составе ООО ЖФС «Старт» работают высококвалифицированные специалисты с большим стажем работы. Руководство фирмой осуществляет сплоченный коллектив инженерно- технических работников с высшим и среднетехническим образованием.  «Старт» имеет надежных поставщиков строительных материалов, как в челябинской области, так и за ее пределами. Фирма располагает своим парком землеройной техники и автотранспортом.  Располагает отработанной методикой заключения договоров, учитывая интересы заказчика, фирма окажет помощь в строительстве и реконструкции объектов </w:t>
      </w:r>
      <w:r w:rsidR="006D0CDA">
        <w:rPr>
          <w:sz w:val="28"/>
          <w:szCs w:val="28"/>
        </w:rPr>
        <w:t>фирмы</w:t>
      </w:r>
      <w:r w:rsidR="002B2C9F" w:rsidRPr="001F2867">
        <w:rPr>
          <w:sz w:val="28"/>
          <w:szCs w:val="28"/>
        </w:rPr>
        <w:t>.  Открытость в работе и взаимное доверие является важнейшими стратегическими приоритетами данной фирмы.</w:t>
      </w:r>
    </w:p>
    <w:p w:rsidR="002B2C9F" w:rsidRPr="001F2867" w:rsidRDefault="002B2C9F" w:rsidP="002B2C9F">
      <w:pPr>
        <w:spacing w:line="360" w:lineRule="auto"/>
        <w:jc w:val="both"/>
        <w:rPr>
          <w:sz w:val="28"/>
          <w:szCs w:val="28"/>
        </w:rPr>
      </w:pPr>
      <w:r w:rsidRPr="001F2867">
        <w:rPr>
          <w:sz w:val="28"/>
          <w:szCs w:val="28"/>
        </w:rPr>
        <w:t xml:space="preserve">В спектр её услуг входит: </w:t>
      </w:r>
    </w:p>
    <w:p w:rsidR="002B2C9F" w:rsidRPr="001F2867" w:rsidRDefault="002B2C9F" w:rsidP="00CB26AF">
      <w:pPr>
        <w:numPr>
          <w:ilvl w:val="0"/>
          <w:numId w:val="5"/>
        </w:numPr>
        <w:spacing w:line="360" w:lineRule="auto"/>
        <w:jc w:val="both"/>
        <w:rPr>
          <w:sz w:val="28"/>
          <w:szCs w:val="28"/>
        </w:rPr>
      </w:pPr>
      <w:r w:rsidRPr="001F2867">
        <w:rPr>
          <w:sz w:val="28"/>
          <w:szCs w:val="28"/>
        </w:rPr>
        <w:t xml:space="preserve">строительство новых объектов; </w:t>
      </w:r>
    </w:p>
    <w:p w:rsidR="002B2C9F" w:rsidRPr="001F2867" w:rsidRDefault="002B2C9F" w:rsidP="00CB26AF">
      <w:pPr>
        <w:numPr>
          <w:ilvl w:val="0"/>
          <w:numId w:val="5"/>
        </w:numPr>
        <w:spacing w:line="360" w:lineRule="auto"/>
        <w:jc w:val="both"/>
        <w:rPr>
          <w:sz w:val="28"/>
          <w:szCs w:val="28"/>
        </w:rPr>
      </w:pPr>
      <w:r w:rsidRPr="001F2867">
        <w:rPr>
          <w:sz w:val="28"/>
          <w:szCs w:val="28"/>
        </w:rPr>
        <w:t>капитальный и косметический ремонт старых объектов;</w:t>
      </w:r>
    </w:p>
    <w:p w:rsidR="002B2C9F" w:rsidRPr="001F2867" w:rsidRDefault="002B2C9F" w:rsidP="00CB26AF">
      <w:pPr>
        <w:numPr>
          <w:ilvl w:val="0"/>
          <w:numId w:val="5"/>
        </w:numPr>
        <w:spacing w:line="360" w:lineRule="auto"/>
        <w:jc w:val="both"/>
        <w:rPr>
          <w:sz w:val="28"/>
          <w:szCs w:val="28"/>
        </w:rPr>
      </w:pPr>
      <w:r w:rsidRPr="001F2867">
        <w:rPr>
          <w:sz w:val="28"/>
          <w:szCs w:val="28"/>
        </w:rPr>
        <w:t>реконструкция и ремонт фасадов зданий;</w:t>
      </w:r>
    </w:p>
    <w:p w:rsidR="002B2C9F" w:rsidRPr="001F2867" w:rsidRDefault="002B2C9F" w:rsidP="00CB26AF">
      <w:pPr>
        <w:numPr>
          <w:ilvl w:val="0"/>
          <w:numId w:val="5"/>
        </w:numPr>
        <w:spacing w:line="360" w:lineRule="auto"/>
        <w:jc w:val="both"/>
        <w:rPr>
          <w:sz w:val="28"/>
          <w:szCs w:val="28"/>
        </w:rPr>
      </w:pPr>
      <w:r w:rsidRPr="001F2867">
        <w:rPr>
          <w:sz w:val="28"/>
          <w:szCs w:val="28"/>
        </w:rPr>
        <w:t>благоустройство территории;</w:t>
      </w:r>
    </w:p>
    <w:p w:rsidR="002B2C9F" w:rsidRPr="001F2867" w:rsidRDefault="002B2C9F" w:rsidP="00CB26AF">
      <w:pPr>
        <w:numPr>
          <w:ilvl w:val="0"/>
          <w:numId w:val="5"/>
        </w:numPr>
        <w:spacing w:line="360" w:lineRule="auto"/>
        <w:jc w:val="both"/>
        <w:rPr>
          <w:sz w:val="28"/>
          <w:szCs w:val="28"/>
        </w:rPr>
      </w:pPr>
      <w:r w:rsidRPr="001F2867">
        <w:rPr>
          <w:sz w:val="28"/>
          <w:szCs w:val="28"/>
        </w:rPr>
        <w:t>прокладка наружных инженерных сетей и внутреннего санитарно-технического оборудования зданий.</w:t>
      </w:r>
    </w:p>
    <w:p w:rsidR="002B2C9F" w:rsidRPr="001F2867" w:rsidRDefault="002B2C9F" w:rsidP="002B2C9F">
      <w:pPr>
        <w:spacing w:line="360" w:lineRule="auto"/>
        <w:rPr>
          <w:sz w:val="28"/>
          <w:szCs w:val="28"/>
        </w:rPr>
      </w:pPr>
      <w:r w:rsidRPr="001F2867">
        <w:rPr>
          <w:sz w:val="28"/>
          <w:szCs w:val="28"/>
        </w:rPr>
        <w:t xml:space="preserve">        Миссия компании – применяя новейшие технологии в области строительства мы стремимся быть надежными партнерами, как в плане организационного бизнеса, так и в сфере человеческих отношений.</w:t>
      </w:r>
    </w:p>
    <w:p w:rsidR="002B2C9F" w:rsidRPr="001F2867" w:rsidRDefault="002B2C9F" w:rsidP="002B2C9F">
      <w:pPr>
        <w:spacing w:line="360" w:lineRule="auto"/>
        <w:rPr>
          <w:sz w:val="28"/>
          <w:szCs w:val="28"/>
        </w:rPr>
      </w:pPr>
      <w:r w:rsidRPr="001F2867">
        <w:rPr>
          <w:sz w:val="28"/>
          <w:szCs w:val="28"/>
        </w:rPr>
        <w:t xml:space="preserve">       Цель – в связи со спецификой маленького города,  «Старт» не стремится завоевать  рынок, а делает упор на получение максимальной прибыли.</w:t>
      </w:r>
    </w:p>
    <w:p w:rsidR="002B2C9F" w:rsidRPr="001F2867" w:rsidRDefault="002B2C9F" w:rsidP="002B2C9F">
      <w:pPr>
        <w:spacing w:line="360" w:lineRule="auto"/>
        <w:rPr>
          <w:sz w:val="28"/>
          <w:szCs w:val="28"/>
        </w:rPr>
      </w:pPr>
      <w:r w:rsidRPr="001F2867">
        <w:rPr>
          <w:sz w:val="28"/>
          <w:szCs w:val="28"/>
        </w:rPr>
        <w:t xml:space="preserve">       Можно условно выявить задачи, реализация которых приводит к достижению цели. </w:t>
      </w:r>
    </w:p>
    <w:p w:rsidR="002B2C9F" w:rsidRPr="001F2867" w:rsidRDefault="002B2C9F" w:rsidP="00B75681">
      <w:pPr>
        <w:numPr>
          <w:ilvl w:val="0"/>
          <w:numId w:val="6"/>
        </w:numPr>
        <w:tabs>
          <w:tab w:val="clear" w:pos="0"/>
        </w:tabs>
        <w:spacing w:line="360" w:lineRule="auto"/>
        <w:ind w:hanging="220"/>
        <w:rPr>
          <w:sz w:val="28"/>
          <w:szCs w:val="28"/>
        </w:rPr>
      </w:pPr>
      <w:r w:rsidRPr="001F2867">
        <w:rPr>
          <w:sz w:val="28"/>
          <w:szCs w:val="28"/>
        </w:rPr>
        <w:t>качественное выполнение работ;</w:t>
      </w:r>
    </w:p>
    <w:p w:rsidR="002B2C9F" w:rsidRPr="001F2867" w:rsidRDefault="002B2C9F" w:rsidP="00B75681">
      <w:pPr>
        <w:numPr>
          <w:ilvl w:val="0"/>
          <w:numId w:val="6"/>
        </w:numPr>
        <w:tabs>
          <w:tab w:val="clear" w:pos="0"/>
        </w:tabs>
        <w:spacing w:line="360" w:lineRule="auto"/>
        <w:ind w:hanging="220"/>
        <w:rPr>
          <w:sz w:val="28"/>
          <w:szCs w:val="28"/>
        </w:rPr>
      </w:pPr>
      <w:r w:rsidRPr="001F2867">
        <w:rPr>
          <w:sz w:val="28"/>
          <w:szCs w:val="28"/>
        </w:rPr>
        <w:t>пополнение  ассортимента предоставляемых услуг;</w:t>
      </w:r>
    </w:p>
    <w:p w:rsidR="002B2C9F" w:rsidRPr="001F2867" w:rsidRDefault="002B2C9F" w:rsidP="00B75681">
      <w:pPr>
        <w:numPr>
          <w:ilvl w:val="0"/>
          <w:numId w:val="6"/>
        </w:numPr>
        <w:tabs>
          <w:tab w:val="clear" w:pos="0"/>
        </w:tabs>
        <w:spacing w:line="360" w:lineRule="auto"/>
        <w:ind w:hanging="220"/>
        <w:rPr>
          <w:sz w:val="28"/>
          <w:szCs w:val="28"/>
        </w:rPr>
      </w:pPr>
      <w:r w:rsidRPr="001F2867">
        <w:rPr>
          <w:sz w:val="28"/>
          <w:szCs w:val="28"/>
        </w:rPr>
        <w:lastRenderedPageBreak/>
        <w:t>ежегодно все работники проходят аттестационную комиссию, с целью выявления их профпригодности.</w:t>
      </w:r>
    </w:p>
    <w:p w:rsidR="00813429" w:rsidRPr="001F2867" w:rsidRDefault="00CB26AF" w:rsidP="00CB26AF">
      <w:pPr>
        <w:spacing w:line="360" w:lineRule="auto"/>
        <w:jc w:val="both"/>
        <w:rPr>
          <w:sz w:val="28"/>
          <w:szCs w:val="28"/>
        </w:rPr>
      </w:pPr>
      <w:r>
        <w:rPr>
          <w:sz w:val="28"/>
          <w:szCs w:val="28"/>
        </w:rPr>
        <w:t xml:space="preserve">             </w:t>
      </w:r>
      <w:r w:rsidR="00813429" w:rsidRPr="001F2867">
        <w:rPr>
          <w:sz w:val="28"/>
          <w:szCs w:val="28"/>
        </w:rPr>
        <w:t xml:space="preserve">Фирма – одно из главных действующих лиц экономической жизни; это обособленный технико-экономический и социальный комплекс, предназначенный для производства полезных для общества благ. Процесс деятельности фирмы не возможен без взаимосвязи с рынком, она подчиняется его законам, принципам. С рынка берется информация о спросах и предпочтениях потребителей, данные о конкурентах, деньгах, об объемах продаж и т.д. в целом это замкнутая, постоянно функционирующая система. </w:t>
      </w:r>
    </w:p>
    <w:p w:rsidR="00813429" w:rsidRPr="001F2867" w:rsidRDefault="00813429" w:rsidP="00813429">
      <w:pPr>
        <w:spacing w:line="360" w:lineRule="auto"/>
        <w:rPr>
          <w:sz w:val="28"/>
          <w:szCs w:val="28"/>
        </w:rPr>
      </w:pPr>
      <w:r w:rsidRPr="001F2867">
        <w:rPr>
          <w:sz w:val="28"/>
          <w:szCs w:val="28"/>
        </w:rPr>
        <w:t xml:space="preserve">                На деятельность фирмы влияет внешняя и внутренняя среда. К внешней среде относится: </w:t>
      </w:r>
    </w:p>
    <w:p w:rsidR="00813429" w:rsidRPr="001F2867" w:rsidRDefault="00813429" w:rsidP="00B75681">
      <w:pPr>
        <w:numPr>
          <w:ilvl w:val="0"/>
          <w:numId w:val="7"/>
        </w:numPr>
        <w:tabs>
          <w:tab w:val="clear" w:pos="0"/>
          <w:tab w:val="num" w:pos="220"/>
        </w:tabs>
        <w:spacing w:line="360" w:lineRule="auto"/>
        <w:rPr>
          <w:sz w:val="28"/>
          <w:szCs w:val="28"/>
        </w:rPr>
      </w:pPr>
      <w:r w:rsidRPr="001F2867">
        <w:rPr>
          <w:sz w:val="28"/>
          <w:szCs w:val="28"/>
        </w:rPr>
        <w:t>Покупатели с их демографическими характеристиками;</w:t>
      </w:r>
    </w:p>
    <w:p w:rsidR="00813429" w:rsidRPr="001F2867" w:rsidRDefault="00813429" w:rsidP="00B75681">
      <w:pPr>
        <w:numPr>
          <w:ilvl w:val="0"/>
          <w:numId w:val="7"/>
        </w:numPr>
        <w:tabs>
          <w:tab w:val="clear" w:pos="0"/>
          <w:tab w:val="num" w:pos="220"/>
        </w:tabs>
        <w:spacing w:line="360" w:lineRule="auto"/>
        <w:rPr>
          <w:sz w:val="28"/>
          <w:szCs w:val="28"/>
        </w:rPr>
      </w:pPr>
      <w:r w:rsidRPr="001F2867">
        <w:rPr>
          <w:sz w:val="28"/>
          <w:szCs w:val="28"/>
        </w:rPr>
        <w:t>Конкуренты;</w:t>
      </w:r>
    </w:p>
    <w:p w:rsidR="00813429" w:rsidRPr="001F2867" w:rsidRDefault="00813429" w:rsidP="00B75681">
      <w:pPr>
        <w:numPr>
          <w:ilvl w:val="0"/>
          <w:numId w:val="7"/>
        </w:numPr>
        <w:tabs>
          <w:tab w:val="clear" w:pos="0"/>
          <w:tab w:val="num" w:pos="220"/>
        </w:tabs>
        <w:spacing w:line="360" w:lineRule="auto"/>
        <w:rPr>
          <w:sz w:val="28"/>
          <w:szCs w:val="28"/>
        </w:rPr>
      </w:pPr>
      <w:r w:rsidRPr="001F2867">
        <w:rPr>
          <w:sz w:val="28"/>
          <w:szCs w:val="28"/>
        </w:rPr>
        <w:t>Посредники – транспортные фирмы;</w:t>
      </w:r>
    </w:p>
    <w:p w:rsidR="00813429" w:rsidRPr="001F2867" w:rsidRDefault="00813429" w:rsidP="00B75681">
      <w:pPr>
        <w:numPr>
          <w:ilvl w:val="0"/>
          <w:numId w:val="7"/>
        </w:numPr>
        <w:tabs>
          <w:tab w:val="clear" w:pos="0"/>
          <w:tab w:val="num" w:pos="220"/>
        </w:tabs>
        <w:spacing w:line="360" w:lineRule="auto"/>
        <w:rPr>
          <w:sz w:val="28"/>
          <w:szCs w:val="28"/>
        </w:rPr>
      </w:pPr>
      <w:r w:rsidRPr="001F2867">
        <w:rPr>
          <w:sz w:val="28"/>
          <w:szCs w:val="28"/>
        </w:rPr>
        <w:t>Действующие и готовящиеся законы;</w:t>
      </w:r>
    </w:p>
    <w:p w:rsidR="00813429" w:rsidRPr="001F2867" w:rsidRDefault="00813429" w:rsidP="00B75681">
      <w:pPr>
        <w:numPr>
          <w:ilvl w:val="0"/>
          <w:numId w:val="7"/>
        </w:numPr>
        <w:tabs>
          <w:tab w:val="clear" w:pos="0"/>
          <w:tab w:val="num" w:pos="220"/>
        </w:tabs>
        <w:spacing w:line="360" w:lineRule="auto"/>
        <w:rPr>
          <w:sz w:val="28"/>
          <w:szCs w:val="28"/>
        </w:rPr>
      </w:pPr>
      <w:r w:rsidRPr="001F2867">
        <w:rPr>
          <w:sz w:val="28"/>
          <w:szCs w:val="28"/>
        </w:rPr>
        <w:t>Экономическая ситуация в стране;</w:t>
      </w:r>
    </w:p>
    <w:p w:rsidR="00813429" w:rsidRPr="001F2867" w:rsidRDefault="00813429" w:rsidP="00B75681">
      <w:pPr>
        <w:numPr>
          <w:ilvl w:val="0"/>
          <w:numId w:val="7"/>
        </w:numPr>
        <w:tabs>
          <w:tab w:val="clear" w:pos="0"/>
          <w:tab w:val="num" w:pos="220"/>
        </w:tabs>
        <w:spacing w:line="360" w:lineRule="auto"/>
        <w:rPr>
          <w:sz w:val="28"/>
          <w:szCs w:val="28"/>
        </w:rPr>
      </w:pPr>
      <w:r w:rsidRPr="001F2867">
        <w:rPr>
          <w:sz w:val="28"/>
          <w:szCs w:val="28"/>
        </w:rPr>
        <w:t>Культурные традиции;</w:t>
      </w:r>
    </w:p>
    <w:p w:rsidR="00813429" w:rsidRPr="001F2867" w:rsidRDefault="00813429" w:rsidP="00B75681">
      <w:pPr>
        <w:numPr>
          <w:ilvl w:val="0"/>
          <w:numId w:val="7"/>
        </w:numPr>
        <w:tabs>
          <w:tab w:val="clear" w:pos="0"/>
          <w:tab w:val="num" w:pos="220"/>
        </w:tabs>
        <w:spacing w:line="360" w:lineRule="auto"/>
        <w:rPr>
          <w:sz w:val="28"/>
          <w:szCs w:val="28"/>
        </w:rPr>
      </w:pPr>
      <w:r w:rsidRPr="001F2867">
        <w:rPr>
          <w:sz w:val="28"/>
          <w:szCs w:val="28"/>
        </w:rPr>
        <w:t>Политический климат страны;</w:t>
      </w:r>
    </w:p>
    <w:p w:rsidR="00813429" w:rsidRPr="001F2867" w:rsidRDefault="00813429" w:rsidP="00B75681">
      <w:pPr>
        <w:numPr>
          <w:ilvl w:val="0"/>
          <w:numId w:val="7"/>
        </w:numPr>
        <w:tabs>
          <w:tab w:val="clear" w:pos="0"/>
          <w:tab w:val="num" w:pos="220"/>
        </w:tabs>
        <w:spacing w:line="360" w:lineRule="auto"/>
        <w:rPr>
          <w:sz w:val="28"/>
          <w:szCs w:val="28"/>
        </w:rPr>
      </w:pPr>
      <w:r w:rsidRPr="001F2867">
        <w:rPr>
          <w:sz w:val="28"/>
          <w:szCs w:val="28"/>
        </w:rPr>
        <w:t>Достижения НТР и т.д.</w:t>
      </w:r>
    </w:p>
    <w:p w:rsidR="00813429" w:rsidRPr="001F2867" w:rsidRDefault="00813429" w:rsidP="00813429">
      <w:pPr>
        <w:spacing w:line="360" w:lineRule="auto"/>
        <w:rPr>
          <w:sz w:val="28"/>
          <w:szCs w:val="28"/>
        </w:rPr>
      </w:pPr>
      <w:r w:rsidRPr="001F2867">
        <w:rPr>
          <w:sz w:val="28"/>
          <w:szCs w:val="28"/>
        </w:rPr>
        <w:t>То есть внешняя среда складывается из понятий:</w:t>
      </w:r>
    </w:p>
    <w:p w:rsidR="00813429" w:rsidRPr="001F2867" w:rsidRDefault="00813429" w:rsidP="00B75681">
      <w:pPr>
        <w:numPr>
          <w:ilvl w:val="0"/>
          <w:numId w:val="8"/>
        </w:numPr>
        <w:tabs>
          <w:tab w:val="clear" w:pos="0"/>
          <w:tab w:val="num" w:pos="220"/>
        </w:tabs>
        <w:spacing w:line="360" w:lineRule="auto"/>
        <w:rPr>
          <w:sz w:val="28"/>
          <w:szCs w:val="28"/>
        </w:rPr>
      </w:pPr>
      <w:r w:rsidRPr="001F2867">
        <w:rPr>
          <w:sz w:val="28"/>
          <w:szCs w:val="28"/>
        </w:rPr>
        <w:t>Факторы макросреды;</w:t>
      </w:r>
    </w:p>
    <w:p w:rsidR="00813429" w:rsidRPr="001F2867" w:rsidRDefault="00813429" w:rsidP="00B75681">
      <w:pPr>
        <w:numPr>
          <w:ilvl w:val="0"/>
          <w:numId w:val="8"/>
        </w:numPr>
        <w:tabs>
          <w:tab w:val="clear" w:pos="0"/>
          <w:tab w:val="num" w:pos="220"/>
        </w:tabs>
        <w:spacing w:line="360" w:lineRule="auto"/>
        <w:rPr>
          <w:sz w:val="28"/>
          <w:szCs w:val="28"/>
        </w:rPr>
      </w:pPr>
      <w:r w:rsidRPr="001F2867">
        <w:rPr>
          <w:sz w:val="28"/>
          <w:szCs w:val="28"/>
        </w:rPr>
        <w:t>Факторы окружения фирмы.</w:t>
      </w:r>
    </w:p>
    <w:p w:rsidR="00813429" w:rsidRPr="001F2867" w:rsidRDefault="00CE1647" w:rsidP="00813429">
      <w:pPr>
        <w:spacing w:line="360" w:lineRule="auto"/>
        <w:rPr>
          <w:sz w:val="28"/>
          <w:szCs w:val="28"/>
        </w:rPr>
      </w:pPr>
      <w:r>
        <w:rPr>
          <w:sz w:val="28"/>
          <w:szCs w:val="28"/>
        </w:rPr>
        <w:t xml:space="preserve">  </w:t>
      </w:r>
      <w:r w:rsidR="00813429" w:rsidRPr="001F2867">
        <w:rPr>
          <w:sz w:val="28"/>
          <w:szCs w:val="28"/>
        </w:rPr>
        <w:t xml:space="preserve">      Влияние макросреды: Здесь можно выделить ряд аспектов: экономическое и политическое состояние страны,  социальное и культурное окружение и НТР.</w:t>
      </w:r>
    </w:p>
    <w:p w:rsidR="00813429" w:rsidRPr="001F2867" w:rsidRDefault="00813429" w:rsidP="00813429">
      <w:pPr>
        <w:pStyle w:val="af"/>
        <w:spacing w:line="360" w:lineRule="auto"/>
        <w:ind w:right="329"/>
        <w:jc w:val="both"/>
        <w:rPr>
          <w:sz w:val="28"/>
          <w:szCs w:val="28"/>
        </w:rPr>
      </w:pPr>
      <w:r w:rsidRPr="001F2867">
        <w:rPr>
          <w:sz w:val="28"/>
          <w:szCs w:val="28"/>
        </w:rPr>
        <w:t xml:space="preserve">   </w:t>
      </w:r>
      <w:r w:rsidR="00CE1647">
        <w:rPr>
          <w:sz w:val="28"/>
          <w:szCs w:val="28"/>
        </w:rPr>
        <w:t xml:space="preserve">   </w:t>
      </w:r>
      <w:r w:rsidRPr="001F2867">
        <w:rPr>
          <w:sz w:val="28"/>
          <w:szCs w:val="28"/>
        </w:rPr>
        <w:t xml:space="preserve"> Изучение экономического состояния страны дает возможность понять действующие законы – нормы налогообложения, темпы инфляции и т.д. можно увидеть возможности использования природных и человеческих ресурсов, уровень безработицы. Политическая составляющая макроокружения должна изучаться в первую очередь для того, чтобы иметь </w:t>
      </w:r>
      <w:r w:rsidRPr="001F2867">
        <w:rPr>
          <w:sz w:val="28"/>
          <w:szCs w:val="28"/>
        </w:rPr>
        <w:lastRenderedPageBreak/>
        <w:t>ясное представление о намерениях органов государственной власти в отноше</w:t>
      </w:r>
      <w:r w:rsidRPr="001F2867">
        <w:rPr>
          <w:sz w:val="28"/>
          <w:szCs w:val="28"/>
        </w:rPr>
        <w:softHyphen/>
        <w:t>нии развития общества и о средствах, с помощью которых госу</w:t>
      </w:r>
      <w:r w:rsidRPr="001F2867">
        <w:rPr>
          <w:sz w:val="28"/>
          <w:szCs w:val="28"/>
        </w:rPr>
        <w:softHyphen/>
        <w:t>дарство намерено проводить в жизнь свою политику. Изучение по</w:t>
      </w:r>
      <w:r w:rsidRPr="001F2867">
        <w:rPr>
          <w:sz w:val="28"/>
          <w:szCs w:val="28"/>
        </w:rPr>
        <w:softHyphen/>
        <w:t>литической компоненты должно концентрироваться на выяснении того, какие программы пытаются провести в жизнь различные пар</w:t>
      </w:r>
      <w:r w:rsidRPr="001F2867">
        <w:rPr>
          <w:sz w:val="28"/>
          <w:szCs w:val="28"/>
        </w:rPr>
        <w:softHyphen/>
        <w:t>тийные структуры, какие изменения в законодательстве и правовом регулировании возможны в результа</w:t>
      </w:r>
      <w:r w:rsidRPr="001F2867">
        <w:rPr>
          <w:sz w:val="28"/>
          <w:szCs w:val="28"/>
        </w:rPr>
        <w:softHyphen/>
        <w:t>те принятия новых законов и новых норм, регулирующих экономи</w:t>
      </w:r>
      <w:r w:rsidRPr="001F2867">
        <w:rPr>
          <w:sz w:val="28"/>
          <w:szCs w:val="28"/>
        </w:rPr>
        <w:softHyphen/>
        <w:t>ческие процессы.</w:t>
      </w:r>
    </w:p>
    <w:p w:rsidR="00813429" w:rsidRPr="001F2867" w:rsidRDefault="00813429" w:rsidP="00813429">
      <w:pPr>
        <w:spacing w:line="360" w:lineRule="auto"/>
        <w:rPr>
          <w:sz w:val="28"/>
          <w:szCs w:val="28"/>
        </w:rPr>
      </w:pPr>
      <w:r w:rsidRPr="001F2867">
        <w:rPr>
          <w:sz w:val="28"/>
          <w:szCs w:val="28"/>
        </w:rPr>
        <w:t xml:space="preserve">    Ближайшее окружение фирмы. </w:t>
      </w:r>
    </w:p>
    <w:p w:rsidR="00813429" w:rsidRPr="001F2867" w:rsidRDefault="00813429" w:rsidP="00813429">
      <w:pPr>
        <w:spacing w:line="360" w:lineRule="auto"/>
        <w:rPr>
          <w:sz w:val="28"/>
          <w:szCs w:val="28"/>
        </w:rPr>
      </w:pPr>
      <w:r w:rsidRPr="001F2867">
        <w:rPr>
          <w:sz w:val="28"/>
          <w:szCs w:val="28"/>
        </w:rPr>
        <w:t>Конкуренты фирмы «Старт»:</w:t>
      </w:r>
    </w:p>
    <w:p w:rsidR="00813429" w:rsidRPr="001F2867" w:rsidRDefault="00813429" w:rsidP="00B75681">
      <w:pPr>
        <w:numPr>
          <w:ilvl w:val="0"/>
          <w:numId w:val="24"/>
        </w:numPr>
        <w:tabs>
          <w:tab w:val="clear" w:pos="720"/>
          <w:tab w:val="num" w:pos="567"/>
        </w:tabs>
        <w:spacing w:line="360" w:lineRule="auto"/>
        <w:ind w:left="567" w:hanging="425"/>
        <w:rPr>
          <w:sz w:val="28"/>
          <w:szCs w:val="28"/>
        </w:rPr>
      </w:pPr>
      <w:r w:rsidRPr="001F2867">
        <w:rPr>
          <w:sz w:val="28"/>
          <w:szCs w:val="28"/>
        </w:rPr>
        <w:t>ЗАО «Уралспецмонтаж»;</w:t>
      </w:r>
    </w:p>
    <w:p w:rsidR="00813429" w:rsidRPr="001F2867" w:rsidRDefault="00813429" w:rsidP="00B75681">
      <w:pPr>
        <w:numPr>
          <w:ilvl w:val="0"/>
          <w:numId w:val="24"/>
        </w:numPr>
        <w:tabs>
          <w:tab w:val="clear" w:pos="720"/>
          <w:tab w:val="num" w:pos="567"/>
        </w:tabs>
        <w:spacing w:line="360" w:lineRule="auto"/>
        <w:ind w:left="567" w:hanging="425"/>
        <w:rPr>
          <w:sz w:val="28"/>
          <w:szCs w:val="28"/>
        </w:rPr>
      </w:pPr>
      <w:r w:rsidRPr="001F2867">
        <w:rPr>
          <w:sz w:val="28"/>
          <w:szCs w:val="28"/>
        </w:rPr>
        <w:t>ЗАО «Альтернатива»;</w:t>
      </w:r>
    </w:p>
    <w:p w:rsidR="00813429" w:rsidRPr="001F2867" w:rsidRDefault="00813429" w:rsidP="00B75681">
      <w:pPr>
        <w:numPr>
          <w:ilvl w:val="0"/>
          <w:numId w:val="24"/>
        </w:numPr>
        <w:tabs>
          <w:tab w:val="clear" w:pos="720"/>
          <w:tab w:val="num" w:pos="567"/>
        </w:tabs>
        <w:spacing w:line="360" w:lineRule="auto"/>
        <w:ind w:left="567" w:hanging="425"/>
        <w:rPr>
          <w:sz w:val="28"/>
          <w:szCs w:val="28"/>
        </w:rPr>
      </w:pPr>
      <w:r w:rsidRPr="001F2867">
        <w:rPr>
          <w:sz w:val="28"/>
          <w:szCs w:val="28"/>
        </w:rPr>
        <w:t>ООО «Промстрой»;</w:t>
      </w:r>
    </w:p>
    <w:p w:rsidR="00813429" w:rsidRPr="001F2867" w:rsidRDefault="00813429" w:rsidP="00B75681">
      <w:pPr>
        <w:numPr>
          <w:ilvl w:val="0"/>
          <w:numId w:val="24"/>
        </w:numPr>
        <w:tabs>
          <w:tab w:val="clear" w:pos="720"/>
          <w:tab w:val="num" w:pos="567"/>
        </w:tabs>
        <w:spacing w:line="360" w:lineRule="auto"/>
        <w:ind w:left="567" w:hanging="425"/>
        <w:rPr>
          <w:sz w:val="28"/>
          <w:szCs w:val="28"/>
        </w:rPr>
      </w:pPr>
      <w:r w:rsidRPr="001F2867">
        <w:rPr>
          <w:sz w:val="28"/>
          <w:szCs w:val="28"/>
        </w:rPr>
        <w:t>ООО «Кедр».</w:t>
      </w:r>
    </w:p>
    <w:p w:rsidR="00813429" w:rsidRPr="001F2867" w:rsidRDefault="00813429" w:rsidP="00813429">
      <w:pPr>
        <w:spacing w:line="360" w:lineRule="auto"/>
        <w:rPr>
          <w:sz w:val="28"/>
          <w:szCs w:val="28"/>
        </w:rPr>
      </w:pPr>
      <w:r w:rsidRPr="001F2867">
        <w:rPr>
          <w:sz w:val="28"/>
          <w:szCs w:val="28"/>
        </w:rPr>
        <w:t>Но не одна из перечисленных фирм не обладает теми характеристиками , которые присущи ООО ЖФС «Старт». Главные отличия от конкурентов:</w:t>
      </w:r>
    </w:p>
    <w:p w:rsidR="00813429" w:rsidRPr="001F2867" w:rsidRDefault="00813429" w:rsidP="00CB26AF">
      <w:pPr>
        <w:numPr>
          <w:ilvl w:val="0"/>
          <w:numId w:val="9"/>
        </w:numPr>
        <w:spacing w:line="360" w:lineRule="auto"/>
        <w:rPr>
          <w:sz w:val="28"/>
          <w:szCs w:val="28"/>
        </w:rPr>
      </w:pPr>
      <w:r w:rsidRPr="001F2867">
        <w:rPr>
          <w:sz w:val="28"/>
          <w:szCs w:val="28"/>
        </w:rPr>
        <w:t>увеличение сроков гарантийной эксплуатации объектов до 5 лет (обычно 2 года );</w:t>
      </w:r>
    </w:p>
    <w:p w:rsidR="00813429" w:rsidRPr="001F2867" w:rsidRDefault="00813429" w:rsidP="00CB26AF">
      <w:pPr>
        <w:numPr>
          <w:ilvl w:val="0"/>
          <w:numId w:val="9"/>
        </w:numPr>
        <w:spacing w:line="360" w:lineRule="auto"/>
        <w:rPr>
          <w:sz w:val="28"/>
          <w:szCs w:val="28"/>
        </w:rPr>
      </w:pPr>
      <w:r w:rsidRPr="001F2867">
        <w:rPr>
          <w:sz w:val="28"/>
          <w:szCs w:val="28"/>
        </w:rPr>
        <w:t>минимальные сроки выполнения работ;</w:t>
      </w:r>
    </w:p>
    <w:p w:rsidR="00813429" w:rsidRPr="001F2867" w:rsidRDefault="00813429" w:rsidP="00CB26AF">
      <w:pPr>
        <w:numPr>
          <w:ilvl w:val="0"/>
          <w:numId w:val="9"/>
        </w:numPr>
        <w:spacing w:line="360" w:lineRule="auto"/>
        <w:rPr>
          <w:sz w:val="28"/>
          <w:szCs w:val="28"/>
        </w:rPr>
      </w:pPr>
      <w:r w:rsidRPr="001F2867">
        <w:rPr>
          <w:sz w:val="28"/>
          <w:szCs w:val="28"/>
        </w:rPr>
        <w:t>контроль качества материалов на месте с привлечением строительных лаборатории.</w:t>
      </w:r>
    </w:p>
    <w:p w:rsidR="00813429" w:rsidRPr="001F2867" w:rsidRDefault="00813429" w:rsidP="00CB26AF">
      <w:pPr>
        <w:numPr>
          <w:ilvl w:val="0"/>
          <w:numId w:val="9"/>
        </w:numPr>
        <w:spacing w:line="360" w:lineRule="auto"/>
        <w:rPr>
          <w:sz w:val="28"/>
          <w:szCs w:val="28"/>
        </w:rPr>
      </w:pPr>
      <w:r w:rsidRPr="001F2867">
        <w:rPr>
          <w:sz w:val="28"/>
          <w:szCs w:val="28"/>
        </w:rPr>
        <w:t>контроль качества работ на месте;</w:t>
      </w:r>
    </w:p>
    <w:p w:rsidR="00813429" w:rsidRPr="001F2867" w:rsidRDefault="00813429" w:rsidP="00CB26AF">
      <w:pPr>
        <w:numPr>
          <w:ilvl w:val="0"/>
          <w:numId w:val="9"/>
        </w:numPr>
        <w:spacing w:line="360" w:lineRule="auto"/>
        <w:rPr>
          <w:sz w:val="28"/>
          <w:szCs w:val="28"/>
        </w:rPr>
      </w:pPr>
      <w:r w:rsidRPr="001F2867">
        <w:rPr>
          <w:sz w:val="28"/>
          <w:szCs w:val="28"/>
        </w:rPr>
        <w:t>снижение стоимости строительных работ;</w:t>
      </w:r>
    </w:p>
    <w:p w:rsidR="00813429" w:rsidRPr="001F2867" w:rsidRDefault="00813429" w:rsidP="00CB26AF">
      <w:pPr>
        <w:numPr>
          <w:ilvl w:val="0"/>
          <w:numId w:val="9"/>
        </w:numPr>
        <w:spacing w:line="360" w:lineRule="auto"/>
        <w:rPr>
          <w:sz w:val="28"/>
          <w:szCs w:val="28"/>
        </w:rPr>
      </w:pPr>
      <w:r w:rsidRPr="001F2867">
        <w:rPr>
          <w:sz w:val="28"/>
          <w:szCs w:val="28"/>
        </w:rPr>
        <w:t>использование новых строительных материалов и технологий;</w:t>
      </w:r>
    </w:p>
    <w:p w:rsidR="00813429" w:rsidRPr="001F2867" w:rsidRDefault="00813429" w:rsidP="00CB26AF">
      <w:pPr>
        <w:numPr>
          <w:ilvl w:val="0"/>
          <w:numId w:val="9"/>
        </w:numPr>
        <w:spacing w:line="360" w:lineRule="auto"/>
        <w:rPr>
          <w:sz w:val="28"/>
          <w:szCs w:val="28"/>
        </w:rPr>
      </w:pPr>
      <w:r w:rsidRPr="001F2867">
        <w:rPr>
          <w:sz w:val="28"/>
          <w:szCs w:val="28"/>
        </w:rPr>
        <w:t>большой стаж работы на рынке труда;</w:t>
      </w:r>
    </w:p>
    <w:p w:rsidR="00813429" w:rsidRPr="001F2867" w:rsidRDefault="00813429" w:rsidP="00CB26AF">
      <w:pPr>
        <w:numPr>
          <w:ilvl w:val="0"/>
          <w:numId w:val="9"/>
        </w:numPr>
        <w:spacing w:line="360" w:lineRule="auto"/>
        <w:rPr>
          <w:sz w:val="28"/>
          <w:szCs w:val="28"/>
        </w:rPr>
      </w:pPr>
      <w:r w:rsidRPr="001F2867">
        <w:rPr>
          <w:sz w:val="28"/>
          <w:szCs w:val="28"/>
        </w:rPr>
        <w:t>наличие сертификата качества ( у единственных в области).</w:t>
      </w:r>
    </w:p>
    <w:p w:rsidR="007F5BFA" w:rsidRPr="00D35085" w:rsidRDefault="007F5BFA" w:rsidP="007F5BFA">
      <w:pPr>
        <w:shd w:val="clear" w:color="auto" w:fill="FFFFFF"/>
        <w:tabs>
          <w:tab w:val="left" w:pos="0"/>
        </w:tabs>
        <w:spacing w:line="360" w:lineRule="auto"/>
        <w:ind w:firstLine="709"/>
        <w:jc w:val="both"/>
        <w:rPr>
          <w:sz w:val="28"/>
          <w:szCs w:val="28"/>
        </w:rPr>
      </w:pPr>
      <w:r w:rsidRPr="00D35085">
        <w:rPr>
          <w:sz w:val="28"/>
          <w:szCs w:val="28"/>
        </w:rPr>
        <w:t xml:space="preserve">Признаками хорошего баланса являются: </w:t>
      </w:r>
    </w:p>
    <w:p w:rsidR="007F5BFA" w:rsidRPr="00BA6B10" w:rsidRDefault="007F5BFA" w:rsidP="007F5BFA">
      <w:pPr>
        <w:numPr>
          <w:ilvl w:val="0"/>
          <w:numId w:val="10"/>
        </w:numPr>
        <w:shd w:val="clear" w:color="auto" w:fill="FFFFFF"/>
        <w:tabs>
          <w:tab w:val="left" w:pos="0"/>
        </w:tabs>
        <w:spacing w:line="360" w:lineRule="auto"/>
        <w:jc w:val="both"/>
        <w:rPr>
          <w:sz w:val="28"/>
          <w:szCs w:val="28"/>
        </w:rPr>
      </w:pPr>
      <w:r w:rsidRPr="00BA6B10">
        <w:rPr>
          <w:sz w:val="28"/>
          <w:szCs w:val="28"/>
        </w:rPr>
        <w:t>Оборотные активы превышают краткосрочные обязательства.</w:t>
      </w:r>
    </w:p>
    <w:p w:rsidR="007F5BFA" w:rsidRPr="00BA6B10" w:rsidRDefault="007F5BFA" w:rsidP="007F5BFA">
      <w:pPr>
        <w:numPr>
          <w:ilvl w:val="0"/>
          <w:numId w:val="10"/>
        </w:numPr>
        <w:shd w:val="clear" w:color="auto" w:fill="FFFFFF"/>
        <w:tabs>
          <w:tab w:val="left" w:pos="0"/>
        </w:tabs>
        <w:spacing w:line="360" w:lineRule="auto"/>
        <w:jc w:val="both"/>
        <w:rPr>
          <w:sz w:val="28"/>
          <w:szCs w:val="28"/>
        </w:rPr>
      </w:pPr>
      <w:r w:rsidRPr="00BA6B10">
        <w:rPr>
          <w:sz w:val="28"/>
          <w:szCs w:val="28"/>
        </w:rPr>
        <w:t>Обеспеченность собственным оборотным капиталом не менее 20-30% от оборотных активов.</w:t>
      </w:r>
    </w:p>
    <w:p w:rsidR="007F5BFA" w:rsidRPr="00BA6B10" w:rsidRDefault="007F5BFA" w:rsidP="007F5BFA">
      <w:pPr>
        <w:numPr>
          <w:ilvl w:val="0"/>
          <w:numId w:val="10"/>
        </w:numPr>
        <w:shd w:val="clear" w:color="auto" w:fill="FFFFFF"/>
        <w:tabs>
          <w:tab w:val="left" w:pos="0"/>
        </w:tabs>
        <w:spacing w:line="360" w:lineRule="auto"/>
        <w:jc w:val="both"/>
        <w:rPr>
          <w:sz w:val="28"/>
          <w:szCs w:val="28"/>
        </w:rPr>
      </w:pPr>
      <w:r w:rsidRPr="00BA6B10">
        <w:rPr>
          <w:sz w:val="28"/>
          <w:szCs w:val="28"/>
        </w:rPr>
        <w:lastRenderedPageBreak/>
        <w:t>Собственным капитал должен составлять не менее 50% ко всему капиталу.</w:t>
      </w:r>
    </w:p>
    <w:p w:rsidR="007F5BFA" w:rsidRPr="00BA6B10" w:rsidRDefault="007F5BFA" w:rsidP="007F5BFA">
      <w:pPr>
        <w:numPr>
          <w:ilvl w:val="0"/>
          <w:numId w:val="10"/>
        </w:numPr>
        <w:shd w:val="clear" w:color="auto" w:fill="FFFFFF"/>
        <w:tabs>
          <w:tab w:val="left" w:pos="0"/>
        </w:tabs>
        <w:spacing w:line="360" w:lineRule="auto"/>
        <w:jc w:val="both"/>
        <w:rPr>
          <w:sz w:val="28"/>
          <w:szCs w:val="28"/>
        </w:rPr>
      </w:pPr>
      <w:r w:rsidRPr="00BA6B10">
        <w:rPr>
          <w:sz w:val="28"/>
          <w:szCs w:val="28"/>
        </w:rPr>
        <w:t xml:space="preserve"> Коэффициенты ликвидности должны быть равны или превышать нормативы.</w:t>
      </w:r>
    </w:p>
    <w:p w:rsidR="007F5BFA" w:rsidRPr="00BA6B10" w:rsidRDefault="007F5BFA" w:rsidP="007F5BFA">
      <w:pPr>
        <w:numPr>
          <w:ilvl w:val="0"/>
          <w:numId w:val="10"/>
        </w:numPr>
        <w:shd w:val="clear" w:color="auto" w:fill="FFFFFF"/>
        <w:tabs>
          <w:tab w:val="left" w:pos="0"/>
        </w:tabs>
        <w:spacing w:line="360" w:lineRule="auto"/>
        <w:jc w:val="both"/>
        <w:rPr>
          <w:sz w:val="28"/>
          <w:szCs w:val="28"/>
        </w:rPr>
      </w:pPr>
      <w:r w:rsidRPr="00BA6B10">
        <w:rPr>
          <w:sz w:val="28"/>
          <w:szCs w:val="28"/>
        </w:rPr>
        <w:t>Дебиторская задолженность должна находится в равновесии с кредиторской.</w:t>
      </w:r>
    </w:p>
    <w:p w:rsidR="007F5BFA" w:rsidRPr="00BA6B10" w:rsidRDefault="007F5BFA" w:rsidP="007F5BFA">
      <w:pPr>
        <w:numPr>
          <w:ilvl w:val="0"/>
          <w:numId w:val="10"/>
        </w:numPr>
        <w:shd w:val="clear" w:color="auto" w:fill="FFFFFF"/>
        <w:tabs>
          <w:tab w:val="left" w:pos="0"/>
        </w:tabs>
        <w:spacing w:line="360" w:lineRule="auto"/>
        <w:jc w:val="both"/>
        <w:rPr>
          <w:sz w:val="28"/>
          <w:szCs w:val="28"/>
        </w:rPr>
      </w:pPr>
      <w:r w:rsidRPr="00BA6B10">
        <w:rPr>
          <w:sz w:val="28"/>
          <w:szCs w:val="28"/>
        </w:rPr>
        <w:t xml:space="preserve"> Производственные запасы не должны превышать нормальный источник финансирования.</w:t>
      </w:r>
    </w:p>
    <w:p w:rsidR="007F5BFA" w:rsidRPr="00BA6B10" w:rsidRDefault="007F5BFA" w:rsidP="007F5BFA">
      <w:pPr>
        <w:numPr>
          <w:ilvl w:val="0"/>
          <w:numId w:val="10"/>
        </w:numPr>
        <w:shd w:val="clear" w:color="auto" w:fill="FFFFFF"/>
        <w:tabs>
          <w:tab w:val="left" w:pos="0"/>
        </w:tabs>
        <w:spacing w:line="360" w:lineRule="auto"/>
        <w:jc w:val="both"/>
        <w:rPr>
          <w:sz w:val="28"/>
          <w:szCs w:val="28"/>
        </w:rPr>
      </w:pPr>
      <w:r w:rsidRPr="00BA6B10">
        <w:rPr>
          <w:sz w:val="28"/>
          <w:szCs w:val="28"/>
        </w:rPr>
        <w:t>Отсутствии резких изменений в балансе.</w:t>
      </w:r>
    </w:p>
    <w:p w:rsidR="007F5BFA" w:rsidRPr="00BA6B10" w:rsidRDefault="007F5BFA" w:rsidP="007F5BFA">
      <w:pPr>
        <w:numPr>
          <w:ilvl w:val="0"/>
          <w:numId w:val="10"/>
        </w:numPr>
        <w:shd w:val="clear" w:color="auto" w:fill="FFFFFF"/>
        <w:tabs>
          <w:tab w:val="left" w:pos="0"/>
        </w:tabs>
        <w:spacing w:line="360" w:lineRule="auto"/>
        <w:jc w:val="both"/>
        <w:rPr>
          <w:sz w:val="28"/>
          <w:szCs w:val="28"/>
        </w:rPr>
      </w:pPr>
      <w:r w:rsidRPr="00BA6B10">
        <w:rPr>
          <w:sz w:val="28"/>
          <w:szCs w:val="28"/>
        </w:rPr>
        <w:t>В балансе отсутствуют или минимальны такие статьи как:</w:t>
      </w:r>
    </w:p>
    <w:p w:rsidR="007F5BFA" w:rsidRPr="00BA6B10" w:rsidRDefault="007F5BFA" w:rsidP="00B75681">
      <w:pPr>
        <w:numPr>
          <w:ilvl w:val="0"/>
          <w:numId w:val="27"/>
        </w:numPr>
        <w:shd w:val="clear" w:color="auto" w:fill="FFFFFF"/>
        <w:tabs>
          <w:tab w:val="left" w:pos="0"/>
        </w:tabs>
        <w:spacing w:line="360" w:lineRule="auto"/>
        <w:ind w:left="578" w:hanging="357"/>
        <w:jc w:val="both"/>
        <w:rPr>
          <w:sz w:val="28"/>
          <w:szCs w:val="28"/>
        </w:rPr>
      </w:pPr>
      <w:r w:rsidRPr="00BA6B10">
        <w:rPr>
          <w:sz w:val="28"/>
          <w:szCs w:val="28"/>
        </w:rPr>
        <w:t>убытки;</w:t>
      </w:r>
    </w:p>
    <w:p w:rsidR="007F5BFA" w:rsidRPr="00BA6B10" w:rsidRDefault="007F5BFA" w:rsidP="00B75681">
      <w:pPr>
        <w:numPr>
          <w:ilvl w:val="0"/>
          <w:numId w:val="27"/>
        </w:numPr>
        <w:shd w:val="clear" w:color="auto" w:fill="FFFFFF"/>
        <w:tabs>
          <w:tab w:val="left" w:pos="0"/>
        </w:tabs>
        <w:spacing w:line="360" w:lineRule="auto"/>
        <w:ind w:left="578" w:hanging="357"/>
        <w:jc w:val="both"/>
        <w:rPr>
          <w:sz w:val="28"/>
          <w:szCs w:val="28"/>
        </w:rPr>
      </w:pPr>
      <w:r w:rsidRPr="00BA6B10">
        <w:rPr>
          <w:sz w:val="28"/>
          <w:szCs w:val="28"/>
        </w:rPr>
        <w:t>непроизводственные расходы;</w:t>
      </w:r>
    </w:p>
    <w:p w:rsidR="007F5BFA" w:rsidRPr="00BA6B10" w:rsidRDefault="007F5BFA" w:rsidP="00B75681">
      <w:pPr>
        <w:numPr>
          <w:ilvl w:val="0"/>
          <w:numId w:val="27"/>
        </w:numPr>
        <w:shd w:val="clear" w:color="auto" w:fill="FFFFFF"/>
        <w:tabs>
          <w:tab w:val="left" w:pos="0"/>
        </w:tabs>
        <w:spacing w:line="360" w:lineRule="auto"/>
        <w:ind w:left="578" w:hanging="357"/>
        <w:jc w:val="both"/>
        <w:rPr>
          <w:sz w:val="28"/>
          <w:szCs w:val="28"/>
        </w:rPr>
      </w:pPr>
      <w:r w:rsidRPr="00BA6B10">
        <w:rPr>
          <w:sz w:val="28"/>
          <w:szCs w:val="28"/>
        </w:rPr>
        <w:t>неликвидные активы;</w:t>
      </w:r>
    </w:p>
    <w:p w:rsidR="007F5BFA" w:rsidRDefault="007F5BFA" w:rsidP="00B75681">
      <w:pPr>
        <w:numPr>
          <w:ilvl w:val="0"/>
          <w:numId w:val="27"/>
        </w:numPr>
        <w:tabs>
          <w:tab w:val="left" w:pos="0"/>
        </w:tabs>
        <w:spacing w:line="360" w:lineRule="auto"/>
        <w:ind w:left="578" w:hanging="357"/>
        <w:jc w:val="both"/>
        <w:rPr>
          <w:sz w:val="28"/>
          <w:szCs w:val="28"/>
        </w:rPr>
      </w:pPr>
      <w:r w:rsidRPr="00BA6B10">
        <w:rPr>
          <w:sz w:val="28"/>
          <w:szCs w:val="28"/>
        </w:rPr>
        <w:t>просроченная задолженность.</w:t>
      </w:r>
    </w:p>
    <w:p w:rsidR="007F5BFA" w:rsidRDefault="007F5BFA" w:rsidP="007F5BFA">
      <w:pPr>
        <w:tabs>
          <w:tab w:val="left" w:pos="0"/>
        </w:tabs>
        <w:spacing w:line="360" w:lineRule="auto"/>
        <w:ind w:left="284"/>
        <w:jc w:val="both"/>
        <w:rPr>
          <w:sz w:val="28"/>
          <w:szCs w:val="28"/>
        </w:rPr>
      </w:pPr>
      <w:r>
        <w:rPr>
          <w:sz w:val="28"/>
          <w:szCs w:val="28"/>
        </w:rPr>
        <w:t xml:space="preserve">                                                                                                      Таблица 3.1.</w:t>
      </w:r>
    </w:p>
    <w:p w:rsidR="007F5BFA" w:rsidRPr="001F6396" w:rsidRDefault="007F5BFA" w:rsidP="007F5BFA">
      <w:pPr>
        <w:tabs>
          <w:tab w:val="left" w:pos="0"/>
        </w:tabs>
        <w:spacing w:line="360" w:lineRule="auto"/>
        <w:jc w:val="center"/>
        <w:rPr>
          <w:sz w:val="28"/>
          <w:szCs w:val="28"/>
        </w:rPr>
      </w:pPr>
      <w:r w:rsidRPr="001F6396">
        <w:rPr>
          <w:sz w:val="28"/>
          <w:szCs w:val="28"/>
        </w:rPr>
        <w:t>Отчет о прибылях и убытках</w:t>
      </w:r>
    </w:p>
    <w:tbl>
      <w:tblPr>
        <w:tblW w:w="8598" w:type="dxa"/>
        <w:tblInd w:w="648" w:type="dxa"/>
        <w:tblLook w:val="04A0" w:firstRow="1" w:lastRow="0" w:firstColumn="1" w:lastColumn="0" w:noHBand="0" w:noVBand="1"/>
      </w:tblPr>
      <w:tblGrid>
        <w:gridCol w:w="4126"/>
        <w:gridCol w:w="1118"/>
        <w:gridCol w:w="1118"/>
        <w:gridCol w:w="1118"/>
        <w:gridCol w:w="1118"/>
      </w:tblGrid>
      <w:tr w:rsidR="007F5BFA" w:rsidRPr="009D307F">
        <w:trPr>
          <w:trHeight w:val="299"/>
        </w:trPr>
        <w:tc>
          <w:tcPr>
            <w:tcW w:w="4126"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7F5BFA" w:rsidRPr="00947796" w:rsidRDefault="007F5BFA" w:rsidP="00B75681">
            <w:pPr>
              <w:jc w:val="center"/>
              <w:rPr>
                <w:color w:val="000000"/>
                <w:sz w:val="28"/>
                <w:szCs w:val="28"/>
              </w:rPr>
            </w:pPr>
            <w:r w:rsidRPr="00947796">
              <w:rPr>
                <w:color w:val="000000"/>
                <w:sz w:val="28"/>
                <w:szCs w:val="28"/>
              </w:rPr>
              <w:t>Наименование</w:t>
            </w:r>
          </w:p>
        </w:tc>
        <w:tc>
          <w:tcPr>
            <w:tcW w:w="1118"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tcPr>
          <w:p w:rsidR="007F5BFA" w:rsidRPr="00456B4A" w:rsidRDefault="007F5BFA" w:rsidP="00B75681">
            <w:pPr>
              <w:jc w:val="center"/>
              <w:rPr>
                <w:sz w:val="28"/>
                <w:szCs w:val="28"/>
              </w:rPr>
            </w:pPr>
            <w:r w:rsidRPr="00456B4A">
              <w:rPr>
                <w:sz w:val="28"/>
                <w:szCs w:val="28"/>
              </w:rPr>
              <w:t>Код стр.</w:t>
            </w:r>
          </w:p>
        </w:tc>
        <w:tc>
          <w:tcPr>
            <w:tcW w:w="3354" w:type="dxa"/>
            <w:gridSpan w:val="3"/>
            <w:tcBorders>
              <w:top w:val="single" w:sz="4" w:space="0" w:color="auto"/>
              <w:left w:val="nil"/>
              <w:bottom w:val="single" w:sz="4" w:space="0" w:color="auto"/>
              <w:right w:val="single" w:sz="4" w:space="0" w:color="000000"/>
            </w:tcBorders>
            <w:shd w:val="clear" w:color="auto" w:fill="auto"/>
            <w:noWrap/>
            <w:vAlign w:val="bottom"/>
          </w:tcPr>
          <w:p w:rsidR="007F5BFA" w:rsidRPr="00947796" w:rsidRDefault="007F5BFA" w:rsidP="00B75681">
            <w:pPr>
              <w:jc w:val="center"/>
              <w:rPr>
                <w:color w:val="000000"/>
                <w:sz w:val="28"/>
                <w:szCs w:val="28"/>
              </w:rPr>
            </w:pPr>
            <w:r w:rsidRPr="00947796">
              <w:rPr>
                <w:color w:val="000000"/>
                <w:sz w:val="28"/>
                <w:szCs w:val="28"/>
              </w:rPr>
              <w:t>Абсолютное значение</w:t>
            </w:r>
          </w:p>
        </w:tc>
      </w:tr>
      <w:tr w:rsidR="007F5BFA" w:rsidRPr="009D307F">
        <w:trPr>
          <w:trHeight w:val="299"/>
        </w:trPr>
        <w:tc>
          <w:tcPr>
            <w:tcW w:w="4126" w:type="dxa"/>
            <w:vMerge/>
            <w:tcBorders>
              <w:top w:val="single" w:sz="4" w:space="0" w:color="auto"/>
              <w:left w:val="single" w:sz="4" w:space="0" w:color="auto"/>
              <w:bottom w:val="single" w:sz="4" w:space="0" w:color="000000"/>
              <w:right w:val="single" w:sz="4" w:space="0" w:color="auto"/>
            </w:tcBorders>
            <w:vAlign w:val="center"/>
          </w:tcPr>
          <w:p w:rsidR="007F5BFA" w:rsidRPr="00947796" w:rsidRDefault="007F5BFA" w:rsidP="00B75681">
            <w:pPr>
              <w:rPr>
                <w:color w:val="000000"/>
                <w:sz w:val="28"/>
                <w:szCs w:val="28"/>
              </w:rPr>
            </w:pPr>
          </w:p>
        </w:tc>
        <w:tc>
          <w:tcPr>
            <w:tcW w:w="1118" w:type="dxa"/>
            <w:vMerge/>
            <w:tcBorders>
              <w:top w:val="single" w:sz="4" w:space="0" w:color="auto"/>
              <w:left w:val="single" w:sz="4" w:space="0" w:color="auto"/>
              <w:bottom w:val="single" w:sz="4" w:space="0" w:color="000000"/>
              <w:right w:val="single" w:sz="4" w:space="0" w:color="auto"/>
            </w:tcBorders>
            <w:vAlign w:val="center"/>
          </w:tcPr>
          <w:p w:rsidR="007F5BFA" w:rsidRPr="00947796" w:rsidRDefault="007F5BFA" w:rsidP="00B75681">
            <w:pPr>
              <w:rPr>
                <w:color w:val="000000"/>
                <w:sz w:val="28"/>
                <w:szCs w:val="28"/>
              </w:rPr>
            </w:pPr>
          </w:p>
        </w:tc>
        <w:tc>
          <w:tcPr>
            <w:tcW w:w="1118" w:type="dxa"/>
            <w:tcBorders>
              <w:top w:val="nil"/>
              <w:left w:val="nil"/>
              <w:bottom w:val="single" w:sz="4" w:space="0" w:color="auto"/>
              <w:right w:val="single" w:sz="4" w:space="0" w:color="auto"/>
            </w:tcBorders>
            <w:shd w:val="clear" w:color="auto" w:fill="auto"/>
            <w:noWrap/>
            <w:vAlign w:val="bottom"/>
          </w:tcPr>
          <w:p w:rsidR="007F5BFA" w:rsidRPr="00947796" w:rsidRDefault="007F5BFA" w:rsidP="00B75681">
            <w:pPr>
              <w:jc w:val="center"/>
              <w:rPr>
                <w:color w:val="000000"/>
                <w:sz w:val="28"/>
                <w:szCs w:val="28"/>
              </w:rPr>
            </w:pPr>
            <w:r>
              <w:rPr>
                <w:color w:val="000000"/>
                <w:sz w:val="28"/>
                <w:szCs w:val="28"/>
              </w:rPr>
              <w:t>2006</w:t>
            </w:r>
          </w:p>
        </w:tc>
        <w:tc>
          <w:tcPr>
            <w:tcW w:w="1118" w:type="dxa"/>
            <w:tcBorders>
              <w:top w:val="nil"/>
              <w:left w:val="nil"/>
              <w:bottom w:val="single" w:sz="4" w:space="0" w:color="auto"/>
              <w:right w:val="single" w:sz="4" w:space="0" w:color="auto"/>
            </w:tcBorders>
            <w:shd w:val="clear" w:color="auto" w:fill="auto"/>
            <w:noWrap/>
            <w:vAlign w:val="bottom"/>
          </w:tcPr>
          <w:p w:rsidR="007F5BFA" w:rsidRPr="00947796" w:rsidRDefault="007F5BFA" w:rsidP="00B75681">
            <w:pPr>
              <w:jc w:val="center"/>
              <w:rPr>
                <w:color w:val="000000"/>
                <w:sz w:val="28"/>
                <w:szCs w:val="28"/>
              </w:rPr>
            </w:pPr>
            <w:r w:rsidRPr="00947796">
              <w:rPr>
                <w:color w:val="000000"/>
                <w:sz w:val="28"/>
                <w:szCs w:val="28"/>
              </w:rPr>
              <w:t>200</w:t>
            </w:r>
            <w:r>
              <w:rPr>
                <w:color w:val="000000"/>
                <w:sz w:val="28"/>
                <w:szCs w:val="28"/>
              </w:rPr>
              <w:t>7</w:t>
            </w:r>
          </w:p>
        </w:tc>
        <w:tc>
          <w:tcPr>
            <w:tcW w:w="1118" w:type="dxa"/>
            <w:tcBorders>
              <w:top w:val="nil"/>
              <w:left w:val="nil"/>
              <w:bottom w:val="single" w:sz="4" w:space="0" w:color="auto"/>
              <w:right w:val="single" w:sz="4" w:space="0" w:color="auto"/>
            </w:tcBorders>
            <w:shd w:val="clear" w:color="auto" w:fill="auto"/>
            <w:noWrap/>
            <w:vAlign w:val="bottom"/>
          </w:tcPr>
          <w:p w:rsidR="007F5BFA" w:rsidRPr="00947796" w:rsidRDefault="007F5BFA" w:rsidP="00B75681">
            <w:pPr>
              <w:jc w:val="center"/>
              <w:rPr>
                <w:color w:val="000000"/>
                <w:sz w:val="28"/>
                <w:szCs w:val="28"/>
              </w:rPr>
            </w:pPr>
            <w:r w:rsidRPr="00947796">
              <w:rPr>
                <w:color w:val="000000"/>
                <w:sz w:val="28"/>
                <w:szCs w:val="28"/>
              </w:rPr>
              <w:t>200</w:t>
            </w:r>
            <w:r>
              <w:rPr>
                <w:color w:val="000000"/>
                <w:sz w:val="28"/>
                <w:szCs w:val="28"/>
              </w:rPr>
              <w:t>8</w:t>
            </w:r>
          </w:p>
        </w:tc>
      </w:tr>
      <w:tr w:rsidR="007F5BFA" w:rsidRPr="009D307F">
        <w:trPr>
          <w:trHeight w:val="299"/>
        </w:trPr>
        <w:tc>
          <w:tcPr>
            <w:tcW w:w="4126" w:type="dxa"/>
            <w:tcBorders>
              <w:top w:val="nil"/>
              <w:left w:val="single" w:sz="4" w:space="0" w:color="auto"/>
              <w:bottom w:val="single" w:sz="4" w:space="0" w:color="auto"/>
              <w:right w:val="single" w:sz="4" w:space="0" w:color="auto"/>
            </w:tcBorders>
            <w:shd w:val="clear" w:color="auto" w:fill="auto"/>
            <w:noWrap/>
            <w:vAlign w:val="bottom"/>
          </w:tcPr>
          <w:p w:rsidR="007F5BFA" w:rsidRPr="00947796" w:rsidRDefault="007F5BFA" w:rsidP="00B75681">
            <w:pPr>
              <w:rPr>
                <w:color w:val="000000"/>
                <w:sz w:val="28"/>
                <w:szCs w:val="28"/>
              </w:rPr>
            </w:pPr>
            <w:r>
              <w:rPr>
                <w:color w:val="000000"/>
                <w:sz w:val="28"/>
                <w:szCs w:val="28"/>
              </w:rPr>
              <w:t xml:space="preserve">Выручка </w:t>
            </w:r>
            <w:r w:rsidRPr="00947796">
              <w:rPr>
                <w:color w:val="000000"/>
                <w:sz w:val="28"/>
                <w:szCs w:val="28"/>
              </w:rPr>
              <w:t xml:space="preserve"> от </w:t>
            </w:r>
            <w:r>
              <w:rPr>
                <w:color w:val="000000"/>
                <w:sz w:val="28"/>
                <w:szCs w:val="28"/>
              </w:rPr>
              <w:t>реализации услуг</w:t>
            </w:r>
          </w:p>
        </w:tc>
        <w:tc>
          <w:tcPr>
            <w:tcW w:w="1118" w:type="dxa"/>
            <w:tcBorders>
              <w:top w:val="nil"/>
              <w:left w:val="nil"/>
              <w:bottom w:val="single" w:sz="4" w:space="0" w:color="auto"/>
              <w:right w:val="single" w:sz="4" w:space="0" w:color="auto"/>
            </w:tcBorders>
            <w:shd w:val="clear" w:color="auto" w:fill="auto"/>
            <w:noWrap/>
            <w:vAlign w:val="bottom"/>
          </w:tcPr>
          <w:p w:rsidR="007F5BFA" w:rsidRPr="00947796" w:rsidRDefault="007F5BFA" w:rsidP="00B75681">
            <w:pPr>
              <w:jc w:val="center"/>
              <w:rPr>
                <w:color w:val="000000"/>
                <w:sz w:val="28"/>
                <w:szCs w:val="28"/>
              </w:rPr>
            </w:pPr>
            <w:r w:rsidRPr="00947796">
              <w:rPr>
                <w:color w:val="000000"/>
                <w:sz w:val="28"/>
                <w:szCs w:val="28"/>
              </w:rPr>
              <w:t>10</w:t>
            </w:r>
          </w:p>
        </w:tc>
        <w:tc>
          <w:tcPr>
            <w:tcW w:w="1118" w:type="dxa"/>
            <w:tcBorders>
              <w:top w:val="nil"/>
              <w:left w:val="nil"/>
              <w:bottom w:val="single" w:sz="4" w:space="0" w:color="auto"/>
              <w:right w:val="single" w:sz="4" w:space="0" w:color="auto"/>
            </w:tcBorders>
            <w:shd w:val="clear" w:color="auto" w:fill="auto"/>
            <w:noWrap/>
            <w:vAlign w:val="bottom"/>
          </w:tcPr>
          <w:p w:rsidR="007F5BFA" w:rsidRPr="00947796" w:rsidRDefault="007F5BFA" w:rsidP="00B75681">
            <w:pPr>
              <w:jc w:val="right"/>
              <w:rPr>
                <w:color w:val="000000"/>
                <w:sz w:val="28"/>
                <w:szCs w:val="28"/>
              </w:rPr>
            </w:pPr>
            <w:r w:rsidRPr="00947796">
              <w:rPr>
                <w:color w:val="000000"/>
                <w:sz w:val="28"/>
                <w:szCs w:val="28"/>
              </w:rPr>
              <w:t>16644</w:t>
            </w:r>
          </w:p>
        </w:tc>
        <w:tc>
          <w:tcPr>
            <w:tcW w:w="1118" w:type="dxa"/>
            <w:tcBorders>
              <w:top w:val="nil"/>
              <w:left w:val="nil"/>
              <w:bottom w:val="single" w:sz="4" w:space="0" w:color="auto"/>
              <w:right w:val="single" w:sz="4" w:space="0" w:color="auto"/>
            </w:tcBorders>
            <w:shd w:val="clear" w:color="auto" w:fill="auto"/>
            <w:noWrap/>
            <w:vAlign w:val="bottom"/>
          </w:tcPr>
          <w:p w:rsidR="007F5BFA" w:rsidRPr="00947796" w:rsidRDefault="007F5BFA" w:rsidP="00B75681">
            <w:pPr>
              <w:jc w:val="right"/>
              <w:rPr>
                <w:color w:val="000000"/>
                <w:sz w:val="28"/>
                <w:szCs w:val="28"/>
              </w:rPr>
            </w:pPr>
            <w:r>
              <w:rPr>
                <w:color w:val="000000"/>
                <w:sz w:val="28"/>
                <w:szCs w:val="28"/>
              </w:rPr>
              <w:t>20923</w:t>
            </w:r>
          </w:p>
        </w:tc>
        <w:tc>
          <w:tcPr>
            <w:tcW w:w="1118" w:type="dxa"/>
            <w:tcBorders>
              <w:top w:val="nil"/>
              <w:left w:val="nil"/>
              <w:bottom w:val="single" w:sz="4" w:space="0" w:color="auto"/>
              <w:right w:val="single" w:sz="4" w:space="0" w:color="auto"/>
            </w:tcBorders>
            <w:shd w:val="clear" w:color="auto" w:fill="auto"/>
            <w:noWrap/>
            <w:vAlign w:val="bottom"/>
          </w:tcPr>
          <w:p w:rsidR="007F5BFA" w:rsidRPr="00947796" w:rsidRDefault="007F5BFA" w:rsidP="00B75681">
            <w:pPr>
              <w:jc w:val="right"/>
              <w:rPr>
                <w:color w:val="000000"/>
                <w:sz w:val="28"/>
                <w:szCs w:val="28"/>
              </w:rPr>
            </w:pPr>
            <w:r>
              <w:rPr>
                <w:color w:val="000000"/>
                <w:sz w:val="28"/>
                <w:szCs w:val="28"/>
              </w:rPr>
              <w:t>31908</w:t>
            </w:r>
          </w:p>
        </w:tc>
      </w:tr>
      <w:tr w:rsidR="007F5BFA" w:rsidRPr="009D307F">
        <w:trPr>
          <w:trHeight w:val="299"/>
        </w:trPr>
        <w:tc>
          <w:tcPr>
            <w:tcW w:w="4126" w:type="dxa"/>
            <w:tcBorders>
              <w:top w:val="nil"/>
              <w:left w:val="single" w:sz="4" w:space="0" w:color="auto"/>
              <w:bottom w:val="single" w:sz="4" w:space="0" w:color="auto"/>
              <w:right w:val="single" w:sz="4" w:space="0" w:color="auto"/>
            </w:tcBorders>
            <w:shd w:val="clear" w:color="auto" w:fill="auto"/>
            <w:noWrap/>
            <w:vAlign w:val="bottom"/>
          </w:tcPr>
          <w:p w:rsidR="007F5BFA" w:rsidRPr="00947796" w:rsidRDefault="007F5BFA" w:rsidP="00B75681">
            <w:pPr>
              <w:rPr>
                <w:color w:val="000000"/>
                <w:sz w:val="28"/>
                <w:szCs w:val="28"/>
              </w:rPr>
            </w:pPr>
            <w:r w:rsidRPr="00947796">
              <w:rPr>
                <w:color w:val="000000"/>
                <w:sz w:val="28"/>
                <w:szCs w:val="28"/>
              </w:rPr>
              <w:t xml:space="preserve">Себестоимость проданных </w:t>
            </w:r>
            <w:r>
              <w:rPr>
                <w:color w:val="000000"/>
                <w:sz w:val="28"/>
                <w:szCs w:val="28"/>
              </w:rPr>
              <w:t>услуг</w:t>
            </w:r>
          </w:p>
        </w:tc>
        <w:tc>
          <w:tcPr>
            <w:tcW w:w="1118" w:type="dxa"/>
            <w:tcBorders>
              <w:top w:val="nil"/>
              <w:left w:val="nil"/>
              <w:bottom w:val="single" w:sz="4" w:space="0" w:color="auto"/>
              <w:right w:val="single" w:sz="4" w:space="0" w:color="auto"/>
            </w:tcBorders>
            <w:shd w:val="clear" w:color="auto" w:fill="auto"/>
            <w:noWrap/>
            <w:vAlign w:val="bottom"/>
          </w:tcPr>
          <w:p w:rsidR="007F5BFA" w:rsidRPr="00947796" w:rsidRDefault="007F5BFA" w:rsidP="00B75681">
            <w:pPr>
              <w:jc w:val="center"/>
              <w:rPr>
                <w:color w:val="000000"/>
                <w:sz w:val="28"/>
                <w:szCs w:val="28"/>
              </w:rPr>
            </w:pPr>
            <w:r w:rsidRPr="00947796">
              <w:rPr>
                <w:color w:val="000000"/>
                <w:sz w:val="28"/>
                <w:szCs w:val="28"/>
              </w:rPr>
              <w:t>20</w:t>
            </w:r>
          </w:p>
        </w:tc>
        <w:tc>
          <w:tcPr>
            <w:tcW w:w="1118" w:type="dxa"/>
            <w:tcBorders>
              <w:top w:val="nil"/>
              <w:left w:val="nil"/>
              <w:bottom w:val="single" w:sz="4" w:space="0" w:color="auto"/>
              <w:right w:val="single" w:sz="4" w:space="0" w:color="auto"/>
            </w:tcBorders>
            <w:shd w:val="clear" w:color="auto" w:fill="auto"/>
            <w:noWrap/>
            <w:vAlign w:val="bottom"/>
          </w:tcPr>
          <w:p w:rsidR="007F5BFA" w:rsidRPr="00947796" w:rsidRDefault="007F5BFA" w:rsidP="00B75681">
            <w:pPr>
              <w:jc w:val="right"/>
              <w:rPr>
                <w:color w:val="000000"/>
                <w:sz w:val="28"/>
                <w:szCs w:val="28"/>
              </w:rPr>
            </w:pPr>
            <w:r>
              <w:rPr>
                <w:color w:val="000000"/>
                <w:sz w:val="28"/>
                <w:szCs w:val="28"/>
              </w:rPr>
              <w:t>15208</w:t>
            </w:r>
          </w:p>
        </w:tc>
        <w:tc>
          <w:tcPr>
            <w:tcW w:w="1118" w:type="dxa"/>
            <w:tcBorders>
              <w:top w:val="nil"/>
              <w:left w:val="nil"/>
              <w:bottom w:val="single" w:sz="4" w:space="0" w:color="auto"/>
              <w:right w:val="single" w:sz="4" w:space="0" w:color="auto"/>
            </w:tcBorders>
            <w:shd w:val="clear" w:color="auto" w:fill="auto"/>
            <w:noWrap/>
            <w:vAlign w:val="bottom"/>
          </w:tcPr>
          <w:p w:rsidR="007F5BFA" w:rsidRPr="00947796" w:rsidRDefault="007F5BFA" w:rsidP="00B75681">
            <w:pPr>
              <w:jc w:val="right"/>
              <w:rPr>
                <w:color w:val="000000"/>
                <w:sz w:val="28"/>
                <w:szCs w:val="28"/>
              </w:rPr>
            </w:pPr>
            <w:r>
              <w:rPr>
                <w:color w:val="000000"/>
                <w:sz w:val="28"/>
                <w:szCs w:val="28"/>
              </w:rPr>
              <w:t>19048</w:t>
            </w:r>
          </w:p>
        </w:tc>
        <w:tc>
          <w:tcPr>
            <w:tcW w:w="1118" w:type="dxa"/>
            <w:tcBorders>
              <w:top w:val="nil"/>
              <w:left w:val="nil"/>
              <w:bottom w:val="single" w:sz="4" w:space="0" w:color="auto"/>
              <w:right w:val="single" w:sz="4" w:space="0" w:color="auto"/>
            </w:tcBorders>
            <w:shd w:val="clear" w:color="auto" w:fill="auto"/>
            <w:noWrap/>
            <w:vAlign w:val="bottom"/>
          </w:tcPr>
          <w:p w:rsidR="007F5BFA" w:rsidRPr="00947796" w:rsidRDefault="007F5BFA" w:rsidP="00B75681">
            <w:pPr>
              <w:jc w:val="right"/>
              <w:rPr>
                <w:color w:val="000000"/>
                <w:sz w:val="28"/>
                <w:szCs w:val="28"/>
              </w:rPr>
            </w:pPr>
            <w:r>
              <w:rPr>
                <w:color w:val="000000"/>
                <w:sz w:val="28"/>
                <w:szCs w:val="28"/>
              </w:rPr>
              <w:t>28098</w:t>
            </w:r>
          </w:p>
        </w:tc>
      </w:tr>
      <w:tr w:rsidR="007F5BFA" w:rsidRPr="009D307F">
        <w:trPr>
          <w:trHeight w:val="299"/>
        </w:trPr>
        <w:tc>
          <w:tcPr>
            <w:tcW w:w="4126" w:type="dxa"/>
            <w:tcBorders>
              <w:top w:val="nil"/>
              <w:left w:val="single" w:sz="4" w:space="0" w:color="auto"/>
              <w:bottom w:val="single" w:sz="4" w:space="0" w:color="auto"/>
              <w:right w:val="single" w:sz="4" w:space="0" w:color="auto"/>
            </w:tcBorders>
            <w:shd w:val="clear" w:color="auto" w:fill="auto"/>
            <w:noWrap/>
            <w:vAlign w:val="bottom"/>
          </w:tcPr>
          <w:p w:rsidR="007F5BFA" w:rsidRPr="00947796" w:rsidRDefault="007F5BFA" w:rsidP="00B75681">
            <w:pPr>
              <w:rPr>
                <w:color w:val="000000"/>
                <w:sz w:val="28"/>
                <w:szCs w:val="28"/>
              </w:rPr>
            </w:pPr>
            <w:r w:rsidRPr="00947796">
              <w:rPr>
                <w:color w:val="000000"/>
                <w:sz w:val="28"/>
                <w:szCs w:val="28"/>
              </w:rPr>
              <w:t>Валовая прибыль</w:t>
            </w:r>
          </w:p>
        </w:tc>
        <w:tc>
          <w:tcPr>
            <w:tcW w:w="1118" w:type="dxa"/>
            <w:tcBorders>
              <w:top w:val="nil"/>
              <w:left w:val="nil"/>
              <w:bottom w:val="single" w:sz="4" w:space="0" w:color="auto"/>
              <w:right w:val="single" w:sz="4" w:space="0" w:color="auto"/>
            </w:tcBorders>
            <w:shd w:val="clear" w:color="auto" w:fill="auto"/>
            <w:noWrap/>
            <w:vAlign w:val="bottom"/>
          </w:tcPr>
          <w:p w:rsidR="007F5BFA" w:rsidRPr="00947796" w:rsidRDefault="007F5BFA" w:rsidP="00B75681">
            <w:pPr>
              <w:jc w:val="center"/>
              <w:rPr>
                <w:color w:val="000000"/>
                <w:sz w:val="28"/>
                <w:szCs w:val="28"/>
              </w:rPr>
            </w:pPr>
            <w:r w:rsidRPr="00947796">
              <w:rPr>
                <w:color w:val="000000"/>
                <w:sz w:val="28"/>
                <w:szCs w:val="28"/>
              </w:rPr>
              <w:t>29</w:t>
            </w:r>
          </w:p>
        </w:tc>
        <w:tc>
          <w:tcPr>
            <w:tcW w:w="1118" w:type="dxa"/>
            <w:tcBorders>
              <w:top w:val="nil"/>
              <w:left w:val="nil"/>
              <w:bottom w:val="single" w:sz="4" w:space="0" w:color="auto"/>
              <w:right w:val="single" w:sz="4" w:space="0" w:color="auto"/>
            </w:tcBorders>
            <w:shd w:val="clear" w:color="auto" w:fill="auto"/>
            <w:noWrap/>
            <w:vAlign w:val="bottom"/>
          </w:tcPr>
          <w:p w:rsidR="007F5BFA" w:rsidRPr="00947796" w:rsidRDefault="007F5BFA" w:rsidP="00B75681">
            <w:pPr>
              <w:jc w:val="right"/>
              <w:rPr>
                <w:color w:val="000000"/>
                <w:sz w:val="28"/>
                <w:szCs w:val="28"/>
              </w:rPr>
            </w:pPr>
            <w:r>
              <w:rPr>
                <w:color w:val="000000"/>
                <w:sz w:val="28"/>
                <w:szCs w:val="28"/>
              </w:rPr>
              <w:t>1436</w:t>
            </w:r>
          </w:p>
        </w:tc>
        <w:tc>
          <w:tcPr>
            <w:tcW w:w="1118" w:type="dxa"/>
            <w:tcBorders>
              <w:top w:val="nil"/>
              <w:left w:val="nil"/>
              <w:bottom w:val="single" w:sz="4" w:space="0" w:color="auto"/>
              <w:right w:val="single" w:sz="4" w:space="0" w:color="auto"/>
            </w:tcBorders>
            <w:shd w:val="clear" w:color="auto" w:fill="auto"/>
            <w:noWrap/>
            <w:vAlign w:val="bottom"/>
          </w:tcPr>
          <w:p w:rsidR="007F5BFA" w:rsidRPr="00947796" w:rsidRDefault="007F5BFA" w:rsidP="00B75681">
            <w:pPr>
              <w:jc w:val="right"/>
              <w:rPr>
                <w:color w:val="000000"/>
                <w:sz w:val="28"/>
                <w:szCs w:val="28"/>
              </w:rPr>
            </w:pPr>
            <w:r>
              <w:rPr>
                <w:color w:val="000000"/>
                <w:sz w:val="28"/>
                <w:szCs w:val="28"/>
              </w:rPr>
              <w:t>1875</w:t>
            </w:r>
          </w:p>
        </w:tc>
        <w:tc>
          <w:tcPr>
            <w:tcW w:w="1118" w:type="dxa"/>
            <w:tcBorders>
              <w:top w:val="nil"/>
              <w:left w:val="nil"/>
              <w:bottom w:val="single" w:sz="4" w:space="0" w:color="auto"/>
              <w:right w:val="single" w:sz="4" w:space="0" w:color="auto"/>
            </w:tcBorders>
            <w:shd w:val="clear" w:color="auto" w:fill="auto"/>
            <w:noWrap/>
            <w:vAlign w:val="bottom"/>
          </w:tcPr>
          <w:p w:rsidR="007F5BFA" w:rsidRPr="00947796" w:rsidRDefault="007F5BFA" w:rsidP="00B75681">
            <w:pPr>
              <w:jc w:val="right"/>
              <w:rPr>
                <w:color w:val="000000"/>
                <w:sz w:val="28"/>
                <w:szCs w:val="28"/>
              </w:rPr>
            </w:pPr>
            <w:r>
              <w:rPr>
                <w:color w:val="000000"/>
                <w:sz w:val="28"/>
                <w:szCs w:val="28"/>
              </w:rPr>
              <w:t>3810</w:t>
            </w:r>
          </w:p>
        </w:tc>
      </w:tr>
      <w:tr w:rsidR="007F5BFA" w:rsidRPr="009D307F">
        <w:trPr>
          <w:trHeight w:val="299"/>
        </w:trPr>
        <w:tc>
          <w:tcPr>
            <w:tcW w:w="4126" w:type="dxa"/>
            <w:tcBorders>
              <w:top w:val="nil"/>
              <w:left w:val="single" w:sz="4" w:space="0" w:color="auto"/>
              <w:bottom w:val="single" w:sz="4" w:space="0" w:color="auto"/>
              <w:right w:val="single" w:sz="4" w:space="0" w:color="auto"/>
            </w:tcBorders>
            <w:shd w:val="clear" w:color="auto" w:fill="auto"/>
            <w:noWrap/>
            <w:vAlign w:val="bottom"/>
          </w:tcPr>
          <w:p w:rsidR="007F5BFA" w:rsidRPr="00947796" w:rsidRDefault="007F5BFA" w:rsidP="00B75681">
            <w:pPr>
              <w:rPr>
                <w:color w:val="000000"/>
                <w:sz w:val="28"/>
                <w:szCs w:val="28"/>
              </w:rPr>
            </w:pPr>
            <w:r w:rsidRPr="00947796">
              <w:rPr>
                <w:color w:val="000000"/>
                <w:sz w:val="28"/>
                <w:szCs w:val="28"/>
              </w:rPr>
              <w:t>прибыль от продаж</w:t>
            </w:r>
          </w:p>
        </w:tc>
        <w:tc>
          <w:tcPr>
            <w:tcW w:w="1118" w:type="dxa"/>
            <w:tcBorders>
              <w:top w:val="nil"/>
              <w:left w:val="nil"/>
              <w:bottom w:val="single" w:sz="4" w:space="0" w:color="auto"/>
              <w:right w:val="single" w:sz="4" w:space="0" w:color="auto"/>
            </w:tcBorders>
            <w:shd w:val="clear" w:color="auto" w:fill="auto"/>
            <w:noWrap/>
            <w:vAlign w:val="bottom"/>
          </w:tcPr>
          <w:p w:rsidR="007F5BFA" w:rsidRPr="00947796" w:rsidRDefault="007F5BFA" w:rsidP="00B75681">
            <w:pPr>
              <w:jc w:val="center"/>
              <w:rPr>
                <w:color w:val="000000"/>
                <w:sz w:val="28"/>
                <w:szCs w:val="28"/>
              </w:rPr>
            </w:pPr>
            <w:r w:rsidRPr="00947796">
              <w:rPr>
                <w:color w:val="000000"/>
                <w:sz w:val="28"/>
                <w:szCs w:val="28"/>
              </w:rPr>
              <w:t>50</w:t>
            </w:r>
          </w:p>
        </w:tc>
        <w:tc>
          <w:tcPr>
            <w:tcW w:w="1118" w:type="dxa"/>
            <w:tcBorders>
              <w:top w:val="nil"/>
              <w:left w:val="nil"/>
              <w:bottom w:val="single" w:sz="4" w:space="0" w:color="auto"/>
              <w:right w:val="single" w:sz="4" w:space="0" w:color="auto"/>
            </w:tcBorders>
            <w:shd w:val="clear" w:color="auto" w:fill="auto"/>
            <w:noWrap/>
            <w:vAlign w:val="bottom"/>
          </w:tcPr>
          <w:p w:rsidR="007F5BFA" w:rsidRPr="00947796" w:rsidRDefault="007F5BFA" w:rsidP="00B75681">
            <w:pPr>
              <w:jc w:val="right"/>
              <w:rPr>
                <w:color w:val="000000"/>
                <w:sz w:val="28"/>
                <w:szCs w:val="28"/>
              </w:rPr>
            </w:pPr>
            <w:r>
              <w:rPr>
                <w:color w:val="000000"/>
                <w:sz w:val="28"/>
                <w:szCs w:val="28"/>
              </w:rPr>
              <w:t>1436</w:t>
            </w:r>
          </w:p>
        </w:tc>
        <w:tc>
          <w:tcPr>
            <w:tcW w:w="1118" w:type="dxa"/>
            <w:tcBorders>
              <w:top w:val="nil"/>
              <w:left w:val="nil"/>
              <w:bottom w:val="single" w:sz="4" w:space="0" w:color="auto"/>
              <w:right w:val="single" w:sz="4" w:space="0" w:color="auto"/>
            </w:tcBorders>
            <w:shd w:val="clear" w:color="auto" w:fill="auto"/>
            <w:noWrap/>
            <w:vAlign w:val="bottom"/>
          </w:tcPr>
          <w:p w:rsidR="007F5BFA" w:rsidRPr="00947796" w:rsidRDefault="007F5BFA" w:rsidP="00B75681">
            <w:pPr>
              <w:jc w:val="right"/>
              <w:rPr>
                <w:color w:val="000000"/>
                <w:sz w:val="28"/>
                <w:szCs w:val="28"/>
              </w:rPr>
            </w:pPr>
            <w:r>
              <w:rPr>
                <w:color w:val="000000"/>
                <w:sz w:val="28"/>
                <w:szCs w:val="28"/>
              </w:rPr>
              <w:t>1875</w:t>
            </w:r>
          </w:p>
        </w:tc>
        <w:tc>
          <w:tcPr>
            <w:tcW w:w="1118" w:type="dxa"/>
            <w:tcBorders>
              <w:top w:val="nil"/>
              <w:left w:val="nil"/>
              <w:bottom w:val="single" w:sz="4" w:space="0" w:color="auto"/>
              <w:right w:val="single" w:sz="4" w:space="0" w:color="auto"/>
            </w:tcBorders>
            <w:shd w:val="clear" w:color="auto" w:fill="auto"/>
            <w:noWrap/>
            <w:vAlign w:val="bottom"/>
          </w:tcPr>
          <w:p w:rsidR="007F5BFA" w:rsidRPr="00947796" w:rsidRDefault="007F5BFA" w:rsidP="00B75681">
            <w:pPr>
              <w:jc w:val="right"/>
              <w:rPr>
                <w:color w:val="000000"/>
                <w:sz w:val="28"/>
                <w:szCs w:val="28"/>
              </w:rPr>
            </w:pPr>
            <w:r>
              <w:rPr>
                <w:color w:val="000000"/>
                <w:sz w:val="28"/>
                <w:szCs w:val="28"/>
              </w:rPr>
              <w:t>3810</w:t>
            </w:r>
          </w:p>
        </w:tc>
      </w:tr>
      <w:tr w:rsidR="007F5BFA" w:rsidRPr="009D307F">
        <w:trPr>
          <w:trHeight w:val="299"/>
        </w:trPr>
        <w:tc>
          <w:tcPr>
            <w:tcW w:w="4126" w:type="dxa"/>
            <w:tcBorders>
              <w:top w:val="nil"/>
              <w:left w:val="single" w:sz="4" w:space="0" w:color="auto"/>
              <w:bottom w:val="single" w:sz="4" w:space="0" w:color="auto"/>
              <w:right w:val="single" w:sz="4" w:space="0" w:color="auto"/>
            </w:tcBorders>
            <w:shd w:val="clear" w:color="auto" w:fill="auto"/>
            <w:noWrap/>
            <w:vAlign w:val="bottom"/>
          </w:tcPr>
          <w:p w:rsidR="007F5BFA" w:rsidRPr="00947796" w:rsidRDefault="007F5BFA" w:rsidP="00B75681">
            <w:pPr>
              <w:rPr>
                <w:color w:val="000000"/>
                <w:sz w:val="28"/>
                <w:szCs w:val="28"/>
              </w:rPr>
            </w:pPr>
            <w:r w:rsidRPr="00947796">
              <w:rPr>
                <w:color w:val="000000"/>
                <w:sz w:val="28"/>
                <w:szCs w:val="28"/>
              </w:rPr>
              <w:t>Прибыль (Убыток)до налогообложения</w:t>
            </w:r>
          </w:p>
        </w:tc>
        <w:tc>
          <w:tcPr>
            <w:tcW w:w="1118" w:type="dxa"/>
            <w:tcBorders>
              <w:top w:val="nil"/>
              <w:left w:val="nil"/>
              <w:bottom w:val="single" w:sz="4" w:space="0" w:color="auto"/>
              <w:right w:val="single" w:sz="4" w:space="0" w:color="auto"/>
            </w:tcBorders>
            <w:shd w:val="clear" w:color="auto" w:fill="auto"/>
            <w:noWrap/>
            <w:vAlign w:val="bottom"/>
          </w:tcPr>
          <w:p w:rsidR="007F5BFA" w:rsidRPr="00947796" w:rsidRDefault="007F5BFA" w:rsidP="00B75681">
            <w:pPr>
              <w:jc w:val="center"/>
              <w:rPr>
                <w:color w:val="000000"/>
                <w:sz w:val="28"/>
                <w:szCs w:val="28"/>
              </w:rPr>
            </w:pPr>
            <w:r w:rsidRPr="00947796">
              <w:rPr>
                <w:color w:val="000000"/>
                <w:sz w:val="28"/>
                <w:szCs w:val="28"/>
              </w:rPr>
              <w:t>140</w:t>
            </w:r>
          </w:p>
        </w:tc>
        <w:tc>
          <w:tcPr>
            <w:tcW w:w="1118" w:type="dxa"/>
            <w:tcBorders>
              <w:top w:val="nil"/>
              <w:left w:val="nil"/>
              <w:bottom w:val="single" w:sz="4" w:space="0" w:color="auto"/>
              <w:right w:val="single" w:sz="4" w:space="0" w:color="auto"/>
            </w:tcBorders>
            <w:shd w:val="clear" w:color="auto" w:fill="auto"/>
            <w:noWrap/>
            <w:vAlign w:val="bottom"/>
          </w:tcPr>
          <w:p w:rsidR="007F5BFA" w:rsidRPr="00947796" w:rsidRDefault="007F5BFA" w:rsidP="00B75681">
            <w:pPr>
              <w:jc w:val="right"/>
              <w:rPr>
                <w:color w:val="000000"/>
                <w:sz w:val="28"/>
                <w:szCs w:val="28"/>
              </w:rPr>
            </w:pPr>
            <w:r>
              <w:rPr>
                <w:color w:val="000000"/>
                <w:sz w:val="28"/>
                <w:szCs w:val="28"/>
              </w:rPr>
              <w:t>1567</w:t>
            </w:r>
          </w:p>
        </w:tc>
        <w:tc>
          <w:tcPr>
            <w:tcW w:w="1118" w:type="dxa"/>
            <w:tcBorders>
              <w:top w:val="nil"/>
              <w:left w:val="nil"/>
              <w:bottom w:val="single" w:sz="4" w:space="0" w:color="auto"/>
              <w:right w:val="single" w:sz="4" w:space="0" w:color="auto"/>
            </w:tcBorders>
            <w:shd w:val="clear" w:color="auto" w:fill="auto"/>
            <w:noWrap/>
            <w:vAlign w:val="bottom"/>
          </w:tcPr>
          <w:p w:rsidR="007F5BFA" w:rsidRPr="00947796" w:rsidRDefault="007F5BFA" w:rsidP="00B75681">
            <w:pPr>
              <w:jc w:val="right"/>
              <w:rPr>
                <w:color w:val="000000"/>
                <w:sz w:val="28"/>
                <w:szCs w:val="28"/>
              </w:rPr>
            </w:pPr>
            <w:r>
              <w:rPr>
                <w:color w:val="000000"/>
                <w:sz w:val="28"/>
                <w:szCs w:val="28"/>
              </w:rPr>
              <w:t>1861</w:t>
            </w:r>
          </w:p>
        </w:tc>
        <w:tc>
          <w:tcPr>
            <w:tcW w:w="1118" w:type="dxa"/>
            <w:tcBorders>
              <w:top w:val="nil"/>
              <w:left w:val="nil"/>
              <w:bottom w:val="single" w:sz="4" w:space="0" w:color="auto"/>
              <w:right w:val="single" w:sz="4" w:space="0" w:color="auto"/>
            </w:tcBorders>
            <w:shd w:val="clear" w:color="auto" w:fill="auto"/>
            <w:noWrap/>
            <w:vAlign w:val="bottom"/>
          </w:tcPr>
          <w:p w:rsidR="007F5BFA" w:rsidRPr="00947796" w:rsidRDefault="007F5BFA" w:rsidP="00B75681">
            <w:pPr>
              <w:jc w:val="right"/>
              <w:rPr>
                <w:color w:val="000000"/>
                <w:sz w:val="28"/>
                <w:szCs w:val="28"/>
              </w:rPr>
            </w:pPr>
            <w:r>
              <w:rPr>
                <w:color w:val="000000"/>
                <w:sz w:val="28"/>
                <w:szCs w:val="28"/>
              </w:rPr>
              <w:t>3790</w:t>
            </w:r>
          </w:p>
        </w:tc>
      </w:tr>
      <w:tr w:rsidR="007F5BFA" w:rsidRPr="009D307F">
        <w:trPr>
          <w:trHeight w:val="299"/>
        </w:trPr>
        <w:tc>
          <w:tcPr>
            <w:tcW w:w="4126" w:type="dxa"/>
            <w:tcBorders>
              <w:top w:val="nil"/>
              <w:left w:val="single" w:sz="4" w:space="0" w:color="auto"/>
              <w:bottom w:val="single" w:sz="4" w:space="0" w:color="auto"/>
              <w:right w:val="single" w:sz="4" w:space="0" w:color="auto"/>
            </w:tcBorders>
            <w:shd w:val="clear" w:color="auto" w:fill="auto"/>
            <w:noWrap/>
            <w:vAlign w:val="bottom"/>
          </w:tcPr>
          <w:p w:rsidR="007F5BFA" w:rsidRPr="00947796" w:rsidRDefault="007F5BFA" w:rsidP="00B75681">
            <w:pPr>
              <w:rPr>
                <w:color w:val="000000"/>
                <w:sz w:val="28"/>
                <w:szCs w:val="28"/>
              </w:rPr>
            </w:pPr>
            <w:r w:rsidRPr="00947796">
              <w:rPr>
                <w:color w:val="000000"/>
                <w:sz w:val="28"/>
                <w:szCs w:val="28"/>
              </w:rPr>
              <w:t>Налог на прибыль</w:t>
            </w:r>
          </w:p>
        </w:tc>
        <w:tc>
          <w:tcPr>
            <w:tcW w:w="1118" w:type="dxa"/>
            <w:tcBorders>
              <w:top w:val="nil"/>
              <w:left w:val="nil"/>
              <w:bottom w:val="single" w:sz="4" w:space="0" w:color="auto"/>
              <w:right w:val="single" w:sz="4" w:space="0" w:color="auto"/>
            </w:tcBorders>
            <w:shd w:val="clear" w:color="auto" w:fill="auto"/>
            <w:noWrap/>
            <w:vAlign w:val="bottom"/>
          </w:tcPr>
          <w:p w:rsidR="007F5BFA" w:rsidRPr="00947796" w:rsidRDefault="007F5BFA" w:rsidP="00B75681">
            <w:pPr>
              <w:jc w:val="center"/>
              <w:rPr>
                <w:color w:val="000000"/>
                <w:sz w:val="28"/>
                <w:szCs w:val="28"/>
              </w:rPr>
            </w:pPr>
            <w:r w:rsidRPr="00947796">
              <w:rPr>
                <w:color w:val="000000"/>
                <w:sz w:val="28"/>
                <w:szCs w:val="28"/>
              </w:rPr>
              <w:t>150</w:t>
            </w:r>
          </w:p>
        </w:tc>
        <w:tc>
          <w:tcPr>
            <w:tcW w:w="1118" w:type="dxa"/>
            <w:tcBorders>
              <w:top w:val="nil"/>
              <w:left w:val="nil"/>
              <w:bottom w:val="single" w:sz="4" w:space="0" w:color="auto"/>
              <w:right w:val="single" w:sz="4" w:space="0" w:color="auto"/>
            </w:tcBorders>
            <w:shd w:val="clear" w:color="auto" w:fill="auto"/>
            <w:noWrap/>
            <w:vAlign w:val="bottom"/>
          </w:tcPr>
          <w:p w:rsidR="007F5BFA" w:rsidRPr="00947796" w:rsidRDefault="007F5BFA" w:rsidP="00B75681">
            <w:pPr>
              <w:jc w:val="right"/>
              <w:rPr>
                <w:color w:val="000000"/>
                <w:sz w:val="28"/>
                <w:szCs w:val="28"/>
              </w:rPr>
            </w:pPr>
            <w:r>
              <w:rPr>
                <w:color w:val="000000"/>
                <w:sz w:val="28"/>
                <w:szCs w:val="28"/>
              </w:rPr>
              <w:t>315</w:t>
            </w:r>
          </w:p>
        </w:tc>
        <w:tc>
          <w:tcPr>
            <w:tcW w:w="1118" w:type="dxa"/>
            <w:tcBorders>
              <w:top w:val="nil"/>
              <w:left w:val="nil"/>
              <w:bottom w:val="single" w:sz="4" w:space="0" w:color="auto"/>
              <w:right w:val="single" w:sz="4" w:space="0" w:color="auto"/>
            </w:tcBorders>
            <w:shd w:val="clear" w:color="auto" w:fill="auto"/>
            <w:noWrap/>
            <w:vAlign w:val="bottom"/>
          </w:tcPr>
          <w:p w:rsidR="007F5BFA" w:rsidRPr="00947796" w:rsidRDefault="007F5BFA" w:rsidP="00B75681">
            <w:pPr>
              <w:jc w:val="right"/>
              <w:rPr>
                <w:color w:val="000000"/>
                <w:sz w:val="28"/>
                <w:szCs w:val="28"/>
              </w:rPr>
            </w:pPr>
            <w:r>
              <w:rPr>
                <w:color w:val="000000"/>
                <w:sz w:val="28"/>
                <w:szCs w:val="28"/>
              </w:rPr>
              <w:t>448</w:t>
            </w:r>
          </w:p>
        </w:tc>
        <w:tc>
          <w:tcPr>
            <w:tcW w:w="1118" w:type="dxa"/>
            <w:tcBorders>
              <w:top w:val="nil"/>
              <w:left w:val="nil"/>
              <w:bottom w:val="single" w:sz="4" w:space="0" w:color="auto"/>
              <w:right w:val="single" w:sz="4" w:space="0" w:color="auto"/>
            </w:tcBorders>
            <w:shd w:val="clear" w:color="auto" w:fill="auto"/>
            <w:noWrap/>
            <w:vAlign w:val="bottom"/>
          </w:tcPr>
          <w:p w:rsidR="007F5BFA" w:rsidRPr="00947796" w:rsidRDefault="007F5BFA" w:rsidP="00B75681">
            <w:pPr>
              <w:jc w:val="right"/>
              <w:rPr>
                <w:color w:val="000000"/>
                <w:sz w:val="28"/>
                <w:szCs w:val="28"/>
              </w:rPr>
            </w:pPr>
            <w:r>
              <w:rPr>
                <w:color w:val="000000"/>
                <w:sz w:val="28"/>
                <w:szCs w:val="28"/>
              </w:rPr>
              <w:t>910</w:t>
            </w:r>
          </w:p>
        </w:tc>
      </w:tr>
      <w:tr w:rsidR="007F5BFA" w:rsidRPr="009D307F">
        <w:trPr>
          <w:trHeight w:val="299"/>
        </w:trPr>
        <w:tc>
          <w:tcPr>
            <w:tcW w:w="4126" w:type="dxa"/>
            <w:tcBorders>
              <w:top w:val="nil"/>
              <w:left w:val="single" w:sz="4" w:space="0" w:color="auto"/>
              <w:bottom w:val="single" w:sz="4" w:space="0" w:color="auto"/>
              <w:right w:val="single" w:sz="4" w:space="0" w:color="auto"/>
            </w:tcBorders>
            <w:shd w:val="clear" w:color="auto" w:fill="auto"/>
            <w:noWrap/>
            <w:vAlign w:val="bottom"/>
          </w:tcPr>
          <w:p w:rsidR="007F5BFA" w:rsidRPr="00947796" w:rsidRDefault="007F5BFA" w:rsidP="00B75681">
            <w:pPr>
              <w:rPr>
                <w:color w:val="000000"/>
                <w:sz w:val="28"/>
                <w:szCs w:val="28"/>
              </w:rPr>
            </w:pPr>
            <w:r w:rsidRPr="00947796">
              <w:rPr>
                <w:color w:val="000000"/>
                <w:sz w:val="28"/>
                <w:szCs w:val="28"/>
              </w:rPr>
              <w:t>Чистая прибыль</w:t>
            </w:r>
          </w:p>
        </w:tc>
        <w:tc>
          <w:tcPr>
            <w:tcW w:w="1118" w:type="dxa"/>
            <w:tcBorders>
              <w:top w:val="nil"/>
              <w:left w:val="nil"/>
              <w:bottom w:val="single" w:sz="4" w:space="0" w:color="auto"/>
              <w:right w:val="single" w:sz="4" w:space="0" w:color="auto"/>
            </w:tcBorders>
            <w:shd w:val="clear" w:color="auto" w:fill="auto"/>
            <w:noWrap/>
            <w:vAlign w:val="bottom"/>
          </w:tcPr>
          <w:p w:rsidR="007F5BFA" w:rsidRPr="00947796" w:rsidRDefault="007F5BFA" w:rsidP="00B75681">
            <w:pPr>
              <w:jc w:val="center"/>
              <w:rPr>
                <w:color w:val="000000"/>
                <w:sz w:val="28"/>
                <w:szCs w:val="28"/>
              </w:rPr>
            </w:pPr>
            <w:r w:rsidRPr="00947796">
              <w:rPr>
                <w:color w:val="000000"/>
                <w:sz w:val="28"/>
                <w:szCs w:val="28"/>
              </w:rPr>
              <w:t>190</w:t>
            </w:r>
          </w:p>
        </w:tc>
        <w:tc>
          <w:tcPr>
            <w:tcW w:w="1118" w:type="dxa"/>
            <w:tcBorders>
              <w:top w:val="nil"/>
              <w:left w:val="nil"/>
              <w:bottom w:val="single" w:sz="4" w:space="0" w:color="auto"/>
              <w:right w:val="single" w:sz="4" w:space="0" w:color="auto"/>
            </w:tcBorders>
            <w:shd w:val="clear" w:color="auto" w:fill="auto"/>
            <w:noWrap/>
            <w:vAlign w:val="bottom"/>
          </w:tcPr>
          <w:p w:rsidR="007F5BFA" w:rsidRPr="00947796" w:rsidRDefault="007F5BFA" w:rsidP="00B75681">
            <w:pPr>
              <w:jc w:val="right"/>
              <w:rPr>
                <w:color w:val="000000"/>
                <w:sz w:val="28"/>
                <w:szCs w:val="28"/>
              </w:rPr>
            </w:pPr>
            <w:r>
              <w:rPr>
                <w:color w:val="000000"/>
                <w:sz w:val="28"/>
                <w:szCs w:val="28"/>
              </w:rPr>
              <w:t>856</w:t>
            </w:r>
          </w:p>
        </w:tc>
        <w:tc>
          <w:tcPr>
            <w:tcW w:w="1118" w:type="dxa"/>
            <w:tcBorders>
              <w:top w:val="nil"/>
              <w:left w:val="nil"/>
              <w:bottom w:val="single" w:sz="4" w:space="0" w:color="auto"/>
              <w:right w:val="single" w:sz="4" w:space="0" w:color="auto"/>
            </w:tcBorders>
            <w:shd w:val="clear" w:color="auto" w:fill="auto"/>
            <w:noWrap/>
            <w:vAlign w:val="bottom"/>
          </w:tcPr>
          <w:p w:rsidR="007F5BFA" w:rsidRPr="00947796" w:rsidRDefault="007F5BFA" w:rsidP="00B75681">
            <w:pPr>
              <w:jc w:val="right"/>
              <w:rPr>
                <w:color w:val="000000"/>
                <w:sz w:val="28"/>
                <w:szCs w:val="28"/>
              </w:rPr>
            </w:pPr>
            <w:r>
              <w:rPr>
                <w:color w:val="000000"/>
                <w:sz w:val="28"/>
                <w:szCs w:val="28"/>
              </w:rPr>
              <w:t>1413</w:t>
            </w:r>
          </w:p>
        </w:tc>
        <w:tc>
          <w:tcPr>
            <w:tcW w:w="1118" w:type="dxa"/>
            <w:tcBorders>
              <w:top w:val="nil"/>
              <w:left w:val="nil"/>
              <w:bottom w:val="single" w:sz="4" w:space="0" w:color="auto"/>
              <w:right w:val="single" w:sz="4" w:space="0" w:color="auto"/>
            </w:tcBorders>
            <w:shd w:val="clear" w:color="auto" w:fill="auto"/>
            <w:noWrap/>
            <w:vAlign w:val="bottom"/>
          </w:tcPr>
          <w:p w:rsidR="007F5BFA" w:rsidRPr="00947796" w:rsidRDefault="007F5BFA" w:rsidP="00B75681">
            <w:pPr>
              <w:jc w:val="right"/>
              <w:rPr>
                <w:color w:val="000000"/>
                <w:sz w:val="28"/>
                <w:szCs w:val="28"/>
              </w:rPr>
            </w:pPr>
            <w:r>
              <w:rPr>
                <w:color w:val="000000"/>
                <w:sz w:val="28"/>
                <w:szCs w:val="28"/>
              </w:rPr>
              <w:t>2870</w:t>
            </w:r>
          </w:p>
        </w:tc>
      </w:tr>
    </w:tbl>
    <w:p w:rsidR="007F5BFA" w:rsidRDefault="007F5BFA" w:rsidP="007F5BFA">
      <w:pPr>
        <w:pStyle w:val="a9"/>
        <w:ind w:firstLine="567"/>
        <w:jc w:val="left"/>
      </w:pPr>
    </w:p>
    <w:p w:rsidR="007F5BFA" w:rsidRDefault="007F5BFA" w:rsidP="007F5BFA">
      <w:pPr>
        <w:pStyle w:val="a9"/>
        <w:ind w:firstLine="567"/>
        <w:jc w:val="left"/>
      </w:pPr>
      <w:r>
        <w:t xml:space="preserve">Тенденция к увеличению  на 2008г. наблюдается: </w:t>
      </w:r>
    </w:p>
    <w:p w:rsidR="007F5BFA" w:rsidRDefault="007F5BFA" w:rsidP="007F5BFA">
      <w:pPr>
        <w:pStyle w:val="a9"/>
        <w:numPr>
          <w:ilvl w:val="0"/>
          <w:numId w:val="11"/>
        </w:numPr>
        <w:spacing w:before="0"/>
        <w:jc w:val="left"/>
      </w:pPr>
      <w:r>
        <w:t xml:space="preserve">выручка от реализации услуг  увеличилась на 15264 тыс. руб., </w:t>
      </w:r>
    </w:p>
    <w:p w:rsidR="007F5BFA" w:rsidRDefault="007F5BFA" w:rsidP="007F5BFA">
      <w:pPr>
        <w:pStyle w:val="a9"/>
        <w:numPr>
          <w:ilvl w:val="0"/>
          <w:numId w:val="11"/>
        </w:numPr>
        <w:spacing w:before="0"/>
        <w:jc w:val="left"/>
      </w:pPr>
      <w:r>
        <w:t xml:space="preserve">себестоимость проданных услуг на 12890 тыс.руб., </w:t>
      </w:r>
    </w:p>
    <w:p w:rsidR="007F5BFA" w:rsidRDefault="007F5BFA" w:rsidP="007F5BFA">
      <w:pPr>
        <w:pStyle w:val="a9"/>
        <w:numPr>
          <w:ilvl w:val="0"/>
          <w:numId w:val="11"/>
        </w:numPr>
        <w:spacing w:before="0"/>
        <w:jc w:val="left"/>
      </w:pPr>
      <w:r>
        <w:t xml:space="preserve">валовая прибыль на 2374 тыс.руб., </w:t>
      </w:r>
    </w:p>
    <w:p w:rsidR="007F5BFA" w:rsidRDefault="007F5BFA" w:rsidP="007F5BFA">
      <w:pPr>
        <w:pStyle w:val="a9"/>
        <w:numPr>
          <w:ilvl w:val="0"/>
          <w:numId w:val="11"/>
        </w:numPr>
        <w:spacing w:before="0"/>
        <w:jc w:val="left"/>
      </w:pPr>
      <w:r>
        <w:t>прибыли от продаж на 2374 тыс.руб.</w:t>
      </w:r>
    </w:p>
    <w:p w:rsidR="007637EB" w:rsidRDefault="007637EB" w:rsidP="00A11D5D">
      <w:pPr>
        <w:pStyle w:val="1"/>
      </w:pPr>
    </w:p>
    <w:p w:rsidR="00D24FC5" w:rsidRDefault="00D24FC5" w:rsidP="00D24FC5">
      <w:pPr>
        <w:spacing w:line="360" w:lineRule="auto"/>
        <w:jc w:val="both"/>
        <w:rPr>
          <w:sz w:val="28"/>
          <w:szCs w:val="28"/>
        </w:rPr>
      </w:pPr>
      <w:r>
        <w:rPr>
          <w:sz w:val="28"/>
          <w:szCs w:val="28"/>
        </w:rPr>
        <w:lastRenderedPageBreak/>
        <w:t xml:space="preserve">Для более удобного расчета показателей, отражающих финансовое состояние фирмы, структурируем баланс по группам. </w:t>
      </w:r>
    </w:p>
    <w:p w:rsidR="007637EB" w:rsidRPr="00015CB9" w:rsidRDefault="00D24FC5" w:rsidP="00D24FC5">
      <w:pPr>
        <w:spacing w:line="360" w:lineRule="auto"/>
        <w:jc w:val="both"/>
        <w:rPr>
          <w:sz w:val="28"/>
          <w:szCs w:val="28"/>
        </w:rPr>
      </w:pPr>
      <w:r>
        <w:rPr>
          <w:sz w:val="28"/>
          <w:szCs w:val="28"/>
        </w:rPr>
        <w:t xml:space="preserve">Формирование </w:t>
      </w:r>
      <w:r w:rsidR="007637EB" w:rsidRPr="00015CB9">
        <w:rPr>
          <w:sz w:val="28"/>
          <w:szCs w:val="28"/>
        </w:rPr>
        <w:t xml:space="preserve"> имущественного комплекса </w:t>
      </w:r>
      <w:r>
        <w:rPr>
          <w:sz w:val="28"/>
          <w:szCs w:val="28"/>
        </w:rPr>
        <w:t>фирмы</w:t>
      </w:r>
      <w:r w:rsidR="007637EB" w:rsidRPr="00015CB9">
        <w:rPr>
          <w:sz w:val="28"/>
          <w:szCs w:val="28"/>
        </w:rPr>
        <w:t xml:space="preserve"> на 200</w:t>
      </w:r>
      <w:r w:rsidR="007637EB">
        <w:rPr>
          <w:sz w:val="28"/>
          <w:szCs w:val="28"/>
        </w:rPr>
        <w:t xml:space="preserve">8. </w:t>
      </w:r>
    </w:p>
    <w:tbl>
      <w:tblPr>
        <w:tblW w:w="9566" w:type="dxa"/>
        <w:tblInd w:w="93" w:type="dxa"/>
        <w:tblLook w:val="0000" w:firstRow="0" w:lastRow="0" w:firstColumn="0" w:lastColumn="0" w:noHBand="0" w:noVBand="0"/>
      </w:tblPr>
      <w:tblGrid>
        <w:gridCol w:w="2199"/>
        <w:gridCol w:w="2003"/>
        <w:gridCol w:w="2548"/>
        <w:gridCol w:w="1820"/>
        <w:gridCol w:w="996"/>
      </w:tblGrid>
      <w:tr w:rsidR="007637EB" w:rsidRPr="00D24FC5">
        <w:trPr>
          <w:trHeight w:val="168"/>
        </w:trPr>
        <w:tc>
          <w:tcPr>
            <w:tcW w:w="4202"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7637EB" w:rsidRPr="00D24FC5" w:rsidRDefault="007637EB" w:rsidP="00B75681">
            <w:pPr>
              <w:jc w:val="center"/>
              <w:rPr>
                <w:sz w:val="24"/>
                <w:szCs w:val="24"/>
              </w:rPr>
            </w:pPr>
            <w:r w:rsidRPr="00D24FC5">
              <w:rPr>
                <w:sz w:val="24"/>
                <w:szCs w:val="24"/>
              </w:rPr>
              <w:t xml:space="preserve">Перманентный капитал </w:t>
            </w:r>
            <w:r w:rsidRPr="00D24FC5">
              <w:rPr>
                <w:sz w:val="24"/>
                <w:szCs w:val="24"/>
                <w:u w:val="single"/>
              </w:rPr>
              <w:t>4320</w:t>
            </w:r>
            <w:r w:rsidRPr="00D24FC5">
              <w:rPr>
                <w:sz w:val="24"/>
                <w:szCs w:val="24"/>
              </w:rPr>
              <w:t>тыс. руб.</w:t>
            </w:r>
          </w:p>
        </w:tc>
        <w:tc>
          <w:tcPr>
            <w:tcW w:w="5364" w:type="dxa"/>
            <w:gridSpan w:val="3"/>
            <w:tcBorders>
              <w:top w:val="single" w:sz="4" w:space="0" w:color="auto"/>
              <w:left w:val="nil"/>
              <w:bottom w:val="single" w:sz="4" w:space="0" w:color="auto"/>
              <w:right w:val="single" w:sz="4" w:space="0" w:color="000000"/>
            </w:tcBorders>
            <w:shd w:val="clear" w:color="auto" w:fill="auto"/>
            <w:noWrap/>
            <w:vAlign w:val="bottom"/>
          </w:tcPr>
          <w:p w:rsidR="007637EB" w:rsidRPr="00D24FC5" w:rsidRDefault="007637EB" w:rsidP="00B75681">
            <w:pPr>
              <w:jc w:val="center"/>
              <w:rPr>
                <w:sz w:val="24"/>
                <w:szCs w:val="24"/>
              </w:rPr>
            </w:pPr>
            <w:r w:rsidRPr="00D24FC5">
              <w:rPr>
                <w:sz w:val="24"/>
                <w:szCs w:val="24"/>
              </w:rPr>
              <w:t>Краткосрочные заимствования 1883 тыс. руб.</w:t>
            </w:r>
          </w:p>
        </w:tc>
      </w:tr>
      <w:tr w:rsidR="007637EB" w:rsidRPr="00D24FC5">
        <w:trPr>
          <w:trHeight w:val="168"/>
        </w:trPr>
        <w:tc>
          <w:tcPr>
            <w:tcW w:w="2199" w:type="dxa"/>
            <w:tcBorders>
              <w:top w:val="nil"/>
              <w:left w:val="single" w:sz="4" w:space="0" w:color="auto"/>
              <w:bottom w:val="single" w:sz="4" w:space="0" w:color="auto"/>
              <w:right w:val="single" w:sz="4" w:space="0" w:color="auto"/>
            </w:tcBorders>
            <w:shd w:val="clear" w:color="auto" w:fill="auto"/>
            <w:noWrap/>
            <w:vAlign w:val="bottom"/>
          </w:tcPr>
          <w:p w:rsidR="007637EB" w:rsidRPr="00D24FC5" w:rsidRDefault="007637EB" w:rsidP="00B75681">
            <w:pPr>
              <w:jc w:val="center"/>
              <w:rPr>
                <w:sz w:val="24"/>
                <w:szCs w:val="24"/>
                <w:u w:val="single"/>
              </w:rPr>
            </w:pPr>
            <w:r w:rsidRPr="00D24FC5">
              <w:rPr>
                <w:sz w:val="24"/>
                <w:szCs w:val="24"/>
              </w:rPr>
              <w:t xml:space="preserve">Собственный капитал </w:t>
            </w:r>
            <w:r w:rsidRPr="00D24FC5">
              <w:rPr>
                <w:sz w:val="24"/>
                <w:szCs w:val="24"/>
                <w:u w:val="single"/>
              </w:rPr>
              <w:t>4320</w:t>
            </w:r>
          </w:p>
        </w:tc>
        <w:tc>
          <w:tcPr>
            <w:tcW w:w="2002" w:type="dxa"/>
            <w:tcBorders>
              <w:top w:val="nil"/>
              <w:left w:val="nil"/>
              <w:bottom w:val="single" w:sz="4" w:space="0" w:color="auto"/>
              <w:right w:val="single" w:sz="4" w:space="0" w:color="auto"/>
            </w:tcBorders>
            <w:shd w:val="clear" w:color="auto" w:fill="auto"/>
            <w:noWrap/>
            <w:vAlign w:val="bottom"/>
          </w:tcPr>
          <w:p w:rsidR="007637EB" w:rsidRPr="00D24FC5" w:rsidRDefault="007637EB" w:rsidP="00B75681">
            <w:pPr>
              <w:jc w:val="center"/>
              <w:rPr>
                <w:sz w:val="24"/>
                <w:szCs w:val="24"/>
                <w:u w:val="single"/>
              </w:rPr>
            </w:pPr>
            <w:r w:rsidRPr="00D24FC5">
              <w:rPr>
                <w:sz w:val="24"/>
                <w:szCs w:val="24"/>
              </w:rPr>
              <w:t xml:space="preserve">Долгосрочные займы и кредиты </w:t>
            </w:r>
            <w:r w:rsidRPr="00D24FC5">
              <w:rPr>
                <w:sz w:val="24"/>
                <w:szCs w:val="24"/>
                <w:u w:val="single"/>
              </w:rPr>
              <w:t>0</w:t>
            </w:r>
          </w:p>
        </w:tc>
        <w:tc>
          <w:tcPr>
            <w:tcW w:w="2548" w:type="dxa"/>
            <w:tcBorders>
              <w:top w:val="nil"/>
              <w:left w:val="nil"/>
              <w:bottom w:val="single" w:sz="4" w:space="0" w:color="auto"/>
              <w:right w:val="single" w:sz="4" w:space="0" w:color="auto"/>
            </w:tcBorders>
            <w:shd w:val="clear" w:color="auto" w:fill="auto"/>
            <w:noWrap/>
            <w:vAlign w:val="bottom"/>
          </w:tcPr>
          <w:p w:rsidR="007637EB" w:rsidRPr="00D24FC5" w:rsidRDefault="007637EB" w:rsidP="00B75681">
            <w:pPr>
              <w:jc w:val="center"/>
              <w:rPr>
                <w:sz w:val="24"/>
                <w:szCs w:val="24"/>
                <w:u w:val="single"/>
              </w:rPr>
            </w:pPr>
            <w:r w:rsidRPr="00D24FC5">
              <w:rPr>
                <w:sz w:val="24"/>
                <w:szCs w:val="24"/>
              </w:rPr>
              <w:t xml:space="preserve">Краткосрочные займы и кредиты </w:t>
            </w:r>
            <w:r w:rsidRPr="00D24FC5">
              <w:rPr>
                <w:sz w:val="24"/>
                <w:szCs w:val="24"/>
                <w:u w:val="single"/>
              </w:rPr>
              <w:t>0</w:t>
            </w:r>
          </w:p>
        </w:tc>
        <w:tc>
          <w:tcPr>
            <w:tcW w:w="1820" w:type="dxa"/>
            <w:tcBorders>
              <w:top w:val="nil"/>
              <w:left w:val="nil"/>
              <w:bottom w:val="single" w:sz="4" w:space="0" w:color="auto"/>
              <w:right w:val="single" w:sz="4" w:space="0" w:color="auto"/>
            </w:tcBorders>
            <w:shd w:val="clear" w:color="auto" w:fill="auto"/>
            <w:noWrap/>
            <w:vAlign w:val="bottom"/>
          </w:tcPr>
          <w:p w:rsidR="007637EB" w:rsidRPr="00D24FC5" w:rsidRDefault="007637EB" w:rsidP="00B75681">
            <w:pPr>
              <w:jc w:val="center"/>
              <w:rPr>
                <w:sz w:val="24"/>
                <w:szCs w:val="24"/>
                <w:u w:val="single"/>
              </w:rPr>
            </w:pPr>
            <w:r w:rsidRPr="00D24FC5">
              <w:rPr>
                <w:sz w:val="24"/>
                <w:szCs w:val="24"/>
              </w:rPr>
              <w:t xml:space="preserve">Кредиторская задолженность </w:t>
            </w:r>
            <w:r w:rsidRPr="00D24FC5">
              <w:rPr>
                <w:sz w:val="24"/>
                <w:szCs w:val="24"/>
                <w:u w:val="single"/>
              </w:rPr>
              <w:t>1881</w:t>
            </w:r>
          </w:p>
        </w:tc>
        <w:tc>
          <w:tcPr>
            <w:tcW w:w="996" w:type="dxa"/>
            <w:tcBorders>
              <w:top w:val="nil"/>
              <w:left w:val="nil"/>
              <w:bottom w:val="single" w:sz="4" w:space="0" w:color="auto"/>
              <w:right w:val="single" w:sz="4" w:space="0" w:color="auto"/>
            </w:tcBorders>
            <w:shd w:val="clear" w:color="auto" w:fill="auto"/>
            <w:noWrap/>
            <w:vAlign w:val="bottom"/>
          </w:tcPr>
          <w:p w:rsidR="007637EB" w:rsidRPr="00D24FC5" w:rsidRDefault="007637EB" w:rsidP="00B75681">
            <w:pPr>
              <w:jc w:val="center"/>
              <w:rPr>
                <w:sz w:val="24"/>
                <w:szCs w:val="24"/>
                <w:u w:val="single"/>
              </w:rPr>
            </w:pPr>
            <w:r w:rsidRPr="00D24FC5">
              <w:rPr>
                <w:sz w:val="24"/>
                <w:szCs w:val="24"/>
              </w:rPr>
              <w:t xml:space="preserve">Прочие </w:t>
            </w:r>
            <w:r w:rsidRPr="00D24FC5">
              <w:rPr>
                <w:sz w:val="24"/>
                <w:szCs w:val="24"/>
                <w:u w:val="single"/>
              </w:rPr>
              <w:t>2</w:t>
            </w:r>
          </w:p>
        </w:tc>
      </w:tr>
    </w:tbl>
    <w:p w:rsidR="007637EB" w:rsidRPr="00D24FC5" w:rsidRDefault="005F326E" w:rsidP="007637EB">
      <w:pPr>
        <w:tabs>
          <w:tab w:val="left" w:pos="7275"/>
        </w:tabs>
        <w:spacing w:line="360" w:lineRule="auto"/>
        <w:ind w:firstLine="720"/>
        <w:rPr>
          <w:sz w:val="24"/>
          <w:szCs w:val="24"/>
        </w:rPr>
      </w:pPr>
      <w:r>
        <w:rPr>
          <w:noProof/>
          <w:sz w:val="24"/>
          <w:szCs w:val="24"/>
        </w:rPr>
        <w:pict>
          <v:line id="_x0000_s3125" style="position:absolute;left:0;text-align:left;z-index:251654144;mso-position-horizontal-relative:text;mso-position-vertical-relative:text" from="36pt,1pt" to="36pt,45.1pt">
            <v:stroke endarrow="block"/>
            <w10:wrap side="left"/>
          </v:line>
        </w:pict>
      </w:r>
      <w:r>
        <w:rPr>
          <w:noProof/>
          <w:sz w:val="24"/>
          <w:szCs w:val="24"/>
        </w:rPr>
        <w:pict>
          <v:line id="_x0000_s3126" style="position:absolute;left:0;text-align:left;flip:x;z-index:251655168;mso-position-horizontal-relative:text;mso-position-vertical-relative:text" from="117pt,1pt" to="153pt,46pt">
            <v:stroke endarrow="block"/>
            <w10:wrap side="left"/>
          </v:line>
        </w:pict>
      </w:r>
      <w:r>
        <w:rPr>
          <w:noProof/>
          <w:sz w:val="24"/>
          <w:szCs w:val="24"/>
        </w:rPr>
        <w:pict>
          <v:line id="_x0000_s3129" style="position:absolute;left:0;text-align:left;flip:x;z-index:251658240;mso-position-horizontal-relative:text;mso-position-vertical-relative:text" from="378pt,1.9pt" to="441pt,46.9pt">
            <v:stroke endarrow="block"/>
            <w10:wrap side="left"/>
          </v:line>
        </w:pict>
      </w:r>
      <w:r>
        <w:rPr>
          <w:noProof/>
          <w:sz w:val="24"/>
          <w:szCs w:val="24"/>
        </w:rPr>
        <w:pict>
          <v:line id="_x0000_s3128" style="position:absolute;left:0;text-align:left;z-index:251657216;mso-position-horizontal-relative:text;mso-position-vertical-relative:text" from="369pt,1.9pt" to="369pt,46.9pt">
            <v:stroke endarrow="block"/>
            <w10:wrap side="left"/>
          </v:line>
        </w:pict>
      </w:r>
      <w:r>
        <w:rPr>
          <w:noProof/>
          <w:sz w:val="24"/>
          <w:szCs w:val="24"/>
        </w:rPr>
        <w:pict>
          <v:line id="_x0000_s3130" style="position:absolute;left:0;text-align:left;z-index:251659264;mso-position-horizontal-relative:text;mso-position-vertical-relative:text" from="441pt,1.9pt" to="441pt,46.9pt">
            <v:stroke endarrow="block"/>
            <w10:wrap side="left"/>
          </v:line>
        </w:pict>
      </w:r>
      <w:r>
        <w:rPr>
          <w:noProof/>
          <w:sz w:val="24"/>
          <w:szCs w:val="24"/>
        </w:rPr>
        <w:pict>
          <v:line id="_x0000_s3127" style="position:absolute;left:0;text-align:left;z-index:251656192;mso-position-horizontal-relative:text;mso-position-vertical-relative:text" from="36pt,1.9pt" to="5in,46.9pt">
            <v:stroke endarrow="block"/>
            <w10:wrap side="left"/>
          </v:line>
        </w:pict>
      </w:r>
      <w:r w:rsidR="007637EB" w:rsidRPr="00D24FC5">
        <w:rPr>
          <w:sz w:val="24"/>
          <w:szCs w:val="24"/>
        </w:rPr>
        <w:t xml:space="preserve">                                                                                            </w:t>
      </w:r>
    </w:p>
    <w:p w:rsidR="007637EB" w:rsidRPr="00D24FC5" w:rsidRDefault="007637EB" w:rsidP="007637EB">
      <w:pPr>
        <w:tabs>
          <w:tab w:val="left" w:pos="2475"/>
          <w:tab w:val="center" w:pos="4909"/>
          <w:tab w:val="right" w:pos="9279"/>
        </w:tabs>
        <w:spacing w:line="360" w:lineRule="auto"/>
        <w:ind w:firstLine="540"/>
        <w:rPr>
          <w:sz w:val="24"/>
          <w:szCs w:val="24"/>
        </w:rPr>
      </w:pPr>
      <w:r w:rsidRPr="00D24FC5">
        <w:rPr>
          <w:sz w:val="24"/>
          <w:szCs w:val="24"/>
        </w:rPr>
        <w:t xml:space="preserve">                                                </w:t>
      </w:r>
      <w:r w:rsidRPr="00D24FC5">
        <w:rPr>
          <w:sz w:val="24"/>
          <w:szCs w:val="24"/>
        </w:rPr>
        <w:tab/>
      </w:r>
    </w:p>
    <w:tbl>
      <w:tblPr>
        <w:tblW w:w="9555" w:type="dxa"/>
        <w:tblInd w:w="93" w:type="dxa"/>
        <w:tblLook w:val="0000" w:firstRow="0" w:lastRow="0" w:firstColumn="0" w:lastColumn="0" w:noHBand="0" w:noVBand="0"/>
      </w:tblPr>
      <w:tblGrid>
        <w:gridCol w:w="1254"/>
        <w:gridCol w:w="1812"/>
        <w:gridCol w:w="2235"/>
        <w:gridCol w:w="1554"/>
        <w:gridCol w:w="1080"/>
        <w:gridCol w:w="1750"/>
      </w:tblGrid>
      <w:tr w:rsidR="007637EB" w:rsidRPr="00D24FC5">
        <w:trPr>
          <w:trHeight w:val="255"/>
        </w:trPr>
        <w:tc>
          <w:tcPr>
            <w:tcW w:w="12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637EB" w:rsidRPr="00D24FC5" w:rsidRDefault="007637EB" w:rsidP="00B75681">
            <w:pPr>
              <w:jc w:val="center"/>
              <w:rPr>
                <w:sz w:val="24"/>
                <w:szCs w:val="24"/>
                <w:u w:val="single"/>
              </w:rPr>
            </w:pPr>
            <w:r w:rsidRPr="00D24FC5">
              <w:rPr>
                <w:sz w:val="24"/>
                <w:szCs w:val="24"/>
              </w:rPr>
              <w:t xml:space="preserve">Основные средства </w:t>
            </w:r>
            <w:r w:rsidRPr="00D24FC5">
              <w:rPr>
                <w:sz w:val="24"/>
                <w:szCs w:val="24"/>
                <w:u w:val="single"/>
              </w:rPr>
              <w:t>1919</w:t>
            </w:r>
          </w:p>
        </w:tc>
        <w:tc>
          <w:tcPr>
            <w:tcW w:w="1812" w:type="dxa"/>
            <w:tcBorders>
              <w:top w:val="single" w:sz="4" w:space="0" w:color="auto"/>
              <w:left w:val="nil"/>
              <w:bottom w:val="single" w:sz="4" w:space="0" w:color="auto"/>
              <w:right w:val="single" w:sz="4" w:space="0" w:color="auto"/>
            </w:tcBorders>
            <w:shd w:val="clear" w:color="auto" w:fill="auto"/>
            <w:noWrap/>
            <w:vAlign w:val="bottom"/>
          </w:tcPr>
          <w:p w:rsidR="007637EB" w:rsidRPr="00D24FC5" w:rsidRDefault="007637EB" w:rsidP="00B75681">
            <w:pPr>
              <w:jc w:val="center"/>
              <w:rPr>
                <w:sz w:val="24"/>
                <w:szCs w:val="24"/>
                <w:u w:val="single"/>
              </w:rPr>
            </w:pPr>
            <w:r w:rsidRPr="00D24FC5">
              <w:rPr>
                <w:sz w:val="24"/>
                <w:szCs w:val="24"/>
              </w:rPr>
              <w:t xml:space="preserve">Незавершенное строительство </w:t>
            </w:r>
            <w:r w:rsidRPr="00D24FC5">
              <w:rPr>
                <w:sz w:val="24"/>
                <w:szCs w:val="24"/>
                <w:u w:val="single"/>
              </w:rPr>
              <w:t>0</w:t>
            </w:r>
          </w:p>
        </w:tc>
        <w:tc>
          <w:tcPr>
            <w:tcW w:w="2235" w:type="dxa"/>
            <w:tcBorders>
              <w:top w:val="single" w:sz="4" w:space="0" w:color="auto"/>
              <w:left w:val="nil"/>
              <w:bottom w:val="single" w:sz="4" w:space="0" w:color="auto"/>
              <w:right w:val="single" w:sz="4" w:space="0" w:color="auto"/>
            </w:tcBorders>
            <w:shd w:val="clear" w:color="auto" w:fill="auto"/>
            <w:noWrap/>
            <w:vAlign w:val="bottom"/>
          </w:tcPr>
          <w:p w:rsidR="007637EB" w:rsidRPr="00D24FC5" w:rsidRDefault="007637EB" w:rsidP="00B75681">
            <w:pPr>
              <w:jc w:val="center"/>
              <w:rPr>
                <w:sz w:val="24"/>
                <w:szCs w:val="24"/>
                <w:u w:val="single"/>
              </w:rPr>
            </w:pPr>
            <w:r w:rsidRPr="00D24FC5">
              <w:rPr>
                <w:sz w:val="24"/>
                <w:szCs w:val="24"/>
              </w:rPr>
              <w:t xml:space="preserve">Долгосрочные финансовые вложения </w:t>
            </w:r>
            <w:r w:rsidRPr="00D24FC5">
              <w:rPr>
                <w:sz w:val="24"/>
                <w:szCs w:val="24"/>
                <w:u w:val="single"/>
              </w:rPr>
              <w:t>0</w:t>
            </w:r>
          </w:p>
        </w:tc>
        <w:tc>
          <w:tcPr>
            <w:tcW w:w="1554" w:type="dxa"/>
            <w:tcBorders>
              <w:top w:val="single" w:sz="4" w:space="0" w:color="auto"/>
              <w:left w:val="nil"/>
              <w:bottom w:val="single" w:sz="4" w:space="0" w:color="auto"/>
              <w:right w:val="single" w:sz="4" w:space="0" w:color="auto"/>
            </w:tcBorders>
            <w:shd w:val="clear" w:color="auto" w:fill="auto"/>
            <w:noWrap/>
            <w:vAlign w:val="bottom"/>
          </w:tcPr>
          <w:p w:rsidR="007637EB" w:rsidRPr="00D24FC5" w:rsidRDefault="007637EB" w:rsidP="00B75681">
            <w:pPr>
              <w:jc w:val="center"/>
              <w:rPr>
                <w:sz w:val="24"/>
                <w:szCs w:val="24"/>
                <w:u w:val="single"/>
              </w:rPr>
            </w:pPr>
            <w:r w:rsidRPr="00D24FC5">
              <w:rPr>
                <w:sz w:val="24"/>
                <w:szCs w:val="24"/>
              </w:rPr>
              <w:t xml:space="preserve">Наличность и эквиваленты </w:t>
            </w:r>
            <w:r w:rsidRPr="00D24FC5">
              <w:rPr>
                <w:sz w:val="24"/>
                <w:szCs w:val="24"/>
                <w:u w:val="single"/>
              </w:rPr>
              <w:t>1380</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7637EB" w:rsidRPr="00D24FC5" w:rsidRDefault="007637EB" w:rsidP="00B75681">
            <w:pPr>
              <w:jc w:val="center"/>
              <w:rPr>
                <w:sz w:val="24"/>
                <w:szCs w:val="24"/>
                <w:u w:val="single"/>
              </w:rPr>
            </w:pPr>
            <w:r w:rsidRPr="00D24FC5">
              <w:rPr>
                <w:sz w:val="24"/>
                <w:szCs w:val="24"/>
              </w:rPr>
              <w:t xml:space="preserve">Запасы и НДС </w:t>
            </w:r>
            <w:r w:rsidRPr="00D24FC5">
              <w:rPr>
                <w:sz w:val="24"/>
                <w:szCs w:val="24"/>
                <w:u w:val="single"/>
              </w:rPr>
              <w:t>1425</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7637EB" w:rsidRPr="00D24FC5" w:rsidRDefault="007637EB" w:rsidP="00B75681">
            <w:pPr>
              <w:jc w:val="center"/>
              <w:rPr>
                <w:sz w:val="24"/>
                <w:szCs w:val="24"/>
                <w:u w:val="single"/>
              </w:rPr>
            </w:pPr>
            <w:r w:rsidRPr="00D24FC5">
              <w:rPr>
                <w:sz w:val="24"/>
                <w:szCs w:val="24"/>
              </w:rPr>
              <w:t xml:space="preserve">Дебиторская задолженность </w:t>
            </w:r>
            <w:r w:rsidRPr="00D24FC5">
              <w:rPr>
                <w:sz w:val="24"/>
                <w:szCs w:val="24"/>
                <w:u w:val="single"/>
              </w:rPr>
              <w:t>1479</w:t>
            </w:r>
          </w:p>
        </w:tc>
      </w:tr>
      <w:tr w:rsidR="007637EB" w:rsidRPr="00D24FC5">
        <w:trPr>
          <w:trHeight w:val="255"/>
        </w:trPr>
        <w:tc>
          <w:tcPr>
            <w:tcW w:w="530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7637EB" w:rsidRPr="00D24FC5" w:rsidRDefault="007637EB" w:rsidP="00B75681">
            <w:pPr>
              <w:jc w:val="center"/>
              <w:rPr>
                <w:sz w:val="24"/>
                <w:szCs w:val="24"/>
              </w:rPr>
            </w:pPr>
            <w:r w:rsidRPr="00D24FC5">
              <w:rPr>
                <w:sz w:val="24"/>
                <w:szCs w:val="24"/>
              </w:rPr>
              <w:t xml:space="preserve">Внеоборотные активы </w:t>
            </w:r>
            <w:r w:rsidRPr="00D24FC5">
              <w:rPr>
                <w:sz w:val="24"/>
                <w:szCs w:val="24"/>
                <w:u w:val="single"/>
              </w:rPr>
              <w:t>1919</w:t>
            </w:r>
            <w:r w:rsidRPr="00D24FC5">
              <w:rPr>
                <w:sz w:val="24"/>
                <w:szCs w:val="24"/>
              </w:rPr>
              <w:t xml:space="preserve"> тыс. руб.</w:t>
            </w:r>
          </w:p>
        </w:tc>
        <w:tc>
          <w:tcPr>
            <w:tcW w:w="4254" w:type="dxa"/>
            <w:gridSpan w:val="3"/>
            <w:tcBorders>
              <w:top w:val="single" w:sz="4" w:space="0" w:color="auto"/>
              <w:left w:val="nil"/>
              <w:bottom w:val="single" w:sz="4" w:space="0" w:color="auto"/>
              <w:right w:val="single" w:sz="4" w:space="0" w:color="000000"/>
            </w:tcBorders>
            <w:shd w:val="clear" w:color="auto" w:fill="auto"/>
            <w:noWrap/>
            <w:vAlign w:val="bottom"/>
          </w:tcPr>
          <w:p w:rsidR="007637EB" w:rsidRPr="00D24FC5" w:rsidRDefault="007637EB" w:rsidP="00B75681">
            <w:pPr>
              <w:jc w:val="center"/>
              <w:rPr>
                <w:sz w:val="24"/>
                <w:szCs w:val="24"/>
              </w:rPr>
            </w:pPr>
            <w:r w:rsidRPr="00D24FC5">
              <w:rPr>
                <w:sz w:val="24"/>
                <w:szCs w:val="24"/>
              </w:rPr>
              <w:t xml:space="preserve">Оборотные средства </w:t>
            </w:r>
            <w:r w:rsidRPr="00D24FC5">
              <w:rPr>
                <w:sz w:val="24"/>
                <w:szCs w:val="24"/>
                <w:u w:val="single"/>
              </w:rPr>
              <w:t>4283 милл</w:t>
            </w:r>
            <w:r w:rsidRPr="00D24FC5">
              <w:rPr>
                <w:sz w:val="24"/>
                <w:szCs w:val="24"/>
              </w:rPr>
              <w:t>. руб.</w:t>
            </w:r>
          </w:p>
        </w:tc>
      </w:tr>
      <w:tr w:rsidR="007637EB" w:rsidRPr="00D24FC5">
        <w:trPr>
          <w:trHeight w:val="255"/>
        </w:trPr>
        <w:tc>
          <w:tcPr>
            <w:tcW w:w="955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rsidR="007637EB" w:rsidRPr="00D24FC5" w:rsidRDefault="007637EB" w:rsidP="00B75681">
            <w:pPr>
              <w:jc w:val="center"/>
              <w:rPr>
                <w:sz w:val="24"/>
                <w:szCs w:val="24"/>
              </w:rPr>
            </w:pPr>
            <w:r w:rsidRPr="00D24FC5">
              <w:rPr>
                <w:sz w:val="24"/>
                <w:szCs w:val="24"/>
              </w:rPr>
              <w:t xml:space="preserve">Производственный капитал (активы, имущество) </w:t>
            </w:r>
            <w:r w:rsidRPr="00D24FC5">
              <w:rPr>
                <w:sz w:val="24"/>
                <w:szCs w:val="24"/>
                <w:u w:val="single"/>
              </w:rPr>
              <w:t>6203</w:t>
            </w:r>
            <w:r w:rsidRPr="00D24FC5">
              <w:rPr>
                <w:sz w:val="24"/>
                <w:szCs w:val="24"/>
              </w:rPr>
              <w:t xml:space="preserve"> тыс. руб.</w:t>
            </w:r>
          </w:p>
        </w:tc>
      </w:tr>
    </w:tbl>
    <w:p w:rsidR="00D24FC5" w:rsidRPr="00D24FC5" w:rsidRDefault="00D24FC5" w:rsidP="00D24FC5">
      <w:pPr>
        <w:spacing w:line="360" w:lineRule="auto"/>
        <w:rPr>
          <w:sz w:val="28"/>
          <w:szCs w:val="28"/>
        </w:rPr>
      </w:pPr>
    </w:p>
    <w:p w:rsidR="00415417" w:rsidRPr="00D24FC5" w:rsidRDefault="00D24FC5" w:rsidP="00D24FC5">
      <w:pPr>
        <w:spacing w:line="360" w:lineRule="auto"/>
        <w:rPr>
          <w:sz w:val="28"/>
          <w:szCs w:val="28"/>
        </w:rPr>
      </w:pPr>
      <w:r w:rsidRPr="00D24FC5">
        <w:rPr>
          <w:sz w:val="28"/>
          <w:szCs w:val="28"/>
        </w:rPr>
        <w:t>Формирование иму</w:t>
      </w:r>
      <w:r w:rsidR="00415417" w:rsidRPr="00D24FC5">
        <w:rPr>
          <w:sz w:val="28"/>
          <w:szCs w:val="28"/>
        </w:rPr>
        <w:t xml:space="preserve">щественного комплекса </w:t>
      </w:r>
      <w:r w:rsidRPr="00D24FC5">
        <w:rPr>
          <w:sz w:val="28"/>
          <w:szCs w:val="28"/>
        </w:rPr>
        <w:t xml:space="preserve"> фирмы</w:t>
      </w:r>
      <w:r w:rsidR="00415417" w:rsidRPr="00D24FC5">
        <w:rPr>
          <w:sz w:val="28"/>
          <w:szCs w:val="28"/>
        </w:rPr>
        <w:t xml:space="preserve"> на 200</w:t>
      </w:r>
      <w:r w:rsidRPr="00D24FC5">
        <w:rPr>
          <w:sz w:val="28"/>
          <w:szCs w:val="28"/>
        </w:rPr>
        <w:t>7</w:t>
      </w:r>
      <w:r w:rsidR="00415417" w:rsidRPr="00D24FC5">
        <w:rPr>
          <w:sz w:val="28"/>
          <w:szCs w:val="28"/>
        </w:rPr>
        <w:t xml:space="preserve">. </w:t>
      </w:r>
    </w:p>
    <w:tbl>
      <w:tblPr>
        <w:tblW w:w="9460" w:type="dxa"/>
        <w:tblInd w:w="93" w:type="dxa"/>
        <w:tblLook w:val="0000" w:firstRow="0" w:lastRow="0" w:firstColumn="0" w:lastColumn="0" w:noHBand="0" w:noVBand="0"/>
      </w:tblPr>
      <w:tblGrid>
        <w:gridCol w:w="2175"/>
        <w:gridCol w:w="1980"/>
        <w:gridCol w:w="2520"/>
        <w:gridCol w:w="1800"/>
        <w:gridCol w:w="985"/>
      </w:tblGrid>
      <w:tr w:rsidR="00415417" w:rsidRPr="00D24FC5">
        <w:trPr>
          <w:trHeight w:val="255"/>
        </w:trPr>
        <w:tc>
          <w:tcPr>
            <w:tcW w:w="415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15417" w:rsidRPr="00D24FC5" w:rsidRDefault="00415417" w:rsidP="00B75681">
            <w:pPr>
              <w:jc w:val="center"/>
              <w:rPr>
                <w:sz w:val="24"/>
                <w:szCs w:val="24"/>
              </w:rPr>
            </w:pPr>
            <w:r w:rsidRPr="00D24FC5">
              <w:rPr>
                <w:sz w:val="24"/>
                <w:szCs w:val="24"/>
              </w:rPr>
              <w:t xml:space="preserve">Перманентный капитал </w:t>
            </w:r>
            <w:r w:rsidRPr="00D24FC5">
              <w:rPr>
                <w:sz w:val="24"/>
                <w:szCs w:val="24"/>
                <w:u w:val="single"/>
              </w:rPr>
              <w:t xml:space="preserve">1500 </w:t>
            </w:r>
            <w:r w:rsidRPr="00D24FC5">
              <w:rPr>
                <w:sz w:val="24"/>
                <w:szCs w:val="24"/>
              </w:rPr>
              <w:t>тыс. руб.</w:t>
            </w:r>
          </w:p>
        </w:tc>
        <w:tc>
          <w:tcPr>
            <w:tcW w:w="5305" w:type="dxa"/>
            <w:gridSpan w:val="3"/>
            <w:tcBorders>
              <w:top w:val="single" w:sz="4" w:space="0" w:color="auto"/>
              <w:left w:val="nil"/>
              <w:bottom w:val="single" w:sz="4" w:space="0" w:color="auto"/>
              <w:right w:val="single" w:sz="4" w:space="0" w:color="000000"/>
            </w:tcBorders>
            <w:shd w:val="clear" w:color="auto" w:fill="auto"/>
            <w:noWrap/>
            <w:vAlign w:val="bottom"/>
          </w:tcPr>
          <w:p w:rsidR="00415417" w:rsidRPr="00D24FC5" w:rsidRDefault="00415417" w:rsidP="00B75681">
            <w:pPr>
              <w:jc w:val="center"/>
              <w:rPr>
                <w:sz w:val="24"/>
                <w:szCs w:val="24"/>
              </w:rPr>
            </w:pPr>
            <w:r w:rsidRPr="00D24FC5">
              <w:rPr>
                <w:sz w:val="24"/>
                <w:szCs w:val="24"/>
              </w:rPr>
              <w:t>Краткосрочные заимствования 2443 тыс. руб.</w:t>
            </w:r>
          </w:p>
        </w:tc>
      </w:tr>
      <w:tr w:rsidR="00415417" w:rsidRPr="00D24FC5">
        <w:trPr>
          <w:trHeight w:val="255"/>
        </w:trPr>
        <w:tc>
          <w:tcPr>
            <w:tcW w:w="2175" w:type="dxa"/>
            <w:tcBorders>
              <w:top w:val="nil"/>
              <w:left w:val="single" w:sz="4" w:space="0" w:color="auto"/>
              <w:bottom w:val="single" w:sz="4" w:space="0" w:color="auto"/>
              <w:right w:val="single" w:sz="4" w:space="0" w:color="auto"/>
            </w:tcBorders>
            <w:shd w:val="clear" w:color="auto" w:fill="auto"/>
            <w:noWrap/>
            <w:vAlign w:val="bottom"/>
          </w:tcPr>
          <w:p w:rsidR="00415417" w:rsidRPr="00D24FC5" w:rsidRDefault="00415417" w:rsidP="00B75681">
            <w:pPr>
              <w:jc w:val="center"/>
              <w:rPr>
                <w:sz w:val="24"/>
                <w:szCs w:val="24"/>
                <w:u w:val="single"/>
              </w:rPr>
            </w:pPr>
            <w:r w:rsidRPr="00D24FC5">
              <w:rPr>
                <w:sz w:val="24"/>
                <w:szCs w:val="24"/>
              </w:rPr>
              <w:t xml:space="preserve">Собственный капитал </w:t>
            </w:r>
            <w:r w:rsidRPr="00D24FC5">
              <w:rPr>
                <w:sz w:val="24"/>
                <w:szCs w:val="24"/>
                <w:u w:val="single"/>
              </w:rPr>
              <w:t>1500</w:t>
            </w:r>
          </w:p>
        </w:tc>
        <w:tc>
          <w:tcPr>
            <w:tcW w:w="1980" w:type="dxa"/>
            <w:tcBorders>
              <w:top w:val="nil"/>
              <w:left w:val="nil"/>
              <w:bottom w:val="single" w:sz="4" w:space="0" w:color="auto"/>
              <w:right w:val="single" w:sz="4" w:space="0" w:color="auto"/>
            </w:tcBorders>
            <w:shd w:val="clear" w:color="auto" w:fill="auto"/>
            <w:noWrap/>
            <w:vAlign w:val="bottom"/>
          </w:tcPr>
          <w:p w:rsidR="00415417" w:rsidRPr="00D24FC5" w:rsidRDefault="00415417" w:rsidP="00B75681">
            <w:pPr>
              <w:jc w:val="center"/>
              <w:rPr>
                <w:sz w:val="24"/>
                <w:szCs w:val="24"/>
                <w:u w:val="single"/>
              </w:rPr>
            </w:pPr>
            <w:r w:rsidRPr="00D24FC5">
              <w:rPr>
                <w:sz w:val="24"/>
                <w:szCs w:val="24"/>
              </w:rPr>
              <w:t xml:space="preserve">Долгосрочные займы и кредиты </w:t>
            </w:r>
            <w:r w:rsidRPr="00D24FC5">
              <w:rPr>
                <w:sz w:val="24"/>
                <w:szCs w:val="24"/>
                <w:u w:val="single"/>
              </w:rPr>
              <w:t>0</w:t>
            </w:r>
          </w:p>
        </w:tc>
        <w:tc>
          <w:tcPr>
            <w:tcW w:w="2520" w:type="dxa"/>
            <w:tcBorders>
              <w:top w:val="nil"/>
              <w:left w:val="nil"/>
              <w:bottom w:val="single" w:sz="4" w:space="0" w:color="auto"/>
              <w:right w:val="single" w:sz="4" w:space="0" w:color="auto"/>
            </w:tcBorders>
            <w:shd w:val="clear" w:color="auto" w:fill="auto"/>
            <w:noWrap/>
            <w:vAlign w:val="bottom"/>
          </w:tcPr>
          <w:p w:rsidR="00415417" w:rsidRPr="00D24FC5" w:rsidRDefault="00415417" w:rsidP="00B75681">
            <w:pPr>
              <w:jc w:val="center"/>
              <w:rPr>
                <w:sz w:val="24"/>
                <w:szCs w:val="24"/>
                <w:u w:val="single"/>
              </w:rPr>
            </w:pPr>
            <w:r w:rsidRPr="00D24FC5">
              <w:rPr>
                <w:sz w:val="24"/>
                <w:szCs w:val="24"/>
              </w:rPr>
              <w:t xml:space="preserve">Краткосрочные займы и кредиты </w:t>
            </w:r>
            <w:r w:rsidRPr="00D24FC5">
              <w:rPr>
                <w:sz w:val="24"/>
                <w:szCs w:val="24"/>
                <w:u w:val="single"/>
              </w:rPr>
              <w:t>0</w:t>
            </w:r>
          </w:p>
        </w:tc>
        <w:tc>
          <w:tcPr>
            <w:tcW w:w="1800" w:type="dxa"/>
            <w:tcBorders>
              <w:top w:val="nil"/>
              <w:left w:val="nil"/>
              <w:bottom w:val="single" w:sz="4" w:space="0" w:color="auto"/>
              <w:right w:val="single" w:sz="4" w:space="0" w:color="auto"/>
            </w:tcBorders>
            <w:shd w:val="clear" w:color="auto" w:fill="auto"/>
            <w:noWrap/>
            <w:vAlign w:val="bottom"/>
          </w:tcPr>
          <w:p w:rsidR="00415417" w:rsidRPr="00D24FC5" w:rsidRDefault="00415417" w:rsidP="00B75681">
            <w:pPr>
              <w:jc w:val="center"/>
              <w:rPr>
                <w:sz w:val="24"/>
                <w:szCs w:val="24"/>
                <w:u w:val="single"/>
              </w:rPr>
            </w:pPr>
            <w:r w:rsidRPr="00D24FC5">
              <w:rPr>
                <w:sz w:val="24"/>
                <w:szCs w:val="24"/>
              </w:rPr>
              <w:t xml:space="preserve">Кредиторская задолженность </w:t>
            </w:r>
            <w:r w:rsidRPr="00D24FC5">
              <w:rPr>
                <w:sz w:val="24"/>
                <w:szCs w:val="24"/>
                <w:u w:val="single"/>
              </w:rPr>
              <w:t>2437</w:t>
            </w:r>
          </w:p>
        </w:tc>
        <w:tc>
          <w:tcPr>
            <w:tcW w:w="985" w:type="dxa"/>
            <w:tcBorders>
              <w:top w:val="nil"/>
              <w:left w:val="nil"/>
              <w:bottom w:val="single" w:sz="4" w:space="0" w:color="auto"/>
              <w:right w:val="single" w:sz="4" w:space="0" w:color="auto"/>
            </w:tcBorders>
            <w:shd w:val="clear" w:color="auto" w:fill="auto"/>
            <w:noWrap/>
            <w:vAlign w:val="bottom"/>
          </w:tcPr>
          <w:p w:rsidR="00415417" w:rsidRPr="00D24FC5" w:rsidRDefault="00415417" w:rsidP="00B75681">
            <w:pPr>
              <w:jc w:val="center"/>
              <w:rPr>
                <w:sz w:val="24"/>
                <w:szCs w:val="24"/>
                <w:u w:val="single"/>
              </w:rPr>
            </w:pPr>
            <w:r w:rsidRPr="00D24FC5">
              <w:rPr>
                <w:sz w:val="24"/>
                <w:szCs w:val="24"/>
              </w:rPr>
              <w:t xml:space="preserve">Прочие </w:t>
            </w:r>
            <w:r w:rsidRPr="00D24FC5">
              <w:rPr>
                <w:sz w:val="24"/>
                <w:szCs w:val="24"/>
                <w:u w:val="single"/>
              </w:rPr>
              <w:t>6</w:t>
            </w:r>
          </w:p>
        </w:tc>
      </w:tr>
    </w:tbl>
    <w:p w:rsidR="00415417" w:rsidRPr="00D24FC5" w:rsidRDefault="005F326E" w:rsidP="00415417">
      <w:pPr>
        <w:tabs>
          <w:tab w:val="left" w:pos="7275"/>
        </w:tabs>
        <w:spacing w:line="360" w:lineRule="auto"/>
        <w:ind w:firstLine="720"/>
        <w:rPr>
          <w:sz w:val="24"/>
          <w:szCs w:val="24"/>
        </w:rPr>
      </w:pPr>
      <w:r>
        <w:rPr>
          <w:noProof/>
          <w:sz w:val="24"/>
          <w:szCs w:val="24"/>
        </w:rPr>
        <w:pict>
          <v:line id="_x0000_s3135" style="position:absolute;left:0;text-align:left;flip:x;z-index:251664384;mso-position-horizontal-relative:text;mso-position-vertical-relative:text" from="378pt,1.9pt" to="441pt,46.9pt">
            <v:stroke endarrow="block"/>
            <w10:wrap side="left"/>
          </v:line>
        </w:pict>
      </w:r>
      <w:r>
        <w:rPr>
          <w:noProof/>
          <w:sz w:val="24"/>
          <w:szCs w:val="24"/>
        </w:rPr>
        <w:pict>
          <v:line id="_x0000_s3134" style="position:absolute;left:0;text-align:left;z-index:251663360;mso-position-horizontal-relative:text;mso-position-vertical-relative:text" from="369pt,1.9pt" to="369pt,46.9pt">
            <v:stroke endarrow="block"/>
            <w10:wrap side="left"/>
          </v:line>
        </w:pict>
      </w:r>
      <w:r>
        <w:rPr>
          <w:noProof/>
          <w:sz w:val="24"/>
          <w:szCs w:val="24"/>
        </w:rPr>
        <w:pict>
          <v:line id="_x0000_s3136" style="position:absolute;left:0;text-align:left;z-index:251665408;mso-position-horizontal-relative:text;mso-position-vertical-relative:text" from="441pt,1.9pt" to="441pt,46.9pt">
            <v:stroke endarrow="block"/>
            <w10:wrap side="left"/>
          </v:line>
        </w:pict>
      </w:r>
      <w:r>
        <w:rPr>
          <w:noProof/>
          <w:sz w:val="24"/>
          <w:szCs w:val="24"/>
        </w:rPr>
        <w:pict>
          <v:line id="_x0000_s3133" style="position:absolute;left:0;text-align:left;z-index:251662336;mso-position-horizontal-relative:text;mso-position-vertical-relative:text" from="36pt,1.9pt" to="5in,46.9pt">
            <v:stroke endarrow="block"/>
            <w10:wrap side="left"/>
          </v:line>
        </w:pict>
      </w:r>
      <w:r>
        <w:rPr>
          <w:noProof/>
          <w:sz w:val="24"/>
          <w:szCs w:val="24"/>
        </w:rPr>
        <w:pict>
          <v:line id="_x0000_s3132" style="position:absolute;left:0;text-align:left;flip:x;z-index:251661312;mso-position-horizontal-relative:text;mso-position-vertical-relative:text" from="117pt,1.9pt" to="153pt,46.9pt">
            <v:stroke endarrow="block"/>
            <w10:wrap side="left"/>
          </v:line>
        </w:pict>
      </w:r>
      <w:r>
        <w:rPr>
          <w:noProof/>
          <w:sz w:val="24"/>
          <w:szCs w:val="24"/>
        </w:rPr>
        <w:pict>
          <v:line id="_x0000_s3131" style="position:absolute;left:0;text-align:left;z-index:251660288;mso-position-horizontal-relative:text;mso-position-vertical-relative:text" from="36pt,1.9pt" to="36pt,46.9pt">
            <v:stroke endarrow="block"/>
            <w10:wrap side="left"/>
          </v:line>
        </w:pict>
      </w:r>
      <w:r w:rsidR="00415417" w:rsidRPr="00D24FC5">
        <w:rPr>
          <w:sz w:val="24"/>
          <w:szCs w:val="24"/>
        </w:rPr>
        <w:t xml:space="preserve">                                                                                            </w:t>
      </w:r>
    </w:p>
    <w:p w:rsidR="00415417" w:rsidRPr="00D24FC5" w:rsidRDefault="00415417" w:rsidP="00415417">
      <w:pPr>
        <w:tabs>
          <w:tab w:val="left" w:pos="2475"/>
          <w:tab w:val="center" w:pos="4909"/>
          <w:tab w:val="right" w:pos="9279"/>
        </w:tabs>
        <w:spacing w:line="360" w:lineRule="auto"/>
        <w:ind w:firstLine="540"/>
        <w:rPr>
          <w:sz w:val="24"/>
          <w:szCs w:val="24"/>
        </w:rPr>
      </w:pPr>
      <w:r w:rsidRPr="00D24FC5">
        <w:rPr>
          <w:sz w:val="24"/>
          <w:szCs w:val="24"/>
        </w:rPr>
        <w:tab/>
        <w:t xml:space="preserve">                                                           </w:t>
      </w:r>
      <w:r w:rsidRPr="00D24FC5">
        <w:rPr>
          <w:sz w:val="24"/>
          <w:szCs w:val="24"/>
        </w:rPr>
        <w:tab/>
      </w:r>
    </w:p>
    <w:tbl>
      <w:tblPr>
        <w:tblW w:w="9555" w:type="dxa"/>
        <w:tblInd w:w="93" w:type="dxa"/>
        <w:tblLook w:val="0000" w:firstRow="0" w:lastRow="0" w:firstColumn="0" w:lastColumn="0" w:noHBand="0" w:noVBand="0"/>
      </w:tblPr>
      <w:tblGrid>
        <w:gridCol w:w="1254"/>
        <w:gridCol w:w="1812"/>
        <w:gridCol w:w="2235"/>
        <w:gridCol w:w="1554"/>
        <w:gridCol w:w="1080"/>
        <w:gridCol w:w="1750"/>
      </w:tblGrid>
      <w:tr w:rsidR="00415417" w:rsidRPr="00D24FC5">
        <w:trPr>
          <w:trHeight w:val="255"/>
        </w:trPr>
        <w:tc>
          <w:tcPr>
            <w:tcW w:w="12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5417" w:rsidRPr="00D24FC5" w:rsidRDefault="00415417" w:rsidP="00B75681">
            <w:pPr>
              <w:jc w:val="center"/>
              <w:rPr>
                <w:sz w:val="24"/>
                <w:szCs w:val="24"/>
                <w:u w:val="single"/>
              </w:rPr>
            </w:pPr>
            <w:r w:rsidRPr="00D24FC5">
              <w:rPr>
                <w:sz w:val="24"/>
                <w:szCs w:val="24"/>
              </w:rPr>
              <w:t xml:space="preserve">Основные средства </w:t>
            </w:r>
            <w:r w:rsidR="00D24FC5">
              <w:rPr>
                <w:sz w:val="24"/>
                <w:szCs w:val="24"/>
                <w:u w:val="single"/>
              </w:rPr>
              <w:t>394</w:t>
            </w:r>
          </w:p>
        </w:tc>
        <w:tc>
          <w:tcPr>
            <w:tcW w:w="1812" w:type="dxa"/>
            <w:tcBorders>
              <w:top w:val="single" w:sz="4" w:space="0" w:color="auto"/>
              <w:left w:val="nil"/>
              <w:bottom w:val="single" w:sz="4" w:space="0" w:color="auto"/>
              <w:right w:val="single" w:sz="4" w:space="0" w:color="auto"/>
            </w:tcBorders>
            <w:shd w:val="clear" w:color="auto" w:fill="auto"/>
            <w:noWrap/>
            <w:vAlign w:val="bottom"/>
          </w:tcPr>
          <w:p w:rsidR="00415417" w:rsidRPr="00D24FC5" w:rsidRDefault="00415417" w:rsidP="00B75681">
            <w:pPr>
              <w:jc w:val="center"/>
              <w:rPr>
                <w:sz w:val="24"/>
                <w:szCs w:val="24"/>
                <w:u w:val="single"/>
              </w:rPr>
            </w:pPr>
            <w:r w:rsidRPr="00D24FC5">
              <w:rPr>
                <w:sz w:val="24"/>
                <w:szCs w:val="24"/>
              </w:rPr>
              <w:t xml:space="preserve">Незавершенное строительство </w:t>
            </w:r>
            <w:r w:rsidRPr="00D24FC5">
              <w:rPr>
                <w:sz w:val="24"/>
                <w:szCs w:val="24"/>
                <w:u w:val="single"/>
              </w:rPr>
              <w:t>0</w:t>
            </w:r>
          </w:p>
        </w:tc>
        <w:tc>
          <w:tcPr>
            <w:tcW w:w="2235" w:type="dxa"/>
            <w:tcBorders>
              <w:top w:val="single" w:sz="4" w:space="0" w:color="auto"/>
              <w:left w:val="nil"/>
              <w:bottom w:val="single" w:sz="4" w:space="0" w:color="auto"/>
              <w:right w:val="single" w:sz="4" w:space="0" w:color="auto"/>
            </w:tcBorders>
            <w:shd w:val="clear" w:color="auto" w:fill="auto"/>
            <w:noWrap/>
            <w:vAlign w:val="bottom"/>
          </w:tcPr>
          <w:p w:rsidR="00415417" w:rsidRPr="00D24FC5" w:rsidRDefault="00415417" w:rsidP="00B75681">
            <w:pPr>
              <w:jc w:val="center"/>
              <w:rPr>
                <w:sz w:val="24"/>
                <w:szCs w:val="24"/>
                <w:u w:val="single"/>
              </w:rPr>
            </w:pPr>
            <w:r w:rsidRPr="00D24FC5">
              <w:rPr>
                <w:sz w:val="24"/>
                <w:szCs w:val="24"/>
              </w:rPr>
              <w:t xml:space="preserve">Долгосрочные финансовые вложения </w:t>
            </w:r>
            <w:r w:rsidRPr="00D24FC5">
              <w:rPr>
                <w:sz w:val="24"/>
                <w:szCs w:val="24"/>
                <w:u w:val="single"/>
              </w:rPr>
              <w:t>0</w:t>
            </w:r>
          </w:p>
        </w:tc>
        <w:tc>
          <w:tcPr>
            <w:tcW w:w="1554" w:type="dxa"/>
            <w:tcBorders>
              <w:top w:val="single" w:sz="4" w:space="0" w:color="auto"/>
              <w:left w:val="nil"/>
              <w:bottom w:val="single" w:sz="4" w:space="0" w:color="auto"/>
              <w:right w:val="single" w:sz="4" w:space="0" w:color="auto"/>
            </w:tcBorders>
            <w:shd w:val="clear" w:color="auto" w:fill="auto"/>
            <w:noWrap/>
            <w:vAlign w:val="bottom"/>
          </w:tcPr>
          <w:p w:rsidR="00415417" w:rsidRPr="00D24FC5" w:rsidRDefault="00415417" w:rsidP="00B75681">
            <w:pPr>
              <w:jc w:val="center"/>
              <w:rPr>
                <w:sz w:val="24"/>
                <w:szCs w:val="24"/>
                <w:u w:val="single"/>
              </w:rPr>
            </w:pPr>
            <w:r w:rsidRPr="00D24FC5">
              <w:rPr>
                <w:sz w:val="24"/>
                <w:szCs w:val="24"/>
              </w:rPr>
              <w:t xml:space="preserve">Наличность и эквиваленты </w:t>
            </w:r>
            <w:r w:rsidRPr="00D24FC5">
              <w:rPr>
                <w:sz w:val="24"/>
                <w:szCs w:val="24"/>
                <w:u w:val="single"/>
              </w:rPr>
              <w:t>1139</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415417" w:rsidRPr="00D24FC5" w:rsidRDefault="00415417" w:rsidP="00B75681">
            <w:pPr>
              <w:jc w:val="center"/>
              <w:rPr>
                <w:sz w:val="24"/>
                <w:szCs w:val="24"/>
                <w:u w:val="single"/>
              </w:rPr>
            </w:pPr>
            <w:r w:rsidRPr="00D24FC5">
              <w:rPr>
                <w:sz w:val="24"/>
                <w:szCs w:val="24"/>
              </w:rPr>
              <w:t xml:space="preserve">Запасы и НДС </w:t>
            </w:r>
            <w:r w:rsidRPr="00D24FC5">
              <w:rPr>
                <w:sz w:val="24"/>
                <w:szCs w:val="24"/>
                <w:u w:val="single"/>
              </w:rPr>
              <w:t>1425</w:t>
            </w: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415417" w:rsidRPr="00D24FC5" w:rsidRDefault="00415417" w:rsidP="00B75681">
            <w:pPr>
              <w:jc w:val="center"/>
              <w:rPr>
                <w:sz w:val="24"/>
                <w:szCs w:val="24"/>
                <w:u w:val="single"/>
              </w:rPr>
            </w:pPr>
            <w:r w:rsidRPr="00D24FC5">
              <w:rPr>
                <w:sz w:val="24"/>
                <w:szCs w:val="24"/>
              </w:rPr>
              <w:t xml:space="preserve">Дебиторская задолженность </w:t>
            </w:r>
            <w:r w:rsidRPr="00D24FC5">
              <w:rPr>
                <w:sz w:val="24"/>
                <w:szCs w:val="24"/>
                <w:u w:val="single"/>
              </w:rPr>
              <w:t>1698</w:t>
            </w:r>
          </w:p>
        </w:tc>
      </w:tr>
      <w:tr w:rsidR="00415417" w:rsidRPr="00D24FC5">
        <w:trPr>
          <w:trHeight w:val="255"/>
        </w:trPr>
        <w:tc>
          <w:tcPr>
            <w:tcW w:w="530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415417" w:rsidRPr="00D24FC5" w:rsidRDefault="00415417" w:rsidP="00B75681">
            <w:pPr>
              <w:jc w:val="center"/>
              <w:rPr>
                <w:sz w:val="24"/>
                <w:szCs w:val="24"/>
              </w:rPr>
            </w:pPr>
            <w:r w:rsidRPr="00D24FC5">
              <w:rPr>
                <w:sz w:val="24"/>
                <w:szCs w:val="24"/>
              </w:rPr>
              <w:t xml:space="preserve">Внеоборотные активы </w:t>
            </w:r>
            <w:r w:rsidR="00845A20">
              <w:rPr>
                <w:sz w:val="24"/>
                <w:szCs w:val="24"/>
              </w:rPr>
              <w:t>394</w:t>
            </w:r>
            <w:r w:rsidRPr="00D24FC5">
              <w:rPr>
                <w:sz w:val="24"/>
                <w:szCs w:val="24"/>
              </w:rPr>
              <w:t xml:space="preserve"> тыс. руб.</w:t>
            </w:r>
          </w:p>
        </w:tc>
        <w:tc>
          <w:tcPr>
            <w:tcW w:w="4254" w:type="dxa"/>
            <w:gridSpan w:val="3"/>
            <w:tcBorders>
              <w:top w:val="single" w:sz="4" w:space="0" w:color="auto"/>
              <w:left w:val="nil"/>
              <w:bottom w:val="single" w:sz="4" w:space="0" w:color="auto"/>
              <w:right w:val="single" w:sz="4" w:space="0" w:color="000000"/>
            </w:tcBorders>
            <w:shd w:val="clear" w:color="auto" w:fill="auto"/>
            <w:noWrap/>
            <w:vAlign w:val="bottom"/>
          </w:tcPr>
          <w:p w:rsidR="00415417" w:rsidRPr="00D24FC5" w:rsidRDefault="00415417" w:rsidP="00B75681">
            <w:pPr>
              <w:jc w:val="center"/>
              <w:rPr>
                <w:sz w:val="24"/>
                <w:szCs w:val="24"/>
              </w:rPr>
            </w:pPr>
            <w:r w:rsidRPr="00D24FC5">
              <w:rPr>
                <w:sz w:val="24"/>
                <w:szCs w:val="24"/>
              </w:rPr>
              <w:t xml:space="preserve">Оборотные средства </w:t>
            </w:r>
            <w:r w:rsidRPr="00D24FC5">
              <w:rPr>
                <w:sz w:val="24"/>
                <w:szCs w:val="24"/>
                <w:u w:val="single"/>
              </w:rPr>
              <w:t xml:space="preserve"> </w:t>
            </w:r>
            <w:r w:rsidR="00845A20">
              <w:rPr>
                <w:sz w:val="24"/>
                <w:szCs w:val="24"/>
                <w:u w:val="single"/>
              </w:rPr>
              <w:t>800 тыс</w:t>
            </w:r>
            <w:r w:rsidRPr="00D24FC5">
              <w:rPr>
                <w:sz w:val="24"/>
                <w:szCs w:val="24"/>
              </w:rPr>
              <w:t>. руб.</w:t>
            </w:r>
          </w:p>
        </w:tc>
      </w:tr>
      <w:tr w:rsidR="00415417" w:rsidRPr="00D24FC5">
        <w:trPr>
          <w:trHeight w:val="255"/>
        </w:trPr>
        <w:tc>
          <w:tcPr>
            <w:tcW w:w="955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rsidR="00415417" w:rsidRPr="00D24FC5" w:rsidRDefault="00415417" w:rsidP="00B75681">
            <w:pPr>
              <w:jc w:val="center"/>
              <w:rPr>
                <w:sz w:val="24"/>
                <w:szCs w:val="24"/>
              </w:rPr>
            </w:pPr>
            <w:r w:rsidRPr="00D24FC5">
              <w:rPr>
                <w:sz w:val="24"/>
                <w:szCs w:val="24"/>
              </w:rPr>
              <w:t xml:space="preserve">Производственный капитал (активы, имущество)  </w:t>
            </w:r>
            <w:r w:rsidR="00D24FC5">
              <w:rPr>
                <w:sz w:val="24"/>
                <w:szCs w:val="24"/>
              </w:rPr>
              <w:t xml:space="preserve">3943 </w:t>
            </w:r>
            <w:r w:rsidRPr="00D24FC5">
              <w:rPr>
                <w:sz w:val="24"/>
                <w:szCs w:val="24"/>
              </w:rPr>
              <w:t>тыс. руб.</w:t>
            </w:r>
          </w:p>
        </w:tc>
      </w:tr>
    </w:tbl>
    <w:p w:rsidR="00415417" w:rsidRPr="00D24FC5" w:rsidRDefault="00415417" w:rsidP="00A11D5D">
      <w:pPr>
        <w:pStyle w:val="1"/>
      </w:pPr>
    </w:p>
    <w:p w:rsidR="00415417" w:rsidRPr="00D24FC5" w:rsidRDefault="00415417" w:rsidP="00D24FC5">
      <w:pPr>
        <w:spacing w:line="360" w:lineRule="auto"/>
        <w:jc w:val="center"/>
        <w:rPr>
          <w:sz w:val="28"/>
          <w:szCs w:val="28"/>
        </w:rPr>
      </w:pPr>
      <w:r w:rsidRPr="00D24FC5">
        <w:rPr>
          <w:sz w:val="28"/>
          <w:szCs w:val="28"/>
        </w:rPr>
        <w:t xml:space="preserve">Формирование имущественного комплекса </w:t>
      </w:r>
      <w:r w:rsidR="00D24FC5" w:rsidRPr="00D24FC5">
        <w:rPr>
          <w:sz w:val="28"/>
          <w:szCs w:val="28"/>
        </w:rPr>
        <w:t>фирмы на 2006</w:t>
      </w:r>
      <w:r w:rsidRPr="00D24FC5">
        <w:rPr>
          <w:sz w:val="28"/>
          <w:szCs w:val="28"/>
        </w:rPr>
        <w:t xml:space="preserve">. </w:t>
      </w:r>
    </w:p>
    <w:tbl>
      <w:tblPr>
        <w:tblW w:w="9460" w:type="dxa"/>
        <w:tblInd w:w="93" w:type="dxa"/>
        <w:tblLook w:val="0000" w:firstRow="0" w:lastRow="0" w:firstColumn="0" w:lastColumn="0" w:noHBand="0" w:noVBand="0"/>
      </w:tblPr>
      <w:tblGrid>
        <w:gridCol w:w="2175"/>
        <w:gridCol w:w="1980"/>
        <w:gridCol w:w="2520"/>
        <w:gridCol w:w="1800"/>
        <w:gridCol w:w="985"/>
      </w:tblGrid>
      <w:tr w:rsidR="00415417" w:rsidRPr="00D24FC5">
        <w:trPr>
          <w:trHeight w:val="255"/>
        </w:trPr>
        <w:tc>
          <w:tcPr>
            <w:tcW w:w="4155"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415417" w:rsidRPr="00D24FC5" w:rsidRDefault="00415417" w:rsidP="00B75681">
            <w:pPr>
              <w:jc w:val="center"/>
              <w:rPr>
                <w:sz w:val="24"/>
                <w:szCs w:val="24"/>
              </w:rPr>
            </w:pPr>
            <w:r w:rsidRPr="00D24FC5">
              <w:rPr>
                <w:sz w:val="24"/>
                <w:szCs w:val="24"/>
              </w:rPr>
              <w:t xml:space="preserve">Перманентный капитал </w:t>
            </w:r>
            <w:r w:rsidRPr="00D24FC5">
              <w:rPr>
                <w:sz w:val="24"/>
                <w:szCs w:val="24"/>
                <w:u w:val="single"/>
              </w:rPr>
              <w:t>1000</w:t>
            </w:r>
            <w:r w:rsidRPr="00D24FC5">
              <w:rPr>
                <w:sz w:val="24"/>
                <w:szCs w:val="24"/>
              </w:rPr>
              <w:t>тыс. руб.</w:t>
            </w:r>
          </w:p>
        </w:tc>
        <w:tc>
          <w:tcPr>
            <w:tcW w:w="5305" w:type="dxa"/>
            <w:gridSpan w:val="3"/>
            <w:tcBorders>
              <w:top w:val="single" w:sz="4" w:space="0" w:color="auto"/>
              <w:left w:val="nil"/>
              <w:bottom w:val="single" w:sz="4" w:space="0" w:color="auto"/>
              <w:right w:val="single" w:sz="4" w:space="0" w:color="000000"/>
            </w:tcBorders>
            <w:shd w:val="clear" w:color="auto" w:fill="auto"/>
            <w:noWrap/>
            <w:vAlign w:val="bottom"/>
          </w:tcPr>
          <w:p w:rsidR="00415417" w:rsidRPr="00D24FC5" w:rsidRDefault="00415417" w:rsidP="00B75681">
            <w:pPr>
              <w:jc w:val="center"/>
              <w:rPr>
                <w:sz w:val="24"/>
                <w:szCs w:val="24"/>
              </w:rPr>
            </w:pPr>
            <w:r w:rsidRPr="00D24FC5">
              <w:rPr>
                <w:sz w:val="24"/>
                <w:szCs w:val="24"/>
              </w:rPr>
              <w:t>Краткосрочные заимствования 3000 тыс. руб.</w:t>
            </w:r>
          </w:p>
        </w:tc>
      </w:tr>
      <w:tr w:rsidR="00415417" w:rsidRPr="00D24FC5">
        <w:trPr>
          <w:trHeight w:val="255"/>
        </w:trPr>
        <w:tc>
          <w:tcPr>
            <w:tcW w:w="2175" w:type="dxa"/>
            <w:tcBorders>
              <w:top w:val="nil"/>
              <w:left w:val="single" w:sz="4" w:space="0" w:color="auto"/>
              <w:bottom w:val="single" w:sz="4" w:space="0" w:color="auto"/>
              <w:right w:val="single" w:sz="4" w:space="0" w:color="auto"/>
            </w:tcBorders>
            <w:shd w:val="clear" w:color="auto" w:fill="auto"/>
            <w:noWrap/>
            <w:vAlign w:val="bottom"/>
          </w:tcPr>
          <w:p w:rsidR="00415417" w:rsidRPr="00D24FC5" w:rsidRDefault="00415417" w:rsidP="00B75681">
            <w:pPr>
              <w:jc w:val="center"/>
              <w:rPr>
                <w:sz w:val="24"/>
                <w:szCs w:val="24"/>
                <w:u w:val="single"/>
              </w:rPr>
            </w:pPr>
            <w:r w:rsidRPr="00D24FC5">
              <w:rPr>
                <w:sz w:val="24"/>
                <w:szCs w:val="24"/>
              </w:rPr>
              <w:t xml:space="preserve">Собственный капитал </w:t>
            </w:r>
            <w:r w:rsidR="00D24FC5">
              <w:rPr>
                <w:sz w:val="24"/>
                <w:szCs w:val="24"/>
                <w:u w:val="single"/>
              </w:rPr>
              <w:t>1000</w:t>
            </w:r>
          </w:p>
        </w:tc>
        <w:tc>
          <w:tcPr>
            <w:tcW w:w="1980" w:type="dxa"/>
            <w:tcBorders>
              <w:top w:val="nil"/>
              <w:left w:val="nil"/>
              <w:bottom w:val="single" w:sz="4" w:space="0" w:color="auto"/>
              <w:right w:val="single" w:sz="4" w:space="0" w:color="auto"/>
            </w:tcBorders>
            <w:shd w:val="clear" w:color="auto" w:fill="auto"/>
            <w:noWrap/>
            <w:vAlign w:val="bottom"/>
          </w:tcPr>
          <w:p w:rsidR="00415417" w:rsidRPr="00D24FC5" w:rsidRDefault="00415417" w:rsidP="00B75681">
            <w:pPr>
              <w:jc w:val="center"/>
              <w:rPr>
                <w:sz w:val="24"/>
                <w:szCs w:val="24"/>
                <w:u w:val="single"/>
              </w:rPr>
            </w:pPr>
            <w:r w:rsidRPr="00D24FC5">
              <w:rPr>
                <w:sz w:val="24"/>
                <w:szCs w:val="24"/>
              </w:rPr>
              <w:t xml:space="preserve">Долгосрочные займы и кредиты </w:t>
            </w:r>
            <w:r w:rsidRPr="00D24FC5">
              <w:rPr>
                <w:sz w:val="24"/>
                <w:szCs w:val="24"/>
                <w:u w:val="single"/>
              </w:rPr>
              <w:t>0</w:t>
            </w:r>
          </w:p>
        </w:tc>
        <w:tc>
          <w:tcPr>
            <w:tcW w:w="2520" w:type="dxa"/>
            <w:tcBorders>
              <w:top w:val="nil"/>
              <w:left w:val="nil"/>
              <w:bottom w:val="single" w:sz="4" w:space="0" w:color="auto"/>
              <w:right w:val="single" w:sz="4" w:space="0" w:color="auto"/>
            </w:tcBorders>
            <w:shd w:val="clear" w:color="auto" w:fill="auto"/>
            <w:noWrap/>
            <w:vAlign w:val="bottom"/>
          </w:tcPr>
          <w:p w:rsidR="00415417" w:rsidRPr="00D24FC5" w:rsidRDefault="00415417" w:rsidP="00B75681">
            <w:pPr>
              <w:jc w:val="center"/>
              <w:rPr>
                <w:sz w:val="24"/>
                <w:szCs w:val="24"/>
                <w:u w:val="single"/>
              </w:rPr>
            </w:pPr>
            <w:r w:rsidRPr="00D24FC5">
              <w:rPr>
                <w:sz w:val="24"/>
                <w:szCs w:val="24"/>
              </w:rPr>
              <w:t xml:space="preserve">Краткосрочные займы и кредиты </w:t>
            </w:r>
            <w:r w:rsidRPr="00D24FC5">
              <w:rPr>
                <w:sz w:val="24"/>
                <w:szCs w:val="24"/>
                <w:u w:val="single"/>
              </w:rPr>
              <w:t>0</w:t>
            </w:r>
          </w:p>
        </w:tc>
        <w:tc>
          <w:tcPr>
            <w:tcW w:w="1800" w:type="dxa"/>
            <w:tcBorders>
              <w:top w:val="nil"/>
              <w:left w:val="nil"/>
              <w:bottom w:val="single" w:sz="4" w:space="0" w:color="auto"/>
              <w:right w:val="single" w:sz="4" w:space="0" w:color="auto"/>
            </w:tcBorders>
            <w:shd w:val="clear" w:color="auto" w:fill="auto"/>
            <w:noWrap/>
            <w:vAlign w:val="bottom"/>
          </w:tcPr>
          <w:p w:rsidR="00415417" w:rsidRPr="00D24FC5" w:rsidRDefault="00415417" w:rsidP="00B75681">
            <w:pPr>
              <w:jc w:val="center"/>
              <w:rPr>
                <w:sz w:val="24"/>
                <w:szCs w:val="24"/>
                <w:u w:val="single"/>
              </w:rPr>
            </w:pPr>
            <w:r w:rsidRPr="00D24FC5">
              <w:rPr>
                <w:sz w:val="24"/>
                <w:szCs w:val="24"/>
              </w:rPr>
              <w:t xml:space="preserve">Кредиторская задолженность </w:t>
            </w:r>
            <w:r w:rsidRPr="00D24FC5">
              <w:rPr>
                <w:sz w:val="24"/>
                <w:szCs w:val="24"/>
                <w:u w:val="single"/>
              </w:rPr>
              <w:t>1881</w:t>
            </w:r>
          </w:p>
        </w:tc>
        <w:tc>
          <w:tcPr>
            <w:tcW w:w="985" w:type="dxa"/>
            <w:tcBorders>
              <w:top w:val="nil"/>
              <w:left w:val="nil"/>
              <w:bottom w:val="single" w:sz="4" w:space="0" w:color="auto"/>
              <w:right w:val="single" w:sz="4" w:space="0" w:color="auto"/>
            </w:tcBorders>
            <w:shd w:val="clear" w:color="auto" w:fill="auto"/>
            <w:noWrap/>
            <w:vAlign w:val="bottom"/>
          </w:tcPr>
          <w:p w:rsidR="00415417" w:rsidRPr="00D24FC5" w:rsidRDefault="00415417" w:rsidP="00B75681">
            <w:pPr>
              <w:jc w:val="center"/>
              <w:rPr>
                <w:sz w:val="24"/>
                <w:szCs w:val="24"/>
                <w:u w:val="single"/>
              </w:rPr>
            </w:pPr>
            <w:r w:rsidRPr="00D24FC5">
              <w:rPr>
                <w:sz w:val="24"/>
                <w:szCs w:val="24"/>
              </w:rPr>
              <w:t xml:space="preserve">Прочие </w:t>
            </w:r>
            <w:r w:rsidRPr="00D24FC5">
              <w:rPr>
                <w:sz w:val="24"/>
                <w:szCs w:val="24"/>
                <w:u w:val="single"/>
              </w:rPr>
              <w:t>2</w:t>
            </w:r>
          </w:p>
        </w:tc>
      </w:tr>
    </w:tbl>
    <w:p w:rsidR="00415417" w:rsidRPr="00D24FC5" w:rsidRDefault="005F326E" w:rsidP="00415417">
      <w:pPr>
        <w:tabs>
          <w:tab w:val="left" w:pos="7275"/>
        </w:tabs>
        <w:spacing w:line="360" w:lineRule="auto"/>
        <w:ind w:firstLine="720"/>
        <w:rPr>
          <w:sz w:val="24"/>
          <w:szCs w:val="24"/>
        </w:rPr>
      </w:pPr>
      <w:r>
        <w:rPr>
          <w:noProof/>
          <w:sz w:val="24"/>
          <w:szCs w:val="24"/>
        </w:rPr>
        <w:pict>
          <v:line id="_x0000_s3141" style="position:absolute;left:0;text-align:left;flip:x;z-index:251670528;mso-position-horizontal-relative:text;mso-position-vertical-relative:text" from="378pt,1.9pt" to="441pt,46.9pt">
            <v:stroke endarrow="block"/>
            <w10:wrap side="left"/>
          </v:line>
        </w:pict>
      </w:r>
      <w:r>
        <w:rPr>
          <w:noProof/>
          <w:sz w:val="24"/>
          <w:szCs w:val="24"/>
        </w:rPr>
        <w:pict>
          <v:line id="_x0000_s3140" style="position:absolute;left:0;text-align:left;z-index:251669504;mso-position-horizontal-relative:text;mso-position-vertical-relative:text" from="369pt,1.9pt" to="369pt,46.9pt">
            <v:stroke endarrow="block"/>
            <w10:wrap side="left"/>
          </v:line>
        </w:pict>
      </w:r>
      <w:r>
        <w:rPr>
          <w:noProof/>
          <w:sz w:val="24"/>
          <w:szCs w:val="24"/>
        </w:rPr>
        <w:pict>
          <v:line id="_x0000_s3142" style="position:absolute;left:0;text-align:left;z-index:251671552;mso-position-horizontal-relative:text;mso-position-vertical-relative:text" from="441pt,1.9pt" to="441pt,46.9pt">
            <v:stroke endarrow="block"/>
            <w10:wrap side="left"/>
          </v:line>
        </w:pict>
      </w:r>
      <w:r>
        <w:rPr>
          <w:noProof/>
          <w:sz w:val="24"/>
          <w:szCs w:val="24"/>
        </w:rPr>
        <w:pict>
          <v:line id="_x0000_s3139" style="position:absolute;left:0;text-align:left;z-index:251668480;mso-position-horizontal-relative:text;mso-position-vertical-relative:text" from="36pt,1.9pt" to="5in,46.9pt">
            <v:stroke endarrow="block"/>
            <w10:wrap side="left"/>
          </v:line>
        </w:pict>
      </w:r>
      <w:r>
        <w:rPr>
          <w:noProof/>
          <w:sz w:val="24"/>
          <w:szCs w:val="24"/>
        </w:rPr>
        <w:pict>
          <v:line id="_x0000_s3138" style="position:absolute;left:0;text-align:left;flip:x;z-index:251667456;mso-position-horizontal-relative:text;mso-position-vertical-relative:text" from="117pt,1.9pt" to="153pt,46.9pt">
            <v:stroke endarrow="block"/>
            <w10:wrap side="left"/>
          </v:line>
        </w:pict>
      </w:r>
      <w:r>
        <w:rPr>
          <w:noProof/>
          <w:sz w:val="24"/>
          <w:szCs w:val="24"/>
        </w:rPr>
        <w:pict>
          <v:line id="_x0000_s3137" style="position:absolute;left:0;text-align:left;z-index:251666432;mso-position-horizontal-relative:text;mso-position-vertical-relative:text" from="36pt,1.9pt" to="36pt,46.9pt">
            <v:stroke endarrow="block"/>
            <w10:wrap side="left"/>
          </v:line>
        </w:pict>
      </w:r>
      <w:r w:rsidR="00415417" w:rsidRPr="00D24FC5">
        <w:rPr>
          <w:sz w:val="24"/>
          <w:szCs w:val="24"/>
        </w:rPr>
        <w:t xml:space="preserve">                                                                                            </w:t>
      </w:r>
    </w:p>
    <w:p w:rsidR="00415417" w:rsidRPr="00D24FC5" w:rsidRDefault="00415417" w:rsidP="00415417">
      <w:pPr>
        <w:tabs>
          <w:tab w:val="left" w:pos="2475"/>
          <w:tab w:val="center" w:pos="4909"/>
          <w:tab w:val="right" w:pos="9279"/>
        </w:tabs>
        <w:spacing w:line="360" w:lineRule="auto"/>
        <w:ind w:firstLine="540"/>
        <w:rPr>
          <w:sz w:val="24"/>
          <w:szCs w:val="24"/>
        </w:rPr>
      </w:pPr>
      <w:r w:rsidRPr="00D24FC5">
        <w:rPr>
          <w:sz w:val="24"/>
          <w:szCs w:val="24"/>
        </w:rPr>
        <w:tab/>
        <w:t xml:space="preserve">                                                           </w:t>
      </w:r>
      <w:r w:rsidRPr="00D24FC5">
        <w:rPr>
          <w:sz w:val="24"/>
          <w:szCs w:val="24"/>
        </w:rPr>
        <w:tab/>
      </w:r>
    </w:p>
    <w:tbl>
      <w:tblPr>
        <w:tblW w:w="9555" w:type="dxa"/>
        <w:tblInd w:w="93" w:type="dxa"/>
        <w:tblLook w:val="0000" w:firstRow="0" w:lastRow="0" w:firstColumn="0" w:lastColumn="0" w:noHBand="0" w:noVBand="0"/>
      </w:tblPr>
      <w:tblGrid>
        <w:gridCol w:w="1254"/>
        <w:gridCol w:w="1812"/>
        <w:gridCol w:w="2235"/>
        <w:gridCol w:w="1554"/>
        <w:gridCol w:w="1080"/>
        <w:gridCol w:w="1750"/>
      </w:tblGrid>
      <w:tr w:rsidR="00415417" w:rsidRPr="00D24FC5">
        <w:trPr>
          <w:trHeight w:val="255"/>
        </w:trPr>
        <w:tc>
          <w:tcPr>
            <w:tcW w:w="1254" w:type="dxa"/>
            <w:tcBorders>
              <w:top w:val="single" w:sz="4" w:space="0" w:color="auto"/>
              <w:left w:val="single" w:sz="4" w:space="0" w:color="auto"/>
              <w:bottom w:val="single" w:sz="4" w:space="0" w:color="auto"/>
              <w:right w:val="single" w:sz="4" w:space="0" w:color="auto"/>
            </w:tcBorders>
            <w:shd w:val="clear" w:color="auto" w:fill="auto"/>
            <w:noWrap/>
            <w:vAlign w:val="bottom"/>
          </w:tcPr>
          <w:p w:rsidR="00415417" w:rsidRPr="00D24FC5" w:rsidRDefault="00415417" w:rsidP="00B75681">
            <w:pPr>
              <w:jc w:val="center"/>
              <w:rPr>
                <w:sz w:val="24"/>
                <w:szCs w:val="24"/>
                <w:u w:val="single"/>
              </w:rPr>
            </w:pPr>
            <w:r w:rsidRPr="00D24FC5">
              <w:rPr>
                <w:sz w:val="24"/>
                <w:szCs w:val="24"/>
              </w:rPr>
              <w:t xml:space="preserve">Основные средства </w:t>
            </w:r>
            <w:r w:rsidR="00D24FC5">
              <w:rPr>
                <w:sz w:val="24"/>
                <w:szCs w:val="24"/>
                <w:u w:val="single"/>
              </w:rPr>
              <w:t>200</w:t>
            </w:r>
          </w:p>
        </w:tc>
        <w:tc>
          <w:tcPr>
            <w:tcW w:w="1812" w:type="dxa"/>
            <w:tcBorders>
              <w:top w:val="single" w:sz="4" w:space="0" w:color="auto"/>
              <w:left w:val="nil"/>
              <w:bottom w:val="single" w:sz="4" w:space="0" w:color="auto"/>
              <w:right w:val="single" w:sz="4" w:space="0" w:color="auto"/>
            </w:tcBorders>
            <w:shd w:val="clear" w:color="auto" w:fill="auto"/>
            <w:noWrap/>
            <w:vAlign w:val="bottom"/>
          </w:tcPr>
          <w:p w:rsidR="00415417" w:rsidRPr="00D24FC5" w:rsidRDefault="00415417" w:rsidP="00B75681">
            <w:pPr>
              <w:jc w:val="center"/>
              <w:rPr>
                <w:sz w:val="24"/>
                <w:szCs w:val="24"/>
                <w:u w:val="single"/>
              </w:rPr>
            </w:pPr>
            <w:r w:rsidRPr="00D24FC5">
              <w:rPr>
                <w:sz w:val="24"/>
                <w:szCs w:val="24"/>
              </w:rPr>
              <w:t xml:space="preserve">Незавершенное строительство </w:t>
            </w:r>
            <w:r w:rsidRPr="00D24FC5">
              <w:rPr>
                <w:sz w:val="24"/>
                <w:szCs w:val="24"/>
                <w:u w:val="single"/>
              </w:rPr>
              <w:t>0</w:t>
            </w:r>
          </w:p>
        </w:tc>
        <w:tc>
          <w:tcPr>
            <w:tcW w:w="2235" w:type="dxa"/>
            <w:tcBorders>
              <w:top w:val="single" w:sz="4" w:space="0" w:color="auto"/>
              <w:left w:val="nil"/>
              <w:bottom w:val="single" w:sz="4" w:space="0" w:color="auto"/>
              <w:right w:val="single" w:sz="4" w:space="0" w:color="auto"/>
            </w:tcBorders>
            <w:shd w:val="clear" w:color="auto" w:fill="auto"/>
            <w:noWrap/>
            <w:vAlign w:val="bottom"/>
          </w:tcPr>
          <w:p w:rsidR="00415417" w:rsidRPr="00D24FC5" w:rsidRDefault="00415417" w:rsidP="00B75681">
            <w:pPr>
              <w:jc w:val="center"/>
              <w:rPr>
                <w:sz w:val="24"/>
                <w:szCs w:val="24"/>
                <w:u w:val="single"/>
              </w:rPr>
            </w:pPr>
            <w:r w:rsidRPr="00D24FC5">
              <w:rPr>
                <w:sz w:val="24"/>
                <w:szCs w:val="24"/>
              </w:rPr>
              <w:t xml:space="preserve">Долгосрочные финансовые вложения </w:t>
            </w:r>
            <w:r w:rsidRPr="00D24FC5">
              <w:rPr>
                <w:sz w:val="24"/>
                <w:szCs w:val="24"/>
                <w:u w:val="single"/>
              </w:rPr>
              <w:t>0</w:t>
            </w:r>
          </w:p>
        </w:tc>
        <w:tc>
          <w:tcPr>
            <w:tcW w:w="1554" w:type="dxa"/>
            <w:tcBorders>
              <w:top w:val="single" w:sz="4" w:space="0" w:color="auto"/>
              <w:left w:val="nil"/>
              <w:bottom w:val="single" w:sz="4" w:space="0" w:color="auto"/>
              <w:right w:val="single" w:sz="4" w:space="0" w:color="auto"/>
            </w:tcBorders>
            <w:shd w:val="clear" w:color="auto" w:fill="auto"/>
            <w:noWrap/>
            <w:vAlign w:val="bottom"/>
          </w:tcPr>
          <w:p w:rsidR="00415417" w:rsidRPr="00D24FC5" w:rsidRDefault="00415417" w:rsidP="00B75681">
            <w:pPr>
              <w:jc w:val="center"/>
              <w:rPr>
                <w:sz w:val="24"/>
                <w:szCs w:val="24"/>
                <w:u w:val="single"/>
              </w:rPr>
            </w:pPr>
            <w:r w:rsidRPr="00D24FC5">
              <w:rPr>
                <w:sz w:val="24"/>
                <w:szCs w:val="24"/>
              </w:rPr>
              <w:t xml:space="preserve">Наличность и эквиваленты </w:t>
            </w:r>
            <w:r w:rsidRPr="00D24FC5">
              <w:rPr>
                <w:sz w:val="24"/>
                <w:szCs w:val="24"/>
                <w:u w:val="single"/>
              </w:rPr>
              <w:t>1000</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415417" w:rsidRDefault="00415417" w:rsidP="00B75681">
            <w:pPr>
              <w:jc w:val="center"/>
              <w:rPr>
                <w:sz w:val="24"/>
                <w:szCs w:val="24"/>
                <w:u w:val="single"/>
              </w:rPr>
            </w:pPr>
            <w:r w:rsidRPr="00D24FC5">
              <w:rPr>
                <w:sz w:val="24"/>
                <w:szCs w:val="24"/>
              </w:rPr>
              <w:t xml:space="preserve">Запасы и НДС </w:t>
            </w:r>
          </w:p>
          <w:p w:rsidR="00D24FC5" w:rsidRPr="00D24FC5" w:rsidRDefault="00D24FC5" w:rsidP="00B75681">
            <w:pPr>
              <w:jc w:val="center"/>
              <w:rPr>
                <w:sz w:val="24"/>
                <w:szCs w:val="24"/>
                <w:u w:val="single"/>
              </w:rPr>
            </w:pPr>
          </w:p>
        </w:tc>
        <w:tc>
          <w:tcPr>
            <w:tcW w:w="1620" w:type="dxa"/>
            <w:tcBorders>
              <w:top w:val="single" w:sz="4" w:space="0" w:color="auto"/>
              <w:left w:val="nil"/>
              <w:bottom w:val="single" w:sz="4" w:space="0" w:color="auto"/>
              <w:right w:val="single" w:sz="4" w:space="0" w:color="auto"/>
            </w:tcBorders>
            <w:shd w:val="clear" w:color="auto" w:fill="auto"/>
            <w:noWrap/>
            <w:vAlign w:val="bottom"/>
          </w:tcPr>
          <w:p w:rsidR="00415417" w:rsidRPr="00D24FC5" w:rsidRDefault="00415417" w:rsidP="00B75681">
            <w:pPr>
              <w:jc w:val="center"/>
              <w:rPr>
                <w:sz w:val="24"/>
                <w:szCs w:val="24"/>
                <w:u w:val="single"/>
              </w:rPr>
            </w:pPr>
            <w:r w:rsidRPr="00D24FC5">
              <w:rPr>
                <w:sz w:val="24"/>
                <w:szCs w:val="24"/>
              </w:rPr>
              <w:t xml:space="preserve">Дебиторская задолженность </w:t>
            </w:r>
            <w:r w:rsidRPr="00D24FC5">
              <w:rPr>
                <w:sz w:val="24"/>
                <w:szCs w:val="24"/>
                <w:u w:val="single"/>
              </w:rPr>
              <w:t>1800</w:t>
            </w:r>
          </w:p>
        </w:tc>
      </w:tr>
      <w:tr w:rsidR="00415417" w:rsidRPr="00D24FC5">
        <w:trPr>
          <w:trHeight w:val="255"/>
        </w:trPr>
        <w:tc>
          <w:tcPr>
            <w:tcW w:w="5301"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tcPr>
          <w:p w:rsidR="00415417" w:rsidRPr="00D24FC5" w:rsidRDefault="00415417" w:rsidP="00B75681">
            <w:pPr>
              <w:jc w:val="center"/>
              <w:rPr>
                <w:sz w:val="24"/>
                <w:szCs w:val="24"/>
              </w:rPr>
            </w:pPr>
            <w:r w:rsidRPr="00D24FC5">
              <w:rPr>
                <w:sz w:val="24"/>
                <w:szCs w:val="24"/>
              </w:rPr>
              <w:t xml:space="preserve">Внеоборотные активы </w:t>
            </w:r>
            <w:r w:rsidR="00D24FC5">
              <w:rPr>
                <w:sz w:val="24"/>
                <w:szCs w:val="24"/>
              </w:rPr>
              <w:t xml:space="preserve">  </w:t>
            </w:r>
            <w:r w:rsidR="00845A20">
              <w:rPr>
                <w:sz w:val="24"/>
                <w:szCs w:val="24"/>
              </w:rPr>
              <w:t>200</w:t>
            </w:r>
            <w:r w:rsidRPr="00D24FC5">
              <w:rPr>
                <w:sz w:val="24"/>
                <w:szCs w:val="24"/>
              </w:rPr>
              <w:t>тыс. руб.</w:t>
            </w:r>
          </w:p>
        </w:tc>
        <w:tc>
          <w:tcPr>
            <w:tcW w:w="4254" w:type="dxa"/>
            <w:gridSpan w:val="3"/>
            <w:tcBorders>
              <w:top w:val="single" w:sz="4" w:space="0" w:color="auto"/>
              <w:left w:val="nil"/>
              <w:bottom w:val="single" w:sz="4" w:space="0" w:color="auto"/>
              <w:right w:val="single" w:sz="4" w:space="0" w:color="000000"/>
            </w:tcBorders>
            <w:shd w:val="clear" w:color="auto" w:fill="auto"/>
            <w:noWrap/>
            <w:vAlign w:val="bottom"/>
          </w:tcPr>
          <w:p w:rsidR="00415417" w:rsidRPr="00D24FC5" w:rsidRDefault="00415417" w:rsidP="00B75681">
            <w:pPr>
              <w:jc w:val="center"/>
              <w:rPr>
                <w:sz w:val="24"/>
                <w:szCs w:val="24"/>
              </w:rPr>
            </w:pPr>
            <w:r w:rsidRPr="00D24FC5">
              <w:rPr>
                <w:sz w:val="24"/>
                <w:szCs w:val="24"/>
              </w:rPr>
              <w:t xml:space="preserve">Оборотные средства </w:t>
            </w:r>
            <w:r w:rsidR="00D24FC5">
              <w:rPr>
                <w:sz w:val="24"/>
                <w:szCs w:val="24"/>
              </w:rPr>
              <w:t xml:space="preserve">       </w:t>
            </w:r>
            <w:r w:rsidR="00845A20">
              <w:rPr>
                <w:sz w:val="24"/>
                <w:szCs w:val="24"/>
              </w:rPr>
              <w:t>500</w:t>
            </w:r>
            <w:r w:rsidR="00D24FC5">
              <w:rPr>
                <w:sz w:val="24"/>
                <w:szCs w:val="24"/>
              </w:rPr>
              <w:t xml:space="preserve">  </w:t>
            </w:r>
            <w:r w:rsidR="00D24FC5">
              <w:rPr>
                <w:sz w:val="24"/>
                <w:szCs w:val="24"/>
                <w:u w:val="single"/>
              </w:rPr>
              <w:t>тыс</w:t>
            </w:r>
            <w:r w:rsidRPr="00D24FC5">
              <w:rPr>
                <w:sz w:val="24"/>
                <w:szCs w:val="24"/>
              </w:rPr>
              <w:t>. руб.</w:t>
            </w:r>
          </w:p>
        </w:tc>
      </w:tr>
      <w:tr w:rsidR="00415417" w:rsidRPr="00D24FC5">
        <w:trPr>
          <w:trHeight w:val="255"/>
        </w:trPr>
        <w:tc>
          <w:tcPr>
            <w:tcW w:w="9555"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tcPr>
          <w:p w:rsidR="00415417" w:rsidRPr="00D24FC5" w:rsidRDefault="00415417" w:rsidP="00B75681">
            <w:pPr>
              <w:jc w:val="center"/>
              <w:rPr>
                <w:sz w:val="24"/>
                <w:szCs w:val="24"/>
              </w:rPr>
            </w:pPr>
            <w:r w:rsidRPr="00D24FC5">
              <w:rPr>
                <w:sz w:val="24"/>
                <w:szCs w:val="24"/>
              </w:rPr>
              <w:t>Производственный капитал (активы, имущество)</w:t>
            </w:r>
            <w:r w:rsidR="00D24FC5">
              <w:rPr>
                <w:sz w:val="24"/>
                <w:szCs w:val="24"/>
              </w:rPr>
              <w:t xml:space="preserve"> 4000</w:t>
            </w:r>
            <w:r w:rsidRPr="00D24FC5">
              <w:rPr>
                <w:sz w:val="24"/>
                <w:szCs w:val="24"/>
              </w:rPr>
              <w:t xml:space="preserve">  тыс. руб.</w:t>
            </w:r>
          </w:p>
        </w:tc>
      </w:tr>
    </w:tbl>
    <w:p w:rsidR="00415417" w:rsidRPr="00D24FC5" w:rsidRDefault="00415417" w:rsidP="00A11D5D">
      <w:pPr>
        <w:pStyle w:val="1"/>
        <w:rPr>
          <w:sz w:val="24"/>
          <w:szCs w:val="24"/>
        </w:rPr>
      </w:pPr>
    </w:p>
    <w:p w:rsidR="007637EB" w:rsidRDefault="007637EB" w:rsidP="00A11D5D">
      <w:pPr>
        <w:pStyle w:val="1"/>
      </w:pPr>
    </w:p>
    <w:p w:rsidR="007F5BFA" w:rsidRDefault="007F5BFA" w:rsidP="007F5BFA">
      <w:pPr>
        <w:shd w:val="clear" w:color="auto" w:fill="FFFFFF"/>
        <w:spacing w:line="360" w:lineRule="auto"/>
        <w:ind w:firstLine="540"/>
        <w:rPr>
          <w:sz w:val="28"/>
          <w:szCs w:val="28"/>
        </w:rPr>
      </w:pPr>
      <w:r w:rsidRPr="00E03C16">
        <w:rPr>
          <w:sz w:val="28"/>
          <w:szCs w:val="28"/>
        </w:rPr>
        <w:t xml:space="preserve">Улучшение платежеспособности </w:t>
      </w:r>
      <w:r>
        <w:rPr>
          <w:sz w:val="28"/>
          <w:szCs w:val="28"/>
        </w:rPr>
        <w:t>фирмы</w:t>
      </w:r>
      <w:r w:rsidRPr="00E03C16">
        <w:rPr>
          <w:sz w:val="28"/>
          <w:szCs w:val="28"/>
        </w:rPr>
        <w:t xml:space="preserve"> неразрывно связано с политикой управления оборотными активами и текущими пассива</w:t>
      </w:r>
      <w:r w:rsidRPr="00E03C16">
        <w:rPr>
          <w:sz w:val="28"/>
          <w:szCs w:val="28"/>
        </w:rPr>
        <w:softHyphen/>
        <w:t>ми. Такая политика предполагает оптимизацию оборотных средств и минимизацию краткосрочных обязательств.</w:t>
      </w:r>
      <w:r>
        <w:rPr>
          <w:sz w:val="28"/>
          <w:szCs w:val="28"/>
        </w:rPr>
        <w:t xml:space="preserve"> </w:t>
      </w:r>
    </w:p>
    <w:p w:rsidR="007F5BFA" w:rsidRPr="00F27241" w:rsidRDefault="007F5BFA" w:rsidP="007F5BFA">
      <w:pPr>
        <w:shd w:val="clear" w:color="auto" w:fill="FFFFFF"/>
        <w:spacing w:line="360" w:lineRule="auto"/>
        <w:ind w:firstLine="540"/>
        <w:jc w:val="both"/>
        <w:rPr>
          <w:sz w:val="28"/>
          <w:szCs w:val="28"/>
        </w:rPr>
      </w:pPr>
      <w:r w:rsidRPr="00F27241">
        <w:rPr>
          <w:sz w:val="28"/>
          <w:szCs w:val="28"/>
        </w:rPr>
        <w:t>Для увеличения прибыли и нейтрализации выявленных негативных сторон финансового состояния ООО СЖФ «Старт», были предложены меры:  сокращение затрат;  увеличение по</w:t>
      </w:r>
      <w:r>
        <w:rPr>
          <w:sz w:val="28"/>
          <w:szCs w:val="28"/>
        </w:rPr>
        <w:t>ступления денежных средств в фирму</w:t>
      </w:r>
      <w:r w:rsidRPr="00F27241">
        <w:rPr>
          <w:sz w:val="28"/>
          <w:szCs w:val="28"/>
        </w:rPr>
        <w:t xml:space="preserve">;  проведение реструктуризации кредиторской </w:t>
      </w:r>
      <w:r>
        <w:rPr>
          <w:sz w:val="28"/>
          <w:szCs w:val="28"/>
        </w:rPr>
        <w:t xml:space="preserve"> и дебиторской задолженности.</w:t>
      </w:r>
    </w:p>
    <w:p w:rsidR="007F5BFA" w:rsidRDefault="007F5BFA" w:rsidP="007F5BFA">
      <w:pPr>
        <w:spacing w:line="360" w:lineRule="auto"/>
        <w:jc w:val="both"/>
        <w:rPr>
          <w:sz w:val="28"/>
        </w:rPr>
      </w:pPr>
      <w:r>
        <w:rPr>
          <w:szCs w:val="28"/>
        </w:rPr>
        <w:br w:type="page"/>
      </w:r>
      <w:r w:rsidR="00813429">
        <w:rPr>
          <w:sz w:val="28"/>
        </w:rPr>
        <w:lastRenderedPageBreak/>
        <w:t xml:space="preserve">            </w:t>
      </w:r>
    </w:p>
    <w:p w:rsidR="00DA5C25" w:rsidRDefault="00813429" w:rsidP="004623C3">
      <w:pPr>
        <w:spacing w:line="360" w:lineRule="auto"/>
        <w:jc w:val="both"/>
        <w:rPr>
          <w:sz w:val="28"/>
        </w:rPr>
      </w:pPr>
      <w:r>
        <w:rPr>
          <w:sz w:val="28"/>
        </w:rPr>
        <w:t xml:space="preserve"> </w:t>
      </w:r>
      <w:r w:rsidR="00DA5C25">
        <w:rPr>
          <w:sz w:val="28"/>
        </w:rPr>
        <w:t>Рассчитаем показатели влияющие на финансовое состояния фирмы:</w:t>
      </w:r>
    </w:p>
    <w:p w:rsidR="00F62068" w:rsidRDefault="00F62068" w:rsidP="00F62068">
      <w:pPr>
        <w:spacing w:line="360" w:lineRule="auto"/>
        <w:jc w:val="both"/>
        <w:rPr>
          <w:rStyle w:val="af3"/>
          <w:b w:val="0"/>
          <w:sz w:val="28"/>
          <w:szCs w:val="28"/>
        </w:rPr>
      </w:pPr>
      <w:r w:rsidRPr="001F2867">
        <w:rPr>
          <w:rStyle w:val="af3"/>
          <w:b w:val="0"/>
          <w:sz w:val="28"/>
          <w:szCs w:val="28"/>
        </w:rPr>
        <w:t xml:space="preserve">    </w:t>
      </w:r>
      <w:r w:rsidR="00721832">
        <w:rPr>
          <w:rStyle w:val="af3"/>
          <w:b w:val="0"/>
          <w:sz w:val="28"/>
          <w:szCs w:val="28"/>
        </w:rPr>
        <w:t xml:space="preserve">Сравним оборотные активы и краткосрочные обязательства, тем самым выявим платежеспособность анализируемой фирмы. </w:t>
      </w:r>
    </w:p>
    <w:p w:rsidR="00721832" w:rsidRPr="00721832" w:rsidRDefault="00721832" w:rsidP="00F62068">
      <w:pPr>
        <w:spacing w:line="360" w:lineRule="auto"/>
        <w:jc w:val="both"/>
        <w:rPr>
          <w:rStyle w:val="af3"/>
          <w:b w:val="0"/>
          <w:sz w:val="28"/>
          <w:szCs w:val="28"/>
        </w:rPr>
      </w:pPr>
      <w:r>
        <w:rPr>
          <w:rStyle w:val="af3"/>
          <w:b w:val="0"/>
          <w:sz w:val="28"/>
          <w:szCs w:val="28"/>
        </w:rPr>
        <w:t xml:space="preserve">    В течении анализируемого периода оборотные активы превышают краткосрочные обязательства. Фирма считается платежеспособной. Это свидетельствует о том, что в случае прекращения дальнейшее деятельности фирмы она в состоянии рассчитаться с своими долгами. </w:t>
      </w:r>
    </w:p>
    <w:p w:rsidR="004B4C42" w:rsidRDefault="00F62068" w:rsidP="0032136E">
      <w:pPr>
        <w:spacing w:line="360" w:lineRule="auto"/>
        <w:jc w:val="both"/>
        <w:rPr>
          <w:iCs/>
          <w:sz w:val="28"/>
          <w:szCs w:val="28"/>
        </w:rPr>
      </w:pPr>
      <w:r w:rsidRPr="001F2867">
        <w:rPr>
          <w:rStyle w:val="af3"/>
          <w:b w:val="0"/>
          <w:sz w:val="28"/>
          <w:szCs w:val="28"/>
        </w:rPr>
        <w:t xml:space="preserve">   </w:t>
      </w:r>
      <w:r>
        <w:rPr>
          <w:iCs/>
          <w:sz w:val="28"/>
          <w:szCs w:val="28"/>
        </w:rPr>
        <w:t xml:space="preserve">Производим сравнение активов и пассивов анализируемого </w:t>
      </w:r>
      <w:r w:rsidR="006D0CDA">
        <w:rPr>
          <w:iCs/>
          <w:sz w:val="28"/>
          <w:szCs w:val="28"/>
        </w:rPr>
        <w:t>фирмы</w:t>
      </w:r>
      <w:r w:rsidR="001F0482">
        <w:rPr>
          <w:iCs/>
          <w:sz w:val="28"/>
          <w:szCs w:val="28"/>
        </w:rPr>
        <w:t>, основываясь</w:t>
      </w:r>
      <w:r>
        <w:rPr>
          <w:iCs/>
          <w:sz w:val="28"/>
          <w:szCs w:val="28"/>
        </w:rPr>
        <w:t xml:space="preserve"> на расчет произведенный в Глава 2.1</w:t>
      </w:r>
      <w:r w:rsidR="00F556F3">
        <w:rPr>
          <w:iCs/>
          <w:sz w:val="28"/>
          <w:szCs w:val="28"/>
        </w:rPr>
        <w:t>. Сра</w:t>
      </w:r>
      <w:r w:rsidR="001F0482">
        <w:rPr>
          <w:iCs/>
          <w:sz w:val="28"/>
          <w:szCs w:val="28"/>
        </w:rPr>
        <w:t>внение отобразим в таблице</w:t>
      </w:r>
      <w:r w:rsidR="004B4C42" w:rsidRPr="001F2867">
        <w:rPr>
          <w:iCs/>
          <w:sz w:val="28"/>
          <w:szCs w:val="28"/>
        </w:rPr>
        <w:t>:</w:t>
      </w:r>
    </w:p>
    <w:p w:rsidR="00F556F3" w:rsidRDefault="00F556F3" w:rsidP="0032136E">
      <w:pPr>
        <w:spacing w:line="360" w:lineRule="auto"/>
        <w:jc w:val="both"/>
        <w:rPr>
          <w:iCs/>
          <w:sz w:val="28"/>
          <w:szCs w:val="28"/>
        </w:rPr>
      </w:pPr>
      <w:r>
        <w:rPr>
          <w:iCs/>
          <w:sz w:val="28"/>
          <w:szCs w:val="28"/>
        </w:rPr>
        <w:t xml:space="preserve">                                                                                                                    Таблица </w:t>
      </w:r>
      <w:r w:rsidR="001F0482">
        <w:rPr>
          <w:iCs/>
          <w:sz w:val="28"/>
          <w:szCs w:val="28"/>
        </w:rPr>
        <w:t>3.1.</w:t>
      </w:r>
    </w:p>
    <w:p w:rsidR="00F556F3" w:rsidRPr="001F2867" w:rsidRDefault="00F556F3" w:rsidP="00F556F3">
      <w:pPr>
        <w:spacing w:line="360" w:lineRule="auto"/>
        <w:jc w:val="center"/>
        <w:rPr>
          <w:iCs/>
          <w:sz w:val="28"/>
          <w:szCs w:val="28"/>
        </w:rPr>
      </w:pPr>
      <w:r>
        <w:rPr>
          <w:iCs/>
          <w:sz w:val="28"/>
          <w:szCs w:val="28"/>
        </w:rPr>
        <w:t>Анализ ликвидности фирмы сравнением активов и пассивов</w:t>
      </w:r>
    </w:p>
    <w:tbl>
      <w:tblPr>
        <w:tblStyle w:val="af2"/>
        <w:tblW w:w="0" w:type="auto"/>
        <w:tblLook w:val="01E0" w:firstRow="1" w:lastRow="1" w:firstColumn="1" w:lastColumn="1" w:noHBand="0" w:noVBand="0"/>
      </w:tblPr>
      <w:tblGrid>
        <w:gridCol w:w="3284"/>
        <w:gridCol w:w="3285"/>
        <w:gridCol w:w="3285"/>
      </w:tblGrid>
      <w:tr w:rsidR="00F556F3">
        <w:tc>
          <w:tcPr>
            <w:tcW w:w="3284" w:type="dxa"/>
          </w:tcPr>
          <w:p w:rsidR="00F556F3" w:rsidRDefault="00F556F3" w:rsidP="00F556F3">
            <w:pPr>
              <w:spacing w:line="360" w:lineRule="auto"/>
              <w:jc w:val="center"/>
              <w:rPr>
                <w:iCs/>
                <w:sz w:val="28"/>
                <w:szCs w:val="28"/>
              </w:rPr>
            </w:pPr>
            <w:smartTag w:uri="urn:schemas-microsoft-com:office:smarttags" w:element="metricconverter">
              <w:smartTagPr>
                <w:attr w:name="ProductID" w:val="2006 г"/>
              </w:smartTagPr>
              <w:r>
                <w:rPr>
                  <w:iCs/>
                  <w:sz w:val="28"/>
                  <w:szCs w:val="28"/>
                </w:rPr>
                <w:t>2006 г</w:t>
              </w:r>
            </w:smartTag>
          </w:p>
        </w:tc>
        <w:tc>
          <w:tcPr>
            <w:tcW w:w="3285" w:type="dxa"/>
          </w:tcPr>
          <w:p w:rsidR="00F556F3" w:rsidRDefault="00F556F3" w:rsidP="00F556F3">
            <w:pPr>
              <w:spacing w:line="360" w:lineRule="auto"/>
              <w:jc w:val="center"/>
              <w:rPr>
                <w:iCs/>
                <w:sz w:val="28"/>
                <w:szCs w:val="28"/>
              </w:rPr>
            </w:pPr>
            <w:smartTag w:uri="urn:schemas-microsoft-com:office:smarttags" w:element="metricconverter">
              <w:smartTagPr>
                <w:attr w:name="ProductID" w:val="2007 г"/>
              </w:smartTagPr>
              <w:r>
                <w:rPr>
                  <w:iCs/>
                  <w:sz w:val="28"/>
                  <w:szCs w:val="28"/>
                </w:rPr>
                <w:t>2007 г</w:t>
              </w:r>
            </w:smartTag>
          </w:p>
        </w:tc>
        <w:tc>
          <w:tcPr>
            <w:tcW w:w="3285" w:type="dxa"/>
          </w:tcPr>
          <w:p w:rsidR="00F556F3" w:rsidRDefault="00F556F3" w:rsidP="00F556F3">
            <w:pPr>
              <w:spacing w:line="360" w:lineRule="auto"/>
              <w:jc w:val="center"/>
              <w:rPr>
                <w:iCs/>
                <w:sz w:val="28"/>
                <w:szCs w:val="28"/>
              </w:rPr>
            </w:pPr>
            <w:smartTag w:uri="urn:schemas-microsoft-com:office:smarttags" w:element="metricconverter">
              <w:smartTagPr>
                <w:attr w:name="ProductID" w:val="2008 г"/>
              </w:smartTagPr>
              <w:r>
                <w:rPr>
                  <w:iCs/>
                  <w:sz w:val="28"/>
                  <w:szCs w:val="28"/>
                </w:rPr>
                <w:t>2008 г</w:t>
              </w:r>
            </w:smartTag>
          </w:p>
        </w:tc>
      </w:tr>
      <w:tr w:rsidR="00F556F3">
        <w:trPr>
          <w:trHeight w:val="980"/>
        </w:trPr>
        <w:tc>
          <w:tcPr>
            <w:tcW w:w="3284" w:type="dxa"/>
          </w:tcPr>
          <w:p w:rsidR="00F556F3" w:rsidRDefault="00F556F3" w:rsidP="00F556F3">
            <w:pPr>
              <w:spacing w:line="360" w:lineRule="auto"/>
              <w:jc w:val="center"/>
              <w:rPr>
                <w:iCs/>
                <w:sz w:val="28"/>
                <w:szCs w:val="28"/>
              </w:rPr>
            </w:pPr>
            <w:r>
              <w:rPr>
                <w:iCs/>
                <w:sz w:val="28"/>
                <w:szCs w:val="28"/>
              </w:rPr>
              <w:t>А1</w:t>
            </w:r>
            <w:r>
              <w:rPr>
                <w:iCs/>
                <w:sz w:val="28"/>
                <w:szCs w:val="28"/>
                <w:lang w:val="en-US"/>
              </w:rPr>
              <w:t>&lt;</w:t>
            </w:r>
            <w:r>
              <w:rPr>
                <w:iCs/>
                <w:sz w:val="28"/>
                <w:szCs w:val="28"/>
              </w:rPr>
              <w:t>П1</w:t>
            </w:r>
          </w:p>
          <w:p w:rsidR="00F556F3" w:rsidRDefault="00F556F3" w:rsidP="00F556F3">
            <w:pPr>
              <w:spacing w:line="360" w:lineRule="auto"/>
              <w:jc w:val="center"/>
              <w:rPr>
                <w:iCs/>
                <w:sz w:val="28"/>
                <w:szCs w:val="28"/>
              </w:rPr>
            </w:pPr>
            <w:r>
              <w:rPr>
                <w:iCs/>
                <w:sz w:val="28"/>
                <w:szCs w:val="28"/>
              </w:rPr>
              <w:t>А2</w:t>
            </w:r>
            <w:r>
              <w:rPr>
                <w:iCs/>
                <w:sz w:val="28"/>
                <w:szCs w:val="28"/>
                <w:lang w:val="en-US"/>
              </w:rPr>
              <w:t>&gt;</w:t>
            </w:r>
            <w:r>
              <w:rPr>
                <w:iCs/>
                <w:sz w:val="28"/>
                <w:szCs w:val="28"/>
              </w:rPr>
              <w:t>П2</w:t>
            </w:r>
          </w:p>
          <w:p w:rsidR="00F556F3" w:rsidRDefault="00F556F3" w:rsidP="00F556F3">
            <w:pPr>
              <w:spacing w:line="360" w:lineRule="auto"/>
              <w:jc w:val="center"/>
              <w:rPr>
                <w:iCs/>
                <w:sz w:val="28"/>
                <w:szCs w:val="28"/>
              </w:rPr>
            </w:pPr>
            <w:r>
              <w:rPr>
                <w:iCs/>
                <w:sz w:val="28"/>
                <w:szCs w:val="28"/>
              </w:rPr>
              <w:t>А3</w:t>
            </w:r>
            <w:r>
              <w:rPr>
                <w:iCs/>
                <w:sz w:val="28"/>
                <w:szCs w:val="28"/>
                <w:lang w:val="en-US"/>
              </w:rPr>
              <w:t>&gt;</w:t>
            </w:r>
            <w:r>
              <w:rPr>
                <w:iCs/>
                <w:sz w:val="28"/>
                <w:szCs w:val="28"/>
              </w:rPr>
              <w:t>П3</w:t>
            </w:r>
          </w:p>
          <w:p w:rsidR="00F556F3" w:rsidRPr="00F556F3" w:rsidRDefault="00F556F3" w:rsidP="00F556F3">
            <w:pPr>
              <w:spacing w:line="360" w:lineRule="auto"/>
              <w:jc w:val="center"/>
              <w:rPr>
                <w:iCs/>
                <w:sz w:val="28"/>
                <w:szCs w:val="28"/>
              </w:rPr>
            </w:pPr>
            <w:r>
              <w:rPr>
                <w:iCs/>
                <w:sz w:val="28"/>
                <w:szCs w:val="28"/>
              </w:rPr>
              <w:t>А4</w:t>
            </w:r>
            <w:r>
              <w:rPr>
                <w:iCs/>
                <w:sz w:val="28"/>
                <w:szCs w:val="28"/>
                <w:lang w:val="en-US"/>
              </w:rPr>
              <w:t>&lt;</w:t>
            </w:r>
            <w:r>
              <w:rPr>
                <w:iCs/>
                <w:sz w:val="28"/>
                <w:szCs w:val="28"/>
              </w:rPr>
              <w:t>П4</w:t>
            </w:r>
          </w:p>
        </w:tc>
        <w:tc>
          <w:tcPr>
            <w:tcW w:w="3285" w:type="dxa"/>
          </w:tcPr>
          <w:p w:rsidR="00F556F3" w:rsidRDefault="00F556F3" w:rsidP="00F556F3">
            <w:pPr>
              <w:spacing w:line="360" w:lineRule="auto"/>
              <w:jc w:val="center"/>
              <w:rPr>
                <w:iCs/>
                <w:sz w:val="28"/>
                <w:szCs w:val="28"/>
              </w:rPr>
            </w:pPr>
            <w:r>
              <w:rPr>
                <w:iCs/>
                <w:sz w:val="28"/>
                <w:szCs w:val="28"/>
              </w:rPr>
              <w:t>А1</w:t>
            </w:r>
            <w:r>
              <w:rPr>
                <w:iCs/>
                <w:sz w:val="28"/>
                <w:szCs w:val="28"/>
                <w:lang w:val="en-US"/>
              </w:rPr>
              <w:t>&lt;</w:t>
            </w:r>
            <w:r>
              <w:rPr>
                <w:iCs/>
                <w:sz w:val="28"/>
                <w:szCs w:val="28"/>
              </w:rPr>
              <w:t>П1</w:t>
            </w:r>
          </w:p>
          <w:p w:rsidR="00F556F3" w:rsidRDefault="00F556F3" w:rsidP="00F556F3">
            <w:pPr>
              <w:spacing w:line="360" w:lineRule="auto"/>
              <w:jc w:val="center"/>
              <w:rPr>
                <w:iCs/>
                <w:sz w:val="28"/>
                <w:szCs w:val="28"/>
              </w:rPr>
            </w:pPr>
            <w:r>
              <w:rPr>
                <w:iCs/>
                <w:sz w:val="28"/>
                <w:szCs w:val="28"/>
              </w:rPr>
              <w:t>А2</w:t>
            </w:r>
            <w:r>
              <w:rPr>
                <w:iCs/>
                <w:sz w:val="28"/>
                <w:szCs w:val="28"/>
                <w:lang w:val="en-US"/>
              </w:rPr>
              <w:t>&gt;</w:t>
            </w:r>
            <w:r>
              <w:rPr>
                <w:iCs/>
                <w:sz w:val="28"/>
                <w:szCs w:val="28"/>
              </w:rPr>
              <w:t>П2</w:t>
            </w:r>
          </w:p>
          <w:p w:rsidR="00F556F3" w:rsidRDefault="00F556F3" w:rsidP="00F556F3">
            <w:pPr>
              <w:spacing w:line="360" w:lineRule="auto"/>
              <w:jc w:val="center"/>
              <w:rPr>
                <w:iCs/>
                <w:sz w:val="28"/>
                <w:szCs w:val="28"/>
              </w:rPr>
            </w:pPr>
            <w:r>
              <w:rPr>
                <w:iCs/>
                <w:sz w:val="28"/>
                <w:szCs w:val="28"/>
              </w:rPr>
              <w:t>А3</w:t>
            </w:r>
            <w:r>
              <w:rPr>
                <w:iCs/>
                <w:sz w:val="28"/>
                <w:szCs w:val="28"/>
                <w:lang w:val="en-US"/>
              </w:rPr>
              <w:t>&gt;</w:t>
            </w:r>
            <w:r>
              <w:rPr>
                <w:iCs/>
                <w:sz w:val="28"/>
                <w:szCs w:val="28"/>
              </w:rPr>
              <w:t>П3</w:t>
            </w:r>
          </w:p>
          <w:p w:rsidR="00F556F3" w:rsidRDefault="00F556F3" w:rsidP="00F556F3">
            <w:pPr>
              <w:spacing w:line="360" w:lineRule="auto"/>
              <w:jc w:val="center"/>
              <w:rPr>
                <w:iCs/>
                <w:sz w:val="28"/>
                <w:szCs w:val="28"/>
              </w:rPr>
            </w:pPr>
            <w:r>
              <w:rPr>
                <w:iCs/>
                <w:sz w:val="28"/>
                <w:szCs w:val="28"/>
              </w:rPr>
              <w:t>А4</w:t>
            </w:r>
            <w:r>
              <w:rPr>
                <w:iCs/>
                <w:sz w:val="28"/>
                <w:szCs w:val="28"/>
                <w:lang w:val="en-US"/>
              </w:rPr>
              <w:t>&lt;</w:t>
            </w:r>
            <w:r>
              <w:rPr>
                <w:iCs/>
                <w:sz w:val="28"/>
                <w:szCs w:val="28"/>
              </w:rPr>
              <w:t>П4</w:t>
            </w:r>
          </w:p>
        </w:tc>
        <w:tc>
          <w:tcPr>
            <w:tcW w:w="3285" w:type="dxa"/>
          </w:tcPr>
          <w:p w:rsidR="00F556F3" w:rsidRDefault="00F556F3" w:rsidP="00F556F3">
            <w:pPr>
              <w:spacing w:line="360" w:lineRule="auto"/>
              <w:jc w:val="center"/>
              <w:rPr>
                <w:iCs/>
                <w:sz w:val="28"/>
                <w:szCs w:val="28"/>
              </w:rPr>
            </w:pPr>
            <w:r>
              <w:rPr>
                <w:iCs/>
                <w:sz w:val="28"/>
                <w:szCs w:val="28"/>
              </w:rPr>
              <w:t>А1</w:t>
            </w:r>
            <w:r>
              <w:rPr>
                <w:iCs/>
                <w:sz w:val="28"/>
                <w:szCs w:val="28"/>
                <w:lang w:val="en-US"/>
              </w:rPr>
              <w:t>&lt;</w:t>
            </w:r>
            <w:r>
              <w:rPr>
                <w:iCs/>
                <w:sz w:val="28"/>
                <w:szCs w:val="28"/>
              </w:rPr>
              <w:t>П1</w:t>
            </w:r>
          </w:p>
          <w:p w:rsidR="00F556F3" w:rsidRDefault="00F556F3" w:rsidP="00F556F3">
            <w:pPr>
              <w:spacing w:line="360" w:lineRule="auto"/>
              <w:jc w:val="center"/>
              <w:rPr>
                <w:iCs/>
                <w:sz w:val="28"/>
                <w:szCs w:val="28"/>
              </w:rPr>
            </w:pPr>
            <w:r>
              <w:rPr>
                <w:iCs/>
                <w:sz w:val="28"/>
                <w:szCs w:val="28"/>
              </w:rPr>
              <w:t>А2</w:t>
            </w:r>
            <w:r>
              <w:rPr>
                <w:iCs/>
                <w:sz w:val="28"/>
                <w:szCs w:val="28"/>
                <w:lang w:val="en-US"/>
              </w:rPr>
              <w:t>&gt;</w:t>
            </w:r>
            <w:r>
              <w:rPr>
                <w:iCs/>
                <w:sz w:val="28"/>
                <w:szCs w:val="28"/>
              </w:rPr>
              <w:t>П2</w:t>
            </w:r>
          </w:p>
          <w:p w:rsidR="00F556F3" w:rsidRDefault="00F556F3" w:rsidP="00F556F3">
            <w:pPr>
              <w:spacing w:line="360" w:lineRule="auto"/>
              <w:jc w:val="center"/>
              <w:rPr>
                <w:iCs/>
                <w:sz w:val="28"/>
                <w:szCs w:val="28"/>
              </w:rPr>
            </w:pPr>
            <w:r>
              <w:rPr>
                <w:iCs/>
                <w:sz w:val="28"/>
                <w:szCs w:val="28"/>
              </w:rPr>
              <w:t>А3</w:t>
            </w:r>
            <w:r>
              <w:rPr>
                <w:iCs/>
                <w:sz w:val="28"/>
                <w:szCs w:val="28"/>
                <w:lang w:val="en-US"/>
              </w:rPr>
              <w:t>&gt;</w:t>
            </w:r>
            <w:r>
              <w:rPr>
                <w:iCs/>
                <w:sz w:val="28"/>
                <w:szCs w:val="28"/>
              </w:rPr>
              <w:t>П3</w:t>
            </w:r>
          </w:p>
          <w:p w:rsidR="00F556F3" w:rsidRDefault="00F556F3" w:rsidP="00F556F3">
            <w:pPr>
              <w:spacing w:line="360" w:lineRule="auto"/>
              <w:jc w:val="center"/>
              <w:rPr>
                <w:iCs/>
                <w:sz w:val="28"/>
                <w:szCs w:val="28"/>
              </w:rPr>
            </w:pPr>
            <w:r>
              <w:rPr>
                <w:iCs/>
                <w:sz w:val="28"/>
                <w:szCs w:val="28"/>
              </w:rPr>
              <w:t>А4</w:t>
            </w:r>
            <w:r>
              <w:rPr>
                <w:iCs/>
                <w:sz w:val="28"/>
                <w:szCs w:val="28"/>
                <w:lang w:val="en-US"/>
              </w:rPr>
              <w:t>&lt;</w:t>
            </w:r>
            <w:r>
              <w:rPr>
                <w:iCs/>
                <w:sz w:val="28"/>
                <w:szCs w:val="28"/>
              </w:rPr>
              <w:t>П4</w:t>
            </w:r>
          </w:p>
        </w:tc>
      </w:tr>
      <w:tr w:rsidR="00721832">
        <w:trPr>
          <w:trHeight w:val="980"/>
        </w:trPr>
        <w:tc>
          <w:tcPr>
            <w:tcW w:w="3284" w:type="dxa"/>
          </w:tcPr>
          <w:p w:rsidR="00721832" w:rsidRDefault="00721832" w:rsidP="00F556F3">
            <w:pPr>
              <w:spacing w:line="360" w:lineRule="auto"/>
              <w:jc w:val="center"/>
              <w:rPr>
                <w:iCs/>
                <w:sz w:val="28"/>
                <w:szCs w:val="28"/>
              </w:rPr>
            </w:pPr>
            <w:r>
              <w:rPr>
                <w:iCs/>
                <w:sz w:val="28"/>
                <w:szCs w:val="28"/>
                <w:lang w:val="en-US"/>
              </w:rPr>
              <w:t>A1+A2</w:t>
            </w:r>
            <w:r>
              <w:rPr>
                <w:iCs/>
                <w:sz w:val="28"/>
                <w:szCs w:val="28"/>
              </w:rPr>
              <w:t xml:space="preserve"> </w:t>
            </w:r>
            <w:r>
              <w:rPr>
                <w:iCs/>
                <w:sz w:val="28"/>
                <w:szCs w:val="28"/>
                <w:lang w:val="en-US"/>
              </w:rPr>
              <w:t>&lt;</w:t>
            </w:r>
            <w:r>
              <w:rPr>
                <w:iCs/>
                <w:sz w:val="28"/>
                <w:szCs w:val="28"/>
              </w:rPr>
              <w:t>П1+П2,</w:t>
            </w:r>
          </w:p>
          <w:p w:rsidR="00721832" w:rsidRPr="00721832" w:rsidRDefault="00721832" w:rsidP="00F556F3">
            <w:pPr>
              <w:spacing w:line="360" w:lineRule="auto"/>
              <w:jc w:val="center"/>
              <w:rPr>
                <w:iCs/>
                <w:sz w:val="28"/>
                <w:szCs w:val="28"/>
              </w:rPr>
            </w:pPr>
            <w:r>
              <w:rPr>
                <w:iCs/>
                <w:sz w:val="28"/>
                <w:szCs w:val="28"/>
              </w:rPr>
              <w:t>А4</w:t>
            </w:r>
            <w:r>
              <w:rPr>
                <w:iCs/>
                <w:sz w:val="28"/>
                <w:szCs w:val="28"/>
                <w:lang w:val="en-US"/>
              </w:rPr>
              <w:t>&lt;</w:t>
            </w:r>
            <w:r>
              <w:rPr>
                <w:iCs/>
                <w:sz w:val="28"/>
                <w:szCs w:val="28"/>
              </w:rPr>
              <w:t>П4</w:t>
            </w:r>
          </w:p>
        </w:tc>
        <w:tc>
          <w:tcPr>
            <w:tcW w:w="3285" w:type="dxa"/>
          </w:tcPr>
          <w:p w:rsidR="00721832" w:rsidRDefault="00721832" w:rsidP="00F556F3">
            <w:pPr>
              <w:spacing w:line="360" w:lineRule="auto"/>
              <w:jc w:val="center"/>
              <w:rPr>
                <w:iCs/>
                <w:sz w:val="28"/>
                <w:szCs w:val="28"/>
              </w:rPr>
            </w:pPr>
            <w:r>
              <w:rPr>
                <w:iCs/>
                <w:sz w:val="28"/>
                <w:szCs w:val="28"/>
                <w:lang w:val="en-US"/>
              </w:rPr>
              <w:t>A1+A2&gt;</w:t>
            </w:r>
            <w:r>
              <w:rPr>
                <w:iCs/>
                <w:sz w:val="28"/>
                <w:szCs w:val="28"/>
              </w:rPr>
              <w:t xml:space="preserve"> П1+П2,</w:t>
            </w:r>
          </w:p>
          <w:p w:rsidR="00721832" w:rsidRDefault="00721832" w:rsidP="00F556F3">
            <w:pPr>
              <w:spacing w:line="360" w:lineRule="auto"/>
              <w:jc w:val="center"/>
              <w:rPr>
                <w:iCs/>
                <w:sz w:val="28"/>
                <w:szCs w:val="28"/>
              </w:rPr>
            </w:pPr>
            <w:r>
              <w:rPr>
                <w:iCs/>
                <w:sz w:val="28"/>
                <w:szCs w:val="28"/>
              </w:rPr>
              <w:t>А4</w:t>
            </w:r>
            <w:r>
              <w:rPr>
                <w:iCs/>
                <w:sz w:val="28"/>
                <w:szCs w:val="28"/>
                <w:lang w:val="en-US"/>
              </w:rPr>
              <w:t>&lt;</w:t>
            </w:r>
            <w:r>
              <w:rPr>
                <w:iCs/>
                <w:sz w:val="28"/>
                <w:szCs w:val="28"/>
              </w:rPr>
              <w:t>П4</w:t>
            </w:r>
          </w:p>
        </w:tc>
        <w:tc>
          <w:tcPr>
            <w:tcW w:w="3285" w:type="dxa"/>
          </w:tcPr>
          <w:p w:rsidR="00721832" w:rsidRDefault="00721832" w:rsidP="00F556F3">
            <w:pPr>
              <w:spacing w:line="360" w:lineRule="auto"/>
              <w:jc w:val="center"/>
              <w:rPr>
                <w:iCs/>
                <w:sz w:val="28"/>
                <w:szCs w:val="28"/>
              </w:rPr>
            </w:pPr>
            <w:r>
              <w:rPr>
                <w:iCs/>
                <w:sz w:val="28"/>
                <w:szCs w:val="28"/>
                <w:lang w:val="en-US"/>
              </w:rPr>
              <w:t>A1+A2</w:t>
            </w:r>
            <w:r>
              <w:rPr>
                <w:iCs/>
                <w:sz w:val="28"/>
                <w:szCs w:val="28"/>
              </w:rPr>
              <w:t xml:space="preserve"> </w:t>
            </w:r>
            <w:r>
              <w:rPr>
                <w:iCs/>
                <w:sz w:val="28"/>
                <w:szCs w:val="28"/>
                <w:lang w:val="en-US"/>
              </w:rPr>
              <w:t>&gt;</w:t>
            </w:r>
            <w:r>
              <w:rPr>
                <w:iCs/>
                <w:sz w:val="28"/>
                <w:szCs w:val="28"/>
              </w:rPr>
              <w:t>П1+П2,</w:t>
            </w:r>
          </w:p>
          <w:p w:rsidR="00721832" w:rsidRPr="00721832" w:rsidRDefault="00721832" w:rsidP="00F556F3">
            <w:pPr>
              <w:spacing w:line="360" w:lineRule="auto"/>
              <w:jc w:val="center"/>
              <w:rPr>
                <w:iCs/>
                <w:sz w:val="28"/>
                <w:szCs w:val="28"/>
                <w:lang w:val="en-US"/>
              </w:rPr>
            </w:pPr>
            <w:r>
              <w:rPr>
                <w:iCs/>
                <w:sz w:val="28"/>
                <w:szCs w:val="28"/>
              </w:rPr>
              <w:t>А4</w:t>
            </w:r>
            <w:r>
              <w:rPr>
                <w:iCs/>
                <w:sz w:val="28"/>
                <w:szCs w:val="28"/>
                <w:lang w:val="en-US"/>
              </w:rPr>
              <w:t>&lt;</w:t>
            </w:r>
            <w:r>
              <w:rPr>
                <w:iCs/>
                <w:sz w:val="28"/>
                <w:szCs w:val="28"/>
              </w:rPr>
              <w:t>П4</w:t>
            </w:r>
          </w:p>
        </w:tc>
      </w:tr>
      <w:tr w:rsidR="001F0482">
        <w:trPr>
          <w:trHeight w:val="980"/>
        </w:trPr>
        <w:tc>
          <w:tcPr>
            <w:tcW w:w="3284" w:type="dxa"/>
          </w:tcPr>
          <w:p w:rsidR="001F0482" w:rsidRDefault="001F0482" w:rsidP="00F556F3">
            <w:pPr>
              <w:spacing w:line="360" w:lineRule="auto"/>
              <w:jc w:val="center"/>
              <w:rPr>
                <w:iCs/>
                <w:sz w:val="28"/>
                <w:szCs w:val="28"/>
                <w:lang w:val="en-US"/>
              </w:rPr>
            </w:pPr>
            <w:r>
              <w:rPr>
                <w:iCs/>
                <w:sz w:val="28"/>
                <w:szCs w:val="28"/>
              </w:rPr>
              <w:t>Перспективная ликвидность</w:t>
            </w:r>
          </w:p>
        </w:tc>
        <w:tc>
          <w:tcPr>
            <w:tcW w:w="3285" w:type="dxa"/>
          </w:tcPr>
          <w:p w:rsidR="001F0482" w:rsidRDefault="001F0482" w:rsidP="00F556F3">
            <w:pPr>
              <w:spacing w:line="360" w:lineRule="auto"/>
              <w:jc w:val="center"/>
              <w:rPr>
                <w:iCs/>
                <w:sz w:val="28"/>
                <w:szCs w:val="28"/>
              </w:rPr>
            </w:pPr>
            <w:r>
              <w:rPr>
                <w:iCs/>
                <w:sz w:val="28"/>
                <w:szCs w:val="28"/>
              </w:rPr>
              <w:t xml:space="preserve">Текущая ликвидность </w:t>
            </w:r>
          </w:p>
          <w:p w:rsidR="001F0482" w:rsidRPr="001F0482" w:rsidRDefault="001F0482" w:rsidP="00F556F3">
            <w:pPr>
              <w:spacing w:line="360" w:lineRule="auto"/>
              <w:jc w:val="center"/>
              <w:rPr>
                <w:iCs/>
                <w:sz w:val="28"/>
                <w:szCs w:val="28"/>
              </w:rPr>
            </w:pPr>
            <w:r>
              <w:rPr>
                <w:iCs/>
                <w:sz w:val="28"/>
                <w:szCs w:val="28"/>
              </w:rPr>
              <w:t>(достаточна для рыночных условий)</w:t>
            </w:r>
          </w:p>
        </w:tc>
        <w:tc>
          <w:tcPr>
            <w:tcW w:w="3285" w:type="dxa"/>
          </w:tcPr>
          <w:p w:rsidR="001F0482" w:rsidRDefault="001F0482" w:rsidP="001F0482">
            <w:pPr>
              <w:spacing w:line="360" w:lineRule="auto"/>
              <w:jc w:val="center"/>
              <w:rPr>
                <w:iCs/>
                <w:sz w:val="28"/>
                <w:szCs w:val="28"/>
              </w:rPr>
            </w:pPr>
            <w:r>
              <w:rPr>
                <w:iCs/>
                <w:sz w:val="28"/>
                <w:szCs w:val="28"/>
              </w:rPr>
              <w:t xml:space="preserve">Текущая ликвидность </w:t>
            </w:r>
          </w:p>
          <w:p w:rsidR="001F0482" w:rsidRPr="001F0482" w:rsidRDefault="001F0482" w:rsidP="001F0482">
            <w:pPr>
              <w:spacing w:line="360" w:lineRule="auto"/>
              <w:jc w:val="center"/>
              <w:rPr>
                <w:iCs/>
                <w:sz w:val="28"/>
                <w:szCs w:val="28"/>
              </w:rPr>
            </w:pPr>
            <w:r>
              <w:rPr>
                <w:iCs/>
                <w:sz w:val="28"/>
                <w:szCs w:val="28"/>
              </w:rPr>
              <w:t>(достаточна для рыночных условий)</w:t>
            </w:r>
          </w:p>
        </w:tc>
      </w:tr>
    </w:tbl>
    <w:p w:rsidR="00F62068" w:rsidRDefault="00F62068" w:rsidP="004B4C42">
      <w:pPr>
        <w:spacing w:line="360" w:lineRule="auto"/>
        <w:rPr>
          <w:iCs/>
          <w:sz w:val="28"/>
          <w:szCs w:val="28"/>
        </w:rPr>
      </w:pPr>
    </w:p>
    <w:p w:rsidR="004B4C42" w:rsidRDefault="004B4C42" w:rsidP="008875EB">
      <w:pPr>
        <w:spacing w:line="360" w:lineRule="auto"/>
        <w:jc w:val="both"/>
        <w:rPr>
          <w:iCs/>
          <w:sz w:val="28"/>
          <w:szCs w:val="28"/>
        </w:rPr>
      </w:pPr>
      <w:r w:rsidRPr="003B6765">
        <w:rPr>
          <w:iCs/>
          <w:color w:val="FF0000"/>
          <w:sz w:val="28"/>
          <w:szCs w:val="28"/>
        </w:rPr>
        <w:t xml:space="preserve">     </w:t>
      </w:r>
      <w:r w:rsidRPr="008875EB">
        <w:rPr>
          <w:iCs/>
          <w:sz w:val="28"/>
          <w:szCs w:val="28"/>
        </w:rPr>
        <w:t>Таким образом</w:t>
      </w:r>
      <w:r w:rsidR="00C5195E">
        <w:rPr>
          <w:iCs/>
          <w:sz w:val="28"/>
          <w:szCs w:val="28"/>
        </w:rPr>
        <w:t>,</w:t>
      </w:r>
      <w:r w:rsidRPr="008875EB">
        <w:rPr>
          <w:iCs/>
          <w:sz w:val="28"/>
          <w:szCs w:val="28"/>
        </w:rPr>
        <w:t xml:space="preserve"> можно ск</w:t>
      </w:r>
      <w:r w:rsidR="00F556F3">
        <w:rPr>
          <w:iCs/>
          <w:sz w:val="28"/>
          <w:szCs w:val="28"/>
        </w:rPr>
        <w:t>азать, что ликвидность фирмы</w:t>
      </w:r>
      <w:r w:rsidRPr="008875EB">
        <w:rPr>
          <w:iCs/>
          <w:sz w:val="28"/>
          <w:szCs w:val="28"/>
        </w:rPr>
        <w:t xml:space="preserve"> не абсолютна, но наличие трех из четырех плюсов говорит о достаточно устойчивом состоянии </w:t>
      </w:r>
      <w:r w:rsidR="006D0CDA">
        <w:rPr>
          <w:iCs/>
          <w:sz w:val="28"/>
          <w:szCs w:val="28"/>
        </w:rPr>
        <w:t>фирмы</w:t>
      </w:r>
      <w:r w:rsidRPr="008875EB">
        <w:rPr>
          <w:iCs/>
          <w:sz w:val="28"/>
          <w:szCs w:val="28"/>
        </w:rPr>
        <w:t>.</w:t>
      </w:r>
      <w:r w:rsidR="008875EB" w:rsidRPr="008875EB">
        <w:rPr>
          <w:iCs/>
          <w:sz w:val="28"/>
          <w:szCs w:val="28"/>
        </w:rPr>
        <w:t xml:space="preserve"> Такая ликвидность считается текущей, то есть достаточной для рыночных условий</w:t>
      </w:r>
      <w:r w:rsidR="00250D51">
        <w:rPr>
          <w:iCs/>
          <w:sz w:val="28"/>
          <w:szCs w:val="28"/>
        </w:rPr>
        <w:t>.</w:t>
      </w:r>
      <w:r w:rsidR="00C5195E" w:rsidRPr="00C5195E">
        <w:rPr>
          <w:iCs/>
          <w:sz w:val="28"/>
          <w:szCs w:val="28"/>
        </w:rPr>
        <w:t xml:space="preserve"> </w:t>
      </w:r>
      <w:r w:rsidR="00C5195E">
        <w:rPr>
          <w:iCs/>
          <w:sz w:val="28"/>
          <w:szCs w:val="28"/>
        </w:rPr>
        <w:t xml:space="preserve">В </w:t>
      </w:r>
      <w:smartTag w:uri="urn:schemas-microsoft-com:office:smarttags" w:element="metricconverter">
        <w:smartTagPr>
          <w:attr w:name="ProductID" w:val="2006 г"/>
        </w:smartTagPr>
        <w:r w:rsidR="00C5195E">
          <w:rPr>
            <w:iCs/>
            <w:sz w:val="28"/>
            <w:szCs w:val="28"/>
          </w:rPr>
          <w:t>2006 г</w:t>
        </w:r>
      </w:smartTag>
      <w:r w:rsidR="00C5195E">
        <w:rPr>
          <w:iCs/>
          <w:sz w:val="28"/>
          <w:szCs w:val="28"/>
        </w:rPr>
        <w:t xml:space="preserve">. ликвидность  была перспективной,  и последующие года уровень ликвидности увеличился. </w:t>
      </w:r>
    </w:p>
    <w:p w:rsidR="00C5195E" w:rsidRDefault="00175C68" w:rsidP="008875EB">
      <w:pPr>
        <w:spacing w:line="360" w:lineRule="auto"/>
        <w:jc w:val="both"/>
        <w:rPr>
          <w:iCs/>
          <w:sz w:val="28"/>
          <w:szCs w:val="28"/>
        </w:rPr>
      </w:pPr>
      <w:r>
        <w:rPr>
          <w:iCs/>
          <w:sz w:val="28"/>
          <w:szCs w:val="28"/>
        </w:rPr>
        <w:lastRenderedPageBreak/>
        <w:t xml:space="preserve">   Диагностика  внутренней финансовой устойчивости показала, что в 2006-</w:t>
      </w:r>
      <w:smartTag w:uri="urn:schemas-microsoft-com:office:smarttags" w:element="metricconverter">
        <w:smartTagPr>
          <w:attr w:name="ProductID" w:val="2007 г"/>
        </w:smartTagPr>
        <w:r>
          <w:rPr>
            <w:iCs/>
            <w:sz w:val="28"/>
            <w:szCs w:val="28"/>
          </w:rPr>
          <w:t>2007 г</w:t>
        </w:r>
      </w:smartTag>
      <w:r>
        <w:rPr>
          <w:iCs/>
          <w:sz w:val="28"/>
          <w:szCs w:val="28"/>
        </w:rPr>
        <w:t>. анализируемая фирма обладала недостаточным уровнем внутренней финансов</w:t>
      </w:r>
      <w:r w:rsidR="006A36D9">
        <w:rPr>
          <w:iCs/>
          <w:sz w:val="28"/>
          <w:szCs w:val="28"/>
        </w:rPr>
        <w:t xml:space="preserve">ой устойчивости, но в 2008г. фирмы значительно повысила данный показатель  до состояния абсолютной внутренней финансовой устойчивости. </w:t>
      </w:r>
    </w:p>
    <w:p w:rsidR="00A7671F" w:rsidRDefault="00A7671F" w:rsidP="008875EB">
      <w:pPr>
        <w:spacing w:line="360" w:lineRule="auto"/>
        <w:jc w:val="both"/>
        <w:rPr>
          <w:iCs/>
          <w:sz w:val="28"/>
          <w:szCs w:val="28"/>
        </w:rPr>
      </w:pPr>
      <w:r>
        <w:rPr>
          <w:iCs/>
          <w:sz w:val="28"/>
          <w:szCs w:val="28"/>
        </w:rPr>
        <w:t xml:space="preserve">          Диагностика коэффициента финансовой независимости показал, что в 2006г. было неустойчивое состояние, в 2007г. соотношение среднего уровня, а в 2008г. высокое положительное состояние. </w:t>
      </w:r>
    </w:p>
    <w:p w:rsidR="00A7671F" w:rsidRDefault="00A7671F" w:rsidP="008875EB">
      <w:pPr>
        <w:spacing w:line="360" w:lineRule="auto"/>
        <w:jc w:val="both"/>
        <w:rPr>
          <w:iCs/>
          <w:sz w:val="28"/>
          <w:szCs w:val="28"/>
        </w:rPr>
      </w:pPr>
      <w:r>
        <w:rPr>
          <w:iCs/>
          <w:sz w:val="28"/>
          <w:szCs w:val="28"/>
        </w:rPr>
        <w:t xml:space="preserve">          Диагностика изменения коэффициента обеспеченности собственными оборотными средствами показала, что с каждым анализируемым годом у фирмы появляется больше возможностей в проведении независимой финансовой политики. </w:t>
      </w:r>
    </w:p>
    <w:p w:rsidR="00015F05" w:rsidRPr="00015F05" w:rsidRDefault="00A25DDC" w:rsidP="00015F05">
      <w:pPr>
        <w:spacing w:line="360" w:lineRule="auto"/>
        <w:jc w:val="both"/>
        <w:rPr>
          <w:sz w:val="28"/>
          <w:szCs w:val="28"/>
        </w:rPr>
      </w:pPr>
      <w:r>
        <w:rPr>
          <w:iCs/>
          <w:sz w:val="28"/>
          <w:szCs w:val="28"/>
        </w:rPr>
        <w:t xml:space="preserve">       Диагностика  оборачиваемости дебиторской задолженности свидетельствует о том, что уровень дебиторской задолженности значительно повысился. В 2006г составил 0,08% , в 2007г. 0,12% а в 2008г. 0,22%. Произошел резкий скачек в 2008г , это связано с экономической ситуацией в стране, многие </w:t>
      </w:r>
      <w:r w:rsidR="006D0CDA">
        <w:rPr>
          <w:iCs/>
          <w:sz w:val="28"/>
          <w:szCs w:val="28"/>
        </w:rPr>
        <w:t>фирмы</w:t>
      </w:r>
      <w:r>
        <w:rPr>
          <w:iCs/>
          <w:sz w:val="28"/>
          <w:szCs w:val="28"/>
        </w:rPr>
        <w:t xml:space="preserve"> не в состоянии  по срокам оплачивать свои долги.</w:t>
      </w:r>
      <w:r w:rsidR="001466B8">
        <w:rPr>
          <w:iCs/>
          <w:sz w:val="28"/>
          <w:szCs w:val="28"/>
        </w:rPr>
        <w:t xml:space="preserve"> Соответственно увеличился период оборота дебиторской задолженностью. </w:t>
      </w:r>
      <w:r w:rsidR="00015F05" w:rsidRPr="00015F05">
        <w:rPr>
          <w:sz w:val="28"/>
          <w:szCs w:val="28"/>
        </w:rPr>
        <w:t>Значительное превышение дебиторской задолженности создает   угрозу   финансовой   устойчивости   организации   и   делает необ</w:t>
      </w:r>
      <w:r w:rsidR="00015F05">
        <w:rPr>
          <w:sz w:val="28"/>
          <w:szCs w:val="28"/>
        </w:rPr>
        <w:t>ходимым    привлечение д</w:t>
      </w:r>
      <w:r w:rsidR="00015F05" w:rsidRPr="00015F05">
        <w:rPr>
          <w:sz w:val="28"/>
          <w:szCs w:val="28"/>
        </w:rPr>
        <w:t xml:space="preserve">ополнительных  источников </w:t>
      </w:r>
      <w:r w:rsidR="00015F05">
        <w:rPr>
          <w:sz w:val="28"/>
          <w:szCs w:val="28"/>
        </w:rPr>
        <w:t>ф</w:t>
      </w:r>
      <w:r w:rsidR="00015F05" w:rsidRPr="00015F05">
        <w:rPr>
          <w:sz w:val="28"/>
          <w:szCs w:val="28"/>
        </w:rPr>
        <w:t>инансирования</w:t>
      </w:r>
      <w:r w:rsidR="00015F05">
        <w:rPr>
          <w:sz w:val="28"/>
          <w:szCs w:val="28"/>
        </w:rPr>
        <w:t>.</w:t>
      </w:r>
    </w:p>
    <w:p w:rsidR="00E0334C" w:rsidRDefault="00E0334C" w:rsidP="008875EB">
      <w:pPr>
        <w:spacing w:line="360" w:lineRule="auto"/>
        <w:jc w:val="both"/>
        <w:rPr>
          <w:iCs/>
          <w:sz w:val="28"/>
          <w:szCs w:val="28"/>
        </w:rPr>
      </w:pPr>
      <w:r>
        <w:rPr>
          <w:iCs/>
          <w:sz w:val="28"/>
          <w:szCs w:val="28"/>
        </w:rPr>
        <w:t xml:space="preserve">     Диагностика  оборачиваемости кредиторской задолженности свидетельствует о том, что уровень кредиторской задолженности повысился. В 2006г составил 0,06% , в 2007г. 0,09% а в 2008г. 0,17%. </w:t>
      </w:r>
    </w:p>
    <w:p w:rsidR="00E0334C" w:rsidRPr="00E0334C" w:rsidRDefault="00E0334C" w:rsidP="00E0334C">
      <w:pPr>
        <w:spacing w:line="360" w:lineRule="auto"/>
        <w:jc w:val="both"/>
        <w:rPr>
          <w:sz w:val="28"/>
          <w:szCs w:val="28"/>
        </w:rPr>
      </w:pPr>
      <w:r>
        <w:rPr>
          <w:sz w:val="28"/>
          <w:szCs w:val="28"/>
        </w:rPr>
        <w:t xml:space="preserve">      </w:t>
      </w:r>
      <w:r w:rsidRPr="00E0334C">
        <w:rPr>
          <w:sz w:val="28"/>
          <w:szCs w:val="28"/>
        </w:rPr>
        <w:t xml:space="preserve">Если дебиторская задолженность больше кредиторской, это является возможным фактором обеспечения высокого уровня коэффициента общей ликвидности. Одновременно это может свидетельствовать о более быстрой оборачиваемости кредиторской задолженности по сравнению с оборачиваемостью дебиторской задолженности. В таком случае в течение определенного периода долги дебиторов превращаются в денежные средства, через более длительные временные интервалы, чем интервалы, когда </w:t>
      </w:r>
      <w:r w:rsidRPr="00E0334C">
        <w:rPr>
          <w:sz w:val="28"/>
          <w:szCs w:val="28"/>
        </w:rPr>
        <w:lastRenderedPageBreak/>
        <w:t>предприятию необходимы денежные средства для своевременной уплаты долгов кредиторам. Соответственно возникает недостаток денежных средств в обороте, сопровождающийся необходимостью привлечения дополнительных источников финансирования. Последние могут принимать форму либо просроченной кредиторской задолженности, либо банковских кредитов.</w:t>
      </w:r>
    </w:p>
    <w:p w:rsidR="00E0334C" w:rsidRDefault="00E0334C" w:rsidP="00E0334C">
      <w:pPr>
        <w:spacing w:line="360" w:lineRule="auto"/>
        <w:jc w:val="both"/>
        <w:rPr>
          <w:sz w:val="28"/>
          <w:szCs w:val="28"/>
        </w:rPr>
      </w:pPr>
      <w:r w:rsidRPr="00E0334C">
        <w:rPr>
          <w:sz w:val="28"/>
          <w:szCs w:val="28"/>
        </w:rPr>
        <w:t xml:space="preserve">Таким образом, оценка влияния балансовых остатков дебиторской и кредиторской задолженности на финансовое состояние </w:t>
      </w:r>
      <w:r w:rsidR="006D0CDA">
        <w:rPr>
          <w:sz w:val="28"/>
          <w:szCs w:val="28"/>
        </w:rPr>
        <w:t>фирмы</w:t>
      </w:r>
      <w:r w:rsidRPr="00E0334C">
        <w:rPr>
          <w:sz w:val="28"/>
          <w:szCs w:val="28"/>
        </w:rPr>
        <w:t xml:space="preserve"> должна осуществляться с учетом уровня платежеспособности (коэффициента общей ликвидности) и соответствия периодичности превращения дебиторской задолженности в денежные средства периодичности погашения кредиторской задолженности</w:t>
      </w:r>
      <w:r w:rsidR="00015F05">
        <w:rPr>
          <w:sz w:val="28"/>
          <w:szCs w:val="28"/>
        </w:rPr>
        <w:t xml:space="preserve">. </w:t>
      </w:r>
    </w:p>
    <w:p w:rsidR="00EA6273" w:rsidRPr="00C36CDA" w:rsidRDefault="00574FCC" w:rsidP="00574FCC">
      <w:pPr>
        <w:spacing w:before="15" w:line="360" w:lineRule="auto"/>
        <w:ind w:right="74"/>
        <w:jc w:val="both"/>
        <w:rPr>
          <w:sz w:val="28"/>
          <w:szCs w:val="28"/>
        </w:rPr>
      </w:pPr>
      <w:r>
        <w:rPr>
          <w:sz w:val="28"/>
          <w:szCs w:val="28"/>
        </w:rPr>
        <w:t xml:space="preserve">          </w:t>
      </w:r>
      <w:r w:rsidR="00956DDB">
        <w:rPr>
          <w:sz w:val="28"/>
          <w:szCs w:val="28"/>
        </w:rPr>
        <w:t>ООО</w:t>
      </w:r>
      <w:r w:rsidR="00EA6273" w:rsidRPr="00C36CDA">
        <w:rPr>
          <w:sz w:val="28"/>
          <w:szCs w:val="28"/>
        </w:rPr>
        <w:t>«Старт» является приме</w:t>
      </w:r>
      <w:r w:rsidR="00956DDB">
        <w:rPr>
          <w:sz w:val="28"/>
          <w:szCs w:val="28"/>
        </w:rPr>
        <w:t>р успешного функционирования строительной</w:t>
      </w:r>
      <w:r w:rsidR="00EA6273" w:rsidRPr="00C36CDA">
        <w:rPr>
          <w:sz w:val="28"/>
          <w:szCs w:val="28"/>
        </w:rPr>
        <w:t xml:space="preserve"> </w:t>
      </w:r>
      <w:r w:rsidR="006D0CDA">
        <w:rPr>
          <w:sz w:val="28"/>
          <w:szCs w:val="28"/>
        </w:rPr>
        <w:t>фирмы</w:t>
      </w:r>
      <w:r w:rsidR="00EA6273" w:rsidRPr="00C36CDA">
        <w:rPr>
          <w:sz w:val="28"/>
          <w:szCs w:val="28"/>
        </w:rPr>
        <w:t>. Рассмотрим</w:t>
      </w:r>
      <w:r w:rsidR="00956DDB">
        <w:rPr>
          <w:sz w:val="28"/>
          <w:szCs w:val="28"/>
        </w:rPr>
        <w:t>,</w:t>
      </w:r>
      <w:r w:rsidR="00EA6273" w:rsidRPr="00C36CDA">
        <w:rPr>
          <w:sz w:val="28"/>
          <w:szCs w:val="28"/>
        </w:rPr>
        <w:t xml:space="preserve"> есть ли угроза банкротства фирмы. Воспользуемся формулой  Альтмана, она построена на </w:t>
      </w:r>
      <w:r w:rsidR="006D0CDA">
        <w:rPr>
          <w:sz w:val="28"/>
          <w:szCs w:val="28"/>
        </w:rPr>
        <w:t>фирм</w:t>
      </w:r>
      <w:r w:rsidR="00956DDB">
        <w:rPr>
          <w:sz w:val="28"/>
          <w:szCs w:val="28"/>
        </w:rPr>
        <w:t>а</w:t>
      </w:r>
      <w:r w:rsidR="00EA6273" w:rsidRPr="00C36CDA">
        <w:rPr>
          <w:sz w:val="28"/>
          <w:szCs w:val="28"/>
        </w:rPr>
        <w:t xml:space="preserve">х </w:t>
      </w:r>
      <w:r w:rsidR="00EA6273">
        <w:rPr>
          <w:sz w:val="28"/>
          <w:szCs w:val="28"/>
        </w:rPr>
        <w:t>, которые стали банкротами</w:t>
      </w:r>
      <w:r>
        <w:t xml:space="preserve">, </w:t>
      </w:r>
      <w:r w:rsidRPr="00574FCC">
        <w:rPr>
          <w:sz w:val="28"/>
          <w:szCs w:val="28"/>
        </w:rPr>
        <w:t>адаптированной к российской терминологии</w:t>
      </w:r>
    </w:p>
    <w:p w:rsidR="00EA6273" w:rsidRPr="00574FCC" w:rsidRDefault="00574FCC" w:rsidP="00EA6273">
      <w:pPr>
        <w:pStyle w:val="aa"/>
        <w:spacing w:line="360" w:lineRule="auto"/>
        <w:ind w:firstLine="567"/>
        <w:rPr>
          <w:rFonts w:ascii="Times New Roman" w:hAnsi="Times New Roman"/>
          <w:b w:val="0"/>
        </w:rPr>
      </w:pPr>
      <w:r>
        <w:rPr>
          <w:rFonts w:ascii="Times New Roman" w:hAnsi="Times New Roman"/>
          <w:b w:val="0"/>
        </w:rPr>
        <w:t xml:space="preserve">                                                                                                     </w:t>
      </w:r>
      <w:r w:rsidRPr="00574FCC">
        <w:rPr>
          <w:rFonts w:ascii="Times New Roman" w:hAnsi="Times New Roman"/>
          <w:b w:val="0"/>
        </w:rPr>
        <w:t xml:space="preserve">Таблица </w:t>
      </w:r>
      <w:r w:rsidR="000A4066">
        <w:rPr>
          <w:rFonts w:ascii="Times New Roman" w:hAnsi="Times New Roman"/>
          <w:b w:val="0"/>
        </w:rPr>
        <w:t>3.3</w:t>
      </w:r>
      <w:r w:rsidR="00956DDB">
        <w:rPr>
          <w:rFonts w:ascii="Times New Roman" w:hAnsi="Times New Roman"/>
          <w:b w:val="0"/>
        </w:rPr>
        <w:t>.</w:t>
      </w:r>
    </w:p>
    <w:p w:rsidR="00574FCC" w:rsidRPr="00574FCC" w:rsidRDefault="00574FCC" w:rsidP="00EA6273">
      <w:pPr>
        <w:pStyle w:val="aa"/>
        <w:spacing w:line="360" w:lineRule="auto"/>
        <w:ind w:firstLine="567"/>
        <w:rPr>
          <w:rFonts w:ascii="Times New Roman" w:hAnsi="Times New Roman"/>
          <w:b w:val="0"/>
        </w:rPr>
      </w:pPr>
      <w:r w:rsidRPr="00574FCC">
        <w:rPr>
          <w:rFonts w:ascii="Times New Roman" w:hAnsi="Times New Roman"/>
          <w:b w:val="0"/>
        </w:rPr>
        <w:t>Формула Альтмана применительно к российской специфики</w:t>
      </w:r>
      <w:r w:rsidR="00956DDB">
        <w:rPr>
          <w:rFonts w:ascii="Times New Roman" w:hAnsi="Times New Roman"/>
          <w:b w:val="0"/>
        </w:rPr>
        <w:t>.</w:t>
      </w:r>
    </w:p>
    <w:tbl>
      <w:tblPr>
        <w:tblStyle w:val="af2"/>
        <w:tblW w:w="0" w:type="auto"/>
        <w:tblLook w:val="01E0" w:firstRow="1" w:lastRow="1" w:firstColumn="1" w:lastColumn="1" w:noHBand="0" w:noVBand="0"/>
      </w:tblPr>
      <w:tblGrid>
        <w:gridCol w:w="944"/>
        <w:gridCol w:w="7200"/>
        <w:gridCol w:w="1467"/>
      </w:tblGrid>
      <w:tr w:rsidR="00EA6273" w:rsidRPr="00EA6273">
        <w:tc>
          <w:tcPr>
            <w:tcW w:w="9495" w:type="dxa"/>
            <w:gridSpan w:val="3"/>
          </w:tcPr>
          <w:p w:rsidR="00EA6273" w:rsidRPr="00EA6273" w:rsidRDefault="00EA6273" w:rsidP="00C82B61">
            <w:pPr>
              <w:pStyle w:val="aa"/>
              <w:spacing w:line="360" w:lineRule="auto"/>
              <w:ind w:firstLine="0"/>
              <w:jc w:val="center"/>
              <w:rPr>
                <w:b w:val="0"/>
                <w:sz w:val="20"/>
              </w:rPr>
            </w:pPr>
            <w:r w:rsidRPr="00EA6273">
              <w:rPr>
                <w:b w:val="0"/>
                <w:sz w:val="20"/>
              </w:rPr>
              <w:t>Z = 1,2 К</w:t>
            </w:r>
            <w:r w:rsidRPr="00EA6273">
              <w:rPr>
                <w:b w:val="0"/>
                <w:spacing w:val="-4"/>
                <w:sz w:val="20"/>
                <w:vertAlign w:val="subscript"/>
              </w:rPr>
              <w:t>1</w:t>
            </w:r>
            <w:r w:rsidR="00574FCC">
              <w:rPr>
                <w:b w:val="0"/>
                <w:sz w:val="20"/>
              </w:rPr>
              <w:t xml:space="preserve"> + 1,2</w:t>
            </w:r>
            <w:r w:rsidRPr="00EA6273">
              <w:rPr>
                <w:b w:val="0"/>
                <w:sz w:val="20"/>
              </w:rPr>
              <w:t xml:space="preserve"> К</w:t>
            </w:r>
            <w:r w:rsidRPr="00EA6273">
              <w:rPr>
                <w:b w:val="0"/>
                <w:spacing w:val="-4"/>
                <w:sz w:val="20"/>
                <w:vertAlign w:val="subscript"/>
              </w:rPr>
              <w:t>2</w:t>
            </w:r>
            <w:r w:rsidRPr="00EA6273">
              <w:rPr>
                <w:b w:val="0"/>
                <w:sz w:val="20"/>
              </w:rPr>
              <w:t>+ 3,3 К</w:t>
            </w:r>
            <w:r w:rsidRPr="00EA6273">
              <w:rPr>
                <w:b w:val="0"/>
                <w:spacing w:val="-4"/>
                <w:sz w:val="20"/>
                <w:vertAlign w:val="subscript"/>
              </w:rPr>
              <w:t>3</w:t>
            </w:r>
            <w:r w:rsidRPr="00EA6273">
              <w:rPr>
                <w:b w:val="0"/>
                <w:sz w:val="20"/>
              </w:rPr>
              <w:t xml:space="preserve"> + 0,6 К</w:t>
            </w:r>
            <w:r w:rsidRPr="00EA6273">
              <w:rPr>
                <w:b w:val="0"/>
                <w:spacing w:val="-4"/>
                <w:sz w:val="20"/>
                <w:vertAlign w:val="subscript"/>
              </w:rPr>
              <w:t>4</w:t>
            </w:r>
            <w:r w:rsidRPr="00EA6273">
              <w:rPr>
                <w:b w:val="0"/>
                <w:sz w:val="20"/>
              </w:rPr>
              <w:t xml:space="preserve"> + К</w:t>
            </w:r>
            <w:r w:rsidRPr="00EA6273">
              <w:rPr>
                <w:b w:val="0"/>
                <w:spacing w:val="-4"/>
                <w:sz w:val="20"/>
                <w:vertAlign w:val="subscript"/>
              </w:rPr>
              <w:t>5</w:t>
            </w:r>
          </w:p>
        </w:tc>
      </w:tr>
      <w:tr w:rsidR="00EA6273" w:rsidRPr="00EA6273">
        <w:tc>
          <w:tcPr>
            <w:tcW w:w="828" w:type="dxa"/>
          </w:tcPr>
          <w:p w:rsidR="00EA6273" w:rsidRPr="00EA6273" w:rsidRDefault="00EA6273" w:rsidP="00C82B61">
            <w:pPr>
              <w:pStyle w:val="aa"/>
              <w:spacing w:line="360" w:lineRule="auto"/>
              <w:ind w:firstLine="0"/>
              <w:jc w:val="center"/>
              <w:rPr>
                <w:b w:val="0"/>
                <w:sz w:val="20"/>
              </w:rPr>
            </w:pPr>
            <w:r w:rsidRPr="00EA6273">
              <w:rPr>
                <w:b w:val="0"/>
                <w:sz w:val="20"/>
              </w:rPr>
              <w:t>К</w:t>
            </w:r>
            <w:r w:rsidRPr="00EA6273">
              <w:rPr>
                <w:b w:val="0"/>
                <w:spacing w:val="-4"/>
                <w:sz w:val="20"/>
                <w:vertAlign w:val="subscript"/>
              </w:rPr>
              <w:t>1</w:t>
            </w:r>
          </w:p>
        </w:tc>
        <w:tc>
          <w:tcPr>
            <w:tcW w:w="7200" w:type="dxa"/>
          </w:tcPr>
          <w:p w:rsidR="00EA6273" w:rsidRPr="00EA6273" w:rsidRDefault="00EA6273" w:rsidP="00C82B61">
            <w:pPr>
              <w:pStyle w:val="aa"/>
              <w:ind w:firstLine="0"/>
              <w:rPr>
                <w:b w:val="0"/>
                <w:sz w:val="20"/>
              </w:rPr>
            </w:pPr>
            <w:r w:rsidRPr="00EA6273">
              <w:rPr>
                <w:b w:val="0"/>
                <w:sz w:val="20"/>
                <w:u w:val="single"/>
              </w:rPr>
              <w:t>Чистый оборотный капитал</w:t>
            </w:r>
            <w:r w:rsidRPr="00EA6273">
              <w:rPr>
                <w:b w:val="0"/>
                <w:sz w:val="20"/>
              </w:rPr>
              <w:t xml:space="preserve"> = </w:t>
            </w:r>
            <w:r w:rsidRPr="00EA6273">
              <w:rPr>
                <w:b w:val="0"/>
                <w:sz w:val="20"/>
                <w:u w:val="single"/>
              </w:rPr>
              <w:t>4283</w:t>
            </w:r>
          </w:p>
          <w:p w:rsidR="00EA6273" w:rsidRPr="00EA6273" w:rsidRDefault="00EA6273" w:rsidP="00C82B61">
            <w:pPr>
              <w:pStyle w:val="aa"/>
              <w:ind w:firstLine="0"/>
              <w:rPr>
                <w:b w:val="0"/>
                <w:sz w:val="20"/>
              </w:rPr>
            </w:pPr>
            <w:r w:rsidRPr="00EA6273">
              <w:rPr>
                <w:b w:val="0"/>
                <w:sz w:val="20"/>
              </w:rPr>
              <w:t xml:space="preserve">            Активы                          6203</w:t>
            </w:r>
          </w:p>
        </w:tc>
        <w:tc>
          <w:tcPr>
            <w:tcW w:w="1467" w:type="dxa"/>
          </w:tcPr>
          <w:p w:rsidR="00EA6273" w:rsidRPr="00EA6273" w:rsidRDefault="00EA6273" w:rsidP="00C82B61">
            <w:pPr>
              <w:pStyle w:val="aa"/>
              <w:spacing w:line="360" w:lineRule="auto"/>
              <w:ind w:firstLine="0"/>
              <w:jc w:val="center"/>
              <w:rPr>
                <w:b w:val="0"/>
                <w:sz w:val="20"/>
              </w:rPr>
            </w:pPr>
            <w:r w:rsidRPr="00EA6273">
              <w:rPr>
                <w:b w:val="0"/>
                <w:sz w:val="20"/>
              </w:rPr>
              <w:t>0,6</w:t>
            </w:r>
          </w:p>
        </w:tc>
      </w:tr>
      <w:tr w:rsidR="00EA6273" w:rsidRPr="00EA6273">
        <w:tc>
          <w:tcPr>
            <w:tcW w:w="828" w:type="dxa"/>
          </w:tcPr>
          <w:p w:rsidR="00EA6273" w:rsidRPr="00EA6273" w:rsidRDefault="00EA6273" w:rsidP="00C82B61">
            <w:pPr>
              <w:pStyle w:val="aa"/>
              <w:spacing w:line="360" w:lineRule="auto"/>
              <w:ind w:firstLine="0"/>
              <w:jc w:val="center"/>
              <w:rPr>
                <w:b w:val="0"/>
                <w:sz w:val="20"/>
              </w:rPr>
            </w:pPr>
            <w:r w:rsidRPr="00EA6273">
              <w:rPr>
                <w:b w:val="0"/>
                <w:sz w:val="20"/>
              </w:rPr>
              <w:t>К</w:t>
            </w:r>
            <w:r w:rsidRPr="00EA6273">
              <w:rPr>
                <w:b w:val="0"/>
                <w:spacing w:val="-4"/>
                <w:sz w:val="20"/>
                <w:vertAlign w:val="subscript"/>
              </w:rPr>
              <w:t>2</w:t>
            </w:r>
          </w:p>
        </w:tc>
        <w:tc>
          <w:tcPr>
            <w:tcW w:w="7200" w:type="dxa"/>
          </w:tcPr>
          <w:p w:rsidR="00EA6273" w:rsidRPr="00EA6273" w:rsidRDefault="00EA6273" w:rsidP="00C82B61">
            <w:pPr>
              <w:pStyle w:val="aa"/>
              <w:ind w:firstLine="0"/>
              <w:rPr>
                <w:b w:val="0"/>
                <w:sz w:val="20"/>
                <w:u w:val="single"/>
              </w:rPr>
            </w:pPr>
            <w:r w:rsidRPr="00EA6273">
              <w:rPr>
                <w:b w:val="0"/>
                <w:sz w:val="20"/>
                <w:u w:val="single"/>
              </w:rPr>
              <w:t>Накопленная прибыль</w:t>
            </w:r>
            <w:r w:rsidRPr="00EA6273">
              <w:rPr>
                <w:b w:val="0"/>
                <w:sz w:val="20"/>
              </w:rPr>
              <w:t xml:space="preserve"> = </w:t>
            </w:r>
            <w:r w:rsidRPr="00EA6273">
              <w:rPr>
                <w:b w:val="0"/>
                <w:sz w:val="20"/>
                <w:u w:val="single"/>
              </w:rPr>
              <w:t xml:space="preserve">  2870    </w:t>
            </w:r>
          </w:p>
          <w:p w:rsidR="00EA6273" w:rsidRPr="00EA6273" w:rsidRDefault="00EA6273" w:rsidP="00C82B61">
            <w:pPr>
              <w:pStyle w:val="aa"/>
              <w:ind w:firstLine="0"/>
              <w:rPr>
                <w:b w:val="0"/>
                <w:sz w:val="20"/>
              </w:rPr>
            </w:pPr>
            <w:r w:rsidRPr="00EA6273">
              <w:rPr>
                <w:b w:val="0"/>
                <w:sz w:val="20"/>
              </w:rPr>
              <w:t xml:space="preserve">           Активы                6203</w:t>
            </w:r>
          </w:p>
        </w:tc>
        <w:tc>
          <w:tcPr>
            <w:tcW w:w="1467" w:type="dxa"/>
          </w:tcPr>
          <w:p w:rsidR="00EA6273" w:rsidRPr="00EA6273" w:rsidRDefault="00EA6273" w:rsidP="00C82B61">
            <w:pPr>
              <w:pStyle w:val="aa"/>
              <w:spacing w:line="360" w:lineRule="auto"/>
              <w:ind w:firstLine="0"/>
              <w:jc w:val="center"/>
              <w:rPr>
                <w:b w:val="0"/>
                <w:sz w:val="20"/>
              </w:rPr>
            </w:pPr>
            <w:r w:rsidRPr="00EA6273">
              <w:rPr>
                <w:b w:val="0"/>
                <w:sz w:val="20"/>
              </w:rPr>
              <w:t>0,5</w:t>
            </w:r>
          </w:p>
        </w:tc>
      </w:tr>
      <w:tr w:rsidR="00EA6273" w:rsidRPr="00EA6273">
        <w:tc>
          <w:tcPr>
            <w:tcW w:w="828" w:type="dxa"/>
          </w:tcPr>
          <w:p w:rsidR="00EA6273" w:rsidRPr="00EA6273" w:rsidRDefault="00EA6273" w:rsidP="00C82B61">
            <w:pPr>
              <w:pStyle w:val="aa"/>
              <w:spacing w:line="360" w:lineRule="auto"/>
              <w:ind w:firstLine="0"/>
              <w:jc w:val="center"/>
              <w:rPr>
                <w:b w:val="0"/>
                <w:sz w:val="20"/>
              </w:rPr>
            </w:pPr>
            <w:r w:rsidRPr="00EA6273">
              <w:rPr>
                <w:b w:val="0"/>
                <w:sz w:val="20"/>
              </w:rPr>
              <w:t>К</w:t>
            </w:r>
            <w:r w:rsidRPr="00EA6273">
              <w:rPr>
                <w:b w:val="0"/>
                <w:spacing w:val="-4"/>
                <w:sz w:val="20"/>
                <w:vertAlign w:val="subscript"/>
              </w:rPr>
              <w:t>3</w:t>
            </w:r>
          </w:p>
        </w:tc>
        <w:tc>
          <w:tcPr>
            <w:tcW w:w="7200" w:type="dxa"/>
          </w:tcPr>
          <w:p w:rsidR="00EA6273" w:rsidRPr="00EA6273" w:rsidRDefault="00EA6273" w:rsidP="00C82B61">
            <w:pPr>
              <w:pStyle w:val="aa"/>
              <w:ind w:firstLine="0"/>
              <w:rPr>
                <w:b w:val="0"/>
                <w:sz w:val="20"/>
                <w:u w:val="single"/>
              </w:rPr>
            </w:pPr>
            <w:r w:rsidRPr="00EA6273">
              <w:rPr>
                <w:b w:val="0"/>
                <w:sz w:val="20"/>
                <w:u w:val="single"/>
              </w:rPr>
              <w:t>Валовая прибыль</w:t>
            </w:r>
            <w:r w:rsidRPr="00EA6273">
              <w:rPr>
                <w:b w:val="0"/>
                <w:sz w:val="20"/>
              </w:rPr>
              <w:t xml:space="preserve"> = </w:t>
            </w:r>
            <w:r w:rsidRPr="00EA6273">
              <w:rPr>
                <w:b w:val="0"/>
                <w:sz w:val="20"/>
                <w:u w:val="single"/>
              </w:rPr>
              <w:t>3810</w:t>
            </w:r>
          </w:p>
          <w:p w:rsidR="00EA6273" w:rsidRPr="00EA6273" w:rsidRDefault="00EA6273" w:rsidP="00C82B61">
            <w:pPr>
              <w:pStyle w:val="aa"/>
              <w:ind w:firstLine="0"/>
              <w:rPr>
                <w:b w:val="0"/>
                <w:sz w:val="20"/>
              </w:rPr>
            </w:pPr>
            <w:r w:rsidRPr="00EA6273">
              <w:rPr>
                <w:b w:val="0"/>
                <w:sz w:val="20"/>
              </w:rPr>
              <w:t xml:space="preserve">         Активы            6203</w:t>
            </w:r>
          </w:p>
        </w:tc>
        <w:tc>
          <w:tcPr>
            <w:tcW w:w="1467" w:type="dxa"/>
          </w:tcPr>
          <w:p w:rsidR="00EA6273" w:rsidRPr="00EA6273" w:rsidRDefault="00EA6273" w:rsidP="00C82B61">
            <w:pPr>
              <w:pStyle w:val="aa"/>
              <w:spacing w:line="360" w:lineRule="auto"/>
              <w:ind w:firstLine="0"/>
              <w:jc w:val="center"/>
              <w:rPr>
                <w:b w:val="0"/>
                <w:sz w:val="20"/>
              </w:rPr>
            </w:pPr>
            <w:r w:rsidRPr="00EA6273">
              <w:rPr>
                <w:b w:val="0"/>
                <w:sz w:val="20"/>
              </w:rPr>
              <w:t>0,6</w:t>
            </w:r>
          </w:p>
        </w:tc>
      </w:tr>
      <w:tr w:rsidR="00EA6273" w:rsidRPr="00EA6273">
        <w:tc>
          <w:tcPr>
            <w:tcW w:w="828" w:type="dxa"/>
          </w:tcPr>
          <w:p w:rsidR="00EA6273" w:rsidRPr="00EA6273" w:rsidRDefault="00EA6273" w:rsidP="00C82B61">
            <w:pPr>
              <w:pStyle w:val="aa"/>
              <w:spacing w:line="360" w:lineRule="auto"/>
              <w:ind w:firstLine="0"/>
              <w:jc w:val="center"/>
              <w:rPr>
                <w:b w:val="0"/>
                <w:sz w:val="20"/>
              </w:rPr>
            </w:pPr>
            <w:r w:rsidRPr="00EA6273">
              <w:rPr>
                <w:b w:val="0"/>
                <w:sz w:val="20"/>
              </w:rPr>
              <w:t>К</w:t>
            </w:r>
            <w:r w:rsidRPr="00EA6273">
              <w:rPr>
                <w:b w:val="0"/>
                <w:spacing w:val="-4"/>
                <w:sz w:val="20"/>
                <w:vertAlign w:val="subscript"/>
              </w:rPr>
              <w:t>4</w:t>
            </w:r>
          </w:p>
        </w:tc>
        <w:tc>
          <w:tcPr>
            <w:tcW w:w="7200" w:type="dxa"/>
          </w:tcPr>
          <w:p w:rsidR="00EA6273" w:rsidRPr="00EA6273" w:rsidRDefault="00EA6273" w:rsidP="00C82B61">
            <w:pPr>
              <w:pStyle w:val="aa"/>
              <w:ind w:firstLine="0"/>
              <w:rPr>
                <w:b w:val="0"/>
                <w:sz w:val="20"/>
                <w:u w:val="single"/>
              </w:rPr>
            </w:pPr>
            <w:r w:rsidRPr="00EA6273">
              <w:rPr>
                <w:b w:val="0"/>
                <w:sz w:val="20"/>
                <w:u w:val="single"/>
              </w:rPr>
              <w:t>Баланс. стои-ть акций</w:t>
            </w:r>
            <w:r w:rsidRPr="00EA6273">
              <w:rPr>
                <w:b w:val="0"/>
                <w:sz w:val="20"/>
              </w:rPr>
              <w:t xml:space="preserve"> = </w:t>
            </w:r>
            <w:r w:rsidRPr="00EA6273">
              <w:rPr>
                <w:b w:val="0"/>
                <w:sz w:val="20"/>
                <w:u w:val="single"/>
              </w:rPr>
              <w:t>459</w:t>
            </w:r>
          </w:p>
          <w:p w:rsidR="00EA6273" w:rsidRPr="00EA6273" w:rsidRDefault="00EA6273" w:rsidP="00C82B61">
            <w:pPr>
              <w:pStyle w:val="aa"/>
              <w:ind w:firstLine="0"/>
              <w:rPr>
                <w:b w:val="0"/>
                <w:sz w:val="20"/>
              </w:rPr>
            </w:pPr>
            <w:r w:rsidRPr="00EA6273">
              <w:rPr>
                <w:b w:val="0"/>
                <w:sz w:val="20"/>
              </w:rPr>
              <w:t xml:space="preserve">    Задолженность           3943</w:t>
            </w:r>
          </w:p>
        </w:tc>
        <w:tc>
          <w:tcPr>
            <w:tcW w:w="1467" w:type="dxa"/>
          </w:tcPr>
          <w:p w:rsidR="00EA6273" w:rsidRPr="00EA6273" w:rsidRDefault="00EA6273" w:rsidP="00C82B61">
            <w:pPr>
              <w:pStyle w:val="aa"/>
              <w:spacing w:line="360" w:lineRule="auto"/>
              <w:ind w:firstLine="0"/>
              <w:jc w:val="center"/>
              <w:rPr>
                <w:b w:val="0"/>
                <w:sz w:val="20"/>
              </w:rPr>
            </w:pPr>
            <w:r w:rsidRPr="00EA6273">
              <w:rPr>
                <w:b w:val="0"/>
                <w:sz w:val="20"/>
              </w:rPr>
              <w:t>0,116</w:t>
            </w:r>
          </w:p>
        </w:tc>
      </w:tr>
      <w:tr w:rsidR="00EA6273" w:rsidRPr="00EA6273">
        <w:tc>
          <w:tcPr>
            <w:tcW w:w="828" w:type="dxa"/>
          </w:tcPr>
          <w:p w:rsidR="00EA6273" w:rsidRPr="00EA6273" w:rsidRDefault="00EA6273" w:rsidP="00C82B61">
            <w:pPr>
              <w:pStyle w:val="aa"/>
              <w:spacing w:line="360" w:lineRule="auto"/>
              <w:ind w:firstLine="0"/>
              <w:jc w:val="center"/>
              <w:rPr>
                <w:b w:val="0"/>
                <w:sz w:val="20"/>
              </w:rPr>
            </w:pPr>
            <w:r w:rsidRPr="00EA6273">
              <w:rPr>
                <w:b w:val="0"/>
                <w:sz w:val="20"/>
              </w:rPr>
              <w:t>К</w:t>
            </w:r>
            <w:r w:rsidRPr="00EA6273">
              <w:rPr>
                <w:b w:val="0"/>
                <w:spacing w:val="-4"/>
                <w:sz w:val="20"/>
                <w:vertAlign w:val="subscript"/>
              </w:rPr>
              <w:t>5</w:t>
            </w:r>
          </w:p>
        </w:tc>
        <w:tc>
          <w:tcPr>
            <w:tcW w:w="7200" w:type="dxa"/>
          </w:tcPr>
          <w:p w:rsidR="00EA6273" w:rsidRPr="00EA6273" w:rsidRDefault="00EA6273" w:rsidP="00C82B61">
            <w:pPr>
              <w:pStyle w:val="aa"/>
              <w:ind w:firstLine="0"/>
              <w:rPr>
                <w:b w:val="0"/>
                <w:sz w:val="20"/>
              </w:rPr>
            </w:pPr>
            <w:r w:rsidRPr="00EA6273">
              <w:rPr>
                <w:b w:val="0"/>
                <w:sz w:val="20"/>
                <w:u w:val="single"/>
              </w:rPr>
              <w:t>Выручка</w:t>
            </w:r>
            <w:r w:rsidRPr="00EA6273">
              <w:rPr>
                <w:b w:val="0"/>
                <w:sz w:val="20"/>
              </w:rPr>
              <w:t xml:space="preserve"> = </w:t>
            </w:r>
            <w:r w:rsidRPr="00EA6273">
              <w:rPr>
                <w:b w:val="0"/>
                <w:sz w:val="20"/>
                <w:u w:val="single"/>
              </w:rPr>
              <w:t>31908</w:t>
            </w:r>
          </w:p>
          <w:p w:rsidR="00EA6273" w:rsidRPr="00EA6273" w:rsidRDefault="00EA6273" w:rsidP="00C82B61">
            <w:pPr>
              <w:pStyle w:val="aa"/>
              <w:ind w:firstLine="0"/>
              <w:rPr>
                <w:b w:val="0"/>
                <w:sz w:val="20"/>
              </w:rPr>
            </w:pPr>
            <w:r w:rsidRPr="00EA6273">
              <w:rPr>
                <w:b w:val="0"/>
                <w:sz w:val="20"/>
              </w:rPr>
              <w:t>Активы      6203</w:t>
            </w:r>
          </w:p>
        </w:tc>
        <w:tc>
          <w:tcPr>
            <w:tcW w:w="1467" w:type="dxa"/>
          </w:tcPr>
          <w:p w:rsidR="00EA6273" w:rsidRPr="00EA6273" w:rsidRDefault="00EA6273" w:rsidP="00C82B61">
            <w:pPr>
              <w:pStyle w:val="aa"/>
              <w:spacing w:line="360" w:lineRule="auto"/>
              <w:ind w:firstLine="0"/>
              <w:jc w:val="center"/>
              <w:rPr>
                <w:b w:val="0"/>
                <w:sz w:val="20"/>
              </w:rPr>
            </w:pPr>
            <w:r w:rsidRPr="00EA6273">
              <w:rPr>
                <w:b w:val="0"/>
                <w:sz w:val="20"/>
              </w:rPr>
              <w:t>5,14</w:t>
            </w:r>
          </w:p>
        </w:tc>
      </w:tr>
      <w:tr w:rsidR="00EA6273" w:rsidRPr="00EA6273">
        <w:tc>
          <w:tcPr>
            <w:tcW w:w="828" w:type="dxa"/>
          </w:tcPr>
          <w:p w:rsidR="00EA6273" w:rsidRPr="00EA6273" w:rsidRDefault="00EA6273" w:rsidP="00C82B61">
            <w:pPr>
              <w:pStyle w:val="aa"/>
              <w:spacing w:line="360" w:lineRule="auto"/>
              <w:ind w:firstLine="0"/>
              <w:jc w:val="center"/>
              <w:rPr>
                <w:b w:val="0"/>
                <w:sz w:val="20"/>
              </w:rPr>
            </w:pPr>
            <w:r w:rsidRPr="00EA6273">
              <w:rPr>
                <w:b w:val="0"/>
                <w:sz w:val="20"/>
              </w:rPr>
              <w:t>Z-счет</w:t>
            </w:r>
          </w:p>
        </w:tc>
        <w:tc>
          <w:tcPr>
            <w:tcW w:w="7200" w:type="dxa"/>
          </w:tcPr>
          <w:p w:rsidR="00EA6273" w:rsidRPr="00EA6273" w:rsidRDefault="00EA6273" w:rsidP="00C82B61">
            <w:pPr>
              <w:pStyle w:val="aa"/>
              <w:ind w:firstLine="0"/>
              <w:rPr>
                <w:b w:val="0"/>
                <w:sz w:val="20"/>
              </w:rPr>
            </w:pPr>
            <w:r w:rsidRPr="00EA6273">
              <w:rPr>
                <w:b w:val="0"/>
                <w:sz w:val="20"/>
              </w:rPr>
              <w:t>Суммируем все значения</w:t>
            </w:r>
          </w:p>
        </w:tc>
        <w:tc>
          <w:tcPr>
            <w:tcW w:w="1467" w:type="dxa"/>
          </w:tcPr>
          <w:p w:rsidR="00EA6273" w:rsidRPr="00EA6273" w:rsidRDefault="00EA6273" w:rsidP="00C82B61">
            <w:pPr>
              <w:pStyle w:val="aa"/>
              <w:spacing w:line="360" w:lineRule="auto"/>
              <w:ind w:firstLine="0"/>
              <w:jc w:val="center"/>
              <w:rPr>
                <w:b w:val="0"/>
                <w:sz w:val="20"/>
              </w:rPr>
            </w:pPr>
            <w:r w:rsidRPr="00EA6273">
              <w:rPr>
                <w:b w:val="0"/>
                <w:sz w:val="20"/>
              </w:rPr>
              <w:t>6,956</w:t>
            </w:r>
          </w:p>
        </w:tc>
      </w:tr>
    </w:tbl>
    <w:p w:rsidR="00EA6273" w:rsidRDefault="00EA6273" w:rsidP="00EA6273">
      <w:pPr>
        <w:pStyle w:val="aa"/>
        <w:spacing w:line="360" w:lineRule="auto"/>
        <w:ind w:firstLine="567"/>
      </w:pPr>
    </w:p>
    <w:p w:rsidR="00EA6273" w:rsidRPr="00EA6273" w:rsidRDefault="00EA6273" w:rsidP="00EA6273">
      <w:pPr>
        <w:pStyle w:val="aa"/>
        <w:spacing w:line="360" w:lineRule="auto"/>
        <w:ind w:firstLine="567"/>
        <w:rPr>
          <w:rFonts w:ascii="Times New Roman" w:hAnsi="Times New Roman"/>
          <w:b w:val="0"/>
        </w:rPr>
      </w:pPr>
      <w:r w:rsidRPr="00EA6273">
        <w:rPr>
          <w:rFonts w:ascii="Times New Roman" w:hAnsi="Times New Roman"/>
          <w:b w:val="0"/>
        </w:rPr>
        <w:t xml:space="preserve">Формула Э.Альтмана построенная по данным успешно действовавших, но обанкротившихся промышленных </w:t>
      </w:r>
      <w:r w:rsidR="00EF0C36">
        <w:rPr>
          <w:rFonts w:ascii="Times New Roman" w:hAnsi="Times New Roman"/>
          <w:b w:val="0"/>
        </w:rPr>
        <w:t>фирм</w:t>
      </w:r>
      <w:r w:rsidR="00574FCC">
        <w:rPr>
          <w:rFonts w:ascii="Times New Roman" w:hAnsi="Times New Roman"/>
          <w:b w:val="0"/>
        </w:rPr>
        <w:t>, адаптированная к российской специфики</w:t>
      </w:r>
      <w:r w:rsidRPr="00EA6273">
        <w:rPr>
          <w:rFonts w:ascii="Times New Roman" w:hAnsi="Times New Roman"/>
          <w:b w:val="0"/>
        </w:rPr>
        <w:t>:</w:t>
      </w:r>
    </w:p>
    <w:p w:rsidR="00EA6273" w:rsidRPr="00EA6273" w:rsidRDefault="00EA6273" w:rsidP="00EA6273">
      <w:pPr>
        <w:pStyle w:val="aa"/>
        <w:spacing w:line="360" w:lineRule="auto"/>
        <w:ind w:firstLine="567"/>
        <w:jc w:val="center"/>
        <w:rPr>
          <w:rFonts w:ascii="Times New Roman" w:hAnsi="Times New Roman"/>
          <w:b w:val="0"/>
          <w:szCs w:val="28"/>
        </w:rPr>
      </w:pPr>
      <w:r w:rsidRPr="00EA6273">
        <w:rPr>
          <w:rFonts w:ascii="Times New Roman" w:hAnsi="Times New Roman"/>
          <w:b w:val="0"/>
        </w:rPr>
        <w:t>Z = 1,2 К</w:t>
      </w:r>
      <w:r w:rsidRPr="00EA6273">
        <w:rPr>
          <w:rFonts w:ascii="Times New Roman" w:hAnsi="Times New Roman"/>
          <w:b w:val="0"/>
          <w:spacing w:val="-4"/>
          <w:szCs w:val="28"/>
          <w:vertAlign w:val="subscript"/>
        </w:rPr>
        <w:t>1</w:t>
      </w:r>
      <w:r w:rsidRPr="00EA6273">
        <w:rPr>
          <w:rFonts w:ascii="Times New Roman" w:hAnsi="Times New Roman"/>
          <w:b w:val="0"/>
          <w:sz w:val="24"/>
          <w:szCs w:val="24"/>
        </w:rPr>
        <w:t xml:space="preserve"> + </w:t>
      </w:r>
      <w:r w:rsidRPr="00EA6273">
        <w:rPr>
          <w:rFonts w:ascii="Times New Roman" w:hAnsi="Times New Roman"/>
          <w:b w:val="0"/>
          <w:szCs w:val="28"/>
        </w:rPr>
        <w:t>1,</w:t>
      </w:r>
      <w:r w:rsidR="00574FCC">
        <w:rPr>
          <w:rFonts w:ascii="Times New Roman" w:hAnsi="Times New Roman"/>
          <w:b w:val="0"/>
          <w:szCs w:val="28"/>
        </w:rPr>
        <w:t>2</w:t>
      </w:r>
      <w:r w:rsidRPr="00EA6273">
        <w:rPr>
          <w:rFonts w:ascii="Times New Roman" w:hAnsi="Times New Roman"/>
          <w:b w:val="0"/>
        </w:rPr>
        <w:t xml:space="preserve"> К</w:t>
      </w:r>
      <w:r w:rsidRPr="00EA6273">
        <w:rPr>
          <w:rFonts w:ascii="Times New Roman" w:hAnsi="Times New Roman"/>
          <w:b w:val="0"/>
          <w:spacing w:val="-4"/>
          <w:szCs w:val="28"/>
          <w:vertAlign w:val="subscript"/>
        </w:rPr>
        <w:t>2</w:t>
      </w:r>
      <w:r w:rsidRPr="00EA6273">
        <w:rPr>
          <w:rFonts w:ascii="Times New Roman" w:hAnsi="Times New Roman"/>
          <w:b w:val="0"/>
          <w:szCs w:val="28"/>
        </w:rPr>
        <w:t>+ 3,3</w:t>
      </w:r>
      <w:r w:rsidRPr="00EA6273">
        <w:rPr>
          <w:rFonts w:ascii="Times New Roman" w:hAnsi="Times New Roman"/>
          <w:b w:val="0"/>
        </w:rPr>
        <w:t xml:space="preserve"> К</w:t>
      </w:r>
      <w:r w:rsidRPr="00EA6273">
        <w:rPr>
          <w:rFonts w:ascii="Times New Roman" w:hAnsi="Times New Roman"/>
          <w:b w:val="0"/>
          <w:spacing w:val="-4"/>
          <w:szCs w:val="28"/>
          <w:vertAlign w:val="subscript"/>
        </w:rPr>
        <w:t>3</w:t>
      </w:r>
      <w:r w:rsidRPr="00EA6273">
        <w:rPr>
          <w:rFonts w:ascii="Times New Roman" w:hAnsi="Times New Roman"/>
          <w:b w:val="0"/>
          <w:szCs w:val="28"/>
        </w:rPr>
        <w:t xml:space="preserve"> + 0,6</w:t>
      </w:r>
      <w:r w:rsidRPr="00EA6273">
        <w:rPr>
          <w:rFonts w:ascii="Times New Roman" w:hAnsi="Times New Roman"/>
          <w:b w:val="0"/>
        </w:rPr>
        <w:t xml:space="preserve"> К</w:t>
      </w:r>
      <w:r w:rsidRPr="00EA6273">
        <w:rPr>
          <w:rFonts w:ascii="Times New Roman" w:hAnsi="Times New Roman"/>
          <w:b w:val="0"/>
          <w:spacing w:val="-4"/>
          <w:szCs w:val="28"/>
          <w:vertAlign w:val="subscript"/>
        </w:rPr>
        <w:t>4</w:t>
      </w:r>
      <w:r w:rsidRPr="00EA6273">
        <w:rPr>
          <w:rFonts w:ascii="Times New Roman" w:hAnsi="Times New Roman"/>
          <w:b w:val="0"/>
          <w:szCs w:val="28"/>
        </w:rPr>
        <w:t xml:space="preserve"> +</w:t>
      </w:r>
      <w:r w:rsidRPr="00EA6273">
        <w:rPr>
          <w:rFonts w:ascii="Times New Roman" w:hAnsi="Times New Roman"/>
          <w:b w:val="0"/>
        </w:rPr>
        <w:t xml:space="preserve"> К</w:t>
      </w:r>
      <w:r w:rsidRPr="00EA6273">
        <w:rPr>
          <w:rFonts w:ascii="Times New Roman" w:hAnsi="Times New Roman"/>
          <w:b w:val="0"/>
          <w:spacing w:val="-4"/>
          <w:szCs w:val="28"/>
          <w:vertAlign w:val="subscript"/>
        </w:rPr>
        <w:t>5</w:t>
      </w:r>
      <w:r w:rsidRPr="00EA6273">
        <w:rPr>
          <w:rFonts w:ascii="Times New Roman" w:hAnsi="Times New Roman"/>
          <w:b w:val="0"/>
        </w:rPr>
        <w:t xml:space="preserve"> </w:t>
      </w:r>
      <w:r w:rsidRPr="00EA6273">
        <w:rPr>
          <w:rFonts w:ascii="Times New Roman" w:hAnsi="Times New Roman"/>
          <w:b w:val="0"/>
          <w:szCs w:val="28"/>
        </w:rPr>
        <w:t>,</w:t>
      </w:r>
      <w:r w:rsidR="00956DDB">
        <w:rPr>
          <w:rFonts w:ascii="Times New Roman" w:hAnsi="Times New Roman"/>
          <w:b w:val="0"/>
          <w:szCs w:val="28"/>
        </w:rPr>
        <w:t xml:space="preserve">                            (3.20)</w:t>
      </w:r>
    </w:p>
    <w:p w:rsidR="00EA6273" w:rsidRPr="00EA6273" w:rsidRDefault="00956DDB" w:rsidP="00956DDB">
      <w:pPr>
        <w:pStyle w:val="aa"/>
        <w:spacing w:line="360" w:lineRule="auto"/>
        <w:ind w:hanging="36"/>
        <w:rPr>
          <w:rFonts w:ascii="Times New Roman" w:hAnsi="Times New Roman"/>
          <w:b w:val="0"/>
          <w:szCs w:val="28"/>
        </w:rPr>
      </w:pPr>
      <w:r>
        <w:rPr>
          <w:rFonts w:ascii="Times New Roman" w:hAnsi="Times New Roman"/>
          <w:b w:val="0"/>
          <w:szCs w:val="28"/>
        </w:rPr>
        <w:t>г</w:t>
      </w:r>
      <w:r w:rsidR="00EA6273" w:rsidRPr="00EA6273">
        <w:rPr>
          <w:rFonts w:ascii="Times New Roman" w:hAnsi="Times New Roman"/>
          <w:b w:val="0"/>
          <w:szCs w:val="28"/>
        </w:rPr>
        <w:t>де К</w:t>
      </w:r>
      <w:r w:rsidR="00EA6273" w:rsidRPr="00EA6273">
        <w:rPr>
          <w:rFonts w:ascii="Times New Roman" w:hAnsi="Times New Roman"/>
          <w:b w:val="0"/>
          <w:spacing w:val="-4"/>
          <w:szCs w:val="28"/>
          <w:vertAlign w:val="subscript"/>
        </w:rPr>
        <w:t xml:space="preserve">1 </w:t>
      </w:r>
      <w:r w:rsidR="00EA6273" w:rsidRPr="00EA6273">
        <w:rPr>
          <w:rFonts w:ascii="Times New Roman" w:hAnsi="Times New Roman"/>
          <w:b w:val="0"/>
          <w:szCs w:val="28"/>
        </w:rPr>
        <w:t>- доля чистого оборотного капитала в активах;</w:t>
      </w:r>
    </w:p>
    <w:p w:rsidR="00EA6273" w:rsidRPr="00EA6273" w:rsidRDefault="00EA6273" w:rsidP="00956DDB">
      <w:pPr>
        <w:pStyle w:val="aa"/>
        <w:spacing w:line="360" w:lineRule="auto"/>
        <w:ind w:firstLine="389"/>
        <w:rPr>
          <w:rFonts w:ascii="Times New Roman" w:hAnsi="Times New Roman"/>
          <w:b w:val="0"/>
          <w:szCs w:val="28"/>
        </w:rPr>
      </w:pPr>
      <w:r w:rsidRPr="00EA6273">
        <w:rPr>
          <w:rFonts w:ascii="Times New Roman" w:hAnsi="Times New Roman"/>
          <w:b w:val="0"/>
          <w:szCs w:val="28"/>
        </w:rPr>
        <w:lastRenderedPageBreak/>
        <w:t>К</w:t>
      </w:r>
      <w:r w:rsidRPr="00EA6273">
        <w:rPr>
          <w:rFonts w:ascii="Times New Roman" w:hAnsi="Times New Roman"/>
          <w:b w:val="0"/>
          <w:spacing w:val="-4"/>
          <w:szCs w:val="28"/>
          <w:vertAlign w:val="subscript"/>
        </w:rPr>
        <w:t xml:space="preserve">2 </w:t>
      </w:r>
      <w:r w:rsidRPr="00EA6273">
        <w:rPr>
          <w:rFonts w:ascii="Times New Roman" w:hAnsi="Times New Roman"/>
          <w:b w:val="0"/>
          <w:szCs w:val="28"/>
        </w:rPr>
        <w:t>- отношение накопленной прибыли к активам;</w:t>
      </w:r>
    </w:p>
    <w:p w:rsidR="00EA6273" w:rsidRPr="00EA6273" w:rsidRDefault="00EA6273" w:rsidP="00204805">
      <w:pPr>
        <w:pStyle w:val="aa"/>
        <w:spacing w:line="360" w:lineRule="auto"/>
        <w:ind w:firstLine="389"/>
        <w:rPr>
          <w:rFonts w:ascii="Times New Roman" w:hAnsi="Times New Roman"/>
          <w:b w:val="0"/>
          <w:szCs w:val="28"/>
        </w:rPr>
      </w:pPr>
      <w:r w:rsidRPr="00EA6273">
        <w:rPr>
          <w:rFonts w:ascii="Times New Roman" w:hAnsi="Times New Roman"/>
          <w:b w:val="0"/>
          <w:szCs w:val="28"/>
        </w:rPr>
        <w:t>К</w:t>
      </w:r>
      <w:r w:rsidRPr="00EA6273">
        <w:rPr>
          <w:rFonts w:ascii="Times New Roman" w:hAnsi="Times New Roman"/>
          <w:b w:val="0"/>
          <w:spacing w:val="-4"/>
          <w:szCs w:val="28"/>
          <w:vertAlign w:val="subscript"/>
        </w:rPr>
        <w:t xml:space="preserve">3 </w:t>
      </w:r>
      <w:r w:rsidRPr="00EA6273">
        <w:rPr>
          <w:rFonts w:ascii="Times New Roman" w:hAnsi="Times New Roman"/>
          <w:b w:val="0"/>
          <w:szCs w:val="28"/>
        </w:rPr>
        <w:t>- экономическая рентабельность активов;</w:t>
      </w:r>
    </w:p>
    <w:p w:rsidR="00EA6273" w:rsidRPr="00EA6273" w:rsidRDefault="00EA6273" w:rsidP="00204805">
      <w:pPr>
        <w:pStyle w:val="aa"/>
        <w:spacing w:line="360" w:lineRule="auto"/>
        <w:ind w:left="1276" w:hanging="567"/>
        <w:rPr>
          <w:rFonts w:ascii="Times New Roman" w:hAnsi="Times New Roman"/>
          <w:b w:val="0"/>
          <w:szCs w:val="28"/>
        </w:rPr>
      </w:pPr>
      <w:r w:rsidRPr="00EA6273">
        <w:rPr>
          <w:rFonts w:ascii="Times New Roman" w:hAnsi="Times New Roman"/>
          <w:b w:val="0"/>
          <w:szCs w:val="28"/>
        </w:rPr>
        <w:t>К</w:t>
      </w:r>
      <w:r w:rsidRPr="00EA6273">
        <w:rPr>
          <w:rFonts w:ascii="Times New Roman" w:hAnsi="Times New Roman"/>
          <w:b w:val="0"/>
          <w:spacing w:val="-4"/>
          <w:szCs w:val="28"/>
          <w:vertAlign w:val="subscript"/>
        </w:rPr>
        <w:t xml:space="preserve">4 </w:t>
      </w:r>
      <w:r w:rsidRPr="00EA6273">
        <w:rPr>
          <w:rFonts w:ascii="Times New Roman" w:hAnsi="Times New Roman"/>
          <w:b w:val="0"/>
          <w:szCs w:val="28"/>
        </w:rPr>
        <w:t xml:space="preserve">- отношение стоимости эмитированных акций к заемным средствам </w:t>
      </w:r>
      <w:r w:rsidR="00204805">
        <w:rPr>
          <w:rFonts w:ascii="Times New Roman" w:hAnsi="Times New Roman"/>
          <w:b w:val="0"/>
          <w:szCs w:val="28"/>
        </w:rPr>
        <w:t xml:space="preserve"> </w:t>
      </w:r>
      <w:r w:rsidR="006D0CDA">
        <w:rPr>
          <w:rFonts w:ascii="Times New Roman" w:hAnsi="Times New Roman"/>
          <w:b w:val="0"/>
          <w:szCs w:val="28"/>
        </w:rPr>
        <w:t>фирмы</w:t>
      </w:r>
      <w:r w:rsidRPr="00EA6273">
        <w:rPr>
          <w:rFonts w:ascii="Times New Roman" w:hAnsi="Times New Roman"/>
          <w:b w:val="0"/>
          <w:szCs w:val="28"/>
        </w:rPr>
        <w:t>;</w:t>
      </w:r>
    </w:p>
    <w:p w:rsidR="00EA6273" w:rsidRPr="00EA6273" w:rsidRDefault="00EA6273" w:rsidP="00204805">
      <w:pPr>
        <w:pStyle w:val="aa"/>
        <w:spacing w:line="360" w:lineRule="auto"/>
        <w:ind w:firstLine="389"/>
        <w:rPr>
          <w:rFonts w:ascii="Times New Roman" w:hAnsi="Times New Roman"/>
          <w:b w:val="0"/>
          <w:szCs w:val="28"/>
        </w:rPr>
      </w:pPr>
      <w:r w:rsidRPr="00EA6273">
        <w:rPr>
          <w:rFonts w:ascii="Times New Roman" w:hAnsi="Times New Roman"/>
          <w:b w:val="0"/>
          <w:szCs w:val="28"/>
        </w:rPr>
        <w:t>К</w:t>
      </w:r>
      <w:r w:rsidRPr="00EA6273">
        <w:rPr>
          <w:rFonts w:ascii="Times New Roman" w:hAnsi="Times New Roman"/>
          <w:b w:val="0"/>
          <w:spacing w:val="-4"/>
          <w:szCs w:val="28"/>
          <w:vertAlign w:val="subscript"/>
        </w:rPr>
        <w:t xml:space="preserve">5 </w:t>
      </w:r>
      <w:r w:rsidRPr="00EA6273">
        <w:rPr>
          <w:rFonts w:ascii="Times New Roman" w:hAnsi="Times New Roman"/>
          <w:b w:val="0"/>
          <w:szCs w:val="28"/>
        </w:rPr>
        <w:t>- Оборачиваемость активов (деловая активность).</w:t>
      </w:r>
    </w:p>
    <w:p w:rsidR="00EA6273" w:rsidRPr="00EA6273" w:rsidRDefault="00204805" w:rsidP="00204805">
      <w:pPr>
        <w:pStyle w:val="aa"/>
        <w:spacing w:line="360" w:lineRule="auto"/>
        <w:rPr>
          <w:rFonts w:ascii="Times New Roman" w:hAnsi="Times New Roman"/>
          <w:b w:val="0"/>
          <w:szCs w:val="28"/>
        </w:rPr>
      </w:pPr>
      <w:r>
        <w:rPr>
          <w:rFonts w:ascii="Times New Roman" w:hAnsi="Times New Roman"/>
          <w:b w:val="0"/>
        </w:rPr>
        <w:t xml:space="preserve">          </w:t>
      </w:r>
      <w:r w:rsidR="00EA6273" w:rsidRPr="00EA6273">
        <w:rPr>
          <w:rFonts w:ascii="Times New Roman" w:hAnsi="Times New Roman"/>
          <w:b w:val="0"/>
        </w:rPr>
        <w:t>По формуле  Э.Альтмана п</w:t>
      </w:r>
      <w:r w:rsidR="003E4574">
        <w:rPr>
          <w:rFonts w:ascii="Times New Roman" w:hAnsi="Times New Roman"/>
          <w:b w:val="0"/>
          <w:szCs w:val="28"/>
        </w:rPr>
        <w:t>олучили</w:t>
      </w:r>
      <w:r w:rsidR="00A30D06">
        <w:rPr>
          <w:rFonts w:ascii="Times New Roman" w:hAnsi="Times New Roman"/>
          <w:b w:val="0"/>
          <w:szCs w:val="28"/>
        </w:rPr>
        <w:t>,</w:t>
      </w:r>
      <w:r w:rsidR="00EA6273" w:rsidRPr="00EA6273">
        <w:rPr>
          <w:rFonts w:ascii="Times New Roman" w:hAnsi="Times New Roman"/>
          <w:b w:val="0"/>
          <w:szCs w:val="28"/>
        </w:rPr>
        <w:t xml:space="preserve"> что </w:t>
      </w:r>
      <w:r w:rsidR="00EA6273" w:rsidRPr="00EA6273">
        <w:rPr>
          <w:rFonts w:ascii="Times New Roman" w:hAnsi="Times New Roman"/>
          <w:b w:val="0"/>
        </w:rPr>
        <w:t xml:space="preserve">Z = </w:t>
      </w:r>
      <w:r w:rsidR="00574FCC">
        <w:rPr>
          <w:rFonts w:ascii="Times New Roman" w:hAnsi="Times New Roman"/>
          <w:b w:val="0"/>
        </w:rPr>
        <w:t>6</w:t>
      </w:r>
      <w:r w:rsidR="00EA6273" w:rsidRPr="00EA6273">
        <w:rPr>
          <w:rFonts w:ascii="Times New Roman" w:hAnsi="Times New Roman"/>
          <w:b w:val="0"/>
        </w:rPr>
        <w:t>, 607</w:t>
      </w:r>
    </w:p>
    <w:p w:rsidR="00EA6273" w:rsidRPr="00EA6273" w:rsidRDefault="00204805" w:rsidP="00EA6273">
      <w:pPr>
        <w:pStyle w:val="aa"/>
        <w:spacing w:line="360" w:lineRule="auto"/>
        <w:ind w:left="0" w:firstLine="0"/>
        <w:rPr>
          <w:rFonts w:ascii="Times New Roman" w:hAnsi="Times New Roman"/>
          <w:b w:val="0"/>
          <w:szCs w:val="28"/>
        </w:rPr>
      </w:pPr>
      <w:r>
        <w:rPr>
          <w:szCs w:val="28"/>
        </w:rPr>
        <w:t xml:space="preserve">         </w:t>
      </w:r>
      <w:r w:rsidR="00EA6273" w:rsidRPr="00EA6273">
        <w:rPr>
          <w:rFonts w:ascii="Times New Roman" w:hAnsi="Times New Roman"/>
          <w:b w:val="0"/>
          <w:szCs w:val="28"/>
        </w:rPr>
        <w:t>Для оценки вероятности наступления банкротства в течение двух лет используется алгоритм:</w:t>
      </w:r>
    </w:p>
    <w:tbl>
      <w:tblPr>
        <w:tblStyle w:val="af2"/>
        <w:tblW w:w="0" w:type="auto"/>
        <w:tblLook w:val="01E0" w:firstRow="1" w:lastRow="1" w:firstColumn="1" w:lastColumn="1" w:noHBand="0" w:noVBand="0"/>
      </w:tblPr>
      <w:tblGrid>
        <w:gridCol w:w="1908"/>
        <w:gridCol w:w="1875"/>
        <w:gridCol w:w="1828"/>
        <w:gridCol w:w="1861"/>
        <w:gridCol w:w="2128"/>
      </w:tblGrid>
      <w:tr w:rsidR="00EA6273" w:rsidRPr="00EA6273">
        <w:tc>
          <w:tcPr>
            <w:tcW w:w="1908" w:type="dxa"/>
          </w:tcPr>
          <w:p w:rsidR="00EA6273" w:rsidRPr="00EA6273" w:rsidRDefault="00EA6273" w:rsidP="00C82B61">
            <w:pPr>
              <w:pStyle w:val="aa"/>
              <w:spacing w:line="360" w:lineRule="auto"/>
              <w:ind w:firstLine="0"/>
              <w:rPr>
                <w:rFonts w:ascii="Times New Roman" w:hAnsi="Times New Roman"/>
                <w:b w:val="0"/>
                <w:sz w:val="24"/>
                <w:szCs w:val="24"/>
              </w:rPr>
            </w:pPr>
            <w:r w:rsidRPr="00EA6273">
              <w:rPr>
                <w:rFonts w:ascii="Times New Roman" w:hAnsi="Times New Roman"/>
                <w:b w:val="0"/>
                <w:sz w:val="24"/>
                <w:szCs w:val="24"/>
              </w:rPr>
              <w:t>Z &lt; 1,81</w:t>
            </w:r>
          </w:p>
        </w:tc>
        <w:tc>
          <w:tcPr>
            <w:tcW w:w="1875" w:type="dxa"/>
          </w:tcPr>
          <w:p w:rsidR="00EA6273" w:rsidRPr="00EA6273" w:rsidRDefault="00EA6273" w:rsidP="00C82B61">
            <w:pPr>
              <w:pStyle w:val="aa"/>
              <w:spacing w:line="360" w:lineRule="auto"/>
              <w:ind w:firstLine="0"/>
              <w:rPr>
                <w:rFonts w:ascii="Times New Roman" w:hAnsi="Times New Roman"/>
                <w:b w:val="0"/>
                <w:sz w:val="24"/>
                <w:szCs w:val="24"/>
              </w:rPr>
            </w:pPr>
            <w:r w:rsidRPr="00EA6273">
              <w:rPr>
                <w:rFonts w:ascii="Times New Roman" w:hAnsi="Times New Roman"/>
                <w:b w:val="0"/>
                <w:sz w:val="24"/>
                <w:szCs w:val="24"/>
              </w:rPr>
              <w:t>1,81 &lt; Z &lt; 2,675</w:t>
            </w:r>
          </w:p>
        </w:tc>
        <w:tc>
          <w:tcPr>
            <w:tcW w:w="1723" w:type="dxa"/>
          </w:tcPr>
          <w:p w:rsidR="00EA6273" w:rsidRPr="00EA6273" w:rsidRDefault="00EA6273" w:rsidP="00C82B61">
            <w:pPr>
              <w:pStyle w:val="aa"/>
              <w:spacing w:line="360" w:lineRule="auto"/>
              <w:ind w:firstLine="0"/>
              <w:rPr>
                <w:rFonts w:ascii="Times New Roman" w:hAnsi="Times New Roman"/>
                <w:b w:val="0"/>
                <w:sz w:val="24"/>
                <w:szCs w:val="24"/>
              </w:rPr>
            </w:pPr>
            <w:r w:rsidRPr="00EA6273">
              <w:rPr>
                <w:rFonts w:ascii="Times New Roman" w:hAnsi="Times New Roman"/>
                <w:b w:val="0"/>
                <w:sz w:val="24"/>
                <w:szCs w:val="24"/>
              </w:rPr>
              <w:t>Z = 2,675</w:t>
            </w:r>
          </w:p>
        </w:tc>
        <w:tc>
          <w:tcPr>
            <w:tcW w:w="1861" w:type="dxa"/>
          </w:tcPr>
          <w:p w:rsidR="00EA6273" w:rsidRPr="00EA6273" w:rsidRDefault="00EA6273" w:rsidP="00C82B61">
            <w:pPr>
              <w:pStyle w:val="aa"/>
              <w:spacing w:line="360" w:lineRule="auto"/>
              <w:ind w:firstLine="0"/>
              <w:rPr>
                <w:rFonts w:ascii="Times New Roman" w:hAnsi="Times New Roman"/>
                <w:b w:val="0"/>
                <w:sz w:val="24"/>
                <w:szCs w:val="24"/>
              </w:rPr>
            </w:pPr>
            <w:r w:rsidRPr="00EA6273">
              <w:rPr>
                <w:rFonts w:ascii="Times New Roman" w:hAnsi="Times New Roman"/>
                <w:b w:val="0"/>
                <w:sz w:val="24"/>
                <w:szCs w:val="24"/>
              </w:rPr>
              <w:t>2,675 &lt; Z &lt; 2,99</w:t>
            </w:r>
          </w:p>
        </w:tc>
        <w:tc>
          <w:tcPr>
            <w:tcW w:w="2128" w:type="dxa"/>
          </w:tcPr>
          <w:p w:rsidR="00EA6273" w:rsidRPr="00EA6273" w:rsidRDefault="00EA6273" w:rsidP="00C82B61">
            <w:pPr>
              <w:pStyle w:val="aa"/>
              <w:spacing w:line="360" w:lineRule="auto"/>
              <w:ind w:firstLine="0"/>
              <w:rPr>
                <w:rFonts w:ascii="Times New Roman" w:hAnsi="Times New Roman"/>
                <w:b w:val="0"/>
                <w:sz w:val="24"/>
                <w:szCs w:val="24"/>
              </w:rPr>
            </w:pPr>
            <w:r w:rsidRPr="00EA6273">
              <w:rPr>
                <w:rFonts w:ascii="Times New Roman" w:hAnsi="Times New Roman"/>
                <w:b w:val="0"/>
                <w:sz w:val="24"/>
                <w:szCs w:val="24"/>
              </w:rPr>
              <w:t>Z &gt; 2,99</w:t>
            </w:r>
          </w:p>
        </w:tc>
      </w:tr>
      <w:tr w:rsidR="00EA6273" w:rsidRPr="00EA6273">
        <w:tc>
          <w:tcPr>
            <w:tcW w:w="1908" w:type="dxa"/>
          </w:tcPr>
          <w:p w:rsidR="00EA6273" w:rsidRPr="00EA6273" w:rsidRDefault="00EA6273" w:rsidP="00C82B61">
            <w:pPr>
              <w:pStyle w:val="aa"/>
              <w:spacing w:line="360" w:lineRule="auto"/>
              <w:ind w:firstLine="0"/>
              <w:rPr>
                <w:rFonts w:ascii="Times New Roman" w:hAnsi="Times New Roman"/>
                <w:b w:val="0"/>
                <w:sz w:val="24"/>
                <w:szCs w:val="24"/>
              </w:rPr>
            </w:pPr>
            <w:r w:rsidRPr="00EA6273">
              <w:rPr>
                <w:rFonts w:ascii="Times New Roman" w:hAnsi="Times New Roman"/>
                <w:b w:val="0"/>
                <w:sz w:val="24"/>
                <w:szCs w:val="24"/>
              </w:rPr>
              <w:t>Вероятность банкротства очень велика</w:t>
            </w:r>
          </w:p>
        </w:tc>
        <w:tc>
          <w:tcPr>
            <w:tcW w:w="1875" w:type="dxa"/>
          </w:tcPr>
          <w:p w:rsidR="00EA6273" w:rsidRPr="00EA6273" w:rsidRDefault="00EA6273" w:rsidP="00C82B61">
            <w:pPr>
              <w:pStyle w:val="aa"/>
              <w:spacing w:line="360" w:lineRule="auto"/>
              <w:ind w:firstLine="0"/>
              <w:rPr>
                <w:rFonts w:ascii="Times New Roman" w:hAnsi="Times New Roman"/>
                <w:b w:val="0"/>
                <w:sz w:val="24"/>
                <w:szCs w:val="24"/>
              </w:rPr>
            </w:pPr>
            <w:r w:rsidRPr="00EA6273">
              <w:rPr>
                <w:rFonts w:ascii="Times New Roman" w:hAnsi="Times New Roman"/>
                <w:b w:val="0"/>
                <w:sz w:val="24"/>
                <w:szCs w:val="24"/>
              </w:rPr>
              <w:t>Вероятность банкротства средняя</w:t>
            </w:r>
          </w:p>
        </w:tc>
        <w:tc>
          <w:tcPr>
            <w:tcW w:w="1723" w:type="dxa"/>
          </w:tcPr>
          <w:p w:rsidR="00EA6273" w:rsidRPr="00EA6273" w:rsidRDefault="00EA6273" w:rsidP="00C82B61">
            <w:pPr>
              <w:pStyle w:val="aa"/>
              <w:spacing w:line="360" w:lineRule="auto"/>
              <w:ind w:firstLine="0"/>
              <w:rPr>
                <w:rFonts w:ascii="Times New Roman" w:hAnsi="Times New Roman"/>
                <w:b w:val="0"/>
                <w:sz w:val="24"/>
                <w:szCs w:val="24"/>
              </w:rPr>
            </w:pPr>
            <w:r w:rsidRPr="00EA6273">
              <w:rPr>
                <w:rFonts w:ascii="Times New Roman" w:hAnsi="Times New Roman"/>
                <w:b w:val="0"/>
                <w:sz w:val="24"/>
                <w:szCs w:val="24"/>
              </w:rPr>
              <w:t>Вероятность банкротства равна 0,5</w:t>
            </w:r>
          </w:p>
        </w:tc>
        <w:tc>
          <w:tcPr>
            <w:tcW w:w="1861" w:type="dxa"/>
          </w:tcPr>
          <w:p w:rsidR="00EA6273" w:rsidRPr="00EA6273" w:rsidRDefault="00EA6273" w:rsidP="00C82B61">
            <w:pPr>
              <w:pStyle w:val="aa"/>
              <w:spacing w:line="360" w:lineRule="auto"/>
              <w:ind w:firstLine="0"/>
              <w:rPr>
                <w:rFonts w:ascii="Times New Roman" w:hAnsi="Times New Roman"/>
                <w:b w:val="0"/>
                <w:sz w:val="24"/>
                <w:szCs w:val="24"/>
              </w:rPr>
            </w:pPr>
            <w:r w:rsidRPr="00EA6273">
              <w:rPr>
                <w:rFonts w:ascii="Times New Roman" w:hAnsi="Times New Roman"/>
                <w:b w:val="0"/>
                <w:sz w:val="24"/>
                <w:szCs w:val="24"/>
              </w:rPr>
              <w:t>Вероятность банкротства невелика</w:t>
            </w:r>
          </w:p>
        </w:tc>
        <w:tc>
          <w:tcPr>
            <w:tcW w:w="2128" w:type="dxa"/>
          </w:tcPr>
          <w:p w:rsidR="00EA6273" w:rsidRPr="00EA6273" w:rsidRDefault="00EA6273" w:rsidP="00C82B61">
            <w:pPr>
              <w:pStyle w:val="aa"/>
              <w:spacing w:line="360" w:lineRule="auto"/>
              <w:ind w:firstLine="0"/>
              <w:rPr>
                <w:rFonts w:ascii="Times New Roman" w:hAnsi="Times New Roman"/>
                <w:b w:val="0"/>
                <w:sz w:val="24"/>
                <w:szCs w:val="24"/>
              </w:rPr>
            </w:pPr>
            <w:r w:rsidRPr="00EA6273">
              <w:rPr>
                <w:rFonts w:ascii="Times New Roman" w:hAnsi="Times New Roman"/>
                <w:b w:val="0"/>
                <w:sz w:val="24"/>
                <w:szCs w:val="24"/>
              </w:rPr>
              <w:t>Вероятность банкротства незначительна</w:t>
            </w:r>
          </w:p>
        </w:tc>
      </w:tr>
    </w:tbl>
    <w:p w:rsidR="00EA6273" w:rsidRPr="00EA6273" w:rsidRDefault="00EA6273" w:rsidP="00EA6273">
      <w:pPr>
        <w:pStyle w:val="aa"/>
        <w:spacing w:line="360" w:lineRule="auto"/>
        <w:ind w:firstLine="540"/>
        <w:rPr>
          <w:rFonts w:ascii="Times New Roman" w:hAnsi="Times New Roman"/>
          <w:b w:val="0"/>
          <w:szCs w:val="28"/>
        </w:rPr>
      </w:pPr>
    </w:p>
    <w:p w:rsidR="00C340D7" w:rsidRDefault="00EA6273" w:rsidP="00EA6273">
      <w:pPr>
        <w:shd w:val="clear" w:color="auto" w:fill="FFFFFF"/>
        <w:spacing w:line="360" w:lineRule="auto"/>
        <w:ind w:firstLine="540"/>
        <w:rPr>
          <w:sz w:val="28"/>
          <w:szCs w:val="28"/>
        </w:rPr>
      </w:pPr>
      <w:r w:rsidRPr="00EA6273">
        <w:rPr>
          <w:sz w:val="28"/>
          <w:szCs w:val="28"/>
        </w:rPr>
        <w:t xml:space="preserve">Вывод : Вероятность банкротства </w:t>
      </w:r>
      <w:r w:rsidR="006D0CDA">
        <w:rPr>
          <w:sz w:val="28"/>
          <w:szCs w:val="28"/>
        </w:rPr>
        <w:t>фирмы</w:t>
      </w:r>
      <w:r w:rsidRPr="00EA6273">
        <w:rPr>
          <w:sz w:val="28"/>
          <w:szCs w:val="28"/>
        </w:rPr>
        <w:t xml:space="preserve"> в течение ближайших двух лет незначительна.</w:t>
      </w:r>
    </w:p>
    <w:p w:rsidR="000A4066" w:rsidRDefault="000A4066" w:rsidP="00A11D5D">
      <w:pPr>
        <w:pStyle w:val="1"/>
      </w:pPr>
      <w:r>
        <w:t xml:space="preserve">       В текущий момент финансовое состояние ООО СЖФ «Старт»  находится в устойчивом положительном состоянии. Наблюдаются тенденции на увеличение показателей , это говорит о хорошем функционировании деятельности фирмы. </w:t>
      </w:r>
    </w:p>
    <w:p w:rsidR="00330578" w:rsidRDefault="00330578" w:rsidP="00330578">
      <w:pPr>
        <w:pStyle w:val="af"/>
        <w:spacing w:before="0" w:beforeAutospacing="0" w:after="0" w:afterAutospacing="0" w:line="360" w:lineRule="auto"/>
        <w:jc w:val="both"/>
        <w:rPr>
          <w:sz w:val="28"/>
          <w:szCs w:val="28"/>
        </w:rPr>
      </w:pPr>
      <w:r>
        <w:rPr>
          <w:sz w:val="28"/>
          <w:szCs w:val="28"/>
        </w:rPr>
        <w:t xml:space="preserve">     После проведения диагностики ООО СЖФ «Старт»  не выявлено кризисных факторов финансового состояния. В связи с текущим экономическим положением в стране, многие </w:t>
      </w:r>
      <w:r w:rsidR="006D0CDA">
        <w:rPr>
          <w:sz w:val="28"/>
          <w:szCs w:val="28"/>
        </w:rPr>
        <w:t>фирмы</w:t>
      </w:r>
      <w:r>
        <w:rPr>
          <w:sz w:val="28"/>
          <w:szCs w:val="28"/>
        </w:rPr>
        <w:t xml:space="preserve"> не могу в установленные сроки погасить свои долги, поэтому у фирмы «Старт» большая дебиторская задолженность и соответственно растет кредиторская задолженность. Необходимо применить ряд мер на ее устранение и придерживаться оптимального соотношения дебиторской и кредиторской задолженностью. </w:t>
      </w:r>
      <w:r w:rsidR="000A4066">
        <w:rPr>
          <w:sz w:val="28"/>
          <w:szCs w:val="28"/>
        </w:rPr>
        <w:t xml:space="preserve"> Отобразим  в таблице 3.4. возможные аспекты изменений, которые влияют на повышение финансового состояния.</w:t>
      </w:r>
    </w:p>
    <w:p w:rsidR="00CB2386" w:rsidRDefault="00CB2386" w:rsidP="00330578">
      <w:pPr>
        <w:pStyle w:val="af"/>
        <w:spacing w:before="0" w:beforeAutospacing="0" w:after="0" w:afterAutospacing="0" w:line="360" w:lineRule="auto"/>
        <w:jc w:val="both"/>
        <w:rPr>
          <w:sz w:val="28"/>
          <w:szCs w:val="28"/>
        </w:rPr>
      </w:pPr>
    </w:p>
    <w:p w:rsidR="00CB2386" w:rsidRDefault="00CB2386" w:rsidP="00330578">
      <w:pPr>
        <w:pStyle w:val="af"/>
        <w:spacing w:before="0" w:beforeAutospacing="0" w:after="0" w:afterAutospacing="0" w:line="360" w:lineRule="auto"/>
        <w:jc w:val="both"/>
        <w:rPr>
          <w:sz w:val="28"/>
          <w:szCs w:val="28"/>
        </w:rPr>
      </w:pPr>
    </w:p>
    <w:p w:rsidR="00CB2386" w:rsidRDefault="00CB2386" w:rsidP="00CB2386">
      <w:pPr>
        <w:pStyle w:val="af"/>
        <w:spacing w:before="0" w:beforeAutospacing="0" w:after="0" w:afterAutospacing="0" w:line="360" w:lineRule="auto"/>
        <w:jc w:val="right"/>
        <w:rPr>
          <w:sz w:val="28"/>
          <w:szCs w:val="28"/>
        </w:rPr>
      </w:pPr>
      <w:r>
        <w:rPr>
          <w:sz w:val="28"/>
          <w:szCs w:val="28"/>
        </w:rPr>
        <w:lastRenderedPageBreak/>
        <w:t>Таблица 3.4.</w:t>
      </w:r>
    </w:p>
    <w:p w:rsidR="00CB2386" w:rsidRDefault="00CB2386" w:rsidP="00CB2386">
      <w:pPr>
        <w:pStyle w:val="af"/>
        <w:spacing w:before="0" w:beforeAutospacing="0" w:after="0" w:afterAutospacing="0" w:line="360" w:lineRule="auto"/>
        <w:jc w:val="center"/>
        <w:rPr>
          <w:sz w:val="28"/>
          <w:szCs w:val="28"/>
        </w:rPr>
      </w:pPr>
      <w:r>
        <w:rPr>
          <w:sz w:val="28"/>
          <w:szCs w:val="28"/>
        </w:rPr>
        <w:t>Аспекты изменений необходимых для улучшения финансового состояния</w:t>
      </w:r>
    </w:p>
    <w:tbl>
      <w:tblPr>
        <w:tblStyle w:val="af2"/>
        <w:tblW w:w="0" w:type="auto"/>
        <w:tblLook w:val="01E0" w:firstRow="1" w:lastRow="1" w:firstColumn="1" w:lastColumn="1" w:noHBand="0" w:noVBand="0"/>
      </w:tblPr>
      <w:tblGrid>
        <w:gridCol w:w="3284"/>
        <w:gridCol w:w="3285"/>
        <w:gridCol w:w="3285"/>
      </w:tblGrid>
      <w:tr w:rsidR="007F5BFA">
        <w:tc>
          <w:tcPr>
            <w:tcW w:w="3284" w:type="dxa"/>
          </w:tcPr>
          <w:p w:rsidR="007F5BFA" w:rsidRPr="00134F0C" w:rsidRDefault="007F5BFA" w:rsidP="00B75681">
            <w:pPr>
              <w:widowControl w:val="0"/>
              <w:autoSpaceDE w:val="0"/>
              <w:autoSpaceDN w:val="0"/>
              <w:adjustRightInd w:val="0"/>
              <w:spacing w:before="14" w:line="360" w:lineRule="auto"/>
              <w:ind w:right="10"/>
              <w:jc w:val="center"/>
              <w:rPr>
                <w:sz w:val="28"/>
                <w:szCs w:val="28"/>
              </w:rPr>
            </w:pPr>
            <w:r w:rsidRPr="00134F0C">
              <w:rPr>
                <w:sz w:val="28"/>
                <w:szCs w:val="28"/>
              </w:rPr>
              <w:t>Аспекты изменений</w:t>
            </w:r>
          </w:p>
        </w:tc>
        <w:tc>
          <w:tcPr>
            <w:tcW w:w="3285" w:type="dxa"/>
          </w:tcPr>
          <w:p w:rsidR="007F5BFA" w:rsidRPr="00134F0C" w:rsidRDefault="007F5BFA" w:rsidP="00B75681">
            <w:pPr>
              <w:widowControl w:val="0"/>
              <w:autoSpaceDE w:val="0"/>
              <w:autoSpaceDN w:val="0"/>
              <w:adjustRightInd w:val="0"/>
              <w:spacing w:before="14" w:line="360" w:lineRule="auto"/>
              <w:ind w:right="10"/>
              <w:jc w:val="center"/>
              <w:rPr>
                <w:sz w:val="28"/>
                <w:szCs w:val="28"/>
              </w:rPr>
            </w:pPr>
            <w:r w:rsidRPr="00134F0C">
              <w:rPr>
                <w:sz w:val="28"/>
                <w:szCs w:val="28"/>
              </w:rPr>
              <w:t>Способы проведения изменений</w:t>
            </w:r>
          </w:p>
        </w:tc>
        <w:tc>
          <w:tcPr>
            <w:tcW w:w="3285" w:type="dxa"/>
          </w:tcPr>
          <w:p w:rsidR="007F5BFA" w:rsidRPr="00134F0C" w:rsidRDefault="007F5BFA" w:rsidP="00B75681">
            <w:pPr>
              <w:widowControl w:val="0"/>
              <w:autoSpaceDE w:val="0"/>
              <w:autoSpaceDN w:val="0"/>
              <w:adjustRightInd w:val="0"/>
              <w:spacing w:before="14" w:line="360" w:lineRule="auto"/>
              <w:ind w:right="10"/>
              <w:jc w:val="center"/>
              <w:rPr>
                <w:sz w:val="28"/>
                <w:szCs w:val="28"/>
              </w:rPr>
            </w:pPr>
            <w:r w:rsidRPr="00134F0C">
              <w:rPr>
                <w:sz w:val="28"/>
                <w:szCs w:val="28"/>
              </w:rPr>
              <w:t>Результат</w:t>
            </w:r>
          </w:p>
        </w:tc>
      </w:tr>
      <w:tr w:rsidR="007F5BFA">
        <w:tc>
          <w:tcPr>
            <w:tcW w:w="3284" w:type="dxa"/>
          </w:tcPr>
          <w:p w:rsidR="007F5BFA" w:rsidRPr="00134F0C" w:rsidRDefault="007F5BFA" w:rsidP="00B75681">
            <w:pPr>
              <w:widowControl w:val="0"/>
              <w:autoSpaceDE w:val="0"/>
              <w:autoSpaceDN w:val="0"/>
              <w:adjustRightInd w:val="0"/>
              <w:ind w:right="11"/>
              <w:jc w:val="both"/>
              <w:rPr>
                <w:sz w:val="28"/>
                <w:szCs w:val="28"/>
              </w:rPr>
            </w:pPr>
            <w:r w:rsidRPr="00134F0C">
              <w:rPr>
                <w:sz w:val="28"/>
                <w:szCs w:val="28"/>
              </w:rPr>
              <w:t>Уменьшение дебиторской задолженности</w:t>
            </w:r>
          </w:p>
        </w:tc>
        <w:tc>
          <w:tcPr>
            <w:tcW w:w="3285" w:type="dxa"/>
          </w:tcPr>
          <w:p w:rsidR="007F5BFA" w:rsidRDefault="007F5BFA" w:rsidP="00B75681">
            <w:pPr>
              <w:widowControl w:val="0"/>
              <w:autoSpaceDE w:val="0"/>
              <w:autoSpaceDN w:val="0"/>
              <w:adjustRightInd w:val="0"/>
              <w:ind w:right="11"/>
              <w:rPr>
                <w:sz w:val="28"/>
                <w:szCs w:val="28"/>
              </w:rPr>
            </w:pPr>
            <w:r w:rsidRPr="00065E66">
              <w:rPr>
                <w:sz w:val="28"/>
                <w:szCs w:val="28"/>
              </w:rPr>
              <w:t>-</w:t>
            </w:r>
            <w:r>
              <w:rPr>
                <w:sz w:val="28"/>
                <w:szCs w:val="28"/>
              </w:rPr>
              <w:t xml:space="preserve"> Увеличение оборачиваемости дебиторской задолженности,</w:t>
            </w:r>
            <w:r w:rsidRPr="00065E66">
              <w:rPr>
                <w:sz w:val="28"/>
                <w:szCs w:val="28"/>
              </w:rPr>
              <w:t xml:space="preserve"> </w:t>
            </w:r>
          </w:p>
          <w:p w:rsidR="007F5BFA" w:rsidRPr="00065E66" w:rsidRDefault="007F5BFA" w:rsidP="00B75681">
            <w:pPr>
              <w:widowControl w:val="0"/>
              <w:autoSpaceDE w:val="0"/>
              <w:autoSpaceDN w:val="0"/>
              <w:adjustRightInd w:val="0"/>
              <w:ind w:right="11"/>
              <w:rPr>
                <w:sz w:val="28"/>
                <w:szCs w:val="28"/>
              </w:rPr>
            </w:pPr>
            <w:r>
              <w:rPr>
                <w:sz w:val="28"/>
                <w:szCs w:val="28"/>
              </w:rPr>
              <w:t>-</w:t>
            </w:r>
            <w:r w:rsidRPr="00065E66">
              <w:rPr>
                <w:sz w:val="28"/>
                <w:szCs w:val="28"/>
              </w:rPr>
              <w:t>Воздействие на фирму должника по возврату суммы в денежном эквиваленте</w:t>
            </w:r>
            <w:r>
              <w:rPr>
                <w:sz w:val="28"/>
                <w:szCs w:val="28"/>
              </w:rPr>
              <w:t>,</w:t>
            </w:r>
          </w:p>
          <w:p w:rsidR="007F5BFA" w:rsidRPr="00065E66" w:rsidRDefault="007F5BFA" w:rsidP="00B75681">
            <w:pPr>
              <w:widowControl w:val="0"/>
              <w:autoSpaceDE w:val="0"/>
              <w:autoSpaceDN w:val="0"/>
              <w:adjustRightInd w:val="0"/>
              <w:ind w:right="11"/>
              <w:rPr>
                <w:sz w:val="28"/>
                <w:szCs w:val="28"/>
              </w:rPr>
            </w:pPr>
            <w:r w:rsidRPr="00065E66">
              <w:rPr>
                <w:sz w:val="28"/>
                <w:szCs w:val="28"/>
              </w:rPr>
              <w:t>- Бартер</w:t>
            </w:r>
            <w:r>
              <w:rPr>
                <w:sz w:val="28"/>
                <w:szCs w:val="28"/>
              </w:rPr>
              <w:t>.</w:t>
            </w:r>
          </w:p>
          <w:p w:rsidR="007F5BFA" w:rsidRDefault="007F5BFA" w:rsidP="00B75681">
            <w:pPr>
              <w:widowControl w:val="0"/>
              <w:autoSpaceDE w:val="0"/>
              <w:autoSpaceDN w:val="0"/>
              <w:adjustRightInd w:val="0"/>
              <w:ind w:right="11"/>
              <w:jc w:val="both"/>
            </w:pPr>
          </w:p>
        </w:tc>
        <w:tc>
          <w:tcPr>
            <w:tcW w:w="3285" w:type="dxa"/>
          </w:tcPr>
          <w:p w:rsidR="007F5BFA" w:rsidRPr="003C3732" w:rsidRDefault="007F5BFA" w:rsidP="00B75681">
            <w:pPr>
              <w:widowControl w:val="0"/>
              <w:autoSpaceDE w:val="0"/>
              <w:autoSpaceDN w:val="0"/>
              <w:adjustRightInd w:val="0"/>
              <w:ind w:right="11"/>
              <w:rPr>
                <w:sz w:val="28"/>
                <w:szCs w:val="28"/>
              </w:rPr>
            </w:pPr>
            <w:r w:rsidRPr="003C3732">
              <w:rPr>
                <w:sz w:val="28"/>
                <w:szCs w:val="28"/>
              </w:rPr>
              <w:t xml:space="preserve">При возврате задолженности в денежном эквиваленте , денежные потоки переходят в следующую стадию существования. Это отражается на ликвидности и платежеспособности фирмы. Данные показатели значительно увеличиваются. При возврате задолженности бартером, фирма может пополнить свои основные не производственные фонды, либо сократить затраты на покупку сырья и стройматериалов. </w:t>
            </w:r>
          </w:p>
        </w:tc>
      </w:tr>
      <w:tr w:rsidR="007F5BFA">
        <w:tc>
          <w:tcPr>
            <w:tcW w:w="3284" w:type="dxa"/>
          </w:tcPr>
          <w:p w:rsidR="007F5BFA" w:rsidRPr="00065E66" w:rsidRDefault="007F5BFA" w:rsidP="00B75681">
            <w:pPr>
              <w:widowControl w:val="0"/>
              <w:autoSpaceDE w:val="0"/>
              <w:autoSpaceDN w:val="0"/>
              <w:adjustRightInd w:val="0"/>
              <w:ind w:right="11"/>
              <w:jc w:val="both"/>
              <w:rPr>
                <w:sz w:val="28"/>
                <w:szCs w:val="28"/>
              </w:rPr>
            </w:pPr>
            <w:r w:rsidRPr="00065E66">
              <w:rPr>
                <w:sz w:val="28"/>
                <w:szCs w:val="28"/>
              </w:rPr>
              <w:t>Уменьшение кредиторской задолженности</w:t>
            </w:r>
          </w:p>
        </w:tc>
        <w:tc>
          <w:tcPr>
            <w:tcW w:w="3285" w:type="dxa"/>
          </w:tcPr>
          <w:p w:rsidR="007F5BFA" w:rsidRPr="00065E66" w:rsidRDefault="007F5BFA" w:rsidP="00B75681">
            <w:pPr>
              <w:widowControl w:val="0"/>
              <w:autoSpaceDE w:val="0"/>
              <w:autoSpaceDN w:val="0"/>
              <w:adjustRightInd w:val="0"/>
              <w:ind w:right="11"/>
              <w:rPr>
                <w:sz w:val="28"/>
                <w:szCs w:val="28"/>
              </w:rPr>
            </w:pPr>
            <w:r>
              <w:rPr>
                <w:sz w:val="28"/>
                <w:szCs w:val="28"/>
              </w:rPr>
              <w:t xml:space="preserve">- </w:t>
            </w:r>
            <w:r w:rsidRPr="00065E66">
              <w:rPr>
                <w:sz w:val="28"/>
                <w:szCs w:val="28"/>
              </w:rPr>
              <w:t>Сдача в аренду активов фирмы</w:t>
            </w:r>
            <w:r>
              <w:rPr>
                <w:sz w:val="28"/>
                <w:szCs w:val="28"/>
              </w:rPr>
              <w:t>,</w:t>
            </w:r>
          </w:p>
          <w:p w:rsidR="007F5BFA" w:rsidRPr="00065E66" w:rsidRDefault="007F5BFA" w:rsidP="00B75681">
            <w:pPr>
              <w:widowControl w:val="0"/>
              <w:autoSpaceDE w:val="0"/>
              <w:autoSpaceDN w:val="0"/>
              <w:adjustRightInd w:val="0"/>
              <w:ind w:right="11"/>
              <w:rPr>
                <w:sz w:val="28"/>
                <w:szCs w:val="28"/>
              </w:rPr>
            </w:pPr>
            <w:r>
              <w:rPr>
                <w:sz w:val="28"/>
                <w:szCs w:val="28"/>
              </w:rPr>
              <w:t xml:space="preserve">- </w:t>
            </w:r>
            <w:r w:rsidRPr="00065E66">
              <w:rPr>
                <w:sz w:val="28"/>
                <w:szCs w:val="28"/>
              </w:rPr>
              <w:t>Продажа менее используемых активов фирмы</w:t>
            </w:r>
            <w:r>
              <w:rPr>
                <w:sz w:val="28"/>
                <w:szCs w:val="28"/>
              </w:rPr>
              <w:t>,</w:t>
            </w:r>
          </w:p>
          <w:p w:rsidR="007F5BFA" w:rsidRDefault="007F5BFA" w:rsidP="00B75681">
            <w:pPr>
              <w:widowControl w:val="0"/>
              <w:autoSpaceDE w:val="0"/>
              <w:autoSpaceDN w:val="0"/>
              <w:adjustRightInd w:val="0"/>
              <w:ind w:right="11"/>
            </w:pPr>
            <w:r>
              <w:rPr>
                <w:sz w:val="28"/>
                <w:szCs w:val="28"/>
              </w:rPr>
              <w:t xml:space="preserve">- </w:t>
            </w:r>
            <w:r w:rsidRPr="00065E66">
              <w:rPr>
                <w:sz w:val="28"/>
                <w:szCs w:val="28"/>
              </w:rPr>
              <w:t>Изменение кредитной политики</w:t>
            </w:r>
            <w:r>
              <w:rPr>
                <w:sz w:val="28"/>
                <w:szCs w:val="28"/>
              </w:rPr>
              <w:t>.</w:t>
            </w:r>
          </w:p>
        </w:tc>
        <w:tc>
          <w:tcPr>
            <w:tcW w:w="3285" w:type="dxa"/>
            <w:vMerge w:val="restart"/>
          </w:tcPr>
          <w:p w:rsidR="007F5BFA" w:rsidRDefault="007F5BFA" w:rsidP="00B75681">
            <w:pPr>
              <w:widowControl w:val="0"/>
              <w:autoSpaceDE w:val="0"/>
              <w:autoSpaceDN w:val="0"/>
              <w:adjustRightInd w:val="0"/>
              <w:ind w:right="10"/>
              <w:jc w:val="both"/>
              <w:rPr>
                <w:sz w:val="28"/>
                <w:szCs w:val="28"/>
              </w:rPr>
            </w:pPr>
            <w:r w:rsidRPr="003C3732">
              <w:rPr>
                <w:sz w:val="28"/>
                <w:szCs w:val="28"/>
              </w:rPr>
              <w:t>Чем больше денежных средств находится в распоряжении фирмы, тем больше  и шире появляются возможности для совершенствования деятельности фирмы</w:t>
            </w:r>
            <w:r>
              <w:rPr>
                <w:sz w:val="28"/>
                <w:szCs w:val="28"/>
              </w:rPr>
              <w:t>. Это существенно</w:t>
            </w:r>
          </w:p>
          <w:p w:rsidR="007F5BFA" w:rsidRDefault="007F5BFA" w:rsidP="00B75681">
            <w:pPr>
              <w:widowControl w:val="0"/>
              <w:autoSpaceDE w:val="0"/>
              <w:autoSpaceDN w:val="0"/>
              <w:adjustRightInd w:val="0"/>
              <w:ind w:right="10"/>
              <w:jc w:val="both"/>
              <w:rPr>
                <w:sz w:val="28"/>
                <w:szCs w:val="28"/>
              </w:rPr>
            </w:pPr>
            <w:r>
              <w:rPr>
                <w:sz w:val="28"/>
                <w:szCs w:val="28"/>
              </w:rPr>
              <w:t xml:space="preserve"> отражается на</w:t>
            </w:r>
          </w:p>
          <w:p w:rsidR="007F5BFA" w:rsidRDefault="007F5BFA" w:rsidP="00B75681">
            <w:pPr>
              <w:widowControl w:val="0"/>
              <w:autoSpaceDE w:val="0"/>
              <w:autoSpaceDN w:val="0"/>
              <w:adjustRightInd w:val="0"/>
              <w:ind w:right="10"/>
              <w:jc w:val="both"/>
              <w:rPr>
                <w:sz w:val="28"/>
                <w:szCs w:val="28"/>
              </w:rPr>
            </w:pPr>
            <w:r>
              <w:rPr>
                <w:sz w:val="28"/>
                <w:szCs w:val="28"/>
              </w:rPr>
              <w:t xml:space="preserve"> финансовой независимости фирмы.</w:t>
            </w:r>
          </w:p>
          <w:p w:rsidR="007F5BFA" w:rsidRPr="003C3732" w:rsidRDefault="007F5BFA" w:rsidP="00B75681">
            <w:pPr>
              <w:widowControl w:val="0"/>
              <w:autoSpaceDE w:val="0"/>
              <w:autoSpaceDN w:val="0"/>
              <w:adjustRightInd w:val="0"/>
              <w:ind w:right="10"/>
              <w:jc w:val="both"/>
              <w:rPr>
                <w:sz w:val="28"/>
                <w:szCs w:val="28"/>
              </w:rPr>
            </w:pPr>
          </w:p>
        </w:tc>
      </w:tr>
      <w:tr w:rsidR="007F5BFA">
        <w:tc>
          <w:tcPr>
            <w:tcW w:w="3284" w:type="dxa"/>
          </w:tcPr>
          <w:p w:rsidR="007F5BFA" w:rsidRPr="00065E66" w:rsidRDefault="007F5BFA" w:rsidP="00B75681">
            <w:pPr>
              <w:widowControl w:val="0"/>
              <w:autoSpaceDE w:val="0"/>
              <w:autoSpaceDN w:val="0"/>
              <w:adjustRightInd w:val="0"/>
              <w:ind w:right="11"/>
              <w:jc w:val="both"/>
              <w:rPr>
                <w:sz w:val="28"/>
                <w:szCs w:val="28"/>
              </w:rPr>
            </w:pPr>
            <w:r w:rsidRPr="00065E66">
              <w:rPr>
                <w:sz w:val="28"/>
                <w:szCs w:val="28"/>
              </w:rPr>
              <w:t>Максимализация прибыли</w:t>
            </w:r>
            <w:r>
              <w:rPr>
                <w:sz w:val="28"/>
                <w:szCs w:val="28"/>
              </w:rPr>
              <w:t xml:space="preserve"> </w:t>
            </w:r>
          </w:p>
        </w:tc>
        <w:tc>
          <w:tcPr>
            <w:tcW w:w="3285" w:type="dxa"/>
          </w:tcPr>
          <w:p w:rsidR="007F5BFA" w:rsidRPr="00C67348" w:rsidRDefault="007F5BFA" w:rsidP="00B75681">
            <w:pPr>
              <w:widowControl w:val="0"/>
              <w:autoSpaceDE w:val="0"/>
              <w:autoSpaceDN w:val="0"/>
              <w:adjustRightInd w:val="0"/>
              <w:ind w:right="11"/>
              <w:rPr>
                <w:sz w:val="28"/>
                <w:szCs w:val="28"/>
              </w:rPr>
            </w:pPr>
            <w:r>
              <w:rPr>
                <w:sz w:val="28"/>
                <w:szCs w:val="28"/>
              </w:rPr>
              <w:t xml:space="preserve">- </w:t>
            </w:r>
            <w:r w:rsidRPr="00C67348">
              <w:rPr>
                <w:sz w:val="28"/>
                <w:szCs w:val="28"/>
              </w:rPr>
              <w:t>Сокращение затрат</w:t>
            </w:r>
          </w:p>
          <w:p w:rsidR="007F5BFA" w:rsidRPr="00C67348" w:rsidRDefault="007F5BFA" w:rsidP="00B75681">
            <w:pPr>
              <w:widowControl w:val="0"/>
              <w:autoSpaceDE w:val="0"/>
              <w:autoSpaceDN w:val="0"/>
              <w:adjustRightInd w:val="0"/>
              <w:ind w:right="11"/>
              <w:rPr>
                <w:sz w:val="28"/>
                <w:szCs w:val="28"/>
              </w:rPr>
            </w:pPr>
            <w:r>
              <w:rPr>
                <w:sz w:val="28"/>
                <w:szCs w:val="28"/>
              </w:rPr>
              <w:t xml:space="preserve">- </w:t>
            </w:r>
            <w:r w:rsidRPr="00C67348">
              <w:rPr>
                <w:sz w:val="28"/>
                <w:szCs w:val="28"/>
              </w:rPr>
              <w:t>Удешевление сырья</w:t>
            </w:r>
          </w:p>
          <w:p w:rsidR="007F5BFA" w:rsidRPr="00C67348" w:rsidRDefault="007F5BFA" w:rsidP="00B75681">
            <w:pPr>
              <w:widowControl w:val="0"/>
              <w:autoSpaceDE w:val="0"/>
              <w:autoSpaceDN w:val="0"/>
              <w:adjustRightInd w:val="0"/>
              <w:ind w:right="11"/>
              <w:rPr>
                <w:sz w:val="28"/>
                <w:szCs w:val="28"/>
              </w:rPr>
            </w:pPr>
            <w:r>
              <w:rPr>
                <w:sz w:val="28"/>
                <w:szCs w:val="28"/>
              </w:rPr>
              <w:t xml:space="preserve">- </w:t>
            </w:r>
            <w:r w:rsidRPr="00C67348">
              <w:rPr>
                <w:sz w:val="28"/>
                <w:szCs w:val="28"/>
              </w:rPr>
              <w:t>Хорошие рекламные акции и реклама</w:t>
            </w:r>
          </w:p>
          <w:p w:rsidR="007F5BFA" w:rsidRDefault="007F5BFA" w:rsidP="00B75681">
            <w:pPr>
              <w:widowControl w:val="0"/>
              <w:autoSpaceDE w:val="0"/>
              <w:autoSpaceDN w:val="0"/>
              <w:adjustRightInd w:val="0"/>
              <w:ind w:right="11"/>
            </w:pPr>
            <w:r>
              <w:rPr>
                <w:sz w:val="28"/>
                <w:szCs w:val="28"/>
              </w:rPr>
              <w:t xml:space="preserve">- </w:t>
            </w:r>
            <w:r w:rsidRPr="00C67348">
              <w:rPr>
                <w:sz w:val="28"/>
                <w:szCs w:val="28"/>
              </w:rPr>
              <w:t>Оптимизация продаж</w:t>
            </w:r>
          </w:p>
        </w:tc>
        <w:tc>
          <w:tcPr>
            <w:tcW w:w="3285" w:type="dxa"/>
            <w:vMerge/>
          </w:tcPr>
          <w:p w:rsidR="007F5BFA" w:rsidRDefault="007F5BFA" w:rsidP="00B75681">
            <w:pPr>
              <w:widowControl w:val="0"/>
              <w:autoSpaceDE w:val="0"/>
              <w:autoSpaceDN w:val="0"/>
              <w:adjustRightInd w:val="0"/>
              <w:spacing w:before="14" w:line="360" w:lineRule="auto"/>
              <w:ind w:right="10"/>
              <w:jc w:val="both"/>
            </w:pPr>
          </w:p>
        </w:tc>
      </w:tr>
      <w:tr w:rsidR="007F5BFA">
        <w:tc>
          <w:tcPr>
            <w:tcW w:w="3284" w:type="dxa"/>
          </w:tcPr>
          <w:p w:rsidR="007F5BFA" w:rsidRPr="00C67348" w:rsidRDefault="007F5BFA" w:rsidP="00B75681">
            <w:pPr>
              <w:widowControl w:val="0"/>
              <w:autoSpaceDE w:val="0"/>
              <w:autoSpaceDN w:val="0"/>
              <w:adjustRightInd w:val="0"/>
              <w:ind w:right="11"/>
              <w:rPr>
                <w:sz w:val="28"/>
                <w:szCs w:val="28"/>
              </w:rPr>
            </w:pPr>
            <w:r w:rsidRPr="00C67348">
              <w:rPr>
                <w:sz w:val="28"/>
                <w:szCs w:val="28"/>
              </w:rPr>
              <w:t>Расширение спектра услуг</w:t>
            </w:r>
          </w:p>
        </w:tc>
        <w:tc>
          <w:tcPr>
            <w:tcW w:w="3285" w:type="dxa"/>
          </w:tcPr>
          <w:p w:rsidR="007F5BFA" w:rsidRDefault="007F5BFA" w:rsidP="00B75681">
            <w:pPr>
              <w:widowControl w:val="0"/>
              <w:autoSpaceDE w:val="0"/>
              <w:autoSpaceDN w:val="0"/>
              <w:adjustRightInd w:val="0"/>
              <w:ind w:right="11"/>
              <w:jc w:val="both"/>
              <w:rPr>
                <w:sz w:val="28"/>
                <w:szCs w:val="28"/>
              </w:rPr>
            </w:pPr>
            <w:r>
              <w:rPr>
                <w:sz w:val="28"/>
                <w:szCs w:val="28"/>
              </w:rPr>
              <w:t>-</w:t>
            </w:r>
            <w:r w:rsidRPr="00C67348">
              <w:rPr>
                <w:sz w:val="28"/>
                <w:szCs w:val="28"/>
              </w:rPr>
              <w:t>Повышение уровня</w:t>
            </w:r>
          </w:p>
          <w:p w:rsidR="007F5BFA" w:rsidRPr="00C67348" w:rsidRDefault="007F5BFA" w:rsidP="00B75681">
            <w:pPr>
              <w:widowControl w:val="0"/>
              <w:autoSpaceDE w:val="0"/>
              <w:autoSpaceDN w:val="0"/>
              <w:adjustRightInd w:val="0"/>
              <w:ind w:right="11"/>
              <w:jc w:val="both"/>
              <w:rPr>
                <w:sz w:val="28"/>
                <w:szCs w:val="28"/>
              </w:rPr>
            </w:pPr>
            <w:r w:rsidRPr="00C67348">
              <w:rPr>
                <w:sz w:val="28"/>
                <w:szCs w:val="28"/>
              </w:rPr>
              <w:t xml:space="preserve"> квалификации сотрудников,</w:t>
            </w:r>
          </w:p>
          <w:p w:rsidR="007F5BFA" w:rsidRDefault="007F5BFA" w:rsidP="00B75681">
            <w:pPr>
              <w:widowControl w:val="0"/>
              <w:autoSpaceDE w:val="0"/>
              <w:autoSpaceDN w:val="0"/>
              <w:adjustRightInd w:val="0"/>
              <w:ind w:right="11"/>
              <w:jc w:val="both"/>
              <w:rPr>
                <w:sz w:val="28"/>
                <w:szCs w:val="28"/>
              </w:rPr>
            </w:pPr>
            <w:r>
              <w:rPr>
                <w:sz w:val="28"/>
                <w:szCs w:val="28"/>
              </w:rPr>
              <w:t>-</w:t>
            </w:r>
            <w:r w:rsidRPr="00C67348">
              <w:rPr>
                <w:sz w:val="28"/>
                <w:szCs w:val="28"/>
              </w:rPr>
              <w:t>Приобщение к</w:t>
            </w:r>
          </w:p>
          <w:p w:rsidR="007F5BFA" w:rsidRPr="00C67348" w:rsidRDefault="007F5BFA" w:rsidP="00B75681">
            <w:pPr>
              <w:widowControl w:val="0"/>
              <w:autoSpaceDE w:val="0"/>
              <w:autoSpaceDN w:val="0"/>
              <w:adjustRightInd w:val="0"/>
              <w:ind w:right="11"/>
              <w:jc w:val="both"/>
              <w:rPr>
                <w:sz w:val="28"/>
                <w:szCs w:val="28"/>
              </w:rPr>
            </w:pPr>
            <w:r w:rsidRPr="00C67348">
              <w:rPr>
                <w:sz w:val="28"/>
                <w:szCs w:val="28"/>
              </w:rPr>
              <w:t xml:space="preserve"> новейшим технологиям</w:t>
            </w:r>
            <w:r>
              <w:rPr>
                <w:sz w:val="28"/>
                <w:szCs w:val="28"/>
              </w:rPr>
              <w:t>.</w:t>
            </w:r>
          </w:p>
        </w:tc>
        <w:tc>
          <w:tcPr>
            <w:tcW w:w="3285" w:type="dxa"/>
          </w:tcPr>
          <w:p w:rsidR="007F5BFA" w:rsidRPr="003C3732" w:rsidRDefault="007F5BFA" w:rsidP="00B75681">
            <w:pPr>
              <w:widowControl w:val="0"/>
              <w:autoSpaceDE w:val="0"/>
              <w:autoSpaceDN w:val="0"/>
              <w:adjustRightInd w:val="0"/>
              <w:ind w:right="11"/>
              <w:jc w:val="both"/>
              <w:rPr>
                <w:sz w:val="28"/>
                <w:szCs w:val="28"/>
              </w:rPr>
            </w:pPr>
            <w:r w:rsidRPr="003C3732">
              <w:rPr>
                <w:sz w:val="28"/>
                <w:szCs w:val="28"/>
              </w:rPr>
              <w:t xml:space="preserve">Привлечение новых заказчиков увеличивает спрос на услуги, тем самым, увеличивается общая прибыль. </w:t>
            </w:r>
          </w:p>
        </w:tc>
      </w:tr>
    </w:tbl>
    <w:p w:rsidR="00574FCC" w:rsidRDefault="00574FCC" w:rsidP="00574FCC">
      <w:pPr>
        <w:widowControl w:val="0"/>
        <w:shd w:val="clear" w:color="auto" w:fill="FFFFFF"/>
        <w:autoSpaceDE w:val="0"/>
        <w:autoSpaceDN w:val="0"/>
        <w:adjustRightInd w:val="0"/>
        <w:spacing w:before="14" w:line="360" w:lineRule="auto"/>
        <w:ind w:left="-360" w:right="10"/>
        <w:jc w:val="both"/>
        <w:rPr>
          <w:sz w:val="28"/>
          <w:szCs w:val="28"/>
        </w:rPr>
      </w:pPr>
      <w:r>
        <w:rPr>
          <w:sz w:val="28"/>
          <w:szCs w:val="28"/>
        </w:rPr>
        <w:lastRenderedPageBreak/>
        <w:t xml:space="preserve">           </w:t>
      </w:r>
      <w:r w:rsidR="00EA6273">
        <w:rPr>
          <w:sz w:val="28"/>
          <w:szCs w:val="28"/>
        </w:rPr>
        <w:t>Фирма «Старт» преследует цель своей деятельности – максимализацию прибыли. Можно попробовать изменить данную цель на максимально захватить большую часть рынка. Для этого нужно будет усовершенствовать спектр услуг и расширять свои возможности.</w:t>
      </w:r>
    </w:p>
    <w:p w:rsidR="00B15255" w:rsidRDefault="00B15255" w:rsidP="00574FCC">
      <w:pPr>
        <w:widowControl w:val="0"/>
        <w:shd w:val="clear" w:color="auto" w:fill="FFFFFF"/>
        <w:autoSpaceDE w:val="0"/>
        <w:autoSpaceDN w:val="0"/>
        <w:adjustRightInd w:val="0"/>
        <w:spacing w:before="14" w:line="360" w:lineRule="auto"/>
        <w:ind w:left="-360" w:right="10"/>
        <w:jc w:val="both"/>
        <w:rPr>
          <w:sz w:val="28"/>
          <w:szCs w:val="28"/>
        </w:rPr>
      </w:pPr>
      <w:r>
        <w:rPr>
          <w:sz w:val="28"/>
          <w:szCs w:val="28"/>
        </w:rPr>
        <w:t xml:space="preserve">          </w:t>
      </w:r>
      <w:r w:rsidRPr="00B15255">
        <w:rPr>
          <w:sz w:val="28"/>
          <w:szCs w:val="28"/>
        </w:rPr>
        <w:t>Для того чтобы увеличить прибыльность, необходимо в тоже самое время увеличить и заработок, (при этм стараясь не увеличивать затраты), или одновременно увеличивать заработок и уменьшать затраты.</w:t>
      </w:r>
      <w:r w:rsidRPr="00B15255">
        <w:rPr>
          <w:sz w:val="28"/>
          <w:szCs w:val="28"/>
        </w:rPr>
        <w:br/>
      </w:r>
      <w:r>
        <w:rPr>
          <w:sz w:val="28"/>
          <w:szCs w:val="28"/>
        </w:rPr>
        <w:t xml:space="preserve">          </w:t>
      </w:r>
      <w:r w:rsidR="00E3564C">
        <w:rPr>
          <w:sz w:val="28"/>
          <w:szCs w:val="28"/>
        </w:rPr>
        <w:t>Ниже приведены три</w:t>
      </w:r>
      <w:r w:rsidRPr="00B15255">
        <w:rPr>
          <w:sz w:val="28"/>
          <w:szCs w:val="28"/>
        </w:rPr>
        <w:t xml:space="preserve"> альтернативы для увеличения прибыльности, которые необходимо детально разобрать и которые являются весьма актуальными:</w:t>
      </w:r>
      <w:r w:rsidRPr="00B15255">
        <w:rPr>
          <w:sz w:val="28"/>
          <w:szCs w:val="28"/>
        </w:rPr>
        <w:br/>
      </w:r>
      <w:r>
        <w:rPr>
          <w:sz w:val="28"/>
          <w:szCs w:val="28"/>
        </w:rPr>
        <w:t>Первая, у</w:t>
      </w:r>
      <w:r w:rsidRPr="00B15255">
        <w:rPr>
          <w:sz w:val="28"/>
          <w:szCs w:val="28"/>
        </w:rPr>
        <w:t>величение цен при сохранившемся значении издержек. Заработок может быть увеличен несколькими путями:</w:t>
      </w:r>
      <w:r>
        <w:rPr>
          <w:sz w:val="28"/>
          <w:szCs w:val="28"/>
        </w:rPr>
        <w:t xml:space="preserve"> </w:t>
      </w:r>
    </w:p>
    <w:p w:rsidR="00B15255" w:rsidRDefault="00297243" w:rsidP="00574FCC">
      <w:pPr>
        <w:widowControl w:val="0"/>
        <w:shd w:val="clear" w:color="auto" w:fill="FFFFFF"/>
        <w:autoSpaceDE w:val="0"/>
        <w:autoSpaceDN w:val="0"/>
        <w:adjustRightInd w:val="0"/>
        <w:spacing w:before="14" w:line="360" w:lineRule="auto"/>
        <w:ind w:left="-360" w:right="10"/>
        <w:jc w:val="both"/>
        <w:rPr>
          <w:sz w:val="28"/>
          <w:szCs w:val="28"/>
        </w:rPr>
      </w:pPr>
      <w:r>
        <w:rPr>
          <w:sz w:val="28"/>
          <w:szCs w:val="28"/>
        </w:rPr>
        <w:t xml:space="preserve">- Поднятием цен на </w:t>
      </w:r>
      <w:r w:rsidR="00B15255" w:rsidRPr="00B15255">
        <w:rPr>
          <w:sz w:val="28"/>
          <w:szCs w:val="28"/>
        </w:rPr>
        <w:t xml:space="preserve"> продукт; </w:t>
      </w:r>
    </w:p>
    <w:p w:rsidR="00B15255" w:rsidRDefault="00B15255" w:rsidP="00574FCC">
      <w:pPr>
        <w:widowControl w:val="0"/>
        <w:shd w:val="clear" w:color="auto" w:fill="FFFFFF"/>
        <w:autoSpaceDE w:val="0"/>
        <w:autoSpaceDN w:val="0"/>
        <w:adjustRightInd w:val="0"/>
        <w:spacing w:before="14" w:line="360" w:lineRule="auto"/>
        <w:ind w:left="-360" w:right="10"/>
        <w:jc w:val="both"/>
        <w:rPr>
          <w:sz w:val="28"/>
          <w:szCs w:val="28"/>
        </w:rPr>
      </w:pPr>
      <w:r>
        <w:rPr>
          <w:sz w:val="28"/>
          <w:szCs w:val="28"/>
        </w:rPr>
        <w:t>-</w:t>
      </w:r>
      <w:r w:rsidRPr="00B15255">
        <w:rPr>
          <w:sz w:val="28"/>
          <w:szCs w:val="28"/>
        </w:rPr>
        <w:t xml:space="preserve"> Поднятием уровня продаж;</w:t>
      </w:r>
    </w:p>
    <w:p w:rsidR="00B15255" w:rsidRDefault="00B15255" w:rsidP="00574FCC">
      <w:pPr>
        <w:widowControl w:val="0"/>
        <w:shd w:val="clear" w:color="auto" w:fill="FFFFFF"/>
        <w:autoSpaceDE w:val="0"/>
        <w:autoSpaceDN w:val="0"/>
        <w:adjustRightInd w:val="0"/>
        <w:spacing w:before="14" w:line="360" w:lineRule="auto"/>
        <w:ind w:left="-360" w:right="10"/>
        <w:jc w:val="both"/>
        <w:rPr>
          <w:sz w:val="28"/>
          <w:szCs w:val="28"/>
        </w:rPr>
      </w:pPr>
      <w:r w:rsidRPr="00B15255">
        <w:rPr>
          <w:sz w:val="28"/>
          <w:szCs w:val="28"/>
        </w:rPr>
        <w:t>- Увеличением разности между ценой и себестоимостью товара.</w:t>
      </w:r>
    </w:p>
    <w:p w:rsidR="00B15255" w:rsidRDefault="00B15255" w:rsidP="00574FCC">
      <w:pPr>
        <w:widowControl w:val="0"/>
        <w:shd w:val="clear" w:color="auto" w:fill="FFFFFF"/>
        <w:autoSpaceDE w:val="0"/>
        <w:autoSpaceDN w:val="0"/>
        <w:adjustRightInd w:val="0"/>
        <w:spacing w:before="14" w:line="360" w:lineRule="auto"/>
        <w:ind w:left="-360" w:right="10"/>
        <w:jc w:val="both"/>
        <w:rPr>
          <w:sz w:val="28"/>
          <w:szCs w:val="28"/>
        </w:rPr>
      </w:pPr>
      <w:r>
        <w:rPr>
          <w:sz w:val="28"/>
          <w:szCs w:val="28"/>
        </w:rPr>
        <w:t xml:space="preserve">          </w:t>
      </w:r>
      <w:r w:rsidRPr="00B15255">
        <w:rPr>
          <w:sz w:val="28"/>
          <w:szCs w:val="28"/>
        </w:rPr>
        <w:t>Установленные цены могут пересматриваться один или два раза в год, но увеличивать цену на товар необходимо в условиях сохранения конкурентоспособности. Другим важным критерием, который необходимо учитывать перед повышением цен, является тип продукта или продаваемой услуги. Существуют такие категории, к которым покупатели относятся лояльно и готовы заплатить чуть больше за них, лишь бы качество и вкус товара оставались на высоте.</w:t>
      </w:r>
    </w:p>
    <w:p w:rsidR="00B15255" w:rsidRDefault="00B15255" w:rsidP="00574FCC">
      <w:pPr>
        <w:widowControl w:val="0"/>
        <w:shd w:val="clear" w:color="auto" w:fill="FFFFFF"/>
        <w:autoSpaceDE w:val="0"/>
        <w:autoSpaceDN w:val="0"/>
        <w:adjustRightInd w:val="0"/>
        <w:spacing w:before="14" w:line="360" w:lineRule="auto"/>
        <w:ind w:left="-360" w:right="10"/>
        <w:jc w:val="both"/>
        <w:rPr>
          <w:sz w:val="28"/>
          <w:szCs w:val="28"/>
        </w:rPr>
      </w:pPr>
      <w:r>
        <w:rPr>
          <w:sz w:val="28"/>
          <w:szCs w:val="28"/>
        </w:rPr>
        <w:t xml:space="preserve">         Вторая альтернатива, это с</w:t>
      </w:r>
      <w:r w:rsidRPr="00B15255">
        <w:rPr>
          <w:sz w:val="28"/>
          <w:szCs w:val="28"/>
        </w:rPr>
        <w:t>нижение издержек или себестоимости при сохранившемся значении заработка. Второй альтернативой является снижение суммы общих затрат. Это может быть достигнуто уменьшением себестоимости товара. Введение в эксплуатаци</w:t>
      </w:r>
      <w:r>
        <w:rPr>
          <w:sz w:val="28"/>
          <w:szCs w:val="28"/>
        </w:rPr>
        <w:t xml:space="preserve">ю продукции высоких технологий. </w:t>
      </w:r>
      <w:r w:rsidRPr="00B15255">
        <w:rPr>
          <w:sz w:val="28"/>
          <w:szCs w:val="28"/>
        </w:rPr>
        <w:t xml:space="preserve">Другим важным инструментом в понижении общих затрат является внедрение новых методов управления, таких как совместная деятельность. </w:t>
      </w:r>
    </w:p>
    <w:p w:rsidR="00134F0C" w:rsidRDefault="00B15255" w:rsidP="00D933FD">
      <w:pPr>
        <w:widowControl w:val="0"/>
        <w:shd w:val="clear" w:color="auto" w:fill="FFFFFF"/>
        <w:autoSpaceDE w:val="0"/>
        <w:autoSpaceDN w:val="0"/>
        <w:adjustRightInd w:val="0"/>
        <w:spacing w:before="14" w:line="360" w:lineRule="auto"/>
        <w:ind w:left="-360" w:right="10"/>
        <w:jc w:val="both"/>
      </w:pPr>
      <w:r w:rsidRPr="00297243">
        <w:rPr>
          <w:sz w:val="28"/>
          <w:szCs w:val="28"/>
        </w:rPr>
        <w:t xml:space="preserve">         Третье, это одновременное увеличение цен и уменьшение себестоимости. Это может быть достигнуто путем массового строительства. Принцип экономики, обусловленный ростом масштаба строительства, может привести к желаемой</w:t>
      </w:r>
      <w:r w:rsidRPr="00B15255">
        <w:t xml:space="preserve"> </w:t>
      </w:r>
      <w:r w:rsidRPr="00297243">
        <w:rPr>
          <w:sz w:val="28"/>
          <w:szCs w:val="28"/>
        </w:rPr>
        <w:t>цели.</w:t>
      </w:r>
      <w:r w:rsidRPr="00B15255">
        <w:t xml:space="preserve"> </w:t>
      </w:r>
    </w:p>
    <w:p w:rsidR="00672C75" w:rsidRPr="00672C75" w:rsidRDefault="005F326E" w:rsidP="00D85AC0">
      <w:pPr>
        <w:widowControl w:val="0"/>
        <w:shd w:val="clear" w:color="auto" w:fill="FFFFFF"/>
        <w:autoSpaceDE w:val="0"/>
        <w:autoSpaceDN w:val="0"/>
        <w:adjustRightInd w:val="0"/>
        <w:spacing w:before="14" w:line="360" w:lineRule="auto"/>
        <w:ind w:right="10"/>
        <w:jc w:val="both"/>
        <w:rPr>
          <w:b/>
          <w:sz w:val="28"/>
          <w:szCs w:val="28"/>
        </w:rPr>
      </w:pPr>
      <w:r>
        <w:rPr>
          <w:noProof/>
          <w:u w:val="single"/>
        </w:rPr>
        <w:lastRenderedPageBreak/>
        <w:pict>
          <v:line id="_x0000_s1970" style="position:absolute;left:0;text-align:left;z-index:251643904;mso-position-horizontal-relative:margin" from="-213.1pt,-239.05pt" to="-213.1pt,202.8pt" o:allowincell="f" strokeweight=".5pt">
            <w10:wrap anchorx="margin"/>
          </v:line>
        </w:pict>
      </w:r>
      <w:r>
        <w:rPr>
          <w:noProof/>
          <w:u w:val="single"/>
        </w:rPr>
        <w:pict>
          <v:line id="_x0000_s1971" style="position:absolute;left:0;text-align:left;z-index:251644928;mso-position-horizontal-relative:margin" from="-161.5pt,-238.8pt" to="-161.5pt,203.3pt" o:allowincell="f" strokeweight=".5pt">
            <w10:wrap anchorx="margin"/>
          </v:line>
        </w:pict>
      </w:r>
      <w:r>
        <w:rPr>
          <w:noProof/>
          <w:u w:val="single"/>
        </w:rPr>
        <w:pict>
          <v:line id="_x0000_s1972" style="position:absolute;left:0;text-align:left;z-index:251645952;mso-position-horizontal-relative:margin" from="-108.95pt,-218.9pt" to="-108.95pt,203.25pt" o:allowincell="f" strokeweight=".5pt">
            <w10:wrap anchorx="margin"/>
          </v:line>
        </w:pict>
      </w:r>
      <w:bookmarkStart w:id="5" w:name="_Toc103574811"/>
    </w:p>
    <w:p w:rsidR="000B6590" w:rsidRDefault="00A11D5D" w:rsidP="00A11D5D">
      <w:pPr>
        <w:pStyle w:val="1"/>
      </w:pPr>
      <w:bookmarkStart w:id="6" w:name="_Toc103574812"/>
      <w:bookmarkEnd w:id="5"/>
      <w:r>
        <w:br w:type="page"/>
      </w:r>
      <w:r w:rsidR="000B6590">
        <w:lastRenderedPageBreak/>
        <w:t>ГЛОССАРИЙ</w:t>
      </w:r>
      <w:bookmarkEnd w:id="6"/>
    </w:p>
    <w:p w:rsidR="000B6590" w:rsidRDefault="000B6590" w:rsidP="000B6590">
      <w:pPr>
        <w:pStyle w:val="af"/>
        <w:spacing w:before="0" w:beforeAutospacing="0" w:after="0" w:afterAutospacing="0" w:line="360" w:lineRule="auto"/>
        <w:ind w:firstLine="851"/>
        <w:jc w:val="both"/>
        <w:rPr>
          <w:sz w:val="28"/>
          <w:szCs w:val="28"/>
        </w:rPr>
      </w:pPr>
      <w:r w:rsidRPr="00B620F2">
        <w:rPr>
          <w:sz w:val="28"/>
          <w:szCs w:val="28"/>
        </w:rPr>
        <w:t xml:space="preserve">Активы - Принадлежащие предприятию имущество, денежные средства, ценные бумаги.  Составная часть баланса </w:t>
      </w:r>
      <w:r w:rsidR="006D0CDA">
        <w:rPr>
          <w:sz w:val="28"/>
          <w:szCs w:val="28"/>
        </w:rPr>
        <w:t>фирмы</w:t>
      </w:r>
      <w:r w:rsidRPr="00B620F2">
        <w:rPr>
          <w:sz w:val="28"/>
          <w:szCs w:val="28"/>
        </w:rPr>
        <w:t>, где в активной части показываются все его средства и их размещение по стадиям воспроизводства, а в пассивной части отражаются источники средств, сгруппированные по их происхождению. Точная оценка активов на момент составления баланса достигается применением фактических рыночных цен, а по основным фондам еще и учетом износа.</w:t>
      </w:r>
    </w:p>
    <w:p w:rsidR="00BE12AA" w:rsidRDefault="00BE12AA" w:rsidP="000B6590">
      <w:pPr>
        <w:pStyle w:val="af"/>
        <w:spacing w:before="0" w:beforeAutospacing="0" w:after="0" w:afterAutospacing="0" w:line="360" w:lineRule="auto"/>
        <w:ind w:firstLine="851"/>
        <w:jc w:val="both"/>
        <w:rPr>
          <w:sz w:val="28"/>
          <w:szCs w:val="28"/>
        </w:rPr>
      </w:pPr>
      <w:r w:rsidRPr="00BE12AA">
        <w:rPr>
          <w:bCs/>
          <w:sz w:val="28"/>
          <w:szCs w:val="28"/>
        </w:rPr>
        <w:t>Антикризисное управление</w:t>
      </w:r>
      <w:r w:rsidRPr="00BE12AA">
        <w:rPr>
          <w:sz w:val="28"/>
          <w:szCs w:val="28"/>
        </w:rPr>
        <w:t xml:space="preserve"> — процесс применения форм, методов и процедур, направленных на социально-экономическое оздоровление финансово-хозяйственной деятельности индивидуального </w:t>
      </w:r>
      <w:hyperlink r:id="rId63" w:tooltip="Предпринимательство" w:history="1">
        <w:r w:rsidRPr="00BE12AA">
          <w:rPr>
            <w:rStyle w:val="af0"/>
            <w:color w:val="auto"/>
            <w:sz w:val="28"/>
            <w:szCs w:val="28"/>
            <w:u w:val="none"/>
          </w:rPr>
          <w:t>предпринимателя</w:t>
        </w:r>
      </w:hyperlink>
      <w:r w:rsidRPr="00BE12AA">
        <w:rPr>
          <w:sz w:val="28"/>
          <w:szCs w:val="28"/>
        </w:rPr>
        <w:t xml:space="preserve">, </w:t>
      </w:r>
      <w:r w:rsidR="006D0CDA">
        <w:rPr>
          <w:sz w:val="28"/>
          <w:szCs w:val="28"/>
        </w:rPr>
        <w:t>фирмы</w:t>
      </w:r>
      <w:r w:rsidRPr="00BE12AA">
        <w:rPr>
          <w:sz w:val="28"/>
          <w:szCs w:val="28"/>
        </w:rPr>
        <w:t xml:space="preserve">, </w:t>
      </w:r>
      <w:hyperlink r:id="rId64" w:tooltip="Отрасль" w:history="1">
        <w:r w:rsidRPr="00BE12AA">
          <w:rPr>
            <w:rStyle w:val="af0"/>
            <w:color w:val="auto"/>
            <w:sz w:val="28"/>
            <w:szCs w:val="28"/>
            <w:u w:val="none"/>
          </w:rPr>
          <w:t>отрасли</w:t>
        </w:r>
      </w:hyperlink>
      <w:r w:rsidRPr="00BE12AA">
        <w:rPr>
          <w:sz w:val="28"/>
          <w:szCs w:val="28"/>
        </w:rPr>
        <w:t xml:space="preserve">, создание и развитие условий для выхода из кризисного состояния </w:t>
      </w:r>
      <w:hyperlink r:id="rId65" w:tooltip="Экономика" w:history="1">
        <w:r w:rsidRPr="00BE12AA">
          <w:rPr>
            <w:rStyle w:val="af0"/>
            <w:color w:val="auto"/>
            <w:sz w:val="28"/>
            <w:szCs w:val="28"/>
            <w:u w:val="none"/>
          </w:rPr>
          <w:t>экономики</w:t>
        </w:r>
      </w:hyperlink>
      <w:r w:rsidRPr="00BE12AA">
        <w:rPr>
          <w:sz w:val="28"/>
          <w:szCs w:val="28"/>
        </w:rPr>
        <w:t xml:space="preserve"> региона или страны в целом</w:t>
      </w:r>
      <w:r w:rsidR="00A11D5D">
        <w:rPr>
          <w:sz w:val="28"/>
          <w:szCs w:val="28"/>
        </w:rPr>
        <w:t>.</w:t>
      </w:r>
    </w:p>
    <w:p w:rsidR="00A11D5D" w:rsidRPr="00BE12AA" w:rsidRDefault="00A11D5D" w:rsidP="000B6590">
      <w:pPr>
        <w:pStyle w:val="af"/>
        <w:spacing w:before="0" w:beforeAutospacing="0" w:after="0" w:afterAutospacing="0" w:line="360" w:lineRule="auto"/>
        <w:ind w:firstLine="851"/>
        <w:jc w:val="both"/>
        <w:rPr>
          <w:sz w:val="28"/>
          <w:szCs w:val="28"/>
        </w:rPr>
      </w:pPr>
      <w:r>
        <w:rPr>
          <w:sz w:val="28"/>
          <w:szCs w:val="28"/>
        </w:rPr>
        <w:t xml:space="preserve">Диагностика финансового состояния фирмы - </w:t>
      </w:r>
      <w:r w:rsidRPr="006F757B">
        <w:rPr>
          <w:sz w:val="28"/>
          <w:szCs w:val="28"/>
        </w:rPr>
        <w:t>это характеристика его финансовой конкурентоспособности (т.е. платежеспособности, кредитоспособности), использования финансовых ресурсов и капитала, выполнения обязательств перед государством и другими хозяйствующими субъектами</w:t>
      </w:r>
      <w:r>
        <w:rPr>
          <w:sz w:val="28"/>
          <w:szCs w:val="28"/>
        </w:rPr>
        <w:t>.</w:t>
      </w:r>
    </w:p>
    <w:p w:rsidR="000B6590" w:rsidRPr="00B620F2" w:rsidRDefault="000B6590" w:rsidP="00A11D5D">
      <w:pPr>
        <w:pStyle w:val="af"/>
        <w:spacing w:before="0" w:beforeAutospacing="0" w:after="0" w:afterAutospacing="0" w:line="360" w:lineRule="auto"/>
        <w:ind w:firstLine="851"/>
        <w:jc w:val="both"/>
        <w:rPr>
          <w:bCs/>
          <w:sz w:val="28"/>
          <w:szCs w:val="28"/>
        </w:rPr>
      </w:pPr>
      <w:r>
        <w:rPr>
          <w:sz w:val="28"/>
          <w:szCs w:val="28"/>
        </w:rPr>
        <w:t>Ликвидность</w:t>
      </w:r>
      <w:r w:rsidRPr="00B620F2">
        <w:rPr>
          <w:sz w:val="28"/>
          <w:szCs w:val="28"/>
        </w:rPr>
        <w:t xml:space="preserve"> - подвижность активов </w:t>
      </w:r>
      <w:r w:rsidR="00EF0C36">
        <w:rPr>
          <w:sz w:val="28"/>
          <w:szCs w:val="28"/>
        </w:rPr>
        <w:t>фирм</w:t>
      </w:r>
      <w:r>
        <w:rPr>
          <w:sz w:val="28"/>
          <w:szCs w:val="28"/>
        </w:rPr>
        <w:t>, фирм, банков, предпола</w:t>
      </w:r>
      <w:r w:rsidRPr="00B620F2">
        <w:rPr>
          <w:sz w:val="28"/>
          <w:szCs w:val="28"/>
        </w:rPr>
        <w:t>гающая возможность бесперебойной оплаты</w:t>
      </w:r>
      <w:r>
        <w:rPr>
          <w:sz w:val="28"/>
          <w:szCs w:val="28"/>
        </w:rPr>
        <w:t xml:space="preserve"> в срок кредитно-финансовых обя</w:t>
      </w:r>
      <w:r w:rsidRPr="00B620F2">
        <w:rPr>
          <w:sz w:val="28"/>
          <w:szCs w:val="28"/>
        </w:rPr>
        <w:t>зательств и законных денежных требований</w:t>
      </w:r>
      <w:r w:rsidRPr="00B620F2">
        <w:rPr>
          <w:bCs/>
          <w:sz w:val="28"/>
          <w:szCs w:val="28"/>
        </w:rPr>
        <w:t xml:space="preserve"> </w:t>
      </w:r>
    </w:p>
    <w:p w:rsidR="000B6590" w:rsidRDefault="000B6590" w:rsidP="00A11D5D">
      <w:pPr>
        <w:pStyle w:val="3"/>
        <w:spacing w:before="0" w:after="0"/>
      </w:pPr>
      <w:r w:rsidRPr="00B620F2">
        <w:rPr>
          <w:rFonts w:ascii="Times New Roman" w:hAnsi="Times New Roman"/>
          <w:sz w:val="28"/>
          <w:szCs w:val="28"/>
        </w:rPr>
        <w:t xml:space="preserve">Оборачиваемость Активов - </w:t>
      </w:r>
      <w:r w:rsidR="00A11D5D">
        <w:rPr>
          <w:rFonts w:ascii="Times New Roman" w:hAnsi="Times New Roman"/>
          <w:sz w:val="28"/>
          <w:szCs w:val="28"/>
        </w:rPr>
        <w:t>к</w:t>
      </w:r>
      <w:r w:rsidRPr="00B620F2">
        <w:rPr>
          <w:rFonts w:ascii="Times New Roman" w:hAnsi="Times New Roman"/>
          <w:sz w:val="28"/>
          <w:szCs w:val="28"/>
        </w:rPr>
        <w:t>оэффициент, отражающий скорость оборачиваемости (показывает число оборотов за период) активов; рассчитывается как частное от деления выручки от реализации на среднюю величину совокупных активов</w:t>
      </w:r>
      <w:r w:rsidRPr="00B620F2">
        <w:t>.</w:t>
      </w:r>
    </w:p>
    <w:p w:rsidR="000B6590" w:rsidRPr="00B620F2" w:rsidRDefault="000B6590" w:rsidP="000B6590">
      <w:pPr>
        <w:pStyle w:val="af"/>
        <w:spacing w:before="0" w:beforeAutospacing="0" w:after="0" w:afterAutospacing="0" w:line="360" w:lineRule="auto"/>
        <w:ind w:firstLine="851"/>
        <w:jc w:val="both"/>
        <w:rPr>
          <w:bCs/>
          <w:sz w:val="28"/>
          <w:szCs w:val="28"/>
        </w:rPr>
      </w:pPr>
      <w:r w:rsidRPr="00B620F2">
        <w:rPr>
          <w:bCs/>
          <w:sz w:val="28"/>
          <w:szCs w:val="28"/>
        </w:rPr>
        <w:t xml:space="preserve">Пассив – совокупность </w:t>
      </w:r>
      <w:r w:rsidRPr="00B620F2">
        <w:rPr>
          <w:sz w:val="28"/>
          <w:szCs w:val="28"/>
        </w:rPr>
        <w:t>долго</w:t>
      </w:r>
      <w:r w:rsidR="00474426">
        <w:rPr>
          <w:sz w:val="28"/>
          <w:szCs w:val="28"/>
        </w:rPr>
        <w:t>в фирмы краткосрочного и долгос</w:t>
      </w:r>
      <w:r w:rsidRPr="00B620F2">
        <w:rPr>
          <w:sz w:val="28"/>
          <w:szCs w:val="28"/>
        </w:rPr>
        <w:t>рочного характера.</w:t>
      </w:r>
    </w:p>
    <w:p w:rsidR="000B6590" w:rsidRDefault="000B6590" w:rsidP="00A11D5D">
      <w:pPr>
        <w:pStyle w:val="af"/>
        <w:spacing w:before="0" w:beforeAutospacing="0" w:after="0" w:afterAutospacing="0" w:line="360" w:lineRule="auto"/>
        <w:ind w:firstLine="851"/>
        <w:jc w:val="both"/>
        <w:rPr>
          <w:sz w:val="28"/>
          <w:szCs w:val="28"/>
        </w:rPr>
      </w:pPr>
      <w:r w:rsidRPr="00B620F2">
        <w:rPr>
          <w:bCs/>
          <w:sz w:val="28"/>
          <w:szCs w:val="28"/>
        </w:rPr>
        <w:t xml:space="preserve">Платежеспособность фирмы - </w:t>
      </w:r>
      <w:r>
        <w:rPr>
          <w:sz w:val="28"/>
          <w:szCs w:val="28"/>
        </w:rPr>
        <w:t>с</w:t>
      </w:r>
      <w:r w:rsidRPr="00B620F2">
        <w:rPr>
          <w:sz w:val="28"/>
          <w:szCs w:val="28"/>
        </w:rPr>
        <w:t xml:space="preserve">пособность юридического или физического лица своевременно и в полном объеме выполнять свои </w:t>
      </w:r>
      <w:r w:rsidRPr="00B620F2">
        <w:rPr>
          <w:sz w:val="28"/>
          <w:szCs w:val="28"/>
        </w:rPr>
        <w:lastRenderedPageBreak/>
        <w:t>финансовые обязательства, вытекающие из заключенных договоров, предусматривающих денежную форму расчетов.</w:t>
      </w:r>
    </w:p>
    <w:p w:rsidR="000B6590" w:rsidRPr="00B620F2" w:rsidRDefault="000B6590" w:rsidP="00A11D5D">
      <w:pPr>
        <w:spacing w:line="360" w:lineRule="auto"/>
        <w:rPr>
          <w:sz w:val="28"/>
          <w:szCs w:val="28"/>
        </w:rPr>
      </w:pPr>
      <w:r>
        <w:t xml:space="preserve">               </w:t>
      </w:r>
      <w:r w:rsidRPr="00B620F2">
        <w:rPr>
          <w:sz w:val="28"/>
          <w:szCs w:val="28"/>
        </w:rPr>
        <w:t xml:space="preserve">Рентабельность   - </w:t>
      </w:r>
      <w:hyperlink r:id="rId66" w:history="1">
        <w:r w:rsidRPr="00B620F2">
          <w:rPr>
            <w:rStyle w:val="af0"/>
            <w:color w:val="auto"/>
            <w:sz w:val="28"/>
            <w:szCs w:val="28"/>
            <w:u w:val="none"/>
          </w:rPr>
          <w:t>показатель</w:t>
        </w:r>
      </w:hyperlink>
      <w:r w:rsidRPr="00B620F2">
        <w:rPr>
          <w:sz w:val="28"/>
          <w:szCs w:val="28"/>
        </w:rPr>
        <w:t xml:space="preserve"> экономической эффективности </w:t>
      </w:r>
      <w:hyperlink r:id="rId67" w:history="1">
        <w:r w:rsidRPr="00B620F2">
          <w:rPr>
            <w:rStyle w:val="af0"/>
            <w:color w:val="auto"/>
            <w:sz w:val="28"/>
            <w:szCs w:val="28"/>
            <w:u w:val="none"/>
          </w:rPr>
          <w:t>бизнеса</w:t>
        </w:r>
      </w:hyperlink>
      <w:r w:rsidRPr="00B620F2">
        <w:rPr>
          <w:sz w:val="28"/>
          <w:szCs w:val="28"/>
        </w:rPr>
        <w:t xml:space="preserve">, характеризующий соотношение </w:t>
      </w:r>
      <w:hyperlink r:id="rId68" w:history="1">
        <w:r w:rsidRPr="00B620F2">
          <w:rPr>
            <w:rStyle w:val="af0"/>
            <w:color w:val="auto"/>
            <w:sz w:val="28"/>
            <w:szCs w:val="28"/>
            <w:u w:val="none"/>
          </w:rPr>
          <w:t>дохода</w:t>
        </w:r>
      </w:hyperlink>
      <w:r w:rsidRPr="00B620F2">
        <w:rPr>
          <w:sz w:val="28"/>
          <w:szCs w:val="28"/>
        </w:rPr>
        <w:t xml:space="preserve"> и затрат за определенный </w:t>
      </w:r>
      <w:hyperlink r:id="rId69" w:history="1">
        <w:r w:rsidRPr="00B620F2">
          <w:rPr>
            <w:rStyle w:val="af0"/>
            <w:color w:val="auto"/>
            <w:sz w:val="28"/>
            <w:szCs w:val="28"/>
            <w:u w:val="none"/>
          </w:rPr>
          <w:t>период</w:t>
        </w:r>
      </w:hyperlink>
      <w:r w:rsidRPr="00B620F2">
        <w:rPr>
          <w:sz w:val="28"/>
          <w:szCs w:val="28"/>
        </w:rPr>
        <w:t xml:space="preserve"> времени</w:t>
      </w:r>
    </w:p>
    <w:p w:rsidR="000B6590" w:rsidRPr="00B620F2" w:rsidRDefault="000B6590" w:rsidP="000B6590">
      <w:pPr>
        <w:pStyle w:val="af"/>
        <w:spacing w:before="0" w:beforeAutospacing="0" w:after="0" w:afterAutospacing="0" w:line="360" w:lineRule="auto"/>
        <w:ind w:firstLine="851"/>
        <w:jc w:val="both"/>
        <w:rPr>
          <w:sz w:val="28"/>
          <w:szCs w:val="28"/>
        </w:rPr>
      </w:pPr>
      <w:r w:rsidRPr="00B620F2">
        <w:rPr>
          <w:bCs/>
          <w:sz w:val="28"/>
          <w:szCs w:val="28"/>
        </w:rPr>
        <w:t>Ф</w:t>
      </w:r>
      <w:r w:rsidRPr="00B620F2">
        <w:rPr>
          <w:sz w:val="28"/>
          <w:szCs w:val="28"/>
        </w:rPr>
        <w:t xml:space="preserve">инансового анализа – это оценка финансового состояния и выявление возможности повышения эффективности функционирования хозяйствующего субъекта с помощью рациональной финансовой политики. </w:t>
      </w:r>
    </w:p>
    <w:p w:rsidR="000B6590" w:rsidRPr="00B620F2" w:rsidRDefault="000B6590" w:rsidP="00A11D5D">
      <w:pPr>
        <w:spacing w:line="360" w:lineRule="auto"/>
        <w:jc w:val="both"/>
        <w:rPr>
          <w:bCs/>
          <w:sz w:val="28"/>
          <w:szCs w:val="28"/>
        </w:rPr>
      </w:pPr>
      <w:r w:rsidRPr="00B620F2">
        <w:rPr>
          <w:bCs/>
          <w:sz w:val="28"/>
          <w:szCs w:val="28"/>
        </w:rPr>
        <w:t xml:space="preserve">         </w:t>
      </w:r>
      <w:r w:rsidRPr="00B620F2">
        <w:rPr>
          <w:sz w:val="28"/>
          <w:szCs w:val="28"/>
        </w:rPr>
        <w:t xml:space="preserve">Финансовый анализ </w:t>
      </w:r>
      <w:r w:rsidR="006D0CDA">
        <w:rPr>
          <w:sz w:val="28"/>
          <w:szCs w:val="28"/>
        </w:rPr>
        <w:t>фирмы</w:t>
      </w:r>
      <w:r w:rsidRPr="00B620F2">
        <w:rPr>
          <w:sz w:val="28"/>
          <w:szCs w:val="28"/>
        </w:rPr>
        <w:t xml:space="preserve"> - изучение ключевых параметров и коэффициентов, дающих объективную картину финансового состояния </w:t>
      </w:r>
      <w:r w:rsidR="006D0CDA">
        <w:rPr>
          <w:sz w:val="28"/>
          <w:szCs w:val="28"/>
        </w:rPr>
        <w:t>фирмы</w:t>
      </w:r>
      <w:r w:rsidRPr="00B620F2">
        <w:rPr>
          <w:sz w:val="28"/>
          <w:szCs w:val="28"/>
        </w:rPr>
        <w:t>: прибыли и убытков, изменений в структуре активов и пассивов, расчетах с дебиторами и кредиторами, ликвидности, устойчивости и т.д.</w:t>
      </w:r>
    </w:p>
    <w:p w:rsidR="00082042" w:rsidRDefault="000B6590" w:rsidP="00A11D5D">
      <w:pPr>
        <w:spacing w:line="360" w:lineRule="auto"/>
        <w:jc w:val="both"/>
        <w:rPr>
          <w:sz w:val="28"/>
          <w:szCs w:val="28"/>
        </w:rPr>
      </w:pPr>
      <w:r w:rsidRPr="00B620F2">
        <w:rPr>
          <w:bCs/>
          <w:sz w:val="28"/>
          <w:szCs w:val="28"/>
        </w:rPr>
        <w:t xml:space="preserve">            Экономическая диагностика </w:t>
      </w:r>
      <w:r w:rsidR="006D0CDA">
        <w:rPr>
          <w:bCs/>
          <w:sz w:val="28"/>
          <w:szCs w:val="28"/>
        </w:rPr>
        <w:t>фирмы</w:t>
      </w:r>
      <w:r w:rsidRPr="00B620F2">
        <w:rPr>
          <w:bCs/>
          <w:sz w:val="28"/>
          <w:szCs w:val="28"/>
        </w:rPr>
        <w:t xml:space="preserve"> </w:t>
      </w:r>
      <w:r w:rsidRPr="00B620F2">
        <w:rPr>
          <w:sz w:val="28"/>
          <w:szCs w:val="28"/>
        </w:rPr>
        <w:t xml:space="preserve">— комплексный анализ и оценка экономических показателей работы </w:t>
      </w:r>
      <w:r w:rsidR="006D0CDA">
        <w:rPr>
          <w:sz w:val="28"/>
          <w:szCs w:val="28"/>
        </w:rPr>
        <w:t>фирмы</w:t>
      </w:r>
      <w:r w:rsidRPr="00B620F2">
        <w:rPr>
          <w:sz w:val="28"/>
          <w:szCs w:val="28"/>
        </w:rPr>
        <w:t xml:space="preserve"> на основе изучения отдельных результатов, неполной информации с целью выявления возможных перспектив его развития и последствий текущих управленческих решений. Как итог диагностики на основе оценки состояния хозяйства и его эффективности делаются выводы, необходимые для принятия решений о целевом кредитовании, о покупке или продаже </w:t>
      </w:r>
      <w:r w:rsidR="006D0CDA">
        <w:rPr>
          <w:sz w:val="28"/>
          <w:szCs w:val="28"/>
        </w:rPr>
        <w:t>фирмы</w:t>
      </w:r>
      <w:r w:rsidRPr="00B620F2">
        <w:rPr>
          <w:sz w:val="28"/>
          <w:szCs w:val="28"/>
        </w:rPr>
        <w:t>, о его закрытии и т.п.</w:t>
      </w:r>
    </w:p>
    <w:p w:rsidR="003E4418" w:rsidRDefault="00082042" w:rsidP="00D85AC0">
      <w:pPr>
        <w:spacing w:after="240" w:line="360" w:lineRule="auto"/>
        <w:ind w:left="360"/>
        <w:jc w:val="both"/>
        <w:rPr>
          <w:sz w:val="28"/>
          <w:szCs w:val="28"/>
        </w:rPr>
      </w:pPr>
      <w:r>
        <w:rPr>
          <w:sz w:val="28"/>
          <w:szCs w:val="28"/>
        </w:rPr>
        <w:br w:type="page"/>
      </w:r>
      <w:r w:rsidR="00D85AC0">
        <w:rPr>
          <w:sz w:val="28"/>
          <w:szCs w:val="28"/>
        </w:rPr>
        <w:lastRenderedPageBreak/>
        <w:t>5.</w:t>
      </w:r>
      <w:r>
        <w:rPr>
          <w:sz w:val="28"/>
          <w:szCs w:val="28"/>
        </w:rPr>
        <w:t xml:space="preserve">ЭКОНОМИЧЕСКАЯ  И ФИНАНСОВАЯ БЕЗОПАСТНОСТЬ ФИРМЫ </w:t>
      </w:r>
    </w:p>
    <w:p w:rsidR="00082042" w:rsidRPr="00FA7446" w:rsidRDefault="00082042" w:rsidP="00082042">
      <w:pPr>
        <w:shd w:val="clear" w:color="auto" w:fill="FFFFFF"/>
        <w:spacing w:line="360" w:lineRule="auto"/>
        <w:ind w:left="5" w:firstLine="703"/>
        <w:jc w:val="both"/>
        <w:rPr>
          <w:sz w:val="28"/>
          <w:szCs w:val="28"/>
        </w:rPr>
      </w:pPr>
      <w:r w:rsidRPr="00FA7446">
        <w:rPr>
          <w:color w:val="000000"/>
          <w:spacing w:val="3"/>
          <w:sz w:val="28"/>
          <w:szCs w:val="28"/>
        </w:rPr>
        <w:t xml:space="preserve">Созданию службы безопасности </w:t>
      </w:r>
      <w:r w:rsidR="006D0CDA">
        <w:rPr>
          <w:color w:val="000000"/>
          <w:spacing w:val="3"/>
          <w:sz w:val="28"/>
          <w:szCs w:val="28"/>
        </w:rPr>
        <w:t>фирмы</w:t>
      </w:r>
      <w:r w:rsidRPr="00FA7446">
        <w:rPr>
          <w:color w:val="000000"/>
          <w:spacing w:val="3"/>
          <w:sz w:val="28"/>
          <w:szCs w:val="28"/>
        </w:rPr>
        <w:t xml:space="preserve"> обычно предшествуют два </w:t>
      </w:r>
      <w:r w:rsidRPr="00FA7446">
        <w:rPr>
          <w:color w:val="000000"/>
          <w:spacing w:val="-2"/>
          <w:sz w:val="28"/>
          <w:szCs w:val="28"/>
        </w:rPr>
        <w:t xml:space="preserve">события: либо это острое желание руководителей </w:t>
      </w:r>
      <w:r w:rsidR="006D0CDA">
        <w:rPr>
          <w:color w:val="000000"/>
          <w:spacing w:val="-2"/>
          <w:sz w:val="28"/>
          <w:szCs w:val="28"/>
        </w:rPr>
        <w:t>фирмы</w:t>
      </w:r>
      <w:r w:rsidRPr="00FA7446">
        <w:rPr>
          <w:color w:val="000000"/>
          <w:spacing w:val="-2"/>
          <w:sz w:val="28"/>
          <w:szCs w:val="28"/>
        </w:rPr>
        <w:t xml:space="preserve"> отреагировать на </w:t>
      </w:r>
      <w:r w:rsidRPr="00FA7446">
        <w:rPr>
          <w:color w:val="000000"/>
          <w:spacing w:val="2"/>
          <w:sz w:val="28"/>
          <w:szCs w:val="28"/>
        </w:rPr>
        <w:t xml:space="preserve">внезапно возникшие реальные угрозы имуществу, физической расправы с </w:t>
      </w:r>
      <w:r w:rsidRPr="00FA7446">
        <w:rPr>
          <w:color w:val="000000"/>
          <w:spacing w:val="-2"/>
          <w:sz w:val="28"/>
          <w:szCs w:val="28"/>
        </w:rPr>
        <w:t xml:space="preserve">персоналом и т.д., либо это основанный на результатах исследования вывод о неудовлетворительном состоянии безопасности </w:t>
      </w:r>
      <w:r w:rsidR="006D0CDA">
        <w:rPr>
          <w:color w:val="000000"/>
          <w:spacing w:val="-2"/>
          <w:sz w:val="28"/>
          <w:szCs w:val="28"/>
        </w:rPr>
        <w:t>фирмы</w:t>
      </w:r>
      <w:r w:rsidRPr="00FA7446">
        <w:rPr>
          <w:color w:val="000000"/>
          <w:spacing w:val="-2"/>
          <w:sz w:val="28"/>
          <w:szCs w:val="28"/>
        </w:rPr>
        <w:t xml:space="preserve">. В первом случае </w:t>
      </w:r>
      <w:r w:rsidRPr="00FA7446">
        <w:rPr>
          <w:color w:val="000000"/>
          <w:spacing w:val="-3"/>
          <w:sz w:val="28"/>
          <w:szCs w:val="28"/>
        </w:rPr>
        <w:t xml:space="preserve">созданная поспешно служба безопасности способна в некоторой степени отразить </w:t>
      </w:r>
      <w:r w:rsidRPr="00FA7446">
        <w:rPr>
          <w:color w:val="000000"/>
          <w:spacing w:val="-1"/>
          <w:sz w:val="28"/>
          <w:szCs w:val="28"/>
        </w:rPr>
        <w:t>угрозы и в дальнейшем реагировать на их появление по принципу «угроза -</w:t>
      </w:r>
      <w:r w:rsidRPr="00FA7446">
        <w:rPr>
          <w:color w:val="000000"/>
          <w:spacing w:val="1"/>
          <w:sz w:val="28"/>
          <w:szCs w:val="28"/>
        </w:rPr>
        <w:t xml:space="preserve">отражение». Дело меняется существенным образом при реализации второго </w:t>
      </w:r>
      <w:r w:rsidRPr="00FA7446">
        <w:rPr>
          <w:color w:val="000000"/>
          <w:spacing w:val="-2"/>
          <w:sz w:val="28"/>
          <w:szCs w:val="28"/>
        </w:rPr>
        <w:t xml:space="preserve">варианта. После детального изучения состояния безопасности </w:t>
      </w:r>
      <w:r w:rsidR="006D0CDA">
        <w:rPr>
          <w:color w:val="000000"/>
          <w:spacing w:val="-2"/>
          <w:sz w:val="28"/>
          <w:szCs w:val="28"/>
        </w:rPr>
        <w:t>фирмы</w:t>
      </w:r>
      <w:r w:rsidRPr="00FA7446">
        <w:rPr>
          <w:color w:val="000000"/>
          <w:spacing w:val="-2"/>
          <w:sz w:val="28"/>
          <w:szCs w:val="28"/>
        </w:rPr>
        <w:t xml:space="preserve"> (с привлечением специалистов, если их нет на предприятии) у его руководителей появится реальное представление о системе безопасности </w:t>
      </w:r>
      <w:r w:rsidR="006D0CDA">
        <w:rPr>
          <w:color w:val="000000"/>
          <w:spacing w:val="-2"/>
          <w:sz w:val="28"/>
          <w:szCs w:val="28"/>
        </w:rPr>
        <w:t>фирмы</w:t>
      </w:r>
      <w:r w:rsidRPr="00FA7446">
        <w:rPr>
          <w:color w:val="000000"/>
          <w:spacing w:val="-2"/>
          <w:sz w:val="28"/>
          <w:szCs w:val="28"/>
        </w:rPr>
        <w:t xml:space="preserve">. Такое </w:t>
      </w:r>
      <w:r w:rsidRPr="00FA7446">
        <w:rPr>
          <w:color w:val="000000"/>
          <w:spacing w:val="-1"/>
          <w:sz w:val="28"/>
          <w:szCs w:val="28"/>
        </w:rPr>
        <w:t xml:space="preserve">системное представление (зафиксированное в письменной форме) позволяет </w:t>
      </w:r>
      <w:r w:rsidRPr="00FA7446">
        <w:rPr>
          <w:color w:val="000000"/>
          <w:spacing w:val="-2"/>
          <w:sz w:val="28"/>
          <w:szCs w:val="28"/>
        </w:rPr>
        <w:t xml:space="preserve">осознанно и целенаправленно проводить работу по обеспечению безопасности </w:t>
      </w:r>
      <w:r w:rsidRPr="00FA7446">
        <w:rPr>
          <w:color w:val="000000"/>
          <w:spacing w:val="7"/>
          <w:sz w:val="28"/>
          <w:szCs w:val="28"/>
        </w:rPr>
        <w:t xml:space="preserve">предпринимательской деятельности и самого </w:t>
      </w:r>
      <w:r w:rsidR="006D0CDA">
        <w:rPr>
          <w:color w:val="000000"/>
          <w:spacing w:val="7"/>
          <w:sz w:val="28"/>
          <w:szCs w:val="28"/>
        </w:rPr>
        <w:t>фирмы</w:t>
      </w:r>
      <w:r w:rsidRPr="00FA7446">
        <w:rPr>
          <w:color w:val="000000"/>
          <w:spacing w:val="7"/>
          <w:sz w:val="28"/>
          <w:szCs w:val="28"/>
        </w:rPr>
        <w:t xml:space="preserve"> всеми его </w:t>
      </w:r>
      <w:r w:rsidRPr="00FA7446">
        <w:rPr>
          <w:color w:val="000000"/>
          <w:spacing w:val="-2"/>
          <w:sz w:val="28"/>
          <w:szCs w:val="28"/>
        </w:rPr>
        <w:t xml:space="preserve">подразделениями и сотрудниками. При этом ведущая роль службы безопасности не исчезает, наоборот, понимание своей роли и места в системе безопасности </w:t>
      </w:r>
      <w:r w:rsidR="006D0CDA">
        <w:rPr>
          <w:color w:val="000000"/>
          <w:spacing w:val="-3"/>
          <w:sz w:val="28"/>
          <w:szCs w:val="28"/>
        </w:rPr>
        <w:t>фирмы</w:t>
      </w:r>
      <w:r w:rsidRPr="00FA7446">
        <w:rPr>
          <w:color w:val="000000"/>
          <w:spacing w:val="-3"/>
          <w:sz w:val="28"/>
          <w:szCs w:val="28"/>
        </w:rPr>
        <w:t xml:space="preserve"> приведет только к положительным результатам.</w:t>
      </w:r>
    </w:p>
    <w:p w:rsidR="00082042" w:rsidRPr="00FA7446" w:rsidRDefault="00082042" w:rsidP="00082042">
      <w:pPr>
        <w:shd w:val="clear" w:color="auto" w:fill="FFFFFF"/>
        <w:spacing w:line="360" w:lineRule="auto"/>
        <w:ind w:firstLine="703"/>
        <w:jc w:val="both"/>
        <w:rPr>
          <w:sz w:val="28"/>
          <w:szCs w:val="28"/>
        </w:rPr>
      </w:pPr>
      <w:r w:rsidRPr="00FA7446">
        <w:rPr>
          <w:color w:val="000000"/>
          <w:spacing w:val="-3"/>
          <w:sz w:val="28"/>
          <w:szCs w:val="28"/>
        </w:rPr>
        <w:t xml:space="preserve">Следует, однако, подчеркнуть, что до настоящего времени нет единого подхода </w:t>
      </w:r>
      <w:r w:rsidRPr="00FA7446">
        <w:rPr>
          <w:color w:val="000000"/>
          <w:spacing w:val="-2"/>
          <w:sz w:val="28"/>
          <w:szCs w:val="28"/>
        </w:rPr>
        <w:t xml:space="preserve">к определению понятия «система безопасности </w:t>
      </w:r>
      <w:r w:rsidR="006D0CDA">
        <w:rPr>
          <w:color w:val="000000"/>
          <w:spacing w:val="-2"/>
          <w:sz w:val="28"/>
          <w:szCs w:val="28"/>
        </w:rPr>
        <w:t>фирмы</w:t>
      </w:r>
      <w:r w:rsidRPr="00FA7446">
        <w:rPr>
          <w:color w:val="000000"/>
          <w:spacing w:val="-2"/>
          <w:sz w:val="28"/>
          <w:szCs w:val="28"/>
        </w:rPr>
        <w:t xml:space="preserve">». Чтобы дать такое определение, необходимо предварительно выявить элементы этой системы. </w:t>
      </w:r>
      <w:r w:rsidRPr="00FA7446">
        <w:rPr>
          <w:color w:val="000000"/>
          <w:spacing w:val="-3"/>
          <w:sz w:val="28"/>
          <w:szCs w:val="28"/>
        </w:rPr>
        <w:t xml:space="preserve">Структурными элементами системы безопасности </w:t>
      </w:r>
      <w:r w:rsidR="006D0CDA">
        <w:rPr>
          <w:color w:val="000000"/>
          <w:spacing w:val="-3"/>
          <w:sz w:val="28"/>
          <w:szCs w:val="28"/>
        </w:rPr>
        <w:t>фирмы</w:t>
      </w:r>
      <w:r w:rsidRPr="00FA7446">
        <w:rPr>
          <w:color w:val="000000"/>
          <w:spacing w:val="-3"/>
          <w:sz w:val="28"/>
          <w:szCs w:val="28"/>
        </w:rPr>
        <w:t xml:space="preserve"> являются научная </w:t>
      </w:r>
      <w:r w:rsidRPr="00FA7446">
        <w:rPr>
          <w:color w:val="000000"/>
          <w:spacing w:val="-2"/>
          <w:sz w:val="28"/>
          <w:szCs w:val="28"/>
        </w:rPr>
        <w:t xml:space="preserve">теория его безопасности, политика и стратегия безопасности, средства и методы </w:t>
      </w:r>
      <w:r w:rsidRPr="00FA7446">
        <w:rPr>
          <w:color w:val="000000"/>
          <w:spacing w:val="-3"/>
          <w:sz w:val="28"/>
          <w:szCs w:val="28"/>
        </w:rPr>
        <w:t xml:space="preserve">обеспечения безопасности и, наконец, концепция безопасности </w:t>
      </w:r>
      <w:r w:rsidR="006D0CDA">
        <w:rPr>
          <w:color w:val="000000"/>
          <w:spacing w:val="-3"/>
          <w:sz w:val="28"/>
          <w:szCs w:val="28"/>
        </w:rPr>
        <w:t>фирмы</w:t>
      </w:r>
      <w:r w:rsidRPr="00FA7446">
        <w:rPr>
          <w:color w:val="000000"/>
          <w:spacing w:val="-3"/>
          <w:sz w:val="28"/>
          <w:szCs w:val="28"/>
        </w:rPr>
        <w:t>.</w:t>
      </w:r>
    </w:p>
    <w:p w:rsidR="00082042" w:rsidRPr="00AB0B52" w:rsidRDefault="00082042" w:rsidP="00082042">
      <w:pPr>
        <w:shd w:val="clear" w:color="auto" w:fill="FFFFFF"/>
        <w:spacing w:line="360" w:lineRule="auto"/>
        <w:ind w:firstLine="703"/>
        <w:jc w:val="both"/>
        <w:rPr>
          <w:sz w:val="28"/>
          <w:szCs w:val="28"/>
        </w:rPr>
      </w:pPr>
      <w:r w:rsidRPr="00FA7446">
        <w:rPr>
          <w:color w:val="000000"/>
          <w:spacing w:val="-4"/>
          <w:sz w:val="28"/>
          <w:szCs w:val="28"/>
        </w:rPr>
        <w:t xml:space="preserve">Совокупность вышеперечисленных элементов составляет </w:t>
      </w:r>
      <w:r w:rsidRPr="00AB0B52">
        <w:rPr>
          <w:color w:val="000000"/>
          <w:spacing w:val="-4"/>
          <w:sz w:val="28"/>
          <w:szCs w:val="28"/>
        </w:rPr>
        <w:t xml:space="preserve">систему безопасности </w:t>
      </w:r>
      <w:r w:rsidR="006D0CDA">
        <w:rPr>
          <w:color w:val="000000"/>
          <w:spacing w:val="-5"/>
          <w:sz w:val="28"/>
          <w:szCs w:val="28"/>
        </w:rPr>
        <w:t>фирмы</w:t>
      </w:r>
      <w:r w:rsidRPr="00AB0B52">
        <w:rPr>
          <w:color w:val="000000"/>
          <w:spacing w:val="-5"/>
          <w:sz w:val="28"/>
          <w:szCs w:val="28"/>
        </w:rPr>
        <w:t>.</w:t>
      </w:r>
    </w:p>
    <w:p w:rsidR="00082042" w:rsidRDefault="00082042" w:rsidP="00082042">
      <w:pPr>
        <w:shd w:val="clear" w:color="auto" w:fill="FFFFFF"/>
        <w:spacing w:line="360" w:lineRule="auto"/>
        <w:ind w:left="34" w:firstLine="703"/>
        <w:jc w:val="both"/>
        <w:rPr>
          <w:color w:val="000000"/>
          <w:spacing w:val="-4"/>
          <w:sz w:val="28"/>
          <w:szCs w:val="28"/>
        </w:rPr>
      </w:pPr>
      <w:r w:rsidRPr="00AB0B52">
        <w:rPr>
          <w:color w:val="000000"/>
          <w:spacing w:val="-2"/>
          <w:sz w:val="28"/>
          <w:szCs w:val="28"/>
        </w:rPr>
        <w:t xml:space="preserve">Под безопасностью </w:t>
      </w:r>
      <w:r w:rsidRPr="00FA7446">
        <w:rPr>
          <w:color w:val="000000"/>
          <w:spacing w:val="-2"/>
          <w:sz w:val="28"/>
          <w:szCs w:val="28"/>
        </w:rPr>
        <w:t>следует понимать состояние объекта (в нашем случае -</w:t>
      </w:r>
      <w:r w:rsidR="006D0CDA">
        <w:rPr>
          <w:color w:val="000000"/>
          <w:spacing w:val="-1"/>
          <w:sz w:val="28"/>
          <w:szCs w:val="28"/>
        </w:rPr>
        <w:t>фирмы</w:t>
      </w:r>
      <w:r w:rsidRPr="00FA7446">
        <w:rPr>
          <w:color w:val="000000"/>
          <w:spacing w:val="-1"/>
          <w:sz w:val="28"/>
          <w:szCs w:val="28"/>
        </w:rPr>
        <w:t xml:space="preserve">) в системе </w:t>
      </w:r>
      <w:r w:rsidRPr="00FA7446">
        <w:rPr>
          <w:iCs/>
          <w:color w:val="000000"/>
          <w:spacing w:val="-1"/>
          <w:sz w:val="28"/>
          <w:szCs w:val="28"/>
        </w:rPr>
        <w:t xml:space="preserve">его </w:t>
      </w:r>
      <w:r w:rsidRPr="00FA7446">
        <w:rPr>
          <w:color w:val="000000"/>
          <w:spacing w:val="-1"/>
          <w:sz w:val="28"/>
          <w:szCs w:val="28"/>
        </w:rPr>
        <w:t xml:space="preserve">связей с точки зрения способности к устойчивости </w:t>
      </w:r>
      <w:r w:rsidRPr="00FA7446">
        <w:rPr>
          <w:color w:val="000000"/>
          <w:spacing w:val="-2"/>
          <w:sz w:val="28"/>
          <w:szCs w:val="28"/>
        </w:rPr>
        <w:lastRenderedPageBreak/>
        <w:t xml:space="preserve">(самовыживанию) и развитию в условиях внутренних и внешних угроз, действий </w:t>
      </w:r>
      <w:r w:rsidRPr="00FA7446">
        <w:rPr>
          <w:color w:val="000000"/>
          <w:spacing w:val="-4"/>
          <w:sz w:val="28"/>
          <w:szCs w:val="28"/>
        </w:rPr>
        <w:t>непредсказуемых и трудно прогнозируемых факторов.</w:t>
      </w:r>
    </w:p>
    <w:p w:rsidR="00082042" w:rsidRDefault="00082042" w:rsidP="00082042">
      <w:pPr>
        <w:shd w:val="clear" w:color="auto" w:fill="FFFFFF"/>
        <w:spacing w:line="360" w:lineRule="auto"/>
        <w:ind w:left="34" w:firstLine="703"/>
        <w:jc w:val="both"/>
        <w:rPr>
          <w:color w:val="000000"/>
          <w:spacing w:val="-4"/>
          <w:sz w:val="28"/>
          <w:szCs w:val="28"/>
        </w:rPr>
      </w:pPr>
      <w:r w:rsidRPr="00FA7446">
        <w:rPr>
          <w:color w:val="000000"/>
          <w:spacing w:val="-2"/>
          <w:sz w:val="28"/>
          <w:szCs w:val="28"/>
        </w:rPr>
        <w:t>Классификация угроз безопасности организации</w:t>
      </w:r>
      <w:r>
        <w:rPr>
          <w:color w:val="000000"/>
          <w:spacing w:val="-2"/>
          <w:sz w:val="28"/>
          <w:szCs w:val="28"/>
        </w:rPr>
        <w:t xml:space="preserve"> приведена в таблице     </w:t>
      </w:r>
    </w:p>
    <w:p w:rsidR="00082042" w:rsidRPr="00FA7446" w:rsidRDefault="00082042" w:rsidP="00082042">
      <w:pPr>
        <w:shd w:val="clear" w:color="auto" w:fill="FFFFFF"/>
        <w:spacing w:line="360" w:lineRule="auto"/>
        <w:ind w:left="14" w:firstLine="703"/>
        <w:jc w:val="both"/>
        <w:rPr>
          <w:color w:val="000000"/>
          <w:sz w:val="28"/>
          <w:szCs w:val="28"/>
        </w:rPr>
      </w:pPr>
      <w:r w:rsidRPr="00AB0B52">
        <w:rPr>
          <w:color w:val="000000"/>
          <w:spacing w:val="-2"/>
          <w:sz w:val="28"/>
          <w:szCs w:val="28"/>
        </w:rPr>
        <w:t>Под угрозой</w:t>
      </w:r>
      <w:r w:rsidRPr="00FA7446">
        <w:rPr>
          <w:color w:val="000000"/>
          <w:spacing w:val="-2"/>
          <w:sz w:val="28"/>
          <w:szCs w:val="28"/>
        </w:rPr>
        <w:t xml:space="preserve"> </w:t>
      </w:r>
      <w:r w:rsidRPr="003051D1">
        <w:rPr>
          <w:color w:val="000000"/>
          <w:spacing w:val="-2"/>
          <w:sz w:val="28"/>
          <w:szCs w:val="28"/>
        </w:rPr>
        <w:t xml:space="preserve">безопасности </w:t>
      </w:r>
      <w:r w:rsidR="006D0CDA">
        <w:rPr>
          <w:color w:val="000000"/>
          <w:spacing w:val="-2"/>
          <w:sz w:val="28"/>
          <w:szCs w:val="28"/>
        </w:rPr>
        <w:t>фирмы</w:t>
      </w:r>
      <w:r w:rsidRPr="00FA7446">
        <w:rPr>
          <w:color w:val="000000"/>
          <w:spacing w:val="-2"/>
          <w:sz w:val="28"/>
          <w:szCs w:val="28"/>
        </w:rPr>
        <w:t xml:space="preserve"> следует понимать потенциально или реально возможное событие, действие, процесс или явление, которое способно </w:t>
      </w:r>
      <w:r w:rsidRPr="00FA7446">
        <w:rPr>
          <w:color w:val="000000"/>
          <w:spacing w:val="10"/>
          <w:sz w:val="28"/>
          <w:szCs w:val="28"/>
        </w:rPr>
        <w:t xml:space="preserve">нарушить его устойчивость и развитие или привести к остановке его </w:t>
      </w:r>
      <w:r w:rsidRPr="00FA7446">
        <w:rPr>
          <w:color w:val="000000"/>
          <w:sz w:val="28"/>
          <w:szCs w:val="28"/>
        </w:rPr>
        <w:t xml:space="preserve">деятельности. </w:t>
      </w:r>
    </w:p>
    <w:p w:rsidR="00082042" w:rsidRDefault="00082042" w:rsidP="00082042">
      <w:pPr>
        <w:shd w:val="clear" w:color="auto" w:fill="FFFFFF"/>
        <w:spacing w:line="360" w:lineRule="auto"/>
        <w:ind w:left="14" w:firstLine="703"/>
        <w:jc w:val="both"/>
        <w:rPr>
          <w:color w:val="000000"/>
          <w:spacing w:val="-2"/>
          <w:sz w:val="28"/>
          <w:szCs w:val="28"/>
        </w:rPr>
      </w:pPr>
      <w:r w:rsidRPr="00FA7446">
        <w:rPr>
          <w:color w:val="000000"/>
          <w:sz w:val="28"/>
          <w:szCs w:val="28"/>
        </w:rPr>
        <w:t xml:space="preserve">Угрозу можно классифицировать по различным основаниям и </w:t>
      </w:r>
      <w:r w:rsidRPr="00FA7446">
        <w:rPr>
          <w:color w:val="000000"/>
          <w:spacing w:val="2"/>
          <w:sz w:val="28"/>
          <w:szCs w:val="28"/>
        </w:rPr>
        <w:t xml:space="preserve">измерить их в количественных параметрах. Например, возможный ущерб </w:t>
      </w:r>
      <w:r w:rsidRPr="00FA7446">
        <w:rPr>
          <w:color w:val="000000"/>
          <w:sz w:val="28"/>
          <w:szCs w:val="28"/>
        </w:rPr>
        <w:t xml:space="preserve">оценивается числом погибших людей, потерявших (ухудшивших) здоровье, </w:t>
      </w:r>
      <w:r w:rsidRPr="00FA7446">
        <w:rPr>
          <w:color w:val="000000"/>
          <w:spacing w:val="-2"/>
          <w:sz w:val="28"/>
          <w:szCs w:val="28"/>
        </w:rPr>
        <w:t xml:space="preserve">денежной сумме экономических потерь и т.д. </w:t>
      </w:r>
    </w:p>
    <w:p w:rsidR="00082042" w:rsidRPr="00FA7446" w:rsidRDefault="00082042" w:rsidP="00082042">
      <w:pPr>
        <w:shd w:val="clear" w:color="auto" w:fill="FFFFFF"/>
        <w:spacing w:line="360" w:lineRule="auto"/>
        <w:ind w:firstLine="703"/>
        <w:jc w:val="both"/>
        <w:rPr>
          <w:sz w:val="28"/>
          <w:szCs w:val="28"/>
        </w:rPr>
      </w:pPr>
      <w:r w:rsidRPr="00FA7446">
        <w:rPr>
          <w:color w:val="000000"/>
          <w:spacing w:val="8"/>
          <w:sz w:val="28"/>
          <w:szCs w:val="28"/>
        </w:rPr>
        <w:t xml:space="preserve">Под </w:t>
      </w:r>
      <w:r w:rsidRPr="00AB0B52">
        <w:rPr>
          <w:color w:val="000000"/>
          <w:spacing w:val="8"/>
          <w:sz w:val="28"/>
          <w:szCs w:val="28"/>
        </w:rPr>
        <w:t>объектом</w:t>
      </w:r>
      <w:r w:rsidRPr="00FA7446">
        <w:rPr>
          <w:color w:val="000000"/>
          <w:spacing w:val="8"/>
          <w:sz w:val="28"/>
          <w:szCs w:val="28"/>
        </w:rPr>
        <w:t xml:space="preserve"> безопасности </w:t>
      </w:r>
      <w:r w:rsidR="006D0CDA">
        <w:rPr>
          <w:color w:val="000000"/>
          <w:spacing w:val="8"/>
          <w:sz w:val="28"/>
          <w:szCs w:val="28"/>
        </w:rPr>
        <w:t>фирмы</w:t>
      </w:r>
      <w:r w:rsidRPr="00FA7446">
        <w:rPr>
          <w:color w:val="000000"/>
          <w:spacing w:val="8"/>
          <w:sz w:val="28"/>
          <w:szCs w:val="28"/>
        </w:rPr>
        <w:t xml:space="preserve"> следует понимать степень </w:t>
      </w:r>
      <w:r w:rsidRPr="00FA7446">
        <w:rPr>
          <w:color w:val="000000"/>
          <w:spacing w:val="-3"/>
          <w:sz w:val="28"/>
          <w:szCs w:val="28"/>
        </w:rPr>
        <w:t xml:space="preserve">устойчивости и развития </w:t>
      </w:r>
      <w:r w:rsidR="006D0CDA">
        <w:rPr>
          <w:color w:val="000000"/>
          <w:spacing w:val="-3"/>
          <w:sz w:val="28"/>
          <w:szCs w:val="28"/>
        </w:rPr>
        <w:t>фирмы</w:t>
      </w:r>
      <w:r w:rsidRPr="00FA7446">
        <w:rPr>
          <w:color w:val="000000"/>
          <w:spacing w:val="-3"/>
          <w:sz w:val="28"/>
          <w:szCs w:val="28"/>
        </w:rPr>
        <w:t xml:space="preserve">, его способность противостоять угрозам. В объекте безопасности </w:t>
      </w:r>
      <w:r w:rsidR="006D0CDA">
        <w:rPr>
          <w:color w:val="000000"/>
          <w:spacing w:val="-3"/>
          <w:sz w:val="28"/>
          <w:szCs w:val="28"/>
        </w:rPr>
        <w:t>фирмы</w:t>
      </w:r>
      <w:r w:rsidRPr="00FA7446">
        <w:rPr>
          <w:color w:val="000000"/>
          <w:spacing w:val="-3"/>
          <w:sz w:val="28"/>
          <w:szCs w:val="28"/>
        </w:rPr>
        <w:t xml:space="preserve"> можно выделить:</w:t>
      </w:r>
    </w:p>
    <w:p w:rsidR="00082042" w:rsidRPr="00FA7446" w:rsidRDefault="00082042" w:rsidP="00082042">
      <w:pPr>
        <w:widowControl w:val="0"/>
        <w:numPr>
          <w:ilvl w:val="0"/>
          <w:numId w:val="17"/>
        </w:numPr>
        <w:shd w:val="clear" w:color="auto" w:fill="FFFFFF"/>
        <w:autoSpaceDE w:val="0"/>
        <w:autoSpaceDN w:val="0"/>
        <w:adjustRightInd w:val="0"/>
        <w:spacing w:line="360" w:lineRule="auto"/>
        <w:jc w:val="both"/>
        <w:rPr>
          <w:sz w:val="28"/>
          <w:szCs w:val="28"/>
        </w:rPr>
      </w:pPr>
      <w:r w:rsidRPr="00FA7446">
        <w:rPr>
          <w:color w:val="000000"/>
          <w:spacing w:val="4"/>
          <w:sz w:val="28"/>
          <w:szCs w:val="28"/>
        </w:rPr>
        <w:t xml:space="preserve">различные структурные подразделения или группы сотрудников либо </w:t>
      </w:r>
      <w:r w:rsidRPr="00FA7446">
        <w:rPr>
          <w:color w:val="000000"/>
          <w:spacing w:val="-4"/>
          <w:sz w:val="28"/>
          <w:szCs w:val="28"/>
        </w:rPr>
        <w:t xml:space="preserve">владельцы акций </w:t>
      </w:r>
      <w:r w:rsidR="006D0CDA">
        <w:rPr>
          <w:color w:val="000000"/>
          <w:spacing w:val="-4"/>
          <w:sz w:val="28"/>
          <w:szCs w:val="28"/>
        </w:rPr>
        <w:t>фирмы</w:t>
      </w:r>
      <w:r w:rsidRPr="00FA7446">
        <w:rPr>
          <w:color w:val="000000"/>
          <w:spacing w:val="-4"/>
          <w:sz w:val="28"/>
          <w:szCs w:val="28"/>
        </w:rPr>
        <w:t>;</w:t>
      </w:r>
    </w:p>
    <w:p w:rsidR="00082042" w:rsidRPr="00FA7446" w:rsidRDefault="00082042" w:rsidP="00082042">
      <w:pPr>
        <w:widowControl w:val="0"/>
        <w:numPr>
          <w:ilvl w:val="0"/>
          <w:numId w:val="17"/>
        </w:numPr>
        <w:shd w:val="clear" w:color="auto" w:fill="FFFFFF"/>
        <w:tabs>
          <w:tab w:val="left" w:pos="451"/>
        </w:tabs>
        <w:autoSpaceDE w:val="0"/>
        <w:autoSpaceDN w:val="0"/>
        <w:adjustRightInd w:val="0"/>
        <w:spacing w:line="360" w:lineRule="auto"/>
        <w:jc w:val="both"/>
        <w:rPr>
          <w:sz w:val="28"/>
          <w:szCs w:val="28"/>
        </w:rPr>
      </w:pPr>
      <w:r w:rsidRPr="00FA7446">
        <w:rPr>
          <w:color w:val="000000"/>
          <w:spacing w:val="-3"/>
          <w:sz w:val="28"/>
          <w:szCs w:val="28"/>
        </w:rPr>
        <w:t xml:space="preserve">ресурсы </w:t>
      </w:r>
      <w:r w:rsidR="006D0CDA">
        <w:rPr>
          <w:color w:val="000000"/>
          <w:spacing w:val="-3"/>
          <w:sz w:val="28"/>
          <w:szCs w:val="28"/>
        </w:rPr>
        <w:t>фирмы</w:t>
      </w:r>
      <w:r w:rsidRPr="00FA7446">
        <w:rPr>
          <w:color w:val="000000"/>
          <w:spacing w:val="-3"/>
          <w:sz w:val="28"/>
          <w:szCs w:val="28"/>
        </w:rPr>
        <w:t xml:space="preserve"> (информационные, кадровые, материально-технические, информационные, интеллектуальные и финансовые);</w:t>
      </w:r>
    </w:p>
    <w:p w:rsidR="00082042" w:rsidRPr="00FA7446" w:rsidRDefault="00082042" w:rsidP="00082042">
      <w:pPr>
        <w:widowControl w:val="0"/>
        <w:numPr>
          <w:ilvl w:val="0"/>
          <w:numId w:val="17"/>
        </w:numPr>
        <w:shd w:val="clear" w:color="auto" w:fill="FFFFFF"/>
        <w:autoSpaceDE w:val="0"/>
        <w:autoSpaceDN w:val="0"/>
        <w:adjustRightInd w:val="0"/>
        <w:spacing w:line="360" w:lineRule="auto"/>
        <w:jc w:val="both"/>
        <w:rPr>
          <w:sz w:val="28"/>
          <w:szCs w:val="28"/>
        </w:rPr>
      </w:pPr>
      <w:r w:rsidRPr="00FA7446">
        <w:rPr>
          <w:color w:val="000000"/>
          <w:spacing w:val="-3"/>
          <w:sz w:val="28"/>
          <w:szCs w:val="28"/>
        </w:rPr>
        <w:t xml:space="preserve">различные </w:t>
      </w:r>
      <w:r>
        <w:rPr>
          <w:color w:val="000000"/>
          <w:spacing w:val="-3"/>
          <w:sz w:val="28"/>
          <w:szCs w:val="28"/>
        </w:rPr>
        <w:t xml:space="preserve">виды </w:t>
      </w:r>
      <w:r w:rsidRPr="00FA7446">
        <w:rPr>
          <w:color w:val="000000"/>
          <w:spacing w:val="-3"/>
          <w:sz w:val="28"/>
          <w:szCs w:val="28"/>
        </w:rPr>
        <w:t xml:space="preserve">деятельности (управленческая, производственная, </w:t>
      </w:r>
      <w:r w:rsidRPr="00FA7446">
        <w:rPr>
          <w:color w:val="000000"/>
          <w:spacing w:val="-4"/>
          <w:sz w:val="28"/>
          <w:szCs w:val="28"/>
        </w:rPr>
        <w:t>снабженческая и т.д.).</w:t>
      </w:r>
    </w:p>
    <w:p w:rsidR="00082042" w:rsidRPr="00FA7446" w:rsidRDefault="00082042" w:rsidP="00082042">
      <w:pPr>
        <w:shd w:val="clear" w:color="auto" w:fill="FFFFFF"/>
        <w:spacing w:line="360" w:lineRule="auto"/>
        <w:ind w:left="19" w:firstLine="703"/>
        <w:jc w:val="both"/>
        <w:rPr>
          <w:sz w:val="28"/>
          <w:szCs w:val="28"/>
        </w:rPr>
      </w:pPr>
      <w:r w:rsidRPr="00AB0B52">
        <w:rPr>
          <w:bCs/>
          <w:color w:val="000000"/>
          <w:spacing w:val="6"/>
          <w:sz w:val="28"/>
          <w:szCs w:val="28"/>
        </w:rPr>
        <w:t>Целью</w:t>
      </w:r>
      <w:r w:rsidRPr="006F65C7">
        <w:rPr>
          <w:color w:val="000000"/>
          <w:spacing w:val="6"/>
          <w:sz w:val="28"/>
          <w:szCs w:val="28"/>
        </w:rPr>
        <w:t xml:space="preserve"> обеспечения безопасности </w:t>
      </w:r>
      <w:r w:rsidR="006D0CDA">
        <w:rPr>
          <w:color w:val="000000"/>
          <w:spacing w:val="6"/>
          <w:sz w:val="28"/>
          <w:szCs w:val="28"/>
        </w:rPr>
        <w:t>фирмы</w:t>
      </w:r>
      <w:r w:rsidRPr="006F65C7">
        <w:rPr>
          <w:color w:val="000000"/>
          <w:spacing w:val="6"/>
          <w:sz w:val="28"/>
          <w:szCs w:val="28"/>
        </w:rPr>
        <w:t xml:space="preserve"> является комплексное</w:t>
      </w:r>
      <w:r w:rsidRPr="00FA7446">
        <w:rPr>
          <w:color w:val="000000"/>
          <w:spacing w:val="6"/>
          <w:sz w:val="28"/>
          <w:szCs w:val="28"/>
        </w:rPr>
        <w:t xml:space="preserve"> </w:t>
      </w:r>
      <w:r w:rsidRPr="00FA7446">
        <w:rPr>
          <w:color w:val="000000"/>
          <w:spacing w:val="-2"/>
          <w:sz w:val="28"/>
          <w:szCs w:val="28"/>
        </w:rPr>
        <w:t xml:space="preserve">воздействие на потенциальные и реальные угрозы, позволяющее ему успешно </w:t>
      </w:r>
      <w:r w:rsidRPr="00FA7446">
        <w:rPr>
          <w:color w:val="000000"/>
          <w:spacing w:val="-3"/>
          <w:sz w:val="28"/>
          <w:szCs w:val="28"/>
        </w:rPr>
        <w:t>функционировать в нестабильных условиях внешней и внутренней среды.</w:t>
      </w:r>
    </w:p>
    <w:p w:rsidR="00082042" w:rsidRPr="006F65C7" w:rsidRDefault="00082042" w:rsidP="00082042">
      <w:pPr>
        <w:shd w:val="clear" w:color="auto" w:fill="FFFFFF"/>
        <w:spacing w:line="360" w:lineRule="auto"/>
        <w:ind w:firstLine="703"/>
        <w:jc w:val="both"/>
        <w:rPr>
          <w:sz w:val="28"/>
          <w:szCs w:val="28"/>
        </w:rPr>
      </w:pPr>
      <w:r w:rsidRPr="006F65C7">
        <w:rPr>
          <w:color w:val="000000"/>
          <w:spacing w:val="-3"/>
          <w:sz w:val="28"/>
          <w:szCs w:val="28"/>
        </w:rPr>
        <w:t xml:space="preserve">Достижение этой цели требует реализации следующих </w:t>
      </w:r>
      <w:r w:rsidRPr="00AB0B52">
        <w:rPr>
          <w:bCs/>
          <w:color w:val="000000"/>
          <w:spacing w:val="-3"/>
          <w:sz w:val="28"/>
          <w:szCs w:val="28"/>
        </w:rPr>
        <w:t>задач</w:t>
      </w:r>
      <w:r w:rsidRPr="00AB0B52">
        <w:rPr>
          <w:color w:val="000000"/>
          <w:spacing w:val="-3"/>
          <w:sz w:val="28"/>
          <w:szCs w:val="28"/>
        </w:rPr>
        <w:t>:</w:t>
      </w:r>
    </w:p>
    <w:p w:rsidR="00082042" w:rsidRPr="00FA7446" w:rsidRDefault="00082042" w:rsidP="00B75681">
      <w:pPr>
        <w:widowControl w:val="0"/>
        <w:numPr>
          <w:ilvl w:val="0"/>
          <w:numId w:val="18"/>
        </w:numPr>
        <w:shd w:val="clear" w:color="auto" w:fill="FFFFFF"/>
        <w:tabs>
          <w:tab w:val="clear" w:pos="1080"/>
          <w:tab w:val="left" w:pos="0"/>
          <w:tab w:val="left" w:pos="1134"/>
        </w:tabs>
        <w:autoSpaceDE w:val="0"/>
        <w:autoSpaceDN w:val="0"/>
        <w:adjustRightInd w:val="0"/>
        <w:spacing w:line="360" w:lineRule="auto"/>
        <w:ind w:left="142" w:firstLine="567"/>
        <w:jc w:val="both"/>
        <w:rPr>
          <w:color w:val="000000"/>
          <w:sz w:val="28"/>
          <w:szCs w:val="28"/>
        </w:rPr>
      </w:pPr>
      <w:r w:rsidRPr="00FA7446">
        <w:rPr>
          <w:color w:val="000000"/>
          <w:sz w:val="28"/>
          <w:szCs w:val="28"/>
        </w:rPr>
        <w:t xml:space="preserve">Выявление угроз для стабильности и развития </w:t>
      </w:r>
      <w:r w:rsidR="006D0CDA">
        <w:rPr>
          <w:color w:val="000000"/>
          <w:sz w:val="28"/>
          <w:szCs w:val="28"/>
        </w:rPr>
        <w:t>фирмы</w:t>
      </w:r>
      <w:r w:rsidRPr="00FA7446">
        <w:rPr>
          <w:color w:val="000000"/>
          <w:sz w:val="28"/>
          <w:szCs w:val="28"/>
        </w:rPr>
        <w:t xml:space="preserve"> и выработка мер </w:t>
      </w:r>
      <w:r w:rsidRPr="00FA7446">
        <w:rPr>
          <w:color w:val="000000"/>
          <w:spacing w:val="-3"/>
          <w:sz w:val="28"/>
          <w:szCs w:val="28"/>
        </w:rPr>
        <w:t>по их противодействию;</w:t>
      </w:r>
    </w:p>
    <w:p w:rsidR="00082042" w:rsidRPr="00FA7446" w:rsidRDefault="00082042" w:rsidP="00082042">
      <w:pPr>
        <w:widowControl w:val="0"/>
        <w:numPr>
          <w:ilvl w:val="0"/>
          <w:numId w:val="18"/>
        </w:numPr>
        <w:shd w:val="clear" w:color="auto" w:fill="FFFFFF"/>
        <w:tabs>
          <w:tab w:val="left" w:pos="1134"/>
        </w:tabs>
        <w:autoSpaceDE w:val="0"/>
        <w:autoSpaceDN w:val="0"/>
        <w:adjustRightInd w:val="0"/>
        <w:spacing w:line="360" w:lineRule="auto"/>
        <w:jc w:val="both"/>
        <w:rPr>
          <w:color w:val="000000"/>
          <w:sz w:val="28"/>
          <w:szCs w:val="28"/>
        </w:rPr>
      </w:pPr>
      <w:r w:rsidRPr="00FA7446">
        <w:rPr>
          <w:color w:val="000000"/>
          <w:spacing w:val="-3"/>
          <w:sz w:val="28"/>
          <w:szCs w:val="28"/>
        </w:rPr>
        <w:t>Обеспечение защиты технологических процессов;</w:t>
      </w:r>
    </w:p>
    <w:p w:rsidR="00082042" w:rsidRPr="00FA7446" w:rsidRDefault="00082042" w:rsidP="00B75681">
      <w:pPr>
        <w:widowControl w:val="0"/>
        <w:numPr>
          <w:ilvl w:val="0"/>
          <w:numId w:val="18"/>
        </w:numPr>
        <w:shd w:val="clear" w:color="auto" w:fill="FFFFFF"/>
        <w:tabs>
          <w:tab w:val="clear" w:pos="1080"/>
          <w:tab w:val="left" w:pos="0"/>
        </w:tabs>
        <w:autoSpaceDE w:val="0"/>
        <w:autoSpaceDN w:val="0"/>
        <w:adjustRightInd w:val="0"/>
        <w:spacing w:line="360" w:lineRule="auto"/>
        <w:ind w:left="0" w:firstLine="720"/>
        <w:jc w:val="both"/>
        <w:rPr>
          <w:sz w:val="28"/>
          <w:szCs w:val="28"/>
        </w:rPr>
      </w:pPr>
      <w:r w:rsidRPr="00FA7446">
        <w:rPr>
          <w:color w:val="000000"/>
          <w:spacing w:val="4"/>
          <w:sz w:val="28"/>
          <w:szCs w:val="28"/>
        </w:rPr>
        <w:t xml:space="preserve">Реализация мер противодействия всех видов шпионажа (промышленного, </w:t>
      </w:r>
      <w:r w:rsidRPr="00FA7446">
        <w:rPr>
          <w:color w:val="000000"/>
          <w:spacing w:val="-3"/>
          <w:sz w:val="28"/>
          <w:szCs w:val="28"/>
        </w:rPr>
        <w:t>научно-технического, экономического и т.д.);</w:t>
      </w:r>
    </w:p>
    <w:p w:rsidR="00082042" w:rsidRPr="00FA7446" w:rsidRDefault="00082042" w:rsidP="00B75681">
      <w:pPr>
        <w:widowControl w:val="0"/>
        <w:numPr>
          <w:ilvl w:val="0"/>
          <w:numId w:val="18"/>
        </w:numPr>
        <w:shd w:val="clear" w:color="auto" w:fill="FFFFFF"/>
        <w:tabs>
          <w:tab w:val="clear" w:pos="1080"/>
          <w:tab w:val="left" w:pos="0"/>
          <w:tab w:val="left" w:pos="667"/>
        </w:tabs>
        <w:autoSpaceDE w:val="0"/>
        <w:autoSpaceDN w:val="0"/>
        <w:adjustRightInd w:val="0"/>
        <w:spacing w:line="360" w:lineRule="auto"/>
        <w:ind w:left="0" w:firstLine="720"/>
        <w:jc w:val="both"/>
        <w:rPr>
          <w:sz w:val="28"/>
          <w:szCs w:val="28"/>
        </w:rPr>
      </w:pPr>
      <w:r w:rsidRPr="00FA7446">
        <w:rPr>
          <w:color w:val="000000"/>
          <w:spacing w:val="-2"/>
          <w:sz w:val="28"/>
          <w:szCs w:val="28"/>
        </w:rPr>
        <w:t xml:space="preserve">Своевременное информирование руководства </w:t>
      </w:r>
      <w:r w:rsidR="006D0CDA">
        <w:rPr>
          <w:color w:val="000000"/>
          <w:spacing w:val="-2"/>
          <w:sz w:val="28"/>
          <w:szCs w:val="28"/>
        </w:rPr>
        <w:t>фирмы</w:t>
      </w:r>
      <w:r w:rsidRPr="00FA7446">
        <w:rPr>
          <w:color w:val="000000"/>
          <w:spacing w:val="-2"/>
          <w:sz w:val="28"/>
          <w:szCs w:val="28"/>
        </w:rPr>
        <w:t xml:space="preserve"> о фактах </w:t>
      </w:r>
      <w:r w:rsidRPr="00FA7446">
        <w:rPr>
          <w:color w:val="000000"/>
          <w:spacing w:val="6"/>
          <w:sz w:val="28"/>
          <w:szCs w:val="28"/>
        </w:rPr>
        <w:lastRenderedPageBreak/>
        <w:t xml:space="preserve">нарушения законодательства со стороны государственных и муниципальных </w:t>
      </w:r>
      <w:r w:rsidRPr="00FA7446">
        <w:rPr>
          <w:color w:val="000000"/>
          <w:spacing w:val="-3"/>
          <w:sz w:val="28"/>
          <w:szCs w:val="28"/>
        </w:rPr>
        <w:t xml:space="preserve">органов, коммерческих и некоммерческих организаций, затрагивающих интересы </w:t>
      </w:r>
      <w:r w:rsidR="006D0CDA">
        <w:rPr>
          <w:color w:val="000000"/>
          <w:spacing w:val="-4"/>
          <w:sz w:val="28"/>
          <w:szCs w:val="28"/>
        </w:rPr>
        <w:t>фирмы</w:t>
      </w:r>
      <w:r w:rsidRPr="00FA7446">
        <w:rPr>
          <w:color w:val="000000"/>
          <w:spacing w:val="-4"/>
          <w:sz w:val="28"/>
          <w:szCs w:val="28"/>
        </w:rPr>
        <w:t>;</w:t>
      </w:r>
    </w:p>
    <w:p w:rsidR="00082042" w:rsidRPr="00FA7446" w:rsidRDefault="00082042" w:rsidP="00B75681">
      <w:pPr>
        <w:widowControl w:val="0"/>
        <w:numPr>
          <w:ilvl w:val="0"/>
          <w:numId w:val="18"/>
        </w:numPr>
        <w:shd w:val="clear" w:color="auto" w:fill="FFFFFF"/>
        <w:tabs>
          <w:tab w:val="clear" w:pos="1080"/>
          <w:tab w:val="left" w:pos="426"/>
          <w:tab w:val="left" w:pos="595"/>
        </w:tabs>
        <w:autoSpaceDE w:val="0"/>
        <w:autoSpaceDN w:val="0"/>
        <w:adjustRightInd w:val="0"/>
        <w:spacing w:line="360" w:lineRule="auto"/>
        <w:ind w:left="0" w:firstLine="720"/>
        <w:jc w:val="both"/>
        <w:rPr>
          <w:sz w:val="28"/>
          <w:szCs w:val="28"/>
        </w:rPr>
      </w:pPr>
      <w:r w:rsidRPr="00FA7446">
        <w:rPr>
          <w:color w:val="000000"/>
          <w:spacing w:val="-4"/>
          <w:sz w:val="28"/>
          <w:szCs w:val="28"/>
        </w:rPr>
        <w:t xml:space="preserve">Предупреждение переманивания сотрудников </w:t>
      </w:r>
      <w:r w:rsidR="006D0CDA">
        <w:rPr>
          <w:color w:val="000000"/>
          <w:spacing w:val="-4"/>
          <w:sz w:val="28"/>
          <w:szCs w:val="28"/>
        </w:rPr>
        <w:t>фирмы</w:t>
      </w:r>
      <w:r w:rsidRPr="00FA7446">
        <w:rPr>
          <w:color w:val="000000"/>
          <w:spacing w:val="-4"/>
          <w:sz w:val="28"/>
          <w:szCs w:val="28"/>
        </w:rPr>
        <w:t xml:space="preserve">, обладающих </w:t>
      </w:r>
      <w:r w:rsidRPr="00FA7446">
        <w:rPr>
          <w:color w:val="000000"/>
          <w:spacing w:val="-3"/>
          <w:sz w:val="28"/>
          <w:szCs w:val="28"/>
        </w:rPr>
        <w:t>конфиденциальной информацией;</w:t>
      </w:r>
    </w:p>
    <w:p w:rsidR="00082042" w:rsidRPr="00FA7446" w:rsidRDefault="00082042" w:rsidP="00082042">
      <w:pPr>
        <w:widowControl w:val="0"/>
        <w:numPr>
          <w:ilvl w:val="0"/>
          <w:numId w:val="18"/>
        </w:numPr>
        <w:shd w:val="clear" w:color="auto" w:fill="FFFFFF"/>
        <w:tabs>
          <w:tab w:val="left" w:pos="422"/>
          <w:tab w:val="left" w:pos="1134"/>
        </w:tabs>
        <w:autoSpaceDE w:val="0"/>
        <w:autoSpaceDN w:val="0"/>
        <w:adjustRightInd w:val="0"/>
        <w:spacing w:line="360" w:lineRule="auto"/>
        <w:jc w:val="both"/>
        <w:rPr>
          <w:color w:val="000000"/>
          <w:sz w:val="28"/>
          <w:szCs w:val="28"/>
        </w:rPr>
      </w:pPr>
      <w:r w:rsidRPr="00FA7446">
        <w:rPr>
          <w:color w:val="000000"/>
          <w:spacing w:val="-3"/>
          <w:sz w:val="28"/>
          <w:szCs w:val="28"/>
        </w:rPr>
        <w:t xml:space="preserve"> Всестороннее изучение деловых партнеров;</w:t>
      </w:r>
    </w:p>
    <w:p w:rsidR="00082042" w:rsidRPr="00FA7446" w:rsidRDefault="00082042" w:rsidP="00B75681">
      <w:pPr>
        <w:widowControl w:val="0"/>
        <w:numPr>
          <w:ilvl w:val="0"/>
          <w:numId w:val="18"/>
        </w:numPr>
        <w:shd w:val="clear" w:color="auto" w:fill="FFFFFF"/>
        <w:tabs>
          <w:tab w:val="clear" w:pos="1080"/>
          <w:tab w:val="left" w:pos="422"/>
          <w:tab w:val="num" w:pos="709"/>
          <w:tab w:val="left" w:pos="851"/>
          <w:tab w:val="left" w:pos="993"/>
        </w:tabs>
        <w:autoSpaceDE w:val="0"/>
        <w:autoSpaceDN w:val="0"/>
        <w:adjustRightInd w:val="0"/>
        <w:spacing w:line="360" w:lineRule="auto"/>
        <w:ind w:left="0" w:firstLine="720"/>
        <w:jc w:val="both"/>
        <w:rPr>
          <w:color w:val="000000"/>
          <w:sz w:val="28"/>
          <w:szCs w:val="28"/>
        </w:rPr>
      </w:pPr>
      <w:r w:rsidRPr="00FA7446">
        <w:rPr>
          <w:color w:val="000000"/>
          <w:spacing w:val="-2"/>
          <w:sz w:val="28"/>
          <w:szCs w:val="28"/>
        </w:rPr>
        <w:t xml:space="preserve">Своевременное выявление и адекватное реагирование на дезинформационные </w:t>
      </w:r>
      <w:r w:rsidRPr="00FA7446">
        <w:rPr>
          <w:color w:val="000000"/>
          <w:spacing w:val="-5"/>
          <w:sz w:val="28"/>
          <w:szCs w:val="28"/>
        </w:rPr>
        <w:t>мероприятия;</w:t>
      </w:r>
    </w:p>
    <w:p w:rsidR="00082042" w:rsidRPr="00FA7446" w:rsidRDefault="00082042" w:rsidP="00082042">
      <w:pPr>
        <w:widowControl w:val="0"/>
        <w:numPr>
          <w:ilvl w:val="0"/>
          <w:numId w:val="18"/>
        </w:numPr>
        <w:shd w:val="clear" w:color="auto" w:fill="FFFFFF"/>
        <w:tabs>
          <w:tab w:val="left" w:pos="422"/>
          <w:tab w:val="left" w:pos="1134"/>
        </w:tabs>
        <w:autoSpaceDE w:val="0"/>
        <w:autoSpaceDN w:val="0"/>
        <w:adjustRightInd w:val="0"/>
        <w:spacing w:line="360" w:lineRule="auto"/>
        <w:jc w:val="both"/>
        <w:rPr>
          <w:color w:val="000000"/>
          <w:sz w:val="28"/>
          <w:szCs w:val="28"/>
        </w:rPr>
      </w:pPr>
      <w:r w:rsidRPr="00FA7446">
        <w:rPr>
          <w:color w:val="000000"/>
          <w:spacing w:val="-3"/>
          <w:sz w:val="28"/>
          <w:szCs w:val="28"/>
        </w:rPr>
        <w:t xml:space="preserve">Разработка и совершенствование локальных правовых актов, направленных на обеспечение безопасности </w:t>
      </w:r>
      <w:r w:rsidR="006D0CDA">
        <w:rPr>
          <w:color w:val="000000"/>
          <w:spacing w:val="-3"/>
          <w:sz w:val="28"/>
          <w:szCs w:val="28"/>
        </w:rPr>
        <w:t>фирмы</w:t>
      </w:r>
      <w:r w:rsidRPr="00FA7446">
        <w:rPr>
          <w:color w:val="000000"/>
          <w:spacing w:val="-3"/>
          <w:sz w:val="28"/>
          <w:szCs w:val="28"/>
        </w:rPr>
        <w:t>;</w:t>
      </w:r>
    </w:p>
    <w:p w:rsidR="00082042" w:rsidRPr="00FA7446" w:rsidRDefault="00082042" w:rsidP="00082042">
      <w:pPr>
        <w:widowControl w:val="0"/>
        <w:numPr>
          <w:ilvl w:val="0"/>
          <w:numId w:val="18"/>
        </w:numPr>
        <w:shd w:val="clear" w:color="auto" w:fill="FFFFFF"/>
        <w:tabs>
          <w:tab w:val="left" w:pos="422"/>
          <w:tab w:val="left" w:pos="1134"/>
        </w:tabs>
        <w:autoSpaceDE w:val="0"/>
        <w:autoSpaceDN w:val="0"/>
        <w:adjustRightInd w:val="0"/>
        <w:spacing w:line="360" w:lineRule="auto"/>
        <w:jc w:val="both"/>
        <w:rPr>
          <w:color w:val="000000"/>
          <w:sz w:val="28"/>
          <w:szCs w:val="28"/>
        </w:rPr>
      </w:pPr>
      <w:r w:rsidRPr="00FA7446">
        <w:rPr>
          <w:color w:val="000000"/>
          <w:spacing w:val="-3"/>
          <w:sz w:val="28"/>
          <w:szCs w:val="28"/>
        </w:rPr>
        <w:t>Реализация мер по защите коммерческой и иной информации;</w:t>
      </w:r>
    </w:p>
    <w:p w:rsidR="00082042" w:rsidRDefault="00082042" w:rsidP="00082042">
      <w:pPr>
        <w:shd w:val="clear" w:color="auto" w:fill="FFFFFF"/>
        <w:spacing w:line="360" w:lineRule="auto"/>
        <w:ind w:left="11" w:firstLine="703"/>
        <w:jc w:val="center"/>
        <w:rPr>
          <w:color w:val="000000"/>
          <w:spacing w:val="-2"/>
          <w:sz w:val="28"/>
          <w:szCs w:val="28"/>
        </w:rPr>
      </w:pPr>
      <w:r>
        <w:rPr>
          <w:color w:val="000000"/>
          <w:spacing w:val="-2"/>
          <w:sz w:val="28"/>
          <w:szCs w:val="28"/>
        </w:rPr>
        <w:t xml:space="preserve">                                                                                                          Таблица</w:t>
      </w:r>
      <w:r w:rsidR="00D85AC0">
        <w:rPr>
          <w:color w:val="000000"/>
          <w:spacing w:val="-2"/>
          <w:sz w:val="28"/>
          <w:szCs w:val="28"/>
        </w:rPr>
        <w:t xml:space="preserve"> 5.1.</w:t>
      </w:r>
    </w:p>
    <w:p w:rsidR="00082042" w:rsidRPr="00FA7446" w:rsidRDefault="00082042" w:rsidP="00082042">
      <w:pPr>
        <w:shd w:val="clear" w:color="auto" w:fill="FFFFFF"/>
        <w:spacing w:line="360" w:lineRule="auto"/>
        <w:ind w:left="11" w:firstLine="703"/>
        <w:jc w:val="center"/>
        <w:rPr>
          <w:color w:val="000000"/>
          <w:spacing w:val="-2"/>
          <w:sz w:val="28"/>
          <w:szCs w:val="28"/>
        </w:rPr>
      </w:pPr>
      <w:r w:rsidRPr="00FA7446">
        <w:rPr>
          <w:color w:val="000000"/>
          <w:spacing w:val="-2"/>
          <w:sz w:val="28"/>
          <w:szCs w:val="28"/>
        </w:rPr>
        <w:t>Классификация угроз безопасности организации</w:t>
      </w:r>
    </w:p>
    <w:tbl>
      <w:tblPr>
        <w:tblStyle w:val="af2"/>
        <w:tblW w:w="0" w:type="auto"/>
        <w:tblInd w:w="288" w:type="dxa"/>
        <w:tblLook w:val="01E0" w:firstRow="1" w:lastRow="1" w:firstColumn="1" w:lastColumn="1" w:noHBand="0" w:noVBand="0"/>
      </w:tblPr>
      <w:tblGrid>
        <w:gridCol w:w="2091"/>
        <w:gridCol w:w="7475"/>
      </w:tblGrid>
      <w:tr w:rsidR="00D85AC0" w:rsidRPr="006F65C7">
        <w:tc>
          <w:tcPr>
            <w:tcW w:w="2091" w:type="dxa"/>
          </w:tcPr>
          <w:p w:rsidR="00D85AC0" w:rsidRPr="004F4CA1" w:rsidRDefault="00D85AC0" w:rsidP="004F4CA1">
            <w:pPr>
              <w:jc w:val="center"/>
              <w:rPr>
                <w:color w:val="000000"/>
                <w:spacing w:val="-2"/>
                <w:sz w:val="28"/>
                <w:szCs w:val="28"/>
              </w:rPr>
            </w:pPr>
            <w:r w:rsidRPr="004F4CA1">
              <w:rPr>
                <w:color w:val="000000"/>
                <w:spacing w:val="-2"/>
                <w:sz w:val="28"/>
                <w:szCs w:val="28"/>
              </w:rPr>
              <w:t>Классификация угрозы</w:t>
            </w:r>
          </w:p>
        </w:tc>
        <w:tc>
          <w:tcPr>
            <w:tcW w:w="7475" w:type="dxa"/>
          </w:tcPr>
          <w:p w:rsidR="00D85AC0" w:rsidRPr="004F4CA1" w:rsidRDefault="00D85AC0" w:rsidP="00561A3A">
            <w:pPr>
              <w:widowControl w:val="0"/>
              <w:shd w:val="clear" w:color="auto" w:fill="FFFFFF"/>
              <w:autoSpaceDE w:val="0"/>
              <w:autoSpaceDN w:val="0"/>
              <w:adjustRightInd w:val="0"/>
              <w:spacing w:line="360" w:lineRule="auto"/>
              <w:ind w:left="178"/>
              <w:jc w:val="both"/>
              <w:rPr>
                <w:color w:val="000000"/>
                <w:spacing w:val="2"/>
                <w:sz w:val="28"/>
                <w:szCs w:val="28"/>
              </w:rPr>
            </w:pPr>
            <w:r w:rsidRPr="004F4CA1">
              <w:rPr>
                <w:color w:val="000000"/>
                <w:spacing w:val="2"/>
                <w:sz w:val="28"/>
                <w:szCs w:val="28"/>
              </w:rPr>
              <w:t>Виды угроз</w:t>
            </w:r>
            <w:r w:rsidR="004F4CA1" w:rsidRPr="004F4CA1">
              <w:rPr>
                <w:color w:val="000000"/>
                <w:spacing w:val="2"/>
                <w:sz w:val="28"/>
                <w:szCs w:val="28"/>
              </w:rPr>
              <w:t xml:space="preserve"> внутри каждой классификации</w:t>
            </w:r>
          </w:p>
        </w:tc>
      </w:tr>
      <w:tr w:rsidR="00082042" w:rsidRPr="006F65C7">
        <w:tc>
          <w:tcPr>
            <w:tcW w:w="2091" w:type="dxa"/>
          </w:tcPr>
          <w:p w:rsidR="00082042" w:rsidRPr="006F65C7" w:rsidRDefault="00082042" w:rsidP="00561A3A">
            <w:pPr>
              <w:spacing w:line="360" w:lineRule="auto"/>
              <w:jc w:val="center"/>
              <w:rPr>
                <w:color w:val="000000"/>
                <w:spacing w:val="-2"/>
              </w:rPr>
            </w:pPr>
            <w:r w:rsidRPr="006F65C7">
              <w:rPr>
                <w:color w:val="000000"/>
                <w:spacing w:val="-2"/>
              </w:rPr>
              <w:t>По степени</w:t>
            </w:r>
          </w:p>
          <w:p w:rsidR="00082042" w:rsidRPr="006F65C7" w:rsidRDefault="00082042" w:rsidP="00561A3A">
            <w:pPr>
              <w:spacing w:line="360" w:lineRule="auto"/>
              <w:jc w:val="center"/>
              <w:rPr>
                <w:color w:val="000000"/>
                <w:spacing w:val="-2"/>
              </w:rPr>
            </w:pPr>
            <w:r w:rsidRPr="006F65C7">
              <w:rPr>
                <w:color w:val="000000"/>
                <w:spacing w:val="-2"/>
              </w:rPr>
              <w:t>вероятности</w:t>
            </w:r>
          </w:p>
        </w:tc>
        <w:tc>
          <w:tcPr>
            <w:tcW w:w="7475" w:type="dxa"/>
          </w:tcPr>
          <w:p w:rsidR="00082042" w:rsidRPr="006F65C7" w:rsidRDefault="00082042" w:rsidP="00561A3A">
            <w:pPr>
              <w:widowControl w:val="0"/>
              <w:shd w:val="clear" w:color="auto" w:fill="FFFFFF"/>
              <w:autoSpaceDE w:val="0"/>
              <w:autoSpaceDN w:val="0"/>
              <w:adjustRightInd w:val="0"/>
              <w:spacing w:line="360" w:lineRule="auto"/>
              <w:ind w:left="178"/>
              <w:jc w:val="both"/>
              <w:rPr>
                <w:color w:val="000000"/>
                <w:spacing w:val="2"/>
              </w:rPr>
            </w:pPr>
            <w:r w:rsidRPr="006F65C7">
              <w:rPr>
                <w:color w:val="000000"/>
                <w:spacing w:val="2"/>
              </w:rPr>
              <w:t xml:space="preserve">невероятная </w:t>
            </w:r>
          </w:p>
          <w:p w:rsidR="00082042" w:rsidRPr="006F65C7" w:rsidRDefault="00082042" w:rsidP="00561A3A">
            <w:pPr>
              <w:widowControl w:val="0"/>
              <w:shd w:val="clear" w:color="auto" w:fill="FFFFFF"/>
              <w:autoSpaceDE w:val="0"/>
              <w:autoSpaceDN w:val="0"/>
              <w:adjustRightInd w:val="0"/>
              <w:spacing w:line="360" w:lineRule="auto"/>
              <w:ind w:left="178"/>
              <w:jc w:val="both"/>
              <w:rPr>
                <w:color w:val="000000"/>
                <w:spacing w:val="2"/>
              </w:rPr>
            </w:pPr>
            <w:r w:rsidRPr="006F65C7">
              <w:rPr>
                <w:color w:val="000000"/>
                <w:spacing w:val="2"/>
              </w:rPr>
              <w:t>маловероятная</w:t>
            </w:r>
          </w:p>
          <w:p w:rsidR="00082042" w:rsidRPr="006F65C7" w:rsidRDefault="00082042" w:rsidP="00561A3A">
            <w:pPr>
              <w:widowControl w:val="0"/>
              <w:shd w:val="clear" w:color="auto" w:fill="FFFFFF"/>
              <w:autoSpaceDE w:val="0"/>
              <w:autoSpaceDN w:val="0"/>
              <w:adjustRightInd w:val="0"/>
              <w:spacing w:line="360" w:lineRule="auto"/>
              <w:ind w:left="178"/>
              <w:jc w:val="both"/>
              <w:rPr>
                <w:color w:val="000000"/>
                <w:spacing w:val="2"/>
              </w:rPr>
            </w:pPr>
            <w:r w:rsidRPr="006F65C7">
              <w:rPr>
                <w:color w:val="000000"/>
                <w:spacing w:val="2"/>
              </w:rPr>
              <w:t xml:space="preserve">вероятная </w:t>
            </w:r>
          </w:p>
          <w:p w:rsidR="00082042" w:rsidRPr="006F65C7" w:rsidRDefault="00082042" w:rsidP="00561A3A">
            <w:pPr>
              <w:widowControl w:val="0"/>
              <w:shd w:val="clear" w:color="auto" w:fill="FFFFFF"/>
              <w:autoSpaceDE w:val="0"/>
              <w:autoSpaceDN w:val="0"/>
              <w:adjustRightInd w:val="0"/>
              <w:spacing w:line="360" w:lineRule="auto"/>
              <w:ind w:left="178"/>
              <w:jc w:val="both"/>
              <w:rPr>
                <w:color w:val="000000"/>
                <w:spacing w:val="2"/>
              </w:rPr>
            </w:pPr>
            <w:r w:rsidRPr="006F65C7">
              <w:rPr>
                <w:color w:val="000000"/>
                <w:spacing w:val="2"/>
              </w:rPr>
              <w:t xml:space="preserve">весьма вероятная </w:t>
            </w:r>
          </w:p>
          <w:p w:rsidR="00082042" w:rsidRPr="006F65C7" w:rsidRDefault="00082042" w:rsidP="00561A3A">
            <w:pPr>
              <w:widowControl w:val="0"/>
              <w:autoSpaceDE w:val="0"/>
              <w:autoSpaceDN w:val="0"/>
              <w:adjustRightInd w:val="0"/>
              <w:spacing w:line="360" w:lineRule="auto"/>
              <w:ind w:left="178"/>
              <w:jc w:val="both"/>
              <w:rPr>
                <w:color w:val="000000"/>
                <w:spacing w:val="-2"/>
              </w:rPr>
            </w:pPr>
            <w:r w:rsidRPr="006F65C7">
              <w:rPr>
                <w:color w:val="000000"/>
                <w:spacing w:val="6"/>
              </w:rPr>
              <w:t>вполне вероятная</w:t>
            </w:r>
          </w:p>
        </w:tc>
      </w:tr>
      <w:tr w:rsidR="00082042" w:rsidRPr="006F65C7">
        <w:tc>
          <w:tcPr>
            <w:tcW w:w="2091" w:type="dxa"/>
          </w:tcPr>
          <w:p w:rsidR="00082042" w:rsidRPr="006F65C7" w:rsidRDefault="00082042" w:rsidP="00561A3A">
            <w:pPr>
              <w:spacing w:line="360" w:lineRule="auto"/>
              <w:jc w:val="center"/>
              <w:rPr>
                <w:color w:val="000000"/>
                <w:spacing w:val="6"/>
              </w:rPr>
            </w:pPr>
            <w:r w:rsidRPr="006F65C7">
              <w:rPr>
                <w:color w:val="000000"/>
                <w:spacing w:val="6"/>
              </w:rPr>
              <w:t>По степени</w:t>
            </w:r>
          </w:p>
          <w:p w:rsidR="00082042" w:rsidRPr="006F65C7" w:rsidRDefault="00082042" w:rsidP="00561A3A">
            <w:pPr>
              <w:spacing w:line="360" w:lineRule="auto"/>
              <w:jc w:val="center"/>
              <w:rPr>
                <w:color w:val="000000"/>
                <w:spacing w:val="-2"/>
              </w:rPr>
            </w:pPr>
            <w:r w:rsidRPr="006F65C7">
              <w:rPr>
                <w:color w:val="000000"/>
                <w:spacing w:val="6"/>
              </w:rPr>
              <w:t>развития</w:t>
            </w:r>
          </w:p>
        </w:tc>
        <w:tc>
          <w:tcPr>
            <w:tcW w:w="7475" w:type="dxa"/>
          </w:tcPr>
          <w:p w:rsidR="00082042" w:rsidRPr="006F65C7" w:rsidRDefault="00082042" w:rsidP="00561A3A">
            <w:pPr>
              <w:widowControl w:val="0"/>
              <w:shd w:val="clear" w:color="auto" w:fill="FFFFFF"/>
              <w:autoSpaceDE w:val="0"/>
              <w:autoSpaceDN w:val="0"/>
              <w:adjustRightInd w:val="0"/>
              <w:spacing w:line="360" w:lineRule="auto"/>
              <w:ind w:left="178"/>
              <w:jc w:val="both"/>
              <w:rPr>
                <w:color w:val="000000"/>
                <w:spacing w:val="9"/>
              </w:rPr>
            </w:pPr>
            <w:r w:rsidRPr="006F65C7">
              <w:rPr>
                <w:color w:val="000000"/>
                <w:spacing w:val="9"/>
              </w:rPr>
              <w:t>возникновение (зарождение)</w:t>
            </w:r>
          </w:p>
          <w:p w:rsidR="00082042" w:rsidRPr="006F65C7" w:rsidRDefault="00082042" w:rsidP="00561A3A">
            <w:pPr>
              <w:widowControl w:val="0"/>
              <w:shd w:val="clear" w:color="auto" w:fill="FFFFFF"/>
              <w:autoSpaceDE w:val="0"/>
              <w:autoSpaceDN w:val="0"/>
              <w:adjustRightInd w:val="0"/>
              <w:spacing w:line="360" w:lineRule="auto"/>
              <w:ind w:left="178"/>
              <w:jc w:val="both"/>
              <w:rPr>
                <w:color w:val="000000"/>
                <w:spacing w:val="9"/>
              </w:rPr>
            </w:pPr>
            <w:r w:rsidRPr="006F65C7">
              <w:rPr>
                <w:color w:val="000000"/>
                <w:spacing w:val="9"/>
              </w:rPr>
              <w:t>экспансия</w:t>
            </w:r>
          </w:p>
          <w:p w:rsidR="00082042" w:rsidRPr="006F65C7" w:rsidRDefault="00082042" w:rsidP="00561A3A">
            <w:pPr>
              <w:widowControl w:val="0"/>
              <w:shd w:val="clear" w:color="auto" w:fill="FFFFFF"/>
              <w:autoSpaceDE w:val="0"/>
              <w:autoSpaceDN w:val="0"/>
              <w:adjustRightInd w:val="0"/>
              <w:spacing w:line="360" w:lineRule="auto"/>
              <w:ind w:left="178"/>
              <w:jc w:val="both"/>
              <w:rPr>
                <w:color w:val="000000"/>
                <w:spacing w:val="9"/>
              </w:rPr>
            </w:pPr>
            <w:r w:rsidRPr="006F65C7">
              <w:rPr>
                <w:color w:val="000000"/>
                <w:spacing w:val="9"/>
              </w:rPr>
              <w:t>стабилизация</w:t>
            </w:r>
          </w:p>
          <w:p w:rsidR="00082042" w:rsidRPr="006F65C7" w:rsidRDefault="00082042" w:rsidP="00561A3A">
            <w:pPr>
              <w:widowControl w:val="0"/>
              <w:autoSpaceDE w:val="0"/>
              <w:autoSpaceDN w:val="0"/>
              <w:adjustRightInd w:val="0"/>
              <w:spacing w:line="360" w:lineRule="auto"/>
              <w:ind w:left="178"/>
              <w:jc w:val="both"/>
              <w:rPr>
                <w:color w:val="000000"/>
                <w:spacing w:val="-2"/>
              </w:rPr>
            </w:pPr>
            <w:r w:rsidRPr="006F65C7">
              <w:rPr>
                <w:color w:val="000000"/>
                <w:spacing w:val="9"/>
              </w:rPr>
              <w:t xml:space="preserve">ликвидация </w:t>
            </w:r>
          </w:p>
        </w:tc>
      </w:tr>
      <w:tr w:rsidR="00082042" w:rsidRPr="006F65C7">
        <w:tc>
          <w:tcPr>
            <w:tcW w:w="2091" w:type="dxa"/>
          </w:tcPr>
          <w:p w:rsidR="00082042" w:rsidRPr="006F65C7" w:rsidRDefault="00082042" w:rsidP="00561A3A">
            <w:pPr>
              <w:spacing w:line="360" w:lineRule="auto"/>
              <w:jc w:val="center"/>
              <w:rPr>
                <w:color w:val="000000"/>
                <w:spacing w:val="-2"/>
              </w:rPr>
            </w:pPr>
            <w:r w:rsidRPr="006F65C7">
              <w:rPr>
                <w:color w:val="000000"/>
                <w:spacing w:val="-2"/>
              </w:rPr>
              <w:t>Отдаленность угрозы во</w:t>
            </w:r>
          </w:p>
          <w:p w:rsidR="00082042" w:rsidRPr="006F65C7" w:rsidRDefault="00082042" w:rsidP="00561A3A">
            <w:pPr>
              <w:spacing w:line="360" w:lineRule="auto"/>
              <w:jc w:val="center"/>
              <w:rPr>
                <w:color w:val="000000"/>
                <w:spacing w:val="-2"/>
              </w:rPr>
            </w:pPr>
            <w:r w:rsidRPr="006F65C7">
              <w:rPr>
                <w:color w:val="000000"/>
                <w:spacing w:val="-2"/>
              </w:rPr>
              <w:t>времени</w:t>
            </w:r>
          </w:p>
        </w:tc>
        <w:tc>
          <w:tcPr>
            <w:tcW w:w="7475" w:type="dxa"/>
          </w:tcPr>
          <w:p w:rsidR="00082042" w:rsidRPr="006F65C7" w:rsidRDefault="00082042" w:rsidP="00561A3A">
            <w:pPr>
              <w:widowControl w:val="0"/>
              <w:shd w:val="clear" w:color="auto" w:fill="FFFFFF"/>
              <w:autoSpaceDE w:val="0"/>
              <w:autoSpaceDN w:val="0"/>
              <w:adjustRightInd w:val="0"/>
              <w:spacing w:line="360" w:lineRule="auto"/>
              <w:ind w:left="178"/>
              <w:jc w:val="both"/>
              <w:rPr>
                <w:color w:val="000000"/>
                <w:spacing w:val="-2"/>
              </w:rPr>
            </w:pPr>
            <w:r w:rsidRPr="006F65C7">
              <w:rPr>
                <w:color w:val="000000"/>
                <w:spacing w:val="-2"/>
              </w:rPr>
              <w:t>непосредственная</w:t>
            </w:r>
          </w:p>
          <w:p w:rsidR="00082042" w:rsidRPr="006F65C7" w:rsidRDefault="00082042" w:rsidP="00561A3A">
            <w:pPr>
              <w:widowControl w:val="0"/>
              <w:shd w:val="clear" w:color="auto" w:fill="FFFFFF"/>
              <w:autoSpaceDE w:val="0"/>
              <w:autoSpaceDN w:val="0"/>
              <w:adjustRightInd w:val="0"/>
              <w:spacing w:line="360" w:lineRule="auto"/>
              <w:ind w:left="178"/>
              <w:jc w:val="both"/>
              <w:rPr>
                <w:color w:val="000000"/>
                <w:spacing w:val="-2"/>
              </w:rPr>
            </w:pPr>
            <w:r w:rsidRPr="006F65C7">
              <w:rPr>
                <w:color w:val="000000"/>
                <w:spacing w:val="-2"/>
              </w:rPr>
              <w:t xml:space="preserve">близкая (до 1 года) </w:t>
            </w:r>
          </w:p>
          <w:p w:rsidR="00082042" w:rsidRPr="006F65C7" w:rsidRDefault="00082042" w:rsidP="00561A3A">
            <w:pPr>
              <w:widowControl w:val="0"/>
              <w:autoSpaceDE w:val="0"/>
              <w:autoSpaceDN w:val="0"/>
              <w:adjustRightInd w:val="0"/>
              <w:spacing w:line="360" w:lineRule="auto"/>
              <w:ind w:left="178"/>
              <w:jc w:val="both"/>
              <w:rPr>
                <w:color w:val="000000"/>
                <w:spacing w:val="-2"/>
              </w:rPr>
            </w:pPr>
            <w:r w:rsidRPr="006F65C7">
              <w:rPr>
                <w:color w:val="000000"/>
                <w:spacing w:val="-2"/>
              </w:rPr>
              <w:t>далекая (свыше 1 года)</w:t>
            </w:r>
          </w:p>
        </w:tc>
      </w:tr>
      <w:tr w:rsidR="00082042" w:rsidRPr="006F65C7">
        <w:tc>
          <w:tcPr>
            <w:tcW w:w="2091" w:type="dxa"/>
          </w:tcPr>
          <w:p w:rsidR="00082042" w:rsidRPr="006F65C7" w:rsidRDefault="00082042" w:rsidP="00561A3A">
            <w:pPr>
              <w:spacing w:line="360" w:lineRule="auto"/>
              <w:jc w:val="center"/>
              <w:rPr>
                <w:color w:val="000000"/>
                <w:spacing w:val="-2"/>
              </w:rPr>
            </w:pPr>
            <w:r w:rsidRPr="006F65C7">
              <w:rPr>
                <w:color w:val="000000"/>
                <w:spacing w:val="-2"/>
              </w:rPr>
              <w:t>Отдаленность угрозы в</w:t>
            </w:r>
          </w:p>
          <w:p w:rsidR="00082042" w:rsidRPr="006F65C7" w:rsidRDefault="00082042" w:rsidP="00561A3A">
            <w:pPr>
              <w:spacing w:line="360" w:lineRule="auto"/>
              <w:jc w:val="center"/>
              <w:rPr>
                <w:color w:val="000000"/>
                <w:spacing w:val="-2"/>
              </w:rPr>
            </w:pPr>
            <w:r w:rsidRPr="006F65C7">
              <w:rPr>
                <w:color w:val="000000"/>
                <w:spacing w:val="-2"/>
              </w:rPr>
              <w:t>пространстве</w:t>
            </w:r>
          </w:p>
        </w:tc>
        <w:tc>
          <w:tcPr>
            <w:tcW w:w="7475" w:type="dxa"/>
          </w:tcPr>
          <w:p w:rsidR="00082042" w:rsidRPr="006F65C7" w:rsidRDefault="00082042" w:rsidP="00561A3A">
            <w:pPr>
              <w:widowControl w:val="0"/>
              <w:shd w:val="clear" w:color="auto" w:fill="FFFFFF"/>
              <w:autoSpaceDE w:val="0"/>
              <w:autoSpaceDN w:val="0"/>
              <w:adjustRightInd w:val="0"/>
              <w:spacing w:line="360" w:lineRule="auto"/>
              <w:ind w:left="178"/>
              <w:jc w:val="both"/>
              <w:rPr>
                <w:color w:val="000000"/>
                <w:spacing w:val="-2"/>
              </w:rPr>
            </w:pPr>
            <w:r w:rsidRPr="006F65C7">
              <w:rPr>
                <w:color w:val="000000"/>
                <w:spacing w:val="-2"/>
              </w:rPr>
              <w:t xml:space="preserve">территория </w:t>
            </w:r>
            <w:r w:rsidR="006D0CDA">
              <w:rPr>
                <w:color w:val="000000"/>
                <w:spacing w:val="-2"/>
              </w:rPr>
              <w:t>фирмы</w:t>
            </w:r>
            <w:r w:rsidRPr="006F65C7">
              <w:rPr>
                <w:color w:val="000000"/>
                <w:spacing w:val="-2"/>
              </w:rPr>
              <w:t xml:space="preserve"> </w:t>
            </w:r>
          </w:p>
          <w:p w:rsidR="00082042" w:rsidRPr="006F65C7" w:rsidRDefault="00082042" w:rsidP="00561A3A">
            <w:pPr>
              <w:widowControl w:val="0"/>
              <w:shd w:val="clear" w:color="auto" w:fill="FFFFFF"/>
              <w:autoSpaceDE w:val="0"/>
              <w:autoSpaceDN w:val="0"/>
              <w:adjustRightInd w:val="0"/>
              <w:spacing w:line="360" w:lineRule="auto"/>
              <w:ind w:left="178"/>
              <w:jc w:val="both"/>
              <w:rPr>
                <w:color w:val="000000"/>
                <w:spacing w:val="-2"/>
              </w:rPr>
            </w:pPr>
            <w:r w:rsidRPr="006F65C7">
              <w:rPr>
                <w:color w:val="000000"/>
                <w:spacing w:val="-2"/>
              </w:rPr>
              <w:t>прилегающая к предприятию</w:t>
            </w:r>
          </w:p>
          <w:p w:rsidR="00082042" w:rsidRPr="006F65C7" w:rsidRDefault="00082042" w:rsidP="00561A3A">
            <w:pPr>
              <w:widowControl w:val="0"/>
              <w:shd w:val="clear" w:color="auto" w:fill="FFFFFF"/>
              <w:autoSpaceDE w:val="0"/>
              <w:autoSpaceDN w:val="0"/>
              <w:adjustRightInd w:val="0"/>
              <w:spacing w:line="360" w:lineRule="auto"/>
              <w:ind w:left="178"/>
              <w:jc w:val="both"/>
              <w:rPr>
                <w:color w:val="000000"/>
                <w:spacing w:val="-2"/>
              </w:rPr>
            </w:pPr>
            <w:r w:rsidRPr="006F65C7">
              <w:rPr>
                <w:color w:val="000000"/>
                <w:spacing w:val="-2"/>
              </w:rPr>
              <w:t>территория</w:t>
            </w:r>
          </w:p>
          <w:p w:rsidR="00082042" w:rsidRPr="006F65C7" w:rsidRDefault="00082042" w:rsidP="00561A3A">
            <w:pPr>
              <w:widowControl w:val="0"/>
              <w:shd w:val="clear" w:color="auto" w:fill="FFFFFF"/>
              <w:autoSpaceDE w:val="0"/>
              <w:autoSpaceDN w:val="0"/>
              <w:adjustRightInd w:val="0"/>
              <w:spacing w:line="360" w:lineRule="auto"/>
              <w:ind w:left="178"/>
              <w:jc w:val="both"/>
              <w:rPr>
                <w:color w:val="000000"/>
                <w:spacing w:val="-2"/>
              </w:rPr>
            </w:pPr>
            <w:r w:rsidRPr="006F65C7">
              <w:rPr>
                <w:color w:val="000000"/>
                <w:spacing w:val="-2"/>
              </w:rPr>
              <w:t>территория региона</w:t>
            </w:r>
          </w:p>
          <w:p w:rsidR="00082042" w:rsidRPr="006F65C7" w:rsidRDefault="00082042" w:rsidP="00561A3A">
            <w:pPr>
              <w:widowControl w:val="0"/>
              <w:shd w:val="clear" w:color="auto" w:fill="FFFFFF"/>
              <w:autoSpaceDE w:val="0"/>
              <w:autoSpaceDN w:val="0"/>
              <w:adjustRightInd w:val="0"/>
              <w:spacing w:line="360" w:lineRule="auto"/>
              <w:ind w:left="178"/>
              <w:jc w:val="both"/>
              <w:rPr>
                <w:color w:val="000000"/>
                <w:spacing w:val="8"/>
              </w:rPr>
            </w:pPr>
            <w:r w:rsidRPr="006F65C7">
              <w:rPr>
                <w:color w:val="000000"/>
                <w:spacing w:val="8"/>
              </w:rPr>
              <w:t>территория страны</w:t>
            </w:r>
          </w:p>
          <w:p w:rsidR="00082042" w:rsidRPr="006F65C7" w:rsidRDefault="00082042" w:rsidP="00561A3A">
            <w:pPr>
              <w:widowControl w:val="0"/>
              <w:autoSpaceDE w:val="0"/>
              <w:autoSpaceDN w:val="0"/>
              <w:adjustRightInd w:val="0"/>
              <w:spacing w:line="360" w:lineRule="auto"/>
              <w:ind w:left="178"/>
              <w:jc w:val="both"/>
              <w:rPr>
                <w:color w:val="000000"/>
                <w:spacing w:val="-2"/>
              </w:rPr>
            </w:pPr>
            <w:r w:rsidRPr="006F65C7">
              <w:rPr>
                <w:color w:val="000000"/>
                <w:spacing w:val="8"/>
              </w:rPr>
              <w:t>зарубежная территория</w:t>
            </w:r>
          </w:p>
        </w:tc>
      </w:tr>
      <w:tr w:rsidR="00082042" w:rsidRPr="006F65C7">
        <w:tc>
          <w:tcPr>
            <w:tcW w:w="2091" w:type="dxa"/>
          </w:tcPr>
          <w:p w:rsidR="00082042" w:rsidRPr="006F65C7" w:rsidRDefault="00082042" w:rsidP="00561A3A">
            <w:pPr>
              <w:spacing w:line="360" w:lineRule="auto"/>
              <w:jc w:val="center"/>
              <w:rPr>
                <w:color w:val="000000"/>
                <w:spacing w:val="-2"/>
              </w:rPr>
            </w:pPr>
            <w:r w:rsidRPr="006F65C7">
              <w:rPr>
                <w:color w:val="000000"/>
                <w:spacing w:val="8"/>
              </w:rPr>
              <w:t>Темпы нарастания угрозы</w:t>
            </w:r>
          </w:p>
        </w:tc>
        <w:tc>
          <w:tcPr>
            <w:tcW w:w="7475" w:type="dxa"/>
          </w:tcPr>
          <w:p w:rsidR="00082042" w:rsidRPr="006F65C7" w:rsidRDefault="00082042" w:rsidP="00561A3A">
            <w:pPr>
              <w:widowControl w:val="0"/>
              <w:shd w:val="clear" w:color="auto" w:fill="FFFFFF"/>
              <w:autoSpaceDE w:val="0"/>
              <w:autoSpaceDN w:val="0"/>
              <w:adjustRightInd w:val="0"/>
              <w:spacing w:line="360" w:lineRule="auto"/>
              <w:ind w:left="178"/>
              <w:jc w:val="both"/>
              <w:rPr>
                <w:color w:val="000000"/>
                <w:spacing w:val="-2"/>
              </w:rPr>
            </w:pPr>
            <w:r>
              <w:rPr>
                <w:color w:val="000000"/>
                <w:spacing w:val="-2"/>
              </w:rPr>
              <w:t>месяцы</w:t>
            </w:r>
          </w:p>
          <w:p w:rsidR="00082042" w:rsidRPr="006F65C7" w:rsidRDefault="00082042" w:rsidP="00561A3A">
            <w:pPr>
              <w:widowControl w:val="0"/>
              <w:shd w:val="clear" w:color="auto" w:fill="FFFFFF"/>
              <w:autoSpaceDE w:val="0"/>
              <w:autoSpaceDN w:val="0"/>
              <w:adjustRightInd w:val="0"/>
              <w:spacing w:line="360" w:lineRule="auto"/>
              <w:ind w:left="178"/>
              <w:jc w:val="both"/>
              <w:rPr>
                <w:color w:val="000000"/>
                <w:spacing w:val="-2"/>
              </w:rPr>
            </w:pPr>
            <w:r w:rsidRPr="006F65C7">
              <w:rPr>
                <w:color w:val="000000"/>
                <w:spacing w:val="-2"/>
              </w:rPr>
              <w:t>квартал</w:t>
            </w:r>
            <w:r>
              <w:rPr>
                <w:color w:val="000000"/>
                <w:spacing w:val="-2"/>
              </w:rPr>
              <w:t>ы</w:t>
            </w:r>
          </w:p>
          <w:p w:rsidR="00082042" w:rsidRPr="006F65C7" w:rsidRDefault="00082042" w:rsidP="00561A3A">
            <w:pPr>
              <w:widowControl w:val="0"/>
              <w:shd w:val="clear" w:color="auto" w:fill="FFFFFF"/>
              <w:autoSpaceDE w:val="0"/>
              <w:autoSpaceDN w:val="0"/>
              <w:adjustRightInd w:val="0"/>
              <w:spacing w:line="360" w:lineRule="auto"/>
              <w:ind w:left="178"/>
              <w:jc w:val="both"/>
              <w:rPr>
                <w:color w:val="000000"/>
                <w:spacing w:val="-2"/>
              </w:rPr>
            </w:pPr>
            <w:r w:rsidRPr="006F65C7">
              <w:rPr>
                <w:color w:val="000000"/>
                <w:spacing w:val="-2"/>
              </w:rPr>
              <w:t>год</w:t>
            </w:r>
            <w:r>
              <w:rPr>
                <w:color w:val="000000"/>
                <w:spacing w:val="-2"/>
              </w:rPr>
              <w:t>ы</w:t>
            </w:r>
          </w:p>
        </w:tc>
      </w:tr>
      <w:tr w:rsidR="004F4CA1" w:rsidRPr="006F65C7">
        <w:tc>
          <w:tcPr>
            <w:tcW w:w="2091" w:type="dxa"/>
          </w:tcPr>
          <w:p w:rsidR="004F4CA1" w:rsidRPr="004F4CA1" w:rsidRDefault="004F4CA1" w:rsidP="00B75681">
            <w:pPr>
              <w:jc w:val="center"/>
              <w:rPr>
                <w:color w:val="000000"/>
                <w:spacing w:val="-2"/>
                <w:sz w:val="28"/>
                <w:szCs w:val="28"/>
              </w:rPr>
            </w:pPr>
            <w:r w:rsidRPr="004F4CA1">
              <w:rPr>
                <w:color w:val="000000"/>
                <w:spacing w:val="-2"/>
                <w:sz w:val="28"/>
                <w:szCs w:val="28"/>
              </w:rPr>
              <w:lastRenderedPageBreak/>
              <w:t>Классификация угрозы</w:t>
            </w:r>
          </w:p>
        </w:tc>
        <w:tc>
          <w:tcPr>
            <w:tcW w:w="7475" w:type="dxa"/>
          </w:tcPr>
          <w:p w:rsidR="004F4CA1" w:rsidRPr="004F4CA1" w:rsidRDefault="004F4CA1" w:rsidP="00B75681">
            <w:pPr>
              <w:widowControl w:val="0"/>
              <w:shd w:val="clear" w:color="auto" w:fill="FFFFFF"/>
              <w:autoSpaceDE w:val="0"/>
              <w:autoSpaceDN w:val="0"/>
              <w:adjustRightInd w:val="0"/>
              <w:spacing w:line="360" w:lineRule="auto"/>
              <w:ind w:left="178"/>
              <w:jc w:val="both"/>
              <w:rPr>
                <w:color w:val="000000"/>
                <w:spacing w:val="2"/>
                <w:sz w:val="28"/>
                <w:szCs w:val="28"/>
              </w:rPr>
            </w:pPr>
            <w:r w:rsidRPr="004F4CA1">
              <w:rPr>
                <w:color w:val="000000"/>
                <w:spacing w:val="2"/>
                <w:sz w:val="28"/>
                <w:szCs w:val="28"/>
              </w:rPr>
              <w:t>Виды угроз внутри каждой классификации</w:t>
            </w:r>
          </w:p>
        </w:tc>
      </w:tr>
      <w:tr w:rsidR="00082042" w:rsidRPr="006F65C7">
        <w:tc>
          <w:tcPr>
            <w:tcW w:w="2091" w:type="dxa"/>
          </w:tcPr>
          <w:p w:rsidR="00082042" w:rsidRPr="006F65C7" w:rsidRDefault="00082042" w:rsidP="00561A3A">
            <w:pPr>
              <w:shd w:val="clear" w:color="auto" w:fill="FFFFFF"/>
              <w:spacing w:line="360" w:lineRule="auto"/>
              <w:ind w:left="14"/>
              <w:jc w:val="center"/>
              <w:rPr>
                <w:color w:val="000000"/>
                <w:spacing w:val="-2"/>
              </w:rPr>
            </w:pPr>
            <w:r w:rsidRPr="006F65C7">
              <w:rPr>
                <w:color w:val="000000"/>
                <w:spacing w:val="-2"/>
              </w:rPr>
              <w:t xml:space="preserve">Напряженность угрозы </w:t>
            </w:r>
          </w:p>
          <w:p w:rsidR="00082042" w:rsidRPr="006F65C7" w:rsidRDefault="00082042" w:rsidP="00561A3A">
            <w:pPr>
              <w:shd w:val="clear" w:color="auto" w:fill="FFFFFF"/>
              <w:spacing w:line="360" w:lineRule="auto"/>
              <w:ind w:left="14"/>
              <w:jc w:val="center"/>
              <w:rPr>
                <w:color w:val="000000"/>
                <w:spacing w:val="8"/>
              </w:rPr>
            </w:pPr>
          </w:p>
        </w:tc>
        <w:tc>
          <w:tcPr>
            <w:tcW w:w="7475" w:type="dxa"/>
          </w:tcPr>
          <w:p w:rsidR="00082042" w:rsidRPr="006F65C7" w:rsidRDefault="00082042" w:rsidP="00561A3A">
            <w:pPr>
              <w:widowControl w:val="0"/>
              <w:shd w:val="clear" w:color="auto" w:fill="FFFFFF"/>
              <w:autoSpaceDE w:val="0"/>
              <w:autoSpaceDN w:val="0"/>
              <w:adjustRightInd w:val="0"/>
              <w:spacing w:line="360" w:lineRule="auto"/>
              <w:ind w:left="178"/>
              <w:jc w:val="both"/>
              <w:rPr>
                <w:color w:val="000000"/>
                <w:spacing w:val="3"/>
              </w:rPr>
            </w:pPr>
            <w:r w:rsidRPr="006F65C7">
              <w:rPr>
                <w:color w:val="000000"/>
                <w:spacing w:val="3"/>
              </w:rPr>
              <w:t>нормальная</w:t>
            </w:r>
          </w:p>
          <w:p w:rsidR="00082042" w:rsidRPr="006F65C7" w:rsidRDefault="00082042" w:rsidP="00561A3A">
            <w:pPr>
              <w:widowControl w:val="0"/>
              <w:shd w:val="clear" w:color="auto" w:fill="FFFFFF"/>
              <w:autoSpaceDE w:val="0"/>
              <w:autoSpaceDN w:val="0"/>
              <w:adjustRightInd w:val="0"/>
              <w:spacing w:line="360" w:lineRule="auto"/>
              <w:ind w:left="178"/>
              <w:jc w:val="both"/>
              <w:rPr>
                <w:color w:val="000000"/>
                <w:spacing w:val="3"/>
              </w:rPr>
            </w:pPr>
            <w:r w:rsidRPr="006F65C7">
              <w:rPr>
                <w:color w:val="000000"/>
                <w:spacing w:val="3"/>
              </w:rPr>
              <w:t>повышенная</w:t>
            </w:r>
          </w:p>
          <w:p w:rsidR="00082042" w:rsidRPr="006F65C7" w:rsidRDefault="00082042" w:rsidP="00561A3A">
            <w:pPr>
              <w:widowControl w:val="0"/>
              <w:shd w:val="clear" w:color="auto" w:fill="FFFFFF"/>
              <w:autoSpaceDE w:val="0"/>
              <w:autoSpaceDN w:val="0"/>
              <w:adjustRightInd w:val="0"/>
              <w:spacing w:line="360" w:lineRule="auto"/>
              <w:ind w:left="178"/>
              <w:jc w:val="both"/>
              <w:rPr>
                <w:color w:val="000000"/>
                <w:spacing w:val="3"/>
              </w:rPr>
            </w:pPr>
            <w:r w:rsidRPr="006F65C7">
              <w:rPr>
                <w:color w:val="000000"/>
                <w:spacing w:val="3"/>
              </w:rPr>
              <w:t>близкая к пределу (порог)</w:t>
            </w:r>
          </w:p>
          <w:p w:rsidR="00082042" w:rsidRPr="006F65C7" w:rsidRDefault="00082042" w:rsidP="00561A3A">
            <w:pPr>
              <w:widowControl w:val="0"/>
              <w:shd w:val="clear" w:color="auto" w:fill="FFFFFF"/>
              <w:autoSpaceDE w:val="0"/>
              <w:autoSpaceDN w:val="0"/>
              <w:adjustRightInd w:val="0"/>
              <w:spacing w:line="360" w:lineRule="auto"/>
              <w:ind w:left="178"/>
              <w:jc w:val="both"/>
              <w:rPr>
                <w:color w:val="000000"/>
                <w:spacing w:val="-2"/>
              </w:rPr>
            </w:pPr>
            <w:r w:rsidRPr="006F65C7">
              <w:rPr>
                <w:color w:val="000000"/>
                <w:spacing w:val="-3"/>
              </w:rPr>
              <w:t>избыточная</w:t>
            </w:r>
          </w:p>
        </w:tc>
      </w:tr>
      <w:tr w:rsidR="00082042" w:rsidRPr="006F65C7">
        <w:tc>
          <w:tcPr>
            <w:tcW w:w="2091" w:type="dxa"/>
          </w:tcPr>
          <w:p w:rsidR="00082042" w:rsidRPr="006F65C7" w:rsidRDefault="00082042" w:rsidP="00561A3A">
            <w:pPr>
              <w:shd w:val="clear" w:color="auto" w:fill="FFFFFF"/>
              <w:spacing w:line="360" w:lineRule="auto"/>
              <w:ind w:left="14"/>
              <w:jc w:val="center"/>
              <w:rPr>
                <w:color w:val="000000"/>
                <w:spacing w:val="-4"/>
              </w:rPr>
            </w:pPr>
            <w:r w:rsidRPr="006F65C7">
              <w:rPr>
                <w:color w:val="000000"/>
                <w:spacing w:val="-3"/>
              </w:rPr>
              <w:t xml:space="preserve">По </w:t>
            </w:r>
            <w:r w:rsidRPr="006F65C7">
              <w:rPr>
                <w:color w:val="000000"/>
                <w:spacing w:val="-4"/>
              </w:rPr>
              <w:t>природе</w:t>
            </w:r>
          </w:p>
          <w:p w:rsidR="00082042" w:rsidRPr="006F65C7" w:rsidRDefault="00082042" w:rsidP="00561A3A">
            <w:pPr>
              <w:shd w:val="clear" w:color="auto" w:fill="FFFFFF"/>
              <w:spacing w:line="360" w:lineRule="auto"/>
              <w:ind w:left="14"/>
              <w:jc w:val="center"/>
              <w:rPr>
                <w:color w:val="000000"/>
                <w:spacing w:val="-2"/>
              </w:rPr>
            </w:pPr>
            <w:r w:rsidRPr="006F65C7">
              <w:rPr>
                <w:color w:val="000000"/>
                <w:spacing w:val="-4"/>
              </w:rPr>
              <w:t>возникновения</w:t>
            </w:r>
          </w:p>
        </w:tc>
        <w:tc>
          <w:tcPr>
            <w:tcW w:w="7475" w:type="dxa"/>
          </w:tcPr>
          <w:p w:rsidR="00082042" w:rsidRPr="006F65C7" w:rsidRDefault="00082042" w:rsidP="00561A3A">
            <w:pPr>
              <w:widowControl w:val="0"/>
              <w:shd w:val="clear" w:color="auto" w:fill="FFFFFF"/>
              <w:autoSpaceDE w:val="0"/>
              <w:autoSpaceDN w:val="0"/>
              <w:adjustRightInd w:val="0"/>
              <w:spacing w:line="360" w:lineRule="auto"/>
              <w:ind w:left="178"/>
              <w:jc w:val="both"/>
              <w:rPr>
                <w:color w:val="000000"/>
                <w:spacing w:val="-2"/>
              </w:rPr>
            </w:pPr>
            <w:r>
              <w:rPr>
                <w:color w:val="000000"/>
                <w:spacing w:val="-1"/>
              </w:rPr>
              <w:t xml:space="preserve">    </w:t>
            </w:r>
            <w:r w:rsidRPr="006F65C7">
              <w:rPr>
                <w:color w:val="000000"/>
                <w:spacing w:val="-1"/>
              </w:rPr>
              <w:t xml:space="preserve">естественные (объективные), т.е. вызванные стихийными природными явлениями, не зависящими от человека (наводнения, землетрясения, ураганы и </w:t>
            </w:r>
            <w:r w:rsidRPr="006F65C7">
              <w:rPr>
                <w:color w:val="000000"/>
                <w:spacing w:val="-2"/>
              </w:rPr>
              <w:t xml:space="preserve">т.п.) </w:t>
            </w:r>
          </w:p>
          <w:p w:rsidR="00082042" w:rsidRPr="006F65C7" w:rsidRDefault="00082042" w:rsidP="00561A3A">
            <w:pPr>
              <w:widowControl w:val="0"/>
              <w:shd w:val="clear" w:color="auto" w:fill="FFFFFF"/>
              <w:autoSpaceDE w:val="0"/>
              <w:autoSpaceDN w:val="0"/>
              <w:adjustRightInd w:val="0"/>
              <w:spacing w:line="360" w:lineRule="auto"/>
              <w:ind w:left="178"/>
              <w:jc w:val="both"/>
              <w:rPr>
                <w:color w:val="000000"/>
                <w:spacing w:val="3"/>
              </w:rPr>
            </w:pPr>
            <w:r>
              <w:rPr>
                <w:color w:val="000000"/>
                <w:spacing w:val="-2"/>
              </w:rPr>
              <w:t xml:space="preserve">    </w:t>
            </w:r>
            <w:r w:rsidRPr="006F65C7">
              <w:rPr>
                <w:color w:val="000000"/>
                <w:spacing w:val="-2"/>
              </w:rPr>
              <w:t xml:space="preserve">искусственные (субъективные), т.е. вызванные деятельностью человека </w:t>
            </w:r>
            <w:r w:rsidRPr="006F65C7">
              <w:rPr>
                <w:color w:val="000000"/>
                <w:spacing w:val="-3"/>
              </w:rPr>
              <w:t>непреднамеренные (неумышленные) и преднамеренные (умышленные) угрозы</w:t>
            </w:r>
          </w:p>
        </w:tc>
      </w:tr>
      <w:tr w:rsidR="00082042" w:rsidRPr="006F65C7">
        <w:tc>
          <w:tcPr>
            <w:tcW w:w="2091" w:type="dxa"/>
          </w:tcPr>
          <w:p w:rsidR="00082042" w:rsidRPr="006F65C7" w:rsidRDefault="00082042" w:rsidP="00561A3A">
            <w:pPr>
              <w:shd w:val="clear" w:color="auto" w:fill="FFFFFF"/>
              <w:spacing w:line="360" w:lineRule="auto"/>
              <w:ind w:left="14"/>
              <w:jc w:val="center"/>
              <w:rPr>
                <w:color w:val="000000"/>
                <w:spacing w:val="-3"/>
              </w:rPr>
            </w:pPr>
            <w:r w:rsidRPr="006F65C7">
              <w:rPr>
                <w:color w:val="000000"/>
                <w:spacing w:val="-3"/>
              </w:rPr>
              <w:t>По источнику</w:t>
            </w:r>
          </w:p>
          <w:p w:rsidR="00082042" w:rsidRPr="006F65C7" w:rsidRDefault="00082042" w:rsidP="00561A3A">
            <w:pPr>
              <w:shd w:val="clear" w:color="auto" w:fill="FFFFFF"/>
              <w:spacing w:line="360" w:lineRule="auto"/>
              <w:ind w:left="14"/>
              <w:jc w:val="center"/>
              <w:rPr>
                <w:color w:val="000000"/>
                <w:spacing w:val="-3"/>
              </w:rPr>
            </w:pPr>
            <w:r w:rsidRPr="006F65C7">
              <w:rPr>
                <w:color w:val="000000"/>
                <w:spacing w:val="-3"/>
              </w:rPr>
              <w:t>возникновения</w:t>
            </w:r>
          </w:p>
        </w:tc>
        <w:tc>
          <w:tcPr>
            <w:tcW w:w="7475" w:type="dxa"/>
          </w:tcPr>
          <w:p w:rsidR="00082042" w:rsidRPr="006F65C7" w:rsidRDefault="00082042" w:rsidP="00561A3A">
            <w:pPr>
              <w:widowControl w:val="0"/>
              <w:shd w:val="clear" w:color="auto" w:fill="FFFFFF"/>
              <w:autoSpaceDE w:val="0"/>
              <w:autoSpaceDN w:val="0"/>
              <w:adjustRightInd w:val="0"/>
              <w:spacing w:line="360" w:lineRule="auto"/>
              <w:ind w:left="178"/>
              <w:jc w:val="both"/>
              <w:rPr>
                <w:color w:val="000000"/>
                <w:spacing w:val="-3"/>
              </w:rPr>
            </w:pPr>
            <w:r w:rsidRPr="006F65C7">
              <w:rPr>
                <w:color w:val="000000"/>
                <w:spacing w:val="-3"/>
              </w:rPr>
              <w:t>экономические</w:t>
            </w:r>
          </w:p>
          <w:p w:rsidR="00082042" w:rsidRPr="006F65C7" w:rsidRDefault="00082042" w:rsidP="00561A3A">
            <w:pPr>
              <w:widowControl w:val="0"/>
              <w:shd w:val="clear" w:color="auto" w:fill="FFFFFF"/>
              <w:autoSpaceDE w:val="0"/>
              <w:autoSpaceDN w:val="0"/>
              <w:adjustRightInd w:val="0"/>
              <w:spacing w:line="360" w:lineRule="auto"/>
              <w:ind w:left="178"/>
              <w:jc w:val="both"/>
              <w:rPr>
                <w:color w:val="000000"/>
                <w:spacing w:val="-3"/>
              </w:rPr>
            </w:pPr>
            <w:r w:rsidRPr="006F65C7">
              <w:rPr>
                <w:color w:val="000000"/>
                <w:spacing w:val="-3"/>
              </w:rPr>
              <w:t>социальные</w:t>
            </w:r>
          </w:p>
          <w:p w:rsidR="00082042" w:rsidRPr="006F65C7" w:rsidRDefault="00082042" w:rsidP="00561A3A">
            <w:pPr>
              <w:widowControl w:val="0"/>
              <w:shd w:val="clear" w:color="auto" w:fill="FFFFFF"/>
              <w:autoSpaceDE w:val="0"/>
              <w:autoSpaceDN w:val="0"/>
              <w:adjustRightInd w:val="0"/>
              <w:spacing w:line="360" w:lineRule="auto"/>
              <w:ind w:left="178"/>
              <w:jc w:val="both"/>
              <w:rPr>
                <w:color w:val="000000"/>
                <w:spacing w:val="-3"/>
              </w:rPr>
            </w:pPr>
            <w:r w:rsidRPr="006F65C7">
              <w:rPr>
                <w:color w:val="000000"/>
                <w:spacing w:val="-3"/>
              </w:rPr>
              <w:t>правовые</w:t>
            </w:r>
          </w:p>
          <w:p w:rsidR="00082042" w:rsidRPr="006F65C7" w:rsidRDefault="00082042" w:rsidP="00561A3A">
            <w:pPr>
              <w:widowControl w:val="0"/>
              <w:shd w:val="clear" w:color="auto" w:fill="FFFFFF"/>
              <w:autoSpaceDE w:val="0"/>
              <w:autoSpaceDN w:val="0"/>
              <w:adjustRightInd w:val="0"/>
              <w:spacing w:line="360" w:lineRule="auto"/>
              <w:ind w:left="178"/>
              <w:jc w:val="both"/>
              <w:rPr>
                <w:color w:val="000000"/>
                <w:spacing w:val="-3"/>
              </w:rPr>
            </w:pPr>
            <w:r w:rsidRPr="006F65C7">
              <w:rPr>
                <w:color w:val="000000"/>
                <w:spacing w:val="-3"/>
              </w:rPr>
              <w:t>организационные</w:t>
            </w:r>
          </w:p>
          <w:p w:rsidR="00082042" w:rsidRPr="006F65C7" w:rsidRDefault="00082042" w:rsidP="00561A3A">
            <w:pPr>
              <w:widowControl w:val="0"/>
              <w:shd w:val="clear" w:color="auto" w:fill="FFFFFF"/>
              <w:autoSpaceDE w:val="0"/>
              <w:autoSpaceDN w:val="0"/>
              <w:adjustRightInd w:val="0"/>
              <w:spacing w:line="360" w:lineRule="auto"/>
              <w:ind w:left="178"/>
              <w:jc w:val="both"/>
              <w:rPr>
                <w:color w:val="000000"/>
                <w:spacing w:val="-3"/>
              </w:rPr>
            </w:pPr>
            <w:r w:rsidRPr="006F65C7">
              <w:rPr>
                <w:color w:val="000000"/>
                <w:spacing w:val="-3"/>
              </w:rPr>
              <w:t>информационные</w:t>
            </w:r>
          </w:p>
          <w:p w:rsidR="00082042" w:rsidRPr="006F65C7" w:rsidRDefault="00082042" w:rsidP="00561A3A">
            <w:pPr>
              <w:widowControl w:val="0"/>
              <w:shd w:val="clear" w:color="auto" w:fill="FFFFFF"/>
              <w:autoSpaceDE w:val="0"/>
              <w:autoSpaceDN w:val="0"/>
              <w:adjustRightInd w:val="0"/>
              <w:spacing w:line="360" w:lineRule="auto"/>
              <w:ind w:left="178"/>
              <w:jc w:val="both"/>
              <w:rPr>
                <w:color w:val="000000"/>
                <w:spacing w:val="-3"/>
              </w:rPr>
            </w:pPr>
            <w:r w:rsidRPr="006F65C7">
              <w:rPr>
                <w:color w:val="000000"/>
                <w:spacing w:val="-3"/>
              </w:rPr>
              <w:t>экологические</w:t>
            </w:r>
          </w:p>
          <w:p w:rsidR="00082042" w:rsidRPr="006F65C7" w:rsidRDefault="00082042" w:rsidP="00561A3A">
            <w:pPr>
              <w:widowControl w:val="0"/>
              <w:shd w:val="clear" w:color="auto" w:fill="FFFFFF"/>
              <w:autoSpaceDE w:val="0"/>
              <w:autoSpaceDN w:val="0"/>
              <w:adjustRightInd w:val="0"/>
              <w:spacing w:line="360" w:lineRule="auto"/>
              <w:ind w:left="178"/>
              <w:jc w:val="both"/>
              <w:rPr>
                <w:color w:val="000000"/>
                <w:spacing w:val="-3"/>
              </w:rPr>
            </w:pPr>
            <w:r w:rsidRPr="006F65C7">
              <w:rPr>
                <w:color w:val="000000"/>
                <w:spacing w:val="-3"/>
              </w:rPr>
              <w:t xml:space="preserve">технические </w:t>
            </w:r>
          </w:p>
          <w:p w:rsidR="00082042" w:rsidRPr="006F65C7" w:rsidRDefault="00082042" w:rsidP="00561A3A">
            <w:pPr>
              <w:widowControl w:val="0"/>
              <w:shd w:val="clear" w:color="auto" w:fill="FFFFFF"/>
              <w:autoSpaceDE w:val="0"/>
              <w:autoSpaceDN w:val="0"/>
              <w:adjustRightInd w:val="0"/>
              <w:spacing w:line="360" w:lineRule="auto"/>
              <w:ind w:left="178"/>
              <w:jc w:val="both"/>
              <w:rPr>
                <w:color w:val="000000"/>
                <w:spacing w:val="-1"/>
              </w:rPr>
            </w:pPr>
            <w:r w:rsidRPr="006F65C7">
              <w:rPr>
                <w:color w:val="000000"/>
                <w:spacing w:val="-3"/>
              </w:rPr>
              <w:t>криминальные</w:t>
            </w:r>
          </w:p>
        </w:tc>
      </w:tr>
    </w:tbl>
    <w:p w:rsidR="00082042" w:rsidRPr="00B64FAB" w:rsidRDefault="00082042" w:rsidP="00B75681">
      <w:pPr>
        <w:widowControl w:val="0"/>
        <w:numPr>
          <w:ilvl w:val="0"/>
          <w:numId w:val="18"/>
        </w:numPr>
        <w:shd w:val="clear" w:color="auto" w:fill="FFFFFF"/>
        <w:tabs>
          <w:tab w:val="clear" w:pos="1080"/>
          <w:tab w:val="left" w:pos="426"/>
          <w:tab w:val="left" w:pos="993"/>
        </w:tabs>
        <w:autoSpaceDE w:val="0"/>
        <w:autoSpaceDN w:val="0"/>
        <w:adjustRightInd w:val="0"/>
        <w:spacing w:line="360" w:lineRule="auto"/>
        <w:ind w:left="142" w:firstLine="578"/>
        <w:jc w:val="both"/>
        <w:rPr>
          <w:sz w:val="28"/>
          <w:szCs w:val="28"/>
        </w:rPr>
      </w:pPr>
      <w:r w:rsidRPr="00FA7446">
        <w:rPr>
          <w:color w:val="000000"/>
          <w:spacing w:val="-2"/>
          <w:sz w:val="28"/>
          <w:szCs w:val="28"/>
        </w:rPr>
        <w:t xml:space="preserve">Организация мероприятий по противодействию недобросовестной </w:t>
      </w:r>
      <w:r w:rsidRPr="00FA7446">
        <w:rPr>
          <w:color w:val="000000"/>
          <w:spacing w:val="-5"/>
          <w:sz w:val="28"/>
          <w:szCs w:val="28"/>
        </w:rPr>
        <w:t>конкуренции</w:t>
      </w:r>
      <w:r>
        <w:rPr>
          <w:color w:val="000000"/>
          <w:spacing w:val="-5"/>
          <w:sz w:val="28"/>
          <w:szCs w:val="28"/>
        </w:rPr>
        <w:t>;</w:t>
      </w:r>
    </w:p>
    <w:p w:rsidR="00082042" w:rsidRPr="00FA7446" w:rsidRDefault="00082042" w:rsidP="00B75681">
      <w:pPr>
        <w:widowControl w:val="0"/>
        <w:numPr>
          <w:ilvl w:val="0"/>
          <w:numId w:val="18"/>
        </w:numPr>
        <w:shd w:val="clear" w:color="auto" w:fill="FFFFFF"/>
        <w:tabs>
          <w:tab w:val="clear" w:pos="1080"/>
          <w:tab w:val="left" w:pos="426"/>
          <w:tab w:val="left" w:pos="993"/>
        </w:tabs>
        <w:autoSpaceDE w:val="0"/>
        <w:autoSpaceDN w:val="0"/>
        <w:adjustRightInd w:val="0"/>
        <w:spacing w:line="360" w:lineRule="auto"/>
        <w:ind w:left="142" w:firstLine="578"/>
        <w:jc w:val="both"/>
        <w:rPr>
          <w:color w:val="000000"/>
          <w:sz w:val="28"/>
          <w:szCs w:val="28"/>
        </w:rPr>
      </w:pPr>
      <w:r w:rsidRPr="00FA7446">
        <w:rPr>
          <w:color w:val="000000"/>
          <w:spacing w:val="-3"/>
          <w:sz w:val="28"/>
          <w:szCs w:val="28"/>
        </w:rPr>
        <w:t xml:space="preserve">Обеспечение защиты всех видов ресурсов </w:t>
      </w:r>
      <w:r w:rsidR="006D0CDA">
        <w:rPr>
          <w:color w:val="000000"/>
          <w:spacing w:val="-3"/>
          <w:sz w:val="28"/>
          <w:szCs w:val="28"/>
        </w:rPr>
        <w:t>фирмы</w:t>
      </w:r>
      <w:r w:rsidRPr="00FA7446">
        <w:rPr>
          <w:color w:val="000000"/>
          <w:spacing w:val="-3"/>
          <w:sz w:val="28"/>
          <w:szCs w:val="28"/>
        </w:rPr>
        <w:t>;</w:t>
      </w:r>
    </w:p>
    <w:p w:rsidR="00082042" w:rsidRPr="00FA7446" w:rsidRDefault="00082042" w:rsidP="00B75681">
      <w:pPr>
        <w:widowControl w:val="0"/>
        <w:numPr>
          <w:ilvl w:val="0"/>
          <w:numId w:val="18"/>
        </w:numPr>
        <w:shd w:val="clear" w:color="auto" w:fill="FFFFFF"/>
        <w:tabs>
          <w:tab w:val="clear" w:pos="1080"/>
          <w:tab w:val="left" w:pos="426"/>
          <w:tab w:val="left" w:pos="993"/>
        </w:tabs>
        <w:autoSpaceDE w:val="0"/>
        <w:autoSpaceDN w:val="0"/>
        <w:adjustRightInd w:val="0"/>
        <w:spacing w:line="360" w:lineRule="auto"/>
        <w:ind w:left="142" w:firstLine="578"/>
        <w:jc w:val="both"/>
        <w:rPr>
          <w:color w:val="000000"/>
          <w:sz w:val="28"/>
          <w:szCs w:val="28"/>
        </w:rPr>
      </w:pPr>
      <w:r w:rsidRPr="00FA7446">
        <w:rPr>
          <w:color w:val="000000"/>
          <w:spacing w:val="-3"/>
          <w:sz w:val="28"/>
          <w:szCs w:val="28"/>
        </w:rPr>
        <w:t>Реализация мер по защите интеллектуальной собственности;</w:t>
      </w:r>
    </w:p>
    <w:p w:rsidR="00082042" w:rsidRPr="00FA7446" w:rsidRDefault="00082042" w:rsidP="00B75681">
      <w:pPr>
        <w:widowControl w:val="0"/>
        <w:numPr>
          <w:ilvl w:val="0"/>
          <w:numId w:val="18"/>
        </w:numPr>
        <w:shd w:val="clear" w:color="auto" w:fill="FFFFFF"/>
        <w:tabs>
          <w:tab w:val="clear" w:pos="1080"/>
          <w:tab w:val="left" w:pos="426"/>
          <w:tab w:val="left" w:pos="993"/>
        </w:tabs>
        <w:autoSpaceDE w:val="0"/>
        <w:autoSpaceDN w:val="0"/>
        <w:adjustRightInd w:val="0"/>
        <w:spacing w:line="360" w:lineRule="auto"/>
        <w:ind w:left="142" w:firstLine="578"/>
        <w:jc w:val="both"/>
        <w:rPr>
          <w:color w:val="000000"/>
          <w:sz w:val="28"/>
          <w:szCs w:val="28"/>
        </w:rPr>
      </w:pPr>
      <w:r w:rsidRPr="00FA7446">
        <w:rPr>
          <w:color w:val="000000"/>
          <w:spacing w:val="-3"/>
          <w:sz w:val="28"/>
          <w:szCs w:val="28"/>
        </w:rPr>
        <w:t>Организация и проведение мер по предотвращению чрезвычайных ситуаций;</w:t>
      </w:r>
    </w:p>
    <w:p w:rsidR="00082042" w:rsidRPr="00B64FAB" w:rsidRDefault="00082042" w:rsidP="00B75681">
      <w:pPr>
        <w:widowControl w:val="0"/>
        <w:numPr>
          <w:ilvl w:val="0"/>
          <w:numId w:val="18"/>
        </w:numPr>
        <w:shd w:val="clear" w:color="auto" w:fill="FFFFFF"/>
        <w:tabs>
          <w:tab w:val="clear" w:pos="1080"/>
          <w:tab w:val="left" w:pos="426"/>
          <w:tab w:val="left" w:pos="993"/>
        </w:tabs>
        <w:autoSpaceDE w:val="0"/>
        <w:autoSpaceDN w:val="0"/>
        <w:adjustRightInd w:val="0"/>
        <w:spacing w:line="360" w:lineRule="auto"/>
        <w:ind w:left="142" w:firstLine="578"/>
        <w:jc w:val="both"/>
        <w:rPr>
          <w:sz w:val="28"/>
          <w:szCs w:val="28"/>
        </w:rPr>
      </w:pPr>
      <w:r w:rsidRPr="00FA7446">
        <w:rPr>
          <w:color w:val="000000"/>
          <w:spacing w:val="4"/>
          <w:sz w:val="28"/>
          <w:szCs w:val="28"/>
        </w:rPr>
        <w:t xml:space="preserve">Выявление негативных тенденции среди персонала </w:t>
      </w:r>
      <w:r w:rsidR="006D0CDA">
        <w:rPr>
          <w:color w:val="000000"/>
          <w:spacing w:val="4"/>
          <w:sz w:val="28"/>
          <w:szCs w:val="28"/>
        </w:rPr>
        <w:t>фирмы</w:t>
      </w:r>
      <w:r w:rsidRPr="00FA7446">
        <w:rPr>
          <w:color w:val="000000"/>
          <w:spacing w:val="4"/>
          <w:sz w:val="28"/>
          <w:szCs w:val="28"/>
        </w:rPr>
        <w:t xml:space="preserve">, </w:t>
      </w:r>
      <w:r w:rsidRPr="00FA7446">
        <w:rPr>
          <w:color w:val="000000"/>
          <w:spacing w:val="-3"/>
          <w:sz w:val="28"/>
          <w:szCs w:val="28"/>
        </w:rPr>
        <w:t xml:space="preserve">информирование о них руководства </w:t>
      </w:r>
      <w:r w:rsidR="006D0CDA">
        <w:rPr>
          <w:color w:val="000000"/>
          <w:spacing w:val="-3"/>
          <w:sz w:val="28"/>
          <w:szCs w:val="28"/>
        </w:rPr>
        <w:t>фирмы</w:t>
      </w:r>
      <w:r w:rsidRPr="00FA7446">
        <w:rPr>
          <w:color w:val="000000"/>
          <w:spacing w:val="-3"/>
          <w:sz w:val="28"/>
          <w:szCs w:val="28"/>
        </w:rPr>
        <w:t xml:space="preserve"> и разработка соответствующих </w:t>
      </w:r>
      <w:r w:rsidRPr="00FA7446">
        <w:rPr>
          <w:color w:val="000000"/>
          <w:spacing w:val="-4"/>
          <w:sz w:val="28"/>
          <w:szCs w:val="28"/>
        </w:rPr>
        <w:t>рекомендаций;</w:t>
      </w:r>
    </w:p>
    <w:p w:rsidR="00082042" w:rsidRPr="00FA7446" w:rsidRDefault="00082042" w:rsidP="00B75681">
      <w:pPr>
        <w:widowControl w:val="0"/>
        <w:numPr>
          <w:ilvl w:val="0"/>
          <w:numId w:val="18"/>
        </w:numPr>
        <w:shd w:val="clear" w:color="auto" w:fill="FFFFFF"/>
        <w:tabs>
          <w:tab w:val="clear" w:pos="1080"/>
          <w:tab w:val="left" w:pos="426"/>
          <w:tab w:val="left" w:pos="993"/>
        </w:tabs>
        <w:autoSpaceDE w:val="0"/>
        <w:autoSpaceDN w:val="0"/>
        <w:adjustRightInd w:val="0"/>
        <w:spacing w:line="360" w:lineRule="auto"/>
        <w:ind w:left="142" w:firstLine="578"/>
        <w:jc w:val="both"/>
        <w:rPr>
          <w:sz w:val="28"/>
          <w:szCs w:val="28"/>
        </w:rPr>
      </w:pPr>
      <w:r w:rsidRPr="00FA7446">
        <w:rPr>
          <w:color w:val="000000"/>
          <w:spacing w:val="4"/>
          <w:sz w:val="28"/>
          <w:szCs w:val="28"/>
        </w:rPr>
        <w:t xml:space="preserve">Выявление негативных тенденции среди персонала </w:t>
      </w:r>
      <w:r w:rsidR="006D0CDA">
        <w:rPr>
          <w:color w:val="000000"/>
          <w:spacing w:val="4"/>
          <w:sz w:val="28"/>
          <w:szCs w:val="28"/>
        </w:rPr>
        <w:t>фирмы</w:t>
      </w:r>
      <w:r w:rsidRPr="00FA7446">
        <w:rPr>
          <w:color w:val="000000"/>
          <w:spacing w:val="4"/>
          <w:sz w:val="28"/>
          <w:szCs w:val="28"/>
        </w:rPr>
        <w:t xml:space="preserve">, </w:t>
      </w:r>
      <w:r w:rsidRPr="00FA7446">
        <w:rPr>
          <w:color w:val="000000"/>
          <w:spacing w:val="-3"/>
          <w:sz w:val="28"/>
          <w:szCs w:val="28"/>
        </w:rPr>
        <w:t xml:space="preserve">информирование о них руководства </w:t>
      </w:r>
      <w:r w:rsidR="006D0CDA">
        <w:rPr>
          <w:color w:val="000000"/>
          <w:spacing w:val="-3"/>
          <w:sz w:val="28"/>
          <w:szCs w:val="28"/>
        </w:rPr>
        <w:t>фирмы</w:t>
      </w:r>
      <w:r w:rsidRPr="00FA7446">
        <w:rPr>
          <w:color w:val="000000"/>
          <w:spacing w:val="-3"/>
          <w:sz w:val="28"/>
          <w:szCs w:val="28"/>
        </w:rPr>
        <w:t xml:space="preserve"> и разработка соответствующих </w:t>
      </w:r>
      <w:r w:rsidRPr="00FA7446">
        <w:rPr>
          <w:color w:val="000000"/>
          <w:spacing w:val="-4"/>
          <w:sz w:val="28"/>
          <w:szCs w:val="28"/>
        </w:rPr>
        <w:t>рекомендаций;</w:t>
      </w:r>
    </w:p>
    <w:p w:rsidR="00082042" w:rsidRPr="00FA7446" w:rsidRDefault="00082042" w:rsidP="00B75681">
      <w:pPr>
        <w:widowControl w:val="0"/>
        <w:numPr>
          <w:ilvl w:val="0"/>
          <w:numId w:val="18"/>
        </w:numPr>
        <w:shd w:val="clear" w:color="auto" w:fill="FFFFFF"/>
        <w:tabs>
          <w:tab w:val="clear" w:pos="1080"/>
          <w:tab w:val="left" w:pos="426"/>
          <w:tab w:val="left" w:pos="629"/>
          <w:tab w:val="left" w:pos="993"/>
        </w:tabs>
        <w:autoSpaceDE w:val="0"/>
        <w:autoSpaceDN w:val="0"/>
        <w:adjustRightInd w:val="0"/>
        <w:spacing w:line="360" w:lineRule="auto"/>
        <w:ind w:left="142" w:firstLine="578"/>
        <w:jc w:val="both"/>
        <w:rPr>
          <w:color w:val="000000"/>
          <w:sz w:val="28"/>
          <w:szCs w:val="28"/>
        </w:rPr>
      </w:pPr>
      <w:r w:rsidRPr="00FA7446">
        <w:rPr>
          <w:color w:val="000000"/>
          <w:spacing w:val="-2"/>
          <w:sz w:val="28"/>
          <w:szCs w:val="28"/>
        </w:rPr>
        <w:t>Организация</w:t>
      </w:r>
      <w:r>
        <w:rPr>
          <w:color w:val="000000"/>
          <w:spacing w:val="-2"/>
          <w:sz w:val="28"/>
          <w:szCs w:val="28"/>
        </w:rPr>
        <w:t xml:space="preserve"> </w:t>
      </w:r>
      <w:r w:rsidRPr="00FA7446">
        <w:rPr>
          <w:color w:val="000000"/>
          <w:spacing w:val="-2"/>
          <w:sz w:val="28"/>
          <w:szCs w:val="28"/>
        </w:rPr>
        <w:t>взаимодействия</w:t>
      </w:r>
      <w:r>
        <w:rPr>
          <w:color w:val="000000"/>
          <w:spacing w:val="-2"/>
          <w:sz w:val="28"/>
          <w:szCs w:val="28"/>
        </w:rPr>
        <w:t xml:space="preserve"> </w:t>
      </w:r>
      <w:r w:rsidRPr="00FA7446">
        <w:rPr>
          <w:color w:val="000000"/>
          <w:spacing w:val="-2"/>
          <w:sz w:val="28"/>
          <w:szCs w:val="28"/>
        </w:rPr>
        <w:t>с</w:t>
      </w:r>
      <w:r>
        <w:rPr>
          <w:color w:val="000000"/>
          <w:spacing w:val="-2"/>
          <w:sz w:val="28"/>
          <w:szCs w:val="28"/>
        </w:rPr>
        <w:t xml:space="preserve"> </w:t>
      </w:r>
      <w:r w:rsidRPr="00FA7446">
        <w:rPr>
          <w:color w:val="000000"/>
          <w:spacing w:val="-2"/>
          <w:sz w:val="28"/>
          <w:szCs w:val="28"/>
        </w:rPr>
        <w:t>правоохранительными</w:t>
      </w:r>
      <w:r>
        <w:rPr>
          <w:color w:val="000000"/>
          <w:spacing w:val="-2"/>
          <w:sz w:val="28"/>
          <w:szCs w:val="28"/>
        </w:rPr>
        <w:t xml:space="preserve"> </w:t>
      </w:r>
      <w:r w:rsidRPr="00FA7446">
        <w:rPr>
          <w:color w:val="000000"/>
          <w:spacing w:val="-2"/>
          <w:sz w:val="28"/>
          <w:szCs w:val="28"/>
        </w:rPr>
        <w:t>и</w:t>
      </w:r>
      <w:r>
        <w:rPr>
          <w:color w:val="000000"/>
          <w:spacing w:val="-2"/>
          <w:sz w:val="28"/>
          <w:szCs w:val="28"/>
        </w:rPr>
        <w:t xml:space="preserve"> </w:t>
      </w:r>
      <w:r w:rsidRPr="00FA7446">
        <w:rPr>
          <w:color w:val="000000"/>
          <w:spacing w:val="-2"/>
          <w:sz w:val="28"/>
          <w:szCs w:val="28"/>
        </w:rPr>
        <w:t xml:space="preserve">контрольными </w:t>
      </w:r>
      <w:r w:rsidRPr="00FA7446">
        <w:rPr>
          <w:color w:val="000000"/>
          <w:spacing w:val="-1"/>
          <w:sz w:val="28"/>
          <w:szCs w:val="28"/>
        </w:rPr>
        <w:t xml:space="preserve">органами в целях предупреждения и пресечения правонарушений, направленных </w:t>
      </w:r>
      <w:r w:rsidRPr="00FA7446">
        <w:rPr>
          <w:color w:val="000000"/>
          <w:spacing w:val="-3"/>
          <w:sz w:val="28"/>
          <w:szCs w:val="28"/>
        </w:rPr>
        <w:t xml:space="preserve">против интересов </w:t>
      </w:r>
      <w:r w:rsidR="006D0CDA">
        <w:rPr>
          <w:color w:val="000000"/>
          <w:spacing w:val="-3"/>
          <w:sz w:val="28"/>
          <w:szCs w:val="28"/>
        </w:rPr>
        <w:t>фирмы</w:t>
      </w:r>
      <w:r w:rsidRPr="00FA7446">
        <w:rPr>
          <w:color w:val="000000"/>
          <w:spacing w:val="-3"/>
          <w:sz w:val="28"/>
          <w:szCs w:val="28"/>
        </w:rPr>
        <w:t>;</w:t>
      </w:r>
    </w:p>
    <w:p w:rsidR="00082042" w:rsidRPr="00FA7446" w:rsidRDefault="00082042" w:rsidP="00B75681">
      <w:pPr>
        <w:widowControl w:val="0"/>
        <w:numPr>
          <w:ilvl w:val="0"/>
          <w:numId w:val="18"/>
        </w:numPr>
        <w:shd w:val="clear" w:color="auto" w:fill="FFFFFF"/>
        <w:tabs>
          <w:tab w:val="clear" w:pos="1080"/>
          <w:tab w:val="left" w:pos="426"/>
          <w:tab w:val="left" w:pos="629"/>
          <w:tab w:val="left" w:pos="993"/>
        </w:tabs>
        <w:autoSpaceDE w:val="0"/>
        <w:autoSpaceDN w:val="0"/>
        <w:adjustRightInd w:val="0"/>
        <w:spacing w:line="360" w:lineRule="auto"/>
        <w:ind w:left="142" w:firstLine="578"/>
        <w:jc w:val="both"/>
        <w:rPr>
          <w:color w:val="000000"/>
          <w:sz w:val="28"/>
          <w:szCs w:val="28"/>
        </w:rPr>
      </w:pPr>
      <w:r w:rsidRPr="00FA7446">
        <w:rPr>
          <w:color w:val="000000"/>
          <w:spacing w:val="-1"/>
          <w:sz w:val="28"/>
          <w:szCs w:val="28"/>
        </w:rPr>
        <w:t>Разработка</w:t>
      </w:r>
      <w:r>
        <w:rPr>
          <w:color w:val="000000"/>
          <w:spacing w:val="-1"/>
          <w:sz w:val="28"/>
          <w:szCs w:val="28"/>
        </w:rPr>
        <w:t xml:space="preserve"> </w:t>
      </w:r>
      <w:r w:rsidRPr="00FA7446">
        <w:rPr>
          <w:color w:val="000000"/>
          <w:spacing w:val="-1"/>
          <w:sz w:val="28"/>
          <w:szCs w:val="28"/>
        </w:rPr>
        <w:t>и</w:t>
      </w:r>
      <w:r>
        <w:rPr>
          <w:color w:val="000000"/>
          <w:spacing w:val="-1"/>
          <w:sz w:val="28"/>
          <w:szCs w:val="28"/>
        </w:rPr>
        <w:t xml:space="preserve"> </w:t>
      </w:r>
      <w:r w:rsidRPr="00FA7446">
        <w:rPr>
          <w:color w:val="000000"/>
          <w:spacing w:val="-1"/>
          <w:sz w:val="28"/>
          <w:szCs w:val="28"/>
        </w:rPr>
        <w:t>реализация</w:t>
      </w:r>
      <w:r>
        <w:rPr>
          <w:color w:val="000000"/>
          <w:spacing w:val="-1"/>
          <w:sz w:val="28"/>
          <w:szCs w:val="28"/>
        </w:rPr>
        <w:t xml:space="preserve"> </w:t>
      </w:r>
      <w:r w:rsidRPr="00FA7446">
        <w:rPr>
          <w:color w:val="000000"/>
          <w:spacing w:val="-1"/>
          <w:sz w:val="28"/>
          <w:szCs w:val="28"/>
        </w:rPr>
        <w:t>мер</w:t>
      </w:r>
      <w:r>
        <w:rPr>
          <w:color w:val="000000"/>
          <w:spacing w:val="-1"/>
          <w:sz w:val="28"/>
          <w:szCs w:val="28"/>
        </w:rPr>
        <w:t xml:space="preserve"> </w:t>
      </w:r>
      <w:r w:rsidRPr="00FA7446">
        <w:rPr>
          <w:color w:val="000000"/>
          <w:spacing w:val="-1"/>
          <w:sz w:val="28"/>
          <w:szCs w:val="28"/>
        </w:rPr>
        <w:t>по</w:t>
      </w:r>
      <w:r>
        <w:rPr>
          <w:color w:val="000000"/>
          <w:spacing w:val="-1"/>
          <w:sz w:val="28"/>
          <w:szCs w:val="28"/>
        </w:rPr>
        <w:t xml:space="preserve"> </w:t>
      </w:r>
      <w:r w:rsidRPr="00FA7446">
        <w:rPr>
          <w:color w:val="000000"/>
          <w:spacing w:val="-1"/>
          <w:sz w:val="28"/>
          <w:szCs w:val="28"/>
        </w:rPr>
        <w:t>предупреждению</w:t>
      </w:r>
      <w:r>
        <w:rPr>
          <w:color w:val="000000"/>
          <w:spacing w:val="-1"/>
          <w:sz w:val="28"/>
          <w:szCs w:val="28"/>
        </w:rPr>
        <w:t xml:space="preserve"> </w:t>
      </w:r>
      <w:r w:rsidRPr="00FA7446">
        <w:rPr>
          <w:color w:val="000000"/>
          <w:spacing w:val="-1"/>
          <w:sz w:val="28"/>
          <w:szCs w:val="28"/>
        </w:rPr>
        <w:t>угроз</w:t>
      </w:r>
      <w:r>
        <w:rPr>
          <w:color w:val="000000"/>
          <w:spacing w:val="-1"/>
          <w:sz w:val="28"/>
          <w:szCs w:val="28"/>
        </w:rPr>
        <w:t xml:space="preserve"> </w:t>
      </w:r>
      <w:r w:rsidRPr="00FA7446">
        <w:rPr>
          <w:color w:val="000000"/>
          <w:spacing w:val="-1"/>
          <w:sz w:val="28"/>
          <w:szCs w:val="28"/>
        </w:rPr>
        <w:t xml:space="preserve">физической </w:t>
      </w:r>
      <w:r w:rsidRPr="00FA7446">
        <w:rPr>
          <w:color w:val="000000"/>
          <w:spacing w:val="-3"/>
          <w:sz w:val="28"/>
          <w:szCs w:val="28"/>
        </w:rPr>
        <w:lastRenderedPageBreak/>
        <w:t xml:space="preserve">безопасности имуществу </w:t>
      </w:r>
      <w:r w:rsidR="006D0CDA">
        <w:rPr>
          <w:color w:val="000000"/>
          <w:spacing w:val="-3"/>
          <w:sz w:val="28"/>
          <w:szCs w:val="28"/>
        </w:rPr>
        <w:t>фирмы</w:t>
      </w:r>
      <w:r w:rsidRPr="00FA7446">
        <w:rPr>
          <w:color w:val="000000"/>
          <w:spacing w:val="-3"/>
          <w:sz w:val="28"/>
          <w:szCs w:val="28"/>
        </w:rPr>
        <w:t xml:space="preserve"> и его персоналу;</w:t>
      </w:r>
    </w:p>
    <w:p w:rsidR="00082042" w:rsidRPr="00FA7446" w:rsidRDefault="00082042" w:rsidP="00B75681">
      <w:pPr>
        <w:widowControl w:val="0"/>
        <w:numPr>
          <w:ilvl w:val="0"/>
          <w:numId w:val="18"/>
        </w:numPr>
        <w:shd w:val="clear" w:color="auto" w:fill="FFFFFF"/>
        <w:tabs>
          <w:tab w:val="clear" w:pos="1080"/>
          <w:tab w:val="left" w:pos="426"/>
          <w:tab w:val="left" w:pos="475"/>
          <w:tab w:val="left" w:pos="993"/>
        </w:tabs>
        <w:autoSpaceDE w:val="0"/>
        <w:autoSpaceDN w:val="0"/>
        <w:adjustRightInd w:val="0"/>
        <w:spacing w:line="360" w:lineRule="auto"/>
        <w:ind w:left="142" w:firstLine="578"/>
        <w:jc w:val="both"/>
        <w:rPr>
          <w:sz w:val="28"/>
          <w:szCs w:val="28"/>
        </w:rPr>
      </w:pPr>
      <w:r w:rsidRPr="00FA7446">
        <w:rPr>
          <w:color w:val="000000"/>
          <w:spacing w:val="-4"/>
          <w:sz w:val="28"/>
          <w:szCs w:val="28"/>
        </w:rPr>
        <w:t xml:space="preserve">Возмещение материального и морального ущерба, нанесенного предприятию в </w:t>
      </w:r>
      <w:r w:rsidRPr="00FA7446">
        <w:rPr>
          <w:color w:val="000000"/>
          <w:spacing w:val="-3"/>
          <w:sz w:val="28"/>
          <w:szCs w:val="28"/>
        </w:rPr>
        <w:t>результате неправомерных действий организаций и отдельных физических лиц.</w:t>
      </w:r>
    </w:p>
    <w:p w:rsidR="00082042" w:rsidRPr="00F738F1" w:rsidRDefault="00082042" w:rsidP="00082042">
      <w:pPr>
        <w:shd w:val="clear" w:color="auto" w:fill="FFFFFF"/>
        <w:spacing w:line="360" w:lineRule="auto"/>
        <w:ind w:left="34" w:firstLine="703"/>
        <w:jc w:val="both"/>
        <w:rPr>
          <w:color w:val="000000"/>
          <w:spacing w:val="-4"/>
          <w:sz w:val="28"/>
          <w:szCs w:val="28"/>
        </w:rPr>
      </w:pPr>
      <w:r w:rsidRPr="00FA7446">
        <w:rPr>
          <w:color w:val="000000"/>
          <w:spacing w:val="1"/>
          <w:sz w:val="28"/>
          <w:szCs w:val="28"/>
        </w:rPr>
        <w:t>Система</w:t>
      </w:r>
      <w:r>
        <w:rPr>
          <w:color w:val="000000"/>
          <w:spacing w:val="1"/>
          <w:sz w:val="28"/>
          <w:szCs w:val="28"/>
        </w:rPr>
        <w:t xml:space="preserve"> </w:t>
      </w:r>
      <w:r w:rsidRPr="00FA7446">
        <w:rPr>
          <w:color w:val="000000"/>
          <w:spacing w:val="1"/>
          <w:sz w:val="28"/>
          <w:szCs w:val="28"/>
        </w:rPr>
        <w:t>безопасности</w:t>
      </w:r>
      <w:r>
        <w:rPr>
          <w:color w:val="000000"/>
          <w:spacing w:val="1"/>
          <w:sz w:val="28"/>
          <w:szCs w:val="28"/>
        </w:rPr>
        <w:t xml:space="preserve"> </w:t>
      </w:r>
      <w:r w:rsidR="006D0CDA">
        <w:rPr>
          <w:color w:val="000000"/>
          <w:spacing w:val="1"/>
          <w:sz w:val="28"/>
          <w:szCs w:val="28"/>
        </w:rPr>
        <w:t>фирмы</w:t>
      </w:r>
      <w:r>
        <w:rPr>
          <w:color w:val="000000"/>
          <w:spacing w:val="1"/>
          <w:sz w:val="28"/>
          <w:szCs w:val="28"/>
        </w:rPr>
        <w:t xml:space="preserve"> </w:t>
      </w:r>
      <w:r w:rsidRPr="00FA7446">
        <w:rPr>
          <w:color w:val="000000"/>
          <w:spacing w:val="1"/>
          <w:sz w:val="28"/>
          <w:szCs w:val="28"/>
        </w:rPr>
        <w:t>может</w:t>
      </w:r>
      <w:r>
        <w:rPr>
          <w:color w:val="000000"/>
          <w:spacing w:val="1"/>
          <w:sz w:val="28"/>
          <w:szCs w:val="28"/>
        </w:rPr>
        <w:t xml:space="preserve"> </w:t>
      </w:r>
      <w:r w:rsidRPr="00FA7446">
        <w:rPr>
          <w:color w:val="000000"/>
          <w:spacing w:val="1"/>
          <w:sz w:val="28"/>
          <w:szCs w:val="28"/>
        </w:rPr>
        <w:t>быть</w:t>
      </w:r>
      <w:r>
        <w:rPr>
          <w:color w:val="000000"/>
          <w:spacing w:val="1"/>
          <w:sz w:val="28"/>
          <w:szCs w:val="28"/>
        </w:rPr>
        <w:t xml:space="preserve"> </w:t>
      </w:r>
      <w:r w:rsidRPr="00FA7446">
        <w:rPr>
          <w:color w:val="000000"/>
          <w:spacing w:val="1"/>
          <w:sz w:val="28"/>
          <w:szCs w:val="28"/>
        </w:rPr>
        <w:t>построена</w:t>
      </w:r>
      <w:r>
        <w:rPr>
          <w:color w:val="000000"/>
          <w:spacing w:val="1"/>
          <w:sz w:val="28"/>
          <w:szCs w:val="28"/>
        </w:rPr>
        <w:t xml:space="preserve"> </w:t>
      </w:r>
      <w:r w:rsidRPr="00FA7446">
        <w:rPr>
          <w:color w:val="000000"/>
          <w:spacing w:val="1"/>
          <w:sz w:val="28"/>
          <w:szCs w:val="28"/>
        </w:rPr>
        <w:t>на</w:t>
      </w:r>
      <w:r>
        <w:rPr>
          <w:color w:val="000000"/>
          <w:spacing w:val="1"/>
          <w:sz w:val="28"/>
          <w:szCs w:val="28"/>
        </w:rPr>
        <w:t xml:space="preserve"> </w:t>
      </w:r>
      <w:r w:rsidRPr="00FA7446">
        <w:rPr>
          <w:color w:val="000000"/>
          <w:spacing w:val="1"/>
          <w:sz w:val="28"/>
          <w:szCs w:val="28"/>
        </w:rPr>
        <w:t xml:space="preserve">основе </w:t>
      </w:r>
      <w:r w:rsidRPr="00FA7446">
        <w:rPr>
          <w:color w:val="000000"/>
          <w:spacing w:val="-4"/>
          <w:sz w:val="28"/>
          <w:szCs w:val="28"/>
        </w:rPr>
        <w:t xml:space="preserve">следующих </w:t>
      </w:r>
      <w:r w:rsidRPr="00F738F1">
        <w:rPr>
          <w:bCs/>
          <w:color w:val="000000"/>
          <w:spacing w:val="-4"/>
          <w:sz w:val="28"/>
          <w:szCs w:val="28"/>
        </w:rPr>
        <w:t>принципов</w:t>
      </w:r>
      <w:r w:rsidRPr="00F738F1">
        <w:rPr>
          <w:color w:val="000000"/>
          <w:spacing w:val="-4"/>
          <w:sz w:val="28"/>
          <w:szCs w:val="28"/>
        </w:rPr>
        <w:t>:</w:t>
      </w:r>
    </w:p>
    <w:p w:rsidR="00082042" w:rsidRPr="00FA7446" w:rsidRDefault="00082042" w:rsidP="00082042">
      <w:pPr>
        <w:widowControl w:val="0"/>
        <w:shd w:val="clear" w:color="auto" w:fill="FFFFFF"/>
        <w:tabs>
          <w:tab w:val="left" w:pos="1134"/>
        </w:tabs>
        <w:autoSpaceDE w:val="0"/>
        <w:autoSpaceDN w:val="0"/>
        <w:adjustRightInd w:val="0"/>
        <w:spacing w:line="360" w:lineRule="auto"/>
        <w:ind w:left="14"/>
        <w:jc w:val="both"/>
        <w:rPr>
          <w:color w:val="000000"/>
          <w:spacing w:val="-21"/>
          <w:sz w:val="28"/>
          <w:szCs w:val="28"/>
        </w:rPr>
      </w:pPr>
      <w:r>
        <w:rPr>
          <w:color w:val="000000"/>
          <w:spacing w:val="-1"/>
          <w:sz w:val="28"/>
          <w:szCs w:val="28"/>
        </w:rPr>
        <w:t xml:space="preserve">          Первый принцип, п</w:t>
      </w:r>
      <w:r w:rsidRPr="00F738F1">
        <w:rPr>
          <w:color w:val="000000"/>
          <w:spacing w:val="-1"/>
          <w:sz w:val="28"/>
          <w:szCs w:val="28"/>
        </w:rPr>
        <w:t>риоритет мер предупреждения.</w:t>
      </w:r>
      <w:r w:rsidRPr="00FA7446">
        <w:rPr>
          <w:color w:val="000000"/>
          <w:spacing w:val="-1"/>
          <w:sz w:val="28"/>
          <w:szCs w:val="28"/>
        </w:rPr>
        <w:t xml:space="preserve"> Содержание этого принципа предполагает</w:t>
      </w:r>
      <w:r>
        <w:rPr>
          <w:color w:val="000000"/>
          <w:spacing w:val="-1"/>
          <w:sz w:val="28"/>
          <w:szCs w:val="28"/>
        </w:rPr>
        <w:t xml:space="preserve"> </w:t>
      </w:r>
      <w:r w:rsidRPr="00FA7446">
        <w:rPr>
          <w:color w:val="000000"/>
          <w:spacing w:val="-1"/>
          <w:sz w:val="28"/>
          <w:szCs w:val="28"/>
        </w:rPr>
        <w:t>своевременное выявление тенденций и предпосылок, способствующих</w:t>
      </w:r>
      <w:r>
        <w:rPr>
          <w:color w:val="000000"/>
          <w:spacing w:val="-1"/>
          <w:sz w:val="28"/>
          <w:szCs w:val="28"/>
        </w:rPr>
        <w:t xml:space="preserve"> </w:t>
      </w:r>
      <w:r w:rsidRPr="00FA7446">
        <w:rPr>
          <w:color w:val="000000"/>
          <w:spacing w:val="-1"/>
          <w:sz w:val="28"/>
          <w:szCs w:val="28"/>
        </w:rPr>
        <w:t>развитию</w:t>
      </w:r>
      <w:r>
        <w:rPr>
          <w:color w:val="000000"/>
          <w:spacing w:val="-1"/>
          <w:sz w:val="28"/>
          <w:szCs w:val="28"/>
        </w:rPr>
        <w:t xml:space="preserve"> </w:t>
      </w:r>
      <w:r w:rsidRPr="00FA7446">
        <w:rPr>
          <w:color w:val="000000"/>
          <w:spacing w:val="1"/>
          <w:sz w:val="28"/>
          <w:szCs w:val="28"/>
        </w:rPr>
        <w:t>угроз,</w:t>
      </w:r>
      <w:r>
        <w:rPr>
          <w:color w:val="000000"/>
          <w:spacing w:val="1"/>
          <w:sz w:val="28"/>
          <w:szCs w:val="28"/>
        </w:rPr>
        <w:t xml:space="preserve"> </w:t>
      </w:r>
      <w:r w:rsidRPr="00FA7446">
        <w:rPr>
          <w:color w:val="000000"/>
          <w:spacing w:val="1"/>
          <w:sz w:val="28"/>
          <w:szCs w:val="28"/>
        </w:rPr>
        <w:t>на</w:t>
      </w:r>
      <w:r>
        <w:rPr>
          <w:color w:val="000000"/>
          <w:spacing w:val="1"/>
          <w:sz w:val="28"/>
          <w:szCs w:val="28"/>
        </w:rPr>
        <w:t xml:space="preserve"> </w:t>
      </w:r>
      <w:r w:rsidRPr="00FA7446">
        <w:rPr>
          <w:color w:val="000000"/>
          <w:spacing w:val="1"/>
          <w:sz w:val="28"/>
          <w:szCs w:val="28"/>
        </w:rPr>
        <w:t>основе</w:t>
      </w:r>
      <w:r>
        <w:rPr>
          <w:color w:val="000000"/>
          <w:spacing w:val="1"/>
          <w:sz w:val="28"/>
          <w:szCs w:val="28"/>
        </w:rPr>
        <w:t xml:space="preserve"> </w:t>
      </w:r>
      <w:r w:rsidRPr="00FA7446">
        <w:rPr>
          <w:color w:val="000000"/>
          <w:spacing w:val="1"/>
          <w:sz w:val="28"/>
          <w:szCs w:val="28"/>
        </w:rPr>
        <w:t>анализа</w:t>
      </w:r>
      <w:r>
        <w:rPr>
          <w:color w:val="000000"/>
          <w:spacing w:val="1"/>
          <w:sz w:val="28"/>
          <w:szCs w:val="28"/>
        </w:rPr>
        <w:t xml:space="preserve"> </w:t>
      </w:r>
      <w:r w:rsidRPr="00FA7446">
        <w:rPr>
          <w:color w:val="000000"/>
          <w:spacing w:val="1"/>
          <w:sz w:val="28"/>
          <w:szCs w:val="28"/>
        </w:rPr>
        <w:t>которых</w:t>
      </w:r>
      <w:r>
        <w:rPr>
          <w:color w:val="000000"/>
          <w:spacing w:val="1"/>
          <w:sz w:val="28"/>
          <w:szCs w:val="28"/>
        </w:rPr>
        <w:t xml:space="preserve"> </w:t>
      </w:r>
      <w:r w:rsidRPr="00FA7446">
        <w:rPr>
          <w:color w:val="000000"/>
          <w:spacing w:val="1"/>
          <w:sz w:val="28"/>
          <w:szCs w:val="28"/>
        </w:rPr>
        <w:t>вырабатываются</w:t>
      </w:r>
      <w:r>
        <w:rPr>
          <w:color w:val="000000"/>
          <w:spacing w:val="1"/>
          <w:sz w:val="28"/>
          <w:szCs w:val="28"/>
        </w:rPr>
        <w:t xml:space="preserve"> </w:t>
      </w:r>
      <w:r w:rsidRPr="00FA7446">
        <w:rPr>
          <w:color w:val="000000"/>
          <w:spacing w:val="1"/>
          <w:sz w:val="28"/>
          <w:szCs w:val="28"/>
        </w:rPr>
        <w:t>соответствующие</w:t>
      </w:r>
      <w:r>
        <w:rPr>
          <w:color w:val="000000"/>
          <w:spacing w:val="1"/>
          <w:sz w:val="28"/>
          <w:szCs w:val="28"/>
        </w:rPr>
        <w:t xml:space="preserve"> </w:t>
      </w:r>
      <w:r w:rsidRPr="00FA7446">
        <w:rPr>
          <w:color w:val="000000"/>
          <w:spacing w:val="-3"/>
          <w:sz w:val="28"/>
          <w:szCs w:val="28"/>
        </w:rPr>
        <w:t>профилактические меры по недопущению возникновения реальных угроз.</w:t>
      </w:r>
    </w:p>
    <w:p w:rsidR="00082042" w:rsidRPr="00FA7446" w:rsidRDefault="00082042" w:rsidP="00082042">
      <w:pPr>
        <w:widowControl w:val="0"/>
        <w:shd w:val="clear" w:color="auto" w:fill="FFFFFF"/>
        <w:tabs>
          <w:tab w:val="left" w:pos="1134"/>
        </w:tabs>
        <w:autoSpaceDE w:val="0"/>
        <w:autoSpaceDN w:val="0"/>
        <w:adjustRightInd w:val="0"/>
        <w:spacing w:line="360" w:lineRule="auto"/>
        <w:ind w:left="14"/>
        <w:jc w:val="both"/>
        <w:rPr>
          <w:color w:val="000000"/>
          <w:spacing w:val="-8"/>
          <w:sz w:val="28"/>
          <w:szCs w:val="28"/>
        </w:rPr>
      </w:pPr>
      <w:r>
        <w:rPr>
          <w:color w:val="000000"/>
          <w:spacing w:val="-3"/>
          <w:sz w:val="28"/>
          <w:szCs w:val="28"/>
        </w:rPr>
        <w:t xml:space="preserve">          Второй принцип, з</w:t>
      </w:r>
      <w:r w:rsidRPr="00F738F1">
        <w:rPr>
          <w:color w:val="000000"/>
          <w:spacing w:val="-3"/>
          <w:sz w:val="28"/>
          <w:szCs w:val="28"/>
        </w:rPr>
        <w:t>аконность. Меры</w:t>
      </w:r>
      <w:r w:rsidRPr="00FA7446">
        <w:rPr>
          <w:color w:val="000000"/>
          <w:spacing w:val="-3"/>
          <w:sz w:val="28"/>
          <w:szCs w:val="28"/>
        </w:rPr>
        <w:t xml:space="preserve"> безопасности </w:t>
      </w:r>
      <w:r w:rsidR="006D0CDA">
        <w:rPr>
          <w:color w:val="000000"/>
          <w:spacing w:val="-3"/>
          <w:sz w:val="28"/>
          <w:szCs w:val="28"/>
        </w:rPr>
        <w:t>фирмы</w:t>
      </w:r>
      <w:r w:rsidRPr="00FA7446">
        <w:rPr>
          <w:color w:val="000000"/>
          <w:spacing w:val="-3"/>
          <w:sz w:val="28"/>
          <w:szCs w:val="28"/>
        </w:rPr>
        <w:t xml:space="preserve"> разрабатываются на основе и в</w:t>
      </w:r>
      <w:r>
        <w:rPr>
          <w:color w:val="000000"/>
          <w:spacing w:val="-3"/>
          <w:sz w:val="28"/>
          <w:szCs w:val="28"/>
        </w:rPr>
        <w:t xml:space="preserve"> </w:t>
      </w:r>
      <w:r w:rsidRPr="00FA7446">
        <w:rPr>
          <w:color w:val="000000"/>
          <w:spacing w:val="-2"/>
          <w:sz w:val="28"/>
          <w:szCs w:val="28"/>
        </w:rPr>
        <w:t xml:space="preserve">рамках действующих правовых актов. Локальные правовые акты </w:t>
      </w:r>
      <w:r w:rsidR="006D0CDA">
        <w:rPr>
          <w:color w:val="000000"/>
          <w:spacing w:val="-2"/>
          <w:sz w:val="28"/>
          <w:szCs w:val="28"/>
        </w:rPr>
        <w:t>фирмы</w:t>
      </w:r>
      <w:r w:rsidRPr="00FA7446">
        <w:rPr>
          <w:color w:val="000000"/>
          <w:spacing w:val="-2"/>
          <w:sz w:val="28"/>
          <w:szCs w:val="28"/>
        </w:rPr>
        <w:t xml:space="preserve"> не</w:t>
      </w:r>
      <w:r>
        <w:rPr>
          <w:color w:val="000000"/>
          <w:spacing w:val="-2"/>
          <w:sz w:val="28"/>
          <w:szCs w:val="28"/>
        </w:rPr>
        <w:t xml:space="preserve"> </w:t>
      </w:r>
      <w:r w:rsidRPr="00FA7446">
        <w:rPr>
          <w:color w:val="000000"/>
          <w:spacing w:val="-3"/>
          <w:sz w:val="28"/>
          <w:szCs w:val="28"/>
        </w:rPr>
        <w:t>должны противоречить законам и подзаконным актам.</w:t>
      </w:r>
    </w:p>
    <w:p w:rsidR="00082042" w:rsidRPr="003A0567" w:rsidRDefault="00082042" w:rsidP="00082042">
      <w:pPr>
        <w:widowControl w:val="0"/>
        <w:shd w:val="clear" w:color="auto" w:fill="FFFFFF"/>
        <w:tabs>
          <w:tab w:val="left" w:pos="1134"/>
        </w:tabs>
        <w:autoSpaceDE w:val="0"/>
        <w:autoSpaceDN w:val="0"/>
        <w:adjustRightInd w:val="0"/>
        <w:spacing w:line="360" w:lineRule="auto"/>
        <w:jc w:val="both"/>
        <w:rPr>
          <w:sz w:val="28"/>
          <w:szCs w:val="28"/>
        </w:rPr>
      </w:pPr>
      <w:r>
        <w:rPr>
          <w:color w:val="000000"/>
          <w:spacing w:val="1"/>
          <w:sz w:val="28"/>
          <w:szCs w:val="28"/>
        </w:rPr>
        <w:t xml:space="preserve">         Третий принцип, к</w:t>
      </w:r>
      <w:r w:rsidRPr="00F738F1">
        <w:rPr>
          <w:color w:val="000000"/>
          <w:spacing w:val="1"/>
          <w:sz w:val="28"/>
          <w:szCs w:val="28"/>
        </w:rPr>
        <w:t>омплексное использование сил и</w:t>
      </w:r>
      <w:r w:rsidRPr="008D1174">
        <w:rPr>
          <w:b/>
          <w:color w:val="000000"/>
          <w:spacing w:val="1"/>
          <w:sz w:val="28"/>
          <w:szCs w:val="28"/>
        </w:rPr>
        <w:t xml:space="preserve"> </w:t>
      </w:r>
      <w:r w:rsidRPr="00F738F1">
        <w:rPr>
          <w:color w:val="000000"/>
          <w:spacing w:val="1"/>
          <w:sz w:val="28"/>
          <w:szCs w:val="28"/>
        </w:rPr>
        <w:t>средств</w:t>
      </w:r>
      <w:r w:rsidRPr="00FA7446">
        <w:rPr>
          <w:color w:val="000000"/>
          <w:spacing w:val="1"/>
          <w:sz w:val="28"/>
          <w:szCs w:val="28"/>
        </w:rPr>
        <w:t>. Для обеспечения безопасности</w:t>
      </w:r>
      <w:r>
        <w:rPr>
          <w:color w:val="000000"/>
          <w:spacing w:val="1"/>
          <w:sz w:val="28"/>
          <w:szCs w:val="28"/>
        </w:rPr>
        <w:t xml:space="preserve"> </w:t>
      </w:r>
      <w:r w:rsidRPr="00FA7446">
        <w:rPr>
          <w:color w:val="000000"/>
          <w:spacing w:val="5"/>
          <w:sz w:val="28"/>
          <w:szCs w:val="28"/>
        </w:rPr>
        <w:t xml:space="preserve">используются все имеющиеся в распоряжении </w:t>
      </w:r>
      <w:r w:rsidR="006D0CDA">
        <w:rPr>
          <w:color w:val="000000"/>
          <w:spacing w:val="5"/>
          <w:sz w:val="28"/>
          <w:szCs w:val="28"/>
        </w:rPr>
        <w:t>фирмы</w:t>
      </w:r>
      <w:r w:rsidRPr="00FA7446">
        <w:rPr>
          <w:color w:val="000000"/>
          <w:spacing w:val="5"/>
          <w:sz w:val="28"/>
          <w:szCs w:val="28"/>
        </w:rPr>
        <w:t xml:space="preserve"> силы и средства.</w:t>
      </w:r>
      <w:r>
        <w:rPr>
          <w:color w:val="000000"/>
          <w:spacing w:val="5"/>
          <w:sz w:val="28"/>
          <w:szCs w:val="28"/>
        </w:rPr>
        <w:t xml:space="preserve"> </w:t>
      </w:r>
      <w:r w:rsidRPr="00FA7446">
        <w:rPr>
          <w:color w:val="000000"/>
          <w:sz w:val="28"/>
          <w:szCs w:val="28"/>
        </w:rPr>
        <w:t>Каждый сотрудник должен в рамках своей компетенции участвовать в</w:t>
      </w:r>
      <w:r>
        <w:rPr>
          <w:color w:val="000000"/>
          <w:sz w:val="28"/>
          <w:szCs w:val="28"/>
        </w:rPr>
        <w:t xml:space="preserve"> </w:t>
      </w:r>
      <w:r w:rsidRPr="00FA7446">
        <w:rPr>
          <w:color w:val="000000"/>
          <w:spacing w:val="-3"/>
          <w:sz w:val="28"/>
          <w:szCs w:val="28"/>
        </w:rPr>
        <w:t xml:space="preserve">обеспечении безопасности </w:t>
      </w:r>
      <w:r w:rsidR="006D0CDA">
        <w:rPr>
          <w:color w:val="000000"/>
          <w:spacing w:val="-3"/>
          <w:sz w:val="28"/>
          <w:szCs w:val="28"/>
        </w:rPr>
        <w:t>фирмы</w:t>
      </w:r>
      <w:r w:rsidRPr="00FA7446">
        <w:rPr>
          <w:color w:val="000000"/>
          <w:spacing w:val="-3"/>
          <w:sz w:val="28"/>
          <w:szCs w:val="28"/>
        </w:rPr>
        <w:t>. Организационной формой комплексного</w:t>
      </w:r>
      <w:r>
        <w:rPr>
          <w:color w:val="000000"/>
          <w:spacing w:val="-3"/>
          <w:sz w:val="28"/>
          <w:szCs w:val="28"/>
        </w:rPr>
        <w:t xml:space="preserve"> </w:t>
      </w:r>
      <w:r w:rsidRPr="00FA7446">
        <w:rPr>
          <w:color w:val="000000"/>
          <w:spacing w:val="5"/>
          <w:sz w:val="28"/>
          <w:szCs w:val="28"/>
        </w:rPr>
        <w:t>использования сил и средств является программа обеспечения безопасности</w:t>
      </w:r>
      <w:r>
        <w:rPr>
          <w:color w:val="000000"/>
          <w:spacing w:val="5"/>
          <w:sz w:val="28"/>
          <w:szCs w:val="28"/>
        </w:rPr>
        <w:t xml:space="preserve"> </w:t>
      </w:r>
      <w:r w:rsidR="006D0CDA">
        <w:rPr>
          <w:color w:val="000000"/>
          <w:spacing w:val="-5"/>
          <w:sz w:val="28"/>
          <w:szCs w:val="28"/>
        </w:rPr>
        <w:t>фирмы</w:t>
      </w:r>
      <w:r w:rsidRPr="00FA7446">
        <w:rPr>
          <w:color w:val="000000"/>
          <w:spacing w:val="-5"/>
          <w:sz w:val="28"/>
          <w:szCs w:val="28"/>
        </w:rPr>
        <w:t>.</w:t>
      </w:r>
    </w:p>
    <w:p w:rsidR="00082042" w:rsidRPr="003A0567" w:rsidRDefault="00082042" w:rsidP="00082042">
      <w:pPr>
        <w:widowControl w:val="0"/>
        <w:shd w:val="clear" w:color="auto" w:fill="FFFFFF"/>
        <w:tabs>
          <w:tab w:val="left" w:pos="1134"/>
        </w:tabs>
        <w:autoSpaceDE w:val="0"/>
        <w:autoSpaceDN w:val="0"/>
        <w:adjustRightInd w:val="0"/>
        <w:spacing w:line="360" w:lineRule="auto"/>
        <w:ind w:left="14"/>
        <w:jc w:val="both"/>
        <w:rPr>
          <w:sz w:val="28"/>
          <w:szCs w:val="28"/>
        </w:rPr>
      </w:pPr>
      <w:r>
        <w:rPr>
          <w:color w:val="000000"/>
          <w:spacing w:val="1"/>
          <w:sz w:val="28"/>
          <w:szCs w:val="28"/>
        </w:rPr>
        <w:t xml:space="preserve">        Четвертый принцип, к</w:t>
      </w:r>
      <w:r w:rsidRPr="00F738F1">
        <w:rPr>
          <w:color w:val="000000"/>
          <w:spacing w:val="1"/>
          <w:sz w:val="28"/>
          <w:szCs w:val="28"/>
        </w:rPr>
        <w:t>оординация и взаимодействие</w:t>
      </w:r>
      <w:r w:rsidRPr="00FA7446">
        <w:rPr>
          <w:color w:val="000000"/>
          <w:spacing w:val="1"/>
          <w:sz w:val="28"/>
          <w:szCs w:val="28"/>
        </w:rPr>
        <w:t xml:space="preserve"> внутри и вне </w:t>
      </w:r>
      <w:r w:rsidR="006D0CDA">
        <w:rPr>
          <w:color w:val="000000"/>
          <w:spacing w:val="1"/>
          <w:sz w:val="28"/>
          <w:szCs w:val="28"/>
        </w:rPr>
        <w:t>фирмы</w:t>
      </w:r>
      <w:r w:rsidRPr="00FA7446">
        <w:rPr>
          <w:color w:val="000000"/>
          <w:spacing w:val="1"/>
          <w:sz w:val="28"/>
          <w:szCs w:val="28"/>
        </w:rPr>
        <w:t>. Меры</w:t>
      </w:r>
      <w:r>
        <w:rPr>
          <w:color w:val="000000"/>
          <w:spacing w:val="1"/>
          <w:sz w:val="28"/>
          <w:szCs w:val="28"/>
        </w:rPr>
        <w:t xml:space="preserve"> </w:t>
      </w:r>
      <w:r w:rsidRPr="00FA7446">
        <w:rPr>
          <w:color w:val="000000"/>
          <w:spacing w:val="-2"/>
          <w:sz w:val="28"/>
          <w:szCs w:val="28"/>
        </w:rPr>
        <w:t>противодействия</w:t>
      </w:r>
      <w:r>
        <w:rPr>
          <w:color w:val="000000"/>
          <w:spacing w:val="-2"/>
          <w:sz w:val="28"/>
          <w:szCs w:val="28"/>
        </w:rPr>
        <w:t xml:space="preserve"> </w:t>
      </w:r>
      <w:r w:rsidRPr="00FA7446">
        <w:rPr>
          <w:color w:val="000000"/>
          <w:spacing w:val="-2"/>
          <w:sz w:val="28"/>
          <w:szCs w:val="28"/>
        </w:rPr>
        <w:t>угрозам осуществляются на основе взаимодействия и</w:t>
      </w:r>
      <w:r>
        <w:rPr>
          <w:color w:val="000000"/>
          <w:spacing w:val="-2"/>
          <w:sz w:val="28"/>
          <w:szCs w:val="28"/>
        </w:rPr>
        <w:t xml:space="preserve"> </w:t>
      </w:r>
      <w:r w:rsidRPr="00FA7446">
        <w:rPr>
          <w:color w:val="000000"/>
          <w:spacing w:val="1"/>
          <w:sz w:val="28"/>
          <w:szCs w:val="28"/>
        </w:rPr>
        <w:t xml:space="preserve">скоординированности усилий всех подразделений, служб </w:t>
      </w:r>
      <w:r w:rsidR="006D0CDA">
        <w:rPr>
          <w:color w:val="000000"/>
          <w:spacing w:val="1"/>
          <w:sz w:val="28"/>
          <w:szCs w:val="28"/>
        </w:rPr>
        <w:t>фирмы</w:t>
      </w:r>
      <w:r w:rsidRPr="00FA7446">
        <w:rPr>
          <w:color w:val="000000"/>
          <w:spacing w:val="1"/>
          <w:sz w:val="28"/>
          <w:szCs w:val="28"/>
        </w:rPr>
        <w:t>, а также</w:t>
      </w:r>
      <w:r>
        <w:rPr>
          <w:color w:val="000000"/>
          <w:spacing w:val="1"/>
          <w:sz w:val="28"/>
          <w:szCs w:val="28"/>
        </w:rPr>
        <w:t xml:space="preserve"> </w:t>
      </w:r>
      <w:r w:rsidRPr="00FA7446">
        <w:rPr>
          <w:color w:val="000000"/>
          <w:sz w:val="28"/>
          <w:szCs w:val="28"/>
        </w:rPr>
        <w:t>установления необходимых контактов с внешними организациями, способными</w:t>
      </w:r>
      <w:r>
        <w:rPr>
          <w:color w:val="000000"/>
          <w:sz w:val="28"/>
          <w:szCs w:val="28"/>
        </w:rPr>
        <w:t xml:space="preserve"> </w:t>
      </w:r>
      <w:r w:rsidRPr="00FA7446">
        <w:rPr>
          <w:color w:val="000000"/>
          <w:spacing w:val="-4"/>
          <w:sz w:val="28"/>
          <w:szCs w:val="28"/>
        </w:rPr>
        <w:t xml:space="preserve">оказать необходимое содействие в обеспечении безопасности </w:t>
      </w:r>
      <w:r w:rsidR="006D0CDA">
        <w:rPr>
          <w:color w:val="000000"/>
          <w:spacing w:val="-4"/>
          <w:sz w:val="28"/>
          <w:szCs w:val="28"/>
        </w:rPr>
        <w:t>фирмы</w:t>
      </w:r>
      <w:r w:rsidRPr="00FA7446">
        <w:rPr>
          <w:color w:val="000000"/>
          <w:spacing w:val="-4"/>
          <w:sz w:val="28"/>
          <w:szCs w:val="28"/>
        </w:rPr>
        <w:t>.</w:t>
      </w:r>
      <w:r>
        <w:rPr>
          <w:color w:val="000000"/>
          <w:spacing w:val="-4"/>
          <w:sz w:val="28"/>
          <w:szCs w:val="28"/>
        </w:rPr>
        <w:t xml:space="preserve"> </w:t>
      </w:r>
      <w:r w:rsidRPr="00FA7446">
        <w:rPr>
          <w:color w:val="000000"/>
          <w:spacing w:val="1"/>
          <w:sz w:val="28"/>
          <w:szCs w:val="28"/>
        </w:rPr>
        <w:t xml:space="preserve">Организовать координацию и взаимодействие внутри и вне </w:t>
      </w:r>
      <w:r w:rsidR="006D0CDA">
        <w:rPr>
          <w:color w:val="000000"/>
          <w:spacing w:val="1"/>
          <w:sz w:val="28"/>
          <w:szCs w:val="28"/>
        </w:rPr>
        <w:t>фирмы</w:t>
      </w:r>
      <w:r w:rsidRPr="00FA7446">
        <w:rPr>
          <w:color w:val="000000"/>
          <w:spacing w:val="1"/>
          <w:sz w:val="28"/>
          <w:szCs w:val="28"/>
        </w:rPr>
        <w:t xml:space="preserve"> может</w:t>
      </w:r>
      <w:r>
        <w:rPr>
          <w:color w:val="000000"/>
          <w:spacing w:val="1"/>
          <w:sz w:val="28"/>
          <w:szCs w:val="28"/>
        </w:rPr>
        <w:t xml:space="preserve"> </w:t>
      </w:r>
      <w:r w:rsidRPr="00FA7446">
        <w:rPr>
          <w:color w:val="000000"/>
          <w:spacing w:val="-3"/>
          <w:sz w:val="28"/>
          <w:szCs w:val="28"/>
        </w:rPr>
        <w:t>комитет (группа</w:t>
      </w:r>
      <w:r>
        <w:rPr>
          <w:color w:val="000000"/>
          <w:spacing w:val="-3"/>
          <w:sz w:val="28"/>
          <w:szCs w:val="28"/>
        </w:rPr>
        <w:t>,</w:t>
      </w:r>
      <w:r w:rsidRPr="00FA7446">
        <w:rPr>
          <w:color w:val="000000"/>
          <w:spacing w:val="-3"/>
          <w:sz w:val="28"/>
          <w:szCs w:val="28"/>
        </w:rPr>
        <w:t xml:space="preserve"> совет и т.д.) безопасности </w:t>
      </w:r>
      <w:r w:rsidR="006D0CDA">
        <w:rPr>
          <w:color w:val="000000"/>
          <w:spacing w:val="-3"/>
          <w:sz w:val="28"/>
          <w:szCs w:val="28"/>
        </w:rPr>
        <w:t>фирмы</w:t>
      </w:r>
      <w:r w:rsidRPr="00FA7446">
        <w:rPr>
          <w:color w:val="000000"/>
          <w:spacing w:val="-3"/>
          <w:sz w:val="28"/>
          <w:szCs w:val="28"/>
        </w:rPr>
        <w:t>.</w:t>
      </w:r>
    </w:p>
    <w:p w:rsidR="00082042" w:rsidRPr="00FA7446" w:rsidRDefault="00082042" w:rsidP="00082042">
      <w:pPr>
        <w:widowControl w:val="0"/>
        <w:shd w:val="clear" w:color="auto" w:fill="FFFFFF"/>
        <w:tabs>
          <w:tab w:val="left" w:pos="1134"/>
        </w:tabs>
        <w:autoSpaceDE w:val="0"/>
        <w:autoSpaceDN w:val="0"/>
        <w:adjustRightInd w:val="0"/>
        <w:spacing w:line="360" w:lineRule="auto"/>
        <w:jc w:val="both"/>
        <w:rPr>
          <w:sz w:val="28"/>
          <w:szCs w:val="28"/>
        </w:rPr>
      </w:pPr>
      <w:r>
        <w:rPr>
          <w:color w:val="000000"/>
          <w:spacing w:val="5"/>
          <w:sz w:val="28"/>
          <w:szCs w:val="28"/>
        </w:rPr>
        <w:t xml:space="preserve">          Пятый принцип, с</w:t>
      </w:r>
      <w:r w:rsidRPr="00F738F1">
        <w:rPr>
          <w:color w:val="000000"/>
          <w:spacing w:val="5"/>
          <w:sz w:val="28"/>
          <w:szCs w:val="28"/>
        </w:rPr>
        <w:t>очетание гласности с конспирацией.</w:t>
      </w:r>
      <w:r w:rsidRPr="00FA7446">
        <w:rPr>
          <w:color w:val="000000"/>
          <w:spacing w:val="5"/>
          <w:sz w:val="28"/>
          <w:szCs w:val="28"/>
        </w:rPr>
        <w:t xml:space="preserve"> Доведение до сведения персонала</w:t>
      </w:r>
      <w:r>
        <w:rPr>
          <w:color w:val="000000"/>
          <w:spacing w:val="5"/>
          <w:sz w:val="28"/>
          <w:szCs w:val="28"/>
        </w:rPr>
        <w:t xml:space="preserve"> </w:t>
      </w:r>
      <w:r w:rsidR="006D0CDA">
        <w:rPr>
          <w:color w:val="000000"/>
          <w:spacing w:val="-3"/>
          <w:sz w:val="28"/>
          <w:szCs w:val="28"/>
        </w:rPr>
        <w:t>фирмы</w:t>
      </w:r>
      <w:r w:rsidRPr="00FA7446">
        <w:rPr>
          <w:color w:val="000000"/>
          <w:spacing w:val="-3"/>
          <w:sz w:val="28"/>
          <w:szCs w:val="28"/>
        </w:rPr>
        <w:t xml:space="preserve"> и общественности в допустимых</w:t>
      </w:r>
      <w:r>
        <w:rPr>
          <w:color w:val="000000"/>
          <w:spacing w:val="-3"/>
          <w:sz w:val="28"/>
          <w:szCs w:val="28"/>
        </w:rPr>
        <w:t xml:space="preserve"> </w:t>
      </w:r>
      <w:r w:rsidRPr="00FA7446">
        <w:rPr>
          <w:color w:val="000000"/>
          <w:spacing w:val="-3"/>
          <w:sz w:val="28"/>
          <w:szCs w:val="28"/>
        </w:rPr>
        <w:t>пределах</w:t>
      </w:r>
      <w:r>
        <w:rPr>
          <w:color w:val="000000"/>
          <w:spacing w:val="-3"/>
          <w:sz w:val="28"/>
          <w:szCs w:val="28"/>
        </w:rPr>
        <w:t xml:space="preserve"> </w:t>
      </w:r>
      <w:r w:rsidRPr="00FA7446">
        <w:rPr>
          <w:color w:val="000000"/>
          <w:spacing w:val="-3"/>
          <w:sz w:val="28"/>
          <w:szCs w:val="28"/>
        </w:rPr>
        <w:t>мер</w:t>
      </w:r>
      <w:r>
        <w:rPr>
          <w:color w:val="000000"/>
          <w:spacing w:val="-3"/>
          <w:sz w:val="28"/>
          <w:szCs w:val="28"/>
        </w:rPr>
        <w:t xml:space="preserve"> </w:t>
      </w:r>
      <w:r w:rsidRPr="00FA7446">
        <w:rPr>
          <w:color w:val="000000"/>
          <w:spacing w:val="-3"/>
          <w:sz w:val="28"/>
          <w:szCs w:val="28"/>
        </w:rPr>
        <w:t>безопасности</w:t>
      </w:r>
      <w:r>
        <w:rPr>
          <w:color w:val="000000"/>
          <w:spacing w:val="-3"/>
          <w:sz w:val="28"/>
          <w:szCs w:val="28"/>
        </w:rPr>
        <w:t xml:space="preserve"> </w:t>
      </w:r>
      <w:r w:rsidRPr="00FA7446">
        <w:rPr>
          <w:color w:val="000000"/>
          <w:spacing w:val="-2"/>
          <w:sz w:val="28"/>
          <w:szCs w:val="28"/>
        </w:rPr>
        <w:t xml:space="preserve">выполняет важнейшую роль - предотвращение потенциальных и </w:t>
      </w:r>
      <w:r w:rsidRPr="00FA7446">
        <w:rPr>
          <w:color w:val="000000"/>
          <w:spacing w:val="-2"/>
          <w:sz w:val="28"/>
          <w:szCs w:val="28"/>
        </w:rPr>
        <w:lastRenderedPageBreak/>
        <w:t>реальных угроз.</w:t>
      </w:r>
      <w:r>
        <w:rPr>
          <w:color w:val="000000"/>
          <w:spacing w:val="-2"/>
          <w:sz w:val="28"/>
          <w:szCs w:val="28"/>
        </w:rPr>
        <w:t xml:space="preserve"> </w:t>
      </w:r>
      <w:r w:rsidRPr="00FA7446">
        <w:rPr>
          <w:color w:val="000000"/>
          <w:spacing w:val="-3"/>
          <w:sz w:val="28"/>
          <w:szCs w:val="28"/>
        </w:rPr>
        <w:t>Такая гласность, однако, должна непременно дополняться в оправданных случаях мерами конспиративного характера.</w:t>
      </w:r>
    </w:p>
    <w:p w:rsidR="00082042" w:rsidRPr="00FA7446" w:rsidRDefault="00082042" w:rsidP="00082042">
      <w:pPr>
        <w:widowControl w:val="0"/>
        <w:shd w:val="clear" w:color="auto" w:fill="FFFFFF"/>
        <w:tabs>
          <w:tab w:val="left" w:pos="758"/>
          <w:tab w:val="left" w:pos="1134"/>
        </w:tabs>
        <w:autoSpaceDE w:val="0"/>
        <w:autoSpaceDN w:val="0"/>
        <w:adjustRightInd w:val="0"/>
        <w:spacing w:line="360" w:lineRule="auto"/>
        <w:ind w:firstLine="720"/>
        <w:jc w:val="both"/>
        <w:rPr>
          <w:color w:val="000000"/>
          <w:spacing w:val="-8"/>
          <w:sz w:val="28"/>
          <w:szCs w:val="28"/>
        </w:rPr>
      </w:pPr>
      <w:r>
        <w:rPr>
          <w:color w:val="000000"/>
          <w:spacing w:val="-3"/>
          <w:sz w:val="28"/>
          <w:szCs w:val="28"/>
        </w:rPr>
        <w:t xml:space="preserve"> Шестой принцип, к</w:t>
      </w:r>
      <w:r w:rsidRPr="00F738F1">
        <w:rPr>
          <w:color w:val="000000"/>
          <w:spacing w:val="-3"/>
          <w:sz w:val="28"/>
          <w:szCs w:val="28"/>
        </w:rPr>
        <w:t>омпетентность.</w:t>
      </w:r>
      <w:r>
        <w:rPr>
          <w:color w:val="000000"/>
          <w:spacing w:val="-3"/>
          <w:sz w:val="28"/>
          <w:szCs w:val="28"/>
        </w:rPr>
        <w:t xml:space="preserve"> </w:t>
      </w:r>
      <w:r w:rsidRPr="00FA7446">
        <w:rPr>
          <w:color w:val="000000"/>
          <w:spacing w:val="-3"/>
          <w:sz w:val="28"/>
          <w:szCs w:val="28"/>
        </w:rPr>
        <w:t>Сотрудники</w:t>
      </w:r>
      <w:r>
        <w:rPr>
          <w:color w:val="000000"/>
          <w:spacing w:val="-3"/>
          <w:sz w:val="28"/>
          <w:szCs w:val="28"/>
        </w:rPr>
        <w:t xml:space="preserve"> </w:t>
      </w:r>
      <w:r w:rsidRPr="00FA7446">
        <w:rPr>
          <w:color w:val="000000"/>
          <w:spacing w:val="-3"/>
          <w:sz w:val="28"/>
          <w:szCs w:val="28"/>
        </w:rPr>
        <w:t>и</w:t>
      </w:r>
      <w:r>
        <w:rPr>
          <w:color w:val="000000"/>
          <w:spacing w:val="-3"/>
          <w:sz w:val="28"/>
          <w:szCs w:val="28"/>
        </w:rPr>
        <w:t xml:space="preserve"> </w:t>
      </w:r>
      <w:r w:rsidRPr="00FA7446">
        <w:rPr>
          <w:color w:val="000000"/>
          <w:spacing w:val="-3"/>
          <w:sz w:val="28"/>
          <w:szCs w:val="28"/>
        </w:rPr>
        <w:t>группы</w:t>
      </w:r>
      <w:r>
        <w:rPr>
          <w:color w:val="000000"/>
          <w:spacing w:val="-3"/>
          <w:sz w:val="28"/>
          <w:szCs w:val="28"/>
        </w:rPr>
        <w:t xml:space="preserve"> </w:t>
      </w:r>
      <w:r w:rsidRPr="00FA7446">
        <w:rPr>
          <w:color w:val="000000"/>
          <w:spacing w:val="-3"/>
          <w:sz w:val="28"/>
          <w:szCs w:val="28"/>
        </w:rPr>
        <w:t>сотрудников</w:t>
      </w:r>
      <w:r>
        <w:rPr>
          <w:color w:val="000000"/>
          <w:spacing w:val="-3"/>
          <w:sz w:val="28"/>
          <w:szCs w:val="28"/>
        </w:rPr>
        <w:t xml:space="preserve"> </w:t>
      </w:r>
      <w:r w:rsidRPr="00FA7446">
        <w:rPr>
          <w:color w:val="000000"/>
          <w:spacing w:val="-3"/>
          <w:sz w:val="28"/>
          <w:szCs w:val="28"/>
        </w:rPr>
        <w:t>должны</w:t>
      </w:r>
      <w:r>
        <w:rPr>
          <w:color w:val="000000"/>
          <w:spacing w:val="-3"/>
          <w:sz w:val="28"/>
          <w:szCs w:val="28"/>
        </w:rPr>
        <w:t xml:space="preserve"> </w:t>
      </w:r>
      <w:r w:rsidRPr="00FA7446">
        <w:rPr>
          <w:color w:val="000000"/>
          <w:spacing w:val="-3"/>
          <w:sz w:val="28"/>
          <w:szCs w:val="28"/>
        </w:rPr>
        <w:t>решать</w:t>
      </w:r>
      <w:r>
        <w:rPr>
          <w:color w:val="000000"/>
          <w:spacing w:val="-3"/>
          <w:sz w:val="28"/>
          <w:szCs w:val="28"/>
        </w:rPr>
        <w:t xml:space="preserve"> </w:t>
      </w:r>
      <w:r w:rsidRPr="00FA7446">
        <w:rPr>
          <w:color w:val="000000"/>
          <w:spacing w:val="-2"/>
          <w:sz w:val="28"/>
          <w:szCs w:val="28"/>
        </w:rPr>
        <w:t>вопросы</w:t>
      </w:r>
      <w:r>
        <w:rPr>
          <w:color w:val="000000"/>
          <w:spacing w:val="-2"/>
          <w:sz w:val="28"/>
          <w:szCs w:val="28"/>
        </w:rPr>
        <w:t xml:space="preserve"> </w:t>
      </w:r>
      <w:r w:rsidRPr="00FA7446">
        <w:rPr>
          <w:color w:val="000000"/>
          <w:spacing w:val="-2"/>
          <w:sz w:val="28"/>
          <w:szCs w:val="28"/>
        </w:rPr>
        <w:t>обеспечения</w:t>
      </w:r>
      <w:r>
        <w:rPr>
          <w:color w:val="000000"/>
          <w:spacing w:val="-2"/>
          <w:sz w:val="28"/>
          <w:szCs w:val="28"/>
        </w:rPr>
        <w:t xml:space="preserve"> </w:t>
      </w:r>
      <w:r w:rsidRPr="00FA7446">
        <w:rPr>
          <w:color w:val="000000"/>
          <w:spacing w:val="-2"/>
          <w:sz w:val="28"/>
          <w:szCs w:val="28"/>
        </w:rPr>
        <w:t>безопасности</w:t>
      </w:r>
      <w:r>
        <w:rPr>
          <w:color w:val="000000"/>
          <w:spacing w:val="-2"/>
          <w:sz w:val="28"/>
          <w:szCs w:val="28"/>
        </w:rPr>
        <w:t xml:space="preserve"> </w:t>
      </w:r>
      <w:r w:rsidRPr="00FA7446">
        <w:rPr>
          <w:color w:val="000000"/>
          <w:spacing w:val="-2"/>
          <w:sz w:val="28"/>
          <w:szCs w:val="28"/>
        </w:rPr>
        <w:t>на</w:t>
      </w:r>
      <w:r>
        <w:rPr>
          <w:color w:val="000000"/>
          <w:spacing w:val="-2"/>
          <w:sz w:val="28"/>
          <w:szCs w:val="28"/>
        </w:rPr>
        <w:t xml:space="preserve"> </w:t>
      </w:r>
      <w:r w:rsidRPr="00FA7446">
        <w:rPr>
          <w:color w:val="000000"/>
          <w:spacing w:val="-2"/>
          <w:sz w:val="28"/>
          <w:szCs w:val="28"/>
        </w:rPr>
        <w:t>профессиональном</w:t>
      </w:r>
      <w:r>
        <w:rPr>
          <w:color w:val="000000"/>
          <w:spacing w:val="-2"/>
          <w:sz w:val="28"/>
          <w:szCs w:val="28"/>
        </w:rPr>
        <w:t xml:space="preserve"> </w:t>
      </w:r>
      <w:r w:rsidRPr="00FA7446">
        <w:rPr>
          <w:color w:val="000000"/>
          <w:spacing w:val="-2"/>
          <w:sz w:val="28"/>
          <w:szCs w:val="28"/>
        </w:rPr>
        <w:t>уровне,</w:t>
      </w:r>
      <w:r>
        <w:rPr>
          <w:color w:val="000000"/>
          <w:spacing w:val="-2"/>
          <w:sz w:val="28"/>
          <w:szCs w:val="28"/>
        </w:rPr>
        <w:t xml:space="preserve"> </w:t>
      </w:r>
      <w:r w:rsidRPr="00FA7446">
        <w:rPr>
          <w:color w:val="000000"/>
          <w:spacing w:val="-2"/>
          <w:sz w:val="28"/>
          <w:szCs w:val="28"/>
        </w:rPr>
        <w:t>а</w:t>
      </w:r>
      <w:r>
        <w:rPr>
          <w:color w:val="000000"/>
          <w:spacing w:val="-2"/>
          <w:sz w:val="28"/>
          <w:szCs w:val="28"/>
        </w:rPr>
        <w:t xml:space="preserve"> </w:t>
      </w:r>
      <w:r w:rsidRPr="00FA7446">
        <w:rPr>
          <w:color w:val="000000"/>
          <w:spacing w:val="-2"/>
          <w:sz w:val="28"/>
          <w:szCs w:val="28"/>
        </w:rPr>
        <w:t>в</w:t>
      </w:r>
      <w:r>
        <w:rPr>
          <w:color w:val="000000"/>
          <w:spacing w:val="-2"/>
          <w:sz w:val="28"/>
          <w:szCs w:val="28"/>
        </w:rPr>
        <w:t xml:space="preserve"> </w:t>
      </w:r>
      <w:r w:rsidRPr="00FA7446">
        <w:rPr>
          <w:color w:val="000000"/>
          <w:spacing w:val="-3"/>
          <w:sz w:val="28"/>
          <w:szCs w:val="28"/>
        </w:rPr>
        <w:t>необходимых случаях специализироваться по основным его направлениям.</w:t>
      </w:r>
    </w:p>
    <w:p w:rsidR="00082042" w:rsidRPr="00FA7446" w:rsidRDefault="00082042" w:rsidP="00082042">
      <w:pPr>
        <w:widowControl w:val="0"/>
        <w:shd w:val="clear" w:color="auto" w:fill="FFFFFF"/>
        <w:tabs>
          <w:tab w:val="left" w:pos="758"/>
          <w:tab w:val="left" w:pos="1134"/>
        </w:tabs>
        <w:autoSpaceDE w:val="0"/>
        <w:autoSpaceDN w:val="0"/>
        <w:adjustRightInd w:val="0"/>
        <w:spacing w:line="360" w:lineRule="auto"/>
        <w:ind w:firstLine="720"/>
        <w:jc w:val="both"/>
        <w:rPr>
          <w:sz w:val="28"/>
          <w:szCs w:val="28"/>
        </w:rPr>
      </w:pPr>
      <w:r>
        <w:rPr>
          <w:color w:val="000000"/>
          <w:spacing w:val="-1"/>
          <w:sz w:val="28"/>
          <w:szCs w:val="28"/>
        </w:rPr>
        <w:t xml:space="preserve"> Седьмой принцип, э</w:t>
      </w:r>
      <w:r w:rsidRPr="00F738F1">
        <w:rPr>
          <w:color w:val="000000"/>
          <w:spacing w:val="-1"/>
          <w:sz w:val="28"/>
          <w:szCs w:val="28"/>
        </w:rPr>
        <w:t>кономическая целесообразность.</w:t>
      </w:r>
      <w:r>
        <w:rPr>
          <w:color w:val="000000"/>
          <w:spacing w:val="-1"/>
          <w:sz w:val="28"/>
          <w:szCs w:val="28"/>
        </w:rPr>
        <w:t xml:space="preserve"> </w:t>
      </w:r>
      <w:r w:rsidRPr="00FA7446">
        <w:rPr>
          <w:color w:val="000000"/>
          <w:spacing w:val="-1"/>
          <w:sz w:val="28"/>
          <w:szCs w:val="28"/>
        </w:rPr>
        <w:t>Стоимость</w:t>
      </w:r>
      <w:r>
        <w:rPr>
          <w:color w:val="000000"/>
          <w:spacing w:val="-1"/>
          <w:sz w:val="28"/>
          <w:szCs w:val="28"/>
        </w:rPr>
        <w:t xml:space="preserve"> </w:t>
      </w:r>
      <w:r w:rsidRPr="00FA7446">
        <w:rPr>
          <w:color w:val="000000"/>
          <w:spacing w:val="-1"/>
          <w:sz w:val="28"/>
          <w:szCs w:val="28"/>
        </w:rPr>
        <w:t>финансовых</w:t>
      </w:r>
      <w:r>
        <w:rPr>
          <w:color w:val="000000"/>
          <w:spacing w:val="-1"/>
          <w:sz w:val="28"/>
          <w:szCs w:val="28"/>
        </w:rPr>
        <w:t xml:space="preserve"> </w:t>
      </w:r>
      <w:r w:rsidRPr="00FA7446">
        <w:rPr>
          <w:color w:val="000000"/>
          <w:spacing w:val="-1"/>
          <w:sz w:val="28"/>
          <w:szCs w:val="28"/>
        </w:rPr>
        <w:t>затрат</w:t>
      </w:r>
      <w:r>
        <w:rPr>
          <w:color w:val="000000"/>
          <w:spacing w:val="-1"/>
          <w:sz w:val="28"/>
          <w:szCs w:val="28"/>
        </w:rPr>
        <w:t xml:space="preserve"> </w:t>
      </w:r>
      <w:r w:rsidRPr="00FA7446">
        <w:rPr>
          <w:color w:val="000000"/>
          <w:spacing w:val="-1"/>
          <w:sz w:val="28"/>
          <w:szCs w:val="28"/>
        </w:rPr>
        <w:t>на</w:t>
      </w:r>
      <w:r>
        <w:rPr>
          <w:color w:val="000000"/>
          <w:spacing w:val="-1"/>
          <w:sz w:val="28"/>
          <w:szCs w:val="28"/>
        </w:rPr>
        <w:t xml:space="preserve"> </w:t>
      </w:r>
      <w:r w:rsidRPr="00FA7446">
        <w:rPr>
          <w:color w:val="000000"/>
          <w:sz w:val="28"/>
          <w:szCs w:val="28"/>
        </w:rPr>
        <w:t>обеспечение безопасности не должна превышать тот оптимальный уровень, при</w:t>
      </w:r>
      <w:r>
        <w:rPr>
          <w:color w:val="000000"/>
          <w:sz w:val="28"/>
          <w:szCs w:val="28"/>
        </w:rPr>
        <w:t xml:space="preserve"> </w:t>
      </w:r>
      <w:r w:rsidRPr="00FA7446">
        <w:rPr>
          <w:color w:val="000000"/>
          <w:spacing w:val="-3"/>
          <w:sz w:val="28"/>
          <w:szCs w:val="28"/>
        </w:rPr>
        <w:t>котором теряется экономический смысл их применения.</w:t>
      </w:r>
    </w:p>
    <w:p w:rsidR="00082042" w:rsidRPr="00FA7446" w:rsidRDefault="00082042" w:rsidP="00082042">
      <w:pPr>
        <w:widowControl w:val="0"/>
        <w:shd w:val="clear" w:color="auto" w:fill="FFFFFF"/>
        <w:tabs>
          <w:tab w:val="left" w:pos="1134"/>
        </w:tabs>
        <w:autoSpaceDE w:val="0"/>
        <w:autoSpaceDN w:val="0"/>
        <w:adjustRightInd w:val="0"/>
        <w:spacing w:line="360" w:lineRule="auto"/>
        <w:ind w:left="-113" w:firstLine="833"/>
        <w:jc w:val="both"/>
        <w:rPr>
          <w:color w:val="000000"/>
          <w:spacing w:val="-11"/>
          <w:sz w:val="28"/>
          <w:szCs w:val="28"/>
        </w:rPr>
      </w:pPr>
      <w:r>
        <w:rPr>
          <w:color w:val="000000"/>
          <w:spacing w:val="-2"/>
          <w:sz w:val="28"/>
          <w:szCs w:val="28"/>
        </w:rPr>
        <w:t>Восьмой принцип, п</w:t>
      </w:r>
      <w:r w:rsidRPr="00F738F1">
        <w:rPr>
          <w:color w:val="000000"/>
          <w:spacing w:val="-2"/>
          <w:sz w:val="28"/>
          <w:szCs w:val="28"/>
        </w:rPr>
        <w:t>лановая основа деятельности.</w:t>
      </w:r>
      <w:r w:rsidRPr="00FA7446">
        <w:rPr>
          <w:color w:val="000000"/>
          <w:spacing w:val="-2"/>
          <w:sz w:val="28"/>
          <w:szCs w:val="28"/>
        </w:rPr>
        <w:t xml:space="preserve"> Деятельность по обеспечению безопасности</w:t>
      </w:r>
      <w:r>
        <w:rPr>
          <w:color w:val="000000"/>
          <w:spacing w:val="-2"/>
          <w:sz w:val="28"/>
          <w:szCs w:val="28"/>
        </w:rPr>
        <w:t xml:space="preserve"> </w:t>
      </w:r>
      <w:r w:rsidRPr="00FA7446">
        <w:rPr>
          <w:color w:val="000000"/>
          <w:sz w:val="28"/>
          <w:szCs w:val="28"/>
        </w:rPr>
        <w:t>должна строиться на основе комплексной программы обеспечения безопасности</w:t>
      </w:r>
      <w:r>
        <w:rPr>
          <w:color w:val="000000"/>
          <w:sz w:val="28"/>
          <w:szCs w:val="28"/>
        </w:rPr>
        <w:t xml:space="preserve"> </w:t>
      </w:r>
      <w:r w:rsidR="006D0CDA">
        <w:rPr>
          <w:color w:val="000000"/>
          <w:spacing w:val="4"/>
          <w:sz w:val="28"/>
          <w:szCs w:val="28"/>
        </w:rPr>
        <w:t>фирмы</w:t>
      </w:r>
      <w:r w:rsidRPr="00FA7446">
        <w:rPr>
          <w:color w:val="000000"/>
          <w:spacing w:val="4"/>
          <w:sz w:val="28"/>
          <w:szCs w:val="28"/>
        </w:rPr>
        <w:t>, подпрограмм обеспечения безопасности по основным его видам</w:t>
      </w:r>
      <w:r>
        <w:rPr>
          <w:color w:val="000000"/>
          <w:spacing w:val="4"/>
          <w:sz w:val="28"/>
          <w:szCs w:val="28"/>
        </w:rPr>
        <w:t xml:space="preserve"> </w:t>
      </w:r>
      <w:r w:rsidRPr="00FA7446">
        <w:rPr>
          <w:color w:val="000000"/>
          <w:spacing w:val="3"/>
          <w:sz w:val="28"/>
          <w:szCs w:val="28"/>
        </w:rPr>
        <w:t>(экономическая, научно-техническая, экологическая, технологическая и т.д.) и</w:t>
      </w:r>
      <w:r>
        <w:rPr>
          <w:color w:val="000000"/>
          <w:spacing w:val="3"/>
          <w:sz w:val="28"/>
          <w:szCs w:val="28"/>
        </w:rPr>
        <w:t xml:space="preserve"> </w:t>
      </w:r>
      <w:r w:rsidRPr="00FA7446">
        <w:rPr>
          <w:color w:val="000000"/>
          <w:spacing w:val="-1"/>
          <w:sz w:val="28"/>
          <w:szCs w:val="28"/>
        </w:rPr>
        <w:t xml:space="preserve">разрабатываемых для их исполнения планов работы подразделений </w:t>
      </w:r>
      <w:r w:rsidR="006D0CDA">
        <w:rPr>
          <w:color w:val="000000"/>
          <w:spacing w:val="-1"/>
          <w:sz w:val="28"/>
          <w:szCs w:val="28"/>
        </w:rPr>
        <w:t>фирмы</w:t>
      </w:r>
      <w:r>
        <w:rPr>
          <w:color w:val="000000"/>
          <w:spacing w:val="-1"/>
          <w:sz w:val="28"/>
          <w:szCs w:val="28"/>
        </w:rPr>
        <w:t xml:space="preserve"> </w:t>
      </w:r>
      <w:r w:rsidRPr="00FA7446">
        <w:rPr>
          <w:color w:val="000000"/>
          <w:spacing w:val="-4"/>
          <w:sz w:val="28"/>
          <w:szCs w:val="28"/>
        </w:rPr>
        <w:t>и отдельных сотрудников.</w:t>
      </w:r>
    </w:p>
    <w:p w:rsidR="00082042" w:rsidRPr="00FA7446" w:rsidRDefault="00082042" w:rsidP="00082042">
      <w:pPr>
        <w:widowControl w:val="0"/>
        <w:shd w:val="clear" w:color="auto" w:fill="FFFFFF"/>
        <w:tabs>
          <w:tab w:val="left" w:pos="624"/>
          <w:tab w:val="left" w:pos="1134"/>
        </w:tabs>
        <w:autoSpaceDE w:val="0"/>
        <w:autoSpaceDN w:val="0"/>
        <w:adjustRightInd w:val="0"/>
        <w:spacing w:line="360" w:lineRule="auto"/>
        <w:ind w:left="-113" w:firstLine="833"/>
        <w:jc w:val="both"/>
        <w:rPr>
          <w:color w:val="000000"/>
          <w:spacing w:val="-11"/>
          <w:sz w:val="28"/>
          <w:szCs w:val="28"/>
        </w:rPr>
      </w:pPr>
      <w:r>
        <w:rPr>
          <w:color w:val="000000"/>
          <w:spacing w:val="-2"/>
          <w:sz w:val="28"/>
          <w:szCs w:val="28"/>
        </w:rPr>
        <w:t>Девятый принцип, с</w:t>
      </w:r>
      <w:r w:rsidRPr="00F738F1">
        <w:rPr>
          <w:color w:val="000000"/>
          <w:spacing w:val="-2"/>
          <w:sz w:val="28"/>
          <w:szCs w:val="28"/>
        </w:rPr>
        <w:t>истемность.</w:t>
      </w:r>
      <w:r w:rsidRPr="00FA7446">
        <w:rPr>
          <w:color w:val="000000"/>
          <w:spacing w:val="-2"/>
          <w:sz w:val="28"/>
          <w:szCs w:val="28"/>
        </w:rPr>
        <w:t xml:space="preserve"> Этот принцип предполагает учет всех факторов, оказывающих</w:t>
      </w:r>
      <w:r>
        <w:rPr>
          <w:color w:val="000000"/>
          <w:spacing w:val="-2"/>
          <w:sz w:val="28"/>
          <w:szCs w:val="28"/>
        </w:rPr>
        <w:t xml:space="preserve"> </w:t>
      </w:r>
      <w:r w:rsidRPr="00FA7446">
        <w:rPr>
          <w:color w:val="000000"/>
          <w:spacing w:val="-2"/>
          <w:sz w:val="28"/>
          <w:szCs w:val="28"/>
        </w:rPr>
        <w:t>влияние</w:t>
      </w:r>
      <w:r>
        <w:rPr>
          <w:color w:val="000000"/>
          <w:spacing w:val="-2"/>
          <w:sz w:val="28"/>
          <w:szCs w:val="28"/>
        </w:rPr>
        <w:t xml:space="preserve"> </w:t>
      </w:r>
      <w:r w:rsidRPr="00FA7446">
        <w:rPr>
          <w:color w:val="000000"/>
          <w:spacing w:val="-2"/>
          <w:sz w:val="28"/>
          <w:szCs w:val="28"/>
        </w:rPr>
        <w:t>на</w:t>
      </w:r>
      <w:r>
        <w:rPr>
          <w:color w:val="000000"/>
          <w:spacing w:val="-2"/>
          <w:sz w:val="28"/>
          <w:szCs w:val="28"/>
        </w:rPr>
        <w:t xml:space="preserve"> </w:t>
      </w:r>
      <w:r w:rsidRPr="00FA7446">
        <w:rPr>
          <w:color w:val="000000"/>
          <w:spacing w:val="-2"/>
          <w:sz w:val="28"/>
          <w:szCs w:val="28"/>
        </w:rPr>
        <w:t>безопасность</w:t>
      </w:r>
      <w:r>
        <w:rPr>
          <w:color w:val="000000"/>
          <w:spacing w:val="-2"/>
          <w:sz w:val="28"/>
          <w:szCs w:val="28"/>
        </w:rPr>
        <w:t xml:space="preserve"> </w:t>
      </w:r>
      <w:r w:rsidR="006D0CDA">
        <w:rPr>
          <w:color w:val="000000"/>
          <w:spacing w:val="-2"/>
          <w:sz w:val="28"/>
          <w:szCs w:val="28"/>
        </w:rPr>
        <w:t>фирмы</w:t>
      </w:r>
      <w:r w:rsidRPr="00FA7446">
        <w:rPr>
          <w:color w:val="000000"/>
          <w:spacing w:val="-2"/>
          <w:sz w:val="28"/>
          <w:szCs w:val="28"/>
        </w:rPr>
        <w:t>,</w:t>
      </w:r>
      <w:r>
        <w:rPr>
          <w:color w:val="000000"/>
          <w:spacing w:val="-2"/>
          <w:sz w:val="28"/>
          <w:szCs w:val="28"/>
        </w:rPr>
        <w:t xml:space="preserve"> </w:t>
      </w:r>
      <w:r w:rsidRPr="00FA7446">
        <w:rPr>
          <w:color w:val="000000"/>
          <w:spacing w:val="-2"/>
          <w:sz w:val="28"/>
          <w:szCs w:val="28"/>
        </w:rPr>
        <w:t>включение</w:t>
      </w:r>
      <w:r>
        <w:rPr>
          <w:color w:val="000000"/>
          <w:spacing w:val="-2"/>
          <w:sz w:val="28"/>
          <w:szCs w:val="28"/>
        </w:rPr>
        <w:t xml:space="preserve"> </w:t>
      </w:r>
      <w:r w:rsidRPr="00FA7446">
        <w:rPr>
          <w:color w:val="000000"/>
          <w:spacing w:val="-2"/>
          <w:sz w:val="28"/>
          <w:szCs w:val="28"/>
        </w:rPr>
        <w:t>в</w:t>
      </w:r>
      <w:r>
        <w:rPr>
          <w:color w:val="000000"/>
          <w:spacing w:val="-2"/>
          <w:sz w:val="28"/>
          <w:szCs w:val="28"/>
        </w:rPr>
        <w:t xml:space="preserve"> </w:t>
      </w:r>
      <w:r w:rsidRPr="00FA7446">
        <w:rPr>
          <w:color w:val="000000"/>
          <w:spacing w:val="-2"/>
          <w:sz w:val="28"/>
          <w:szCs w:val="28"/>
        </w:rPr>
        <w:t>деятельность</w:t>
      </w:r>
      <w:r>
        <w:rPr>
          <w:color w:val="000000"/>
          <w:spacing w:val="-2"/>
          <w:sz w:val="28"/>
          <w:szCs w:val="28"/>
        </w:rPr>
        <w:t xml:space="preserve"> </w:t>
      </w:r>
      <w:r w:rsidRPr="00FA7446">
        <w:rPr>
          <w:color w:val="000000"/>
          <w:spacing w:val="-2"/>
          <w:sz w:val="28"/>
          <w:szCs w:val="28"/>
        </w:rPr>
        <w:t>по</w:t>
      </w:r>
      <w:r>
        <w:rPr>
          <w:color w:val="000000"/>
          <w:spacing w:val="-2"/>
          <w:sz w:val="28"/>
          <w:szCs w:val="28"/>
        </w:rPr>
        <w:t xml:space="preserve"> </w:t>
      </w:r>
      <w:r w:rsidRPr="00FA7446">
        <w:rPr>
          <w:color w:val="000000"/>
          <w:spacing w:val="-2"/>
          <w:sz w:val="28"/>
          <w:szCs w:val="28"/>
        </w:rPr>
        <w:t>его</w:t>
      </w:r>
      <w:r>
        <w:rPr>
          <w:color w:val="000000"/>
          <w:spacing w:val="-2"/>
          <w:sz w:val="28"/>
          <w:szCs w:val="28"/>
        </w:rPr>
        <w:t xml:space="preserve"> </w:t>
      </w:r>
      <w:r w:rsidRPr="00FA7446">
        <w:rPr>
          <w:color w:val="000000"/>
          <w:spacing w:val="1"/>
          <w:sz w:val="28"/>
          <w:szCs w:val="28"/>
        </w:rPr>
        <w:t>обеспечению</w:t>
      </w:r>
      <w:r>
        <w:rPr>
          <w:color w:val="000000"/>
          <w:spacing w:val="1"/>
          <w:sz w:val="28"/>
          <w:szCs w:val="28"/>
        </w:rPr>
        <w:t xml:space="preserve"> </w:t>
      </w:r>
      <w:r w:rsidRPr="00FA7446">
        <w:rPr>
          <w:color w:val="000000"/>
          <w:spacing w:val="1"/>
          <w:sz w:val="28"/>
          <w:szCs w:val="28"/>
        </w:rPr>
        <w:t>всех</w:t>
      </w:r>
      <w:r>
        <w:rPr>
          <w:color w:val="000000"/>
          <w:spacing w:val="1"/>
          <w:sz w:val="28"/>
          <w:szCs w:val="28"/>
        </w:rPr>
        <w:t xml:space="preserve"> </w:t>
      </w:r>
      <w:r w:rsidRPr="00FA7446">
        <w:rPr>
          <w:color w:val="000000"/>
          <w:spacing w:val="1"/>
          <w:sz w:val="28"/>
          <w:szCs w:val="28"/>
        </w:rPr>
        <w:t>сотрудников</w:t>
      </w:r>
      <w:r>
        <w:rPr>
          <w:color w:val="000000"/>
          <w:spacing w:val="1"/>
          <w:sz w:val="28"/>
          <w:szCs w:val="28"/>
        </w:rPr>
        <w:t xml:space="preserve"> </w:t>
      </w:r>
      <w:r w:rsidRPr="00FA7446">
        <w:rPr>
          <w:color w:val="000000"/>
          <w:spacing w:val="1"/>
          <w:sz w:val="28"/>
          <w:szCs w:val="28"/>
        </w:rPr>
        <w:t>подразделений,</w:t>
      </w:r>
      <w:r>
        <w:rPr>
          <w:color w:val="000000"/>
          <w:spacing w:val="1"/>
          <w:sz w:val="28"/>
          <w:szCs w:val="28"/>
        </w:rPr>
        <w:t xml:space="preserve"> </w:t>
      </w:r>
      <w:r w:rsidRPr="00FA7446">
        <w:rPr>
          <w:color w:val="000000"/>
          <w:spacing w:val="1"/>
          <w:sz w:val="28"/>
          <w:szCs w:val="28"/>
        </w:rPr>
        <w:t>использование</w:t>
      </w:r>
      <w:r>
        <w:rPr>
          <w:color w:val="000000"/>
          <w:spacing w:val="1"/>
          <w:sz w:val="28"/>
          <w:szCs w:val="28"/>
        </w:rPr>
        <w:t xml:space="preserve"> </w:t>
      </w:r>
      <w:r w:rsidRPr="00FA7446">
        <w:rPr>
          <w:color w:val="000000"/>
          <w:spacing w:val="1"/>
          <w:sz w:val="28"/>
          <w:szCs w:val="28"/>
        </w:rPr>
        <w:t>в</w:t>
      </w:r>
      <w:r>
        <w:rPr>
          <w:color w:val="000000"/>
          <w:spacing w:val="1"/>
          <w:sz w:val="28"/>
          <w:szCs w:val="28"/>
        </w:rPr>
        <w:t xml:space="preserve"> </w:t>
      </w:r>
      <w:r w:rsidRPr="00FA7446">
        <w:rPr>
          <w:color w:val="000000"/>
          <w:spacing w:val="1"/>
          <w:sz w:val="28"/>
          <w:szCs w:val="28"/>
        </w:rPr>
        <w:t>этой</w:t>
      </w:r>
      <w:r>
        <w:rPr>
          <w:color w:val="000000"/>
          <w:spacing w:val="1"/>
          <w:sz w:val="28"/>
          <w:szCs w:val="28"/>
        </w:rPr>
        <w:t xml:space="preserve"> </w:t>
      </w:r>
      <w:r w:rsidRPr="00FA7446">
        <w:rPr>
          <w:color w:val="000000"/>
          <w:spacing w:val="-3"/>
          <w:sz w:val="28"/>
          <w:szCs w:val="28"/>
        </w:rPr>
        <w:t>деятельности всех сил и средств.</w:t>
      </w:r>
    </w:p>
    <w:p w:rsidR="00082042" w:rsidRDefault="00082042" w:rsidP="00082042">
      <w:pPr>
        <w:shd w:val="clear" w:color="auto" w:fill="FFFFFF"/>
        <w:spacing w:line="360" w:lineRule="auto"/>
        <w:ind w:firstLine="703"/>
        <w:jc w:val="both"/>
        <w:rPr>
          <w:color w:val="000000"/>
          <w:spacing w:val="-2"/>
          <w:sz w:val="28"/>
          <w:szCs w:val="28"/>
        </w:rPr>
      </w:pPr>
      <w:r w:rsidRPr="00FA7446">
        <w:rPr>
          <w:color w:val="000000"/>
          <w:spacing w:val="-2"/>
          <w:sz w:val="28"/>
          <w:szCs w:val="28"/>
        </w:rPr>
        <w:t xml:space="preserve">Обеспечением безопасности </w:t>
      </w:r>
      <w:r w:rsidR="006D0CDA">
        <w:rPr>
          <w:color w:val="000000"/>
          <w:spacing w:val="-2"/>
          <w:sz w:val="28"/>
          <w:szCs w:val="28"/>
        </w:rPr>
        <w:t>фирмы</w:t>
      </w:r>
      <w:r w:rsidRPr="00FA7446">
        <w:rPr>
          <w:color w:val="000000"/>
          <w:spacing w:val="-2"/>
          <w:sz w:val="28"/>
          <w:szCs w:val="28"/>
        </w:rPr>
        <w:t xml:space="preserve"> занимаются две группы субъектов</w:t>
      </w:r>
      <w:r>
        <w:rPr>
          <w:color w:val="000000"/>
          <w:spacing w:val="-2"/>
          <w:sz w:val="28"/>
          <w:szCs w:val="28"/>
        </w:rPr>
        <w:t xml:space="preserve">, которые отображены </w:t>
      </w:r>
      <w:r w:rsidR="00EF5024">
        <w:rPr>
          <w:color w:val="000000"/>
          <w:spacing w:val="-2"/>
          <w:sz w:val="28"/>
          <w:szCs w:val="28"/>
        </w:rPr>
        <w:t xml:space="preserve">на рисунке </w:t>
      </w:r>
      <w:r>
        <w:rPr>
          <w:color w:val="000000"/>
          <w:spacing w:val="-2"/>
          <w:sz w:val="28"/>
          <w:szCs w:val="28"/>
        </w:rPr>
        <w:t xml:space="preserve"> </w:t>
      </w:r>
      <w:r w:rsidR="00EF5024">
        <w:rPr>
          <w:color w:val="000000"/>
          <w:spacing w:val="-2"/>
          <w:sz w:val="28"/>
          <w:szCs w:val="28"/>
        </w:rPr>
        <w:t>20</w:t>
      </w:r>
      <w:r>
        <w:rPr>
          <w:color w:val="000000"/>
          <w:spacing w:val="-2"/>
          <w:sz w:val="28"/>
          <w:szCs w:val="28"/>
        </w:rPr>
        <w:t xml:space="preserve"> .</w:t>
      </w:r>
    </w:p>
    <w:p w:rsidR="00082042" w:rsidRDefault="00082042" w:rsidP="00082042">
      <w:pPr>
        <w:shd w:val="clear" w:color="auto" w:fill="FFFFFF"/>
        <w:spacing w:line="360" w:lineRule="auto"/>
        <w:ind w:firstLine="703"/>
        <w:jc w:val="both"/>
        <w:rPr>
          <w:color w:val="000000"/>
          <w:spacing w:val="-2"/>
          <w:sz w:val="28"/>
          <w:szCs w:val="28"/>
        </w:rPr>
      </w:pPr>
    </w:p>
    <w:p w:rsidR="007E0F14" w:rsidRDefault="007E0F14" w:rsidP="00082042">
      <w:pPr>
        <w:shd w:val="clear" w:color="auto" w:fill="FFFFFF"/>
        <w:spacing w:line="360" w:lineRule="auto"/>
        <w:ind w:firstLine="703"/>
        <w:jc w:val="both"/>
        <w:rPr>
          <w:color w:val="000000"/>
          <w:spacing w:val="-2"/>
          <w:sz w:val="28"/>
          <w:szCs w:val="28"/>
        </w:rPr>
      </w:pPr>
    </w:p>
    <w:p w:rsidR="007E0F14" w:rsidRDefault="007E0F14" w:rsidP="00082042">
      <w:pPr>
        <w:shd w:val="clear" w:color="auto" w:fill="FFFFFF"/>
        <w:spacing w:line="360" w:lineRule="auto"/>
        <w:ind w:firstLine="703"/>
        <w:jc w:val="both"/>
        <w:rPr>
          <w:color w:val="000000"/>
          <w:spacing w:val="-2"/>
          <w:sz w:val="28"/>
          <w:szCs w:val="28"/>
        </w:rPr>
      </w:pPr>
    </w:p>
    <w:p w:rsidR="007E0F14" w:rsidRDefault="007E0F14" w:rsidP="00082042">
      <w:pPr>
        <w:shd w:val="clear" w:color="auto" w:fill="FFFFFF"/>
        <w:spacing w:line="360" w:lineRule="auto"/>
        <w:ind w:firstLine="703"/>
        <w:jc w:val="both"/>
        <w:rPr>
          <w:color w:val="000000"/>
          <w:spacing w:val="-2"/>
          <w:sz w:val="28"/>
          <w:szCs w:val="28"/>
        </w:rPr>
      </w:pPr>
    </w:p>
    <w:p w:rsidR="007E0F14" w:rsidRDefault="007E0F14" w:rsidP="00082042">
      <w:pPr>
        <w:shd w:val="clear" w:color="auto" w:fill="FFFFFF"/>
        <w:spacing w:line="360" w:lineRule="auto"/>
        <w:ind w:firstLine="703"/>
        <w:jc w:val="both"/>
        <w:rPr>
          <w:color w:val="000000"/>
          <w:spacing w:val="-2"/>
          <w:sz w:val="28"/>
          <w:szCs w:val="28"/>
        </w:rPr>
      </w:pPr>
    </w:p>
    <w:p w:rsidR="007E0F14" w:rsidRDefault="007E0F14" w:rsidP="00082042">
      <w:pPr>
        <w:shd w:val="clear" w:color="auto" w:fill="FFFFFF"/>
        <w:spacing w:line="360" w:lineRule="auto"/>
        <w:ind w:firstLine="703"/>
        <w:jc w:val="both"/>
        <w:rPr>
          <w:color w:val="000000"/>
          <w:spacing w:val="-2"/>
          <w:sz w:val="28"/>
          <w:szCs w:val="28"/>
        </w:rPr>
      </w:pPr>
    </w:p>
    <w:p w:rsidR="007E0F14" w:rsidRDefault="007E0F14" w:rsidP="00082042">
      <w:pPr>
        <w:shd w:val="clear" w:color="auto" w:fill="FFFFFF"/>
        <w:spacing w:line="360" w:lineRule="auto"/>
        <w:ind w:firstLine="703"/>
        <w:jc w:val="both"/>
        <w:rPr>
          <w:color w:val="000000"/>
          <w:spacing w:val="-2"/>
          <w:sz w:val="28"/>
          <w:szCs w:val="28"/>
        </w:rPr>
      </w:pPr>
    </w:p>
    <w:p w:rsidR="007E0F14" w:rsidRDefault="007E0F14" w:rsidP="00082042">
      <w:pPr>
        <w:shd w:val="clear" w:color="auto" w:fill="FFFFFF"/>
        <w:spacing w:line="360" w:lineRule="auto"/>
        <w:ind w:firstLine="703"/>
        <w:jc w:val="both"/>
        <w:rPr>
          <w:color w:val="000000"/>
          <w:spacing w:val="-2"/>
          <w:sz w:val="28"/>
          <w:szCs w:val="28"/>
        </w:rPr>
      </w:pPr>
    </w:p>
    <w:p w:rsidR="00082042" w:rsidRDefault="005F326E" w:rsidP="00082042">
      <w:pPr>
        <w:shd w:val="clear" w:color="auto" w:fill="FFFFFF"/>
        <w:spacing w:line="360" w:lineRule="auto"/>
        <w:ind w:firstLine="703"/>
        <w:jc w:val="both"/>
        <w:rPr>
          <w:color w:val="000000"/>
          <w:spacing w:val="-2"/>
          <w:sz w:val="28"/>
          <w:szCs w:val="28"/>
        </w:rPr>
      </w:pPr>
      <w:r>
        <w:rPr>
          <w:noProof/>
          <w:color w:val="000000"/>
          <w:spacing w:val="-2"/>
          <w:sz w:val="28"/>
          <w:szCs w:val="28"/>
        </w:rPr>
        <w:lastRenderedPageBreak/>
        <w:pict>
          <v:group id="_x0000_s2006" style="position:absolute;left:0;text-align:left;margin-left:33.95pt;margin-top:3.65pt;width:434.05pt;height:336.75pt;z-index:251652096" coordorigin="1530,1607" coordsize="8948,5831">
            <v:shape id="_x0000_s2007" type="#_x0000_t202" style="position:absolute;left:4393;top:1607;width:3240;height:480">
              <v:textbox style="mso-next-textbox:#_x0000_s2007">
                <w:txbxContent>
                  <w:p w:rsidR="00CB3885" w:rsidRPr="003051D1" w:rsidRDefault="00CB3885" w:rsidP="00082042">
                    <w:pPr>
                      <w:jc w:val="center"/>
                    </w:pPr>
                    <w:r w:rsidRPr="003051D1">
                      <w:t xml:space="preserve">Безопасность </w:t>
                    </w:r>
                    <w:r>
                      <w:t>фирмы</w:t>
                    </w:r>
                  </w:p>
                </w:txbxContent>
              </v:textbox>
            </v:shape>
            <v:group id="_x0000_s2008" style="position:absolute;left:1530;top:2458;width:8948;height:4980" coordorigin="1581,2560" coordsize="8948,4980">
              <v:shapetype id="_x0000_t112" coordsize="21600,21600" o:spt="112" path="m,l,21600r21600,l21600,xem2610,nfl2610,21600em18990,nfl18990,21600e">
                <v:stroke joinstyle="miter"/>
                <v:path o:extrusionok="f" gradientshapeok="t" o:connecttype="rect" textboxrect="2610,0,18990,21600"/>
              </v:shapetype>
              <v:shape id="_x0000_s2009" type="#_x0000_t112" style="position:absolute;left:3021;top:2560;width:6000;height:538"/>
              <v:shape id="_x0000_s2010" type="#_x0000_t202" style="position:absolute;left:3947;top:2619;width:4200;height:480" stroked="f">
                <v:textbox style="mso-next-textbox:#_x0000_s2010">
                  <w:txbxContent>
                    <w:p w:rsidR="00CB3885" w:rsidRPr="00C92767" w:rsidRDefault="00CB3885" w:rsidP="00082042">
                      <w:r>
                        <w:t>Субъекты безопасности фирмы</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2011" type="#_x0000_t67" style="position:absolute;left:2970;top:3150;width:840;height:176"/>
              <v:group id="_x0000_s2012" style="position:absolute;left:1581;top:3408;width:8948;height:4132" coordorigin="1581,3476" coordsize="8948,4132">
                <v:shape id="_x0000_s2013" type="#_x0000_t202" style="position:absolute;left:1581;top:3477;width:3600;height:446">
                  <v:textbox style="mso-next-textbox:#_x0000_s2013">
                    <w:txbxContent>
                      <w:p w:rsidR="00CB3885" w:rsidRPr="00601BA4" w:rsidRDefault="00CB3885" w:rsidP="00082042">
                        <w:pPr>
                          <w:jc w:val="center"/>
                        </w:pPr>
                        <w:r>
                          <w:t>Внутренние службы и персонал</w:t>
                        </w:r>
                      </w:p>
                    </w:txbxContent>
                  </v:textbox>
                </v:shape>
                <v:shape id="_x0000_s2014" type="#_x0000_t202" style="position:absolute;left:6809;top:3476;width:3720;height:446">
                  <v:textbox style="mso-next-textbox:#_x0000_s2014">
                    <w:txbxContent>
                      <w:p w:rsidR="00CB3885" w:rsidRPr="00601BA4" w:rsidRDefault="00CB3885" w:rsidP="00082042">
                        <w:pPr>
                          <w:jc w:val="center"/>
                        </w:pPr>
                        <w:r>
                          <w:t>Внешние органы и организации</w:t>
                        </w:r>
                      </w:p>
                    </w:txbxContent>
                  </v:textbox>
                </v:shape>
                <v:shape id="_x0000_s2015" type="#_x0000_t202" style="position:absolute;left:1582;top:4059;width:4200;height:1560">
                  <v:textbox style="mso-next-textbox:#_x0000_s2015">
                    <w:txbxContent>
                      <w:p w:rsidR="00CB3885" w:rsidRDefault="00CB3885" w:rsidP="00082042">
                        <w:pPr>
                          <w:jc w:val="center"/>
                        </w:pPr>
                        <w:r>
                          <w:t>Специализированные субъекты:</w:t>
                        </w:r>
                      </w:p>
                      <w:p w:rsidR="00CB3885" w:rsidRDefault="00CB3885" w:rsidP="00B75681">
                        <w:pPr>
                          <w:widowControl w:val="0"/>
                          <w:numPr>
                            <w:ilvl w:val="0"/>
                            <w:numId w:val="16"/>
                          </w:numPr>
                          <w:tabs>
                            <w:tab w:val="clear" w:pos="720"/>
                            <w:tab w:val="num" w:pos="284"/>
                          </w:tabs>
                          <w:autoSpaceDE w:val="0"/>
                          <w:autoSpaceDN w:val="0"/>
                          <w:adjustRightInd w:val="0"/>
                          <w:ind w:hanging="720"/>
                        </w:pPr>
                        <w:r>
                          <w:t>Совет или комитет безопасности;</w:t>
                        </w:r>
                      </w:p>
                      <w:p w:rsidR="00CB3885" w:rsidRDefault="00CB3885" w:rsidP="00B75681">
                        <w:pPr>
                          <w:widowControl w:val="0"/>
                          <w:numPr>
                            <w:ilvl w:val="0"/>
                            <w:numId w:val="16"/>
                          </w:numPr>
                          <w:tabs>
                            <w:tab w:val="clear" w:pos="720"/>
                            <w:tab w:val="num" w:pos="284"/>
                          </w:tabs>
                          <w:autoSpaceDE w:val="0"/>
                          <w:autoSpaceDN w:val="0"/>
                          <w:adjustRightInd w:val="0"/>
                          <w:ind w:hanging="720"/>
                        </w:pPr>
                        <w:r>
                          <w:t>Служба безопасности;</w:t>
                        </w:r>
                      </w:p>
                      <w:p w:rsidR="00CB3885" w:rsidRDefault="00CB3885" w:rsidP="00B75681">
                        <w:pPr>
                          <w:widowControl w:val="0"/>
                          <w:numPr>
                            <w:ilvl w:val="0"/>
                            <w:numId w:val="16"/>
                          </w:numPr>
                          <w:tabs>
                            <w:tab w:val="clear" w:pos="720"/>
                            <w:tab w:val="num" w:pos="284"/>
                          </w:tabs>
                          <w:autoSpaceDE w:val="0"/>
                          <w:autoSpaceDN w:val="0"/>
                          <w:adjustRightInd w:val="0"/>
                          <w:ind w:hanging="720"/>
                        </w:pPr>
                        <w:r>
                          <w:t>Пожарная часть;</w:t>
                        </w:r>
                      </w:p>
                      <w:p w:rsidR="00CB3885" w:rsidRPr="00C92767" w:rsidRDefault="00CB3885" w:rsidP="00B75681">
                        <w:pPr>
                          <w:widowControl w:val="0"/>
                          <w:numPr>
                            <w:ilvl w:val="0"/>
                            <w:numId w:val="16"/>
                          </w:numPr>
                          <w:tabs>
                            <w:tab w:val="clear" w:pos="720"/>
                            <w:tab w:val="num" w:pos="284"/>
                          </w:tabs>
                          <w:autoSpaceDE w:val="0"/>
                          <w:autoSpaceDN w:val="0"/>
                          <w:adjustRightInd w:val="0"/>
                          <w:ind w:hanging="720"/>
                        </w:pPr>
                        <w:r>
                          <w:t>Спасательная служба и т.д.</w:t>
                        </w:r>
                      </w:p>
                    </w:txbxContent>
                  </v:textbox>
                </v:shape>
                <v:shape id="_x0000_s2016" type="#_x0000_t202" style="position:absolute;left:1582;top:5756;width:4200;height:960">
                  <v:textbox style="mso-next-textbox:#_x0000_s2016">
                    <w:txbxContent>
                      <w:p w:rsidR="00CB3885" w:rsidRDefault="00CB3885" w:rsidP="00082042">
                        <w:pPr>
                          <w:jc w:val="center"/>
                        </w:pPr>
                        <w:r>
                          <w:t>Полуспециализированные субъекты:</w:t>
                        </w:r>
                      </w:p>
                      <w:p w:rsidR="00CB3885" w:rsidRDefault="00CB3885" w:rsidP="00B75681">
                        <w:pPr>
                          <w:widowControl w:val="0"/>
                          <w:numPr>
                            <w:ilvl w:val="0"/>
                            <w:numId w:val="16"/>
                          </w:numPr>
                          <w:tabs>
                            <w:tab w:val="clear" w:pos="720"/>
                            <w:tab w:val="num" w:pos="284"/>
                          </w:tabs>
                          <w:autoSpaceDE w:val="0"/>
                          <w:autoSpaceDN w:val="0"/>
                          <w:adjustRightInd w:val="0"/>
                          <w:ind w:hanging="720"/>
                        </w:pPr>
                        <w:r>
                          <w:t>Медицинская часть;</w:t>
                        </w:r>
                      </w:p>
                      <w:p w:rsidR="00CB3885" w:rsidRPr="00C92767" w:rsidRDefault="00CB3885" w:rsidP="00B75681">
                        <w:pPr>
                          <w:widowControl w:val="0"/>
                          <w:numPr>
                            <w:ilvl w:val="0"/>
                            <w:numId w:val="16"/>
                          </w:numPr>
                          <w:tabs>
                            <w:tab w:val="clear" w:pos="720"/>
                            <w:tab w:val="num" w:pos="284"/>
                          </w:tabs>
                          <w:autoSpaceDE w:val="0"/>
                          <w:autoSpaceDN w:val="0"/>
                          <w:adjustRightInd w:val="0"/>
                          <w:ind w:hanging="720"/>
                        </w:pPr>
                        <w:r>
                          <w:t>Юридический отдел и т.д.</w:t>
                        </w:r>
                      </w:p>
                    </w:txbxContent>
                  </v:textbox>
                </v:shape>
                <v:shape id="_x0000_s2017" type="#_x0000_t202" style="position:absolute;left:1582;top:6888;width:4200;height:720">
                  <v:textbox style="mso-next-textbox:#_x0000_s2017">
                    <w:txbxContent>
                      <w:p w:rsidR="00CB3885" w:rsidRDefault="00CB3885" w:rsidP="00082042">
                        <w:pPr>
                          <w:jc w:val="center"/>
                        </w:pPr>
                        <w:r>
                          <w:t xml:space="preserve">Остальной персонал и </w:t>
                        </w:r>
                      </w:p>
                      <w:p w:rsidR="00CB3885" w:rsidRPr="00C92767" w:rsidRDefault="00CB3885" w:rsidP="00082042">
                        <w:pPr>
                          <w:jc w:val="center"/>
                        </w:pPr>
                        <w:r>
                          <w:t>подразделения фирмы</w:t>
                        </w:r>
                      </w:p>
                    </w:txbxContent>
                  </v:textbox>
                </v:shape>
                <v:shape id="_x0000_s2018" type="#_x0000_t202" style="position:absolute;left:6844;top:4057;width:2880;height:446">
                  <v:textbox style="mso-next-textbox:#_x0000_s2018">
                    <w:txbxContent>
                      <w:p w:rsidR="00CB3885" w:rsidRPr="00601BA4" w:rsidRDefault="00CB3885" w:rsidP="00082042">
                        <w:pPr>
                          <w:ind w:right="-116"/>
                          <w:jc w:val="center"/>
                        </w:pPr>
                        <w:r>
                          <w:t>Законодательные органы</w:t>
                        </w:r>
                      </w:p>
                    </w:txbxContent>
                  </v:textbox>
                </v:shape>
                <v:shape id="_x0000_s2019" type="#_x0000_t202" style="position:absolute;left:6844;top:4606;width:2880;height:720">
                  <v:textbox style="mso-next-textbox:#_x0000_s2019">
                    <w:txbxContent>
                      <w:p w:rsidR="00CB3885" w:rsidRPr="00601BA4" w:rsidRDefault="00CB3885" w:rsidP="00082042">
                        <w:pPr>
                          <w:jc w:val="center"/>
                        </w:pPr>
                        <w:r>
                          <w:t>Органы исполнительной власти</w:t>
                        </w:r>
                      </w:p>
                    </w:txbxContent>
                  </v:textbox>
                </v:shape>
                <v:shape id="_x0000_s2020" type="#_x0000_t202" style="position:absolute;left:6844;top:5447;width:2880;height:480">
                  <v:textbox style="mso-next-textbox:#_x0000_s2020">
                    <w:txbxContent>
                      <w:p w:rsidR="00CB3885" w:rsidRPr="00601BA4" w:rsidRDefault="00CB3885" w:rsidP="00082042">
                        <w:pPr>
                          <w:jc w:val="center"/>
                        </w:pPr>
                        <w:r>
                          <w:t>Суды</w:t>
                        </w:r>
                      </w:p>
                    </w:txbxContent>
                  </v:textbox>
                </v:shape>
                <v:shape id="_x0000_s2021" type="#_x0000_t202" style="position:absolute;left:6844;top:6030;width:2880;height:720">
                  <v:textbox style="mso-next-textbox:#_x0000_s2021">
                    <w:txbxContent>
                      <w:p w:rsidR="00CB3885" w:rsidRPr="00601BA4" w:rsidRDefault="00CB3885" w:rsidP="00082042">
                        <w:pPr>
                          <w:jc w:val="center"/>
                        </w:pPr>
                        <w:r>
                          <w:t>Правоохранительные органы</w:t>
                        </w:r>
                      </w:p>
                    </w:txbxContent>
                  </v:textbox>
                </v:shape>
                <v:shape id="_x0000_s2022" type="#_x0000_t202" style="position:absolute;left:6844;top:6870;width:2880;height:720">
                  <v:textbox style="mso-next-textbox:#_x0000_s2022">
                    <w:txbxContent>
                      <w:p w:rsidR="00CB3885" w:rsidRPr="00601BA4" w:rsidRDefault="00CB3885" w:rsidP="00082042">
                        <w:pPr>
                          <w:ind w:right="-116" w:hanging="142"/>
                          <w:jc w:val="center"/>
                        </w:pPr>
                        <w:r>
                          <w:t>Научно-образовательные учреждения</w:t>
                        </w:r>
                      </w:p>
                    </w:txbxContent>
                  </v:textbox>
                </v:shape>
              </v:group>
              <v:shape id="_x0000_s2023" type="#_x0000_t67" style="position:absolute;left:8232;top:3150;width:840;height:176"/>
            </v:group>
            <v:shape id="_x0000_s2024" type="#_x0000_t67" style="position:absolute;left:5593;top:2155;width:840;height:176"/>
          </v:group>
        </w:pict>
      </w:r>
    </w:p>
    <w:p w:rsidR="00082042" w:rsidRDefault="00082042" w:rsidP="00082042">
      <w:pPr>
        <w:shd w:val="clear" w:color="auto" w:fill="FFFFFF"/>
        <w:spacing w:line="360" w:lineRule="auto"/>
        <w:ind w:firstLine="703"/>
        <w:jc w:val="both"/>
        <w:rPr>
          <w:color w:val="000000"/>
          <w:spacing w:val="-2"/>
          <w:sz w:val="28"/>
          <w:szCs w:val="28"/>
        </w:rPr>
      </w:pPr>
    </w:p>
    <w:p w:rsidR="00082042" w:rsidRDefault="00082042" w:rsidP="00082042">
      <w:pPr>
        <w:shd w:val="clear" w:color="auto" w:fill="FFFFFF"/>
        <w:spacing w:line="360" w:lineRule="auto"/>
        <w:ind w:firstLine="703"/>
        <w:jc w:val="both"/>
        <w:rPr>
          <w:color w:val="000000"/>
          <w:spacing w:val="-2"/>
          <w:sz w:val="28"/>
          <w:szCs w:val="28"/>
        </w:rPr>
      </w:pPr>
    </w:p>
    <w:p w:rsidR="00082042" w:rsidRDefault="00082042" w:rsidP="00082042">
      <w:pPr>
        <w:shd w:val="clear" w:color="auto" w:fill="FFFFFF"/>
        <w:spacing w:line="360" w:lineRule="auto"/>
        <w:ind w:firstLine="703"/>
        <w:jc w:val="both"/>
        <w:rPr>
          <w:color w:val="000000"/>
          <w:spacing w:val="-2"/>
          <w:sz w:val="28"/>
          <w:szCs w:val="28"/>
        </w:rPr>
      </w:pPr>
    </w:p>
    <w:p w:rsidR="00082042" w:rsidRDefault="00082042" w:rsidP="00082042">
      <w:pPr>
        <w:shd w:val="clear" w:color="auto" w:fill="FFFFFF"/>
        <w:spacing w:line="360" w:lineRule="auto"/>
        <w:ind w:firstLine="703"/>
        <w:jc w:val="both"/>
        <w:rPr>
          <w:color w:val="000000"/>
          <w:spacing w:val="-2"/>
          <w:sz w:val="28"/>
          <w:szCs w:val="28"/>
        </w:rPr>
      </w:pPr>
    </w:p>
    <w:p w:rsidR="007E0F14" w:rsidRDefault="007E0F14" w:rsidP="00082042">
      <w:pPr>
        <w:shd w:val="clear" w:color="auto" w:fill="FFFFFF"/>
        <w:spacing w:line="360" w:lineRule="auto"/>
        <w:ind w:firstLine="703"/>
        <w:jc w:val="both"/>
        <w:rPr>
          <w:color w:val="000000"/>
          <w:spacing w:val="-2"/>
          <w:sz w:val="28"/>
          <w:szCs w:val="28"/>
        </w:rPr>
      </w:pPr>
    </w:p>
    <w:p w:rsidR="00082042" w:rsidRDefault="00082042" w:rsidP="00082042">
      <w:pPr>
        <w:shd w:val="clear" w:color="auto" w:fill="FFFFFF"/>
        <w:spacing w:line="360" w:lineRule="auto"/>
        <w:ind w:firstLine="703"/>
        <w:jc w:val="both"/>
        <w:rPr>
          <w:color w:val="000000"/>
          <w:spacing w:val="-2"/>
          <w:sz w:val="28"/>
          <w:szCs w:val="28"/>
        </w:rPr>
      </w:pPr>
    </w:p>
    <w:p w:rsidR="00082042" w:rsidRDefault="00082042" w:rsidP="00082042">
      <w:pPr>
        <w:shd w:val="clear" w:color="auto" w:fill="FFFFFF"/>
        <w:spacing w:line="360" w:lineRule="auto"/>
        <w:ind w:firstLine="703"/>
        <w:jc w:val="both"/>
        <w:rPr>
          <w:color w:val="000000"/>
          <w:spacing w:val="-2"/>
          <w:sz w:val="28"/>
          <w:szCs w:val="28"/>
        </w:rPr>
      </w:pPr>
    </w:p>
    <w:p w:rsidR="00082042" w:rsidRDefault="00082042" w:rsidP="00082042">
      <w:pPr>
        <w:shd w:val="clear" w:color="auto" w:fill="FFFFFF"/>
        <w:spacing w:line="360" w:lineRule="auto"/>
        <w:ind w:firstLine="703"/>
        <w:jc w:val="both"/>
        <w:rPr>
          <w:color w:val="000000"/>
          <w:spacing w:val="-2"/>
          <w:sz w:val="28"/>
          <w:szCs w:val="28"/>
        </w:rPr>
      </w:pPr>
    </w:p>
    <w:p w:rsidR="00082042" w:rsidRDefault="00082042" w:rsidP="00082042">
      <w:pPr>
        <w:shd w:val="clear" w:color="auto" w:fill="FFFFFF"/>
        <w:spacing w:line="360" w:lineRule="auto"/>
        <w:ind w:firstLine="703"/>
        <w:jc w:val="both"/>
        <w:rPr>
          <w:color w:val="000000"/>
          <w:spacing w:val="-2"/>
          <w:sz w:val="28"/>
          <w:szCs w:val="28"/>
        </w:rPr>
      </w:pPr>
    </w:p>
    <w:p w:rsidR="00082042" w:rsidRDefault="00082042" w:rsidP="00082042">
      <w:pPr>
        <w:shd w:val="clear" w:color="auto" w:fill="FFFFFF"/>
        <w:spacing w:line="360" w:lineRule="auto"/>
        <w:ind w:firstLine="703"/>
        <w:jc w:val="both"/>
        <w:rPr>
          <w:color w:val="000000"/>
          <w:spacing w:val="-2"/>
          <w:sz w:val="28"/>
          <w:szCs w:val="28"/>
        </w:rPr>
      </w:pPr>
    </w:p>
    <w:p w:rsidR="00082042" w:rsidRDefault="00082042" w:rsidP="00082042">
      <w:pPr>
        <w:shd w:val="clear" w:color="auto" w:fill="FFFFFF"/>
        <w:spacing w:line="360" w:lineRule="auto"/>
        <w:ind w:firstLine="703"/>
        <w:jc w:val="both"/>
        <w:rPr>
          <w:color w:val="000000"/>
          <w:spacing w:val="-2"/>
          <w:sz w:val="28"/>
          <w:szCs w:val="28"/>
        </w:rPr>
      </w:pPr>
    </w:p>
    <w:p w:rsidR="007E0F14" w:rsidRDefault="007E0F14" w:rsidP="00082042">
      <w:pPr>
        <w:shd w:val="clear" w:color="auto" w:fill="FFFFFF"/>
        <w:spacing w:line="360" w:lineRule="auto"/>
        <w:ind w:firstLine="703"/>
        <w:jc w:val="center"/>
        <w:rPr>
          <w:color w:val="000000"/>
          <w:spacing w:val="-2"/>
          <w:sz w:val="28"/>
          <w:szCs w:val="28"/>
        </w:rPr>
      </w:pPr>
    </w:p>
    <w:p w:rsidR="007E0F14" w:rsidRDefault="007E0F14" w:rsidP="00082042">
      <w:pPr>
        <w:shd w:val="clear" w:color="auto" w:fill="FFFFFF"/>
        <w:spacing w:line="360" w:lineRule="auto"/>
        <w:ind w:firstLine="703"/>
        <w:jc w:val="center"/>
        <w:rPr>
          <w:color w:val="000000"/>
          <w:spacing w:val="-2"/>
          <w:sz w:val="28"/>
          <w:szCs w:val="28"/>
        </w:rPr>
      </w:pPr>
    </w:p>
    <w:p w:rsidR="007E0F14" w:rsidRDefault="007E0F14" w:rsidP="00082042">
      <w:pPr>
        <w:shd w:val="clear" w:color="auto" w:fill="FFFFFF"/>
        <w:spacing w:line="360" w:lineRule="auto"/>
        <w:ind w:firstLine="703"/>
        <w:jc w:val="center"/>
        <w:rPr>
          <w:color w:val="000000"/>
          <w:spacing w:val="-2"/>
          <w:sz w:val="28"/>
          <w:szCs w:val="28"/>
        </w:rPr>
      </w:pPr>
    </w:p>
    <w:p w:rsidR="00082042" w:rsidRDefault="00D735D1" w:rsidP="00082042">
      <w:pPr>
        <w:shd w:val="clear" w:color="auto" w:fill="FFFFFF"/>
        <w:spacing w:line="360" w:lineRule="auto"/>
        <w:ind w:firstLine="703"/>
        <w:jc w:val="center"/>
        <w:rPr>
          <w:color w:val="000000"/>
          <w:spacing w:val="-2"/>
          <w:sz w:val="28"/>
          <w:szCs w:val="28"/>
        </w:rPr>
      </w:pPr>
      <w:r>
        <w:rPr>
          <w:color w:val="000000"/>
          <w:spacing w:val="-2"/>
          <w:sz w:val="28"/>
          <w:szCs w:val="28"/>
        </w:rPr>
        <w:t>Рис.20.</w:t>
      </w:r>
      <w:r w:rsidR="00082042">
        <w:rPr>
          <w:color w:val="000000"/>
          <w:spacing w:val="-2"/>
          <w:sz w:val="28"/>
          <w:szCs w:val="28"/>
        </w:rPr>
        <w:t xml:space="preserve"> Субъекты безопасности </w:t>
      </w:r>
      <w:r w:rsidR="006D0CDA">
        <w:rPr>
          <w:color w:val="000000"/>
          <w:spacing w:val="-2"/>
          <w:sz w:val="28"/>
          <w:szCs w:val="28"/>
        </w:rPr>
        <w:t>фирмы</w:t>
      </w:r>
      <w:r>
        <w:rPr>
          <w:color w:val="000000"/>
          <w:spacing w:val="-2"/>
          <w:sz w:val="28"/>
          <w:szCs w:val="28"/>
        </w:rPr>
        <w:t>.</w:t>
      </w:r>
    </w:p>
    <w:p w:rsidR="00082042" w:rsidRDefault="00082042" w:rsidP="00082042">
      <w:pPr>
        <w:shd w:val="clear" w:color="auto" w:fill="FFFFFF"/>
        <w:spacing w:line="360" w:lineRule="auto"/>
        <w:ind w:firstLine="703"/>
        <w:jc w:val="both"/>
        <w:rPr>
          <w:color w:val="000000"/>
          <w:spacing w:val="-2"/>
          <w:sz w:val="28"/>
          <w:szCs w:val="28"/>
        </w:rPr>
      </w:pPr>
      <w:r w:rsidRPr="00FA7446">
        <w:rPr>
          <w:color w:val="000000"/>
          <w:spacing w:val="-3"/>
          <w:sz w:val="28"/>
          <w:szCs w:val="28"/>
        </w:rPr>
        <w:t xml:space="preserve">Первая группа занимается этой деятельностью непосредственно на предприятии и </w:t>
      </w:r>
      <w:r>
        <w:rPr>
          <w:color w:val="000000"/>
          <w:spacing w:val="11"/>
          <w:sz w:val="28"/>
          <w:szCs w:val="28"/>
        </w:rPr>
        <w:t>подчинена</w:t>
      </w:r>
      <w:r w:rsidRPr="00FA7446">
        <w:rPr>
          <w:color w:val="000000"/>
          <w:spacing w:val="11"/>
          <w:sz w:val="28"/>
          <w:szCs w:val="28"/>
        </w:rPr>
        <w:t xml:space="preserve"> его руководству. Среди этой группы можно выделить </w:t>
      </w:r>
      <w:r w:rsidRPr="00FA7446">
        <w:rPr>
          <w:color w:val="000000"/>
          <w:spacing w:val="-2"/>
          <w:sz w:val="28"/>
          <w:szCs w:val="28"/>
        </w:rPr>
        <w:t>специализированные субъекты</w:t>
      </w:r>
      <w:r>
        <w:rPr>
          <w:color w:val="000000"/>
          <w:spacing w:val="-2"/>
          <w:sz w:val="28"/>
          <w:szCs w:val="28"/>
        </w:rPr>
        <w:t xml:space="preserve">: </w:t>
      </w:r>
      <w:r w:rsidRPr="00FA7446">
        <w:rPr>
          <w:color w:val="000000"/>
          <w:spacing w:val="-2"/>
          <w:sz w:val="28"/>
          <w:szCs w:val="28"/>
        </w:rPr>
        <w:t xml:space="preserve">совет или комитет безопасности </w:t>
      </w:r>
      <w:r w:rsidR="006D0CDA">
        <w:rPr>
          <w:color w:val="000000"/>
          <w:spacing w:val="-2"/>
          <w:sz w:val="28"/>
          <w:szCs w:val="28"/>
        </w:rPr>
        <w:t>фирмы</w:t>
      </w:r>
      <w:r w:rsidRPr="00FA7446">
        <w:rPr>
          <w:color w:val="000000"/>
          <w:spacing w:val="-2"/>
          <w:sz w:val="28"/>
          <w:szCs w:val="28"/>
        </w:rPr>
        <w:t xml:space="preserve">, служба безопасности, пожарная часть, спасательная служба и т.д.), основным </w:t>
      </w:r>
      <w:r w:rsidRPr="00FA7446">
        <w:rPr>
          <w:color w:val="000000"/>
          <w:spacing w:val="-1"/>
          <w:sz w:val="28"/>
          <w:szCs w:val="28"/>
        </w:rPr>
        <w:t xml:space="preserve">предназначением которых является постоянная профессиональная деятельность </w:t>
      </w:r>
      <w:r w:rsidRPr="00FA7446">
        <w:rPr>
          <w:color w:val="000000"/>
          <w:spacing w:val="4"/>
          <w:sz w:val="28"/>
          <w:szCs w:val="28"/>
        </w:rPr>
        <w:t xml:space="preserve">по обеспечению безопасности </w:t>
      </w:r>
      <w:r w:rsidR="006D0CDA">
        <w:rPr>
          <w:color w:val="000000"/>
          <w:spacing w:val="4"/>
          <w:sz w:val="28"/>
          <w:szCs w:val="28"/>
        </w:rPr>
        <w:t>фирмы</w:t>
      </w:r>
      <w:r w:rsidRPr="00FA7446">
        <w:rPr>
          <w:color w:val="000000"/>
          <w:spacing w:val="4"/>
          <w:sz w:val="28"/>
          <w:szCs w:val="28"/>
        </w:rPr>
        <w:t xml:space="preserve"> (в рамках своей компетенции). </w:t>
      </w:r>
      <w:r w:rsidRPr="00FA7446">
        <w:rPr>
          <w:color w:val="000000"/>
          <w:spacing w:val="15"/>
          <w:sz w:val="28"/>
          <w:szCs w:val="28"/>
        </w:rPr>
        <w:t xml:space="preserve">Другую часть субъектов этой группы условно можно назвать </w:t>
      </w:r>
      <w:r w:rsidRPr="00FA7446">
        <w:rPr>
          <w:color w:val="000000"/>
          <w:spacing w:val="-2"/>
          <w:sz w:val="28"/>
          <w:szCs w:val="28"/>
        </w:rPr>
        <w:t xml:space="preserve">полуспециализированной, т.к. часть функций этих субъектов предназначена для </w:t>
      </w:r>
      <w:r w:rsidRPr="00FA7446">
        <w:rPr>
          <w:color w:val="000000"/>
          <w:spacing w:val="-4"/>
          <w:sz w:val="28"/>
          <w:szCs w:val="28"/>
        </w:rPr>
        <w:t xml:space="preserve">обеспечения безопасности </w:t>
      </w:r>
      <w:r w:rsidR="006D0CDA">
        <w:rPr>
          <w:color w:val="000000"/>
          <w:spacing w:val="-4"/>
          <w:sz w:val="28"/>
          <w:szCs w:val="28"/>
        </w:rPr>
        <w:t>фирмы</w:t>
      </w:r>
      <w:r w:rsidRPr="00FA7446">
        <w:rPr>
          <w:color w:val="000000"/>
          <w:spacing w:val="-4"/>
          <w:sz w:val="28"/>
          <w:szCs w:val="28"/>
        </w:rPr>
        <w:t xml:space="preserve"> (медицинская часть, юридический отдел и </w:t>
      </w:r>
      <w:r w:rsidRPr="00FA7446">
        <w:rPr>
          <w:color w:val="000000"/>
          <w:spacing w:val="-1"/>
          <w:sz w:val="28"/>
          <w:szCs w:val="28"/>
        </w:rPr>
        <w:t xml:space="preserve">т.д.). Наконец, к третьей части этой группы субъектов относится весь остальной </w:t>
      </w:r>
      <w:r w:rsidRPr="00FA7446">
        <w:rPr>
          <w:color w:val="000000"/>
          <w:spacing w:val="-2"/>
          <w:sz w:val="28"/>
          <w:szCs w:val="28"/>
        </w:rPr>
        <w:t xml:space="preserve">персонал и подразделения </w:t>
      </w:r>
      <w:r w:rsidR="006D0CDA">
        <w:rPr>
          <w:color w:val="000000"/>
          <w:spacing w:val="-2"/>
          <w:sz w:val="28"/>
          <w:szCs w:val="28"/>
        </w:rPr>
        <w:t>фирмы</w:t>
      </w:r>
      <w:r w:rsidRPr="00FA7446">
        <w:rPr>
          <w:color w:val="000000"/>
          <w:spacing w:val="-2"/>
          <w:sz w:val="28"/>
          <w:szCs w:val="28"/>
        </w:rPr>
        <w:t xml:space="preserve">, которые в рамках своих должностных </w:t>
      </w:r>
      <w:r w:rsidRPr="00FA7446">
        <w:rPr>
          <w:color w:val="000000"/>
          <w:spacing w:val="6"/>
          <w:sz w:val="28"/>
          <w:szCs w:val="28"/>
        </w:rPr>
        <w:t xml:space="preserve">инструкций и положений о подразделениях обязаны принимать меры к </w:t>
      </w:r>
      <w:r w:rsidRPr="00FA7446">
        <w:rPr>
          <w:color w:val="000000"/>
          <w:spacing w:val="-2"/>
          <w:sz w:val="28"/>
          <w:szCs w:val="28"/>
        </w:rPr>
        <w:t xml:space="preserve">обеспечению безопасности. </w:t>
      </w:r>
    </w:p>
    <w:p w:rsidR="00082042" w:rsidRPr="00FA7446" w:rsidRDefault="00082042" w:rsidP="00082042">
      <w:pPr>
        <w:shd w:val="clear" w:color="auto" w:fill="FFFFFF"/>
        <w:tabs>
          <w:tab w:val="left" w:pos="180"/>
        </w:tabs>
        <w:spacing w:line="360" w:lineRule="auto"/>
        <w:ind w:firstLine="703"/>
        <w:jc w:val="both"/>
        <w:rPr>
          <w:sz w:val="28"/>
          <w:szCs w:val="28"/>
        </w:rPr>
      </w:pPr>
      <w:r w:rsidRPr="00FA7446">
        <w:rPr>
          <w:color w:val="000000"/>
          <w:spacing w:val="-2"/>
          <w:sz w:val="28"/>
          <w:szCs w:val="28"/>
        </w:rPr>
        <w:lastRenderedPageBreak/>
        <w:t xml:space="preserve">Следует иметь в виду, что эффективно обеспечивать безопасность </w:t>
      </w:r>
      <w:r w:rsidR="006D0CDA">
        <w:rPr>
          <w:color w:val="000000"/>
          <w:spacing w:val="-2"/>
          <w:sz w:val="28"/>
          <w:szCs w:val="28"/>
        </w:rPr>
        <w:t>фирмы</w:t>
      </w:r>
      <w:r w:rsidRPr="00FA7446">
        <w:rPr>
          <w:color w:val="000000"/>
          <w:spacing w:val="-2"/>
          <w:sz w:val="28"/>
          <w:szCs w:val="28"/>
        </w:rPr>
        <w:t xml:space="preserve"> эти субъекты могут только в том случае, если цели, задачи, функции, права и обязанности будут распределены между ними таким </w:t>
      </w:r>
      <w:r w:rsidRPr="00FA7446">
        <w:rPr>
          <w:color w:val="000000"/>
          <w:spacing w:val="-3"/>
          <w:sz w:val="28"/>
          <w:szCs w:val="28"/>
        </w:rPr>
        <w:t>образом, чтобы они не пересекались друг с другом.</w:t>
      </w:r>
    </w:p>
    <w:p w:rsidR="00082042" w:rsidRPr="00FA7446" w:rsidRDefault="00082042" w:rsidP="00082042">
      <w:pPr>
        <w:shd w:val="clear" w:color="auto" w:fill="FFFFFF"/>
        <w:spacing w:line="360" w:lineRule="auto"/>
        <w:ind w:left="29" w:firstLine="703"/>
        <w:jc w:val="both"/>
        <w:rPr>
          <w:sz w:val="28"/>
          <w:szCs w:val="28"/>
        </w:rPr>
      </w:pPr>
      <w:r w:rsidRPr="00FA7446">
        <w:rPr>
          <w:color w:val="000000"/>
          <w:spacing w:val="-3"/>
          <w:sz w:val="28"/>
          <w:szCs w:val="28"/>
        </w:rPr>
        <w:t xml:space="preserve">Ко второй группе субъектов относятся внешние органы и организации, которые функционируют самостоятельно и не подчиняются </w:t>
      </w:r>
      <w:r>
        <w:rPr>
          <w:color w:val="000000"/>
          <w:spacing w:val="-3"/>
          <w:sz w:val="28"/>
          <w:szCs w:val="28"/>
        </w:rPr>
        <w:t>р</w:t>
      </w:r>
      <w:r w:rsidRPr="00FA7446">
        <w:rPr>
          <w:color w:val="000000"/>
          <w:spacing w:val="-3"/>
          <w:sz w:val="28"/>
          <w:szCs w:val="28"/>
        </w:rPr>
        <w:t xml:space="preserve">уководству </w:t>
      </w:r>
      <w:r w:rsidR="006D0CDA">
        <w:rPr>
          <w:color w:val="000000"/>
          <w:spacing w:val="-3"/>
          <w:sz w:val="28"/>
          <w:szCs w:val="28"/>
        </w:rPr>
        <w:t>фирмы</w:t>
      </w:r>
      <w:r w:rsidRPr="00FA7446">
        <w:rPr>
          <w:color w:val="000000"/>
          <w:spacing w:val="-3"/>
          <w:sz w:val="28"/>
          <w:szCs w:val="28"/>
        </w:rPr>
        <w:t xml:space="preserve">, но </w:t>
      </w:r>
      <w:r w:rsidRPr="00FA7446">
        <w:rPr>
          <w:color w:val="000000"/>
          <w:spacing w:val="3"/>
          <w:sz w:val="28"/>
          <w:szCs w:val="28"/>
        </w:rPr>
        <w:t xml:space="preserve">при этом их деятельность оказывает существенное (положительное или </w:t>
      </w:r>
      <w:r w:rsidRPr="00FA7446">
        <w:rPr>
          <w:color w:val="000000"/>
          <w:spacing w:val="-2"/>
          <w:sz w:val="28"/>
          <w:szCs w:val="28"/>
        </w:rPr>
        <w:t xml:space="preserve">отрицательное) влияние на безопасность </w:t>
      </w:r>
      <w:r w:rsidR="006D0CDA">
        <w:rPr>
          <w:color w:val="000000"/>
          <w:spacing w:val="-2"/>
          <w:sz w:val="28"/>
          <w:szCs w:val="28"/>
        </w:rPr>
        <w:t>фирмы</w:t>
      </w:r>
      <w:r w:rsidRPr="00FA7446">
        <w:rPr>
          <w:color w:val="000000"/>
          <w:spacing w:val="-2"/>
          <w:sz w:val="28"/>
          <w:szCs w:val="28"/>
        </w:rPr>
        <w:t xml:space="preserve">. Субъектами этой группы </w:t>
      </w:r>
      <w:r w:rsidRPr="00FA7446">
        <w:rPr>
          <w:color w:val="000000"/>
          <w:spacing w:val="-5"/>
          <w:sz w:val="28"/>
          <w:szCs w:val="28"/>
        </w:rPr>
        <w:t>являются:</w:t>
      </w:r>
    </w:p>
    <w:p w:rsidR="00082042" w:rsidRPr="00F67044" w:rsidRDefault="00082042" w:rsidP="00B75681">
      <w:pPr>
        <w:widowControl w:val="0"/>
        <w:numPr>
          <w:ilvl w:val="0"/>
          <w:numId w:val="19"/>
        </w:numPr>
        <w:shd w:val="clear" w:color="auto" w:fill="FFFFFF"/>
        <w:tabs>
          <w:tab w:val="clear" w:pos="1080"/>
          <w:tab w:val="num" w:pos="1276"/>
        </w:tabs>
        <w:autoSpaceDE w:val="0"/>
        <w:autoSpaceDN w:val="0"/>
        <w:adjustRightInd w:val="0"/>
        <w:spacing w:line="360" w:lineRule="auto"/>
        <w:ind w:left="0" w:firstLine="720"/>
        <w:jc w:val="both"/>
        <w:rPr>
          <w:sz w:val="28"/>
          <w:szCs w:val="28"/>
        </w:rPr>
      </w:pPr>
      <w:r w:rsidRPr="00F67044">
        <w:rPr>
          <w:bCs/>
          <w:color w:val="000000"/>
          <w:spacing w:val="5"/>
          <w:sz w:val="28"/>
          <w:szCs w:val="28"/>
        </w:rPr>
        <w:t>Законодательные органы</w:t>
      </w:r>
      <w:r w:rsidRPr="00F67044">
        <w:rPr>
          <w:color w:val="000000"/>
          <w:spacing w:val="5"/>
          <w:sz w:val="28"/>
          <w:szCs w:val="28"/>
        </w:rPr>
        <w:t xml:space="preserve">. Принятые на уровне Российской Федерации и </w:t>
      </w:r>
      <w:r w:rsidRPr="00F67044">
        <w:rPr>
          <w:color w:val="000000"/>
          <w:spacing w:val="4"/>
          <w:sz w:val="28"/>
          <w:szCs w:val="28"/>
        </w:rPr>
        <w:t xml:space="preserve">субъектов Федерации законы составляют правовую основу деятельности по </w:t>
      </w:r>
      <w:r w:rsidRPr="00F67044">
        <w:rPr>
          <w:color w:val="000000"/>
          <w:spacing w:val="-3"/>
          <w:sz w:val="28"/>
          <w:szCs w:val="28"/>
        </w:rPr>
        <w:t xml:space="preserve">обеспечению безопасности </w:t>
      </w:r>
      <w:r w:rsidR="006D0CDA">
        <w:rPr>
          <w:color w:val="000000"/>
          <w:spacing w:val="-3"/>
          <w:sz w:val="28"/>
          <w:szCs w:val="28"/>
        </w:rPr>
        <w:t>фирмы</w:t>
      </w:r>
      <w:r w:rsidRPr="00F67044">
        <w:rPr>
          <w:color w:val="000000"/>
          <w:spacing w:val="-3"/>
          <w:sz w:val="28"/>
          <w:szCs w:val="28"/>
        </w:rPr>
        <w:t>.</w:t>
      </w:r>
    </w:p>
    <w:p w:rsidR="00082042" w:rsidRPr="00F67044" w:rsidRDefault="00082042" w:rsidP="00B75681">
      <w:pPr>
        <w:widowControl w:val="0"/>
        <w:numPr>
          <w:ilvl w:val="0"/>
          <w:numId w:val="19"/>
        </w:numPr>
        <w:shd w:val="clear" w:color="auto" w:fill="FFFFFF"/>
        <w:tabs>
          <w:tab w:val="clear" w:pos="1080"/>
          <w:tab w:val="num" w:pos="1276"/>
        </w:tabs>
        <w:autoSpaceDE w:val="0"/>
        <w:autoSpaceDN w:val="0"/>
        <w:adjustRightInd w:val="0"/>
        <w:spacing w:line="360" w:lineRule="auto"/>
        <w:ind w:left="0" w:firstLine="720"/>
        <w:jc w:val="both"/>
        <w:rPr>
          <w:color w:val="000000"/>
          <w:spacing w:val="-9"/>
          <w:sz w:val="28"/>
          <w:szCs w:val="28"/>
        </w:rPr>
      </w:pPr>
      <w:r w:rsidRPr="00F67044">
        <w:rPr>
          <w:bCs/>
          <w:color w:val="000000"/>
          <w:spacing w:val="-1"/>
          <w:sz w:val="28"/>
          <w:szCs w:val="28"/>
        </w:rPr>
        <w:t>Органы исполнительной власти</w:t>
      </w:r>
      <w:r w:rsidRPr="00F67044">
        <w:rPr>
          <w:color w:val="000000"/>
          <w:spacing w:val="-1"/>
          <w:sz w:val="28"/>
          <w:szCs w:val="28"/>
        </w:rPr>
        <w:t xml:space="preserve">. Принятые на уровне этих органов </w:t>
      </w:r>
      <w:r w:rsidRPr="00F67044">
        <w:rPr>
          <w:color w:val="000000"/>
          <w:spacing w:val="3"/>
          <w:sz w:val="28"/>
          <w:szCs w:val="28"/>
        </w:rPr>
        <w:t xml:space="preserve">подзаконные акты во многом дополняют, уточняют, детализируют требования </w:t>
      </w:r>
      <w:r w:rsidRPr="00F67044">
        <w:rPr>
          <w:color w:val="000000"/>
          <w:spacing w:val="-6"/>
          <w:sz w:val="28"/>
          <w:szCs w:val="28"/>
        </w:rPr>
        <w:t>законов.</w:t>
      </w:r>
    </w:p>
    <w:p w:rsidR="00082042" w:rsidRPr="00F67044" w:rsidRDefault="00082042" w:rsidP="00B75681">
      <w:pPr>
        <w:widowControl w:val="0"/>
        <w:numPr>
          <w:ilvl w:val="0"/>
          <w:numId w:val="19"/>
        </w:numPr>
        <w:shd w:val="clear" w:color="auto" w:fill="FFFFFF"/>
        <w:tabs>
          <w:tab w:val="clear" w:pos="1080"/>
          <w:tab w:val="num" w:pos="1276"/>
        </w:tabs>
        <w:autoSpaceDE w:val="0"/>
        <w:autoSpaceDN w:val="0"/>
        <w:adjustRightInd w:val="0"/>
        <w:spacing w:line="360" w:lineRule="auto"/>
        <w:ind w:left="0" w:firstLine="720"/>
        <w:jc w:val="both"/>
        <w:rPr>
          <w:color w:val="000000"/>
          <w:spacing w:val="-11"/>
          <w:sz w:val="28"/>
          <w:szCs w:val="28"/>
        </w:rPr>
      </w:pPr>
      <w:r w:rsidRPr="00F67044">
        <w:rPr>
          <w:bCs/>
          <w:color w:val="000000"/>
          <w:spacing w:val="-1"/>
          <w:sz w:val="28"/>
          <w:szCs w:val="28"/>
        </w:rPr>
        <w:t>Суды</w:t>
      </w:r>
      <w:r w:rsidRPr="00F67044">
        <w:rPr>
          <w:color w:val="000000"/>
          <w:spacing w:val="-1"/>
          <w:sz w:val="28"/>
          <w:szCs w:val="28"/>
        </w:rPr>
        <w:t xml:space="preserve">. Судебные органы обеспечивают соблюдение законных прав и </w:t>
      </w:r>
      <w:r w:rsidRPr="00F67044">
        <w:rPr>
          <w:color w:val="000000"/>
          <w:spacing w:val="-3"/>
          <w:sz w:val="28"/>
          <w:szCs w:val="28"/>
        </w:rPr>
        <w:t xml:space="preserve">интересов </w:t>
      </w:r>
      <w:r w:rsidR="006D0CDA">
        <w:rPr>
          <w:color w:val="000000"/>
          <w:spacing w:val="-3"/>
          <w:sz w:val="28"/>
          <w:szCs w:val="28"/>
        </w:rPr>
        <w:t>фирмы</w:t>
      </w:r>
      <w:r w:rsidRPr="00F67044">
        <w:rPr>
          <w:color w:val="000000"/>
          <w:spacing w:val="-3"/>
          <w:sz w:val="28"/>
          <w:szCs w:val="28"/>
        </w:rPr>
        <w:t>, в т.ч. в сфере безопасности.</w:t>
      </w:r>
    </w:p>
    <w:p w:rsidR="00082042" w:rsidRPr="00F67044" w:rsidRDefault="00082042" w:rsidP="00B75681">
      <w:pPr>
        <w:widowControl w:val="0"/>
        <w:numPr>
          <w:ilvl w:val="0"/>
          <w:numId w:val="19"/>
        </w:numPr>
        <w:shd w:val="clear" w:color="auto" w:fill="FFFFFF"/>
        <w:tabs>
          <w:tab w:val="clear" w:pos="1080"/>
          <w:tab w:val="num" w:pos="1276"/>
        </w:tabs>
        <w:autoSpaceDE w:val="0"/>
        <w:autoSpaceDN w:val="0"/>
        <w:adjustRightInd w:val="0"/>
        <w:spacing w:line="360" w:lineRule="auto"/>
        <w:ind w:left="0" w:firstLine="720"/>
        <w:jc w:val="both"/>
        <w:rPr>
          <w:color w:val="000000"/>
          <w:spacing w:val="-8"/>
          <w:sz w:val="28"/>
          <w:szCs w:val="28"/>
        </w:rPr>
      </w:pPr>
      <w:r w:rsidRPr="00F67044">
        <w:rPr>
          <w:bCs/>
          <w:color w:val="000000"/>
          <w:spacing w:val="-2"/>
          <w:sz w:val="28"/>
          <w:szCs w:val="28"/>
        </w:rPr>
        <w:t>Правоохранительные органы</w:t>
      </w:r>
      <w:r w:rsidRPr="00F67044">
        <w:rPr>
          <w:color w:val="000000"/>
          <w:spacing w:val="-2"/>
          <w:sz w:val="28"/>
          <w:szCs w:val="28"/>
        </w:rPr>
        <w:t xml:space="preserve">. Такие органы осуществляют борьбу с </w:t>
      </w:r>
      <w:r w:rsidRPr="00F67044">
        <w:rPr>
          <w:color w:val="000000"/>
          <w:spacing w:val="-3"/>
          <w:sz w:val="28"/>
          <w:szCs w:val="28"/>
        </w:rPr>
        <w:t xml:space="preserve">правонарушениями, которые отрицательным образом влияют на состояние </w:t>
      </w:r>
      <w:r w:rsidRPr="00F67044">
        <w:rPr>
          <w:color w:val="000000"/>
          <w:spacing w:val="-4"/>
          <w:sz w:val="28"/>
          <w:szCs w:val="28"/>
        </w:rPr>
        <w:t xml:space="preserve">безопасности </w:t>
      </w:r>
      <w:r w:rsidR="006D0CDA">
        <w:rPr>
          <w:color w:val="000000"/>
          <w:spacing w:val="-4"/>
          <w:sz w:val="28"/>
          <w:szCs w:val="28"/>
        </w:rPr>
        <w:t>фирмы</w:t>
      </w:r>
      <w:r w:rsidRPr="00F67044">
        <w:rPr>
          <w:color w:val="000000"/>
          <w:spacing w:val="-4"/>
          <w:sz w:val="28"/>
          <w:szCs w:val="28"/>
        </w:rPr>
        <w:t>.</w:t>
      </w:r>
    </w:p>
    <w:p w:rsidR="00082042" w:rsidRPr="00FA7446" w:rsidRDefault="00082042" w:rsidP="00B75681">
      <w:pPr>
        <w:widowControl w:val="0"/>
        <w:numPr>
          <w:ilvl w:val="0"/>
          <w:numId w:val="19"/>
        </w:numPr>
        <w:shd w:val="clear" w:color="auto" w:fill="FFFFFF"/>
        <w:tabs>
          <w:tab w:val="clear" w:pos="1080"/>
          <w:tab w:val="num" w:pos="1276"/>
        </w:tabs>
        <w:autoSpaceDE w:val="0"/>
        <w:autoSpaceDN w:val="0"/>
        <w:adjustRightInd w:val="0"/>
        <w:spacing w:line="360" w:lineRule="auto"/>
        <w:ind w:left="0" w:firstLine="720"/>
        <w:jc w:val="both"/>
        <w:rPr>
          <w:sz w:val="28"/>
          <w:szCs w:val="28"/>
        </w:rPr>
      </w:pPr>
      <w:r w:rsidRPr="00F67044">
        <w:rPr>
          <w:bCs/>
          <w:color w:val="000000"/>
          <w:spacing w:val="-2"/>
          <w:sz w:val="28"/>
          <w:szCs w:val="28"/>
        </w:rPr>
        <w:t>Научно-образовательные учреждения</w:t>
      </w:r>
      <w:r w:rsidRPr="00F67044">
        <w:rPr>
          <w:color w:val="000000"/>
          <w:spacing w:val="-2"/>
          <w:sz w:val="28"/>
          <w:szCs w:val="28"/>
        </w:rPr>
        <w:t xml:space="preserve">. Последние (особенно </w:t>
      </w:r>
      <w:r w:rsidRPr="00F67044">
        <w:rPr>
          <w:color w:val="000000"/>
          <w:sz w:val="28"/>
          <w:szCs w:val="28"/>
        </w:rPr>
        <w:t xml:space="preserve">негосударственные образовательные учреждения для подготовки частных </w:t>
      </w:r>
      <w:r w:rsidRPr="00F67044">
        <w:rPr>
          <w:color w:val="000000"/>
          <w:spacing w:val="-2"/>
          <w:sz w:val="28"/>
          <w:szCs w:val="28"/>
        </w:rPr>
        <w:t xml:space="preserve">охранников и детективов) призваны обеспечить научно-методическую </w:t>
      </w:r>
      <w:r w:rsidRPr="00F67044">
        <w:rPr>
          <w:color w:val="000000"/>
          <w:spacing w:val="1"/>
          <w:sz w:val="28"/>
          <w:szCs w:val="28"/>
        </w:rPr>
        <w:t>проработку проблем</w:t>
      </w:r>
      <w:r w:rsidRPr="00FA7446">
        <w:rPr>
          <w:color w:val="000000"/>
          <w:spacing w:val="1"/>
          <w:sz w:val="28"/>
          <w:szCs w:val="28"/>
        </w:rPr>
        <w:t xml:space="preserve"> безопасности </w:t>
      </w:r>
      <w:r w:rsidR="006D0CDA">
        <w:rPr>
          <w:color w:val="000000"/>
          <w:spacing w:val="1"/>
          <w:sz w:val="28"/>
          <w:szCs w:val="28"/>
        </w:rPr>
        <w:t>фирмы</w:t>
      </w:r>
      <w:r w:rsidRPr="00FA7446">
        <w:rPr>
          <w:color w:val="000000"/>
          <w:spacing w:val="1"/>
          <w:sz w:val="28"/>
          <w:szCs w:val="28"/>
        </w:rPr>
        <w:t xml:space="preserve"> и подготовку соответствующих</w:t>
      </w:r>
      <w:r>
        <w:rPr>
          <w:color w:val="000000"/>
          <w:spacing w:val="1"/>
          <w:sz w:val="28"/>
          <w:szCs w:val="28"/>
        </w:rPr>
        <w:t xml:space="preserve"> </w:t>
      </w:r>
      <w:r w:rsidRPr="00FA7446">
        <w:rPr>
          <w:color w:val="000000"/>
          <w:spacing w:val="-3"/>
          <w:sz w:val="28"/>
          <w:szCs w:val="28"/>
        </w:rPr>
        <w:t xml:space="preserve">специалистов в сфере безопасности </w:t>
      </w:r>
      <w:r w:rsidR="00EF0C36">
        <w:rPr>
          <w:color w:val="000000"/>
          <w:spacing w:val="-3"/>
          <w:sz w:val="28"/>
          <w:szCs w:val="28"/>
        </w:rPr>
        <w:t>фирм</w:t>
      </w:r>
      <w:r w:rsidRPr="00FA7446">
        <w:rPr>
          <w:color w:val="000000"/>
          <w:spacing w:val="-3"/>
          <w:sz w:val="28"/>
          <w:szCs w:val="28"/>
        </w:rPr>
        <w:t>.</w:t>
      </w:r>
    </w:p>
    <w:p w:rsidR="00082042" w:rsidRPr="00FA7446" w:rsidRDefault="00082042" w:rsidP="00082042">
      <w:pPr>
        <w:shd w:val="clear" w:color="auto" w:fill="FFFFFF"/>
        <w:spacing w:line="360" w:lineRule="auto"/>
        <w:ind w:left="14" w:firstLine="703"/>
        <w:jc w:val="both"/>
        <w:rPr>
          <w:sz w:val="28"/>
          <w:szCs w:val="28"/>
        </w:rPr>
      </w:pPr>
      <w:r w:rsidRPr="00FA7446">
        <w:rPr>
          <w:color w:val="000000"/>
          <w:spacing w:val="-2"/>
          <w:sz w:val="28"/>
          <w:szCs w:val="28"/>
        </w:rPr>
        <w:t xml:space="preserve">Совершенно очевидно, что субъекты второй группы по своей инициативе </w:t>
      </w:r>
      <w:r w:rsidRPr="00FA7446">
        <w:rPr>
          <w:color w:val="000000"/>
          <w:spacing w:val="-1"/>
          <w:sz w:val="28"/>
          <w:szCs w:val="28"/>
        </w:rPr>
        <w:t xml:space="preserve">подключаются эпизодически (или никогда) к деятельности </w:t>
      </w:r>
      <w:r w:rsidR="006D0CDA">
        <w:rPr>
          <w:color w:val="000000"/>
          <w:spacing w:val="-1"/>
          <w:sz w:val="28"/>
          <w:szCs w:val="28"/>
        </w:rPr>
        <w:t>фирмы</w:t>
      </w:r>
      <w:r w:rsidRPr="00FA7446">
        <w:rPr>
          <w:color w:val="000000"/>
          <w:spacing w:val="-1"/>
          <w:sz w:val="28"/>
          <w:szCs w:val="28"/>
        </w:rPr>
        <w:t xml:space="preserve"> по </w:t>
      </w:r>
      <w:r w:rsidRPr="00FA7446">
        <w:rPr>
          <w:color w:val="000000"/>
          <w:spacing w:val="-3"/>
          <w:sz w:val="28"/>
          <w:szCs w:val="28"/>
        </w:rPr>
        <w:t xml:space="preserve">обеспечению своей безопасности. Организационной формой такого подключения </w:t>
      </w:r>
      <w:r w:rsidRPr="00FA7446">
        <w:rPr>
          <w:color w:val="000000"/>
          <w:sz w:val="28"/>
          <w:szCs w:val="28"/>
        </w:rPr>
        <w:t xml:space="preserve">может стать комплексная программа безопасности </w:t>
      </w:r>
      <w:r w:rsidR="006D0CDA">
        <w:rPr>
          <w:color w:val="000000"/>
          <w:sz w:val="28"/>
          <w:szCs w:val="28"/>
        </w:rPr>
        <w:t>фирмы</w:t>
      </w:r>
      <w:r w:rsidRPr="00FA7446">
        <w:rPr>
          <w:color w:val="000000"/>
          <w:sz w:val="28"/>
          <w:szCs w:val="28"/>
        </w:rPr>
        <w:t xml:space="preserve">, в которой </w:t>
      </w:r>
      <w:r w:rsidRPr="00FA7446">
        <w:rPr>
          <w:color w:val="000000"/>
          <w:spacing w:val="-2"/>
          <w:sz w:val="28"/>
          <w:szCs w:val="28"/>
        </w:rPr>
        <w:t xml:space="preserve">необходимо предусмотреть формы и методы этой работы. Кроме того, можно </w:t>
      </w:r>
      <w:r w:rsidRPr="00FA7446">
        <w:rPr>
          <w:color w:val="000000"/>
          <w:spacing w:val="8"/>
          <w:sz w:val="28"/>
          <w:szCs w:val="28"/>
        </w:rPr>
        <w:lastRenderedPageBreak/>
        <w:t xml:space="preserve">рекомендовать разработку планов структурных подразделений и всего </w:t>
      </w:r>
      <w:r w:rsidR="006D0CDA">
        <w:rPr>
          <w:color w:val="000000"/>
          <w:spacing w:val="5"/>
          <w:sz w:val="28"/>
          <w:szCs w:val="28"/>
        </w:rPr>
        <w:t>фирмы</w:t>
      </w:r>
      <w:r w:rsidRPr="00FA7446">
        <w:rPr>
          <w:color w:val="000000"/>
          <w:spacing w:val="5"/>
          <w:sz w:val="28"/>
          <w:szCs w:val="28"/>
        </w:rPr>
        <w:t xml:space="preserve"> в целом по организации взаимодействия с вышеуказанными </w:t>
      </w:r>
      <w:r w:rsidRPr="00FA7446">
        <w:rPr>
          <w:color w:val="000000"/>
          <w:spacing w:val="-4"/>
          <w:sz w:val="28"/>
          <w:szCs w:val="28"/>
        </w:rPr>
        <w:t>органами и организациями.</w:t>
      </w:r>
    </w:p>
    <w:p w:rsidR="00082042" w:rsidRPr="00FA7446" w:rsidRDefault="00082042" w:rsidP="00082042">
      <w:pPr>
        <w:shd w:val="clear" w:color="auto" w:fill="FFFFFF"/>
        <w:spacing w:line="360" w:lineRule="auto"/>
        <w:ind w:left="14" w:firstLine="703"/>
        <w:jc w:val="both"/>
        <w:rPr>
          <w:sz w:val="28"/>
          <w:szCs w:val="28"/>
        </w:rPr>
      </w:pPr>
      <w:r w:rsidRPr="00FA7446">
        <w:rPr>
          <w:color w:val="000000"/>
          <w:spacing w:val="-2"/>
          <w:sz w:val="28"/>
          <w:szCs w:val="28"/>
        </w:rPr>
        <w:t xml:space="preserve">Среди существующих средств обеспечения безопасности можно выделить </w:t>
      </w:r>
      <w:r w:rsidRPr="00FA7446">
        <w:rPr>
          <w:color w:val="000000"/>
          <w:spacing w:val="-6"/>
          <w:sz w:val="28"/>
          <w:szCs w:val="28"/>
        </w:rPr>
        <w:t>следующие:</w:t>
      </w:r>
    </w:p>
    <w:p w:rsidR="00082042" w:rsidRPr="00BA2DE7" w:rsidRDefault="00082042" w:rsidP="00B75681">
      <w:pPr>
        <w:widowControl w:val="0"/>
        <w:numPr>
          <w:ilvl w:val="0"/>
          <w:numId w:val="20"/>
        </w:numPr>
        <w:shd w:val="clear" w:color="auto" w:fill="FFFFFF"/>
        <w:tabs>
          <w:tab w:val="num" w:pos="180"/>
          <w:tab w:val="left" w:pos="1080"/>
        </w:tabs>
        <w:autoSpaceDE w:val="0"/>
        <w:autoSpaceDN w:val="0"/>
        <w:adjustRightInd w:val="0"/>
        <w:spacing w:line="360" w:lineRule="auto"/>
        <w:ind w:left="0" w:firstLine="720"/>
        <w:jc w:val="both"/>
        <w:rPr>
          <w:sz w:val="28"/>
          <w:szCs w:val="28"/>
        </w:rPr>
      </w:pPr>
      <w:r w:rsidRPr="00BA2DE7">
        <w:rPr>
          <w:color w:val="000000"/>
          <w:spacing w:val="-3"/>
          <w:sz w:val="28"/>
          <w:szCs w:val="28"/>
        </w:rPr>
        <w:t>Технические средства. К ним относятся охранно-пожарные системы, видео</w:t>
      </w:r>
      <w:r w:rsidRPr="00BA2DE7">
        <w:rPr>
          <w:color w:val="000000"/>
          <w:spacing w:val="-3"/>
          <w:sz w:val="28"/>
          <w:szCs w:val="28"/>
        </w:rPr>
        <w:softHyphen/>
        <w:t xml:space="preserve">-, </w:t>
      </w:r>
      <w:r w:rsidRPr="00BA2DE7">
        <w:rPr>
          <w:color w:val="000000"/>
          <w:spacing w:val="-2"/>
          <w:sz w:val="28"/>
          <w:szCs w:val="28"/>
        </w:rPr>
        <w:t xml:space="preserve">радиоаппаратура, средства обнаружения взрывных устройств, бронежилеты, </w:t>
      </w:r>
      <w:r w:rsidRPr="00BA2DE7">
        <w:rPr>
          <w:color w:val="000000"/>
          <w:spacing w:val="-3"/>
          <w:sz w:val="28"/>
          <w:szCs w:val="28"/>
        </w:rPr>
        <w:t>заграждения и т.д.</w:t>
      </w:r>
    </w:p>
    <w:p w:rsidR="00082042" w:rsidRPr="00BA2DE7" w:rsidRDefault="00082042" w:rsidP="00B75681">
      <w:pPr>
        <w:widowControl w:val="0"/>
        <w:numPr>
          <w:ilvl w:val="0"/>
          <w:numId w:val="20"/>
        </w:numPr>
        <w:shd w:val="clear" w:color="auto" w:fill="FFFFFF"/>
        <w:tabs>
          <w:tab w:val="num" w:pos="180"/>
          <w:tab w:val="left" w:pos="624"/>
          <w:tab w:val="left" w:pos="1080"/>
        </w:tabs>
        <w:autoSpaceDE w:val="0"/>
        <w:autoSpaceDN w:val="0"/>
        <w:adjustRightInd w:val="0"/>
        <w:spacing w:line="360" w:lineRule="auto"/>
        <w:ind w:left="0" w:firstLine="720"/>
        <w:jc w:val="both"/>
        <w:rPr>
          <w:color w:val="000000"/>
          <w:spacing w:val="-11"/>
          <w:sz w:val="28"/>
          <w:szCs w:val="28"/>
        </w:rPr>
      </w:pPr>
      <w:r w:rsidRPr="00BA2DE7">
        <w:rPr>
          <w:color w:val="000000"/>
          <w:spacing w:val="-3"/>
          <w:sz w:val="28"/>
          <w:szCs w:val="28"/>
        </w:rPr>
        <w:t xml:space="preserve">Организационные средства. Создание специализированных орг-струкгурных формирований, обеспечивающих безопасность </w:t>
      </w:r>
      <w:r w:rsidR="006D0CDA">
        <w:rPr>
          <w:color w:val="000000"/>
          <w:spacing w:val="-3"/>
          <w:sz w:val="28"/>
          <w:szCs w:val="28"/>
        </w:rPr>
        <w:t>фирмы</w:t>
      </w:r>
      <w:r w:rsidRPr="00BA2DE7">
        <w:rPr>
          <w:color w:val="000000"/>
          <w:spacing w:val="-3"/>
          <w:sz w:val="28"/>
          <w:szCs w:val="28"/>
        </w:rPr>
        <w:t>.</w:t>
      </w:r>
    </w:p>
    <w:p w:rsidR="00082042" w:rsidRPr="00BA2DE7" w:rsidRDefault="00082042" w:rsidP="00B75681">
      <w:pPr>
        <w:widowControl w:val="0"/>
        <w:numPr>
          <w:ilvl w:val="0"/>
          <w:numId w:val="20"/>
        </w:numPr>
        <w:shd w:val="clear" w:color="auto" w:fill="FFFFFF"/>
        <w:tabs>
          <w:tab w:val="num" w:pos="180"/>
          <w:tab w:val="left" w:pos="624"/>
          <w:tab w:val="left" w:pos="1080"/>
        </w:tabs>
        <w:autoSpaceDE w:val="0"/>
        <w:autoSpaceDN w:val="0"/>
        <w:adjustRightInd w:val="0"/>
        <w:spacing w:line="360" w:lineRule="auto"/>
        <w:ind w:left="0" w:firstLine="720"/>
        <w:jc w:val="both"/>
        <w:rPr>
          <w:color w:val="000000"/>
          <w:spacing w:val="-9"/>
          <w:sz w:val="28"/>
          <w:szCs w:val="28"/>
        </w:rPr>
      </w:pPr>
      <w:r w:rsidRPr="00BA2DE7">
        <w:rPr>
          <w:color w:val="000000"/>
          <w:spacing w:val="-3"/>
          <w:sz w:val="28"/>
          <w:szCs w:val="28"/>
        </w:rPr>
        <w:t xml:space="preserve">Информационные средства. Прежде всего это печатная и видеопродукция по </w:t>
      </w:r>
      <w:r w:rsidRPr="00BA2DE7">
        <w:rPr>
          <w:color w:val="000000"/>
          <w:sz w:val="28"/>
          <w:szCs w:val="28"/>
        </w:rPr>
        <w:t xml:space="preserve">вопросам сохранения конфиденциальной информации. Кроме этого, важнейшая </w:t>
      </w:r>
      <w:r w:rsidRPr="00BA2DE7">
        <w:rPr>
          <w:color w:val="000000"/>
          <w:spacing w:val="6"/>
          <w:sz w:val="28"/>
          <w:szCs w:val="28"/>
        </w:rPr>
        <w:t xml:space="preserve">информация для принятия решений по вопросам безопасности сохраняется в </w:t>
      </w:r>
      <w:r w:rsidRPr="00BA2DE7">
        <w:rPr>
          <w:color w:val="000000"/>
          <w:spacing w:val="-5"/>
          <w:sz w:val="28"/>
          <w:szCs w:val="28"/>
        </w:rPr>
        <w:t>компьютерах.</w:t>
      </w:r>
    </w:p>
    <w:p w:rsidR="00082042" w:rsidRPr="00BA2DE7" w:rsidRDefault="00082042" w:rsidP="00B75681">
      <w:pPr>
        <w:widowControl w:val="0"/>
        <w:numPr>
          <w:ilvl w:val="0"/>
          <w:numId w:val="20"/>
        </w:numPr>
        <w:shd w:val="clear" w:color="auto" w:fill="FFFFFF"/>
        <w:tabs>
          <w:tab w:val="num" w:pos="180"/>
          <w:tab w:val="left" w:pos="792"/>
          <w:tab w:val="left" w:pos="1080"/>
        </w:tabs>
        <w:autoSpaceDE w:val="0"/>
        <w:autoSpaceDN w:val="0"/>
        <w:adjustRightInd w:val="0"/>
        <w:spacing w:line="360" w:lineRule="auto"/>
        <w:ind w:left="0" w:firstLine="720"/>
        <w:jc w:val="both"/>
        <w:rPr>
          <w:sz w:val="28"/>
          <w:szCs w:val="28"/>
        </w:rPr>
      </w:pPr>
      <w:r w:rsidRPr="00BA2DE7">
        <w:rPr>
          <w:color w:val="000000"/>
          <w:spacing w:val="-1"/>
          <w:sz w:val="28"/>
          <w:szCs w:val="28"/>
        </w:rPr>
        <w:t xml:space="preserve">Финансовые средства. Совершенно очевидно, что без достаточных </w:t>
      </w:r>
      <w:r w:rsidRPr="00BA2DE7">
        <w:rPr>
          <w:color w:val="000000"/>
          <w:spacing w:val="-4"/>
          <w:sz w:val="28"/>
          <w:szCs w:val="28"/>
        </w:rPr>
        <w:t>финансовых средств невозможно функционирование системы безопасности, вопрос лишь в том, чтобы использовать их целенаправленно и с высокой отдачей.</w:t>
      </w:r>
    </w:p>
    <w:p w:rsidR="00082042" w:rsidRPr="00BA2DE7" w:rsidRDefault="00082042" w:rsidP="00B75681">
      <w:pPr>
        <w:widowControl w:val="0"/>
        <w:numPr>
          <w:ilvl w:val="0"/>
          <w:numId w:val="20"/>
        </w:numPr>
        <w:shd w:val="clear" w:color="auto" w:fill="FFFFFF"/>
        <w:tabs>
          <w:tab w:val="num" w:pos="180"/>
          <w:tab w:val="left" w:pos="634"/>
          <w:tab w:val="left" w:pos="1080"/>
        </w:tabs>
        <w:autoSpaceDE w:val="0"/>
        <w:autoSpaceDN w:val="0"/>
        <w:adjustRightInd w:val="0"/>
        <w:spacing w:line="360" w:lineRule="auto"/>
        <w:ind w:left="0" w:firstLine="720"/>
        <w:jc w:val="both"/>
        <w:rPr>
          <w:color w:val="000000"/>
          <w:spacing w:val="-13"/>
          <w:sz w:val="28"/>
          <w:szCs w:val="28"/>
        </w:rPr>
      </w:pPr>
      <w:r w:rsidRPr="00BA2DE7">
        <w:rPr>
          <w:color w:val="000000"/>
          <w:spacing w:val="-2"/>
          <w:sz w:val="28"/>
          <w:szCs w:val="28"/>
        </w:rPr>
        <w:t xml:space="preserve">Правовые средства. Здесь имеется ввиду использование не только изданных </w:t>
      </w:r>
      <w:r w:rsidRPr="00BA2DE7">
        <w:rPr>
          <w:color w:val="000000"/>
          <w:spacing w:val="-3"/>
          <w:sz w:val="28"/>
          <w:szCs w:val="28"/>
        </w:rPr>
        <w:t xml:space="preserve">вышестоящими органами власти законов и подзаконных актов, но также разработка собственных, так называемых локальных правовых актов по вопросам </w:t>
      </w:r>
      <w:r w:rsidRPr="00BA2DE7">
        <w:rPr>
          <w:color w:val="000000"/>
          <w:spacing w:val="-4"/>
          <w:sz w:val="28"/>
          <w:szCs w:val="28"/>
        </w:rPr>
        <w:t>обеспечения безопасности.</w:t>
      </w:r>
    </w:p>
    <w:p w:rsidR="00082042" w:rsidRPr="00BA2DE7" w:rsidRDefault="00082042" w:rsidP="00B75681">
      <w:pPr>
        <w:widowControl w:val="0"/>
        <w:numPr>
          <w:ilvl w:val="0"/>
          <w:numId w:val="20"/>
        </w:numPr>
        <w:shd w:val="clear" w:color="auto" w:fill="FFFFFF"/>
        <w:tabs>
          <w:tab w:val="num" w:pos="180"/>
          <w:tab w:val="left" w:pos="634"/>
          <w:tab w:val="left" w:pos="1080"/>
        </w:tabs>
        <w:autoSpaceDE w:val="0"/>
        <w:autoSpaceDN w:val="0"/>
        <w:adjustRightInd w:val="0"/>
        <w:spacing w:line="360" w:lineRule="auto"/>
        <w:ind w:left="0" w:firstLine="720"/>
        <w:jc w:val="both"/>
        <w:rPr>
          <w:color w:val="000000"/>
          <w:spacing w:val="-11"/>
          <w:sz w:val="28"/>
          <w:szCs w:val="28"/>
        </w:rPr>
      </w:pPr>
      <w:r w:rsidRPr="00BA2DE7">
        <w:rPr>
          <w:color w:val="000000"/>
          <w:spacing w:val="5"/>
          <w:sz w:val="28"/>
          <w:szCs w:val="28"/>
        </w:rPr>
        <w:t xml:space="preserve">Кадровые средства. Имеется ввиду прежде всего достаточность кадров, </w:t>
      </w:r>
      <w:r w:rsidRPr="00BA2DE7">
        <w:rPr>
          <w:color w:val="000000"/>
          <w:spacing w:val="-1"/>
          <w:sz w:val="28"/>
          <w:szCs w:val="28"/>
        </w:rPr>
        <w:t xml:space="preserve">занимающихся вопросами обеспечения безопасности. Одновременно с этим </w:t>
      </w:r>
      <w:r w:rsidRPr="00BA2DE7">
        <w:rPr>
          <w:color w:val="000000"/>
          <w:spacing w:val="5"/>
          <w:sz w:val="28"/>
          <w:szCs w:val="28"/>
        </w:rPr>
        <w:t xml:space="preserve">решают задачи повышения их профессионального мастерства в этой сфере </w:t>
      </w:r>
      <w:r w:rsidRPr="00BA2DE7">
        <w:rPr>
          <w:color w:val="000000"/>
          <w:spacing w:val="-4"/>
          <w:sz w:val="28"/>
          <w:szCs w:val="28"/>
        </w:rPr>
        <w:t>деятельности.</w:t>
      </w:r>
    </w:p>
    <w:p w:rsidR="00082042" w:rsidRPr="00BA2DE7" w:rsidRDefault="00082042" w:rsidP="00B75681">
      <w:pPr>
        <w:widowControl w:val="0"/>
        <w:numPr>
          <w:ilvl w:val="0"/>
          <w:numId w:val="20"/>
        </w:numPr>
        <w:shd w:val="clear" w:color="auto" w:fill="FFFFFF"/>
        <w:tabs>
          <w:tab w:val="num" w:pos="180"/>
          <w:tab w:val="left" w:pos="787"/>
          <w:tab w:val="left" w:pos="1080"/>
        </w:tabs>
        <w:autoSpaceDE w:val="0"/>
        <w:autoSpaceDN w:val="0"/>
        <w:adjustRightInd w:val="0"/>
        <w:spacing w:line="360" w:lineRule="auto"/>
        <w:ind w:left="0" w:firstLine="720"/>
        <w:jc w:val="both"/>
        <w:rPr>
          <w:sz w:val="28"/>
          <w:szCs w:val="28"/>
        </w:rPr>
      </w:pPr>
      <w:r w:rsidRPr="00BA2DE7">
        <w:rPr>
          <w:color w:val="000000"/>
          <w:spacing w:val="-1"/>
          <w:sz w:val="28"/>
          <w:szCs w:val="28"/>
        </w:rPr>
        <w:t xml:space="preserve">Интеллектуальные средства. Привлечение к работе высококлассных </w:t>
      </w:r>
      <w:r w:rsidRPr="00BA2DE7">
        <w:rPr>
          <w:color w:val="000000"/>
          <w:spacing w:val="4"/>
          <w:sz w:val="28"/>
          <w:szCs w:val="28"/>
        </w:rPr>
        <w:t xml:space="preserve">специалистов, научных работников (иногда целесообразно привлекать их со </w:t>
      </w:r>
      <w:r w:rsidRPr="00BA2DE7">
        <w:rPr>
          <w:color w:val="000000"/>
          <w:spacing w:val="-3"/>
          <w:sz w:val="28"/>
          <w:szCs w:val="28"/>
        </w:rPr>
        <w:t>стороны) позволяет внедрять новые системы безопасности.</w:t>
      </w:r>
    </w:p>
    <w:p w:rsidR="00082042" w:rsidRPr="00FA7446" w:rsidRDefault="00082042" w:rsidP="00082042">
      <w:pPr>
        <w:shd w:val="clear" w:color="auto" w:fill="FFFFFF"/>
        <w:spacing w:line="360" w:lineRule="auto"/>
        <w:ind w:left="19" w:firstLine="703"/>
        <w:jc w:val="both"/>
        <w:rPr>
          <w:sz w:val="28"/>
          <w:szCs w:val="28"/>
        </w:rPr>
      </w:pPr>
      <w:r w:rsidRPr="00FA7446">
        <w:rPr>
          <w:color w:val="000000"/>
          <w:spacing w:val="-1"/>
          <w:sz w:val="28"/>
          <w:szCs w:val="28"/>
        </w:rPr>
        <w:t xml:space="preserve">Следует заметить, что применение каждого из вышеуказанных средств в </w:t>
      </w:r>
      <w:r w:rsidRPr="00FA7446">
        <w:rPr>
          <w:color w:val="000000"/>
          <w:spacing w:val="-3"/>
          <w:sz w:val="28"/>
          <w:szCs w:val="28"/>
        </w:rPr>
        <w:t xml:space="preserve">отдельности не дает необходимого эффекта, он возможен только на комплексной </w:t>
      </w:r>
      <w:r w:rsidRPr="00FA7446">
        <w:rPr>
          <w:color w:val="000000"/>
          <w:spacing w:val="-2"/>
          <w:sz w:val="28"/>
          <w:szCs w:val="28"/>
        </w:rPr>
        <w:lastRenderedPageBreak/>
        <w:t xml:space="preserve">основе. В то же время необходимо отметить, что одновременное внедрение всех </w:t>
      </w:r>
      <w:r w:rsidRPr="00FA7446">
        <w:rPr>
          <w:color w:val="000000"/>
          <w:spacing w:val="2"/>
          <w:sz w:val="28"/>
          <w:szCs w:val="28"/>
        </w:rPr>
        <w:t xml:space="preserve">вышеуказанных средств в принципе невозможно. Оно проходит обычно ряд </w:t>
      </w:r>
      <w:r w:rsidRPr="00FA7446">
        <w:rPr>
          <w:color w:val="000000"/>
          <w:spacing w:val="-6"/>
          <w:sz w:val="28"/>
          <w:szCs w:val="28"/>
        </w:rPr>
        <w:t>этапов:</w:t>
      </w:r>
    </w:p>
    <w:p w:rsidR="00082042" w:rsidRPr="00FA7446" w:rsidRDefault="00082042" w:rsidP="00082042">
      <w:pPr>
        <w:shd w:val="clear" w:color="auto" w:fill="FFFFFF"/>
        <w:tabs>
          <w:tab w:val="left" w:pos="993"/>
        </w:tabs>
        <w:spacing w:line="360" w:lineRule="auto"/>
        <w:ind w:firstLine="703"/>
        <w:jc w:val="both"/>
        <w:rPr>
          <w:sz w:val="28"/>
          <w:szCs w:val="28"/>
        </w:rPr>
      </w:pPr>
      <w:r w:rsidRPr="00FA7446">
        <w:rPr>
          <w:color w:val="000000"/>
          <w:sz w:val="28"/>
          <w:szCs w:val="28"/>
          <w:lang w:val="en-US"/>
        </w:rPr>
        <w:t>I</w:t>
      </w:r>
      <w:r w:rsidRPr="00FA7446">
        <w:rPr>
          <w:color w:val="000000"/>
          <w:sz w:val="28"/>
          <w:szCs w:val="28"/>
        </w:rPr>
        <w:tab/>
      </w:r>
      <w:r w:rsidRPr="00FA7446">
        <w:rPr>
          <w:color w:val="000000"/>
          <w:spacing w:val="-3"/>
          <w:sz w:val="28"/>
          <w:szCs w:val="28"/>
        </w:rPr>
        <w:t>этап. Выделение финансовых средств.</w:t>
      </w:r>
    </w:p>
    <w:p w:rsidR="00082042" w:rsidRPr="00FA7446" w:rsidRDefault="00082042" w:rsidP="00082042">
      <w:pPr>
        <w:shd w:val="clear" w:color="auto" w:fill="FFFFFF"/>
        <w:tabs>
          <w:tab w:val="left" w:pos="547"/>
          <w:tab w:val="left" w:pos="993"/>
        </w:tabs>
        <w:spacing w:line="360" w:lineRule="auto"/>
        <w:ind w:firstLine="703"/>
        <w:jc w:val="both"/>
        <w:rPr>
          <w:sz w:val="28"/>
          <w:szCs w:val="28"/>
        </w:rPr>
      </w:pPr>
      <w:r w:rsidRPr="00FA7446">
        <w:rPr>
          <w:color w:val="000000"/>
          <w:spacing w:val="-13"/>
          <w:sz w:val="28"/>
          <w:szCs w:val="28"/>
          <w:lang w:val="en-US"/>
        </w:rPr>
        <w:t>II</w:t>
      </w:r>
      <w:r w:rsidRPr="00FA7446">
        <w:rPr>
          <w:color w:val="000000"/>
          <w:sz w:val="28"/>
          <w:szCs w:val="28"/>
        </w:rPr>
        <w:tab/>
      </w:r>
      <w:r w:rsidRPr="00FA7446">
        <w:rPr>
          <w:color w:val="000000"/>
          <w:spacing w:val="-3"/>
          <w:sz w:val="28"/>
          <w:szCs w:val="28"/>
        </w:rPr>
        <w:t>этап. Формирование кадровых и организационных средств.</w:t>
      </w:r>
    </w:p>
    <w:p w:rsidR="00082042" w:rsidRPr="00FA7446" w:rsidRDefault="00082042" w:rsidP="00082042">
      <w:pPr>
        <w:shd w:val="clear" w:color="auto" w:fill="FFFFFF"/>
        <w:tabs>
          <w:tab w:val="left" w:pos="638"/>
          <w:tab w:val="left" w:pos="993"/>
        </w:tabs>
        <w:spacing w:line="360" w:lineRule="auto"/>
        <w:ind w:firstLine="703"/>
        <w:jc w:val="both"/>
        <w:rPr>
          <w:sz w:val="28"/>
          <w:szCs w:val="28"/>
        </w:rPr>
      </w:pPr>
      <w:r w:rsidRPr="00FA7446">
        <w:rPr>
          <w:color w:val="000000"/>
          <w:spacing w:val="-6"/>
          <w:sz w:val="28"/>
          <w:szCs w:val="28"/>
          <w:lang w:val="en-US"/>
        </w:rPr>
        <w:t>III</w:t>
      </w:r>
      <w:r w:rsidRPr="00FA7446">
        <w:rPr>
          <w:color w:val="000000"/>
          <w:sz w:val="28"/>
          <w:szCs w:val="28"/>
        </w:rPr>
        <w:tab/>
      </w:r>
      <w:r w:rsidRPr="00FA7446">
        <w:rPr>
          <w:color w:val="000000"/>
          <w:spacing w:val="-3"/>
          <w:sz w:val="28"/>
          <w:szCs w:val="28"/>
        </w:rPr>
        <w:t>этап. Разработка системы правовых средств.</w:t>
      </w:r>
    </w:p>
    <w:p w:rsidR="00082042" w:rsidRPr="00FA7446" w:rsidRDefault="00082042" w:rsidP="00082042">
      <w:pPr>
        <w:shd w:val="clear" w:color="auto" w:fill="FFFFFF"/>
        <w:tabs>
          <w:tab w:val="left" w:pos="993"/>
          <w:tab w:val="left" w:pos="1418"/>
        </w:tabs>
        <w:spacing w:line="360" w:lineRule="auto"/>
        <w:ind w:firstLine="709"/>
        <w:jc w:val="both"/>
        <w:rPr>
          <w:sz w:val="28"/>
          <w:szCs w:val="28"/>
        </w:rPr>
      </w:pPr>
      <w:r w:rsidRPr="00FA7446">
        <w:rPr>
          <w:color w:val="000000"/>
          <w:spacing w:val="-13"/>
          <w:sz w:val="28"/>
          <w:szCs w:val="28"/>
          <w:lang w:val="en-US"/>
        </w:rPr>
        <w:t>IV</w:t>
      </w:r>
      <w:r w:rsidRPr="00FA7446">
        <w:rPr>
          <w:color w:val="000000"/>
          <w:sz w:val="28"/>
          <w:szCs w:val="28"/>
        </w:rPr>
        <w:tab/>
      </w:r>
      <w:r w:rsidRPr="00FA7446">
        <w:rPr>
          <w:color w:val="000000"/>
          <w:spacing w:val="1"/>
          <w:sz w:val="28"/>
          <w:szCs w:val="28"/>
        </w:rPr>
        <w:t>этап.</w:t>
      </w:r>
      <w:r>
        <w:rPr>
          <w:color w:val="000000"/>
          <w:spacing w:val="1"/>
          <w:sz w:val="28"/>
          <w:szCs w:val="28"/>
        </w:rPr>
        <w:t xml:space="preserve"> </w:t>
      </w:r>
      <w:r w:rsidRPr="00FA7446">
        <w:rPr>
          <w:color w:val="000000"/>
          <w:spacing w:val="1"/>
          <w:sz w:val="28"/>
          <w:szCs w:val="28"/>
        </w:rPr>
        <w:t>Привлечение</w:t>
      </w:r>
      <w:r>
        <w:rPr>
          <w:color w:val="000000"/>
          <w:spacing w:val="1"/>
          <w:sz w:val="28"/>
          <w:szCs w:val="28"/>
        </w:rPr>
        <w:t xml:space="preserve"> технических, информационных и и</w:t>
      </w:r>
      <w:r w:rsidRPr="00FA7446">
        <w:rPr>
          <w:color w:val="000000"/>
          <w:spacing w:val="1"/>
          <w:sz w:val="28"/>
          <w:szCs w:val="28"/>
        </w:rPr>
        <w:t>нтеллектуальных</w:t>
      </w:r>
      <w:r>
        <w:rPr>
          <w:color w:val="000000"/>
          <w:spacing w:val="1"/>
          <w:sz w:val="28"/>
          <w:szCs w:val="28"/>
        </w:rPr>
        <w:t xml:space="preserve">      </w:t>
      </w:r>
      <w:r w:rsidRPr="00FA7446">
        <w:rPr>
          <w:color w:val="000000"/>
          <w:spacing w:val="-6"/>
          <w:sz w:val="28"/>
          <w:szCs w:val="28"/>
        </w:rPr>
        <w:t>средств.</w:t>
      </w:r>
    </w:p>
    <w:p w:rsidR="00082042" w:rsidRDefault="00082042" w:rsidP="00082042">
      <w:pPr>
        <w:shd w:val="clear" w:color="auto" w:fill="FFFFFF"/>
        <w:spacing w:line="360" w:lineRule="auto"/>
        <w:ind w:firstLine="703"/>
        <w:jc w:val="both"/>
        <w:rPr>
          <w:color w:val="000000"/>
          <w:spacing w:val="-3"/>
          <w:sz w:val="28"/>
          <w:szCs w:val="28"/>
        </w:rPr>
      </w:pPr>
      <w:r w:rsidRPr="00FA7446">
        <w:rPr>
          <w:color w:val="000000"/>
          <w:spacing w:val="-4"/>
          <w:sz w:val="28"/>
          <w:szCs w:val="28"/>
        </w:rPr>
        <w:t xml:space="preserve">Переведенные из статичного в динамичное состояние вышеуказанные средства </w:t>
      </w:r>
      <w:r w:rsidRPr="00FA7446">
        <w:rPr>
          <w:color w:val="000000"/>
          <w:spacing w:val="-3"/>
          <w:sz w:val="28"/>
          <w:szCs w:val="28"/>
        </w:rPr>
        <w:t xml:space="preserve">становятся методами, т.е. приемами, способами действия. Соответственно, можно </w:t>
      </w:r>
      <w:r w:rsidRPr="00FA7446">
        <w:rPr>
          <w:color w:val="000000"/>
          <w:sz w:val="28"/>
          <w:szCs w:val="28"/>
        </w:rPr>
        <w:t xml:space="preserve">говорить о технических, организационных, информационных, финансовых, </w:t>
      </w:r>
      <w:r w:rsidRPr="00D90556">
        <w:rPr>
          <w:color w:val="000000"/>
          <w:spacing w:val="-3"/>
          <w:sz w:val="28"/>
          <w:szCs w:val="28"/>
        </w:rPr>
        <w:t>правовых, кадровых и интеллектуальных методах.</w:t>
      </w:r>
    </w:p>
    <w:p w:rsidR="00082042" w:rsidRPr="00FA7446" w:rsidRDefault="00082042" w:rsidP="00082042">
      <w:pPr>
        <w:shd w:val="clear" w:color="auto" w:fill="FFFFFF"/>
        <w:spacing w:line="360" w:lineRule="auto"/>
        <w:ind w:left="24" w:firstLine="703"/>
        <w:jc w:val="both"/>
        <w:rPr>
          <w:sz w:val="28"/>
          <w:szCs w:val="28"/>
        </w:rPr>
      </w:pPr>
      <w:r w:rsidRPr="00FA7446">
        <w:rPr>
          <w:color w:val="000000"/>
          <w:spacing w:val="-4"/>
          <w:sz w:val="28"/>
          <w:szCs w:val="28"/>
        </w:rPr>
        <w:t>Зарубежный и отечественный опыт обеспечения безопасности свидетельству</w:t>
      </w:r>
      <w:r>
        <w:rPr>
          <w:color w:val="000000"/>
          <w:spacing w:val="-4"/>
          <w:sz w:val="28"/>
          <w:szCs w:val="28"/>
        </w:rPr>
        <w:t>ю</w:t>
      </w:r>
      <w:r w:rsidRPr="00FA7446">
        <w:rPr>
          <w:color w:val="000000"/>
          <w:spacing w:val="-4"/>
          <w:sz w:val="28"/>
          <w:szCs w:val="28"/>
        </w:rPr>
        <w:t xml:space="preserve">т, </w:t>
      </w:r>
      <w:r w:rsidRPr="00FA7446">
        <w:rPr>
          <w:color w:val="000000"/>
          <w:spacing w:val="-3"/>
          <w:sz w:val="28"/>
          <w:szCs w:val="28"/>
        </w:rPr>
        <w:t xml:space="preserve">что для борьбы со всей совокупностью потенциально возможных угроз необходима стройная и целенаправленная организация процесса </w:t>
      </w:r>
      <w:r w:rsidRPr="00FA7446">
        <w:rPr>
          <w:color w:val="000000"/>
          <w:spacing w:val="-4"/>
          <w:sz w:val="28"/>
          <w:szCs w:val="28"/>
        </w:rPr>
        <w:t xml:space="preserve">противодействия. Причем в организации этого процесса должны участвовать не </w:t>
      </w:r>
      <w:r w:rsidRPr="00FA7446">
        <w:rPr>
          <w:color w:val="000000"/>
          <w:spacing w:val="-3"/>
          <w:sz w:val="28"/>
          <w:szCs w:val="28"/>
        </w:rPr>
        <w:t xml:space="preserve">только люди ответственные за это направление, а также: профессиональные </w:t>
      </w:r>
      <w:r w:rsidRPr="00FA7446">
        <w:rPr>
          <w:color w:val="000000"/>
          <w:spacing w:val="-4"/>
          <w:sz w:val="28"/>
          <w:szCs w:val="28"/>
        </w:rPr>
        <w:t xml:space="preserve">специалисты, руководство организации, ведущие сотрудники организации. Для </w:t>
      </w:r>
      <w:r w:rsidRPr="00FA7446">
        <w:rPr>
          <w:color w:val="000000"/>
          <w:spacing w:val="-3"/>
          <w:sz w:val="28"/>
          <w:szCs w:val="28"/>
        </w:rPr>
        <w:t xml:space="preserve">этого необходимо разрабатывать под каждую конкретную организацию свою </w:t>
      </w:r>
      <w:r w:rsidRPr="00FA7446">
        <w:rPr>
          <w:color w:val="000000"/>
          <w:spacing w:val="-4"/>
          <w:sz w:val="28"/>
          <w:szCs w:val="28"/>
        </w:rPr>
        <w:t>концепцию безопасности.</w:t>
      </w:r>
    </w:p>
    <w:p w:rsidR="00082042" w:rsidRDefault="00082042" w:rsidP="00082042">
      <w:pPr>
        <w:shd w:val="clear" w:color="auto" w:fill="FFFFFF"/>
        <w:spacing w:line="360" w:lineRule="auto"/>
        <w:ind w:left="19" w:firstLine="703"/>
        <w:jc w:val="both"/>
        <w:rPr>
          <w:color w:val="000000"/>
          <w:spacing w:val="-3"/>
          <w:sz w:val="28"/>
          <w:szCs w:val="28"/>
        </w:rPr>
      </w:pPr>
      <w:r w:rsidRPr="00307B22">
        <w:rPr>
          <w:bCs/>
          <w:color w:val="000000"/>
          <w:spacing w:val="-3"/>
          <w:sz w:val="28"/>
          <w:szCs w:val="28"/>
        </w:rPr>
        <w:t>Концепция безопасности</w:t>
      </w:r>
      <w:r w:rsidRPr="00FA7446">
        <w:rPr>
          <w:color w:val="000000"/>
          <w:spacing w:val="-3"/>
          <w:sz w:val="28"/>
          <w:szCs w:val="28"/>
        </w:rPr>
        <w:t xml:space="preserve"> организации выражает систему взглядов на проблему </w:t>
      </w:r>
      <w:r w:rsidRPr="00FA7446">
        <w:rPr>
          <w:color w:val="000000"/>
          <w:spacing w:val="-4"/>
          <w:sz w:val="28"/>
          <w:szCs w:val="28"/>
        </w:rPr>
        <w:t xml:space="preserve">безопасности на различных этапах и уровнях предпринимательской деятельности, </w:t>
      </w:r>
      <w:r w:rsidRPr="00FA7446">
        <w:rPr>
          <w:color w:val="000000"/>
          <w:spacing w:val="-3"/>
          <w:sz w:val="28"/>
          <w:szCs w:val="28"/>
        </w:rPr>
        <w:t xml:space="preserve">а также основные принципы, направления и этапы реализации мер безопасности. </w:t>
      </w:r>
    </w:p>
    <w:p w:rsidR="00082042" w:rsidRPr="00FA7446" w:rsidRDefault="00082042" w:rsidP="00082042">
      <w:pPr>
        <w:shd w:val="clear" w:color="auto" w:fill="FFFFFF"/>
        <w:spacing w:line="360" w:lineRule="auto"/>
        <w:ind w:left="19" w:firstLine="703"/>
        <w:jc w:val="both"/>
        <w:rPr>
          <w:sz w:val="28"/>
          <w:szCs w:val="28"/>
        </w:rPr>
      </w:pPr>
      <w:r w:rsidRPr="00FA7446">
        <w:rPr>
          <w:color w:val="000000"/>
          <w:spacing w:val="-4"/>
          <w:sz w:val="28"/>
          <w:szCs w:val="28"/>
        </w:rPr>
        <w:t xml:space="preserve">При построении концепции безопасности руководитель организации и начальник </w:t>
      </w:r>
      <w:r w:rsidRPr="00FA7446">
        <w:rPr>
          <w:color w:val="000000"/>
          <w:spacing w:val="-3"/>
          <w:sz w:val="28"/>
          <w:szCs w:val="28"/>
        </w:rPr>
        <w:t>службы безопасности должны очень тщательно анализировать полный набор угроз, глубокое знание и своевременное выявление которых позволит службе безопасности превентивно их блокировать. Накопленный в мире опыт в области безопасности показывает, что:</w:t>
      </w:r>
    </w:p>
    <w:p w:rsidR="00082042" w:rsidRPr="00FA7446" w:rsidRDefault="00082042" w:rsidP="00B75681">
      <w:pPr>
        <w:widowControl w:val="0"/>
        <w:numPr>
          <w:ilvl w:val="0"/>
          <w:numId w:val="28"/>
        </w:numPr>
        <w:shd w:val="clear" w:color="auto" w:fill="FFFFFF"/>
        <w:tabs>
          <w:tab w:val="clear" w:pos="1080"/>
          <w:tab w:val="left" w:pos="284"/>
          <w:tab w:val="num" w:pos="567"/>
        </w:tabs>
        <w:autoSpaceDE w:val="0"/>
        <w:autoSpaceDN w:val="0"/>
        <w:adjustRightInd w:val="0"/>
        <w:spacing w:line="360" w:lineRule="auto"/>
        <w:ind w:left="0" w:firstLine="284"/>
        <w:jc w:val="both"/>
        <w:rPr>
          <w:color w:val="000000"/>
          <w:sz w:val="28"/>
          <w:szCs w:val="28"/>
        </w:rPr>
      </w:pPr>
      <w:r>
        <w:rPr>
          <w:color w:val="000000"/>
          <w:spacing w:val="-3"/>
          <w:sz w:val="28"/>
          <w:szCs w:val="28"/>
        </w:rPr>
        <w:lastRenderedPageBreak/>
        <w:t>а</w:t>
      </w:r>
      <w:r w:rsidRPr="00FA7446">
        <w:rPr>
          <w:color w:val="000000"/>
          <w:spacing w:val="-3"/>
          <w:sz w:val="28"/>
          <w:szCs w:val="28"/>
        </w:rPr>
        <w:t>нализ угроз и разработка концепции безопасности не должны быть</w:t>
      </w:r>
      <w:r>
        <w:rPr>
          <w:color w:val="000000"/>
          <w:spacing w:val="-3"/>
          <w:sz w:val="28"/>
          <w:szCs w:val="28"/>
        </w:rPr>
        <w:t xml:space="preserve"> </w:t>
      </w:r>
      <w:r w:rsidRPr="00FA7446">
        <w:rPr>
          <w:color w:val="000000"/>
          <w:spacing w:val="-4"/>
          <w:sz w:val="28"/>
          <w:szCs w:val="28"/>
        </w:rPr>
        <w:t>одноразовыми актами. Это непрерывный процесс, заключающийся в обосновании</w:t>
      </w:r>
      <w:r>
        <w:rPr>
          <w:color w:val="000000"/>
          <w:spacing w:val="-4"/>
          <w:sz w:val="28"/>
          <w:szCs w:val="28"/>
        </w:rPr>
        <w:t xml:space="preserve"> </w:t>
      </w:r>
      <w:r w:rsidRPr="00FA7446">
        <w:rPr>
          <w:color w:val="000000"/>
          <w:spacing w:val="-4"/>
          <w:sz w:val="28"/>
          <w:szCs w:val="28"/>
        </w:rPr>
        <w:t>и реализации наиболее рациональных форм, методов, способов и путей создания,</w:t>
      </w:r>
      <w:r>
        <w:rPr>
          <w:color w:val="000000"/>
          <w:spacing w:val="-4"/>
          <w:sz w:val="28"/>
          <w:szCs w:val="28"/>
        </w:rPr>
        <w:t xml:space="preserve"> </w:t>
      </w:r>
      <w:r w:rsidRPr="00FA7446">
        <w:rPr>
          <w:color w:val="000000"/>
          <w:spacing w:val="-3"/>
          <w:sz w:val="28"/>
          <w:szCs w:val="28"/>
        </w:rPr>
        <w:t>совершенствования и развития системы безопасности, непрерывном управлении</w:t>
      </w:r>
      <w:r>
        <w:rPr>
          <w:color w:val="000000"/>
          <w:spacing w:val="-3"/>
          <w:sz w:val="28"/>
          <w:szCs w:val="28"/>
        </w:rPr>
        <w:t xml:space="preserve"> </w:t>
      </w:r>
      <w:r w:rsidRPr="00FA7446">
        <w:rPr>
          <w:color w:val="000000"/>
          <w:spacing w:val="-3"/>
          <w:sz w:val="28"/>
          <w:szCs w:val="28"/>
        </w:rPr>
        <w:t>ею, контроле, выявлении ее слабых мест и ликвидации недостатков;</w:t>
      </w:r>
    </w:p>
    <w:p w:rsidR="00082042" w:rsidRPr="00FA7446" w:rsidRDefault="00082042" w:rsidP="00B75681">
      <w:pPr>
        <w:widowControl w:val="0"/>
        <w:numPr>
          <w:ilvl w:val="0"/>
          <w:numId w:val="28"/>
        </w:numPr>
        <w:shd w:val="clear" w:color="auto" w:fill="FFFFFF"/>
        <w:tabs>
          <w:tab w:val="clear" w:pos="1080"/>
          <w:tab w:val="left" w:pos="284"/>
          <w:tab w:val="num" w:pos="567"/>
        </w:tabs>
        <w:autoSpaceDE w:val="0"/>
        <w:autoSpaceDN w:val="0"/>
        <w:adjustRightInd w:val="0"/>
        <w:spacing w:line="360" w:lineRule="auto"/>
        <w:ind w:left="0" w:firstLine="284"/>
        <w:jc w:val="both"/>
        <w:rPr>
          <w:color w:val="000000"/>
          <w:sz w:val="28"/>
          <w:szCs w:val="28"/>
        </w:rPr>
      </w:pPr>
      <w:r>
        <w:rPr>
          <w:color w:val="000000"/>
          <w:spacing w:val="-3"/>
          <w:sz w:val="28"/>
          <w:szCs w:val="28"/>
        </w:rPr>
        <w:t>б</w:t>
      </w:r>
      <w:r w:rsidRPr="00FA7446">
        <w:rPr>
          <w:color w:val="000000"/>
          <w:spacing w:val="-3"/>
          <w:sz w:val="28"/>
          <w:szCs w:val="28"/>
        </w:rPr>
        <w:t>езопасность может быть обеспечена лишь при комплексном</w:t>
      </w:r>
      <w:r>
        <w:rPr>
          <w:color w:val="000000"/>
          <w:spacing w:val="-3"/>
          <w:sz w:val="28"/>
          <w:szCs w:val="28"/>
        </w:rPr>
        <w:t xml:space="preserve"> </w:t>
      </w:r>
      <w:r w:rsidRPr="00FA7446">
        <w:rPr>
          <w:color w:val="000000"/>
          <w:spacing w:val="-4"/>
          <w:sz w:val="28"/>
          <w:szCs w:val="28"/>
        </w:rPr>
        <w:t>использовании всего арсенала сил и средств во всех структурных элементах</w:t>
      </w:r>
      <w:r>
        <w:rPr>
          <w:color w:val="000000"/>
          <w:spacing w:val="-4"/>
          <w:sz w:val="28"/>
          <w:szCs w:val="28"/>
        </w:rPr>
        <w:t xml:space="preserve"> </w:t>
      </w:r>
      <w:r w:rsidRPr="00FA7446">
        <w:rPr>
          <w:color w:val="000000"/>
          <w:spacing w:val="-3"/>
          <w:sz w:val="28"/>
          <w:szCs w:val="28"/>
        </w:rPr>
        <w:t>системы, то есть использования ИСБ;</w:t>
      </w:r>
    </w:p>
    <w:p w:rsidR="00082042" w:rsidRPr="00FA7446" w:rsidRDefault="00082042" w:rsidP="00B75681">
      <w:pPr>
        <w:widowControl w:val="0"/>
        <w:numPr>
          <w:ilvl w:val="0"/>
          <w:numId w:val="28"/>
        </w:numPr>
        <w:shd w:val="clear" w:color="auto" w:fill="FFFFFF"/>
        <w:tabs>
          <w:tab w:val="clear" w:pos="1080"/>
          <w:tab w:val="left" w:pos="284"/>
          <w:tab w:val="num" w:pos="567"/>
        </w:tabs>
        <w:autoSpaceDE w:val="0"/>
        <w:autoSpaceDN w:val="0"/>
        <w:adjustRightInd w:val="0"/>
        <w:spacing w:line="360" w:lineRule="auto"/>
        <w:ind w:left="0" w:firstLine="284"/>
        <w:jc w:val="both"/>
        <w:rPr>
          <w:color w:val="000000"/>
          <w:sz w:val="28"/>
          <w:szCs w:val="28"/>
        </w:rPr>
      </w:pPr>
      <w:r>
        <w:rPr>
          <w:color w:val="000000"/>
          <w:spacing w:val="-4"/>
          <w:sz w:val="28"/>
          <w:szCs w:val="28"/>
        </w:rPr>
        <w:t>н</w:t>
      </w:r>
      <w:r w:rsidRPr="00FA7446">
        <w:rPr>
          <w:color w:val="000000"/>
          <w:spacing w:val="-4"/>
          <w:sz w:val="28"/>
          <w:szCs w:val="28"/>
        </w:rPr>
        <w:t>икакая ИСБ не может обеспечить требуемый уровень безопасности без</w:t>
      </w:r>
      <w:r>
        <w:rPr>
          <w:color w:val="000000"/>
          <w:spacing w:val="-4"/>
          <w:sz w:val="28"/>
          <w:szCs w:val="28"/>
        </w:rPr>
        <w:t xml:space="preserve"> </w:t>
      </w:r>
      <w:r w:rsidRPr="00FA7446">
        <w:rPr>
          <w:color w:val="000000"/>
          <w:spacing w:val="-4"/>
          <w:sz w:val="28"/>
          <w:szCs w:val="28"/>
        </w:rPr>
        <w:t>надлежащей подготовки персонала организации и пользователей и соблюдения</w:t>
      </w:r>
      <w:r>
        <w:rPr>
          <w:color w:val="000000"/>
          <w:spacing w:val="-4"/>
          <w:sz w:val="28"/>
          <w:szCs w:val="28"/>
        </w:rPr>
        <w:t xml:space="preserve"> </w:t>
      </w:r>
      <w:r w:rsidRPr="00FA7446">
        <w:rPr>
          <w:color w:val="000000"/>
          <w:spacing w:val="-3"/>
          <w:sz w:val="28"/>
          <w:szCs w:val="28"/>
        </w:rPr>
        <w:t>ими всех установленных правил, направленных на обеспечение безопасности</w:t>
      </w:r>
      <w:r>
        <w:rPr>
          <w:color w:val="000000"/>
          <w:spacing w:val="-3"/>
          <w:sz w:val="28"/>
          <w:szCs w:val="28"/>
        </w:rPr>
        <w:t>;</w:t>
      </w:r>
    </w:p>
    <w:p w:rsidR="00082042" w:rsidRPr="00FA7446" w:rsidRDefault="00082042" w:rsidP="00B75681">
      <w:pPr>
        <w:widowControl w:val="0"/>
        <w:numPr>
          <w:ilvl w:val="0"/>
          <w:numId w:val="28"/>
        </w:numPr>
        <w:shd w:val="clear" w:color="auto" w:fill="FFFFFF"/>
        <w:tabs>
          <w:tab w:val="clear" w:pos="1080"/>
          <w:tab w:val="left" w:pos="284"/>
          <w:tab w:val="num" w:pos="567"/>
        </w:tabs>
        <w:autoSpaceDE w:val="0"/>
        <w:autoSpaceDN w:val="0"/>
        <w:adjustRightInd w:val="0"/>
        <w:spacing w:line="360" w:lineRule="auto"/>
        <w:ind w:left="0" w:firstLine="284"/>
        <w:jc w:val="both"/>
        <w:rPr>
          <w:sz w:val="28"/>
          <w:szCs w:val="28"/>
        </w:rPr>
      </w:pPr>
      <w:r>
        <w:rPr>
          <w:color w:val="000000"/>
          <w:spacing w:val="-3"/>
          <w:sz w:val="28"/>
          <w:szCs w:val="28"/>
        </w:rPr>
        <w:t>о</w:t>
      </w:r>
      <w:r w:rsidRPr="00FA7446">
        <w:rPr>
          <w:color w:val="000000"/>
          <w:spacing w:val="-3"/>
          <w:sz w:val="28"/>
          <w:szCs w:val="28"/>
        </w:rPr>
        <w:t>сновной целью системы безоп</w:t>
      </w:r>
      <w:r>
        <w:rPr>
          <w:color w:val="000000"/>
          <w:spacing w:val="-3"/>
          <w:sz w:val="28"/>
          <w:szCs w:val="28"/>
        </w:rPr>
        <w:t>асности является предупреждение.</w:t>
      </w:r>
      <w:r w:rsidRPr="00FA7446">
        <w:rPr>
          <w:color w:val="000000"/>
          <w:spacing w:val="-3"/>
          <w:sz w:val="28"/>
          <w:szCs w:val="28"/>
        </w:rPr>
        <w:t xml:space="preserve"> </w:t>
      </w:r>
    </w:p>
    <w:p w:rsidR="00307B22" w:rsidRDefault="00082042" w:rsidP="00307B22">
      <w:pPr>
        <w:shd w:val="clear" w:color="auto" w:fill="FFFFFF"/>
        <w:spacing w:line="360" w:lineRule="auto"/>
        <w:ind w:firstLine="703"/>
        <w:jc w:val="both"/>
        <w:rPr>
          <w:sz w:val="28"/>
          <w:szCs w:val="28"/>
        </w:rPr>
      </w:pPr>
      <w:r w:rsidRPr="00FA7446">
        <w:rPr>
          <w:color w:val="000000"/>
          <w:spacing w:val="-3"/>
          <w:sz w:val="28"/>
          <w:szCs w:val="28"/>
        </w:rPr>
        <w:t>Безопасность деятельности организации осуществляется на двух уровнях:</w:t>
      </w:r>
    </w:p>
    <w:p w:rsidR="00082042" w:rsidRPr="00307B22" w:rsidRDefault="00307B22" w:rsidP="00307B22">
      <w:pPr>
        <w:shd w:val="clear" w:color="auto" w:fill="FFFFFF"/>
        <w:spacing w:line="360" w:lineRule="auto"/>
        <w:ind w:firstLine="703"/>
        <w:jc w:val="both"/>
        <w:rPr>
          <w:sz w:val="28"/>
          <w:szCs w:val="28"/>
        </w:rPr>
      </w:pPr>
      <w:r>
        <w:rPr>
          <w:color w:val="000000"/>
          <w:spacing w:val="-5"/>
          <w:sz w:val="28"/>
          <w:szCs w:val="28"/>
        </w:rPr>
        <w:t>Первый уровень, в</w:t>
      </w:r>
      <w:r w:rsidR="00082042" w:rsidRPr="00FA7446">
        <w:rPr>
          <w:color w:val="000000"/>
          <w:spacing w:val="-5"/>
          <w:sz w:val="28"/>
          <w:szCs w:val="28"/>
        </w:rPr>
        <w:t>семи сотрудниками организации посредством выполнения режима</w:t>
      </w:r>
      <w:r w:rsidR="00082042">
        <w:rPr>
          <w:color w:val="000000"/>
          <w:spacing w:val="-5"/>
          <w:sz w:val="28"/>
          <w:szCs w:val="28"/>
        </w:rPr>
        <w:t xml:space="preserve"> </w:t>
      </w:r>
      <w:r w:rsidR="00082042" w:rsidRPr="00FA7446">
        <w:rPr>
          <w:color w:val="000000"/>
          <w:spacing w:val="-4"/>
          <w:sz w:val="28"/>
          <w:szCs w:val="28"/>
        </w:rPr>
        <w:t>безопасности;</w:t>
      </w:r>
    </w:p>
    <w:p w:rsidR="00082042" w:rsidRPr="00FA7446" w:rsidRDefault="00307B22" w:rsidP="00307B22">
      <w:pPr>
        <w:widowControl w:val="0"/>
        <w:shd w:val="clear" w:color="auto" w:fill="FFFFFF"/>
        <w:tabs>
          <w:tab w:val="left" w:pos="993"/>
        </w:tabs>
        <w:autoSpaceDE w:val="0"/>
        <w:autoSpaceDN w:val="0"/>
        <w:adjustRightInd w:val="0"/>
        <w:spacing w:line="360" w:lineRule="auto"/>
        <w:ind w:firstLine="709"/>
        <w:jc w:val="both"/>
        <w:rPr>
          <w:color w:val="000000"/>
          <w:sz w:val="28"/>
          <w:szCs w:val="28"/>
        </w:rPr>
      </w:pPr>
      <w:r>
        <w:rPr>
          <w:color w:val="000000"/>
          <w:spacing w:val="-5"/>
          <w:sz w:val="28"/>
          <w:szCs w:val="28"/>
        </w:rPr>
        <w:t>Второй уровень, с</w:t>
      </w:r>
      <w:r w:rsidR="00082042" w:rsidRPr="00FA7446">
        <w:rPr>
          <w:color w:val="000000"/>
          <w:spacing w:val="-5"/>
          <w:sz w:val="28"/>
          <w:szCs w:val="28"/>
        </w:rPr>
        <w:t>лужбой безопасности организации путем проведения защитных</w:t>
      </w:r>
      <w:r w:rsidR="00082042">
        <w:rPr>
          <w:color w:val="000000"/>
          <w:spacing w:val="-5"/>
          <w:sz w:val="28"/>
          <w:szCs w:val="28"/>
        </w:rPr>
        <w:t xml:space="preserve"> </w:t>
      </w:r>
      <w:r w:rsidR="00082042" w:rsidRPr="00FA7446">
        <w:rPr>
          <w:color w:val="000000"/>
          <w:spacing w:val="-5"/>
          <w:sz w:val="28"/>
          <w:szCs w:val="28"/>
        </w:rPr>
        <w:t>мероприятий.</w:t>
      </w:r>
    </w:p>
    <w:p w:rsidR="00082042" w:rsidRPr="00A869CB" w:rsidRDefault="00082042" w:rsidP="00082042">
      <w:pPr>
        <w:shd w:val="clear" w:color="auto" w:fill="FFFFFF"/>
        <w:spacing w:line="360" w:lineRule="auto"/>
        <w:ind w:firstLine="703"/>
        <w:jc w:val="both"/>
        <w:rPr>
          <w:sz w:val="28"/>
          <w:szCs w:val="28"/>
        </w:rPr>
      </w:pPr>
      <w:r w:rsidRPr="00A869CB">
        <w:rPr>
          <w:color w:val="000000"/>
          <w:spacing w:val="-8"/>
          <w:sz w:val="28"/>
          <w:szCs w:val="28"/>
        </w:rPr>
        <w:t xml:space="preserve">Служба безопасности предназначена, прежде всего, для организации защиты </w:t>
      </w:r>
      <w:r w:rsidRPr="00A869CB">
        <w:rPr>
          <w:color w:val="000000"/>
          <w:spacing w:val="-7"/>
          <w:sz w:val="28"/>
          <w:szCs w:val="28"/>
        </w:rPr>
        <w:t>от всех видов угроз.</w:t>
      </w:r>
    </w:p>
    <w:p w:rsidR="00082042" w:rsidRDefault="005F326E" w:rsidP="00082042">
      <w:pPr>
        <w:shd w:val="clear" w:color="auto" w:fill="FFFFFF"/>
        <w:spacing w:line="360" w:lineRule="auto"/>
        <w:ind w:firstLine="703"/>
        <w:jc w:val="both"/>
        <w:rPr>
          <w:color w:val="000000"/>
          <w:spacing w:val="-8"/>
          <w:sz w:val="28"/>
          <w:szCs w:val="28"/>
        </w:rPr>
      </w:pPr>
      <w:r>
        <w:rPr>
          <w:noProof/>
          <w:color w:val="000000"/>
          <w:spacing w:val="-8"/>
          <w:sz w:val="28"/>
          <w:szCs w:val="28"/>
        </w:rPr>
        <w:pict>
          <v:group id="_x0000_s2025" style="position:absolute;left:0;text-align:left;margin-left:18pt;margin-top:139.75pt;width:442pt;height:99pt;z-index:251653120" coordorigin="1134,4631" coordsize="9540,2160">
            <v:group id="_x0000_s2026" style="position:absolute;left:4594;top:5011;width:2520;height:1440" coordorigin="4554,4631" coordsize="2520,1440">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2027" type="#_x0000_t84" style="position:absolute;left:4554;top:4631;width:2520;height:1440"/>
              <v:shape id="_x0000_s2028" type="#_x0000_t202" style="position:absolute;left:4834;top:4891;width:1980;height:900">
                <v:textbox>
                  <w:txbxContent>
                    <w:p w:rsidR="00CB3885" w:rsidRDefault="00CB3885" w:rsidP="00082042">
                      <w:pPr>
                        <w:jc w:val="center"/>
                        <w:rPr>
                          <w:noProof/>
                          <w:color w:val="000000"/>
                          <w:spacing w:val="-8"/>
                          <w:sz w:val="28"/>
                          <w:szCs w:val="28"/>
                        </w:rPr>
                      </w:pPr>
                      <w:r>
                        <w:rPr>
                          <w:noProof/>
                          <w:color w:val="000000"/>
                          <w:spacing w:val="-8"/>
                          <w:sz w:val="28"/>
                          <w:szCs w:val="28"/>
                        </w:rPr>
                        <w:t xml:space="preserve">Безопасность </w:t>
                      </w:r>
                    </w:p>
                    <w:p w:rsidR="00CB3885" w:rsidRDefault="00CB3885" w:rsidP="00082042">
                      <w:pPr>
                        <w:jc w:val="center"/>
                      </w:pPr>
                      <w:r>
                        <w:rPr>
                          <w:noProof/>
                          <w:color w:val="000000"/>
                          <w:spacing w:val="-8"/>
                          <w:sz w:val="28"/>
                          <w:szCs w:val="28"/>
                        </w:rPr>
                        <w:t>фирмы</w:t>
                      </w:r>
                    </w:p>
                  </w:txbxContent>
                </v:textbox>
              </v:shape>
            </v:group>
            <v:group id="_x0000_s2029" style="position:absolute;left:1134;top:4631;width:3106;height:2160" coordorigin="954,4631" coordsize="3106,2160">
              <v:group id="_x0000_s2030" style="position:absolute;left:954;top:4631;width:3086;height:540" coordorigin="954,4631" coordsize="3240,54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_x0000_s2031" type="#_x0000_t15" style="position:absolute;left:954;top:4631;width:3240;height:540" adj="17667"/>
                <v:shape id="_x0000_s2032" type="#_x0000_t202" style="position:absolute;left:994;top:4671;width:2606;height:489" stroked="f">
                  <v:textbox style="mso-next-textbox:#_x0000_s2032">
                    <w:txbxContent>
                      <w:p w:rsidR="00CB3885" w:rsidRPr="00FB0F08" w:rsidRDefault="00CB3885" w:rsidP="00082042">
                        <w:r w:rsidRPr="00FB0F08">
                          <w:rPr>
                            <w:color w:val="000000"/>
                            <w:spacing w:val="-3"/>
                          </w:rPr>
                          <w:t>Физическая</w:t>
                        </w:r>
                      </w:p>
                    </w:txbxContent>
                  </v:textbox>
                </v:shape>
              </v:group>
              <v:group id="_x0000_s2033" style="position:absolute;left:954;top:5171;width:3106;height:540" coordorigin="954,4631" coordsize="3240,540">
                <v:shape id="_x0000_s2034" type="#_x0000_t15" style="position:absolute;left:954;top:4631;width:3240;height:540" adj="17667"/>
                <v:shape id="_x0000_s2035" type="#_x0000_t202" style="position:absolute;left:994;top:4671;width:2606;height:489" stroked="f">
                  <v:textbox style="mso-next-textbox:#_x0000_s2035">
                    <w:txbxContent>
                      <w:p w:rsidR="00CB3885" w:rsidRPr="00FB0F08" w:rsidRDefault="00CB3885" w:rsidP="00082042">
                        <w:pPr>
                          <w:rPr>
                            <w:color w:val="000000"/>
                            <w:spacing w:val="-7"/>
                          </w:rPr>
                        </w:pPr>
                        <w:r w:rsidRPr="00FB0F08">
                          <w:rPr>
                            <w:color w:val="000000"/>
                            <w:spacing w:val="-7"/>
                          </w:rPr>
                          <w:t xml:space="preserve">Информационная </w:t>
                        </w:r>
                      </w:p>
                    </w:txbxContent>
                  </v:textbox>
                </v:shape>
              </v:group>
              <v:group id="_x0000_s2036" style="position:absolute;left:954;top:5711;width:3046;height:540" coordorigin="954,4631" coordsize="3240,540">
                <v:shape id="_x0000_s2037" type="#_x0000_t15" style="position:absolute;left:954;top:4631;width:3240;height:540" adj="17667"/>
                <v:shape id="_x0000_s2038" type="#_x0000_t202" style="position:absolute;left:994;top:4671;width:2606;height:489" stroked="f">
                  <v:textbox style="mso-next-textbox:#_x0000_s2038">
                    <w:txbxContent>
                      <w:p w:rsidR="00CB3885" w:rsidRPr="00FB0F08" w:rsidRDefault="00CB3885" w:rsidP="00082042">
                        <w:pPr>
                          <w:rPr>
                            <w:color w:val="000000"/>
                            <w:spacing w:val="-7"/>
                          </w:rPr>
                        </w:pPr>
                        <w:r w:rsidRPr="00FB0F08">
                          <w:rPr>
                            <w:color w:val="000000"/>
                            <w:spacing w:val="-7"/>
                          </w:rPr>
                          <w:t>Экономическая</w:t>
                        </w:r>
                      </w:p>
                    </w:txbxContent>
                  </v:textbox>
                </v:shape>
              </v:group>
              <v:group id="_x0000_s2039" style="position:absolute;left:954;top:6251;width:3046;height:540" coordorigin="954,4631" coordsize="3240,540">
                <v:shape id="_x0000_s2040" type="#_x0000_t15" style="position:absolute;left:954;top:4631;width:3240;height:540" adj="17667"/>
                <v:shape id="_x0000_s2041" type="#_x0000_t202" style="position:absolute;left:994;top:4671;width:2606;height:489" stroked="f">
                  <v:textbox style="mso-next-textbox:#_x0000_s2041">
                    <w:txbxContent>
                      <w:p w:rsidR="00CB3885" w:rsidRPr="00FB0F08" w:rsidRDefault="00CB3885" w:rsidP="00082042">
                        <w:pPr>
                          <w:rPr>
                            <w:color w:val="000000"/>
                            <w:spacing w:val="-7"/>
                          </w:rPr>
                        </w:pPr>
                        <w:r w:rsidRPr="00FB0F08">
                          <w:rPr>
                            <w:color w:val="000000"/>
                            <w:spacing w:val="-7"/>
                          </w:rPr>
                          <w:t>Экологическая</w:t>
                        </w:r>
                      </w:p>
                    </w:txbxContent>
                  </v:textbox>
                </v:shape>
              </v:group>
            </v:group>
            <v:group id="_x0000_s2042" style="position:absolute;left:7480;top:4631;width:3194;height:2160" coordorigin="7660,4451" coordsize="3194,2160">
              <v:shape id="_x0000_s2043" type="#_x0000_t15" style="position:absolute;left:7726;top:6071;width:3128;height:540;flip:x" adj="17667"/>
              <v:group id="_x0000_s2044" style="position:absolute;left:7660;top:4451;width:3194;height:540" coordorigin="7434,4451" coordsize="3240,540">
                <v:shape id="_x0000_s2045" type="#_x0000_t15" style="position:absolute;left:7434;top:4451;width:3240;height:540;flip:x" adj="17667"/>
                <v:shape id="_x0000_s2046" type="#_x0000_t202" style="position:absolute;left:8154;top:4491;width:2446;height:489" stroked="f">
                  <v:textbox style="mso-next-textbox:#_x0000_s2046">
                    <w:txbxContent>
                      <w:p w:rsidR="00CB3885" w:rsidRPr="00FB0F08" w:rsidRDefault="00CB3885" w:rsidP="00082042">
                        <w:pPr>
                          <w:jc w:val="right"/>
                          <w:rPr>
                            <w:color w:val="000000"/>
                            <w:spacing w:val="-7"/>
                          </w:rPr>
                        </w:pPr>
                        <w:r w:rsidRPr="00FB0F08">
                          <w:rPr>
                            <w:color w:val="000000"/>
                            <w:spacing w:val="-7"/>
                          </w:rPr>
                          <w:t>Психологическая</w:t>
                        </w:r>
                      </w:p>
                    </w:txbxContent>
                  </v:textbox>
                </v:shape>
              </v:group>
              <v:group id="_x0000_s2047" style="position:absolute;left:7680;top:4991;width:3174;height:540" coordorigin="7434,4451" coordsize="3240,540">
                <v:shape id="_x0000_s3072" type="#_x0000_t15" style="position:absolute;left:7434;top:4451;width:3240;height:540;flip:x" adj="17667"/>
                <v:shape id="_x0000_s3073" type="#_x0000_t202" style="position:absolute;left:8154;top:4491;width:2446;height:489" stroked="f">
                  <v:textbox style="mso-next-textbox:#_x0000_s3073">
                    <w:txbxContent>
                      <w:p w:rsidR="00CB3885" w:rsidRPr="00FB0F08" w:rsidRDefault="00CB3885" w:rsidP="00082042">
                        <w:pPr>
                          <w:jc w:val="right"/>
                          <w:rPr>
                            <w:color w:val="000000"/>
                            <w:spacing w:val="-7"/>
                          </w:rPr>
                        </w:pPr>
                        <w:r w:rsidRPr="00FB0F08">
                          <w:rPr>
                            <w:color w:val="000000"/>
                            <w:spacing w:val="-7"/>
                          </w:rPr>
                          <w:t>Пожарная</w:t>
                        </w:r>
                      </w:p>
                    </w:txbxContent>
                  </v:textbox>
                </v:shape>
              </v:group>
              <v:group id="_x0000_s3074" style="position:absolute;left:7660;top:5531;width:3194;height:540" coordorigin="7434,4451" coordsize="3240,540">
                <v:shape id="_x0000_s3075" type="#_x0000_t15" style="position:absolute;left:7434;top:4451;width:3240;height:540;flip:x" adj="17667"/>
                <v:shape id="_x0000_s3076" type="#_x0000_t202" style="position:absolute;left:8154;top:4491;width:2446;height:489" stroked="f">
                  <v:textbox style="mso-next-textbox:#_x0000_s3076">
                    <w:txbxContent>
                      <w:p w:rsidR="00CB3885" w:rsidRPr="00FB0F08" w:rsidRDefault="00CB3885" w:rsidP="00082042">
                        <w:pPr>
                          <w:jc w:val="right"/>
                        </w:pPr>
                        <w:r w:rsidRPr="00FB0F08">
                          <w:rPr>
                            <w:color w:val="000000"/>
                            <w:spacing w:val="-7"/>
                          </w:rPr>
                          <w:t>Техногенная</w:t>
                        </w:r>
                      </w:p>
                    </w:txbxContent>
                  </v:textbox>
                </v:shape>
              </v:group>
              <v:shape id="_x0000_s3077" type="#_x0000_t202" style="position:absolute;left:8386;top:6111;width:2398;height:489" stroked="f">
                <v:textbox style="mso-next-textbox:#_x0000_s3077">
                  <w:txbxContent>
                    <w:p w:rsidR="00CB3885" w:rsidRPr="00FB0F08" w:rsidRDefault="00CB3885" w:rsidP="00082042">
                      <w:pPr>
                        <w:jc w:val="right"/>
                      </w:pPr>
                      <w:r w:rsidRPr="00FB0F08">
                        <w:rPr>
                          <w:color w:val="000000"/>
                          <w:spacing w:val="-3"/>
                        </w:rPr>
                        <w:t>Научно-техническая</w:t>
                      </w:r>
                    </w:p>
                  </w:txbxContent>
                </v:textbox>
              </v:shape>
            </v:group>
          </v:group>
        </w:pict>
      </w:r>
      <w:r w:rsidR="00082042" w:rsidRPr="00A869CB">
        <w:rPr>
          <w:color w:val="000000"/>
          <w:spacing w:val="-10"/>
          <w:sz w:val="28"/>
          <w:szCs w:val="28"/>
        </w:rPr>
        <w:t xml:space="preserve">Детализация тех угроз, устранение, пресечение или нейтрализация которых </w:t>
      </w:r>
      <w:r w:rsidR="00082042" w:rsidRPr="00A869CB">
        <w:rPr>
          <w:color w:val="000000"/>
          <w:spacing w:val="-9"/>
          <w:sz w:val="28"/>
          <w:szCs w:val="28"/>
        </w:rPr>
        <w:t xml:space="preserve">входит в компетенцию службы безопасности, должна найти отражение в ее уставе </w:t>
      </w:r>
      <w:r w:rsidR="00082042" w:rsidRPr="00A869CB">
        <w:rPr>
          <w:color w:val="000000"/>
          <w:spacing w:val="-7"/>
          <w:sz w:val="28"/>
          <w:szCs w:val="28"/>
        </w:rPr>
        <w:t xml:space="preserve">применительно к основным видам безопасности. Приведем краткий перечень </w:t>
      </w:r>
      <w:r w:rsidR="00082042" w:rsidRPr="00A869CB">
        <w:rPr>
          <w:color w:val="000000"/>
          <w:spacing w:val="-6"/>
          <w:sz w:val="28"/>
          <w:szCs w:val="28"/>
        </w:rPr>
        <w:t xml:space="preserve">возможных действий службы безопасности по пресечению, устранению или </w:t>
      </w:r>
      <w:r w:rsidR="00082042" w:rsidRPr="00A869CB">
        <w:rPr>
          <w:color w:val="000000"/>
          <w:spacing w:val="-8"/>
          <w:sz w:val="28"/>
          <w:szCs w:val="28"/>
        </w:rPr>
        <w:t>нейтрализации угроз в рамках основных видов безопасности</w:t>
      </w:r>
      <w:r w:rsidR="00B7183D">
        <w:rPr>
          <w:color w:val="000000"/>
          <w:spacing w:val="-8"/>
          <w:sz w:val="28"/>
          <w:szCs w:val="28"/>
        </w:rPr>
        <w:t xml:space="preserve">, который отображен на рисунке </w:t>
      </w:r>
      <w:r w:rsidR="00211035">
        <w:rPr>
          <w:color w:val="000000"/>
          <w:spacing w:val="-8"/>
          <w:sz w:val="28"/>
          <w:szCs w:val="28"/>
        </w:rPr>
        <w:t>21</w:t>
      </w:r>
      <w:r w:rsidR="00AC18D8">
        <w:rPr>
          <w:color w:val="000000"/>
          <w:spacing w:val="-8"/>
          <w:sz w:val="28"/>
          <w:szCs w:val="28"/>
        </w:rPr>
        <w:t>.</w:t>
      </w:r>
    </w:p>
    <w:p w:rsidR="00082042" w:rsidRDefault="00082042" w:rsidP="00082042">
      <w:pPr>
        <w:shd w:val="clear" w:color="auto" w:fill="FFFFFF"/>
        <w:spacing w:line="360" w:lineRule="auto"/>
        <w:ind w:firstLine="703"/>
        <w:jc w:val="both"/>
        <w:rPr>
          <w:color w:val="000000"/>
          <w:spacing w:val="-8"/>
          <w:sz w:val="28"/>
          <w:szCs w:val="28"/>
        </w:rPr>
      </w:pPr>
    </w:p>
    <w:p w:rsidR="00082042" w:rsidRDefault="00082042" w:rsidP="00082042">
      <w:pPr>
        <w:shd w:val="clear" w:color="auto" w:fill="FFFFFF"/>
        <w:spacing w:line="360" w:lineRule="auto"/>
        <w:ind w:firstLine="703"/>
        <w:jc w:val="both"/>
        <w:rPr>
          <w:color w:val="000000"/>
          <w:spacing w:val="-8"/>
          <w:sz w:val="28"/>
          <w:szCs w:val="28"/>
        </w:rPr>
      </w:pPr>
    </w:p>
    <w:p w:rsidR="00082042" w:rsidRDefault="00082042" w:rsidP="00082042">
      <w:pPr>
        <w:shd w:val="clear" w:color="auto" w:fill="FFFFFF"/>
        <w:spacing w:line="360" w:lineRule="auto"/>
        <w:ind w:firstLine="703"/>
        <w:jc w:val="both"/>
        <w:rPr>
          <w:color w:val="000000"/>
          <w:spacing w:val="-8"/>
          <w:sz w:val="28"/>
          <w:szCs w:val="28"/>
        </w:rPr>
      </w:pPr>
    </w:p>
    <w:p w:rsidR="00B7183D" w:rsidRDefault="00B7183D" w:rsidP="00082042">
      <w:pPr>
        <w:shd w:val="clear" w:color="auto" w:fill="FFFFFF"/>
        <w:spacing w:line="360" w:lineRule="auto"/>
        <w:ind w:firstLine="703"/>
        <w:jc w:val="both"/>
        <w:rPr>
          <w:color w:val="000000"/>
          <w:spacing w:val="-8"/>
          <w:sz w:val="28"/>
          <w:szCs w:val="28"/>
        </w:rPr>
      </w:pPr>
    </w:p>
    <w:p w:rsidR="00B7183D" w:rsidRDefault="00211035" w:rsidP="00B7183D">
      <w:pPr>
        <w:shd w:val="clear" w:color="auto" w:fill="FFFFFF"/>
        <w:spacing w:line="360" w:lineRule="auto"/>
        <w:ind w:firstLine="703"/>
        <w:jc w:val="center"/>
        <w:rPr>
          <w:color w:val="000000"/>
          <w:spacing w:val="-8"/>
          <w:sz w:val="28"/>
          <w:szCs w:val="28"/>
        </w:rPr>
      </w:pPr>
      <w:r>
        <w:rPr>
          <w:color w:val="000000"/>
          <w:spacing w:val="-8"/>
          <w:sz w:val="28"/>
          <w:szCs w:val="28"/>
        </w:rPr>
        <w:t>Рис.21.</w:t>
      </w:r>
      <w:r w:rsidR="00391D34">
        <w:rPr>
          <w:color w:val="000000"/>
          <w:spacing w:val="-8"/>
          <w:sz w:val="28"/>
          <w:szCs w:val="28"/>
        </w:rPr>
        <w:t xml:space="preserve"> Виды</w:t>
      </w:r>
      <w:r w:rsidR="00B7183D">
        <w:rPr>
          <w:color w:val="000000"/>
          <w:spacing w:val="-8"/>
          <w:sz w:val="28"/>
          <w:szCs w:val="28"/>
        </w:rPr>
        <w:t xml:space="preserve"> безопасности</w:t>
      </w:r>
      <w:r w:rsidR="00391D34">
        <w:rPr>
          <w:color w:val="000000"/>
          <w:spacing w:val="-8"/>
          <w:sz w:val="28"/>
          <w:szCs w:val="28"/>
        </w:rPr>
        <w:t xml:space="preserve"> фирмы</w:t>
      </w:r>
      <w:r>
        <w:rPr>
          <w:color w:val="000000"/>
          <w:spacing w:val="-8"/>
          <w:sz w:val="28"/>
          <w:szCs w:val="28"/>
        </w:rPr>
        <w:t>.</w:t>
      </w:r>
    </w:p>
    <w:p w:rsidR="00082042" w:rsidRPr="00391D34" w:rsidRDefault="00082042" w:rsidP="00391D34">
      <w:pPr>
        <w:widowControl w:val="0"/>
        <w:shd w:val="clear" w:color="auto" w:fill="FFFFFF"/>
        <w:autoSpaceDE w:val="0"/>
        <w:autoSpaceDN w:val="0"/>
        <w:adjustRightInd w:val="0"/>
        <w:spacing w:line="360" w:lineRule="auto"/>
        <w:ind w:firstLine="567"/>
        <w:jc w:val="both"/>
        <w:rPr>
          <w:color w:val="000000"/>
          <w:spacing w:val="-28"/>
          <w:sz w:val="28"/>
          <w:szCs w:val="28"/>
        </w:rPr>
      </w:pPr>
      <w:r w:rsidRPr="00391D34">
        <w:rPr>
          <w:bCs/>
          <w:color w:val="000000"/>
          <w:spacing w:val="-3"/>
          <w:sz w:val="28"/>
          <w:szCs w:val="28"/>
        </w:rPr>
        <w:lastRenderedPageBreak/>
        <w:t>Физическая безопасность</w:t>
      </w:r>
      <w:r w:rsidRPr="00391D34">
        <w:rPr>
          <w:color w:val="000000"/>
          <w:spacing w:val="-3"/>
          <w:sz w:val="28"/>
          <w:szCs w:val="28"/>
        </w:rPr>
        <w:t xml:space="preserve"> - охрана персонала от насильственных </w:t>
      </w:r>
      <w:r w:rsidRPr="00391D34">
        <w:rPr>
          <w:color w:val="000000"/>
          <w:spacing w:val="-7"/>
          <w:sz w:val="28"/>
          <w:szCs w:val="28"/>
        </w:rPr>
        <w:t>преступлений, предупреждение таких преступлений и т.д.</w:t>
      </w:r>
    </w:p>
    <w:p w:rsidR="00082042" w:rsidRPr="00391D34" w:rsidRDefault="00082042" w:rsidP="00391D34">
      <w:pPr>
        <w:widowControl w:val="0"/>
        <w:shd w:val="clear" w:color="auto" w:fill="FFFFFF"/>
        <w:tabs>
          <w:tab w:val="left" w:pos="749"/>
        </w:tabs>
        <w:autoSpaceDE w:val="0"/>
        <w:autoSpaceDN w:val="0"/>
        <w:adjustRightInd w:val="0"/>
        <w:spacing w:line="360" w:lineRule="auto"/>
        <w:ind w:firstLine="567"/>
        <w:jc w:val="both"/>
        <w:rPr>
          <w:color w:val="000000"/>
          <w:spacing w:val="-23"/>
          <w:sz w:val="28"/>
          <w:szCs w:val="28"/>
        </w:rPr>
      </w:pPr>
      <w:r w:rsidRPr="00391D34">
        <w:rPr>
          <w:bCs/>
          <w:color w:val="000000"/>
          <w:spacing w:val="-6"/>
          <w:sz w:val="28"/>
          <w:szCs w:val="28"/>
        </w:rPr>
        <w:t>Информационная безопасность</w:t>
      </w:r>
      <w:r w:rsidRPr="00391D34">
        <w:rPr>
          <w:color w:val="000000"/>
          <w:spacing w:val="-6"/>
          <w:sz w:val="28"/>
          <w:szCs w:val="28"/>
        </w:rPr>
        <w:t xml:space="preserve"> - сохранение коммерческой тайны, борьба с </w:t>
      </w:r>
      <w:r w:rsidRPr="00391D34">
        <w:rPr>
          <w:color w:val="000000"/>
          <w:spacing w:val="-10"/>
          <w:sz w:val="28"/>
          <w:szCs w:val="28"/>
        </w:rPr>
        <w:t>хакерами и т.д.</w:t>
      </w:r>
    </w:p>
    <w:p w:rsidR="00082042" w:rsidRPr="00391D34" w:rsidRDefault="00082042" w:rsidP="00391D34">
      <w:pPr>
        <w:widowControl w:val="0"/>
        <w:shd w:val="clear" w:color="auto" w:fill="FFFFFF"/>
        <w:tabs>
          <w:tab w:val="left" w:pos="749"/>
        </w:tabs>
        <w:autoSpaceDE w:val="0"/>
        <w:autoSpaceDN w:val="0"/>
        <w:adjustRightInd w:val="0"/>
        <w:spacing w:line="360" w:lineRule="auto"/>
        <w:ind w:firstLine="567"/>
        <w:jc w:val="both"/>
        <w:rPr>
          <w:color w:val="000000"/>
          <w:spacing w:val="-21"/>
          <w:sz w:val="28"/>
          <w:szCs w:val="28"/>
        </w:rPr>
      </w:pPr>
      <w:r w:rsidRPr="00391D34">
        <w:rPr>
          <w:bCs/>
          <w:color w:val="000000"/>
          <w:sz w:val="28"/>
          <w:szCs w:val="28"/>
        </w:rPr>
        <w:t>Экономическая безопасность</w:t>
      </w:r>
      <w:r w:rsidRPr="00391D34">
        <w:rPr>
          <w:color w:val="000000"/>
          <w:sz w:val="28"/>
          <w:szCs w:val="28"/>
        </w:rPr>
        <w:t xml:space="preserve"> - охрана имущества </w:t>
      </w:r>
      <w:r w:rsidR="006D0CDA">
        <w:rPr>
          <w:color w:val="000000"/>
          <w:sz w:val="28"/>
          <w:szCs w:val="28"/>
        </w:rPr>
        <w:t>фирмы</w:t>
      </w:r>
      <w:r w:rsidRPr="00391D34">
        <w:rPr>
          <w:color w:val="000000"/>
          <w:sz w:val="28"/>
          <w:szCs w:val="28"/>
        </w:rPr>
        <w:t xml:space="preserve">, борьба с </w:t>
      </w:r>
      <w:r w:rsidRPr="00391D34">
        <w:rPr>
          <w:color w:val="000000"/>
          <w:spacing w:val="-9"/>
          <w:sz w:val="28"/>
          <w:szCs w:val="28"/>
        </w:rPr>
        <w:t>экономическим шпионажем и т.д.</w:t>
      </w:r>
    </w:p>
    <w:p w:rsidR="00082042" w:rsidRPr="00391D34" w:rsidRDefault="00082042" w:rsidP="00391D34">
      <w:pPr>
        <w:widowControl w:val="0"/>
        <w:shd w:val="clear" w:color="auto" w:fill="FFFFFF"/>
        <w:tabs>
          <w:tab w:val="left" w:pos="749"/>
        </w:tabs>
        <w:autoSpaceDE w:val="0"/>
        <w:autoSpaceDN w:val="0"/>
        <w:adjustRightInd w:val="0"/>
        <w:spacing w:line="360" w:lineRule="auto"/>
        <w:ind w:firstLine="567"/>
        <w:jc w:val="both"/>
        <w:rPr>
          <w:color w:val="000000"/>
          <w:spacing w:val="-17"/>
          <w:sz w:val="28"/>
          <w:szCs w:val="28"/>
        </w:rPr>
      </w:pPr>
      <w:r w:rsidRPr="00391D34">
        <w:rPr>
          <w:bCs/>
          <w:color w:val="000000"/>
          <w:spacing w:val="-4"/>
          <w:sz w:val="28"/>
          <w:szCs w:val="28"/>
        </w:rPr>
        <w:t>Экологическая безопасность</w:t>
      </w:r>
      <w:r w:rsidRPr="00391D34">
        <w:rPr>
          <w:color w:val="000000"/>
          <w:spacing w:val="-4"/>
          <w:sz w:val="28"/>
          <w:szCs w:val="28"/>
        </w:rPr>
        <w:t xml:space="preserve"> - документирование экологических </w:t>
      </w:r>
      <w:r w:rsidRPr="00391D34">
        <w:rPr>
          <w:color w:val="000000"/>
          <w:spacing w:val="-9"/>
          <w:sz w:val="28"/>
          <w:szCs w:val="28"/>
        </w:rPr>
        <w:t>правонарушений, выставление экологических постов и т.д.</w:t>
      </w:r>
    </w:p>
    <w:p w:rsidR="00082042" w:rsidRPr="00391D34" w:rsidRDefault="00082042" w:rsidP="00391D34">
      <w:pPr>
        <w:widowControl w:val="0"/>
        <w:shd w:val="clear" w:color="auto" w:fill="FFFFFF"/>
        <w:tabs>
          <w:tab w:val="left" w:pos="749"/>
        </w:tabs>
        <w:autoSpaceDE w:val="0"/>
        <w:autoSpaceDN w:val="0"/>
        <w:adjustRightInd w:val="0"/>
        <w:spacing w:line="360" w:lineRule="auto"/>
        <w:ind w:firstLine="567"/>
        <w:jc w:val="both"/>
        <w:rPr>
          <w:color w:val="000000"/>
          <w:spacing w:val="-23"/>
          <w:sz w:val="28"/>
          <w:szCs w:val="28"/>
        </w:rPr>
      </w:pPr>
      <w:r w:rsidRPr="00391D34">
        <w:rPr>
          <w:bCs/>
          <w:color w:val="000000"/>
          <w:spacing w:val="-8"/>
          <w:sz w:val="28"/>
          <w:szCs w:val="28"/>
        </w:rPr>
        <w:t>Пожарная безопасность</w:t>
      </w:r>
      <w:r w:rsidRPr="00391D34">
        <w:rPr>
          <w:color w:val="000000"/>
          <w:spacing w:val="-8"/>
          <w:sz w:val="28"/>
          <w:szCs w:val="28"/>
        </w:rPr>
        <w:t xml:space="preserve"> - проектирование, монтаж и эксплуатационное </w:t>
      </w:r>
      <w:r w:rsidRPr="00391D34">
        <w:rPr>
          <w:color w:val="000000"/>
          <w:spacing w:val="-5"/>
          <w:sz w:val="28"/>
          <w:szCs w:val="28"/>
        </w:rPr>
        <w:t xml:space="preserve">обслуживание пожарной сигнализации, выставление постов в местах </w:t>
      </w:r>
      <w:r w:rsidRPr="00391D34">
        <w:rPr>
          <w:color w:val="000000"/>
          <w:spacing w:val="-8"/>
          <w:sz w:val="28"/>
          <w:szCs w:val="28"/>
        </w:rPr>
        <w:t>возможного загорания и пожаров и т.д.</w:t>
      </w:r>
    </w:p>
    <w:p w:rsidR="00082042" w:rsidRPr="00391D34" w:rsidRDefault="00082042" w:rsidP="00391D34">
      <w:pPr>
        <w:widowControl w:val="0"/>
        <w:shd w:val="clear" w:color="auto" w:fill="FFFFFF"/>
        <w:tabs>
          <w:tab w:val="left" w:pos="749"/>
        </w:tabs>
        <w:autoSpaceDE w:val="0"/>
        <w:autoSpaceDN w:val="0"/>
        <w:adjustRightInd w:val="0"/>
        <w:spacing w:line="360" w:lineRule="auto"/>
        <w:ind w:firstLine="567"/>
        <w:jc w:val="both"/>
        <w:rPr>
          <w:color w:val="000000"/>
          <w:spacing w:val="-21"/>
          <w:sz w:val="28"/>
          <w:szCs w:val="28"/>
        </w:rPr>
      </w:pPr>
      <w:r w:rsidRPr="00391D34">
        <w:rPr>
          <w:bCs/>
          <w:color w:val="000000"/>
          <w:spacing w:val="-7"/>
          <w:sz w:val="28"/>
          <w:szCs w:val="28"/>
        </w:rPr>
        <w:t>Техногенная безопасность</w:t>
      </w:r>
      <w:r w:rsidRPr="00391D34">
        <w:rPr>
          <w:color w:val="000000"/>
          <w:spacing w:val="-7"/>
          <w:sz w:val="28"/>
          <w:szCs w:val="28"/>
        </w:rPr>
        <w:t xml:space="preserve"> - охрана наиболее опасных участков </w:t>
      </w:r>
      <w:r w:rsidR="006D0CDA">
        <w:rPr>
          <w:color w:val="000000"/>
          <w:spacing w:val="-7"/>
          <w:sz w:val="28"/>
          <w:szCs w:val="28"/>
        </w:rPr>
        <w:t>фирмы</w:t>
      </w:r>
      <w:r w:rsidRPr="00391D34">
        <w:rPr>
          <w:color w:val="000000"/>
          <w:spacing w:val="-7"/>
          <w:sz w:val="28"/>
          <w:szCs w:val="28"/>
        </w:rPr>
        <w:t xml:space="preserve"> </w:t>
      </w:r>
      <w:r w:rsidRPr="00391D34">
        <w:rPr>
          <w:color w:val="000000"/>
          <w:spacing w:val="-8"/>
          <w:sz w:val="28"/>
          <w:szCs w:val="28"/>
        </w:rPr>
        <w:t>от террористов, участие в расследовании техногенных катастроф и т.д.</w:t>
      </w:r>
    </w:p>
    <w:p w:rsidR="00082042" w:rsidRPr="00391D34" w:rsidRDefault="00082042" w:rsidP="00391D34">
      <w:pPr>
        <w:widowControl w:val="0"/>
        <w:shd w:val="clear" w:color="auto" w:fill="FFFFFF"/>
        <w:tabs>
          <w:tab w:val="left" w:pos="749"/>
        </w:tabs>
        <w:autoSpaceDE w:val="0"/>
        <w:autoSpaceDN w:val="0"/>
        <w:adjustRightInd w:val="0"/>
        <w:spacing w:line="360" w:lineRule="auto"/>
        <w:ind w:firstLine="567"/>
        <w:jc w:val="both"/>
        <w:rPr>
          <w:color w:val="000000"/>
          <w:spacing w:val="-21"/>
          <w:sz w:val="28"/>
          <w:szCs w:val="28"/>
        </w:rPr>
      </w:pPr>
      <w:r w:rsidRPr="00391D34">
        <w:rPr>
          <w:bCs/>
          <w:color w:val="000000"/>
          <w:spacing w:val="-8"/>
          <w:sz w:val="28"/>
          <w:szCs w:val="28"/>
        </w:rPr>
        <w:t>Психологическая безопасность</w:t>
      </w:r>
      <w:r w:rsidRPr="00391D34">
        <w:rPr>
          <w:color w:val="000000"/>
          <w:spacing w:val="-8"/>
          <w:sz w:val="28"/>
          <w:szCs w:val="28"/>
        </w:rPr>
        <w:t xml:space="preserve"> - информирование персонала </w:t>
      </w:r>
      <w:r w:rsidR="006D0CDA">
        <w:rPr>
          <w:color w:val="000000"/>
          <w:spacing w:val="-8"/>
          <w:sz w:val="28"/>
          <w:szCs w:val="28"/>
        </w:rPr>
        <w:t>фирмы</w:t>
      </w:r>
      <w:r w:rsidRPr="00391D34">
        <w:rPr>
          <w:color w:val="000000"/>
          <w:spacing w:val="-8"/>
          <w:sz w:val="28"/>
          <w:szCs w:val="28"/>
        </w:rPr>
        <w:t xml:space="preserve"> об </w:t>
      </w:r>
      <w:r w:rsidRPr="00391D34">
        <w:rPr>
          <w:color w:val="000000"/>
          <w:spacing w:val="-9"/>
          <w:sz w:val="28"/>
          <w:szCs w:val="28"/>
        </w:rPr>
        <w:t xml:space="preserve">отсутствии реальных угроз, адекватное реагирование на дезинформационные </w:t>
      </w:r>
      <w:r w:rsidRPr="00391D34">
        <w:rPr>
          <w:color w:val="000000"/>
          <w:spacing w:val="-10"/>
          <w:sz w:val="28"/>
          <w:szCs w:val="28"/>
        </w:rPr>
        <w:t>мероприятия и т.д.</w:t>
      </w:r>
    </w:p>
    <w:p w:rsidR="00082042" w:rsidRPr="00391D34" w:rsidRDefault="00082042" w:rsidP="00391D34">
      <w:pPr>
        <w:widowControl w:val="0"/>
        <w:shd w:val="clear" w:color="auto" w:fill="FFFFFF"/>
        <w:tabs>
          <w:tab w:val="left" w:pos="749"/>
        </w:tabs>
        <w:autoSpaceDE w:val="0"/>
        <w:autoSpaceDN w:val="0"/>
        <w:adjustRightInd w:val="0"/>
        <w:spacing w:line="360" w:lineRule="auto"/>
        <w:ind w:firstLine="567"/>
        <w:jc w:val="both"/>
        <w:rPr>
          <w:color w:val="000000"/>
          <w:spacing w:val="-21"/>
          <w:sz w:val="28"/>
          <w:szCs w:val="28"/>
        </w:rPr>
      </w:pPr>
      <w:r w:rsidRPr="00391D34">
        <w:rPr>
          <w:bCs/>
          <w:color w:val="000000"/>
          <w:spacing w:val="-3"/>
          <w:sz w:val="28"/>
          <w:szCs w:val="28"/>
        </w:rPr>
        <w:t>Научно-техническая безопасность</w:t>
      </w:r>
      <w:r w:rsidRPr="00391D34">
        <w:rPr>
          <w:color w:val="000000"/>
          <w:spacing w:val="-3"/>
          <w:sz w:val="28"/>
          <w:szCs w:val="28"/>
        </w:rPr>
        <w:t xml:space="preserve"> - охрана ноу-хау, организация охраны </w:t>
      </w:r>
      <w:r w:rsidRPr="00391D34">
        <w:rPr>
          <w:color w:val="000000"/>
          <w:spacing w:val="-10"/>
          <w:sz w:val="28"/>
          <w:szCs w:val="28"/>
        </w:rPr>
        <w:t>научных лабораторий и т.д.</w:t>
      </w:r>
    </w:p>
    <w:p w:rsidR="00082042" w:rsidRPr="00A869CB" w:rsidRDefault="00082042" w:rsidP="00082042">
      <w:pPr>
        <w:shd w:val="clear" w:color="auto" w:fill="FFFFFF"/>
        <w:spacing w:line="360" w:lineRule="auto"/>
        <w:ind w:firstLine="703"/>
        <w:jc w:val="both"/>
        <w:rPr>
          <w:sz w:val="28"/>
          <w:szCs w:val="28"/>
        </w:rPr>
      </w:pPr>
      <w:r w:rsidRPr="00A869CB">
        <w:rPr>
          <w:color w:val="000000"/>
          <w:spacing w:val="-2"/>
          <w:sz w:val="28"/>
          <w:szCs w:val="28"/>
        </w:rPr>
        <w:t xml:space="preserve">Саму же </w:t>
      </w:r>
      <w:r w:rsidRPr="00391D34">
        <w:rPr>
          <w:bCs/>
          <w:color w:val="000000"/>
          <w:spacing w:val="-2"/>
          <w:sz w:val="28"/>
          <w:szCs w:val="28"/>
        </w:rPr>
        <w:t>службу безопасности</w:t>
      </w:r>
      <w:r w:rsidRPr="00A869CB">
        <w:rPr>
          <w:color w:val="000000"/>
          <w:spacing w:val="-2"/>
          <w:sz w:val="28"/>
          <w:szCs w:val="28"/>
        </w:rPr>
        <w:t xml:space="preserve">, призванную обеспечить безопасность </w:t>
      </w:r>
      <w:r w:rsidR="006D0CDA">
        <w:rPr>
          <w:color w:val="000000"/>
          <w:spacing w:val="4"/>
          <w:sz w:val="28"/>
          <w:szCs w:val="28"/>
        </w:rPr>
        <w:t>фирмы</w:t>
      </w:r>
      <w:r w:rsidRPr="00A869CB">
        <w:rPr>
          <w:color w:val="000000"/>
          <w:spacing w:val="4"/>
          <w:sz w:val="28"/>
          <w:szCs w:val="28"/>
        </w:rPr>
        <w:t xml:space="preserve">, можно определить как его структурное формирование, </w:t>
      </w:r>
      <w:r w:rsidRPr="00A869CB">
        <w:rPr>
          <w:color w:val="000000"/>
          <w:spacing w:val="-9"/>
          <w:sz w:val="28"/>
          <w:szCs w:val="28"/>
        </w:rPr>
        <w:t xml:space="preserve">осуществляющее в рамках законодательства и собственного устава меры по </w:t>
      </w:r>
      <w:r w:rsidRPr="00A869CB">
        <w:rPr>
          <w:color w:val="000000"/>
          <w:spacing w:val="-7"/>
          <w:sz w:val="28"/>
          <w:szCs w:val="28"/>
        </w:rPr>
        <w:t>предотвращению и пресечению угроз интересам своего учредителя.</w:t>
      </w:r>
    </w:p>
    <w:p w:rsidR="00082042" w:rsidRDefault="00082042" w:rsidP="00082042">
      <w:pPr>
        <w:shd w:val="clear" w:color="auto" w:fill="FFFFFF"/>
        <w:spacing w:line="360" w:lineRule="auto"/>
        <w:ind w:firstLine="703"/>
        <w:jc w:val="both"/>
        <w:rPr>
          <w:color w:val="000000"/>
          <w:spacing w:val="-11"/>
          <w:sz w:val="28"/>
          <w:szCs w:val="28"/>
        </w:rPr>
      </w:pPr>
      <w:r w:rsidRPr="00A869CB">
        <w:rPr>
          <w:color w:val="000000"/>
          <w:spacing w:val="-4"/>
          <w:sz w:val="28"/>
          <w:szCs w:val="28"/>
        </w:rPr>
        <w:t xml:space="preserve">Под </w:t>
      </w:r>
      <w:r w:rsidRPr="00391D34">
        <w:rPr>
          <w:bCs/>
          <w:color w:val="000000"/>
          <w:spacing w:val="-4"/>
          <w:sz w:val="28"/>
          <w:szCs w:val="28"/>
        </w:rPr>
        <w:t>Уставом</w:t>
      </w:r>
      <w:r w:rsidRPr="00A869CB">
        <w:rPr>
          <w:color w:val="000000"/>
          <w:spacing w:val="-4"/>
          <w:sz w:val="28"/>
          <w:szCs w:val="28"/>
        </w:rPr>
        <w:t xml:space="preserve"> понимается правовой акт, определяющий свод правил, регулирующих деятельность организации, её взаимоотношения с другими </w:t>
      </w:r>
      <w:r w:rsidRPr="00A869CB">
        <w:rPr>
          <w:color w:val="000000"/>
          <w:spacing w:val="-6"/>
          <w:sz w:val="28"/>
          <w:szCs w:val="28"/>
        </w:rPr>
        <w:t xml:space="preserve">организациями и гражданами, права и обязанности в определенной сфере её </w:t>
      </w:r>
      <w:r w:rsidRPr="00A869CB">
        <w:rPr>
          <w:color w:val="000000"/>
          <w:spacing w:val="-11"/>
          <w:sz w:val="28"/>
          <w:szCs w:val="28"/>
        </w:rPr>
        <w:t xml:space="preserve">деятельности. </w:t>
      </w:r>
    </w:p>
    <w:p w:rsidR="00082042" w:rsidRDefault="00082042" w:rsidP="00082042">
      <w:pPr>
        <w:shd w:val="clear" w:color="auto" w:fill="FFFFFF"/>
        <w:spacing w:line="360" w:lineRule="auto"/>
        <w:ind w:firstLine="703"/>
        <w:jc w:val="both"/>
        <w:rPr>
          <w:color w:val="000000"/>
          <w:spacing w:val="-8"/>
          <w:sz w:val="28"/>
          <w:szCs w:val="28"/>
        </w:rPr>
      </w:pPr>
      <w:r w:rsidRPr="00A869CB">
        <w:rPr>
          <w:color w:val="000000"/>
          <w:spacing w:val="-11"/>
          <w:sz w:val="28"/>
          <w:szCs w:val="28"/>
        </w:rPr>
        <w:t xml:space="preserve">Сложность в разработке устава заключается в том, что в нем должны быть изложены в краткой, но емкой форме, основы жизнедеятельности службы </w:t>
      </w:r>
      <w:r w:rsidRPr="00A869CB">
        <w:rPr>
          <w:color w:val="000000"/>
          <w:spacing w:val="-8"/>
          <w:sz w:val="28"/>
          <w:szCs w:val="28"/>
        </w:rPr>
        <w:t xml:space="preserve">безопасности. Прежде всего, в него целесообразно включить следующие разделы: </w:t>
      </w:r>
    </w:p>
    <w:p w:rsidR="00082042" w:rsidRDefault="00082042" w:rsidP="00391D34">
      <w:pPr>
        <w:widowControl w:val="0"/>
        <w:numPr>
          <w:ilvl w:val="0"/>
          <w:numId w:val="21"/>
        </w:numPr>
        <w:shd w:val="clear" w:color="auto" w:fill="FFFFFF"/>
        <w:autoSpaceDE w:val="0"/>
        <w:autoSpaceDN w:val="0"/>
        <w:adjustRightInd w:val="0"/>
        <w:spacing w:line="360" w:lineRule="auto"/>
        <w:jc w:val="both"/>
        <w:rPr>
          <w:color w:val="000000"/>
          <w:spacing w:val="-9"/>
          <w:sz w:val="28"/>
          <w:szCs w:val="28"/>
        </w:rPr>
      </w:pPr>
      <w:r>
        <w:rPr>
          <w:color w:val="000000"/>
          <w:spacing w:val="-9"/>
          <w:sz w:val="28"/>
          <w:szCs w:val="28"/>
        </w:rPr>
        <w:t>Общие положения;</w:t>
      </w:r>
    </w:p>
    <w:p w:rsidR="00082042" w:rsidRDefault="00082042" w:rsidP="00B75681">
      <w:pPr>
        <w:widowControl w:val="0"/>
        <w:numPr>
          <w:ilvl w:val="0"/>
          <w:numId w:val="21"/>
        </w:numPr>
        <w:shd w:val="clear" w:color="auto" w:fill="FFFFFF"/>
        <w:tabs>
          <w:tab w:val="clear" w:pos="1080"/>
          <w:tab w:val="num" w:pos="993"/>
        </w:tabs>
        <w:autoSpaceDE w:val="0"/>
        <w:autoSpaceDN w:val="0"/>
        <w:adjustRightInd w:val="0"/>
        <w:spacing w:line="360" w:lineRule="auto"/>
        <w:ind w:hanging="513"/>
        <w:jc w:val="both"/>
        <w:rPr>
          <w:color w:val="000000"/>
          <w:spacing w:val="-9"/>
          <w:sz w:val="28"/>
          <w:szCs w:val="28"/>
        </w:rPr>
      </w:pPr>
      <w:r>
        <w:rPr>
          <w:color w:val="000000"/>
          <w:spacing w:val="-9"/>
          <w:sz w:val="28"/>
          <w:szCs w:val="28"/>
        </w:rPr>
        <w:lastRenderedPageBreak/>
        <w:t>Основные задачи,</w:t>
      </w:r>
      <w:r w:rsidRPr="00A869CB">
        <w:rPr>
          <w:color w:val="000000"/>
          <w:spacing w:val="-9"/>
          <w:sz w:val="28"/>
          <w:szCs w:val="28"/>
        </w:rPr>
        <w:t xml:space="preserve"> функции; </w:t>
      </w:r>
    </w:p>
    <w:p w:rsidR="00082042" w:rsidRDefault="00082042" w:rsidP="00B75681">
      <w:pPr>
        <w:widowControl w:val="0"/>
        <w:numPr>
          <w:ilvl w:val="0"/>
          <w:numId w:val="21"/>
        </w:numPr>
        <w:shd w:val="clear" w:color="auto" w:fill="FFFFFF"/>
        <w:tabs>
          <w:tab w:val="clear" w:pos="1080"/>
          <w:tab w:val="num" w:pos="993"/>
        </w:tabs>
        <w:autoSpaceDE w:val="0"/>
        <w:autoSpaceDN w:val="0"/>
        <w:adjustRightInd w:val="0"/>
        <w:spacing w:line="360" w:lineRule="auto"/>
        <w:ind w:hanging="513"/>
        <w:jc w:val="both"/>
        <w:rPr>
          <w:color w:val="000000"/>
          <w:spacing w:val="-9"/>
          <w:sz w:val="28"/>
          <w:szCs w:val="28"/>
        </w:rPr>
      </w:pPr>
      <w:r>
        <w:rPr>
          <w:color w:val="000000"/>
          <w:spacing w:val="-9"/>
          <w:sz w:val="28"/>
          <w:szCs w:val="28"/>
        </w:rPr>
        <w:t>П</w:t>
      </w:r>
      <w:r w:rsidRPr="00A869CB">
        <w:rPr>
          <w:color w:val="000000"/>
          <w:spacing w:val="-9"/>
          <w:sz w:val="28"/>
          <w:szCs w:val="28"/>
        </w:rPr>
        <w:t xml:space="preserve">рава и обязанности; </w:t>
      </w:r>
    </w:p>
    <w:p w:rsidR="00082042" w:rsidRPr="006E33AF" w:rsidRDefault="00082042" w:rsidP="00B75681">
      <w:pPr>
        <w:widowControl w:val="0"/>
        <w:numPr>
          <w:ilvl w:val="0"/>
          <w:numId w:val="21"/>
        </w:numPr>
        <w:shd w:val="clear" w:color="auto" w:fill="FFFFFF"/>
        <w:tabs>
          <w:tab w:val="clear" w:pos="1080"/>
          <w:tab w:val="num" w:pos="993"/>
        </w:tabs>
        <w:autoSpaceDE w:val="0"/>
        <w:autoSpaceDN w:val="0"/>
        <w:adjustRightInd w:val="0"/>
        <w:spacing w:line="360" w:lineRule="auto"/>
        <w:ind w:hanging="513"/>
        <w:jc w:val="both"/>
        <w:rPr>
          <w:color w:val="000000"/>
          <w:spacing w:val="-3"/>
          <w:sz w:val="28"/>
          <w:szCs w:val="28"/>
        </w:rPr>
      </w:pPr>
      <w:r>
        <w:rPr>
          <w:color w:val="000000"/>
          <w:spacing w:val="-9"/>
          <w:sz w:val="28"/>
          <w:szCs w:val="28"/>
        </w:rPr>
        <w:t>Руководство;</w:t>
      </w:r>
      <w:r w:rsidRPr="00A869CB">
        <w:rPr>
          <w:color w:val="000000"/>
          <w:spacing w:val="-9"/>
          <w:sz w:val="28"/>
          <w:szCs w:val="28"/>
        </w:rPr>
        <w:t xml:space="preserve"> </w:t>
      </w:r>
    </w:p>
    <w:p w:rsidR="00082042" w:rsidRDefault="00082042" w:rsidP="00B75681">
      <w:pPr>
        <w:widowControl w:val="0"/>
        <w:numPr>
          <w:ilvl w:val="0"/>
          <w:numId w:val="21"/>
        </w:numPr>
        <w:shd w:val="clear" w:color="auto" w:fill="FFFFFF"/>
        <w:tabs>
          <w:tab w:val="clear" w:pos="1080"/>
          <w:tab w:val="num" w:pos="993"/>
        </w:tabs>
        <w:autoSpaceDE w:val="0"/>
        <w:autoSpaceDN w:val="0"/>
        <w:adjustRightInd w:val="0"/>
        <w:spacing w:line="360" w:lineRule="auto"/>
        <w:ind w:hanging="513"/>
        <w:jc w:val="both"/>
        <w:rPr>
          <w:color w:val="000000"/>
          <w:spacing w:val="-3"/>
          <w:sz w:val="28"/>
          <w:szCs w:val="28"/>
        </w:rPr>
      </w:pPr>
      <w:r>
        <w:rPr>
          <w:color w:val="000000"/>
          <w:spacing w:val="-3"/>
          <w:sz w:val="28"/>
          <w:szCs w:val="28"/>
        </w:rPr>
        <w:t>В</w:t>
      </w:r>
      <w:r w:rsidRPr="00A869CB">
        <w:rPr>
          <w:color w:val="000000"/>
          <w:spacing w:val="-3"/>
          <w:sz w:val="28"/>
          <w:szCs w:val="28"/>
        </w:rPr>
        <w:t>заимоотношения и связи</w:t>
      </w:r>
      <w:r>
        <w:rPr>
          <w:color w:val="000000"/>
          <w:spacing w:val="-3"/>
          <w:sz w:val="28"/>
          <w:szCs w:val="28"/>
        </w:rPr>
        <w:t>;</w:t>
      </w:r>
    </w:p>
    <w:p w:rsidR="00082042" w:rsidRDefault="00082042" w:rsidP="00B75681">
      <w:pPr>
        <w:widowControl w:val="0"/>
        <w:numPr>
          <w:ilvl w:val="0"/>
          <w:numId w:val="21"/>
        </w:numPr>
        <w:shd w:val="clear" w:color="auto" w:fill="FFFFFF"/>
        <w:tabs>
          <w:tab w:val="clear" w:pos="1080"/>
          <w:tab w:val="num" w:pos="993"/>
        </w:tabs>
        <w:autoSpaceDE w:val="0"/>
        <w:autoSpaceDN w:val="0"/>
        <w:adjustRightInd w:val="0"/>
        <w:spacing w:line="360" w:lineRule="auto"/>
        <w:ind w:hanging="513"/>
        <w:jc w:val="both"/>
        <w:rPr>
          <w:color w:val="000000"/>
          <w:spacing w:val="-3"/>
          <w:sz w:val="28"/>
          <w:szCs w:val="28"/>
        </w:rPr>
      </w:pPr>
      <w:r>
        <w:rPr>
          <w:color w:val="000000"/>
          <w:spacing w:val="-3"/>
          <w:sz w:val="28"/>
          <w:szCs w:val="28"/>
        </w:rPr>
        <w:t>О</w:t>
      </w:r>
      <w:r w:rsidRPr="00A869CB">
        <w:rPr>
          <w:color w:val="000000"/>
          <w:spacing w:val="-3"/>
          <w:sz w:val="28"/>
          <w:szCs w:val="28"/>
        </w:rPr>
        <w:t>х</w:t>
      </w:r>
      <w:r>
        <w:rPr>
          <w:color w:val="000000"/>
          <w:spacing w:val="-3"/>
          <w:sz w:val="28"/>
          <w:szCs w:val="28"/>
        </w:rPr>
        <w:t>рана и детективная деятельность;</w:t>
      </w:r>
    </w:p>
    <w:p w:rsidR="00082042" w:rsidRDefault="00082042" w:rsidP="00B75681">
      <w:pPr>
        <w:widowControl w:val="0"/>
        <w:numPr>
          <w:ilvl w:val="0"/>
          <w:numId w:val="21"/>
        </w:numPr>
        <w:shd w:val="clear" w:color="auto" w:fill="FFFFFF"/>
        <w:tabs>
          <w:tab w:val="clear" w:pos="1080"/>
          <w:tab w:val="num" w:pos="993"/>
        </w:tabs>
        <w:autoSpaceDE w:val="0"/>
        <w:autoSpaceDN w:val="0"/>
        <w:adjustRightInd w:val="0"/>
        <w:spacing w:line="360" w:lineRule="auto"/>
        <w:ind w:hanging="513"/>
        <w:jc w:val="both"/>
        <w:rPr>
          <w:color w:val="000000"/>
          <w:spacing w:val="-11"/>
          <w:sz w:val="28"/>
          <w:szCs w:val="28"/>
        </w:rPr>
      </w:pPr>
      <w:r>
        <w:rPr>
          <w:color w:val="000000"/>
          <w:spacing w:val="-3"/>
          <w:sz w:val="28"/>
          <w:szCs w:val="28"/>
        </w:rPr>
        <w:t>И</w:t>
      </w:r>
      <w:r w:rsidRPr="00A869CB">
        <w:rPr>
          <w:color w:val="000000"/>
          <w:spacing w:val="-3"/>
          <w:sz w:val="28"/>
          <w:szCs w:val="28"/>
        </w:rPr>
        <w:t xml:space="preserve">мущество и </w:t>
      </w:r>
      <w:r w:rsidRPr="00A869CB">
        <w:rPr>
          <w:color w:val="000000"/>
          <w:spacing w:val="-11"/>
          <w:sz w:val="28"/>
          <w:szCs w:val="28"/>
        </w:rPr>
        <w:t xml:space="preserve">средства; </w:t>
      </w:r>
    </w:p>
    <w:p w:rsidR="00082042" w:rsidRDefault="00082042" w:rsidP="00B75681">
      <w:pPr>
        <w:widowControl w:val="0"/>
        <w:numPr>
          <w:ilvl w:val="0"/>
          <w:numId w:val="21"/>
        </w:numPr>
        <w:shd w:val="clear" w:color="auto" w:fill="FFFFFF"/>
        <w:tabs>
          <w:tab w:val="clear" w:pos="1080"/>
          <w:tab w:val="num" w:pos="993"/>
        </w:tabs>
        <w:autoSpaceDE w:val="0"/>
        <w:autoSpaceDN w:val="0"/>
        <w:adjustRightInd w:val="0"/>
        <w:spacing w:line="360" w:lineRule="auto"/>
        <w:ind w:hanging="513"/>
        <w:jc w:val="both"/>
        <w:rPr>
          <w:color w:val="000000"/>
          <w:spacing w:val="-11"/>
          <w:sz w:val="28"/>
          <w:szCs w:val="28"/>
        </w:rPr>
      </w:pPr>
      <w:r>
        <w:rPr>
          <w:color w:val="000000"/>
          <w:spacing w:val="-11"/>
          <w:sz w:val="28"/>
          <w:szCs w:val="28"/>
        </w:rPr>
        <w:t>К</w:t>
      </w:r>
      <w:r w:rsidRPr="00A869CB">
        <w:rPr>
          <w:color w:val="000000"/>
          <w:spacing w:val="-11"/>
          <w:sz w:val="28"/>
          <w:szCs w:val="28"/>
        </w:rPr>
        <w:t>онтроль</w:t>
      </w:r>
      <w:r>
        <w:rPr>
          <w:color w:val="000000"/>
          <w:spacing w:val="-11"/>
          <w:sz w:val="28"/>
          <w:szCs w:val="28"/>
        </w:rPr>
        <w:t>;</w:t>
      </w:r>
      <w:r w:rsidRPr="00A869CB">
        <w:rPr>
          <w:color w:val="000000"/>
          <w:spacing w:val="-11"/>
          <w:sz w:val="28"/>
          <w:szCs w:val="28"/>
        </w:rPr>
        <w:t xml:space="preserve"> </w:t>
      </w:r>
    </w:p>
    <w:p w:rsidR="00082042" w:rsidRDefault="00082042" w:rsidP="00B75681">
      <w:pPr>
        <w:widowControl w:val="0"/>
        <w:numPr>
          <w:ilvl w:val="0"/>
          <w:numId w:val="21"/>
        </w:numPr>
        <w:shd w:val="clear" w:color="auto" w:fill="FFFFFF"/>
        <w:tabs>
          <w:tab w:val="clear" w:pos="1080"/>
          <w:tab w:val="num" w:pos="993"/>
        </w:tabs>
        <w:autoSpaceDE w:val="0"/>
        <w:autoSpaceDN w:val="0"/>
        <w:adjustRightInd w:val="0"/>
        <w:spacing w:line="360" w:lineRule="auto"/>
        <w:ind w:hanging="513"/>
        <w:jc w:val="both"/>
        <w:rPr>
          <w:color w:val="000000"/>
          <w:spacing w:val="-11"/>
          <w:sz w:val="28"/>
          <w:szCs w:val="28"/>
        </w:rPr>
      </w:pPr>
      <w:r>
        <w:rPr>
          <w:color w:val="000000"/>
          <w:spacing w:val="-11"/>
          <w:sz w:val="28"/>
          <w:szCs w:val="28"/>
        </w:rPr>
        <w:t>П</w:t>
      </w:r>
      <w:r w:rsidRPr="00A869CB">
        <w:rPr>
          <w:color w:val="000000"/>
          <w:spacing w:val="-11"/>
          <w:sz w:val="28"/>
          <w:szCs w:val="28"/>
        </w:rPr>
        <w:t xml:space="preserve">роверка и ревизия деятельности; </w:t>
      </w:r>
    </w:p>
    <w:p w:rsidR="00082042" w:rsidRDefault="00082042" w:rsidP="00B75681">
      <w:pPr>
        <w:widowControl w:val="0"/>
        <w:numPr>
          <w:ilvl w:val="0"/>
          <w:numId w:val="21"/>
        </w:numPr>
        <w:shd w:val="clear" w:color="auto" w:fill="FFFFFF"/>
        <w:tabs>
          <w:tab w:val="clear" w:pos="1080"/>
          <w:tab w:val="num" w:pos="993"/>
        </w:tabs>
        <w:autoSpaceDE w:val="0"/>
        <w:autoSpaceDN w:val="0"/>
        <w:adjustRightInd w:val="0"/>
        <w:spacing w:line="360" w:lineRule="auto"/>
        <w:ind w:hanging="513"/>
        <w:jc w:val="both"/>
        <w:rPr>
          <w:color w:val="000000"/>
          <w:spacing w:val="-11"/>
          <w:sz w:val="28"/>
          <w:szCs w:val="28"/>
        </w:rPr>
      </w:pPr>
      <w:r>
        <w:rPr>
          <w:color w:val="000000"/>
          <w:spacing w:val="-11"/>
          <w:sz w:val="28"/>
          <w:szCs w:val="28"/>
        </w:rPr>
        <w:t>Р</w:t>
      </w:r>
      <w:r w:rsidRPr="00A869CB">
        <w:rPr>
          <w:color w:val="000000"/>
          <w:spacing w:val="-11"/>
          <w:sz w:val="28"/>
          <w:szCs w:val="28"/>
        </w:rPr>
        <w:t>еорганизация и ликвидация.</w:t>
      </w:r>
    </w:p>
    <w:p w:rsidR="00082042" w:rsidRPr="00092249" w:rsidRDefault="00082042" w:rsidP="00762913">
      <w:pPr>
        <w:pStyle w:val="2"/>
      </w:pPr>
      <w:bookmarkStart w:id="7" w:name="_Toc92557250"/>
      <w:r w:rsidRPr="002769AE">
        <w:rPr>
          <w:b/>
          <w:bCs/>
          <w:i/>
          <w:iCs/>
          <w:color w:val="000000"/>
          <w:spacing w:val="-5"/>
        </w:rPr>
        <w:t xml:space="preserve"> </w:t>
      </w:r>
      <w:bookmarkEnd w:id="7"/>
      <w:r>
        <w:t>Как правило выделяют следующие функции службы безопасности:</w:t>
      </w:r>
    </w:p>
    <w:p w:rsidR="00082042" w:rsidRPr="00A869CB" w:rsidRDefault="00082042" w:rsidP="00B75681">
      <w:pPr>
        <w:widowControl w:val="0"/>
        <w:numPr>
          <w:ilvl w:val="0"/>
          <w:numId w:val="22"/>
        </w:numPr>
        <w:shd w:val="clear" w:color="auto" w:fill="FFFFFF"/>
        <w:tabs>
          <w:tab w:val="clear" w:pos="1080"/>
          <w:tab w:val="num" w:pos="0"/>
          <w:tab w:val="left" w:pos="993"/>
          <w:tab w:val="num" w:pos="1843"/>
        </w:tabs>
        <w:autoSpaceDE w:val="0"/>
        <w:autoSpaceDN w:val="0"/>
        <w:adjustRightInd w:val="0"/>
        <w:spacing w:line="360" w:lineRule="auto"/>
        <w:ind w:left="0" w:firstLine="567"/>
        <w:jc w:val="both"/>
        <w:rPr>
          <w:sz w:val="28"/>
          <w:szCs w:val="28"/>
        </w:rPr>
      </w:pPr>
      <w:r>
        <w:rPr>
          <w:color w:val="000000"/>
          <w:spacing w:val="2"/>
          <w:sz w:val="28"/>
          <w:szCs w:val="28"/>
        </w:rPr>
        <w:t>Р</w:t>
      </w:r>
      <w:r w:rsidRPr="00A869CB">
        <w:rPr>
          <w:color w:val="000000"/>
          <w:spacing w:val="2"/>
          <w:sz w:val="28"/>
          <w:szCs w:val="28"/>
        </w:rPr>
        <w:t>еализация мер противодействия всех видов шпионажа (промышленного,</w:t>
      </w:r>
      <w:r>
        <w:rPr>
          <w:color w:val="000000"/>
          <w:spacing w:val="2"/>
          <w:sz w:val="28"/>
          <w:szCs w:val="28"/>
        </w:rPr>
        <w:t xml:space="preserve"> </w:t>
      </w:r>
      <w:r w:rsidRPr="00A869CB">
        <w:rPr>
          <w:color w:val="000000"/>
          <w:sz w:val="28"/>
          <w:szCs w:val="28"/>
        </w:rPr>
        <w:t>научно-технического, экономического и т.д.);</w:t>
      </w:r>
    </w:p>
    <w:p w:rsidR="00082042" w:rsidRPr="00A869CB" w:rsidRDefault="00082042" w:rsidP="00B75681">
      <w:pPr>
        <w:widowControl w:val="0"/>
        <w:numPr>
          <w:ilvl w:val="0"/>
          <w:numId w:val="22"/>
        </w:numPr>
        <w:shd w:val="clear" w:color="auto" w:fill="FFFFFF"/>
        <w:tabs>
          <w:tab w:val="clear" w:pos="1080"/>
          <w:tab w:val="num" w:pos="0"/>
          <w:tab w:val="left" w:pos="993"/>
          <w:tab w:val="num" w:pos="1843"/>
        </w:tabs>
        <w:autoSpaceDE w:val="0"/>
        <w:autoSpaceDN w:val="0"/>
        <w:adjustRightInd w:val="0"/>
        <w:spacing w:line="360" w:lineRule="auto"/>
        <w:ind w:left="0" w:firstLine="567"/>
        <w:jc w:val="both"/>
        <w:rPr>
          <w:sz w:val="28"/>
          <w:szCs w:val="28"/>
        </w:rPr>
      </w:pPr>
      <w:r>
        <w:rPr>
          <w:color w:val="000000"/>
          <w:spacing w:val="2"/>
          <w:sz w:val="28"/>
          <w:szCs w:val="28"/>
        </w:rPr>
        <w:t>С</w:t>
      </w:r>
      <w:r w:rsidRPr="00A869CB">
        <w:rPr>
          <w:color w:val="000000"/>
          <w:spacing w:val="2"/>
          <w:sz w:val="28"/>
          <w:szCs w:val="28"/>
        </w:rPr>
        <w:t>воевременное</w:t>
      </w:r>
      <w:r>
        <w:rPr>
          <w:color w:val="000000"/>
          <w:spacing w:val="2"/>
          <w:sz w:val="28"/>
          <w:szCs w:val="28"/>
        </w:rPr>
        <w:t xml:space="preserve"> </w:t>
      </w:r>
      <w:r w:rsidRPr="00A869CB">
        <w:rPr>
          <w:color w:val="000000"/>
          <w:spacing w:val="2"/>
          <w:sz w:val="28"/>
          <w:szCs w:val="28"/>
        </w:rPr>
        <w:t>информирование</w:t>
      </w:r>
      <w:r>
        <w:rPr>
          <w:color w:val="000000"/>
          <w:spacing w:val="2"/>
          <w:sz w:val="28"/>
          <w:szCs w:val="28"/>
        </w:rPr>
        <w:t xml:space="preserve"> </w:t>
      </w:r>
      <w:r w:rsidRPr="00A869CB">
        <w:rPr>
          <w:color w:val="000000"/>
          <w:spacing w:val="2"/>
          <w:sz w:val="28"/>
          <w:szCs w:val="28"/>
        </w:rPr>
        <w:t>руководства</w:t>
      </w:r>
      <w:r>
        <w:rPr>
          <w:color w:val="000000"/>
          <w:spacing w:val="2"/>
          <w:sz w:val="28"/>
          <w:szCs w:val="28"/>
        </w:rPr>
        <w:t xml:space="preserve"> </w:t>
      </w:r>
      <w:r w:rsidR="006D0CDA">
        <w:rPr>
          <w:color w:val="000000"/>
          <w:spacing w:val="2"/>
          <w:sz w:val="28"/>
          <w:szCs w:val="28"/>
        </w:rPr>
        <w:t>фирмы</w:t>
      </w:r>
      <w:r>
        <w:rPr>
          <w:color w:val="000000"/>
          <w:spacing w:val="2"/>
          <w:sz w:val="28"/>
          <w:szCs w:val="28"/>
        </w:rPr>
        <w:t xml:space="preserve"> </w:t>
      </w:r>
      <w:r w:rsidRPr="00A869CB">
        <w:rPr>
          <w:color w:val="000000"/>
          <w:spacing w:val="2"/>
          <w:sz w:val="28"/>
          <w:szCs w:val="28"/>
        </w:rPr>
        <w:t>о</w:t>
      </w:r>
      <w:r>
        <w:rPr>
          <w:color w:val="000000"/>
          <w:spacing w:val="2"/>
          <w:sz w:val="28"/>
          <w:szCs w:val="28"/>
        </w:rPr>
        <w:t xml:space="preserve"> </w:t>
      </w:r>
      <w:r w:rsidRPr="00A869CB">
        <w:rPr>
          <w:color w:val="000000"/>
          <w:spacing w:val="2"/>
          <w:sz w:val="28"/>
          <w:szCs w:val="28"/>
        </w:rPr>
        <w:t>фактах</w:t>
      </w:r>
      <w:r>
        <w:rPr>
          <w:color w:val="000000"/>
          <w:spacing w:val="2"/>
          <w:sz w:val="28"/>
          <w:szCs w:val="28"/>
        </w:rPr>
        <w:t xml:space="preserve"> </w:t>
      </w:r>
      <w:r w:rsidRPr="00A869CB">
        <w:rPr>
          <w:color w:val="000000"/>
          <w:spacing w:val="1"/>
          <w:sz w:val="28"/>
          <w:szCs w:val="28"/>
        </w:rPr>
        <w:t>нарушения</w:t>
      </w:r>
      <w:r>
        <w:rPr>
          <w:color w:val="000000"/>
          <w:spacing w:val="1"/>
          <w:sz w:val="28"/>
          <w:szCs w:val="28"/>
        </w:rPr>
        <w:t xml:space="preserve"> </w:t>
      </w:r>
      <w:r w:rsidRPr="00A869CB">
        <w:rPr>
          <w:color w:val="000000"/>
          <w:spacing w:val="1"/>
          <w:sz w:val="28"/>
          <w:szCs w:val="28"/>
        </w:rPr>
        <w:t>законодательства</w:t>
      </w:r>
      <w:r>
        <w:rPr>
          <w:color w:val="000000"/>
          <w:spacing w:val="1"/>
          <w:sz w:val="28"/>
          <w:szCs w:val="28"/>
        </w:rPr>
        <w:t xml:space="preserve"> </w:t>
      </w:r>
      <w:r w:rsidRPr="00A869CB">
        <w:rPr>
          <w:color w:val="000000"/>
          <w:spacing w:val="1"/>
          <w:sz w:val="28"/>
          <w:szCs w:val="28"/>
        </w:rPr>
        <w:t>со</w:t>
      </w:r>
      <w:r>
        <w:rPr>
          <w:color w:val="000000"/>
          <w:spacing w:val="1"/>
          <w:sz w:val="28"/>
          <w:szCs w:val="28"/>
        </w:rPr>
        <w:t xml:space="preserve"> </w:t>
      </w:r>
      <w:r w:rsidRPr="00A869CB">
        <w:rPr>
          <w:color w:val="000000"/>
          <w:spacing w:val="1"/>
          <w:sz w:val="28"/>
          <w:szCs w:val="28"/>
        </w:rPr>
        <w:t>стороны</w:t>
      </w:r>
      <w:r>
        <w:rPr>
          <w:color w:val="000000"/>
          <w:spacing w:val="1"/>
          <w:sz w:val="28"/>
          <w:szCs w:val="28"/>
        </w:rPr>
        <w:t xml:space="preserve"> </w:t>
      </w:r>
      <w:r w:rsidRPr="00A869CB">
        <w:rPr>
          <w:color w:val="000000"/>
          <w:spacing w:val="1"/>
          <w:sz w:val="28"/>
          <w:szCs w:val="28"/>
        </w:rPr>
        <w:t>государственных</w:t>
      </w:r>
      <w:r>
        <w:rPr>
          <w:color w:val="000000"/>
          <w:spacing w:val="1"/>
          <w:sz w:val="28"/>
          <w:szCs w:val="28"/>
        </w:rPr>
        <w:t xml:space="preserve"> </w:t>
      </w:r>
      <w:r w:rsidRPr="00A869CB">
        <w:rPr>
          <w:color w:val="000000"/>
          <w:spacing w:val="1"/>
          <w:sz w:val="28"/>
          <w:szCs w:val="28"/>
        </w:rPr>
        <w:t>и</w:t>
      </w:r>
      <w:r>
        <w:rPr>
          <w:color w:val="000000"/>
          <w:spacing w:val="1"/>
          <w:sz w:val="28"/>
          <w:szCs w:val="28"/>
        </w:rPr>
        <w:t xml:space="preserve"> </w:t>
      </w:r>
      <w:r w:rsidRPr="00A869CB">
        <w:rPr>
          <w:color w:val="000000"/>
          <w:spacing w:val="1"/>
          <w:sz w:val="28"/>
          <w:szCs w:val="28"/>
        </w:rPr>
        <w:t>муниципальных</w:t>
      </w:r>
      <w:r>
        <w:rPr>
          <w:color w:val="000000"/>
          <w:spacing w:val="1"/>
          <w:sz w:val="28"/>
          <w:szCs w:val="28"/>
        </w:rPr>
        <w:t xml:space="preserve"> </w:t>
      </w:r>
      <w:r w:rsidRPr="00A869CB">
        <w:rPr>
          <w:color w:val="000000"/>
          <w:spacing w:val="4"/>
          <w:sz w:val="28"/>
          <w:szCs w:val="28"/>
        </w:rPr>
        <w:t>органов, коммерческих и некоммерческих организаций, затрагивающих интересы</w:t>
      </w:r>
      <w:r>
        <w:rPr>
          <w:color w:val="000000"/>
          <w:spacing w:val="4"/>
          <w:sz w:val="28"/>
          <w:szCs w:val="28"/>
        </w:rPr>
        <w:t xml:space="preserve"> </w:t>
      </w:r>
      <w:r w:rsidR="006D0CDA">
        <w:rPr>
          <w:color w:val="000000"/>
          <w:spacing w:val="-2"/>
          <w:sz w:val="28"/>
          <w:szCs w:val="28"/>
        </w:rPr>
        <w:t>фирмы</w:t>
      </w:r>
      <w:r w:rsidRPr="00A869CB">
        <w:rPr>
          <w:color w:val="000000"/>
          <w:spacing w:val="-2"/>
          <w:sz w:val="28"/>
          <w:szCs w:val="28"/>
        </w:rPr>
        <w:t>;</w:t>
      </w:r>
    </w:p>
    <w:p w:rsidR="00082042" w:rsidRPr="006D72FD" w:rsidRDefault="00082042" w:rsidP="00B75681">
      <w:pPr>
        <w:widowControl w:val="0"/>
        <w:numPr>
          <w:ilvl w:val="0"/>
          <w:numId w:val="22"/>
        </w:numPr>
        <w:shd w:val="clear" w:color="auto" w:fill="FFFFFF"/>
        <w:tabs>
          <w:tab w:val="clear" w:pos="1080"/>
          <w:tab w:val="num" w:pos="0"/>
          <w:tab w:val="left" w:pos="993"/>
          <w:tab w:val="num" w:pos="1843"/>
        </w:tabs>
        <w:autoSpaceDE w:val="0"/>
        <w:autoSpaceDN w:val="0"/>
        <w:adjustRightInd w:val="0"/>
        <w:spacing w:line="360" w:lineRule="auto"/>
        <w:ind w:left="0" w:firstLine="567"/>
        <w:jc w:val="both"/>
        <w:rPr>
          <w:sz w:val="28"/>
          <w:szCs w:val="28"/>
        </w:rPr>
      </w:pPr>
      <w:r>
        <w:rPr>
          <w:color w:val="000000"/>
          <w:spacing w:val="3"/>
          <w:sz w:val="28"/>
          <w:szCs w:val="28"/>
        </w:rPr>
        <w:t>П</w:t>
      </w:r>
      <w:r w:rsidRPr="00A869CB">
        <w:rPr>
          <w:color w:val="000000"/>
          <w:spacing w:val="3"/>
          <w:sz w:val="28"/>
          <w:szCs w:val="28"/>
        </w:rPr>
        <w:t xml:space="preserve">редупреждение переманивания сотрудников </w:t>
      </w:r>
      <w:r w:rsidR="006D0CDA">
        <w:rPr>
          <w:color w:val="000000"/>
          <w:spacing w:val="3"/>
          <w:sz w:val="28"/>
          <w:szCs w:val="28"/>
        </w:rPr>
        <w:t>фирмы</w:t>
      </w:r>
      <w:r w:rsidRPr="00A869CB">
        <w:rPr>
          <w:color w:val="000000"/>
          <w:spacing w:val="3"/>
          <w:sz w:val="28"/>
          <w:szCs w:val="28"/>
        </w:rPr>
        <w:t>, обладающих</w:t>
      </w:r>
      <w:r>
        <w:rPr>
          <w:color w:val="000000"/>
          <w:spacing w:val="3"/>
          <w:sz w:val="28"/>
          <w:szCs w:val="28"/>
        </w:rPr>
        <w:t xml:space="preserve"> </w:t>
      </w:r>
      <w:r w:rsidRPr="00A869CB">
        <w:rPr>
          <w:color w:val="000000"/>
          <w:sz w:val="28"/>
          <w:szCs w:val="28"/>
        </w:rPr>
        <w:t>конфиденциальной информацией;</w:t>
      </w:r>
    </w:p>
    <w:p w:rsidR="00082042" w:rsidRPr="00A869CB" w:rsidRDefault="00082042" w:rsidP="00B75681">
      <w:pPr>
        <w:widowControl w:val="0"/>
        <w:numPr>
          <w:ilvl w:val="0"/>
          <w:numId w:val="22"/>
        </w:numPr>
        <w:shd w:val="clear" w:color="auto" w:fill="FFFFFF"/>
        <w:tabs>
          <w:tab w:val="clear" w:pos="1080"/>
          <w:tab w:val="num" w:pos="0"/>
          <w:tab w:val="left" w:pos="993"/>
          <w:tab w:val="num" w:pos="1843"/>
        </w:tabs>
        <w:autoSpaceDE w:val="0"/>
        <w:autoSpaceDN w:val="0"/>
        <w:adjustRightInd w:val="0"/>
        <w:spacing w:line="360" w:lineRule="auto"/>
        <w:ind w:left="0" w:firstLine="567"/>
        <w:jc w:val="both"/>
        <w:rPr>
          <w:sz w:val="28"/>
          <w:szCs w:val="28"/>
        </w:rPr>
      </w:pPr>
      <w:r>
        <w:rPr>
          <w:color w:val="000000"/>
          <w:sz w:val="28"/>
          <w:szCs w:val="28"/>
        </w:rPr>
        <w:t>В</w:t>
      </w:r>
      <w:r w:rsidRPr="00A869CB">
        <w:rPr>
          <w:color w:val="000000"/>
          <w:sz w:val="28"/>
          <w:szCs w:val="28"/>
        </w:rPr>
        <w:t>сестороннее изучение деловых партнеров;</w:t>
      </w:r>
    </w:p>
    <w:p w:rsidR="00082042" w:rsidRPr="006D72FD" w:rsidRDefault="00082042" w:rsidP="00B75681">
      <w:pPr>
        <w:widowControl w:val="0"/>
        <w:numPr>
          <w:ilvl w:val="0"/>
          <w:numId w:val="22"/>
        </w:numPr>
        <w:shd w:val="clear" w:color="auto" w:fill="FFFFFF"/>
        <w:tabs>
          <w:tab w:val="clear" w:pos="1080"/>
          <w:tab w:val="num" w:pos="0"/>
          <w:tab w:val="left" w:pos="993"/>
          <w:tab w:val="num" w:pos="1843"/>
        </w:tabs>
        <w:autoSpaceDE w:val="0"/>
        <w:autoSpaceDN w:val="0"/>
        <w:adjustRightInd w:val="0"/>
        <w:spacing w:line="360" w:lineRule="auto"/>
        <w:ind w:left="0" w:firstLine="567"/>
        <w:jc w:val="both"/>
        <w:rPr>
          <w:color w:val="000000"/>
          <w:sz w:val="28"/>
          <w:szCs w:val="28"/>
        </w:rPr>
      </w:pPr>
      <w:r>
        <w:rPr>
          <w:color w:val="000000"/>
          <w:spacing w:val="2"/>
          <w:sz w:val="28"/>
          <w:szCs w:val="28"/>
        </w:rPr>
        <w:t>С</w:t>
      </w:r>
      <w:r w:rsidRPr="00A869CB">
        <w:rPr>
          <w:color w:val="000000"/>
          <w:spacing w:val="2"/>
          <w:sz w:val="28"/>
          <w:szCs w:val="28"/>
        </w:rPr>
        <w:t>воевременное</w:t>
      </w:r>
      <w:r>
        <w:rPr>
          <w:color w:val="000000"/>
          <w:spacing w:val="2"/>
          <w:sz w:val="28"/>
          <w:szCs w:val="28"/>
        </w:rPr>
        <w:t xml:space="preserve"> </w:t>
      </w:r>
      <w:r w:rsidRPr="00A869CB">
        <w:rPr>
          <w:color w:val="000000"/>
          <w:spacing w:val="2"/>
          <w:sz w:val="28"/>
          <w:szCs w:val="28"/>
        </w:rPr>
        <w:t>выявление</w:t>
      </w:r>
      <w:r>
        <w:rPr>
          <w:color w:val="000000"/>
          <w:spacing w:val="2"/>
          <w:sz w:val="28"/>
          <w:szCs w:val="28"/>
        </w:rPr>
        <w:t xml:space="preserve"> </w:t>
      </w:r>
      <w:r w:rsidRPr="00A869CB">
        <w:rPr>
          <w:color w:val="000000"/>
          <w:spacing w:val="2"/>
          <w:sz w:val="28"/>
          <w:szCs w:val="28"/>
        </w:rPr>
        <w:t>и</w:t>
      </w:r>
      <w:r>
        <w:rPr>
          <w:color w:val="000000"/>
          <w:spacing w:val="2"/>
          <w:sz w:val="28"/>
          <w:szCs w:val="28"/>
        </w:rPr>
        <w:t xml:space="preserve"> </w:t>
      </w:r>
      <w:r w:rsidRPr="00A869CB">
        <w:rPr>
          <w:color w:val="000000"/>
          <w:spacing w:val="2"/>
          <w:sz w:val="28"/>
          <w:szCs w:val="28"/>
        </w:rPr>
        <w:t>адекватное</w:t>
      </w:r>
      <w:r>
        <w:rPr>
          <w:color w:val="000000"/>
          <w:spacing w:val="2"/>
          <w:sz w:val="28"/>
          <w:szCs w:val="28"/>
        </w:rPr>
        <w:t xml:space="preserve"> </w:t>
      </w:r>
      <w:r w:rsidRPr="00A869CB">
        <w:rPr>
          <w:color w:val="000000"/>
          <w:spacing w:val="2"/>
          <w:sz w:val="28"/>
          <w:szCs w:val="28"/>
        </w:rPr>
        <w:t>реагирование</w:t>
      </w:r>
      <w:r>
        <w:rPr>
          <w:color w:val="000000"/>
          <w:spacing w:val="2"/>
          <w:sz w:val="28"/>
          <w:szCs w:val="28"/>
        </w:rPr>
        <w:t xml:space="preserve"> </w:t>
      </w:r>
      <w:r w:rsidRPr="00A869CB">
        <w:rPr>
          <w:color w:val="000000"/>
          <w:spacing w:val="2"/>
          <w:sz w:val="28"/>
          <w:szCs w:val="28"/>
        </w:rPr>
        <w:t xml:space="preserve">на </w:t>
      </w:r>
      <w:r w:rsidRPr="00A869CB">
        <w:rPr>
          <w:color w:val="000000"/>
          <w:spacing w:val="1"/>
          <w:sz w:val="28"/>
          <w:szCs w:val="28"/>
        </w:rPr>
        <w:t>дезинформационные мероприятия;</w:t>
      </w:r>
    </w:p>
    <w:p w:rsidR="00082042" w:rsidRDefault="00082042" w:rsidP="00B75681">
      <w:pPr>
        <w:widowControl w:val="0"/>
        <w:numPr>
          <w:ilvl w:val="0"/>
          <w:numId w:val="22"/>
        </w:numPr>
        <w:shd w:val="clear" w:color="auto" w:fill="FFFFFF"/>
        <w:tabs>
          <w:tab w:val="clear" w:pos="1080"/>
          <w:tab w:val="num" w:pos="0"/>
          <w:tab w:val="left" w:pos="993"/>
          <w:tab w:val="num" w:pos="1843"/>
        </w:tabs>
        <w:autoSpaceDE w:val="0"/>
        <w:autoSpaceDN w:val="0"/>
        <w:adjustRightInd w:val="0"/>
        <w:spacing w:line="360" w:lineRule="auto"/>
        <w:ind w:left="0" w:firstLine="567"/>
        <w:jc w:val="both"/>
        <w:rPr>
          <w:color w:val="000000"/>
          <w:sz w:val="28"/>
          <w:szCs w:val="28"/>
        </w:rPr>
      </w:pPr>
      <w:r>
        <w:rPr>
          <w:color w:val="000000"/>
          <w:spacing w:val="-1"/>
          <w:sz w:val="28"/>
          <w:szCs w:val="28"/>
        </w:rPr>
        <w:t>Р</w:t>
      </w:r>
      <w:r w:rsidRPr="00A869CB">
        <w:rPr>
          <w:color w:val="000000"/>
          <w:spacing w:val="-1"/>
          <w:sz w:val="28"/>
          <w:szCs w:val="28"/>
        </w:rPr>
        <w:t>азработка и совершенствование локальных правовых актов, направленных</w:t>
      </w:r>
      <w:r>
        <w:rPr>
          <w:color w:val="000000"/>
          <w:spacing w:val="-1"/>
          <w:sz w:val="28"/>
          <w:szCs w:val="28"/>
        </w:rPr>
        <w:t xml:space="preserve"> </w:t>
      </w:r>
      <w:r w:rsidRPr="00A869CB">
        <w:rPr>
          <w:color w:val="000000"/>
          <w:sz w:val="28"/>
          <w:szCs w:val="28"/>
        </w:rPr>
        <w:t xml:space="preserve">на обеспечение безопасности </w:t>
      </w:r>
      <w:r w:rsidR="006D0CDA">
        <w:rPr>
          <w:color w:val="000000"/>
          <w:sz w:val="28"/>
          <w:szCs w:val="28"/>
        </w:rPr>
        <w:t>фирмы</w:t>
      </w:r>
      <w:r w:rsidRPr="00A869CB">
        <w:rPr>
          <w:color w:val="000000"/>
          <w:sz w:val="28"/>
          <w:szCs w:val="28"/>
        </w:rPr>
        <w:t>;</w:t>
      </w:r>
    </w:p>
    <w:p w:rsidR="00082042" w:rsidRPr="00A869CB" w:rsidRDefault="00082042" w:rsidP="00B75681">
      <w:pPr>
        <w:widowControl w:val="0"/>
        <w:numPr>
          <w:ilvl w:val="0"/>
          <w:numId w:val="22"/>
        </w:numPr>
        <w:shd w:val="clear" w:color="auto" w:fill="FFFFFF"/>
        <w:tabs>
          <w:tab w:val="clear" w:pos="1080"/>
          <w:tab w:val="num" w:pos="0"/>
          <w:tab w:val="left" w:pos="993"/>
          <w:tab w:val="num" w:pos="1843"/>
        </w:tabs>
        <w:autoSpaceDE w:val="0"/>
        <w:autoSpaceDN w:val="0"/>
        <w:adjustRightInd w:val="0"/>
        <w:spacing w:line="360" w:lineRule="auto"/>
        <w:ind w:left="0" w:firstLine="567"/>
        <w:jc w:val="both"/>
        <w:rPr>
          <w:color w:val="000000"/>
          <w:sz w:val="28"/>
          <w:szCs w:val="28"/>
        </w:rPr>
      </w:pPr>
      <w:r>
        <w:rPr>
          <w:color w:val="000000"/>
          <w:spacing w:val="1"/>
          <w:sz w:val="28"/>
          <w:szCs w:val="28"/>
        </w:rPr>
        <w:t>Р</w:t>
      </w:r>
      <w:r w:rsidRPr="00A869CB">
        <w:rPr>
          <w:color w:val="000000"/>
          <w:spacing w:val="1"/>
          <w:sz w:val="28"/>
          <w:szCs w:val="28"/>
        </w:rPr>
        <w:t>еализация мер по защите коммерческой и иной информации;</w:t>
      </w:r>
    </w:p>
    <w:p w:rsidR="00082042" w:rsidRPr="006D72FD" w:rsidRDefault="00082042" w:rsidP="00B75681">
      <w:pPr>
        <w:widowControl w:val="0"/>
        <w:numPr>
          <w:ilvl w:val="0"/>
          <w:numId w:val="22"/>
        </w:numPr>
        <w:shd w:val="clear" w:color="auto" w:fill="FFFFFF"/>
        <w:tabs>
          <w:tab w:val="clear" w:pos="1080"/>
          <w:tab w:val="num" w:pos="0"/>
          <w:tab w:val="left" w:pos="993"/>
          <w:tab w:val="left" w:pos="1171"/>
          <w:tab w:val="num" w:pos="1843"/>
        </w:tabs>
        <w:autoSpaceDE w:val="0"/>
        <w:autoSpaceDN w:val="0"/>
        <w:adjustRightInd w:val="0"/>
        <w:spacing w:line="360" w:lineRule="auto"/>
        <w:ind w:left="0" w:firstLine="567"/>
        <w:jc w:val="both"/>
        <w:rPr>
          <w:color w:val="000000"/>
          <w:sz w:val="28"/>
          <w:szCs w:val="28"/>
        </w:rPr>
      </w:pPr>
      <w:r>
        <w:rPr>
          <w:color w:val="000000"/>
          <w:sz w:val="28"/>
          <w:szCs w:val="28"/>
        </w:rPr>
        <w:t>О</w:t>
      </w:r>
      <w:r w:rsidRPr="00A869CB">
        <w:rPr>
          <w:color w:val="000000"/>
          <w:sz w:val="28"/>
          <w:szCs w:val="28"/>
        </w:rPr>
        <w:t>рганизация</w:t>
      </w:r>
      <w:r>
        <w:rPr>
          <w:color w:val="000000"/>
          <w:sz w:val="28"/>
          <w:szCs w:val="28"/>
        </w:rPr>
        <w:t xml:space="preserve"> </w:t>
      </w:r>
      <w:r w:rsidRPr="00A869CB">
        <w:rPr>
          <w:color w:val="000000"/>
          <w:sz w:val="28"/>
          <w:szCs w:val="28"/>
        </w:rPr>
        <w:t>мероприятий</w:t>
      </w:r>
      <w:r>
        <w:rPr>
          <w:color w:val="000000"/>
          <w:sz w:val="28"/>
          <w:szCs w:val="28"/>
        </w:rPr>
        <w:t xml:space="preserve"> </w:t>
      </w:r>
      <w:r w:rsidRPr="00A869CB">
        <w:rPr>
          <w:color w:val="000000"/>
          <w:sz w:val="28"/>
          <w:szCs w:val="28"/>
        </w:rPr>
        <w:t>по</w:t>
      </w:r>
      <w:r>
        <w:rPr>
          <w:color w:val="000000"/>
          <w:sz w:val="28"/>
          <w:szCs w:val="28"/>
        </w:rPr>
        <w:t xml:space="preserve"> </w:t>
      </w:r>
      <w:r w:rsidRPr="00A869CB">
        <w:rPr>
          <w:color w:val="000000"/>
          <w:sz w:val="28"/>
          <w:szCs w:val="28"/>
        </w:rPr>
        <w:t>противодействию</w:t>
      </w:r>
      <w:r>
        <w:rPr>
          <w:color w:val="000000"/>
          <w:sz w:val="28"/>
          <w:szCs w:val="28"/>
        </w:rPr>
        <w:t xml:space="preserve"> </w:t>
      </w:r>
      <w:r w:rsidRPr="00A869CB">
        <w:rPr>
          <w:color w:val="000000"/>
          <w:sz w:val="28"/>
          <w:szCs w:val="28"/>
        </w:rPr>
        <w:t>недобросовестной</w:t>
      </w:r>
      <w:r>
        <w:rPr>
          <w:color w:val="000000"/>
          <w:sz w:val="28"/>
          <w:szCs w:val="28"/>
        </w:rPr>
        <w:t xml:space="preserve"> </w:t>
      </w:r>
      <w:r w:rsidRPr="00A869CB">
        <w:rPr>
          <w:color w:val="000000"/>
          <w:spacing w:val="-2"/>
          <w:sz w:val="28"/>
          <w:szCs w:val="28"/>
        </w:rPr>
        <w:t>конкуренции;</w:t>
      </w:r>
    </w:p>
    <w:p w:rsidR="00082042" w:rsidRPr="006D72FD" w:rsidRDefault="00082042" w:rsidP="00B75681">
      <w:pPr>
        <w:widowControl w:val="0"/>
        <w:numPr>
          <w:ilvl w:val="0"/>
          <w:numId w:val="22"/>
        </w:numPr>
        <w:shd w:val="clear" w:color="auto" w:fill="FFFFFF"/>
        <w:tabs>
          <w:tab w:val="clear" w:pos="1080"/>
          <w:tab w:val="num" w:pos="0"/>
          <w:tab w:val="left" w:pos="993"/>
          <w:tab w:val="left" w:pos="1171"/>
          <w:tab w:val="num" w:pos="1843"/>
        </w:tabs>
        <w:autoSpaceDE w:val="0"/>
        <w:autoSpaceDN w:val="0"/>
        <w:adjustRightInd w:val="0"/>
        <w:spacing w:line="360" w:lineRule="auto"/>
        <w:ind w:left="0" w:firstLine="567"/>
        <w:jc w:val="both"/>
        <w:rPr>
          <w:color w:val="000000"/>
          <w:sz w:val="28"/>
          <w:szCs w:val="28"/>
        </w:rPr>
      </w:pPr>
      <w:r>
        <w:rPr>
          <w:color w:val="000000"/>
          <w:spacing w:val="1"/>
          <w:sz w:val="28"/>
          <w:szCs w:val="28"/>
        </w:rPr>
        <w:t>О</w:t>
      </w:r>
      <w:r w:rsidRPr="00A869CB">
        <w:rPr>
          <w:color w:val="000000"/>
          <w:spacing w:val="1"/>
          <w:sz w:val="28"/>
          <w:szCs w:val="28"/>
        </w:rPr>
        <w:t xml:space="preserve">беспечение защиты всех видов ресурсов </w:t>
      </w:r>
      <w:r w:rsidR="006D0CDA">
        <w:rPr>
          <w:color w:val="000000"/>
          <w:spacing w:val="1"/>
          <w:sz w:val="28"/>
          <w:szCs w:val="28"/>
        </w:rPr>
        <w:t>фирмы</w:t>
      </w:r>
      <w:r w:rsidRPr="00A869CB">
        <w:rPr>
          <w:color w:val="000000"/>
          <w:spacing w:val="1"/>
          <w:sz w:val="28"/>
          <w:szCs w:val="28"/>
        </w:rPr>
        <w:t>;</w:t>
      </w:r>
    </w:p>
    <w:p w:rsidR="00082042" w:rsidRPr="006D72FD" w:rsidRDefault="00082042" w:rsidP="00B75681">
      <w:pPr>
        <w:widowControl w:val="0"/>
        <w:numPr>
          <w:ilvl w:val="0"/>
          <w:numId w:val="22"/>
        </w:numPr>
        <w:shd w:val="clear" w:color="auto" w:fill="FFFFFF"/>
        <w:tabs>
          <w:tab w:val="clear" w:pos="1080"/>
          <w:tab w:val="num" w:pos="0"/>
          <w:tab w:val="left" w:pos="993"/>
          <w:tab w:val="left" w:pos="1418"/>
          <w:tab w:val="num" w:pos="1843"/>
        </w:tabs>
        <w:autoSpaceDE w:val="0"/>
        <w:autoSpaceDN w:val="0"/>
        <w:adjustRightInd w:val="0"/>
        <w:spacing w:line="360" w:lineRule="auto"/>
        <w:ind w:left="0" w:firstLine="567"/>
        <w:jc w:val="both"/>
        <w:rPr>
          <w:sz w:val="28"/>
          <w:szCs w:val="28"/>
        </w:rPr>
      </w:pPr>
      <w:r>
        <w:rPr>
          <w:color w:val="000000"/>
          <w:sz w:val="28"/>
          <w:szCs w:val="28"/>
        </w:rPr>
        <w:t>Р</w:t>
      </w:r>
      <w:r w:rsidRPr="00A869CB">
        <w:rPr>
          <w:color w:val="000000"/>
          <w:sz w:val="28"/>
          <w:szCs w:val="28"/>
        </w:rPr>
        <w:t>еализация мер по защите интеллектуальной собственности;</w:t>
      </w:r>
    </w:p>
    <w:p w:rsidR="00082042" w:rsidRDefault="00082042" w:rsidP="00B75681">
      <w:pPr>
        <w:widowControl w:val="0"/>
        <w:numPr>
          <w:ilvl w:val="0"/>
          <w:numId w:val="22"/>
        </w:numPr>
        <w:shd w:val="clear" w:color="auto" w:fill="FFFFFF"/>
        <w:tabs>
          <w:tab w:val="clear" w:pos="1080"/>
          <w:tab w:val="num" w:pos="0"/>
          <w:tab w:val="left" w:pos="993"/>
          <w:tab w:val="left" w:pos="1418"/>
          <w:tab w:val="num" w:pos="1843"/>
        </w:tabs>
        <w:autoSpaceDE w:val="0"/>
        <w:autoSpaceDN w:val="0"/>
        <w:adjustRightInd w:val="0"/>
        <w:spacing w:line="360" w:lineRule="auto"/>
        <w:ind w:left="0" w:firstLine="567"/>
        <w:jc w:val="both"/>
        <w:rPr>
          <w:color w:val="000000"/>
          <w:sz w:val="28"/>
          <w:szCs w:val="28"/>
        </w:rPr>
      </w:pPr>
      <w:r>
        <w:rPr>
          <w:color w:val="000000"/>
          <w:sz w:val="28"/>
          <w:szCs w:val="28"/>
        </w:rPr>
        <w:t>О</w:t>
      </w:r>
      <w:r w:rsidRPr="00A869CB">
        <w:rPr>
          <w:color w:val="000000"/>
          <w:sz w:val="28"/>
          <w:szCs w:val="28"/>
        </w:rPr>
        <w:t>рганизация и проведение мер по предотвращению чрезвычайных ситуаций;</w:t>
      </w:r>
    </w:p>
    <w:p w:rsidR="00082042" w:rsidRDefault="00082042" w:rsidP="00B75681">
      <w:pPr>
        <w:widowControl w:val="0"/>
        <w:numPr>
          <w:ilvl w:val="0"/>
          <w:numId w:val="22"/>
        </w:numPr>
        <w:shd w:val="clear" w:color="auto" w:fill="FFFFFF"/>
        <w:tabs>
          <w:tab w:val="clear" w:pos="1080"/>
          <w:tab w:val="num" w:pos="0"/>
          <w:tab w:val="left" w:pos="993"/>
          <w:tab w:val="left" w:pos="1418"/>
          <w:tab w:val="num" w:pos="1843"/>
        </w:tabs>
        <w:autoSpaceDE w:val="0"/>
        <w:autoSpaceDN w:val="0"/>
        <w:adjustRightInd w:val="0"/>
        <w:spacing w:line="360" w:lineRule="auto"/>
        <w:ind w:left="0" w:firstLine="567"/>
        <w:jc w:val="both"/>
        <w:rPr>
          <w:color w:val="000000"/>
          <w:sz w:val="28"/>
          <w:szCs w:val="28"/>
        </w:rPr>
      </w:pPr>
      <w:r>
        <w:rPr>
          <w:color w:val="000000"/>
          <w:spacing w:val="1"/>
          <w:sz w:val="28"/>
          <w:szCs w:val="28"/>
        </w:rPr>
        <w:t>В</w:t>
      </w:r>
      <w:r w:rsidRPr="00A869CB">
        <w:rPr>
          <w:color w:val="000000"/>
          <w:spacing w:val="1"/>
          <w:sz w:val="28"/>
          <w:szCs w:val="28"/>
        </w:rPr>
        <w:t>ыявление</w:t>
      </w:r>
      <w:r>
        <w:rPr>
          <w:color w:val="000000"/>
          <w:spacing w:val="1"/>
          <w:sz w:val="28"/>
          <w:szCs w:val="28"/>
        </w:rPr>
        <w:t xml:space="preserve"> </w:t>
      </w:r>
      <w:r w:rsidRPr="00A869CB">
        <w:rPr>
          <w:color w:val="000000"/>
          <w:spacing w:val="1"/>
          <w:sz w:val="28"/>
          <w:szCs w:val="28"/>
        </w:rPr>
        <w:t>негативных</w:t>
      </w:r>
      <w:r>
        <w:rPr>
          <w:color w:val="000000"/>
          <w:spacing w:val="1"/>
          <w:sz w:val="28"/>
          <w:szCs w:val="28"/>
        </w:rPr>
        <w:t xml:space="preserve"> </w:t>
      </w:r>
      <w:r w:rsidRPr="00A869CB">
        <w:rPr>
          <w:color w:val="000000"/>
          <w:spacing w:val="1"/>
          <w:sz w:val="28"/>
          <w:szCs w:val="28"/>
        </w:rPr>
        <w:t>тенденций</w:t>
      </w:r>
      <w:r>
        <w:rPr>
          <w:color w:val="000000"/>
          <w:spacing w:val="1"/>
          <w:sz w:val="28"/>
          <w:szCs w:val="28"/>
        </w:rPr>
        <w:t xml:space="preserve"> </w:t>
      </w:r>
      <w:r w:rsidRPr="00A869CB">
        <w:rPr>
          <w:color w:val="000000"/>
          <w:spacing w:val="1"/>
          <w:sz w:val="28"/>
          <w:szCs w:val="28"/>
        </w:rPr>
        <w:t>среди</w:t>
      </w:r>
      <w:r>
        <w:rPr>
          <w:color w:val="000000"/>
          <w:spacing w:val="1"/>
          <w:sz w:val="28"/>
          <w:szCs w:val="28"/>
        </w:rPr>
        <w:t xml:space="preserve"> </w:t>
      </w:r>
      <w:r w:rsidRPr="00A869CB">
        <w:rPr>
          <w:color w:val="000000"/>
          <w:spacing w:val="1"/>
          <w:sz w:val="28"/>
          <w:szCs w:val="28"/>
        </w:rPr>
        <w:t>персонала</w:t>
      </w:r>
      <w:r>
        <w:rPr>
          <w:color w:val="000000"/>
          <w:spacing w:val="1"/>
          <w:sz w:val="28"/>
          <w:szCs w:val="28"/>
        </w:rPr>
        <w:t xml:space="preserve"> </w:t>
      </w:r>
      <w:r w:rsidR="006D0CDA">
        <w:rPr>
          <w:color w:val="000000"/>
          <w:spacing w:val="1"/>
          <w:sz w:val="28"/>
          <w:szCs w:val="28"/>
        </w:rPr>
        <w:t>фирмы</w:t>
      </w:r>
      <w:r w:rsidRPr="00A869CB">
        <w:rPr>
          <w:color w:val="000000"/>
          <w:spacing w:val="1"/>
          <w:sz w:val="28"/>
          <w:szCs w:val="28"/>
        </w:rPr>
        <w:t>,</w:t>
      </w:r>
      <w:r>
        <w:rPr>
          <w:color w:val="000000"/>
          <w:spacing w:val="1"/>
          <w:sz w:val="28"/>
          <w:szCs w:val="28"/>
        </w:rPr>
        <w:t xml:space="preserve"> </w:t>
      </w:r>
      <w:r w:rsidRPr="00A869CB">
        <w:rPr>
          <w:color w:val="000000"/>
          <w:spacing w:val="4"/>
          <w:sz w:val="28"/>
          <w:szCs w:val="28"/>
        </w:rPr>
        <w:t xml:space="preserve">информирование о них руководства </w:t>
      </w:r>
      <w:r w:rsidR="006D0CDA">
        <w:rPr>
          <w:color w:val="000000"/>
          <w:spacing w:val="4"/>
          <w:sz w:val="28"/>
          <w:szCs w:val="28"/>
        </w:rPr>
        <w:t>фирмы</w:t>
      </w:r>
      <w:r w:rsidRPr="00A869CB">
        <w:rPr>
          <w:color w:val="000000"/>
          <w:spacing w:val="4"/>
          <w:sz w:val="28"/>
          <w:szCs w:val="28"/>
        </w:rPr>
        <w:t xml:space="preserve"> и разработка соответствующих</w:t>
      </w:r>
      <w:r>
        <w:rPr>
          <w:color w:val="000000"/>
          <w:spacing w:val="4"/>
          <w:sz w:val="28"/>
          <w:szCs w:val="28"/>
        </w:rPr>
        <w:t xml:space="preserve"> </w:t>
      </w:r>
      <w:r w:rsidRPr="00A869CB">
        <w:rPr>
          <w:color w:val="000000"/>
          <w:sz w:val="28"/>
          <w:szCs w:val="28"/>
        </w:rPr>
        <w:t>рекомендаций;</w:t>
      </w:r>
    </w:p>
    <w:p w:rsidR="00082042" w:rsidRPr="006D72FD" w:rsidRDefault="00082042" w:rsidP="00B75681">
      <w:pPr>
        <w:widowControl w:val="0"/>
        <w:numPr>
          <w:ilvl w:val="0"/>
          <w:numId w:val="22"/>
        </w:numPr>
        <w:shd w:val="clear" w:color="auto" w:fill="FFFFFF"/>
        <w:tabs>
          <w:tab w:val="clear" w:pos="1080"/>
          <w:tab w:val="num" w:pos="0"/>
          <w:tab w:val="left" w:pos="993"/>
          <w:tab w:val="left" w:pos="1418"/>
          <w:tab w:val="num" w:pos="1843"/>
        </w:tabs>
        <w:autoSpaceDE w:val="0"/>
        <w:autoSpaceDN w:val="0"/>
        <w:adjustRightInd w:val="0"/>
        <w:spacing w:line="360" w:lineRule="auto"/>
        <w:ind w:left="0" w:firstLine="567"/>
        <w:jc w:val="both"/>
        <w:rPr>
          <w:sz w:val="28"/>
          <w:szCs w:val="28"/>
        </w:rPr>
      </w:pPr>
      <w:r>
        <w:rPr>
          <w:color w:val="000000"/>
          <w:spacing w:val="5"/>
          <w:sz w:val="28"/>
          <w:szCs w:val="28"/>
        </w:rPr>
        <w:t>О</w:t>
      </w:r>
      <w:r w:rsidRPr="00A869CB">
        <w:rPr>
          <w:color w:val="000000"/>
          <w:spacing w:val="5"/>
          <w:sz w:val="28"/>
          <w:szCs w:val="28"/>
        </w:rPr>
        <w:t>рганизация взаимодействия с правоохранительными</w:t>
      </w:r>
      <w:r>
        <w:rPr>
          <w:color w:val="000000"/>
          <w:spacing w:val="5"/>
          <w:sz w:val="28"/>
          <w:szCs w:val="28"/>
        </w:rPr>
        <w:t xml:space="preserve"> </w:t>
      </w:r>
      <w:r w:rsidRPr="00A869CB">
        <w:rPr>
          <w:color w:val="000000"/>
          <w:spacing w:val="5"/>
          <w:sz w:val="28"/>
          <w:szCs w:val="28"/>
        </w:rPr>
        <w:t>и</w:t>
      </w:r>
      <w:r>
        <w:rPr>
          <w:color w:val="000000"/>
          <w:spacing w:val="5"/>
          <w:sz w:val="28"/>
          <w:szCs w:val="28"/>
        </w:rPr>
        <w:t xml:space="preserve"> </w:t>
      </w:r>
      <w:r w:rsidRPr="00A869CB">
        <w:rPr>
          <w:color w:val="000000"/>
          <w:spacing w:val="5"/>
          <w:sz w:val="28"/>
          <w:szCs w:val="28"/>
        </w:rPr>
        <w:t>контрольными</w:t>
      </w:r>
      <w:r>
        <w:rPr>
          <w:color w:val="000000"/>
          <w:spacing w:val="5"/>
          <w:sz w:val="28"/>
          <w:szCs w:val="28"/>
        </w:rPr>
        <w:t xml:space="preserve"> </w:t>
      </w:r>
      <w:r w:rsidRPr="00A869CB">
        <w:rPr>
          <w:color w:val="000000"/>
          <w:spacing w:val="3"/>
          <w:sz w:val="28"/>
          <w:szCs w:val="28"/>
        </w:rPr>
        <w:t>органами в целях предупреждения и пресечения правонарушений, направленных</w:t>
      </w:r>
      <w:r>
        <w:rPr>
          <w:color w:val="000000"/>
          <w:spacing w:val="3"/>
          <w:sz w:val="28"/>
          <w:szCs w:val="28"/>
        </w:rPr>
        <w:t xml:space="preserve"> </w:t>
      </w:r>
      <w:r w:rsidRPr="00A869CB">
        <w:rPr>
          <w:color w:val="000000"/>
          <w:sz w:val="28"/>
          <w:szCs w:val="28"/>
        </w:rPr>
        <w:t xml:space="preserve">против интересов </w:t>
      </w:r>
      <w:r w:rsidR="006D0CDA">
        <w:rPr>
          <w:color w:val="000000"/>
          <w:sz w:val="28"/>
          <w:szCs w:val="28"/>
        </w:rPr>
        <w:t>фирмы</w:t>
      </w:r>
      <w:r w:rsidRPr="00A869CB">
        <w:rPr>
          <w:color w:val="000000"/>
          <w:sz w:val="28"/>
          <w:szCs w:val="28"/>
        </w:rPr>
        <w:t>;</w:t>
      </w:r>
    </w:p>
    <w:p w:rsidR="00082042" w:rsidRPr="006D72FD" w:rsidRDefault="00082042" w:rsidP="00B75681">
      <w:pPr>
        <w:widowControl w:val="0"/>
        <w:numPr>
          <w:ilvl w:val="0"/>
          <w:numId w:val="22"/>
        </w:numPr>
        <w:shd w:val="clear" w:color="auto" w:fill="FFFFFF"/>
        <w:tabs>
          <w:tab w:val="clear" w:pos="1080"/>
          <w:tab w:val="num" w:pos="0"/>
          <w:tab w:val="left" w:pos="993"/>
          <w:tab w:val="left" w:pos="1418"/>
          <w:tab w:val="num" w:pos="1843"/>
        </w:tabs>
        <w:autoSpaceDE w:val="0"/>
        <w:autoSpaceDN w:val="0"/>
        <w:adjustRightInd w:val="0"/>
        <w:spacing w:line="360" w:lineRule="auto"/>
        <w:ind w:left="0" w:firstLine="567"/>
        <w:jc w:val="both"/>
        <w:rPr>
          <w:sz w:val="28"/>
          <w:szCs w:val="28"/>
        </w:rPr>
      </w:pPr>
      <w:r>
        <w:rPr>
          <w:color w:val="000000"/>
          <w:spacing w:val="3"/>
          <w:sz w:val="28"/>
          <w:szCs w:val="28"/>
        </w:rPr>
        <w:t>Р</w:t>
      </w:r>
      <w:r w:rsidRPr="00A869CB">
        <w:rPr>
          <w:color w:val="000000"/>
          <w:spacing w:val="3"/>
          <w:sz w:val="28"/>
          <w:szCs w:val="28"/>
        </w:rPr>
        <w:t>азработка и</w:t>
      </w:r>
      <w:r>
        <w:rPr>
          <w:color w:val="000000"/>
          <w:spacing w:val="3"/>
          <w:sz w:val="28"/>
          <w:szCs w:val="28"/>
        </w:rPr>
        <w:t xml:space="preserve"> </w:t>
      </w:r>
      <w:r w:rsidRPr="00A869CB">
        <w:rPr>
          <w:color w:val="000000"/>
          <w:spacing w:val="3"/>
          <w:sz w:val="28"/>
          <w:szCs w:val="28"/>
        </w:rPr>
        <w:t>реализация</w:t>
      </w:r>
      <w:r>
        <w:rPr>
          <w:color w:val="000000"/>
          <w:spacing w:val="3"/>
          <w:sz w:val="28"/>
          <w:szCs w:val="28"/>
        </w:rPr>
        <w:t xml:space="preserve"> </w:t>
      </w:r>
      <w:r w:rsidRPr="00A869CB">
        <w:rPr>
          <w:color w:val="000000"/>
          <w:spacing w:val="3"/>
          <w:sz w:val="28"/>
          <w:szCs w:val="28"/>
        </w:rPr>
        <w:t>мер</w:t>
      </w:r>
      <w:r>
        <w:rPr>
          <w:color w:val="000000"/>
          <w:spacing w:val="3"/>
          <w:sz w:val="28"/>
          <w:szCs w:val="28"/>
        </w:rPr>
        <w:t xml:space="preserve"> </w:t>
      </w:r>
      <w:r w:rsidRPr="00A869CB">
        <w:rPr>
          <w:color w:val="000000"/>
          <w:spacing w:val="3"/>
          <w:sz w:val="28"/>
          <w:szCs w:val="28"/>
        </w:rPr>
        <w:t>по</w:t>
      </w:r>
      <w:r>
        <w:rPr>
          <w:color w:val="000000"/>
          <w:spacing w:val="3"/>
          <w:sz w:val="28"/>
          <w:szCs w:val="28"/>
        </w:rPr>
        <w:t xml:space="preserve"> </w:t>
      </w:r>
      <w:r w:rsidRPr="00A869CB">
        <w:rPr>
          <w:color w:val="000000"/>
          <w:spacing w:val="3"/>
          <w:sz w:val="28"/>
          <w:szCs w:val="28"/>
        </w:rPr>
        <w:t>предупреждению</w:t>
      </w:r>
      <w:r>
        <w:rPr>
          <w:color w:val="000000"/>
          <w:spacing w:val="3"/>
          <w:sz w:val="28"/>
          <w:szCs w:val="28"/>
        </w:rPr>
        <w:t xml:space="preserve"> </w:t>
      </w:r>
      <w:r w:rsidRPr="00A869CB">
        <w:rPr>
          <w:color w:val="000000"/>
          <w:spacing w:val="3"/>
          <w:sz w:val="28"/>
          <w:szCs w:val="28"/>
        </w:rPr>
        <w:t>угроз</w:t>
      </w:r>
      <w:r>
        <w:rPr>
          <w:color w:val="000000"/>
          <w:spacing w:val="3"/>
          <w:sz w:val="28"/>
          <w:szCs w:val="28"/>
        </w:rPr>
        <w:t xml:space="preserve"> </w:t>
      </w:r>
      <w:r w:rsidRPr="00A869CB">
        <w:rPr>
          <w:color w:val="000000"/>
          <w:spacing w:val="3"/>
          <w:sz w:val="28"/>
          <w:szCs w:val="28"/>
        </w:rPr>
        <w:t>физической</w:t>
      </w:r>
      <w:r>
        <w:rPr>
          <w:color w:val="000000"/>
          <w:spacing w:val="3"/>
          <w:sz w:val="28"/>
          <w:szCs w:val="28"/>
        </w:rPr>
        <w:t xml:space="preserve"> </w:t>
      </w:r>
      <w:r w:rsidRPr="00A869CB">
        <w:rPr>
          <w:color w:val="000000"/>
          <w:sz w:val="28"/>
          <w:szCs w:val="28"/>
        </w:rPr>
        <w:t xml:space="preserve">безопасности имуществу </w:t>
      </w:r>
      <w:r w:rsidR="006D0CDA">
        <w:rPr>
          <w:color w:val="000000"/>
          <w:sz w:val="28"/>
          <w:szCs w:val="28"/>
        </w:rPr>
        <w:t>фирмы</w:t>
      </w:r>
      <w:r w:rsidRPr="00A869CB">
        <w:rPr>
          <w:color w:val="000000"/>
          <w:sz w:val="28"/>
          <w:szCs w:val="28"/>
        </w:rPr>
        <w:t xml:space="preserve"> и его персоналу;</w:t>
      </w:r>
    </w:p>
    <w:p w:rsidR="00082042" w:rsidRPr="00443013" w:rsidRDefault="00082042" w:rsidP="00B75681">
      <w:pPr>
        <w:widowControl w:val="0"/>
        <w:numPr>
          <w:ilvl w:val="0"/>
          <w:numId w:val="22"/>
        </w:numPr>
        <w:shd w:val="clear" w:color="auto" w:fill="FFFFFF"/>
        <w:tabs>
          <w:tab w:val="clear" w:pos="1080"/>
          <w:tab w:val="num" w:pos="0"/>
          <w:tab w:val="left" w:pos="993"/>
          <w:tab w:val="left" w:pos="1418"/>
          <w:tab w:val="num" w:pos="1843"/>
        </w:tabs>
        <w:autoSpaceDE w:val="0"/>
        <w:autoSpaceDN w:val="0"/>
        <w:adjustRightInd w:val="0"/>
        <w:spacing w:line="360" w:lineRule="auto"/>
        <w:ind w:left="0" w:firstLine="567"/>
        <w:jc w:val="both"/>
        <w:rPr>
          <w:sz w:val="28"/>
          <w:szCs w:val="28"/>
        </w:rPr>
      </w:pPr>
      <w:r>
        <w:rPr>
          <w:color w:val="000000"/>
          <w:spacing w:val="10"/>
          <w:sz w:val="28"/>
          <w:szCs w:val="28"/>
        </w:rPr>
        <w:t>В</w:t>
      </w:r>
      <w:r w:rsidRPr="00A869CB">
        <w:rPr>
          <w:color w:val="000000"/>
          <w:spacing w:val="10"/>
          <w:sz w:val="28"/>
          <w:szCs w:val="28"/>
        </w:rPr>
        <w:t xml:space="preserve">озмещение материального и морального ущерба, нанесенного </w:t>
      </w:r>
      <w:r w:rsidRPr="00A869CB">
        <w:rPr>
          <w:color w:val="000000"/>
          <w:spacing w:val="-1"/>
          <w:sz w:val="28"/>
          <w:szCs w:val="28"/>
        </w:rPr>
        <w:t xml:space="preserve">предприятию в результате неправомерных действий организаций и отдельных </w:t>
      </w:r>
      <w:r w:rsidRPr="00A869CB">
        <w:rPr>
          <w:color w:val="000000"/>
          <w:spacing w:val="-2"/>
          <w:sz w:val="28"/>
          <w:szCs w:val="28"/>
        </w:rPr>
        <w:t>физических лиц.</w:t>
      </w:r>
    </w:p>
    <w:p w:rsidR="00082042" w:rsidRDefault="00082042" w:rsidP="00391D34">
      <w:pPr>
        <w:tabs>
          <w:tab w:val="num" w:pos="0"/>
          <w:tab w:val="left" w:pos="993"/>
        </w:tabs>
        <w:spacing w:after="240" w:line="360" w:lineRule="auto"/>
        <w:ind w:firstLine="567"/>
        <w:jc w:val="both"/>
        <w:rPr>
          <w:sz w:val="28"/>
          <w:szCs w:val="28"/>
        </w:rPr>
      </w:pPr>
    </w:p>
    <w:p w:rsidR="00082042" w:rsidRDefault="00BB224E" w:rsidP="00CA6AD2">
      <w:pPr>
        <w:spacing w:after="240" w:line="360" w:lineRule="auto"/>
        <w:jc w:val="center"/>
        <w:rPr>
          <w:sz w:val="28"/>
          <w:szCs w:val="28"/>
        </w:rPr>
      </w:pPr>
      <w:r>
        <w:rPr>
          <w:sz w:val="28"/>
          <w:szCs w:val="28"/>
        </w:rPr>
        <w:br w:type="page"/>
      </w:r>
      <w:r w:rsidR="00AC18D8">
        <w:rPr>
          <w:sz w:val="28"/>
          <w:szCs w:val="28"/>
        </w:rPr>
        <w:t>4</w:t>
      </w:r>
      <w:r w:rsidR="00CA6AD2">
        <w:rPr>
          <w:sz w:val="28"/>
          <w:szCs w:val="28"/>
        </w:rPr>
        <w:t>.</w:t>
      </w:r>
      <w:r>
        <w:rPr>
          <w:sz w:val="28"/>
          <w:szCs w:val="28"/>
        </w:rPr>
        <w:t xml:space="preserve">АНТИКРИЗИСНЫЕ МЕРЫ </w:t>
      </w:r>
      <w:r w:rsidR="00CA6AD2">
        <w:rPr>
          <w:sz w:val="28"/>
          <w:szCs w:val="28"/>
        </w:rPr>
        <w:t>ФИРМЫ</w:t>
      </w:r>
    </w:p>
    <w:p w:rsidR="00330578" w:rsidRPr="00330578" w:rsidRDefault="00330578" w:rsidP="00330578">
      <w:pPr>
        <w:pStyle w:val="af"/>
        <w:spacing w:before="0" w:beforeAutospacing="0" w:after="0" w:afterAutospacing="0" w:line="360" w:lineRule="auto"/>
        <w:jc w:val="both"/>
        <w:rPr>
          <w:color w:val="000000"/>
          <w:sz w:val="28"/>
          <w:szCs w:val="28"/>
        </w:rPr>
      </w:pPr>
      <w:r>
        <w:rPr>
          <w:sz w:val="28"/>
          <w:szCs w:val="28"/>
        </w:rPr>
        <w:t xml:space="preserve">             </w:t>
      </w:r>
      <w:r w:rsidRPr="00330578">
        <w:rPr>
          <w:color w:val="000000"/>
          <w:sz w:val="28"/>
          <w:szCs w:val="28"/>
        </w:rPr>
        <w:t xml:space="preserve">Для улучшения </w:t>
      </w:r>
      <w:r>
        <w:rPr>
          <w:color w:val="000000"/>
          <w:sz w:val="28"/>
          <w:szCs w:val="28"/>
        </w:rPr>
        <w:t>финансового состояния строительной фирмы</w:t>
      </w:r>
      <w:r w:rsidRPr="00330578">
        <w:rPr>
          <w:color w:val="000000"/>
          <w:sz w:val="28"/>
          <w:szCs w:val="28"/>
        </w:rPr>
        <w:t xml:space="preserve"> нужно уделять особое внимание научно-техническому прогрессу:</w:t>
      </w:r>
      <w:r>
        <w:rPr>
          <w:color w:val="000000"/>
          <w:sz w:val="28"/>
          <w:szCs w:val="28"/>
        </w:rPr>
        <w:t xml:space="preserve"> </w:t>
      </w:r>
      <w:r w:rsidRPr="00330578">
        <w:rPr>
          <w:color w:val="000000"/>
          <w:sz w:val="28"/>
          <w:szCs w:val="28"/>
        </w:rPr>
        <w:t>переход к новым технологиям строительства и их широкое освоение;</w:t>
      </w:r>
      <w:r>
        <w:rPr>
          <w:color w:val="000000"/>
          <w:sz w:val="28"/>
          <w:szCs w:val="28"/>
        </w:rPr>
        <w:t xml:space="preserve"> </w:t>
      </w:r>
      <w:r w:rsidRPr="00330578">
        <w:rPr>
          <w:color w:val="000000"/>
          <w:sz w:val="28"/>
          <w:szCs w:val="28"/>
        </w:rPr>
        <w:t>внедрение в производство новой технике;</w:t>
      </w:r>
      <w:r>
        <w:rPr>
          <w:color w:val="000000"/>
          <w:sz w:val="28"/>
          <w:szCs w:val="28"/>
        </w:rPr>
        <w:t xml:space="preserve"> </w:t>
      </w:r>
      <w:r w:rsidRPr="00330578">
        <w:rPr>
          <w:color w:val="000000"/>
          <w:sz w:val="28"/>
          <w:szCs w:val="28"/>
        </w:rPr>
        <w:t>использование новых и прогрессивных конструкционных материалов;</w:t>
      </w:r>
      <w:r>
        <w:rPr>
          <w:color w:val="000000"/>
          <w:sz w:val="28"/>
          <w:szCs w:val="28"/>
        </w:rPr>
        <w:t xml:space="preserve"> </w:t>
      </w:r>
      <w:r w:rsidRPr="00330578">
        <w:rPr>
          <w:color w:val="000000"/>
          <w:sz w:val="28"/>
          <w:szCs w:val="28"/>
        </w:rPr>
        <w:t>необходимо создать организационные предпосылки, экономические и социальные мотивации для</w:t>
      </w:r>
      <w:r>
        <w:rPr>
          <w:color w:val="000000"/>
          <w:sz w:val="28"/>
          <w:szCs w:val="28"/>
        </w:rPr>
        <w:t xml:space="preserve"> </w:t>
      </w:r>
      <w:r w:rsidRPr="00330578">
        <w:rPr>
          <w:color w:val="000000"/>
          <w:sz w:val="28"/>
          <w:szCs w:val="28"/>
        </w:rPr>
        <w:t>творческого труда конструкторов, инженеров и рабочих;</w:t>
      </w:r>
      <w:r>
        <w:rPr>
          <w:color w:val="000000"/>
          <w:sz w:val="28"/>
          <w:szCs w:val="28"/>
        </w:rPr>
        <w:t xml:space="preserve"> </w:t>
      </w:r>
      <w:r w:rsidRPr="00330578">
        <w:rPr>
          <w:color w:val="000000"/>
          <w:sz w:val="28"/>
          <w:szCs w:val="28"/>
        </w:rPr>
        <w:t>широко применять на производстве прогрессивные формы научной организации труда,</w:t>
      </w:r>
      <w:r>
        <w:rPr>
          <w:color w:val="000000"/>
          <w:sz w:val="28"/>
          <w:szCs w:val="28"/>
        </w:rPr>
        <w:t xml:space="preserve"> </w:t>
      </w:r>
      <w:r w:rsidRPr="00330578">
        <w:rPr>
          <w:color w:val="000000"/>
          <w:sz w:val="28"/>
          <w:szCs w:val="28"/>
        </w:rPr>
        <w:t>совершенствовать его нормирование, добиваться роста культуры производства, укрепления</w:t>
      </w:r>
      <w:r>
        <w:rPr>
          <w:color w:val="000000"/>
          <w:sz w:val="28"/>
          <w:szCs w:val="28"/>
        </w:rPr>
        <w:t xml:space="preserve"> </w:t>
      </w:r>
      <w:r w:rsidRPr="00330578">
        <w:rPr>
          <w:color w:val="000000"/>
          <w:sz w:val="28"/>
          <w:szCs w:val="28"/>
        </w:rPr>
        <w:t>порядка и дисциплины, стабильности трудовых коллективов и др.</w:t>
      </w:r>
      <w:r w:rsidRPr="00330578">
        <w:rPr>
          <w:color w:val="000000"/>
          <w:sz w:val="28"/>
          <w:szCs w:val="28"/>
        </w:rPr>
        <w:br/>
      </w:r>
      <w:r>
        <w:rPr>
          <w:color w:val="000000"/>
          <w:sz w:val="28"/>
          <w:szCs w:val="28"/>
        </w:rPr>
        <w:t xml:space="preserve">             </w:t>
      </w:r>
      <w:r w:rsidRPr="00330578">
        <w:rPr>
          <w:color w:val="000000"/>
          <w:sz w:val="28"/>
          <w:szCs w:val="28"/>
        </w:rPr>
        <w:t xml:space="preserve">Одним из важнейших факторов интенсификации и повышения эффективности производства является режим экономии. Ресурсосбережение должно превратиться в решающий источник удовлетворения растущих потребностей в топливе, энергии и материалов, необходимо лучше использовать основные фонды </w:t>
      </w:r>
      <w:r w:rsidR="006D0CDA">
        <w:rPr>
          <w:color w:val="000000"/>
          <w:sz w:val="28"/>
          <w:szCs w:val="28"/>
        </w:rPr>
        <w:t>фирмы</w:t>
      </w:r>
      <w:r w:rsidRPr="00330578">
        <w:rPr>
          <w:color w:val="000000"/>
          <w:sz w:val="28"/>
          <w:szCs w:val="28"/>
        </w:rPr>
        <w:t xml:space="preserve"> (совершенствование структуры основных фондов, быстрое освоение вновь вводимых мощностей и др.).</w:t>
      </w:r>
    </w:p>
    <w:p w:rsidR="00330578" w:rsidRPr="00330578" w:rsidRDefault="00330578" w:rsidP="00330578">
      <w:pPr>
        <w:pStyle w:val="af"/>
        <w:spacing w:before="0" w:beforeAutospacing="0" w:after="0" w:afterAutospacing="0" w:line="360" w:lineRule="auto"/>
        <w:jc w:val="both"/>
        <w:rPr>
          <w:color w:val="000000"/>
          <w:sz w:val="28"/>
          <w:szCs w:val="28"/>
        </w:rPr>
      </w:pPr>
      <w:r>
        <w:rPr>
          <w:color w:val="000000"/>
          <w:sz w:val="28"/>
          <w:szCs w:val="28"/>
        </w:rPr>
        <w:t xml:space="preserve">           </w:t>
      </w:r>
      <w:r w:rsidRPr="00330578">
        <w:rPr>
          <w:color w:val="000000"/>
          <w:sz w:val="28"/>
          <w:szCs w:val="28"/>
        </w:rPr>
        <w:t>Следующим фактором интенсификации производства, повышение его эффективности является совершенствование структуры экономики (улучшение топливно-энергетического баланса, проведение инвестиционной политики, которая обеспечит повышение эффективности капитальных вложений и т.д.).</w:t>
      </w:r>
    </w:p>
    <w:p w:rsidR="00330578" w:rsidRPr="00330578" w:rsidRDefault="00330578" w:rsidP="00330578">
      <w:pPr>
        <w:pStyle w:val="af"/>
        <w:spacing w:before="0" w:beforeAutospacing="0" w:after="0" w:afterAutospacing="0" w:line="360" w:lineRule="auto"/>
        <w:jc w:val="both"/>
        <w:rPr>
          <w:color w:val="000000"/>
          <w:sz w:val="28"/>
          <w:szCs w:val="28"/>
        </w:rPr>
      </w:pPr>
      <w:r>
        <w:rPr>
          <w:color w:val="000000"/>
          <w:sz w:val="28"/>
          <w:szCs w:val="28"/>
        </w:rPr>
        <w:t xml:space="preserve">           </w:t>
      </w:r>
      <w:r w:rsidRPr="00330578">
        <w:rPr>
          <w:color w:val="000000"/>
          <w:sz w:val="28"/>
          <w:szCs w:val="28"/>
        </w:rPr>
        <w:t>Важное место в эффективности производства занимают организационно-экономические факторы, включая управление. Прежде всего, это развитие и совершенствование рациональных форм организации производства – концентрации, специализации, кооперирования и комбинирование.</w:t>
      </w:r>
    </w:p>
    <w:p w:rsidR="00330578" w:rsidRPr="00330578" w:rsidRDefault="00330578" w:rsidP="00330578">
      <w:pPr>
        <w:pStyle w:val="af"/>
        <w:spacing w:before="0" w:beforeAutospacing="0" w:after="0" w:afterAutospacing="0" w:line="360" w:lineRule="auto"/>
        <w:jc w:val="both"/>
        <w:rPr>
          <w:color w:val="000000"/>
          <w:sz w:val="28"/>
          <w:szCs w:val="28"/>
        </w:rPr>
      </w:pPr>
      <w:r>
        <w:rPr>
          <w:color w:val="000000"/>
          <w:sz w:val="28"/>
          <w:szCs w:val="28"/>
        </w:rPr>
        <w:t xml:space="preserve">          </w:t>
      </w:r>
      <w:r w:rsidRPr="00330578">
        <w:rPr>
          <w:color w:val="000000"/>
          <w:sz w:val="28"/>
          <w:szCs w:val="28"/>
        </w:rPr>
        <w:t>Особое место в интенсификации экономики, снижении удельного расхода ресурсов принадлежит</w:t>
      </w:r>
      <w:r>
        <w:rPr>
          <w:color w:val="000000"/>
          <w:sz w:val="28"/>
          <w:szCs w:val="28"/>
        </w:rPr>
        <w:t xml:space="preserve"> </w:t>
      </w:r>
      <w:r w:rsidRPr="00330578">
        <w:rPr>
          <w:color w:val="000000"/>
          <w:sz w:val="28"/>
          <w:szCs w:val="28"/>
        </w:rPr>
        <w:t>повышению качества продукции. Необходимо существенно расширять возможности действия всех факторов повышения эффективности производства в условиях формирования рыночных отношений; осуществлять структурную перестройку народного хозяйства, переориентировать его на потребителя; модернизировать строительство на основе высоких технологий; преодолеть отставание от мирового научно-технического уровня; и т. д.</w:t>
      </w:r>
    </w:p>
    <w:p w:rsidR="00BB224E" w:rsidRPr="00BB224E" w:rsidRDefault="0058058C" w:rsidP="00BB224E">
      <w:pPr>
        <w:pStyle w:val="af"/>
        <w:spacing w:before="0" w:beforeAutospacing="0" w:after="0" w:afterAutospacing="0" w:line="360" w:lineRule="auto"/>
        <w:jc w:val="both"/>
        <w:rPr>
          <w:rFonts w:ascii="Verdana" w:hAnsi="Verdana"/>
          <w:color w:val="626161"/>
          <w:sz w:val="28"/>
          <w:szCs w:val="28"/>
        </w:rPr>
      </w:pPr>
      <w:r>
        <w:rPr>
          <w:sz w:val="28"/>
          <w:szCs w:val="28"/>
        </w:rPr>
        <w:t xml:space="preserve">  </w:t>
      </w:r>
      <w:r w:rsidR="003A70F2">
        <w:rPr>
          <w:sz w:val="28"/>
          <w:szCs w:val="28"/>
        </w:rPr>
        <w:t xml:space="preserve">      </w:t>
      </w:r>
      <w:r w:rsidR="00BB224E">
        <w:rPr>
          <w:sz w:val="28"/>
          <w:szCs w:val="28"/>
        </w:rPr>
        <w:t xml:space="preserve">  </w:t>
      </w:r>
      <w:r w:rsidR="00BB224E" w:rsidRPr="00BB224E">
        <w:rPr>
          <w:sz w:val="28"/>
          <w:szCs w:val="28"/>
        </w:rPr>
        <w:t xml:space="preserve">Особенность антикризисного управления </w:t>
      </w:r>
      <w:r w:rsidR="00330578">
        <w:rPr>
          <w:sz w:val="28"/>
          <w:szCs w:val="28"/>
        </w:rPr>
        <w:t>фирмой</w:t>
      </w:r>
      <w:r w:rsidR="00BB224E" w:rsidRPr="00BB224E">
        <w:rPr>
          <w:sz w:val="28"/>
          <w:szCs w:val="28"/>
        </w:rPr>
        <w:t xml:space="preserve"> заключается в повышенной сложности управленческих процессов. Финансовый кризис проявляется в нехватке денежных средств, росте просроченной кредиторской задолженности, падении продаж, недовольстве персонала и других неблагоприятных факторах. Уровень требований к руководителям, принимающим наиболее важные, стратегические решения, возрастает в геометрической прогрессии. Организация, испытывающая финансовый кризис, может прекратить свое существование, а может возродиться вновь, после проведения кардинальных перемен, например, реорганизации, реструктуризации компании. Успех преодоления кризиса зависит от умения ведущих менеджеров своевременно предпринять адекватные действия. </w:t>
      </w:r>
    </w:p>
    <w:p w:rsidR="00BB224E" w:rsidRPr="00BB224E" w:rsidRDefault="00BB224E" w:rsidP="00BB224E">
      <w:pPr>
        <w:pStyle w:val="af"/>
        <w:spacing w:before="0" w:beforeAutospacing="0" w:after="0" w:afterAutospacing="0" w:line="360" w:lineRule="auto"/>
        <w:jc w:val="both"/>
        <w:rPr>
          <w:sz w:val="28"/>
          <w:szCs w:val="28"/>
        </w:rPr>
      </w:pPr>
      <w:r>
        <w:rPr>
          <w:sz w:val="28"/>
          <w:szCs w:val="28"/>
        </w:rPr>
        <w:t xml:space="preserve">            </w:t>
      </w:r>
      <w:r w:rsidRPr="00BB224E">
        <w:rPr>
          <w:sz w:val="28"/>
          <w:szCs w:val="28"/>
        </w:rPr>
        <w:t xml:space="preserve">В российских компаниях антикризисные мероприятия часто сводятся к мерам финансового оздоровления, проведению реструктуризации кредиторской задолженности. Хотя </w:t>
      </w:r>
      <w:r w:rsidR="006D0CDA">
        <w:rPr>
          <w:sz w:val="28"/>
          <w:szCs w:val="28"/>
        </w:rPr>
        <w:t>фирмы</w:t>
      </w:r>
      <w:r w:rsidRPr="00BB224E">
        <w:rPr>
          <w:sz w:val="28"/>
          <w:szCs w:val="28"/>
        </w:rPr>
        <w:t xml:space="preserve">, имеющие значительную кредиторскую задолженность, не всегда могут выйти из "долговой ямы". </w:t>
      </w:r>
    </w:p>
    <w:p w:rsidR="00BB224E" w:rsidRPr="00BB224E" w:rsidRDefault="003A70F2" w:rsidP="00BB224E">
      <w:pPr>
        <w:pStyle w:val="af"/>
        <w:spacing w:before="0" w:beforeAutospacing="0" w:after="0" w:afterAutospacing="0" w:line="360" w:lineRule="auto"/>
        <w:jc w:val="both"/>
        <w:rPr>
          <w:sz w:val="28"/>
          <w:szCs w:val="28"/>
        </w:rPr>
      </w:pPr>
      <w:r>
        <w:rPr>
          <w:iCs/>
          <w:sz w:val="28"/>
          <w:szCs w:val="28"/>
        </w:rPr>
        <w:t xml:space="preserve">           </w:t>
      </w:r>
      <w:r w:rsidR="00BB224E" w:rsidRPr="003A70F2">
        <w:rPr>
          <w:iCs/>
          <w:sz w:val="28"/>
          <w:szCs w:val="28"/>
        </w:rPr>
        <w:t>Управление организацией в условиях финансового кризиса</w:t>
      </w:r>
      <w:r w:rsidR="00BB224E" w:rsidRPr="00BB224E">
        <w:rPr>
          <w:sz w:val="28"/>
          <w:szCs w:val="28"/>
        </w:rPr>
        <w:t xml:space="preserve"> — это совокупность методов, направленных с одной стороны, на уменьшение всех статей затрат, увеличение поступления денежных средств в организацию, необходимых для погашения долгов, а с другой — на рост объема продаж и получение соразмерной прибыли. Значимым является использование новых приемов управления, которые могут кардинально изменить существующую систему после реорганизации. К таким приемам относятся: использование ноу-хау, позиционирование торговой марки, оптимизация кадровой работы, борьба за качество, ценовая политика и т. д. </w:t>
      </w:r>
    </w:p>
    <w:p w:rsidR="00BB224E" w:rsidRPr="00BB224E" w:rsidRDefault="003A70F2" w:rsidP="00BB224E">
      <w:pPr>
        <w:pStyle w:val="af"/>
        <w:spacing w:before="0" w:beforeAutospacing="0" w:after="0" w:afterAutospacing="0" w:line="360" w:lineRule="auto"/>
        <w:jc w:val="both"/>
        <w:rPr>
          <w:sz w:val="28"/>
          <w:szCs w:val="28"/>
        </w:rPr>
      </w:pPr>
      <w:r>
        <w:rPr>
          <w:sz w:val="28"/>
          <w:szCs w:val="28"/>
        </w:rPr>
        <w:t xml:space="preserve">           </w:t>
      </w:r>
      <w:r w:rsidR="00BB224E" w:rsidRPr="00BB224E">
        <w:rPr>
          <w:sz w:val="28"/>
          <w:szCs w:val="28"/>
        </w:rPr>
        <w:t xml:space="preserve">В условиях кризисного состояния наиболее важно сократить одни затраты и увеличить другие, которые могут сделать компанию прибыльной. Необходим быстрый приток денежных средств в организацию. Работы в выбранных стратегических направлениях не могут финансироваться только за счет внутренней экономии. Возникает необходимость привлечения заемных средств со стороны, что само по себе затруднительно, т. к. финансовый кризис </w:t>
      </w:r>
      <w:r w:rsidR="006D0CDA">
        <w:rPr>
          <w:sz w:val="28"/>
          <w:szCs w:val="28"/>
        </w:rPr>
        <w:t>фирмы</w:t>
      </w:r>
      <w:r w:rsidR="00BB224E" w:rsidRPr="00BB224E">
        <w:rPr>
          <w:sz w:val="28"/>
          <w:szCs w:val="28"/>
        </w:rPr>
        <w:t xml:space="preserve"> зачастую означает его фактическое банкротство. Поэтому так важно определить оптимальное соотношение всех мер воздействия, необходимых для того, чтобы предприятие сначала могло "удержаться на плаву", а затем начать новый более эффективный этап в своей деятельности. </w:t>
      </w:r>
    </w:p>
    <w:p w:rsidR="00BB224E" w:rsidRPr="00BB224E" w:rsidRDefault="00BB224E" w:rsidP="00AC18D8">
      <w:pPr>
        <w:pStyle w:val="af"/>
        <w:spacing w:before="0" w:beforeAutospacing="0" w:after="0" w:afterAutospacing="0" w:line="360" w:lineRule="auto"/>
        <w:ind w:firstLine="567"/>
        <w:rPr>
          <w:sz w:val="28"/>
          <w:szCs w:val="28"/>
        </w:rPr>
      </w:pPr>
      <w:r w:rsidRPr="003A70F2">
        <w:rPr>
          <w:iCs/>
          <w:sz w:val="28"/>
          <w:szCs w:val="28"/>
        </w:rPr>
        <w:t>Основные методы преодоления финансового кризиса в организации включают:</w:t>
      </w:r>
      <w:r w:rsidR="00AC18D8">
        <w:rPr>
          <w:sz w:val="28"/>
          <w:szCs w:val="28"/>
        </w:rPr>
        <w:br/>
        <w:t>а)сокращение затрат;</w:t>
      </w:r>
      <w:r w:rsidR="00AC18D8">
        <w:rPr>
          <w:sz w:val="28"/>
          <w:szCs w:val="28"/>
        </w:rPr>
        <w:br/>
        <w:t>б)</w:t>
      </w:r>
      <w:r w:rsidRPr="00BB224E">
        <w:rPr>
          <w:sz w:val="28"/>
          <w:szCs w:val="28"/>
        </w:rPr>
        <w:t>увеличение поступления денежных средств в организацию;</w:t>
      </w:r>
      <w:r w:rsidRPr="00BB224E">
        <w:rPr>
          <w:sz w:val="28"/>
          <w:szCs w:val="28"/>
        </w:rPr>
        <w:br/>
      </w:r>
      <w:r w:rsidR="00AC18D8">
        <w:rPr>
          <w:sz w:val="28"/>
          <w:szCs w:val="28"/>
        </w:rPr>
        <w:t>в)</w:t>
      </w:r>
      <w:r w:rsidRPr="00BB224E">
        <w:rPr>
          <w:sz w:val="28"/>
          <w:szCs w:val="28"/>
        </w:rPr>
        <w:t xml:space="preserve"> проведение реструктуризаци</w:t>
      </w:r>
      <w:r w:rsidR="00AC18D8">
        <w:rPr>
          <w:sz w:val="28"/>
          <w:szCs w:val="28"/>
        </w:rPr>
        <w:t>и кредиторской задолженности;</w:t>
      </w:r>
      <w:r w:rsidR="00AC18D8">
        <w:rPr>
          <w:sz w:val="28"/>
          <w:szCs w:val="28"/>
        </w:rPr>
        <w:br/>
        <w:t>г)</w:t>
      </w:r>
      <w:r w:rsidRPr="00BB224E">
        <w:rPr>
          <w:sz w:val="28"/>
          <w:szCs w:val="28"/>
        </w:rPr>
        <w:t>определение ст</w:t>
      </w:r>
      <w:r w:rsidR="00AC18D8">
        <w:rPr>
          <w:sz w:val="28"/>
          <w:szCs w:val="28"/>
        </w:rPr>
        <w:t>ратегии развития организации;</w:t>
      </w:r>
      <w:r w:rsidR="00AC18D8">
        <w:rPr>
          <w:sz w:val="28"/>
          <w:szCs w:val="28"/>
        </w:rPr>
        <w:br/>
        <w:t>д)</w:t>
      </w:r>
      <w:r w:rsidRPr="00BB224E">
        <w:rPr>
          <w:sz w:val="28"/>
          <w:szCs w:val="28"/>
        </w:rPr>
        <w:t xml:space="preserve">проведение реорганизации или реструктуризации </w:t>
      </w:r>
      <w:r w:rsidR="006D0CDA">
        <w:rPr>
          <w:sz w:val="28"/>
          <w:szCs w:val="28"/>
        </w:rPr>
        <w:t>фирмы</w:t>
      </w:r>
      <w:r w:rsidRPr="00BB224E">
        <w:rPr>
          <w:sz w:val="28"/>
          <w:szCs w:val="28"/>
        </w:rPr>
        <w:t xml:space="preserve">. </w:t>
      </w:r>
    </w:p>
    <w:p w:rsidR="00BB224E" w:rsidRPr="00BB224E" w:rsidRDefault="003A70F2" w:rsidP="00BB224E">
      <w:pPr>
        <w:pStyle w:val="af"/>
        <w:spacing w:before="0" w:beforeAutospacing="0" w:after="0" w:afterAutospacing="0" w:line="360" w:lineRule="auto"/>
        <w:jc w:val="both"/>
        <w:rPr>
          <w:sz w:val="28"/>
          <w:szCs w:val="28"/>
        </w:rPr>
      </w:pPr>
      <w:r>
        <w:rPr>
          <w:iCs/>
          <w:sz w:val="28"/>
          <w:szCs w:val="28"/>
        </w:rPr>
        <w:t xml:space="preserve">        </w:t>
      </w:r>
      <w:r w:rsidR="00BB224E" w:rsidRPr="003A70F2">
        <w:rPr>
          <w:iCs/>
          <w:sz w:val="28"/>
          <w:szCs w:val="28"/>
        </w:rPr>
        <w:t>Сокращение затрат</w:t>
      </w:r>
      <w:r w:rsidR="00BB224E" w:rsidRPr="00BB224E">
        <w:rPr>
          <w:sz w:val="28"/>
          <w:szCs w:val="28"/>
        </w:rPr>
        <w:t xml:space="preserve"> является необходимым шагом в той ситуации, когда организация испытывает финансовый кризис. Необходимо централизовать принятие всех решений, которые влияют на движение материальных активов </w:t>
      </w:r>
      <w:r w:rsidR="006D0CDA">
        <w:rPr>
          <w:sz w:val="28"/>
          <w:szCs w:val="28"/>
        </w:rPr>
        <w:t>фирмы</w:t>
      </w:r>
      <w:r w:rsidR="00BB224E" w:rsidRPr="00BB224E">
        <w:rPr>
          <w:sz w:val="28"/>
          <w:szCs w:val="28"/>
        </w:rPr>
        <w:t xml:space="preserve">, сокращать или замораживать расходы, связанные с развитием существующих долгосрочных проектов: НИОКР, капитального строительства и других вложений, окупаемость которых превышает один год. </w:t>
      </w:r>
    </w:p>
    <w:p w:rsidR="00BB224E" w:rsidRPr="00BB224E" w:rsidRDefault="003A70F2" w:rsidP="00BB224E">
      <w:pPr>
        <w:pStyle w:val="af"/>
        <w:spacing w:before="0" w:beforeAutospacing="0" w:after="0" w:afterAutospacing="0" w:line="360" w:lineRule="auto"/>
        <w:jc w:val="both"/>
        <w:rPr>
          <w:sz w:val="28"/>
          <w:szCs w:val="28"/>
        </w:rPr>
      </w:pPr>
      <w:r>
        <w:rPr>
          <w:iCs/>
          <w:sz w:val="28"/>
          <w:szCs w:val="28"/>
        </w:rPr>
        <w:t xml:space="preserve">       </w:t>
      </w:r>
      <w:r w:rsidR="00BB224E" w:rsidRPr="003A70F2">
        <w:rPr>
          <w:iCs/>
          <w:sz w:val="28"/>
          <w:szCs w:val="28"/>
        </w:rPr>
        <w:t>Методы сокращения затрат</w:t>
      </w:r>
      <w:r w:rsidR="00BB224E" w:rsidRPr="00BB224E">
        <w:rPr>
          <w:sz w:val="28"/>
          <w:szCs w:val="28"/>
        </w:rPr>
        <w:t xml:space="preserve"> включают: контроль затрат, анализ источников возникновения затрат, их классификацию по степени зависимости от объемов производства, проведение мероприятий по снижению затрат, оценку полученного эффекта. </w:t>
      </w:r>
    </w:p>
    <w:p w:rsidR="00BB224E" w:rsidRPr="00BB224E" w:rsidRDefault="003A70F2" w:rsidP="00BB224E">
      <w:pPr>
        <w:pStyle w:val="af"/>
        <w:spacing w:before="0" w:beforeAutospacing="0" w:after="0" w:afterAutospacing="0" w:line="360" w:lineRule="auto"/>
        <w:jc w:val="both"/>
        <w:rPr>
          <w:sz w:val="28"/>
          <w:szCs w:val="28"/>
        </w:rPr>
      </w:pPr>
      <w:r>
        <w:rPr>
          <w:iCs/>
          <w:sz w:val="28"/>
          <w:szCs w:val="28"/>
        </w:rPr>
        <w:t xml:space="preserve">       </w:t>
      </w:r>
      <w:r w:rsidR="00BB224E" w:rsidRPr="003A70F2">
        <w:rPr>
          <w:iCs/>
          <w:sz w:val="28"/>
          <w:szCs w:val="28"/>
        </w:rPr>
        <w:t>Основные направления деятельности по снижению затрат</w:t>
      </w:r>
      <w:r w:rsidR="00BB224E" w:rsidRPr="003A70F2">
        <w:rPr>
          <w:sz w:val="28"/>
          <w:szCs w:val="28"/>
        </w:rPr>
        <w:t>:</w:t>
      </w:r>
      <w:r w:rsidR="00BB224E" w:rsidRPr="00BB224E">
        <w:rPr>
          <w:sz w:val="28"/>
          <w:szCs w:val="28"/>
        </w:rPr>
        <w:t xml:space="preserve"> сокращение фонда оплаты труда; сокращение затрат на сырье и материалы за счет использования более дешевых компонентов изделий, горизонтальной интеграции с поставщиками, работы с местными производителями, внедрения ресурсосберегающих технологий; сокращение производственных расходов, затрат на ремонт и обслуживание оборудования, затрат на рекламу, научно-исследовательские и опытно-конструкторские работы, исследование рынка, поддержание определенного качества услуг. </w:t>
      </w:r>
    </w:p>
    <w:p w:rsidR="00BB224E" w:rsidRPr="00BB224E" w:rsidRDefault="00BB224E" w:rsidP="00BB224E">
      <w:pPr>
        <w:pStyle w:val="af"/>
        <w:spacing w:before="0" w:beforeAutospacing="0" w:after="0" w:afterAutospacing="0" w:line="360" w:lineRule="auto"/>
        <w:jc w:val="both"/>
        <w:rPr>
          <w:sz w:val="28"/>
          <w:szCs w:val="28"/>
        </w:rPr>
      </w:pPr>
      <w:r w:rsidRPr="00BB224E">
        <w:rPr>
          <w:sz w:val="28"/>
          <w:szCs w:val="28"/>
        </w:rPr>
        <w:t xml:space="preserve">Важно определить наиболее затратные статьи баланса, которые подлежат сокращению (капитальное строительство, дорогостоящие стажировки для работников, проведение масштабных маркетинговых исследований, опытно-конструкторские работы) и направить эти ресурсы на проведение реструктуризации и проекты, предусматривающие получение быстрой прибыли. </w:t>
      </w:r>
    </w:p>
    <w:p w:rsidR="00BB224E" w:rsidRPr="00BB224E" w:rsidRDefault="003A70F2" w:rsidP="00BB224E">
      <w:pPr>
        <w:pStyle w:val="af"/>
        <w:spacing w:before="0" w:beforeAutospacing="0" w:after="0" w:afterAutospacing="0" w:line="360" w:lineRule="auto"/>
        <w:jc w:val="both"/>
        <w:rPr>
          <w:sz w:val="28"/>
          <w:szCs w:val="28"/>
        </w:rPr>
      </w:pPr>
      <w:r>
        <w:rPr>
          <w:iCs/>
          <w:sz w:val="28"/>
          <w:szCs w:val="28"/>
        </w:rPr>
        <w:t xml:space="preserve">         </w:t>
      </w:r>
      <w:r w:rsidR="00BB224E" w:rsidRPr="003A70F2">
        <w:rPr>
          <w:iCs/>
          <w:sz w:val="28"/>
          <w:szCs w:val="28"/>
        </w:rPr>
        <w:t>Привлечение денежных средств в организацию</w:t>
      </w:r>
      <w:r w:rsidR="00BB224E" w:rsidRPr="00BB224E">
        <w:rPr>
          <w:sz w:val="28"/>
          <w:szCs w:val="28"/>
        </w:rPr>
        <w:t xml:space="preserve"> в условиях кризиса осуществляется в основном по трем главным направлениям — во-первых: продажа и сдача в аренду активов компании; во-вторых: оптимизация продаж; в-третьих: изменение кредитной политики для ускорения оборачиваемости дебиторской задолженности. </w:t>
      </w:r>
    </w:p>
    <w:p w:rsidR="00BB224E" w:rsidRPr="00BB224E" w:rsidRDefault="003A70F2" w:rsidP="00BB224E">
      <w:pPr>
        <w:pStyle w:val="af"/>
        <w:spacing w:before="0" w:beforeAutospacing="0" w:after="0" w:afterAutospacing="0" w:line="360" w:lineRule="auto"/>
        <w:jc w:val="both"/>
        <w:rPr>
          <w:sz w:val="28"/>
          <w:szCs w:val="28"/>
        </w:rPr>
      </w:pPr>
      <w:r>
        <w:rPr>
          <w:sz w:val="28"/>
          <w:szCs w:val="28"/>
        </w:rPr>
        <w:t xml:space="preserve">        </w:t>
      </w:r>
      <w:r w:rsidR="00BB224E" w:rsidRPr="00BB224E">
        <w:rPr>
          <w:sz w:val="28"/>
          <w:szCs w:val="28"/>
        </w:rPr>
        <w:t xml:space="preserve">Любые активы, находящиеся в собственности компании, — здания, сооружения, машины, оборудование, облигации, акции, в т. ч. и других </w:t>
      </w:r>
      <w:r w:rsidR="00EF0C36">
        <w:rPr>
          <w:sz w:val="28"/>
          <w:szCs w:val="28"/>
        </w:rPr>
        <w:t>фирм</w:t>
      </w:r>
      <w:r w:rsidR="00BB224E" w:rsidRPr="00BB224E">
        <w:rPr>
          <w:sz w:val="28"/>
          <w:szCs w:val="28"/>
        </w:rPr>
        <w:t xml:space="preserve">, векселя банков — могут быть проданы или использованы для погашения долга в ходе проведения реструктуризации. Это возможно, если данные активы не являются обеспечением задолженности по другим обязательствам (залоговые требования). Если затраты </w:t>
      </w:r>
      <w:r w:rsidR="006D0CDA">
        <w:rPr>
          <w:sz w:val="28"/>
          <w:szCs w:val="28"/>
        </w:rPr>
        <w:t>фирмы</w:t>
      </w:r>
      <w:r w:rsidR="00BB224E" w:rsidRPr="00BB224E">
        <w:rPr>
          <w:sz w:val="28"/>
          <w:szCs w:val="28"/>
        </w:rPr>
        <w:t xml:space="preserve"> на хранение и обслуживание активов велики, выгоднее продать их. Ценные бумаги можно предложить приобрести кредиторам, которые заинтересованы в расширении сферы своей деятельности за счет приобретения пакетов акций. </w:t>
      </w:r>
    </w:p>
    <w:p w:rsidR="00BB224E" w:rsidRPr="00BB224E" w:rsidRDefault="003A70F2" w:rsidP="00BB224E">
      <w:pPr>
        <w:pStyle w:val="af"/>
        <w:spacing w:before="0" w:beforeAutospacing="0" w:after="0" w:afterAutospacing="0" w:line="360" w:lineRule="auto"/>
        <w:jc w:val="both"/>
        <w:rPr>
          <w:sz w:val="28"/>
          <w:szCs w:val="28"/>
        </w:rPr>
      </w:pPr>
      <w:r>
        <w:rPr>
          <w:iCs/>
          <w:sz w:val="28"/>
          <w:szCs w:val="28"/>
        </w:rPr>
        <w:t xml:space="preserve">         </w:t>
      </w:r>
      <w:r w:rsidR="00BB224E" w:rsidRPr="003A70F2">
        <w:rPr>
          <w:iCs/>
          <w:sz w:val="28"/>
          <w:szCs w:val="28"/>
        </w:rPr>
        <w:t>Оптимизация продаж</w:t>
      </w:r>
      <w:r w:rsidR="00BB224E" w:rsidRPr="00BB224E">
        <w:rPr>
          <w:sz w:val="28"/>
          <w:szCs w:val="28"/>
        </w:rPr>
        <w:t xml:space="preserve"> </w:t>
      </w:r>
      <w:r>
        <w:rPr>
          <w:sz w:val="28"/>
          <w:szCs w:val="28"/>
        </w:rPr>
        <w:t xml:space="preserve">услуг </w:t>
      </w:r>
      <w:r w:rsidR="00BB224E" w:rsidRPr="00BB224E">
        <w:rPr>
          <w:sz w:val="28"/>
          <w:szCs w:val="28"/>
        </w:rPr>
        <w:t xml:space="preserve">требует проведения ряда важных мероприятий: ценового регулирования; привлечения новых заказчиков; заключения контрактов о производстве на давальческом сырье; внедрения программы торговых скидок и льгот для потребителей, которые платят быстрее; заключения стратегических союзов и альянсов; оценки дополнительных затрат, связанных с внедрением в производство и продвижением на рынок новой продукции. </w:t>
      </w:r>
    </w:p>
    <w:p w:rsidR="00BB224E" w:rsidRPr="00BB224E" w:rsidRDefault="003A70F2" w:rsidP="00BB224E">
      <w:pPr>
        <w:pStyle w:val="af"/>
        <w:spacing w:before="0" w:beforeAutospacing="0" w:after="0" w:afterAutospacing="0" w:line="360" w:lineRule="auto"/>
        <w:jc w:val="both"/>
        <w:rPr>
          <w:sz w:val="28"/>
          <w:szCs w:val="28"/>
        </w:rPr>
      </w:pPr>
      <w:r>
        <w:rPr>
          <w:sz w:val="28"/>
          <w:szCs w:val="28"/>
        </w:rPr>
        <w:t xml:space="preserve">          </w:t>
      </w:r>
      <w:r w:rsidR="00BB224E" w:rsidRPr="00BB224E">
        <w:rPr>
          <w:sz w:val="28"/>
          <w:szCs w:val="28"/>
        </w:rPr>
        <w:t xml:space="preserve">Привлечение денежных средств в организацию посредством изменения </w:t>
      </w:r>
      <w:r w:rsidR="00BB224E" w:rsidRPr="003A70F2">
        <w:rPr>
          <w:iCs/>
          <w:sz w:val="28"/>
          <w:szCs w:val="28"/>
        </w:rPr>
        <w:t>кредитной политики</w:t>
      </w:r>
      <w:r w:rsidR="00BB224E" w:rsidRPr="00BB224E">
        <w:rPr>
          <w:sz w:val="28"/>
          <w:szCs w:val="28"/>
        </w:rPr>
        <w:t xml:space="preserve"> происходит за счет ускорения оборачиваемости дебиторской задолженности. В условиях высокой инфляции особенно важно иметь хорошо продуманную политику в отношении поставщиков, заказчиков и других контрагентов. Основные группы кредиторской задолженности образуют задолженности по бюджету, внебюджетным фондам, банкам, поставщикам. Дебиторская задолженность образуется за счет работы с заказчиками, дочерними обществами и прочими контрагентами. </w:t>
      </w:r>
    </w:p>
    <w:p w:rsidR="00BB224E" w:rsidRPr="00BB224E" w:rsidRDefault="003A70F2" w:rsidP="00BB224E">
      <w:pPr>
        <w:pStyle w:val="af"/>
        <w:spacing w:before="0" w:beforeAutospacing="0" w:after="0" w:afterAutospacing="0" w:line="360" w:lineRule="auto"/>
        <w:jc w:val="both"/>
        <w:rPr>
          <w:sz w:val="28"/>
          <w:szCs w:val="28"/>
        </w:rPr>
      </w:pPr>
      <w:r>
        <w:rPr>
          <w:sz w:val="28"/>
          <w:szCs w:val="28"/>
        </w:rPr>
        <w:t xml:space="preserve">             </w:t>
      </w:r>
      <w:r w:rsidR="00BB224E" w:rsidRPr="00BB224E">
        <w:rPr>
          <w:sz w:val="28"/>
          <w:szCs w:val="28"/>
        </w:rPr>
        <w:t xml:space="preserve">Для выбора оптимальной кредитной политики компания должна сравнить потенциальные выгоды от увеличения объема продаж со стоимостью предоставления дополнительных торговых кредитов и риском возможной неуплаты. С целью снижения риска неуплаты дебиторской задолженности, организация должна отслеживать кредитную историю клиентов (покупательскую и платежную историю). Кредитоспособность клиента может быть оценена на основе кредитной истории взаимоотношений клиента и компании. Сопоставительный анализ затрат и выгод кредитной политики должен помочь определить стратегию, при которой размер непогашенной дебиторской задолженности является вполне предсказуемым. Используются программы льгот и скидок за предоплату, оплату наличными и своевременное погашение дебиторской задолженности. Организация должна достаточно точно прогнозировать суммы кредита, которые не будут погашены, чтобы рассчитать необходимый резерв для списания безнадежных долгов. </w:t>
      </w:r>
    </w:p>
    <w:p w:rsidR="00BB224E" w:rsidRPr="003A70F2" w:rsidRDefault="003A70F2" w:rsidP="00BB224E">
      <w:pPr>
        <w:pStyle w:val="af"/>
        <w:spacing w:before="0" w:beforeAutospacing="0" w:after="0" w:afterAutospacing="0" w:line="360" w:lineRule="auto"/>
        <w:jc w:val="both"/>
        <w:rPr>
          <w:sz w:val="28"/>
          <w:szCs w:val="28"/>
        </w:rPr>
      </w:pPr>
      <w:r w:rsidRPr="003A70F2">
        <w:rPr>
          <w:iCs/>
          <w:sz w:val="28"/>
          <w:szCs w:val="28"/>
        </w:rPr>
        <w:t xml:space="preserve">         </w:t>
      </w:r>
      <w:r w:rsidR="00BB224E" w:rsidRPr="003A70F2">
        <w:rPr>
          <w:iCs/>
          <w:sz w:val="28"/>
          <w:szCs w:val="28"/>
        </w:rPr>
        <w:t>Коэффициент оборачиваемости дебиторской задолженности</w:t>
      </w:r>
      <w:r w:rsidR="00BB224E" w:rsidRPr="003A70F2">
        <w:rPr>
          <w:sz w:val="28"/>
          <w:szCs w:val="28"/>
        </w:rPr>
        <w:t xml:space="preserve"> определяется как отношение годового объема реализации к среднегодовому объему дебиторской задолженности. Этот коэффициент показывает, насколько быстро организация собирает деньги с заказчиков за поставленные товары или услуги. Увеличение коэффициента оборачиваемости дебиторской задолженности является позитивным признаком. </w:t>
      </w:r>
    </w:p>
    <w:p w:rsidR="00BB224E" w:rsidRPr="00BB224E" w:rsidRDefault="003A70F2" w:rsidP="00BB224E">
      <w:pPr>
        <w:pStyle w:val="af"/>
        <w:spacing w:before="0" w:beforeAutospacing="0" w:after="0" w:afterAutospacing="0" w:line="360" w:lineRule="auto"/>
        <w:jc w:val="both"/>
        <w:rPr>
          <w:sz w:val="28"/>
          <w:szCs w:val="28"/>
        </w:rPr>
      </w:pPr>
      <w:r w:rsidRPr="003A70F2">
        <w:rPr>
          <w:iCs/>
          <w:sz w:val="28"/>
          <w:szCs w:val="28"/>
        </w:rPr>
        <w:t xml:space="preserve">         </w:t>
      </w:r>
      <w:r w:rsidR="00BB224E" w:rsidRPr="003A70F2">
        <w:rPr>
          <w:iCs/>
          <w:sz w:val="28"/>
          <w:szCs w:val="28"/>
        </w:rPr>
        <w:t>Структурирование дебиторской задолженности по срокам</w:t>
      </w:r>
      <w:r w:rsidR="00BB224E" w:rsidRPr="00BB224E">
        <w:rPr>
          <w:sz w:val="28"/>
          <w:szCs w:val="28"/>
        </w:rPr>
        <w:t xml:space="preserve"> используется для оценки возможных неплатежей. Счета классифицируются по срокам давности дебиторской задолженности. Для каждого срока определяется некоторый процент дебиторской задолженности, который останется неуплаченным. Резерв на списание безнадежных долгов должен быть достаточно большим, чтобы покрыть всю дебиторскую задолженность, которая просрочена. </w:t>
      </w:r>
    </w:p>
    <w:p w:rsidR="00BB224E" w:rsidRDefault="003A70F2" w:rsidP="00BB224E">
      <w:pPr>
        <w:spacing w:line="360" w:lineRule="auto"/>
        <w:jc w:val="both"/>
        <w:rPr>
          <w:sz w:val="28"/>
          <w:szCs w:val="28"/>
        </w:rPr>
      </w:pPr>
      <w:r>
        <w:rPr>
          <w:iCs/>
          <w:sz w:val="28"/>
          <w:szCs w:val="28"/>
        </w:rPr>
        <w:t xml:space="preserve">           </w:t>
      </w:r>
      <w:r w:rsidR="00BB224E" w:rsidRPr="003A70F2">
        <w:rPr>
          <w:iCs/>
          <w:sz w:val="28"/>
          <w:szCs w:val="28"/>
        </w:rPr>
        <w:t>Реструктуризация задолженности</w:t>
      </w:r>
      <w:r w:rsidR="00BB224E" w:rsidRPr="00BB224E">
        <w:rPr>
          <w:sz w:val="28"/>
          <w:szCs w:val="28"/>
        </w:rPr>
        <w:t xml:space="preserve"> — это процесс подготовки и исполнения ряда последовательных сделок между предприятием и его кредиторами, основной целью которого является получение различного рода уступок со стороны кредиторов: сокращение общей суммы задолженности, освобождение от уплаты процентов, сокращение процентной ставки, отсрочки платежа.</w:t>
      </w:r>
    </w:p>
    <w:p w:rsidR="00E0334C" w:rsidRDefault="00E0334C" w:rsidP="00BB224E">
      <w:pPr>
        <w:spacing w:line="360" w:lineRule="auto"/>
        <w:jc w:val="both"/>
        <w:rPr>
          <w:sz w:val="28"/>
          <w:szCs w:val="28"/>
        </w:rPr>
      </w:pPr>
    </w:p>
    <w:p w:rsidR="00B01830" w:rsidRDefault="0019018F" w:rsidP="0019772C">
      <w:pPr>
        <w:spacing w:line="360" w:lineRule="auto"/>
        <w:ind w:firstLine="851"/>
        <w:jc w:val="center"/>
        <w:rPr>
          <w:sz w:val="28"/>
          <w:szCs w:val="28"/>
        </w:rPr>
      </w:pPr>
      <w:r>
        <w:rPr>
          <w:sz w:val="28"/>
          <w:szCs w:val="28"/>
        </w:rPr>
        <w:br w:type="page"/>
      </w:r>
      <w:bookmarkStart w:id="8" w:name="_Toc103574810"/>
      <w:r w:rsidR="00B01830" w:rsidRPr="00B01830">
        <w:rPr>
          <w:sz w:val="28"/>
          <w:szCs w:val="28"/>
        </w:rPr>
        <w:t>ЗАКЛЮЧЕНИЕ, ВЫВОДЫ, РЕКОМЕНДАЦИИ</w:t>
      </w:r>
      <w:bookmarkEnd w:id="8"/>
      <w:r w:rsidR="00B01830">
        <w:rPr>
          <w:sz w:val="28"/>
          <w:szCs w:val="28"/>
        </w:rPr>
        <w:t xml:space="preserve"> </w:t>
      </w:r>
    </w:p>
    <w:p w:rsidR="00B01830" w:rsidRPr="00A372F8" w:rsidRDefault="00A372F8" w:rsidP="00A372F8">
      <w:pPr>
        <w:spacing w:line="360" w:lineRule="auto"/>
        <w:ind w:firstLine="851"/>
        <w:jc w:val="both"/>
        <w:rPr>
          <w:sz w:val="28"/>
          <w:szCs w:val="28"/>
        </w:rPr>
      </w:pPr>
      <w:r w:rsidRPr="00A372F8">
        <w:rPr>
          <w:sz w:val="28"/>
          <w:szCs w:val="28"/>
        </w:rPr>
        <w:t>В условиях развития рыночной экономики диагностика финансового состояния  приобретает все большее значение. Это обусловлено множеством причин, главными из которых являются ошибки в организации управления фирмой, неэффективная финансовая политика, нерациональное использование производственных ресурсов фирмы. В связи с этим фирме необходима информация о диспропорциях в процессе функционирования фирмы и причинах их возникновения для принятия  своевременных и оправданных решений. Данная информация выявляется с помощью диагностики финансового состояния фирмы, которая является неотъемлемым элементом управления на фирме.</w:t>
      </w:r>
    </w:p>
    <w:p w:rsidR="00B01830" w:rsidRDefault="00B01830" w:rsidP="00D87258">
      <w:pPr>
        <w:spacing w:line="360" w:lineRule="auto"/>
        <w:ind w:firstLine="851"/>
        <w:jc w:val="both"/>
        <w:rPr>
          <w:sz w:val="28"/>
        </w:rPr>
      </w:pPr>
      <w:r>
        <w:rPr>
          <w:sz w:val="28"/>
        </w:rPr>
        <w:t>На основе проведенного исследования теории и методологии по проблеме диагностики финансового состояния можно сделать следующие выводы:</w:t>
      </w:r>
    </w:p>
    <w:p w:rsidR="00B01830" w:rsidRDefault="00B01830" w:rsidP="00D87258">
      <w:pPr>
        <w:spacing w:line="360" w:lineRule="auto"/>
        <w:ind w:firstLine="851"/>
        <w:jc w:val="both"/>
        <w:rPr>
          <w:color w:val="000000"/>
          <w:sz w:val="17"/>
          <w:szCs w:val="17"/>
        </w:rPr>
      </w:pPr>
      <w:r>
        <w:rPr>
          <w:sz w:val="28"/>
        </w:rPr>
        <w:t xml:space="preserve">Под диагностикой финансового состояния предлагается понимать </w:t>
      </w:r>
      <w:r w:rsidRPr="007C520B">
        <w:rPr>
          <w:color w:val="000000"/>
          <w:sz w:val="28"/>
          <w:szCs w:val="28"/>
        </w:rPr>
        <w:t xml:space="preserve">процесс распознавания диспропорций и оценки особенностей функционирования </w:t>
      </w:r>
      <w:r>
        <w:rPr>
          <w:color w:val="000000"/>
          <w:sz w:val="28"/>
          <w:szCs w:val="28"/>
        </w:rPr>
        <w:t>фирмы</w:t>
      </w:r>
      <w:r w:rsidRPr="007C520B">
        <w:rPr>
          <w:color w:val="000000"/>
          <w:sz w:val="28"/>
          <w:szCs w:val="28"/>
        </w:rPr>
        <w:t>, включающий целенаправленное исследование, анализ полученных результатов и их обобщение, а также нахождение путей устранения существующих диспропорций</w:t>
      </w:r>
      <w:r>
        <w:rPr>
          <w:color w:val="000000"/>
          <w:sz w:val="17"/>
          <w:szCs w:val="17"/>
        </w:rPr>
        <w:t>.</w:t>
      </w:r>
    </w:p>
    <w:p w:rsidR="00B01830" w:rsidRDefault="00B01830" w:rsidP="00D87258">
      <w:pPr>
        <w:spacing w:line="360" w:lineRule="auto"/>
        <w:ind w:firstLine="851"/>
        <w:jc w:val="both"/>
        <w:rPr>
          <w:sz w:val="28"/>
          <w:szCs w:val="28"/>
        </w:rPr>
      </w:pPr>
      <w:r w:rsidRPr="007E61DA">
        <w:rPr>
          <w:color w:val="000000"/>
          <w:sz w:val="28"/>
          <w:szCs w:val="28"/>
        </w:rPr>
        <w:t xml:space="preserve">В современной </w:t>
      </w:r>
      <w:r>
        <w:rPr>
          <w:color w:val="000000"/>
          <w:sz w:val="28"/>
          <w:szCs w:val="28"/>
        </w:rPr>
        <w:t xml:space="preserve">экономической </w:t>
      </w:r>
      <w:r w:rsidRPr="007E61DA">
        <w:rPr>
          <w:color w:val="000000"/>
          <w:sz w:val="28"/>
          <w:szCs w:val="28"/>
        </w:rPr>
        <w:t xml:space="preserve">литературе выделяют </w:t>
      </w:r>
      <w:r>
        <w:rPr>
          <w:color w:val="000000"/>
          <w:sz w:val="28"/>
          <w:szCs w:val="28"/>
        </w:rPr>
        <w:t>две формы диагностики финансового состояния фирмы</w:t>
      </w:r>
      <w:r>
        <w:rPr>
          <w:sz w:val="28"/>
          <w:szCs w:val="28"/>
        </w:rPr>
        <w:t xml:space="preserve">: диагностика результатов деятельности и состояния фирмы  и диагностика управления фирмой.  </w:t>
      </w:r>
    </w:p>
    <w:p w:rsidR="00B01830" w:rsidRPr="00D87258" w:rsidRDefault="00D87258" w:rsidP="00D87258">
      <w:pPr>
        <w:pStyle w:val="af"/>
        <w:spacing w:before="0" w:beforeAutospacing="0" w:after="0" w:afterAutospacing="0" w:line="360" w:lineRule="auto"/>
        <w:jc w:val="both"/>
        <w:rPr>
          <w:sz w:val="28"/>
          <w:szCs w:val="28"/>
        </w:rPr>
      </w:pPr>
      <w:r>
        <w:rPr>
          <w:sz w:val="28"/>
          <w:szCs w:val="28"/>
        </w:rPr>
        <w:t xml:space="preserve">            </w:t>
      </w:r>
      <w:r w:rsidR="00B01830">
        <w:rPr>
          <w:sz w:val="28"/>
          <w:szCs w:val="28"/>
        </w:rPr>
        <w:t xml:space="preserve">В зависимости от формы и вида диагностики используется свой инструментарий. Это: непосредственное использование данных финансовой отчетности, горизонтальный и вертикальный финансовый анализ и использование финансовых коэффициентов. </w:t>
      </w:r>
      <w:r w:rsidR="00B01830">
        <w:rPr>
          <w:iCs/>
          <w:sz w:val="28"/>
          <w:szCs w:val="28"/>
        </w:rPr>
        <w:t>Д</w:t>
      </w:r>
      <w:r w:rsidR="00B01830" w:rsidRPr="00492810">
        <w:rPr>
          <w:iCs/>
          <w:sz w:val="28"/>
          <w:szCs w:val="28"/>
        </w:rPr>
        <w:t xml:space="preserve">ля </w:t>
      </w:r>
      <w:r w:rsidR="00B01830">
        <w:rPr>
          <w:iCs/>
          <w:sz w:val="28"/>
          <w:szCs w:val="28"/>
        </w:rPr>
        <w:t xml:space="preserve">определённых </w:t>
      </w:r>
      <w:r w:rsidR="00B01830" w:rsidRPr="00492810">
        <w:rPr>
          <w:iCs/>
          <w:sz w:val="28"/>
          <w:szCs w:val="28"/>
        </w:rPr>
        <w:t xml:space="preserve">целей диагностики следует использовать только те показатели, которые являются </w:t>
      </w:r>
      <w:r w:rsidR="00B01830" w:rsidRPr="00D87258">
        <w:rPr>
          <w:iCs/>
          <w:sz w:val="28"/>
          <w:szCs w:val="28"/>
        </w:rPr>
        <w:t>информационной основой для принятия управленческих решений</w:t>
      </w:r>
      <w:r w:rsidR="00B01830" w:rsidRPr="00D87258">
        <w:rPr>
          <w:sz w:val="28"/>
          <w:szCs w:val="28"/>
        </w:rPr>
        <w:t xml:space="preserve">. </w:t>
      </w:r>
    </w:p>
    <w:p w:rsidR="006B271E" w:rsidRPr="00D87258" w:rsidRDefault="00D87258" w:rsidP="00D87258">
      <w:pPr>
        <w:pStyle w:val="af"/>
        <w:spacing w:before="0" w:beforeAutospacing="0" w:after="0" w:afterAutospacing="0" w:line="360" w:lineRule="auto"/>
        <w:jc w:val="both"/>
        <w:rPr>
          <w:sz w:val="28"/>
          <w:szCs w:val="28"/>
        </w:rPr>
      </w:pPr>
      <w:r w:rsidRPr="00D87258">
        <w:rPr>
          <w:sz w:val="28"/>
          <w:szCs w:val="28"/>
        </w:rPr>
        <w:t xml:space="preserve">           </w:t>
      </w:r>
      <w:r w:rsidR="006B271E" w:rsidRPr="00D87258">
        <w:rPr>
          <w:sz w:val="28"/>
          <w:szCs w:val="28"/>
        </w:rPr>
        <w:t>Выделяют несколько принципов, на которых должна базироваться диагностика финансового состояния при ее результативности.</w:t>
      </w:r>
      <w:r w:rsidRPr="00D87258">
        <w:rPr>
          <w:sz w:val="28"/>
          <w:szCs w:val="28"/>
        </w:rPr>
        <w:t xml:space="preserve"> Это принцип законности и достоверности анализируемой информации. А также важный принцип</w:t>
      </w:r>
      <w:r w:rsidR="006B271E" w:rsidRPr="00D87258">
        <w:rPr>
          <w:sz w:val="28"/>
          <w:szCs w:val="28"/>
        </w:rPr>
        <w:t xml:space="preserve"> – принцип временной согласованности.</w:t>
      </w:r>
      <w:r w:rsidR="007C3D01">
        <w:rPr>
          <w:sz w:val="28"/>
          <w:szCs w:val="28"/>
        </w:rPr>
        <w:t xml:space="preserve"> </w:t>
      </w:r>
      <w:r w:rsidR="006B271E" w:rsidRPr="00D87258">
        <w:rPr>
          <w:sz w:val="28"/>
          <w:szCs w:val="28"/>
        </w:rPr>
        <w:t>Согласно этому принципу диагностика фирмы должна производиться согласно опред</w:t>
      </w:r>
      <w:r>
        <w:rPr>
          <w:sz w:val="28"/>
          <w:szCs w:val="28"/>
        </w:rPr>
        <w:t>еленному временному регламенту.</w:t>
      </w:r>
      <w:r w:rsidR="006B271E" w:rsidRPr="00D87258">
        <w:rPr>
          <w:sz w:val="28"/>
          <w:szCs w:val="28"/>
        </w:rPr>
        <w:t xml:space="preserve"> Наиболее привлекательным с практической точки зрения представляется регламент диагностики, при котором: </w:t>
      </w:r>
    </w:p>
    <w:p w:rsidR="006B271E" w:rsidRPr="00FB2178" w:rsidRDefault="00D87258" w:rsidP="00D87258">
      <w:pPr>
        <w:spacing w:line="360" w:lineRule="auto"/>
        <w:ind w:firstLine="284"/>
        <w:jc w:val="both"/>
        <w:rPr>
          <w:sz w:val="28"/>
          <w:szCs w:val="28"/>
        </w:rPr>
      </w:pPr>
      <w:r>
        <w:rPr>
          <w:sz w:val="28"/>
          <w:szCs w:val="28"/>
        </w:rPr>
        <w:t>а)</w:t>
      </w:r>
      <w:r w:rsidR="006B271E" w:rsidRPr="00FB2178">
        <w:rPr>
          <w:sz w:val="28"/>
          <w:szCs w:val="28"/>
        </w:rPr>
        <w:t>один раз в году (в период подготовки годового отчета) производится фундаментальная диагностика, предполагающая использование всего диагностического инструментария, представленного на рис</w:t>
      </w:r>
      <w:r w:rsidR="006B271E">
        <w:rPr>
          <w:sz w:val="28"/>
          <w:szCs w:val="28"/>
        </w:rPr>
        <w:t>унке 2</w:t>
      </w:r>
      <w:r w:rsidR="006B271E" w:rsidRPr="00FB2178">
        <w:rPr>
          <w:sz w:val="28"/>
          <w:szCs w:val="28"/>
        </w:rPr>
        <w:t xml:space="preserve">; </w:t>
      </w:r>
    </w:p>
    <w:p w:rsidR="006B271E" w:rsidRDefault="00D87258" w:rsidP="00D87258">
      <w:pPr>
        <w:spacing w:line="360" w:lineRule="auto"/>
        <w:ind w:firstLine="284"/>
        <w:jc w:val="both"/>
        <w:rPr>
          <w:sz w:val="28"/>
          <w:szCs w:val="28"/>
        </w:rPr>
      </w:pPr>
      <w:r>
        <w:rPr>
          <w:sz w:val="28"/>
          <w:szCs w:val="28"/>
        </w:rPr>
        <w:t>б)</w:t>
      </w:r>
      <w:r w:rsidR="006B271E" w:rsidRPr="00FB2178">
        <w:rPr>
          <w:sz w:val="28"/>
          <w:szCs w:val="28"/>
        </w:rPr>
        <w:t xml:space="preserve">ежемесячно производится оценка ограниченного количество показателей по результатам текущего месяца (обычно это делается в первых числах последующего месяца). </w:t>
      </w:r>
    </w:p>
    <w:p w:rsidR="007B2B29" w:rsidRDefault="007B2B29" w:rsidP="007B2B29">
      <w:pPr>
        <w:spacing w:line="360" w:lineRule="auto"/>
        <w:jc w:val="both"/>
        <w:rPr>
          <w:sz w:val="28"/>
          <w:szCs w:val="28"/>
        </w:rPr>
      </w:pPr>
      <w:r>
        <w:rPr>
          <w:sz w:val="28"/>
          <w:szCs w:val="28"/>
        </w:rPr>
        <w:t xml:space="preserve"> </w:t>
      </w:r>
      <w:r w:rsidR="00D87258">
        <w:rPr>
          <w:sz w:val="28"/>
          <w:szCs w:val="28"/>
        </w:rPr>
        <w:t xml:space="preserve">          </w:t>
      </w:r>
      <w:r>
        <w:rPr>
          <w:sz w:val="28"/>
          <w:szCs w:val="28"/>
        </w:rPr>
        <w:t xml:space="preserve"> Диагностика финансового состояния способствует раннему обнаружению кризисных ситуаций. Кризис фирмы</w:t>
      </w:r>
      <w:r w:rsidRPr="005D22D9">
        <w:rPr>
          <w:sz w:val="28"/>
          <w:szCs w:val="28"/>
        </w:rPr>
        <w:t xml:space="preserve"> вызывается несоответствием его финансово-хозяйственных параметров параметрам окружающей среды. В глубинных причинах разразившегося кризиса лежит много различных факторов. Данные факторы можно разделить на две основные группы: </w:t>
      </w:r>
      <w:r>
        <w:rPr>
          <w:sz w:val="28"/>
          <w:szCs w:val="28"/>
        </w:rPr>
        <w:t>в</w:t>
      </w:r>
      <w:r w:rsidRPr="005D22D9">
        <w:rPr>
          <w:sz w:val="28"/>
          <w:szCs w:val="28"/>
        </w:rPr>
        <w:t>нешние (не зависящи</w:t>
      </w:r>
      <w:r>
        <w:rPr>
          <w:sz w:val="28"/>
          <w:szCs w:val="28"/>
        </w:rPr>
        <w:t>е от деятельности фирмы) и в</w:t>
      </w:r>
      <w:r w:rsidRPr="005D22D9">
        <w:rPr>
          <w:sz w:val="28"/>
          <w:szCs w:val="28"/>
        </w:rPr>
        <w:t xml:space="preserve">нутренние (зависящие от деятельности </w:t>
      </w:r>
      <w:r>
        <w:rPr>
          <w:sz w:val="28"/>
          <w:szCs w:val="28"/>
        </w:rPr>
        <w:t>фирмы</w:t>
      </w:r>
      <w:r w:rsidRPr="005D22D9">
        <w:rPr>
          <w:sz w:val="28"/>
          <w:szCs w:val="28"/>
        </w:rPr>
        <w:t>)</w:t>
      </w:r>
      <w:r>
        <w:rPr>
          <w:sz w:val="28"/>
          <w:szCs w:val="28"/>
        </w:rPr>
        <w:t>.</w:t>
      </w:r>
      <w:r w:rsidRPr="005D22D9">
        <w:rPr>
          <w:sz w:val="28"/>
          <w:szCs w:val="28"/>
        </w:rPr>
        <w:t xml:space="preserve"> </w:t>
      </w:r>
      <w:r>
        <w:rPr>
          <w:sz w:val="28"/>
          <w:szCs w:val="28"/>
        </w:rPr>
        <w:t>Н</w:t>
      </w:r>
      <w:r w:rsidRPr="005D22D9">
        <w:rPr>
          <w:sz w:val="28"/>
          <w:szCs w:val="28"/>
        </w:rPr>
        <w:t>есмотря на многообразие факторов, которые мог</w:t>
      </w:r>
      <w:r>
        <w:rPr>
          <w:sz w:val="28"/>
          <w:szCs w:val="28"/>
        </w:rPr>
        <w:t>ут привести к кризису на фирме,</w:t>
      </w:r>
      <w:r w:rsidRPr="005D22D9">
        <w:rPr>
          <w:sz w:val="28"/>
          <w:szCs w:val="28"/>
        </w:rPr>
        <w:t xml:space="preserve"> в большинстве случаев такими факторами</w:t>
      </w:r>
      <w:r>
        <w:rPr>
          <w:sz w:val="28"/>
          <w:szCs w:val="28"/>
        </w:rPr>
        <w:t xml:space="preserve"> являются недостатки управления.</w:t>
      </w:r>
    </w:p>
    <w:p w:rsidR="007B2B29" w:rsidRPr="001223B8" w:rsidRDefault="00D87258" w:rsidP="007B2B29">
      <w:pPr>
        <w:pStyle w:val="af"/>
        <w:spacing w:before="0" w:beforeAutospacing="0" w:after="0" w:afterAutospacing="0" w:line="360" w:lineRule="auto"/>
        <w:jc w:val="both"/>
        <w:rPr>
          <w:sz w:val="28"/>
          <w:szCs w:val="28"/>
        </w:rPr>
      </w:pPr>
      <w:r>
        <w:rPr>
          <w:sz w:val="28"/>
          <w:szCs w:val="28"/>
        </w:rPr>
        <w:t xml:space="preserve">           </w:t>
      </w:r>
      <w:r w:rsidR="007B2B29" w:rsidRPr="001223B8">
        <w:rPr>
          <w:sz w:val="28"/>
          <w:szCs w:val="28"/>
        </w:rPr>
        <w:t xml:space="preserve">В настоящее время большинство </w:t>
      </w:r>
      <w:r w:rsidR="007B2B29">
        <w:rPr>
          <w:sz w:val="28"/>
          <w:szCs w:val="28"/>
        </w:rPr>
        <w:t>строительных фирм</w:t>
      </w:r>
      <w:r w:rsidR="007B2B29" w:rsidRPr="001223B8">
        <w:rPr>
          <w:sz w:val="28"/>
          <w:szCs w:val="28"/>
        </w:rPr>
        <w:t xml:space="preserve"> России находится в затруднительном финансовом состоянии. Взаимные неплатежи между хозяйствующими субъектами, высокие налоговые и банковские процентные ставки приводят к тому, что </w:t>
      </w:r>
      <w:r w:rsidR="007B2B29">
        <w:rPr>
          <w:sz w:val="28"/>
          <w:szCs w:val="28"/>
        </w:rPr>
        <w:t>фирмы</w:t>
      </w:r>
      <w:r w:rsidR="007B2B29" w:rsidRPr="001223B8">
        <w:rPr>
          <w:sz w:val="28"/>
          <w:szCs w:val="28"/>
        </w:rPr>
        <w:t xml:space="preserve"> оказываются неплатежеспособными. Внешним признаком несостоятельности (банкротства) </w:t>
      </w:r>
      <w:r w:rsidR="007B2B29">
        <w:rPr>
          <w:sz w:val="28"/>
          <w:szCs w:val="28"/>
        </w:rPr>
        <w:t>фирмы</w:t>
      </w:r>
      <w:r w:rsidR="007B2B29" w:rsidRPr="001223B8">
        <w:rPr>
          <w:sz w:val="28"/>
          <w:szCs w:val="28"/>
        </w:rPr>
        <w:t xml:space="preserve"> является приостановление его текущих платежей и неспособность удовлетворить требования кредиторов в течение трех месяцев со дня наступления сроков их исполнения.</w:t>
      </w:r>
    </w:p>
    <w:p w:rsidR="007B2B29" w:rsidRDefault="00D87258" w:rsidP="007B2B29">
      <w:pPr>
        <w:spacing w:line="360" w:lineRule="auto"/>
        <w:jc w:val="both"/>
        <w:rPr>
          <w:sz w:val="28"/>
          <w:szCs w:val="28"/>
        </w:rPr>
      </w:pPr>
      <w:r>
        <w:rPr>
          <w:sz w:val="28"/>
          <w:szCs w:val="28"/>
        </w:rPr>
        <w:t xml:space="preserve">           </w:t>
      </w:r>
      <w:r w:rsidR="007B2B29" w:rsidRPr="001223B8">
        <w:rPr>
          <w:sz w:val="28"/>
          <w:szCs w:val="28"/>
        </w:rPr>
        <w:t>В связи с этим особую актуальность приобретает</w:t>
      </w:r>
      <w:r w:rsidR="007B2B29">
        <w:rPr>
          <w:sz w:val="28"/>
          <w:szCs w:val="28"/>
        </w:rPr>
        <w:t xml:space="preserve"> диагностика финансового состояния как оценка</w:t>
      </w:r>
      <w:r w:rsidR="007B2B29" w:rsidRPr="001223B8">
        <w:rPr>
          <w:sz w:val="28"/>
          <w:szCs w:val="28"/>
        </w:rPr>
        <w:t xml:space="preserve"> структуры баланса, так как решения о несостоятельности </w:t>
      </w:r>
      <w:r w:rsidR="007B2B29">
        <w:rPr>
          <w:sz w:val="28"/>
          <w:szCs w:val="28"/>
        </w:rPr>
        <w:t>фирмы</w:t>
      </w:r>
      <w:r w:rsidR="007B2B29" w:rsidRPr="001223B8">
        <w:rPr>
          <w:sz w:val="28"/>
          <w:szCs w:val="28"/>
        </w:rPr>
        <w:t xml:space="preserve"> принимаются по признании неудовлетворительности структуры баланса</w:t>
      </w:r>
      <w:r w:rsidR="007B2B29">
        <w:rPr>
          <w:sz w:val="28"/>
          <w:szCs w:val="28"/>
        </w:rPr>
        <w:t>.</w:t>
      </w:r>
    </w:p>
    <w:p w:rsidR="007B2B29" w:rsidRPr="00D53CCE" w:rsidRDefault="00D87258" w:rsidP="007B2B29">
      <w:pPr>
        <w:pStyle w:val="af"/>
        <w:spacing w:before="0" w:beforeAutospacing="0" w:after="0" w:afterAutospacing="0" w:line="360" w:lineRule="auto"/>
        <w:jc w:val="both"/>
        <w:rPr>
          <w:color w:val="000000"/>
          <w:sz w:val="28"/>
          <w:szCs w:val="28"/>
        </w:rPr>
      </w:pPr>
      <w:r>
        <w:rPr>
          <w:color w:val="000000"/>
          <w:sz w:val="28"/>
          <w:szCs w:val="28"/>
        </w:rPr>
        <w:t xml:space="preserve">           </w:t>
      </w:r>
      <w:r w:rsidR="007B2B29" w:rsidRPr="0095186E">
        <w:rPr>
          <w:color w:val="000000"/>
          <w:sz w:val="28"/>
          <w:szCs w:val="28"/>
        </w:rPr>
        <w:t xml:space="preserve">Для решения конкретных задач </w:t>
      </w:r>
      <w:r w:rsidR="007B2B29">
        <w:rPr>
          <w:sz w:val="28"/>
          <w:szCs w:val="28"/>
        </w:rPr>
        <w:t>диагностики финансового состояния фирмы</w:t>
      </w:r>
      <w:r w:rsidR="007B2B29" w:rsidRPr="0095186E">
        <w:rPr>
          <w:color w:val="000000"/>
          <w:sz w:val="28"/>
          <w:szCs w:val="28"/>
        </w:rPr>
        <w:t xml:space="preserve"> применяется целый ряд специальных методов, позволяющих получить количественную оценку отдельных аспектов деятельности </w:t>
      </w:r>
      <w:r w:rsidR="007B2B29">
        <w:rPr>
          <w:color w:val="000000"/>
          <w:sz w:val="28"/>
          <w:szCs w:val="28"/>
        </w:rPr>
        <w:t>фирмы</w:t>
      </w:r>
      <w:r w:rsidR="007B2B29" w:rsidRPr="0095186E">
        <w:rPr>
          <w:color w:val="000000"/>
          <w:sz w:val="28"/>
          <w:szCs w:val="28"/>
        </w:rPr>
        <w:t xml:space="preserve">. В финансовой практике в зависимости от используемых методов различают следующие системы </w:t>
      </w:r>
      <w:r w:rsidR="007B2B29">
        <w:rPr>
          <w:sz w:val="28"/>
          <w:szCs w:val="28"/>
        </w:rPr>
        <w:t>диагностики финансового состояния фирмы</w:t>
      </w:r>
      <w:r w:rsidR="007B2B29" w:rsidRPr="0095186E">
        <w:rPr>
          <w:color w:val="000000"/>
          <w:sz w:val="28"/>
          <w:szCs w:val="28"/>
        </w:rPr>
        <w:t>, пров</w:t>
      </w:r>
      <w:r w:rsidR="007B2B29">
        <w:rPr>
          <w:color w:val="000000"/>
          <w:sz w:val="28"/>
          <w:szCs w:val="28"/>
        </w:rPr>
        <w:t>одимого на предприятии: трендовая</w:t>
      </w:r>
      <w:r w:rsidR="007B2B29" w:rsidRPr="0095186E">
        <w:rPr>
          <w:color w:val="000000"/>
          <w:sz w:val="28"/>
          <w:szCs w:val="28"/>
        </w:rPr>
        <w:t>, структурн</w:t>
      </w:r>
      <w:r w:rsidR="007B2B29">
        <w:rPr>
          <w:color w:val="000000"/>
          <w:sz w:val="28"/>
          <w:szCs w:val="28"/>
        </w:rPr>
        <w:t>ая</w:t>
      </w:r>
      <w:r w:rsidR="007B2B29" w:rsidRPr="0095186E">
        <w:rPr>
          <w:color w:val="000000"/>
          <w:sz w:val="28"/>
          <w:szCs w:val="28"/>
        </w:rPr>
        <w:t>, сравн</w:t>
      </w:r>
      <w:r w:rsidR="007B2B29">
        <w:rPr>
          <w:color w:val="000000"/>
          <w:sz w:val="28"/>
          <w:szCs w:val="28"/>
        </w:rPr>
        <w:t>ительная диагностика и анализ коэффициентов.</w:t>
      </w:r>
    </w:p>
    <w:p w:rsidR="007B2B29" w:rsidRDefault="007B2B29" w:rsidP="007B2B29">
      <w:pPr>
        <w:spacing w:line="360" w:lineRule="auto"/>
        <w:ind w:firstLine="851"/>
        <w:jc w:val="both"/>
        <w:rPr>
          <w:sz w:val="28"/>
        </w:rPr>
      </w:pPr>
      <w:r>
        <w:rPr>
          <w:sz w:val="28"/>
        </w:rPr>
        <w:t>Анализ существующих методик диагностики финансового состояния фирмы показал, что в</w:t>
      </w:r>
      <w:r w:rsidR="00D87258">
        <w:rPr>
          <w:sz w:val="28"/>
        </w:rPr>
        <w:t xml:space="preserve"> расчет в </w:t>
      </w:r>
      <w:r>
        <w:rPr>
          <w:sz w:val="28"/>
        </w:rPr>
        <w:t xml:space="preserve"> дипломном</w:t>
      </w:r>
      <w:r w:rsidR="00D87258">
        <w:rPr>
          <w:sz w:val="28"/>
        </w:rPr>
        <w:t xml:space="preserve"> проекте следует производить</w:t>
      </w:r>
      <w:r>
        <w:rPr>
          <w:sz w:val="28"/>
        </w:rPr>
        <w:t xml:space="preserve"> по методике Ковалева, п</w:t>
      </w:r>
      <w:r w:rsidRPr="00F203CF">
        <w:rPr>
          <w:sz w:val="28"/>
          <w:szCs w:val="28"/>
        </w:rPr>
        <w:t xml:space="preserve">оскольку недостатков в </w:t>
      </w:r>
      <w:r>
        <w:rPr>
          <w:sz w:val="28"/>
          <w:szCs w:val="28"/>
        </w:rPr>
        <w:t>данной методике</w:t>
      </w:r>
      <w:r w:rsidRPr="00F203CF">
        <w:rPr>
          <w:sz w:val="28"/>
          <w:szCs w:val="28"/>
        </w:rPr>
        <w:t xml:space="preserve"> мен</w:t>
      </w:r>
      <w:r>
        <w:rPr>
          <w:sz w:val="28"/>
          <w:szCs w:val="28"/>
        </w:rPr>
        <w:t xml:space="preserve">ьше. </w:t>
      </w:r>
    </w:p>
    <w:p w:rsidR="007B2B29" w:rsidRDefault="007B2B29" w:rsidP="007B2B29">
      <w:pPr>
        <w:spacing w:line="360" w:lineRule="auto"/>
        <w:jc w:val="both"/>
        <w:rPr>
          <w:sz w:val="28"/>
        </w:rPr>
      </w:pPr>
      <w:r>
        <w:rPr>
          <w:sz w:val="28"/>
        </w:rPr>
        <w:t xml:space="preserve">           В дипломном проекте для диагностики финансового состояния выбрана строительная фирма ООО СЖФ «Старт»</w:t>
      </w:r>
      <w:r w:rsidR="00BB184F">
        <w:rPr>
          <w:sz w:val="28"/>
        </w:rPr>
        <w:t>, которая начала свою деятельность</w:t>
      </w:r>
      <w:r w:rsidR="003E7817">
        <w:rPr>
          <w:sz w:val="28"/>
        </w:rPr>
        <w:t xml:space="preserve"> в 1993г.</w:t>
      </w:r>
    </w:p>
    <w:p w:rsidR="00D87258" w:rsidRPr="00BE7C18" w:rsidRDefault="007B2B29" w:rsidP="00D87258">
      <w:pPr>
        <w:shd w:val="clear" w:color="auto" w:fill="FFFFFF"/>
        <w:spacing w:line="360" w:lineRule="auto"/>
        <w:jc w:val="both"/>
        <w:rPr>
          <w:sz w:val="28"/>
          <w:szCs w:val="28"/>
        </w:rPr>
      </w:pPr>
      <w:r>
        <w:rPr>
          <w:sz w:val="28"/>
        </w:rPr>
        <w:t xml:space="preserve">           В результате проведенного расчета были получены значения коэффициентов, непосредственно отражающих финансовое состояния фирмы. </w:t>
      </w:r>
      <w:r w:rsidR="00D87258">
        <w:rPr>
          <w:sz w:val="28"/>
        </w:rPr>
        <w:t>Таким образом, стоит отметить, что ООО СЖФ «Старт» имеет положительную динамику всех показателей,  п</w:t>
      </w:r>
      <w:r w:rsidR="00D87258">
        <w:rPr>
          <w:sz w:val="28"/>
          <w:szCs w:val="28"/>
        </w:rPr>
        <w:t xml:space="preserve">о всем </w:t>
      </w:r>
      <w:r w:rsidR="00D87258" w:rsidRPr="00BE7C18">
        <w:rPr>
          <w:sz w:val="28"/>
          <w:szCs w:val="28"/>
        </w:rPr>
        <w:t xml:space="preserve">заметна тенденция на увеличение. Финансовое состояние </w:t>
      </w:r>
      <w:r w:rsidR="00D87258">
        <w:rPr>
          <w:sz w:val="28"/>
          <w:szCs w:val="28"/>
        </w:rPr>
        <w:t>фирмы</w:t>
      </w:r>
      <w:r w:rsidR="00D87258" w:rsidRPr="00BE7C18">
        <w:rPr>
          <w:sz w:val="28"/>
          <w:szCs w:val="28"/>
        </w:rPr>
        <w:t xml:space="preserve"> в 2008 заметно улучшено по сравнению с анализируемыми годами. </w:t>
      </w:r>
    </w:p>
    <w:p w:rsidR="00D87258" w:rsidRPr="00BE7C18" w:rsidRDefault="00D87258" w:rsidP="00D87258">
      <w:pPr>
        <w:autoSpaceDE w:val="0"/>
        <w:autoSpaceDN w:val="0"/>
        <w:adjustRightInd w:val="0"/>
        <w:spacing w:line="360" w:lineRule="auto"/>
        <w:jc w:val="both"/>
        <w:rPr>
          <w:sz w:val="28"/>
          <w:szCs w:val="28"/>
        </w:rPr>
      </w:pPr>
      <w:r>
        <w:rPr>
          <w:sz w:val="28"/>
          <w:szCs w:val="28"/>
        </w:rPr>
        <w:t xml:space="preserve">        </w:t>
      </w:r>
      <w:r w:rsidRPr="00BE7C18">
        <w:rPr>
          <w:sz w:val="28"/>
          <w:szCs w:val="28"/>
        </w:rPr>
        <w:t>По выбранном</w:t>
      </w:r>
      <w:r>
        <w:rPr>
          <w:sz w:val="28"/>
          <w:szCs w:val="28"/>
        </w:rPr>
        <w:t>у алгоритму</w:t>
      </w:r>
      <w:r w:rsidRPr="00BE7C18">
        <w:rPr>
          <w:sz w:val="28"/>
          <w:szCs w:val="28"/>
        </w:rPr>
        <w:t xml:space="preserve"> диагностики финансового состояния расчет показателей не выявил каких либо явных недостатков. В ряде случаев показатели дублируют друг друга  и не структурированы в разрезе укрепленных блоков финансового состояния.  В выбранном алгоритме используются коэффициенты для всех </w:t>
      </w:r>
      <w:r>
        <w:rPr>
          <w:sz w:val="28"/>
          <w:szCs w:val="28"/>
        </w:rPr>
        <w:t>фирм</w:t>
      </w:r>
      <w:r w:rsidRPr="00BE7C18">
        <w:rPr>
          <w:sz w:val="28"/>
          <w:szCs w:val="28"/>
        </w:rPr>
        <w:t xml:space="preserve"> в целом, то </w:t>
      </w:r>
      <w:r>
        <w:rPr>
          <w:sz w:val="28"/>
          <w:szCs w:val="28"/>
        </w:rPr>
        <w:t>есть, нет специфики строительной</w:t>
      </w:r>
      <w:r w:rsidRPr="00BE7C18">
        <w:rPr>
          <w:sz w:val="28"/>
          <w:szCs w:val="28"/>
        </w:rPr>
        <w:t xml:space="preserve"> </w:t>
      </w:r>
      <w:r>
        <w:rPr>
          <w:sz w:val="28"/>
          <w:szCs w:val="28"/>
        </w:rPr>
        <w:t>фирмы</w:t>
      </w:r>
      <w:r w:rsidRPr="00BE7C18">
        <w:rPr>
          <w:sz w:val="28"/>
          <w:szCs w:val="28"/>
        </w:rPr>
        <w:t>.</w:t>
      </w:r>
    </w:p>
    <w:p w:rsidR="00D87258" w:rsidRDefault="00D87258" w:rsidP="00A11D5D">
      <w:pPr>
        <w:pStyle w:val="1"/>
      </w:pPr>
      <w:r>
        <w:t xml:space="preserve">         Для более специализированного анализа финансового состояния автором предлагается собственная модель диагностики финансового состояния фирмы. В текущий момент финансовое состояние ООО СЖФ «Старт»  находится в устойчивом положительном состоянии. Наблюдаются тенденции на увеличение показателей , это говорит о хорошем функционировании деятельности фирмы. </w:t>
      </w:r>
    </w:p>
    <w:p w:rsidR="007B2B29" w:rsidRDefault="00D87258" w:rsidP="00D87258">
      <w:pPr>
        <w:spacing w:line="360" w:lineRule="auto"/>
        <w:jc w:val="both"/>
        <w:rPr>
          <w:sz w:val="28"/>
        </w:rPr>
      </w:pPr>
      <w:r>
        <w:rPr>
          <w:sz w:val="28"/>
          <w:szCs w:val="28"/>
        </w:rPr>
        <w:t xml:space="preserve">        После проведения диагностики ООО СЖФ «Старт»  не выявлено кризисных факторов финансового состояния. В связи с текущим экономическим положением в стране, многие фирмы не могу в установленные сроки погасить свои долги, поэтому у фирмы «Старт» большая дебиторская задолженность и соответственно растет кредиторская задолженность. Необходимо применить ряд мер на ее устранение и придерживаться оптимального соотношения дебиторской и кредиторской задолженностью. </w:t>
      </w:r>
      <w:r>
        <w:rPr>
          <w:sz w:val="28"/>
        </w:rPr>
        <w:t xml:space="preserve"> </w:t>
      </w:r>
    </w:p>
    <w:p w:rsidR="00D87258" w:rsidRDefault="00D87258" w:rsidP="00D87258">
      <w:pPr>
        <w:shd w:val="clear" w:color="auto" w:fill="FFFFFF"/>
        <w:spacing w:line="360" w:lineRule="auto"/>
        <w:ind w:firstLine="540"/>
        <w:jc w:val="both"/>
        <w:rPr>
          <w:sz w:val="28"/>
          <w:szCs w:val="28"/>
        </w:rPr>
      </w:pPr>
      <w:r w:rsidRPr="00F27241">
        <w:rPr>
          <w:sz w:val="28"/>
          <w:szCs w:val="28"/>
        </w:rPr>
        <w:t>Для увеличения прибыли и нейтрализации выявленных негативных сторон финансового состояния ООО СЖФ «Старт», были предложены меры:  сокращение затрат;  увеличение по</w:t>
      </w:r>
      <w:r>
        <w:rPr>
          <w:sz w:val="28"/>
          <w:szCs w:val="28"/>
        </w:rPr>
        <w:t>ступления денежных средств в фирму</w:t>
      </w:r>
      <w:r w:rsidRPr="00F27241">
        <w:rPr>
          <w:sz w:val="28"/>
          <w:szCs w:val="28"/>
        </w:rPr>
        <w:t xml:space="preserve">;  проведение реструктуризации кредиторской </w:t>
      </w:r>
      <w:r>
        <w:rPr>
          <w:sz w:val="28"/>
          <w:szCs w:val="28"/>
        </w:rPr>
        <w:t xml:space="preserve"> и дебиторской задолженности. </w:t>
      </w:r>
    </w:p>
    <w:p w:rsidR="00D87258" w:rsidRDefault="00D87258" w:rsidP="00D87258">
      <w:pPr>
        <w:widowControl w:val="0"/>
        <w:shd w:val="clear" w:color="auto" w:fill="FFFFFF"/>
        <w:autoSpaceDE w:val="0"/>
        <w:autoSpaceDN w:val="0"/>
        <w:adjustRightInd w:val="0"/>
        <w:spacing w:before="14" w:line="360" w:lineRule="auto"/>
        <w:ind w:right="10" w:firstLine="567"/>
        <w:jc w:val="both"/>
        <w:rPr>
          <w:sz w:val="28"/>
          <w:szCs w:val="28"/>
        </w:rPr>
      </w:pPr>
      <w:r>
        <w:rPr>
          <w:sz w:val="28"/>
          <w:szCs w:val="28"/>
        </w:rPr>
        <w:t>Фирма «Старт» преследует цель своей деятельности – максимализацию прибыли. Можно попробовать изменить данную цель на максимально захватить большую часть рынка. Для этого нужно будет усовершенствовать спектр услуг и расширять свои возможности.</w:t>
      </w:r>
    </w:p>
    <w:p w:rsidR="00D87258" w:rsidRPr="00F27241" w:rsidRDefault="00D87258" w:rsidP="00D87258">
      <w:pPr>
        <w:widowControl w:val="0"/>
        <w:shd w:val="clear" w:color="auto" w:fill="FFFFFF"/>
        <w:autoSpaceDE w:val="0"/>
        <w:autoSpaceDN w:val="0"/>
        <w:adjustRightInd w:val="0"/>
        <w:spacing w:before="14" w:line="360" w:lineRule="auto"/>
        <w:ind w:right="10" w:firstLine="567"/>
        <w:jc w:val="both"/>
        <w:rPr>
          <w:sz w:val="28"/>
          <w:szCs w:val="28"/>
        </w:rPr>
      </w:pPr>
      <w:r w:rsidRPr="00B15255">
        <w:rPr>
          <w:sz w:val="28"/>
          <w:szCs w:val="28"/>
        </w:rPr>
        <w:t>Для того чтобы увеличить прибыльность, необходимо в тоже самое время увеличить и заработок, (при этм стараясь не увеличивать затраты), или одновременно увеличивать заработок и уменьшать затраты.</w:t>
      </w:r>
    </w:p>
    <w:p w:rsidR="00D87258" w:rsidRDefault="00D87258" w:rsidP="007B2B29">
      <w:pPr>
        <w:spacing w:line="360" w:lineRule="auto"/>
        <w:jc w:val="both"/>
        <w:rPr>
          <w:sz w:val="28"/>
        </w:rPr>
      </w:pPr>
    </w:p>
    <w:p w:rsidR="006B271E" w:rsidRDefault="006B271E" w:rsidP="00B01830">
      <w:pPr>
        <w:pStyle w:val="af"/>
        <w:spacing w:before="0" w:beforeAutospacing="0" w:after="0" w:afterAutospacing="0" w:line="360" w:lineRule="auto"/>
        <w:jc w:val="both"/>
        <w:rPr>
          <w:sz w:val="28"/>
          <w:szCs w:val="28"/>
        </w:rPr>
      </w:pPr>
    </w:p>
    <w:p w:rsidR="0019018F" w:rsidRPr="00977217" w:rsidRDefault="00B01830" w:rsidP="00B01830">
      <w:pPr>
        <w:spacing w:line="360" w:lineRule="auto"/>
        <w:ind w:firstLine="851"/>
        <w:rPr>
          <w:sz w:val="28"/>
          <w:szCs w:val="28"/>
        </w:rPr>
      </w:pPr>
      <w:r>
        <w:rPr>
          <w:sz w:val="28"/>
          <w:szCs w:val="28"/>
        </w:rPr>
        <w:br w:type="page"/>
      </w:r>
      <w:r w:rsidR="0019018F" w:rsidRPr="00977217">
        <w:rPr>
          <w:sz w:val="28"/>
          <w:szCs w:val="28"/>
        </w:rPr>
        <w:t>СПИСОК ИСПОЛЬЗОВАННОЙ ЛИТЕРАТУРЫ</w:t>
      </w:r>
    </w:p>
    <w:p w:rsidR="0019018F" w:rsidRPr="00680773" w:rsidRDefault="0019018F" w:rsidP="0019018F"/>
    <w:p w:rsidR="0019018F" w:rsidRDefault="0019018F" w:rsidP="0019018F"/>
    <w:p w:rsidR="0019018F" w:rsidRDefault="0019018F" w:rsidP="00B75681">
      <w:pPr>
        <w:numPr>
          <w:ilvl w:val="0"/>
          <w:numId w:val="23"/>
        </w:numPr>
        <w:tabs>
          <w:tab w:val="clear" w:pos="1571"/>
          <w:tab w:val="num" w:pos="1134"/>
        </w:tabs>
        <w:spacing w:line="360" w:lineRule="auto"/>
        <w:ind w:left="0" w:firstLine="851"/>
        <w:jc w:val="both"/>
        <w:rPr>
          <w:sz w:val="28"/>
          <w:szCs w:val="28"/>
        </w:rPr>
      </w:pPr>
      <w:r w:rsidRPr="00680773">
        <w:rPr>
          <w:bCs/>
          <w:sz w:val="28"/>
          <w:szCs w:val="28"/>
        </w:rPr>
        <w:t>Артеменко В.Г.Ф</w:t>
      </w:r>
      <w:r>
        <w:rPr>
          <w:bCs/>
          <w:sz w:val="28"/>
          <w:szCs w:val="28"/>
        </w:rPr>
        <w:t>инансовый анализ.- М.: ДИС,2000,  150 с.</w:t>
      </w:r>
    </w:p>
    <w:p w:rsidR="0019018F" w:rsidRPr="0013690A" w:rsidRDefault="0019018F" w:rsidP="00B75681">
      <w:pPr>
        <w:numPr>
          <w:ilvl w:val="0"/>
          <w:numId w:val="23"/>
        </w:numPr>
        <w:tabs>
          <w:tab w:val="clear" w:pos="1571"/>
          <w:tab w:val="num" w:pos="1134"/>
        </w:tabs>
        <w:spacing w:line="360" w:lineRule="auto"/>
        <w:ind w:left="0" w:firstLine="851"/>
        <w:jc w:val="both"/>
        <w:rPr>
          <w:sz w:val="28"/>
          <w:szCs w:val="28"/>
        </w:rPr>
      </w:pPr>
      <w:r w:rsidRPr="00680773">
        <w:rPr>
          <w:bCs/>
          <w:sz w:val="28"/>
          <w:szCs w:val="28"/>
        </w:rPr>
        <w:t>Баканов М.И. Теория экономического анализа. - М.: Финансы и статистика,</w:t>
      </w:r>
      <w:r>
        <w:rPr>
          <w:bCs/>
          <w:sz w:val="28"/>
          <w:szCs w:val="28"/>
        </w:rPr>
        <w:t xml:space="preserve"> </w:t>
      </w:r>
      <w:r w:rsidRPr="00680773">
        <w:rPr>
          <w:bCs/>
          <w:sz w:val="28"/>
          <w:szCs w:val="28"/>
        </w:rPr>
        <w:t>2006 .</w:t>
      </w:r>
    </w:p>
    <w:p w:rsidR="0013690A" w:rsidRPr="0013690A" w:rsidRDefault="0013690A" w:rsidP="00B75681">
      <w:pPr>
        <w:numPr>
          <w:ilvl w:val="0"/>
          <w:numId w:val="23"/>
        </w:numPr>
        <w:tabs>
          <w:tab w:val="clear" w:pos="1571"/>
          <w:tab w:val="num" w:pos="1134"/>
        </w:tabs>
        <w:spacing w:line="360" w:lineRule="auto"/>
        <w:ind w:left="0" w:firstLine="851"/>
        <w:jc w:val="both"/>
        <w:rPr>
          <w:sz w:val="28"/>
          <w:szCs w:val="28"/>
        </w:rPr>
      </w:pPr>
      <w:r>
        <w:rPr>
          <w:bCs/>
          <w:sz w:val="28"/>
          <w:szCs w:val="28"/>
        </w:rPr>
        <w:t xml:space="preserve"> </w:t>
      </w:r>
      <w:r w:rsidRPr="0013690A">
        <w:rPr>
          <w:bCs/>
          <w:sz w:val="28"/>
          <w:szCs w:val="28"/>
        </w:rPr>
        <w:t xml:space="preserve">Бальжинов А.В., Михеева Е.В. Анализ и диагностика финансово-хозяйственной деятельности </w:t>
      </w:r>
      <w:r w:rsidR="006D0CDA">
        <w:rPr>
          <w:bCs/>
          <w:sz w:val="28"/>
          <w:szCs w:val="28"/>
        </w:rPr>
        <w:t>фирмы</w:t>
      </w:r>
      <w:r w:rsidRPr="0013690A">
        <w:rPr>
          <w:bCs/>
          <w:sz w:val="28"/>
          <w:szCs w:val="28"/>
        </w:rPr>
        <w:t>. Учебное пособие. - Улан-Удэ: Изд-во ВСГТУ, 2003. - 119 с.</w:t>
      </w:r>
    </w:p>
    <w:p w:rsidR="00A60785" w:rsidRDefault="00A60785" w:rsidP="00B75681">
      <w:pPr>
        <w:numPr>
          <w:ilvl w:val="0"/>
          <w:numId w:val="23"/>
        </w:numPr>
        <w:tabs>
          <w:tab w:val="clear" w:pos="1571"/>
          <w:tab w:val="num" w:pos="1134"/>
        </w:tabs>
        <w:spacing w:line="360" w:lineRule="auto"/>
        <w:ind w:left="0" w:firstLine="851"/>
        <w:jc w:val="both"/>
        <w:rPr>
          <w:sz w:val="28"/>
          <w:szCs w:val="28"/>
        </w:rPr>
      </w:pPr>
      <w:r>
        <w:rPr>
          <w:bCs/>
          <w:sz w:val="28"/>
          <w:szCs w:val="28"/>
        </w:rPr>
        <w:t xml:space="preserve"> </w:t>
      </w:r>
      <w:r w:rsidRPr="00F203CF">
        <w:rPr>
          <w:sz w:val="28"/>
          <w:szCs w:val="28"/>
        </w:rPr>
        <w:t xml:space="preserve">Бердникова Т. Б. Анализ и диагностика финансово-хозяйственной деятельности </w:t>
      </w:r>
      <w:r w:rsidR="006D0CDA">
        <w:rPr>
          <w:sz w:val="28"/>
          <w:szCs w:val="28"/>
        </w:rPr>
        <w:t>фирмы</w:t>
      </w:r>
      <w:r w:rsidRPr="00F203CF">
        <w:rPr>
          <w:sz w:val="28"/>
          <w:szCs w:val="28"/>
        </w:rPr>
        <w:t>. Учебное пособие. –М.: Экономист, 2005, с. 540 с.</w:t>
      </w:r>
    </w:p>
    <w:p w:rsidR="0013690A" w:rsidRPr="0013690A" w:rsidRDefault="0013690A" w:rsidP="00B75681">
      <w:pPr>
        <w:numPr>
          <w:ilvl w:val="0"/>
          <w:numId w:val="23"/>
        </w:numPr>
        <w:tabs>
          <w:tab w:val="clear" w:pos="1571"/>
          <w:tab w:val="num" w:pos="1134"/>
        </w:tabs>
        <w:spacing w:line="360" w:lineRule="auto"/>
        <w:ind w:left="0" w:firstLine="851"/>
        <w:jc w:val="both"/>
        <w:rPr>
          <w:sz w:val="28"/>
          <w:szCs w:val="28"/>
        </w:rPr>
      </w:pPr>
      <w:r>
        <w:rPr>
          <w:sz w:val="28"/>
          <w:szCs w:val="28"/>
        </w:rPr>
        <w:t xml:space="preserve"> </w:t>
      </w:r>
      <w:r w:rsidRPr="0013690A">
        <w:rPr>
          <w:bCs/>
          <w:sz w:val="28"/>
          <w:szCs w:val="28"/>
        </w:rPr>
        <w:t>Бобровская Т.В., Рудакова Т.А. Анализ финансовой от</w:t>
      </w:r>
      <w:r>
        <w:rPr>
          <w:bCs/>
          <w:sz w:val="28"/>
          <w:szCs w:val="28"/>
        </w:rPr>
        <w:t>чётности. – М.</w:t>
      </w:r>
      <w:r w:rsidRPr="0013690A">
        <w:rPr>
          <w:bCs/>
          <w:sz w:val="28"/>
          <w:szCs w:val="28"/>
        </w:rPr>
        <w:t>, 2005. - 24 с</w:t>
      </w:r>
    </w:p>
    <w:p w:rsidR="00A60785" w:rsidRDefault="00A60785" w:rsidP="00B75681">
      <w:pPr>
        <w:numPr>
          <w:ilvl w:val="0"/>
          <w:numId w:val="23"/>
        </w:numPr>
        <w:tabs>
          <w:tab w:val="clear" w:pos="1571"/>
          <w:tab w:val="num" w:pos="1134"/>
        </w:tabs>
        <w:spacing w:line="360" w:lineRule="auto"/>
        <w:ind w:left="0" w:firstLine="851"/>
        <w:jc w:val="both"/>
        <w:rPr>
          <w:sz w:val="28"/>
          <w:szCs w:val="28"/>
        </w:rPr>
      </w:pPr>
      <w:r>
        <w:rPr>
          <w:sz w:val="28"/>
          <w:szCs w:val="28"/>
        </w:rPr>
        <w:t xml:space="preserve"> Борисов А.Б. Большой экономический словарь. – М: Книжный мир, 2003, 120с.</w:t>
      </w:r>
    </w:p>
    <w:p w:rsidR="0019018F" w:rsidRDefault="0019018F" w:rsidP="00B75681">
      <w:pPr>
        <w:numPr>
          <w:ilvl w:val="0"/>
          <w:numId w:val="23"/>
        </w:numPr>
        <w:tabs>
          <w:tab w:val="clear" w:pos="1571"/>
          <w:tab w:val="num" w:pos="1134"/>
        </w:tabs>
        <w:spacing w:line="360" w:lineRule="auto"/>
        <w:ind w:left="0" w:firstLine="851"/>
        <w:jc w:val="both"/>
        <w:rPr>
          <w:sz w:val="28"/>
          <w:szCs w:val="28"/>
        </w:rPr>
      </w:pPr>
      <w:r>
        <w:rPr>
          <w:bCs/>
          <w:sz w:val="28"/>
          <w:szCs w:val="28"/>
        </w:rPr>
        <w:t xml:space="preserve"> </w:t>
      </w:r>
      <w:r w:rsidRPr="0000603F">
        <w:rPr>
          <w:sz w:val="28"/>
          <w:szCs w:val="28"/>
        </w:rPr>
        <w:t xml:space="preserve">Бланк И. А. Основы финансового менеджмента. Б </w:t>
      </w:r>
      <w:r>
        <w:rPr>
          <w:sz w:val="28"/>
          <w:szCs w:val="28"/>
        </w:rPr>
        <w:t>2-х т. К., Ника-центр, 2006. – 123 с.</w:t>
      </w:r>
    </w:p>
    <w:p w:rsidR="00A60785" w:rsidRDefault="00A60785" w:rsidP="00B75681">
      <w:pPr>
        <w:numPr>
          <w:ilvl w:val="0"/>
          <w:numId w:val="23"/>
        </w:numPr>
        <w:tabs>
          <w:tab w:val="clear" w:pos="1571"/>
          <w:tab w:val="num" w:pos="1134"/>
        </w:tabs>
        <w:spacing w:line="360" w:lineRule="auto"/>
        <w:ind w:left="0" w:firstLine="851"/>
        <w:jc w:val="both"/>
        <w:rPr>
          <w:sz w:val="28"/>
          <w:szCs w:val="28"/>
        </w:rPr>
      </w:pPr>
      <w:r>
        <w:rPr>
          <w:sz w:val="28"/>
          <w:szCs w:val="28"/>
        </w:rPr>
        <w:t xml:space="preserve"> Буряковскии В.В. Экономически словарь, -М.: Книжный мир, 2003г, 82с.</w:t>
      </w:r>
    </w:p>
    <w:p w:rsidR="00A60785" w:rsidRPr="005665E2" w:rsidRDefault="00A60785" w:rsidP="00B75681">
      <w:pPr>
        <w:numPr>
          <w:ilvl w:val="0"/>
          <w:numId w:val="23"/>
        </w:numPr>
        <w:tabs>
          <w:tab w:val="clear" w:pos="1571"/>
          <w:tab w:val="num" w:pos="1134"/>
        </w:tabs>
        <w:spacing w:line="360" w:lineRule="auto"/>
        <w:ind w:left="0" w:firstLine="851"/>
        <w:jc w:val="both"/>
        <w:rPr>
          <w:sz w:val="28"/>
          <w:szCs w:val="28"/>
        </w:rPr>
      </w:pPr>
      <w:r>
        <w:rPr>
          <w:color w:val="000000"/>
          <w:sz w:val="28"/>
          <w:szCs w:val="28"/>
        </w:rPr>
        <w:t xml:space="preserve"> Власов В. </w:t>
      </w:r>
      <w:r w:rsidRPr="00A60785">
        <w:rPr>
          <w:color w:val="000000"/>
          <w:sz w:val="28"/>
          <w:szCs w:val="28"/>
        </w:rPr>
        <w:t>Управление финансовым сост</w:t>
      </w:r>
      <w:r>
        <w:rPr>
          <w:color w:val="000000"/>
          <w:sz w:val="28"/>
          <w:szCs w:val="28"/>
        </w:rPr>
        <w:t xml:space="preserve">оянием организации </w:t>
      </w:r>
      <w:r w:rsidRPr="00A60785">
        <w:rPr>
          <w:color w:val="000000"/>
          <w:sz w:val="28"/>
          <w:szCs w:val="28"/>
        </w:rPr>
        <w:t> — М.: Эксмо, 2007</w:t>
      </w:r>
    </w:p>
    <w:p w:rsidR="005665E2" w:rsidRPr="005665E2" w:rsidRDefault="005665E2" w:rsidP="00B75681">
      <w:pPr>
        <w:numPr>
          <w:ilvl w:val="0"/>
          <w:numId w:val="23"/>
        </w:numPr>
        <w:tabs>
          <w:tab w:val="clear" w:pos="1571"/>
          <w:tab w:val="num" w:pos="1134"/>
        </w:tabs>
        <w:spacing w:line="360" w:lineRule="auto"/>
        <w:ind w:left="0" w:firstLine="851"/>
        <w:jc w:val="both"/>
        <w:rPr>
          <w:sz w:val="28"/>
          <w:szCs w:val="28"/>
        </w:rPr>
      </w:pPr>
      <w:r>
        <w:rPr>
          <w:color w:val="000000"/>
          <w:sz w:val="28"/>
          <w:szCs w:val="28"/>
        </w:rPr>
        <w:t xml:space="preserve"> </w:t>
      </w:r>
      <w:r w:rsidRPr="005665E2">
        <w:rPr>
          <w:bCs/>
          <w:sz w:val="28"/>
          <w:szCs w:val="28"/>
        </w:rPr>
        <w:t>Гальчина О.Н., Пожидаева Т.А. Теория экономического анализа: Учебное пособие. - Воронеж: Изд-во ВГУ, 2004. - 67 с.</w:t>
      </w:r>
    </w:p>
    <w:p w:rsidR="0019018F" w:rsidRDefault="0019018F" w:rsidP="00B75681">
      <w:pPr>
        <w:numPr>
          <w:ilvl w:val="0"/>
          <w:numId w:val="23"/>
        </w:numPr>
        <w:tabs>
          <w:tab w:val="clear" w:pos="1571"/>
          <w:tab w:val="num" w:pos="1134"/>
        </w:tabs>
        <w:spacing w:line="360" w:lineRule="auto"/>
        <w:ind w:left="0" w:firstLine="851"/>
        <w:jc w:val="both"/>
        <w:rPr>
          <w:sz w:val="28"/>
          <w:szCs w:val="28"/>
        </w:rPr>
      </w:pPr>
      <w:r>
        <w:rPr>
          <w:sz w:val="28"/>
          <w:szCs w:val="28"/>
        </w:rPr>
        <w:t xml:space="preserve"> </w:t>
      </w:r>
      <w:r w:rsidRPr="0000603F">
        <w:rPr>
          <w:sz w:val="28"/>
          <w:szCs w:val="28"/>
        </w:rPr>
        <w:t>Гинзбург А.И. Экономический анализ. Учебное пособие. - Спб: Питер, 2004</w:t>
      </w:r>
      <w:r>
        <w:rPr>
          <w:sz w:val="28"/>
          <w:szCs w:val="28"/>
        </w:rPr>
        <w:t>, 320 с.</w:t>
      </w:r>
    </w:p>
    <w:p w:rsidR="00A60785" w:rsidRPr="00A60785" w:rsidRDefault="00A60785" w:rsidP="00B75681">
      <w:pPr>
        <w:numPr>
          <w:ilvl w:val="0"/>
          <w:numId w:val="23"/>
        </w:numPr>
        <w:tabs>
          <w:tab w:val="clear" w:pos="1571"/>
          <w:tab w:val="num" w:pos="1134"/>
        </w:tabs>
        <w:spacing w:line="360" w:lineRule="auto"/>
        <w:ind w:left="0" w:firstLine="851"/>
        <w:jc w:val="both"/>
        <w:rPr>
          <w:sz w:val="28"/>
          <w:szCs w:val="28"/>
        </w:rPr>
      </w:pPr>
      <w:r w:rsidRPr="00A60785">
        <w:rPr>
          <w:sz w:val="28"/>
          <w:szCs w:val="28"/>
        </w:rPr>
        <w:t xml:space="preserve">    Глазов М.М.  Диагностика промышленного </w:t>
      </w:r>
      <w:r w:rsidR="006D0CDA">
        <w:rPr>
          <w:sz w:val="28"/>
          <w:szCs w:val="28"/>
        </w:rPr>
        <w:t>фирмы</w:t>
      </w:r>
      <w:r w:rsidRPr="00A60785">
        <w:rPr>
          <w:sz w:val="28"/>
          <w:szCs w:val="28"/>
        </w:rPr>
        <w:t xml:space="preserve">: новые решения, Монография - Санкт-Петербург: </w:t>
      </w:r>
      <w:hyperlink r:id="rId70" w:tooltip="Издательство" w:history="1">
        <w:r w:rsidRPr="00A60785">
          <w:rPr>
            <w:rStyle w:val="af0"/>
            <w:color w:val="auto"/>
            <w:sz w:val="28"/>
            <w:szCs w:val="28"/>
          </w:rPr>
          <w:t>РГГМУ</w:t>
        </w:r>
      </w:hyperlink>
      <w:r w:rsidRPr="00A60785">
        <w:rPr>
          <w:sz w:val="28"/>
          <w:szCs w:val="28"/>
        </w:rPr>
        <w:t>, 2006.- 480 с</w:t>
      </w:r>
    </w:p>
    <w:p w:rsidR="0019018F" w:rsidRDefault="0019018F" w:rsidP="00B75681">
      <w:pPr>
        <w:numPr>
          <w:ilvl w:val="0"/>
          <w:numId w:val="23"/>
        </w:numPr>
        <w:tabs>
          <w:tab w:val="clear" w:pos="1571"/>
          <w:tab w:val="num" w:pos="1134"/>
        </w:tabs>
        <w:spacing w:line="360" w:lineRule="auto"/>
        <w:ind w:left="0" w:firstLine="851"/>
        <w:jc w:val="both"/>
        <w:rPr>
          <w:sz w:val="28"/>
          <w:szCs w:val="28"/>
        </w:rPr>
      </w:pPr>
      <w:r>
        <w:rPr>
          <w:sz w:val="28"/>
          <w:szCs w:val="28"/>
        </w:rPr>
        <w:t xml:space="preserve">  </w:t>
      </w:r>
      <w:r w:rsidRPr="00A20799">
        <w:rPr>
          <w:sz w:val="28"/>
          <w:szCs w:val="28"/>
        </w:rPr>
        <w:t xml:space="preserve">Градова </w:t>
      </w:r>
      <w:r>
        <w:rPr>
          <w:sz w:val="28"/>
          <w:szCs w:val="28"/>
        </w:rPr>
        <w:t xml:space="preserve"> А.П. Страте</w:t>
      </w:r>
      <w:r w:rsidRPr="00A20799">
        <w:rPr>
          <w:sz w:val="28"/>
          <w:szCs w:val="28"/>
        </w:rPr>
        <w:t>гия и тактика антикризисного управления фирмой/-Санкт-Петербург:</w:t>
      </w:r>
      <w:r>
        <w:rPr>
          <w:sz w:val="28"/>
          <w:szCs w:val="28"/>
        </w:rPr>
        <w:t xml:space="preserve"> </w:t>
      </w:r>
      <w:r w:rsidRPr="00A20799">
        <w:rPr>
          <w:sz w:val="28"/>
          <w:szCs w:val="28"/>
        </w:rPr>
        <w:t>Специальная литература, 1996.</w:t>
      </w:r>
      <w:r>
        <w:rPr>
          <w:sz w:val="28"/>
          <w:szCs w:val="28"/>
        </w:rPr>
        <w:t>-407</w:t>
      </w:r>
      <w:r w:rsidRPr="00A20799">
        <w:rPr>
          <w:sz w:val="28"/>
          <w:szCs w:val="28"/>
        </w:rPr>
        <w:t>с.</w:t>
      </w:r>
    </w:p>
    <w:p w:rsidR="0013690A" w:rsidRPr="0013690A" w:rsidRDefault="0013690A" w:rsidP="00B75681">
      <w:pPr>
        <w:numPr>
          <w:ilvl w:val="0"/>
          <w:numId w:val="23"/>
        </w:numPr>
        <w:tabs>
          <w:tab w:val="clear" w:pos="1571"/>
          <w:tab w:val="num" w:pos="1134"/>
        </w:tabs>
        <w:spacing w:line="360" w:lineRule="auto"/>
        <w:ind w:left="0" w:firstLine="851"/>
        <w:jc w:val="both"/>
        <w:rPr>
          <w:sz w:val="28"/>
          <w:szCs w:val="28"/>
        </w:rPr>
      </w:pPr>
      <w:r>
        <w:rPr>
          <w:sz w:val="28"/>
          <w:szCs w:val="28"/>
        </w:rPr>
        <w:t xml:space="preserve"> </w:t>
      </w:r>
      <w:r w:rsidRPr="0013690A">
        <w:rPr>
          <w:bCs/>
          <w:sz w:val="28"/>
          <w:szCs w:val="28"/>
        </w:rPr>
        <w:t xml:space="preserve">Жариков В.В., Белова С.Е., Туркин В.Г., Попова Е.Б., Жариков Р.В., Дмитриева Е.И. Теория и методология эффективного развития промышленных </w:t>
      </w:r>
      <w:r w:rsidR="00EF0C36">
        <w:rPr>
          <w:bCs/>
          <w:sz w:val="28"/>
          <w:szCs w:val="28"/>
        </w:rPr>
        <w:t>фирм</w:t>
      </w:r>
      <w:r w:rsidRPr="0013690A">
        <w:rPr>
          <w:bCs/>
          <w:sz w:val="28"/>
          <w:szCs w:val="28"/>
        </w:rPr>
        <w:t xml:space="preserve"> в конкурентных условиях. - М.: Изд-во "Машиностроение", 2002. - 96 с.</w:t>
      </w:r>
    </w:p>
    <w:p w:rsidR="00A60785" w:rsidRDefault="00A60785" w:rsidP="00B75681">
      <w:pPr>
        <w:numPr>
          <w:ilvl w:val="0"/>
          <w:numId w:val="23"/>
        </w:numPr>
        <w:tabs>
          <w:tab w:val="clear" w:pos="1571"/>
          <w:tab w:val="num" w:pos="1134"/>
        </w:tabs>
        <w:spacing w:line="360" w:lineRule="auto"/>
        <w:ind w:left="0" w:firstLine="851"/>
        <w:jc w:val="both"/>
        <w:rPr>
          <w:sz w:val="28"/>
          <w:szCs w:val="28"/>
        </w:rPr>
      </w:pPr>
      <w:r>
        <w:rPr>
          <w:sz w:val="28"/>
          <w:szCs w:val="28"/>
        </w:rPr>
        <w:t xml:space="preserve">  Зимин Н.Е.  </w:t>
      </w:r>
      <w:r w:rsidRPr="00A60785">
        <w:rPr>
          <w:sz w:val="28"/>
          <w:szCs w:val="28"/>
        </w:rPr>
        <w:t xml:space="preserve">Анализ и диагностика финансового состояния </w:t>
      </w:r>
      <w:r w:rsidR="00EF0C36">
        <w:rPr>
          <w:sz w:val="28"/>
          <w:szCs w:val="28"/>
        </w:rPr>
        <w:t>фирм</w:t>
      </w:r>
      <w:r>
        <w:rPr>
          <w:sz w:val="28"/>
          <w:szCs w:val="28"/>
        </w:rPr>
        <w:t xml:space="preserve">, </w:t>
      </w:r>
      <w:r w:rsidRPr="00A60785">
        <w:rPr>
          <w:sz w:val="28"/>
          <w:szCs w:val="28"/>
        </w:rPr>
        <w:t>Учебное пособие</w:t>
      </w:r>
      <w:r>
        <w:rPr>
          <w:sz w:val="28"/>
          <w:szCs w:val="28"/>
        </w:rPr>
        <w:t>, 2004, 240 с.</w:t>
      </w:r>
    </w:p>
    <w:p w:rsidR="0019018F" w:rsidRDefault="0019018F" w:rsidP="00B75681">
      <w:pPr>
        <w:numPr>
          <w:ilvl w:val="0"/>
          <w:numId w:val="23"/>
        </w:numPr>
        <w:tabs>
          <w:tab w:val="clear" w:pos="1571"/>
          <w:tab w:val="num" w:pos="1134"/>
        </w:tabs>
        <w:spacing w:line="360" w:lineRule="auto"/>
        <w:ind w:left="0" w:firstLine="851"/>
        <w:jc w:val="both"/>
        <w:rPr>
          <w:sz w:val="28"/>
          <w:szCs w:val="28"/>
        </w:rPr>
      </w:pPr>
      <w:r>
        <w:rPr>
          <w:sz w:val="28"/>
          <w:szCs w:val="28"/>
        </w:rPr>
        <w:t xml:space="preserve"> </w:t>
      </w:r>
      <w:r w:rsidRPr="0000603F">
        <w:rPr>
          <w:sz w:val="28"/>
          <w:szCs w:val="28"/>
        </w:rPr>
        <w:t xml:space="preserve">Ковалев В. В. Введение в финансовый менеджмент. М., Финансы и статистика, 2005. - 326 с. </w:t>
      </w:r>
    </w:p>
    <w:p w:rsidR="0019018F" w:rsidRDefault="0019018F" w:rsidP="00B75681">
      <w:pPr>
        <w:numPr>
          <w:ilvl w:val="0"/>
          <w:numId w:val="23"/>
        </w:numPr>
        <w:tabs>
          <w:tab w:val="clear" w:pos="1571"/>
          <w:tab w:val="num" w:pos="1134"/>
        </w:tabs>
        <w:spacing w:line="360" w:lineRule="auto"/>
        <w:ind w:left="0" w:firstLine="851"/>
        <w:jc w:val="both"/>
        <w:rPr>
          <w:sz w:val="28"/>
          <w:szCs w:val="28"/>
        </w:rPr>
      </w:pPr>
      <w:r>
        <w:rPr>
          <w:sz w:val="28"/>
          <w:szCs w:val="28"/>
        </w:rPr>
        <w:t xml:space="preserve"> </w:t>
      </w:r>
      <w:r w:rsidRPr="0000603F">
        <w:rPr>
          <w:sz w:val="28"/>
          <w:szCs w:val="28"/>
        </w:rPr>
        <w:t xml:space="preserve">Ковалев В.В. Финансы </w:t>
      </w:r>
      <w:r w:rsidR="00EF0C36">
        <w:rPr>
          <w:sz w:val="28"/>
          <w:szCs w:val="28"/>
        </w:rPr>
        <w:t>фирм</w:t>
      </w:r>
      <w:r>
        <w:rPr>
          <w:sz w:val="28"/>
          <w:szCs w:val="28"/>
        </w:rPr>
        <w:t>. -М., ТК Велби, 2005. - 230</w:t>
      </w:r>
      <w:r w:rsidRPr="0000603F">
        <w:rPr>
          <w:sz w:val="28"/>
          <w:szCs w:val="28"/>
        </w:rPr>
        <w:t xml:space="preserve"> </w:t>
      </w:r>
    </w:p>
    <w:p w:rsidR="0019018F" w:rsidRDefault="0019018F" w:rsidP="00B75681">
      <w:pPr>
        <w:numPr>
          <w:ilvl w:val="0"/>
          <w:numId w:val="23"/>
        </w:numPr>
        <w:tabs>
          <w:tab w:val="clear" w:pos="1571"/>
          <w:tab w:val="num" w:pos="709"/>
        </w:tabs>
        <w:spacing w:line="360" w:lineRule="auto"/>
        <w:ind w:left="0" w:firstLine="851"/>
        <w:jc w:val="both"/>
        <w:rPr>
          <w:sz w:val="28"/>
          <w:szCs w:val="28"/>
        </w:rPr>
      </w:pPr>
      <w:r>
        <w:rPr>
          <w:sz w:val="28"/>
          <w:szCs w:val="28"/>
        </w:rPr>
        <w:t xml:space="preserve"> </w:t>
      </w:r>
      <w:r w:rsidRPr="0000603F">
        <w:rPr>
          <w:sz w:val="28"/>
          <w:szCs w:val="28"/>
        </w:rPr>
        <w:t>Ковалев В.В., Волкова О.Н. Анализ хозяйственной деятел</w:t>
      </w:r>
      <w:r>
        <w:rPr>
          <w:sz w:val="28"/>
          <w:szCs w:val="28"/>
        </w:rPr>
        <w:t>ьности, -М., Проспект, 2006. – 358 с.</w:t>
      </w:r>
    </w:p>
    <w:p w:rsidR="005665E2" w:rsidRDefault="005665E2" w:rsidP="00B75681">
      <w:pPr>
        <w:numPr>
          <w:ilvl w:val="0"/>
          <w:numId w:val="23"/>
        </w:numPr>
        <w:tabs>
          <w:tab w:val="clear" w:pos="1571"/>
          <w:tab w:val="num" w:pos="1276"/>
        </w:tabs>
        <w:spacing w:line="360" w:lineRule="auto"/>
        <w:ind w:left="0" w:firstLine="851"/>
        <w:jc w:val="both"/>
        <w:rPr>
          <w:sz w:val="28"/>
          <w:szCs w:val="28"/>
        </w:rPr>
      </w:pPr>
      <w:r w:rsidRPr="00F203CF">
        <w:rPr>
          <w:sz w:val="28"/>
          <w:szCs w:val="28"/>
        </w:rPr>
        <w:t>Ковалев В. В. Финансовый анализ. - М.</w:t>
      </w:r>
      <w:r>
        <w:rPr>
          <w:sz w:val="28"/>
          <w:szCs w:val="28"/>
        </w:rPr>
        <w:t xml:space="preserve">: Финансы и статистика, 2007, </w:t>
      </w:r>
    </w:p>
    <w:p w:rsidR="005665E2" w:rsidRDefault="005665E2" w:rsidP="005665E2">
      <w:pPr>
        <w:spacing w:line="360" w:lineRule="auto"/>
        <w:jc w:val="both"/>
        <w:rPr>
          <w:sz w:val="28"/>
          <w:szCs w:val="28"/>
        </w:rPr>
      </w:pPr>
      <w:r>
        <w:rPr>
          <w:sz w:val="28"/>
          <w:szCs w:val="28"/>
        </w:rPr>
        <w:t>89</w:t>
      </w:r>
      <w:r w:rsidRPr="00F203CF">
        <w:rPr>
          <w:sz w:val="28"/>
          <w:szCs w:val="28"/>
        </w:rPr>
        <w:t xml:space="preserve"> с. </w:t>
      </w:r>
      <w:r>
        <w:rPr>
          <w:sz w:val="28"/>
          <w:szCs w:val="28"/>
        </w:rPr>
        <w:t xml:space="preserve"> </w:t>
      </w:r>
    </w:p>
    <w:p w:rsidR="005665E2" w:rsidRDefault="005665E2" w:rsidP="00B75681">
      <w:pPr>
        <w:numPr>
          <w:ilvl w:val="0"/>
          <w:numId w:val="23"/>
        </w:numPr>
        <w:tabs>
          <w:tab w:val="clear" w:pos="1571"/>
          <w:tab w:val="num" w:pos="709"/>
        </w:tabs>
        <w:spacing w:line="360" w:lineRule="auto"/>
        <w:ind w:left="0" w:firstLine="851"/>
        <w:jc w:val="both"/>
        <w:rPr>
          <w:sz w:val="28"/>
          <w:szCs w:val="28"/>
        </w:rPr>
      </w:pPr>
      <w:r>
        <w:rPr>
          <w:sz w:val="28"/>
          <w:szCs w:val="28"/>
        </w:rPr>
        <w:t xml:space="preserve"> </w:t>
      </w:r>
      <w:r w:rsidRPr="00C72437">
        <w:rPr>
          <w:sz w:val="28"/>
          <w:szCs w:val="28"/>
        </w:rPr>
        <w:t xml:space="preserve">Коробов М.Я. Финансово-экономический анализ деятельности </w:t>
      </w:r>
      <w:r w:rsidR="00EF0C36">
        <w:rPr>
          <w:sz w:val="28"/>
          <w:szCs w:val="28"/>
        </w:rPr>
        <w:t>фирм</w:t>
      </w:r>
      <w:r w:rsidRPr="00C72437">
        <w:rPr>
          <w:sz w:val="28"/>
          <w:szCs w:val="28"/>
        </w:rPr>
        <w:t>: Учебник. -</w:t>
      </w:r>
      <w:r>
        <w:rPr>
          <w:sz w:val="28"/>
          <w:szCs w:val="28"/>
        </w:rPr>
        <w:t xml:space="preserve"> Об-во “Знание”, КОО, 2000. - 345</w:t>
      </w:r>
      <w:r w:rsidRPr="00C72437">
        <w:rPr>
          <w:sz w:val="28"/>
          <w:szCs w:val="28"/>
        </w:rPr>
        <w:t xml:space="preserve"> с.</w:t>
      </w:r>
    </w:p>
    <w:p w:rsidR="0013690A" w:rsidRPr="0013690A" w:rsidRDefault="0013690A" w:rsidP="00B75681">
      <w:pPr>
        <w:numPr>
          <w:ilvl w:val="0"/>
          <w:numId w:val="23"/>
        </w:numPr>
        <w:tabs>
          <w:tab w:val="clear" w:pos="1571"/>
          <w:tab w:val="num" w:pos="709"/>
        </w:tabs>
        <w:spacing w:line="360" w:lineRule="auto"/>
        <w:ind w:left="0" w:firstLine="851"/>
        <w:jc w:val="both"/>
        <w:rPr>
          <w:sz w:val="28"/>
          <w:szCs w:val="28"/>
        </w:rPr>
      </w:pPr>
      <w:r>
        <w:rPr>
          <w:sz w:val="28"/>
          <w:szCs w:val="28"/>
        </w:rPr>
        <w:t xml:space="preserve"> </w:t>
      </w:r>
      <w:r w:rsidRPr="0013690A">
        <w:rPr>
          <w:bCs/>
          <w:sz w:val="28"/>
          <w:szCs w:val="28"/>
        </w:rPr>
        <w:t xml:space="preserve">Лапенков В.И., Сангадиев З.Г. Технико-экономический анализ деятельности </w:t>
      </w:r>
      <w:r w:rsidR="006D0CDA">
        <w:rPr>
          <w:bCs/>
          <w:sz w:val="28"/>
          <w:szCs w:val="28"/>
        </w:rPr>
        <w:t>фирмы</w:t>
      </w:r>
      <w:r w:rsidRPr="0013690A">
        <w:rPr>
          <w:bCs/>
          <w:sz w:val="28"/>
          <w:szCs w:val="28"/>
        </w:rPr>
        <w:t>. Учебное пособие. - Улан-Удэ: Изд-во ВСГТУ, 2000. - 240 с</w:t>
      </w:r>
    </w:p>
    <w:p w:rsidR="005665E2" w:rsidRDefault="005665E2" w:rsidP="00B75681">
      <w:pPr>
        <w:numPr>
          <w:ilvl w:val="0"/>
          <w:numId w:val="23"/>
        </w:numPr>
        <w:tabs>
          <w:tab w:val="clear" w:pos="1571"/>
          <w:tab w:val="num" w:pos="709"/>
        </w:tabs>
        <w:spacing w:line="360" w:lineRule="auto"/>
        <w:ind w:left="0" w:firstLine="851"/>
        <w:jc w:val="both"/>
        <w:rPr>
          <w:bCs/>
          <w:sz w:val="28"/>
          <w:szCs w:val="28"/>
        </w:rPr>
      </w:pPr>
      <w:r>
        <w:rPr>
          <w:sz w:val="28"/>
          <w:szCs w:val="28"/>
        </w:rPr>
        <w:t xml:space="preserve"> </w:t>
      </w:r>
      <w:r w:rsidRPr="00680773">
        <w:rPr>
          <w:bCs/>
          <w:sz w:val="28"/>
          <w:szCs w:val="28"/>
        </w:rPr>
        <w:t xml:space="preserve">Любушин Н. П. Анализ финансово – хозяйственной деятельности </w:t>
      </w:r>
      <w:r w:rsidR="006D0CDA">
        <w:rPr>
          <w:bCs/>
          <w:sz w:val="28"/>
          <w:szCs w:val="28"/>
        </w:rPr>
        <w:t>фирмы</w:t>
      </w:r>
      <w:r w:rsidRPr="00680773">
        <w:rPr>
          <w:bCs/>
          <w:sz w:val="28"/>
          <w:szCs w:val="28"/>
        </w:rPr>
        <w:t>. – М.: ЮНИТИ, 2004.</w:t>
      </w:r>
    </w:p>
    <w:p w:rsidR="0013690A" w:rsidRPr="0013690A" w:rsidRDefault="0013690A" w:rsidP="00B75681">
      <w:pPr>
        <w:numPr>
          <w:ilvl w:val="0"/>
          <w:numId w:val="23"/>
        </w:numPr>
        <w:tabs>
          <w:tab w:val="clear" w:pos="1571"/>
          <w:tab w:val="num" w:pos="709"/>
        </w:tabs>
        <w:spacing w:line="360" w:lineRule="auto"/>
        <w:ind w:left="0" w:firstLine="851"/>
        <w:jc w:val="both"/>
        <w:rPr>
          <w:bCs/>
          <w:sz w:val="28"/>
          <w:szCs w:val="28"/>
        </w:rPr>
      </w:pPr>
      <w:r>
        <w:rPr>
          <w:bCs/>
          <w:sz w:val="28"/>
          <w:szCs w:val="28"/>
        </w:rPr>
        <w:t xml:space="preserve"> </w:t>
      </w:r>
      <w:r w:rsidRPr="0013690A">
        <w:rPr>
          <w:bCs/>
          <w:sz w:val="28"/>
          <w:szCs w:val="28"/>
        </w:rPr>
        <w:t xml:space="preserve">Недосекин А.О., Бессонов Д.Н., Лукашев А.В. Сводный финансовый анализ российских </w:t>
      </w:r>
      <w:r w:rsidR="00EF0C36">
        <w:rPr>
          <w:bCs/>
          <w:sz w:val="28"/>
          <w:szCs w:val="28"/>
        </w:rPr>
        <w:t>фирм</w:t>
      </w:r>
      <w:r w:rsidRPr="0013690A">
        <w:rPr>
          <w:bCs/>
          <w:sz w:val="28"/>
          <w:szCs w:val="28"/>
        </w:rPr>
        <w:t xml:space="preserve"> за 2000-2003 гг. - 16 с.</w:t>
      </w:r>
    </w:p>
    <w:p w:rsidR="005665E2" w:rsidRDefault="005665E2" w:rsidP="00B75681">
      <w:pPr>
        <w:numPr>
          <w:ilvl w:val="0"/>
          <w:numId w:val="23"/>
        </w:numPr>
        <w:tabs>
          <w:tab w:val="clear" w:pos="1571"/>
          <w:tab w:val="num" w:pos="709"/>
        </w:tabs>
        <w:spacing w:line="360" w:lineRule="auto"/>
        <w:ind w:left="0" w:firstLine="851"/>
        <w:jc w:val="both"/>
        <w:rPr>
          <w:sz w:val="28"/>
          <w:szCs w:val="28"/>
        </w:rPr>
      </w:pPr>
      <w:r>
        <w:rPr>
          <w:bCs/>
          <w:sz w:val="28"/>
          <w:szCs w:val="28"/>
        </w:rPr>
        <w:t xml:space="preserve"> Незамайкин В.Н. Финансы организаций: менеджмент и анализ. Учебное пособие. 3-е издание / В.Н. Незамайкин, И.Л. Юрзинова. – М.: Эксмо, 2007. – 409 с. – (Высшее экономическое образование).</w:t>
      </w:r>
    </w:p>
    <w:p w:rsidR="005665E2" w:rsidRPr="005665E2" w:rsidRDefault="005665E2" w:rsidP="00B75681">
      <w:pPr>
        <w:numPr>
          <w:ilvl w:val="0"/>
          <w:numId w:val="23"/>
        </w:numPr>
        <w:tabs>
          <w:tab w:val="clear" w:pos="1571"/>
          <w:tab w:val="num" w:pos="709"/>
        </w:tabs>
        <w:spacing w:line="360" w:lineRule="auto"/>
        <w:ind w:left="0" w:firstLine="851"/>
        <w:jc w:val="both"/>
        <w:rPr>
          <w:sz w:val="28"/>
          <w:szCs w:val="28"/>
        </w:rPr>
      </w:pPr>
      <w:r>
        <w:rPr>
          <w:sz w:val="28"/>
          <w:szCs w:val="28"/>
        </w:rPr>
        <w:t xml:space="preserve"> </w:t>
      </w:r>
      <w:r w:rsidRPr="005665E2">
        <w:rPr>
          <w:bCs/>
          <w:sz w:val="28"/>
          <w:szCs w:val="28"/>
        </w:rPr>
        <w:t>Пожидаева Т.А., Коробейникова Л.С., Купрюшина О.М. Экономический анализ: Практикум. - Воронеж: Изд-во ВГУ, 2005. - 67 с.</w:t>
      </w:r>
    </w:p>
    <w:p w:rsidR="005665E2" w:rsidRDefault="005665E2" w:rsidP="00B75681">
      <w:pPr>
        <w:numPr>
          <w:ilvl w:val="0"/>
          <w:numId w:val="23"/>
        </w:numPr>
        <w:tabs>
          <w:tab w:val="clear" w:pos="1571"/>
          <w:tab w:val="num" w:pos="709"/>
        </w:tabs>
        <w:spacing w:line="360" w:lineRule="auto"/>
        <w:ind w:left="0" w:firstLine="851"/>
        <w:jc w:val="both"/>
        <w:rPr>
          <w:sz w:val="28"/>
          <w:szCs w:val="28"/>
        </w:rPr>
      </w:pPr>
      <w:r>
        <w:rPr>
          <w:bCs/>
          <w:sz w:val="28"/>
          <w:szCs w:val="28"/>
        </w:rPr>
        <w:t xml:space="preserve"> П</w:t>
      </w:r>
      <w:r w:rsidRPr="00680773">
        <w:rPr>
          <w:sz w:val="28"/>
          <w:szCs w:val="28"/>
        </w:rPr>
        <w:t xml:space="preserve">очекутов М.П. Оценка реальной ликвидности активов </w:t>
      </w:r>
      <w:r w:rsidR="006D0CDA">
        <w:rPr>
          <w:sz w:val="28"/>
          <w:szCs w:val="28"/>
        </w:rPr>
        <w:t>фирмы</w:t>
      </w:r>
    </w:p>
    <w:p w:rsidR="005665E2" w:rsidRPr="005665E2" w:rsidRDefault="005665E2" w:rsidP="00B75681">
      <w:pPr>
        <w:numPr>
          <w:ilvl w:val="0"/>
          <w:numId w:val="23"/>
        </w:numPr>
        <w:tabs>
          <w:tab w:val="clear" w:pos="1571"/>
          <w:tab w:val="num" w:pos="709"/>
        </w:tabs>
        <w:spacing w:line="360" w:lineRule="auto"/>
        <w:ind w:left="0" w:firstLine="851"/>
        <w:jc w:val="both"/>
        <w:rPr>
          <w:sz w:val="28"/>
          <w:szCs w:val="28"/>
        </w:rPr>
      </w:pPr>
      <w:r>
        <w:rPr>
          <w:sz w:val="28"/>
          <w:szCs w:val="28"/>
        </w:rPr>
        <w:t xml:space="preserve"> </w:t>
      </w:r>
      <w:r w:rsidRPr="005665E2">
        <w:rPr>
          <w:bCs/>
          <w:sz w:val="28"/>
          <w:szCs w:val="28"/>
        </w:rPr>
        <w:t xml:space="preserve">Пястолов С.М. Экономический анализ деятельности </w:t>
      </w:r>
      <w:r w:rsidR="00EF0C36">
        <w:rPr>
          <w:bCs/>
          <w:sz w:val="28"/>
          <w:szCs w:val="28"/>
        </w:rPr>
        <w:t>фирм</w:t>
      </w:r>
      <w:r w:rsidRPr="005665E2">
        <w:rPr>
          <w:bCs/>
          <w:sz w:val="28"/>
          <w:szCs w:val="28"/>
        </w:rPr>
        <w:t xml:space="preserve"> [Текст]: учеб. пособие для вузов / С.М. Пястолов. - М.: Академический Проект, 2002. - 572 с</w:t>
      </w:r>
    </w:p>
    <w:p w:rsidR="00A60785" w:rsidRDefault="00A60785" w:rsidP="00B75681">
      <w:pPr>
        <w:numPr>
          <w:ilvl w:val="0"/>
          <w:numId w:val="23"/>
        </w:numPr>
        <w:tabs>
          <w:tab w:val="clear" w:pos="1571"/>
          <w:tab w:val="num" w:pos="1276"/>
        </w:tabs>
        <w:spacing w:line="360" w:lineRule="auto"/>
        <w:ind w:left="0" w:firstLine="851"/>
        <w:jc w:val="both"/>
        <w:rPr>
          <w:sz w:val="28"/>
          <w:szCs w:val="28"/>
        </w:rPr>
      </w:pPr>
      <w:r w:rsidRPr="002517C2">
        <w:rPr>
          <w:sz w:val="28"/>
          <w:szCs w:val="28"/>
        </w:rPr>
        <w:t>Райзберг Б. А., Лозовский Л. Ш., Стародубцева Е. Б. Современный экономический словарь. 5-е изд., перераб. и доп. — М</w:t>
      </w:r>
      <w:r>
        <w:rPr>
          <w:sz w:val="28"/>
          <w:szCs w:val="28"/>
        </w:rPr>
        <w:t>.: ИНФРА-М, 2007. — 367</w:t>
      </w:r>
      <w:r w:rsidRPr="002517C2">
        <w:rPr>
          <w:sz w:val="28"/>
          <w:szCs w:val="28"/>
        </w:rPr>
        <w:t xml:space="preserve"> с</w:t>
      </w:r>
    </w:p>
    <w:p w:rsidR="0013690A" w:rsidRPr="0013690A" w:rsidRDefault="0013690A" w:rsidP="00B75681">
      <w:pPr>
        <w:numPr>
          <w:ilvl w:val="0"/>
          <w:numId w:val="23"/>
        </w:numPr>
        <w:tabs>
          <w:tab w:val="clear" w:pos="1571"/>
          <w:tab w:val="num" w:pos="1276"/>
        </w:tabs>
        <w:spacing w:line="360" w:lineRule="auto"/>
        <w:ind w:left="0" w:firstLine="851"/>
        <w:jc w:val="both"/>
        <w:rPr>
          <w:sz w:val="28"/>
          <w:szCs w:val="28"/>
        </w:rPr>
      </w:pPr>
      <w:r>
        <w:rPr>
          <w:sz w:val="28"/>
          <w:szCs w:val="28"/>
        </w:rPr>
        <w:t xml:space="preserve"> </w:t>
      </w:r>
      <w:r w:rsidRPr="0013690A">
        <w:rPr>
          <w:bCs/>
          <w:sz w:val="28"/>
          <w:szCs w:val="28"/>
        </w:rPr>
        <w:t>Рубан Т.Е., Байдаус П.В. Анализ методик прогнозирования банкротства на основе использования финансовых показателей. - 8 с</w:t>
      </w:r>
    </w:p>
    <w:p w:rsidR="0019018F" w:rsidRDefault="0019018F" w:rsidP="00B75681">
      <w:pPr>
        <w:numPr>
          <w:ilvl w:val="0"/>
          <w:numId w:val="23"/>
        </w:numPr>
        <w:tabs>
          <w:tab w:val="clear" w:pos="1571"/>
          <w:tab w:val="num" w:pos="1134"/>
        </w:tabs>
        <w:spacing w:line="360" w:lineRule="auto"/>
        <w:ind w:left="0" w:firstLine="851"/>
        <w:jc w:val="both"/>
        <w:rPr>
          <w:sz w:val="28"/>
          <w:szCs w:val="28"/>
        </w:rPr>
      </w:pPr>
      <w:r>
        <w:rPr>
          <w:sz w:val="28"/>
          <w:szCs w:val="28"/>
        </w:rPr>
        <w:t xml:space="preserve"> </w:t>
      </w:r>
      <w:r w:rsidRPr="0000603F">
        <w:rPr>
          <w:sz w:val="28"/>
          <w:szCs w:val="28"/>
        </w:rPr>
        <w:t xml:space="preserve">Савицкая Г.В. Анализ хозяйственной деятельности. Учебное пособие. М.: ИНФРА-М, 2005. </w:t>
      </w:r>
    </w:p>
    <w:p w:rsidR="0019018F" w:rsidRDefault="0019018F" w:rsidP="00B75681">
      <w:pPr>
        <w:numPr>
          <w:ilvl w:val="0"/>
          <w:numId w:val="23"/>
        </w:numPr>
        <w:tabs>
          <w:tab w:val="clear" w:pos="1571"/>
          <w:tab w:val="num" w:pos="1134"/>
        </w:tabs>
        <w:spacing w:line="360" w:lineRule="auto"/>
        <w:ind w:left="0" w:firstLine="851"/>
        <w:jc w:val="both"/>
        <w:rPr>
          <w:sz w:val="28"/>
          <w:szCs w:val="28"/>
        </w:rPr>
      </w:pPr>
      <w:r>
        <w:rPr>
          <w:sz w:val="28"/>
          <w:szCs w:val="28"/>
        </w:rPr>
        <w:t xml:space="preserve"> У</w:t>
      </w:r>
      <w:r w:rsidRPr="0000603F">
        <w:rPr>
          <w:sz w:val="28"/>
          <w:szCs w:val="28"/>
        </w:rPr>
        <w:t xml:space="preserve">ткин Э.А. Антикризисное управление. - М.: Экмос, 2006. </w:t>
      </w:r>
    </w:p>
    <w:p w:rsidR="0019018F" w:rsidRDefault="0019018F" w:rsidP="00B75681">
      <w:pPr>
        <w:numPr>
          <w:ilvl w:val="0"/>
          <w:numId w:val="23"/>
        </w:numPr>
        <w:tabs>
          <w:tab w:val="clear" w:pos="1571"/>
          <w:tab w:val="num" w:pos="1134"/>
        </w:tabs>
        <w:spacing w:line="360" w:lineRule="auto"/>
        <w:ind w:left="0" w:firstLine="851"/>
        <w:jc w:val="both"/>
        <w:rPr>
          <w:sz w:val="28"/>
          <w:szCs w:val="28"/>
        </w:rPr>
      </w:pPr>
      <w:r>
        <w:rPr>
          <w:sz w:val="28"/>
          <w:szCs w:val="28"/>
        </w:rPr>
        <w:t xml:space="preserve"> </w:t>
      </w:r>
      <w:r w:rsidRPr="0000603F">
        <w:rPr>
          <w:sz w:val="28"/>
          <w:szCs w:val="28"/>
        </w:rPr>
        <w:t xml:space="preserve">Федорова Г.В. Финансовый анализ </w:t>
      </w:r>
      <w:r w:rsidR="00EF0C36">
        <w:rPr>
          <w:sz w:val="28"/>
          <w:szCs w:val="28"/>
        </w:rPr>
        <w:t>фирм</w:t>
      </w:r>
      <w:r w:rsidRPr="0000603F">
        <w:rPr>
          <w:sz w:val="28"/>
          <w:szCs w:val="28"/>
        </w:rPr>
        <w:t xml:space="preserve"> при угрозе банкротства. - М.: Омега, 2005. </w:t>
      </w:r>
    </w:p>
    <w:p w:rsidR="0019018F" w:rsidRPr="0013690A" w:rsidRDefault="0019018F" w:rsidP="00B75681">
      <w:pPr>
        <w:numPr>
          <w:ilvl w:val="0"/>
          <w:numId w:val="23"/>
        </w:numPr>
        <w:tabs>
          <w:tab w:val="clear" w:pos="1571"/>
          <w:tab w:val="num" w:pos="1134"/>
        </w:tabs>
        <w:spacing w:line="360" w:lineRule="auto"/>
        <w:ind w:left="0" w:firstLine="851"/>
        <w:jc w:val="both"/>
        <w:rPr>
          <w:sz w:val="28"/>
          <w:szCs w:val="28"/>
        </w:rPr>
      </w:pPr>
      <w:r>
        <w:rPr>
          <w:sz w:val="28"/>
          <w:szCs w:val="28"/>
        </w:rPr>
        <w:t xml:space="preserve"> </w:t>
      </w:r>
      <w:r w:rsidRPr="00680773">
        <w:rPr>
          <w:bCs/>
          <w:sz w:val="28"/>
          <w:szCs w:val="28"/>
        </w:rPr>
        <w:t>Чернов В.А. Экономический анализ.- М.: ЮНИТИ, 2003.</w:t>
      </w:r>
    </w:p>
    <w:p w:rsidR="0013690A" w:rsidRPr="0013690A" w:rsidRDefault="0013690A" w:rsidP="00B75681">
      <w:pPr>
        <w:numPr>
          <w:ilvl w:val="0"/>
          <w:numId w:val="23"/>
        </w:numPr>
        <w:tabs>
          <w:tab w:val="clear" w:pos="1571"/>
          <w:tab w:val="num" w:pos="1134"/>
        </w:tabs>
        <w:spacing w:line="360" w:lineRule="auto"/>
        <w:ind w:left="0" w:firstLine="851"/>
        <w:jc w:val="both"/>
        <w:rPr>
          <w:sz w:val="28"/>
          <w:szCs w:val="28"/>
        </w:rPr>
      </w:pPr>
      <w:r>
        <w:rPr>
          <w:bCs/>
          <w:sz w:val="28"/>
          <w:szCs w:val="28"/>
        </w:rPr>
        <w:t xml:space="preserve"> </w:t>
      </w:r>
      <w:r w:rsidRPr="0013690A">
        <w:rPr>
          <w:bCs/>
          <w:sz w:val="28"/>
          <w:szCs w:val="28"/>
        </w:rPr>
        <w:t xml:space="preserve">Шабыкова Н.Э  Экономика </w:t>
      </w:r>
      <w:r w:rsidR="006D0CDA">
        <w:rPr>
          <w:bCs/>
          <w:sz w:val="28"/>
          <w:szCs w:val="28"/>
        </w:rPr>
        <w:t>фирмы</w:t>
      </w:r>
      <w:r w:rsidRPr="0013690A">
        <w:rPr>
          <w:bCs/>
          <w:sz w:val="28"/>
          <w:szCs w:val="28"/>
        </w:rPr>
        <w:t>: сборник определений, формул, схем. - 2006. - 57 с</w:t>
      </w:r>
    </w:p>
    <w:p w:rsidR="0019018F" w:rsidRDefault="0019018F" w:rsidP="00B75681">
      <w:pPr>
        <w:numPr>
          <w:ilvl w:val="0"/>
          <w:numId w:val="23"/>
        </w:numPr>
        <w:tabs>
          <w:tab w:val="clear" w:pos="1571"/>
          <w:tab w:val="num" w:pos="1134"/>
        </w:tabs>
        <w:spacing w:line="360" w:lineRule="auto"/>
        <w:ind w:left="0" w:firstLine="851"/>
        <w:jc w:val="both"/>
        <w:rPr>
          <w:sz w:val="28"/>
          <w:szCs w:val="28"/>
        </w:rPr>
      </w:pPr>
      <w:r>
        <w:rPr>
          <w:bCs/>
          <w:sz w:val="28"/>
          <w:szCs w:val="28"/>
        </w:rPr>
        <w:t xml:space="preserve"> </w:t>
      </w:r>
      <w:r w:rsidRPr="0000603F">
        <w:rPr>
          <w:sz w:val="28"/>
          <w:szCs w:val="28"/>
        </w:rPr>
        <w:t xml:space="preserve">Шеремет А.Д., Негашев Е.В. Методика финансового анализа. М.: ИНФРА-М, 2006. </w:t>
      </w:r>
    </w:p>
    <w:p w:rsidR="0019018F" w:rsidRDefault="0019018F" w:rsidP="00B75681">
      <w:pPr>
        <w:numPr>
          <w:ilvl w:val="0"/>
          <w:numId w:val="23"/>
        </w:numPr>
        <w:tabs>
          <w:tab w:val="clear" w:pos="1571"/>
          <w:tab w:val="num" w:pos="1134"/>
        </w:tabs>
        <w:spacing w:line="360" w:lineRule="auto"/>
        <w:ind w:left="0" w:firstLine="851"/>
        <w:jc w:val="both"/>
        <w:rPr>
          <w:sz w:val="28"/>
          <w:szCs w:val="28"/>
        </w:rPr>
      </w:pPr>
      <w:r>
        <w:rPr>
          <w:sz w:val="28"/>
          <w:szCs w:val="28"/>
        </w:rPr>
        <w:t xml:space="preserve"> </w:t>
      </w:r>
      <w:r w:rsidRPr="0000603F">
        <w:rPr>
          <w:sz w:val="28"/>
          <w:szCs w:val="28"/>
        </w:rPr>
        <w:t>Шеремет А.Д., Сайфулин Р.С., Негашев Е.В. Методика финансового анализа: Учебное пособие. - М.: ИНФРА-М, 2006.</w:t>
      </w:r>
    </w:p>
    <w:p w:rsidR="00A60785" w:rsidRPr="00A60785" w:rsidRDefault="00A60785" w:rsidP="00B75681">
      <w:pPr>
        <w:numPr>
          <w:ilvl w:val="0"/>
          <w:numId w:val="23"/>
        </w:numPr>
        <w:tabs>
          <w:tab w:val="clear" w:pos="1571"/>
          <w:tab w:val="num" w:pos="1134"/>
        </w:tabs>
        <w:spacing w:line="360" w:lineRule="auto"/>
        <w:ind w:left="0" w:firstLine="851"/>
        <w:jc w:val="both"/>
        <w:rPr>
          <w:color w:val="000000"/>
          <w:sz w:val="28"/>
          <w:szCs w:val="28"/>
        </w:rPr>
      </w:pPr>
      <w:r>
        <w:rPr>
          <w:sz w:val="28"/>
          <w:szCs w:val="28"/>
        </w:rPr>
        <w:t xml:space="preserve"> </w:t>
      </w:r>
      <w:r>
        <w:rPr>
          <w:color w:val="000000"/>
          <w:sz w:val="24"/>
          <w:szCs w:val="24"/>
        </w:rPr>
        <w:t xml:space="preserve"> </w:t>
      </w:r>
      <w:r>
        <w:rPr>
          <w:sz w:val="28"/>
          <w:szCs w:val="28"/>
        </w:rPr>
        <w:t xml:space="preserve">Шуляк П.Н. </w:t>
      </w:r>
      <w:r w:rsidRPr="00A60785">
        <w:rPr>
          <w:color w:val="000000"/>
          <w:sz w:val="28"/>
          <w:szCs w:val="28"/>
        </w:rPr>
        <w:t xml:space="preserve">Финансы </w:t>
      </w:r>
      <w:r w:rsidR="006D0CDA">
        <w:rPr>
          <w:color w:val="000000"/>
          <w:sz w:val="28"/>
          <w:szCs w:val="28"/>
        </w:rPr>
        <w:t>фирмы</w:t>
      </w:r>
      <w:r w:rsidRPr="00A60785">
        <w:rPr>
          <w:color w:val="000000"/>
          <w:sz w:val="28"/>
          <w:szCs w:val="28"/>
        </w:rPr>
        <w:t>: Учебник. – М.:Издательский Дом "Дашков и К", 2002</w:t>
      </w:r>
    </w:p>
    <w:p w:rsidR="0019018F" w:rsidRPr="0019772C" w:rsidRDefault="0019018F" w:rsidP="00B75681">
      <w:pPr>
        <w:numPr>
          <w:ilvl w:val="0"/>
          <w:numId w:val="23"/>
        </w:numPr>
        <w:tabs>
          <w:tab w:val="clear" w:pos="1571"/>
          <w:tab w:val="num" w:pos="1134"/>
        </w:tabs>
        <w:spacing w:line="360" w:lineRule="auto"/>
        <w:ind w:left="0" w:firstLine="851"/>
        <w:jc w:val="both"/>
        <w:rPr>
          <w:sz w:val="28"/>
          <w:szCs w:val="28"/>
        </w:rPr>
      </w:pPr>
      <w:r>
        <w:rPr>
          <w:sz w:val="28"/>
          <w:szCs w:val="28"/>
        </w:rPr>
        <w:t xml:space="preserve"> </w:t>
      </w:r>
      <w:hyperlink r:id="rId71" w:history="1">
        <w:r w:rsidRPr="0019772C">
          <w:rPr>
            <w:rStyle w:val="af0"/>
            <w:color w:val="auto"/>
            <w:sz w:val="28"/>
            <w:szCs w:val="28"/>
            <w:lang w:val="en-US"/>
          </w:rPr>
          <w:t>http</w:t>
        </w:r>
        <w:r w:rsidRPr="0019772C">
          <w:rPr>
            <w:rStyle w:val="af0"/>
            <w:color w:val="auto"/>
            <w:sz w:val="28"/>
            <w:szCs w:val="28"/>
          </w:rPr>
          <w:t>://</w:t>
        </w:r>
        <w:r w:rsidRPr="0019772C">
          <w:rPr>
            <w:rStyle w:val="af0"/>
            <w:color w:val="auto"/>
            <w:sz w:val="28"/>
            <w:szCs w:val="28"/>
            <w:lang w:val="en-US"/>
          </w:rPr>
          <w:t>www</w:t>
        </w:r>
        <w:r w:rsidRPr="0019772C">
          <w:rPr>
            <w:rStyle w:val="af0"/>
            <w:color w:val="auto"/>
            <w:sz w:val="28"/>
            <w:szCs w:val="28"/>
          </w:rPr>
          <w:t>.</w:t>
        </w:r>
        <w:r w:rsidRPr="0019772C">
          <w:rPr>
            <w:rStyle w:val="af0"/>
            <w:color w:val="auto"/>
            <w:sz w:val="28"/>
            <w:szCs w:val="28"/>
            <w:lang w:val="en-US"/>
          </w:rPr>
          <w:t>financial</w:t>
        </w:r>
        <w:r w:rsidRPr="0019772C">
          <w:rPr>
            <w:rStyle w:val="af0"/>
            <w:color w:val="auto"/>
            <w:sz w:val="28"/>
            <w:szCs w:val="28"/>
          </w:rPr>
          <w:t>-</w:t>
        </w:r>
        <w:r w:rsidRPr="0019772C">
          <w:rPr>
            <w:rStyle w:val="af0"/>
            <w:color w:val="auto"/>
            <w:sz w:val="28"/>
            <w:szCs w:val="28"/>
            <w:lang w:val="en-US"/>
          </w:rPr>
          <w:t>analysis</w:t>
        </w:r>
        <w:r w:rsidRPr="0019772C">
          <w:rPr>
            <w:rStyle w:val="af0"/>
            <w:color w:val="auto"/>
            <w:sz w:val="28"/>
            <w:szCs w:val="28"/>
          </w:rPr>
          <w:t>.</w:t>
        </w:r>
        <w:r w:rsidRPr="0019772C">
          <w:rPr>
            <w:rStyle w:val="af0"/>
            <w:color w:val="auto"/>
            <w:sz w:val="28"/>
            <w:szCs w:val="28"/>
            <w:lang w:val="en-US"/>
          </w:rPr>
          <w:t>ru</w:t>
        </w:r>
        <w:r w:rsidRPr="0019772C">
          <w:rPr>
            <w:rStyle w:val="af0"/>
            <w:color w:val="auto"/>
            <w:sz w:val="28"/>
            <w:szCs w:val="28"/>
          </w:rPr>
          <w:t>/</w:t>
        </w:r>
      </w:hyperlink>
      <w:r w:rsidRPr="0019772C">
        <w:rPr>
          <w:sz w:val="28"/>
          <w:szCs w:val="28"/>
        </w:rPr>
        <w:t xml:space="preserve"> </w:t>
      </w:r>
    </w:p>
    <w:p w:rsidR="00A60785" w:rsidRPr="00A60785" w:rsidRDefault="00A60785" w:rsidP="00B75681">
      <w:pPr>
        <w:numPr>
          <w:ilvl w:val="0"/>
          <w:numId w:val="23"/>
        </w:numPr>
        <w:tabs>
          <w:tab w:val="clear" w:pos="1571"/>
          <w:tab w:val="num" w:pos="1134"/>
        </w:tabs>
        <w:spacing w:line="360" w:lineRule="auto"/>
        <w:ind w:left="0" w:firstLine="851"/>
        <w:jc w:val="both"/>
        <w:rPr>
          <w:sz w:val="28"/>
          <w:szCs w:val="28"/>
        </w:rPr>
      </w:pPr>
      <w:r w:rsidRPr="00A60785">
        <w:rPr>
          <w:color w:val="000000"/>
          <w:sz w:val="28"/>
          <w:szCs w:val="28"/>
          <w:lang w:val="en-US"/>
        </w:rPr>
        <w:t>www</w:t>
      </w:r>
      <w:r w:rsidRPr="00A60785">
        <w:rPr>
          <w:color w:val="000000"/>
          <w:sz w:val="28"/>
          <w:szCs w:val="28"/>
        </w:rPr>
        <w:t>.</w:t>
      </w:r>
      <w:r w:rsidRPr="00A60785">
        <w:rPr>
          <w:color w:val="000000"/>
          <w:sz w:val="28"/>
          <w:szCs w:val="28"/>
          <w:lang w:val="en-US"/>
        </w:rPr>
        <w:t>ek</w:t>
      </w:r>
      <w:r w:rsidRPr="00A60785">
        <w:rPr>
          <w:color w:val="000000"/>
          <w:sz w:val="28"/>
          <w:szCs w:val="28"/>
        </w:rPr>
        <w:t>-</w:t>
      </w:r>
      <w:r w:rsidRPr="00A60785">
        <w:rPr>
          <w:color w:val="000000"/>
          <w:sz w:val="28"/>
          <w:szCs w:val="28"/>
          <w:lang w:val="en-US"/>
        </w:rPr>
        <w:t>lit</w:t>
      </w:r>
      <w:r w:rsidRPr="00A60785">
        <w:rPr>
          <w:color w:val="000000"/>
          <w:sz w:val="28"/>
          <w:szCs w:val="28"/>
        </w:rPr>
        <w:t>.</w:t>
      </w:r>
      <w:r w:rsidRPr="00A60785">
        <w:rPr>
          <w:color w:val="000000"/>
          <w:sz w:val="28"/>
          <w:szCs w:val="28"/>
          <w:lang w:val="en-US"/>
        </w:rPr>
        <w:t>agava</w:t>
      </w:r>
      <w:r w:rsidRPr="00A60785">
        <w:rPr>
          <w:color w:val="000000"/>
          <w:sz w:val="28"/>
          <w:szCs w:val="28"/>
        </w:rPr>
        <w:t>.</w:t>
      </w:r>
      <w:r w:rsidRPr="00A60785">
        <w:rPr>
          <w:color w:val="000000"/>
          <w:sz w:val="28"/>
          <w:szCs w:val="28"/>
          <w:lang w:val="en-US"/>
        </w:rPr>
        <w:t>ru</w:t>
      </w:r>
    </w:p>
    <w:p w:rsidR="00E0334C" w:rsidRDefault="0019018F" w:rsidP="00B75681">
      <w:pPr>
        <w:numPr>
          <w:ilvl w:val="0"/>
          <w:numId w:val="23"/>
        </w:numPr>
        <w:tabs>
          <w:tab w:val="clear" w:pos="1571"/>
          <w:tab w:val="num" w:pos="1134"/>
        </w:tabs>
        <w:spacing w:line="360" w:lineRule="auto"/>
        <w:ind w:left="0" w:firstLine="851"/>
        <w:jc w:val="both"/>
        <w:rPr>
          <w:sz w:val="28"/>
          <w:szCs w:val="28"/>
        </w:rPr>
      </w:pPr>
      <w:r w:rsidRPr="00A60785">
        <w:rPr>
          <w:sz w:val="28"/>
          <w:szCs w:val="28"/>
        </w:rPr>
        <w:t xml:space="preserve"> </w:t>
      </w:r>
      <w:r w:rsidRPr="0019772C">
        <w:rPr>
          <w:sz w:val="28"/>
          <w:szCs w:val="28"/>
          <w:lang w:val="en-US"/>
        </w:rPr>
        <w:t>http://www.cfin.ru/</w:t>
      </w:r>
      <w:bookmarkStart w:id="9" w:name="_GoBack"/>
      <w:bookmarkEnd w:id="9"/>
    </w:p>
    <w:sectPr w:rsidR="00E0334C" w:rsidSect="008624EA">
      <w:footerReference w:type="default" r:id="rId72"/>
      <w:type w:val="continuous"/>
      <w:pgSz w:w="11906" w:h="16838"/>
      <w:pgMar w:top="993" w:right="567" w:bottom="1332" w:left="1701" w:header="720" w:footer="720" w:gutter="0"/>
      <w:pgNumType w:start="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4F7E" w:rsidRDefault="00AF4F7E">
      <w:r>
        <w:separator/>
      </w:r>
    </w:p>
  </w:endnote>
  <w:endnote w:type="continuationSeparator" w:id="0">
    <w:p w:rsidR="00AF4F7E" w:rsidRDefault="00AF4F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885" w:rsidRDefault="005F326E">
    <w:pPr>
      <w:pStyle w:val="a4"/>
    </w:pPr>
    <w:r>
      <w:rPr>
        <w:noProof/>
      </w:rPr>
      <w:pict>
        <v:group id="_x0000_s2049" style="position:absolute;margin-left:56.8pt;margin-top:21.3pt;width:519.3pt;height:800.9pt;z-index:251657728;mso-position-horizontal-relative:page;mso-position-vertical-relative:page" coordsize="20000,20000" o:allowincell="f">
          <v:rect id="_x0000_s2050" style="position:absolute;width:20000;height:20000" filled="f"/>
          <v:rect id="_x0000_s2051" style="position:absolute;left:6813;top:18947;width:12088;height:1049" filled="f" strokeweight="1pt">
            <v:textbox style="mso-next-textbox:#_x0000_s2051" inset="5pt,5pt,5pt,5pt">
              <w:txbxContent>
                <w:p w:rsidR="00CB3885" w:rsidRPr="00432C89" w:rsidRDefault="00CB3885">
                  <w:pPr>
                    <w:jc w:val="center"/>
                    <w:rPr>
                      <w:i/>
                      <w:sz w:val="44"/>
                      <w:szCs w:val="44"/>
                    </w:rPr>
                  </w:pPr>
                  <w:r w:rsidRPr="00432C89">
                    <w:rPr>
                      <w:i/>
                      <w:sz w:val="44"/>
                      <w:szCs w:val="44"/>
                    </w:rPr>
                    <w:t>080105.</w:t>
                  </w:r>
                  <w:r>
                    <w:rPr>
                      <w:i/>
                      <w:sz w:val="44"/>
                      <w:szCs w:val="44"/>
                    </w:rPr>
                    <w:t>65.</w:t>
                  </w:r>
                  <w:r w:rsidRPr="00432C89">
                    <w:rPr>
                      <w:i/>
                      <w:sz w:val="44"/>
                      <w:szCs w:val="44"/>
                    </w:rPr>
                    <w:t>0</w:t>
                  </w:r>
                  <w:r>
                    <w:rPr>
                      <w:i/>
                      <w:sz w:val="44"/>
                      <w:szCs w:val="44"/>
                    </w:rPr>
                    <w:t>9.813</w:t>
                  </w:r>
                  <w:r w:rsidRPr="00432C89">
                    <w:rPr>
                      <w:i/>
                      <w:sz w:val="44"/>
                      <w:szCs w:val="44"/>
                    </w:rPr>
                    <w:t>.00 ПЗ</w:t>
                  </w:r>
                </w:p>
              </w:txbxContent>
            </v:textbox>
          </v:rect>
          <v:rect id="_x0000_s2052" style="position:absolute;left:18901;top:18947;width:1099;height:489" filled="f">
            <v:textbox style="mso-next-textbox:#_x0000_s2052" inset="1pt,1pt,1pt,1pt">
              <w:txbxContent>
                <w:p w:rsidR="00CB3885" w:rsidRDefault="00CB3885">
                  <w:pPr>
                    <w:jc w:val="center"/>
                    <w:rPr>
                      <w:sz w:val="22"/>
                    </w:rPr>
                  </w:pPr>
                  <w:r>
                    <w:rPr>
                      <w:sz w:val="22"/>
                    </w:rPr>
                    <w:t>Лист</w:t>
                  </w:r>
                </w:p>
              </w:txbxContent>
            </v:textbox>
          </v:rect>
          <v:rect id="_x0000_s2053" style="position:absolute;left:18901;top:19437;width:1099;height:561" filled="f" stroked="f">
            <v:textbox style="mso-next-textbox:#_x0000_s2053" inset="2pt,2pt,2pt,2pt">
              <w:txbxContent>
                <w:p w:rsidR="00CB3885" w:rsidRDefault="00CB3885">
                  <w:pPr>
                    <w:jc w:val="center"/>
                    <w:rPr>
                      <w:sz w:val="32"/>
                    </w:rPr>
                  </w:pPr>
                </w:p>
                <w:p w:rsidR="00CB3885" w:rsidRDefault="00CB3885">
                  <w:pPr>
                    <w:jc w:val="center"/>
                    <w:rPr>
                      <w:sz w:val="32"/>
                    </w:rPr>
                  </w:pPr>
                </w:p>
              </w:txbxContent>
            </v:textbox>
          </v:rect>
          <w10:wrap anchorx="page" anchory="page"/>
          <w10:anchorlock/>
        </v:group>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4F7E" w:rsidRDefault="00AF4F7E">
      <w:r>
        <w:separator/>
      </w:r>
    </w:p>
  </w:footnote>
  <w:footnote w:type="continuationSeparator" w:id="0">
    <w:p w:rsidR="00AF4F7E" w:rsidRDefault="00AF4F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in;height:3in" o:bullet="t"/>
    </w:pict>
  </w:numPicBullet>
  <w:numPicBullet w:numPicBulletId="1">
    <w:pict>
      <v:shape id="_x0000_i1030" type="#_x0000_t75" style="width:3in;height:3in" o:bullet="t"/>
    </w:pict>
  </w:numPicBullet>
  <w:numPicBullet w:numPicBulletId="2">
    <w:pict>
      <v:shape id="_x0000_i1031" type="#_x0000_t75" style="width:3in;height:3in" o:bullet="t"/>
    </w:pict>
  </w:numPicBullet>
  <w:abstractNum w:abstractNumId="0">
    <w:nsid w:val="001B4511"/>
    <w:multiLevelType w:val="hybridMultilevel"/>
    <w:tmpl w:val="B792E38A"/>
    <w:lvl w:ilvl="0" w:tplc="0419000F">
      <w:start w:val="1"/>
      <w:numFmt w:val="decimal"/>
      <w:lvlText w:val="%1."/>
      <w:lvlJc w:val="left"/>
      <w:pPr>
        <w:tabs>
          <w:tab w:val="num" w:pos="1571"/>
        </w:tabs>
        <w:ind w:left="1571" w:hanging="360"/>
      </w:pPr>
    </w:lvl>
    <w:lvl w:ilvl="1" w:tplc="04190019" w:tentative="1">
      <w:start w:val="1"/>
      <w:numFmt w:val="lowerLetter"/>
      <w:lvlText w:val="%2."/>
      <w:lvlJc w:val="left"/>
      <w:pPr>
        <w:tabs>
          <w:tab w:val="num" w:pos="2291"/>
        </w:tabs>
        <w:ind w:left="2291" w:hanging="360"/>
      </w:p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1">
    <w:nsid w:val="038E7D11"/>
    <w:multiLevelType w:val="hybridMultilevel"/>
    <w:tmpl w:val="7D966D82"/>
    <w:lvl w:ilvl="0" w:tplc="9076706C">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04283153"/>
    <w:multiLevelType w:val="multilevel"/>
    <w:tmpl w:val="1FC2D92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
    <w:nsid w:val="049D20EB"/>
    <w:multiLevelType w:val="hybridMultilevel"/>
    <w:tmpl w:val="82EAEF92"/>
    <w:lvl w:ilvl="0" w:tplc="4006957E">
      <w:start w:val="1"/>
      <w:numFmt w:val="russianLower"/>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
    <w:nsid w:val="04FE4032"/>
    <w:multiLevelType w:val="hybridMultilevel"/>
    <w:tmpl w:val="14E4E9C2"/>
    <w:lvl w:ilvl="0" w:tplc="B336ADC2">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07050824"/>
    <w:multiLevelType w:val="hybridMultilevel"/>
    <w:tmpl w:val="DD18A324"/>
    <w:lvl w:ilvl="0" w:tplc="9076706C">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0903786F"/>
    <w:multiLevelType w:val="multilevel"/>
    <w:tmpl w:val="12CA4DF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800"/>
        </w:tabs>
        <w:ind w:left="10800" w:hanging="2160"/>
      </w:pPr>
      <w:rPr>
        <w:rFonts w:hint="default"/>
      </w:rPr>
    </w:lvl>
  </w:abstractNum>
  <w:abstractNum w:abstractNumId="7">
    <w:nsid w:val="09C44A9D"/>
    <w:multiLevelType w:val="hybridMultilevel"/>
    <w:tmpl w:val="6728D20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11914F7"/>
    <w:multiLevelType w:val="hybridMultilevel"/>
    <w:tmpl w:val="3E00D512"/>
    <w:lvl w:ilvl="0" w:tplc="4006957E">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138455AE"/>
    <w:multiLevelType w:val="hybridMultilevel"/>
    <w:tmpl w:val="8BAE3DDC"/>
    <w:lvl w:ilvl="0" w:tplc="46C8B39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198363F8"/>
    <w:multiLevelType w:val="hybridMultilevel"/>
    <w:tmpl w:val="E4B22DFE"/>
    <w:lvl w:ilvl="0" w:tplc="46C8B396">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A932914"/>
    <w:multiLevelType w:val="hybridMultilevel"/>
    <w:tmpl w:val="5A1697D6"/>
    <w:lvl w:ilvl="0" w:tplc="9076706C">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24BC76E3"/>
    <w:multiLevelType w:val="hybridMultilevel"/>
    <w:tmpl w:val="85A8F584"/>
    <w:lvl w:ilvl="0" w:tplc="9076706C">
      <w:start w:val="1"/>
      <w:numFmt w:val="russianLower"/>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35E135A2"/>
    <w:multiLevelType w:val="hybridMultilevel"/>
    <w:tmpl w:val="84A8C47C"/>
    <w:lvl w:ilvl="0" w:tplc="28828078">
      <w:start w:val="1"/>
      <w:numFmt w:val="bullet"/>
      <w:lvlText w:val=""/>
      <w:lvlJc w:val="left"/>
      <w:pPr>
        <w:tabs>
          <w:tab w:val="num" w:pos="580"/>
        </w:tabs>
        <w:ind w:left="580"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4">
    <w:nsid w:val="36E122C1"/>
    <w:multiLevelType w:val="hybridMultilevel"/>
    <w:tmpl w:val="0AA00E18"/>
    <w:lvl w:ilvl="0" w:tplc="9076706C">
      <w:start w:val="1"/>
      <w:numFmt w:val="russianLower"/>
      <w:lvlText w:val="%1)"/>
      <w:lvlJc w:val="left"/>
      <w:pPr>
        <w:tabs>
          <w:tab w:val="num" w:pos="580"/>
        </w:tabs>
        <w:ind w:left="580" w:hanging="360"/>
      </w:pPr>
      <w:rPr>
        <w:rFonts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15">
    <w:nsid w:val="3750263E"/>
    <w:multiLevelType w:val="hybridMultilevel"/>
    <w:tmpl w:val="F9444C06"/>
    <w:lvl w:ilvl="0" w:tplc="0419000F">
      <w:start w:val="4"/>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7562152"/>
    <w:multiLevelType w:val="hybridMultilevel"/>
    <w:tmpl w:val="064E2E86"/>
    <w:lvl w:ilvl="0" w:tplc="9076706C">
      <w:start w:val="1"/>
      <w:numFmt w:val="russianLower"/>
      <w:lvlText w:val="%1)"/>
      <w:lvlJc w:val="left"/>
      <w:pPr>
        <w:tabs>
          <w:tab w:val="num" w:pos="1429"/>
        </w:tabs>
        <w:ind w:left="1429"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FE20E0A"/>
    <w:multiLevelType w:val="hybridMultilevel"/>
    <w:tmpl w:val="7BA03288"/>
    <w:lvl w:ilvl="0" w:tplc="9076706C">
      <w:start w:val="1"/>
      <w:numFmt w:val="russianLower"/>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41521B8E"/>
    <w:multiLevelType w:val="hybridMultilevel"/>
    <w:tmpl w:val="F244DD5C"/>
    <w:lvl w:ilvl="0" w:tplc="9076706C">
      <w:start w:val="1"/>
      <w:numFmt w:val="russianLower"/>
      <w:lvlText w:val="%1)"/>
      <w:lvlJc w:val="left"/>
      <w:pPr>
        <w:tabs>
          <w:tab w:val="num" w:pos="1429"/>
        </w:tabs>
        <w:ind w:left="1429" w:hanging="36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9">
    <w:nsid w:val="4CF34B02"/>
    <w:multiLevelType w:val="hybridMultilevel"/>
    <w:tmpl w:val="B8C056C0"/>
    <w:lvl w:ilvl="0" w:tplc="9076706C">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575818D9"/>
    <w:multiLevelType w:val="hybridMultilevel"/>
    <w:tmpl w:val="FBDCD016"/>
    <w:lvl w:ilvl="0" w:tplc="B336ADC2">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59BB2586"/>
    <w:multiLevelType w:val="hybridMultilevel"/>
    <w:tmpl w:val="F58E097A"/>
    <w:lvl w:ilvl="0" w:tplc="9076706C">
      <w:start w:val="1"/>
      <w:numFmt w:val="russianLower"/>
      <w:lvlText w:val="%1)"/>
      <w:lvlJc w:val="left"/>
      <w:pPr>
        <w:tabs>
          <w:tab w:val="num" w:pos="580"/>
        </w:tabs>
        <w:ind w:left="580" w:hanging="360"/>
      </w:pPr>
      <w:rPr>
        <w:rFonts w:hint="default"/>
      </w:rPr>
    </w:lvl>
    <w:lvl w:ilvl="1" w:tplc="04190019" w:tentative="1">
      <w:start w:val="1"/>
      <w:numFmt w:val="lowerLetter"/>
      <w:lvlText w:val="%2."/>
      <w:lvlJc w:val="left"/>
      <w:pPr>
        <w:tabs>
          <w:tab w:val="num" w:pos="1300"/>
        </w:tabs>
        <w:ind w:left="1300" w:hanging="360"/>
      </w:pPr>
    </w:lvl>
    <w:lvl w:ilvl="2" w:tplc="0419001B" w:tentative="1">
      <w:start w:val="1"/>
      <w:numFmt w:val="lowerRoman"/>
      <w:lvlText w:val="%3."/>
      <w:lvlJc w:val="right"/>
      <w:pPr>
        <w:tabs>
          <w:tab w:val="num" w:pos="2020"/>
        </w:tabs>
        <w:ind w:left="2020" w:hanging="180"/>
      </w:pPr>
    </w:lvl>
    <w:lvl w:ilvl="3" w:tplc="0419000F" w:tentative="1">
      <w:start w:val="1"/>
      <w:numFmt w:val="decimal"/>
      <w:lvlText w:val="%4."/>
      <w:lvlJc w:val="left"/>
      <w:pPr>
        <w:tabs>
          <w:tab w:val="num" w:pos="2740"/>
        </w:tabs>
        <w:ind w:left="2740" w:hanging="360"/>
      </w:pPr>
    </w:lvl>
    <w:lvl w:ilvl="4" w:tplc="04190019" w:tentative="1">
      <w:start w:val="1"/>
      <w:numFmt w:val="lowerLetter"/>
      <w:lvlText w:val="%5."/>
      <w:lvlJc w:val="left"/>
      <w:pPr>
        <w:tabs>
          <w:tab w:val="num" w:pos="3460"/>
        </w:tabs>
        <w:ind w:left="3460" w:hanging="360"/>
      </w:pPr>
    </w:lvl>
    <w:lvl w:ilvl="5" w:tplc="0419001B" w:tentative="1">
      <w:start w:val="1"/>
      <w:numFmt w:val="lowerRoman"/>
      <w:lvlText w:val="%6."/>
      <w:lvlJc w:val="right"/>
      <w:pPr>
        <w:tabs>
          <w:tab w:val="num" w:pos="4180"/>
        </w:tabs>
        <w:ind w:left="4180" w:hanging="180"/>
      </w:pPr>
    </w:lvl>
    <w:lvl w:ilvl="6" w:tplc="0419000F" w:tentative="1">
      <w:start w:val="1"/>
      <w:numFmt w:val="decimal"/>
      <w:lvlText w:val="%7."/>
      <w:lvlJc w:val="left"/>
      <w:pPr>
        <w:tabs>
          <w:tab w:val="num" w:pos="4900"/>
        </w:tabs>
        <w:ind w:left="4900" w:hanging="360"/>
      </w:pPr>
    </w:lvl>
    <w:lvl w:ilvl="7" w:tplc="04190019" w:tentative="1">
      <w:start w:val="1"/>
      <w:numFmt w:val="lowerLetter"/>
      <w:lvlText w:val="%8."/>
      <w:lvlJc w:val="left"/>
      <w:pPr>
        <w:tabs>
          <w:tab w:val="num" w:pos="5620"/>
        </w:tabs>
        <w:ind w:left="5620" w:hanging="360"/>
      </w:pPr>
    </w:lvl>
    <w:lvl w:ilvl="8" w:tplc="0419001B" w:tentative="1">
      <w:start w:val="1"/>
      <w:numFmt w:val="lowerRoman"/>
      <w:lvlText w:val="%9."/>
      <w:lvlJc w:val="right"/>
      <w:pPr>
        <w:tabs>
          <w:tab w:val="num" w:pos="6340"/>
        </w:tabs>
        <w:ind w:left="6340" w:hanging="180"/>
      </w:pPr>
    </w:lvl>
  </w:abstractNum>
  <w:abstractNum w:abstractNumId="22">
    <w:nsid w:val="5EC56660"/>
    <w:multiLevelType w:val="hybridMultilevel"/>
    <w:tmpl w:val="7EE0C36E"/>
    <w:lvl w:ilvl="0" w:tplc="9076706C">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62F04A66"/>
    <w:multiLevelType w:val="hybridMultilevel"/>
    <w:tmpl w:val="E20A3AEC"/>
    <w:lvl w:ilvl="0" w:tplc="9076706C">
      <w:start w:val="1"/>
      <w:numFmt w:val="russianLower"/>
      <w:lvlText w:val="%1)"/>
      <w:lvlJc w:val="left"/>
      <w:pPr>
        <w:tabs>
          <w:tab w:val="num" w:pos="580"/>
        </w:tabs>
        <w:ind w:left="580"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6DE66A19"/>
    <w:multiLevelType w:val="hybridMultilevel"/>
    <w:tmpl w:val="0EA4EECA"/>
    <w:lvl w:ilvl="0" w:tplc="9076706C">
      <w:start w:val="1"/>
      <w:numFmt w:val="russianLower"/>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74EC50FA"/>
    <w:multiLevelType w:val="hybridMultilevel"/>
    <w:tmpl w:val="6C14ABE4"/>
    <w:lvl w:ilvl="0" w:tplc="9076706C">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58719AA"/>
    <w:multiLevelType w:val="hybridMultilevel"/>
    <w:tmpl w:val="7F427440"/>
    <w:lvl w:ilvl="0" w:tplc="9076706C">
      <w:start w:val="1"/>
      <w:numFmt w:val="russianLower"/>
      <w:lvlText w:val="%1)"/>
      <w:lvlJc w:val="left"/>
      <w:pPr>
        <w:tabs>
          <w:tab w:val="num" w:pos="1080"/>
        </w:tabs>
        <w:ind w:left="1080" w:hanging="360"/>
      </w:pPr>
      <w:rPr>
        <w:rFonts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7">
    <w:nsid w:val="75B2756A"/>
    <w:multiLevelType w:val="hybridMultilevel"/>
    <w:tmpl w:val="4FE218A4"/>
    <w:lvl w:ilvl="0" w:tplc="B336ADC2">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3"/>
  </w:num>
  <w:num w:numId="4">
    <w:abstractNumId w:val="18"/>
  </w:num>
  <w:num w:numId="5">
    <w:abstractNumId w:val="25"/>
  </w:num>
  <w:num w:numId="6">
    <w:abstractNumId w:val="4"/>
  </w:num>
  <w:num w:numId="7">
    <w:abstractNumId w:val="27"/>
  </w:num>
  <w:num w:numId="8">
    <w:abstractNumId w:val="20"/>
  </w:num>
  <w:num w:numId="9">
    <w:abstractNumId w:val="21"/>
  </w:num>
  <w:num w:numId="10">
    <w:abstractNumId w:val="14"/>
  </w:num>
  <w:num w:numId="11">
    <w:abstractNumId w:val="23"/>
  </w:num>
  <w:num w:numId="12">
    <w:abstractNumId w:val="15"/>
  </w:num>
  <w:num w:numId="13">
    <w:abstractNumId w:val="10"/>
  </w:num>
  <w:num w:numId="14">
    <w:abstractNumId w:val="9"/>
  </w:num>
  <w:num w:numId="15">
    <w:abstractNumId w:val="6"/>
  </w:num>
  <w:num w:numId="16">
    <w:abstractNumId w:val="7"/>
  </w:num>
  <w:num w:numId="17">
    <w:abstractNumId w:val="26"/>
  </w:num>
  <w:num w:numId="18">
    <w:abstractNumId w:val="11"/>
  </w:num>
  <w:num w:numId="19">
    <w:abstractNumId w:val="24"/>
  </w:num>
  <w:num w:numId="20">
    <w:abstractNumId w:val="22"/>
  </w:num>
  <w:num w:numId="21">
    <w:abstractNumId w:val="19"/>
  </w:num>
  <w:num w:numId="22">
    <w:abstractNumId w:val="1"/>
  </w:num>
  <w:num w:numId="23">
    <w:abstractNumId w:val="0"/>
  </w:num>
  <w:num w:numId="24">
    <w:abstractNumId w:val="12"/>
  </w:num>
  <w:num w:numId="25">
    <w:abstractNumId w:val="17"/>
  </w:num>
  <w:num w:numId="26">
    <w:abstractNumId w:val="16"/>
  </w:num>
  <w:num w:numId="27">
    <w:abstractNumId w:val="13"/>
  </w:num>
  <w:num w:numId="28">
    <w:abstractNumId w:val="5"/>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ctiveWritingStyle w:appName="MSWord" w:lang="ru-RU" w:vendorID="1" w:dllVersion="512"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isplayHorizontalDrawingGridEvery w:val="0"/>
  <w:displayVerticalDrawingGridEvery w:val="0"/>
  <w:doNotUseMarginsForDrawingGridOrigin/>
  <w:noPunctuationKerning/>
  <w:characterSpacingControl w:val="doNotCompress"/>
  <w:hdrShapeDefaults>
    <o:shapedefaults v:ext="edit" spidmax="3187"/>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4133D"/>
    <w:rsid w:val="0000087F"/>
    <w:rsid w:val="00000CEE"/>
    <w:rsid w:val="00000EB7"/>
    <w:rsid w:val="000065B8"/>
    <w:rsid w:val="00011003"/>
    <w:rsid w:val="00012932"/>
    <w:rsid w:val="0001580B"/>
    <w:rsid w:val="00015F05"/>
    <w:rsid w:val="00017A05"/>
    <w:rsid w:val="00022141"/>
    <w:rsid w:val="00037866"/>
    <w:rsid w:val="0004219A"/>
    <w:rsid w:val="00054D83"/>
    <w:rsid w:val="000605A8"/>
    <w:rsid w:val="00065E66"/>
    <w:rsid w:val="00065ED0"/>
    <w:rsid w:val="00067441"/>
    <w:rsid w:val="00070E66"/>
    <w:rsid w:val="00073518"/>
    <w:rsid w:val="00077D85"/>
    <w:rsid w:val="00082042"/>
    <w:rsid w:val="00091546"/>
    <w:rsid w:val="00094249"/>
    <w:rsid w:val="00094D9A"/>
    <w:rsid w:val="000A3AC3"/>
    <w:rsid w:val="000A4066"/>
    <w:rsid w:val="000A55D7"/>
    <w:rsid w:val="000B02FB"/>
    <w:rsid w:val="000B101F"/>
    <w:rsid w:val="000B6590"/>
    <w:rsid w:val="000B7387"/>
    <w:rsid w:val="000C01C7"/>
    <w:rsid w:val="000C4D70"/>
    <w:rsid w:val="000C5E60"/>
    <w:rsid w:val="000D0063"/>
    <w:rsid w:val="000D32E4"/>
    <w:rsid w:val="000D667A"/>
    <w:rsid w:val="000D6FF0"/>
    <w:rsid w:val="000D7056"/>
    <w:rsid w:val="000D7190"/>
    <w:rsid w:val="000E0B65"/>
    <w:rsid w:val="000E4E79"/>
    <w:rsid w:val="000F0271"/>
    <w:rsid w:val="000F2678"/>
    <w:rsid w:val="000F2A12"/>
    <w:rsid w:val="000F4FA5"/>
    <w:rsid w:val="000F55E2"/>
    <w:rsid w:val="00100F80"/>
    <w:rsid w:val="001067B8"/>
    <w:rsid w:val="00110039"/>
    <w:rsid w:val="00110937"/>
    <w:rsid w:val="00116893"/>
    <w:rsid w:val="00121CB7"/>
    <w:rsid w:val="001223B8"/>
    <w:rsid w:val="00124E77"/>
    <w:rsid w:val="00126048"/>
    <w:rsid w:val="00126439"/>
    <w:rsid w:val="001271A3"/>
    <w:rsid w:val="00131902"/>
    <w:rsid w:val="00131CEA"/>
    <w:rsid w:val="00134F0C"/>
    <w:rsid w:val="0013690A"/>
    <w:rsid w:val="0014058F"/>
    <w:rsid w:val="00140678"/>
    <w:rsid w:val="001466B8"/>
    <w:rsid w:val="0015078B"/>
    <w:rsid w:val="001627C6"/>
    <w:rsid w:val="001632BD"/>
    <w:rsid w:val="00163AA6"/>
    <w:rsid w:val="00167AC5"/>
    <w:rsid w:val="00171DAC"/>
    <w:rsid w:val="001739D3"/>
    <w:rsid w:val="00174D8E"/>
    <w:rsid w:val="001758DA"/>
    <w:rsid w:val="00175C68"/>
    <w:rsid w:val="001770D2"/>
    <w:rsid w:val="00180F6C"/>
    <w:rsid w:val="00187C60"/>
    <w:rsid w:val="0019018F"/>
    <w:rsid w:val="00192B97"/>
    <w:rsid w:val="0019398D"/>
    <w:rsid w:val="001956FF"/>
    <w:rsid w:val="00195EE9"/>
    <w:rsid w:val="0019772C"/>
    <w:rsid w:val="001A227C"/>
    <w:rsid w:val="001A4871"/>
    <w:rsid w:val="001B07A2"/>
    <w:rsid w:val="001B07D8"/>
    <w:rsid w:val="001B0ADA"/>
    <w:rsid w:val="001B17F1"/>
    <w:rsid w:val="001B4B20"/>
    <w:rsid w:val="001B585D"/>
    <w:rsid w:val="001C0CB0"/>
    <w:rsid w:val="001C4077"/>
    <w:rsid w:val="001C509A"/>
    <w:rsid w:val="001C638A"/>
    <w:rsid w:val="001D124F"/>
    <w:rsid w:val="001D258E"/>
    <w:rsid w:val="001D26F1"/>
    <w:rsid w:val="001D5723"/>
    <w:rsid w:val="001D79D8"/>
    <w:rsid w:val="001D7BCA"/>
    <w:rsid w:val="001D7D48"/>
    <w:rsid w:val="001E461E"/>
    <w:rsid w:val="001E6DFE"/>
    <w:rsid w:val="001F0482"/>
    <w:rsid w:val="001F5726"/>
    <w:rsid w:val="001F6396"/>
    <w:rsid w:val="001F6F43"/>
    <w:rsid w:val="001F7B3F"/>
    <w:rsid w:val="00200CDE"/>
    <w:rsid w:val="002020D6"/>
    <w:rsid w:val="0020379F"/>
    <w:rsid w:val="00204805"/>
    <w:rsid w:val="00211035"/>
    <w:rsid w:val="00214EBC"/>
    <w:rsid w:val="00215D55"/>
    <w:rsid w:val="002169C0"/>
    <w:rsid w:val="00217DFB"/>
    <w:rsid w:val="00221653"/>
    <w:rsid w:val="002253F8"/>
    <w:rsid w:val="00230CDD"/>
    <w:rsid w:val="002339A2"/>
    <w:rsid w:val="0023448E"/>
    <w:rsid w:val="0023645E"/>
    <w:rsid w:val="0024111C"/>
    <w:rsid w:val="002414B3"/>
    <w:rsid w:val="00247D7C"/>
    <w:rsid w:val="00250D51"/>
    <w:rsid w:val="002517C2"/>
    <w:rsid w:val="002638BB"/>
    <w:rsid w:val="002648DB"/>
    <w:rsid w:val="00264F7F"/>
    <w:rsid w:val="00267A77"/>
    <w:rsid w:val="00267C44"/>
    <w:rsid w:val="002709A8"/>
    <w:rsid w:val="00271B48"/>
    <w:rsid w:val="00272668"/>
    <w:rsid w:val="0027364D"/>
    <w:rsid w:val="002759FA"/>
    <w:rsid w:val="00277153"/>
    <w:rsid w:val="00280A7C"/>
    <w:rsid w:val="00280DD7"/>
    <w:rsid w:val="002843C3"/>
    <w:rsid w:val="00286FC2"/>
    <w:rsid w:val="0029003D"/>
    <w:rsid w:val="00294368"/>
    <w:rsid w:val="00294954"/>
    <w:rsid w:val="00297243"/>
    <w:rsid w:val="0029797F"/>
    <w:rsid w:val="002A1ACC"/>
    <w:rsid w:val="002A2E12"/>
    <w:rsid w:val="002A4700"/>
    <w:rsid w:val="002A51B4"/>
    <w:rsid w:val="002A5632"/>
    <w:rsid w:val="002A621C"/>
    <w:rsid w:val="002A7D83"/>
    <w:rsid w:val="002B1B0C"/>
    <w:rsid w:val="002B2C9F"/>
    <w:rsid w:val="002B3239"/>
    <w:rsid w:val="002B59C0"/>
    <w:rsid w:val="002B67E5"/>
    <w:rsid w:val="002C701F"/>
    <w:rsid w:val="002D22D0"/>
    <w:rsid w:val="002D6F29"/>
    <w:rsid w:val="002E03E8"/>
    <w:rsid w:val="002F1EAC"/>
    <w:rsid w:val="002F2EA7"/>
    <w:rsid w:val="002F78B0"/>
    <w:rsid w:val="002F7932"/>
    <w:rsid w:val="00304BAC"/>
    <w:rsid w:val="00307B22"/>
    <w:rsid w:val="00312C90"/>
    <w:rsid w:val="00313404"/>
    <w:rsid w:val="003151B4"/>
    <w:rsid w:val="003200EA"/>
    <w:rsid w:val="0032136E"/>
    <w:rsid w:val="00321681"/>
    <w:rsid w:val="00325684"/>
    <w:rsid w:val="00327B42"/>
    <w:rsid w:val="003303D2"/>
    <w:rsid w:val="00330578"/>
    <w:rsid w:val="0033382B"/>
    <w:rsid w:val="0033386D"/>
    <w:rsid w:val="003351E6"/>
    <w:rsid w:val="00341BE2"/>
    <w:rsid w:val="00344A0A"/>
    <w:rsid w:val="00350416"/>
    <w:rsid w:val="00352A59"/>
    <w:rsid w:val="00354A41"/>
    <w:rsid w:val="0035741A"/>
    <w:rsid w:val="003641A0"/>
    <w:rsid w:val="00365DED"/>
    <w:rsid w:val="003700C4"/>
    <w:rsid w:val="0037445B"/>
    <w:rsid w:val="00375DE3"/>
    <w:rsid w:val="003824FB"/>
    <w:rsid w:val="00384E6B"/>
    <w:rsid w:val="0038682A"/>
    <w:rsid w:val="00386B41"/>
    <w:rsid w:val="00387158"/>
    <w:rsid w:val="00391D34"/>
    <w:rsid w:val="003932BA"/>
    <w:rsid w:val="0039567E"/>
    <w:rsid w:val="003960A2"/>
    <w:rsid w:val="003A386E"/>
    <w:rsid w:val="003A70F2"/>
    <w:rsid w:val="003A72A2"/>
    <w:rsid w:val="003A7CF0"/>
    <w:rsid w:val="003B6765"/>
    <w:rsid w:val="003B7871"/>
    <w:rsid w:val="003C0266"/>
    <w:rsid w:val="003C3732"/>
    <w:rsid w:val="003C6150"/>
    <w:rsid w:val="003D53E7"/>
    <w:rsid w:val="003D6C84"/>
    <w:rsid w:val="003E0751"/>
    <w:rsid w:val="003E103D"/>
    <w:rsid w:val="003E2F0C"/>
    <w:rsid w:val="003E4418"/>
    <w:rsid w:val="003E4574"/>
    <w:rsid w:val="003E7817"/>
    <w:rsid w:val="003F7FEC"/>
    <w:rsid w:val="00407952"/>
    <w:rsid w:val="004108D3"/>
    <w:rsid w:val="00411BD9"/>
    <w:rsid w:val="00414235"/>
    <w:rsid w:val="00415417"/>
    <w:rsid w:val="00420DA8"/>
    <w:rsid w:val="004224AD"/>
    <w:rsid w:val="0042490E"/>
    <w:rsid w:val="004258FD"/>
    <w:rsid w:val="00427C98"/>
    <w:rsid w:val="00432C89"/>
    <w:rsid w:val="004338CE"/>
    <w:rsid w:val="00435D63"/>
    <w:rsid w:val="00436D8C"/>
    <w:rsid w:val="004442A4"/>
    <w:rsid w:val="00447FF8"/>
    <w:rsid w:val="004538A3"/>
    <w:rsid w:val="00456B4A"/>
    <w:rsid w:val="00460BD3"/>
    <w:rsid w:val="00461F96"/>
    <w:rsid w:val="004623C3"/>
    <w:rsid w:val="00462655"/>
    <w:rsid w:val="00465DAE"/>
    <w:rsid w:val="00470BCC"/>
    <w:rsid w:val="00470F16"/>
    <w:rsid w:val="00471F07"/>
    <w:rsid w:val="00473119"/>
    <w:rsid w:val="00474426"/>
    <w:rsid w:val="00482337"/>
    <w:rsid w:val="004869D5"/>
    <w:rsid w:val="00486AA1"/>
    <w:rsid w:val="00486BC7"/>
    <w:rsid w:val="00487401"/>
    <w:rsid w:val="0048776D"/>
    <w:rsid w:val="004908B5"/>
    <w:rsid w:val="00490CF9"/>
    <w:rsid w:val="00492810"/>
    <w:rsid w:val="004954CC"/>
    <w:rsid w:val="004969EE"/>
    <w:rsid w:val="004A1366"/>
    <w:rsid w:val="004A191A"/>
    <w:rsid w:val="004A2290"/>
    <w:rsid w:val="004B4C42"/>
    <w:rsid w:val="004B55C9"/>
    <w:rsid w:val="004B732E"/>
    <w:rsid w:val="004D49E0"/>
    <w:rsid w:val="004F1677"/>
    <w:rsid w:val="004F1AC5"/>
    <w:rsid w:val="004F4BE6"/>
    <w:rsid w:val="004F4CA1"/>
    <w:rsid w:val="004F7B11"/>
    <w:rsid w:val="005056F4"/>
    <w:rsid w:val="005069EB"/>
    <w:rsid w:val="005110C1"/>
    <w:rsid w:val="00515FED"/>
    <w:rsid w:val="00516236"/>
    <w:rsid w:val="00516570"/>
    <w:rsid w:val="005179EF"/>
    <w:rsid w:val="00523007"/>
    <w:rsid w:val="005248F4"/>
    <w:rsid w:val="00525D3E"/>
    <w:rsid w:val="00535355"/>
    <w:rsid w:val="00535CDE"/>
    <w:rsid w:val="00537DEE"/>
    <w:rsid w:val="0054472B"/>
    <w:rsid w:val="005510E7"/>
    <w:rsid w:val="0055498A"/>
    <w:rsid w:val="00556AF1"/>
    <w:rsid w:val="00561A3A"/>
    <w:rsid w:val="005622DF"/>
    <w:rsid w:val="00563A3E"/>
    <w:rsid w:val="00563F5D"/>
    <w:rsid w:val="00565768"/>
    <w:rsid w:val="00565AA2"/>
    <w:rsid w:val="005665E2"/>
    <w:rsid w:val="005666BE"/>
    <w:rsid w:val="00573465"/>
    <w:rsid w:val="00574FCC"/>
    <w:rsid w:val="0058058C"/>
    <w:rsid w:val="00580C0E"/>
    <w:rsid w:val="00584841"/>
    <w:rsid w:val="00590F8E"/>
    <w:rsid w:val="00591116"/>
    <w:rsid w:val="005912FD"/>
    <w:rsid w:val="005922F6"/>
    <w:rsid w:val="005A7276"/>
    <w:rsid w:val="005A75D0"/>
    <w:rsid w:val="005B415C"/>
    <w:rsid w:val="005B5478"/>
    <w:rsid w:val="005C1EA6"/>
    <w:rsid w:val="005C4742"/>
    <w:rsid w:val="005C4F9A"/>
    <w:rsid w:val="005D22D9"/>
    <w:rsid w:val="005D54E1"/>
    <w:rsid w:val="005D7182"/>
    <w:rsid w:val="005D72DF"/>
    <w:rsid w:val="005E3568"/>
    <w:rsid w:val="005E61FA"/>
    <w:rsid w:val="005F27CF"/>
    <w:rsid w:val="005F326E"/>
    <w:rsid w:val="005F37B9"/>
    <w:rsid w:val="005F4989"/>
    <w:rsid w:val="0060071A"/>
    <w:rsid w:val="006017E1"/>
    <w:rsid w:val="006057FE"/>
    <w:rsid w:val="00606D7C"/>
    <w:rsid w:val="0061138C"/>
    <w:rsid w:val="00612235"/>
    <w:rsid w:val="00612E06"/>
    <w:rsid w:val="00617E1D"/>
    <w:rsid w:val="006274BE"/>
    <w:rsid w:val="00640C61"/>
    <w:rsid w:val="00641E46"/>
    <w:rsid w:val="006501E8"/>
    <w:rsid w:val="00650211"/>
    <w:rsid w:val="00653C81"/>
    <w:rsid w:val="00664E6B"/>
    <w:rsid w:val="00672C75"/>
    <w:rsid w:val="00680FFE"/>
    <w:rsid w:val="006838DA"/>
    <w:rsid w:val="006939BD"/>
    <w:rsid w:val="006963C5"/>
    <w:rsid w:val="006A36D9"/>
    <w:rsid w:val="006A3AAD"/>
    <w:rsid w:val="006A5112"/>
    <w:rsid w:val="006B271E"/>
    <w:rsid w:val="006B62FC"/>
    <w:rsid w:val="006B796D"/>
    <w:rsid w:val="006C7754"/>
    <w:rsid w:val="006D0CDA"/>
    <w:rsid w:val="006D78F6"/>
    <w:rsid w:val="006D79A1"/>
    <w:rsid w:val="006E0EC1"/>
    <w:rsid w:val="006E42B0"/>
    <w:rsid w:val="006E6E65"/>
    <w:rsid w:val="006F4497"/>
    <w:rsid w:val="006F6E7A"/>
    <w:rsid w:val="006F757B"/>
    <w:rsid w:val="00700CF0"/>
    <w:rsid w:val="00700E93"/>
    <w:rsid w:val="00707458"/>
    <w:rsid w:val="0071042D"/>
    <w:rsid w:val="007171D4"/>
    <w:rsid w:val="00721832"/>
    <w:rsid w:val="00723F13"/>
    <w:rsid w:val="00725A5D"/>
    <w:rsid w:val="00725E91"/>
    <w:rsid w:val="00731747"/>
    <w:rsid w:val="00735622"/>
    <w:rsid w:val="00740E01"/>
    <w:rsid w:val="0074338E"/>
    <w:rsid w:val="007477AA"/>
    <w:rsid w:val="007627AA"/>
    <w:rsid w:val="00762913"/>
    <w:rsid w:val="007637EB"/>
    <w:rsid w:val="007670D5"/>
    <w:rsid w:val="007737DC"/>
    <w:rsid w:val="00775B73"/>
    <w:rsid w:val="00786C11"/>
    <w:rsid w:val="00793BF9"/>
    <w:rsid w:val="007A0897"/>
    <w:rsid w:val="007B2585"/>
    <w:rsid w:val="007B2B29"/>
    <w:rsid w:val="007B4183"/>
    <w:rsid w:val="007C0480"/>
    <w:rsid w:val="007C3D01"/>
    <w:rsid w:val="007C520B"/>
    <w:rsid w:val="007C546E"/>
    <w:rsid w:val="007C5934"/>
    <w:rsid w:val="007C7A35"/>
    <w:rsid w:val="007D3F13"/>
    <w:rsid w:val="007E0F14"/>
    <w:rsid w:val="007E14BF"/>
    <w:rsid w:val="007E242E"/>
    <w:rsid w:val="007E61DA"/>
    <w:rsid w:val="007E6559"/>
    <w:rsid w:val="007F5BFA"/>
    <w:rsid w:val="0080002C"/>
    <w:rsid w:val="00801F8A"/>
    <w:rsid w:val="00803F41"/>
    <w:rsid w:val="008066E9"/>
    <w:rsid w:val="00806A7E"/>
    <w:rsid w:val="00810B60"/>
    <w:rsid w:val="00811D14"/>
    <w:rsid w:val="00813429"/>
    <w:rsid w:val="0081484B"/>
    <w:rsid w:val="00815D0B"/>
    <w:rsid w:val="00815FD7"/>
    <w:rsid w:val="00824302"/>
    <w:rsid w:val="008307CE"/>
    <w:rsid w:val="00831C25"/>
    <w:rsid w:val="0083445B"/>
    <w:rsid w:val="00840DB5"/>
    <w:rsid w:val="00840DD5"/>
    <w:rsid w:val="00842C16"/>
    <w:rsid w:val="00844E98"/>
    <w:rsid w:val="00845A20"/>
    <w:rsid w:val="00845D66"/>
    <w:rsid w:val="00846905"/>
    <w:rsid w:val="0084728E"/>
    <w:rsid w:val="00847D27"/>
    <w:rsid w:val="00854B26"/>
    <w:rsid w:val="008624EA"/>
    <w:rsid w:val="00866635"/>
    <w:rsid w:val="0087171A"/>
    <w:rsid w:val="00875F34"/>
    <w:rsid w:val="0087721B"/>
    <w:rsid w:val="008824FF"/>
    <w:rsid w:val="00884D54"/>
    <w:rsid w:val="008875EB"/>
    <w:rsid w:val="008911D7"/>
    <w:rsid w:val="008963BB"/>
    <w:rsid w:val="008A02B5"/>
    <w:rsid w:val="008A4C40"/>
    <w:rsid w:val="008A4E07"/>
    <w:rsid w:val="008A73F6"/>
    <w:rsid w:val="008B0C51"/>
    <w:rsid w:val="008B6849"/>
    <w:rsid w:val="008B7932"/>
    <w:rsid w:val="008C1F19"/>
    <w:rsid w:val="008C76AB"/>
    <w:rsid w:val="008D1426"/>
    <w:rsid w:val="008D57F8"/>
    <w:rsid w:val="008E0215"/>
    <w:rsid w:val="008E0644"/>
    <w:rsid w:val="008E243E"/>
    <w:rsid w:val="008E4FE8"/>
    <w:rsid w:val="008F1369"/>
    <w:rsid w:val="008F67C3"/>
    <w:rsid w:val="00901CDA"/>
    <w:rsid w:val="009052CD"/>
    <w:rsid w:val="009070B2"/>
    <w:rsid w:val="00917B4F"/>
    <w:rsid w:val="00927564"/>
    <w:rsid w:val="00932881"/>
    <w:rsid w:val="00934DB7"/>
    <w:rsid w:val="009357AB"/>
    <w:rsid w:val="009413EE"/>
    <w:rsid w:val="00950206"/>
    <w:rsid w:val="0095186E"/>
    <w:rsid w:val="00955BED"/>
    <w:rsid w:val="00956C67"/>
    <w:rsid w:val="00956DDB"/>
    <w:rsid w:val="00961C5E"/>
    <w:rsid w:val="00962685"/>
    <w:rsid w:val="009674AE"/>
    <w:rsid w:val="00970C1C"/>
    <w:rsid w:val="009727A1"/>
    <w:rsid w:val="00986790"/>
    <w:rsid w:val="009942FE"/>
    <w:rsid w:val="009A0780"/>
    <w:rsid w:val="009B20E1"/>
    <w:rsid w:val="009B264B"/>
    <w:rsid w:val="009B2784"/>
    <w:rsid w:val="009B3EA4"/>
    <w:rsid w:val="009B5365"/>
    <w:rsid w:val="009B790F"/>
    <w:rsid w:val="009C2AD3"/>
    <w:rsid w:val="009C3C56"/>
    <w:rsid w:val="009C3DED"/>
    <w:rsid w:val="009E3E34"/>
    <w:rsid w:val="009E4105"/>
    <w:rsid w:val="009E5957"/>
    <w:rsid w:val="009E71EC"/>
    <w:rsid w:val="009F5244"/>
    <w:rsid w:val="009F695A"/>
    <w:rsid w:val="00A03D67"/>
    <w:rsid w:val="00A042CD"/>
    <w:rsid w:val="00A05EB2"/>
    <w:rsid w:val="00A065A3"/>
    <w:rsid w:val="00A069FA"/>
    <w:rsid w:val="00A07708"/>
    <w:rsid w:val="00A11D5D"/>
    <w:rsid w:val="00A14CB4"/>
    <w:rsid w:val="00A202FE"/>
    <w:rsid w:val="00A21E88"/>
    <w:rsid w:val="00A22B55"/>
    <w:rsid w:val="00A2379C"/>
    <w:rsid w:val="00A257D0"/>
    <w:rsid w:val="00A25DDC"/>
    <w:rsid w:val="00A26FFE"/>
    <w:rsid w:val="00A302E8"/>
    <w:rsid w:val="00A30D06"/>
    <w:rsid w:val="00A31919"/>
    <w:rsid w:val="00A33BA4"/>
    <w:rsid w:val="00A347BC"/>
    <w:rsid w:val="00A35228"/>
    <w:rsid w:val="00A372F8"/>
    <w:rsid w:val="00A550C4"/>
    <w:rsid w:val="00A55135"/>
    <w:rsid w:val="00A564C9"/>
    <w:rsid w:val="00A60751"/>
    <w:rsid w:val="00A60785"/>
    <w:rsid w:val="00A615FC"/>
    <w:rsid w:val="00A713F4"/>
    <w:rsid w:val="00A73893"/>
    <w:rsid w:val="00A75F36"/>
    <w:rsid w:val="00A7671F"/>
    <w:rsid w:val="00A76AA6"/>
    <w:rsid w:val="00A77211"/>
    <w:rsid w:val="00A85DDB"/>
    <w:rsid w:val="00A869D7"/>
    <w:rsid w:val="00A87E87"/>
    <w:rsid w:val="00A944E8"/>
    <w:rsid w:val="00AA5834"/>
    <w:rsid w:val="00AB1DEA"/>
    <w:rsid w:val="00AB23E5"/>
    <w:rsid w:val="00AB6AB1"/>
    <w:rsid w:val="00AB6ED0"/>
    <w:rsid w:val="00AC18D8"/>
    <w:rsid w:val="00AC2C28"/>
    <w:rsid w:val="00AC4D1E"/>
    <w:rsid w:val="00AC508B"/>
    <w:rsid w:val="00AC52C4"/>
    <w:rsid w:val="00AC6586"/>
    <w:rsid w:val="00AD3DBE"/>
    <w:rsid w:val="00AE03A0"/>
    <w:rsid w:val="00AE2A33"/>
    <w:rsid w:val="00AE52EA"/>
    <w:rsid w:val="00AE6D7C"/>
    <w:rsid w:val="00AF146B"/>
    <w:rsid w:val="00AF4F7E"/>
    <w:rsid w:val="00AF6B7A"/>
    <w:rsid w:val="00B0037B"/>
    <w:rsid w:val="00B01830"/>
    <w:rsid w:val="00B035A7"/>
    <w:rsid w:val="00B05368"/>
    <w:rsid w:val="00B15255"/>
    <w:rsid w:val="00B20FA9"/>
    <w:rsid w:val="00B21BB2"/>
    <w:rsid w:val="00B30172"/>
    <w:rsid w:val="00B322DF"/>
    <w:rsid w:val="00B34902"/>
    <w:rsid w:val="00B40A8D"/>
    <w:rsid w:val="00B43DED"/>
    <w:rsid w:val="00B44011"/>
    <w:rsid w:val="00B50E92"/>
    <w:rsid w:val="00B5239E"/>
    <w:rsid w:val="00B530E1"/>
    <w:rsid w:val="00B579D1"/>
    <w:rsid w:val="00B620F2"/>
    <w:rsid w:val="00B6267D"/>
    <w:rsid w:val="00B628E8"/>
    <w:rsid w:val="00B63AAC"/>
    <w:rsid w:val="00B65890"/>
    <w:rsid w:val="00B70E1D"/>
    <w:rsid w:val="00B710A1"/>
    <w:rsid w:val="00B7183D"/>
    <w:rsid w:val="00B7448C"/>
    <w:rsid w:val="00B75681"/>
    <w:rsid w:val="00B77B58"/>
    <w:rsid w:val="00B77C80"/>
    <w:rsid w:val="00B86142"/>
    <w:rsid w:val="00B90AF5"/>
    <w:rsid w:val="00B92D7A"/>
    <w:rsid w:val="00BA3DBF"/>
    <w:rsid w:val="00BA3FB1"/>
    <w:rsid w:val="00BA4167"/>
    <w:rsid w:val="00BB184F"/>
    <w:rsid w:val="00BB224E"/>
    <w:rsid w:val="00BB5AFB"/>
    <w:rsid w:val="00BB72F7"/>
    <w:rsid w:val="00BC772A"/>
    <w:rsid w:val="00BD08C8"/>
    <w:rsid w:val="00BD30C9"/>
    <w:rsid w:val="00BE12AA"/>
    <w:rsid w:val="00BE7B07"/>
    <w:rsid w:val="00BE7C18"/>
    <w:rsid w:val="00BF1694"/>
    <w:rsid w:val="00BF586C"/>
    <w:rsid w:val="00BF7CD4"/>
    <w:rsid w:val="00C10128"/>
    <w:rsid w:val="00C11F2E"/>
    <w:rsid w:val="00C12BE6"/>
    <w:rsid w:val="00C13B63"/>
    <w:rsid w:val="00C13B7B"/>
    <w:rsid w:val="00C16469"/>
    <w:rsid w:val="00C24C02"/>
    <w:rsid w:val="00C340D7"/>
    <w:rsid w:val="00C34D49"/>
    <w:rsid w:val="00C4384C"/>
    <w:rsid w:val="00C45B98"/>
    <w:rsid w:val="00C46CF3"/>
    <w:rsid w:val="00C5195E"/>
    <w:rsid w:val="00C63DAD"/>
    <w:rsid w:val="00C64251"/>
    <w:rsid w:val="00C6440A"/>
    <w:rsid w:val="00C67348"/>
    <w:rsid w:val="00C67CE2"/>
    <w:rsid w:val="00C72A0E"/>
    <w:rsid w:val="00C769E4"/>
    <w:rsid w:val="00C76D45"/>
    <w:rsid w:val="00C777C2"/>
    <w:rsid w:val="00C82B61"/>
    <w:rsid w:val="00C82F90"/>
    <w:rsid w:val="00C91336"/>
    <w:rsid w:val="00C92F6A"/>
    <w:rsid w:val="00CA1FEB"/>
    <w:rsid w:val="00CA6AD2"/>
    <w:rsid w:val="00CA6AF4"/>
    <w:rsid w:val="00CB1E1E"/>
    <w:rsid w:val="00CB2386"/>
    <w:rsid w:val="00CB26AF"/>
    <w:rsid w:val="00CB3885"/>
    <w:rsid w:val="00CB5B48"/>
    <w:rsid w:val="00CC1634"/>
    <w:rsid w:val="00CC1BE6"/>
    <w:rsid w:val="00CC416F"/>
    <w:rsid w:val="00CC6B52"/>
    <w:rsid w:val="00CD0096"/>
    <w:rsid w:val="00CD32D9"/>
    <w:rsid w:val="00CE1647"/>
    <w:rsid w:val="00CE22D7"/>
    <w:rsid w:val="00CE22E6"/>
    <w:rsid w:val="00CE2D5C"/>
    <w:rsid w:val="00CE35E0"/>
    <w:rsid w:val="00CE4C6C"/>
    <w:rsid w:val="00CF4139"/>
    <w:rsid w:val="00CF62BB"/>
    <w:rsid w:val="00D0283D"/>
    <w:rsid w:val="00D04C87"/>
    <w:rsid w:val="00D11E30"/>
    <w:rsid w:val="00D125F8"/>
    <w:rsid w:val="00D12BC6"/>
    <w:rsid w:val="00D13838"/>
    <w:rsid w:val="00D159B7"/>
    <w:rsid w:val="00D247BC"/>
    <w:rsid w:val="00D24FC5"/>
    <w:rsid w:val="00D26136"/>
    <w:rsid w:val="00D26F9C"/>
    <w:rsid w:val="00D308C7"/>
    <w:rsid w:val="00D329C4"/>
    <w:rsid w:val="00D3350D"/>
    <w:rsid w:val="00D35085"/>
    <w:rsid w:val="00D3574F"/>
    <w:rsid w:val="00D35BDB"/>
    <w:rsid w:val="00D40E17"/>
    <w:rsid w:val="00D4133D"/>
    <w:rsid w:val="00D51CC3"/>
    <w:rsid w:val="00D52AF1"/>
    <w:rsid w:val="00D53255"/>
    <w:rsid w:val="00D53CCE"/>
    <w:rsid w:val="00D55494"/>
    <w:rsid w:val="00D5555A"/>
    <w:rsid w:val="00D55DC4"/>
    <w:rsid w:val="00D56CDA"/>
    <w:rsid w:val="00D60C3D"/>
    <w:rsid w:val="00D64AB5"/>
    <w:rsid w:val="00D735D1"/>
    <w:rsid w:val="00D74465"/>
    <w:rsid w:val="00D85AC0"/>
    <w:rsid w:val="00D87258"/>
    <w:rsid w:val="00D92872"/>
    <w:rsid w:val="00D933FD"/>
    <w:rsid w:val="00D950CE"/>
    <w:rsid w:val="00D95F21"/>
    <w:rsid w:val="00D96FE7"/>
    <w:rsid w:val="00DA5C25"/>
    <w:rsid w:val="00DA688E"/>
    <w:rsid w:val="00DB5666"/>
    <w:rsid w:val="00DB6587"/>
    <w:rsid w:val="00DB6C4B"/>
    <w:rsid w:val="00DC32A5"/>
    <w:rsid w:val="00DD0AB9"/>
    <w:rsid w:val="00DD0E8C"/>
    <w:rsid w:val="00DD1DF5"/>
    <w:rsid w:val="00DD5254"/>
    <w:rsid w:val="00DD5827"/>
    <w:rsid w:val="00DE164E"/>
    <w:rsid w:val="00DE1A32"/>
    <w:rsid w:val="00DE1B34"/>
    <w:rsid w:val="00DE28CA"/>
    <w:rsid w:val="00DE321D"/>
    <w:rsid w:val="00DE3640"/>
    <w:rsid w:val="00DF1B1D"/>
    <w:rsid w:val="00DF703A"/>
    <w:rsid w:val="00E00969"/>
    <w:rsid w:val="00E0334C"/>
    <w:rsid w:val="00E04AAF"/>
    <w:rsid w:val="00E05A0A"/>
    <w:rsid w:val="00E1005A"/>
    <w:rsid w:val="00E13E8C"/>
    <w:rsid w:val="00E156B0"/>
    <w:rsid w:val="00E171BC"/>
    <w:rsid w:val="00E20AC6"/>
    <w:rsid w:val="00E2176C"/>
    <w:rsid w:val="00E221F6"/>
    <w:rsid w:val="00E23CE1"/>
    <w:rsid w:val="00E23F2B"/>
    <w:rsid w:val="00E24886"/>
    <w:rsid w:val="00E27A66"/>
    <w:rsid w:val="00E305A4"/>
    <w:rsid w:val="00E30DA3"/>
    <w:rsid w:val="00E3564C"/>
    <w:rsid w:val="00E503FF"/>
    <w:rsid w:val="00E53A30"/>
    <w:rsid w:val="00E54B1F"/>
    <w:rsid w:val="00E55A07"/>
    <w:rsid w:val="00E63C1B"/>
    <w:rsid w:val="00E650CD"/>
    <w:rsid w:val="00E65E91"/>
    <w:rsid w:val="00E77CEF"/>
    <w:rsid w:val="00E915F5"/>
    <w:rsid w:val="00E9261A"/>
    <w:rsid w:val="00E94132"/>
    <w:rsid w:val="00E94795"/>
    <w:rsid w:val="00E955B7"/>
    <w:rsid w:val="00E96811"/>
    <w:rsid w:val="00E9794B"/>
    <w:rsid w:val="00EA0214"/>
    <w:rsid w:val="00EA1202"/>
    <w:rsid w:val="00EA4F38"/>
    <w:rsid w:val="00EA6273"/>
    <w:rsid w:val="00EB276E"/>
    <w:rsid w:val="00EB3F5D"/>
    <w:rsid w:val="00EB4213"/>
    <w:rsid w:val="00EC19BA"/>
    <w:rsid w:val="00EC6AA8"/>
    <w:rsid w:val="00EC73CD"/>
    <w:rsid w:val="00ED3687"/>
    <w:rsid w:val="00ED4BB7"/>
    <w:rsid w:val="00ED7615"/>
    <w:rsid w:val="00EE0086"/>
    <w:rsid w:val="00EE633F"/>
    <w:rsid w:val="00EF06C0"/>
    <w:rsid w:val="00EF0C36"/>
    <w:rsid w:val="00EF3F36"/>
    <w:rsid w:val="00EF5024"/>
    <w:rsid w:val="00F1076B"/>
    <w:rsid w:val="00F10FD6"/>
    <w:rsid w:val="00F14F68"/>
    <w:rsid w:val="00F201A1"/>
    <w:rsid w:val="00F211A9"/>
    <w:rsid w:val="00F21C28"/>
    <w:rsid w:val="00F26A4E"/>
    <w:rsid w:val="00F27241"/>
    <w:rsid w:val="00F33A22"/>
    <w:rsid w:val="00F34D2E"/>
    <w:rsid w:val="00F34E95"/>
    <w:rsid w:val="00F4238E"/>
    <w:rsid w:val="00F438AB"/>
    <w:rsid w:val="00F5129C"/>
    <w:rsid w:val="00F52E51"/>
    <w:rsid w:val="00F544E8"/>
    <w:rsid w:val="00F54E91"/>
    <w:rsid w:val="00F556F3"/>
    <w:rsid w:val="00F56F75"/>
    <w:rsid w:val="00F60E86"/>
    <w:rsid w:val="00F62068"/>
    <w:rsid w:val="00F7542A"/>
    <w:rsid w:val="00F77F09"/>
    <w:rsid w:val="00F80F77"/>
    <w:rsid w:val="00F812FE"/>
    <w:rsid w:val="00F8657A"/>
    <w:rsid w:val="00F87476"/>
    <w:rsid w:val="00FA0EE8"/>
    <w:rsid w:val="00FA39D5"/>
    <w:rsid w:val="00FA57DA"/>
    <w:rsid w:val="00FA6949"/>
    <w:rsid w:val="00FB2178"/>
    <w:rsid w:val="00FB5F2F"/>
    <w:rsid w:val="00FC15E5"/>
    <w:rsid w:val="00FC279C"/>
    <w:rsid w:val="00FD1978"/>
    <w:rsid w:val="00FD26CA"/>
    <w:rsid w:val="00FD47CF"/>
    <w:rsid w:val="00FE4675"/>
    <w:rsid w:val="00FE6A32"/>
    <w:rsid w:val="00FF2210"/>
    <w:rsid w:val="00FF27F8"/>
    <w:rsid w:val="00FF36CF"/>
    <w:rsid w:val="00FF3DE5"/>
    <w:rsid w:val="00FF42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187"/>
    <o:shapelayout v:ext="edit">
      <o:idmap v:ext="edit" data="1,3"/>
      <o:rules v:ext="edit">
        <o:r id="V:Rule4" type="connector" idref="#_x0000_s3112">
          <o:proxy start="" idref="#_x0000_s3111" connectloc="0"/>
          <o:proxy end="" idref="#_x0000_s3111" connectloc="2"/>
        </o:r>
        <o:r id="V:Rule5" type="connector" idref="#_x0000_s3119">
          <o:proxy start="" idref="#_x0000_s3117" connectloc="2"/>
        </o:r>
        <o:r id="V:Rule6" type="connector" idref="#_x0000_s3118">
          <o:proxy start="" idref="#_x0000_s3117" connectloc="0"/>
        </o:r>
      </o:rules>
      <o:regrouptable v:ext="edit">
        <o:entry new="1" old="0"/>
        <o:entry new="2" old="0"/>
        <o:entry new="3" old="0"/>
        <o:entry new="4" old="0"/>
        <o:entry new="5" old="0"/>
        <o:entry new="6" old="0"/>
        <o:entry new="7" old="0"/>
        <o:entry new="8" old="0"/>
        <o:entry new="9" old="0"/>
        <o:entry new="10" old="0"/>
        <o:entry new="11" old="0"/>
        <o:entry new="12" old="0"/>
      </o:regrouptable>
    </o:shapelayout>
  </w:shapeDefaults>
  <w:decimalSymbol w:val=","/>
  <w:listSeparator w:val=";"/>
  <w15:chartTrackingRefBased/>
  <w15:docId w15:val="{5F792CFB-9756-4C01-A7F0-E9100D548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autoRedefine/>
    <w:qFormat/>
    <w:rsid w:val="00A11D5D"/>
    <w:pPr>
      <w:spacing w:line="360" w:lineRule="auto"/>
      <w:ind w:firstLine="1134"/>
      <w:jc w:val="center"/>
      <w:outlineLvl w:val="0"/>
    </w:pPr>
    <w:rPr>
      <w:sz w:val="28"/>
    </w:rPr>
  </w:style>
  <w:style w:type="paragraph" w:styleId="2">
    <w:name w:val="heading 2"/>
    <w:basedOn w:val="a"/>
    <w:next w:val="a"/>
    <w:autoRedefine/>
    <w:qFormat/>
    <w:rsid w:val="00762913"/>
    <w:pPr>
      <w:keepNext/>
      <w:autoSpaceDE w:val="0"/>
      <w:autoSpaceDN w:val="0"/>
      <w:adjustRightInd w:val="0"/>
      <w:spacing w:line="360" w:lineRule="auto"/>
      <w:ind w:firstLine="567"/>
      <w:outlineLvl w:val="1"/>
    </w:pPr>
    <w:rPr>
      <w:sz w:val="28"/>
    </w:rPr>
  </w:style>
  <w:style w:type="paragraph" w:styleId="3">
    <w:name w:val="heading 3"/>
    <w:basedOn w:val="a"/>
    <w:next w:val="a"/>
    <w:autoRedefine/>
    <w:qFormat/>
    <w:pPr>
      <w:keepNext/>
      <w:spacing w:before="240" w:after="120" w:line="360" w:lineRule="auto"/>
      <w:ind w:firstLine="851"/>
      <w:jc w:val="both"/>
      <w:outlineLvl w:val="2"/>
    </w:pPr>
    <w:rPr>
      <w:rFonts w:ascii="Arial" w:hAnsi="Arial"/>
      <w:sz w:val="24"/>
    </w:rPr>
  </w:style>
  <w:style w:type="paragraph" w:styleId="4">
    <w:name w:val="heading 4"/>
    <w:basedOn w:val="a"/>
    <w:next w:val="a"/>
    <w:qFormat/>
    <w:pPr>
      <w:keepNext/>
      <w:numPr>
        <w:ilvl w:val="3"/>
        <w:numId w:val="1"/>
      </w:numPr>
      <w:spacing w:before="220" w:line="480" w:lineRule="exact"/>
      <w:ind w:right="-8"/>
      <w:jc w:val="center"/>
      <w:outlineLvl w:val="3"/>
    </w:pPr>
    <w:rPr>
      <w:b/>
      <w:sz w:val="24"/>
    </w:rPr>
  </w:style>
  <w:style w:type="paragraph" w:styleId="5">
    <w:name w:val="heading 5"/>
    <w:basedOn w:val="a"/>
    <w:next w:val="a"/>
    <w:qFormat/>
    <w:pPr>
      <w:keepNext/>
      <w:numPr>
        <w:ilvl w:val="4"/>
        <w:numId w:val="1"/>
      </w:numPr>
      <w:spacing w:after="120" w:line="360" w:lineRule="auto"/>
      <w:jc w:val="right"/>
      <w:outlineLvl w:val="4"/>
    </w:pPr>
    <w:rPr>
      <w:b/>
      <w:sz w:val="24"/>
    </w:rPr>
  </w:style>
  <w:style w:type="paragraph" w:styleId="6">
    <w:name w:val="heading 6"/>
    <w:basedOn w:val="a"/>
    <w:next w:val="a"/>
    <w:qFormat/>
    <w:pPr>
      <w:keepNext/>
      <w:numPr>
        <w:ilvl w:val="5"/>
        <w:numId w:val="1"/>
      </w:numPr>
      <w:spacing w:line="360" w:lineRule="auto"/>
      <w:jc w:val="center"/>
      <w:outlineLvl w:val="5"/>
    </w:pPr>
    <w:rPr>
      <w:rFonts w:ascii="Arial" w:hAnsi="Arial"/>
      <w:b/>
      <w:sz w:val="28"/>
    </w:rPr>
  </w:style>
  <w:style w:type="paragraph" w:styleId="7">
    <w:name w:val="heading 7"/>
    <w:basedOn w:val="a"/>
    <w:next w:val="a"/>
    <w:qFormat/>
    <w:pPr>
      <w:keepNext/>
      <w:numPr>
        <w:ilvl w:val="6"/>
        <w:numId w:val="1"/>
      </w:numPr>
      <w:spacing w:after="120" w:line="360" w:lineRule="auto"/>
      <w:jc w:val="center"/>
      <w:outlineLvl w:val="6"/>
    </w:pPr>
    <w:rPr>
      <w:rFonts w:ascii="Arial" w:hAnsi="Arial"/>
      <w:sz w:val="24"/>
    </w:rPr>
  </w:style>
  <w:style w:type="paragraph" w:styleId="8">
    <w:name w:val="heading 8"/>
    <w:basedOn w:val="a"/>
    <w:next w:val="a"/>
    <w:qFormat/>
    <w:pPr>
      <w:keepNext/>
      <w:numPr>
        <w:ilvl w:val="7"/>
        <w:numId w:val="1"/>
      </w:numPr>
      <w:spacing w:after="120" w:line="360" w:lineRule="auto"/>
      <w:jc w:val="right"/>
      <w:outlineLvl w:val="7"/>
    </w:pPr>
    <w:rPr>
      <w:b/>
      <w:sz w:val="24"/>
    </w:rPr>
  </w:style>
  <w:style w:type="paragraph" w:styleId="9">
    <w:name w:val="heading 9"/>
    <w:basedOn w:val="a"/>
    <w:next w:val="a"/>
    <w:qFormat/>
    <w:pPr>
      <w:keepNext/>
      <w:numPr>
        <w:ilvl w:val="8"/>
        <w:numId w:val="1"/>
      </w:numPr>
      <w:spacing w:after="120" w:line="360" w:lineRule="auto"/>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character" w:styleId="a5">
    <w:name w:val="page number"/>
    <w:basedOn w:val="a0"/>
  </w:style>
  <w:style w:type="paragraph" w:styleId="a6">
    <w:name w:val="Title"/>
    <w:basedOn w:val="a"/>
    <w:qFormat/>
    <w:pPr>
      <w:spacing w:line="360" w:lineRule="auto"/>
      <w:jc w:val="center"/>
    </w:pPr>
    <w:rPr>
      <w:rFonts w:ascii="Arial" w:hAnsi="Arial"/>
      <w:b/>
      <w:sz w:val="32"/>
    </w:rPr>
  </w:style>
  <w:style w:type="paragraph" w:styleId="a7">
    <w:name w:val="Block Text"/>
    <w:basedOn w:val="a"/>
    <w:pPr>
      <w:spacing w:line="360" w:lineRule="auto"/>
      <w:ind w:left="142" w:right="214"/>
      <w:jc w:val="both"/>
    </w:pPr>
    <w:rPr>
      <w:rFonts w:ascii="Arial" w:hAnsi="Arial"/>
      <w:sz w:val="28"/>
    </w:rPr>
  </w:style>
  <w:style w:type="paragraph" w:styleId="a8">
    <w:name w:val="Body Text"/>
    <w:basedOn w:val="a"/>
    <w:pPr>
      <w:jc w:val="center"/>
    </w:pPr>
    <w:rPr>
      <w:sz w:val="36"/>
    </w:rPr>
  </w:style>
  <w:style w:type="paragraph" w:styleId="20">
    <w:name w:val="Body Text 2"/>
    <w:basedOn w:val="a"/>
    <w:pPr>
      <w:spacing w:after="120"/>
      <w:jc w:val="both"/>
    </w:pPr>
    <w:rPr>
      <w:rFonts w:ascii="Arial" w:hAnsi="Arial"/>
      <w:sz w:val="28"/>
    </w:rPr>
  </w:style>
  <w:style w:type="paragraph" w:customStyle="1" w:styleId="FR2">
    <w:name w:val="FR2"/>
    <w:pPr>
      <w:widowControl w:val="0"/>
      <w:spacing w:before="20"/>
      <w:ind w:left="80" w:right="1200"/>
    </w:pPr>
    <w:rPr>
      <w:rFonts w:ascii="Arial" w:hAnsi="Arial"/>
      <w:snapToGrid w:val="0"/>
      <w:sz w:val="18"/>
    </w:rPr>
  </w:style>
  <w:style w:type="paragraph" w:styleId="30">
    <w:name w:val="Body Text 3"/>
    <w:basedOn w:val="a"/>
    <w:pPr>
      <w:spacing w:after="120"/>
    </w:pPr>
    <w:rPr>
      <w:rFonts w:ascii="Arial" w:hAnsi="Arial"/>
      <w:sz w:val="28"/>
    </w:rPr>
  </w:style>
  <w:style w:type="paragraph" w:styleId="a9">
    <w:name w:val="caption"/>
    <w:basedOn w:val="a"/>
    <w:next w:val="a"/>
    <w:autoRedefine/>
    <w:qFormat/>
    <w:pPr>
      <w:spacing w:before="120" w:line="360" w:lineRule="auto"/>
      <w:ind w:firstLine="851"/>
      <w:jc w:val="right"/>
    </w:pPr>
    <w:rPr>
      <w:sz w:val="28"/>
    </w:rPr>
  </w:style>
  <w:style w:type="paragraph" w:customStyle="1" w:styleId="FR1">
    <w:name w:val="FR1"/>
    <w:pPr>
      <w:widowControl w:val="0"/>
      <w:ind w:left="640" w:right="200" w:firstLine="900"/>
      <w:jc w:val="both"/>
    </w:pPr>
    <w:rPr>
      <w:snapToGrid w:val="0"/>
      <w:sz w:val="56"/>
    </w:rPr>
  </w:style>
  <w:style w:type="paragraph" w:customStyle="1" w:styleId="FR4">
    <w:name w:val="FR4"/>
    <w:pPr>
      <w:widowControl w:val="0"/>
      <w:spacing w:before="220"/>
      <w:ind w:left="280" w:right="400"/>
    </w:pPr>
    <w:rPr>
      <w:b/>
      <w:snapToGrid w:val="0"/>
      <w:sz w:val="28"/>
    </w:rPr>
  </w:style>
  <w:style w:type="paragraph" w:styleId="aa">
    <w:name w:val="Body Text Indent"/>
    <w:basedOn w:val="a"/>
    <w:pPr>
      <w:ind w:left="320" w:hanging="320"/>
    </w:pPr>
    <w:rPr>
      <w:rFonts w:ascii="Arial" w:hAnsi="Arial"/>
      <w:b/>
      <w:sz w:val="28"/>
    </w:rPr>
  </w:style>
  <w:style w:type="paragraph" w:styleId="21">
    <w:name w:val="Body Text Indent 2"/>
    <w:basedOn w:val="a"/>
    <w:pPr>
      <w:ind w:left="40"/>
      <w:jc w:val="both"/>
    </w:pPr>
    <w:rPr>
      <w:rFonts w:ascii="Arial" w:hAnsi="Arial"/>
      <w:sz w:val="28"/>
    </w:rPr>
  </w:style>
  <w:style w:type="paragraph" w:customStyle="1" w:styleId="FR3">
    <w:name w:val="FR3"/>
    <w:pPr>
      <w:widowControl w:val="0"/>
      <w:spacing w:before="320"/>
      <w:ind w:left="320"/>
    </w:pPr>
    <w:rPr>
      <w:rFonts w:ascii="Arial" w:hAnsi="Arial"/>
      <w:b/>
      <w:snapToGrid w:val="0"/>
      <w:sz w:val="32"/>
    </w:rPr>
  </w:style>
  <w:style w:type="paragraph" w:styleId="31">
    <w:name w:val="Body Text Indent 3"/>
    <w:basedOn w:val="a"/>
    <w:pPr>
      <w:spacing w:line="420" w:lineRule="auto"/>
      <w:ind w:firstLine="700"/>
      <w:jc w:val="both"/>
    </w:pPr>
    <w:rPr>
      <w:rFonts w:ascii="Arial" w:hAnsi="Arial"/>
      <w:sz w:val="28"/>
    </w:rPr>
  </w:style>
  <w:style w:type="paragraph" w:customStyle="1" w:styleId="10">
    <w:name w:val="Обычный1"/>
    <w:pPr>
      <w:widowControl w:val="0"/>
      <w:spacing w:line="480" w:lineRule="auto"/>
      <w:ind w:firstLine="680"/>
      <w:jc w:val="both"/>
    </w:pPr>
    <w:rPr>
      <w:snapToGrid w:val="0"/>
      <w:sz w:val="24"/>
    </w:rPr>
  </w:style>
  <w:style w:type="paragraph" w:styleId="ab">
    <w:name w:val="Plain Text"/>
    <w:basedOn w:val="a"/>
    <w:rPr>
      <w:rFonts w:ascii="Courier New" w:hAnsi="Courier New"/>
    </w:rPr>
  </w:style>
  <w:style w:type="paragraph" w:styleId="ac">
    <w:name w:val="Document Map"/>
    <w:basedOn w:val="a"/>
    <w:semiHidden/>
    <w:pPr>
      <w:shd w:val="clear" w:color="auto" w:fill="000080"/>
    </w:pPr>
    <w:rPr>
      <w:rFonts w:ascii="Tahoma" w:hAnsi="Tahoma"/>
    </w:rPr>
  </w:style>
  <w:style w:type="paragraph" w:styleId="11">
    <w:name w:val="toc 1"/>
    <w:basedOn w:val="a"/>
    <w:next w:val="a"/>
    <w:autoRedefine/>
    <w:semiHidden/>
    <w:rsid w:val="00F34E95"/>
    <w:pPr>
      <w:tabs>
        <w:tab w:val="right" w:leader="dot" w:pos="9911"/>
      </w:tabs>
      <w:spacing w:line="360" w:lineRule="auto"/>
      <w:jc w:val="both"/>
    </w:pPr>
    <w:rPr>
      <w:caps/>
      <w:noProof/>
      <w:sz w:val="28"/>
      <w:szCs w:val="28"/>
    </w:rPr>
  </w:style>
  <w:style w:type="paragraph" w:styleId="22">
    <w:name w:val="toc 2"/>
    <w:basedOn w:val="a"/>
    <w:next w:val="a"/>
    <w:autoRedefine/>
    <w:semiHidden/>
    <w:pPr>
      <w:spacing w:before="240"/>
    </w:pPr>
    <w:rPr>
      <w:b/>
    </w:rPr>
  </w:style>
  <w:style w:type="paragraph" w:styleId="32">
    <w:name w:val="toc 3"/>
    <w:basedOn w:val="a"/>
    <w:next w:val="a"/>
    <w:autoRedefine/>
    <w:semiHidden/>
    <w:pPr>
      <w:ind w:left="200"/>
    </w:pPr>
  </w:style>
  <w:style w:type="paragraph" w:styleId="40">
    <w:name w:val="toc 4"/>
    <w:basedOn w:val="a"/>
    <w:next w:val="a"/>
    <w:autoRedefine/>
    <w:semiHidden/>
    <w:pPr>
      <w:ind w:left="400"/>
    </w:pPr>
  </w:style>
  <w:style w:type="paragraph" w:styleId="50">
    <w:name w:val="toc 5"/>
    <w:basedOn w:val="a"/>
    <w:next w:val="a"/>
    <w:autoRedefine/>
    <w:semiHidden/>
    <w:pPr>
      <w:ind w:left="600"/>
    </w:pPr>
  </w:style>
  <w:style w:type="paragraph" w:styleId="60">
    <w:name w:val="toc 6"/>
    <w:basedOn w:val="a"/>
    <w:next w:val="a"/>
    <w:autoRedefine/>
    <w:semiHidden/>
    <w:pPr>
      <w:ind w:left="800"/>
    </w:pPr>
  </w:style>
  <w:style w:type="paragraph" w:styleId="70">
    <w:name w:val="toc 7"/>
    <w:basedOn w:val="a"/>
    <w:next w:val="a"/>
    <w:autoRedefine/>
    <w:semiHidden/>
    <w:pPr>
      <w:ind w:left="1000"/>
    </w:pPr>
  </w:style>
  <w:style w:type="paragraph" w:styleId="80">
    <w:name w:val="toc 8"/>
    <w:basedOn w:val="a"/>
    <w:next w:val="a"/>
    <w:autoRedefine/>
    <w:semiHidden/>
    <w:pPr>
      <w:ind w:left="1200"/>
    </w:pPr>
  </w:style>
  <w:style w:type="paragraph" w:styleId="90">
    <w:name w:val="toc 9"/>
    <w:basedOn w:val="a"/>
    <w:next w:val="a"/>
    <w:autoRedefine/>
    <w:semiHidden/>
    <w:pPr>
      <w:ind w:left="1400"/>
    </w:pPr>
  </w:style>
  <w:style w:type="paragraph" w:customStyle="1" w:styleId="ad">
    <w:name w:val="ВтораяСтрока"/>
    <w:basedOn w:val="a"/>
    <w:autoRedefine/>
    <w:pPr>
      <w:spacing w:line="360" w:lineRule="auto"/>
      <w:jc w:val="center"/>
    </w:pPr>
    <w:rPr>
      <w:sz w:val="28"/>
    </w:rPr>
  </w:style>
  <w:style w:type="paragraph" w:customStyle="1" w:styleId="ae">
    <w:name w:val="Название таблицы"/>
    <w:basedOn w:val="a9"/>
    <w:autoRedefine/>
    <w:rsid w:val="00DF1B1D"/>
    <w:pPr>
      <w:spacing w:before="0"/>
      <w:ind w:firstLine="0"/>
      <w:jc w:val="center"/>
    </w:pPr>
  </w:style>
  <w:style w:type="paragraph" w:styleId="af">
    <w:name w:val="Normal (Web)"/>
    <w:basedOn w:val="a"/>
    <w:pPr>
      <w:spacing w:before="100" w:beforeAutospacing="1" w:after="100" w:afterAutospacing="1"/>
    </w:pPr>
    <w:rPr>
      <w:sz w:val="24"/>
      <w:szCs w:val="24"/>
    </w:rPr>
  </w:style>
  <w:style w:type="character" w:styleId="af0">
    <w:name w:val="Hyperlink"/>
    <w:basedOn w:val="a0"/>
    <w:rPr>
      <w:color w:val="0000FF"/>
      <w:u w:val="single"/>
    </w:rPr>
  </w:style>
  <w:style w:type="character" w:styleId="af1">
    <w:name w:val="FollowedHyperlink"/>
    <w:basedOn w:val="a0"/>
    <w:rPr>
      <w:color w:val="800080"/>
      <w:u w:val="single"/>
    </w:rPr>
  </w:style>
  <w:style w:type="paragraph" w:customStyle="1" w:styleId="i">
    <w:name w:val="i"/>
    <w:basedOn w:val="a"/>
    <w:pPr>
      <w:spacing w:before="100" w:after="20"/>
      <w:ind w:left="400" w:right="200"/>
      <w:jc w:val="both"/>
    </w:pPr>
    <w:rPr>
      <w:color w:val="00007F"/>
      <w:sz w:val="24"/>
      <w:szCs w:val="24"/>
    </w:rPr>
  </w:style>
  <w:style w:type="paragraph" w:customStyle="1" w:styleId="pubcontent">
    <w:name w:val="pub_content"/>
    <w:basedOn w:val="a"/>
    <w:pPr>
      <w:spacing w:before="100" w:beforeAutospacing="1" w:after="100" w:afterAutospacing="1" w:line="240" w:lineRule="atLeast"/>
    </w:pPr>
    <w:rPr>
      <w:rFonts w:ascii="Verdana" w:eastAsia="Arial Unicode MS" w:hAnsi="Verdana" w:cs="Arial Unicode MS"/>
      <w:color w:val="00000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Courier New" w:hAnsi="Arial Unicode MS" w:cs="Courier New"/>
    </w:rPr>
  </w:style>
  <w:style w:type="character" w:customStyle="1" w:styleId="text3">
    <w:name w:val="text3"/>
    <w:basedOn w:val="a0"/>
    <w:rsid w:val="00325684"/>
    <w:rPr>
      <w:rFonts w:ascii="Arial" w:hAnsi="Arial" w:cs="Arial" w:hint="default"/>
      <w:sz w:val="17"/>
      <w:szCs w:val="17"/>
    </w:rPr>
  </w:style>
  <w:style w:type="paragraph" w:customStyle="1" w:styleId="12">
    <w:name w:val="çàãîëîâîê 1"/>
    <w:basedOn w:val="a"/>
    <w:next w:val="a"/>
    <w:rsid w:val="00844E98"/>
    <w:pPr>
      <w:keepNext/>
      <w:jc w:val="both"/>
    </w:pPr>
    <w:rPr>
      <w:sz w:val="28"/>
    </w:rPr>
  </w:style>
  <w:style w:type="table" w:styleId="af2">
    <w:name w:val="Table Grid"/>
    <w:basedOn w:val="a1"/>
    <w:rsid w:val="00556AF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qFormat/>
    <w:rsid w:val="004B4C42"/>
    <w:rPr>
      <w:rFonts w:cs="Times New Roman"/>
      <w:b/>
      <w:bCs/>
    </w:rPr>
  </w:style>
  <w:style w:type="character" w:styleId="af4">
    <w:name w:val="Emphasis"/>
    <w:basedOn w:val="a0"/>
    <w:qFormat/>
    <w:rsid w:val="009E59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581551">
      <w:bodyDiv w:val="1"/>
      <w:marLeft w:val="0"/>
      <w:marRight w:val="0"/>
      <w:marTop w:val="0"/>
      <w:marBottom w:val="0"/>
      <w:divBdr>
        <w:top w:val="none" w:sz="0" w:space="0" w:color="auto"/>
        <w:left w:val="none" w:sz="0" w:space="0" w:color="auto"/>
        <w:bottom w:val="none" w:sz="0" w:space="0" w:color="auto"/>
        <w:right w:val="none" w:sz="0" w:space="0" w:color="auto"/>
      </w:divBdr>
      <w:divsChild>
        <w:div w:id="183255889">
          <w:marLeft w:val="0"/>
          <w:marRight w:val="0"/>
          <w:marTop w:val="0"/>
          <w:marBottom w:val="0"/>
          <w:divBdr>
            <w:top w:val="none" w:sz="0" w:space="0" w:color="auto"/>
            <w:left w:val="none" w:sz="0" w:space="0" w:color="auto"/>
            <w:bottom w:val="none" w:sz="0" w:space="0" w:color="auto"/>
            <w:right w:val="none" w:sz="0" w:space="0" w:color="auto"/>
          </w:divBdr>
        </w:div>
      </w:divsChild>
    </w:div>
    <w:div w:id="165217676">
      <w:bodyDiv w:val="1"/>
      <w:marLeft w:val="0"/>
      <w:marRight w:val="0"/>
      <w:marTop w:val="0"/>
      <w:marBottom w:val="0"/>
      <w:divBdr>
        <w:top w:val="none" w:sz="0" w:space="0" w:color="auto"/>
        <w:left w:val="none" w:sz="0" w:space="0" w:color="auto"/>
        <w:bottom w:val="none" w:sz="0" w:space="0" w:color="auto"/>
        <w:right w:val="none" w:sz="0" w:space="0" w:color="auto"/>
      </w:divBdr>
      <w:divsChild>
        <w:div w:id="290137791">
          <w:marLeft w:val="143"/>
          <w:marRight w:val="0"/>
          <w:marTop w:val="0"/>
          <w:marBottom w:val="0"/>
          <w:divBdr>
            <w:top w:val="none" w:sz="0" w:space="0" w:color="auto"/>
            <w:left w:val="none" w:sz="0" w:space="0" w:color="auto"/>
            <w:bottom w:val="none" w:sz="0" w:space="0" w:color="auto"/>
            <w:right w:val="none" w:sz="0" w:space="0" w:color="auto"/>
          </w:divBdr>
          <w:divsChild>
            <w:div w:id="1127351854">
              <w:marLeft w:val="285"/>
              <w:marRight w:val="0"/>
              <w:marTop w:val="356"/>
              <w:marBottom w:val="285"/>
              <w:divBdr>
                <w:top w:val="none" w:sz="0" w:space="0" w:color="auto"/>
                <w:left w:val="none" w:sz="0" w:space="0" w:color="auto"/>
                <w:bottom w:val="none" w:sz="0" w:space="0" w:color="auto"/>
                <w:right w:val="none" w:sz="0" w:space="0" w:color="auto"/>
              </w:divBdr>
              <w:divsChild>
                <w:div w:id="632060818">
                  <w:marLeft w:val="0"/>
                  <w:marRight w:val="0"/>
                  <w:marTop w:val="0"/>
                  <w:marBottom w:val="143"/>
                  <w:divBdr>
                    <w:top w:val="none" w:sz="0" w:space="0" w:color="auto"/>
                    <w:left w:val="none" w:sz="0" w:space="0" w:color="auto"/>
                    <w:bottom w:val="none" w:sz="0" w:space="0" w:color="auto"/>
                    <w:right w:val="none" w:sz="0" w:space="0" w:color="auto"/>
                  </w:divBdr>
                  <w:divsChild>
                    <w:div w:id="21369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224433">
      <w:bodyDiv w:val="1"/>
      <w:marLeft w:val="0"/>
      <w:marRight w:val="0"/>
      <w:marTop w:val="0"/>
      <w:marBottom w:val="0"/>
      <w:divBdr>
        <w:top w:val="none" w:sz="0" w:space="0" w:color="auto"/>
        <w:left w:val="none" w:sz="0" w:space="0" w:color="auto"/>
        <w:bottom w:val="none" w:sz="0" w:space="0" w:color="auto"/>
        <w:right w:val="none" w:sz="0" w:space="0" w:color="auto"/>
      </w:divBdr>
      <w:divsChild>
        <w:div w:id="10801783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65232">
          <w:blockQuote w:val="1"/>
          <w:marLeft w:val="720"/>
          <w:marRight w:val="720"/>
          <w:marTop w:val="100"/>
          <w:marBottom w:val="100"/>
          <w:divBdr>
            <w:top w:val="none" w:sz="0" w:space="0" w:color="auto"/>
            <w:left w:val="none" w:sz="0" w:space="0" w:color="auto"/>
            <w:bottom w:val="none" w:sz="0" w:space="0" w:color="auto"/>
            <w:right w:val="none" w:sz="0" w:space="0" w:color="auto"/>
          </w:divBdr>
        </w:div>
        <w:div w:id="745538660">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2859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16690159">
      <w:bodyDiv w:val="1"/>
      <w:marLeft w:val="0"/>
      <w:marRight w:val="0"/>
      <w:marTop w:val="0"/>
      <w:marBottom w:val="0"/>
      <w:divBdr>
        <w:top w:val="none" w:sz="0" w:space="0" w:color="auto"/>
        <w:left w:val="none" w:sz="0" w:space="0" w:color="auto"/>
        <w:bottom w:val="none" w:sz="0" w:space="0" w:color="auto"/>
        <w:right w:val="none" w:sz="0" w:space="0" w:color="auto"/>
      </w:divBdr>
      <w:divsChild>
        <w:div w:id="2075931582">
          <w:marLeft w:val="0"/>
          <w:marRight w:val="0"/>
          <w:marTop w:val="0"/>
          <w:marBottom w:val="0"/>
          <w:divBdr>
            <w:top w:val="none" w:sz="0" w:space="0" w:color="auto"/>
            <w:left w:val="none" w:sz="0" w:space="0" w:color="auto"/>
            <w:bottom w:val="none" w:sz="0" w:space="0" w:color="auto"/>
            <w:right w:val="none" w:sz="0" w:space="0" w:color="auto"/>
          </w:divBdr>
        </w:div>
      </w:divsChild>
    </w:div>
    <w:div w:id="336813078">
      <w:bodyDiv w:val="1"/>
      <w:marLeft w:val="0"/>
      <w:marRight w:val="0"/>
      <w:marTop w:val="0"/>
      <w:marBottom w:val="0"/>
      <w:divBdr>
        <w:top w:val="none" w:sz="0" w:space="0" w:color="auto"/>
        <w:left w:val="none" w:sz="0" w:space="0" w:color="auto"/>
        <w:bottom w:val="none" w:sz="0" w:space="0" w:color="auto"/>
        <w:right w:val="none" w:sz="0" w:space="0" w:color="auto"/>
      </w:divBdr>
      <w:divsChild>
        <w:div w:id="939217122">
          <w:marLeft w:val="143"/>
          <w:marRight w:val="0"/>
          <w:marTop w:val="0"/>
          <w:marBottom w:val="0"/>
          <w:divBdr>
            <w:top w:val="none" w:sz="0" w:space="0" w:color="auto"/>
            <w:left w:val="none" w:sz="0" w:space="0" w:color="auto"/>
            <w:bottom w:val="none" w:sz="0" w:space="0" w:color="auto"/>
            <w:right w:val="none" w:sz="0" w:space="0" w:color="auto"/>
          </w:divBdr>
          <w:divsChild>
            <w:div w:id="2107381539">
              <w:marLeft w:val="285"/>
              <w:marRight w:val="0"/>
              <w:marTop w:val="356"/>
              <w:marBottom w:val="285"/>
              <w:divBdr>
                <w:top w:val="none" w:sz="0" w:space="0" w:color="auto"/>
                <w:left w:val="none" w:sz="0" w:space="0" w:color="auto"/>
                <w:bottom w:val="none" w:sz="0" w:space="0" w:color="auto"/>
                <w:right w:val="none" w:sz="0" w:space="0" w:color="auto"/>
              </w:divBdr>
              <w:divsChild>
                <w:div w:id="1140683667">
                  <w:marLeft w:val="0"/>
                  <w:marRight w:val="0"/>
                  <w:marTop w:val="0"/>
                  <w:marBottom w:val="143"/>
                  <w:divBdr>
                    <w:top w:val="none" w:sz="0" w:space="0" w:color="auto"/>
                    <w:left w:val="none" w:sz="0" w:space="0" w:color="auto"/>
                    <w:bottom w:val="none" w:sz="0" w:space="0" w:color="auto"/>
                    <w:right w:val="none" w:sz="0" w:space="0" w:color="auto"/>
                  </w:divBdr>
                  <w:divsChild>
                    <w:div w:id="1131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0127043">
      <w:bodyDiv w:val="1"/>
      <w:marLeft w:val="0"/>
      <w:marRight w:val="0"/>
      <w:marTop w:val="0"/>
      <w:marBottom w:val="0"/>
      <w:divBdr>
        <w:top w:val="none" w:sz="0" w:space="0" w:color="auto"/>
        <w:left w:val="none" w:sz="0" w:space="0" w:color="auto"/>
        <w:bottom w:val="none" w:sz="0" w:space="0" w:color="auto"/>
        <w:right w:val="none" w:sz="0" w:space="0" w:color="auto"/>
      </w:divBdr>
      <w:divsChild>
        <w:div w:id="2141263590">
          <w:marLeft w:val="143"/>
          <w:marRight w:val="0"/>
          <w:marTop w:val="0"/>
          <w:marBottom w:val="0"/>
          <w:divBdr>
            <w:top w:val="none" w:sz="0" w:space="0" w:color="auto"/>
            <w:left w:val="none" w:sz="0" w:space="0" w:color="auto"/>
            <w:bottom w:val="none" w:sz="0" w:space="0" w:color="auto"/>
            <w:right w:val="none" w:sz="0" w:space="0" w:color="auto"/>
          </w:divBdr>
          <w:divsChild>
            <w:div w:id="414133154">
              <w:marLeft w:val="285"/>
              <w:marRight w:val="0"/>
              <w:marTop w:val="356"/>
              <w:marBottom w:val="285"/>
              <w:divBdr>
                <w:top w:val="none" w:sz="0" w:space="0" w:color="auto"/>
                <w:left w:val="none" w:sz="0" w:space="0" w:color="auto"/>
                <w:bottom w:val="none" w:sz="0" w:space="0" w:color="auto"/>
                <w:right w:val="none" w:sz="0" w:space="0" w:color="auto"/>
              </w:divBdr>
              <w:divsChild>
                <w:div w:id="95369134">
                  <w:marLeft w:val="0"/>
                  <w:marRight w:val="0"/>
                  <w:marTop w:val="0"/>
                  <w:marBottom w:val="143"/>
                  <w:divBdr>
                    <w:top w:val="none" w:sz="0" w:space="0" w:color="auto"/>
                    <w:left w:val="none" w:sz="0" w:space="0" w:color="auto"/>
                    <w:bottom w:val="none" w:sz="0" w:space="0" w:color="auto"/>
                    <w:right w:val="none" w:sz="0" w:space="0" w:color="auto"/>
                  </w:divBdr>
                  <w:divsChild>
                    <w:div w:id="6772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545287">
      <w:bodyDiv w:val="1"/>
      <w:marLeft w:val="0"/>
      <w:marRight w:val="0"/>
      <w:marTop w:val="0"/>
      <w:marBottom w:val="0"/>
      <w:divBdr>
        <w:top w:val="none" w:sz="0" w:space="0" w:color="auto"/>
        <w:left w:val="none" w:sz="0" w:space="0" w:color="auto"/>
        <w:bottom w:val="none" w:sz="0" w:space="0" w:color="auto"/>
        <w:right w:val="none" w:sz="0" w:space="0" w:color="auto"/>
      </w:divBdr>
      <w:divsChild>
        <w:div w:id="1622346283">
          <w:marLeft w:val="0"/>
          <w:marRight w:val="0"/>
          <w:marTop w:val="0"/>
          <w:marBottom w:val="0"/>
          <w:divBdr>
            <w:top w:val="none" w:sz="0" w:space="0" w:color="auto"/>
            <w:left w:val="none" w:sz="0" w:space="0" w:color="auto"/>
            <w:bottom w:val="none" w:sz="0" w:space="0" w:color="auto"/>
            <w:right w:val="none" w:sz="0" w:space="0" w:color="auto"/>
          </w:divBdr>
          <w:divsChild>
            <w:div w:id="973557695">
              <w:marLeft w:val="0"/>
              <w:marRight w:val="0"/>
              <w:marTop w:val="0"/>
              <w:marBottom w:val="0"/>
              <w:divBdr>
                <w:top w:val="none" w:sz="0" w:space="0" w:color="auto"/>
                <w:left w:val="none" w:sz="0" w:space="0" w:color="auto"/>
                <w:bottom w:val="none" w:sz="0" w:space="0" w:color="auto"/>
                <w:right w:val="none" w:sz="0" w:space="0" w:color="auto"/>
              </w:divBdr>
              <w:divsChild>
                <w:div w:id="1619601838">
                  <w:marLeft w:val="0"/>
                  <w:marRight w:val="0"/>
                  <w:marTop w:val="0"/>
                  <w:marBottom w:val="0"/>
                  <w:divBdr>
                    <w:top w:val="none" w:sz="0" w:space="0" w:color="auto"/>
                    <w:left w:val="none" w:sz="0" w:space="0" w:color="auto"/>
                    <w:bottom w:val="none" w:sz="0" w:space="0" w:color="auto"/>
                    <w:right w:val="none" w:sz="0" w:space="0" w:color="auto"/>
                  </w:divBdr>
                </w:div>
                <w:div w:id="207824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860012">
      <w:bodyDiv w:val="1"/>
      <w:marLeft w:val="0"/>
      <w:marRight w:val="0"/>
      <w:marTop w:val="0"/>
      <w:marBottom w:val="0"/>
      <w:divBdr>
        <w:top w:val="none" w:sz="0" w:space="0" w:color="auto"/>
        <w:left w:val="none" w:sz="0" w:space="0" w:color="auto"/>
        <w:bottom w:val="none" w:sz="0" w:space="0" w:color="auto"/>
        <w:right w:val="none" w:sz="0" w:space="0" w:color="auto"/>
      </w:divBdr>
      <w:divsChild>
        <w:div w:id="14483552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35796722">
      <w:bodyDiv w:val="1"/>
      <w:marLeft w:val="0"/>
      <w:marRight w:val="0"/>
      <w:marTop w:val="0"/>
      <w:marBottom w:val="0"/>
      <w:divBdr>
        <w:top w:val="none" w:sz="0" w:space="0" w:color="auto"/>
        <w:left w:val="none" w:sz="0" w:space="0" w:color="auto"/>
        <w:bottom w:val="none" w:sz="0" w:space="0" w:color="auto"/>
        <w:right w:val="none" w:sz="0" w:space="0" w:color="auto"/>
      </w:divBdr>
      <w:divsChild>
        <w:div w:id="1089623991">
          <w:marLeft w:val="0"/>
          <w:marRight w:val="0"/>
          <w:marTop w:val="0"/>
          <w:marBottom w:val="0"/>
          <w:divBdr>
            <w:top w:val="none" w:sz="0" w:space="0" w:color="auto"/>
            <w:left w:val="none" w:sz="0" w:space="0" w:color="auto"/>
            <w:bottom w:val="none" w:sz="0" w:space="0" w:color="auto"/>
            <w:right w:val="none" w:sz="0" w:space="0" w:color="auto"/>
          </w:divBdr>
          <w:divsChild>
            <w:div w:id="4037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07143">
      <w:bodyDiv w:val="1"/>
      <w:marLeft w:val="0"/>
      <w:marRight w:val="0"/>
      <w:marTop w:val="0"/>
      <w:marBottom w:val="0"/>
      <w:divBdr>
        <w:top w:val="none" w:sz="0" w:space="0" w:color="auto"/>
        <w:left w:val="none" w:sz="0" w:space="0" w:color="auto"/>
        <w:bottom w:val="none" w:sz="0" w:space="0" w:color="auto"/>
        <w:right w:val="none" w:sz="0" w:space="0" w:color="auto"/>
      </w:divBdr>
      <w:divsChild>
        <w:div w:id="13484864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75205775">
      <w:bodyDiv w:val="1"/>
      <w:marLeft w:val="0"/>
      <w:marRight w:val="0"/>
      <w:marTop w:val="0"/>
      <w:marBottom w:val="0"/>
      <w:divBdr>
        <w:top w:val="none" w:sz="0" w:space="0" w:color="auto"/>
        <w:left w:val="none" w:sz="0" w:space="0" w:color="auto"/>
        <w:bottom w:val="none" w:sz="0" w:space="0" w:color="auto"/>
        <w:right w:val="none" w:sz="0" w:space="0" w:color="auto"/>
      </w:divBdr>
      <w:divsChild>
        <w:div w:id="542332082">
          <w:marLeft w:val="0"/>
          <w:marRight w:val="0"/>
          <w:marTop w:val="0"/>
          <w:marBottom w:val="0"/>
          <w:divBdr>
            <w:top w:val="none" w:sz="0" w:space="0" w:color="auto"/>
            <w:left w:val="none" w:sz="0" w:space="0" w:color="auto"/>
            <w:bottom w:val="none" w:sz="0" w:space="0" w:color="auto"/>
            <w:right w:val="none" w:sz="0" w:space="0" w:color="auto"/>
          </w:divBdr>
          <w:divsChild>
            <w:div w:id="19569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358204">
      <w:bodyDiv w:val="1"/>
      <w:marLeft w:val="0"/>
      <w:marRight w:val="0"/>
      <w:marTop w:val="0"/>
      <w:marBottom w:val="0"/>
      <w:divBdr>
        <w:top w:val="none" w:sz="0" w:space="0" w:color="auto"/>
        <w:left w:val="none" w:sz="0" w:space="0" w:color="auto"/>
        <w:bottom w:val="none" w:sz="0" w:space="0" w:color="auto"/>
        <w:right w:val="none" w:sz="0" w:space="0" w:color="auto"/>
      </w:divBdr>
      <w:divsChild>
        <w:div w:id="379788962">
          <w:marLeft w:val="143"/>
          <w:marRight w:val="143"/>
          <w:marTop w:val="143"/>
          <w:marBottom w:val="143"/>
          <w:divBdr>
            <w:top w:val="none" w:sz="0" w:space="0" w:color="auto"/>
            <w:left w:val="none" w:sz="0" w:space="0" w:color="auto"/>
            <w:bottom w:val="none" w:sz="0" w:space="0" w:color="auto"/>
            <w:right w:val="none" w:sz="0" w:space="0" w:color="auto"/>
          </w:divBdr>
          <w:divsChild>
            <w:div w:id="8371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519331">
      <w:bodyDiv w:val="1"/>
      <w:marLeft w:val="0"/>
      <w:marRight w:val="0"/>
      <w:marTop w:val="0"/>
      <w:marBottom w:val="0"/>
      <w:divBdr>
        <w:top w:val="none" w:sz="0" w:space="0" w:color="auto"/>
        <w:left w:val="none" w:sz="0" w:space="0" w:color="auto"/>
        <w:bottom w:val="none" w:sz="0" w:space="0" w:color="auto"/>
        <w:right w:val="none" w:sz="0" w:space="0" w:color="auto"/>
      </w:divBdr>
      <w:divsChild>
        <w:div w:id="521434075">
          <w:marLeft w:val="143"/>
          <w:marRight w:val="0"/>
          <w:marTop w:val="0"/>
          <w:marBottom w:val="0"/>
          <w:divBdr>
            <w:top w:val="none" w:sz="0" w:space="0" w:color="auto"/>
            <w:left w:val="none" w:sz="0" w:space="0" w:color="auto"/>
            <w:bottom w:val="none" w:sz="0" w:space="0" w:color="auto"/>
            <w:right w:val="none" w:sz="0" w:space="0" w:color="auto"/>
          </w:divBdr>
          <w:divsChild>
            <w:div w:id="857428295">
              <w:marLeft w:val="285"/>
              <w:marRight w:val="0"/>
              <w:marTop w:val="356"/>
              <w:marBottom w:val="285"/>
              <w:divBdr>
                <w:top w:val="none" w:sz="0" w:space="0" w:color="auto"/>
                <w:left w:val="none" w:sz="0" w:space="0" w:color="auto"/>
                <w:bottom w:val="none" w:sz="0" w:space="0" w:color="auto"/>
                <w:right w:val="none" w:sz="0" w:space="0" w:color="auto"/>
              </w:divBdr>
              <w:divsChild>
                <w:div w:id="1429546408">
                  <w:marLeft w:val="0"/>
                  <w:marRight w:val="0"/>
                  <w:marTop w:val="0"/>
                  <w:marBottom w:val="143"/>
                  <w:divBdr>
                    <w:top w:val="none" w:sz="0" w:space="0" w:color="auto"/>
                    <w:left w:val="none" w:sz="0" w:space="0" w:color="auto"/>
                    <w:bottom w:val="none" w:sz="0" w:space="0" w:color="auto"/>
                    <w:right w:val="none" w:sz="0" w:space="0" w:color="auto"/>
                  </w:divBdr>
                  <w:divsChild>
                    <w:div w:id="3216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6852699">
      <w:bodyDiv w:val="1"/>
      <w:marLeft w:val="0"/>
      <w:marRight w:val="0"/>
      <w:marTop w:val="0"/>
      <w:marBottom w:val="0"/>
      <w:divBdr>
        <w:top w:val="none" w:sz="0" w:space="0" w:color="auto"/>
        <w:left w:val="none" w:sz="0" w:space="0" w:color="auto"/>
        <w:bottom w:val="none" w:sz="0" w:space="0" w:color="auto"/>
        <w:right w:val="none" w:sz="0" w:space="0" w:color="auto"/>
      </w:divBdr>
      <w:divsChild>
        <w:div w:id="753210091">
          <w:marLeft w:val="0"/>
          <w:marRight w:val="0"/>
          <w:marTop w:val="0"/>
          <w:marBottom w:val="0"/>
          <w:divBdr>
            <w:top w:val="none" w:sz="0" w:space="0" w:color="auto"/>
            <w:left w:val="none" w:sz="0" w:space="0" w:color="auto"/>
            <w:bottom w:val="none" w:sz="0" w:space="0" w:color="auto"/>
            <w:right w:val="none" w:sz="0" w:space="0" w:color="auto"/>
          </w:divBdr>
        </w:div>
      </w:divsChild>
    </w:div>
    <w:div w:id="1561331917">
      <w:bodyDiv w:val="1"/>
      <w:marLeft w:val="0"/>
      <w:marRight w:val="0"/>
      <w:marTop w:val="0"/>
      <w:marBottom w:val="0"/>
      <w:divBdr>
        <w:top w:val="none" w:sz="0" w:space="0" w:color="auto"/>
        <w:left w:val="none" w:sz="0" w:space="0" w:color="auto"/>
        <w:bottom w:val="none" w:sz="0" w:space="0" w:color="auto"/>
        <w:right w:val="none" w:sz="0" w:space="0" w:color="auto"/>
      </w:divBdr>
      <w:divsChild>
        <w:div w:id="82839601">
          <w:marLeft w:val="0"/>
          <w:marRight w:val="0"/>
          <w:marTop w:val="0"/>
          <w:marBottom w:val="0"/>
          <w:divBdr>
            <w:top w:val="none" w:sz="0" w:space="0" w:color="auto"/>
            <w:left w:val="none" w:sz="0" w:space="0" w:color="auto"/>
            <w:bottom w:val="none" w:sz="0" w:space="0" w:color="auto"/>
            <w:right w:val="none" w:sz="0" w:space="0" w:color="auto"/>
          </w:divBdr>
        </w:div>
      </w:divsChild>
    </w:div>
    <w:div w:id="1624966495">
      <w:bodyDiv w:val="1"/>
      <w:marLeft w:val="0"/>
      <w:marRight w:val="0"/>
      <w:marTop w:val="0"/>
      <w:marBottom w:val="0"/>
      <w:divBdr>
        <w:top w:val="none" w:sz="0" w:space="0" w:color="auto"/>
        <w:left w:val="none" w:sz="0" w:space="0" w:color="auto"/>
        <w:bottom w:val="none" w:sz="0" w:space="0" w:color="auto"/>
        <w:right w:val="none" w:sz="0" w:space="0" w:color="auto"/>
      </w:divBdr>
      <w:divsChild>
        <w:div w:id="715663108">
          <w:marLeft w:val="143"/>
          <w:marRight w:val="0"/>
          <w:marTop w:val="0"/>
          <w:marBottom w:val="0"/>
          <w:divBdr>
            <w:top w:val="none" w:sz="0" w:space="0" w:color="auto"/>
            <w:left w:val="none" w:sz="0" w:space="0" w:color="auto"/>
            <w:bottom w:val="none" w:sz="0" w:space="0" w:color="auto"/>
            <w:right w:val="none" w:sz="0" w:space="0" w:color="auto"/>
          </w:divBdr>
          <w:divsChild>
            <w:div w:id="1348289472">
              <w:marLeft w:val="285"/>
              <w:marRight w:val="0"/>
              <w:marTop w:val="356"/>
              <w:marBottom w:val="285"/>
              <w:divBdr>
                <w:top w:val="none" w:sz="0" w:space="0" w:color="auto"/>
                <w:left w:val="none" w:sz="0" w:space="0" w:color="auto"/>
                <w:bottom w:val="none" w:sz="0" w:space="0" w:color="auto"/>
                <w:right w:val="none" w:sz="0" w:space="0" w:color="auto"/>
              </w:divBdr>
              <w:divsChild>
                <w:div w:id="240870476">
                  <w:marLeft w:val="0"/>
                  <w:marRight w:val="0"/>
                  <w:marTop w:val="0"/>
                  <w:marBottom w:val="143"/>
                  <w:divBdr>
                    <w:top w:val="none" w:sz="0" w:space="0" w:color="auto"/>
                    <w:left w:val="none" w:sz="0" w:space="0" w:color="auto"/>
                    <w:bottom w:val="none" w:sz="0" w:space="0" w:color="auto"/>
                    <w:right w:val="none" w:sz="0" w:space="0" w:color="auto"/>
                  </w:divBdr>
                  <w:divsChild>
                    <w:div w:id="214257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7306348">
      <w:bodyDiv w:val="1"/>
      <w:marLeft w:val="0"/>
      <w:marRight w:val="0"/>
      <w:marTop w:val="0"/>
      <w:marBottom w:val="0"/>
      <w:divBdr>
        <w:top w:val="none" w:sz="0" w:space="0" w:color="auto"/>
        <w:left w:val="none" w:sz="0" w:space="0" w:color="auto"/>
        <w:bottom w:val="none" w:sz="0" w:space="0" w:color="auto"/>
        <w:right w:val="none" w:sz="0" w:space="0" w:color="auto"/>
      </w:divBdr>
      <w:divsChild>
        <w:div w:id="1540047012">
          <w:marLeft w:val="0"/>
          <w:marRight w:val="0"/>
          <w:marTop w:val="0"/>
          <w:marBottom w:val="0"/>
          <w:divBdr>
            <w:top w:val="none" w:sz="0" w:space="0" w:color="auto"/>
            <w:left w:val="none" w:sz="0" w:space="0" w:color="auto"/>
            <w:bottom w:val="none" w:sz="0" w:space="0" w:color="auto"/>
            <w:right w:val="none" w:sz="0" w:space="0" w:color="auto"/>
          </w:divBdr>
          <w:divsChild>
            <w:div w:id="42461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wmf"/><Relationship Id="rId26" Type="http://schemas.openxmlformats.org/officeDocument/2006/relationships/image" Target="media/image16.wmf"/><Relationship Id="rId39" Type="http://schemas.openxmlformats.org/officeDocument/2006/relationships/oleObject" Target="embeddings/oleObject11.bin"/><Relationship Id="rId21" Type="http://schemas.openxmlformats.org/officeDocument/2006/relationships/oleObject" Target="embeddings/oleObject2.bin"/><Relationship Id="rId34" Type="http://schemas.openxmlformats.org/officeDocument/2006/relationships/image" Target="media/image20.wmf"/><Relationship Id="rId42" Type="http://schemas.openxmlformats.org/officeDocument/2006/relationships/image" Target="media/image25.emf"/><Relationship Id="rId47" Type="http://schemas.openxmlformats.org/officeDocument/2006/relationships/image" Target="media/image30.emf"/><Relationship Id="rId50" Type="http://schemas.openxmlformats.org/officeDocument/2006/relationships/image" Target="media/image33.emf"/><Relationship Id="rId55" Type="http://schemas.openxmlformats.org/officeDocument/2006/relationships/image" Target="media/image37.png"/><Relationship Id="rId63" Type="http://schemas.openxmlformats.org/officeDocument/2006/relationships/hyperlink" Target="http://ru.wikipedia.org/wiki/%D0%9F%D1%80%D0%B5%D0%B4%D0%BF%D1%80%D0%B8%D0%BD%D0%B8%D0%BC%D0%B0%D1%82%D0%B5%D0%BB%D1%8C%D1%81%D1%82%D0%B2%D0%BE" TargetMode="External"/><Relationship Id="rId68" Type="http://schemas.openxmlformats.org/officeDocument/2006/relationships/hyperlink" Target="http://mirslovarei.com/search_eco/%C4%EE%F5%EE%E4/" TargetMode="External"/><Relationship Id="rId7" Type="http://schemas.openxmlformats.org/officeDocument/2006/relationships/image" Target="media/image1.png"/><Relationship Id="rId71" Type="http://schemas.openxmlformats.org/officeDocument/2006/relationships/hyperlink" Target="http://www.financial-analysis.ru/" TargetMode="External"/><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oleObject" Target="embeddings/oleObject6.bin"/><Relationship Id="rId11" Type="http://schemas.openxmlformats.org/officeDocument/2006/relationships/image" Target="media/image5.png"/><Relationship Id="rId24" Type="http://schemas.openxmlformats.org/officeDocument/2006/relationships/image" Target="media/image15.wmf"/><Relationship Id="rId32" Type="http://schemas.openxmlformats.org/officeDocument/2006/relationships/image" Target="media/image19.wmf"/><Relationship Id="rId37" Type="http://schemas.openxmlformats.org/officeDocument/2006/relationships/oleObject" Target="embeddings/oleObject10.bin"/><Relationship Id="rId40" Type="http://schemas.openxmlformats.org/officeDocument/2006/relationships/image" Target="media/image23.emf"/><Relationship Id="rId45" Type="http://schemas.openxmlformats.org/officeDocument/2006/relationships/image" Target="media/image28.emf"/><Relationship Id="rId53" Type="http://schemas.openxmlformats.org/officeDocument/2006/relationships/image" Target="media/image36.wmf"/><Relationship Id="rId58" Type="http://schemas.openxmlformats.org/officeDocument/2006/relationships/image" Target="media/image40.png"/><Relationship Id="rId66" Type="http://schemas.openxmlformats.org/officeDocument/2006/relationships/hyperlink" Target="http://mirslovarei.com/search_eco/%CF%CE%CA%C0%C7%C0%D2%C5%CB%DC/" TargetMode="External"/><Relationship Id="rId7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oleObject" Target="embeddings/oleObject3.bin"/><Relationship Id="rId28" Type="http://schemas.openxmlformats.org/officeDocument/2006/relationships/image" Target="media/image17.wmf"/><Relationship Id="rId36" Type="http://schemas.openxmlformats.org/officeDocument/2006/relationships/image" Target="media/image21.wmf"/><Relationship Id="rId49" Type="http://schemas.openxmlformats.org/officeDocument/2006/relationships/image" Target="media/image32.emf"/><Relationship Id="rId57" Type="http://schemas.openxmlformats.org/officeDocument/2006/relationships/image" Target="media/image39.png"/><Relationship Id="rId61" Type="http://schemas.openxmlformats.org/officeDocument/2006/relationships/image" Target="media/image43.wmf"/><Relationship Id="rId10" Type="http://schemas.openxmlformats.org/officeDocument/2006/relationships/image" Target="media/image4.png"/><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image" Target="media/image27.emf"/><Relationship Id="rId52" Type="http://schemas.openxmlformats.org/officeDocument/2006/relationships/image" Target="media/image35.emf"/><Relationship Id="rId60" Type="http://schemas.openxmlformats.org/officeDocument/2006/relationships/image" Target="media/image42.wmf"/><Relationship Id="rId65" Type="http://schemas.openxmlformats.org/officeDocument/2006/relationships/hyperlink" Target="http://ru.wikipedia.org/wiki/%D0%AD%D0%BA%D0%BE%D0%BD%D0%BE%D0%BC%D0%B8%D0%BA%D0%B0"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4.wmf"/><Relationship Id="rId27" Type="http://schemas.openxmlformats.org/officeDocument/2006/relationships/oleObject" Target="embeddings/oleObject5.bin"/><Relationship Id="rId30" Type="http://schemas.openxmlformats.org/officeDocument/2006/relationships/image" Target="media/image18.wmf"/><Relationship Id="rId35" Type="http://schemas.openxmlformats.org/officeDocument/2006/relationships/oleObject" Target="embeddings/oleObject9.bin"/><Relationship Id="rId43" Type="http://schemas.openxmlformats.org/officeDocument/2006/relationships/image" Target="media/image26.emf"/><Relationship Id="rId48" Type="http://schemas.openxmlformats.org/officeDocument/2006/relationships/image" Target="media/image31.emf"/><Relationship Id="rId56" Type="http://schemas.openxmlformats.org/officeDocument/2006/relationships/image" Target="media/image38.png"/><Relationship Id="rId64" Type="http://schemas.openxmlformats.org/officeDocument/2006/relationships/hyperlink" Target="http://ru.wikipedia.org/wiki/%D0%9E%D1%82%D1%80%D0%B0%D1%81%D0%BB%D1%8C" TargetMode="External"/><Relationship Id="rId69" Type="http://schemas.openxmlformats.org/officeDocument/2006/relationships/hyperlink" Target="http://mirslovarei.com/search_eco/%CF%C5%D0%C8%CE%C4/" TargetMode="External"/><Relationship Id="rId8" Type="http://schemas.openxmlformats.org/officeDocument/2006/relationships/image" Target="media/image2.png"/><Relationship Id="rId51" Type="http://schemas.openxmlformats.org/officeDocument/2006/relationships/image" Target="media/image34.emf"/><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oleObject" Target="embeddings/oleObject4.bin"/><Relationship Id="rId33" Type="http://schemas.openxmlformats.org/officeDocument/2006/relationships/oleObject" Target="embeddings/oleObject8.bin"/><Relationship Id="rId38" Type="http://schemas.openxmlformats.org/officeDocument/2006/relationships/image" Target="media/image22.wmf"/><Relationship Id="rId46" Type="http://schemas.openxmlformats.org/officeDocument/2006/relationships/image" Target="media/image29.emf"/><Relationship Id="rId59" Type="http://schemas.openxmlformats.org/officeDocument/2006/relationships/image" Target="media/image41.png"/><Relationship Id="rId67" Type="http://schemas.openxmlformats.org/officeDocument/2006/relationships/hyperlink" Target="http://mirslovarei.com/search_eco/%C1%E8%E7%ED%E5%F1/" TargetMode="External"/><Relationship Id="rId20" Type="http://schemas.openxmlformats.org/officeDocument/2006/relationships/image" Target="media/image13.wmf"/><Relationship Id="rId41" Type="http://schemas.openxmlformats.org/officeDocument/2006/relationships/image" Target="media/image24.emf"/><Relationship Id="rId54" Type="http://schemas.openxmlformats.org/officeDocument/2006/relationships/oleObject" Target="embeddings/oleObject12.bin"/><Relationship Id="rId62" Type="http://schemas.openxmlformats.org/officeDocument/2006/relationships/image" Target="media/image44.wmf"/><Relationship Id="rId70" Type="http://schemas.openxmlformats.org/officeDocument/2006/relationships/hyperlink" Target="http://www.iqlib.ru/publishers/publisher/643FC0646EE54C428CA9AD7827F031F5"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23924</Words>
  <Characters>136368</Characters>
  <Application>Microsoft Office Word</Application>
  <DocSecurity>0</DocSecurity>
  <Lines>1136</Lines>
  <Paragraphs>319</Paragraphs>
  <ScaleCrop>false</ScaleCrop>
  <HeadingPairs>
    <vt:vector size="2" baseType="variant">
      <vt:variant>
        <vt:lpstr>Название</vt:lpstr>
      </vt:variant>
      <vt:variant>
        <vt:i4>1</vt:i4>
      </vt:variant>
    </vt:vector>
  </HeadingPairs>
  <TitlesOfParts>
    <vt:vector size="1" baseType="lpstr">
      <vt:lpstr>Ethan Frome</vt:lpstr>
    </vt:vector>
  </TitlesOfParts>
  <Company>ЭТиМЭ</Company>
  <LinksUpToDate>false</LinksUpToDate>
  <CharactersWithSpaces>159973</CharactersWithSpaces>
  <SharedDoc>false</SharedDoc>
  <HLinks>
    <vt:vector size="60" baseType="variant">
      <vt:variant>
        <vt:i4>196615</vt:i4>
      </vt:variant>
      <vt:variant>
        <vt:i4>111</vt:i4>
      </vt:variant>
      <vt:variant>
        <vt:i4>0</vt:i4>
      </vt:variant>
      <vt:variant>
        <vt:i4>5</vt:i4>
      </vt:variant>
      <vt:variant>
        <vt:lpwstr>http://www.financial-analysis.ru/</vt:lpwstr>
      </vt:variant>
      <vt:variant>
        <vt:lpwstr/>
      </vt:variant>
      <vt:variant>
        <vt:i4>65562</vt:i4>
      </vt:variant>
      <vt:variant>
        <vt:i4>108</vt:i4>
      </vt:variant>
      <vt:variant>
        <vt:i4>0</vt:i4>
      </vt:variant>
      <vt:variant>
        <vt:i4>5</vt:i4>
      </vt:variant>
      <vt:variant>
        <vt:lpwstr>http://www.iqlib.ru/publishers/publisher/643FC0646EE54C428CA9AD7827F031F5</vt:lpwstr>
      </vt:variant>
      <vt:variant>
        <vt:lpwstr/>
      </vt:variant>
      <vt:variant>
        <vt:i4>2162710</vt:i4>
      </vt:variant>
      <vt:variant>
        <vt:i4>105</vt:i4>
      </vt:variant>
      <vt:variant>
        <vt:i4>0</vt:i4>
      </vt:variant>
      <vt:variant>
        <vt:i4>5</vt:i4>
      </vt:variant>
      <vt:variant>
        <vt:lpwstr>http://mirslovarei.com/search_eco/%CF%C5%D0%C8%CE%C4/</vt:lpwstr>
      </vt:variant>
      <vt:variant>
        <vt:lpwstr/>
      </vt:variant>
      <vt:variant>
        <vt:i4>1441907</vt:i4>
      </vt:variant>
      <vt:variant>
        <vt:i4>102</vt:i4>
      </vt:variant>
      <vt:variant>
        <vt:i4>0</vt:i4>
      </vt:variant>
      <vt:variant>
        <vt:i4>5</vt:i4>
      </vt:variant>
      <vt:variant>
        <vt:lpwstr>http://mirslovarei.com/search_eco/%C4%EE%F5%EE%E4/</vt:lpwstr>
      </vt:variant>
      <vt:variant>
        <vt:lpwstr/>
      </vt:variant>
      <vt:variant>
        <vt:i4>7471123</vt:i4>
      </vt:variant>
      <vt:variant>
        <vt:i4>99</vt:i4>
      </vt:variant>
      <vt:variant>
        <vt:i4>0</vt:i4>
      </vt:variant>
      <vt:variant>
        <vt:i4>5</vt:i4>
      </vt:variant>
      <vt:variant>
        <vt:lpwstr>http://mirslovarei.com/search_eco/%C1%E8%E7%ED%E5%F1/</vt:lpwstr>
      </vt:variant>
      <vt:variant>
        <vt:lpwstr/>
      </vt:variant>
      <vt:variant>
        <vt:i4>2818114</vt:i4>
      </vt:variant>
      <vt:variant>
        <vt:i4>96</vt:i4>
      </vt:variant>
      <vt:variant>
        <vt:i4>0</vt:i4>
      </vt:variant>
      <vt:variant>
        <vt:i4>5</vt:i4>
      </vt:variant>
      <vt:variant>
        <vt:lpwstr>http://mirslovarei.com/search_eco/%CF%CE%CA%C0%C7%C0%D2%C5%CB%DC/</vt:lpwstr>
      </vt:variant>
      <vt:variant>
        <vt:lpwstr/>
      </vt:variant>
      <vt:variant>
        <vt:i4>8126516</vt:i4>
      </vt:variant>
      <vt:variant>
        <vt:i4>93</vt:i4>
      </vt:variant>
      <vt:variant>
        <vt:i4>0</vt:i4>
      </vt:variant>
      <vt:variant>
        <vt:i4>5</vt:i4>
      </vt:variant>
      <vt:variant>
        <vt:lpwstr>http://ru.wikipedia.org/wiki/%D0%AD%D0%BA%D0%BE%D0%BD%D0%BE%D0%BC%D0%B8%D0%BA%D0%B0</vt:lpwstr>
      </vt:variant>
      <vt:variant>
        <vt:lpwstr/>
      </vt:variant>
      <vt:variant>
        <vt:i4>2359403</vt:i4>
      </vt:variant>
      <vt:variant>
        <vt:i4>90</vt:i4>
      </vt:variant>
      <vt:variant>
        <vt:i4>0</vt:i4>
      </vt:variant>
      <vt:variant>
        <vt:i4>5</vt:i4>
      </vt:variant>
      <vt:variant>
        <vt:lpwstr>http://ru.wikipedia.org/wiki/%D0%9E%D1%82%D1%80%D0%B0%D1%81%D0%BB%D1%8C</vt:lpwstr>
      </vt:variant>
      <vt:variant>
        <vt:lpwstr/>
      </vt:variant>
      <vt:variant>
        <vt:i4>2359406</vt:i4>
      </vt:variant>
      <vt:variant>
        <vt:i4>87</vt:i4>
      </vt:variant>
      <vt:variant>
        <vt:i4>0</vt:i4>
      </vt:variant>
      <vt:variant>
        <vt:i4>5</vt:i4>
      </vt:variant>
      <vt:variant>
        <vt:lpwstr>http://ru.wikipedia.org/wiki/%D0%9F%D1%80%D0%B5%D0%B4%D0%BF%D1%80%D0%B8%D0%BD%D0%B8%D0%BC%D0%B0%D1%82%D0%B5%D0%BB%D1%8C%D1%81%D1%82%D0%B2%D0%BE</vt:lpwstr>
      </vt:variant>
      <vt:variant>
        <vt:lpwstr/>
      </vt:variant>
      <vt:variant>
        <vt:i4>1441853</vt:i4>
      </vt:variant>
      <vt:variant>
        <vt:i4>0</vt:i4>
      </vt:variant>
      <vt:variant>
        <vt:i4>0</vt:i4>
      </vt:variant>
      <vt:variant>
        <vt:i4>5</vt:i4>
      </vt:variant>
      <vt:variant>
        <vt:lpwstr/>
      </vt:variant>
      <vt:variant>
        <vt:lpwstr>_Toc103574800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admin</cp:lastModifiedBy>
  <cp:revision>2</cp:revision>
  <cp:lastPrinted>2009-05-11T08:38:00Z</cp:lastPrinted>
  <dcterms:created xsi:type="dcterms:W3CDTF">2014-04-15T00:45:00Z</dcterms:created>
  <dcterms:modified xsi:type="dcterms:W3CDTF">2014-04-15T00:45:00Z</dcterms:modified>
</cp:coreProperties>
</file>