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FC4" w:rsidRPr="00495A56" w:rsidRDefault="008F6FC4" w:rsidP="00AA4C80">
      <w:pPr>
        <w:pStyle w:val="a4"/>
        <w:widowControl/>
        <w:suppressAutoHyphens/>
        <w:spacing w:after="0" w:line="360" w:lineRule="auto"/>
        <w:ind w:left="0" w:firstLine="709"/>
        <w:jc w:val="center"/>
        <w:outlineLvl w:val="0"/>
        <w:rPr>
          <w:sz w:val="28"/>
          <w:szCs w:val="32"/>
        </w:rPr>
      </w:pPr>
      <w:r w:rsidRPr="00495A56">
        <w:rPr>
          <w:sz w:val="28"/>
          <w:szCs w:val="32"/>
        </w:rPr>
        <w:t>Министерство образования и науки Украины</w:t>
      </w:r>
    </w:p>
    <w:p w:rsidR="008F6FC4" w:rsidRPr="00495A56" w:rsidRDefault="008F6FC4" w:rsidP="00AA4C80">
      <w:pPr>
        <w:pStyle w:val="a4"/>
        <w:widowControl/>
        <w:suppressAutoHyphens/>
        <w:spacing w:after="0" w:line="360" w:lineRule="auto"/>
        <w:ind w:left="0" w:firstLine="709"/>
        <w:jc w:val="center"/>
        <w:rPr>
          <w:sz w:val="28"/>
          <w:szCs w:val="32"/>
        </w:rPr>
      </w:pPr>
      <w:r w:rsidRPr="00495A56">
        <w:rPr>
          <w:sz w:val="28"/>
          <w:szCs w:val="32"/>
        </w:rPr>
        <w:t>Донбасская государственная машиностроительная академия</w:t>
      </w:r>
    </w:p>
    <w:p w:rsidR="008F6FC4" w:rsidRPr="00495A56" w:rsidRDefault="008F6FC4" w:rsidP="00AA4C80">
      <w:pPr>
        <w:pStyle w:val="a4"/>
        <w:widowControl/>
        <w:suppressAutoHyphens/>
        <w:spacing w:after="0" w:line="360" w:lineRule="auto"/>
        <w:ind w:left="0" w:firstLine="709"/>
        <w:jc w:val="center"/>
        <w:rPr>
          <w:sz w:val="28"/>
        </w:rPr>
      </w:pPr>
    </w:p>
    <w:p w:rsidR="008F6FC4" w:rsidRPr="00495A56" w:rsidRDefault="008F6FC4" w:rsidP="00AA4C80">
      <w:pPr>
        <w:pStyle w:val="a4"/>
        <w:widowControl/>
        <w:suppressAutoHyphens/>
        <w:spacing w:after="0" w:line="360" w:lineRule="auto"/>
        <w:ind w:left="0" w:firstLine="709"/>
        <w:jc w:val="center"/>
        <w:rPr>
          <w:sz w:val="28"/>
        </w:rPr>
      </w:pPr>
    </w:p>
    <w:p w:rsidR="008F6FC4" w:rsidRPr="00495A56" w:rsidRDefault="008F6FC4" w:rsidP="00AA4C80">
      <w:pPr>
        <w:pStyle w:val="a4"/>
        <w:widowControl/>
        <w:suppressAutoHyphens/>
        <w:spacing w:after="0" w:line="360" w:lineRule="auto"/>
        <w:ind w:left="0" w:firstLine="709"/>
        <w:jc w:val="center"/>
        <w:rPr>
          <w:sz w:val="28"/>
        </w:rPr>
      </w:pPr>
    </w:p>
    <w:p w:rsidR="008F6FC4" w:rsidRPr="00495A56" w:rsidRDefault="008F6FC4" w:rsidP="00AA4C80">
      <w:pPr>
        <w:pStyle w:val="a4"/>
        <w:widowControl/>
        <w:suppressAutoHyphens/>
        <w:spacing w:after="0" w:line="360" w:lineRule="auto"/>
        <w:ind w:left="0" w:firstLine="709"/>
        <w:jc w:val="center"/>
        <w:rPr>
          <w:sz w:val="28"/>
        </w:rPr>
      </w:pPr>
    </w:p>
    <w:p w:rsidR="008F6FC4" w:rsidRPr="00495A56" w:rsidRDefault="008F6FC4" w:rsidP="00AA4C80">
      <w:pPr>
        <w:pStyle w:val="a4"/>
        <w:widowControl/>
        <w:suppressAutoHyphens/>
        <w:spacing w:after="0" w:line="360" w:lineRule="auto"/>
        <w:ind w:left="0" w:firstLine="709"/>
        <w:jc w:val="center"/>
        <w:rPr>
          <w:sz w:val="28"/>
        </w:rPr>
      </w:pPr>
    </w:p>
    <w:p w:rsidR="008F6FC4" w:rsidRPr="00495A56" w:rsidRDefault="008F6FC4" w:rsidP="00AA4C80">
      <w:pPr>
        <w:pStyle w:val="a4"/>
        <w:widowControl/>
        <w:suppressAutoHyphens/>
        <w:spacing w:after="0" w:line="360" w:lineRule="auto"/>
        <w:ind w:left="0" w:firstLine="709"/>
        <w:jc w:val="center"/>
        <w:rPr>
          <w:sz w:val="28"/>
        </w:rPr>
      </w:pPr>
    </w:p>
    <w:p w:rsidR="008F6FC4" w:rsidRPr="00495A56" w:rsidRDefault="008F6FC4" w:rsidP="00AA4C80">
      <w:pPr>
        <w:pStyle w:val="a4"/>
        <w:widowControl/>
        <w:suppressAutoHyphens/>
        <w:spacing w:after="0" w:line="360" w:lineRule="auto"/>
        <w:ind w:left="0" w:firstLine="709"/>
        <w:jc w:val="center"/>
        <w:rPr>
          <w:sz w:val="28"/>
        </w:rPr>
      </w:pPr>
    </w:p>
    <w:p w:rsidR="008F6FC4" w:rsidRPr="00495A56" w:rsidRDefault="008F6FC4" w:rsidP="00AA4C80">
      <w:pPr>
        <w:pStyle w:val="a4"/>
        <w:widowControl/>
        <w:suppressAutoHyphens/>
        <w:spacing w:after="0" w:line="360" w:lineRule="auto"/>
        <w:ind w:left="0" w:firstLine="709"/>
        <w:jc w:val="center"/>
        <w:rPr>
          <w:sz w:val="28"/>
        </w:rPr>
      </w:pPr>
    </w:p>
    <w:p w:rsidR="0067207A" w:rsidRPr="00495A56" w:rsidRDefault="0067207A" w:rsidP="00AA4C80">
      <w:pPr>
        <w:pStyle w:val="a4"/>
        <w:widowControl/>
        <w:suppressAutoHyphens/>
        <w:spacing w:after="0" w:line="360" w:lineRule="auto"/>
        <w:ind w:left="0" w:firstLine="709"/>
        <w:jc w:val="center"/>
        <w:rPr>
          <w:sz w:val="28"/>
        </w:rPr>
      </w:pPr>
    </w:p>
    <w:p w:rsidR="0067207A" w:rsidRPr="00495A56" w:rsidRDefault="0067207A" w:rsidP="00AA4C80">
      <w:pPr>
        <w:pStyle w:val="a4"/>
        <w:widowControl/>
        <w:suppressAutoHyphens/>
        <w:spacing w:after="0" w:line="360" w:lineRule="auto"/>
        <w:ind w:left="0" w:firstLine="709"/>
        <w:jc w:val="center"/>
        <w:rPr>
          <w:sz w:val="28"/>
        </w:rPr>
      </w:pPr>
    </w:p>
    <w:p w:rsidR="0067207A" w:rsidRPr="00495A56" w:rsidRDefault="0067207A" w:rsidP="00AA4C80">
      <w:pPr>
        <w:pStyle w:val="a4"/>
        <w:widowControl/>
        <w:suppressAutoHyphens/>
        <w:spacing w:after="0" w:line="360" w:lineRule="auto"/>
        <w:ind w:left="0" w:firstLine="709"/>
        <w:jc w:val="center"/>
        <w:rPr>
          <w:sz w:val="28"/>
        </w:rPr>
      </w:pPr>
    </w:p>
    <w:p w:rsidR="00AA4C80" w:rsidRPr="00495A56" w:rsidRDefault="00AA4C80" w:rsidP="00AA4C80">
      <w:pPr>
        <w:pStyle w:val="a4"/>
        <w:widowControl/>
        <w:suppressAutoHyphens/>
        <w:spacing w:after="0" w:line="360" w:lineRule="auto"/>
        <w:ind w:left="0" w:firstLine="709"/>
        <w:jc w:val="center"/>
        <w:outlineLvl w:val="0"/>
        <w:rPr>
          <w:caps/>
          <w:sz w:val="28"/>
          <w:szCs w:val="40"/>
        </w:rPr>
      </w:pPr>
      <w:r w:rsidRPr="00495A56">
        <w:rPr>
          <w:sz w:val="28"/>
          <w:szCs w:val="40"/>
        </w:rPr>
        <w:t>Контрольная работа</w:t>
      </w:r>
      <w:r w:rsidRPr="00495A56">
        <w:rPr>
          <w:caps/>
          <w:sz w:val="28"/>
          <w:szCs w:val="40"/>
        </w:rPr>
        <w:t xml:space="preserve"> </w:t>
      </w:r>
      <w:r w:rsidRPr="00495A56">
        <w:rPr>
          <w:sz w:val="28"/>
          <w:szCs w:val="40"/>
        </w:rPr>
        <w:t>по дисциплине</w:t>
      </w:r>
      <w:r w:rsidRPr="00495A56">
        <w:rPr>
          <w:caps/>
          <w:sz w:val="28"/>
          <w:szCs w:val="40"/>
        </w:rPr>
        <w:t xml:space="preserve"> "</w:t>
      </w:r>
      <w:r w:rsidRPr="00495A56">
        <w:rPr>
          <w:sz w:val="28"/>
          <w:szCs w:val="40"/>
        </w:rPr>
        <w:t>Статистика</w:t>
      </w:r>
      <w:r w:rsidRPr="00495A56">
        <w:rPr>
          <w:caps/>
          <w:sz w:val="28"/>
          <w:szCs w:val="40"/>
        </w:rPr>
        <w:t>"</w:t>
      </w:r>
    </w:p>
    <w:p w:rsidR="008F6FC4" w:rsidRPr="00495A56" w:rsidRDefault="008F6FC4" w:rsidP="00AA4C80">
      <w:pPr>
        <w:pStyle w:val="a4"/>
        <w:widowControl/>
        <w:suppressAutoHyphens/>
        <w:spacing w:after="0" w:line="360" w:lineRule="auto"/>
        <w:ind w:left="0" w:firstLine="709"/>
        <w:jc w:val="center"/>
        <w:outlineLvl w:val="0"/>
        <w:rPr>
          <w:caps/>
          <w:sz w:val="28"/>
          <w:szCs w:val="40"/>
        </w:rPr>
      </w:pPr>
    </w:p>
    <w:p w:rsidR="008F6FC4" w:rsidRPr="00495A56" w:rsidRDefault="008F6FC4" w:rsidP="00AA4C80">
      <w:pPr>
        <w:suppressAutoHyphens/>
        <w:spacing w:line="360" w:lineRule="auto"/>
        <w:ind w:firstLine="709"/>
        <w:jc w:val="center"/>
        <w:rPr>
          <w:caps/>
          <w:sz w:val="28"/>
          <w:szCs w:val="40"/>
        </w:rPr>
      </w:pPr>
    </w:p>
    <w:p w:rsidR="008F6FC4" w:rsidRPr="00495A56" w:rsidRDefault="008F6FC4" w:rsidP="00AA4C80">
      <w:pPr>
        <w:suppressAutoHyphens/>
        <w:spacing w:line="360" w:lineRule="auto"/>
        <w:ind w:firstLine="709"/>
        <w:jc w:val="center"/>
        <w:rPr>
          <w:sz w:val="28"/>
        </w:rPr>
      </w:pPr>
    </w:p>
    <w:p w:rsidR="008F6FC4" w:rsidRPr="00495A56" w:rsidRDefault="008F6FC4" w:rsidP="00AA4C80">
      <w:pPr>
        <w:suppressAutoHyphens/>
        <w:spacing w:line="360" w:lineRule="auto"/>
        <w:ind w:firstLine="709"/>
        <w:jc w:val="center"/>
        <w:rPr>
          <w:sz w:val="28"/>
        </w:rPr>
      </w:pPr>
    </w:p>
    <w:p w:rsidR="008F6FC4" w:rsidRPr="00495A56" w:rsidRDefault="0067207A" w:rsidP="0067207A">
      <w:pPr>
        <w:pStyle w:val="a4"/>
        <w:widowControl/>
        <w:suppressAutoHyphens/>
        <w:spacing w:after="0" w:line="360" w:lineRule="auto"/>
        <w:ind w:left="0" w:firstLine="4678"/>
        <w:jc w:val="left"/>
        <w:rPr>
          <w:sz w:val="28"/>
          <w:szCs w:val="28"/>
        </w:rPr>
      </w:pPr>
      <w:r w:rsidRPr="00495A56">
        <w:rPr>
          <w:sz w:val="28"/>
          <w:szCs w:val="28"/>
        </w:rPr>
        <w:t>Студента гр. ПВ09-1з</w:t>
      </w:r>
      <w:r w:rsidR="00AA4C80" w:rsidRPr="00495A56">
        <w:rPr>
          <w:sz w:val="28"/>
          <w:szCs w:val="28"/>
        </w:rPr>
        <w:t xml:space="preserve"> </w:t>
      </w:r>
      <w:r w:rsidR="008F6FC4" w:rsidRPr="00495A56">
        <w:rPr>
          <w:sz w:val="28"/>
          <w:szCs w:val="28"/>
        </w:rPr>
        <w:t>Измайлова А.О.</w:t>
      </w:r>
    </w:p>
    <w:p w:rsidR="008F6FC4" w:rsidRPr="00495A56" w:rsidRDefault="008F6FC4" w:rsidP="0067207A">
      <w:pPr>
        <w:pStyle w:val="a4"/>
        <w:widowControl/>
        <w:suppressAutoHyphens/>
        <w:spacing w:after="0" w:line="360" w:lineRule="auto"/>
        <w:ind w:left="0" w:firstLine="4678"/>
        <w:jc w:val="left"/>
        <w:rPr>
          <w:sz w:val="28"/>
          <w:szCs w:val="28"/>
        </w:rPr>
      </w:pPr>
      <w:r w:rsidRPr="00495A56">
        <w:rPr>
          <w:sz w:val="28"/>
          <w:szCs w:val="28"/>
        </w:rPr>
        <w:t>Зачетная книжка №095011</w:t>
      </w:r>
    </w:p>
    <w:p w:rsidR="008F6FC4" w:rsidRPr="00495A56" w:rsidRDefault="008F6FC4" w:rsidP="0067207A">
      <w:pPr>
        <w:pStyle w:val="a4"/>
        <w:widowControl/>
        <w:suppressAutoHyphens/>
        <w:spacing w:after="0" w:line="360" w:lineRule="auto"/>
        <w:ind w:left="0" w:firstLine="4678"/>
        <w:jc w:val="left"/>
        <w:rPr>
          <w:sz w:val="28"/>
          <w:szCs w:val="28"/>
        </w:rPr>
      </w:pPr>
      <w:r w:rsidRPr="00495A56">
        <w:rPr>
          <w:sz w:val="28"/>
          <w:szCs w:val="28"/>
        </w:rPr>
        <w:t>Вариант №11</w:t>
      </w:r>
    </w:p>
    <w:p w:rsidR="008F6FC4" w:rsidRPr="00495A56" w:rsidRDefault="008F6FC4" w:rsidP="00AA4C80">
      <w:pPr>
        <w:pStyle w:val="a4"/>
        <w:widowControl/>
        <w:suppressAutoHyphens/>
        <w:spacing w:after="0" w:line="360" w:lineRule="auto"/>
        <w:ind w:left="0" w:firstLine="709"/>
        <w:jc w:val="center"/>
        <w:rPr>
          <w:sz w:val="28"/>
          <w:szCs w:val="28"/>
        </w:rPr>
      </w:pPr>
    </w:p>
    <w:p w:rsidR="008F6FC4" w:rsidRPr="00495A56" w:rsidRDefault="008F6FC4" w:rsidP="00AA4C80">
      <w:pPr>
        <w:pStyle w:val="a4"/>
        <w:widowControl/>
        <w:suppressAutoHyphens/>
        <w:spacing w:after="0" w:line="360" w:lineRule="auto"/>
        <w:ind w:left="0" w:firstLine="709"/>
        <w:jc w:val="center"/>
        <w:rPr>
          <w:sz w:val="28"/>
        </w:rPr>
      </w:pPr>
    </w:p>
    <w:p w:rsidR="008F6FC4" w:rsidRPr="00495A56" w:rsidRDefault="008F6FC4" w:rsidP="00AA4C80">
      <w:pPr>
        <w:pStyle w:val="a4"/>
        <w:widowControl/>
        <w:suppressAutoHyphens/>
        <w:spacing w:after="0" w:line="360" w:lineRule="auto"/>
        <w:ind w:left="0" w:firstLine="709"/>
        <w:jc w:val="center"/>
        <w:rPr>
          <w:sz w:val="28"/>
        </w:rPr>
      </w:pPr>
    </w:p>
    <w:p w:rsidR="008F6FC4" w:rsidRPr="00495A56" w:rsidRDefault="008F6FC4" w:rsidP="00AA4C80">
      <w:pPr>
        <w:suppressAutoHyphens/>
        <w:spacing w:line="360" w:lineRule="auto"/>
        <w:ind w:firstLine="709"/>
        <w:jc w:val="center"/>
        <w:rPr>
          <w:sz w:val="28"/>
        </w:rPr>
      </w:pPr>
    </w:p>
    <w:p w:rsidR="008F6FC4" w:rsidRPr="00495A56" w:rsidRDefault="008F6FC4" w:rsidP="00AA4C80">
      <w:pPr>
        <w:suppressAutoHyphens/>
        <w:spacing w:line="360" w:lineRule="auto"/>
        <w:ind w:firstLine="709"/>
        <w:jc w:val="center"/>
        <w:rPr>
          <w:sz w:val="28"/>
        </w:rPr>
      </w:pPr>
    </w:p>
    <w:p w:rsidR="008F6FC4" w:rsidRPr="00495A56" w:rsidRDefault="008F6FC4" w:rsidP="00AA4C80">
      <w:pPr>
        <w:pStyle w:val="a4"/>
        <w:widowControl/>
        <w:suppressAutoHyphens/>
        <w:spacing w:after="0" w:line="360" w:lineRule="auto"/>
        <w:ind w:left="0" w:firstLine="709"/>
        <w:jc w:val="center"/>
        <w:rPr>
          <w:sz w:val="28"/>
          <w:szCs w:val="28"/>
        </w:rPr>
      </w:pPr>
    </w:p>
    <w:p w:rsidR="008F6FC4" w:rsidRPr="00495A56" w:rsidRDefault="008F6FC4" w:rsidP="00AA4C80">
      <w:pPr>
        <w:pStyle w:val="a4"/>
        <w:widowControl/>
        <w:suppressAutoHyphens/>
        <w:spacing w:after="0" w:line="360" w:lineRule="auto"/>
        <w:ind w:left="0" w:firstLine="709"/>
        <w:jc w:val="center"/>
        <w:rPr>
          <w:sz w:val="28"/>
          <w:szCs w:val="28"/>
        </w:rPr>
      </w:pPr>
    </w:p>
    <w:p w:rsidR="008F6FC4" w:rsidRPr="00495A56" w:rsidRDefault="008F6FC4" w:rsidP="00AA4C80">
      <w:pPr>
        <w:pStyle w:val="a4"/>
        <w:widowControl/>
        <w:suppressAutoHyphens/>
        <w:spacing w:after="0" w:line="360" w:lineRule="auto"/>
        <w:ind w:left="0" w:firstLine="709"/>
        <w:jc w:val="center"/>
        <w:rPr>
          <w:sz w:val="28"/>
          <w:szCs w:val="28"/>
        </w:rPr>
      </w:pPr>
      <w:r w:rsidRPr="00495A56">
        <w:rPr>
          <w:sz w:val="28"/>
          <w:szCs w:val="28"/>
        </w:rPr>
        <w:t>Краматорск 2010</w:t>
      </w:r>
    </w:p>
    <w:p w:rsidR="00567D78" w:rsidRPr="00495A56" w:rsidRDefault="008F6FC4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br w:type="page"/>
      </w:r>
      <w:r w:rsidR="00567D78" w:rsidRPr="00495A56">
        <w:rPr>
          <w:sz w:val="28"/>
        </w:rPr>
        <w:t>Задача 1.12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Имеются данные о стаже работы и средней месячной заработной плате рабочих (таблица 1).</w:t>
      </w:r>
      <w:r w:rsidR="0067207A" w:rsidRPr="00495A56">
        <w:rPr>
          <w:sz w:val="28"/>
        </w:rPr>
        <w:t xml:space="preserve"> </w:t>
      </w:r>
      <w:r w:rsidRPr="00495A56">
        <w:rPr>
          <w:sz w:val="28"/>
        </w:rPr>
        <w:t>Для выявления зависимости между стажем работы и месячной заработной платой сгруппируйте рабочих по числу лет стажа,</w:t>
      </w:r>
      <w:r w:rsidR="00AA4C80" w:rsidRPr="00495A56">
        <w:rPr>
          <w:sz w:val="28"/>
        </w:rPr>
        <w:t xml:space="preserve"> </w:t>
      </w:r>
      <w:r w:rsidRPr="00495A56">
        <w:rPr>
          <w:sz w:val="28"/>
        </w:rPr>
        <w:t>образовав пять групп с равными интервалами.</w:t>
      </w:r>
      <w:r w:rsidR="0067207A" w:rsidRPr="00495A56">
        <w:rPr>
          <w:sz w:val="28"/>
        </w:rPr>
        <w:t xml:space="preserve"> </w:t>
      </w:r>
      <w:r w:rsidRPr="00495A56">
        <w:rPr>
          <w:sz w:val="28"/>
        </w:rPr>
        <w:t>По каждой группе и в целом по совокупности рабочих подсчитайте: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1) число</w:t>
      </w:r>
      <w:r w:rsidR="00AA4C80" w:rsidRPr="00495A56">
        <w:rPr>
          <w:sz w:val="28"/>
        </w:rPr>
        <w:t xml:space="preserve"> </w:t>
      </w:r>
      <w:r w:rsidRPr="00495A56">
        <w:rPr>
          <w:sz w:val="28"/>
        </w:rPr>
        <w:t>рабочих;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2) среднюю заработную плату;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3) средний возраст.</w:t>
      </w:r>
    </w:p>
    <w:p w:rsidR="00D80AAA" w:rsidRPr="00495A56" w:rsidRDefault="00D80AAA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95A56">
        <w:rPr>
          <w:sz w:val="28"/>
        </w:rPr>
        <w:t>Решение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Таблица 1</w:t>
      </w:r>
    </w:p>
    <w:tbl>
      <w:tblPr>
        <w:tblW w:w="3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60"/>
        <w:gridCol w:w="1290"/>
        <w:gridCol w:w="1599"/>
      </w:tblGrid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Рабочий</w:t>
            </w:r>
          </w:p>
        </w:tc>
        <w:tc>
          <w:tcPr>
            <w:tcW w:w="1290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Возраст лет</w:t>
            </w:r>
          </w:p>
        </w:tc>
        <w:tc>
          <w:tcPr>
            <w:tcW w:w="1599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Месячная зарплата, грн.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</w:t>
            </w:r>
          </w:p>
        </w:tc>
        <w:tc>
          <w:tcPr>
            <w:tcW w:w="129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25</w:t>
            </w:r>
          </w:p>
        </w:tc>
        <w:tc>
          <w:tcPr>
            <w:tcW w:w="1599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280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</w:t>
            </w:r>
          </w:p>
        </w:tc>
        <w:tc>
          <w:tcPr>
            <w:tcW w:w="129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24</w:t>
            </w:r>
          </w:p>
        </w:tc>
        <w:tc>
          <w:tcPr>
            <w:tcW w:w="1599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310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</w:t>
            </w:r>
          </w:p>
        </w:tc>
        <w:tc>
          <w:tcPr>
            <w:tcW w:w="129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46</w:t>
            </w:r>
          </w:p>
        </w:tc>
        <w:tc>
          <w:tcPr>
            <w:tcW w:w="1599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490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</w:t>
            </w:r>
          </w:p>
        </w:tc>
        <w:tc>
          <w:tcPr>
            <w:tcW w:w="129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45</w:t>
            </w:r>
          </w:p>
        </w:tc>
        <w:tc>
          <w:tcPr>
            <w:tcW w:w="1599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420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</w:t>
            </w:r>
          </w:p>
        </w:tc>
        <w:tc>
          <w:tcPr>
            <w:tcW w:w="129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42</w:t>
            </w:r>
          </w:p>
        </w:tc>
        <w:tc>
          <w:tcPr>
            <w:tcW w:w="1599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360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6</w:t>
            </w:r>
          </w:p>
        </w:tc>
        <w:tc>
          <w:tcPr>
            <w:tcW w:w="129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50</w:t>
            </w:r>
          </w:p>
        </w:tc>
        <w:tc>
          <w:tcPr>
            <w:tcW w:w="1599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410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7</w:t>
            </w:r>
          </w:p>
        </w:tc>
        <w:tc>
          <w:tcPr>
            <w:tcW w:w="129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29</w:t>
            </w:r>
          </w:p>
        </w:tc>
        <w:tc>
          <w:tcPr>
            <w:tcW w:w="1599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340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8</w:t>
            </w:r>
          </w:p>
        </w:tc>
        <w:tc>
          <w:tcPr>
            <w:tcW w:w="129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36</w:t>
            </w:r>
          </w:p>
        </w:tc>
        <w:tc>
          <w:tcPr>
            <w:tcW w:w="1599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390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9</w:t>
            </w:r>
          </w:p>
        </w:tc>
        <w:tc>
          <w:tcPr>
            <w:tcW w:w="129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54</w:t>
            </w:r>
          </w:p>
        </w:tc>
        <w:tc>
          <w:tcPr>
            <w:tcW w:w="1599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490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10</w:t>
            </w:r>
          </w:p>
        </w:tc>
        <w:tc>
          <w:tcPr>
            <w:tcW w:w="129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29</w:t>
            </w:r>
          </w:p>
        </w:tc>
        <w:tc>
          <w:tcPr>
            <w:tcW w:w="1599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350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11</w:t>
            </w:r>
          </w:p>
        </w:tc>
        <w:tc>
          <w:tcPr>
            <w:tcW w:w="129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18</w:t>
            </w:r>
          </w:p>
        </w:tc>
        <w:tc>
          <w:tcPr>
            <w:tcW w:w="1599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200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12</w:t>
            </w:r>
          </w:p>
        </w:tc>
        <w:tc>
          <w:tcPr>
            <w:tcW w:w="129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37</w:t>
            </w:r>
          </w:p>
        </w:tc>
        <w:tc>
          <w:tcPr>
            <w:tcW w:w="1599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380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13</w:t>
            </w:r>
          </w:p>
        </w:tc>
        <w:tc>
          <w:tcPr>
            <w:tcW w:w="129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25</w:t>
            </w:r>
          </w:p>
        </w:tc>
        <w:tc>
          <w:tcPr>
            <w:tcW w:w="1599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290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14</w:t>
            </w:r>
          </w:p>
        </w:tc>
        <w:tc>
          <w:tcPr>
            <w:tcW w:w="129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30</w:t>
            </w:r>
          </w:p>
        </w:tc>
        <w:tc>
          <w:tcPr>
            <w:tcW w:w="1599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320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15</w:t>
            </w:r>
          </w:p>
        </w:tc>
        <w:tc>
          <w:tcPr>
            <w:tcW w:w="129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26</w:t>
            </w:r>
          </w:p>
        </w:tc>
        <w:tc>
          <w:tcPr>
            <w:tcW w:w="1599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310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16</w:t>
            </w:r>
          </w:p>
        </w:tc>
        <w:tc>
          <w:tcPr>
            <w:tcW w:w="129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36</w:t>
            </w:r>
          </w:p>
        </w:tc>
        <w:tc>
          <w:tcPr>
            <w:tcW w:w="1599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400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17</w:t>
            </w:r>
          </w:p>
        </w:tc>
        <w:tc>
          <w:tcPr>
            <w:tcW w:w="129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40</w:t>
            </w:r>
          </w:p>
        </w:tc>
        <w:tc>
          <w:tcPr>
            <w:tcW w:w="1599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430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18</w:t>
            </w:r>
          </w:p>
        </w:tc>
        <w:tc>
          <w:tcPr>
            <w:tcW w:w="129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28</w:t>
            </w:r>
          </w:p>
        </w:tc>
        <w:tc>
          <w:tcPr>
            <w:tcW w:w="1599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340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19</w:t>
            </w:r>
          </w:p>
        </w:tc>
        <w:tc>
          <w:tcPr>
            <w:tcW w:w="129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35</w:t>
            </w:r>
          </w:p>
        </w:tc>
        <w:tc>
          <w:tcPr>
            <w:tcW w:w="1599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380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20</w:t>
            </w:r>
          </w:p>
        </w:tc>
        <w:tc>
          <w:tcPr>
            <w:tcW w:w="129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25</w:t>
            </w:r>
          </w:p>
        </w:tc>
        <w:tc>
          <w:tcPr>
            <w:tcW w:w="1599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380</w:t>
            </w:r>
          </w:p>
        </w:tc>
      </w:tr>
    </w:tbl>
    <w:p w:rsidR="00567D78" w:rsidRPr="00495A56" w:rsidRDefault="0067207A" w:rsidP="002A2B00">
      <w:pPr>
        <w:suppressAutoHyphens/>
        <w:spacing w:line="360" w:lineRule="auto"/>
        <w:jc w:val="both"/>
        <w:rPr>
          <w:sz w:val="28"/>
        </w:rPr>
      </w:pPr>
      <w:r w:rsidRPr="00495A56">
        <w:rPr>
          <w:sz w:val="28"/>
        </w:rPr>
        <w:br w:type="page"/>
      </w:r>
      <w:r w:rsidR="00567D78" w:rsidRPr="00495A56">
        <w:rPr>
          <w:sz w:val="28"/>
        </w:rPr>
        <w:t>Вычислим величину интервала группировочного признака (возраста) по формуле: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24"/>
          <w:sz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0.75pt" fillcolor="window">
            <v:imagedata r:id="rId7" o:title=""/>
          </v:shape>
        </w:pic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где </w:t>
      </w:r>
      <w:r w:rsidRPr="00495A56">
        <w:rPr>
          <w:sz w:val="28"/>
          <w:lang w:val="en-US"/>
        </w:rPr>
        <w:t>x</w:t>
      </w:r>
      <w:r w:rsidRPr="00495A56">
        <w:rPr>
          <w:sz w:val="28"/>
          <w:vertAlign w:val="subscript"/>
          <w:lang w:val="en-US"/>
        </w:rPr>
        <w:t>max</w:t>
      </w:r>
      <w:r w:rsidRPr="00495A56">
        <w:rPr>
          <w:sz w:val="28"/>
          <w:vertAlign w:val="subscript"/>
        </w:rPr>
        <w:t xml:space="preserve"> </w:t>
      </w:r>
      <w:r w:rsidRPr="00495A56">
        <w:rPr>
          <w:sz w:val="28"/>
        </w:rPr>
        <w:t>– наибольшее значение признака,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  <w:lang w:val="en-US"/>
        </w:rPr>
        <w:t>x</w:t>
      </w:r>
      <w:r w:rsidRPr="00495A56">
        <w:rPr>
          <w:sz w:val="28"/>
          <w:vertAlign w:val="subscript"/>
          <w:lang w:val="en-US"/>
        </w:rPr>
        <w:t>min</w:t>
      </w:r>
      <w:r w:rsidR="00AA4C80" w:rsidRPr="00495A56">
        <w:rPr>
          <w:sz w:val="28"/>
        </w:rPr>
        <w:t xml:space="preserve"> </w:t>
      </w:r>
      <w:r w:rsidRPr="00495A56">
        <w:rPr>
          <w:sz w:val="28"/>
        </w:rPr>
        <w:t>– наименьшее значение признака,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  <w:lang w:val="en-US"/>
        </w:rPr>
        <w:t>n</w:t>
      </w:r>
      <w:r w:rsidRPr="00495A56">
        <w:rPr>
          <w:sz w:val="28"/>
        </w:rPr>
        <w:t xml:space="preserve"> – число образованных групп (по условию 5).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Имеем: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AA4C80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  <w:lang w:val="en-US"/>
        </w:rPr>
        <w:t>i</w:t>
      </w:r>
      <w:r w:rsidRPr="00495A56">
        <w:rPr>
          <w:sz w:val="28"/>
        </w:rPr>
        <w:t>=(54-18)/5= 7.2 года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Следовательно, первая группа рабочих имеет </w:t>
      </w:r>
      <w:r w:rsidRPr="00495A56">
        <w:rPr>
          <w:sz w:val="28"/>
          <w:lang w:val="uk-UA"/>
        </w:rPr>
        <w:t>возраст</w:t>
      </w:r>
      <w:r w:rsidRPr="00495A56">
        <w:rPr>
          <w:sz w:val="28"/>
        </w:rPr>
        <w:t xml:space="preserve"> </w:t>
      </w:r>
      <w:r w:rsidRPr="00495A56">
        <w:rPr>
          <w:sz w:val="28"/>
          <w:lang w:val="uk-UA"/>
        </w:rPr>
        <w:t>18</w:t>
      </w:r>
      <w:r w:rsidRPr="00495A56">
        <w:rPr>
          <w:sz w:val="28"/>
        </w:rPr>
        <w:t>-</w:t>
      </w:r>
      <w:r w:rsidRPr="00495A56">
        <w:rPr>
          <w:sz w:val="28"/>
          <w:lang w:val="uk-UA"/>
        </w:rPr>
        <w:t>25,2</w:t>
      </w:r>
      <w:r w:rsidRPr="00495A56">
        <w:rPr>
          <w:sz w:val="28"/>
        </w:rPr>
        <w:t xml:space="preserve"> года,</w:t>
      </w:r>
      <w:r w:rsidR="00AA4C80" w:rsidRPr="00495A56">
        <w:rPr>
          <w:sz w:val="28"/>
        </w:rPr>
        <w:t xml:space="preserve"> </w:t>
      </w:r>
      <w:r w:rsidRPr="00495A56">
        <w:rPr>
          <w:sz w:val="28"/>
        </w:rPr>
        <w:t xml:space="preserve">вторая – </w:t>
      </w:r>
      <w:r w:rsidRPr="00495A56">
        <w:rPr>
          <w:sz w:val="28"/>
          <w:lang w:val="uk-UA"/>
        </w:rPr>
        <w:t>25,2</w:t>
      </w:r>
      <w:r w:rsidRPr="00495A56">
        <w:rPr>
          <w:sz w:val="28"/>
        </w:rPr>
        <w:t>-</w:t>
      </w:r>
      <w:r w:rsidRPr="00495A56">
        <w:rPr>
          <w:sz w:val="28"/>
          <w:lang w:val="uk-UA"/>
        </w:rPr>
        <w:t>32,4</w:t>
      </w:r>
      <w:r w:rsidRPr="00495A56">
        <w:rPr>
          <w:sz w:val="28"/>
        </w:rPr>
        <w:t xml:space="preserve"> лет,</w:t>
      </w:r>
      <w:r w:rsidR="00AA4C80" w:rsidRPr="00495A56">
        <w:rPr>
          <w:sz w:val="28"/>
        </w:rPr>
        <w:t xml:space="preserve"> </w:t>
      </w:r>
      <w:r w:rsidRPr="00495A56">
        <w:rPr>
          <w:sz w:val="28"/>
        </w:rPr>
        <w:t xml:space="preserve">третья – </w:t>
      </w:r>
      <w:r w:rsidRPr="00495A56">
        <w:rPr>
          <w:sz w:val="28"/>
          <w:lang w:val="uk-UA"/>
        </w:rPr>
        <w:t>32,4</w:t>
      </w:r>
      <w:r w:rsidRPr="00495A56">
        <w:rPr>
          <w:sz w:val="28"/>
        </w:rPr>
        <w:t>-</w:t>
      </w:r>
      <w:r w:rsidRPr="00495A56">
        <w:rPr>
          <w:sz w:val="28"/>
          <w:lang w:val="uk-UA"/>
        </w:rPr>
        <w:t>39,6</w:t>
      </w:r>
      <w:r w:rsidRPr="00495A56">
        <w:rPr>
          <w:sz w:val="28"/>
        </w:rPr>
        <w:t xml:space="preserve"> лет, четвертая – </w:t>
      </w:r>
      <w:r w:rsidRPr="00495A56">
        <w:rPr>
          <w:sz w:val="28"/>
          <w:lang w:val="uk-UA"/>
        </w:rPr>
        <w:t>39,6</w:t>
      </w:r>
      <w:r w:rsidRPr="00495A56">
        <w:rPr>
          <w:sz w:val="28"/>
        </w:rPr>
        <w:t>-</w:t>
      </w:r>
      <w:r w:rsidRPr="00495A56">
        <w:rPr>
          <w:sz w:val="28"/>
          <w:lang w:val="uk-UA"/>
        </w:rPr>
        <w:t>46,8</w:t>
      </w:r>
      <w:r w:rsidRPr="00495A56">
        <w:rPr>
          <w:sz w:val="28"/>
        </w:rPr>
        <w:t xml:space="preserve"> лет,</w:t>
      </w:r>
      <w:r w:rsidR="00AA4C80" w:rsidRPr="00495A56">
        <w:rPr>
          <w:sz w:val="28"/>
        </w:rPr>
        <w:t xml:space="preserve"> </w:t>
      </w:r>
      <w:r w:rsidRPr="00495A56">
        <w:rPr>
          <w:sz w:val="28"/>
        </w:rPr>
        <w:t xml:space="preserve">пятая – </w:t>
      </w:r>
      <w:r w:rsidRPr="00495A56">
        <w:rPr>
          <w:sz w:val="28"/>
          <w:lang w:val="uk-UA"/>
        </w:rPr>
        <w:t>46,8</w:t>
      </w:r>
      <w:r w:rsidRPr="00495A56">
        <w:rPr>
          <w:sz w:val="28"/>
        </w:rPr>
        <w:t>-</w:t>
      </w:r>
      <w:r w:rsidRPr="00495A56">
        <w:rPr>
          <w:sz w:val="28"/>
          <w:lang w:val="uk-UA"/>
        </w:rPr>
        <w:t>54</w:t>
      </w:r>
      <w:r w:rsidRPr="00495A56">
        <w:rPr>
          <w:sz w:val="28"/>
        </w:rPr>
        <w:t xml:space="preserve"> лет </w:t>
      </w:r>
      <w:r w:rsidRPr="00495A56">
        <w:rPr>
          <w:sz w:val="28"/>
          <w:lang w:val="uk-UA"/>
        </w:rPr>
        <w:t>возраста</w:t>
      </w:r>
      <w:r w:rsidRPr="00495A56">
        <w:rPr>
          <w:sz w:val="28"/>
        </w:rPr>
        <w:t>. По каждой группе подсчитаем численность рабочих и оформим результаты в виде рабочей таблицы 2.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AA4C80" w:rsidRPr="002A2B00" w:rsidRDefault="00567D78" w:rsidP="002A2B0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Таблица 2</w:t>
      </w:r>
    </w:p>
    <w:tbl>
      <w:tblPr>
        <w:tblW w:w="55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47"/>
        <w:gridCol w:w="2433"/>
        <w:gridCol w:w="1245"/>
        <w:gridCol w:w="1052"/>
      </w:tblGrid>
      <w:tr w:rsidR="00567D78" w:rsidRPr="00E50796" w:rsidTr="00E50796">
        <w:trPr>
          <w:jc w:val="center"/>
        </w:trPr>
        <w:tc>
          <w:tcPr>
            <w:tcW w:w="847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 xml:space="preserve">№ группы </w:t>
            </w:r>
          </w:p>
        </w:tc>
        <w:tc>
          <w:tcPr>
            <w:tcW w:w="2433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Группа рабочих по возрасту, лет</w:t>
            </w:r>
          </w:p>
        </w:tc>
        <w:tc>
          <w:tcPr>
            <w:tcW w:w="1245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возраст, лет</w:t>
            </w:r>
          </w:p>
        </w:tc>
        <w:tc>
          <w:tcPr>
            <w:tcW w:w="1052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Месячная зарплата, грн.</w:t>
            </w:r>
          </w:p>
        </w:tc>
      </w:tr>
      <w:tr w:rsidR="00567D78" w:rsidRPr="00E50796" w:rsidTr="00E50796">
        <w:trPr>
          <w:jc w:val="center"/>
        </w:trPr>
        <w:tc>
          <w:tcPr>
            <w:tcW w:w="847" w:type="dxa"/>
            <w:vMerge w:val="restart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I</w:t>
            </w:r>
          </w:p>
        </w:tc>
        <w:tc>
          <w:tcPr>
            <w:tcW w:w="2433" w:type="dxa"/>
            <w:vMerge w:val="restart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18-25,2</w:t>
            </w:r>
          </w:p>
        </w:tc>
        <w:tc>
          <w:tcPr>
            <w:tcW w:w="124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18,0</w:t>
            </w:r>
          </w:p>
        </w:tc>
        <w:tc>
          <w:tcPr>
            <w:tcW w:w="105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200,0</w:t>
            </w:r>
          </w:p>
        </w:tc>
      </w:tr>
      <w:tr w:rsidR="00567D78" w:rsidRPr="00E50796" w:rsidTr="00E50796">
        <w:trPr>
          <w:jc w:val="center"/>
        </w:trPr>
        <w:tc>
          <w:tcPr>
            <w:tcW w:w="847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33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24,0</w:t>
            </w:r>
          </w:p>
        </w:tc>
        <w:tc>
          <w:tcPr>
            <w:tcW w:w="105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310,0</w:t>
            </w:r>
          </w:p>
        </w:tc>
      </w:tr>
      <w:tr w:rsidR="00567D78" w:rsidRPr="00E50796" w:rsidTr="00E50796">
        <w:trPr>
          <w:jc w:val="center"/>
        </w:trPr>
        <w:tc>
          <w:tcPr>
            <w:tcW w:w="847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33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25,0</w:t>
            </w:r>
          </w:p>
        </w:tc>
        <w:tc>
          <w:tcPr>
            <w:tcW w:w="105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280,0</w:t>
            </w:r>
          </w:p>
        </w:tc>
      </w:tr>
      <w:tr w:rsidR="00567D78" w:rsidRPr="00E50796" w:rsidTr="00E50796">
        <w:trPr>
          <w:jc w:val="center"/>
        </w:trPr>
        <w:tc>
          <w:tcPr>
            <w:tcW w:w="847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33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25</w:t>
            </w:r>
          </w:p>
        </w:tc>
        <w:tc>
          <w:tcPr>
            <w:tcW w:w="105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380</w:t>
            </w:r>
          </w:p>
        </w:tc>
      </w:tr>
      <w:tr w:rsidR="00567D78" w:rsidRPr="00E50796" w:rsidTr="00E50796">
        <w:trPr>
          <w:jc w:val="center"/>
        </w:trPr>
        <w:tc>
          <w:tcPr>
            <w:tcW w:w="847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33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25</w:t>
            </w:r>
          </w:p>
        </w:tc>
        <w:tc>
          <w:tcPr>
            <w:tcW w:w="105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290</w:t>
            </w:r>
          </w:p>
        </w:tc>
      </w:tr>
      <w:tr w:rsidR="00567D78" w:rsidRPr="00E50796" w:rsidTr="00E50796">
        <w:trPr>
          <w:jc w:val="center"/>
        </w:trPr>
        <w:tc>
          <w:tcPr>
            <w:tcW w:w="3280" w:type="dxa"/>
            <w:gridSpan w:val="2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Итого по I группе:</w:t>
            </w:r>
          </w:p>
        </w:tc>
        <w:tc>
          <w:tcPr>
            <w:tcW w:w="124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23,4</w:t>
            </w:r>
          </w:p>
        </w:tc>
        <w:tc>
          <w:tcPr>
            <w:tcW w:w="105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292,0</w:t>
            </w:r>
          </w:p>
        </w:tc>
      </w:tr>
      <w:tr w:rsidR="00567D78" w:rsidRPr="00E50796" w:rsidTr="00E50796">
        <w:trPr>
          <w:jc w:val="center"/>
        </w:trPr>
        <w:tc>
          <w:tcPr>
            <w:tcW w:w="847" w:type="dxa"/>
            <w:vMerge w:val="restart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II</w:t>
            </w:r>
          </w:p>
        </w:tc>
        <w:tc>
          <w:tcPr>
            <w:tcW w:w="2433" w:type="dxa"/>
            <w:vMerge w:val="restart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25,2-32,4</w:t>
            </w:r>
          </w:p>
        </w:tc>
        <w:tc>
          <w:tcPr>
            <w:tcW w:w="124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26</w:t>
            </w:r>
          </w:p>
        </w:tc>
        <w:tc>
          <w:tcPr>
            <w:tcW w:w="105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310</w:t>
            </w:r>
          </w:p>
        </w:tc>
      </w:tr>
      <w:tr w:rsidR="00567D78" w:rsidRPr="00E50796" w:rsidTr="00E50796">
        <w:trPr>
          <w:jc w:val="center"/>
        </w:trPr>
        <w:tc>
          <w:tcPr>
            <w:tcW w:w="847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33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28</w:t>
            </w:r>
          </w:p>
        </w:tc>
        <w:tc>
          <w:tcPr>
            <w:tcW w:w="105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340</w:t>
            </w:r>
          </w:p>
        </w:tc>
      </w:tr>
      <w:tr w:rsidR="00567D78" w:rsidRPr="00E50796" w:rsidTr="00E50796">
        <w:trPr>
          <w:jc w:val="center"/>
        </w:trPr>
        <w:tc>
          <w:tcPr>
            <w:tcW w:w="847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33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29</w:t>
            </w:r>
          </w:p>
        </w:tc>
        <w:tc>
          <w:tcPr>
            <w:tcW w:w="105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350</w:t>
            </w:r>
          </w:p>
        </w:tc>
      </w:tr>
      <w:tr w:rsidR="00567D78" w:rsidRPr="00E50796" w:rsidTr="00E50796">
        <w:trPr>
          <w:jc w:val="center"/>
        </w:trPr>
        <w:tc>
          <w:tcPr>
            <w:tcW w:w="847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33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29</w:t>
            </w:r>
          </w:p>
        </w:tc>
        <w:tc>
          <w:tcPr>
            <w:tcW w:w="105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340</w:t>
            </w:r>
          </w:p>
        </w:tc>
      </w:tr>
      <w:tr w:rsidR="00567D78" w:rsidRPr="00E50796" w:rsidTr="00E50796">
        <w:trPr>
          <w:jc w:val="center"/>
        </w:trPr>
        <w:tc>
          <w:tcPr>
            <w:tcW w:w="847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33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30</w:t>
            </w:r>
          </w:p>
        </w:tc>
        <w:tc>
          <w:tcPr>
            <w:tcW w:w="105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320</w:t>
            </w:r>
          </w:p>
        </w:tc>
      </w:tr>
      <w:tr w:rsidR="00567D78" w:rsidRPr="00E50796" w:rsidTr="00E50796">
        <w:trPr>
          <w:jc w:val="center"/>
        </w:trPr>
        <w:tc>
          <w:tcPr>
            <w:tcW w:w="3280" w:type="dxa"/>
            <w:gridSpan w:val="2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Итого по II группе:</w:t>
            </w:r>
          </w:p>
        </w:tc>
        <w:tc>
          <w:tcPr>
            <w:tcW w:w="124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28,4</w:t>
            </w:r>
          </w:p>
        </w:tc>
        <w:tc>
          <w:tcPr>
            <w:tcW w:w="105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332,0</w:t>
            </w:r>
          </w:p>
        </w:tc>
      </w:tr>
      <w:tr w:rsidR="00567D78" w:rsidRPr="00E50796" w:rsidTr="00E50796">
        <w:trPr>
          <w:jc w:val="center"/>
        </w:trPr>
        <w:tc>
          <w:tcPr>
            <w:tcW w:w="847" w:type="dxa"/>
            <w:vMerge w:val="restart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III</w:t>
            </w:r>
          </w:p>
        </w:tc>
        <w:tc>
          <w:tcPr>
            <w:tcW w:w="2433" w:type="dxa"/>
            <w:vMerge w:val="restart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32,4-39,6</w:t>
            </w:r>
          </w:p>
        </w:tc>
        <w:tc>
          <w:tcPr>
            <w:tcW w:w="124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35</w:t>
            </w:r>
          </w:p>
        </w:tc>
        <w:tc>
          <w:tcPr>
            <w:tcW w:w="105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380</w:t>
            </w:r>
          </w:p>
        </w:tc>
      </w:tr>
      <w:tr w:rsidR="00567D78" w:rsidRPr="00E50796" w:rsidTr="00E50796">
        <w:trPr>
          <w:jc w:val="center"/>
        </w:trPr>
        <w:tc>
          <w:tcPr>
            <w:tcW w:w="847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33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36</w:t>
            </w:r>
          </w:p>
        </w:tc>
        <w:tc>
          <w:tcPr>
            <w:tcW w:w="105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400</w:t>
            </w:r>
          </w:p>
        </w:tc>
      </w:tr>
      <w:tr w:rsidR="00567D78" w:rsidRPr="00E50796" w:rsidTr="00E50796">
        <w:trPr>
          <w:jc w:val="center"/>
        </w:trPr>
        <w:tc>
          <w:tcPr>
            <w:tcW w:w="847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33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36</w:t>
            </w:r>
          </w:p>
        </w:tc>
        <w:tc>
          <w:tcPr>
            <w:tcW w:w="105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390</w:t>
            </w:r>
          </w:p>
        </w:tc>
      </w:tr>
      <w:tr w:rsidR="00567D78" w:rsidRPr="00E50796" w:rsidTr="00E50796">
        <w:trPr>
          <w:jc w:val="center"/>
        </w:trPr>
        <w:tc>
          <w:tcPr>
            <w:tcW w:w="847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33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37</w:t>
            </w:r>
          </w:p>
        </w:tc>
        <w:tc>
          <w:tcPr>
            <w:tcW w:w="105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380</w:t>
            </w:r>
          </w:p>
        </w:tc>
      </w:tr>
      <w:tr w:rsidR="00567D78" w:rsidRPr="00E50796" w:rsidTr="00E50796">
        <w:trPr>
          <w:jc w:val="center"/>
        </w:trPr>
        <w:tc>
          <w:tcPr>
            <w:tcW w:w="3280" w:type="dxa"/>
            <w:gridSpan w:val="2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Итого по III группе:</w:t>
            </w:r>
          </w:p>
        </w:tc>
        <w:tc>
          <w:tcPr>
            <w:tcW w:w="124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36,0</w:t>
            </w:r>
          </w:p>
        </w:tc>
        <w:tc>
          <w:tcPr>
            <w:tcW w:w="105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387,5</w:t>
            </w:r>
          </w:p>
        </w:tc>
      </w:tr>
      <w:tr w:rsidR="00567D78" w:rsidRPr="00E50796" w:rsidTr="00E50796">
        <w:trPr>
          <w:jc w:val="center"/>
        </w:trPr>
        <w:tc>
          <w:tcPr>
            <w:tcW w:w="847" w:type="dxa"/>
            <w:vMerge w:val="restart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IV</w:t>
            </w:r>
          </w:p>
        </w:tc>
        <w:tc>
          <w:tcPr>
            <w:tcW w:w="2433" w:type="dxa"/>
            <w:vMerge w:val="restart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39,6-46,8</w:t>
            </w:r>
          </w:p>
        </w:tc>
        <w:tc>
          <w:tcPr>
            <w:tcW w:w="124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40</w:t>
            </w:r>
          </w:p>
        </w:tc>
        <w:tc>
          <w:tcPr>
            <w:tcW w:w="105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430</w:t>
            </w:r>
          </w:p>
        </w:tc>
      </w:tr>
      <w:tr w:rsidR="00567D78" w:rsidRPr="00E50796" w:rsidTr="00E50796">
        <w:trPr>
          <w:jc w:val="center"/>
        </w:trPr>
        <w:tc>
          <w:tcPr>
            <w:tcW w:w="847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33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42</w:t>
            </w:r>
          </w:p>
        </w:tc>
        <w:tc>
          <w:tcPr>
            <w:tcW w:w="105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360</w:t>
            </w:r>
          </w:p>
        </w:tc>
      </w:tr>
      <w:tr w:rsidR="00567D78" w:rsidRPr="00E50796" w:rsidTr="00E50796">
        <w:trPr>
          <w:jc w:val="center"/>
        </w:trPr>
        <w:tc>
          <w:tcPr>
            <w:tcW w:w="847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33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45</w:t>
            </w:r>
          </w:p>
        </w:tc>
        <w:tc>
          <w:tcPr>
            <w:tcW w:w="105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420</w:t>
            </w:r>
          </w:p>
        </w:tc>
      </w:tr>
      <w:tr w:rsidR="00567D78" w:rsidRPr="00E50796" w:rsidTr="00E50796">
        <w:trPr>
          <w:jc w:val="center"/>
        </w:trPr>
        <w:tc>
          <w:tcPr>
            <w:tcW w:w="847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33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46</w:t>
            </w:r>
          </w:p>
        </w:tc>
        <w:tc>
          <w:tcPr>
            <w:tcW w:w="105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490</w:t>
            </w:r>
          </w:p>
        </w:tc>
      </w:tr>
      <w:tr w:rsidR="00567D78" w:rsidRPr="00E50796" w:rsidTr="00E50796">
        <w:trPr>
          <w:jc w:val="center"/>
        </w:trPr>
        <w:tc>
          <w:tcPr>
            <w:tcW w:w="3280" w:type="dxa"/>
            <w:gridSpan w:val="2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Итого по IV группе:</w:t>
            </w:r>
          </w:p>
        </w:tc>
        <w:tc>
          <w:tcPr>
            <w:tcW w:w="124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43,3</w:t>
            </w:r>
          </w:p>
        </w:tc>
        <w:tc>
          <w:tcPr>
            <w:tcW w:w="105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425,0</w:t>
            </w:r>
          </w:p>
        </w:tc>
      </w:tr>
      <w:tr w:rsidR="00567D78" w:rsidRPr="00E50796" w:rsidTr="00E50796">
        <w:trPr>
          <w:jc w:val="center"/>
        </w:trPr>
        <w:tc>
          <w:tcPr>
            <w:tcW w:w="847" w:type="dxa"/>
            <w:vMerge w:val="restart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V</w:t>
            </w:r>
          </w:p>
        </w:tc>
        <w:tc>
          <w:tcPr>
            <w:tcW w:w="2433" w:type="dxa"/>
            <w:vMerge w:val="restart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46,8-54</w:t>
            </w:r>
          </w:p>
        </w:tc>
        <w:tc>
          <w:tcPr>
            <w:tcW w:w="124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50</w:t>
            </w:r>
          </w:p>
        </w:tc>
        <w:tc>
          <w:tcPr>
            <w:tcW w:w="105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410</w:t>
            </w:r>
          </w:p>
        </w:tc>
      </w:tr>
      <w:tr w:rsidR="00567D78" w:rsidRPr="00E50796" w:rsidTr="00E50796">
        <w:trPr>
          <w:jc w:val="center"/>
        </w:trPr>
        <w:tc>
          <w:tcPr>
            <w:tcW w:w="847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33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54</w:t>
            </w:r>
          </w:p>
        </w:tc>
        <w:tc>
          <w:tcPr>
            <w:tcW w:w="105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490</w:t>
            </w:r>
          </w:p>
        </w:tc>
      </w:tr>
      <w:tr w:rsidR="00567D78" w:rsidRPr="00E50796" w:rsidTr="00E50796">
        <w:trPr>
          <w:jc w:val="center"/>
        </w:trPr>
        <w:tc>
          <w:tcPr>
            <w:tcW w:w="3280" w:type="dxa"/>
            <w:gridSpan w:val="2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Итого по V группе:</w:t>
            </w:r>
          </w:p>
        </w:tc>
        <w:tc>
          <w:tcPr>
            <w:tcW w:w="124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52,0</w:t>
            </w:r>
          </w:p>
        </w:tc>
        <w:tc>
          <w:tcPr>
            <w:tcW w:w="105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450,0</w:t>
            </w:r>
          </w:p>
        </w:tc>
      </w:tr>
    </w:tbl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Построим аналитическую таблицу по группировочному признаку (см. таблицу 3)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Таблица 3</w:t>
      </w:r>
    </w:p>
    <w:tbl>
      <w:tblPr>
        <w:tblW w:w="68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59"/>
        <w:gridCol w:w="1040"/>
        <w:gridCol w:w="965"/>
        <w:gridCol w:w="671"/>
        <w:gridCol w:w="1163"/>
        <w:gridCol w:w="766"/>
        <w:gridCol w:w="1238"/>
      </w:tblGrid>
      <w:tr w:rsidR="00567D78" w:rsidRPr="00E50796" w:rsidTr="00E50796">
        <w:trPr>
          <w:jc w:val="center"/>
        </w:trPr>
        <w:tc>
          <w:tcPr>
            <w:tcW w:w="959" w:type="dxa"/>
            <w:vMerge w:val="restart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 xml:space="preserve">№ группы 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Группа рабочих по стажу, лет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Число рабочих, чел.</w:t>
            </w:r>
          </w:p>
        </w:tc>
        <w:tc>
          <w:tcPr>
            <w:tcW w:w="1834" w:type="dxa"/>
            <w:gridSpan w:val="2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Возраст, лет</w:t>
            </w:r>
          </w:p>
        </w:tc>
        <w:tc>
          <w:tcPr>
            <w:tcW w:w="2004" w:type="dxa"/>
            <w:gridSpan w:val="2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Месячная зарплата, грн.</w:t>
            </w:r>
          </w:p>
        </w:tc>
      </w:tr>
      <w:tr w:rsidR="00567D78" w:rsidRPr="00E50796" w:rsidTr="00E5079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63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Средний по группе</w:t>
            </w:r>
          </w:p>
        </w:tc>
        <w:tc>
          <w:tcPr>
            <w:tcW w:w="0" w:type="auto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Всего</w:t>
            </w:r>
          </w:p>
        </w:tc>
        <w:tc>
          <w:tcPr>
            <w:tcW w:w="1238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Средняя по группе</w:t>
            </w:r>
          </w:p>
        </w:tc>
      </w:tr>
      <w:tr w:rsidR="00567D78" w:rsidRPr="00E50796" w:rsidTr="00E50796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04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18-25,2</w:t>
            </w:r>
          </w:p>
        </w:tc>
        <w:tc>
          <w:tcPr>
            <w:tcW w:w="96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117,0</w:t>
            </w:r>
          </w:p>
        </w:tc>
        <w:tc>
          <w:tcPr>
            <w:tcW w:w="1163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23,4</w:t>
            </w:r>
          </w:p>
        </w:tc>
        <w:tc>
          <w:tcPr>
            <w:tcW w:w="0" w:type="auto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1460,0</w:t>
            </w:r>
          </w:p>
        </w:tc>
        <w:tc>
          <w:tcPr>
            <w:tcW w:w="1238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292,00</w:t>
            </w:r>
          </w:p>
        </w:tc>
      </w:tr>
      <w:tr w:rsidR="00567D78" w:rsidRPr="00E50796" w:rsidTr="00E50796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04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25,2-32,4</w:t>
            </w:r>
          </w:p>
        </w:tc>
        <w:tc>
          <w:tcPr>
            <w:tcW w:w="96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142,0</w:t>
            </w:r>
          </w:p>
        </w:tc>
        <w:tc>
          <w:tcPr>
            <w:tcW w:w="1163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28,4</w:t>
            </w:r>
          </w:p>
        </w:tc>
        <w:tc>
          <w:tcPr>
            <w:tcW w:w="0" w:type="auto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1660,0</w:t>
            </w:r>
          </w:p>
        </w:tc>
        <w:tc>
          <w:tcPr>
            <w:tcW w:w="1238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332,00</w:t>
            </w:r>
          </w:p>
        </w:tc>
      </w:tr>
      <w:tr w:rsidR="00567D78" w:rsidRPr="00E50796" w:rsidTr="00E50796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04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32,4-39,6</w:t>
            </w:r>
          </w:p>
        </w:tc>
        <w:tc>
          <w:tcPr>
            <w:tcW w:w="96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144,0</w:t>
            </w:r>
          </w:p>
        </w:tc>
        <w:tc>
          <w:tcPr>
            <w:tcW w:w="1163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36,0</w:t>
            </w:r>
          </w:p>
        </w:tc>
        <w:tc>
          <w:tcPr>
            <w:tcW w:w="0" w:type="auto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1550,0</w:t>
            </w:r>
          </w:p>
        </w:tc>
        <w:tc>
          <w:tcPr>
            <w:tcW w:w="1238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387,50</w:t>
            </w:r>
          </w:p>
        </w:tc>
      </w:tr>
      <w:tr w:rsidR="00567D78" w:rsidRPr="00E50796" w:rsidTr="00E50796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IV</w:t>
            </w:r>
          </w:p>
        </w:tc>
        <w:tc>
          <w:tcPr>
            <w:tcW w:w="104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39,6-46,8</w:t>
            </w:r>
          </w:p>
        </w:tc>
        <w:tc>
          <w:tcPr>
            <w:tcW w:w="96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173,0</w:t>
            </w:r>
          </w:p>
        </w:tc>
        <w:tc>
          <w:tcPr>
            <w:tcW w:w="1163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43,3</w:t>
            </w:r>
          </w:p>
        </w:tc>
        <w:tc>
          <w:tcPr>
            <w:tcW w:w="0" w:type="auto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1700,0</w:t>
            </w:r>
          </w:p>
        </w:tc>
        <w:tc>
          <w:tcPr>
            <w:tcW w:w="1238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425,00</w:t>
            </w:r>
          </w:p>
        </w:tc>
      </w:tr>
      <w:tr w:rsidR="00567D78" w:rsidRPr="00E50796" w:rsidTr="00E50796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V</w:t>
            </w:r>
          </w:p>
        </w:tc>
        <w:tc>
          <w:tcPr>
            <w:tcW w:w="104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46,8-54</w:t>
            </w:r>
          </w:p>
        </w:tc>
        <w:tc>
          <w:tcPr>
            <w:tcW w:w="96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104,0</w:t>
            </w:r>
          </w:p>
        </w:tc>
        <w:tc>
          <w:tcPr>
            <w:tcW w:w="1163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900,0</w:t>
            </w:r>
          </w:p>
        </w:tc>
        <w:tc>
          <w:tcPr>
            <w:tcW w:w="1238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450,00</w:t>
            </w:r>
          </w:p>
        </w:tc>
      </w:tr>
      <w:tr w:rsidR="00567D78" w:rsidRPr="00E50796" w:rsidTr="00E50796">
        <w:trPr>
          <w:jc w:val="center"/>
        </w:trPr>
        <w:tc>
          <w:tcPr>
            <w:tcW w:w="1999" w:type="dxa"/>
            <w:gridSpan w:val="2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Всего:</w:t>
            </w:r>
          </w:p>
        </w:tc>
        <w:tc>
          <w:tcPr>
            <w:tcW w:w="965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576,0</w:t>
            </w:r>
          </w:p>
        </w:tc>
        <w:tc>
          <w:tcPr>
            <w:tcW w:w="1163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  <w:lang w:val="uk-UA"/>
              </w:rPr>
            </w:pPr>
            <w:r w:rsidRPr="00E50796">
              <w:rPr>
                <w:sz w:val="20"/>
                <w:szCs w:val="20"/>
                <w:lang w:val="uk-UA"/>
              </w:rPr>
              <w:t>36,6</w:t>
            </w:r>
          </w:p>
        </w:tc>
        <w:tc>
          <w:tcPr>
            <w:tcW w:w="0" w:type="auto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7270,0</w:t>
            </w:r>
          </w:p>
        </w:tc>
        <w:tc>
          <w:tcPr>
            <w:tcW w:w="1238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  <w:lang w:val="uk-UA"/>
              </w:rPr>
            </w:pPr>
            <w:r w:rsidRPr="00E50796">
              <w:rPr>
                <w:sz w:val="20"/>
                <w:szCs w:val="20"/>
                <w:lang w:val="uk-UA"/>
              </w:rPr>
              <w:t>377,3</w:t>
            </w:r>
          </w:p>
        </w:tc>
      </w:tr>
    </w:tbl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Общий возраст рабочих равен </w:t>
      </w:r>
      <w:r w:rsidRPr="00495A56">
        <w:rPr>
          <w:sz w:val="28"/>
          <w:lang w:val="uk-UA"/>
        </w:rPr>
        <w:t>576</w:t>
      </w:r>
      <w:r w:rsidRPr="00495A56">
        <w:rPr>
          <w:sz w:val="28"/>
        </w:rPr>
        <w:t xml:space="preserve"> лет (сумма </w:t>
      </w:r>
      <w:r w:rsidRPr="00495A56">
        <w:rPr>
          <w:sz w:val="28"/>
          <w:lang w:val="uk-UA"/>
        </w:rPr>
        <w:t xml:space="preserve">возрастов </w:t>
      </w:r>
      <w:r w:rsidRPr="00495A56">
        <w:rPr>
          <w:sz w:val="28"/>
        </w:rPr>
        <w:t xml:space="preserve">всех 20-ти рабочих), общая месячная зарплата – </w:t>
      </w:r>
      <w:r w:rsidRPr="00495A56">
        <w:rPr>
          <w:sz w:val="28"/>
          <w:lang w:val="uk-UA"/>
        </w:rPr>
        <w:t>7270</w:t>
      </w:r>
      <w:r w:rsidRPr="00495A56">
        <w:rPr>
          <w:sz w:val="28"/>
        </w:rPr>
        <w:t xml:space="preserve"> грн. (сумма месячных зарплат всех 20-ти рабочих), средний </w:t>
      </w:r>
      <w:r w:rsidRPr="00495A56">
        <w:rPr>
          <w:sz w:val="28"/>
          <w:lang w:val="uk-UA"/>
        </w:rPr>
        <w:t xml:space="preserve">возраст </w:t>
      </w:r>
      <w:r w:rsidRPr="00495A56">
        <w:rPr>
          <w:sz w:val="28"/>
        </w:rPr>
        <w:t xml:space="preserve">в целом по совокупности рабочих равен </w:t>
      </w:r>
      <w:r w:rsidRPr="00495A56">
        <w:rPr>
          <w:sz w:val="28"/>
          <w:lang w:val="uk-UA"/>
        </w:rPr>
        <w:t>183,1</w:t>
      </w:r>
      <w:r w:rsidRPr="00495A56">
        <w:rPr>
          <w:sz w:val="28"/>
        </w:rPr>
        <w:t>/20=</w:t>
      </w:r>
      <w:r w:rsidRPr="00495A56">
        <w:rPr>
          <w:sz w:val="28"/>
          <w:lang w:val="uk-UA"/>
        </w:rPr>
        <w:t>36,6</w:t>
      </w:r>
      <w:r w:rsidRPr="00495A56">
        <w:rPr>
          <w:sz w:val="28"/>
        </w:rPr>
        <w:t xml:space="preserve"> лет, соответственно, средняя зарплата в целом по совокупности равна </w:t>
      </w:r>
      <w:r w:rsidRPr="00495A56">
        <w:rPr>
          <w:sz w:val="28"/>
          <w:lang w:val="uk-UA"/>
        </w:rPr>
        <w:t>1886,5</w:t>
      </w:r>
      <w:r w:rsidRPr="00495A56">
        <w:rPr>
          <w:sz w:val="28"/>
        </w:rPr>
        <w:t>/20=</w:t>
      </w:r>
      <w:r w:rsidRPr="00495A56">
        <w:rPr>
          <w:sz w:val="28"/>
          <w:lang w:val="uk-UA"/>
        </w:rPr>
        <w:t>377,3</w:t>
      </w:r>
      <w:r w:rsidRPr="00495A56">
        <w:rPr>
          <w:sz w:val="28"/>
        </w:rPr>
        <w:t xml:space="preserve"> грн.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Построим гистограмму распределения (см. рисунок 1).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67207A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br w:type="page"/>
      </w:r>
      <w:r w:rsidR="00EF7503">
        <w:rPr>
          <w:sz w:val="28"/>
        </w:rPr>
        <w:pict>
          <v:shape id="_x0000_i1026" type="#_x0000_t75" style="width:311.25pt;height:174pt">
            <v:imagedata r:id="rId8" o:title=""/>
          </v:shape>
        </w:pic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Рисунок 1 – Гистограмма распределения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Вывод: результаты группировки представлены в таблице 3, они свидетельствуют о том, что с увеличением возраста работы средняя месячная заработная плата увеличивается, то есть между возрастом рабочего и месячной заработной платой существует прямая зависимость. Общее число рабочих – 20 человек, средний возраст в целом по совокупности рабочих равен 36,6 года, средняя месячная зарплата по совокупности рабочих – 377,3 грн. Данные по каждое группе представлены в таблице 3.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A60E43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br w:type="page"/>
      </w:r>
      <w:r w:rsidR="00567D78" w:rsidRPr="00495A56">
        <w:rPr>
          <w:sz w:val="28"/>
        </w:rPr>
        <w:t>Задача 2.13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Имеются данные о распределении заводов области по уровню коэффициента сменности (таблица 4).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Таблица 4</w:t>
      </w:r>
    </w:p>
    <w:tbl>
      <w:tblPr>
        <w:tblW w:w="58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60"/>
        <w:gridCol w:w="3260"/>
        <w:gridCol w:w="1647"/>
      </w:tblGrid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№ п/п</w:t>
            </w:r>
          </w:p>
        </w:tc>
        <w:tc>
          <w:tcPr>
            <w:tcW w:w="3260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Группа предприятий по уровню коэффициента сменности работы оборудования</w:t>
            </w:r>
          </w:p>
        </w:tc>
        <w:tc>
          <w:tcPr>
            <w:tcW w:w="1647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Число единиц оборудования, %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До 1,7</w:t>
            </w:r>
          </w:p>
        </w:tc>
        <w:tc>
          <w:tcPr>
            <w:tcW w:w="1647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2,2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1,7-1,8</w:t>
            </w:r>
          </w:p>
        </w:tc>
        <w:tc>
          <w:tcPr>
            <w:tcW w:w="1647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12,8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1,8-1,9</w:t>
            </w:r>
          </w:p>
        </w:tc>
        <w:tc>
          <w:tcPr>
            <w:tcW w:w="1647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32,6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1,9-2,0</w:t>
            </w:r>
          </w:p>
        </w:tc>
        <w:tc>
          <w:tcPr>
            <w:tcW w:w="1647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24,9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2,0-2,1</w:t>
            </w:r>
          </w:p>
        </w:tc>
        <w:tc>
          <w:tcPr>
            <w:tcW w:w="1647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23,4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2,1-2,2</w:t>
            </w:r>
          </w:p>
        </w:tc>
        <w:tc>
          <w:tcPr>
            <w:tcW w:w="1647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4,1</w:t>
            </w:r>
          </w:p>
        </w:tc>
      </w:tr>
      <w:tr w:rsidR="00567D78" w:rsidRPr="00E50796" w:rsidTr="00E50796">
        <w:trPr>
          <w:jc w:val="center"/>
        </w:trPr>
        <w:tc>
          <w:tcPr>
            <w:tcW w:w="960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Итого</w:t>
            </w:r>
          </w:p>
        </w:tc>
        <w:tc>
          <w:tcPr>
            <w:tcW w:w="3260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100,0</w:t>
            </w:r>
          </w:p>
        </w:tc>
      </w:tr>
    </w:tbl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Определить средний уровень коэффициента сменности по обл</w:t>
      </w:r>
      <w:r w:rsidR="00323F0B" w:rsidRPr="00495A56">
        <w:rPr>
          <w:sz w:val="28"/>
        </w:rPr>
        <w:t>а</w:t>
      </w:r>
      <w:r w:rsidRPr="00495A56">
        <w:rPr>
          <w:sz w:val="28"/>
        </w:rPr>
        <w:t>сти: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Решение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Согласно услови</w:t>
      </w:r>
      <w:r w:rsidR="00A25B39" w:rsidRPr="00495A56">
        <w:rPr>
          <w:sz w:val="28"/>
        </w:rPr>
        <w:t>ю</w:t>
      </w:r>
      <w:r w:rsidRPr="00495A56">
        <w:rPr>
          <w:sz w:val="28"/>
        </w:rPr>
        <w:t>, имеем:</w:t>
      </w:r>
    </w:p>
    <w:p w:rsidR="003416FC" w:rsidRPr="00495A56" w:rsidRDefault="00323F0B" w:rsidP="00AA4C80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495A56">
        <w:rPr>
          <w:sz w:val="28"/>
        </w:rPr>
        <w:t>Определим моду: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30"/>
          <w:sz w:val="28"/>
          <w:lang w:val="en-US"/>
        </w:rPr>
        <w:pict>
          <v:shape id="_x0000_i1027" type="#_x0000_t75" style="width:165.75pt;height:33.75pt" fillcolor="window">
            <v:imagedata r:id="rId9" o:title=""/>
          </v:shape>
        </w:pict>
      </w:r>
      <w:r w:rsidR="006E1406" w:rsidRPr="00495A56">
        <w:rPr>
          <w:sz w:val="28"/>
        </w:rPr>
        <w:t>=</w:t>
      </w:r>
      <w:r>
        <w:rPr>
          <w:position w:val="-28"/>
          <w:sz w:val="28"/>
        </w:rPr>
        <w:pict>
          <v:shape id="_x0000_i1028" type="#_x0000_t75" style="width:177.75pt;height:33pt">
            <v:imagedata r:id="rId10" o:title=""/>
          </v:shape>
        </w:pict>
      </w:r>
      <w:r w:rsidR="00323F0B" w:rsidRPr="00495A56">
        <w:rPr>
          <w:sz w:val="28"/>
        </w:rPr>
        <w:t>=1,813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AA4C80" w:rsidRPr="00495A56" w:rsidRDefault="00323F0B" w:rsidP="00AA4C80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495A56">
        <w:rPr>
          <w:sz w:val="28"/>
        </w:rPr>
        <w:t>Определим медиану:</w:t>
      </w:r>
    </w:p>
    <w:p w:rsidR="00323F0B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0"/>
          <w:sz w:val="28"/>
          <w:lang w:val="en-US"/>
        </w:rPr>
        <w:pict>
          <v:shape id="_x0000_i1029" type="#_x0000_t75" style="width:128.25pt;height:36.75pt" fillcolor="window">
            <v:imagedata r:id="rId11" o:title=""/>
          </v:shape>
        </w:pict>
      </w:r>
      <w:r w:rsidR="00323F0B" w:rsidRPr="00495A56">
        <w:rPr>
          <w:sz w:val="28"/>
        </w:rPr>
        <w:t>=</w:t>
      </w:r>
      <w:r>
        <w:rPr>
          <w:position w:val="-24"/>
          <w:sz w:val="28"/>
        </w:rPr>
        <w:pict>
          <v:shape id="_x0000_i1030" type="#_x0000_t75" style="width:116.25pt;height:30.75pt">
            <v:imagedata r:id="rId12" o:title=""/>
          </v:shape>
        </w:pict>
      </w:r>
      <w:r w:rsidR="00323F0B" w:rsidRPr="00495A56">
        <w:rPr>
          <w:sz w:val="28"/>
        </w:rPr>
        <w:t>=1,853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  <w:highlight w:val="yellow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Вывод: </w:t>
      </w:r>
      <w:r w:rsidR="00DE023A" w:rsidRPr="00495A56">
        <w:rPr>
          <w:sz w:val="28"/>
        </w:rPr>
        <w:t>Средний уровень сменности по области составил 1,853.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D80AAA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br w:type="page"/>
      </w:r>
      <w:r w:rsidR="00567D78" w:rsidRPr="00495A56">
        <w:rPr>
          <w:sz w:val="28"/>
        </w:rPr>
        <w:t>Задача 3.16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Для изучения качества электроламп проведено выборочное обследование. В случайном порядке из 10000 ламп отобрано 100 штук. Распределение ламп по времени горения представлено в таблице 5. На основании данных вычислите:</w:t>
      </w:r>
    </w:p>
    <w:p w:rsidR="00567D78" w:rsidRPr="00495A56" w:rsidRDefault="00567D78" w:rsidP="00AA4C80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495A56">
        <w:rPr>
          <w:sz w:val="28"/>
        </w:rPr>
        <w:t>Среднее время горения электрических ламп;</w:t>
      </w:r>
    </w:p>
    <w:p w:rsidR="00567D78" w:rsidRPr="00495A56" w:rsidRDefault="00567D78" w:rsidP="00AA4C80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495A56">
        <w:rPr>
          <w:sz w:val="28"/>
        </w:rPr>
        <w:t>Моду и медиану;</w:t>
      </w:r>
    </w:p>
    <w:p w:rsidR="00567D78" w:rsidRPr="00495A56" w:rsidRDefault="00567D78" w:rsidP="00AA4C80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495A56">
        <w:rPr>
          <w:sz w:val="28"/>
        </w:rPr>
        <w:t>Дисперсию и среднее квадратическое отклонение;</w:t>
      </w:r>
    </w:p>
    <w:p w:rsidR="00AA4C80" w:rsidRPr="00495A56" w:rsidRDefault="00567D78" w:rsidP="00AA4C80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495A56">
        <w:rPr>
          <w:sz w:val="28"/>
        </w:rPr>
        <w:t>коэффициент вариации;</w:t>
      </w:r>
    </w:p>
    <w:p w:rsidR="00567D78" w:rsidRPr="00495A56" w:rsidRDefault="00567D78" w:rsidP="00AA4C80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495A56">
        <w:rPr>
          <w:sz w:val="28"/>
        </w:rPr>
        <w:t>с вероятностью 0,954 предельную ошибку выборки и границы, в которых можно ожидать среднее время горения всех ламп.</w:t>
      </w:r>
    </w:p>
    <w:p w:rsidR="00567D78" w:rsidRPr="00495A56" w:rsidRDefault="00567D78" w:rsidP="00AA4C80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495A56">
        <w:rPr>
          <w:sz w:val="28"/>
        </w:rPr>
        <w:t>С вероятностью 0,954 границы удельного веса ламп с пределом горения свыше 5000 ч.</w:t>
      </w:r>
    </w:p>
    <w:p w:rsidR="00D80AAA" w:rsidRPr="00495A56" w:rsidRDefault="00D80AAA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Решение</w:t>
      </w:r>
    </w:p>
    <w:p w:rsidR="00D80AAA" w:rsidRPr="00495A56" w:rsidRDefault="00D80AAA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Таблица 5</w:t>
      </w:r>
    </w:p>
    <w:tbl>
      <w:tblPr>
        <w:tblW w:w="7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24"/>
        <w:gridCol w:w="960"/>
        <w:gridCol w:w="760"/>
        <w:gridCol w:w="732"/>
        <w:gridCol w:w="758"/>
        <w:gridCol w:w="683"/>
        <w:gridCol w:w="770"/>
        <w:gridCol w:w="683"/>
      </w:tblGrid>
      <w:tr w:rsidR="00567D78" w:rsidRPr="00E50796" w:rsidTr="00E50796">
        <w:trPr>
          <w:jc w:val="center"/>
        </w:trPr>
        <w:tc>
          <w:tcPr>
            <w:tcW w:w="1824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E50796">
              <w:rPr>
                <w:bCs/>
                <w:sz w:val="20"/>
                <w:szCs w:val="20"/>
              </w:rPr>
              <w:t>Время горения, ч.</w:t>
            </w:r>
          </w:p>
        </w:tc>
        <w:tc>
          <w:tcPr>
            <w:tcW w:w="96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до 3000</w:t>
            </w:r>
          </w:p>
        </w:tc>
        <w:tc>
          <w:tcPr>
            <w:tcW w:w="76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3000-3500</w:t>
            </w:r>
          </w:p>
        </w:tc>
        <w:tc>
          <w:tcPr>
            <w:tcW w:w="73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3500-4000</w:t>
            </w:r>
          </w:p>
        </w:tc>
        <w:tc>
          <w:tcPr>
            <w:tcW w:w="758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4000-4500</w:t>
            </w:r>
          </w:p>
        </w:tc>
        <w:tc>
          <w:tcPr>
            <w:tcW w:w="683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4500-5000</w:t>
            </w:r>
          </w:p>
        </w:tc>
        <w:tc>
          <w:tcPr>
            <w:tcW w:w="77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5000-5500</w:t>
            </w:r>
          </w:p>
        </w:tc>
        <w:tc>
          <w:tcPr>
            <w:tcW w:w="683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5500-6000</w:t>
            </w:r>
          </w:p>
        </w:tc>
      </w:tr>
      <w:tr w:rsidR="00567D78" w:rsidRPr="00E50796" w:rsidTr="00E50796">
        <w:trPr>
          <w:jc w:val="center"/>
        </w:trPr>
        <w:tc>
          <w:tcPr>
            <w:tcW w:w="1824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E50796">
              <w:rPr>
                <w:bCs/>
                <w:sz w:val="20"/>
                <w:szCs w:val="20"/>
              </w:rPr>
              <w:t>Число ламп, шт.</w:t>
            </w:r>
          </w:p>
        </w:tc>
        <w:tc>
          <w:tcPr>
            <w:tcW w:w="96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</w:t>
            </w:r>
          </w:p>
        </w:tc>
        <w:tc>
          <w:tcPr>
            <w:tcW w:w="76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7</w:t>
            </w:r>
          </w:p>
        </w:tc>
        <w:tc>
          <w:tcPr>
            <w:tcW w:w="732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8</w:t>
            </w:r>
          </w:p>
        </w:tc>
        <w:tc>
          <w:tcPr>
            <w:tcW w:w="758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30</w:t>
            </w:r>
          </w:p>
        </w:tc>
        <w:tc>
          <w:tcPr>
            <w:tcW w:w="683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25</w:t>
            </w:r>
          </w:p>
        </w:tc>
        <w:tc>
          <w:tcPr>
            <w:tcW w:w="77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14</w:t>
            </w:r>
          </w:p>
        </w:tc>
        <w:tc>
          <w:tcPr>
            <w:tcW w:w="683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11</w:t>
            </w:r>
          </w:p>
        </w:tc>
      </w:tr>
    </w:tbl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Решение</w:t>
      </w:r>
    </w:p>
    <w:p w:rsidR="00AA4C80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Способ моментов основан на применении математических свойств средней арифметической взвешенной и позволяет значительно упростить технику вычисления. Расчет производится по формуле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10"/>
          <w:sz w:val="28"/>
          <w:lang w:val="en-US"/>
        </w:rPr>
        <w:pict>
          <v:shape id="_x0000_i1031" type="#_x0000_t75" style="width:74.25pt;height:18.75pt" fillcolor="window">
            <v:imagedata r:id="rId13" o:title=""/>
          </v:shape>
        </w:pict>
      </w:r>
      <w:r w:rsidR="00567D78" w:rsidRPr="00495A56">
        <w:rPr>
          <w:sz w:val="28"/>
        </w:rPr>
        <w:t>,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где </w:t>
      </w:r>
      <w:r w:rsidR="00EF7503">
        <w:rPr>
          <w:position w:val="-10"/>
          <w:sz w:val="28"/>
          <w:lang w:val="en-US"/>
        </w:rPr>
        <w:pict>
          <v:shape id="_x0000_i1032" type="#_x0000_t75" style="width:18pt;height:17.25pt" fillcolor="window">
            <v:imagedata r:id="rId14" o:title=""/>
          </v:shape>
        </w:pict>
      </w:r>
      <w:r w:rsidRPr="00495A56">
        <w:rPr>
          <w:sz w:val="28"/>
        </w:rPr>
        <w:t>- момент первого порядка,</w:t>
      </w:r>
    </w:p>
    <w:p w:rsidR="00567D78" w:rsidRPr="00495A56" w:rsidRDefault="0067207A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95A56">
        <w:rPr>
          <w:sz w:val="28"/>
        </w:rPr>
        <w:br w:type="page"/>
      </w:r>
      <w:r w:rsidR="00EF7503">
        <w:rPr>
          <w:position w:val="-32"/>
          <w:sz w:val="28"/>
          <w:lang w:val="en-US"/>
        </w:rPr>
        <w:pict>
          <v:shape id="_x0000_i1033" type="#_x0000_t75" style="width:108pt;height:51.75pt" fillcolor="window">
            <v:imagedata r:id="rId15" o:title=""/>
          </v:shape>
        </w:pic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  <w:lang w:val="en-US"/>
        </w:rPr>
        <w:t>i</w:t>
      </w:r>
      <w:r w:rsidRPr="00495A56">
        <w:rPr>
          <w:sz w:val="28"/>
        </w:rPr>
        <w:t xml:space="preserve"> – величина интервала (шаг),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  <w:lang w:val="en-US"/>
        </w:rPr>
        <w:t>A</w:t>
      </w:r>
      <w:r w:rsidRPr="00495A56">
        <w:rPr>
          <w:sz w:val="28"/>
        </w:rPr>
        <w:t xml:space="preserve"> – постоянная величина, на которую уменьшаются все значения признака. В вариационных рядах с равными интервалами в качестве такой величины принимается вариант ряда, с наибольшей частотой.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Построим рабочую таблицу (см. таблицу 6).</w:t>
      </w:r>
    </w:p>
    <w:p w:rsidR="00AA4C80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95A56">
        <w:rPr>
          <w:sz w:val="28"/>
        </w:rPr>
        <w:t>Имеем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AF3D7D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95A56">
        <w:rPr>
          <w:sz w:val="28"/>
          <w:lang w:val="en-US"/>
        </w:rPr>
        <w:t>I24</w:t>
      </w:r>
      <w:r w:rsidR="00567D78" w:rsidRPr="00495A56">
        <w:rPr>
          <w:sz w:val="28"/>
          <w:lang w:val="en-US"/>
        </w:rPr>
        <w:t>, A=</w:t>
      </w:r>
      <w:r w:rsidRPr="00495A56">
        <w:rPr>
          <w:sz w:val="28"/>
          <w:lang w:val="en-US"/>
        </w:rPr>
        <w:t>4250</w:t>
      </w:r>
      <w:r w:rsidR="00567D78" w:rsidRPr="00495A56">
        <w:rPr>
          <w:sz w:val="28"/>
          <w:lang w:val="en-US"/>
        </w:rPr>
        <w:t xml:space="preserve"> (</w:t>
      </w:r>
      <w:r w:rsidR="00567D78" w:rsidRPr="00495A56">
        <w:rPr>
          <w:sz w:val="28"/>
        </w:rPr>
        <w:t>при</w:t>
      </w:r>
      <w:r w:rsidR="00567D78" w:rsidRPr="00495A56">
        <w:rPr>
          <w:sz w:val="28"/>
          <w:lang w:val="en-US"/>
        </w:rPr>
        <w:t xml:space="preserve"> f max=30)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95A56">
        <w:rPr>
          <w:sz w:val="28"/>
        </w:rPr>
        <w:t>Таблица</w:t>
      </w:r>
      <w:r w:rsidRPr="00495A56">
        <w:rPr>
          <w:sz w:val="28"/>
          <w:lang w:val="en-US"/>
        </w:rPr>
        <w:t xml:space="preserve"> 6</w:t>
      </w:r>
    </w:p>
    <w:tbl>
      <w:tblPr>
        <w:tblW w:w="95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96"/>
        <w:gridCol w:w="980"/>
        <w:gridCol w:w="1129"/>
        <w:gridCol w:w="1191"/>
        <w:gridCol w:w="1191"/>
        <w:gridCol w:w="1871"/>
        <w:gridCol w:w="1735"/>
      </w:tblGrid>
      <w:tr w:rsidR="00567D78" w:rsidRPr="00E50796" w:rsidTr="00E50796">
        <w:trPr>
          <w:jc w:val="center"/>
        </w:trPr>
        <w:tc>
          <w:tcPr>
            <w:tcW w:w="1496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Время горения ч.</w:t>
            </w:r>
          </w:p>
        </w:tc>
        <w:tc>
          <w:tcPr>
            <w:tcW w:w="980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Число ламп шт.</w:t>
            </w:r>
          </w:p>
        </w:tc>
        <w:tc>
          <w:tcPr>
            <w:tcW w:w="1129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 xml:space="preserve">Середина интервала, </w:t>
            </w:r>
            <w:r w:rsidRPr="00E50796">
              <w:rPr>
                <w:iCs/>
                <w:sz w:val="20"/>
                <w:szCs w:val="20"/>
              </w:rPr>
              <w:t>X</w:t>
            </w:r>
          </w:p>
        </w:tc>
        <w:tc>
          <w:tcPr>
            <w:tcW w:w="1191" w:type="dxa"/>
            <w:shd w:val="clear" w:color="auto" w:fill="auto"/>
            <w:noWrap/>
          </w:tcPr>
          <w:p w:rsidR="00567D78" w:rsidRPr="00E50796" w:rsidRDefault="00EF7503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noProof/>
              </w:rPr>
              <w:pict>
                <v:shape id="_x0000_s1031" type="#_x0000_t75" style="position:absolute;margin-left:6pt;margin-top:9.75pt;width:33pt;height:12.75pt;z-index:251655680;mso-position-horizontal-relative:text;mso-position-vertical-relative:text" fillcolor="window">
                  <v:imagedata r:id="rId16" o:title=""/>
                </v:shape>
              </w:pict>
            </w:r>
          </w:p>
        </w:tc>
        <w:tc>
          <w:tcPr>
            <w:tcW w:w="1191" w:type="dxa"/>
            <w:shd w:val="clear" w:color="auto" w:fill="auto"/>
            <w:noWrap/>
          </w:tcPr>
          <w:p w:rsidR="00567D78" w:rsidRPr="00E50796" w:rsidRDefault="00EF7503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noProof/>
              </w:rPr>
              <w:pict>
                <v:shape id="_x0000_s1032" type="#_x0000_t75" style="position:absolute;margin-left:6pt;margin-top:4.5pt;width:35.25pt;height:30.75pt;z-index:251656704;mso-position-horizontal-relative:text;mso-position-vertical-relative:text" fillcolor="window">
                  <v:imagedata r:id="rId17" o:title=""/>
                </v:shape>
              </w:pict>
            </w:r>
          </w:p>
        </w:tc>
        <w:tc>
          <w:tcPr>
            <w:tcW w:w="1871" w:type="dxa"/>
            <w:shd w:val="clear" w:color="auto" w:fill="auto"/>
            <w:noWrap/>
          </w:tcPr>
          <w:p w:rsidR="00567D78" w:rsidRPr="00E50796" w:rsidRDefault="00EF7503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noProof/>
              </w:rPr>
              <w:pict>
                <v:shape id="_x0000_s1033" type="#_x0000_t75" style="position:absolute;margin-left:0;margin-top:0;width:81pt;height:33.75pt;z-index:251657728;mso-position-horizontal-relative:text;mso-position-vertical-relative:text" fillcolor="window">
                  <v:imagedata r:id="rId18" o:title=""/>
                </v:shape>
              </w:pict>
            </w:r>
          </w:p>
        </w:tc>
        <w:tc>
          <w:tcPr>
            <w:tcW w:w="1735" w:type="dxa"/>
            <w:shd w:val="clear" w:color="auto" w:fill="auto"/>
            <w:noWrap/>
          </w:tcPr>
          <w:p w:rsidR="00567D78" w:rsidRPr="00E50796" w:rsidRDefault="00EF7503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4" type="#_x0000_t75" style="position:absolute;margin-left:0;margin-top:0;width:90.75pt;height:36.75pt;z-index:251658752;mso-position-horizontal-relative:text;mso-position-vertical-relative:text" fillcolor="window">
                  <v:imagedata r:id="rId19" o:title=""/>
                </v:shape>
              </w:pict>
            </w:r>
          </w:p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</w:tr>
      <w:tr w:rsidR="00567D78" w:rsidRPr="00E50796" w:rsidTr="00E50796">
        <w:trPr>
          <w:jc w:val="center"/>
        </w:trPr>
        <w:tc>
          <w:tcPr>
            <w:tcW w:w="1496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до 3000</w:t>
            </w:r>
          </w:p>
        </w:tc>
        <w:tc>
          <w:tcPr>
            <w:tcW w:w="98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</w:t>
            </w:r>
          </w:p>
        </w:tc>
        <w:tc>
          <w:tcPr>
            <w:tcW w:w="1129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2750</w:t>
            </w:r>
          </w:p>
        </w:tc>
        <w:tc>
          <w:tcPr>
            <w:tcW w:w="1191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-1500</w:t>
            </w:r>
          </w:p>
        </w:tc>
        <w:tc>
          <w:tcPr>
            <w:tcW w:w="1191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-3</w:t>
            </w:r>
          </w:p>
        </w:tc>
        <w:tc>
          <w:tcPr>
            <w:tcW w:w="1871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-15</w:t>
            </w:r>
          </w:p>
        </w:tc>
        <w:tc>
          <w:tcPr>
            <w:tcW w:w="1735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45</w:t>
            </w:r>
          </w:p>
        </w:tc>
      </w:tr>
      <w:tr w:rsidR="00567D78" w:rsidRPr="00E50796" w:rsidTr="00E50796">
        <w:trPr>
          <w:jc w:val="center"/>
        </w:trPr>
        <w:tc>
          <w:tcPr>
            <w:tcW w:w="1496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3000-3500</w:t>
            </w:r>
          </w:p>
        </w:tc>
        <w:tc>
          <w:tcPr>
            <w:tcW w:w="98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7</w:t>
            </w:r>
          </w:p>
        </w:tc>
        <w:tc>
          <w:tcPr>
            <w:tcW w:w="1129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3250</w:t>
            </w:r>
          </w:p>
        </w:tc>
        <w:tc>
          <w:tcPr>
            <w:tcW w:w="1191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-1000</w:t>
            </w:r>
          </w:p>
        </w:tc>
        <w:tc>
          <w:tcPr>
            <w:tcW w:w="1191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-2</w:t>
            </w:r>
          </w:p>
        </w:tc>
        <w:tc>
          <w:tcPr>
            <w:tcW w:w="1871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-14</w:t>
            </w:r>
          </w:p>
        </w:tc>
        <w:tc>
          <w:tcPr>
            <w:tcW w:w="1735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28</w:t>
            </w:r>
          </w:p>
        </w:tc>
      </w:tr>
      <w:tr w:rsidR="00567D78" w:rsidRPr="00E50796" w:rsidTr="00E50796">
        <w:trPr>
          <w:jc w:val="center"/>
        </w:trPr>
        <w:tc>
          <w:tcPr>
            <w:tcW w:w="1496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3500-4000</w:t>
            </w:r>
          </w:p>
        </w:tc>
        <w:tc>
          <w:tcPr>
            <w:tcW w:w="98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8</w:t>
            </w:r>
          </w:p>
        </w:tc>
        <w:tc>
          <w:tcPr>
            <w:tcW w:w="1129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3750</w:t>
            </w:r>
          </w:p>
        </w:tc>
        <w:tc>
          <w:tcPr>
            <w:tcW w:w="1191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-500</w:t>
            </w:r>
          </w:p>
        </w:tc>
        <w:tc>
          <w:tcPr>
            <w:tcW w:w="1191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-1</w:t>
            </w:r>
          </w:p>
        </w:tc>
        <w:tc>
          <w:tcPr>
            <w:tcW w:w="1871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-8</w:t>
            </w:r>
          </w:p>
        </w:tc>
        <w:tc>
          <w:tcPr>
            <w:tcW w:w="1735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8</w:t>
            </w:r>
          </w:p>
        </w:tc>
      </w:tr>
      <w:tr w:rsidR="00567D78" w:rsidRPr="00E50796" w:rsidTr="00E50796">
        <w:trPr>
          <w:jc w:val="center"/>
        </w:trPr>
        <w:tc>
          <w:tcPr>
            <w:tcW w:w="1496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4000-4500</w:t>
            </w:r>
          </w:p>
        </w:tc>
        <w:tc>
          <w:tcPr>
            <w:tcW w:w="98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E50796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29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E50796">
              <w:rPr>
                <w:bCs/>
                <w:sz w:val="20"/>
                <w:szCs w:val="20"/>
              </w:rPr>
              <w:t>4250</w:t>
            </w:r>
          </w:p>
        </w:tc>
        <w:tc>
          <w:tcPr>
            <w:tcW w:w="1191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0</w:t>
            </w:r>
          </w:p>
        </w:tc>
        <w:tc>
          <w:tcPr>
            <w:tcW w:w="1871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0</w:t>
            </w:r>
          </w:p>
        </w:tc>
        <w:tc>
          <w:tcPr>
            <w:tcW w:w="1735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0</w:t>
            </w:r>
          </w:p>
        </w:tc>
      </w:tr>
      <w:tr w:rsidR="00567D78" w:rsidRPr="00E50796" w:rsidTr="00E50796">
        <w:trPr>
          <w:jc w:val="center"/>
        </w:trPr>
        <w:tc>
          <w:tcPr>
            <w:tcW w:w="1496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4500-5000</w:t>
            </w:r>
          </w:p>
        </w:tc>
        <w:tc>
          <w:tcPr>
            <w:tcW w:w="98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25</w:t>
            </w:r>
          </w:p>
        </w:tc>
        <w:tc>
          <w:tcPr>
            <w:tcW w:w="1129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4750</w:t>
            </w:r>
          </w:p>
        </w:tc>
        <w:tc>
          <w:tcPr>
            <w:tcW w:w="1191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500</w:t>
            </w:r>
          </w:p>
        </w:tc>
        <w:tc>
          <w:tcPr>
            <w:tcW w:w="1191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25</w:t>
            </w:r>
          </w:p>
        </w:tc>
        <w:tc>
          <w:tcPr>
            <w:tcW w:w="1735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25</w:t>
            </w:r>
          </w:p>
        </w:tc>
      </w:tr>
      <w:tr w:rsidR="00567D78" w:rsidRPr="00E50796" w:rsidTr="00E50796">
        <w:trPr>
          <w:jc w:val="center"/>
        </w:trPr>
        <w:tc>
          <w:tcPr>
            <w:tcW w:w="1496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5000-5500</w:t>
            </w:r>
          </w:p>
        </w:tc>
        <w:tc>
          <w:tcPr>
            <w:tcW w:w="98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14</w:t>
            </w:r>
          </w:p>
        </w:tc>
        <w:tc>
          <w:tcPr>
            <w:tcW w:w="1129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5250</w:t>
            </w:r>
          </w:p>
        </w:tc>
        <w:tc>
          <w:tcPr>
            <w:tcW w:w="1191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1000</w:t>
            </w:r>
          </w:p>
        </w:tc>
        <w:tc>
          <w:tcPr>
            <w:tcW w:w="1191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</w:t>
            </w:r>
          </w:p>
        </w:tc>
        <w:tc>
          <w:tcPr>
            <w:tcW w:w="1871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28</w:t>
            </w:r>
          </w:p>
        </w:tc>
        <w:tc>
          <w:tcPr>
            <w:tcW w:w="1735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56</w:t>
            </w:r>
          </w:p>
        </w:tc>
      </w:tr>
      <w:tr w:rsidR="00567D78" w:rsidRPr="00E50796" w:rsidTr="00E50796">
        <w:trPr>
          <w:jc w:val="center"/>
        </w:trPr>
        <w:tc>
          <w:tcPr>
            <w:tcW w:w="1496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5500-6000</w:t>
            </w:r>
          </w:p>
        </w:tc>
        <w:tc>
          <w:tcPr>
            <w:tcW w:w="980" w:type="dxa"/>
            <w:shd w:val="clear" w:color="auto" w:fill="auto"/>
            <w:noWrap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11</w:t>
            </w:r>
          </w:p>
        </w:tc>
        <w:tc>
          <w:tcPr>
            <w:tcW w:w="1129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5750</w:t>
            </w:r>
          </w:p>
        </w:tc>
        <w:tc>
          <w:tcPr>
            <w:tcW w:w="1191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1500</w:t>
            </w:r>
          </w:p>
        </w:tc>
        <w:tc>
          <w:tcPr>
            <w:tcW w:w="1191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</w:t>
            </w:r>
          </w:p>
        </w:tc>
        <w:tc>
          <w:tcPr>
            <w:tcW w:w="1871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33</w:t>
            </w:r>
          </w:p>
        </w:tc>
        <w:tc>
          <w:tcPr>
            <w:tcW w:w="1735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99</w:t>
            </w:r>
          </w:p>
        </w:tc>
      </w:tr>
      <w:tr w:rsidR="00567D78" w:rsidRPr="00E50796" w:rsidTr="00E50796">
        <w:trPr>
          <w:jc w:val="center"/>
        </w:trPr>
        <w:tc>
          <w:tcPr>
            <w:tcW w:w="1496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Итого:</w:t>
            </w:r>
          </w:p>
        </w:tc>
        <w:tc>
          <w:tcPr>
            <w:tcW w:w="980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100</w:t>
            </w:r>
          </w:p>
        </w:tc>
        <w:tc>
          <w:tcPr>
            <w:tcW w:w="1129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0</w:t>
            </w:r>
          </w:p>
        </w:tc>
        <w:tc>
          <w:tcPr>
            <w:tcW w:w="1191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49</w:t>
            </w:r>
          </w:p>
        </w:tc>
        <w:tc>
          <w:tcPr>
            <w:tcW w:w="1735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261</w:t>
            </w:r>
          </w:p>
        </w:tc>
      </w:tr>
    </w:tbl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95A56">
        <w:rPr>
          <w:sz w:val="28"/>
        </w:rPr>
        <w:t>Определим момент первого порядка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AA4C80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2"/>
          <w:sz w:val="28"/>
          <w:lang w:val="en-US"/>
        </w:rPr>
        <w:pict>
          <v:shape id="_x0000_i1034" type="#_x0000_t75" style="width:173.25pt;height:51.75pt" fillcolor="window">
            <v:imagedata r:id="rId20" o:title=""/>
          </v:shape>
        </w:pic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95A56">
        <w:rPr>
          <w:sz w:val="28"/>
        </w:rPr>
        <w:t>Определим момент второго порядка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7B5974" w:rsidRPr="00495A56" w:rsidRDefault="0067207A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95A56">
        <w:rPr>
          <w:sz w:val="28"/>
          <w:lang w:val="en-US"/>
        </w:rPr>
        <w:br w:type="page"/>
      </w:r>
      <w:r w:rsidR="00EF7503">
        <w:rPr>
          <w:position w:val="-32"/>
          <w:sz w:val="28"/>
          <w:lang w:val="en-US"/>
        </w:rPr>
        <w:pict>
          <v:shape id="_x0000_i1035" type="#_x0000_t75" style="width:179.25pt;height:54.75pt" fillcolor="window">
            <v:imagedata r:id="rId21" o:title=""/>
          </v:shape>
        </w:pic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Тогда имеем средняя продолжительность горения электрических ламп: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10"/>
          <w:sz w:val="28"/>
          <w:lang w:val="en-US"/>
        </w:rPr>
        <w:pict>
          <v:shape id="_x0000_i1036" type="#_x0000_t75" style="width:203.25pt;height:18.75pt" fillcolor="window">
            <v:imagedata r:id="rId22" o:title=""/>
          </v:shape>
        </w:pic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AA4C80" w:rsidRPr="00495A56" w:rsidRDefault="00954875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Определим моду: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954875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0"/>
          <w:sz w:val="28"/>
          <w:lang w:val="en-US"/>
        </w:rPr>
        <w:pict>
          <v:shape id="_x0000_i1037" type="#_x0000_t75" style="width:165.75pt;height:33.75pt" fillcolor="window">
            <v:imagedata r:id="rId9" o:title=""/>
          </v:shape>
        </w:pict>
      </w:r>
      <w:r w:rsidR="00954875" w:rsidRPr="00495A56">
        <w:rPr>
          <w:sz w:val="28"/>
        </w:rPr>
        <w:t>=</w:t>
      </w:r>
      <w:r>
        <w:rPr>
          <w:position w:val="-28"/>
          <w:sz w:val="28"/>
        </w:rPr>
        <w:pict>
          <v:shape id="_x0000_i1038" type="#_x0000_t75" style="width:150.75pt;height:33pt">
            <v:imagedata r:id="rId23" o:title=""/>
          </v:shape>
        </w:pict>
      </w:r>
      <w:r w:rsidR="00954875" w:rsidRPr="00495A56">
        <w:rPr>
          <w:sz w:val="28"/>
        </w:rPr>
        <w:t>=</w:t>
      </w:r>
      <w:r w:rsidR="006450BD" w:rsidRPr="00495A56">
        <w:rPr>
          <w:sz w:val="28"/>
        </w:rPr>
        <w:t>49</w:t>
      </w:r>
      <w:r w:rsidR="001E7B83" w:rsidRPr="00495A56">
        <w:rPr>
          <w:sz w:val="28"/>
        </w:rPr>
        <w:t>07 ч.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AA4C80" w:rsidRPr="00495A56" w:rsidRDefault="00954875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Определим медиану: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954875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0"/>
          <w:sz w:val="28"/>
          <w:lang w:val="en-US"/>
        </w:rPr>
        <w:pict>
          <v:shape id="_x0000_i1039" type="#_x0000_t75" style="width:128.25pt;height:36.75pt" fillcolor="window">
            <v:imagedata r:id="rId11" o:title=""/>
          </v:shape>
        </w:pict>
      </w:r>
      <w:r w:rsidR="00954875" w:rsidRPr="00495A56">
        <w:rPr>
          <w:sz w:val="28"/>
        </w:rPr>
        <w:t>=</w:t>
      </w:r>
      <w:r>
        <w:rPr>
          <w:position w:val="-24"/>
          <w:sz w:val="28"/>
        </w:rPr>
        <w:pict>
          <v:shape id="_x0000_i1040" type="#_x0000_t75" style="width:120.75pt;height:30.75pt">
            <v:imagedata r:id="rId24" o:title=""/>
          </v:shape>
        </w:pict>
      </w:r>
      <w:r w:rsidR="00954875" w:rsidRPr="00495A56">
        <w:rPr>
          <w:sz w:val="28"/>
        </w:rPr>
        <w:t>=</w:t>
      </w:r>
      <w:r w:rsidR="004E476F" w:rsidRPr="00495A56">
        <w:rPr>
          <w:sz w:val="28"/>
        </w:rPr>
        <w:t>4833 ч.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Дисперсия определим по формуле: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10"/>
          <w:sz w:val="28"/>
          <w:lang w:val="en-US"/>
        </w:rPr>
        <w:pict>
          <v:shape id="_x0000_i1041" type="#_x0000_t75" style="width:255.75pt;height:18.75pt" fillcolor="window">
            <v:imagedata r:id="rId25" o:title=""/>
          </v:shape>
        </w:pic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Среднее квадратическое отклонение определим по формуле: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AA4C80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8"/>
          <w:sz w:val="28"/>
          <w:lang w:val="en-US"/>
        </w:rPr>
        <w:pict>
          <v:shape id="_x0000_i1042" type="#_x0000_t75" style="width:2in;height:20.25pt" fillcolor="window">
            <v:imagedata r:id="rId26" o:title=""/>
          </v:shape>
        </w:pic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95A56">
        <w:rPr>
          <w:sz w:val="28"/>
        </w:rPr>
        <w:t>Коэффициент вариации: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AA4C80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24"/>
          <w:sz w:val="28"/>
          <w:lang w:val="en-US"/>
        </w:rPr>
        <w:pict>
          <v:shape id="_x0000_i1043" type="#_x0000_t75" style="width:188.25pt;height:30.75pt" fillcolor="window">
            <v:imagedata r:id="rId27" o:title=""/>
          </v:shape>
        </w:pict>
      </w:r>
    </w:p>
    <w:p w:rsidR="00567D78" w:rsidRPr="00495A56" w:rsidRDefault="0067207A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br w:type="page"/>
      </w:r>
      <w:r w:rsidR="00567D78" w:rsidRPr="00495A56">
        <w:rPr>
          <w:sz w:val="28"/>
        </w:rPr>
        <w:t>Так как коэффициент вариации меньше 33% , значит ряд устойчивый (совокупность однородная).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95A56">
        <w:rPr>
          <w:sz w:val="28"/>
        </w:rPr>
        <w:t>Рассчитаем предельную ошибку выборки: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30"/>
          <w:sz w:val="28"/>
          <w:lang w:val="en-US"/>
        </w:rPr>
        <w:pict>
          <v:shape id="_x0000_i1044" type="#_x0000_t75" style="width:108.75pt;height:38.25pt" fillcolor="window">
            <v:imagedata r:id="rId28" o:title=""/>
          </v:shape>
        </w:pic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где</w:t>
      </w:r>
      <w:r w:rsidR="00AA4C80" w:rsidRPr="00495A56">
        <w:rPr>
          <w:sz w:val="28"/>
        </w:rPr>
        <w:t xml:space="preserve"> </w:t>
      </w:r>
      <w:r w:rsidRPr="00495A56">
        <w:rPr>
          <w:sz w:val="28"/>
          <w:lang w:val="en-US"/>
        </w:rPr>
        <w:t>t</w:t>
      </w:r>
      <w:r w:rsidRPr="00495A56">
        <w:rPr>
          <w:sz w:val="28"/>
        </w:rPr>
        <w:t xml:space="preserve"> - коэффициент доверия,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  <w:lang w:val="en-US"/>
        </w:rPr>
        <w:t>n</w:t>
      </w:r>
      <w:r w:rsidRPr="00495A56">
        <w:rPr>
          <w:sz w:val="28"/>
        </w:rPr>
        <w:t xml:space="preserve"> – количество единиц выборочной совокупности,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  <w:lang w:val="en-US"/>
        </w:rPr>
        <w:t>N</w:t>
      </w:r>
      <w:r w:rsidRPr="00495A56">
        <w:rPr>
          <w:sz w:val="28"/>
        </w:rPr>
        <w:t xml:space="preserve"> – количество единиц генеральной совокупности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При вероятности Р=0,954 коэффициент доверия равен </w:t>
      </w:r>
      <w:r w:rsidRPr="00495A56">
        <w:rPr>
          <w:sz w:val="28"/>
          <w:lang w:val="en-US"/>
        </w:rPr>
        <w:t>t</w:t>
      </w:r>
      <w:r w:rsidRPr="00495A56">
        <w:rPr>
          <w:sz w:val="28"/>
        </w:rPr>
        <w:t xml:space="preserve"> =2,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  <w:lang w:val="en-US"/>
        </w:rPr>
        <w:t>n</w:t>
      </w:r>
      <w:r w:rsidRPr="00495A56">
        <w:rPr>
          <w:sz w:val="28"/>
        </w:rPr>
        <w:t xml:space="preserve">=100, определим </w:t>
      </w:r>
      <w:r w:rsidRPr="00495A56">
        <w:rPr>
          <w:sz w:val="28"/>
          <w:lang w:val="en-US"/>
        </w:rPr>
        <w:t>N</w:t>
      </w:r>
      <w:r w:rsidRPr="00495A56">
        <w:rPr>
          <w:sz w:val="28"/>
        </w:rPr>
        <w:t>:</w:t>
      </w:r>
    </w:p>
    <w:p w:rsidR="00AA4C80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по условию выборка 5%я, тогда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4"/>
          <w:sz w:val="28"/>
          <w:lang w:val="en-US"/>
        </w:rPr>
        <w:pict>
          <v:shape id="_x0000_i1045" type="#_x0000_t75" style="width:117pt;height:30.75pt" fillcolor="window">
            <v:imagedata r:id="rId29" o:title=""/>
          </v:shape>
        </w:pict>
      </w:r>
    </w:p>
    <w:p w:rsidR="0067207A" w:rsidRPr="00495A56" w:rsidRDefault="00EF7503" w:rsidP="0067207A">
      <w:pPr>
        <w:tabs>
          <w:tab w:val="left" w:pos="4536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30"/>
          <w:sz w:val="28"/>
          <w:lang w:val="en-US"/>
        </w:rPr>
        <w:pict>
          <v:shape id="_x0000_i1046" type="#_x0000_t75" style="width:176.25pt;height:38.25pt" fillcolor="window">
            <v:imagedata r:id="rId30" o:title=""/>
          </v:shape>
        </w:pict>
      </w:r>
      <w:r w:rsidR="00567D78" w:rsidRPr="00495A56">
        <w:rPr>
          <w:sz w:val="28"/>
        </w:rPr>
        <w:t xml:space="preserve">= </w:t>
      </w:r>
    </w:p>
    <w:p w:rsidR="00567D78" w:rsidRPr="00495A56" w:rsidRDefault="0067207A" w:rsidP="0067207A">
      <w:pPr>
        <w:tabs>
          <w:tab w:val="left" w:pos="4536"/>
        </w:tabs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95A56">
        <w:rPr>
          <w:sz w:val="28"/>
          <w:lang w:val="en-US"/>
        </w:rPr>
        <w:t xml:space="preserve">= </w:t>
      </w:r>
      <w:r w:rsidR="00567D78" w:rsidRPr="00495A56">
        <w:rPr>
          <w:sz w:val="28"/>
        </w:rPr>
        <w:t>2*((76.</w:t>
      </w:r>
      <w:r w:rsidR="00567D78" w:rsidRPr="00495A56">
        <w:rPr>
          <w:sz w:val="28"/>
          <w:lang w:val="en-US"/>
        </w:rPr>
        <w:t>97^2</w:t>
      </w:r>
      <w:r w:rsidR="00567D78" w:rsidRPr="00495A56">
        <w:rPr>
          <w:sz w:val="28"/>
        </w:rPr>
        <w:t>/100)*(1-100/2000))^0.5=15,24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95A56">
        <w:rPr>
          <w:sz w:val="28"/>
        </w:rPr>
        <w:t>Пределы 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4"/>
          <w:sz w:val="28"/>
          <w:lang w:val="en-US"/>
        </w:rPr>
        <w:pict>
          <v:shape id="_x0000_i1047" type="#_x0000_t75" style="width:96.75pt;height:15.75pt" fillcolor="window">
            <v:imagedata r:id="rId31" o:title=""/>
          </v:shape>
        </w:pict>
      </w: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10"/>
          <w:sz w:val="28"/>
          <w:lang w:val="en-US"/>
        </w:rPr>
        <w:pict>
          <v:shape id="_x0000_i1048" type="#_x0000_t75" style="width:173.25pt;height:15.75pt" fillcolor="window">
            <v:imagedata r:id="rId32" o:title=""/>
          </v:shape>
        </w:pic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4479,76</w:t>
      </w:r>
      <w:r w:rsidRPr="00495A56">
        <w:rPr>
          <w:sz w:val="28"/>
          <w:szCs w:val="28"/>
          <w:lang w:val="en-US"/>
        </w:rPr>
        <w:sym w:font="Symbol" w:char="F0A3"/>
      </w:r>
      <w:r w:rsidRPr="00495A56">
        <w:rPr>
          <w:sz w:val="28"/>
        </w:rPr>
        <w:t>4495</w:t>
      </w:r>
      <w:r w:rsidRPr="00495A56">
        <w:rPr>
          <w:sz w:val="28"/>
          <w:szCs w:val="28"/>
          <w:lang w:val="en-US"/>
        </w:rPr>
        <w:sym w:font="Symbol" w:char="F0A3"/>
      </w:r>
      <w:r w:rsidRPr="00495A56">
        <w:rPr>
          <w:sz w:val="28"/>
        </w:rPr>
        <w:t>4510,24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С вероятностью 0,954 границы удельного веса ламп с пределом горения свыше 5000 ч.</w:t>
      </w:r>
    </w:p>
    <w:p w:rsidR="0067207A" w:rsidRPr="00495A56" w:rsidRDefault="0067207A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67207A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95A56">
        <w:rPr>
          <w:sz w:val="28"/>
        </w:rPr>
        <w:br w:type="page"/>
      </w:r>
      <w:r w:rsidR="00567D78" w:rsidRPr="00495A56">
        <w:rPr>
          <w:sz w:val="28"/>
        </w:rPr>
        <w:t>Рассчитаем предельную ошибку выборки: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30"/>
          <w:sz w:val="28"/>
          <w:lang w:val="en-US"/>
        </w:rPr>
        <w:pict>
          <v:shape id="_x0000_i1049" type="#_x0000_t75" style="width:108.75pt;height:38.25pt" fillcolor="window">
            <v:imagedata r:id="rId28" o:title=""/>
          </v:shape>
        </w:pic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где</w:t>
      </w:r>
      <w:r w:rsidR="00AA4C80" w:rsidRPr="00495A56">
        <w:rPr>
          <w:sz w:val="28"/>
        </w:rPr>
        <w:t xml:space="preserve"> </w:t>
      </w:r>
      <w:r w:rsidRPr="00495A56">
        <w:rPr>
          <w:sz w:val="28"/>
          <w:lang w:val="en-US"/>
        </w:rPr>
        <w:t>t</w:t>
      </w:r>
      <w:r w:rsidRPr="00495A56">
        <w:rPr>
          <w:sz w:val="28"/>
        </w:rPr>
        <w:t xml:space="preserve"> - коэффициент доверия,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  <w:lang w:val="en-US"/>
        </w:rPr>
        <w:t>n</w:t>
      </w:r>
      <w:r w:rsidRPr="00495A56">
        <w:rPr>
          <w:sz w:val="28"/>
        </w:rPr>
        <w:t xml:space="preserve"> – количество единиц выборочной совокупности,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  <w:lang w:val="en-US"/>
        </w:rPr>
        <w:t>N</w:t>
      </w:r>
      <w:r w:rsidRPr="00495A56">
        <w:rPr>
          <w:sz w:val="28"/>
        </w:rPr>
        <w:t xml:space="preserve"> – количество единиц генеральной совокупности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При вероятности Р=0,954 коэффициент доверия равен </w:t>
      </w:r>
      <w:r w:rsidRPr="00495A56">
        <w:rPr>
          <w:sz w:val="28"/>
          <w:lang w:val="en-US"/>
        </w:rPr>
        <w:t>t</w:t>
      </w:r>
      <w:r w:rsidRPr="00495A56">
        <w:rPr>
          <w:sz w:val="28"/>
        </w:rPr>
        <w:t xml:space="preserve"> =2,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  <w:lang w:val="en-US"/>
        </w:rPr>
        <w:t>n</w:t>
      </w:r>
      <w:r w:rsidRPr="00495A56">
        <w:rPr>
          <w:sz w:val="28"/>
        </w:rPr>
        <w:t xml:space="preserve">=25, определим </w:t>
      </w:r>
      <w:r w:rsidRPr="00495A56">
        <w:rPr>
          <w:sz w:val="28"/>
          <w:lang w:val="en-US"/>
        </w:rPr>
        <w:t>N</w:t>
      </w:r>
      <w:r w:rsidRPr="00495A56">
        <w:rPr>
          <w:sz w:val="28"/>
        </w:rPr>
        <w:t>:</w:t>
      </w:r>
    </w:p>
    <w:p w:rsidR="00AA4C80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по условию выборка 5%я, тогда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4"/>
          <w:sz w:val="28"/>
          <w:lang w:val="en-US"/>
        </w:rPr>
        <w:pict>
          <v:shape id="_x0000_i1050" type="#_x0000_t75" style="width:117pt;height:30.75pt" fillcolor="window">
            <v:imagedata r:id="rId29" o:title=""/>
          </v:shape>
        </w:pict>
      </w:r>
      <w:r w:rsidR="00567D78" w:rsidRPr="00495A56">
        <w:rPr>
          <w:sz w:val="28"/>
        </w:rPr>
        <w:t>=25*100/5=500</w:t>
      </w: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30"/>
          <w:sz w:val="28"/>
          <w:lang w:val="en-US"/>
        </w:rPr>
        <w:pict>
          <v:shape id="_x0000_i1051" type="#_x0000_t75" style="width:165pt;height:38.25pt" fillcolor="window">
            <v:imagedata r:id="rId33" o:title=""/>
          </v:shape>
        </w:pict>
      </w:r>
      <w:r w:rsidR="00567D78" w:rsidRPr="00495A56">
        <w:rPr>
          <w:sz w:val="28"/>
        </w:rPr>
        <w:t>= 2*((76.</w:t>
      </w:r>
      <w:r w:rsidR="00567D78" w:rsidRPr="00495A56">
        <w:rPr>
          <w:sz w:val="28"/>
          <w:lang w:val="en-US"/>
        </w:rPr>
        <w:t>97^2</w:t>
      </w:r>
      <w:r w:rsidR="00567D78" w:rsidRPr="00495A56">
        <w:rPr>
          <w:sz w:val="28"/>
        </w:rPr>
        <w:t>/25)*(1-25/500))^0.5=30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95A56">
        <w:rPr>
          <w:sz w:val="28"/>
        </w:rPr>
        <w:t>Пределы: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4"/>
          <w:sz w:val="28"/>
          <w:lang w:val="en-US"/>
        </w:rPr>
        <w:pict>
          <v:shape id="_x0000_i1052" type="#_x0000_t75" style="width:96.75pt;height:15.75pt" fillcolor="window">
            <v:imagedata r:id="rId31" o:title=""/>
          </v:shape>
        </w:pict>
      </w: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6"/>
          <w:sz w:val="28"/>
          <w:lang w:val="en-US"/>
        </w:rPr>
        <w:pict>
          <v:shape id="_x0000_i1053" type="#_x0000_t75" style="width:144.75pt;height:14.25pt" fillcolor="window">
            <v:imagedata r:id="rId34" o:title=""/>
          </v:shape>
        </w:pic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4465</w:t>
      </w:r>
      <w:r w:rsidRPr="00495A56">
        <w:rPr>
          <w:sz w:val="28"/>
          <w:szCs w:val="28"/>
          <w:lang w:val="en-US"/>
        </w:rPr>
        <w:sym w:font="Symbol" w:char="F0A3"/>
      </w:r>
      <w:r w:rsidRPr="00495A56">
        <w:rPr>
          <w:sz w:val="28"/>
        </w:rPr>
        <w:t>4495</w:t>
      </w:r>
      <w:r w:rsidRPr="00495A56">
        <w:rPr>
          <w:sz w:val="28"/>
          <w:szCs w:val="28"/>
          <w:lang w:val="en-US"/>
        </w:rPr>
        <w:sym w:font="Symbol" w:char="F0A3"/>
      </w:r>
      <w:r w:rsidRPr="00495A56">
        <w:rPr>
          <w:sz w:val="28"/>
        </w:rPr>
        <w:t>4525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Ответ: средняя длительность горения ламп 4495 ч.; дисперсия - 5924.75, среднее квадратическое отклонение - 76.97 ч.; коэффициент вариации -1.71%;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предельная ошибка выборки – 15,24 ч.; границы, в которых можно ожидать среднюю длительность горения ламп по всей выборке: 4479,76</w:t>
      </w:r>
      <w:r w:rsidRPr="00495A56">
        <w:rPr>
          <w:sz w:val="28"/>
          <w:szCs w:val="28"/>
          <w:lang w:val="en-US"/>
        </w:rPr>
        <w:sym w:font="Symbol" w:char="F0A3"/>
      </w:r>
      <w:r w:rsidRPr="00495A56">
        <w:rPr>
          <w:sz w:val="28"/>
        </w:rPr>
        <w:t>4495</w:t>
      </w:r>
      <w:r w:rsidRPr="00495A56">
        <w:rPr>
          <w:sz w:val="28"/>
          <w:szCs w:val="28"/>
          <w:lang w:val="en-US"/>
        </w:rPr>
        <w:sym w:font="Symbol" w:char="F0A3"/>
      </w:r>
      <w:r w:rsidRPr="00495A56">
        <w:rPr>
          <w:sz w:val="28"/>
        </w:rPr>
        <w:t>4510,24.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предельная ошибка выборки – 30 ч.; границы, в которых можно ожидать среднюю длительность горения ламп более 5000 ч.: 4465</w:t>
      </w:r>
      <w:r w:rsidRPr="00495A56">
        <w:rPr>
          <w:sz w:val="28"/>
          <w:szCs w:val="28"/>
          <w:lang w:val="en-US"/>
        </w:rPr>
        <w:sym w:font="Symbol" w:char="F0A3"/>
      </w:r>
      <w:r w:rsidRPr="00495A56">
        <w:rPr>
          <w:sz w:val="28"/>
        </w:rPr>
        <w:t>4495</w:t>
      </w:r>
      <w:r w:rsidRPr="00495A56">
        <w:rPr>
          <w:sz w:val="28"/>
          <w:szCs w:val="28"/>
          <w:lang w:val="en-US"/>
        </w:rPr>
        <w:sym w:font="Symbol" w:char="F0A3"/>
      </w:r>
      <w:r w:rsidRPr="00495A56">
        <w:rPr>
          <w:sz w:val="28"/>
        </w:rPr>
        <w:t>4525</w:t>
      </w:r>
      <w:r w:rsidR="00AA4C80" w:rsidRPr="00495A56">
        <w:rPr>
          <w:sz w:val="28"/>
        </w:rPr>
        <w:t>.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762D69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br w:type="page"/>
      </w:r>
      <w:r w:rsidR="00CD4C03" w:rsidRPr="00495A56">
        <w:rPr>
          <w:sz w:val="28"/>
        </w:rPr>
        <w:t>Задача 4.17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6A4216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Урожайность пшеницы в области характеризуется данными </w:t>
      </w:r>
      <w:r w:rsidR="00567D78" w:rsidRPr="00495A56">
        <w:rPr>
          <w:sz w:val="28"/>
        </w:rPr>
        <w:t>см. таблицу 7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Таблица 7</w:t>
      </w:r>
    </w:p>
    <w:tbl>
      <w:tblPr>
        <w:tblW w:w="70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35"/>
        <w:gridCol w:w="763"/>
        <w:gridCol w:w="752"/>
        <w:gridCol w:w="747"/>
        <w:gridCol w:w="743"/>
        <w:gridCol w:w="743"/>
        <w:gridCol w:w="741"/>
      </w:tblGrid>
      <w:tr w:rsidR="00567D78" w:rsidRPr="00E50796" w:rsidTr="00E50796">
        <w:trPr>
          <w:jc w:val="center"/>
        </w:trPr>
        <w:tc>
          <w:tcPr>
            <w:tcW w:w="2535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Год</w:t>
            </w:r>
          </w:p>
        </w:tc>
        <w:tc>
          <w:tcPr>
            <w:tcW w:w="763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1994</w:t>
            </w:r>
          </w:p>
        </w:tc>
        <w:tc>
          <w:tcPr>
            <w:tcW w:w="752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1995</w:t>
            </w:r>
          </w:p>
        </w:tc>
        <w:tc>
          <w:tcPr>
            <w:tcW w:w="747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1996</w:t>
            </w:r>
          </w:p>
        </w:tc>
        <w:tc>
          <w:tcPr>
            <w:tcW w:w="743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1997</w:t>
            </w:r>
          </w:p>
        </w:tc>
        <w:tc>
          <w:tcPr>
            <w:tcW w:w="743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1998</w:t>
            </w:r>
          </w:p>
        </w:tc>
        <w:tc>
          <w:tcPr>
            <w:tcW w:w="741" w:type="dxa"/>
            <w:shd w:val="clear" w:color="auto" w:fill="auto"/>
          </w:tcPr>
          <w:p w:rsidR="00567D78" w:rsidRPr="00E50796" w:rsidRDefault="00567D78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1999</w:t>
            </w:r>
          </w:p>
        </w:tc>
      </w:tr>
      <w:tr w:rsidR="00567D78" w:rsidRPr="00E50796" w:rsidTr="00E50796">
        <w:trPr>
          <w:jc w:val="center"/>
        </w:trPr>
        <w:tc>
          <w:tcPr>
            <w:tcW w:w="2535" w:type="dxa"/>
            <w:shd w:val="clear" w:color="auto" w:fill="auto"/>
          </w:tcPr>
          <w:p w:rsidR="00567D78" w:rsidRPr="00E50796" w:rsidRDefault="00600699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Средняя урожайность ц/га</w:t>
            </w:r>
          </w:p>
        </w:tc>
        <w:tc>
          <w:tcPr>
            <w:tcW w:w="763" w:type="dxa"/>
            <w:shd w:val="clear" w:color="auto" w:fill="auto"/>
          </w:tcPr>
          <w:p w:rsidR="00567D78" w:rsidRPr="00E50796" w:rsidRDefault="00600699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32</w:t>
            </w:r>
          </w:p>
        </w:tc>
        <w:tc>
          <w:tcPr>
            <w:tcW w:w="752" w:type="dxa"/>
            <w:shd w:val="clear" w:color="auto" w:fill="auto"/>
          </w:tcPr>
          <w:p w:rsidR="00567D78" w:rsidRPr="00E50796" w:rsidRDefault="00600699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40</w:t>
            </w:r>
          </w:p>
        </w:tc>
        <w:tc>
          <w:tcPr>
            <w:tcW w:w="747" w:type="dxa"/>
            <w:shd w:val="clear" w:color="auto" w:fill="auto"/>
          </w:tcPr>
          <w:p w:rsidR="00567D78" w:rsidRPr="00E50796" w:rsidRDefault="00600699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45</w:t>
            </w:r>
          </w:p>
        </w:tc>
        <w:tc>
          <w:tcPr>
            <w:tcW w:w="743" w:type="dxa"/>
            <w:shd w:val="clear" w:color="auto" w:fill="auto"/>
          </w:tcPr>
          <w:p w:rsidR="00567D78" w:rsidRPr="00E50796" w:rsidRDefault="00600699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48</w:t>
            </w:r>
          </w:p>
        </w:tc>
        <w:tc>
          <w:tcPr>
            <w:tcW w:w="743" w:type="dxa"/>
            <w:shd w:val="clear" w:color="auto" w:fill="auto"/>
          </w:tcPr>
          <w:p w:rsidR="00567D78" w:rsidRPr="00E50796" w:rsidRDefault="00600699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49</w:t>
            </w:r>
          </w:p>
        </w:tc>
        <w:tc>
          <w:tcPr>
            <w:tcW w:w="741" w:type="dxa"/>
            <w:shd w:val="clear" w:color="auto" w:fill="auto"/>
            <w:noWrap/>
          </w:tcPr>
          <w:p w:rsidR="00567D78" w:rsidRPr="00E50796" w:rsidRDefault="00600699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51</w:t>
            </w:r>
          </w:p>
        </w:tc>
      </w:tr>
    </w:tbl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Для анализа ряда динамики исчислите:</w:t>
      </w:r>
    </w:p>
    <w:p w:rsidR="00567D78" w:rsidRPr="00495A56" w:rsidRDefault="00567D78" w:rsidP="00AA4C80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495A56">
        <w:rPr>
          <w:sz w:val="28"/>
        </w:rPr>
        <w:t>абсолютный прирост, темпы роста и прироста (</w:t>
      </w:r>
      <w:r w:rsidR="00211B33" w:rsidRPr="00495A56">
        <w:rPr>
          <w:sz w:val="28"/>
        </w:rPr>
        <w:t>базисные и цепные</w:t>
      </w:r>
      <w:r w:rsidRPr="00495A56">
        <w:rPr>
          <w:sz w:val="28"/>
        </w:rPr>
        <w:t>), абсолютное содержание одного процента прироста (полученные показатели представьте в виде таблицы);</w:t>
      </w:r>
    </w:p>
    <w:p w:rsidR="00600699" w:rsidRPr="00495A56" w:rsidRDefault="00600699" w:rsidP="00AA4C80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495A56">
        <w:rPr>
          <w:sz w:val="28"/>
        </w:rPr>
        <w:t>среднегодовую урожайность пшеницы;</w:t>
      </w:r>
    </w:p>
    <w:p w:rsidR="00600699" w:rsidRPr="00495A56" w:rsidRDefault="00600699" w:rsidP="00AA4C80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495A56">
        <w:rPr>
          <w:sz w:val="28"/>
        </w:rPr>
        <w:t>среднегодовой абсолютный прирост урожайности пшеницы;</w:t>
      </w:r>
    </w:p>
    <w:p w:rsidR="00600699" w:rsidRPr="00495A56" w:rsidRDefault="00CB05B3" w:rsidP="00AA4C80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495A56">
        <w:rPr>
          <w:sz w:val="28"/>
        </w:rPr>
        <w:t>среднегодовой темп роста и прироста с 1994г. по 1999 г., с 1995г. по 1999г.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Изобразите исходные данные графически. Сделайте выводы.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Решение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  <w:szCs w:val="20"/>
        </w:rPr>
      </w:pPr>
      <w:r w:rsidRPr="00495A56">
        <w:rPr>
          <w:sz w:val="28"/>
        </w:rPr>
        <w:t>1) Абсолютный прирост базисный</w:t>
      </w:r>
      <w:r w:rsidRPr="00495A56">
        <w:rPr>
          <w:sz w:val="28"/>
          <w:szCs w:val="20"/>
        </w:rPr>
        <w:t xml:space="preserve"> </w:t>
      </w:r>
      <w:r w:rsidR="00EF7503">
        <w:rPr>
          <w:position w:val="-14"/>
          <w:sz w:val="28"/>
          <w:lang w:val="en-US"/>
        </w:rPr>
        <w:pict>
          <v:shape id="_x0000_i1054" type="#_x0000_t75" style="width:21.75pt;height:18.75pt" fillcolor="window">
            <v:imagedata r:id="rId35" o:title=""/>
          </v:shape>
        </w:pict>
      </w:r>
      <w:r w:rsidRPr="00495A56">
        <w:rPr>
          <w:sz w:val="28"/>
        </w:rPr>
        <w:t>определяется по формуле</w:t>
      </w:r>
      <w:r w:rsidRPr="00495A56">
        <w:rPr>
          <w:sz w:val="28"/>
          <w:szCs w:val="20"/>
        </w:rPr>
        <w:t>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AA4C80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4"/>
          <w:sz w:val="28"/>
          <w:lang w:val="en-US"/>
        </w:rPr>
        <w:pict>
          <v:shape id="_x0000_i1055" type="#_x0000_t75" style="width:66.75pt;height:18.75pt" fillcolor="window">
            <v:imagedata r:id="rId36" o:title=""/>
          </v:shape>
        </w:pict>
      </w:r>
      <w:r w:rsidR="00567D78" w:rsidRPr="00495A56">
        <w:rPr>
          <w:sz w:val="28"/>
        </w:rPr>
        <w:t>,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где </w:t>
      </w:r>
      <w:r w:rsidR="00EF7503">
        <w:rPr>
          <w:position w:val="-12"/>
          <w:sz w:val="28"/>
          <w:lang w:val="en-US"/>
        </w:rPr>
        <w:pict>
          <v:shape id="_x0000_i1056" type="#_x0000_t75" style="width:27.75pt;height:18pt" fillcolor="window">
            <v:imagedata r:id="rId37" o:title=""/>
          </v:shape>
        </w:pict>
      </w:r>
      <w:r w:rsidRPr="00495A56">
        <w:rPr>
          <w:sz w:val="28"/>
        </w:rPr>
        <w:t xml:space="preserve"> - уровни </w:t>
      </w:r>
      <w:r w:rsidRPr="00495A56">
        <w:rPr>
          <w:sz w:val="28"/>
          <w:lang w:val="en-US"/>
        </w:rPr>
        <w:t>i</w:t>
      </w:r>
      <w:r w:rsidRPr="00495A56">
        <w:rPr>
          <w:sz w:val="28"/>
        </w:rPr>
        <w:t>-го и базисного годов соответственно;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Абсолютный прирост цепной (по годам) </w:t>
      </w:r>
      <w:r w:rsidR="00EF7503">
        <w:rPr>
          <w:position w:val="-14"/>
          <w:sz w:val="28"/>
          <w:lang w:val="en-US"/>
        </w:rPr>
        <w:pict>
          <v:shape id="_x0000_i1057" type="#_x0000_t75" style="width:21.75pt;height:18.75pt" fillcolor="window">
            <v:imagedata r:id="rId38" o:title=""/>
          </v:shape>
        </w:pict>
      </w:r>
      <w:r w:rsidRPr="00495A56">
        <w:rPr>
          <w:sz w:val="28"/>
        </w:rPr>
        <w:t>определяется по формуле: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4"/>
          <w:sz w:val="28"/>
          <w:lang w:val="en-US"/>
        </w:rPr>
        <w:pict>
          <v:shape id="_x0000_i1058" type="#_x0000_t75" style="width:1in;height:18.75pt" fillcolor="window">
            <v:imagedata r:id="rId39" o:title=""/>
          </v:shape>
        </w:pict>
      </w:r>
      <w:r w:rsidR="00567D78" w:rsidRPr="00495A56">
        <w:rPr>
          <w:sz w:val="28"/>
        </w:rPr>
        <w:t>,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где </w:t>
      </w:r>
      <w:r w:rsidR="00EF7503">
        <w:rPr>
          <w:position w:val="-12"/>
          <w:sz w:val="28"/>
          <w:lang w:val="en-US"/>
        </w:rPr>
        <w:pict>
          <v:shape id="_x0000_i1059" type="#_x0000_t75" style="width:20.25pt;height:18pt" fillcolor="window">
            <v:imagedata r:id="rId40" o:title=""/>
          </v:shape>
        </w:pict>
      </w:r>
      <w:r w:rsidRPr="00495A56">
        <w:rPr>
          <w:sz w:val="28"/>
        </w:rPr>
        <w:t xml:space="preserve"> - уровень предыдущего года;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Темп роста базисный </w:t>
      </w:r>
      <w:r w:rsidR="00EF7503">
        <w:rPr>
          <w:position w:val="-12"/>
          <w:sz w:val="28"/>
          <w:lang w:val="en-US"/>
        </w:rPr>
        <w:pict>
          <v:shape id="_x0000_i1060" type="#_x0000_t75" style="width:21.75pt;height:18pt" fillcolor="window">
            <v:imagedata r:id="rId41" o:title=""/>
          </v:shape>
        </w:pict>
      </w:r>
      <w:r w:rsidRPr="00495A56">
        <w:rPr>
          <w:sz w:val="28"/>
        </w:rPr>
        <w:t>определяется по формуле</w:t>
      </w:r>
      <w:r w:rsidRPr="00495A56">
        <w:rPr>
          <w:sz w:val="28"/>
          <w:szCs w:val="20"/>
        </w:rPr>
        <w:t>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0"/>
          <w:sz w:val="28"/>
          <w:lang w:val="en-US"/>
        </w:rPr>
        <w:pict>
          <v:shape id="_x0000_i1061" type="#_x0000_t75" style="width:86.25pt;height:33.75pt" fillcolor="window">
            <v:imagedata r:id="rId42" o:title=""/>
          </v:shape>
        </w:pict>
      </w:r>
      <w:r w:rsidR="00567D78" w:rsidRPr="00495A56">
        <w:rPr>
          <w:sz w:val="28"/>
        </w:rPr>
        <w:t>,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Темп роста цепной (по годам) </w:t>
      </w:r>
      <w:r w:rsidR="00EF7503">
        <w:rPr>
          <w:position w:val="-16"/>
          <w:sz w:val="28"/>
          <w:lang w:val="en-US"/>
        </w:rPr>
        <w:pict>
          <v:shape id="_x0000_i1062" type="#_x0000_t75" style="width:21.75pt;height:20.25pt" fillcolor="window">
            <v:imagedata r:id="rId43" o:title=""/>
          </v:shape>
        </w:pict>
      </w:r>
      <w:r w:rsidRPr="00495A56">
        <w:rPr>
          <w:sz w:val="28"/>
        </w:rPr>
        <w:t>определяется по формуле: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30"/>
          <w:sz w:val="28"/>
          <w:lang w:val="en-US"/>
        </w:rPr>
        <w:pict>
          <v:shape id="_x0000_i1063" type="#_x0000_t75" style="width:90.75pt;height:33.75pt" fillcolor="window">
            <v:imagedata r:id="rId44" o:title=""/>
          </v:shape>
        </w:pic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Темп прироста базисный </w:t>
      </w:r>
      <w:r w:rsidR="00EF7503">
        <w:rPr>
          <w:position w:val="-14"/>
          <w:sz w:val="28"/>
          <w:lang w:val="en-US"/>
        </w:rPr>
        <w:pict>
          <v:shape id="_x0000_i1064" type="#_x0000_t75" style="width:30.75pt;height:20.25pt" fillcolor="window">
            <v:imagedata r:id="rId45" o:title=""/>
          </v:shape>
        </w:pict>
      </w:r>
      <w:r w:rsidRPr="00495A56">
        <w:rPr>
          <w:sz w:val="28"/>
        </w:rPr>
        <w:t>определяется по формуле: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14"/>
          <w:sz w:val="28"/>
          <w:lang w:val="en-US"/>
        </w:rPr>
        <w:pict>
          <v:shape id="_x0000_i1065" type="#_x0000_t75" style="width:111.75pt;height:21pt" fillcolor="window">
            <v:imagedata r:id="rId46" o:title=""/>
          </v:shape>
        </w:pic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Темп прироста цепной (по годам) </w:t>
      </w:r>
      <w:r w:rsidR="00EF7503">
        <w:rPr>
          <w:position w:val="-14"/>
          <w:sz w:val="28"/>
          <w:lang w:val="en-US"/>
        </w:rPr>
        <w:pict>
          <v:shape id="_x0000_i1066" type="#_x0000_t75" style="width:31.5pt;height:21pt" fillcolor="window">
            <v:imagedata r:id="rId47" o:title=""/>
          </v:shape>
        </w:pict>
      </w:r>
      <w:r w:rsidRPr="00495A56">
        <w:rPr>
          <w:sz w:val="28"/>
        </w:rPr>
        <w:t>определяется по формуле: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14"/>
          <w:sz w:val="28"/>
          <w:lang w:val="en-US"/>
        </w:rPr>
        <w:pict>
          <v:shape id="_x0000_i1067" type="#_x0000_t75" style="width:112.5pt;height:21pt" fillcolor="window">
            <v:imagedata r:id="rId48" o:title=""/>
          </v:shape>
        </w:pic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Абсолютное содержание одного процента прироста </w:t>
      </w:r>
      <w:r w:rsidR="00EF7503">
        <w:rPr>
          <w:position w:val="-12"/>
          <w:sz w:val="28"/>
          <w:lang w:val="en-US"/>
        </w:rPr>
        <w:pict>
          <v:shape id="_x0000_i1068" type="#_x0000_t75" style="width:15.75pt;height:20.25pt" fillcolor="window">
            <v:imagedata r:id="rId49" o:title=""/>
          </v:shape>
        </w:pict>
      </w:r>
      <w:r w:rsidRPr="00495A56">
        <w:rPr>
          <w:sz w:val="28"/>
        </w:rPr>
        <w:t>определяется по формуле: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12"/>
          <w:sz w:val="28"/>
          <w:lang w:val="en-US"/>
        </w:rPr>
        <w:pict>
          <v:shape id="_x0000_i1069" type="#_x0000_t75" style="width:81.75pt;height:20.25pt" fillcolor="window">
            <v:imagedata r:id="rId50" o:title=""/>
          </v:shape>
        </w:pic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Рассчитаем по перечисленные величины и составим рабочую таблицу (см. таблица 8).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477C47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br w:type="page"/>
      </w:r>
      <w:r w:rsidR="00567D78" w:rsidRPr="00495A56">
        <w:rPr>
          <w:sz w:val="28"/>
        </w:rPr>
        <w:t>Таблица 8</w:t>
      </w:r>
    </w:p>
    <w:tbl>
      <w:tblPr>
        <w:tblW w:w="84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83"/>
        <w:gridCol w:w="616"/>
        <w:gridCol w:w="933"/>
        <w:gridCol w:w="1020"/>
        <w:gridCol w:w="933"/>
        <w:gridCol w:w="933"/>
        <w:gridCol w:w="933"/>
      </w:tblGrid>
      <w:tr w:rsidR="00C40906" w:rsidRPr="00E50796" w:rsidTr="00E50796">
        <w:trPr>
          <w:jc w:val="center"/>
        </w:trPr>
        <w:tc>
          <w:tcPr>
            <w:tcW w:w="3383" w:type="dxa"/>
            <w:shd w:val="clear" w:color="auto" w:fill="auto"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Год</w:t>
            </w:r>
          </w:p>
        </w:tc>
        <w:tc>
          <w:tcPr>
            <w:tcW w:w="537" w:type="dxa"/>
            <w:shd w:val="clear" w:color="auto" w:fill="auto"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1994</w:t>
            </w:r>
          </w:p>
        </w:tc>
        <w:tc>
          <w:tcPr>
            <w:tcW w:w="875" w:type="dxa"/>
            <w:shd w:val="clear" w:color="auto" w:fill="auto"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1995</w:t>
            </w:r>
          </w:p>
        </w:tc>
        <w:tc>
          <w:tcPr>
            <w:tcW w:w="1020" w:type="dxa"/>
            <w:shd w:val="clear" w:color="auto" w:fill="auto"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1996</w:t>
            </w:r>
          </w:p>
        </w:tc>
        <w:tc>
          <w:tcPr>
            <w:tcW w:w="891" w:type="dxa"/>
            <w:shd w:val="clear" w:color="auto" w:fill="auto"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1997</w:t>
            </w:r>
          </w:p>
        </w:tc>
        <w:tc>
          <w:tcPr>
            <w:tcW w:w="928" w:type="dxa"/>
            <w:shd w:val="clear" w:color="auto" w:fill="auto"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1998</w:t>
            </w:r>
          </w:p>
        </w:tc>
        <w:tc>
          <w:tcPr>
            <w:tcW w:w="805" w:type="dxa"/>
            <w:shd w:val="clear" w:color="auto" w:fill="auto"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1999</w:t>
            </w:r>
          </w:p>
        </w:tc>
      </w:tr>
      <w:tr w:rsidR="00C40906" w:rsidRPr="00E50796" w:rsidTr="00E50796">
        <w:trPr>
          <w:jc w:val="center"/>
        </w:trPr>
        <w:tc>
          <w:tcPr>
            <w:tcW w:w="3383" w:type="dxa"/>
            <w:shd w:val="clear" w:color="auto" w:fill="auto"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Средняя урожайность ц/га</w:t>
            </w:r>
          </w:p>
        </w:tc>
        <w:tc>
          <w:tcPr>
            <w:tcW w:w="537" w:type="dxa"/>
            <w:shd w:val="clear" w:color="auto" w:fill="auto"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32</w:t>
            </w:r>
          </w:p>
        </w:tc>
        <w:tc>
          <w:tcPr>
            <w:tcW w:w="875" w:type="dxa"/>
            <w:shd w:val="clear" w:color="auto" w:fill="auto"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40</w:t>
            </w:r>
          </w:p>
        </w:tc>
        <w:tc>
          <w:tcPr>
            <w:tcW w:w="1020" w:type="dxa"/>
            <w:shd w:val="clear" w:color="auto" w:fill="auto"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45</w:t>
            </w:r>
          </w:p>
        </w:tc>
        <w:tc>
          <w:tcPr>
            <w:tcW w:w="891" w:type="dxa"/>
            <w:shd w:val="clear" w:color="auto" w:fill="auto"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48</w:t>
            </w:r>
          </w:p>
        </w:tc>
        <w:tc>
          <w:tcPr>
            <w:tcW w:w="928" w:type="dxa"/>
            <w:shd w:val="clear" w:color="auto" w:fill="auto"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49</w:t>
            </w:r>
          </w:p>
        </w:tc>
        <w:tc>
          <w:tcPr>
            <w:tcW w:w="805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51</w:t>
            </w:r>
          </w:p>
        </w:tc>
      </w:tr>
      <w:tr w:rsidR="00C40906" w:rsidRPr="00E50796" w:rsidTr="00E50796">
        <w:trPr>
          <w:jc w:val="center"/>
        </w:trPr>
        <w:tc>
          <w:tcPr>
            <w:tcW w:w="3383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Абсолютный прирост базисный</w:t>
            </w:r>
          </w:p>
        </w:tc>
        <w:tc>
          <w:tcPr>
            <w:tcW w:w="537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8,0</w:t>
            </w:r>
          </w:p>
        </w:tc>
        <w:tc>
          <w:tcPr>
            <w:tcW w:w="1020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13,0</w:t>
            </w:r>
          </w:p>
        </w:tc>
        <w:tc>
          <w:tcPr>
            <w:tcW w:w="891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16,0</w:t>
            </w:r>
          </w:p>
        </w:tc>
        <w:tc>
          <w:tcPr>
            <w:tcW w:w="928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17,0</w:t>
            </w:r>
          </w:p>
        </w:tc>
        <w:tc>
          <w:tcPr>
            <w:tcW w:w="805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19,0</w:t>
            </w:r>
          </w:p>
        </w:tc>
      </w:tr>
      <w:tr w:rsidR="00C40906" w:rsidRPr="00E50796" w:rsidTr="00E50796">
        <w:trPr>
          <w:jc w:val="center"/>
        </w:trPr>
        <w:tc>
          <w:tcPr>
            <w:tcW w:w="3383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Абсолютный прирост цепной (по годам)</w:t>
            </w:r>
          </w:p>
        </w:tc>
        <w:tc>
          <w:tcPr>
            <w:tcW w:w="537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8,0</w:t>
            </w:r>
          </w:p>
        </w:tc>
        <w:tc>
          <w:tcPr>
            <w:tcW w:w="1020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5,0</w:t>
            </w:r>
          </w:p>
        </w:tc>
        <w:tc>
          <w:tcPr>
            <w:tcW w:w="891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3,0</w:t>
            </w:r>
          </w:p>
        </w:tc>
        <w:tc>
          <w:tcPr>
            <w:tcW w:w="928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1,0</w:t>
            </w:r>
          </w:p>
        </w:tc>
        <w:tc>
          <w:tcPr>
            <w:tcW w:w="805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2,0</w:t>
            </w:r>
          </w:p>
        </w:tc>
      </w:tr>
      <w:tr w:rsidR="00C40906" w:rsidRPr="00E50796" w:rsidTr="00E50796">
        <w:trPr>
          <w:jc w:val="center"/>
        </w:trPr>
        <w:tc>
          <w:tcPr>
            <w:tcW w:w="3383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Темп роста базисный</w:t>
            </w:r>
          </w:p>
        </w:tc>
        <w:tc>
          <w:tcPr>
            <w:tcW w:w="537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125,00%</w:t>
            </w:r>
          </w:p>
        </w:tc>
        <w:tc>
          <w:tcPr>
            <w:tcW w:w="1020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140,63%</w:t>
            </w:r>
          </w:p>
        </w:tc>
        <w:tc>
          <w:tcPr>
            <w:tcW w:w="891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150,00%</w:t>
            </w:r>
          </w:p>
        </w:tc>
        <w:tc>
          <w:tcPr>
            <w:tcW w:w="928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153,13%</w:t>
            </w:r>
          </w:p>
        </w:tc>
        <w:tc>
          <w:tcPr>
            <w:tcW w:w="805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159,38%</w:t>
            </w:r>
          </w:p>
        </w:tc>
      </w:tr>
      <w:tr w:rsidR="00C40906" w:rsidRPr="00E50796" w:rsidTr="00E50796">
        <w:trPr>
          <w:jc w:val="center"/>
        </w:trPr>
        <w:tc>
          <w:tcPr>
            <w:tcW w:w="3383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Темп роста цепной (по годам)</w:t>
            </w:r>
          </w:p>
        </w:tc>
        <w:tc>
          <w:tcPr>
            <w:tcW w:w="537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125,00%</w:t>
            </w:r>
          </w:p>
        </w:tc>
        <w:tc>
          <w:tcPr>
            <w:tcW w:w="1020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112,50%</w:t>
            </w:r>
          </w:p>
        </w:tc>
        <w:tc>
          <w:tcPr>
            <w:tcW w:w="891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106,67%</w:t>
            </w:r>
          </w:p>
        </w:tc>
        <w:tc>
          <w:tcPr>
            <w:tcW w:w="928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102,08%</w:t>
            </w:r>
          </w:p>
        </w:tc>
        <w:tc>
          <w:tcPr>
            <w:tcW w:w="805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104,08%</w:t>
            </w:r>
          </w:p>
        </w:tc>
      </w:tr>
      <w:tr w:rsidR="00C40906" w:rsidRPr="00E50796" w:rsidTr="00E50796">
        <w:trPr>
          <w:jc w:val="center"/>
        </w:trPr>
        <w:tc>
          <w:tcPr>
            <w:tcW w:w="3383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Темп прироста базисный</w:t>
            </w:r>
          </w:p>
        </w:tc>
        <w:tc>
          <w:tcPr>
            <w:tcW w:w="537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25,00%</w:t>
            </w:r>
          </w:p>
        </w:tc>
        <w:tc>
          <w:tcPr>
            <w:tcW w:w="1020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40,63%</w:t>
            </w:r>
          </w:p>
        </w:tc>
        <w:tc>
          <w:tcPr>
            <w:tcW w:w="891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50,00%</w:t>
            </w:r>
          </w:p>
        </w:tc>
        <w:tc>
          <w:tcPr>
            <w:tcW w:w="928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53,13%</w:t>
            </w:r>
          </w:p>
        </w:tc>
        <w:tc>
          <w:tcPr>
            <w:tcW w:w="805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59,38%</w:t>
            </w:r>
          </w:p>
        </w:tc>
      </w:tr>
      <w:tr w:rsidR="00C40906" w:rsidRPr="00E50796" w:rsidTr="00E50796">
        <w:trPr>
          <w:jc w:val="center"/>
        </w:trPr>
        <w:tc>
          <w:tcPr>
            <w:tcW w:w="3383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Темп прироста цепной (по годам)</w:t>
            </w:r>
          </w:p>
        </w:tc>
        <w:tc>
          <w:tcPr>
            <w:tcW w:w="537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25,00%</w:t>
            </w:r>
          </w:p>
        </w:tc>
        <w:tc>
          <w:tcPr>
            <w:tcW w:w="1020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12,50%</w:t>
            </w:r>
          </w:p>
        </w:tc>
        <w:tc>
          <w:tcPr>
            <w:tcW w:w="891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6,67%</w:t>
            </w:r>
          </w:p>
        </w:tc>
        <w:tc>
          <w:tcPr>
            <w:tcW w:w="928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2,08%</w:t>
            </w:r>
          </w:p>
        </w:tc>
        <w:tc>
          <w:tcPr>
            <w:tcW w:w="805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4,08%</w:t>
            </w:r>
          </w:p>
        </w:tc>
      </w:tr>
      <w:tr w:rsidR="00C40906" w:rsidRPr="00E50796" w:rsidTr="00E50796">
        <w:trPr>
          <w:jc w:val="center"/>
        </w:trPr>
        <w:tc>
          <w:tcPr>
            <w:tcW w:w="3383" w:type="dxa"/>
            <w:shd w:val="clear" w:color="auto" w:fill="auto"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Абсолютное содержание 1-го %-та прироста</w:t>
            </w:r>
          </w:p>
        </w:tc>
        <w:tc>
          <w:tcPr>
            <w:tcW w:w="537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-</w:t>
            </w:r>
          </w:p>
        </w:tc>
        <w:tc>
          <w:tcPr>
            <w:tcW w:w="875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0,32</w:t>
            </w:r>
          </w:p>
        </w:tc>
        <w:tc>
          <w:tcPr>
            <w:tcW w:w="1020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0,400</w:t>
            </w:r>
          </w:p>
        </w:tc>
        <w:tc>
          <w:tcPr>
            <w:tcW w:w="891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0,450</w:t>
            </w:r>
          </w:p>
        </w:tc>
        <w:tc>
          <w:tcPr>
            <w:tcW w:w="928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0,480</w:t>
            </w:r>
          </w:p>
        </w:tc>
        <w:tc>
          <w:tcPr>
            <w:tcW w:w="805" w:type="dxa"/>
            <w:shd w:val="clear" w:color="auto" w:fill="auto"/>
            <w:noWrap/>
          </w:tcPr>
          <w:p w:rsidR="00C40906" w:rsidRPr="00E50796" w:rsidRDefault="00C40906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0,490</w:t>
            </w:r>
          </w:p>
        </w:tc>
      </w:tr>
    </w:tbl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F56802" w:rsidP="0067207A">
      <w:pPr>
        <w:tabs>
          <w:tab w:val="left" w:pos="142"/>
        </w:tabs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2</w:t>
      </w:r>
      <w:r w:rsidR="00567D78" w:rsidRPr="00495A56">
        <w:rPr>
          <w:sz w:val="28"/>
        </w:rPr>
        <w:t xml:space="preserve">)Рассчитаем среднегодовые темпы роста </w:t>
      </w:r>
      <w:r w:rsidR="00EF7503">
        <w:rPr>
          <w:position w:val="-14"/>
          <w:sz w:val="28"/>
          <w:lang w:val="en-US"/>
        </w:rPr>
        <w:pict>
          <v:shape id="_x0000_i1070" type="#_x0000_t75" style="width:15pt;height:21pt" fillcolor="window">
            <v:imagedata r:id="rId51" o:title=""/>
          </v:shape>
        </w:pict>
      </w:r>
      <w:r w:rsidR="00567D78" w:rsidRPr="00495A56">
        <w:rPr>
          <w:sz w:val="28"/>
        </w:rPr>
        <w:t xml:space="preserve"> </w:t>
      </w:r>
      <w:r w:rsidR="006D690E" w:rsidRPr="00495A56">
        <w:rPr>
          <w:sz w:val="28"/>
        </w:rPr>
        <w:t>урожайности пшеницы</w:t>
      </w:r>
      <w:r w:rsidR="00567D78" w:rsidRPr="00495A56">
        <w:rPr>
          <w:sz w:val="28"/>
        </w:rPr>
        <w:t xml:space="preserve"> по формуле: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2"/>
          <w:sz w:val="28"/>
          <w:lang w:val="en-US"/>
        </w:rPr>
        <w:pict>
          <v:shape id="_x0000_i1071" type="#_x0000_t75" style="width:96pt;height:38.25pt" fillcolor="window">
            <v:imagedata r:id="rId52" o:title=""/>
          </v:shape>
        </w:pict>
      </w:r>
      <w:r w:rsidR="00567D78" w:rsidRPr="00495A56">
        <w:rPr>
          <w:sz w:val="28"/>
        </w:rPr>
        <w:t xml:space="preserve">, где </w:t>
      </w:r>
      <w:r w:rsidR="00567D78" w:rsidRPr="00495A56">
        <w:rPr>
          <w:sz w:val="28"/>
          <w:lang w:val="en-US"/>
        </w:rPr>
        <w:t>t</w:t>
      </w:r>
      <w:r w:rsidR="00567D78" w:rsidRPr="00495A56">
        <w:rPr>
          <w:sz w:val="28"/>
        </w:rPr>
        <w:t xml:space="preserve"> – количество лет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тогда, среднегодовой темп роста </w:t>
      </w:r>
      <w:r w:rsidR="006D690E" w:rsidRPr="00495A56">
        <w:rPr>
          <w:sz w:val="28"/>
        </w:rPr>
        <w:t xml:space="preserve">урожайности пшеницы </w:t>
      </w:r>
      <w:r w:rsidRPr="00495A56">
        <w:rPr>
          <w:sz w:val="28"/>
        </w:rPr>
        <w:t>с 1994 г</w:t>
      </w:r>
      <w:r w:rsidR="006D690E" w:rsidRPr="00495A56">
        <w:rPr>
          <w:sz w:val="28"/>
        </w:rPr>
        <w:t>. по 1999</w:t>
      </w:r>
      <w:r w:rsidRPr="00495A56">
        <w:rPr>
          <w:sz w:val="28"/>
        </w:rPr>
        <w:t xml:space="preserve"> г.: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26"/>
          <w:sz w:val="28"/>
          <w:lang w:val="en-US"/>
        </w:rPr>
        <w:pict>
          <v:shape id="_x0000_i1072" type="#_x0000_t75" style="width:170.25pt;height:35.25pt" fillcolor="window">
            <v:imagedata r:id="rId53" o:title=""/>
          </v:shape>
        </w:pic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среднегодовой темп роста </w:t>
      </w:r>
      <w:r w:rsidR="006D690E" w:rsidRPr="00495A56">
        <w:rPr>
          <w:sz w:val="28"/>
        </w:rPr>
        <w:t xml:space="preserve">урожайности пшеницы </w:t>
      </w:r>
      <w:r w:rsidRPr="00495A56">
        <w:rPr>
          <w:sz w:val="28"/>
        </w:rPr>
        <w:t>с 1995 г. по 1999 г.: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AA4C80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6"/>
          <w:sz w:val="28"/>
          <w:lang w:val="en-US"/>
        </w:rPr>
        <w:pict>
          <v:shape id="_x0000_i1073" type="#_x0000_t75" style="width:170.25pt;height:35.25pt" fillcolor="window">
            <v:imagedata r:id="rId54" o:title=""/>
          </v:shape>
        </w:pic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Рассчитаем среднегодовые темпы прироста </w:t>
      </w:r>
      <w:r w:rsidR="00EF7503">
        <w:rPr>
          <w:position w:val="-14"/>
          <w:sz w:val="28"/>
          <w:lang w:val="en-US"/>
        </w:rPr>
        <w:pict>
          <v:shape id="_x0000_i1074" type="#_x0000_t75" style="width:17.25pt;height:21pt" fillcolor="window">
            <v:imagedata r:id="rId55" o:title=""/>
          </v:shape>
        </w:pict>
      </w:r>
      <w:r w:rsidR="006D690E" w:rsidRPr="00495A56">
        <w:rPr>
          <w:sz w:val="28"/>
        </w:rPr>
        <w:t xml:space="preserve"> урожайности пшеницы </w:t>
      </w:r>
      <w:r w:rsidRPr="00495A56">
        <w:rPr>
          <w:sz w:val="28"/>
        </w:rPr>
        <w:t>по формуле:</w:t>
      </w:r>
    </w:p>
    <w:p w:rsidR="00AA4C80" w:rsidRPr="00495A56" w:rsidRDefault="002A2B00" w:rsidP="002A2B0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EF7503">
        <w:rPr>
          <w:position w:val="-14"/>
          <w:sz w:val="28"/>
          <w:lang w:val="en-US"/>
        </w:rPr>
        <w:pict>
          <v:shape id="_x0000_i1075" type="#_x0000_t75" style="width:78.75pt;height:21pt" fillcolor="window">
            <v:imagedata r:id="rId56" o:title=""/>
          </v:shape>
        </w:pict>
      </w:r>
      <w:r w:rsidR="00567D78" w:rsidRPr="00495A56">
        <w:rPr>
          <w:sz w:val="28"/>
        </w:rPr>
        <w:t>,</w:t>
      </w:r>
    </w:p>
    <w:p w:rsidR="002A2B00" w:rsidRDefault="002A2B0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тогда, среднегодовой темп прироста </w:t>
      </w:r>
      <w:r w:rsidR="006D690E" w:rsidRPr="00495A56">
        <w:rPr>
          <w:sz w:val="28"/>
        </w:rPr>
        <w:t xml:space="preserve">урожайности пшеницы </w:t>
      </w:r>
      <w:r w:rsidRPr="00495A56">
        <w:rPr>
          <w:sz w:val="28"/>
        </w:rPr>
        <w:t>с 1994 г. по 1996 г.: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4"/>
          <w:sz w:val="28"/>
          <w:lang w:val="en-US"/>
        </w:rPr>
        <w:pict>
          <v:shape id="_x0000_i1076" type="#_x0000_t75" style="width:158.25pt;height:21pt" fillcolor="window">
            <v:imagedata r:id="rId57" o:title=""/>
          </v:shape>
        </w:pict>
      </w:r>
    </w:p>
    <w:p w:rsidR="0067207A" w:rsidRPr="00495A56" w:rsidRDefault="0067207A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среднегодовой темп прироста </w:t>
      </w:r>
      <w:r w:rsidR="006D690E" w:rsidRPr="00495A56">
        <w:rPr>
          <w:sz w:val="28"/>
        </w:rPr>
        <w:t xml:space="preserve">урожайности пшеницы </w:t>
      </w:r>
      <w:r w:rsidRPr="00495A56">
        <w:rPr>
          <w:sz w:val="28"/>
        </w:rPr>
        <w:t>с 1995 г. по 1996 г.: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14"/>
          <w:sz w:val="28"/>
          <w:lang w:val="en-US"/>
        </w:rPr>
        <w:pict>
          <v:shape id="_x0000_i1077" type="#_x0000_t75" style="width:156.75pt;height:21pt" fillcolor="window">
            <v:imagedata r:id="rId58" o:title=""/>
          </v:shape>
        </w:pic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Изобразим исходные данные графически (см. рисунок 2)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78" type="#_x0000_t75" style="width:255pt;height:165.75pt">
            <v:imagedata r:id="rId59" o:title=""/>
          </v:shape>
        </w:pic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Рисунок 2 – Динамика </w:t>
      </w:r>
      <w:r w:rsidR="00200A74" w:rsidRPr="00495A56">
        <w:rPr>
          <w:sz w:val="28"/>
        </w:rPr>
        <w:t>урожайности зерна</w:t>
      </w:r>
      <w:r w:rsidRPr="00495A56">
        <w:rPr>
          <w:sz w:val="28"/>
        </w:rPr>
        <w:t xml:space="preserve"> на Украине с 1994 по 1999 год</w:t>
      </w:r>
    </w:p>
    <w:p w:rsidR="00477C47" w:rsidRPr="00495A56" w:rsidRDefault="00477C47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Вывод: график показывает, что на Украине с 1994 г. по 199</w:t>
      </w:r>
      <w:r w:rsidR="0018351D" w:rsidRPr="00495A56">
        <w:rPr>
          <w:sz w:val="28"/>
        </w:rPr>
        <w:t>9</w:t>
      </w:r>
      <w:r w:rsidRPr="00495A56">
        <w:rPr>
          <w:sz w:val="28"/>
        </w:rPr>
        <w:t xml:space="preserve"> г. наблюдалась тенденция </w:t>
      </w:r>
      <w:r w:rsidR="0018351D" w:rsidRPr="00495A56">
        <w:rPr>
          <w:sz w:val="28"/>
        </w:rPr>
        <w:t>увеличения урожайности пшеницы</w:t>
      </w:r>
      <w:r w:rsidRPr="00495A56">
        <w:rPr>
          <w:sz w:val="28"/>
        </w:rPr>
        <w:t>.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7F1F34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br w:type="page"/>
      </w:r>
      <w:r w:rsidR="00567D78" w:rsidRPr="00495A56">
        <w:rPr>
          <w:sz w:val="28"/>
        </w:rPr>
        <w:t>Задача 5.</w:t>
      </w:r>
      <w:r w:rsidR="0073086C" w:rsidRPr="00495A56">
        <w:rPr>
          <w:sz w:val="28"/>
        </w:rPr>
        <w:t>18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0C69C0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Имеются данные </w:t>
      </w:r>
      <w:r w:rsidR="00567D78" w:rsidRPr="00495A56">
        <w:rPr>
          <w:sz w:val="28"/>
        </w:rPr>
        <w:t xml:space="preserve">о </w:t>
      </w:r>
      <w:r w:rsidRPr="00495A56">
        <w:rPr>
          <w:sz w:val="28"/>
        </w:rPr>
        <w:t>затратах на производство продукции и изменении ее себестоимости по кожгалантерейной фабрике (см. таблица 9).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Таблица 9</w:t>
      </w:r>
    </w:p>
    <w:tbl>
      <w:tblPr>
        <w:tblW w:w="8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91"/>
        <w:gridCol w:w="3129"/>
        <w:gridCol w:w="3460"/>
      </w:tblGrid>
      <w:tr w:rsidR="000C69C0" w:rsidRPr="00E50796" w:rsidTr="00E50796">
        <w:trPr>
          <w:jc w:val="center"/>
        </w:trPr>
        <w:tc>
          <w:tcPr>
            <w:tcW w:w="1491" w:type="dxa"/>
            <w:shd w:val="clear" w:color="auto" w:fill="auto"/>
          </w:tcPr>
          <w:p w:rsidR="000C69C0" w:rsidRPr="00E50796" w:rsidRDefault="000C69C0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Наименование изделий</w:t>
            </w:r>
          </w:p>
        </w:tc>
        <w:tc>
          <w:tcPr>
            <w:tcW w:w="3129" w:type="dxa"/>
            <w:shd w:val="clear" w:color="auto" w:fill="auto"/>
          </w:tcPr>
          <w:p w:rsidR="000C69C0" w:rsidRPr="00E50796" w:rsidRDefault="000C69C0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Общие затраты на производство продукции во 2-м кв., тыс. грн.</w:t>
            </w:r>
          </w:p>
        </w:tc>
        <w:tc>
          <w:tcPr>
            <w:tcW w:w="3460" w:type="dxa"/>
            <w:shd w:val="clear" w:color="auto" w:fill="auto"/>
          </w:tcPr>
          <w:p w:rsidR="000C69C0" w:rsidRPr="00E50796" w:rsidRDefault="000C69C0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Изменение себестоимости изделия во 2-м кв. по сравнению с1-м кв., %</w:t>
            </w:r>
          </w:p>
        </w:tc>
      </w:tr>
      <w:tr w:rsidR="000C69C0" w:rsidRPr="00E50796" w:rsidTr="00E50796">
        <w:trPr>
          <w:jc w:val="center"/>
        </w:trPr>
        <w:tc>
          <w:tcPr>
            <w:tcW w:w="1491" w:type="dxa"/>
            <w:shd w:val="clear" w:color="auto" w:fill="auto"/>
          </w:tcPr>
          <w:p w:rsidR="000C69C0" w:rsidRPr="00E50796" w:rsidRDefault="000C69C0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Сумки дамские</w:t>
            </w:r>
          </w:p>
        </w:tc>
        <w:tc>
          <w:tcPr>
            <w:tcW w:w="3129" w:type="dxa"/>
            <w:shd w:val="clear" w:color="auto" w:fill="auto"/>
          </w:tcPr>
          <w:p w:rsidR="000C69C0" w:rsidRPr="00E50796" w:rsidRDefault="000C69C0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74,6</w:t>
            </w:r>
          </w:p>
        </w:tc>
        <w:tc>
          <w:tcPr>
            <w:tcW w:w="3460" w:type="dxa"/>
            <w:shd w:val="clear" w:color="auto" w:fill="auto"/>
          </w:tcPr>
          <w:p w:rsidR="000C69C0" w:rsidRPr="00E50796" w:rsidRDefault="000C69C0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10</w:t>
            </w:r>
          </w:p>
        </w:tc>
      </w:tr>
      <w:tr w:rsidR="000C69C0" w:rsidRPr="00E50796" w:rsidTr="00E50796">
        <w:trPr>
          <w:jc w:val="center"/>
        </w:trPr>
        <w:tc>
          <w:tcPr>
            <w:tcW w:w="1491" w:type="dxa"/>
            <w:shd w:val="clear" w:color="auto" w:fill="auto"/>
          </w:tcPr>
          <w:p w:rsidR="000C69C0" w:rsidRPr="00E50796" w:rsidRDefault="000C69C0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Портфели</w:t>
            </w:r>
          </w:p>
        </w:tc>
        <w:tc>
          <w:tcPr>
            <w:tcW w:w="3129" w:type="dxa"/>
            <w:shd w:val="clear" w:color="auto" w:fill="auto"/>
          </w:tcPr>
          <w:p w:rsidR="000C69C0" w:rsidRPr="00E50796" w:rsidRDefault="000C69C0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66,5</w:t>
            </w:r>
          </w:p>
        </w:tc>
        <w:tc>
          <w:tcPr>
            <w:tcW w:w="3460" w:type="dxa"/>
            <w:shd w:val="clear" w:color="auto" w:fill="auto"/>
          </w:tcPr>
          <w:p w:rsidR="000C69C0" w:rsidRPr="00E50796" w:rsidRDefault="000C69C0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</w:t>
            </w:r>
          </w:p>
        </w:tc>
      </w:tr>
      <w:tr w:rsidR="000C69C0" w:rsidRPr="00E50796" w:rsidTr="00E50796">
        <w:trPr>
          <w:jc w:val="center"/>
        </w:trPr>
        <w:tc>
          <w:tcPr>
            <w:tcW w:w="1491" w:type="dxa"/>
            <w:shd w:val="clear" w:color="auto" w:fill="auto"/>
          </w:tcPr>
          <w:p w:rsidR="000C69C0" w:rsidRPr="00E50796" w:rsidRDefault="000C69C0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Сумки хозяйственные</w:t>
            </w:r>
          </w:p>
        </w:tc>
        <w:tc>
          <w:tcPr>
            <w:tcW w:w="3129" w:type="dxa"/>
            <w:shd w:val="clear" w:color="auto" w:fill="auto"/>
          </w:tcPr>
          <w:p w:rsidR="000C69C0" w:rsidRPr="00E50796" w:rsidRDefault="000C69C0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75,5</w:t>
            </w:r>
          </w:p>
        </w:tc>
        <w:tc>
          <w:tcPr>
            <w:tcW w:w="3460" w:type="dxa"/>
            <w:shd w:val="clear" w:color="auto" w:fill="auto"/>
            <w:noWrap/>
          </w:tcPr>
          <w:p w:rsidR="000C69C0" w:rsidRPr="00E50796" w:rsidRDefault="000C69C0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-</w:t>
            </w:r>
          </w:p>
        </w:tc>
      </w:tr>
    </w:tbl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Определите:</w:t>
      </w:r>
    </w:p>
    <w:p w:rsidR="00567D78" w:rsidRPr="00495A56" w:rsidRDefault="00953526" w:rsidP="00AA4C80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495A56">
        <w:rPr>
          <w:sz w:val="28"/>
        </w:rPr>
        <w:t>общий индекс себестоимости</w:t>
      </w:r>
    </w:p>
    <w:p w:rsidR="00953526" w:rsidRPr="00495A56" w:rsidRDefault="00953526" w:rsidP="00AA4C80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495A56">
        <w:rPr>
          <w:sz w:val="28"/>
        </w:rPr>
        <w:t>общий индекс физического объема</w:t>
      </w:r>
    </w:p>
    <w:p w:rsidR="00953526" w:rsidRPr="00495A56" w:rsidRDefault="00953526" w:rsidP="00AA4C80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495A56">
        <w:rPr>
          <w:sz w:val="28"/>
        </w:rPr>
        <w:t>общий индекс затрат при условии, что затраты на производство во 2-м квартале по сравнению с 1-м кварталом увеличились на 25%.</w:t>
      </w:r>
    </w:p>
    <w:p w:rsidR="00D92186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95A56">
        <w:rPr>
          <w:sz w:val="28"/>
        </w:rPr>
        <w:t>Решение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tbl>
      <w:tblPr>
        <w:tblW w:w="7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24"/>
        <w:gridCol w:w="2996"/>
        <w:gridCol w:w="3107"/>
      </w:tblGrid>
      <w:tr w:rsidR="002A7729" w:rsidRPr="00E50796" w:rsidTr="00E50796">
        <w:trPr>
          <w:jc w:val="center"/>
        </w:trPr>
        <w:tc>
          <w:tcPr>
            <w:tcW w:w="1624" w:type="dxa"/>
            <w:shd w:val="clear" w:color="auto" w:fill="auto"/>
          </w:tcPr>
          <w:p w:rsidR="002A7729" w:rsidRPr="00E50796" w:rsidRDefault="002A7729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Наименование изделий</w:t>
            </w:r>
          </w:p>
        </w:tc>
        <w:tc>
          <w:tcPr>
            <w:tcW w:w="2996" w:type="dxa"/>
            <w:shd w:val="clear" w:color="auto" w:fill="auto"/>
          </w:tcPr>
          <w:p w:rsidR="002A7729" w:rsidRPr="00E50796" w:rsidRDefault="002A7729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Общие затраты на производство продукции во 2-м кв., тыс. грн.</w:t>
            </w:r>
          </w:p>
        </w:tc>
        <w:tc>
          <w:tcPr>
            <w:tcW w:w="3107" w:type="dxa"/>
            <w:shd w:val="clear" w:color="auto" w:fill="auto"/>
          </w:tcPr>
          <w:p w:rsidR="002A7729" w:rsidRPr="00E50796" w:rsidRDefault="002A7729" w:rsidP="00E50796">
            <w:pPr>
              <w:suppressAutoHyphens/>
              <w:spacing w:line="360" w:lineRule="auto"/>
              <w:ind w:right="-38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Общие затраты на производство продукции в 1-м кв., тыс. грн.</w:t>
            </w:r>
          </w:p>
        </w:tc>
      </w:tr>
      <w:tr w:rsidR="002A7729" w:rsidRPr="00E50796" w:rsidTr="00E50796">
        <w:trPr>
          <w:jc w:val="center"/>
        </w:trPr>
        <w:tc>
          <w:tcPr>
            <w:tcW w:w="1624" w:type="dxa"/>
            <w:shd w:val="clear" w:color="auto" w:fill="auto"/>
          </w:tcPr>
          <w:p w:rsidR="002A7729" w:rsidRPr="00E50796" w:rsidRDefault="002A7729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Сумки дамские</w:t>
            </w:r>
          </w:p>
        </w:tc>
        <w:tc>
          <w:tcPr>
            <w:tcW w:w="2996" w:type="dxa"/>
            <w:shd w:val="clear" w:color="auto" w:fill="auto"/>
          </w:tcPr>
          <w:p w:rsidR="002A7729" w:rsidRPr="00E50796" w:rsidRDefault="002A7729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74,6</w:t>
            </w:r>
          </w:p>
        </w:tc>
        <w:tc>
          <w:tcPr>
            <w:tcW w:w="3107" w:type="dxa"/>
            <w:shd w:val="clear" w:color="auto" w:fill="auto"/>
          </w:tcPr>
          <w:p w:rsidR="002A7729" w:rsidRPr="00E50796" w:rsidRDefault="002A7729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82,06</w:t>
            </w:r>
          </w:p>
        </w:tc>
      </w:tr>
      <w:tr w:rsidR="002A7729" w:rsidRPr="00E50796" w:rsidTr="00E50796">
        <w:trPr>
          <w:jc w:val="center"/>
        </w:trPr>
        <w:tc>
          <w:tcPr>
            <w:tcW w:w="1624" w:type="dxa"/>
            <w:shd w:val="clear" w:color="auto" w:fill="auto"/>
          </w:tcPr>
          <w:p w:rsidR="002A7729" w:rsidRPr="00E50796" w:rsidRDefault="002A7729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Портфели</w:t>
            </w:r>
          </w:p>
        </w:tc>
        <w:tc>
          <w:tcPr>
            <w:tcW w:w="2996" w:type="dxa"/>
            <w:shd w:val="clear" w:color="auto" w:fill="auto"/>
          </w:tcPr>
          <w:p w:rsidR="002A7729" w:rsidRPr="00E50796" w:rsidRDefault="002A7729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66,5</w:t>
            </w:r>
          </w:p>
        </w:tc>
        <w:tc>
          <w:tcPr>
            <w:tcW w:w="3107" w:type="dxa"/>
            <w:shd w:val="clear" w:color="auto" w:fill="auto"/>
          </w:tcPr>
          <w:p w:rsidR="002A7729" w:rsidRPr="00E50796" w:rsidRDefault="002A7729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69,825</w:t>
            </w:r>
          </w:p>
        </w:tc>
      </w:tr>
      <w:tr w:rsidR="002A7729" w:rsidRPr="00E50796" w:rsidTr="00E50796">
        <w:trPr>
          <w:jc w:val="center"/>
        </w:trPr>
        <w:tc>
          <w:tcPr>
            <w:tcW w:w="1624" w:type="dxa"/>
            <w:shd w:val="clear" w:color="auto" w:fill="auto"/>
          </w:tcPr>
          <w:p w:rsidR="002A7729" w:rsidRPr="00E50796" w:rsidRDefault="002A7729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Сумки хозяйственные</w:t>
            </w:r>
          </w:p>
        </w:tc>
        <w:tc>
          <w:tcPr>
            <w:tcW w:w="2996" w:type="dxa"/>
            <w:shd w:val="clear" w:color="auto" w:fill="auto"/>
          </w:tcPr>
          <w:p w:rsidR="002A7729" w:rsidRPr="00E50796" w:rsidRDefault="002A7729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75,5</w:t>
            </w:r>
          </w:p>
        </w:tc>
        <w:tc>
          <w:tcPr>
            <w:tcW w:w="3107" w:type="dxa"/>
            <w:shd w:val="clear" w:color="auto" w:fill="auto"/>
            <w:noWrap/>
          </w:tcPr>
          <w:p w:rsidR="002A7729" w:rsidRPr="00E50796" w:rsidRDefault="002A7729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75,5</w:t>
            </w:r>
          </w:p>
        </w:tc>
      </w:tr>
    </w:tbl>
    <w:p w:rsidR="002A7729" w:rsidRPr="00495A56" w:rsidRDefault="002A7729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753B4F" w:rsidRPr="00495A56" w:rsidRDefault="00D92186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95A56">
        <w:rPr>
          <w:sz w:val="28"/>
        </w:rPr>
        <w:t xml:space="preserve">1) </w:t>
      </w:r>
      <w:r w:rsidR="00753B4F" w:rsidRPr="00495A56">
        <w:rPr>
          <w:sz w:val="28"/>
        </w:rPr>
        <w:t>общий индекс себестоимости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753B4F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32"/>
          <w:sz w:val="28"/>
          <w:lang w:val="en-US"/>
        </w:rPr>
        <w:pict>
          <v:shape id="_x0000_i1079" type="#_x0000_t75" style="width:171pt;height:38.25pt" fillcolor="window">
            <v:imagedata r:id="rId60" o:title=""/>
          </v:shape>
        </w:pict>
      </w:r>
      <w:r w:rsidR="00B92095" w:rsidRPr="00495A56">
        <w:rPr>
          <w:sz w:val="28"/>
        </w:rPr>
        <w:t>=</w:t>
      </w:r>
      <w:r w:rsidR="00846E15" w:rsidRPr="00495A56">
        <w:rPr>
          <w:sz w:val="28"/>
        </w:rPr>
        <w:t>0,953 (95,3%)</w:t>
      </w:r>
    </w:p>
    <w:p w:rsidR="00567D78" w:rsidRPr="00495A56" w:rsidRDefault="0067207A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br w:type="page"/>
      </w:r>
      <w:r w:rsidR="00567D78" w:rsidRPr="00495A56">
        <w:rPr>
          <w:sz w:val="28"/>
        </w:rPr>
        <w:t xml:space="preserve">Вывод: </w:t>
      </w:r>
      <w:r w:rsidR="00F0526F" w:rsidRPr="00495A56">
        <w:rPr>
          <w:sz w:val="28"/>
        </w:rPr>
        <w:t xml:space="preserve">общий индекс </w:t>
      </w:r>
      <w:r w:rsidR="00846E15" w:rsidRPr="00495A56">
        <w:rPr>
          <w:sz w:val="28"/>
        </w:rPr>
        <w:t>себестоимости показывает</w:t>
      </w:r>
      <w:r w:rsidR="00F0526F" w:rsidRPr="00495A56">
        <w:rPr>
          <w:sz w:val="28"/>
        </w:rPr>
        <w:t xml:space="preserve">, что во 2-м </w:t>
      </w:r>
      <w:r w:rsidR="00567D78" w:rsidRPr="00495A56">
        <w:rPr>
          <w:sz w:val="28"/>
        </w:rPr>
        <w:t xml:space="preserve">периоде по сравнению с </w:t>
      </w:r>
      <w:r w:rsidR="00F0526F" w:rsidRPr="00495A56">
        <w:rPr>
          <w:sz w:val="28"/>
        </w:rPr>
        <w:t xml:space="preserve">1-м </w:t>
      </w:r>
      <w:r w:rsidR="00846E15" w:rsidRPr="00495A56">
        <w:rPr>
          <w:sz w:val="28"/>
        </w:rPr>
        <w:t>себестоимость</w:t>
      </w:r>
      <w:r w:rsidR="00567D78" w:rsidRPr="00495A56">
        <w:rPr>
          <w:sz w:val="28"/>
        </w:rPr>
        <w:t xml:space="preserve"> за единицу продукции </w:t>
      </w:r>
      <w:r w:rsidR="00846E15" w:rsidRPr="00495A56">
        <w:rPr>
          <w:sz w:val="28"/>
        </w:rPr>
        <w:t xml:space="preserve">в среднем </w:t>
      </w:r>
      <w:r w:rsidR="00567D78" w:rsidRPr="00495A56">
        <w:rPr>
          <w:sz w:val="28"/>
        </w:rPr>
        <w:t>снизилис</w:t>
      </w:r>
      <w:r w:rsidR="00F0526F" w:rsidRPr="00495A56">
        <w:rPr>
          <w:sz w:val="28"/>
        </w:rPr>
        <w:t>ь на 4,7</w:t>
      </w:r>
      <w:r w:rsidR="00567D78" w:rsidRPr="00495A56">
        <w:rPr>
          <w:sz w:val="28"/>
        </w:rPr>
        <w:t>%.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2)</w:t>
      </w:r>
      <w:r w:rsidR="008A361E" w:rsidRPr="00495A56">
        <w:rPr>
          <w:sz w:val="28"/>
        </w:rPr>
        <w:t xml:space="preserve"> </w:t>
      </w:r>
      <w:r w:rsidRPr="00495A56">
        <w:rPr>
          <w:sz w:val="28"/>
        </w:rPr>
        <w:t xml:space="preserve">Общий индекс физического объема продукции </w:t>
      </w:r>
      <w:r w:rsidR="00EF7503">
        <w:rPr>
          <w:position w:val="-14"/>
          <w:sz w:val="28"/>
          <w:lang w:val="en-US"/>
        </w:rPr>
        <w:pict>
          <v:shape id="_x0000_i1080" type="#_x0000_t75" style="width:12.75pt;height:18.75pt" fillcolor="window">
            <v:imagedata r:id="rId61" o:title=""/>
          </v:shape>
        </w:pict>
      </w:r>
      <w:r w:rsidRPr="00495A56">
        <w:rPr>
          <w:sz w:val="28"/>
        </w:rPr>
        <w:t xml:space="preserve"> определяется по формуле: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2"/>
          <w:sz w:val="28"/>
          <w:lang w:val="en-US"/>
        </w:rPr>
        <w:pict>
          <v:shape id="_x0000_i1081" type="#_x0000_t75" style="width:63.75pt;height:38.25pt" fillcolor="window">
            <v:imagedata r:id="rId62" o:title=""/>
          </v:shape>
        </w:pict>
      </w:r>
      <w:r w:rsidR="00567D78" w:rsidRPr="00495A56">
        <w:rPr>
          <w:sz w:val="28"/>
        </w:rPr>
        <w:t>,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тогда имеем: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4"/>
          <w:sz w:val="28"/>
          <w:lang w:val="en-US"/>
        </w:rPr>
        <w:pict>
          <v:shape id="_x0000_i1082" type="#_x0000_t75" style="width:198.75pt;height:30.75pt" fillcolor="window">
            <v:imagedata r:id="rId63" o:title=""/>
          </v:shape>
        </w:pict>
      </w:r>
      <w:r w:rsidR="00AA4C80" w:rsidRPr="00495A56">
        <w:rPr>
          <w:sz w:val="28"/>
        </w:rPr>
        <w:t xml:space="preserve"> </w:t>
      </w:r>
      <w:r w:rsidR="00567D78" w:rsidRPr="00495A56">
        <w:rPr>
          <w:sz w:val="28"/>
        </w:rPr>
        <w:t>(</w:t>
      </w:r>
      <w:r w:rsidR="004947C0" w:rsidRPr="00495A56">
        <w:rPr>
          <w:sz w:val="28"/>
        </w:rPr>
        <w:t>104,97</w:t>
      </w:r>
      <w:r w:rsidR="00567D78" w:rsidRPr="00495A56">
        <w:rPr>
          <w:sz w:val="28"/>
        </w:rPr>
        <w:t>%)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Вывод: общий индекс физического объема показал, что в </w:t>
      </w:r>
      <w:r w:rsidR="007A6BA3" w:rsidRPr="00495A56">
        <w:rPr>
          <w:sz w:val="28"/>
        </w:rPr>
        <w:t>2-м</w:t>
      </w:r>
      <w:r w:rsidRPr="00495A56">
        <w:rPr>
          <w:sz w:val="28"/>
        </w:rPr>
        <w:t xml:space="preserve"> периоде по сравнению с </w:t>
      </w:r>
      <w:r w:rsidR="007A6BA3" w:rsidRPr="00495A56">
        <w:rPr>
          <w:sz w:val="28"/>
        </w:rPr>
        <w:t>1-м выработка продукции возросла</w:t>
      </w:r>
      <w:r w:rsidRPr="00495A56">
        <w:rPr>
          <w:sz w:val="28"/>
        </w:rPr>
        <w:t xml:space="preserve"> на </w:t>
      </w:r>
      <w:r w:rsidR="007A6BA3" w:rsidRPr="00495A56">
        <w:rPr>
          <w:sz w:val="28"/>
        </w:rPr>
        <w:t>4,97</w:t>
      </w:r>
      <w:r w:rsidRPr="00495A56">
        <w:rPr>
          <w:sz w:val="28"/>
        </w:rPr>
        <w:t>%.</w:t>
      </w:r>
    </w:p>
    <w:p w:rsidR="00475378" w:rsidRPr="00495A56" w:rsidRDefault="00283146" w:rsidP="00AA4C80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495A56">
        <w:rPr>
          <w:sz w:val="28"/>
        </w:rPr>
        <w:t>О</w:t>
      </w:r>
      <w:r w:rsidR="00475378" w:rsidRPr="00495A56">
        <w:rPr>
          <w:sz w:val="28"/>
        </w:rPr>
        <w:t xml:space="preserve">бщий индекс затрат при условии, что затраты на </w:t>
      </w:r>
      <w:r w:rsidRPr="00495A56">
        <w:rPr>
          <w:sz w:val="28"/>
        </w:rPr>
        <w:t xml:space="preserve">производство во 2-м квартале по </w:t>
      </w:r>
      <w:r w:rsidR="00475378" w:rsidRPr="00495A56">
        <w:rPr>
          <w:sz w:val="28"/>
        </w:rPr>
        <w:t>сравнению с 1-м кварталом увеличились на 25%.</w:t>
      </w:r>
    </w:p>
    <w:p w:rsidR="008F2C5E" w:rsidRPr="00495A56" w:rsidRDefault="0044253D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Общий индекс затрат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44253D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4"/>
          <w:sz w:val="28"/>
          <w:lang w:val="en-US"/>
        </w:rPr>
        <w:pict>
          <v:shape id="_x0000_i1083" type="#_x0000_t75" style="width:41.25pt;height:30.75pt" fillcolor="window">
            <v:imagedata r:id="rId64" o:title=""/>
          </v:shape>
        </w:pict>
      </w:r>
      <w:r w:rsidR="006C193E" w:rsidRPr="00495A56">
        <w:rPr>
          <w:sz w:val="28"/>
        </w:rPr>
        <w:t xml:space="preserve">, где </w:t>
      </w:r>
      <w:r w:rsidR="0044253D" w:rsidRPr="00495A56">
        <w:rPr>
          <w:sz w:val="28"/>
        </w:rPr>
        <w:t>З2=74,6+66,5+75,5=216,6</w:t>
      </w:r>
      <w:r w:rsidR="00002878" w:rsidRPr="00495A56">
        <w:rPr>
          <w:sz w:val="28"/>
        </w:rPr>
        <w:t xml:space="preserve"> при условии увеличения на 25% получим</w:t>
      </w:r>
      <w:r w:rsidR="00AA4C80" w:rsidRPr="00495A56">
        <w:rPr>
          <w:sz w:val="28"/>
        </w:rPr>
        <w:t xml:space="preserve"> </w:t>
      </w:r>
      <w:r w:rsidR="00002878" w:rsidRPr="00495A56">
        <w:rPr>
          <w:sz w:val="28"/>
        </w:rPr>
        <w:t>З2=216,6+216,6*0,25= 270,75</w:t>
      </w:r>
      <w:r w:rsidR="006C193E" w:rsidRPr="00495A56">
        <w:rPr>
          <w:sz w:val="28"/>
        </w:rPr>
        <w:t xml:space="preserve">, а </w:t>
      </w:r>
      <w:r w:rsidR="0044253D" w:rsidRPr="00495A56">
        <w:rPr>
          <w:sz w:val="28"/>
        </w:rPr>
        <w:t>З1=82,06+69,825+75,5=227,385</w:t>
      </w:r>
    </w:p>
    <w:p w:rsidR="00551EBC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8"/>
          <w:sz w:val="28"/>
          <w:lang w:val="en-US"/>
        </w:rPr>
        <w:pict>
          <v:shape id="_x0000_i1084" type="#_x0000_t75" style="width:108.75pt;height:33pt" fillcolor="window">
            <v:imagedata r:id="rId65" o:title=""/>
          </v:shape>
        </w:pict>
      </w:r>
      <w:r w:rsidR="00551EBC" w:rsidRPr="00495A56">
        <w:rPr>
          <w:sz w:val="28"/>
        </w:rPr>
        <w:t>(119,07</w:t>
      </w:r>
      <w:r w:rsidR="00DE3738" w:rsidRPr="00495A56">
        <w:rPr>
          <w:sz w:val="28"/>
        </w:rPr>
        <w:t xml:space="preserve"> </w:t>
      </w:r>
      <w:r w:rsidR="00551EBC" w:rsidRPr="00495A56">
        <w:rPr>
          <w:sz w:val="28"/>
        </w:rPr>
        <w:t>%)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51EBC" w:rsidRPr="00495A56" w:rsidRDefault="00551EBC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Вывод: общий индекс затрат на продукции </w:t>
      </w:r>
      <w:r w:rsidR="001B203C" w:rsidRPr="00495A56">
        <w:rPr>
          <w:sz w:val="28"/>
        </w:rPr>
        <w:t xml:space="preserve">при условии увеличения на 25% </w:t>
      </w:r>
      <w:r w:rsidRPr="00495A56">
        <w:rPr>
          <w:sz w:val="28"/>
        </w:rPr>
        <w:t>показал</w:t>
      </w:r>
      <w:r w:rsidR="001B203C" w:rsidRPr="00495A56">
        <w:rPr>
          <w:sz w:val="28"/>
        </w:rPr>
        <w:t>и</w:t>
      </w:r>
      <w:r w:rsidRPr="00495A56">
        <w:rPr>
          <w:sz w:val="28"/>
        </w:rPr>
        <w:t xml:space="preserve">, что во 2-м периоде по сравнению с 1-м затраты </w:t>
      </w:r>
      <w:r w:rsidR="006A7F64" w:rsidRPr="00495A56">
        <w:rPr>
          <w:sz w:val="28"/>
        </w:rPr>
        <w:t>на продукции повысятся</w:t>
      </w:r>
      <w:r w:rsidRPr="00495A56">
        <w:rPr>
          <w:sz w:val="28"/>
        </w:rPr>
        <w:t xml:space="preserve"> на</w:t>
      </w:r>
      <w:r w:rsidR="00C373AA" w:rsidRPr="00495A56">
        <w:rPr>
          <w:sz w:val="28"/>
        </w:rPr>
        <w:t xml:space="preserve"> 19,07</w:t>
      </w:r>
      <w:r w:rsidRPr="00495A56">
        <w:rPr>
          <w:sz w:val="28"/>
        </w:rPr>
        <w:t xml:space="preserve"> %.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br w:type="page"/>
      </w:r>
      <w:r w:rsidR="00567D78" w:rsidRPr="00495A56">
        <w:rPr>
          <w:sz w:val="28"/>
        </w:rPr>
        <w:t>Задача 6.2</w:t>
      </w:r>
      <w:r w:rsidR="002B278A" w:rsidRPr="00495A56">
        <w:rPr>
          <w:sz w:val="28"/>
        </w:rPr>
        <w:t>1</w:t>
      </w:r>
    </w:p>
    <w:p w:rsidR="0067207A" w:rsidRPr="00495A56" w:rsidRDefault="0067207A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D949B9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Имеются данные о товарообороте магазина потребительской кооперации таблица</w:t>
      </w:r>
      <w:r w:rsidR="00567D78" w:rsidRPr="00495A56">
        <w:rPr>
          <w:sz w:val="28"/>
        </w:rPr>
        <w:t xml:space="preserve"> 10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Таблица 10</w:t>
      </w:r>
    </w:p>
    <w:tbl>
      <w:tblPr>
        <w:tblW w:w="57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18"/>
        <w:gridCol w:w="2222"/>
        <w:gridCol w:w="2220"/>
      </w:tblGrid>
      <w:tr w:rsidR="00111653" w:rsidRPr="00E50796" w:rsidTr="00E50796">
        <w:trPr>
          <w:jc w:val="center"/>
        </w:trPr>
        <w:tc>
          <w:tcPr>
            <w:tcW w:w="1318" w:type="dxa"/>
            <w:vMerge w:val="restart"/>
            <w:shd w:val="clear" w:color="auto" w:fill="auto"/>
          </w:tcPr>
          <w:p w:rsidR="00111653" w:rsidRPr="00E50796" w:rsidRDefault="00111653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Товарная группа</w:t>
            </w:r>
          </w:p>
        </w:tc>
        <w:tc>
          <w:tcPr>
            <w:tcW w:w="4442" w:type="dxa"/>
            <w:gridSpan w:val="2"/>
            <w:shd w:val="clear" w:color="auto" w:fill="auto"/>
          </w:tcPr>
          <w:p w:rsidR="00111653" w:rsidRPr="00E50796" w:rsidRDefault="00111653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Продано товаров в фактических ценах тыс.грн.</w:t>
            </w:r>
          </w:p>
        </w:tc>
      </w:tr>
      <w:tr w:rsidR="00111653" w:rsidRPr="00E50796" w:rsidTr="00E50796">
        <w:trPr>
          <w:trHeight w:val="345"/>
          <w:jc w:val="center"/>
        </w:trPr>
        <w:tc>
          <w:tcPr>
            <w:tcW w:w="1318" w:type="dxa"/>
            <w:vMerge/>
            <w:shd w:val="clear" w:color="auto" w:fill="auto"/>
          </w:tcPr>
          <w:p w:rsidR="00111653" w:rsidRPr="00E50796" w:rsidRDefault="00111653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22" w:type="dxa"/>
            <w:vMerge w:val="restart"/>
            <w:shd w:val="clear" w:color="auto" w:fill="auto"/>
          </w:tcPr>
          <w:p w:rsidR="00111653" w:rsidRPr="00E50796" w:rsidRDefault="00111653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2003 год</w:t>
            </w:r>
          </w:p>
        </w:tc>
        <w:tc>
          <w:tcPr>
            <w:tcW w:w="2220" w:type="dxa"/>
            <w:vMerge w:val="restart"/>
            <w:shd w:val="clear" w:color="auto" w:fill="auto"/>
          </w:tcPr>
          <w:p w:rsidR="00111653" w:rsidRPr="00E50796" w:rsidRDefault="00111653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2004 год</w:t>
            </w:r>
          </w:p>
        </w:tc>
      </w:tr>
      <w:tr w:rsidR="00111653" w:rsidRPr="00E50796" w:rsidTr="00E50796">
        <w:trPr>
          <w:trHeight w:val="345"/>
          <w:jc w:val="center"/>
        </w:trPr>
        <w:tc>
          <w:tcPr>
            <w:tcW w:w="1318" w:type="dxa"/>
            <w:vMerge/>
            <w:shd w:val="clear" w:color="auto" w:fill="auto"/>
          </w:tcPr>
          <w:p w:rsidR="00111653" w:rsidRPr="00E50796" w:rsidRDefault="00111653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22" w:type="dxa"/>
            <w:vMerge/>
            <w:shd w:val="clear" w:color="auto" w:fill="auto"/>
          </w:tcPr>
          <w:p w:rsidR="00111653" w:rsidRPr="00E50796" w:rsidRDefault="00111653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shd w:val="clear" w:color="auto" w:fill="auto"/>
          </w:tcPr>
          <w:p w:rsidR="00111653" w:rsidRPr="00E50796" w:rsidRDefault="00111653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</w:tr>
      <w:tr w:rsidR="00111653" w:rsidRPr="00E50796" w:rsidTr="00E50796">
        <w:trPr>
          <w:jc w:val="center"/>
        </w:trPr>
        <w:tc>
          <w:tcPr>
            <w:tcW w:w="1318" w:type="dxa"/>
            <w:shd w:val="clear" w:color="auto" w:fill="auto"/>
          </w:tcPr>
          <w:p w:rsidR="00111653" w:rsidRPr="00E50796" w:rsidRDefault="00111653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картофель</w:t>
            </w:r>
          </w:p>
        </w:tc>
        <w:tc>
          <w:tcPr>
            <w:tcW w:w="2222" w:type="dxa"/>
            <w:shd w:val="clear" w:color="auto" w:fill="auto"/>
          </w:tcPr>
          <w:p w:rsidR="00111653" w:rsidRPr="00E50796" w:rsidRDefault="00111653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63,00</w:t>
            </w:r>
          </w:p>
        </w:tc>
        <w:tc>
          <w:tcPr>
            <w:tcW w:w="2220" w:type="dxa"/>
            <w:shd w:val="clear" w:color="auto" w:fill="auto"/>
          </w:tcPr>
          <w:p w:rsidR="00111653" w:rsidRPr="00E50796" w:rsidRDefault="00111653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71</w:t>
            </w:r>
          </w:p>
        </w:tc>
      </w:tr>
      <w:tr w:rsidR="00111653" w:rsidRPr="00E50796" w:rsidTr="00E50796">
        <w:trPr>
          <w:jc w:val="center"/>
        </w:trPr>
        <w:tc>
          <w:tcPr>
            <w:tcW w:w="1318" w:type="dxa"/>
            <w:shd w:val="clear" w:color="auto" w:fill="auto"/>
          </w:tcPr>
          <w:p w:rsidR="00111653" w:rsidRPr="00E50796" w:rsidRDefault="00111653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Фрукты и цитрусовые</w:t>
            </w:r>
          </w:p>
        </w:tc>
        <w:tc>
          <w:tcPr>
            <w:tcW w:w="2222" w:type="dxa"/>
            <w:shd w:val="clear" w:color="auto" w:fill="auto"/>
          </w:tcPr>
          <w:p w:rsidR="00111653" w:rsidRPr="00E50796" w:rsidRDefault="00111653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49,50</w:t>
            </w:r>
          </w:p>
        </w:tc>
        <w:tc>
          <w:tcPr>
            <w:tcW w:w="2220" w:type="dxa"/>
            <w:shd w:val="clear" w:color="auto" w:fill="auto"/>
          </w:tcPr>
          <w:p w:rsidR="00111653" w:rsidRPr="00E50796" w:rsidRDefault="00111653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52,5</w:t>
            </w:r>
          </w:p>
        </w:tc>
      </w:tr>
    </w:tbl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111653" w:rsidRPr="00495A56" w:rsidRDefault="00111653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В 2004г по сравнению с 2003г. Цены на картофель повысились на 25%, а на цитрусовые и фрукты на 35%.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Определите:</w:t>
      </w:r>
    </w:p>
    <w:p w:rsidR="00567D78" w:rsidRPr="00495A56" w:rsidRDefault="00111653" w:rsidP="00AA4C80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495A56">
        <w:rPr>
          <w:sz w:val="28"/>
        </w:rPr>
        <w:t>Общий индекс товарооборота в фактических ценах.</w:t>
      </w:r>
    </w:p>
    <w:p w:rsidR="00111653" w:rsidRPr="00495A56" w:rsidRDefault="00111653" w:rsidP="00AA4C80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495A56">
        <w:rPr>
          <w:sz w:val="28"/>
        </w:rPr>
        <w:t>Общий индекс</w:t>
      </w:r>
      <w:r w:rsidR="00001B1D" w:rsidRPr="00495A56">
        <w:rPr>
          <w:sz w:val="28"/>
        </w:rPr>
        <w:t xml:space="preserve"> цен</w:t>
      </w:r>
      <w:r w:rsidRPr="00495A56">
        <w:rPr>
          <w:sz w:val="28"/>
        </w:rPr>
        <w:t xml:space="preserve"> и сумму дополнительных расходов населения в 2004г. При покупке картофеля и фруктов в данном магазине.</w:t>
      </w:r>
    </w:p>
    <w:p w:rsidR="00111653" w:rsidRPr="00495A56" w:rsidRDefault="00111653" w:rsidP="00AA4C80">
      <w:pPr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</w:rPr>
      </w:pPr>
      <w:r w:rsidRPr="00495A56">
        <w:rPr>
          <w:sz w:val="28"/>
        </w:rPr>
        <w:t>Общий индекс товарооборота физического объема, используя взаимосвязь индексов.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Решение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1) </w:t>
      </w:r>
      <w:r w:rsidR="00C55A2E" w:rsidRPr="00495A56">
        <w:rPr>
          <w:sz w:val="28"/>
        </w:rPr>
        <w:t xml:space="preserve">Общий индекс товарооборота в фактических ценах вычисляется </w:t>
      </w:r>
      <w:r w:rsidRPr="00495A56">
        <w:rPr>
          <w:sz w:val="28"/>
        </w:rPr>
        <w:t>по формуле: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AA4C80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2"/>
          <w:sz w:val="28"/>
          <w:lang w:val="en-US"/>
        </w:rPr>
        <w:pict>
          <v:shape id="_x0000_i1085" type="#_x0000_t75" style="width:69pt;height:38.25pt" fillcolor="window">
            <v:imagedata r:id="rId66" o:title=""/>
          </v:shape>
        </w:pict>
      </w:r>
      <w:r w:rsidR="00567D78" w:rsidRPr="00495A56">
        <w:rPr>
          <w:sz w:val="28"/>
        </w:rPr>
        <w:t>,</w:t>
      </w:r>
    </w:p>
    <w:p w:rsidR="00567D78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4"/>
          <w:sz w:val="28"/>
          <w:lang w:val="en-US"/>
        </w:rPr>
        <w:pict>
          <v:shape id="_x0000_i1086" type="#_x0000_t75" style="width:114.75pt;height:30.75pt" fillcolor="window">
            <v:imagedata r:id="rId67" o:title=""/>
          </v:shape>
        </w:pict>
      </w:r>
      <w:r w:rsidR="00F43D1E" w:rsidRPr="00495A56">
        <w:rPr>
          <w:sz w:val="28"/>
        </w:rPr>
        <w:t xml:space="preserve"> (109</w:t>
      </w:r>
      <w:r w:rsidR="00567D78" w:rsidRPr="00495A56">
        <w:rPr>
          <w:sz w:val="28"/>
        </w:rPr>
        <w:t>,</w:t>
      </w:r>
      <w:r w:rsidR="00F43D1E" w:rsidRPr="00495A56">
        <w:rPr>
          <w:sz w:val="28"/>
        </w:rPr>
        <w:t>7</w:t>
      </w:r>
      <w:r w:rsidR="00567D78" w:rsidRPr="00495A56">
        <w:rPr>
          <w:sz w:val="28"/>
        </w:rPr>
        <w:t xml:space="preserve"> %)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67207A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br w:type="page"/>
      </w:r>
      <w:r w:rsidR="00567D78" w:rsidRPr="00495A56">
        <w:rPr>
          <w:sz w:val="28"/>
        </w:rPr>
        <w:t xml:space="preserve">Вывод: индекс цен </w:t>
      </w:r>
      <w:r w:rsidR="00187394" w:rsidRPr="00495A56">
        <w:rPr>
          <w:sz w:val="28"/>
        </w:rPr>
        <w:t>товарооборота</w:t>
      </w:r>
      <w:r w:rsidR="00567D78" w:rsidRPr="00495A56">
        <w:rPr>
          <w:sz w:val="28"/>
        </w:rPr>
        <w:t xml:space="preserve"> </w:t>
      </w:r>
      <w:r w:rsidR="00187394" w:rsidRPr="00495A56">
        <w:rPr>
          <w:sz w:val="28"/>
        </w:rPr>
        <w:t xml:space="preserve">в фактических ценах </w:t>
      </w:r>
      <w:r w:rsidR="00567D78" w:rsidRPr="00495A56">
        <w:rPr>
          <w:sz w:val="28"/>
        </w:rPr>
        <w:t xml:space="preserve">в отчетном периоде увеличилась по сравнению с базисным на </w:t>
      </w:r>
      <w:r w:rsidR="00187394" w:rsidRPr="00495A56">
        <w:rPr>
          <w:sz w:val="28"/>
        </w:rPr>
        <w:t>9,7</w:t>
      </w:r>
      <w:r w:rsidR="00567D78" w:rsidRPr="00495A56">
        <w:rPr>
          <w:sz w:val="28"/>
        </w:rPr>
        <w:t xml:space="preserve">%. Это увеличение обусловлено изменением средних цен на </w:t>
      </w:r>
      <w:r w:rsidR="00187394" w:rsidRPr="00495A56">
        <w:rPr>
          <w:sz w:val="28"/>
        </w:rPr>
        <w:t>товарах</w:t>
      </w:r>
      <w:r w:rsidR="00567D78" w:rsidRPr="00495A56">
        <w:rPr>
          <w:sz w:val="28"/>
        </w:rPr>
        <w:t xml:space="preserve"> в</w:t>
      </w:r>
      <w:r w:rsidR="00187394" w:rsidRPr="00495A56">
        <w:rPr>
          <w:sz w:val="28"/>
        </w:rPr>
        <w:t xml:space="preserve"> магазине</w:t>
      </w:r>
      <w:r w:rsidR="00567D78" w:rsidRPr="00495A56">
        <w:rPr>
          <w:sz w:val="28"/>
        </w:rPr>
        <w:t>.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2)</w:t>
      </w:r>
      <w:r w:rsidR="00D6080F" w:rsidRPr="00495A56">
        <w:rPr>
          <w:sz w:val="28"/>
        </w:rPr>
        <w:t xml:space="preserve"> Общий индекс</w:t>
      </w:r>
      <w:r w:rsidR="00EF18BE" w:rsidRPr="00495A56">
        <w:rPr>
          <w:sz w:val="28"/>
        </w:rPr>
        <w:t xml:space="preserve"> цен</w:t>
      </w:r>
      <w:r w:rsidR="00D6080F" w:rsidRPr="00495A56">
        <w:rPr>
          <w:sz w:val="28"/>
        </w:rPr>
        <w:t xml:space="preserve"> и сумму дополнительных расходов населения в 2004г. При покупке картофеля и фруктов в данном магазине </w:t>
      </w:r>
      <w:r w:rsidRPr="00495A56">
        <w:rPr>
          <w:sz w:val="28"/>
        </w:rPr>
        <w:t>определяется по формуле: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EF18BE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2"/>
          <w:sz w:val="28"/>
          <w:lang w:val="en-US"/>
        </w:rPr>
        <w:pict>
          <v:shape id="_x0000_i1087" type="#_x0000_t75" style="width:63.75pt;height:38.25pt" fillcolor="window">
            <v:imagedata r:id="rId68" o:title=""/>
          </v:shape>
        </w:pict>
      </w:r>
    </w:p>
    <w:p w:rsidR="0077471F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0"/>
          <w:sz w:val="28"/>
          <w:lang w:val="en-US"/>
        </w:rPr>
        <w:pict>
          <v:shape id="_x0000_i1088" type="#_x0000_t75" style="width:156.75pt;height:33.75pt" fillcolor="window">
            <v:imagedata r:id="rId69" o:title=""/>
          </v:shape>
        </w:pict>
      </w:r>
      <w:r w:rsidR="0077471F" w:rsidRPr="00495A56">
        <w:rPr>
          <w:sz w:val="28"/>
        </w:rPr>
        <w:t>,</w:t>
      </w:r>
      <w:r>
        <w:rPr>
          <w:position w:val="-30"/>
          <w:sz w:val="28"/>
          <w:lang w:val="en-US"/>
        </w:rPr>
        <w:pict>
          <v:shape id="_x0000_i1089" type="#_x0000_t75" style="width:158.25pt;height:33.75pt" fillcolor="window">
            <v:imagedata r:id="rId70" o:title=""/>
          </v:shape>
        </w:pict>
      </w:r>
      <w:r w:rsidR="003D4483" w:rsidRPr="00495A56">
        <w:rPr>
          <w:sz w:val="28"/>
        </w:rPr>
        <w:t>,</w:t>
      </w:r>
      <w:r w:rsidR="0077471F" w:rsidRPr="00495A56">
        <w:rPr>
          <w:sz w:val="28"/>
        </w:rPr>
        <w:t xml:space="preserve"> тогда</w:t>
      </w:r>
    </w:p>
    <w:p w:rsidR="0077471F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60"/>
          <w:sz w:val="28"/>
          <w:lang w:val="en-US"/>
        </w:rPr>
        <w:pict>
          <v:shape id="_x0000_i1090" type="#_x0000_t75" style="width:66.75pt;height:51.75pt" fillcolor="window">
            <v:imagedata r:id="rId71" o:title=""/>
          </v:shape>
        </w:pict>
      </w:r>
      <w:r w:rsidR="0077471F" w:rsidRPr="00495A56">
        <w:rPr>
          <w:sz w:val="28"/>
        </w:rPr>
        <w:t>=</w:t>
      </w:r>
      <w:r>
        <w:rPr>
          <w:position w:val="-60"/>
          <w:sz w:val="28"/>
          <w:lang w:val="en-US"/>
        </w:rPr>
        <w:pict>
          <v:shape id="_x0000_i1091" type="#_x0000_t75" style="width:66.75pt;height:51.75pt" fillcolor="window">
            <v:imagedata r:id="rId72" o:title=""/>
          </v:shape>
        </w:pict>
      </w:r>
      <w:r w:rsidR="0077471F" w:rsidRPr="00495A56">
        <w:rPr>
          <w:sz w:val="28"/>
        </w:rPr>
        <w:t>=</w:t>
      </w:r>
      <w:r>
        <w:rPr>
          <w:position w:val="-58"/>
          <w:sz w:val="28"/>
          <w:lang w:val="en-US"/>
        </w:rPr>
        <w:pict>
          <v:shape id="_x0000_i1092" type="#_x0000_t75" style="width:83.25pt;height:48pt" fillcolor="window">
            <v:imagedata r:id="rId73" o:title=""/>
          </v:shape>
        </w:pict>
      </w:r>
      <w:r w:rsidR="00A45BB6" w:rsidRPr="00495A56">
        <w:rPr>
          <w:sz w:val="28"/>
        </w:rPr>
        <w:t>=1,291 (129,1%)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AA4C80" w:rsidRPr="00495A56" w:rsidRDefault="00C578DB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Сумма дополнительных расходов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B41A8A" w:rsidRPr="00495A56" w:rsidRDefault="002470BC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  <w:lang w:val="en-US"/>
        </w:rPr>
        <w:t>I</w:t>
      </w:r>
      <w:r w:rsidRPr="00495A56">
        <w:rPr>
          <w:sz w:val="28"/>
        </w:rPr>
        <w:t xml:space="preserve">= </w:t>
      </w:r>
      <w:r w:rsidR="00EF7503">
        <w:rPr>
          <w:position w:val="-10"/>
          <w:sz w:val="28"/>
        </w:rPr>
        <w:pict>
          <v:shape id="_x0000_i1093" type="#_x0000_t75" style="width:119.25pt;height:17.25pt">
            <v:imagedata r:id="rId74" o:title=""/>
          </v:shape>
        </w:pict>
      </w:r>
      <w:r w:rsidR="00EF7503">
        <w:rPr>
          <w:position w:val="-6"/>
          <w:sz w:val="28"/>
        </w:rPr>
        <w:pict>
          <v:shape id="_x0000_i1094" type="#_x0000_t75" style="width:110.25pt;height:14.25pt">
            <v:imagedata r:id="rId75" o:title=""/>
          </v:shape>
        </w:pict>
      </w:r>
      <w:r w:rsidRPr="00495A56">
        <w:rPr>
          <w:sz w:val="28"/>
        </w:rPr>
        <w:t>36,125 тыс.грн.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Вывод: </w:t>
      </w:r>
      <w:r w:rsidR="001677E0" w:rsidRPr="00495A56">
        <w:rPr>
          <w:sz w:val="28"/>
        </w:rPr>
        <w:t xml:space="preserve">общий </w:t>
      </w:r>
      <w:r w:rsidRPr="00495A56">
        <w:rPr>
          <w:sz w:val="28"/>
        </w:rPr>
        <w:t xml:space="preserve">индекс цен постоянного состава показывает, что средняя цена за 1 кг картофеля в отчетном периоде увеличилась по сравнению с базисным на </w:t>
      </w:r>
      <w:r w:rsidR="001677E0" w:rsidRPr="00495A56">
        <w:rPr>
          <w:sz w:val="28"/>
        </w:rPr>
        <w:t>29,1%.</w:t>
      </w:r>
      <w:r w:rsidR="002470BC" w:rsidRPr="00495A56">
        <w:rPr>
          <w:sz w:val="28"/>
        </w:rPr>
        <w:t xml:space="preserve"> При увеличении цен на товары сумма дополнительных расходов составила 36,125 тыс. грн.</w:t>
      </w:r>
    </w:p>
    <w:p w:rsidR="00FD0FE0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3) </w:t>
      </w:r>
      <w:r w:rsidR="00FD0FE0" w:rsidRPr="00495A56">
        <w:rPr>
          <w:sz w:val="28"/>
        </w:rPr>
        <w:t>Общий индекс товарооборота физического объема, используя взаимосвязь индексов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F01952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2"/>
          <w:sz w:val="28"/>
          <w:lang w:val="en-US"/>
        </w:rPr>
        <w:pict>
          <v:shape id="_x0000_i1095" type="#_x0000_t75" style="width:116.25pt;height:36.75pt" fillcolor="window">
            <v:imagedata r:id="rId76" o:title=""/>
          </v:shape>
        </w:pict>
      </w:r>
      <w:r w:rsidR="00F01952" w:rsidRPr="00495A56">
        <w:rPr>
          <w:sz w:val="28"/>
        </w:rPr>
        <w:t>,</w:t>
      </w:r>
    </w:p>
    <w:p w:rsidR="00825EDE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24"/>
          <w:sz w:val="28"/>
          <w:lang w:val="en-US"/>
        </w:rPr>
        <w:pict>
          <v:shape id="_x0000_i1096" type="#_x0000_t75" style="width:87pt;height:30.75pt" fillcolor="window">
            <v:imagedata r:id="rId77" o:title=""/>
          </v:shape>
        </w:pict>
      </w:r>
    </w:p>
    <w:p w:rsidR="00960734" w:rsidRPr="00495A56" w:rsidRDefault="0067207A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br w:type="page"/>
      </w:r>
      <w:r w:rsidR="00960734" w:rsidRPr="00495A56">
        <w:rPr>
          <w:sz w:val="28"/>
        </w:rPr>
        <w:t xml:space="preserve">Вывод: общий индекс товарооборота физического объема составил 0,85%, т.е. </w:t>
      </w:r>
      <w:r w:rsidR="005B6FD8" w:rsidRPr="00495A56">
        <w:rPr>
          <w:sz w:val="28"/>
        </w:rPr>
        <w:t>товарооборот</w:t>
      </w:r>
      <w:r w:rsidR="00960734" w:rsidRPr="00495A56">
        <w:rPr>
          <w:sz w:val="28"/>
        </w:rPr>
        <w:t xml:space="preserve"> уменьшился на 15%</w:t>
      </w:r>
    </w:p>
    <w:p w:rsidR="00567D78" w:rsidRPr="00495A56" w:rsidRDefault="00567D78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567D78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br w:type="page"/>
      </w:r>
      <w:r w:rsidR="00567D78" w:rsidRPr="00495A56">
        <w:rPr>
          <w:sz w:val="28"/>
        </w:rPr>
        <w:t>Задача 7.</w:t>
      </w:r>
      <w:r w:rsidR="00F43FB9" w:rsidRPr="00495A56">
        <w:rPr>
          <w:sz w:val="28"/>
        </w:rPr>
        <w:t>12</w:t>
      </w:r>
    </w:p>
    <w:p w:rsidR="002B3EFF" w:rsidRPr="00495A56" w:rsidRDefault="002B3EFF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DE51EE" w:rsidRPr="00495A56" w:rsidRDefault="00F43FB9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По данным задачи 1.12 для выявления тесноты связи между возрастом рабочих (результативный признак </w:t>
      </w:r>
      <w:r w:rsidRPr="00495A56">
        <w:rPr>
          <w:sz w:val="28"/>
          <w:lang w:val="en-US"/>
        </w:rPr>
        <w:t>Y</w:t>
      </w:r>
      <w:r w:rsidRPr="00495A56">
        <w:rPr>
          <w:sz w:val="28"/>
        </w:rPr>
        <w:t xml:space="preserve">) и оплатой труда (факторный признак </w:t>
      </w:r>
      <w:r w:rsidRPr="00495A56">
        <w:rPr>
          <w:sz w:val="28"/>
          <w:lang w:val="en-US"/>
        </w:rPr>
        <w:t>X</w:t>
      </w:r>
      <w:r w:rsidRPr="00495A56">
        <w:rPr>
          <w:sz w:val="28"/>
        </w:rPr>
        <w:t>) вычислите коэффициент детерминации.</w:t>
      </w:r>
      <w:r w:rsidR="00614F75" w:rsidRPr="00495A56">
        <w:rPr>
          <w:sz w:val="28"/>
        </w:rPr>
        <w:t xml:space="preserve"> </w:t>
      </w:r>
      <w:r w:rsidRPr="00495A56">
        <w:rPr>
          <w:sz w:val="28"/>
        </w:rPr>
        <w:t>Решение</w:t>
      </w:r>
      <w:r w:rsidR="00614F75" w:rsidRPr="00495A56">
        <w:rPr>
          <w:sz w:val="28"/>
        </w:rPr>
        <w:t xml:space="preserve">. </w:t>
      </w:r>
      <w:r w:rsidR="00DE51EE" w:rsidRPr="00495A56">
        <w:rPr>
          <w:sz w:val="28"/>
        </w:rPr>
        <w:t xml:space="preserve">Коэффициент детерминации </w:t>
      </w:r>
      <w:r w:rsidR="00EF7503">
        <w:rPr>
          <w:position w:val="-10"/>
          <w:sz w:val="28"/>
          <w:lang w:val="en-US"/>
        </w:rPr>
        <w:pict>
          <v:shape id="_x0000_i1097" type="#_x0000_t75" style="width:15pt;height:18pt" fillcolor="window">
            <v:imagedata r:id="rId78" o:title=""/>
          </v:shape>
        </w:pict>
      </w:r>
      <w:r w:rsidR="00DE51EE" w:rsidRPr="00495A56">
        <w:rPr>
          <w:sz w:val="28"/>
        </w:rPr>
        <w:t>определяется по формуле: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DE51EE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4"/>
          <w:sz w:val="28"/>
          <w:lang w:val="en-US"/>
        </w:rPr>
        <w:pict>
          <v:shape id="_x0000_i1098" type="#_x0000_t75" style="width:42.75pt;height:33pt" fillcolor="window">
            <v:imagedata r:id="rId79" o:title=""/>
          </v:shape>
        </w:pict>
      </w:r>
      <w:r w:rsidR="00DE51EE" w:rsidRPr="00495A56">
        <w:rPr>
          <w:sz w:val="28"/>
        </w:rPr>
        <w:t>,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DE51EE" w:rsidRPr="00495A56" w:rsidRDefault="00DE51EE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где </w:t>
      </w:r>
      <w:r w:rsidR="00EF7503">
        <w:rPr>
          <w:position w:val="-6"/>
          <w:sz w:val="28"/>
          <w:lang w:val="en-US"/>
        </w:rPr>
        <w:pict>
          <v:shape id="_x0000_i1099" type="#_x0000_t75" style="width:15pt;height:15.75pt" fillcolor="window">
            <v:imagedata r:id="rId80" o:title=""/>
          </v:shape>
        </w:pict>
      </w:r>
      <w:r w:rsidRPr="00495A56">
        <w:rPr>
          <w:sz w:val="28"/>
        </w:rPr>
        <w:t>- межгрупповая дисперсия,</w:t>
      </w:r>
    </w:p>
    <w:p w:rsidR="00DE51EE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6"/>
          <w:sz w:val="28"/>
          <w:lang w:val="en-US"/>
        </w:rPr>
        <w:pict>
          <v:shape id="_x0000_i1100" type="#_x0000_t75" style="width:15.75pt;height:15.75pt" fillcolor="window">
            <v:imagedata r:id="rId81" o:title=""/>
          </v:shape>
        </w:pict>
      </w:r>
      <w:r w:rsidR="00DE51EE" w:rsidRPr="00495A56">
        <w:rPr>
          <w:sz w:val="28"/>
        </w:rPr>
        <w:t>- общая дисперсия.</w:t>
      </w:r>
    </w:p>
    <w:p w:rsidR="00DE51EE" w:rsidRPr="00495A56" w:rsidRDefault="00DE51EE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Межгрупповая дисперсия определяется по формуле: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DE51EE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32"/>
          <w:sz w:val="28"/>
          <w:lang w:val="en-US"/>
        </w:rPr>
        <w:pict>
          <v:shape id="_x0000_i1101" type="#_x0000_t75" style="width:102pt;height:41.25pt" fillcolor="window">
            <v:imagedata r:id="rId82" o:title=""/>
          </v:shape>
        </w:pict>
      </w:r>
      <w:r w:rsidR="00DE51EE" w:rsidRPr="00495A56">
        <w:rPr>
          <w:sz w:val="28"/>
        </w:rPr>
        <w:t>,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DE51EE" w:rsidRPr="00495A56" w:rsidRDefault="00DE51EE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где </w:t>
      </w:r>
      <w:r w:rsidR="00EF7503">
        <w:rPr>
          <w:position w:val="-12"/>
          <w:sz w:val="28"/>
          <w:lang w:val="en-US"/>
        </w:rPr>
        <w:pict>
          <v:shape id="_x0000_i1102" type="#_x0000_t75" style="width:14.25pt;height:20.25pt" fillcolor="window">
            <v:imagedata r:id="rId83" o:title=""/>
          </v:shape>
        </w:pict>
      </w:r>
      <w:r w:rsidRPr="00495A56">
        <w:rPr>
          <w:sz w:val="28"/>
        </w:rPr>
        <w:t>- среднее значение результативного признака по каждой группе,</w:t>
      </w:r>
    </w:p>
    <w:p w:rsidR="00DE51EE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0"/>
          <w:sz w:val="28"/>
          <w:lang w:val="en-US"/>
        </w:rPr>
        <w:pict>
          <v:shape id="_x0000_i1103" type="#_x0000_t75" style="width:11.25pt;height:18.75pt" fillcolor="window">
            <v:imagedata r:id="rId84" o:title=""/>
          </v:shape>
        </w:pict>
      </w:r>
      <w:r w:rsidR="00DE51EE" w:rsidRPr="00495A56">
        <w:rPr>
          <w:sz w:val="28"/>
        </w:rPr>
        <w:t xml:space="preserve"> - среднее по совокупности,</w:t>
      </w:r>
    </w:p>
    <w:p w:rsidR="00DE51EE" w:rsidRPr="00495A56" w:rsidRDefault="00DE51EE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  <w:lang w:val="en-US"/>
        </w:rPr>
        <w:t>f</w:t>
      </w:r>
      <w:r w:rsidRPr="00495A56">
        <w:rPr>
          <w:sz w:val="28"/>
        </w:rPr>
        <w:t xml:space="preserve"> - частота результативного признака.</w:t>
      </w:r>
    </w:p>
    <w:p w:rsidR="00DE51EE" w:rsidRPr="00495A56" w:rsidRDefault="00DE51EE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Общая дисперсия определяется по формуле: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AA4C80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10"/>
          <w:sz w:val="28"/>
          <w:lang w:val="en-US"/>
        </w:rPr>
        <w:pict>
          <v:shape id="_x0000_i1104" type="#_x0000_t75" style="width:63.75pt;height:21pt" fillcolor="window">
            <v:imagedata r:id="rId85" o:title=""/>
          </v:shape>
        </w:pic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DE51EE" w:rsidRPr="00495A56" w:rsidRDefault="00DE51EE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Аналитичес</w:t>
      </w:r>
      <w:r w:rsidR="00BB5EBA" w:rsidRPr="00495A56">
        <w:rPr>
          <w:sz w:val="28"/>
        </w:rPr>
        <w:t>кую таблицу берем из задачи 1.12</w:t>
      </w:r>
      <w:r w:rsidRPr="00495A56">
        <w:rPr>
          <w:sz w:val="28"/>
        </w:rPr>
        <w:t xml:space="preserve"> (см. таблицу 11)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DE51EE" w:rsidRPr="00495A56" w:rsidRDefault="00DE51EE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Таблица 11</w:t>
      </w:r>
    </w:p>
    <w:tbl>
      <w:tblPr>
        <w:tblW w:w="89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31"/>
        <w:gridCol w:w="1693"/>
        <w:gridCol w:w="1495"/>
        <w:gridCol w:w="671"/>
        <w:gridCol w:w="1873"/>
        <w:gridCol w:w="766"/>
        <w:gridCol w:w="1553"/>
      </w:tblGrid>
      <w:tr w:rsidR="00BB5EBA" w:rsidRPr="00E50796" w:rsidTr="00E50796">
        <w:trPr>
          <w:jc w:val="center"/>
        </w:trPr>
        <w:tc>
          <w:tcPr>
            <w:tcW w:w="931" w:type="dxa"/>
            <w:vMerge w:val="restart"/>
            <w:shd w:val="clear" w:color="auto" w:fill="auto"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 xml:space="preserve">№ группы 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Группа рабочих по стажу, лет</w:t>
            </w:r>
          </w:p>
        </w:tc>
        <w:tc>
          <w:tcPr>
            <w:tcW w:w="1495" w:type="dxa"/>
            <w:vMerge w:val="restart"/>
            <w:shd w:val="clear" w:color="auto" w:fill="auto"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Число рабочих, чел.</w:t>
            </w:r>
          </w:p>
        </w:tc>
        <w:tc>
          <w:tcPr>
            <w:tcW w:w="2544" w:type="dxa"/>
            <w:gridSpan w:val="2"/>
            <w:shd w:val="clear" w:color="auto" w:fill="auto"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Возраст, лет</w:t>
            </w:r>
          </w:p>
        </w:tc>
        <w:tc>
          <w:tcPr>
            <w:tcW w:w="2319" w:type="dxa"/>
            <w:gridSpan w:val="2"/>
            <w:shd w:val="clear" w:color="auto" w:fill="auto"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Месячная зарплата, грн.</w:t>
            </w:r>
          </w:p>
        </w:tc>
      </w:tr>
      <w:tr w:rsidR="00BB5EBA" w:rsidRPr="00E50796" w:rsidTr="00E50796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73" w:type="dxa"/>
            <w:shd w:val="clear" w:color="auto" w:fill="auto"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Средний по группе</w:t>
            </w:r>
          </w:p>
        </w:tc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Всего</w:t>
            </w:r>
          </w:p>
        </w:tc>
        <w:tc>
          <w:tcPr>
            <w:tcW w:w="1553" w:type="dxa"/>
            <w:shd w:val="clear" w:color="auto" w:fill="auto"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Средняя по группе</w:t>
            </w:r>
          </w:p>
        </w:tc>
      </w:tr>
      <w:tr w:rsidR="00BB5EBA" w:rsidRPr="00E50796" w:rsidTr="00E50796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18-25,2</w:t>
            </w:r>
          </w:p>
        </w:tc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117,0</w:t>
            </w:r>
          </w:p>
        </w:tc>
        <w:tc>
          <w:tcPr>
            <w:tcW w:w="1873" w:type="dxa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23,4</w:t>
            </w:r>
          </w:p>
        </w:tc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1460,0</w:t>
            </w:r>
          </w:p>
        </w:tc>
        <w:tc>
          <w:tcPr>
            <w:tcW w:w="1553" w:type="dxa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292,00</w:t>
            </w:r>
          </w:p>
        </w:tc>
      </w:tr>
      <w:tr w:rsidR="00BB5EBA" w:rsidRPr="00E50796" w:rsidTr="00E50796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25,2-32,4</w:t>
            </w:r>
          </w:p>
        </w:tc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142,0</w:t>
            </w:r>
          </w:p>
        </w:tc>
        <w:tc>
          <w:tcPr>
            <w:tcW w:w="1873" w:type="dxa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28,4</w:t>
            </w:r>
          </w:p>
        </w:tc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1660,0</w:t>
            </w:r>
          </w:p>
        </w:tc>
        <w:tc>
          <w:tcPr>
            <w:tcW w:w="1553" w:type="dxa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332,00</w:t>
            </w:r>
          </w:p>
        </w:tc>
      </w:tr>
      <w:tr w:rsidR="00BB5EBA" w:rsidRPr="00E50796" w:rsidTr="00E50796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  <w:lang w:val="en-US"/>
              </w:rPr>
            </w:pPr>
            <w:r w:rsidRPr="00E50796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32,4-39,6</w:t>
            </w:r>
          </w:p>
        </w:tc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144,0</w:t>
            </w:r>
          </w:p>
        </w:tc>
        <w:tc>
          <w:tcPr>
            <w:tcW w:w="1873" w:type="dxa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36,0</w:t>
            </w:r>
          </w:p>
        </w:tc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1550,0</w:t>
            </w:r>
          </w:p>
        </w:tc>
        <w:tc>
          <w:tcPr>
            <w:tcW w:w="1553" w:type="dxa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387,50</w:t>
            </w:r>
          </w:p>
        </w:tc>
      </w:tr>
      <w:tr w:rsidR="00BB5EBA" w:rsidRPr="00E50796" w:rsidTr="00E50796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IV</w:t>
            </w:r>
          </w:p>
        </w:tc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39,6-46,8</w:t>
            </w:r>
          </w:p>
        </w:tc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173,0</w:t>
            </w:r>
          </w:p>
        </w:tc>
        <w:tc>
          <w:tcPr>
            <w:tcW w:w="1873" w:type="dxa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43,3</w:t>
            </w:r>
          </w:p>
        </w:tc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1700,0</w:t>
            </w:r>
          </w:p>
        </w:tc>
        <w:tc>
          <w:tcPr>
            <w:tcW w:w="1553" w:type="dxa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425,00</w:t>
            </w:r>
          </w:p>
        </w:tc>
      </w:tr>
      <w:tr w:rsidR="00BB5EBA" w:rsidRPr="00E50796" w:rsidTr="00E50796">
        <w:trPr>
          <w:jc w:val="center"/>
        </w:trPr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46,8-54</w:t>
            </w:r>
          </w:p>
        </w:tc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104,0</w:t>
            </w:r>
          </w:p>
        </w:tc>
        <w:tc>
          <w:tcPr>
            <w:tcW w:w="1873" w:type="dxa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900,0</w:t>
            </w:r>
          </w:p>
        </w:tc>
        <w:tc>
          <w:tcPr>
            <w:tcW w:w="1553" w:type="dxa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450,00</w:t>
            </w:r>
          </w:p>
        </w:tc>
      </w:tr>
      <w:tr w:rsidR="00BB5EBA" w:rsidRPr="00E50796" w:rsidTr="00E50796">
        <w:trPr>
          <w:jc w:val="center"/>
        </w:trPr>
        <w:tc>
          <w:tcPr>
            <w:tcW w:w="0" w:type="auto"/>
            <w:gridSpan w:val="2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Всего:</w:t>
            </w:r>
          </w:p>
        </w:tc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576,0</w:t>
            </w:r>
          </w:p>
        </w:tc>
        <w:tc>
          <w:tcPr>
            <w:tcW w:w="1873" w:type="dxa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  <w:lang w:val="uk-UA"/>
              </w:rPr>
            </w:pPr>
            <w:r w:rsidRPr="00E50796">
              <w:rPr>
                <w:sz w:val="20"/>
                <w:szCs w:val="20"/>
                <w:lang w:val="uk-UA"/>
              </w:rPr>
              <w:t>36,6</w:t>
            </w:r>
          </w:p>
        </w:tc>
        <w:tc>
          <w:tcPr>
            <w:tcW w:w="0" w:type="auto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7270,0</w:t>
            </w:r>
          </w:p>
        </w:tc>
        <w:tc>
          <w:tcPr>
            <w:tcW w:w="1553" w:type="dxa"/>
            <w:shd w:val="clear" w:color="auto" w:fill="auto"/>
            <w:noWrap/>
          </w:tcPr>
          <w:p w:rsidR="00BB5EBA" w:rsidRPr="00E50796" w:rsidRDefault="00BB5EBA" w:rsidP="00E50796">
            <w:pPr>
              <w:suppressAutoHyphens/>
              <w:spacing w:line="360" w:lineRule="auto"/>
              <w:rPr>
                <w:sz w:val="20"/>
                <w:szCs w:val="20"/>
                <w:lang w:val="uk-UA"/>
              </w:rPr>
            </w:pPr>
            <w:r w:rsidRPr="00E50796">
              <w:rPr>
                <w:sz w:val="20"/>
                <w:szCs w:val="20"/>
                <w:lang w:val="uk-UA"/>
              </w:rPr>
              <w:t>377,3</w:t>
            </w:r>
          </w:p>
        </w:tc>
      </w:tr>
    </w:tbl>
    <w:p w:rsidR="00DE51EE" w:rsidRPr="00495A56" w:rsidRDefault="00DE51EE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DE51EE" w:rsidRPr="00495A56" w:rsidRDefault="00DE51EE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Рассчитаем межгрупповую дисперсию: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BB5EBA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4"/>
          <w:sz w:val="28"/>
          <w:lang w:val="en-US"/>
        </w:rPr>
        <w:pict>
          <v:shape id="_x0000_i1105" type="#_x0000_t75" style="width:421.5pt;height:27pt" fillcolor="window">
            <v:imagedata r:id="rId86" o:title=""/>
          </v:shape>
        </w:pic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DE51EE" w:rsidRPr="00495A56" w:rsidRDefault="00DE51EE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 xml:space="preserve">Для расчета общей дисперсии необходимо найти </w:t>
      </w:r>
      <w:r w:rsidR="00EF7503">
        <w:rPr>
          <w:position w:val="-10"/>
          <w:sz w:val="28"/>
          <w:lang w:val="en-US"/>
        </w:rPr>
        <w:pict>
          <v:shape id="_x0000_i1106" type="#_x0000_t75" style="width:15.75pt;height:20.25pt" fillcolor="window">
            <v:imagedata r:id="rId87" o:title=""/>
          </v:shape>
        </w:pict>
      </w:r>
      <w:r w:rsidRPr="00495A56">
        <w:rPr>
          <w:sz w:val="28"/>
        </w:rPr>
        <w:t xml:space="preserve"> для этого построим аналитическую таблицу (см. таблицу 12)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DE51EE" w:rsidRPr="00495A56" w:rsidRDefault="00DE51EE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Таблица 12</w:t>
      </w:r>
    </w:p>
    <w:tbl>
      <w:tblPr>
        <w:tblW w:w="5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5"/>
        <w:gridCol w:w="1602"/>
        <w:gridCol w:w="1746"/>
        <w:gridCol w:w="1415"/>
      </w:tblGrid>
      <w:tr w:rsidR="001B3D73" w:rsidRPr="00E50796" w:rsidTr="00E50796">
        <w:trPr>
          <w:jc w:val="center"/>
        </w:trPr>
        <w:tc>
          <w:tcPr>
            <w:tcW w:w="1015" w:type="dxa"/>
            <w:shd w:val="clear" w:color="auto" w:fill="auto"/>
          </w:tcPr>
          <w:p w:rsidR="001B3D73" w:rsidRPr="00E50796" w:rsidRDefault="001B3D73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Рабочий</w:t>
            </w:r>
          </w:p>
        </w:tc>
        <w:tc>
          <w:tcPr>
            <w:tcW w:w="1602" w:type="dxa"/>
            <w:shd w:val="clear" w:color="auto" w:fill="auto"/>
          </w:tcPr>
          <w:p w:rsidR="001B3D73" w:rsidRPr="00E50796" w:rsidRDefault="00A415E9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Возраст</w:t>
            </w:r>
            <w:r w:rsidR="001B3D73" w:rsidRPr="00E50796">
              <w:rPr>
                <w:sz w:val="20"/>
                <w:szCs w:val="20"/>
              </w:rPr>
              <w:t>, число лет, X</w:t>
            </w:r>
          </w:p>
        </w:tc>
        <w:tc>
          <w:tcPr>
            <w:tcW w:w="1746" w:type="dxa"/>
            <w:shd w:val="clear" w:color="auto" w:fill="auto"/>
          </w:tcPr>
          <w:p w:rsidR="001B3D73" w:rsidRPr="00E50796" w:rsidRDefault="001B3D73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Месячная зарплата, грн., Y</w:t>
            </w:r>
          </w:p>
        </w:tc>
        <w:tc>
          <w:tcPr>
            <w:tcW w:w="1415" w:type="dxa"/>
            <w:shd w:val="clear" w:color="auto" w:fill="auto"/>
            <w:noWrap/>
          </w:tcPr>
          <w:p w:rsidR="001B3D73" w:rsidRPr="00E50796" w:rsidRDefault="00EF7503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 id="_x0000_s1035" type="#_x0000_t75" style="position:absolute;margin-left:24.75pt;margin-top:3.75pt;width:15pt;height:15pt;z-index:251659776;mso-position-horizontal-relative:text;mso-position-vertical-relative:text" fillcolor="window">
                  <v:imagedata r:id="rId88" o:title=""/>
                </v:shape>
              </w:pict>
            </w:r>
          </w:p>
          <w:p w:rsidR="001B3D73" w:rsidRPr="00E50796" w:rsidRDefault="001B3D73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</w:p>
        </w:tc>
      </w:tr>
      <w:tr w:rsidR="00571592" w:rsidRPr="00E50796" w:rsidTr="00E50796">
        <w:trPr>
          <w:jc w:val="center"/>
        </w:trPr>
        <w:tc>
          <w:tcPr>
            <w:tcW w:w="10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</w:t>
            </w:r>
          </w:p>
        </w:tc>
        <w:tc>
          <w:tcPr>
            <w:tcW w:w="1602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25</w:t>
            </w:r>
          </w:p>
        </w:tc>
        <w:tc>
          <w:tcPr>
            <w:tcW w:w="1746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280</w:t>
            </w:r>
          </w:p>
        </w:tc>
        <w:tc>
          <w:tcPr>
            <w:tcW w:w="14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78400</w:t>
            </w:r>
          </w:p>
        </w:tc>
      </w:tr>
      <w:tr w:rsidR="00571592" w:rsidRPr="00E50796" w:rsidTr="00E50796">
        <w:trPr>
          <w:jc w:val="center"/>
        </w:trPr>
        <w:tc>
          <w:tcPr>
            <w:tcW w:w="10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</w:t>
            </w:r>
          </w:p>
        </w:tc>
        <w:tc>
          <w:tcPr>
            <w:tcW w:w="1602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24</w:t>
            </w:r>
          </w:p>
        </w:tc>
        <w:tc>
          <w:tcPr>
            <w:tcW w:w="1746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310</w:t>
            </w:r>
          </w:p>
        </w:tc>
        <w:tc>
          <w:tcPr>
            <w:tcW w:w="14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96100</w:t>
            </w:r>
          </w:p>
        </w:tc>
      </w:tr>
      <w:tr w:rsidR="00571592" w:rsidRPr="00E50796" w:rsidTr="00E50796">
        <w:trPr>
          <w:jc w:val="center"/>
        </w:trPr>
        <w:tc>
          <w:tcPr>
            <w:tcW w:w="10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</w:t>
            </w:r>
          </w:p>
        </w:tc>
        <w:tc>
          <w:tcPr>
            <w:tcW w:w="1602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46</w:t>
            </w:r>
          </w:p>
        </w:tc>
        <w:tc>
          <w:tcPr>
            <w:tcW w:w="1746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490</w:t>
            </w:r>
          </w:p>
        </w:tc>
        <w:tc>
          <w:tcPr>
            <w:tcW w:w="14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240100</w:t>
            </w:r>
          </w:p>
        </w:tc>
      </w:tr>
      <w:tr w:rsidR="00571592" w:rsidRPr="00E50796" w:rsidTr="00E50796">
        <w:trPr>
          <w:jc w:val="center"/>
        </w:trPr>
        <w:tc>
          <w:tcPr>
            <w:tcW w:w="10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</w:t>
            </w:r>
          </w:p>
        </w:tc>
        <w:tc>
          <w:tcPr>
            <w:tcW w:w="1602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45</w:t>
            </w:r>
          </w:p>
        </w:tc>
        <w:tc>
          <w:tcPr>
            <w:tcW w:w="1746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420</w:t>
            </w:r>
          </w:p>
        </w:tc>
        <w:tc>
          <w:tcPr>
            <w:tcW w:w="14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176400</w:t>
            </w:r>
          </w:p>
        </w:tc>
      </w:tr>
      <w:tr w:rsidR="00571592" w:rsidRPr="00E50796" w:rsidTr="00E50796">
        <w:trPr>
          <w:jc w:val="center"/>
        </w:trPr>
        <w:tc>
          <w:tcPr>
            <w:tcW w:w="10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</w:t>
            </w:r>
          </w:p>
        </w:tc>
        <w:tc>
          <w:tcPr>
            <w:tcW w:w="1602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42</w:t>
            </w:r>
          </w:p>
        </w:tc>
        <w:tc>
          <w:tcPr>
            <w:tcW w:w="1746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360</w:t>
            </w:r>
          </w:p>
        </w:tc>
        <w:tc>
          <w:tcPr>
            <w:tcW w:w="14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129600</w:t>
            </w:r>
          </w:p>
        </w:tc>
      </w:tr>
      <w:tr w:rsidR="00571592" w:rsidRPr="00E50796" w:rsidTr="00E50796">
        <w:trPr>
          <w:jc w:val="center"/>
        </w:trPr>
        <w:tc>
          <w:tcPr>
            <w:tcW w:w="10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6</w:t>
            </w:r>
          </w:p>
        </w:tc>
        <w:tc>
          <w:tcPr>
            <w:tcW w:w="1602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50</w:t>
            </w:r>
          </w:p>
        </w:tc>
        <w:tc>
          <w:tcPr>
            <w:tcW w:w="1746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410</w:t>
            </w:r>
          </w:p>
        </w:tc>
        <w:tc>
          <w:tcPr>
            <w:tcW w:w="14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168100</w:t>
            </w:r>
          </w:p>
        </w:tc>
      </w:tr>
      <w:tr w:rsidR="00571592" w:rsidRPr="00E50796" w:rsidTr="00E50796">
        <w:trPr>
          <w:jc w:val="center"/>
        </w:trPr>
        <w:tc>
          <w:tcPr>
            <w:tcW w:w="10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7</w:t>
            </w:r>
          </w:p>
        </w:tc>
        <w:tc>
          <w:tcPr>
            <w:tcW w:w="1602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29</w:t>
            </w:r>
          </w:p>
        </w:tc>
        <w:tc>
          <w:tcPr>
            <w:tcW w:w="1746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340</w:t>
            </w:r>
          </w:p>
        </w:tc>
        <w:tc>
          <w:tcPr>
            <w:tcW w:w="14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115600</w:t>
            </w:r>
          </w:p>
        </w:tc>
      </w:tr>
      <w:tr w:rsidR="00571592" w:rsidRPr="00E50796" w:rsidTr="00E50796">
        <w:trPr>
          <w:jc w:val="center"/>
        </w:trPr>
        <w:tc>
          <w:tcPr>
            <w:tcW w:w="10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8</w:t>
            </w:r>
          </w:p>
        </w:tc>
        <w:tc>
          <w:tcPr>
            <w:tcW w:w="1602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36</w:t>
            </w:r>
          </w:p>
        </w:tc>
        <w:tc>
          <w:tcPr>
            <w:tcW w:w="1746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390</w:t>
            </w:r>
          </w:p>
        </w:tc>
        <w:tc>
          <w:tcPr>
            <w:tcW w:w="14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152100</w:t>
            </w:r>
          </w:p>
        </w:tc>
      </w:tr>
      <w:tr w:rsidR="00571592" w:rsidRPr="00E50796" w:rsidTr="00E50796">
        <w:trPr>
          <w:jc w:val="center"/>
        </w:trPr>
        <w:tc>
          <w:tcPr>
            <w:tcW w:w="10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9</w:t>
            </w:r>
          </w:p>
        </w:tc>
        <w:tc>
          <w:tcPr>
            <w:tcW w:w="1602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54</w:t>
            </w:r>
          </w:p>
        </w:tc>
        <w:tc>
          <w:tcPr>
            <w:tcW w:w="1746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490</w:t>
            </w:r>
          </w:p>
        </w:tc>
        <w:tc>
          <w:tcPr>
            <w:tcW w:w="14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240100</w:t>
            </w:r>
          </w:p>
        </w:tc>
      </w:tr>
      <w:tr w:rsidR="00571592" w:rsidRPr="00E50796" w:rsidTr="00E50796">
        <w:trPr>
          <w:jc w:val="center"/>
        </w:trPr>
        <w:tc>
          <w:tcPr>
            <w:tcW w:w="10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10</w:t>
            </w:r>
          </w:p>
        </w:tc>
        <w:tc>
          <w:tcPr>
            <w:tcW w:w="1602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29</w:t>
            </w:r>
          </w:p>
        </w:tc>
        <w:tc>
          <w:tcPr>
            <w:tcW w:w="1746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350</w:t>
            </w:r>
          </w:p>
        </w:tc>
        <w:tc>
          <w:tcPr>
            <w:tcW w:w="14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122500</w:t>
            </w:r>
          </w:p>
        </w:tc>
      </w:tr>
      <w:tr w:rsidR="00571592" w:rsidRPr="00E50796" w:rsidTr="00E50796">
        <w:trPr>
          <w:jc w:val="center"/>
        </w:trPr>
        <w:tc>
          <w:tcPr>
            <w:tcW w:w="10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11</w:t>
            </w:r>
          </w:p>
        </w:tc>
        <w:tc>
          <w:tcPr>
            <w:tcW w:w="1602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18</w:t>
            </w:r>
          </w:p>
        </w:tc>
        <w:tc>
          <w:tcPr>
            <w:tcW w:w="1746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200</w:t>
            </w:r>
          </w:p>
        </w:tc>
        <w:tc>
          <w:tcPr>
            <w:tcW w:w="14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40000</w:t>
            </w:r>
          </w:p>
        </w:tc>
      </w:tr>
      <w:tr w:rsidR="00571592" w:rsidRPr="00E50796" w:rsidTr="00E50796">
        <w:trPr>
          <w:jc w:val="center"/>
        </w:trPr>
        <w:tc>
          <w:tcPr>
            <w:tcW w:w="10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12</w:t>
            </w:r>
          </w:p>
        </w:tc>
        <w:tc>
          <w:tcPr>
            <w:tcW w:w="1602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37</w:t>
            </w:r>
          </w:p>
        </w:tc>
        <w:tc>
          <w:tcPr>
            <w:tcW w:w="1746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380</w:t>
            </w:r>
          </w:p>
        </w:tc>
        <w:tc>
          <w:tcPr>
            <w:tcW w:w="14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144400</w:t>
            </w:r>
          </w:p>
        </w:tc>
      </w:tr>
      <w:tr w:rsidR="00571592" w:rsidRPr="00E50796" w:rsidTr="00E50796">
        <w:trPr>
          <w:jc w:val="center"/>
        </w:trPr>
        <w:tc>
          <w:tcPr>
            <w:tcW w:w="10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13</w:t>
            </w:r>
          </w:p>
        </w:tc>
        <w:tc>
          <w:tcPr>
            <w:tcW w:w="1602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25</w:t>
            </w:r>
          </w:p>
        </w:tc>
        <w:tc>
          <w:tcPr>
            <w:tcW w:w="1746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290</w:t>
            </w:r>
          </w:p>
        </w:tc>
        <w:tc>
          <w:tcPr>
            <w:tcW w:w="14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84100</w:t>
            </w:r>
          </w:p>
        </w:tc>
      </w:tr>
      <w:tr w:rsidR="00571592" w:rsidRPr="00E50796" w:rsidTr="00E50796">
        <w:trPr>
          <w:jc w:val="center"/>
        </w:trPr>
        <w:tc>
          <w:tcPr>
            <w:tcW w:w="10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14</w:t>
            </w:r>
          </w:p>
        </w:tc>
        <w:tc>
          <w:tcPr>
            <w:tcW w:w="1602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30</w:t>
            </w:r>
          </w:p>
        </w:tc>
        <w:tc>
          <w:tcPr>
            <w:tcW w:w="1746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320</w:t>
            </w:r>
          </w:p>
        </w:tc>
        <w:tc>
          <w:tcPr>
            <w:tcW w:w="14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102400</w:t>
            </w:r>
          </w:p>
        </w:tc>
      </w:tr>
      <w:tr w:rsidR="00571592" w:rsidRPr="00E50796" w:rsidTr="00E50796">
        <w:trPr>
          <w:jc w:val="center"/>
        </w:trPr>
        <w:tc>
          <w:tcPr>
            <w:tcW w:w="10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15</w:t>
            </w:r>
          </w:p>
        </w:tc>
        <w:tc>
          <w:tcPr>
            <w:tcW w:w="1602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26</w:t>
            </w:r>
          </w:p>
        </w:tc>
        <w:tc>
          <w:tcPr>
            <w:tcW w:w="1746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310</w:t>
            </w:r>
          </w:p>
        </w:tc>
        <w:tc>
          <w:tcPr>
            <w:tcW w:w="14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96100</w:t>
            </w:r>
          </w:p>
        </w:tc>
      </w:tr>
      <w:tr w:rsidR="00571592" w:rsidRPr="00E50796" w:rsidTr="00E50796">
        <w:trPr>
          <w:jc w:val="center"/>
        </w:trPr>
        <w:tc>
          <w:tcPr>
            <w:tcW w:w="10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16</w:t>
            </w:r>
          </w:p>
        </w:tc>
        <w:tc>
          <w:tcPr>
            <w:tcW w:w="1602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36</w:t>
            </w:r>
          </w:p>
        </w:tc>
        <w:tc>
          <w:tcPr>
            <w:tcW w:w="1746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400</w:t>
            </w:r>
          </w:p>
        </w:tc>
        <w:tc>
          <w:tcPr>
            <w:tcW w:w="14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160000</w:t>
            </w:r>
          </w:p>
        </w:tc>
      </w:tr>
      <w:tr w:rsidR="00571592" w:rsidRPr="00E50796" w:rsidTr="00E50796">
        <w:trPr>
          <w:jc w:val="center"/>
        </w:trPr>
        <w:tc>
          <w:tcPr>
            <w:tcW w:w="10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17</w:t>
            </w:r>
          </w:p>
        </w:tc>
        <w:tc>
          <w:tcPr>
            <w:tcW w:w="1602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40</w:t>
            </w:r>
          </w:p>
        </w:tc>
        <w:tc>
          <w:tcPr>
            <w:tcW w:w="1746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430</w:t>
            </w:r>
          </w:p>
        </w:tc>
        <w:tc>
          <w:tcPr>
            <w:tcW w:w="14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184900</w:t>
            </w:r>
          </w:p>
        </w:tc>
      </w:tr>
      <w:tr w:rsidR="00571592" w:rsidRPr="00E50796" w:rsidTr="00E50796">
        <w:trPr>
          <w:jc w:val="center"/>
        </w:trPr>
        <w:tc>
          <w:tcPr>
            <w:tcW w:w="10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18</w:t>
            </w:r>
          </w:p>
        </w:tc>
        <w:tc>
          <w:tcPr>
            <w:tcW w:w="1602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28</w:t>
            </w:r>
          </w:p>
        </w:tc>
        <w:tc>
          <w:tcPr>
            <w:tcW w:w="1746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340</w:t>
            </w:r>
          </w:p>
        </w:tc>
        <w:tc>
          <w:tcPr>
            <w:tcW w:w="14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115600</w:t>
            </w:r>
          </w:p>
        </w:tc>
      </w:tr>
      <w:tr w:rsidR="00571592" w:rsidRPr="00E50796" w:rsidTr="00E50796">
        <w:trPr>
          <w:jc w:val="center"/>
        </w:trPr>
        <w:tc>
          <w:tcPr>
            <w:tcW w:w="10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19</w:t>
            </w:r>
          </w:p>
        </w:tc>
        <w:tc>
          <w:tcPr>
            <w:tcW w:w="1602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35</w:t>
            </w:r>
          </w:p>
        </w:tc>
        <w:tc>
          <w:tcPr>
            <w:tcW w:w="1746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380</w:t>
            </w:r>
          </w:p>
        </w:tc>
        <w:tc>
          <w:tcPr>
            <w:tcW w:w="14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144400</w:t>
            </w:r>
          </w:p>
        </w:tc>
      </w:tr>
      <w:tr w:rsidR="00571592" w:rsidRPr="00E50796" w:rsidTr="00E50796">
        <w:trPr>
          <w:jc w:val="center"/>
        </w:trPr>
        <w:tc>
          <w:tcPr>
            <w:tcW w:w="10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20</w:t>
            </w:r>
          </w:p>
        </w:tc>
        <w:tc>
          <w:tcPr>
            <w:tcW w:w="1602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25</w:t>
            </w:r>
          </w:p>
        </w:tc>
        <w:tc>
          <w:tcPr>
            <w:tcW w:w="1746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380</w:t>
            </w:r>
          </w:p>
        </w:tc>
        <w:tc>
          <w:tcPr>
            <w:tcW w:w="14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144400</w:t>
            </w:r>
          </w:p>
        </w:tc>
      </w:tr>
      <w:tr w:rsidR="00571592" w:rsidRPr="00E50796" w:rsidTr="00E50796">
        <w:trPr>
          <w:jc w:val="center"/>
        </w:trPr>
        <w:tc>
          <w:tcPr>
            <w:tcW w:w="10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Всего</w:t>
            </w:r>
          </w:p>
        </w:tc>
        <w:tc>
          <w:tcPr>
            <w:tcW w:w="1602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680</w:t>
            </w:r>
          </w:p>
        </w:tc>
        <w:tc>
          <w:tcPr>
            <w:tcW w:w="1746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7270</w:t>
            </w:r>
          </w:p>
        </w:tc>
        <w:tc>
          <w:tcPr>
            <w:tcW w:w="1415" w:type="dxa"/>
            <w:shd w:val="clear" w:color="auto" w:fill="auto"/>
            <w:noWrap/>
          </w:tcPr>
          <w:p w:rsidR="00571592" w:rsidRPr="00E50796" w:rsidRDefault="00571592" w:rsidP="00E50796">
            <w:pPr>
              <w:suppressAutoHyphens/>
              <w:spacing w:line="360" w:lineRule="auto"/>
              <w:rPr>
                <w:sz w:val="20"/>
                <w:szCs w:val="20"/>
              </w:rPr>
            </w:pPr>
            <w:r w:rsidRPr="00E50796">
              <w:rPr>
                <w:sz w:val="20"/>
                <w:szCs w:val="20"/>
              </w:rPr>
              <w:t>2735300</w:t>
            </w:r>
          </w:p>
        </w:tc>
      </w:tr>
    </w:tbl>
    <w:p w:rsidR="001B3D73" w:rsidRPr="00495A56" w:rsidRDefault="001B3D73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DE51EE" w:rsidRPr="00495A56" w:rsidRDefault="00DE51EE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 w:rsidRPr="00495A56">
        <w:rPr>
          <w:sz w:val="28"/>
        </w:rPr>
        <w:t>Рассчитаем общую дисперсию:</w:t>
      </w:r>
    </w:p>
    <w:p w:rsidR="002A2B00" w:rsidRDefault="002A2B0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DE51EE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  <w:r>
        <w:rPr>
          <w:position w:val="-24"/>
          <w:sz w:val="28"/>
          <w:lang w:val="en-US"/>
        </w:rPr>
        <w:pict>
          <v:shape id="_x0000_i1107" type="#_x0000_t75" style="width:168pt;height:30.75pt" fillcolor="window">
            <v:imagedata r:id="rId89" o:title=""/>
          </v:shape>
        </w:pic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DE51EE" w:rsidRPr="00495A56" w:rsidRDefault="00DE51EE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Рассчитаем коэффициент детерминации: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DE51EE" w:rsidRPr="00495A56" w:rsidRDefault="00EF7503" w:rsidP="00AA4C80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position w:val="-24"/>
          <w:sz w:val="28"/>
          <w:lang w:val="en-US"/>
        </w:rPr>
        <w:pict>
          <v:shape id="_x0000_i1108" type="#_x0000_t75" style="width:110.25pt;height:30.75pt" fillcolor="window">
            <v:imagedata r:id="rId90" o:title=""/>
          </v:shape>
        </w:pict>
      </w:r>
      <w:r w:rsidR="00DE51EE" w:rsidRPr="00495A56">
        <w:rPr>
          <w:sz w:val="28"/>
        </w:rPr>
        <w:t xml:space="preserve"> (</w:t>
      </w:r>
      <w:r w:rsidR="00AF795A" w:rsidRPr="00495A56">
        <w:rPr>
          <w:sz w:val="28"/>
        </w:rPr>
        <w:t>59,7</w:t>
      </w:r>
      <w:r w:rsidR="00DE51EE" w:rsidRPr="00495A56">
        <w:rPr>
          <w:sz w:val="28"/>
        </w:rPr>
        <w:t xml:space="preserve"> %)</w:t>
      </w:r>
    </w:p>
    <w:p w:rsidR="00DE51EE" w:rsidRPr="00495A56" w:rsidRDefault="00DE51EE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AE763F" w:rsidRPr="00495A56" w:rsidRDefault="00AE763F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t>Вывод: коэффициент детерминации показывает, что возраст на среднемесячную заработную плату влияет на 59,7 %, остальные 40,3% - влияние других факторов.</w:t>
      </w:r>
    </w:p>
    <w:p w:rsidR="00AA4C80" w:rsidRPr="00495A56" w:rsidRDefault="00AA4C80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8F6FC4" w:rsidRPr="00495A56" w:rsidRDefault="008F6FC4" w:rsidP="00AA4C80">
      <w:pPr>
        <w:suppressAutoHyphens/>
        <w:spacing w:line="360" w:lineRule="auto"/>
        <w:ind w:firstLine="709"/>
        <w:jc w:val="both"/>
        <w:rPr>
          <w:sz w:val="28"/>
        </w:rPr>
      </w:pPr>
      <w:r w:rsidRPr="00495A56">
        <w:rPr>
          <w:sz w:val="28"/>
        </w:rPr>
        <w:br w:type="page"/>
        <w:t>Список использованной литературы:</w:t>
      </w:r>
    </w:p>
    <w:p w:rsidR="008F6FC4" w:rsidRPr="00495A56" w:rsidRDefault="008F6FC4" w:rsidP="00AA4C80">
      <w:pPr>
        <w:suppressAutoHyphens/>
        <w:spacing w:line="360" w:lineRule="auto"/>
        <w:ind w:firstLine="709"/>
        <w:jc w:val="both"/>
        <w:rPr>
          <w:sz w:val="28"/>
        </w:rPr>
      </w:pPr>
    </w:p>
    <w:p w:rsidR="008F6FC4" w:rsidRPr="00495A56" w:rsidRDefault="008F6FC4" w:rsidP="00614F75">
      <w:pPr>
        <w:numPr>
          <w:ilvl w:val="0"/>
          <w:numId w:val="7"/>
        </w:numPr>
        <w:tabs>
          <w:tab w:val="clear" w:pos="1080"/>
          <w:tab w:val="num" w:pos="567"/>
        </w:tabs>
        <w:suppressAutoHyphens/>
        <w:spacing w:line="360" w:lineRule="auto"/>
        <w:ind w:left="0" w:firstLine="0"/>
        <w:rPr>
          <w:sz w:val="28"/>
        </w:rPr>
      </w:pPr>
      <w:r w:rsidRPr="00495A56">
        <w:rPr>
          <w:sz w:val="28"/>
        </w:rPr>
        <w:t xml:space="preserve">Практикум по курсу </w:t>
      </w:r>
      <w:r w:rsidR="00AA4C80" w:rsidRPr="00495A56">
        <w:rPr>
          <w:sz w:val="28"/>
        </w:rPr>
        <w:t>"</w:t>
      </w:r>
      <w:r w:rsidRPr="00495A56">
        <w:rPr>
          <w:sz w:val="28"/>
        </w:rPr>
        <w:t>Статистика</w:t>
      </w:r>
      <w:r w:rsidR="00AA4C80" w:rsidRPr="00495A56">
        <w:rPr>
          <w:sz w:val="28"/>
        </w:rPr>
        <w:t>"</w:t>
      </w:r>
      <w:r w:rsidRPr="00495A56">
        <w:rPr>
          <w:sz w:val="28"/>
        </w:rPr>
        <w:t xml:space="preserve"> для студентов всех специальностей. Часть 1 /Сост.:Акимова Е.В. , Маркевич О.В. – Краматорск, ДГМА, 2002 – 59 с.</w:t>
      </w:r>
    </w:p>
    <w:p w:rsidR="008F6FC4" w:rsidRPr="00495A56" w:rsidRDefault="008F6FC4" w:rsidP="00614F75">
      <w:pPr>
        <w:numPr>
          <w:ilvl w:val="0"/>
          <w:numId w:val="7"/>
        </w:numPr>
        <w:tabs>
          <w:tab w:val="clear" w:pos="1080"/>
          <w:tab w:val="num" w:pos="567"/>
        </w:tabs>
        <w:suppressAutoHyphens/>
        <w:spacing w:line="360" w:lineRule="auto"/>
        <w:ind w:left="0" w:firstLine="0"/>
        <w:rPr>
          <w:sz w:val="28"/>
        </w:rPr>
      </w:pPr>
      <w:r w:rsidRPr="00495A56">
        <w:rPr>
          <w:sz w:val="28"/>
        </w:rPr>
        <w:t xml:space="preserve">Практикум по курсу </w:t>
      </w:r>
      <w:r w:rsidR="00AA4C80" w:rsidRPr="00495A56">
        <w:rPr>
          <w:sz w:val="28"/>
        </w:rPr>
        <w:t>"</w:t>
      </w:r>
      <w:r w:rsidRPr="00495A56">
        <w:rPr>
          <w:sz w:val="28"/>
        </w:rPr>
        <w:t>Статистика</w:t>
      </w:r>
      <w:r w:rsidR="00AA4C80" w:rsidRPr="00495A56">
        <w:rPr>
          <w:sz w:val="28"/>
        </w:rPr>
        <w:t>"</w:t>
      </w:r>
      <w:r w:rsidRPr="00495A56">
        <w:rPr>
          <w:sz w:val="28"/>
        </w:rPr>
        <w:t xml:space="preserve"> для студентов всех специальностей. Часть 2 /Сост.:Акимова Е.В. , Маркевич О.В. – Краматорск, ДГМА, 2002 – 54 с.</w:t>
      </w:r>
    </w:p>
    <w:p w:rsidR="008F6FC4" w:rsidRPr="00495A56" w:rsidRDefault="008F6FC4" w:rsidP="00614F75">
      <w:pPr>
        <w:numPr>
          <w:ilvl w:val="0"/>
          <w:numId w:val="7"/>
        </w:numPr>
        <w:tabs>
          <w:tab w:val="clear" w:pos="1080"/>
          <w:tab w:val="num" w:pos="567"/>
        </w:tabs>
        <w:suppressAutoHyphens/>
        <w:spacing w:line="360" w:lineRule="auto"/>
        <w:ind w:left="0" w:firstLine="0"/>
        <w:rPr>
          <w:sz w:val="28"/>
        </w:rPr>
      </w:pPr>
      <w:r w:rsidRPr="00495A56">
        <w:rPr>
          <w:sz w:val="28"/>
        </w:rPr>
        <w:t>Теория статистики:Учебник /Под ред. проф. Р.А.Шмойловой.- 3-е изд., перераб.- М.:</w:t>
      </w:r>
      <w:r w:rsidR="00AA4C80" w:rsidRPr="00495A56">
        <w:rPr>
          <w:sz w:val="28"/>
        </w:rPr>
        <w:t xml:space="preserve"> </w:t>
      </w:r>
      <w:r w:rsidRPr="00495A56">
        <w:rPr>
          <w:sz w:val="28"/>
        </w:rPr>
        <w:t>Финансы и статистика, 2002.-560 с.:ил.</w:t>
      </w:r>
    </w:p>
    <w:p w:rsidR="008F6FC4" w:rsidRPr="00495A56" w:rsidRDefault="008F6FC4" w:rsidP="00614F75">
      <w:pPr>
        <w:numPr>
          <w:ilvl w:val="0"/>
          <w:numId w:val="7"/>
        </w:numPr>
        <w:tabs>
          <w:tab w:val="clear" w:pos="1080"/>
          <w:tab w:val="num" w:pos="567"/>
        </w:tabs>
        <w:suppressAutoHyphens/>
        <w:spacing w:line="360" w:lineRule="auto"/>
        <w:ind w:left="0" w:firstLine="0"/>
        <w:rPr>
          <w:sz w:val="28"/>
        </w:rPr>
      </w:pPr>
      <w:r w:rsidRPr="00495A56">
        <w:rPr>
          <w:sz w:val="28"/>
        </w:rPr>
        <w:t>Практикум по теории статистики:Учеб. пособие /Под ред. Р.А.Шмойловой.- М.:</w:t>
      </w:r>
      <w:r w:rsidR="00AA4C80" w:rsidRPr="00495A56">
        <w:rPr>
          <w:sz w:val="28"/>
        </w:rPr>
        <w:t xml:space="preserve"> </w:t>
      </w:r>
      <w:r w:rsidRPr="00495A56">
        <w:rPr>
          <w:sz w:val="28"/>
        </w:rPr>
        <w:t>Финансы и статистика, 2003.- 416 с.:ил.</w:t>
      </w:r>
      <w:bookmarkStart w:id="0" w:name="_GoBack"/>
      <w:bookmarkEnd w:id="0"/>
    </w:p>
    <w:sectPr w:rsidR="008F6FC4" w:rsidRPr="00495A56" w:rsidSect="00AA4C8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796" w:rsidRDefault="00E50796" w:rsidP="00AA4C80">
      <w:r>
        <w:separator/>
      </w:r>
    </w:p>
  </w:endnote>
  <w:endnote w:type="continuationSeparator" w:id="0">
    <w:p w:rsidR="00E50796" w:rsidRDefault="00E50796" w:rsidP="00AA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796" w:rsidRDefault="00E50796" w:rsidP="00AA4C80">
      <w:r>
        <w:separator/>
      </w:r>
    </w:p>
  </w:footnote>
  <w:footnote w:type="continuationSeparator" w:id="0">
    <w:p w:rsidR="00E50796" w:rsidRDefault="00E50796" w:rsidP="00AA4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72E08"/>
    <w:multiLevelType w:val="hybridMultilevel"/>
    <w:tmpl w:val="E878F156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29FF692F"/>
    <w:multiLevelType w:val="hybridMultilevel"/>
    <w:tmpl w:val="D37A76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90161E"/>
    <w:multiLevelType w:val="hybridMultilevel"/>
    <w:tmpl w:val="AAE0F6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8775AAD"/>
    <w:multiLevelType w:val="multilevel"/>
    <w:tmpl w:val="433CE2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F3E2358"/>
    <w:multiLevelType w:val="hybridMultilevel"/>
    <w:tmpl w:val="433CE2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0C0007C"/>
    <w:multiLevelType w:val="hybridMultilevel"/>
    <w:tmpl w:val="9E50DC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5411A3D"/>
    <w:multiLevelType w:val="hybridMultilevel"/>
    <w:tmpl w:val="80EE88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974"/>
    <w:rsid w:val="00001B1D"/>
    <w:rsid w:val="00002878"/>
    <w:rsid w:val="00024947"/>
    <w:rsid w:val="000431B1"/>
    <w:rsid w:val="00053B19"/>
    <w:rsid w:val="00071FCD"/>
    <w:rsid w:val="000B2067"/>
    <w:rsid w:val="000C0C0C"/>
    <w:rsid w:val="000C69C0"/>
    <w:rsid w:val="000F5012"/>
    <w:rsid w:val="00111653"/>
    <w:rsid w:val="001155EC"/>
    <w:rsid w:val="001677E0"/>
    <w:rsid w:val="0018351D"/>
    <w:rsid w:val="00187394"/>
    <w:rsid w:val="001B203C"/>
    <w:rsid w:val="001B3D73"/>
    <w:rsid w:val="001D5B2D"/>
    <w:rsid w:val="001E7B83"/>
    <w:rsid w:val="00200A74"/>
    <w:rsid w:val="00211B33"/>
    <w:rsid w:val="00211C1F"/>
    <w:rsid w:val="00235836"/>
    <w:rsid w:val="002470BC"/>
    <w:rsid w:val="00283146"/>
    <w:rsid w:val="00290C74"/>
    <w:rsid w:val="002A2B00"/>
    <w:rsid w:val="002A7729"/>
    <w:rsid w:val="002B278A"/>
    <w:rsid w:val="002B3EFF"/>
    <w:rsid w:val="00313E5E"/>
    <w:rsid w:val="00323F0B"/>
    <w:rsid w:val="00333236"/>
    <w:rsid w:val="003416FC"/>
    <w:rsid w:val="003D4483"/>
    <w:rsid w:val="003D5624"/>
    <w:rsid w:val="003E6CE5"/>
    <w:rsid w:val="0043245E"/>
    <w:rsid w:val="0044253D"/>
    <w:rsid w:val="004469C5"/>
    <w:rsid w:val="00475378"/>
    <w:rsid w:val="00477C47"/>
    <w:rsid w:val="004947C0"/>
    <w:rsid w:val="00495A56"/>
    <w:rsid w:val="004E476F"/>
    <w:rsid w:val="004E5103"/>
    <w:rsid w:val="004E6302"/>
    <w:rsid w:val="00510838"/>
    <w:rsid w:val="00530312"/>
    <w:rsid w:val="00551EBC"/>
    <w:rsid w:val="005622DB"/>
    <w:rsid w:val="00567D78"/>
    <w:rsid w:val="00571592"/>
    <w:rsid w:val="00587CBB"/>
    <w:rsid w:val="0059395C"/>
    <w:rsid w:val="005A7EAB"/>
    <w:rsid w:val="005B6FD8"/>
    <w:rsid w:val="005C137A"/>
    <w:rsid w:val="005D1D36"/>
    <w:rsid w:val="00600699"/>
    <w:rsid w:val="00607DE6"/>
    <w:rsid w:val="00614F75"/>
    <w:rsid w:val="006450BD"/>
    <w:rsid w:val="0067207A"/>
    <w:rsid w:val="00684885"/>
    <w:rsid w:val="006A4216"/>
    <w:rsid w:val="006A74CD"/>
    <w:rsid w:val="006A7F64"/>
    <w:rsid w:val="006C193E"/>
    <w:rsid w:val="006D690E"/>
    <w:rsid w:val="006E1406"/>
    <w:rsid w:val="00707CCE"/>
    <w:rsid w:val="0073086C"/>
    <w:rsid w:val="00753B4F"/>
    <w:rsid w:val="00762D69"/>
    <w:rsid w:val="0077471F"/>
    <w:rsid w:val="007A6BA3"/>
    <w:rsid w:val="007B5974"/>
    <w:rsid w:val="007C700F"/>
    <w:rsid w:val="007F1F34"/>
    <w:rsid w:val="007F77D1"/>
    <w:rsid w:val="00810C8F"/>
    <w:rsid w:val="00825EDE"/>
    <w:rsid w:val="00846E15"/>
    <w:rsid w:val="008555CF"/>
    <w:rsid w:val="008A361E"/>
    <w:rsid w:val="008A4EF7"/>
    <w:rsid w:val="008F2C5E"/>
    <w:rsid w:val="008F6FC4"/>
    <w:rsid w:val="00953526"/>
    <w:rsid w:val="00954875"/>
    <w:rsid w:val="00960734"/>
    <w:rsid w:val="00987ECA"/>
    <w:rsid w:val="009E06F1"/>
    <w:rsid w:val="009E3B13"/>
    <w:rsid w:val="009E49E0"/>
    <w:rsid w:val="00A12CE7"/>
    <w:rsid w:val="00A25B39"/>
    <w:rsid w:val="00A415E9"/>
    <w:rsid w:val="00A45BB6"/>
    <w:rsid w:val="00A60E43"/>
    <w:rsid w:val="00A77666"/>
    <w:rsid w:val="00A848C5"/>
    <w:rsid w:val="00A91BFE"/>
    <w:rsid w:val="00AA4C80"/>
    <w:rsid w:val="00AC582C"/>
    <w:rsid w:val="00AE763F"/>
    <w:rsid w:val="00AF3D49"/>
    <w:rsid w:val="00AF3D7D"/>
    <w:rsid w:val="00AF795A"/>
    <w:rsid w:val="00B269A0"/>
    <w:rsid w:val="00B40975"/>
    <w:rsid w:val="00B41A8A"/>
    <w:rsid w:val="00B444CB"/>
    <w:rsid w:val="00B8744B"/>
    <w:rsid w:val="00B92095"/>
    <w:rsid w:val="00BB5EBA"/>
    <w:rsid w:val="00BC1EFD"/>
    <w:rsid w:val="00C22FAF"/>
    <w:rsid w:val="00C26ECA"/>
    <w:rsid w:val="00C32664"/>
    <w:rsid w:val="00C373AA"/>
    <w:rsid w:val="00C40906"/>
    <w:rsid w:val="00C45A4F"/>
    <w:rsid w:val="00C5091F"/>
    <w:rsid w:val="00C55A2E"/>
    <w:rsid w:val="00C578DB"/>
    <w:rsid w:val="00C60ED1"/>
    <w:rsid w:val="00C81063"/>
    <w:rsid w:val="00CA2BC4"/>
    <w:rsid w:val="00CA5E35"/>
    <w:rsid w:val="00CB05B3"/>
    <w:rsid w:val="00CD15DA"/>
    <w:rsid w:val="00CD4C03"/>
    <w:rsid w:val="00CF2A82"/>
    <w:rsid w:val="00CF3EB9"/>
    <w:rsid w:val="00D12229"/>
    <w:rsid w:val="00D21476"/>
    <w:rsid w:val="00D53AC6"/>
    <w:rsid w:val="00D6080F"/>
    <w:rsid w:val="00D80AAA"/>
    <w:rsid w:val="00D92186"/>
    <w:rsid w:val="00D949B9"/>
    <w:rsid w:val="00DB3681"/>
    <w:rsid w:val="00DB4DDB"/>
    <w:rsid w:val="00DE023A"/>
    <w:rsid w:val="00DE3738"/>
    <w:rsid w:val="00DE51EE"/>
    <w:rsid w:val="00DF363C"/>
    <w:rsid w:val="00E36825"/>
    <w:rsid w:val="00E45279"/>
    <w:rsid w:val="00E50796"/>
    <w:rsid w:val="00EA193B"/>
    <w:rsid w:val="00EF18BE"/>
    <w:rsid w:val="00EF3526"/>
    <w:rsid w:val="00EF7503"/>
    <w:rsid w:val="00F01952"/>
    <w:rsid w:val="00F0526F"/>
    <w:rsid w:val="00F06FBD"/>
    <w:rsid w:val="00F43D1E"/>
    <w:rsid w:val="00F43FB9"/>
    <w:rsid w:val="00F56802"/>
    <w:rsid w:val="00F919AE"/>
    <w:rsid w:val="00FB7881"/>
    <w:rsid w:val="00FD04BA"/>
    <w:rsid w:val="00FD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0"/>
    <o:shapelayout v:ext="edit">
      <o:idmap v:ext="edit" data="1"/>
    </o:shapelayout>
  </w:shapeDefaults>
  <w:decimalSymbol w:val=","/>
  <w:listSeparator w:val=";"/>
  <w14:defaultImageDpi w14:val="0"/>
  <w15:chartTrackingRefBased/>
  <w15:docId w15:val="{08FC43DF-54EB-4AA5-B48A-9164E613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cs="Times New Roman"/>
      <w:i/>
      <w:iCs/>
    </w:rPr>
  </w:style>
  <w:style w:type="paragraph" w:styleId="a4">
    <w:name w:val="Body Text Indent"/>
    <w:basedOn w:val="a"/>
    <w:link w:val="a5"/>
    <w:uiPriority w:val="99"/>
    <w:rsid w:val="008F6FC4"/>
    <w:pPr>
      <w:widowControl w:val="0"/>
      <w:adjustRightInd w:val="0"/>
      <w:spacing w:after="120" w:line="360" w:lineRule="atLeast"/>
      <w:ind w:left="283"/>
      <w:jc w:val="both"/>
      <w:textAlignment w:val="baseline"/>
    </w:pPr>
  </w:style>
  <w:style w:type="character" w:customStyle="1" w:styleId="a5">
    <w:name w:val="Основной текст с отступом Знак"/>
    <w:link w:val="a4"/>
    <w:uiPriority w:val="99"/>
    <w:semiHidden/>
    <w:locked/>
    <w:rPr>
      <w:rFonts w:cs="Times New Roman"/>
      <w:sz w:val="24"/>
      <w:szCs w:val="24"/>
    </w:rPr>
  </w:style>
  <w:style w:type="table" w:styleId="a6">
    <w:name w:val="Table Grid"/>
    <w:basedOn w:val="a1"/>
    <w:uiPriority w:val="59"/>
    <w:rsid w:val="00AA4C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AA4C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AA4C80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AA4C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AA4C8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image" Target="media/image81.wmf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e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2253</Words>
  <Characters>12847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1</vt:lpstr>
    </vt:vector>
  </TitlesOfParts>
  <Company>кк</Company>
  <LinksUpToDate>false</LinksUpToDate>
  <CharactersWithSpaces>15070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1</dc:title>
  <dc:subject/>
  <dc:creator>Саша</dc:creator>
  <cp:keywords/>
  <dc:description/>
  <cp:lastModifiedBy>admin</cp:lastModifiedBy>
  <cp:revision>2</cp:revision>
  <dcterms:created xsi:type="dcterms:W3CDTF">2014-02-27T11:05:00Z</dcterms:created>
  <dcterms:modified xsi:type="dcterms:W3CDTF">2014-02-27T11:05:00Z</dcterms:modified>
</cp:coreProperties>
</file>