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3D" w:rsidRDefault="002430A7" w:rsidP="00ED513D">
      <w:pPr>
        <w:pStyle w:val="a8"/>
        <w:rPr>
          <w:rFonts w:cs="Peterburg Cyr"/>
          <w:b/>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0;text-align:left;margin-left:14.15pt;margin-top:6.5pt;width:54pt;height:54pt;z-index:-251658240" fillcolor="window">
            <v:imagedata r:id="rId8" o:title="logo" gain="93623f" blacklevel="-5898f"/>
          </v:shape>
        </w:pict>
      </w:r>
      <w:r w:rsidR="00ED513D">
        <w:rPr>
          <w:rFonts w:ascii="Peterburg Cyr" w:hAnsi="Peterburg Cyr" w:cs="Peterburg Cyr"/>
          <w:b/>
          <w:szCs w:val="28"/>
        </w:rPr>
        <w:t>САНКТ-ПЕТЕРБУРГСКАЯ АКАДЕМИЯ</w:t>
      </w:r>
    </w:p>
    <w:p w:rsidR="00ED513D" w:rsidRDefault="00ED513D" w:rsidP="00ED513D">
      <w:pPr>
        <w:pStyle w:val="a8"/>
        <w:spacing w:line="360" w:lineRule="auto"/>
        <w:rPr>
          <w:rFonts w:ascii="Peterburg Cyr" w:hAnsi="Peterburg Cyr" w:cs="Peterburg Cyr"/>
          <w:b/>
          <w:szCs w:val="28"/>
        </w:rPr>
      </w:pPr>
      <w:r>
        <w:rPr>
          <w:rFonts w:ascii="Peterburg Cyr" w:hAnsi="Peterburg Cyr" w:cs="Peterburg Cyr"/>
          <w:b/>
          <w:szCs w:val="28"/>
        </w:rPr>
        <w:t>УПРАВЛЕНИЯ И ЭКОНОМИКИ</w:t>
      </w:r>
    </w:p>
    <w:p w:rsidR="00ED513D" w:rsidRDefault="00ED513D" w:rsidP="00ED513D">
      <w:pPr>
        <w:pStyle w:val="a8"/>
        <w:rPr>
          <w:rFonts w:ascii="Peterburg Cyr" w:hAnsi="Peterburg Cyr" w:cs="Peterburg Cyr"/>
          <w:b/>
          <w:sz w:val="32"/>
          <w:szCs w:val="32"/>
        </w:rPr>
      </w:pPr>
      <w:r>
        <w:rPr>
          <w:rFonts w:ascii="Peterburg Cyr" w:hAnsi="Peterburg Cyr" w:cs="Peterburg Cyr"/>
          <w:b/>
          <w:szCs w:val="28"/>
        </w:rPr>
        <w:t>Калининградский ИНСТИТУТ ЭКОНОМИКИ</w:t>
      </w:r>
    </w:p>
    <w:p w:rsidR="00ED513D" w:rsidRDefault="00ED513D" w:rsidP="00ED513D">
      <w:pPr>
        <w:jc w:val="center"/>
        <w:rPr>
          <w:b/>
          <w:bCs/>
          <w:caps/>
          <w:sz w:val="20"/>
          <w:szCs w:val="20"/>
        </w:rPr>
      </w:pPr>
    </w:p>
    <w:p w:rsidR="00ED513D" w:rsidRDefault="00ED513D" w:rsidP="00ED513D">
      <w:pPr>
        <w:jc w:val="center"/>
        <w:rPr>
          <w:b/>
          <w:bCs/>
          <w:caps/>
        </w:rPr>
      </w:pPr>
    </w:p>
    <w:p w:rsidR="00ED513D" w:rsidRPr="00560D03" w:rsidRDefault="00ED513D" w:rsidP="00ED513D">
      <w:pPr>
        <w:spacing w:line="360" w:lineRule="auto"/>
        <w:jc w:val="center"/>
        <w:rPr>
          <w:b/>
          <w:bCs/>
          <w:caps/>
          <w:sz w:val="28"/>
          <w:szCs w:val="28"/>
        </w:rPr>
      </w:pPr>
      <w:r>
        <w:rPr>
          <w:b/>
          <w:bCs/>
          <w:caps/>
          <w:sz w:val="28"/>
          <w:szCs w:val="28"/>
        </w:rPr>
        <w:t>ФАКУЛЬТЕТ экономики и управления</w:t>
      </w:r>
    </w:p>
    <w:p w:rsidR="00ED513D" w:rsidRDefault="00ED513D" w:rsidP="00ED513D">
      <w:pPr>
        <w:spacing w:line="360" w:lineRule="auto"/>
        <w:jc w:val="center"/>
        <w:rPr>
          <w:b/>
          <w:bCs/>
          <w:caps/>
          <w:sz w:val="28"/>
          <w:szCs w:val="28"/>
        </w:rPr>
      </w:pPr>
      <w:r>
        <w:rPr>
          <w:b/>
          <w:bCs/>
          <w:sz w:val="28"/>
          <w:szCs w:val="28"/>
        </w:rPr>
        <w:t>Кафедра экономики</w:t>
      </w:r>
      <w:r>
        <w:rPr>
          <w:b/>
          <w:bCs/>
          <w:caps/>
          <w:sz w:val="28"/>
          <w:szCs w:val="28"/>
        </w:rPr>
        <w:t xml:space="preserve"> </w:t>
      </w:r>
    </w:p>
    <w:p w:rsidR="00685EBE" w:rsidRDefault="00685EBE" w:rsidP="00685EBE">
      <w:pPr>
        <w:jc w:val="both"/>
        <w:rPr>
          <w:sz w:val="28"/>
        </w:rPr>
      </w:pPr>
    </w:p>
    <w:p w:rsidR="00685EBE" w:rsidRDefault="00685EBE" w:rsidP="00685EBE">
      <w:pPr>
        <w:jc w:val="both"/>
        <w:rPr>
          <w:sz w:val="28"/>
        </w:rPr>
      </w:pPr>
    </w:p>
    <w:p w:rsidR="00685EBE" w:rsidRDefault="00685EBE" w:rsidP="00685EBE">
      <w:pPr>
        <w:jc w:val="both"/>
        <w:rPr>
          <w:sz w:val="28"/>
        </w:rPr>
      </w:pPr>
    </w:p>
    <w:p w:rsidR="00685EBE" w:rsidRDefault="00685EBE" w:rsidP="00685EBE">
      <w:pPr>
        <w:jc w:val="both"/>
        <w:rPr>
          <w:sz w:val="28"/>
        </w:rPr>
      </w:pPr>
    </w:p>
    <w:p w:rsidR="00685EBE" w:rsidRDefault="00685EBE" w:rsidP="00685EBE">
      <w:pPr>
        <w:jc w:val="both"/>
        <w:rPr>
          <w:sz w:val="28"/>
        </w:rPr>
      </w:pPr>
    </w:p>
    <w:p w:rsidR="00685EBE" w:rsidRDefault="00685EBE" w:rsidP="00685EBE">
      <w:pPr>
        <w:jc w:val="both"/>
        <w:rPr>
          <w:sz w:val="28"/>
        </w:rPr>
      </w:pPr>
    </w:p>
    <w:p w:rsidR="00685EBE" w:rsidRDefault="00685EBE" w:rsidP="00685EBE">
      <w:pPr>
        <w:jc w:val="both"/>
        <w:rPr>
          <w:sz w:val="28"/>
        </w:rPr>
      </w:pPr>
    </w:p>
    <w:p w:rsidR="00685EBE" w:rsidRDefault="00685EBE" w:rsidP="00685EBE">
      <w:pPr>
        <w:jc w:val="both"/>
        <w:rPr>
          <w:sz w:val="28"/>
        </w:rPr>
      </w:pPr>
    </w:p>
    <w:p w:rsidR="00503064" w:rsidRDefault="00503064" w:rsidP="00FF69E7">
      <w:pPr>
        <w:ind w:left="420"/>
        <w:jc w:val="center"/>
        <w:rPr>
          <w:b/>
          <w:sz w:val="44"/>
        </w:rPr>
      </w:pPr>
    </w:p>
    <w:p w:rsidR="00503064" w:rsidRPr="00897B9B" w:rsidRDefault="00503064" w:rsidP="00503064">
      <w:pPr>
        <w:jc w:val="center"/>
        <w:rPr>
          <w:b/>
          <w:i/>
          <w:sz w:val="52"/>
          <w:szCs w:val="52"/>
        </w:rPr>
      </w:pPr>
      <w:r w:rsidRPr="00897B9B">
        <w:rPr>
          <w:b/>
          <w:i/>
          <w:sz w:val="52"/>
          <w:szCs w:val="52"/>
        </w:rPr>
        <w:t>Экономическая теория</w:t>
      </w:r>
    </w:p>
    <w:p w:rsidR="00FF69E7" w:rsidRDefault="00FF69E7" w:rsidP="00FF69E7">
      <w:pPr>
        <w:ind w:left="420"/>
        <w:jc w:val="center"/>
      </w:pPr>
    </w:p>
    <w:p w:rsidR="00FF69E7" w:rsidRDefault="00FF69E7" w:rsidP="00FF69E7">
      <w:pPr>
        <w:ind w:left="420"/>
        <w:jc w:val="center"/>
        <w:rPr>
          <w:b/>
          <w:i/>
          <w:sz w:val="32"/>
        </w:rPr>
      </w:pPr>
      <w:r>
        <w:rPr>
          <w:b/>
          <w:i/>
          <w:sz w:val="32"/>
        </w:rPr>
        <w:t>Методические указания по выполнению курсовой работы</w:t>
      </w:r>
    </w:p>
    <w:p w:rsidR="00FF69E7" w:rsidRDefault="00FF69E7" w:rsidP="00FF69E7">
      <w:pPr>
        <w:ind w:left="420"/>
        <w:jc w:val="center"/>
        <w:rPr>
          <w:b/>
          <w:i/>
          <w:sz w:val="32"/>
        </w:rPr>
      </w:pPr>
      <w:r>
        <w:rPr>
          <w:b/>
          <w:i/>
          <w:sz w:val="32"/>
        </w:rPr>
        <w:t>для студентов специальностей</w:t>
      </w:r>
      <w:r w:rsidR="00503064">
        <w:rPr>
          <w:b/>
          <w:i/>
          <w:sz w:val="32"/>
        </w:rPr>
        <w:t>:</w:t>
      </w:r>
    </w:p>
    <w:p w:rsidR="00503064" w:rsidRDefault="00503064" w:rsidP="00503064">
      <w:pPr>
        <w:jc w:val="center"/>
        <w:rPr>
          <w:sz w:val="28"/>
        </w:rPr>
      </w:pPr>
      <w:r>
        <w:rPr>
          <w:sz w:val="28"/>
        </w:rPr>
        <w:t>080105 – Финансы и кредит,</w:t>
      </w:r>
    </w:p>
    <w:p w:rsidR="00503064" w:rsidRDefault="00503064" w:rsidP="00503064">
      <w:pPr>
        <w:jc w:val="center"/>
        <w:rPr>
          <w:sz w:val="28"/>
        </w:rPr>
      </w:pPr>
      <w:r>
        <w:rPr>
          <w:sz w:val="28"/>
        </w:rPr>
        <w:t>080109 – Бухгалтерский учет и аудит,</w:t>
      </w:r>
    </w:p>
    <w:p w:rsidR="00FF69E7" w:rsidRDefault="00503064" w:rsidP="00503064">
      <w:pPr>
        <w:pStyle w:val="a3"/>
        <w:ind w:firstLine="0"/>
        <w:rPr>
          <w:sz w:val="28"/>
        </w:rPr>
      </w:pPr>
      <w:r w:rsidRPr="00503064">
        <w:rPr>
          <w:b w:val="0"/>
          <w:sz w:val="28"/>
        </w:rPr>
        <w:t>080507 – Менеджмент организации</w:t>
      </w:r>
      <w:r>
        <w:rPr>
          <w:sz w:val="28"/>
        </w:rPr>
        <w:t>,</w:t>
      </w:r>
    </w:p>
    <w:p w:rsidR="00503064" w:rsidRDefault="00ED513D" w:rsidP="00503064">
      <w:pPr>
        <w:pStyle w:val="a3"/>
        <w:ind w:firstLine="0"/>
        <w:rPr>
          <w:b w:val="0"/>
          <w:color w:val="000000"/>
          <w:sz w:val="28"/>
          <w:szCs w:val="28"/>
        </w:rPr>
      </w:pPr>
      <w:r w:rsidRPr="00ED513D">
        <w:rPr>
          <w:b w:val="0"/>
          <w:sz w:val="28"/>
          <w:szCs w:val="28"/>
        </w:rPr>
        <w:t>080504</w:t>
      </w:r>
      <w:r>
        <w:rPr>
          <w:sz w:val="28"/>
          <w:szCs w:val="28"/>
        </w:rPr>
        <w:t xml:space="preserve"> </w:t>
      </w:r>
      <w:r>
        <w:rPr>
          <w:b w:val="0"/>
          <w:color w:val="000000"/>
          <w:sz w:val="28"/>
          <w:szCs w:val="28"/>
        </w:rPr>
        <w:t>Государственное и муниципальное управление,</w:t>
      </w:r>
    </w:p>
    <w:p w:rsidR="00ED513D" w:rsidRDefault="00ED513D" w:rsidP="00ED513D">
      <w:pPr>
        <w:ind w:firstLine="2340"/>
        <w:jc w:val="both"/>
        <w:rPr>
          <w:sz w:val="28"/>
          <w:szCs w:val="28"/>
        </w:rPr>
      </w:pPr>
      <w:r w:rsidRPr="00FC76D8">
        <w:rPr>
          <w:sz w:val="28"/>
          <w:szCs w:val="28"/>
        </w:rPr>
        <w:t xml:space="preserve">100103 </w:t>
      </w:r>
      <w:r>
        <w:rPr>
          <w:sz w:val="28"/>
          <w:szCs w:val="28"/>
        </w:rPr>
        <w:t xml:space="preserve">– </w:t>
      </w:r>
      <w:r w:rsidRPr="00FC76D8">
        <w:rPr>
          <w:sz w:val="28"/>
          <w:szCs w:val="28"/>
        </w:rPr>
        <w:t>«Социально-культурный сервис и туризм»</w:t>
      </w:r>
      <w:r>
        <w:rPr>
          <w:sz w:val="28"/>
          <w:szCs w:val="28"/>
        </w:rPr>
        <w:t>,</w:t>
      </w:r>
    </w:p>
    <w:p w:rsidR="00ED513D" w:rsidRPr="00FC76D8" w:rsidRDefault="00ED513D" w:rsidP="00ED513D">
      <w:pPr>
        <w:jc w:val="center"/>
        <w:rPr>
          <w:sz w:val="28"/>
          <w:szCs w:val="28"/>
        </w:rPr>
      </w:pPr>
      <w:r w:rsidRPr="00FC76D8">
        <w:rPr>
          <w:sz w:val="28"/>
          <w:szCs w:val="28"/>
        </w:rPr>
        <w:t xml:space="preserve">030602 </w:t>
      </w:r>
      <w:r>
        <w:rPr>
          <w:sz w:val="28"/>
          <w:szCs w:val="28"/>
        </w:rPr>
        <w:t xml:space="preserve">– </w:t>
      </w:r>
      <w:r w:rsidRPr="00FC76D8">
        <w:rPr>
          <w:sz w:val="28"/>
          <w:szCs w:val="28"/>
        </w:rPr>
        <w:t>«Связи с общественностью»</w:t>
      </w:r>
    </w:p>
    <w:p w:rsidR="00ED513D" w:rsidRPr="00FC76D8" w:rsidRDefault="00ED513D" w:rsidP="00ED513D">
      <w:pPr>
        <w:ind w:firstLine="2340"/>
        <w:jc w:val="both"/>
        <w:rPr>
          <w:sz w:val="28"/>
          <w:szCs w:val="28"/>
        </w:rPr>
      </w:pPr>
    </w:p>
    <w:p w:rsidR="00ED513D" w:rsidRDefault="00ED513D" w:rsidP="00503064">
      <w:pPr>
        <w:pStyle w:val="a3"/>
        <w:ind w:firstLine="0"/>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ED513D" w:rsidRDefault="00ED513D"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503064" w:rsidRDefault="00503064" w:rsidP="00503064">
      <w:pPr>
        <w:jc w:val="center"/>
        <w:rPr>
          <w:b/>
        </w:rPr>
      </w:pPr>
      <w:r w:rsidRPr="00897B9B">
        <w:rPr>
          <w:b/>
        </w:rPr>
        <w:t xml:space="preserve">Калининград </w:t>
      </w:r>
    </w:p>
    <w:p w:rsidR="00503064" w:rsidRPr="00897B9B" w:rsidRDefault="00503064" w:rsidP="00503064">
      <w:pPr>
        <w:jc w:val="center"/>
        <w:rPr>
          <w:b/>
        </w:rPr>
      </w:pPr>
      <w:r w:rsidRPr="00897B9B">
        <w:rPr>
          <w:b/>
        </w:rPr>
        <w:t>20</w:t>
      </w:r>
      <w:r w:rsidR="00ED513D">
        <w:rPr>
          <w:b/>
        </w:rPr>
        <w:t>1</w:t>
      </w:r>
      <w:r w:rsidRPr="00897B9B">
        <w:rPr>
          <w:b/>
        </w:rPr>
        <w:t>0</w:t>
      </w:r>
    </w:p>
    <w:p w:rsidR="00ED513D" w:rsidRPr="001430B5" w:rsidRDefault="00ED513D" w:rsidP="00ED513D">
      <w:pPr>
        <w:pStyle w:val="a8"/>
        <w:jc w:val="left"/>
        <w:rPr>
          <w:b/>
          <w:sz w:val="30"/>
          <w:szCs w:val="30"/>
        </w:rPr>
      </w:pPr>
      <w:r>
        <w:rPr>
          <w:b/>
          <w:sz w:val="30"/>
          <w:szCs w:val="30"/>
        </w:rPr>
        <w:lastRenderedPageBreak/>
        <w:t>М</w:t>
      </w:r>
      <w:r w:rsidRPr="001430B5">
        <w:rPr>
          <w:b/>
          <w:sz w:val="30"/>
          <w:szCs w:val="30"/>
        </w:rPr>
        <w:t>етодически</w:t>
      </w:r>
      <w:r>
        <w:rPr>
          <w:b/>
          <w:sz w:val="30"/>
          <w:szCs w:val="30"/>
        </w:rPr>
        <w:t>е</w:t>
      </w:r>
      <w:r w:rsidRPr="001430B5">
        <w:rPr>
          <w:b/>
          <w:sz w:val="30"/>
          <w:szCs w:val="30"/>
        </w:rPr>
        <w:t xml:space="preserve"> </w:t>
      </w:r>
      <w:r>
        <w:rPr>
          <w:b/>
          <w:sz w:val="30"/>
          <w:szCs w:val="30"/>
        </w:rPr>
        <w:t xml:space="preserve">указания </w:t>
      </w:r>
      <w:r w:rsidRPr="001430B5">
        <w:rPr>
          <w:b/>
          <w:sz w:val="30"/>
          <w:szCs w:val="30"/>
        </w:rPr>
        <w:t>рекомендован</w:t>
      </w:r>
      <w:r>
        <w:rPr>
          <w:b/>
          <w:sz w:val="30"/>
          <w:szCs w:val="30"/>
        </w:rPr>
        <w:t>ы</w:t>
      </w:r>
      <w:r w:rsidRPr="001430B5">
        <w:rPr>
          <w:b/>
          <w:sz w:val="30"/>
          <w:szCs w:val="30"/>
        </w:rPr>
        <w:t xml:space="preserve"> к изданию</w:t>
      </w:r>
    </w:p>
    <w:p w:rsidR="00ED513D" w:rsidRDefault="00ED513D" w:rsidP="00ED513D">
      <w:pPr>
        <w:pStyle w:val="a8"/>
        <w:jc w:val="left"/>
        <w:rPr>
          <w:b/>
        </w:rPr>
      </w:pPr>
      <w:r>
        <w:rPr>
          <w:b/>
        </w:rPr>
        <w:t>кафедрой экономики.</w:t>
      </w:r>
    </w:p>
    <w:p w:rsidR="00ED513D" w:rsidRPr="00A459D2" w:rsidRDefault="00ED513D" w:rsidP="00ED513D">
      <w:pPr>
        <w:pStyle w:val="a8"/>
        <w:jc w:val="both"/>
        <w:rPr>
          <w:b/>
          <w:color w:val="FF0000"/>
        </w:rPr>
      </w:pPr>
      <w:r w:rsidRPr="001430B5">
        <w:rPr>
          <w:b/>
        </w:rPr>
        <w:t>П</w:t>
      </w:r>
      <w:r>
        <w:rPr>
          <w:b/>
        </w:rPr>
        <w:t xml:space="preserve">ротокол № 2 от 11 ноября 2009 г. </w:t>
      </w:r>
    </w:p>
    <w:p w:rsidR="00ED513D" w:rsidRDefault="00ED513D" w:rsidP="00ED513D">
      <w:pPr>
        <w:pStyle w:val="a8"/>
        <w:jc w:val="left"/>
        <w:rPr>
          <w:b/>
        </w:rPr>
      </w:pPr>
    </w:p>
    <w:p w:rsidR="00503064" w:rsidRDefault="00503064" w:rsidP="00E972A9">
      <w:pPr>
        <w:rPr>
          <w:b/>
          <w:i/>
          <w:sz w:val="28"/>
          <w:szCs w:val="28"/>
        </w:rPr>
      </w:pPr>
    </w:p>
    <w:p w:rsidR="00ED513D" w:rsidRPr="00FC76D8" w:rsidRDefault="00503064" w:rsidP="00ED513D">
      <w:pPr>
        <w:jc w:val="both"/>
        <w:rPr>
          <w:sz w:val="28"/>
          <w:szCs w:val="28"/>
        </w:rPr>
      </w:pP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vanish/>
          <w:sz w:val="28"/>
          <w:szCs w:val="28"/>
        </w:rPr>
        <w:pgNum/>
      </w:r>
      <w:r w:rsidRPr="00503064">
        <w:rPr>
          <w:sz w:val="28"/>
          <w:szCs w:val="28"/>
        </w:rPr>
        <w:t xml:space="preserve"> А.А. Котенко. Экономическая   теория. Методические указания по выполнению курсовой работы для студентов специальностей: 080105 – Финансы и кредит, 080109 – Бухгалтерский учет и аудит, </w:t>
      </w:r>
      <w:r w:rsidRPr="00240C43">
        <w:rPr>
          <w:sz w:val="28"/>
          <w:szCs w:val="28"/>
        </w:rPr>
        <w:t>080507 – Менеджмент организации,</w:t>
      </w:r>
      <w:r w:rsidRPr="00503064">
        <w:rPr>
          <w:sz w:val="28"/>
          <w:szCs w:val="28"/>
        </w:rPr>
        <w:t xml:space="preserve"> </w:t>
      </w:r>
      <w:r w:rsidR="00ED513D" w:rsidRPr="00ED513D">
        <w:rPr>
          <w:sz w:val="28"/>
          <w:szCs w:val="28"/>
        </w:rPr>
        <w:t xml:space="preserve">080504 </w:t>
      </w:r>
      <w:r w:rsidR="00ED513D" w:rsidRPr="00ED513D">
        <w:rPr>
          <w:color w:val="000000"/>
          <w:sz w:val="28"/>
          <w:szCs w:val="28"/>
        </w:rPr>
        <w:t>Государственное и муниципальное управление,</w:t>
      </w:r>
      <w:r w:rsidR="00ED513D">
        <w:rPr>
          <w:b/>
          <w:color w:val="000000"/>
          <w:sz w:val="28"/>
          <w:szCs w:val="28"/>
        </w:rPr>
        <w:t xml:space="preserve"> </w:t>
      </w:r>
      <w:r w:rsidR="00ED513D" w:rsidRPr="00FC76D8">
        <w:rPr>
          <w:sz w:val="28"/>
          <w:szCs w:val="28"/>
        </w:rPr>
        <w:t xml:space="preserve">100103 </w:t>
      </w:r>
      <w:r w:rsidR="00ED513D">
        <w:rPr>
          <w:sz w:val="28"/>
          <w:szCs w:val="28"/>
        </w:rPr>
        <w:t xml:space="preserve">– </w:t>
      </w:r>
      <w:r w:rsidR="00ED513D" w:rsidRPr="00FC76D8">
        <w:rPr>
          <w:sz w:val="28"/>
          <w:szCs w:val="28"/>
        </w:rPr>
        <w:t>«Социально-культурный сервис и туризм»</w:t>
      </w:r>
      <w:r w:rsidR="00ED513D">
        <w:rPr>
          <w:sz w:val="28"/>
          <w:szCs w:val="28"/>
        </w:rPr>
        <w:t xml:space="preserve">, </w:t>
      </w:r>
      <w:r w:rsidR="00ED513D" w:rsidRPr="00FC76D8">
        <w:rPr>
          <w:sz w:val="28"/>
          <w:szCs w:val="28"/>
        </w:rPr>
        <w:t xml:space="preserve">030602 </w:t>
      </w:r>
      <w:r w:rsidR="00ED513D">
        <w:rPr>
          <w:sz w:val="28"/>
          <w:szCs w:val="28"/>
        </w:rPr>
        <w:t xml:space="preserve">– </w:t>
      </w:r>
      <w:r w:rsidR="00ED513D" w:rsidRPr="00FC76D8">
        <w:rPr>
          <w:sz w:val="28"/>
          <w:szCs w:val="28"/>
        </w:rPr>
        <w:t>«Связи с общественностью»</w:t>
      </w:r>
      <w:r w:rsidR="00ED513D">
        <w:rPr>
          <w:sz w:val="28"/>
          <w:szCs w:val="28"/>
        </w:rPr>
        <w:t>.</w:t>
      </w:r>
    </w:p>
    <w:p w:rsidR="00ED513D" w:rsidRPr="00503064" w:rsidRDefault="00ED513D" w:rsidP="00E972A9">
      <w:pPr>
        <w:jc w:val="both"/>
        <w:rPr>
          <w:sz w:val="28"/>
          <w:szCs w:val="28"/>
        </w:rPr>
      </w:pPr>
    </w:p>
    <w:p w:rsidR="00503064" w:rsidRPr="00503064" w:rsidRDefault="00503064" w:rsidP="00E972A9">
      <w:pPr>
        <w:rPr>
          <w:sz w:val="28"/>
          <w:szCs w:val="28"/>
        </w:rPr>
      </w:pPr>
      <w:r>
        <w:rPr>
          <w:sz w:val="28"/>
        </w:rPr>
        <w:t xml:space="preserve">  </w:t>
      </w:r>
    </w:p>
    <w:p w:rsidR="00FF69E7" w:rsidRDefault="00FF69E7" w:rsidP="00E972A9">
      <w:pPr>
        <w:jc w:val="both"/>
      </w:pPr>
    </w:p>
    <w:p w:rsidR="00E972A9" w:rsidRDefault="00E972A9" w:rsidP="00E972A9">
      <w:pPr>
        <w:jc w:val="both"/>
      </w:pPr>
    </w:p>
    <w:p w:rsidR="00FF69E7" w:rsidRDefault="00FF69E7" w:rsidP="00ED513D">
      <w:pPr>
        <w:jc w:val="both"/>
        <w:rPr>
          <w:sz w:val="26"/>
        </w:rPr>
      </w:pPr>
      <w:r>
        <w:rPr>
          <w:sz w:val="26"/>
        </w:rPr>
        <w:tab/>
      </w: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rPr>
          <w:sz w:val="26"/>
        </w:rPr>
      </w:pPr>
    </w:p>
    <w:p w:rsidR="00ED513D" w:rsidRDefault="00ED513D" w:rsidP="00ED513D">
      <w:pPr>
        <w:jc w:val="both"/>
      </w:pPr>
    </w:p>
    <w:p w:rsidR="00FF69E7" w:rsidRDefault="00FF69E7" w:rsidP="00FF69E7">
      <w:pPr>
        <w:pStyle w:val="a3"/>
        <w:rPr>
          <w:sz w:val="28"/>
        </w:rPr>
      </w:pPr>
      <w:r>
        <w:rPr>
          <w:sz w:val="28"/>
        </w:rPr>
        <w:lastRenderedPageBreak/>
        <w:t>СОДЕРЖАНИЕ</w:t>
      </w:r>
    </w:p>
    <w:p w:rsidR="00FF69E7" w:rsidRDefault="00FF69E7" w:rsidP="00FF69E7">
      <w:pPr>
        <w:pStyle w:val="a3"/>
        <w:rPr>
          <w:sz w:val="28"/>
        </w:rPr>
      </w:pPr>
    </w:p>
    <w:p w:rsidR="008A0F17" w:rsidRPr="008A0F17" w:rsidRDefault="00A01B74">
      <w:pPr>
        <w:pStyle w:val="10"/>
        <w:rPr>
          <w:b w:val="0"/>
          <w:bCs w:val="0"/>
          <w:caps w:val="0"/>
          <w:sz w:val="24"/>
          <w:szCs w:val="24"/>
        </w:rPr>
      </w:pPr>
      <w:r>
        <w:rPr>
          <w:b w:val="0"/>
          <w:color w:val="000000"/>
        </w:rPr>
        <w:fldChar w:fldCharType="begin"/>
      </w:r>
      <w:r>
        <w:rPr>
          <w:b w:val="0"/>
          <w:color w:val="000000"/>
        </w:rPr>
        <w:instrText xml:space="preserve"> TOC \o "1-3" \h \z \u </w:instrText>
      </w:r>
      <w:r>
        <w:rPr>
          <w:b w:val="0"/>
          <w:color w:val="000000"/>
        </w:rPr>
        <w:fldChar w:fldCharType="separate"/>
      </w:r>
      <w:hyperlink w:anchor="_Toc205617786" w:history="1">
        <w:r w:rsidR="008A0F17" w:rsidRPr="008A0F17">
          <w:rPr>
            <w:rStyle w:val="a7"/>
            <w:caps w:val="0"/>
          </w:rPr>
          <w:t>К читателю</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_Toc205617786 \h </w:instrText>
        </w:r>
        <w:r w:rsidR="008A0F17" w:rsidRPr="008A0F17">
          <w:rPr>
            <w:caps w:val="0"/>
            <w:webHidden/>
          </w:rPr>
        </w:r>
        <w:r w:rsidR="008A0F17" w:rsidRPr="008A0F17">
          <w:rPr>
            <w:caps w:val="0"/>
            <w:webHidden/>
          </w:rPr>
          <w:fldChar w:fldCharType="separate"/>
        </w:r>
        <w:r w:rsidR="00D42A0A">
          <w:rPr>
            <w:caps w:val="0"/>
            <w:webHidden/>
          </w:rPr>
          <w:t>4</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87" w:history="1">
        <w:r w:rsidR="008A0F17" w:rsidRPr="008A0F17">
          <w:rPr>
            <w:rStyle w:val="a7"/>
            <w:caps w:val="0"/>
          </w:rPr>
          <w:t>1. Общие положения</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_Toc205617787 \h </w:instrText>
        </w:r>
        <w:r w:rsidR="008A0F17" w:rsidRPr="008A0F17">
          <w:rPr>
            <w:caps w:val="0"/>
            <w:webHidden/>
          </w:rPr>
        </w:r>
        <w:r w:rsidR="008A0F17" w:rsidRPr="008A0F17">
          <w:rPr>
            <w:caps w:val="0"/>
            <w:webHidden/>
          </w:rPr>
          <w:fldChar w:fldCharType="separate"/>
        </w:r>
        <w:r w:rsidR="00D42A0A">
          <w:rPr>
            <w:caps w:val="0"/>
            <w:webHidden/>
          </w:rPr>
          <w:t>5</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88" w:history="1">
        <w:r w:rsidR="008A0F17" w:rsidRPr="008A0F17">
          <w:rPr>
            <w:rStyle w:val="a7"/>
            <w:caps w:val="0"/>
          </w:rPr>
          <w:t>2. Основные этапы и требования, предъявляемые к курсовым работам</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_Toc205617788 \h </w:instrText>
        </w:r>
        <w:r w:rsidR="008A0F17" w:rsidRPr="008A0F17">
          <w:rPr>
            <w:caps w:val="0"/>
            <w:webHidden/>
          </w:rPr>
        </w:r>
        <w:r w:rsidR="008A0F17" w:rsidRPr="008A0F17">
          <w:rPr>
            <w:caps w:val="0"/>
            <w:webHidden/>
          </w:rPr>
          <w:fldChar w:fldCharType="separate"/>
        </w:r>
        <w:r w:rsidR="00D42A0A">
          <w:rPr>
            <w:caps w:val="0"/>
            <w:webHidden/>
          </w:rPr>
          <w:t>5</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89" w:history="1">
        <w:r w:rsidR="008A0F17" w:rsidRPr="008A0F17">
          <w:rPr>
            <w:rStyle w:val="a7"/>
            <w:caps w:val="0"/>
          </w:rPr>
          <w:t>3. Оформление курсовой работы</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_Toc205617789 \h </w:instrText>
        </w:r>
        <w:r w:rsidR="008A0F17" w:rsidRPr="008A0F17">
          <w:rPr>
            <w:caps w:val="0"/>
            <w:webHidden/>
          </w:rPr>
        </w:r>
        <w:r w:rsidR="008A0F17" w:rsidRPr="008A0F17">
          <w:rPr>
            <w:caps w:val="0"/>
            <w:webHidden/>
          </w:rPr>
          <w:fldChar w:fldCharType="separate"/>
        </w:r>
        <w:r w:rsidR="00D42A0A">
          <w:rPr>
            <w:caps w:val="0"/>
            <w:webHidden/>
          </w:rPr>
          <w:t>11</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90" w:history="1">
        <w:r w:rsidR="008A0F17" w:rsidRPr="008A0F17">
          <w:rPr>
            <w:rStyle w:val="a7"/>
            <w:caps w:val="0"/>
          </w:rPr>
          <w:t>4. Оценка курсовой работы</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_Toc205617790 \h </w:instrText>
        </w:r>
        <w:r w:rsidR="008A0F17" w:rsidRPr="008A0F17">
          <w:rPr>
            <w:caps w:val="0"/>
            <w:webHidden/>
          </w:rPr>
        </w:r>
        <w:r w:rsidR="008A0F17" w:rsidRPr="008A0F17">
          <w:rPr>
            <w:caps w:val="0"/>
            <w:webHidden/>
          </w:rPr>
          <w:fldChar w:fldCharType="separate"/>
        </w:r>
        <w:r w:rsidR="00D42A0A">
          <w:rPr>
            <w:caps w:val="0"/>
            <w:webHidden/>
          </w:rPr>
          <w:t>15</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91" w:history="1">
        <w:r w:rsidR="008A0F17" w:rsidRPr="008A0F17">
          <w:rPr>
            <w:rStyle w:val="a7"/>
            <w:caps w:val="0"/>
          </w:rPr>
          <w:t>5. Порядок защиты курсовой работы</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_Toc205617791 \h </w:instrText>
        </w:r>
        <w:r w:rsidR="008A0F17" w:rsidRPr="008A0F17">
          <w:rPr>
            <w:caps w:val="0"/>
            <w:webHidden/>
          </w:rPr>
        </w:r>
        <w:r w:rsidR="008A0F17" w:rsidRPr="008A0F17">
          <w:rPr>
            <w:caps w:val="0"/>
            <w:webHidden/>
          </w:rPr>
          <w:fldChar w:fldCharType="separate"/>
        </w:r>
        <w:r w:rsidR="00D42A0A">
          <w:rPr>
            <w:caps w:val="0"/>
            <w:webHidden/>
          </w:rPr>
          <w:t>16</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92" w:history="1">
        <w:r w:rsidR="008A0F17" w:rsidRPr="008A0F17">
          <w:rPr>
            <w:rStyle w:val="a7"/>
            <w:caps w:val="0"/>
          </w:rPr>
          <w:t>Приложение 1</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_Toc205617792 \h </w:instrText>
        </w:r>
        <w:r w:rsidR="008A0F17" w:rsidRPr="008A0F17">
          <w:rPr>
            <w:caps w:val="0"/>
            <w:webHidden/>
          </w:rPr>
        </w:r>
        <w:r w:rsidR="008A0F17" w:rsidRPr="008A0F17">
          <w:rPr>
            <w:caps w:val="0"/>
            <w:webHidden/>
          </w:rPr>
          <w:fldChar w:fldCharType="separate"/>
        </w:r>
        <w:r w:rsidR="00D42A0A">
          <w:rPr>
            <w:caps w:val="0"/>
            <w:webHidden/>
          </w:rPr>
          <w:t>17</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93" w:history="1">
        <w:r w:rsidR="008A0F17" w:rsidRPr="008A0F17">
          <w:rPr>
            <w:rStyle w:val="a7"/>
            <w:caps w:val="0"/>
          </w:rPr>
          <w:t>Приложение 2</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_Toc205617793 \h </w:instrText>
        </w:r>
        <w:r w:rsidR="008A0F17" w:rsidRPr="008A0F17">
          <w:rPr>
            <w:caps w:val="0"/>
            <w:webHidden/>
          </w:rPr>
        </w:r>
        <w:r w:rsidR="008A0F17" w:rsidRPr="008A0F17">
          <w:rPr>
            <w:caps w:val="0"/>
            <w:webHidden/>
          </w:rPr>
          <w:fldChar w:fldCharType="separate"/>
        </w:r>
        <w:r w:rsidR="00D42A0A">
          <w:rPr>
            <w:caps w:val="0"/>
            <w:webHidden/>
          </w:rPr>
          <w:t>19</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94" w:history="1">
        <w:r w:rsidR="008A0F17" w:rsidRPr="008A0F17">
          <w:rPr>
            <w:rStyle w:val="a7"/>
            <w:caps w:val="0"/>
          </w:rPr>
          <w:t>Приложение 3</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_Toc205617794 \h </w:instrText>
        </w:r>
        <w:r w:rsidR="008A0F17" w:rsidRPr="008A0F17">
          <w:rPr>
            <w:caps w:val="0"/>
            <w:webHidden/>
          </w:rPr>
        </w:r>
        <w:r w:rsidR="008A0F17" w:rsidRPr="008A0F17">
          <w:rPr>
            <w:caps w:val="0"/>
            <w:webHidden/>
          </w:rPr>
          <w:fldChar w:fldCharType="separate"/>
        </w:r>
        <w:r w:rsidR="00D42A0A">
          <w:rPr>
            <w:caps w:val="0"/>
            <w:webHidden/>
          </w:rPr>
          <w:t>19</w:t>
        </w:r>
        <w:r w:rsidR="008A0F17" w:rsidRPr="008A0F17">
          <w:rPr>
            <w:caps w:val="0"/>
            <w:webHidden/>
          </w:rPr>
          <w:fldChar w:fldCharType="end"/>
        </w:r>
      </w:hyperlink>
    </w:p>
    <w:p w:rsidR="008A0F17" w:rsidRPr="008A0F17" w:rsidRDefault="002430A7">
      <w:pPr>
        <w:pStyle w:val="10"/>
        <w:rPr>
          <w:b w:val="0"/>
          <w:bCs w:val="0"/>
          <w:caps w:val="0"/>
          <w:sz w:val="24"/>
          <w:szCs w:val="24"/>
        </w:rPr>
      </w:pPr>
      <w:hyperlink w:anchor="_Toc205617795" w:history="1">
        <w:r w:rsidR="008A0F17" w:rsidRPr="008A0F17">
          <w:rPr>
            <w:rStyle w:val="a7"/>
            <w:caps w:val="0"/>
          </w:rPr>
          <w:t>Приложение 4</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_Toc205617795 \h </w:instrText>
        </w:r>
        <w:r w:rsidR="008A0F17" w:rsidRPr="008A0F17">
          <w:rPr>
            <w:caps w:val="0"/>
            <w:webHidden/>
          </w:rPr>
        </w:r>
        <w:r w:rsidR="008A0F17" w:rsidRPr="008A0F17">
          <w:rPr>
            <w:caps w:val="0"/>
            <w:webHidden/>
          </w:rPr>
          <w:fldChar w:fldCharType="separate"/>
        </w:r>
        <w:r w:rsidR="00D42A0A">
          <w:rPr>
            <w:caps w:val="0"/>
            <w:webHidden/>
          </w:rPr>
          <w:t>21</w:t>
        </w:r>
        <w:r w:rsidR="008A0F17" w:rsidRPr="008A0F17">
          <w:rPr>
            <w:caps w:val="0"/>
            <w:webHidden/>
          </w:rPr>
          <w:fldChar w:fldCharType="end"/>
        </w:r>
      </w:hyperlink>
    </w:p>
    <w:p w:rsidR="008A0F17" w:rsidRDefault="002430A7">
      <w:pPr>
        <w:pStyle w:val="10"/>
        <w:rPr>
          <w:b w:val="0"/>
          <w:bCs w:val="0"/>
          <w:caps w:val="0"/>
          <w:sz w:val="24"/>
          <w:szCs w:val="24"/>
        </w:rPr>
      </w:pPr>
      <w:hyperlink w:anchor="_Toc205617796" w:history="1">
        <w:r w:rsidR="008A0F17" w:rsidRPr="008A0F17">
          <w:rPr>
            <w:rStyle w:val="a7"/>
            <w:caps w:val="0"/>
          </w:rPr>
          <w:t>Приложение 5</w:t>
        </w:r>
        <w:r w:rsidR="008A0F17" w:rsidRPr="008A0F17">
          <w:rPr>
            <w:caps w:val="0"/>
            <w:webHidden/>
          </w:rPr>
          <w:tab/>
        </w:r>
        <w:r w:rsidR="008A0F17" w:rsidRPr="008A0F17">
          <w:rPr>
            <w:caps w:val="0"/>
            <w:webHidden/>
          </w:rPr>
          <w:fldChar w:fldCharType="begin"/>
        </w:r>
        <w:r w:rsidR="008A0F17" w:rsidRPr="008A0F17">
          <w:rPr>
            <w:caps w:val="0"/>
            <w:webHidden/>
          </w:rPr>
          <w:instrText xml:space="preserve"> PAGEREF _Toc205617796 \h </w:instrText>
        </w:r>
        <w:r w:rsidR="008A0F17" w:rsidRPr="008A0F17">
          <w:rPr>
            <w:caps w:val="0"/>
            <w:webHidden/>
          </w:rPr>
        </w:r>
        <w:r w:rsidR="008A0F17" w:rsidRPr="008A0F17">
          <w:rPr>
            <w:caps w:val="0"/>
            <w:webHidden/>
          </w:rPr>
          <w:fldChar w:fldCharType="separate"/>
        </w:r>
        <w:r w:rsidR="00D42A0A">
          <w:rPr>
            <w:caps w:val="0"/>
            <w:webHidden/>
          </w:rPr>
          <w:t>23</w:t>
        </w:r>
        <w:r w:rsidR="008A0F17" w:rsidRPr="008A0F17">
          <w:rPr>
            <w:caps w:val="0"/>
            <w:webHidden/>
          </w:rPr>
          <w:fldChar w:fldCharType="end"/>
        </w:r>
      </w:hyperlink>
    </w:p>
    <w:p w:rsidR="00FF69E7" w:rsidRDefault="00A01B74" w:rsidP="00FF69E7">
      <w:pPr>
        <w:pStyle w:val="a3"/>
        <w:ind w:firstLine="0"/>
        <w:jc w:val="both"/>
        <w:rPr>
          <w:b w:val="0"/>
          <w:color w:val="000000"/>
          <w:sz w:val="28"/>
          <w:szCs w:val="28"/>
        </w:rPr>
      </w:pPr>
      <w:r>
        <w:rPr>
          <w:b w:val="0"/>
          <w:color w:val="000000"/>
          <w:sz w:val="28"/>
          <w:szCs w:val="28"/>
        </w:rPr>
        <w:fldChar w:fldCharType="end"/>
      </w: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Default="00FF69E7" w:rsidP="00FF69E7">
      <w:pPr>
        <w:pStyle w:val="a3"/>
        <w:ind w:firstLine="0"/>
        <w:jc w:val="both"/>
        <w:rPr>
          <w:b w:val="0"/>
          <w:color w:val="000000"/>
          <w:sz w:val="28"/>
          <w:szCs w:val="28"/>
        </w:rPr>
      </w:pPr>
    </w:p>
    <w:p w:rsidR="00FF69E7" w:rsidRPr="00613280" w:rsidRDefault="0093768A" w:rsidP="00613280">
      <w:pPr>
        <w:pStyle w:val="1"/>
        <w:ind w:firstLine="708"/>
        <w:rPr>
          <w:b/>
          <w:bCs/>
          <w:sz w:val="28"/>
        </w:rPr>
      </w:pPr>
      <w:bookmarkStart w:id="0" w:name="_Toc205617786"/>
      <w:r w:rsidRPr="00613280">
        <w:rPr>
          <w:b/>
          <w:bCs/>
          <w:sz w:val="28"/>
        </w:rPr>
        <w:lastRenderedPageBreak/>
        <w:t>К читателю</w:t>
      </w:r>
      <w:bookmarkEnd w:id="0"/>
    </w:p>
    <w:p w:rsidR="0093768A" w:rsidRDefault="0093768A" w:rsidP="00FF69E7">
      <w:pPr>
        <w:pStyle w:val="a3"/>
        <w:ind w:firstLine="0"/>
        <w:jc w:val="both"/>
        <w:rPr>
          <w:b w:val="0"/>
          <w:color w:val="000000"/>
          <w:sz w:val="28"/>
          <w:szCs w:val="28"/>
        </w:rPr>
      </w:pPr>
    </w:p>
    <w:p w:rsidR="0093768A" w:rsidRDefault="0093768A" w:rsidP="0093768A">
      <w:pPr>
        <w:pStyle w:val="a3"/>
        <w:ind w:firstLine="708"/>
        <w:jc w:val="both"/>
        <w:rPr>
          <w:b w:val="0"/>
          <w:sz w:val="28"/>
          <w:szCs w:val="28"/>
        </w:rPr>
      </w:pPr>
      <w:r>
        <w:rPr>
          <w:b w:val="0"/>
          <w:color w:val="000000"/>
          <w:sz w:val="28"/>
          <w:szCs w:val="28"/>
        </w:rPr>
        <w:t xml:space="preserve">Уважаемый читатель! Вы являетесь студентом </w:t>
      </w:r>
      <w:r w:rsidRPr="0093768A">
        <w:rPr>
          <w:b w:val="0"/>
          <w:sz w:val="28"/>
          <w:szCs w:val="28"/>
        </w:rPr>
        <w:t xml:space="preserve">НОУ </w:t>
      </w:r>
      <w:r w:rsidR="00ED513D">
        <w:rPr>
          <w:b w:val="0"/>
          <w:sz w:val="28"/>
          <w:szCs w:val="28"/>
        </w:rPr>
        <w:t xml:space="preserve">ВПО </w:t>
      </w:r>
      <w:r w:rsidRPr="0093768A">
        <w:rPr>
          <w:b w:val="0"/>
          <w:sz w:val="28"/>
          <w:szCs w:val="28"/>
        </w:rPr>
        <w:t>«</w:t>
      </w:r>
      <w:r w:rsidR="00ED513D">
        <w:rPr>
          <w:b w:val="0"/>
          <w:sz w:val="28"/>
          <w:szCs w:val="28"/>
        </w:rPr>
        <w:t>Калининградский и</w:t>
      </w:r>
      <w:r w:rsidRPr="0093768A">
        <w:rPr>
          <w:b w:val="0"/>
          <w:sz w:val="28"/>
          <w:szCs w:val="28"/>
        </w:rPr>
        <w:t xml:space="preserve">нститут </w:t>
      </w:r>
      <w:r w:rsidR="00ED513D">
        <w:rPr>
          <w:b w:val="0"/>
          <w:sz w:val="28"/>
          <w:szCs w:val="28"/>
        </w:rPr>
        <w:t>экономики</w:t>
      </w:r>
      <w:r w:rsidRPr="0093768A">
        <w:rPr>
          <w:b w:val="0"/>
          <w:sz w:val="28"/>
          <w:szCs w:val="28"/>
        </w:rPr>
        <w:t>»</w:t>
      </w:r>
      <w:r>
        <w:rPr>
          <w:b w:val="0"/>
          <w:sz w:val="28"/>
          <w:szCs w:val="28"/>
        </w:rPr>
        <w:t xml:space="preserve">. В соответствии с учебным планом Вам предстоит в текущем учебном году выполнить курсовую работу по </w:t>
      </w:r>
      <w:r w:rsidR="00ED513D">
        <w:rPr>
          <w:b w:val="0"/>
          <w:sz w:val="28"/>
          <w:szCs w:val="28"/>
        </w:rPr>
        <w:t>экономической теории</w:t>
      </w:r>
      <w:r>
        <w:rPr>
          <w:b w:val="0"/>
          <w:sz w:val="28"/>
          <w:szCs w:val="28"/>
        </w:rPr>
        <w:t xml:space="preserve">. </w:t>
      </w:r>
    </w:p>
    <w:p w:rsidR="0093768A" w:rsidRDefault="0093768A" w:rsidP="0093768A">
      <w:pPr>
        <w:pStyle w:val="a3"/>
        <w:ind w:firstLine="708"/>
        <w:jc w:val="both"/>
        <w:rPr>
          <w:b w:val="0"/>
          <w:sz w:val="28"/>
          <w:szCs w:val="28"/>
        </w:rPr>
      </w:pPr>
      <w:r>
        <w:rPr>
          <w:b w:val="0"/>
          <w:sz w:val="28"/>
          <w:szCs w:val="28"/>
        </w:rPr>
        <w:t xml:space="preserve">Главное назначение </w:t>
      </w:r>
      <w:r w:rsidR="00ED513D">
        <w:rPr>
          <w:b w:val="0"/>
          <w:sz w:val="28"/>
          <w:szCs w:val="28"/>
        </w:rPr>
        <w:t>института</w:t>
      </w:r>
      <w:r>
        <w:rPr>
          <w:b w:val="0"/>
          <w:sz w:val="28"/>
          <w:szCs w:val="28"/>
        </w:rPr>
        <w:t xml:space="preserve"> – готовить высококвалифицированных специалистов для бизнеса – кадры, способные правильно ориентироваться в сложных ситуациях, умеющие применить верные, высокопрофессиональн</w:t>
      </w:r>
      <w:r w:rsidR="00BA5A42">
        <w:rPr>
          <w:b w:val="0"/>
          <w:sz w:val="28"/>
          <w:szCs w:val="28"/>
        </w:rPr>
        <w:t>ые</w:t>
      </w:r>
      <w:r>
        <w:rPr>
          <w:b w:val="0"/>
          <w:sz w:val="28"/>
          <w:szCs w:val="28"/>
        </w:rPr>
        <w:t xml:space="preserve"> решения.   </w:t>
      </w:r>
    </w:p>
    <w:p w:rsidR="00B465E9" w:rsidRDefault="00BA5A42" w:rsidP="0093768A">
      <w:pPr>
        <w:pStyle w:val="a3"/>
        <w:ind w:firstLine="708"/>
        <w:jc w:val="both"/>
        <w:rPr>
          <w:b w:val="0"/>
          <w:sz w:val="28"/>
          <w:szCs w:val="28"/>
        </w:rPr>
      </w:pPr>
      <w:r>
        <w:rPr>
          <w:b w:val="0"/>
          <w:sz w:val="28"/>
          <w:szCs w:val="28"/>
        </w:rPr>
        <w:t xml:space="preserve">Поэтому кафедра </w:t>
      </w:r>
      <w:r w:rsidR="00ED513D">
        <w:rPr>
          <w:b w:val="0"/>
          <w:sz w:val="28"/>
          <w:szCs w:val="28"/>
        </w:rPr>
        <w:t>экономики</w:t>
      </w:r>
      <w:r>
        <w:rPr>
          <w:b w:val="0"/>
          <w:sz w:val="28"/>
          <w:szCs w:val="28"/>
        </w:rPr>
        <w:t xml:space="preserve"> призвана не только вооружить будущего специалиста глубокими знаниями, но и научить его самостоятельно добывать их, формировать активность, креативность, развивать потребность в постоянном пополнении и углублении своих знаний. Выполнять эти задачи кафедре, наряду с другими формами обучения, помогает подготовка и написание курсовых работ. </w:t>
      </w:r>
    </w:p>
    <w:p w:rsidR="00AD3A01" w:rsidRDefault="001B5740" w:rsidP="0093768A">
      <w:pPr>
        <w:pStyle w:val="a3"/>
        <w:ind w:firstLine="708"/>
        <w:jc w:val="both"/>
        <w:rPr>
          <w:b w:val="0"/>
          <w:sz w:val="28"/>
          <w:szCs w:val="28"/>
        </w:rPr>
      </w:pPr>
      <w:r>
        <w:rPr>
          <w:b w:val="0"/>
          <w:sz w:val="28"/>
          <w:szCs w:val="28"/>
        </w:rPr>
        <w:t>Необходимо указать на роль курсовой работы как промежуточного этапа в подготовке к написанию дипломной работы. Опыт, полученный в процессе подготовки и написания курсовой работы, будет, несомненно, полезен Вам в будущем. Порядок и методы исследования, оформление и защита курсовой и дипломной работы во многом совпадают</w:t>
      </w:r>
      <w:r w:rsidR="00C52BC2">
        <w:rPr>
          <w:b w:val="0"/>
          <w:sz w:val="28"/>
          <w:szCs w:val="28"/>
        </w:rPr>
        <w:t xml:space="preserve">. </w:t>
      </w:r>
      <w:r w:rsidR="004A0F8D">
        <w:rPr>
          <w:b w:val="0"/>
          <w:sz w:val="28"/>
          <w:szCs w:val="28"/>
        </w:rPr>
        <w:t xml:space="preserve">Все это показывает, что написание курсовой работы на должном уровне имеет большое самовоспитательное значение, способствует формированию у студентов глубоких личных убеждений.  </w:t>
      </w:r>
    </w:p>
    <w:p w:rsidR="00CE78EE" w:rsidRPr="00CE78EE" w:rsidRDefault="00CE78EE" w:rsidP="00CE78EE">
      <w:pPr>
        <w:pStyle w:val="a3"/>
        <w:ind w:firstLine="708"/>
        <w:jc w:val="both"/>
        <w:rPr>
          <w:b w:val="0"/>
          <w:sz w:val="28"/>
          <w:szCs w:val="28"/>
        </w:rPr>
      </w:pPr>
      <w:r w:rsidRPr="00CE78EE">
        <w:rPr>
          <w:b w:val="0"/>
          <w:sz w:val="28"/>
          <w:szCs w:val="28"/>
        </w:rPr>
        <w:t xml:space="preserve">Неплохо, если </w:t>
      </w:r>
      <w:r>
        <w:rPr>
          <w:b w:val="0"/>
          <w:sz w:val="28"/>
          <w:szCs w:val="28"/>
        </w:rPr>
        <w:t>Вы</w:t>
      </w:r>
      <w:r w:rsidRPr="00CE78EE">
        <w:rPr>
          <w:b w:val="0"/>
          <w:sz w:val="28"/>
          <w:szCs w:val="28"/>
        </w:rPr>
        <w:t xml:space="preserve">, заинтересовавшись еще на </w:t>
      </w:r>
      <w:r w:rsidR="00ED513D">
        <w:rPr>
          <w:b w:val="0"/>
          <w:sz w:val="28"/>
          <w:szCs w:val="28"/>
        </w:rPr>
        <w:t>перв</w:t>
      </w:r>
      <w:r w:rsidRPr="00CE78EE">
        <w:rPr>
          <w:b w:val="0"/>
          <w:sz w:val="28"/>
          <w:szCs w:val="28"/>
        </w:rPr>
        <w:t>ом курсе какой-либо из научных проблем, будет</w:t>
      </w:r>
      <w:r>
        <w:rPr>
          <w:b w:val="0"/>
          <w:sz w:val="28"/>
          <w:szCs w:val="28"/>
        </w:rPr>
        <w:t>е</w:t>
      </w:r>
      <w:r w:rsidRPr="00CE78EE">
        <w:rPr>
          <w:b w:val="0"/>
          <w:sz w:val="28"/>
          <w:szCs w:val="28"/>
        </w:rPr>
        <w:t xml:space="preserve"> углублять ее изучение и исследование на старших курсах, выбирая «сквозную» тематику. В этом случае данная проблема будет последовательно изучаться всесторонне, под углом зрения различных медиа-дисциплин. Выполненные курсовые работы могут служить хорошей основой выпускной квалификационной и дипломной работ, а иногда и кандидатской диссертации.</w:t>
      </w:r>
    </w:p>
    <w:p w:rsidR="00CE78EE" w:rsidRDefault="00CE78EE" w:rsidP="0093768A">
      <w:pPr>
        <w:pStyle w:val="a3"/>
        <w:ind w:firstLine="708"/>
        <w:jc w:val="both"/>
        <w:rPr>
          <w:b w:val="0"/>
          <w:sz w:val="28"/>
          <w:szCs w:val="28"/>
        </w:rPr>
      </w:pPr>
    </w:p>
    <w:p w:rsidR="00BA5A42" w:rsidRPr="0093768A" w:rsidRDefault="00BA5A42" w:rsidP="0093768A">
      <w:pPr>
        <w:pStyle w:val="a3"/>
        <w:ind w:firstLine="708"/>
        <w:jc w:val="both"/>
        <w:rPr>
          <w:b w:val="0"/>
          <w:color w:val="000000"/>
          <w:sz w:val="28"/>
          <w:szCs w:val="28"/>
        </w:rPr>
      </w:pPr>
      <w:r>
        <w:rPr>
          <w:b w:val="0"/>
          <w:sz w:val="28"/>
          <w:szCs w:val="28"/>
        </w:rPr>
        <w:t xml:space="preserve">  </w:t>
      </w:r>
    </w:p>
    <w:p w:rsidR="00FF69E7" w:rsidRDefault="00FF69E7"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C52BC2" w:rsidRDefault="00C52BC2" w:rsidP="00FF69E7">
      <w:pPr>
        <w:pStyle w:val="a3"/>
        <w:ind w:firstLine="0"/>
        <w:jc w:val="both"/>
        <w:rPr>
          <w:b w:val="0"/>
          <w:color w:val="000000"/>
          <w:sz w:val="28"/>
          <w:szCs w:val="28"/>
        </w:rPr>
      </w:pPr>
    </w:p>
    <w:p w:rsidR="00FF69E7" w:rsidRPr="00613280" w:rsidRDefault="00C52BC2" w:rsidP="00613280">
      <w:pPr>
        <w:pStyle w:val="1"/>
        <w:ind w:firstLine="708"/>
        <w:jc w:val="center"/>
        <w:rPr>
          <w:b/>
          <w:bCs/>
          <w:sz w:val="28"/>
          <w:szCs w:val="28"/>
        </w:rPr>
      </w:pPr>
      <w:bookmarkStart w:id="1" w:name="_Toc205617787"/>
      <w:r w:rsidRPr="00613280">
        <w:rPr>
          <w:b/>
          <w:bCs/>
          <w:sz w:val="28"/>
          <w:szCs w:val="28"/>
        </w:rPr>
        <w:lastRenderedPageBreak/>
        <w:t xml:space="preserve">1. </w:t>
      </w:r>
      <w:r w:rsidR="00FF69E7" w:rsidRPr="00613280">
        <w:rPr>
          <w:b/>
          <w:bCs/>
          <w:sz w:val="28"/>
          <w:szCs w:val="28"/>
        </w:rPr>
        <w:t>Общие положения</w:t>
      </w:r>
      <w:bookmarkEnd w:id="1"/>
    </w:p>
    <w:p w:rsidR="00FF69E7" w:rsidRDefault="00FF69E7" w:rsidP="00FF69E7">
      <w:pPr>
        <w:jc w:val="both"/>
        <w:rPr>
          <w:sz w:val="26"/>
        </w:rPr>
      </w:pPr>
    </w:p>
    <w:p w:rsidR="00FF69E7" w:rsidRPr="00FF69E7" w:rsidRDefault="00FF69E7" w:rsidP="009A257C">
      <w:pPr>
        <w:pStyle w:val="31"/>
        <w:spacing w:after="0"/>
        <w:ind w:left="0" w:firstLine="709"/>
        <w:jc w:val="both"/>
        <w:rPr>
          <w:sz w:val="28"/>
          <w:szCs w:val="28"/>
        </w:rPr>
      </w:pPr>
      <w:r w:rsidRPr="00FF69E7">
        <w:rPr>
          <w:sz w:val="28"/>
          <w:szCs w:val="28"/>
        </w:rPr>
        <w:t>Курсовая является одной из форм самостоятельной работы студента и преследует цель закрепить полученные теоретические знания, а также приобретение навыков и умения самостоятельно проводить исследование.</w:t>
      </w:r>
    </w:p>
    <w:p w:rsidR="00FF69E7" w:rsidRPr="00FF69E7" w:rsidRDefault="00FF69E7" w:rsidP="009A257C">
      <w:pPr>
        <w:pStyle w:val="31"/>
        <w:spacing w:after="0"/>
        <w:ind w:left="0" w:firstLine="709"/>
        <w:jc w:val="both"/>
        <w:rPr>
          <w:sz w:val="28"/>
          <w:szCs w:val="28"/>
        </w:rPr>
      </w:pPr>
      <w:r w:rsidRPr="00FF69E7">
        <w:rPr>
          <w:sz w:val="28"/>
          <w:szCs w:val="28"/>
        </w:rPr>
        <w:t>Содержание курсовой работы должно свидетельствовать о готовности студента к самостоятельной работе с литературой, умени</w:t>
      </w:r>
      <w:r w:rsidR="009A257C">
        <w:rPr>
          <w:sz w:val="28"/>
          <w:szCs w:val="28"/>
        </w:rPr>
        <w:t>и</w:t>
      </w:r>
      <w:r w:rsidRPr="00FF69E7">
        <w:rPr>
          <w:sz w:val="28"/>
          <w:szCs w:val="28"/>
        </w:rPr>
        <w:t xml:space="preserve"> применять полученные знания при объяснении и решении конкретных экономических проблем.</w:t>
      </w:r>
    </w:p>
    <w:p w:rsidR="00FF69E7" w:rsidRDefault="00FF69E7" w:rsidP="009A257C">
      <w:pPr>
        <w:pStyle w:val="31"/>
        <w:spacing w:after="0"/>
        <w:ind w:left="0" w:firstLine="709"/>
        <w:jc w:val="both"/>
        <w:rPr>
          <w:sz w:val="28"/>
          <w:szCs w:val="28"/>
        </w:rPr>
      </w:pPr>
      <w:r w:rsidRPr="00FF69E7">
        <w:rPr>
          <w:sz w:val="28"/>
          <w:szCs w:val="28"/>
        </w:rPr>
        <w:t>В основе выполнения курсовой работы лежит углубленное изучение и осмысление студентами трудов отечественных и зарубежных ученых и практиков, действующего законодательства по исследуемой проблеме.</w:t>
      </w:r>
    </w:p>
    <w:p w:rsidR="00C52BC2" w:rsidRDefault="00C52BC2" w:rsidP="009A257C">
      <w:pPr>
        <w:ind w:firstLine="708"/>
        <w:jc w:val="both"/>
        <w:rPr>
          <w:rStyle w:val="ab"/>
          <w:sz w:val="28"/>
          <w:szCs w:val="28"/>
        </w:rPr>
      </w:pPr>
      <w:r w:rsidRPr="00C52BC2">
        <w:rPr>
          <w:rStyle w:val="ab"/>
          <w:sz w:val="28"/>
          <w:szCs w:val="28"/>
        </w:rPr>
        <w:t>Курсовая работа не может быть простой компиляцией и состоять из фрагментов различных статей и книг. Она должна быть научным,  завершенным материалом, иметь факты и данные, раскрывающие взаимосвязь между явлениями, процессами, аргументами, действиями и содержать нечто новое: обобщение обширной литературы, материалов эмпирических исследований, в которых появляется авторское видение проблемы и ее решение. Этому общетеоретическому положению подчиняется структура курсовой работы, ее цель, задачи, методика исследования и выводы.</w:t>
      </w:r>
    </w:p>
    <w:p w:rsidR="00C52BC2" w:rsidRPr="00C52BC2" w:rsidRDefault="00C52BC2" w:rsidP="00C52BC2">
      <w:pPr>
        <w:ind w:firstLine="708"/>
        <w:jc w:val="both"/>
        <w:rPr>
          <w:rStyle w:val="ab"/>
          <w:sz w:val="28"/>
          <w:szCs w:val="28"/>
        </w:rPr>
      </w:pPr>
    </w:p>
    <w:p w:rsidR="002B74D0" w:rsidRDefault="002B74D0" w:rsidP="002B74D0">
      <w:pPr>
        <w:pStyle w:val="1"/>
        <w:ind w:firstLine="708"/>
        <w:jc w:val="center"/>
        <w:rPr>
          <w:b/>
          <w:bCs/>
          <w:sz w:val="28"/>
          <w:szCs w:val="28"/>
        </w:rPr>
      </w:pPr>
    </w:p>
    <w:p w:rsidR="00C52BC2" w:rsidRPr="00A01B74" w:rsidRDefault="004A0F8D" w:rsidP="00A01B74">
      <w:pPr>
        <w:pStyle w:val="1"/>
        <w:ind w:firstLine="708"/>
        <w:jc w:val="center"/>
        <w:rPr>
          <w:b/>
          <w:bCs/>
          <w:sz w:val="28"/>
          <w:szCs w:val="28"/>
        </w:rPr>
      </w:pPr>
      <w:bookmarkStart w:id="2" w:name="_Toc205617788"/>
      <w:r w:rsidRPr="00A01B74">
        <w:rPr>
          <w:b/>
          <w:bCs/>
          <w:sz w:val="28"/>
          <w:szCs w:val="28"/>
        </w:rPr>
        <w:t>2. Основные этапы и требования, предъявляемые к курсовым работам</w:t>
      </w:r>
      <w:bookmarkEnd w:id="2"/>
    </w:p>
    <w:p w:rsidR="002B74D0" w:rsidRDefault="002B74D0" w:rsidP="004A0F8D">
      <w:pPr>
        <w:pStyle w:val="2"/>
        <w:spacing w:before="0" w:after="0"/>
        <w:ind w:firstLine="709"/>
        <w:jc w:val="both"/>
        <w:rPr>
          <w:rFonts w:ascii="Times New Roman" w:hAnsi="Times New Roman"/>
          <w:i w:val="0"/>
          <w:iCs w:val="0"/>
        </w:rPr>
      </w:pPr>
    </w:p>
    <w:p w:rsidR="00FF69E7" w:rsidRPr="00402988" w:rsidRDefault="004A0F8D" w:rsidP="00402988">
      <w:pPr>
        <w:ind w:firstLine="709"/>
        <w:jc w:val="center"/>
        <w:rPr>
          <w:b/>
          <w:iCs/>
          <w:sz w:val="28"/>
        </w:rPr>
      </w:pPr>
      <w:r w:rsidRPr="00402988">
        <w:rPr>
          <w:b/>
          <w:iCs/>
          <w:sz w:val="28"/>
        </w:rPr>
        <w:t>2.1</w:t>
      </w:r>
      <w:r w:rsidR="0051179F" w:rsidRPr="00402988">
        <w:rPr>
          <w:b/>
          <w:iCs/>
          <w:sz w:val="28"/>
        </w:rPr>
        <w:t>.</w:t>
      </w:r>
      <w:r w:rsidRPr="00402988">
        <w:rPr>
          <w:b/>
          <w:iCs/>
          <w:sz w:val="28"/>
        </w:rPr>
        <w:t xml:space="preserve"> </w:t>
      </w:r>
      <w:r w:rsidR="00FF69E7" w:rsidRPr="00402988">
        <w:rPr>
          <w:b/>
          <w:iCs/>
          <w:sz w:val="28"/>
        </w:rPr>
        <w:t>Этапы выполнения курсовой работы</w:t>
      </w:r>
    </w:p>
    <w:p w:rsidR="002B74D0" w:rsidRPr="002B74D0" w:rsidRDefault="002B74D0" w:rsidP="002B74D0">
      <w:pPr>
        <w:ind w:firstLine="709"/>
        <w:jc w:val="both"/>
        <w:rPr>
          <w:sz w:val="28"/>
          <w:szCs w:val="28"/>
        </w:rPr>
      </w:pPr>
      <w:r w:rsidRPr="002B74D0">
        <w:rPr>
          <w:sz w:val="28"/>
          <w:szCs w:val="28"/>
        </w:rPr>
        <w:t>Порядок работы над курсовой темой включает следующие этапы:</w:t>
      </w:r>
    </w:p>
    <w:p w:rsidR="002B74D0" w:rsidRPr="002B74D0" w:rsidRDefault="002B74D0" w:rsidP="007B40F2">
      <w:pPr>
        <w:numPr>
          <w:ilvl w:val="0"/>
          <w:numId w:val="5"/>
        </w:numPr>
        <w:tabs>
          <w:tab w:val="clear" w:pos="720"/>
          <w:tab w:val="num" w:pos="360"/>
        </w:tabs>
        <w:ind w:left="360"/>
        <w:jc w:val="both"/>
        <w:rPr>
          <w:sz w:val="28"/>
          <w:szCs w:val="28"/>
        </w:rPr>
      </w:pPr>
      <w:r w:rsidRPr="002B74D0">
        <w:rPr>
          <w:sz w:val="28"/>
          <w:szCs w:val="28"/>
        </w:rPr>
        <w:t>Выбор темы и беседа с руководителем;</w:t>
      </w:r>
    </w:p>
    <w:p w:rsidR="002B74D0" w:rsidRPr="002B74D0" w:rsidRDefault="002B74D0" w:rsidP="007B40F2">
      <w:pPr>
        <w:numPr>
          <w:ilvl w:val="0"/>
          <w:numId w:val="5"/>
        </w:numPr>
        <w:tabs>
          <w:tab w:val="clear" w:pos="720"/>
          <w:tab w:val="num" w:pos="360"/>
        </w:tabs>
        <w:ind w:left="360"/>
        <w:jc w:val="both"/>
        <w:rPr>
          <w:sz w:val="28"/>
          <w:szCs w:val="28"/>
        </w:rPr>
      </w:pPr>
      <w:r w:rsidRPr="002B74D0">
        <w:rPr>
          <w:sz w:val="28"/>
          <w:szCs w:val="28"/>
        </w:rPr>
        <w:t>Сбор материала, поиск литературы по теме, подготовка библиографии, составление личного рабочего плана;</w:t>
      </w:r>
    </w:p>
    <w:p w:rsidR="002B74D0" w:rsidRPr="002B74D0" w:rsidRDefault="002B74D0" w:rsidP="007B40F2">
      <w:pPr>
        <w:numPr>
          <w:ilvl w:val="0"/>
          <w:numId w:val="5"/>
        </w:numPr>
        <w:tabs>
          <w:tab w:val="clear" w:pos="720"/>
          <w:tab w:val="num" w:pos="360"/>
        </w:tabs>
        <w:ind w:left="360"/>
        <w:jc w:val="both"/>
        <w:rPr>
          <w:sz w:val="28"/>
          <w:szCs w:val="28"/>
        </w:rPr>
      </w:pPr>
      <w:r w:rsidRPr="002B74D0">
        <w:rPr>
          <w:sz w:val="28"/>
          <w:szCs w:val="28"/>
        </w:rPr>
        <w:t>Подготовка первого варианта;</w:t>
      </w:r>
    </w:p>
    <w:p w:rsidR="002B74D0" w:rsidRPr="002B74D0" w:rsidRDefault="002B74D0" w:rsidP="007B40F2">
      <w:pPr>
        <w:numPr>
          <w:ilvl w:val="0"/>
          <w:numId w:val="5"/>
        </w:numPr>
        <w:tabs>
          <w:tab w:val="clear" w:pos="720"/>
          <w:tab w:val="num" w:pos="360"/>
        </w:tabs>
        <w:ind w:left="360"/>
        <w:jc w:val="both"/>
        <w:rPr>
          <w:sz w:val="28"/>
          <w:szCs w:val="28"/>
        </w:rPr>
      </w:pPr>
      <w:r w:rsidRPr="002B74D0">
        <w:rPr>
          <w:sz w:val="28"/>
          <w:szCs w:val="28"/>
        </w:rPr>
        <w:t>Сдача первого варианта курсовой работы научному руководителю;</w:t>
      </w:r>
    </w:p>
    <w:p w:rsidR="002B74D0" w:rsidRPr="002B74D0" w:rsidRDefault="002B74D0" w:rsidP="007B40F2">
      <w:pPr>
        <w:numPr>
          <w:ilvl w:val="0"/>
          <w:numId w:val="5"/>
        </w:numPr>
        <w:tabs>
          <w:tab w:val="clear" w:pos="720"/>
          <w:tab w:val="num" w:pos="360"/>
        </w:tabs>
        <w:ind w:left="360"/>
        <w:jc w:val="both"/>
        <w:rPr>
          <w:sz w:val="28"/>
          <w:szCs w:val="28"/>
        </w:rPr>
      </w:pPr>
      <w:r w:rsidRPr="002B74D0">
        <w:rPr>
          <w:sz w:val="28"/>
          <w:szCs w:val="28"/>
        </w:rPr>
        <w:t>Доработка текста по замечаниям, его окончательное оформление и представление на кафедру, где должен быть приложен отзыв научного руководителя с оценкой проделанной работы. Присутствие руководителя на защите курсовой работы студента обязательно.</w:t>
      </w:r>
    </w:p>
    <w:p w:rsidR="002B74D0" w:rsidRPr="002B74D0" w:rsidRDefault="002B74D0" w:rsidP="002B74D0"/>
    <w:p w:rsidR="00FF69E7" w:rsidRDefault="00FF69E7" w:rsidP="002B74D0">
      <w:pPr>
        <w:pStyle w:val="a4"/>
        <w:spacing w:after="0"/>
        <w:ind w:firstLine="708"/>
        <w:jc w:val="both"/>
        <w:rPr>
          <w:sz w:val="28"/>
          <w:szCs w:val="28"/>
        </w:rPr>
      </w:pPr>
      <w:r w:rsidRPr="00FF69E7">
        <w:rPr>
          <w:sz w:val="28"/>
          <w:szCs w:val="28"/>
        </w:rPr>
        <w:t>Выбор темы курсовой работы производится на основе предлагаемого преподавателем списка тем</w:t>
      </w:r>
      <w:r w:rsidR="00F04ABF">
        <w:rPr>
          <w:sz w:val="28"/>
          <w:szCs w:val="28"/>
        </w:rPr>
        <w:t xml:space="preserve"> (приложение 1)</w:t>
      </w:r>
      <w:r w:rsidRPr="00FF69E7">
        <w:rPr>
          <w:sz w:val="28"/>
          <w:szCs w:val="28"/>
        </w:rPr>
        <w:t>.</w:t>
      </w:r>
    </w:p>
    <w:p w:rsidR="00FF69E7" w:rsidRDefault="00875E69" w:rsidP="002B74D0">
      <w:pPr>
        <w:pStyle w:val="a4"/>
        <w:spacing w:after="0"/>
        <w:ind w:firstLine="708"/>
        <w:jc w:val="both"/>
        <w:rPr>
          <w:sz w:val="28"/>
          <w:szCs w:val="28"/>
        </w:rPr>
      </w:pPr>
      <w:r>
        <w:rPr>
          <w:sz w:val="28"/>
          <w:szCs w:val="28"/>
        </w:rPr>
        <w:t>Сбор материала и и</w:t>
      </w:r>
      <w:r w:rsidR="00FF69E7" w:rsidRPr="002B74D0">
        <w:rPr>
          <w:sz w:val="28"/>
          <w:szCs w:val="28"/>
        </w:rPr>
        <w:t>зучение литературы по избранной теме</w:t>
      </w:r>
      <w:r>
        <w:rPr>
          <w:sz w:val="28"/>
          <w:szCs w:val="28"/>
        </w:rPr>
        <w:t xml:space="preserve"> </w:t>
      </w:r>
      <w:r w:rsidR="00FF69E7" w:rsidRPr="002B74D0">
        <w:rPr>
          <w:sz w:val="28"/>
          <w:szCs w:val="28"/>
        </w:rPr>
        <w:t xml:space="preserve">рекомендуется </w:t>
      </w:r>
      <w:r>
        <w:rPr>
          <w:sz w:val="28"/>
          <w:szCs w:val="28"/>
        </w:rPr>
        <w:t xml:space="preserve">начать с </w:t>
      </w:r>
      <w:r w:rsidR="00FF69E7" w:rsidRPr="002B74D0">
        <w:rPr>
          <w:sz w:val="28"/>
          <w:szCs w:val="28"/>
        </w:rPr>
        <w:t>внимательно</w:t>
      </w:r>
      <w:r>
        <w:rPr>
          <w:sz w:val="28"/>
          <w:szCs w:val="28"/>
        </w:rPr>
        <w:t>го</w:t>
      </w:r>
      <w:r w:rsidR="00FF69E7" w:rsidRPr="002B74D0">
        <w:rPr>
          <w:sz w:val="28"/>
          <w:szCs w:val="28"/>
        </w:rPr>
        <w:t xml:space="preserve"> прочтени</w:t>
      </w:r>
      <w:r>
        <w:rPr>
          <w:sz w:val="28"/>
          <w:szCs w:val="28"/>
        </w:rPr>
        <w:t>я</w:t>
      </w:r>
      <w:r w:rsidR="00FF69E7" w:rsidRPr="002B74D0">
        <w:rPr>
          <w:sz w:val="28"/>
          <w:szCs w:val="28"/>
        </w:rPr>
        <w:t xml:space="preserve"> лекций и учебников по соответствующей теме. Затем следует приступить к изучению статей из научных журналов. В зависимости от темы курсовой работы полезными могут быть такие общероссийские журналы, как</w:t>
      </w:r>
      <w:r>
        <w:rPr>
          <w:sz w:val="28"/>
          <w:szCs w:val="28"/>
        </w:rPr>
        <w:t>:</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t>Вопросы экономики;</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lastRenderedPageBreak/>
        <w:t>Российский экономический журнал;</w:t>
      </w:r>
    </w:p>
    <w:p w:rsidR="00FF69E7" w:rsidRPr="00FF69E7" w:rsidRDefault="00FF69E7" w:rsidP="007B40F2">
      <w:pPr>
        <w:numPr>
          <w:ilvl w:val="0"/>
          <w:numId w:val="6"/>
        </w:numPr>
        <w:tabs>
          <w:tab w:val="clear" w:pos="720"/>
          <w:tab w:val="num" w:pos="360"/>
        </w:tabs>
        <w:ind w:left="360"/>
        <w:jc w:val="both"/>
        <w:rPr>
          <w:sz w:val="28"/>
          <w:szCs w:val="28"/>
        </w:rPr>
      </w:pPr>
      <w:r w:rsidRPr="00FF69E7">
        <w:rPr>
          <w:sz w:val="28"/>
          <w:szCs w:val="28"/>
        </w:rPr>
        <w:t>Мировая экон</w:t>
      </w:r>
      <w:r w:rsidR="00875E69">
        <w:rPr>
          <w:sz w:val="28"/>
          <w:szCs w:val="28"/>
        </w:rPr>
        <w:t>омика и международные отношения;</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t>Финансы;</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t>Деньги и кредит;</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t>Банковское дело;</w:t>
      </w:r>
    </w:p>
    <w:p w:rsidR="00FF69E7" w:rsidRPr="00FF69E7" w:rsidRDefault="00FF69E7" w:rsidP="007B40F2">
      <w:pPr>
        <w:numPr>
          <w:ilvl w:val="0"/>
          <w:numId w:val="6"/>
        </w:numPr>
        <w:tabs>
          <w:tab w:val="clear" w:pos="720"/>
          <w:tab w:val="num" w:pos="360"/>
        </w:tabs>
        <w:ind w:left="360"/>
        <w:jc w:val="both"/>
        <w:rPr>
          <w:sz w:val="28"/>
          <w:szCs w:val="28"/>
        </w:rPr>
      </w:pPr>
      <w:r w:rsidRPr="00FF69E7">
        <w:rPr>
          <w:sz w:val="28"/>
          <w:szCs w:val="28"/>
        </w:rPr>
        <w:t>ЭКО</w:t>
      </w:r>
      <w:r w:rsidR="00875E69">
        <w:rPr>
          <w:sz w:val="28"/>
          <w:szCs w:val="28"/>
        </w:rPr>
        <w:t>;</w:t>
      </w:r>
    </w:p>
    <w:p w:rsidR="00FF69E7" w:rsidRDefault="00875E69" w:rsidP="007B40F2">
      <w:pPr>
        <w:numPr>
          <w:ilvl w:val="0"/>
          <w:numId w:val="6"/>
        </w:numPr>
        <w:tabs>
          <w:tab w:val="clear" w:pos="720"/>
          <w:tab w:val="num" w:pos="360"/>
        </w:tabs>
        <w:ind w:left="360"/>
        <w:jc w:val="both"/>
        <w:rPr>
          <w:sz w:val="28"/>
          <w:szCs w:val="28"/>
        </w:rPr>
      </w:pPr>
      <w:r>
        <w:rPr>
          <w:sz w:val="28"/>
          <w:szCs w:val="28"/>
        </w:rPr>
        <w:t>Экономист;</w:t>
      </w:r>
    </w:p>
    <w:p w:rsidR="005C61D1" w:rsidRPr="00FF69E7" w:rsidRDefault="005C61D1" w:rsidP="007B40F2">
      <w:pPr>
        <w:numPr>
          <w:ilvl w:val="0"/>
          <w:numId w:val="6"/>
        </w:numPr>
        <w:tabs>
          <w:tab w:val="clear" w:pos="720"/>
          <w:tab w:val="num" w:pos="360"/>
        </w:tabs>
        <w:ind w:left="360"/>
        <w:jc w:val="both"/>
        <w:rPr>
          <w:sz w:val="28"/>
          <w:szCs w:val="28"/>
        </w:rPr>
      </w:pPr>
      <w:r>
        <w:rPr>
          <w:sz w:val="28"/>
          <w:szCs w:val="28"/>
        </w:rPr>
        <w:t>Экономический журнал Высшей школы экономики;</w:t>
      </w:r>
    </w:p>
    <w:p w:rsidR="00FF69E7" w:rsidRPr="00FF69E7" w:rsidRDefault="00FF69E7" w:rsidP="007B40F2">
      <w:pPr>
        <w:numPr>
          <w:ilvl w:val="0"/>
          <w:numId w:val="6"/>
        </w:numPr>
        <w:tabs>
          <w:tab w:val="clear" w:pos="720"/>
          <w:tab w:val="num" w:pos="360"/>
        </w:tabs>
        <w:ind w:left="360"/>
        <w:jc w:val="both"/>
        <w:rPr>
          <w:sz w:val="28"/>
          <w:szCs w:val="28"/>
        </w:rPr>
      </w:pPr>
      <w:r w:rsidRPr="00FF69E7">
        <w:rPr>
          <w:sz w:val="28"/>
          <w:szCs w:val="28"/>
        </w:rPr>
        <w:t>Проблемы теории и практики управлен</w:t>
      </w:r>
      <w:r w:rsidR="00875E69">
        <w:rPr>
          <w:sz w:val="28"/>
          <w:szCs w:val="28"/>
        </w:rPr>
        <w:t>ия;</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t>Эксперт;</w:t>
      </w:r>
    </w:p>
    <w:p w:rsidR="00FF69E7" w:rsidRPr="00FF69E7" w:rsidRDefault="00FF69E7" w:rsidP="007B40F2">
      <w:pPr>
        <w:numPr>
          <w:ilvl w:val="0"/>
          <w:numId w:val="6"/>
        </w:numPr>
        <w:tabs>
          <w:tab w:val="clear" w:pos="720"/>
          <w:tab w:val="num" w:pos="360"/>
        </w:tabs>
        <w:ind w:left="360"/>
        <w:jc w:val="both"/>
        <w:rPr>
          <w:sz w:val="28"/>
          <w:szCs w:val="28"/>
        </w:rPr>
      </w:pPr>
      <w:r w:rsidRPr="00FF69E7">
        <w:rPr>
          <w:sz w:val="28"/>
          <w:szCs w:val="28"/>
        </w:rPr>
        <w:t>Деньги</w:t>
      </w:r>
      <w:r w:rsidR="00875E69">
        <w:rPr>
          <w:sz w:val="28"/>
          <w:szCs w:val="28"/>
        </w:rPr>
        <w:t>;</w:t>
      </w:r>
    </w:p>
    <w:p w:rsidR="00FF69E7" w:rsidRPr="00FF69E7" w:rsidRDefault="00875E69" w:rsidP="007B40F2">
      <w:pPr>
        <w:numPr>
          <w:ilvl w:val="0"/>
          <w:numId w:val="6"/>
        </w:numPr>
        <w:tabs>
          <w:tab w:val="clear" w:pos="720"/>
          <w:tab w:val="num" w:pos="360"/>
        </w:tabs>
        <w:ind w:left="360"/>
        <w:jc w:val="both"/>
        <w:rPr>
          <w:sz w:val="28"/>
          <w:szCs w:val="28"/>
        </w:rPr>
      </w:pPr>
      <w:r>
        <w:rPr>
          <w:sz w:val="28"/>
          <w:szCs w:val="28"/>
        </w:rPr>
        <w:t>Компания;</w:t>
      </w:r>
    </w:p>
    <w:p w:rsidR="00FF69E7" w:rsidRPr="00FF69E7" w:rsidRDefault="00FF69E7" w:rsidP="007B40F2">
      <w:pPr>
        <w:numPr>
          <w:ilvl w:val="0"/>
          <w:numId w:val="6"/>
        </w:numPr>
        <w:tabs>
          <w:tab w:val="clear" w:pos="720"/>
          <w:tab w:val="num" w:pos="360"/>
        </w:tabs>
        <w:ind w:left="360"/>
        <w:jc w:val="both"/>
        <w:rPr>
          <w:sz w:val="28"/>
          <w:szCs w:val="28"/>
        </w:rPr>
      </w:pPr>
      <w:r w:rsidRPr="00FF69E7">
        <w:rPr>
          <w:sz w:val="28"/>
          <w:szCs w:val="28"/>
        </w:rPr>
        <w:t>Рынок ценных бумаг  и др.</w:t>
      </w:r>
    </w:p>
    <w:p w:rsidR="00FF69E7" w:rsidRDefault="00FF69E7" w:rsidP="00FF69E7">
      <w:pPr>
        <w:pStyle w:val="31"/>
        <w:spacing w:after="0"/>
        <w:ind w:left="0" w:firstLine="709"/>
        <w:jc w:val="both"/>
        <w:rPr>
          <w:sz w:val="28"/>
          <w:szCs w:val="28"/>
        </w:rPr>
      </w:pPr>
      <w:r w:rsidRPr="00FF69E7">
        <w:rPr>
          <w:sz w:val="28"/>
          <w:szCs w:val="28"/>
        </w:rPr>
        <w:t>При изучении указанных журналов первостепенное внимание следует уделить статьям, соответствующим по названию теме курсовой работы. Изучая литературу, необходимо фиксировать все ее реквизиты: автора, название, место и год издания.</w:t>
      </w:r>
    </w:p>
    <w:p w:rsidR="00276801" w:rsidRDefault="00FF69E7" w:rsidP="005843A9">
      <w:pPr>
        <w:pStyle w:val="31"/>
        <w:spacing w:after="0"/>
        <w:ind w:left="0" w:firstLine="709"/>
        <w:jc w:val="both"/>
        <w:rPr>
          <w:sz w:val="28"/>
          <w:szCs w:val="28"/>
        </w:rPr>
      </w:pPr>
      <w:r w:rsidRPr="005843A9">
        <w:rPr>
          <w:sz w:val="28"/>
          <w:szCs w:val="28"/>
        </w:rPr>
        <w:t>На основе изучения литературы составляется план курсовой работы</w:t>
      </w:r>
      <w:r w:rsidR="00842809">
        <w:rPr>
          <w:sz w:val="28"/>
          <w:szCs w:val="28"/>
        </w:rPr>
        <w:t xml:space="preserve">, </w:t>
      </w:r>
      <w:r w:rsidR="00842809" w:rsidRPr="00842809">
        <w:rPr>
          <w:sz w:val="28"/>
          <w:szCs w:val="28"/>
        </w:rPr>
        <w:t>который согласовывается с руководителем</w:t>
      </w:r>
      <w:r w:rsidR="00842809">
        <w:rPr>
          <w:sz w:val="28"/>
          <w:szCs w:val="28"/>
        </w:rPr>
        <w:t xml:space="preserve">. </w:t>
      </w:r>
      <w:r w:rsidR="00842809" w:rsidRPr="00842809">
        <w:rPr>
          <w:sz w:val="28"/>
          <w:szCs w:val="28"/>
        </w:rPr>
        <w:t xml:space="preserve">Основная сложность при </w:t>
      </w:r>
      <w:r w:rsidR="00842809">
        <w:rPr>
          <w:sz w:val="28"/>
          <w:szCs w:val="28"/>
        </w:rPr>
        <w:t>составлении плана</w:t>
      </w:r>
      <w:r w:rsidR="00842809" w:rsidRPr="00842809">
        <w:rPr>
          <w:sz w:val="28"/>
          <w:szCs w:val="28"/>
        </w:rPr>
        <w:t xml:space="preserve"> может заключаться в том, что  написание работы происходит в процессе изучения предмета, а не по его окончании. В связи с этим студенту целесообразно обратиться к консультациям преподавателя, который направит поиск студента в нужное русло</w:t>
      </w:r>
      <w:r w:rsidRPr="00842809">
        <w:rPr>
          <w:sz w:val="28"/>
          <w:szCs w:val="28"/>
        </w:rPr>
        <w:t>.</w:t>
      </w:r>
      <w:r w:rsidR="005843A9" w:rsidRPr="00842809">
        <w:rPr>
          <w:sz w:val="28"/>
          <w:szCs w:val="28"/>
        </w:rPr>
        <w:t xml:space="preserve"> </w:t>
      </w:r>
    </w:p>
    <w:p w:rsidR="0071213C" w:rsidRPr="0071213C" w:rsidRDefault="0071213C" w:rsidP="0071213C">
      <w:pPr>
        <w:pStyle w:val="31"/>
        <w:spacing w:after="0"/>
        <w:ind w:left="0" w:firstLine="709"/>
        <w:jc w:val="both"/>
        <w:rPr>
          <w:sz w:val="28"/>
          <w:szCs w:val="28"/>
        </w:rPr>
      </w:pPr>
      <w:r w:rsidRPr="0071213C">
        <w:rPr>
          <w:sz w:val="28"/>
          <w:szCs w:val="28"/>
        </w:rPr>
        <w:t xml:space="preserve">Обычно курсовая работа состоит из введения, двух-четырех глав и заключения. При составлении плана не должно быть шаблона. И все же обычно первая глава  курсовой работы освещает теорию вопроса; в последующих главах излагается  основной вопрос темы. </w:t>
      </w:r>
    </w:p>
    <w:p w:rsidR="00FF69E7" w:rsidRPr="005843A9" w:rsidRDefault="00FF69E7" w:rsidP="005843A9">
      <w:pPr>
        <w:pStyle w:val="31"/>
        <w:spacing w:after="0"/>
        <w:ind w:left="0" w:firstLine="709"/>
        <w:jc w:val="both"/>
        <w:rPr>
          <w:sz w:val="28"/>
          <w:szCs w:val="28"/>
        </w:rPr>
      </w:pPr>
      <w:r w:rsidRPr="005843A9">
        <w:rPr>
          <w:sz w:val="28"/>
          <w:szCs w:val="28"/>
        </w:rPr>
        <w:t>Написанная курсовая работа сдается на проверку научному руководителю не позднее, чем за месяц до срока защиты.</w:t>
      </w:r>
      <w:r w:rsidR="005843A9" w:rsidRPr="005843A9">
        <w:rPr>
          <w:sz w:val="28"/>
          <w:szCs w:val="28"/>
        </w:rPr>
        <w:t xml:space="preserve"> </w:t>
      </w:r>
    </w:p>
    <w:p w:rsidR="00FF69E7" w:rsidRPr="005843A9" w:rsidRDefault="00FF69E7" w:rsidP="005843A9">
      <w:pPr>
        <w:pStyle w:val="31"/>
        <w:spacing w:after="0"/>
        <w:ind w:left="0" w:firstLine="709"/>
        <w:jc w:val="both"/>
        <w:rPr>
          <w:sz w:val="28"/>
          <w:szCs w:val="28"/>
        </w:rPr>
      </w:pPr>
      <w:r w:rsidRPr="005843A9">
        <w:rPr>
          <w:sz w:val="28"/>
          <w:szCs w:val="28"/>
        </w:rPr>
        <w:t>После получения положительного отзыва и рекомендации к защите необходимо внимательно изучить полученные замечания и рекомендации, чтобы учесть их или исправить при подготовке к защите.</w:t>
      </w:r>
      <w:r w:rsidR="005843A9" w:rsidRPr="005843A9">
        <w:rPr>
          <w:sz w:val="28"/>
          <w:szCs w:val="28"/>
        </w:rPr>
        <w:t xml:space="preserve"> </w:t>
      </w:r>
    </w:p>
    <w:p w:rsidR="00FF69E7" w:rsidRPr="005843A9" w:rsidRDefault="00FF69E7" w:rsidP="005843A9">
      <w:pPr>
        <w:pStyle w:val="31"/>
        <w:spacing w:after="0"/>
        <w:ind w:left="0" w:firstLine="709"/>
        <w:jc w:val="both"/>
        <w:rPr>
          <w:sz w:val="28"/>
          <w:szCs w:val="28"/>
        </w:rPr>
      </w:pPr>
      <w:r w:rsidRPr="005843A9">
        <w:rPr>
          <w:sz w:val="28"/>
          <w:szCs w:val="28"/>
        </w:rPr>
        <w:t xml:space="preserve">Защита курсовой работы проходит в форме индивидуального собеседования студента с преподавателем. </w:t>
      </w:r>
    </w:p>
    <w:p w:rsidR="00FF69E7" w:rsidRPr="005843A9" w:rsidRDefault="00FF69E7" w:rsidP="005843A9">
      <w:pPr>
        <w:pStyle w:val="31"/>
        <w:spacing w:after="0"/>
        <w:ind w:left="0" w:firstLine="709"/>
        <w:jc w:val="both"/>
        <w:rPr>
          <w:sz w:val="28"/>
          <w:szCs w:val="28"/>
        </w:rPr>
      </w:pPr>
      <w:r w:rsidRPr="005843A9">
        <w:rPr>
          <w:sz w:val="28"/>
          <w:szCs w:val="28"/>
        </w:rPr>
        <w:t>За курсовую ставится оценка, которая отражает содержание</w:t>
      </w:r>
      <w:r w:rsidR="005843A9" w:rsidRPr="005843A9">
        <w:rPr>
          <w:sz w:val="28"/>
          <w:szCs w:val="28"/>
        </w:rPr>
        <w:t>,</w:t>
      </w:r>
      <w:r w:rsidRPr="005843A9">
        <w:rPr>
          <w:sz w:val="28"/>
          <w:szCs w:val="28"/>
        </w:rPr>
        <w:t xml:space="preserve">  оформление работы и качество защиты.</w:t>
      </w:r>
    </w:p>
    <w:p w:rsidR="00FF69E7" w:rsidRDefault="00FF69E7" w:rsidP="00FF69E7">
      <w:pPr>
        <w:ind w:left="993"/>
        <w:jc w:val="both"/>
        <w:rPr>
          <w:b/>
        </w:rPr>
      </w:pPr>
    </w:p>
    <w:p w:rsidR="00FF69E7" w:rsidRPr="00402988" w:rsidRDefault="0051179F" w:rsidP="00402988">
      <w:pPr>
        <w:ind w:firstLine="709"/>
        <w:jc w:val="center"/>
        <w:rPr>
          <w:b/>
          <w:iCs/>
          <w:sz w:val="28"/>
        </w:rPr>
      </w:pPr>
      <w:r w:rsidRPr="00402988">
        <w:rPr>
          <w:b/>
          <w:iCs/>
          <w:sz w:val="28"/>
        </w:rPr>
        <w:t xml:space="preserve">2.2. </w:t>
      </w:r>
      <w:r w:rsidR="00FF69E7" w:rsidRPr="00402988">
        <w:rPr>
          <w:b/>
          <w:iCs/>
          <w:sz w:val="28"/>
        </w:rPr>
        <w:t>Структура курсовой работы</w:t>
      </w:r>
    </w:p>
    <w:p w:rsidR="00FF69E7" w:rsidRPr="00FF69E7" w:rsidRDefault="00FF69E7" w:rsidP="00FF69E7">
      <w:pPr>
        <w:jc w:val="both"/>
        <w:rPr>
          <w:sz w:val="28"/>
          <w:szCs w:val="28"/>
        </w:rPr>
      </w:pPr>
    </w:p>
    <w:p w:rsidR="00FF69E7" w:rsidRPr="00FF69E7" w:rsidRDefault="0080335C" w:rsidP="0080335C">
      <w:pPr>
        <w:pStyle w:val="a4"/>
        <w:spacing w:after="0"/>
        <w:ind w:firstLine="708"/>
        <w:jc w:val="both"/>
        <w:rPr>
          <w:sz w:val="28"/>
          <w:szCs w:val="28"/>
        </w:rPr>
      </w:pPr>
      <w:r w:rsidRPr="0080335C">
        <w:rPr>
          <w:sz w:val="28"/>
          <w:szCs w:val="28"/>
        </w:rPr>
        <w:t>Правильно оформленная работа должна включать в себя:</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t>Титульный лист</w:t>
      </w:r>
      <w:r w:rsidR="0080335C">
        <w:rPr>
          <w:sz w:val="28"/>
          <w:szCs w:val="28"/>
        </w:rPr>
        <w:t>;</w:t>
      </w:r>
      <w:r w:rsidRPr="0080335C">
        <w:rPr>
          <w:sz w:val="28"/>
          <w:szCs w:val="28"/>
        </w:rPr>
        <w:t xml:space="preserve"> </w:t>
      </w:r>
    </w:p>
    <w:p w:rsidR="0080335C" w:rsidRPr="0080335C" w:rsidRDefault="00FF69E7" w:rsidP="007B40F2">
      <w:pPr>
        <w:numPr>
          <w:ilvl w:val="0"/>
          <w:numId w:val="7"/>
        </w:numPr>
        <w:tabs>
          <w:tab w:val="clear" w:pos="720"/>
          <w:tab w:val="num" w:pos="360"/>
        </w:tabs>
        <w:ind w:left="360"/>
        <w:jc w:val="both"/>
        <w:rPr>
          <w:sz w:val="28"/>
          <w:szCs w:val="28"/>
        </w:rPr>
      </w:pPr>
      <w:r w:rsidRPr="0080335C">
        <w:rPr>
          <w:sz w:val="28"/>
          <w:szCs w:val="28"/>
        </w:rPr>
        <w:t>Отзыв научного руководителя</w:t>
      </w:r>
      <w:r w:rsidR="0080335C">
        <w:rPr>
          <w:sz w:val="28"/>
          <w:szCs w:val="28"/>
        </w:rPr>
        <w:t>;</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t>Содержание</w:t>
      </w:r>
      <w:r w:rsidR="0080335C">
        <w:rPr>
          <w:sz w:val="28"/>
          <w:szCs w:val="28"/>
        </w:rPr>
        <w:t>;</w:t>
      </w:r>
      <w:r w:rsidRPr="0080335C">
        <w:rPr>
          <w:sz w:val="28"/>
          <w:szCs w:val="28"/>
        </w:rPr>
        <w:t xml:space="preserve"> </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t>Введение</w:t>
      </w:r>
      <w:r w:rsidR="0080335C">
        <w:rPr>
          <w:sz w:val="28"/>
          <w:szCs w:val="28"/>
        </w:rPr>
        <w:t>;</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t>Основную часть,</w:t>
      </w:r>
      <w:r w:rsidR="0080335C">
        <w:rPr>
          <w:sz w:val="28"/>
          <w:szCs w:val="28"/>
        </w:rPr>
        <w:t xml:space="preserve"> состоящую из глав и параграфов;</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lastRenderedPageBreak/>
        <w:t>Заключение</w:t>
      </w:r>
      <w:r w:rsidR="0080335C">
        <w:rPr>
          <w:sz w:val="28"/>
          <w:szCs w:val="28"/>
        </w:rPr>
        <w:t>;</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t>Список литературы</w:t>
      </w:r>
      <w:r w:rsidR="0080335C">
        <w:rPr>
          <w:sz w:val="28"/>
          <w:szCs w:val="28"/>
        </w:rPr>
        <w:t>;</w:t>
      </w:r>
    </w:p>
    <w:p w:rsidR="00FF69E7" w:rsidRPr="0080335C" w:rsidRDefault="00FF69E7" w:rsidP="007B40F2">
      <w:pPr>
        <w:numPr>
          <w:ilvl w:val="0"/>
          <w:numId w:val="7"/>
        </w:numPr>
        <w:tabs>
          <w:tab w:val="clear" w:pos="720"/>
          <w:tab w:val="num" w:pos="360"/>
        </w:tabs>
        <w:ind w:left="360"/>
        <w:jc w:val="both"/>
        <w:rPr>
          <w:sz w:val="28"/>
          <w:szCs w:val="28"/>
        </w:rPr>
      </w:pPr>
      <w:r w:rsidRPr="0080335C">
        <w:rPr>
          <w:sz w:val="28"/>
          <w:szCs w:val="28"/>
        </w:rPr>
        <w:t>Приложения</w:t>
      </w:r>
      <w:r w:rsidR="0080335C">
        <w:rPr>
          <w:sz w:val="28"/>
          <w:szCs w:val="28"/>
        </w:rPr>
        <w:t>.</w:t>
      </w:r>
    </w:p>
    <w:p w:rsidR="0080335C" w:rsidRDefault="0080335C" w:rsidP="00FF69E7">
      <w:pPr>
        <w:spacing w:line="360" w:lineRule="auto"/>
        <w:jc w:val="both"/>
        <w:rPr>
          <w:sz w:val="26"/>
        </w:rPr>
      </w:pPr>
    </w:p>
    <w:p w:rsidR="009A257C" w:rsidRPr="009A257C" w:rsidRDefault="00175E4A" w:rsidP="007B40F2">
      <w:pPr>
        <w:numPr>
          <w:ilvl w:val="1"/>
          <w:numId w:val="1"/>
        </w:numPr>
        <w:tabs>
          <w:tab w:val="clear" w:pos="1488"/>
          <w:tab w:val="num" w:pos="540"/>
        </w:tabs>
        <w:ind w:left="540" w:hanging="540"/>
        <w:jc w:val="both"/>
        <w:rPr>
          <w:sz w:val="28"/>
          <w:szCs w:val="28"/>
        </w:rPr>
      </w:pPr>
      <w:r>
        <w:rPr>
          <w:sz w:val="28"/>
          <w:szCs w:val="28"/>
        </w:rPr>
        <w:t xml:space="preserve">На титульном листе курсовой работы должна содержаться следующая информация: наименование ВУЗа, кафедра, по которой выполняется курсовая работа, название темы, аббревиатура студенческой группы, фамилия и инициалы студента,  фамилия и инициалы научного руководителя, а также его ученая степень, город и текущий год.  (Образец оформления смотрите в </w:t>
      </w:r>
      <w:r w:rsidR="009A257C" w:rsidRPr="009A257C">
        <w:rPr>
          <w:sz w:val="28"/>
          <w:szCs w:val="28"/>
        </w:rPr>
        <w:t>приложени</w:t>
      </w:r>
      <w:r>
        <w:rPr>
          <w:sz w:val="28"/>
          <w:szCs w:val="28"/>
        </w:rPr>
        <w:t>и</w:t>
      </w:r>
      <w:r w:rsidR="009A257C">
        <w:rPr>
          <w:sz w:val="28"/>
          <w:szCs w:val="28"/>
        </w:rPr>
        <w:t xml:space="preserve"> </w:t>
      </w:r>
      <w:r w:rsidR="009A257C" w:rsidRPr="009A257C">
        <w:rPr>
          <w:sz w:val="28"/>
          <w:szCs w:val="28"/>
        </w:rPr>
        <w:t>2</w:t>
      </w:r>
      <w:r>
        <w:rPr>
          <w:sz w:val="28"/>
          <w:szCs w:val="28"/>
        </w:rPr>
        <w:t>)</w:t>
      </w:r>
      <w:r w:rsidR="009A257C" w:rsidRPr="009A257C">
        <w:rPr>
          <w:sz w:val="28"/>
          <w:szCs w:val="28"/>
        </w:rPr>
        <w:t>.</w:t>
      </w:r>
    </w:p>
    <w:p w:rsidR="009A257C" w:rsidRPr="009A257C" w:rsidRDefault="009A257C" w:rsidP="009A257C">
      <w:pPr>
        <w:jc w:val="both"/>
        <w:rPr>
          <w:b/>
          <w:sz w:val="28"/>
          <w:szCs w:val="28"/>
        </w:rPr>
      </w:pPr>
    </w:p>
    <w:p w:rsidR="00FF69E7" w:rsidRPr="00276801" w:rsidRDefault="00FF69E7" w:rsidP="007B40F2">
      <w:pPr>
        <w:numPr>
          <w:ilvl w:val="1"/>
          <w:numId w:val="1"/>
        </w:numPr>
        <w:tabs>
          <w:tab w:val="clear" w:pos="1488"/>
          <w:tab w:val="num" w:pos="540"/>
        </w:tabs>
        <w:ind w:left="540" w:hanging="540"/>
        <w:jc w:val="both"/>
        <w:rPr>
          <w:b/>
          <w:sz w:val="28"/>
          <w:szCs w:val="28"/>
        </w:rPr>
      </w:pPr>
      <w:r w:rsidRPr="00FF69E7">
        <w:rPr>
          <w:sz w:val="28"/>
          <w:szCs w:val="28"/>
        </w:rPr>
        <w:t>Отзыв пишется научным руководителем и содержит анализ выполненной работы, указания на имеющиеся недостатки, рекомендации по их устранению и решение о возможности допуска к защите.</w:t>
      </w:r>
    </w:p>
    <w:p w:rsidR="00276801" w:rsidRPr="00FF69E7" w:rsidRDefault="00276801" w:rsidP="00276801">
      <w:pPr>
        <w:jc w:val="both"/>
        <w:rPr>
          <w:b/>
          <w:sz w:val="28"/>
          <w:szCs w:val="28"/>
        </w:rPr>
      </w:pPr>
    </w:p>
    <w:p w:rsidR="00FF69E7" w:rsidRPr="00276801" w:rsidRDefault="009A257C" w:rsidP="007B40F2">
      <w:pPr>
        <w:numPr>
          <w:ilvl w:val="1"/>
          <w:numId w:val="1"/>
        </w:numPr>
        <w:tabs>
          <w:tab w:val="clear" w:pos="1488"/>
          <w:tab w:val="num" w:pos="540"/>
        </w:tabs>
        <w:ind w:left="540" w:hanging="540"/>
        <w:jc w:val="both"/>
        <w:rPr>
          <w:b/>
          <w:sz w:val="28"/>
          <w:szCs w:val="28"/>
        </w:rPr>
      </w:pPr>
      <w:r>
        <w:rPr>
          <w:sz w:val="28"/>
          <w:szCs w:val="28"/>
        </w:rPr>
        <w:t>Содержание</w:t>
      </w:r>
      <w:r w:rsidR="00FF69E7" w:rsidRPr="00FF69E7">
        <w:rPr>
          <w:sz w:val="28"/>
          <w:szCs w:val="28"/>
        </w:rPr>
        <w:t xml:space="preserve"> курсовой работы включает в себя перечень всех разделов и их названий. Примерная структура </w:t>
      </w:r>
      <w:r>
        <w:rPr>
          <w:sz w:val="28"/>
          <w:szCs w:val="28"/>
        </w:rPr>
        <w:t>содержания</w:t>
      </w:r>
      <w:r w:rsidR="00FF69E7" w:rsidRPr="00FF69E7">
        <w:rPr>
          <w:sz w:val="28"/>
          <w:szCs w:val="28"/>
        </w:rPr>
        <w:t xml:space="preserve"> приведена в приложении </w:t>
      </w:r>
      <w:r>
        <w:rPr>
          <w:sz w:val="28"/>
          <w:szCs w:val="28"/>
        </w:rPr>
        <w:t>3</w:t>
      </w:r>
      <w:r w:rsidR="00FF69E7" w:rsidRPr="00FF69E7">
        <w:rPr>
          <w:sz w:val="28"/>
          <w:szCs w:val="28"/>
        </w:rPr>
        <w:t>. Следует учесть, что названия глав и параграфов по смыслу  повторяют задачи курсовой работы, обозначенные во введении.</w:t>
      </w:r>
    </w:p>
    <w:p w:rsidR="00276801" w:rsidRPr="00FF69E7" w:rsidRDefault="00276801" w:rsidP="00276801">
      <w:pPr>
        <w:jc w:val="both"/>
        <w:rPr>
          <w:b/>
          <w:sz w:val="28"/>
          <w:szCs w:val="28"/>
        </w:rPr>
      </w:pPr>
    </w:p>
    <w:p w:rsidR="00724249" w:rsidRPr="00724249" w:rsidRDefault="00276801" w:rsidP="007B40F2">
      <w:pPr>
        <w:numPr>
          <w:ilvl w:val="1"/>
          <w:numId w:val="1"/>
        </w:numPr>
        <w:tabs>
          <w:tab w:val="clear" w:pos="1488"/>
          <w:tab w:val="num" w:pos="540"/>
        </w:tabs>
        <w:ind w:left="540" w:hanging="540"/>
        <w:jc w:val="both"/>
        <w:rPr>
          <w:b/>
          <w:sz w:val="28"/>
          <w:szCs w:val="28"/>
        </w:rPr>
      </w:pPr>
      <w:r>
        <w:rPr>
          <w:sz w:val="28"/>
          <w:szCs w:val="28"/>
        </w:rPr>
        <w:t xml:space="preserve">Важнейшей частью курсовой работы является введение. </w:t>
      </w:r>
      <w:r w:rsidR="00FF69E7" w:rsidRPr="00FF69E7">
        <w:rPr>
          <w:sz w:val="28"/>
          <w:szCs w:val="28"/>
        </w:rPr>
        <w:t>Введение по объему составляет не более 10%</w:t>
      </w:r>
      <w:r w:rsidR="00D55372">
        <w:rPr>
          <w:sz w:val="28"/>
          <w:szCs w:val="28"/>
        </w:rPr>
        <w:t xml:space="preserve"> (2-3 стр.)</w:t>
      </w:r>
      <w:r w:rsidR="00FF69E7" w:rsidRPr="00FF69E7">
        <w:rPr>
          <w:sz w:val="28"/>
          <w:szCs w:val="28"/>
        </w:rPr>
        <w:t xml:space="preserve"> от всего текста и включает в себя наиболее важные квалификационные характеристики курсовой работы</w:t>
      </w:r>
      <w:r w:rsidR="00FF69E7">
        <w:rPr>
          <w:sz w:val="28"/>
          <w:szCs w:val="28"/>
        </w:rPr>
        <w:t>.</w:t>
      </w:r>
    </w:p>
    <w:p w:rsidR="00724249" w:rsidRDefault="00724249" w:rsidP="00724249">
      <w:pPr>
        <w:jc w:val="both"/>
        <w:rPr>
          <w:sz w:val="28"/>
          <w:szCs w:val="28"/>
        </w:rPr>
      </w:pPr>
    </w:p>
    <w:p w:rsidR="00724249" w:rsidRPr="00724249" w:rsidRDefault="00724249" w:rsidP="00724249">
      <w:pPr>
        <w:ind w:firstLine="540"/>
        <w:jc w:val="both"/>
        <w:rPr>
          <w:sz w:val="28"/>
          <w:szCs w:val="28"/>
        </w:rPr>
      </w:pPr>
      <w:r w:rsidRPr="00724249">
        <w:rPr>
          <w:sz w:val="28"/>
          <w:szCs w:val="28"/>
        </w:rPr>
        <w:t>Введение начинается с обоснования актуальности выбранной темы, для чего рекомендуется показать значение исследования выбранной темы для современного этапа экономического развития страны, для решения стратегических задач, стоящих перед экономикой страны. Актуальность выбранной темы может объясняться ее недостаточной разработанностью и дискуссионностью.</w:t>
      </w:r>
    </w:p>
    <w:p w:rsidR="00724249" w:rsidRDefault="00724249" w:rsidP="00724249">
      <w:pPr>
        <w:ind w:firstLine="720"/>
        <w:jc w:val="both"/>
        <w:rPr>
          <w:sz w:val="28"/>
          <w:szCs w:val="28"/>
        </w:rPr>
      </w:pPr>
      <w:r w:rsidRPr="00724249">
        <w:rPr>
          <w:sz w:val="28"/>
          <w:szCs w:val="28"/>
        </w:rPr>
        <w:t>Далее во введении формулируется цель исследования</w:t>
      </w:r>
      <w:r>
        <w:rPr>
          <w:sz w:val="28"/>
          <w:szCs w:val="28"/>
        </w:rPr>
        <w:t>,</w:t>
      </w:r>
      <w:r w:rsidRPr="00724249">
        <w:rPr>
          <w:sz w:val="28"/>
          <w:szCs w:val="28"/>
        </w:rPr>
        <w:t xml:space="preserve"> его задачи</w:t>
      </w:r>
      <w:r>
        <w:rPr>
          <w:sz w:val="28"/>
          <w:szCs w:val="28"/>
        </w:rPr>
        <w:t xml:space="preserve"> и предмет</w:t>
      </w:r>
      <w:r w:rsidRPr="00724249">
        <w:rPr>
          <w:sz w:val="28"/>
          <w:szCs w:val="28"/>
        </w:rPr>
        <w:t>.</w:t>
      </w:r>
    </w:p>
    <w:p w:rsidR="00724249" w:rsidRDefault="00724249" w:rsidP="00724249">
      <w:pPr>
        <w:ind w:firstLine="720"/>
        <w:jc w:val="both"/>
        <w:rPr>
          <w:sz w:val="28"/>
          <w:szCs w:val="28"/>
        </w:rPr>
      </w:pPr>
      <w:r w:rsidRPr="00724249">
        <w:rPr>
          <w:sz w:val="28"/>
          <w:szCs w:val="28"/>
        </w:rPr>
        <w:t>Цель курсовой работы – это конечный результат, к которому стремится автор. Обычно формулировка цели вытекает из названия работы. Пример формулировки цели: «На основе исследования сущности, причин, форм и последствий государственного долга дать анализ государственного долга    Российской Федерации».</w:t>
      </w:r>
      <w:r>
        <w:rPr>
          <w:sz w:val="28"/>
          <w:szCs w:val="28"/>
        </w:rPr>
        <w:t xml:space="preserve"> </w:t>
      </w:r>
    </w:p>
    <w:p w:rsidR="00724249" w:rsidRPr="00724249" w:rsidRDefault="00724249" w:rsidP="00724249">
      <w:pPr>
        <w:ind w:firstLine="720"/>
        <w:jc w:val="both"/>
        <w:rPr>
          <w:sz w:val="28"/>
          <w:szCs w:val="28"/>
        </w:rPr>
      </w:pPr>
      <w:r>
        <w:rPr>
          <w:sz w:val="28"/>
          <w:szCs w:val="28"/>
        </w:rPr>
        <w:t>Задачи курсовой работы – это промежуточные этапы, реализация которых позволяет достичь поставленной цели. Формулировки задач курсовой работы</w:t>
      </w:r>
      <w:r w:rsidR="00F06891">
        <w:rPr>
          <w:sz w:val="28"/>
          <w:szCs w:val="28"/>
        </w:rPr>
        <w:t xml:space="preserve"> </w:t>
      </w:r>
      <w:r>
        <w:rPr>
          <w:sz w:val="28"/>
          <w:szCs w:val="28"/>
        </w:rPr>
        <w:t xml:space="preserve">тесно переплетены с вопросами (главами) курсовой работы. </w:t>
      </w:r>
      <w:r w:rsidRPr="00724249">
        <w:rPr>
          <w:sz w:val="28"/>
          <w:szCs w:val="28"/>
        </w:rPr>
        <w:t>Определение задач дается в форме перечисления (изучить …, описать…, установить…, рассмотреть…</w:t>
      </w:r>
      <w:r>
        <w:rPr>
          <w:sz w:val="28"/>
          <w:szCs w:val="28"/>
        </w:rPr>
        <w:t>, проанализировать…, выявить…</w:t>
      </w:r>
      <w:r w:rsidR="00F06891">
        <w:rPr>
          <w:sz w:val="28"/>
          <w:szCs w:val="28"/>
        </w:rPr>
        <w:t>, сформулировать…, показать…, исследовать</w:t>
      </w:r>
      <w:r w:rsidRPr="00724249">
        <w:rPr>
          <w:sz w:val="28"/>
          <w:szCs w:val="28"/>
        </w:rPr>
        <w:t xml:space="preserve"> и т.п.).</w:t>
      </w:r>
    </w:p>
    <w:p w:rsidR="00724249" w:rsidRDefault="00724249" w:rsidP="00724249">
      <w:pPr>
        <w:ind w:firstLine="720"/>
        <w:jc w:val="both"/>
        <w:rPr>
          <w:sz w:val="28"/>
          <w:szCs w:val="28"/>
        </w:rPr>
      </w:pPr>
      <w:r>
        <w:rPr>
          <w:sz w:val="28"/>
          <w:szCs w:val="28"/>
        </w:rPr>
        <w:lastRenderedPageBreak/>
        <w:t xml:space="preserve">Предмет исследования </w:t>
      </w:r>
      <w:r w:rsidR="00D55372">
        <w:rPr>
          <w:sz w:val="28"/>
          <w:szCs w:val="28"/>
        </w:rPr>
        <w:t xml:space="preserve">курсовой работы – это основная экономическая категория и социально-экономическое явление или процесс, который рассматривается в курсовой работе. </w:t>
      </w:r>
    </w:p>
    <w:p w:rsidR="00D55372" w:rsidRDefault="00D55372" w:rsidP="00724249">
      <w:pPr>
        <w:ind w:firstLine="720"/>
        <w:jc w:val="both"/>
        <w:rPr>
          <w:sz w:val="28"/>
          <w:szCs w:val="28"/>
        </w:rPr>
      </w:pPr>
      <w:r>
        <w:rPr>
          <w:sz w:val="28"/>
          <w:szCs w:val="28"/>
        </w:rPr>
        <w:t>Далее необходимо обозначить теоретическую основу курсовой работы (перечислить авторов, труды которых явились базой для написания курсовой работы) и отразить практическую (информационную, эмпирическую) базу написания работы (перечислить организации, статистические данные кот</w:t>
      </w:r>
      <w:r w:rsidR="00F06891">
        <w:rPr>
          <w:sz w:val="28"/>
          <w:szCs w:val="28"/>
        </w:rPr>
        <w:t>о</w:t>
      </w:r>
      <w:r>
        <w:rPr>
          <w:sz w:val="28"/>
          <w:szCs w:val="28"/>
        </w:rPr>
        <w:t xml:space="preserve">рых анализируются в работе). </w:t>
      </w:r>
    </w:p>
    <w:p w:rsidR="00FF69E7" w:rsidRDefault="00D55372" w:rsidP="00D55372">
      <w:pPr>
        <w:ind w:firstLine="720"/>
        <w:jc w:val="both"/>
        <w:rPr>
          <w:sz w:val="28"/>
          <w:szCs w:val="28"/>
        </w:rPr>
      </w:pPr>
      <w:r>
        <w:rPr>
          <w:sz w:val="28"/>
          <w:szCs w:val="28"/>
        </w:rPr>
        <w:t xml:space="preserve">Далее описывается  </w:t>
      </w:r>
      <w:r w:rsidR="00FF69E7" w:rsidRPr="00724249">
        <w:rPr>
          <w:sz w:val="28"/>
          <w:szCs w:val="28"/>
        </w:rPr>
        <w:t xml:space="preserve">методология исследования </w:t>
      </w:r>
      <w:r>
        <w:rPr>
          <w:sz w:val="28"/>
          <w:szCs w:val="28"/>
        </w:rPr>
        <w:t xml:space="preserve">– отражаются </w:t>
      </w:r>
      <w:r w:rsidR="00FF69E7" w:rsidRPr="00724249">
        <w:rPr>
          <w:sz w:val="28"/>
          <w:szCs w:val="28"/>
        </w:rPr>
        <w:t>методы</w:t>
      </w:r>
      <w:r>
        <w:rPr>
          <w:sz w:val="28"/>
          <w:szCs w:val="28"/>
        </w:rPr>
        <w:t xml:space="preserve">, которые </w:t>
      </w:r>
      <w:r w:rsidR="00FF69E7" w:rsidRPr="00724249">
        <w:rPr>
          <w:sz w:val="28"/>
          <w:szCs w:val="28"/>
        </w:rPr>
        <w:t xml:space="preserve"> применялись </w:t>
      </w:r>
      <w:r>
        <w:rPr>
          <w:sz w:val="28"/>
          <w:szCs w:val="28"/>
        </w:rPr>
        <w:t>(</w:t>
      </w:r>
      <w:r w:rsidR="00FF69E7" w:rsidRPr="00724249">
        <w:rPr>
          <w:sz w:val="28"/>
          <w:szCs w:val="28"/>
        </w:rPr>
        <w:t>графический, статистический, анализ, синтез и т.п.).</w:t>
      </w:r>
    </w:p>
    <w:p w:rsidR="00D55372" w:rsidRPr="00724249" w:rsidRDefault="00D55372" w:rsidP="00D55372">
      <w:pPr>
        <w:ind w:firstLine="720"/>
        <w:jc w:val="both"/>
        <w:rPr>
          <w:b/>
          <w:sz w:val="28"/>
          <w:szCs w:val="28"/>
        </w:rPr>
      </w:pPr>
      <w:r>
        <w:rPr>
          <w:sz w:val="28"/>
          <w:szCs w:val="28"/>
        </w:rPr>
        <w:t>И в заключении описывается структура курсовой работы – общие части курсовой работы, при этом названия глав не уточняются.</w:t>
      </w:r>
    </w:p>
    <w:p w:rsidR="00FF69E7" w:rsidRPr="00724249" w:rsidRDefault="00FF69E7" w:rsidP="00724249">
      <w:pPr>
        <w:ind w:firstLine="720"/>
        <w:jc w:val="both"/>
        <w:rPr>
          <w:sz w:val="28"/>
          <w:szCs w:val="28"/>
        </w:rPr>
      </w:pPr>
      <w:r w:rsidRPr="00724249">
        <w:rPr>
          <w:sz w:val="28"/>
          <w:szCs w:val="28"/>
        </w:rPr>
        <w:t xml:space="preserve">Примерное содержание введения приведено в приложении </w:t>
      </w:r>
      <w:r w:rsidR="00F06891">
        <w:rPr>
          <w:sz w:val="28"/>
          <w:szCs w:val="28"/>
        </w:rPr>
        <w:t>4</w:t>
      </w:r>
      <w:r w:rsidRPr="00724249">
        <w:rPr>
          <w:sz w:val="28"/>
          <w:szCs w:val="28"/>
        </w:rPr>
        <w:t>.</w:t>
      </w:r>
    </w:p>
    <w:p w:rsidR="00FF69E7" w:rsidRPr="00724249" w:rsidRDefault="00FF69E7" w:rsidP="00724249">
      <w:pPr>
        <w:ind w:left="1488"/>
        <w:jc w:val="both"/>
        <w:rPr>
          <w:sz w:val="28"/>
          <w:szCs w:val="28"/>
        </w:rPr>
      </w:pPr>
    </w:p>
    <w:p w:rsidR="00FF69E7" w:rsidRPr="00724249" w:rsidRDefault="00FF69E7" w:rsidP="007B40F2">
      <w:pPr>
        <w:numPr>
          <w:ilvl w:val="1"/>
          <w:numId w:val="1"/>
        </w:numPr>
        <w:tabs>
          <w:tab w:val="clear" w:pos="1488"/>
          <w:tab w:val="num" w:pos="540"/>
        </w:tabs>
        <w:ind w:left="540" w:hanging="540"/>
        <w:jc w:val="both"/>
        <w:rPr>
          <w:sz w:val="28"/>
          <w:szCs w:val="28"/>
        </w:rPr>
      </w:pPr>
      <w:r w:rsidRPr="00724249">
        <w:rPr>
          <w:sz w:val="28"/>
          <w:szCs w:val="28"/>
        </w:rPr>
        <w:t>Основная часть курсовой работы, как правило, состоит из двух-трех глав, в которых раскрывается содержание основных категорий и законов исследуемой проблемы и рассматривается их проявление в реальной экономической практике.</w:t>
      </w:r>
    </w:p>
    <w:p w:rsidR="00D51C7F" w:rsidRDefault="00D51C7F" w:rsidP="00D51C7F">
      <w:pPr>
        <w:pStyle w:val="31"/>
        <w:spacing w:after="0"/>
        <w:ind w:left="0" w:firstLine="540"/>
        <w:jc w:val="both"/>
        <w:rPr>
          <w:sz w:val="28"/>
          <w:szCs w:val="28"/>
        </w:rPr>
      </w:pPr>
    </w:p>
    <w:p w:rsidR="00FF69E7" w:rsidRPr="00D51C7F" w:rsidRDefault="00FF69E7" w:rsidP="00D51C7F">
      <w:pPr>
        <w:pStyle w:val="31"/>
        <w:spacing w:after="0"/>
        <w:ind w:left="0" w:firstLine="539"/>
        <w:jc w:val="both"/>
        <w:rPr>
          <w:sz w:val="28"/>
          <w:szCs w:val="28"/>
        </w:rPr>
      </w:pPr>
      <w:r w:rsidRPr="00D51C7F">
        <w:rPr>
          <w:sz w:val="28"/>
          <w:szCs w:val="28"/>
        </w:rPr>
        <w:t>Каждая глава начинается с новой страницы. Главы могут разделяться на параграфы, это необходимо в тех случаях, когда ее объем превышает 8-10 страниц.</w:t>
      </w:r>
      <w:r w:rsidR="00D51C7F" w:rsidRPr="00D51C7F">
        <w:rPr>
          <w:sz w:val="28"/>
          <w:szCs w:val="28"/>
        </w:rPr>
        <w:t xml:space="preserve"> </w:t>
      </w:r>
      <w:r w:rsidRPr="00D51C7F">
        <w:rPr>
          <w:sz w:val="28"/>
          <w:szCs w:val="28"/>
        </w:rPr>
        <w:t>Названия параграфов должны соответствовать названию объединяющей их главы.</w:t>
      </w:r>
    </w:p>
    <w:p w:rsidR="00FF69E7" w:rsidRPr="00724249" w:rsidRDefault="00FF69E7" w:rsidP="00724249">
      <w:pPr>
        <w:ind w:firstLine="720"/>
        <w:jc w:val="both"/>
        <w:rPr>
          <w:sz w:val="28"/>
          <w:szCs w:val="28"/>
        </w:rPr>
      </w:pPr>
      <w:r w:rsidRPr="00724249">
        <w:rPr>
          <w:sz w:val="28"/>
          <w:szCs w:val="28"/>
        </w:rPr>
        <w:t>Главы рекомендуется нумеровать арабскими цифрами, при нумерации параграфов можно использовать две цифры, одна из которых соответствует номеру главы, вторая – номеру параграфа (1.1; 2.1).</w:t>
      </w:r>
    </w:p>
    <w:p w:rsidR="00FF69E7" w:rsidRPr="00724249" w:rsidRDefault="00FF69E7" w:rsidP="00724249">
      <w:pPr>
        <w:ind w:firstLine="720"/>
        <w:jc w:val="both"/>
        <w:rPr>
          <w:sz w:val="28"/>
          <w:szCs w:val="28"/>
        </w:rPr>
      </w:pPr>
      <w:r w:rsidRPr="00724249">
        <w:rPr>
          <w:sz w:val="28"/>
          <w:szCs w:val="28"/>
        </w:rPr>
        <w:t>Первая глава может носить теоретический характер, для ее написания следует использовать учебники по экономической теории и экономикс.</w:t>
      </w:r>
    </w:p>
    <w:p w:rsidR="00FF69E7" w:rsidRPr="00724249" w:rsidRDefault="00FF69E7" w:rsidP="00724249">
      <w:pPr>
        <w:ind w:firstLine="720"/>
        <w:jc w:val="both"/>
        <w:rPr>
          <w:sz w:val="28"/>
          <w:szCs w:val="28"/>
        </w:rPr>
      </w:pPr>
      <w:r w:rsidRPr="00724249">
        <w:rPr>
          <w:sz w:val="28"/>
          <w:szCs w:val="28"/>
        </w:rPr>
        <w:t>Вторая глава, как правило, содержит анализ фактического и статистического материала по исследуемой проблеме и выполняется на основе статистических данных, материалов, отражающих состояние проблемы в конкретной стране, в определенный период времени.</w:t>
      </w:r>
      <w:r w:rsidR="00D51C7F">
        <w:rPr>
          <w:sz w:val="28"/>
          <w:szCs w:val="28"/>
        </w:rPr>
        <w:t xml:space="preserve"> </w:t>
      </w:r>
      <w:r w:rsidRPr="00724249">
        <w:rPr>
          <w:sz w:val="28"/>
          <w:szCs w:val="28"/>
        </w:rPr>
        <w:t>Источниками такой информации могут быть статьи из экономических журналов и статистические справочники.</w:t>
      </w:r>
    </w:p>
    <w:p w:rsidR="00FF69E7" w:rsidRDefault="00FF69E7" w:rsidP="00724249">
      <w:pPr>
        <w:ind w:firstLine="720"/>
        <w:jc w:val="both"/>
        <w:rPr>
          <w:sz w:val="28"/>
          <w:szCs w:val="28"/>
        </w:rPr>
      </w:pPr>
      <w:r w:rsidRPr="00724249">
        <w:rPr>
          <w:sz w:val="28"/>
          <w:szCs w:val="28"/>
        </w:rPr>
        <w:t xml:space="preserve">Название глав и параграфов должны быть указаны не только в </w:t>
      </w:r>
      <w:r w:rsidR="00D51C7F">
        <w:rPr>
          <w:sz w:val="28"/>
          <w:szCs w:val="28"/>
        </w:rPr>
        <w:t>содержании</w:t>
      </w:r>
      <w:r w:rsidRPr="00724249">
        <w:rPr>
          <w:sz w:val="28"/>
          <w:szCs w:val="28"/>
        </w:rPr>
        <w:t>, но и в тексте курсовой.</w:t>
      </w:r>
    </w:p>
    <w:p w:rsidR="00FA733E" w:rsidRDefault="00D55372" w:rsidP="00FA733E">
      <w:pPr>
        <w:ind w:firstLine="720"/>
        <w:jc w:val="both"/>
        <w:rPr>
          <w:sz w:val="28"/>
          <w:szCs w:val="28"/>
        </w:rPr>
      </w:pPr>
      <w:r>
        <w:rPr>
          <w:sz w:val="28"/>
          <w:szCs w:val="28"/>
        </w:rPr>
        <w:t>Третья глава может содержать рекомендации и анализ перспектив развития какого-либо процесса, явления, теории.</w:t>
      </w:r>
    </w:p>
    <w:p w:rsidR="00FA733E" w:rsidRPr="00FA733E" w:rsidRDefault="00FA733E" w:rsidP="00FA733E">
      <w:pPr>
        <w:ind w:firstLine="720"/>
        <w:jc w:val="both"/>
        <w:rPr>
          <w:sz w:val="28"/>
          <w:szCs w:val="28"/>
        </w:rPr>
      </w:pPr>
      <w:r w:rsidRPr="00FA733E">
        <w:rPr>
          <w:sz w:val="28"/>
          <w:szCs w:val="28"/>
        </w:rPr>
        <w:t>Все главы  завершаются соответствующими выводами.</w:t>
      </w:r>
    </w:p>
    <w:p w:rsidR="00FA733E" w:rsidRDefault="00FA733E" w:rsidP="00D55372">
      <w:pPr>
        <w:jc w:val="both"/>
        <w:rPr>
          <w:sz w:val="28"/>
          <w:szCs w:val="28"/>
        </w:rPr>
      </w:pPr>
    </w:p>
    <w:p w:rsidR="00CE4452" w:rsidRDefault="00FF69E7" w:rsidP="007B40F2">
      <w:pPr>
        <w:numPr>
          <w:ilvl w:val="1"/>
          <w:numId w:val="1"/>
        </w:numPr>
        <w:tabs>
          <w:tab w:val="clear" w:pos="1488"/>
          <w:tab w:val="num" w:pos="540"/>
        </w:tabs>
        <w:ind w:left="540" w:hanging="540"/>
        <w:jc w:val="both"/>
        <w:rPr>
          <w:sz w:val="28"/>
          <w:szCs w:val="28"/>
        </w:rPr>
      </w:pPr>
      <w:r w:rsidRPr="00724249">
        <w:rPr>
          <w:sz w:val="28"/>
          <w:szCs w:val="28"/>
        </w:rPr>
        <w:t>Заключение содержит выводы</w:t>
      </w:r>
      <w:r w:rsidR="00FA733E">
        <w:rPr>
          <w:sz w:val="28"/>
          <w:szCs w:val="28"/>
        </w:rPr>
        <w:t>,</w:t>
      </w:r>
      <w:r w:rsidRPr="00724249">
        <w:rPr>
          <w:sz w:val="28"/>
          <w:szCs w:val="28"/>
        </w:rPr>
        <w:t xml:space="preserve"> </w:t>
      </w:r>
      <w:r w:rsidR="00FA733E" w:rsidRPr="00FA733E">
        <w:rPr>
          <w:sz w:val="28"/>
          <w:szCs w:val="28"/>
        </w:rPr>
        <w:t>к которым пришел автор</w:t>
      </w:r>
      <w:r w:rsidR="00FA733E" w:rsidRPr="00724249">
        <w:rPr>
          <w:sz w:val="28"/>
          <w:szCs w:val="28"/>
        </w:rPr>
        <w:t xml:space="preserve"> </w:t>
      </w:r>
      <w:r w:rsidRPr="00724249">
        <w:rPr>
          <w:sz w:val="28"/>
          <w:szCs w:val="28"/>
        </w:rPr>
        <w:t xml:space="preserve">по результатам выполненной работы. </w:t>
      </w:r>
    </w:p>
    <w:p w:rsidR="00CE4452" w:rsidRDefault="00CE4452" w:rsidP="00CE4452">
      <w:pPr>
        <w:ind w:firstLine="540"/>
        <w:jc w:val="both"/>
        <w:rPr>
          <w:sz w:val="28"/>
          <w:szCs w:val="28"/>
        </w:rPr>
      </w:pPr>
    </w:p>
    <w:p w:rsidR="00A7774B" w:rsidRPr="00FA733E" w:rsidRDefault="00FF69E7" w:rsidP="00CE4452">
      <w:pPr>
        <w:ind w:firstLine="540"/>
        <w:jc w:val="both"/>
        <w:rPr>
          <w:sz w:val="28"/>
          <w:szCs w:val="28"/>
        </w:rPr>
      </w:pPr>
      <w:r w:rsidRPr="00724249">
        <w:rPr>
          <w:sz w:val="28"/>
          <w:szCs w:val="28"/>
        </w:rPr>
        <w:t>Текст заключения должен быть написан так, чтобы выводы соотносились с поставленными во введении целью и задачами исследования.</w:t>
      </w:r>
      <w:r w:rsidR="00FA733E">
        <w:rPr>
          <w:sz w:val="28"/>
          <w:szCs w:val="28"/>
        </w:rPr>
        <w:t xml:space="preserve"> </w:t>
      </w:r>
      <w:r w:rsidR="00A7774B" w:rsidRPr="00FA733E">
        <w:rPr>
          <w:sz w:val="28"/>
          <w:szCs w:val="28"/>
        </w:rPr>
        <w:t xml:space="preserve">Разрешается </w:t>
      </w:r>
      <w:r w:rsidR="00A7774B" w:rsidRPr="00FA733E">
        <w:rPr>
          <w:sz w:val="28"/>
          <w:szCs w:val="28"/>
        </w:rPr>
        <w:lastRenderedPageBreak/>
        <w:t>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rsidR="00CE4452" w:rsidRPr="00CE4452" w:rsidRDefault="00FF69E7" w:rsidP="007B40F2">
      <w:pPr>
        <w:numPr>
          <w:ilvl w:val="1"/>
          <w:numId w:val="1"/>
        </w:numPr>
        <w:tabs>
          <w:tab w:val="clear" w:pos="1488"/>
          <w:tab w:val="num" w:pos="540"/>
        </w:tabs>
        <w:ind w:left="540" w:hanging="540"/>
        <w:jc w:val="both"/>
        <w:rPr>
          <w:sz w:val="28"/>
          <w:szCs w:val="28"/>
        </w:rPr>
      </w:pPr>
      <w:r w:rsidRPr="00CE4452">
        <w:rPr>
          <w:sz w:val="28"/>
          <w:szCs w:val="28"/>
        </w:rPr>
        <w:t xml:space="preserve">Список литературы </w:t>
      </w:r>
      <w:r w:rsidR="00CE4452" w:rsidRPr="00CE4452">
        <w:rPr>
          <w:sz w:val="28"/>
          <w:szCs w:val="28"/>
        </w:rPr>
        <w:t xml:space="preserve">оформляется по установленному порядку. Он включает в себя всю литературу, на которую есть ссылки в тексте, а также те важнейшие источники, которые были так или иначе использованы, хотя и не приведены в ссылках и примечаниях. Список литературы должен содержать не менее 15 позиций (в том числе, кроме учебной и научной литературы – нормативно-правовые акты, документы и ссылки в виде </w:t>
      </w:r>
      <w:r w:rsidR="00CE4452" w:rsidRPr="00CE4452">
        <w:rPr>
          <w:sz w:val="28"/>
          <w:szCs w:val="28"/>
          <w:lang w:val="en-US"/>
        </w:rPr>
        <w:t>URL</w:t>
      </w:r>
      <w:r w:rsidR="00CE4452" w:rsidRPr="00CE4452">
        <w:rPr>
          <w:sz w:val="28"/>
          <w:szCs w:val="28"/>
        </w:rPr>
        <w:t xml:space="preserve"> на официальные сайты компаний, фирм и организаций всемирной сети Интернет). </w:t>
      </w:r>
    </w:p>
    <w:p w:rsidR="00CE4452" w:rsidRDefault="00CE4452" w:rsidP="00735A06">
      <w:pPr>
        <w:pStyle w:val="31"/>
        <w:ind w:left="0" w:firstLine="540"/>
        <w:jc w:val="both"/>
        <w:rPr>
          <w:sz w:val="28"/>
          <w:szCs w:val="28"/>
        </w:rPr>
      </w:pPr>
    </w:p>
    <w:p w:rsidR="00FF69E7" w:rsidRPr="00724249" w:rsidRDefault="00FF69E7" w:rsidP="00735A06">
      <w:pPr>
        <w:pStyle w:val="31"/>
        <w:ind w:left="0" w:firstLine="540"/>
        <w:jc w:val="both"/>
        <w:rPr>
          <w:sz w:val="28"/>
          <w:szCs w:val="28"/>
        </w:rPr>
      </w:pPr>
      <w:r w:rsidRPr="00724249">
        <w:rPr>
          <w:sz w:val="28"/>
          <w:szCs w:val="28"/>
        </w:rPr>
        <w:t>В начале списка располагаются законодательные и нормативные документы и акты. Они группируются в порядке от более значимых к менее значимым, а документы равной значимости – в хронологическом порядке по датам опубликования. Например:</w:t>
      </w:r>
    </w:p>
    <w:p w:rsidR="00FF69E7" w:rsidRPr="00724249" w:rsidRDefault="00FF69E7" w:rsidP="007B40F2">
      <w:pPr>
        <w:numPr>
          <w:ilvl w:val="0"/>
          <w:numId w:val="11"/>
        </w:numPr>
        <w:tabs>
          <w:tab w:val="clear" w:pos="720"/>
          <w:tab w:val="num" w:pos="360"/>
        </w:tabs>
        <w:ind w:left="360"/>
        <w:jc w:val="both"/>
        <w:rPr>
          <w:sz w:val="28"/>
          <w:szCs w:val="28"/>
        </w:rPr>
      </w:pPr>
      <w:r w:rsidRPr="00724249">
        <w:rPr>
          <w:sz w:val="28"/>
          <w:szCs w:val="28"/>
        </w:rPr>
        <w:t>Конституция Российской Федерации. -М.: Юрист, 1997. -</w:t>
      </w:r>
      <w:r w:rsidR="003938A8">
        <w:rPr>
          <w:sz w:val="28"/>
          <w:szCs w:val="28"/>
        </w:rPr>
        <w:t xml:space="preserve"> </w:t>
      </w:r>
      <w:r w:rsidRPr="00724249">
        <w:rPr>
          <w:sz w:val="28"/>
          <w:szCs w:val="28"/>
        </w:rPr>
        <w:t>31с.</w:t>
      </w:r>
    </w:p>
    <w:p w:rsidR="00FF69E7" w:rsidRPr="00724249" w:rsidRDefault="00FF69E7" w:rsidP="007B40F2">
      <w:pPr>
        <w:numPr>
          <w:ilvl w:val="0"/>
          <w:numId w:val="11"/>
        </w:numPr>
        <w:tabs>
          <w:tab w:val="clear" w:pos="720"/>
          <w:tab w:val="num" w:pos="360"/>
        </w:tabs>
        <w:ind w:left="360"/>
        <w:jc w:val="both"/>
        <w:rPr>
          <w:sz w:val="28"/>
          <w:szCs w:val="28"/>
        </w:rPr>
      </w:pPr>
      <w:r w:rsidRPr="00724249">
        <w:rPr>
          <w:sz w:val="28"/>
          <w:szCs w:val="28"/>
        </w:rPr>
        <w:t>Земельный кодекс Российской Федерации. – М.: ООО «Витрэм», 2001.</w:t>
      </w:r>
      <w:r w:rsidR="00115A5C">
        <w:rPr>
          <w:sz w:val="28"/>
          <w:szCs w:val="28"/>
        </w:rPr>
        <w:t xml:space="preserve"> – </w:t>
      </w:r>
      <w:r w:rsidRPr="00724249">
        <w:rPr>
          <w:sz w:val="28"/>
          <w:szCs w:val="28"/>
        </w:rPr>
        <w:t>96с</w:t>
      </w:r>
      <w:r w:rsidR="00115A5C">
        <w:rPr>
          <w:sz w:val="28"/>
          <w:szCs w:val="28"/>
        </w:rPr>
        <w:t xml:space="preserve"> </w:t>
      </w:r>
      <w:r w:rsidRPr="00724249">
        <w:rPr>
          <w:sz w:val="28"/>
          <w:szCs w:val="28"/>
        </w:rPr>
        <w:t xml:space="preserve">.  </w:t>
      </w:r>
    </w:p>
    <w:p w:rsidR="00FF69E7" w:rsidRDefault="00FF69E7" w:rsidP="007B40F2">
      <w:pPr>
        <w:numPr>
          <w:ilvl w:val="0"/>
          <w:numId w:val="11"/>
        </w:numPr>
        <w:tabs>
          <w:tab w:val="clear" w:pos="720"/>
          <w:tab w:val="num" w:pos="360"/>
        </w:tabs>
        <w:ind w:left="360"/>
        <w:jc w:val="both"/>
        <w:rPr>
          <w:sz w:val="28"/>
          <w:szCs w:val="28"/>
        </w:rPr>
      </w:pPr>
      <w:r w:rsidRPr="00724249">
        <w:rPr>
          <w:sz w:val="28"/>
          <w:szCs w:val="28"/>
        </w:rPr>
        <w:t>О государственной регистрации прав на недвижимое имущество и сделок с ним. Федеральный закон от 21 июля 1997г. №122 – ФЗ. М.: Интел – Синтез,</w:t>
      </w:r>
      <w:r w:rsidR="00115A5C">
        <w:rPr>
          <w:sz w:val="28"/>
          <w:szCs w:val="28"/>
        </w:rPr>
        <w:t xml:space="preserve"> </w:t>
      </w:r>
      <w:r w:rsidRPr="00724249">
        <w:rPr>
          <w:sz w:val="28"/>
          <w:szCs w:val="28"/>
        </w:rPr>
        <w:t>1997.</w:t>
      </w:r>
      <w:r w:rsidR="00115A5C">
        <w:rPr>
          <w:sz w:val="28"/>
          <w:szCs w:val="28"/>
        </w:rPr>
        <w:t xml:space="preserve"> –</w:t>
      </w:r>
      <w:r w:rsidRPr="00724249">
        <w:rPr>
          <w:sz w:val="28"/>
          <w:szCs w:val="28"/>
        </w:rPr>
        <w:t xml:space="preserve"> 32с.</w:t>
      </w:r>
    </w:p>
    <w:p w:rsidR="003938A8" w:rsidRPr="00A01B74" w:rsidRDefault="003938A8" w:rsidP="007B40F2">
      <w:pPr>
        <w:numPr>
          <w:ilvl w:val="0"/>
          <w:numId w:val="11"/>
        </w:numPr>
        <w:tabs>
          <w:tab w:val="clear" w:pos="720"/>
          <w:tab w:val="num" w:pos="360"/>
        </w:tabs>
        <w:ind w:left="360"/>
        <w:jc w:val="both"/>
        <w:rPr>
          <w:bCs/>
          <w:sz w:val="28"/>
        </w:rPr>
      </w:pPr>
      <w:r w:rsidRPr="00A01B74">
        <w:rPr>
          <w:bCs/>
          <w:sz w:val="28"/>
        </w:rPr>
        <w:t>Закон Российской Федерации “Об Образовании” от 16.11.1997г. № 144 – ФЗ // www.ed.gov.ru/min/pravo.</w:t>
      </w:r>
    </w:p>
    <w:p w:rsidR="003938A8" w:rsidRPr="00724249" w:rsidRDefault="003938A8" w:rsidP="00724249">
      <w:pPr>
        <w:jc w:val="both"/>
        <w:rPr>
          <w:sz w:val="28"/>
          <w:szCs w:val="28"/>
        </w:rPr>
      </w:pPr>
    </w:p>
    <w:p w:rsidR="00FF69E7" w:rsidRPr="00724249" w:rsidRDefault="00FF69E7" w:rsidP="00735A06">
      <w:pPr>
        <w:pStyle w:val="31"/>
        <w:ind w:left="0" w:firstLine="708"/>
        <w:jc w:val="both"/>
        <w:rPr>
          <w:sz w:val="28"/>
          <w:szCs w:val="28"/>
        </w:rPr>
      </w:pPr>
      <w:r w:rsidRPr="00724249">
        <w:rPr>
          <w:sz w:val="28"/>
          <w:szCs w:val="28"/>
        </w:rPr>
        <w:t>Затем  дается описание книг, написанных одним или несколькими авторами (кроме учебников). Эти источники размещаются по алфавиту в соответствии с первыми буквами фамилии автора или названия книги. Например:</w:t>
      </w:r>
    </w:p>
    <w:p w:rsidR="00115A5C" w:rsidRPr="000741C1" w:rsidRDefault="00115A5C" w:rsidP="007B40F2">
      <w:pPr>
        <w:numPr>
          <w:ilvl w:val="0"/>
          <w:numId w:val="2"/>
        </w:numPr>
        <w:autoSpaceDE w:val="0"/>
        <w:autoSpaceDN w:val="0"/>
        <w:adjustRightInd w:val="0"/>
        <w:ind w:left="357" w:hanging="357"/>
        <w:jc w:val="both"/>
        <w:rPr>
          <w:sz w:val="28"/>
          <w:szCs w:val="28"/>
        </w:rPr>
      </w:pPr>
      <w:r w:rsidRPr="000741C1">
        <w:rPr>
          <w:sz w:val="28"/>
          <w:szCs w:val="28"/>
        </w:rPr>
        <w:t>Неформальная экономика. Россия и мир / Под ред. Т.Шанина. – М.: Логос, 1999. – С.576.</w:t>
      </w:r>
    </w:p>
    <w:p w:rsidR="00115A5C" w:rsidRPr="000741C1" w:rsidRDefault="00115A5C" w:rsidP="007B40F2">
      <w:pPr>
        <w:numPr>
          <w:ilvl w:val="0"/>
          <w:numId w:val="2"/>
        </w:numPr>
        <w:autoSpaceDE w:val="0"/>
        <w:autoSpaceDN w:val="0"/>
        <w:adjustRightInd w:val="0"/>
        <w:ind w:left="357" w:hanging="357"/>
        <w:jc w:val="both"/>
        <w:rPr>
          <w:sz w:val="28"/>
          <w:szCs w:val="28"/>
        </w:rPr>
      </w:pPr>
      <w:r w:rsidRPr="000741C1">
        <w:rPr>
          <w:sz w:val="28"/>
          <w:szCs w:val="28"/>
        </w:rPr>
        <w:t>Попов Ю.Н. Тарасов М.Е. Теневая экономика в системе рыночного хозяйства: Учебник. – М.: Дело, 2005. – С.240.</w:t>
      </w:r>
    </w:p>
    <w:p w:rsidR="003938A8" w:rsidRDefault="003938A8" w:rsidP="00724249">
      <w:pPr>
        <w:ind w:firstLine="720"/>
        <w:jc w:val="both"/>
        <w:rPr>
          <w:sz w:val="28"/>
          <w:szCs w:val="28"/>
        </w:rPr>
      </w:pPr>
    </w:p>
    <w:p w:rsidR="00FF69E7" w:rsidRPr="00724249" w:rsidRDefault="00FF69E7" w:rsidP="00724249">
      <w:pPr>
        <w:ind w:firstLine="720"/>
        <w:jc w:val="both"/>
        <w:rPr>
          <w:sz w:val="28"/>
          <w:szCs w:val="28"/>
        </w:rPr>
      </w:pPr>
      <w:r w:rsidRPr="00724249">
        <w:rPr>
          <w:sz w:val="28"/>
          <w:szCs w:val="28"/>
        </w:rPr>
        <w:t>После списка монографий проводится описание статей в периодических изданиях, которые также перечисляются по алфавиту. Например:</w:t>
      </w:r>
    </w:p>
    <w:p w:rsidR="00FF69E7" w:rsidRDefault="00115A5C" w:rsidP="007B40F2">
      <w:pPr>
        <w:numPr>
          <w:ilvl w:val="0"/>
          <w:numId w:val="8"/>
        </w:numPr>
        <w:tabs>
          <w:tab w:val="clear" w:pos="720"/>
          <w:tab w:val="num" w:pos="360"/>
        </w:tabs>
        <w:autoSpaceDE w:val="0"/>
        <w:autoSpaceDN w:val="0"/>
        <w:adjustRightInd w:val="0"/>
        <w:ind w:left="357" w:hanging="357"/>
        <w:jc w:val="both"/>
        <w:rPr>
          <w:sz w:val="28"/>
          <w:szCs w:val="28"/>
        </w:rPr>
      </w:pPr>
      <w:r w:rsidRPr="002916B1">
        <w:rPr>
          <w:sz w:val="28"/>
          <w:szCs w:val="28"/>
        </w:rPr>
        <w:t>Бурова Н.В., Мельникова О.А. Изучение теневой экономической деятельности на региональном уровне: пример Калининграда //Вопросы статистики. – 2003. - № 3. – С.18-2</w:t>
      </w:r>
      <w:r>
        <w:rPr>
          <w:sz w:val="28"/>
          <w:szCs w:val="28"/>
        </w:rPr>
        <w:t>9</w:t>
      </w:r>
      <w:r w:rsidRPr="002916B1">
        <w:rPr>
          <w:sz w:val="28"/>
          <w:szCs w:val="28"/>
        </w:rPr>
        <w:t>.</w:t>
      </w:r>
      <w:r>
        <w:rPr>
          <w:sz w:val="28"/>
          <w:szCs w:val="28"/>
        </w:rPr>
        <w:t xml:space="preserve"> </w:t>
      </w:r>
      <w:r w:rsidR="00FF69E7" w:rsidRPr="00724249">
        <w:rPr>
          <w:sz w:val="28"/>
          <w:szCs w:val="28"/>
        </w:rPr>
        <w:t>(указываются первая и последняя страницы статьи).</w:t>
      </w:r>
    </w:p>
    <w:p w:rsidR="00115A5C" w:rsidRDefault="00115A5C" w:rsidP="007B40F2">
      <w:pPr>
        <w:pStyle w:val="a4"/>
        <w:widowControl w:val="0"/>
        <w:numPr>
          <w:ilvl w:val="0"/>
          <w:numId w:val="8"/>
        </w:numPr>
        <w:tabs>
          <w:tab w:val="clear" w:pos="720"/>
          <w:tab w:val="num" w:pos="360"/>
        </w:tabs>
        <w:autoSpaceDE w:val="0"/>
        <w:autoSpaceDN w:val="0"/>
        <w:adjustRightInd w:val="0"/>
        <w:spacing w:after="0"/>
        <w:ind w:left="357" w:hanging="357"/>
        <w:jc w:val="both"/>
        <w:rPr>
          <w:sz w:val="28"/>
          <w:szCs w:val="28"/>
        </w:rPr>
      </w:pPr>
      <w:r w:rsidRPr="001331D8">
        <w:rPr>
          <w:sz w:val="28"/>
          <w:szCs w:val="28"/>
        </w:rPr>
        <w:t xml:space="preserve">Глазьев С. Стратегия и Концепция социально-экономического развития России до 2020 года: экономический анализ // </w:t>
      </w:r>
      <w:r w:rsidRPr="001331D8">
        <w:rPr>
          <w:sz w:val="28"/>
          <w:szCs w:val="28"/>
          <w:lang w:val="en-US"/>
        </w:rPr>
        <w:t>www</w:t>
      </w:r>
      <w:r w:rsidRPr="001331D8">
        <w:rPr>
          <w:sz w:val="28"/>
          <w:szCs w:val="28"/>
        </w:rPr>
        <w:t>.</w:t>
      </w:r>
      <w:r w:rsidRPr="001331D8">
        <w:rPr>
          <w:sz w:val="28"/>
          <w:szCs w:val="28"/>
          <w:lang w:val="en-US"/>
        </w:rPr>
        <w:t>glazev</w:t>
      </w:r>
      <w:r w:rsidRPr="001331D8">
        <w:rPr>
          <w:sz w:val="28"/>
          <w:szCs w:val="28"/>
        </w:rPr>
        <w:t>.</w:t>
      </w:r>
      <w:r w:rsidRPr="001331D8">
        <w:rPr>
          <w:sz w:val="28"/>
          <w:szCs w:val="28"/>
          <w:lang w:val="en-US"/>
        </w:rPr>
        <w:t>ru</w:t>
      </w:r>
      <w:r w:rsidRPr="001331D8">
        <w:rPr>
          <w:sz w:val="28"/>
          <w:szCs w:val="28"/>
        </w:rPr>
        <w:t xml:space="preserve">. 9.04.2008 </w:t>
      </w:r>
    </w:p>
    <w:p w:rsidR="00FF69E7" w:rsidRDefault="00115A5C" w:rsidP="007B40F2">
      <w:pPr>
        <w:numPr>
          <w:ilvl w:val="0"/>
          <w:numId w:val="8"/>
        </w:numPr>
        <w:tabs>
          <w:tab w:val="clear" w:pos="720"/>
          <w:tab w:val="num" w:pos="360"/>
        </w:tabs>
        <w:autoSpaceDE w:val="0"/>
        <w:autoSpaceDN w:val="0"/>
        <w:adjustRightInd w:val="0"/>
        <w:ind w:left="357" w:hanging="357"/>
        <w:jc w:val="both"/>
        <w:rPr>
          <w:sz w:val="28"/>
          <w:szCs w:val="28"/>
        </w:rPr>
      </w:pPr>
      <w:r w:rsidRPr="000741C1">
        <w:rPr>
          <w:sz w:val="28"/>
          <w:szCs w:val="28"/>
        </w:rPr>
        <w:t xml:space="preserve">Никифоров Л., Кузнецова Т., Фельзенбаум В. Теневая экономика: основы возникновения, эволюция и ослабления </w:t>
      </w:r>
      <w:r w:rsidR="00FF69E7" w:rsidRPr="00724249">
        <w:rPr>
          <w:sz w:val="28"/>
          <w:szCs w:val="28"/>
        </w:rPr>
        <w:t>//</w:t>
      </w:r>
      <w:r>
        <w:rPr>
          <w:sz w:val="28"/>
          <w:szCs w:val="28"/>
        </w:rPr>
        <w:t xml:space="preserve"> </w:t>
      </w:r>
      <w:r w:rsidR="00FF69E7" w:rsidRPr="00724249">
        <w:rPr>
          <w:sz w:val="28"/>
          <w:szCs w:val="28"/>
        </w:rPr>
        <w:t>Коммерсант,</w:t>
      </w:r>
      <w:r>
        <w:rPr>
          <w:sz w:val="28"/>
          <w:szCs w:val="28"/>
        </w:rPr>
        <w:t xml:space="preserve"> </w:t>
      </w:r>
      <w:r w:rsidR="00FF69E7" w:rsidRPr="00724249">
        <w:rPr>
          <w:sz w:val="28"/>
          <w:szCs w:val="28"/>
        </w:rPr>
        <w:t>-</w:t>
      </w:r>
      <w:r>
        <w:rPr>
          <w:sz w:val="28"/>
          <w:szCs w:val="28"/>
        </w:rPr>
        <w:t xml:space="preserve"> </w:t>
      </w:r>
      <w:r w:rsidR="00FF69E7" w:rsidRPr="00724249">
        <w:rPr>
          <w:sz w:val="28"/>
          <w:szCs w:val="28"/>
        </w:rPr>
        <w:t>2002.</w:t>
      </w:r>
      <w:r>
        <w:rPr>
          <w:sz w:val="28"/>
          <w:szCs w:val="28"/>
        </w:rPr>
        <w:t xml:space="preserve"> – </w:t>
      </w:r>
      <w:r w:rsidR="00FF69E7" w:rsidRPr="00724249">
        <w:rPr>
          <w:sz w:val="28"/>
          <w:szCs w:val="28"/>
        </w:rPr>
        <w:t>22</w:t>
      </w:r>
      <w:r>
        <w:rPr>
          <w:sz w:val="28"/>
          <w:szCs w:val="28"/>
        </w:rPr>
        <w:t xml:space="preserve"> </w:t>
      </w:r>
      <w:r w:rsidR="00FF69E7" w:rsidRPr="00724249">
        <w:rPr>
          <w:sz w:val="28"/>
          <w:szCs w:val="28"/>
        </w:rPr>
        <w:t xml:space="preserve"> января.</w:t>
      </w:r>
    </w:p>
    <w:p w:rsidR="003938A8" w:rsidRDefault="003938A8" w:rsidP="00724249">
      <w:pPr>
        <w:ind w:firstLine="720"/>
        <w:jc w:val="both"/>
        <w:rPr>
          <w:sz w:val="28"/>
          <w:szCs w:val="28"/>
        </w:rPr>
      </w:pPr>
    </w:p>
    <w:p w:rsidR="00FF69E7" w:rsidRPr="00724249" w:rsidRDefault="00FF69E7" w:rsidP="00724249">
      <w:pPr>
        <w:ind w:firstLine="720"/>
        <w:jc w:val="both"/>
        <w:rPr>
          <w:sz w:val="28"/>
          <w:szCs w:val="28"/>
        </w:rPr>
      </w:pPr>
      <w:r w:rsidRPr="00724249">
        <w:rPr>
          <w:sz w:val="28"/>
          <w:szCs w:val="28"/>
        </w:rPr>
        <w:t>Далее перечисляются учебники и учебные пособия, которые указываются в соответствии с алфавитом. Например:</w:t>
      </w:r>
    </w:p>
    <w:p w:rsidR="00B536A5" w:rsidRDefault="00B536A5" w:rsidP="007B40F2">
      <w:pPr>
        <w:pStyle w:val="a5"/>
        <w:numPr>
          <w:ilvl w:val="0"/>
          <w:numId w:val="12"/>
        </w:numPr>
        <w:tabs>
          <w:tab w:val="clear" w:pos="720"/>
          <w:tab w:val="num" w:pos="360"/>
        </w:tabs>
        <w:ind w:left="360"/>
        <w:jc w:val="both"/>
        <w:rPr>
          <w:rFonts w:ascii="Times New Roman" w:hAnsi="Times New Roman" w:cs="Times New Roman"/>
          <w:sz w:val="28"/>
          <w:szCs w:val="28"/>
        </w:rPr>
      </w:pPr>
      <w:r w:rsidRPr="00B536A5">
        <w:rPr>
          <w:rFonts w:ascii="Times New Roman" w:hAnsi="Times New Roman" w:cs="Times New Roman"/>
          <w:sz w:val="28"/>
          <w:szCs w:val="28"/>
        </w:rPr>
        <w:t xml:space="preserve">Агапова Т.А. Макроэкономика: учеб. / Т.А. Агапова; под общ. Ред. А.В. Сидоровича; МГУ им.М.В. Ломоносова. - 8-е изд., перераб. и доп.- М.: Дело и сервис, 2007. - 496с. </w:t>
      </w:r>
    </w:p>
    <w:p w:rsidR="003938A8" w:rsidRPr="001331D8" w:rsidRDefault="003938A8" w:rsidP="007B40F2">
      <w:pPr>
        <w:pStyle w:val="a4"/>
        <w:widowControl w:val="0"/>
        <w:numPr>
          <w:ilvl w:val="0"/>
          <w:numId w:val="12"/>
        </w:numPr>
        <w:tabs>
          <w:tab w:val="clear" w:pos="720"/>
          <w:tab w:val="num" w:pos="360"/>
        </w:tabs>
        <w:autoSpaceDE w:val="0"/>
        <w:autoSpaceDN w:val="0"/>
        <w:adjustRightInd w:val="0"/>
        <w:spacing w:after="0"/>
        <w:ind w:left="357" w:hanging="357"/>
        <w:jc w:val="both"/>
        <w:rPr>
          <w:sz w:val="28"/>
          <w:szCs w:val="28"/>
        </w:rPr>
      </w:pPr>
      <w:r w:rsidRPr="001331D8">
        <w:rPr>
          <w:sz w:val="28"/>
          <w:szCs w:val="28"/>
        </w:rPr>
        <w:t xml:space="preserve">Матвеева Т. Основы экономической теории / Т. Матвеева, И. Никулина. – М., 2003. – 306 с. </w:t>
      </w:r>
    </w:p>
    <w:p w:rsidR="003938A8" w:rsidRPr="00B536A5" w:rsidRDefault="003938A8" w:rsidP="003938A8">
      <w:pPr>
        <w:pStyle w:val="a5"/>
        <w:jc w:val="both"/>
        <w:rPr>
          <w:rFonts w:ascii="Times New Roman" w:hAnsi="Times New Roman" w:cs="Times New Roman"/>
          <w:sz w:val="28"/>
          <w:szCs w:val="28"/>
        </w:rPr>
      </w:pPr>
    </w:p>
    <w:p w:rsidR="00FF69E7" w:rsidRPr="00724249" w:rsidRDefault="00B536A5" w:rsidP="00B536A5">
      <w:pPr>
        <w:ind w:firstLine="708"/>
        <w:jc w:val="both"/>
        <w:rPr>
          <w:sz w:val="28"/>
          <w:szCs w:val="28"/>
        </w:rPr>
      </w:pPr>
      <w:r>
        <w:rPr>
          <w:sz w:val="28"/>
          <w:szCs w:val="28"/>
        </w:rPr>
        <w:t>После учебников</w:t>
      </w:r>
      <w:r w:rsidR="00FF69E7" w:rsidRPr="00724249">
        <w:rPr>
          <w:sz w:val="28"/>
          <w:szCs w:val="28"/>
        </w:rPr>
        <w:t xml:space="preserve"> переч</w:t>
      </w:r>
      <w:r>
        <w:rPr>
          <w:sz w:val="28"/>
          <w:szCs w:val="28"/>
        </w:rPr>
        <w:t xml:space="preserve">исляются </w:t>
      </w:r>
      <w:r w:rsidR="00FF69E7" w:rsidRPr="00724249">
        <w:rPr>
          <w:sz w:val="28"/>
          <w:szCs w:val="28"/>
        </w:rPr>
        <w:t>статистическ</w:t>
      </w:r>
      <w:r>
        <w:rPr>
          <w:sz w:val="28"/>
          <w:szCs w:val="28"/>
        </w:rPr>
        <w:t>ие</w:t>
      </w:r>
      <w:r w:rsidR="00FF69E7" w:rsidRPr="00724249">
        <w:rPr>
          <w:sz w:val="28"/>
          <w:szCs w:val="28"/>
        </w:rPr>
        <w:t xml:space="preserve"> справочник</w:t>
      </w:r>
      <w:r>
        <w:rPr>
          <w:sz w:val="28"/>
          <w:szCs w:val="28"/>
        </w:rPr>
        <w:t>и</w:t>
      </w:r>
      <w:r w:rsidR="00FF69E7" w:rsidRPr="00724249">
        <w:rPr>
          <w:sz w:val="28"/>
          <w:szCs w:val="28"/>
        </w:rPr>
        <w:t xml:space="preserve"> и сборник</w:t>
      </w:r>
      <w:r>
        <w:rPr>
          <w:sz w:val="28"/>
          <w:szCs w:val="28"/>
        </w:rPr>
        <w:t>и</w:t>
      </w:r>
      <w:r w:rsidR="00FF69E7" w:rsidRPr="00724249">
        <w:rPr>
          <w:sz w:val="28"/>
          <w:szCs w:val="28"/>
        </w:rPr>
        <w:t>, располагаемы</w:t>
      </w:r>
      <w:r>
        <w:rPr>
          <w:sz w:val="28"/>
          <w:szCs w:val="28"/>
        </w:rPr>
        <w:t>е</w:t>
      </w:r>
      <w:r w:rsidR="00FF69E7" w:rsidRPr="00724249">
        <w:rPr>
          <w:sz w:val="28"/>
          <w:szCs w:val="28"/>
        </w:rPr>
        <w:t xml:space="preserve"> по алфавиту. Например:</w:t>
      </w:r>
    </w:p>
    <w:p w:rsidR="00FF69E7" w:rsidRDefault="00FF69E7" w:rsidP="007B40F2">
      <w:pPr>
        <w:numPr>
          <w:ilvl w:val="0"/>
          <w:numId w:val="9"/>
        </w:numPr>
        <w:tabs>
          <w:tab w:val="clear" w:pos="720"/>
          <w:tab w:val="num" w:pos="360"/>
        </w:tabs>
        <w:ind w:left="360"/>
        <w:jc w:val="both"/>
        <w:rPr>
          <w:sz w:val="28"/>
          <w:szCs w:val="28"/>
        </w:rPr>
      </w:pPr>
      <w:r w:rsidRPr="00724249">
        <w:rPr>
          <w:sz w:val="28"/>
          <w:szCs w:val="28"/>
        </w:rPr>
        <w:t>Социально – экономическое положение России в 2000г. – М.: Статистика, 2001. –536с.</w:t>
      </w:r>
    </w:p>
    <w:p w:rsidR="003938A8" w:rsidRDefault="003938A8" w:rsidP="00B536A5">
      <w:pPr>
        <w:ind w:firstLine="708"/>
        <w:jc w:val="both"/>
        <w:rPr>
          <w:sz w:val="28"/>
          <w:szCs w:val="28"/>
        </w:rPr>
      </w:pPr>
    </w:p>
    <w:p w:rsidR="00B536A5" w:rsidRDefault="00B536A5" w:rsidP="00B536A5">
      <w:pPr>
        <w:ind w:firstLine="708"/>
        <w:jc w:val="both"/>
        <w:rPr>
          <w:sz w:val="28"/>
          <w:szCs w:val="28"/>
        </w:rPr>
      </w:pPr>
      <w:r>
        <w:rPr>
          <w:sz w:val="28"/>
          <w:szCs w:val="28"/>
        </w:rPr>
        <w:t xml:space="preserve">Заканчивается список литературы перечнем литературы на иностранных языках и наименованиями официальных сайтов. </w:t>
      </w:r>
    </w:p>
    <w:p w:rsidR="00B536A5" w:rsidRPr="00B536A5" w:rsidRDefault="00B536A5" w:rsidP="007B40F2">
      <w:pPr>
        <w:numPr>
          <w:ilvl w:val="0"/>
          <w:numId w:val="10"/>
        </w:numPr>
        <w:tabs>
          <w:tab w:val="clear" w:pos="720"/>
          <w:tab w:val="num" w:pos="360"/>
        </w:tabs>
        <w:autoSpaceDE w:val="0"/>
        <w:autoSpaceDN w:val="0"/>
        <w:adjustRightInd w:val="0"/>
        <w:ind w:left="360"/>
        <w:jc w:val="both"/>
        <w:rPr>
          <w:color w:val="000000"/>
          <w:sz w:val="28"/>
          <w:szCs w:val="28"/>
          <w:lang w:val="en-US"/>
        </w:rPr>
      </w:pPr>
      <w:r w:rsidRPr="000741C1">
        <w:rPr>
          <w:color w:val="000000"/>
          <w:sz w:val="28"/>
          <w:szCs w:val="28"/>
          <w:lang w:val="en-US"/>
        </w:rPr>
        <w:t>Friederich Schneider, Robert Klinglmair Shadow economies around the world: what do we know? CESifo Working Paper No. 1167, April 2004.</w:t>
      </w:r>
    </w:p>
    <w:p w:rsidR="00B536A5" w:rsidRPr="000741C1" w:rsidRDefault="00B536A5" w:rsidP="007B40F2">
      <w:pPr>
        <w:numPr>
          <w:ilvl w:val="0"/>
          <w:numId w:val="10"/>
        </w:numPr>
        <w:tabs>
          <w:tab w:val="clear" w:pos="720"/>
          <w:tab w:val="num" w:pos="360"/>
        </w:tabs>
        <w:autoSpaceDE w:val="0"/>
        <w:autoSpaceDN w:val="0"/>
        <w:adjustRightInd w:val="0"/>
        <w:ind w:left="360"/>
        <w:jc w:val="both"/>
        <w:rPr>
          <w:sz w:val="28"/>
          <w:szCs w:val="28"/>
        </w:rPr>
      </w:pPr>
      <w:r w:rsidRPr="000741C1">
        <w:rPr>
          <w:sz w:val="28"/>
          <w:szCs w:val="28"/>
          <w:lang w:val="en-US"/>
        </w:rPr>
        <w:t>Women and men in the informal economy: A statistical picture. International</w:t>
      </w:r>
      <w:r w:rsidRPr="000741C1">
        <w:rPr>
          <w:sz w:val="28"/>
          <w:szCs w:val="28"/>
        </w:rPr>
        <w:t xml:space="preserve"> </w:t>
      </w:r>
      <w:r w:rsidRPr="000741C1">
        <w:rPr>
          <w:sz w:val="28"/>
          <w:szCs w:val="28"/>
          <w:lang w:val="en-US"/>
        </w:rPr>
        <w:t>Labour</w:t>
      </w:r>
      <w:r w:rsidRPr="000741C1">
        <w:rPr>
          <w:sz w:val="28"/>
          <w:szCs w:val="28"/>
        </w:rPr>
        <w:t xml:space="preserve"> </w:t>
      </w:r>
      <w:r w:rsidRPr="000741C1">
        <w:rPr>
          <w:sz w:val="28"/>
          <w:szCs w:val="28"/>
          <w:lang w:val="en-US"/>
        </w:rPr>
        <w:t>Organization</w:t>
      </w:r>
      <w:r w:rsidRPr="000741C1">
        <w:rPr>
          <w:sz w:val="28"/>
          <w:szCs w:val="28"/>
        </w:rPr>
        <w:t xml:space="preserve">. 2002. –Р.64. </w:t>
      </w:r>
    </w:p>
    <w:p w:rsidR="00B536A5" w:rsidRDefault="00B536A5" w:rsidP="007B40F2">
      <w:pPr>
        <w:pStyle w:val="a4"/>
        <w:widowControl w:val="0"/>
        <w:numPr>
          <w:ilvl w:val="0"/>
          <w:numId w:val="10"/>
        </w:numPr>
        <w:tabs>
          <w:tab w:val="clear" w:pos="720"/>
          <w:tab w:val="num" w:pos="360"/>
        </w:tabs>
        <w:autoSpaceDE w:val="0"/>
        <w:autoSpaceDN w:val="0"/>
        <w:adjustRightInd w:val="0"/>
        <w:spacing w:after="0"/>
        <w:ind w:left="360"/>
        <w:jc w:val="both"/>
        <w:rPr>
          <w:sz w:val="28"/>
          <w:szCs w:val="28"/>
        </w:rPr>
      </w:pPr>
      <w:r w:rsidRPr="002430A7">
        <w:rPr>
          <w:sz w:val="28"/>
          <w:szCs w:val="28"/>
          <w:lang w:val="en-US"/>
        </w:rPr>
        <w:t>www</w:t>
      </w:r>
      <w:r w:rsidRPr="002430A7">
        <w:rPr>
          <w:sz w:val="28"/>
          <w:szCs w:val="28"/>
        </w:rPr>
        <w:t>.</w:t>
      </w:r>
      <w:r w:rsidRPr="002430A7">
        <w:rPr>
          <w:sz w:val="28"/>
          <w:szCs w:val="28"/>
          <w:lang w:val="en-US"/>
        </w:rPr>
        <w:t>gsk</w:t>
      </w:r>
      <w:r w:rsidRPr="002430A7">
        <w:rPr>
          <w:sz w:val="28"/>
          <w:szCs w:val="28"/>
        </w:rPr>
        <w:t>.</w:t>
      </w:r>
      <w:r w:rsidRPr="002430A7">
        <w:rPr>
          <w:sz w:val="28"/>
          <w:szCs w:val="28"/>
          <w:lang w:val="en-US"/>
        </w:rPr>
        <w:t>ru</w:t>
      </w:r>
      <w:r>
        <w:rPr>
          <w:sz w:val="28"/>
          <w:szCs w:val="28"/>
        </w:rPr>
        <w:t xml:space="preserve"> – официальный сайт</w:t>
      </w:r>
      <w:r w:rsidRPr="001331D8">
        <w:rPr>
          <w:sz w:val="28"/>
          <w:szCs w:val="28"/>
        </w:rPr>
        <w:t xml:space="preserve"> Госкомстата</w:t>
      </w:r>
    </w:p>
    <w:p w:rsidR="00B536A5" w:rsidRDefault="00B536A5" w:rsidP="007B40F2">
      <w:pPr>
        <w:pStyle w:val="a4"/>
        <w:widowControl w:val="0"/>
        <w:numPr>
          <w:ilvl w:val="0"/>
          <w:numId w:val="10"/>
        </w:numPr>
        <w:tabs>
          <w:tab w:val="clear" w:pos="720"/>
          <w:tab w:val="num" w:pos="360"/>
        </w:tabs>
        <w:autoSpaceDE w:val="0"/>
        <w:autoSpaceDN w:val="0"/>
        <w:adjustRightInd w:val="0"/>
        <w:spacing w:after="0"/>
        <w:ind w:left="360"/>
        <w:jc w:val="both"/>
        <w:rPr>
          <w:sz w:val="28"/>
          <w:szCs w:val="28"/>
        </w:rPr>
      </w:pPr>
      <w:r w:rsidRPr="002430A7">
        <w:rPr>
          <w:sz w:val="28"/>
          <w:szCs w:val="28"/>
          <w:lang w:val="en-US"/>
        </w:rPr>
        <w:t>www</w:t>
      </w:r>
      <w:r w:rsidRPr="002430A7">
        <w:rPr>
          <w:sz w:val="28"/>
          <w:szCs w:val="28"/>
        </w:rPr>
        <w:t>.</w:t>
      </w:r>
      <w:r w:rsidRPr="002430A7">
        <w:rPr>
          <w:sz w:val="28"/>
          <w:szCs w:val="28"/>
          <w:lang w:val="en-US"/>
        </w:rPr>
        <w:t>cbr</w:t>
      </w:r>
      <w:r w:rsidRPr="002430A7">
        <w:rPr>
          <w:sz w:val="28"/>
          <w:szCs w:val="28"/>
        </w:rPr>
        <w:t>.</w:t>
      </w:r>
      <w:r w:rsidRPr="002430A7">
        <w:rPr>
          <w:sz w:val="28"/>
          <w:szCs w:val="28"/>
          <w:lang w:val="en-US"/>
        </w:rPr>
        <w:t>ru</w:t>
      </w:r>
      <w:r w:rsidRPr="00776BD1">
        <w:rPr>
          <w:sz w:val="28"/>
          <w:szCs w:val="28"/>
        </w:rPr>
        <w:t xml:space="preserve"> – официальный  сайт Центрального банка </w:t>
      </w:r>
    </w:p>
    <w:p w:rsidR="00FF69E7" w:rsidRPr="00724249" w:rsidRDefault="00FF69E7" w:rsidP="00724249">
      <w:pPr>
        <w:ind w:firstLine="720"/>
        <w:jc w:val="both"/>
        <w:rPr>
          <w:sz w:val="28"/>
          <w:szCs w:val="28"/>
        </w:rPr>
      </w:pPr>
      <w:r w:rsidRPr="00724249">
        <w:rPr>
          <w:sz w:val="28"/>
          <w:szCs w:val="28"/>
        </w:rPr>
        <w:t>Нумерация источников является сквозной, и отдельные разделы списка литературы не озаглавливаются.</w:t>
      </w:r>
    </w:p>
    <w:p w:rsidR="00FF69E7" w:rsidRPr="00724249" w:rsidRDefault="00FF69E7" w:rsidP="00724249">
      <w:pPr>
        <w:ind w:firstLine="720"/>
        <w:jc w:val="both"/>
        <w:rPr>
          <w:sz w:val="28"/>
          <w:szCs w:val="28"/>
        </w:rPr>
      </w:pPr>
    </w:p>
    <w:p w:rsidR="00563752" w:rsidRPr="00563752" w:rsidRDefault="00563752" w:rsidP="007B40F2">
      <w:pPr>
        <w:numPr>
          <w:ilvl w:val="1"/>
          <w:numId w:val="1"/>
        </w:numPr>
        <w:tabs>
          <w:tab w:val="clear" w:pos="1488"/>
          <w:tab w:val="num" w:pos="540"/>
        </w:tabs>
        <w:ind w:left="540" w:hanging="540"/>
        <w:jc w:val="both"/>
        <w:rPr>
          <w:sz w:val="28"/>
          <w:szCs w:val="28"/>
        </w:rPr>
      </w:pPr>
      <w:r w:rsidRPr="00563752">
        <w:rPr>
          <w:sz w:val="28"/>
          <w:szCs w:val="28"/>
        </w:rPr>
        <w:t xml:space="preserve">Дополнительные или второстепенные материалы по теме курсовой работы, необходимые для более полного раскрытия темы, размещаются в Приложении. Приложения  не являются обязательным элементом структуры курсовой работы. </w:t>
      </w:r>
    </w:p>
    <w:p w:rsidR="00563752" w:rsidRDefault="00563752" w:rsidP="00563752">
      <w:pPr>
        <w:ind w:firstLine="708"/>
        <w:jc w:val="both"/>
        <w:rPr>
          <w:sz w:val="28"/>
          <w:szCs w:val="28"/>
        </w:rPr>
      </w:pPr>
    </w:p>
    <w:p w:rsidR="00563752" w:rsidRDefault="00563752" w:rsidP="00563752">
      <w:pPr>
        <w:pStyle w:val="ac"/>
        <w:tabs>
          <w:tab w:val="clear" w:pos="4153"/>
          <w:tab w:val="clear" w:pos="8306"/>
          <w:tab w:val="left" w:leader="underscore" w:pos="9638"/>
        </w:tabs>
        <w:ind w:firstLine="709"/>
      </w:pPr>
      <w:r w:rsidRPr="00563752">
        <w:t>Приложения целесообразно вводить, когда автор использует относительно большое количество громоздких таблиц, статистического материала. Такой материал, помещенный в основную часть, затруднил бы чтение работы. Обычно в тексте достаточно лишь сослаться на подобную информацию, включенную в приложение.</w:t>
      </w:r>
      <w:r>
        <w:t xml:space="preserve"> На любой документ из Приложения в тексте  работы  должны быть сделаны ссылки с номерами в скобках (например, см. Приложение 1).</w:t>
      </w:r>
    </w:p>
    <w:p w:rsidR="00563752" w:rsidRPr="00563752" w:rsidRDefault="00563752" w:rsidP="00563752">
      <w:pPr>
        <w:ind w:firstLine="708"/>
        <w:jc w:val="both"/>
        <w:rPr>
          <w:sz w:val="28"/>
          <w:szCs w:val="28"/>
        </w:rPr>
      </w:pPr>
    </w:p>
    <w:p w:rsidR="00FF69E7" w:rsidRDefault="00FF69E7" w:rsidP="00563752">
      <w:pPr>
        <w:pStyle w:val="31"/>
        <w:spacing w:after="0"/>
        <w:ind w:left="0" w:firstLine="709"/>
        <w:jc w:val="both"/>
        <w:rPr>
          <w:sz w:val="28"/>
          <w:szCs w:val="28"/>
        </w:rPr>
      </w:pPr>
      <w:r w:rsidRPr="00724249">
        <w:rPr>
          <w:sz w:val="28"/>
          <w:szCs w:val="28"/>
        </w:rPr>
        <w:t>Страницы с приложениями нумеруются как продолжение курсовой работы. Каждое приложение начинается с новой страницы, в правом верхнем углу которой, над заголовком печатается слово «Приложение» (Прописными буквами). Приложения располагаются в той последовательности, в которой они упоминаются в курсовой работе и нумеруются арабскими цифрами.</w:t>
      </w:r>
    </w:p>
    <w:p w:rsidR="00563752" w:rsidRPr="00563752" w:rsidRDefault="00563752" w:rsidP="00563752">
      <w:pPr>
        <w:pStyle w:val="31"/>
        <w:spacing w:after="0"/>
        <w:ind w:left="0" w:firstLine="709"/>
        <w:jc w:val="both"/>
        <w:rPr>
          <w:sz w:val="28"/>
          <w:szCs w:val="28"/>
        </w:rPr>
      </w:pPr>
      <w:r w:rsidRPr="00563752">
        <w:rPr>
          <w:sz w:val="28"/>
          <w:szCs w:val="28"/>
        </w:rPr>
        <w:t xml:space="preserve"> </w:t>
      </w:r>
    </w:p>
    <w:p w:rsidR="00FF69E7" w:rsidRPr="00724249" w:rsidRDefault="00FF69E7" w:rsidP="00724249">
      <w:pPr>
        <w:jc w:val="both"/>
        <w:rPr>
          <w:sz w:val="28"/>
          <w:szCs w:val="28"/>
        </w:rPr>
      </w:pPr>
    </w:p>
    <w:p w:rsidR="00FF69E7" w:rsidRPr="00724249" w:rsidRDefault="00FF69E7" w:rsidP="00724249">
      <w:pPr>
        <w:jc w:val="both"/>
        <w:rPr>
          <w:sz w:val="28"/>
          <w:szCs w:val="28"/>
        </w:rPr>
      </w:pPr>
    </w:p>
    <w:p w:rsidR="00FF69E7" w:rsidRPr="00A01B74" w:rsidRDefault="00A01B74" w:rsidP="00A01B74">
      <w:pPr>
        <w:pStyle w:val="1"/>
        <w:ind w:firstLine="708"/>
        <w:jc w:val="center"/>
        <w:rPr>
          <w:b/>
          <w:bCs/>
          <w:sz w:val="28"/>
          <w:szCs w:val="28"/>
        </w:rPr>
      </w:pPr>
      <w:bookmarkStart w:id="3" w:name="_Toc205617789"/>
      <w:r w:rsidRPr="00A01B74">
        <w:rPr>
          <w:b/>
          <w:bCs/>
          <w:sz w:val="28"/>
          <w:szCs w:val="28"/>
        </w:rPr>
        <w:t xml:space="preserve">3. </w:t>
      </w:r>
      <w:r w:rsidR="00FF69E7" w:rsidRPr="00A01B74">
        <w:rPr>
          <w:b/>
          <w:bCs/>
          <w:sz w:val="28"/>
          <w:szCs w:val="28"/>
        </w:rPr>
        <w:t>Оформление курсовой работы</w:t>
      </w:r>
      <w:bookmarkEnd w:id="3"/>
    </w:p>
    <w:p w:rsidR="00FF69E7" w:rsidRPr="00A01B74" w:rsidRDefault="00FF69E7" w:rsidP="007B40F2">
      <w:pPr>
        <w:numPr>
          <w:ilvl w:val="1"/>
          <w:numId w:val="8"/>
        </w:numPr>
        <w:tabs>
          <w:tab w:val="num" w:pos="900"/>
        </w:tabs>
        <w:ind w:left="900" w:hanging="900"/>
        <w:jc w:val="both"/>
        <w:rPr>
          <w:b/>
          <w:sz w:val="28"/>
          <w:szCs w:val="28"/>
        </w:rPr>
      </w:pPr>
      <w:r w:rsidRPr="00A01B74">
        <w:rPr>
          <w:b/>
          <w:sz w:val="28"/>
          <w:szCs w:val="28"/>
        </w:rPr>
        <w:t>Общие требования</w:t>
      </w:r>
    </w:p>
    <w:p w:rsidR="00953342" w:rsidRDefault="00953342" w:rsidP="007B40F2">
      <w:pPr>
        <w:numPr>
          <w:ilvl w:val="2"/>
          <w:numId w:val="8"/>
        </w:numPr>
        <w:tabs>
          <w:tab w:val="num" w:pos="900"/>
        </w:tabs>
        <w:ind w:left="900" w:hanging="900"/>
        <w:jc w:val="both"/>
        <w:rPr>
          <w:sz w:val="28"/>
          <w:szCs w:val="28"/>
        </w:rPr>
      </w:pPr>
      <w:r>
        <w:rPr>
          <w:sz w:val="28"/>
          <w:szCs w:val="28"/>
        </w:rPr>
        <w:t>Оформление титульного листа осуществляется согласно приложени</w:t>
      </w:r>
      <w:r w:rsidR="00E912CC">
        <w:rPr>
          <w:sz w:val="28"/>
          <w:szCs w:val="28"/>
        </w:rPr>
        <w:t>ю</w:t>
      </w:r>
      <w:r>
        <w:rPr>
          <w:sz w:val="28"/>
          <w:szCs w:val="28"/>
        </w:rPr>
        <w:t xml:space="preserve"> </w:t>
      </w:r>
      <w:r w:rsidR="00E912CC">
        <w:rPr>
          <w:sz w:val="28"/>
          <w:szCs w:val="28"/>
        </w:rPr>
        <w:t>2</w:t>
      </w:r>
      <w:r>
        <w:rPr>
          <w:sz w:val="28"/>
          <w:szCs w:val="28"/>
        </w:rPr>
        <w:t>.</w:t>
      </w:r>
    </w:p>
    <w:p w:rsidR="00FF69E7" w:rsidRPr="00724249" w:rsidRDefault="00FF69E7" w:rsidP="007B40F2">
      <w:pPr>
        <w:numPr>
          <w:ilvl w:val="2"/>
          <w:numId w:val="8"/>
        </w:numPr>
        <w:tabs>
          <w:tab w:val="num" w:pos="900"/>
        </w:tabs>
        <w:ind w:left="900" w:hanging="900"/>
        <w:jc w:val="both"/>
        <w:rPr>
          <w:sz w:val="28"/>
          <w:szCs w:val="28"/>
        </w:rPr>
      </w:pPr>
      <w:r w:rsidRPr="00724249">
        <w:rPr>
          <w:sz w:val="28"/>
          <w:szCs w:val="28"/>
        </w:rPr>
        <w:t>Курсовая работа выполняется на листах формата А4</w:t>
      </w:r>
      <w:r w:rsidR="00E912CC">
        <w:rPr>
          <w:sz w:val="28"/>
          <w:szCs w:val="28"/>
        </w:rPr>
        <w:t>.</w:t>
      </w:r>
    </w:p>
    <w:p w:rsidR="00FF69E7" w:rsidRDefault="00FF69E7" w:rsidP="007B40F2">
      <w:pPr>
        <w:numPr>
          <w:ilvl w:val="2"/>
          <w:numId w:val="8"/>
        </w:numPr>
        <w:tabs>
          <w:tab w:val="num" w:pos="900"/>
        </w:tabs>
        <w:ind w:left="900" w:hanging="900"/>
        <w:jc w:val="both"/>
        <w:rPr>
          <w:sz w:val="28"/>
          <w:szCs w:val="28"/>
        </w:rPr>
      </w:pPr>
      <w:r w:rsidRPr="00724249">
        <w:rPr>
          <w:sz w:val="28"/>
          <w:szCs w:val="28"/>
        </w:rPr>
        <w:t>Текст печатается (или пишется) на одной ст</w:t>
      </w:r>
      <w:r w:rsidR="00735A06">
        <w:rPr>
          <w:sz w:val="28"/>
          <w:szCs w:val="28"/>
        </w:rPr>
        <w:t>о</w:t>
      </w:r>
      <w:r w:rsidRPr="00724249">
        <w:rPr>
          <w:sz w:val="28"/>
          <w:szCs w:val="28"/>
        </w:rPr>
        <w:t>ро</w:t>
      </w:r>
      <w:r w:rsidR="00735A06">
        <w:rPr>
          <w:sz w:val="28"/>
          <w:szCs w:val="28"/>
        </w:rPr>
        <w:t>н</w:t>
      </w:r>
      <w:r w:rsidRPr="00724249">
        <w:rPr>
          <w:sz w:val="28"/>
          <w:szCs w:val="28"/>
        </w:rPr>
        <w:t>е листа через полтора интервала.</w:t>
      </w:r>
      <w:r w:rsidR="00060F70">
        <w:rPr>
          <w:sz w:val="28"/>
          <w:szCs w:val="28"/>
        </w:rPr>
        <w:t xml:space="preserve"> Шрифт </w:t>
      </w:r>
      <w:r w:rsidR="00060F70" w:rsidRPr="00060F70">
        <w:rPr>
          <w:sz w:val="28"/>
          <w:szCs w:val="28"/>
        </w:rPr>
        <w:t>Times New Roman</w:t>
      </w:r>
      <w:r w:rsidR="00060F70">
        <w:rPr>
          <w:sz w:val="28"/>
          <w:szCs w:val="28"/>
        </w:rPr>
        <w:t xml:space="preserve"> </w:t>
      </w:r>
      <w:smartTag w:uri="urn:schemas-microsoft-com:office:smarttags" w:element="metricconverter">
        <w:smartTagPr>
          <w:attr w:name="ProductID" w:val="14 pt"/>
        </w:smartTagPr>
        <w:r w:rsidR="00060F70">
          <w:rPr>
            <w:sz w:val="28"/>
            <w:szCs w:val="28"/>
          </w:rPr>
          <w:t xml:space="preserve">14 </w:t>
        </w:r>
        <w:r w:rsidR="00060F70">
          <w:rPr>
            <w:sz w:val="28"/>
            <w:szCs w:val="28"/>
            <w:lang w:val="en-US"/>
          </w:rPr>
          <w:t>pt</w:t>
        </w:r>
      </w:smartTag>
      <w:r w:rsidR="00060F70">
        <w:rPr>
          <w:sz w:val="28"/>
          <w:szCs w:val="28"/>
        </w:rPr>
        <w:t xml:space="preserve">. </w:t>
      </w:r>
      <w:r w:rsidRPr="00724249">
        <w:rPr>
          <w:sz w:val="28"/>
          <w:szCs w:val="28"/>
        </w:rPr>
        <w:t>Необходимо соблюдение следующих полей:</w:t>
      </w:r>
      <w:r w:rsidR="00E912CC">
        <w:rPr>
          <w:sz w:val="28"/>
          <w:szCs w:val="28"/>
        </w:rPr>
        <w:t xml:space="preserve"> л</w:t>
      </w:r>
      <w:r w:rsidRPr="00724249">
        <w:rPr>
          <w:sz w:val="28"/>
          <w:szCs w:val="28"/>
        </w:rPr>
        <w:t xml:space="preserve">евое </w:t>
      </w:r>
      <w:r w:rsidR="00735A06">
        <w:rPr>
          <w:sz w:val="28"/>
          <w:szCs w:val="28"/>
        </w:rPr>
        <w:t>–</w:t>
      </w:r>
      <w:r w:rsidRPr="00724249">
        <w:rPr>
          <w:sz w:val="28"/>
          <w:szCs w:val="28"/>
        </w:rPr>
        <w:t xml:space="preserve"> </w:t>
      </w:r>
      <w:smartTag w:uri="urn:schemas-microsoft-com:office:smarttags" w:element="metricconverter">
        <w:smartTagPr>
          <w:attr w:name="ProductID" w:val="30 мм"/>
        </w:smartTagPr>
        <w:r w:rsidRPr="00724249">
          <w:rPr>
            <w:sz w:val="28"/>
            <w:szCs w:val="28"/>
          </w:rPr>
          <w:t>30</w:t>
        </w:r>
        <w:r w:rsidR="00735A06">
          <w:rPr>
            <w:sz w:val="28"/>
            <w:szCs w:val="28"/>
          </w:rPr>
          <w:t xml:space="preserve"> </w:t>
        </w:r>
        <w:r w:rsidRPr="00724249">
          <w:rPr>
            <w:sz w:val="28"/>
            <w:szCs w:val="28"/>
          </w:rPr>
          <w:t>мм</w:t>
        </w:r>
      </w:smartTag>
      <w:r w:rsidR="00E912CC">
        <w:rPr>
          <w:sz w:val="28"/>
          <w:szCs w:val="28"/>
        </w:rPr>
        <w:t>, п</w:t>
      </w:r>
      <w:r w:rsidRPr="00724249">
        <w:rPr>
          <w:sz w:val="28"/>
          <w:szCs w:val="28"/>
        </w:rPr>
        <w:t xml:space="preserve">равое – </w:t>
      </w:r>
      <w:smartTag w:uri="urn:schemas-microsoft-com:office:smarttags" w:element="metricconverter">
        <w:smartTagPr>
          <w:attr w:name="ProductID" w:val="10 мм"/>
        </w:smartTagPr>
        <w:r w:rsidRPr="00724249">
          <w:rPr>
            <w:sz w:val="28"/>
            <w:szCs w:val="28"/>
          </w:rPr>
          <w:t>10</w:t>
        </w:r>
        <w:r w:rsidR="00735A06">
          <w:rPr>
            <w:sz w:val="28"/>
            <w:szCs w:val="28"/>
          </w:rPr>
          <w:t xml:space="preserve"> </w:t>
        </w:r>
        <w:r w:rsidRPr="00724249">
          <w:rPr>
            <w:sz w:val="28"/>
            <w:szCs w:val="28"/>
          </w:rPr>
          <w:t>мм</w:t>
        </w:r>
      </w:smartTag>
      <w:r w:rsidR="00E912CC">
        <w:rPr>
          <w:sz w:val="28"/>
          <w:szCs w:val="28"/>
        </w:rPr>
        <w:t>, в</w:t>
      </w:r>
      <w:r w:rsidRPr="00724249">
        <w:rPr>
          <w:sz w:val="28"/>
          <w:szCs w:val="28"/>
        </w:rPr>
        <w:t>ерхнее</w:t>
      </w:r>
      <w:r w:rsidR="00735A06">
        <w:rPr>
          <w:sz w:val="28"/>
          <w:szCs w:val="28"/>
        </w:rPr>
        <w:t xml:space="preserve"> </w:t>
      </w:r>
      <w:r w:rsidR="00E912CC">
        <w:rPr>
          <w:sz w:val="28"/>
          <w:szCs w:val="28"/>
        </w:rPr>
        <w:t xml:space="preserve">и нижнее по </w:t>
      </w:r>
      <w:smartTag w:uri="urn:schemas-microsoft-com:office:smarttags" w:element="metricconverter">
        <w:smartTagPr>
          <w:attr w:name="ProductID" w:val="20 мм"/>
        </w:smartTagPr>
        <w:r w:rsidRPr="00724249">
          <w:rPr>
            <w:sz w:val="28"/>
            <w:szCs w:val="28"/>
          </w:rPr>
          <w:t>20</w:t>
        </w:r>
        <w:r w:rsidR="00735A06">
          <w:rPr>
            <w:sz w:val="28"/>
            <w:szCs w:val="28"/>
          </w:rPr>
          <w:t xml:space="preserve"> </w:t>
        </w:r>
        <w:r w:rsidRPr="00724249">
          <w:rPr>
            <w:sz w:val="28"/>
            <w:szCs w:val="28"/>
          </w:rPr>
          <w:t>мм</w:t>
        </w:r>
      </w:smartTag>
      <w:r w:rsidR="00E912CC">
        <w:rPr>
          <w:sz w:val="28"/>
          <w:szCs w:val="28"/>
        </w:rPr>
        <w:t xml:space="preserve">. </w:t>
      </w:r>
    </w:p>
    <w:p w:rsidR="006A6760" w:rsidRPr="006A6760" w:rsidRDefault="006A6760" w:rsidP="007B40F2">
      <w:pPr>
        <w:numPr>
          <w:ilvl w:val="2"/>
          <w:numId w:val="8"/>
        </w:numPr>
        <w:tabs>
          <w:tab w:val="num" w:pos="900"/>
        </w:tabs>
        <w:ind w:left="900" w:hanging="900"/>
        <w:jc w:val="both"/>
        <w:rPr>
          <w:sz w:val="28"/>
          <w:szCs w:val="28"/>
        </w:rPr>
      </w:pPr>
      <w:r w:rsidRPr="006A6760">
        <w:rPr>
          <w:sz w:val="28"/>
          <w:szCs w:val="28"/>
        </w:rPr>
        <w:t xml:space="preserve">Параметры абзацев: </w:t>
      </w:r>
    </w:p>
    <w:p w:rsidR="006A6760" w:rsidRPr="006A6760" w:rsidRDefault="006A6760" w:rsidP="006A6760">
      <w:pPr>
        <w:pStyle w:val="a3"/>
        <w:numPr>
          <w:ilvl w:val="0"/>
          <w:numId w:val="13"/>
        </w:numPr>
        <w:jc w:val="both"/>
        <w:rPr>
          <w:b w:val="0"/>
          <w:sz w:val="28"/>
          <w:szCs w:val="28"/>
        </w:rPr>
      </w:pPr>
      <w:r w:rsidRPr="006A6760">
        <w:rPr>
          <w:b w:val="0"/>
          <w:sz w:val="28"/>
          <w:szCs w:val="28"/>
        </w:rPr>
        <w:t xml:space="preserve">отступ слева (абзацный отступ) – </w:t>
      </w:r>
      <w:smartTag w:uri="urn:schemas-microsoft-com:office:smarttags" w:element="metricconverter">
        <w:smartTagPr>
          <w:attr w:name="ProductID" w:val="1,25 см"/>
        </w:smartTagPr>
        <w:r w:rsidRPr="006A6760">
          <w:rPr>
            <w:b w:val="0"/>
            <w:sz w:val="28"/>
            <w:szCs w:val="28"/>
          </w:rPr>
          <w:t>1,25 см</w:t>
        </w:r>
      </w:smartTag>
      <w:r w:rsidRPr="006A6760">
        <w:rPr>
          <w:b w:val="0"/>
          <w:sz w:val="28"/>
          <w:szCs w:val="28"/>
        </w:rPr>
        <w:t>;</w:t>
      </w:r>
    </w:p>
    <w:p w:rsidR="006A6760" w:rsidRDefault="006A6760" w:rsidP="006A6760">
      <w:pPr>
        <w:pStyle w:val="a3"/>
        <w:numPr>
          <w:ilvl w:val="0"/>
          <w:numId w:val="13"/>
        </w:numPr>
        <w:jc w:val="both"/>
        <w:rPr>
          <w:b w:val="0"/>
          <w:sz w:val="28"/>
          <w:szCs w:val="28"/>
        </w:rPr>
      </w:pPr>
      <w:r w:rsidRPr="006A6760">
        <w:rPr>
          <w:b w:val="0"/>
          <w:sz w:val="28"/>
          <w:szCs w:val="28"/>
        </w:rPr>
        <w:t>выравнивание: для заголовков первого уровня – по центру, для заголовков второго уровня – по левому краю, для остального текста - по ширине</w:t>
      </w:r>
      <w:r>
        <w:rPr>
          <w:b w:val="0"/>
          <w:sz w:val="28"/>
          <w:szCs w:val="28"/>
        </w:rPr>
        <w:t>;</w:t>
      </w:r>
    </w:p>
    <w:p w:rsidR="006A6760" w:rsidRPr="006A6760" w:rsidRDefault="006A6760" w:rsidP="006A6760">
      <w:pPr>
        <w:pStyle w:val="a3"/>
        <w:numPr>
          <w:ilvl w:val="0"/>
          <w:numId w:val="13"/>
        </w:numPr>
        <w:jc w:val="both"/>
        <w:rPr>
          <w:b w:val="0"/>
          <w:sz w:val="28"/>
          <w:szCs w:val="28"/>
        </w:rPr>
      </w:pPr>
      <w:r>
        <w:rPr>
          <w:b w:val="0"/>
          <w:sz w:val="28"/>
          <w:szCs w:val="28"/>
        </w:rPr>
        <w:t>м</w:t>
      </w:r>
      <w:r w:rsidRPr="006A6760">
        <w:rPr>
          <w:b w:val="0"/>
          <w:sz w:val="28"/>
          <w:szCs w:val="28"/>
        </w:rPr>
        <w:t>ежду заголовками разделов  и подразделов межстрочный интервал - 1,5, и между текстом и заголовком  подразделов  – два 1,5.</w:t>
      </w:r>
    </w:p>
    <w:p w:rsidR="006A6760" w:rsidRPr="005902FF" w:rsidRDefault="006A6760" w:rsidP="007B40F2">
      <w:pPr>
        <w:numPr>
          <w:ilvl w:val="2"/>
          <w:numId w:val="8"/>
        </w:numPr>
        <w:tabs>
          <w:tab w:val="num" w:pos="900"/>
        </w:tabs>
        <w:ind w:left="900" w:hanging="900"/>
        <w:jc w:val="both"/>
        <w:rPr>
          <w:sz w:val="28"/>
          <w:szCs w:val="28"/>
        </w:rPr>
      </w:pPr>
      <w:r>
        <w:rPr>
          <w:spacing w:val="-5"/>
          <w:sz w:val="28"/>
        </w:rPr>
        <w:t xml:space="preserve">При оформлении дипломной работы следует применять, по крайней мере, три </w:t>
      </w:r>
      <w:r>
        <w:rPr>
          <w:spacing w:val="-18"/>
          <w:sz w:val="28"/>
        </w:rPr>
        <w:t xml:space="preserve">стиля: </w:t>
      </w:r>
      <w:r w:rsidRPr="005902FF">
        <w:rPr>
          <w:sz w:val="28"/>
          <w:szCs w:val="28"/>
        </w:rPr>
        <w:t>Основной, Заголовок 1, Заголовок 2.</w:t>
      </w:r>
    </w:p>
    <w:p w:rsidR="005902FF" w:rsidRPr="005902FF" w:rsidRDefault="005902FF" w:rsidP="005902FF">
      <w:pPr>
        <w:ind w:left="11" w:right="18" w:firstLine="702"/>
        <w:jc w:val="both"/>
        <w:rPr>
          <w:sz w:val="28"/>
          <w:szCs w:val="28"/>
        </w:rPr>
      </w:pPr>
      <w:r w:rsidRPr="005902FF">
        <w:rPr>
          <w:sz w:val="28"/>
          <w:szCs w:val="28"/>
        </w:rPr>
        <w:t xml:space="preserve">При правильном назначении стилей главам и пунктам сборка оглавления обеспечивается средствами текстового редактора в </w:t>
      </w:r>
      <w:r w:rsidRPr="005902FF">
        <w:rPr>
          <w:sz w:val="28"/>
          <w:szCs w:val="28"/>
          <w:lang w:val="en-US"/>
        </w:rPr>
        <w:t>Microsoft</w:t>
      </w:r>
      <w:r w:rsidRPr="005902FF">
        <w:rPr>
          <w:sz w:val="28"/>
          <w:szCs w:val="28"/>
        </w:rPr>
        <w:t xml:space="preserve"> </w:t>
      </w:r>
      <w:r w:rsidRPr="005902FF">
        <w:rPr>
          <w:sz w:val="28"/>
          <w:szCs w:val="28"/>
          <w:lang w:val="en-US"/>
        </w:rPr>
        <w:t>Word</w:t>
      </w:r>
      <w:r w:rsidRPr="005902FF">
        <w:rPr>
          <w:sz w:val="28"/>
          <w:szCs w:val="28"/>
        </w:rPr>
        <w:t xml:space="preserve">. Это делается через меню Вставка/Оглавление и указатели/корешок </w:t>
      </w:r>
      <w:r>
        <w:rPr>
          <w:sz w:val="28"/>
          <w:szCs w:val="28"/>
        </w:rPr>
        <w:t>«Оглавление»</w:t>
      </w:r>
    </w:p>
    <w:p w:rsidR="005902FF" w:rsidRPr="005902FF" w:rsidRDefault="005902FF" w:rsidP="005902FF">
      <w:pPr>
        <w:ind w:left="22" w:firstLine="698"/>
        <w:jc w:val="both"/>
        <w:rPr>
          <w:sz w:val="28"/>
          <w:szCs w:val="28"/>
        </w:rPr>
      </w:pPr>
      <w:r w:rsidRPr="005902FF">
        <w:rPr>
          <w:sz w:val="28"/>
          <w:szCs w:val="28"/>
        </w:rPr>
        <w:t xml:space="preserve">При этом рекомендуется ограничиться двумя уровнями </w:t>
      </w:r>
      <w:r>
        <w:rPr>
          <w:sz w:val="28"/>
          <w:szCs w:val="28"/>
        </w:rPr>
        <w:t>–</w:t>
      </w:r>
      <w:r w:rsidRPr="005902FF">
        <w:rPr>
          <w:sz w:val="28"/>
          <w:szCs w:val="28"/>
        </w:rPr>
        <w:t xml:space="preserve"> т.е.</w:t>
      </w:r>
      <w:r>
        <w:rPr>
          <w:sz w:val="28"/>
          <w:szCs w:val="28"/>
        </w:rPr>
        <w:t xml:space="preserve"> </w:t>
      </w:r>
      <w:r w:rsidRPr="005902FF">
        <w:rPr>
          <w:sz w:val="28"/>
          <w:szCs w:val="28"/>
        </w:rPr>
        <w:t xml:space="preserve"> Заголовок 1 и Заголовок 2. Введение, </w:t>
      </w:r>
      <w:r>
        <w:rPr>
          <w:sz w:val="28"/>
          <w:szCs w:val="28"/>
        </w:rPr>
        <w:t xml:space="preserve">наименование глав, </w:t>
      </w:r>
      <w:r w:rsidRPr="005902FF">
        <w:rPr>
          <w:sz w:val="28"/>
          <w:szCs w:val="28"/>
        </w:rPr>
        <w:t xml:space="preserve">заключение, список литературы и приложение соответствуют стилю Заголовок 1. </w:t>
      </w:r>
      <w:r>
        <w:rPr>
          <w:sz w:val="28"/>
          <w:szCs w:val="28"/>
        </w:rPr>
        <w:t xml:space="preserve">Наименование параграфов соответствует стилю Заголовок 2. </w:t>
      </w:r>
      <w:r w:rsidRPr="005902FF">
        <w:rPr>
          <w:sz w:val="28"/>
          <w:szCs w:val="28"/>
        </w:rPr>
        <w:t xml:space="preserve">Следует учесть, что собранное оглавление будет вставлено в то место работы,  где  был установлен  курсор.  Оглавление вставляется  после титульного листа </w:t>
      </w:r>
      <w:r>
        <w:rPr>
          <w:sz w:val="28"/>
          <w:szCs w:val="28"/>
        </w:rPr>
        <w:t>курсовой</w:t>
      </w:r>
      <w:r w:rsidRPr="005902FF">
        <w:rPr>
          <w:sz w:val="28"/>
          <w:szCs w:val="28"/>
        </w:rPr>
        <w:t xml:space="preserve"> работы. </w:t>
      </w:r>
    </w:p>
    <w:p w:rsidR="00E267CB" w:rsidRPr="00E267CB" w:rsidRDefault="00E267CB" w:rsidP="007B40F2">
      <w:pPr>
        <w:numPr>
          <w:ilvl w:val="2"/>
          <w:numId w:val="8"/>
        </w:numPr>
        <w:tabs>
          <w:tab w:val="num" w:pos="900"/>
        </w:tabs>
        <w:ind w:left="900" w:hanging="900"/>
        <w:jc w:val="both"/>
        <w:rPr>
          <w:sz w:val="28"/>
          <w:szCs w:val="28"/>
        </w:rPr>
      </w:pPr>
      <w:r w:rsidRPr="00E267CB">
        <w:rPr>
          <w:sz w:val="28"/>
          <w:szCs w:val="28"/>
        </w:rPr>
        <w:t xml:space="preserve">Каждая глава, а также введение,   заключение, список литературы и приложение </w:t>
      </w:r>
      <w:r w:rsidRPr="00E267CB">
        <w:rPr>
          <w:spacing w:val="-10"/>
          <w:sz w:val="28"/>
          <w:szCs w:val="28"/>
        </w:rPr>
        <w:t xml:space="preserve">начинаются с новой страницы. Точки в конце заголовков не ставятся. </w:t>
      </w:r>
      <w:r w:rsidRPr="00E267CB">
        <w:rPr>
          <w:sz w:val="28"/>
          <w:szCs w:val="28"/>
        </w:rPr>
        <w:t xml:space="preserve">Каждый заголовок первого уровня и следующий за ним текст начинаются с новой страницы. К заголовкам первого уровня относятся: (СОДЕРЖАНИЕ, ВВЕДЕНИЕ, НАЗВАНИЯ ГЛАВ, ЗАКЛЮЧЕНИЕ, СПИСОК </w:t>
      </w:r>
      <w:r w:rsidRPr="00E267CB">
        <w:rPr>
          <w:caps/>
          <w:sz w:val="28"/>
          <w:szCs w:val="28"/>
        </w:rPr>
        <w:t>Литературы</w:t>
      </w:r>
      <w:r w:rsidRPr="00E267CB">
        <w:rPr>
          <w:sz w:val="28"/>
          <w:szCs w:val="28"/>
        </w:rPr>
        <w:t xml:space="preserve">, ПРИЛОЖЕНИЕ). Они печатаются прописными буквами, без точки в конце, выравниваются по центру, имеют полужирное начертание; переносы в словах не допускаются.  Подразделы каждого раздела печатаются сплошным потоком, т.е. не с новой страницы. Заголовки подразделов имеют только первую букву прописную, остальные – строчные. Заголовки подразделов следует начинать с абзацного отступа. Точку в конце названия заголовка не ставят. Переносы не допускаются. Заголовки имеют полужирное начертание. </w:t>
      </w:r>
    </w:p>
    <w:p w:rsidR="00E912CC" w:rsidRPr="00724249" w:rsidRDefault="00E912CC" w:rsidP="00E912CC">
      <w:pPr>
        <w:jc w:val="both"/>
        <w:rPr>
          <w:sz w:val="28"/>
          <w:szCs w:val="28"/>
        </w:rPr>
      </w:pPr>
    </w:p>
    <w:p w:rsidR="00FF69E7" w:rsidRPr="00724249" w:rsidRDefault="00FF69E7" w:rsidP="007B40F2">
      <w:pPr>
        <w:numPr>
          <w:ilvl w:val="1"/>
          <w:numId w:val="8"/>
        </w:numPr>
        <w:tabs>
          <w:tab w:val="num" w:pos="900"/>
        </w:tabs>
        <w:ind w:left="900" w:hanging="900"/>
        <w:jc w:val="both"/>
        <w:rPr>
          <w:b/>
          <w:sz w:val="28"/>
          <w:szCs w:val="28"/>
        </w:rPr>
      </w:pPr>
      <w:r w:rsidRPr="00724249">
        <w:rPr>
          <w:b/>
          <w:sz w:val="28"/>
          <w:szCs w:val="28"/>
        </w:rPr>
        <w:t>Нумерация страниц курсовой работы</w:t>
      </w:r>
    </w:p>
    <w:p w:rsidR="00FF69E7" w:rsidRPr="00724249" w:rsidRDefault="00E912CC" w:rsidP="00735A06">
      <w:pPr>
        <w:tabs>
          <w:tab w:val="left" w:pos="540"/>
        </w:tabs>
        <w:ind w:left="540" w:hanging="540"/>
        <w:jc w:val="both"/>
        <w:rPr>
          <w:sz w:val="28"/>
          <w:szCs w:val="28"/>
        </w:rPr>
      </w:pPr>
      <w:r>
        <w:rPr>
          <w:sz w:val="28"/>
          <w:szCs w:val="28"/>
        </w:rPr>
        <w:lastRenderedPageBreak/>
        <w:t>2</w:t>
      </w:r>
      <w:r w:rsidR="00FF69E7" w:rsidRPr="00724249">
        <w:rPr>
          <w:sz w:val="28"/>
          <w:szCs w:val="28"/>
        </w:rPr>
        <w:t>.2.1.Страницы курсовой работы следует нумеровать арабскими цифрами, внизу страницы по центру, соблюдая сквозную нумерацию по всему тексту.</w:t>
      </w:r>
    </w:p>
    <w:p w:rsidR="00FF69E7" w:rsidRPr="00724249" w:rsidRDefault="00E912CC" w:rsidP="00E912CC">
      <w:pPr>
        <w:tabs>
          <w:tab w:val="num" w:pos="720"/>
          <w:tab w:val="left" w:pos="1418"/>
        </w:tabs>
        <w:ind w:left="720" w:hanging="720"/>
        <w:jc w:val="both"/>
        <w:rPr>
          <w:sz w:val="28"/>
          <w:szCs w:val="28"/>
        </w:rPr>
      </w:pPr>
      <w:r>
        <w:rPr>
          <w:sz w:val="28"/>
          <w:szCs w:val="28"/>
        </w:rPr>
        <w:t>2</w:t>
      </w:r>
      <w:r w:rsidR="00FF69E7" w:rsidRPr="00724249">
        <w:rPr>
          <w:sz w:val="28"/>
          <w:szCs w:val="28"/>
        </w:rPr>
        <w:t>.2.2.</w:t>
      </w:r>
      <w:r>
        <w:rPr>
          <w:sz w:val="28"/>
          <w:szCs w:val="28"/>
        </w:rPr>
        <w:t xml:space="preserve"> </w:t>
      </w:r>
      <w:r w:rsidR="00FF69E7" w:rsidRPr="00724249">
        <w:rPr>
          <w:sz w:val="28"/>
          <w:szCs w:val="28"/>
        </w:rPr>
        <w:t>В общую нумерацию страниц включаются таблицы, графики и приложения, которые приводятся на отдельных листах.</w:t>
      </w:r>
    </w:p>
    <w:p w:rsidR="00FF69E7" w:rsidRDefault="00E912CC" w:rsidP="00E912CC">
      <w:pPr>
        <w:tabs>
          <w:tab w:val="num" w:pos="720"/>
          <w:tab w:val="left" w:pos="1418"/>
        </w:tabs>
        <w:ind w:left="720" w:hanging="720"/>
        <w:jc w:val="both"/>
        <w:rPr>
          <w:sz w:val="28"/>
          <w:szCs w:val="28"/>
        </w:rPr>
      </w:pPr>
      <w:r>
        <w:rPr>
          <w:sz w:val="28"/>
          <w:szCs w:val="28"/>
        </w:rPr>
        <w:t>2</w:t>
      </w:r>
      <w:r w:rsidR="00FF69E7" w:rsidRPr="00724249">
        <w:rPr>
          <w:sz w:val="28"/>
          <w:szCs w:val="28"/>
        </w:rPr>
        <w:t>.2.3. Титульный лист входит в общую нумерацию, но номер страницы на нем не ставиться.</w:t>
      </w:r>
    </w:p>
    <w:p w:rsidR="00E912CC" w:rsidRDefault="00E912CC" w:rsidP="00E912CC">
      <w:pPr>
        <w:tabs>
          <w:tab w:val="num" w:pos="720"/>
          <w:tab w:val="left" w:pos="1418"/>
        </w:tabs>
        <w:ind w:left="720" w:hanging="720"/>
        <w:jc w:val="both"/>
        <w:rPr>
          <w:sz w:val="28"/>
          <w:szCs w:val="28"/>
        </w:rPr>
      </w:pPr>
      <w:r>
        <w:rPr>
          <w:sz w:val="28"/>
          <w:szCs w:val="28"/>
        </w:rPr>
        <w:t>2</w:t>
      </w:r>
      <w:r w:rsidR="00FF69E7" w:rsidRPr="00724249">
        <w:rPr>
          <w:sz w:val="28"/>
          <w:szCs w:val="28"/>
        </w:rPr>
        <w:t xml:space="preserve">.2.4. </w:t>
      </w:r>
      <w:r>
        <w:rPr>
          <w:sz w:val="28"/>
          <w:szCs w:val="28"/>
        </w:rPr>
        <w:t xml:space="preserve">На второй странице располагается «Содержание», в котором напротив соответствующих разделов (глав и параграфов) в обязательном порядке должны быть проставлены номера страниц, с которых они начинаются. </w:t>
      </w:r>
    </w:p>
    <w:p w:rsidR="00FF69E7" w:rsidRPr="00724249" w:rsidRDefault="00E912CC" w:rsidP="00E912CC">
      <w:pPr>
        <w:tabs>
          <w:tab w:val="num" w:pos="720"/>
          <w:tab w:val="left" w:pos="1418"/>
        </w:tabs>
        <w:ind w:left="720" w:hanging="720"/>
        <w:jc w:val="both"/>
        <w:rPr>
          <w:sz w:val="28"/>
          <w:szCs w:val="28"/>
        </w:rPr>
      </w:pPr>
      <w:r>
        <w:rPr>
          <w:sz w:val="28"/>
          <w:szCs w:val="28"/>
        </w:rPr>
        <w:t xml:space="preserve">2.2.5. Рекомендуемый объем курсовой </w:t>
      </w:r>
      <w:r w:rsidR="00FF69E7" w:rsidRPr="00724249">
        <w:rPr>
          <w:sz w:val="28"/>
          <w:szCs w:val="28"/>
        </w:rPr>
        <w:t>30</w:t>
      </w:r>
      <w:r>
        <w:rPr>
          <w:sz w:val="28"/>
          <w:szCs w:val="28"/>
        </w:rPr>
        <w:t>-35</w:t>
      </w:r>
      <w:r w:rsidR="00FF69E7" w:rsidRPr="00724249">
        <w:rPr>
          <w:sz w:val="28"/>
          <w:szCs w:val="28"/>
        </w:rPr>
        <w:t xml:space="preserve"> страниц.</w:t>
      </w:r>
    </w:p>
    <w:p w:rsidR="00FF69E7" w:rsidRPr="00724249" w:rsidRDefault="00FF69E7" w:rsidP="00735A06">
      <w:pPr>
        <w:tabs>
          <w:tab w:val="num" w:pos="900"/>
        </w:tabs>
        <w:ind w:left="900" w:hanging="900"/>
        <w:jc w:val="both"/>
        <w:rPr>
          <w:sz w:val="28"/>
          <w:szCs w:val="28"/>
        </w:rPr>
      </w:pPr>
    </w:p>
    <w:p w:rsidR="00FF69E7" w:rsidRPr="00724249" w:rsidRDefault="00FF69E7" w:rsidP="00735A06">
      <w:pPr>
        <w:tabs>
          <w:tab w:val="num" w:pos="900"/>
        </w:tabs>
        <w:ind w:left="900" w:hanging="900"/>
        <w:jc w:val="both"/>
        <w:rPr>
          <w:sz w:val="28"/>
          <w:szCs w:val="28"/>
        </w:rPr>
      </w:pPr>
    </w:p>
    <w:p w:rsidR="00FF69E7" w:rsidRPr="00724249" w:rsidRDefault="00FF69E7" w:rsidP="007B40F2">
      <w:pPr>
        <w:numPr>
          <w:ilvl w:val="1"/>
          <w:numId w:val="8"/>
        </w:numPr>
        <w:ind w:left="900" w:hanging="900"/>
        <w:jc w:val="both"/>
        <w:rPr>
          <w:b/>
          <w:sz w:val="28"/>
          <w:szCs w:val="28"/>
        </w:rPr>
      </w:pPr>
      <w:r w:rsidRPr="00724249">
        <w:rPr>
          <w:b/>
          <w:sz w:val="28"/>
          <w:szCs w:val="28"/>
        </w:rPr>
        <w:t>Таблицы</w:t>
      </w:r>
    </w:p>
    <w:p w:rsidR="00FF69E7" w:rsidRPr="00724249" w:rsidRDefault="00FF69E7" w:rsidP="007B40F2">
      <w:pPr>
        <w:numPr>
          <w:ilvl w:val="2"/>
          <w:numId w:val="8"/>
        </w:numPr>
        <w:tabs>
          <w:tab w:val="num" w:pos="900"/>
        </w:tabs>
        <w:ind w:left="900" w:hanging="900"/>
        <w:jc w:val="both"/>
        <w:rPr>
          <w:sz w:val="28"/>
          <w:szCs w:val="28"/>
        </w:rPr>
      </w:pPr>
      <w:r w:rsidRPr="00724249">
        <w:rPr>
          <w:sz w:val="28"/>
          <w:szCs w:val="28"/>
        </w:rPr>
        <w:t>Таблицы включают цифровой материал, который приводится в работе.</w:t>
      </w:r>
    </w:p>
    <w:p w:rsidR="00FF69E7" w:rsidRPr="00724249" w:rsidRDefault="00FF69E7" w:rsidP="007B40F2">
      <w:pPr>
        <w:numPr>
          <w:ilvl w:val="2"/>
          <w:numId w:val="8"/>
        </w:numPr>
        <w:tabs>
          <w:tab w:val="num" w:pos="900"/>
        </w:tabs>
        <w:ind w:left="900" w:hanging="900"/>
        <w:jc w:val="both"/>
        <w:rPr>
          <w:sz w:val="28"/>
          <w:szCs w:val="28"/>
        </w:rPr>
      </w:pPr>
      <w:r w:rsidRPr="00724249">
        <w:rPr>
          <w:sz w:val="28"/>
          <w:szCs w:val="28"/>
        </w:rPr>
        <w:t>Таблица помещается после текста, в котором она упоминается впервые, на все таблицы должны быть ссылки в тексте курсовой работы.</w:t>
      </w:r>
    </w:p>
    <w:p w:rsidR="00FF69E7" w:rsidRPr="00724249" w:rsidRDefault="00FF69E7" w:rsidP="007B40F2">
      <w:pPr>
        <w:numPr>
          <w:ilvl w:val="2"/>
          <w:numId w:val="8"/>
        </w:numPr>
        <w:tabs>
          <w:tab w:val="num" w:pos="900"/>
        </w:tabs>
        <w:ind w:left="900" w:hanging="900"/>
        <w:jc w:val="both"/>
        <w:rPr>
          <w:sz w:val="28"/>
          <w:szCs w:val="28"/>
        </w:rPr>
      </w:pPr>
      <w:r w:rsidRPr="00724249">
        <w:rPr>
          <w:sz w:val="28"/>
          <w:szCs w:val="28"/>
        </w:rPr>
        <w:t>Все таблицы должны иметь заголовки, которые печатаются над таблицей.</w:t>
      </w:r>
    </w:p>
    <w:p w:rsidR="00FF69E7" w:rsidRPr="00724249" w:rsidRDefault="00FF69E7" w:rsidP="007B40F2">
      <w:pPr>
        <w:numPr>
          <w:ilvl w:val="2"/>
          <w:numId w:val="8"/>
        </w:numPr>
        <w:tabs>
          <w:tab w:val="num" w:pos="900"/>
        </w:tabs>
        <w:ind w:left="900" w:hanging="900"/>
        <w:jc w:val="both"/>
        <w:rPr>
          <w:sz w:val="28"/>
          <w:szCs w:val="28"/>
        </w:rPr>
      </w:pPr>
      <w:r w:rsidRPr="00724249">
        <w:rPr>
          <w:sz w:val="28"/>
          <w:szCs w:val="28"/>
        </w:rPr>
        <w:t>Над заголовками таблицы, в правом верхнем углу пишется слово «Таблица» и ставиться номер.</w:t>
      </w:r>
    </w:p>
    <w:p w:rsidR="00FF69E7" w:rsidRPr="00724249" w:rsidRDefault="00FF69E7" w:rsidP="007B40F2">
      <w:pPr>
        <w:numPr>
          <w:ilvl w:val="2"/>
          <w:numId w:val="8"/>
        </w:numPr>
        <w:tabs>
          <w:tab w:val="num" w:pos="900"/>
        </w:tabs>
        <w:ind w:left="900" w:hanging="900"/>
        <w:jc w:val="both"/>
        <w:rPr>
          <w:sz w:val="28"/>
          <w:szCs w:val="28"/>
        </w:rPr>
      </w:pPr>
      <w:r w:rsidRPr="00724249">
        <w:rPr>
          <w:sz w:val="28"/>
          <w:szCs w:val="28"/>
        </w:rPr>
        <w:t xml:space="preserve">Таблицы нумеруются арабскими цифрами. Нумерация является сквозной в пределах всей курсовой работы. </w:t>
      </w:r>
    </w:p>
    <w:p w:rsidR="00FF69E7" w:rsidRDefault="00FF69E7" w:rsidP="007B40F2">
      <w:pPr>
        <w:numPr>
          <w:ilvl w:val="2"/>
          <w:numId w:val="8"/>
        </w:numPr>
        <w:tabs>
          <w:tab w:val="num" w:pos="900"/>
        </w:tabs>
        <w:ind w:left="900" w:hanging="900"/>
        <w:jc w:val="both"/>
        <w:rPr>
          <w:sz w:val="26"/>
        </w:rPr>
      </w:pPr>
      <w:r w:rsidRPr="00724249">
        <w:rPr>
          <w:sz w:val="28"/>
          <w:szCs w:val="28"/>
        </w:rPr>
        <w:t>В таблицах необходимо указывать единицы измерения приводимых цифр. Если все цифры таблицы имеют одинаковые единицы измерения, то они указываются в заголовке таблицы, в противном случае, после заглавий строк или столбцов таблицы указываются единицы измерения для каждого из них</w:t>
      </w:r>
      <w:r>
        <w:rPr>
          <w:sz w:val="26"/>
        </w:rPr>
        <w:t>.</w:t>
      </w:r>
    </w:p>
    <w:p w:rsidR="00E267CB" w:rsidRPr="00E267CB" w:rsidRDefault="00FF69E7" w:rsidP="007B40F2">
      <w:pPr>
        <w:numPr>
          <w:ilvl w:val="2"/>
          <w:numId w:val="8"/>
        </w:numPr>
        <w:tabs>
          <w:tab w:val="num" w:pos="720"/>
        </w:tabs>
        <w:ind w:left="720"/>
        <w:jc w:val="both"/>
        <w:rPr>
          <w:spacing w:val="-9"/>
          <w:sz w:val="28"/>
          <w:szCs w:val="28"/>
        </w:rPr>
      </w:pPr>
      <w:r w:rsidRPr="00E267CB">
        <w:rPr>
          <w:sz w:val="28"/>
          <w:szCs w:val="28"/>
        </w:rPr>
        <w:t>Если таблица не помещается на одной странице, ее можно переносить. При этом  на другой странице в правом верхнем углу пишется: Продолжение таблицы 1.</w:t>
      </w:r>
      <w:r w:rsidR="00E267CB" w:rsidRPr="00E267CB">
        <w:rPr>
          <w:sz w:val="28"/>
          <w:szCs w:val="28"/>
        </w:rPr>
        <w:t xml:space="preserve">  При переносе части таблицы на другую страницу слово «Таблица», ее номер (если таблиц несколько) и название указывают один раз (над первой частью таблицы). Над другими частями пишут слова «Продолжение табл.».  Название  таблицы в случае переноса части таблицы кроме строки с названиями столбцов должен иметь еще строку с порядковыми номерами столбцов. В продолжениях таблицы вместо наименований столбцов указываются их порядковые номера.</w:t>
      </w:r>
    </w:p>
    <w:p w:rsidR="00E267CB" w:rsidRPr="00E267CB" w:rsidRDefault="00E267CB" w:rsidP="007B40F2">
      <w:pPr>
        <w:numPr>
          <w:ilvl w:val="2"/>
          <w:numId w:val="8"/>
        </w:numPr>
        <w:tabs>
          <w:tab w:val="num" w:pos="720"/>
        </w:tabs>
        <w:ind w:left="720"/>
        <w:jc w:val="both"/>
        <w:rPr>
          <w:sz w:val="28"/>
          <w:szCs w:val="28"/>
        </w:rPr>
      </w:pPr>
      <w:r w:rsidRPr="00E267CB">
        <w:rPr>
          <w:sz w:val="28"/>
          <w:szCs w:val="28"/>
        </w:rPr>
        <w:t>Нельзя оставлять на листе лишь название таблицы. В этом случае таблицу необходимо перенести на следующую страницу, а оставшееся после перемещения названия таблицы свободное место заполнить текстом, следующим за таблицей.</w:t>
      </w:r>
    </w:p>
    <w:p w:rsidR="00E267CB" w:rsidRDefault="00E267CB" w:rsidP="007B40F2">
      <w:pPr>
        <w:numPr>
          <w:ilvl w:val="2"/>
          <w:numId w:val="8"/>
        </w:numPr>
        <w:tabs>
          <w:tab w:val="num" w:pos="720"/>
        </w:tabs>
        <w:ind w:left="720"/>
        <w:jc w:val="both"/>
        <w:rPr>
          <w:sz w:val="28"/>
        </w:rPr>
      </w:pPr>
      <w:r>
        <w:rPr>
          <w:sz w:val="28"/>
        </w:rPr>
        <w:t>В таблице допустимо использовать более мелкие размеры шрифта (например, 10 или 12) и меньший междустрочный интервал.</w:t>
      </w:r>
    </w:p>
    <w:p w:rsidR="00E267CB" w:rsidRPr="00E267CB" w:rsidRDefault="00E267CB" w:rsidP="007B40F2">
      <w:pPr>
        <w:numPr>
          <w:ilvl w:val="2"/>
          <w:numId w:val="8"/>
        </w:numPr>
        <w:tabs>
          <w:tab w:val="num" w:pos="900"/>
        </w:tabs>
        <w:ind w:left="720"/>
        <w:jc w:val="both"/>
        <w:rPr>
          <w:sz w:val="28"/>
          <w:szCs w:val="28"/>
        </w:rPr>
      </w:pPr>
      <w:r w:rsidRPr="00E267CB">
        <w:rPr>
          <w:sz w:val="28"/>
          <w:szCs w:val="28"/>
        </w:rPr>
        <w:t>При использовании таблиц, которые уже были опубликованы в печати, обязательно следует указать источник данных.</w:t>
      </w:r>
    </w:p>
    <w:p w:rsidR="00E267CB" w:rsidRPr="00E267CB" w:rsidRDefault="00E267CB" w:rsidP="007B40F2">
      <w:pPr>
        <w:numPr>
          <w:ilvl w:val="2"/>
          <w:numId w:val="8"/>
        </w:numPr>
        <w:tabs>
          <w:tab w:val="num" w:pos="720"/>
        </w:tabs>
        <w:ind w:left="720"/>
        <w:jc w:val="both"/>
        <w:rPr>
          <w:spacing w:val="-10"/>
          <w:sz w:val="28"/>
          <w:szCs w:val="28"/>
        </w:rPr>
      </w:pPr>
      <w:r>
        <w:rPr>
          <w:sz w:val="28"/>
          <w:szCs w:val="28"/>
        </w:rPr>
        <w:lastRenderedPageBreak/>
        <w:t xml:space="preserve"> </w:t>
      </w:r>
      <w:r w:rsidRPr="00E267CB">
        <w:rPr>
          <w:sz w:val="28"/>
          <w:szCs w:val="28"/>
        </w:rPr>
        <w:t>Если в своем изложении можно обойтись без таблиц, то лучше так и сделать. Ненужные таблицы свидетельствуют о неумении обращаться с количественным материалом. Помещать в курсовую работу таблицы стоит только в том случае, если их содержание трудно или невозможно передать в обычном тексте или приводимые данные нуждаются в наглядном сопоставлении.</w:t>
      </w:r>
    </w:p>
    <w:p w:rsidR="007C7F9E" w:rsidRDefault="007C7F9E" w:rsidP="007C7F9E">
      <w:pPr>
        <w:jc w:val="both"/>
        <w:rPr>
          <w:sz w:val="28"/>
          <w:szCs w:val="28"/>
        </w:rPr>
      </w:pPr>
    </w:p>
    <w:p w:rsidR="007C7F9E" w:rsidRPr="00E267CB" w:rsidRDefault="007C7F9E" w:rsidP="007C7F9E">
      <w:pPr>
        <w:jc w:val="both"/>
        <w:rPr>
          <w:sz w:val="28"/>
          <w:szCs w:val="28"/>
        </w:rPr>
      </w:pPr>
      <w:r w:rsidRPr="00E267CB">
        <w:rPr>
          <w:sz w:val="28"/>
          <w:szCs w:val="28"/>
        </w:rPr>
        <w:t>Пример:</w:t>
      </w:r>
    </w:p>
    <w:p w:rsidR="007C7F9E" w:rsidRPr="00E267CB" w:rsidRDefault="007C7F9E" w:rsidP="007C7F9E">
      <w:pPr>
        <w:pStyle w:val="a5"/>
        <w:spacing w:line="360" w:lineRule="auto"/>
        <w:jc w:val="center"/>
        <w:rPr>
          <w:rFonts w:ascii="Times New Roman" w:hAnsi="Times New Roman" w:cs="Times New Roman"/>
          <w:b/>
          <w:sz w:val="28"/>
          <w:szCs w:val="28"/>
        </w:rPr>
      </w:pPr>
      <w:r w:rsidRPr="00E267CB">
        <w:rPr>
          <w:rFonts w:ascii="Times New Roman" w:hAnsi="Times New Roman" w:cs="Times New Roman"/>
          <w:b/>
          <w:sz w:val="28"/>
          <w:szCs w:val="28"/>
        </w:rPr>
        <w:t>Таблица 1. Динамика уровня инфляции, денежной базы и денежной массы в 1998-2007 гг.</w:t>
      </w:r>
      <w:r w:rsidRPr="00E267CB">
        <w:rPr>
          <w:rStyle w:val="af"/>
          <w:rFonts w:ascii="Times New Roman" w:hAnsi="Times New Roman" w:cs="Times New Roman"/>
          <w:b/>
          <w:sz w:val="28"/>
          <w:szCs w:val="28"/>
        </w:rPr>
        <w:footnoteReference w:id="1"/>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94"/>
        <w:gridCol w:w="777"/>
        <w:gridCol w:w="766"/>
        <w:gridCol w:w="766"/>
        <w:gridCol w:w="766"/>
        <w:gridCol w:w="766"/>
        <w:gridCol w:w="766"/>
        <w:gridCol w:w="766"/>
        <w:gridCol w:w="766"/>
        <w:gridCol w:w="766"/>
      </w:tblGrid>
      <w:tr w:rsidR="007C7F9E" w:rsidRPr="005A6E40" w:rsidTr="005A6E40">
        <w:tc>
          <w:tcPr>
            <w:tcW w:w="2345" w:type="dxa"/>
            <w:tcMar>
              <w:left w:w="0" w:type="dxa"/>
              <w:right w:w="0" w:type="dxa"/>
            </w:tcMar>
          </w:tcPr>
          <w:p w:rsidR="007C7F9E" w:rsidRPr="005A6E40" w:rsidRDefault="007C7F9E" w:rsidP="007B40F2">
            <w:pPr>
              <w:pStyle w:val="a5"/>
              <w:rPr>
                <w:rFonts w:ascii="Times New Roman" w:hAnsi="Times New Roman" w:cs="Times New Roman"/>
                <w:sz w:val="20"/>
                <w:szCs w:val="20"/>
              </w:rPr>
            </w:pPr>
          </w:p>
        </w:tc>
        <w:tc>
          <w:tcPr>
            <w:tcW w:w="716"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1998</w:t>
            </w:r>
          </w:p>
        </w:tc>
        <w:tc>
          <w:tcPr>
            <w:tcW w:w="785"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1999</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2000</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2001</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2002</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2003</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2004</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2005</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2006</w:t>
            </w:r>
          </w:p>
        </w:tc>
        <w:tc>
          <w:tcPr>
            <w:tcW w:w="720" w:type="dxa"/>
          </w:tcPr>
          <w:p w:rsidR="007C7F9E" w:rsidRPr="005A6E40" w:rsidRDefault="007C7F9E" w:rsidP="005A6E40">
            <w:pPr>
              <w:pStyle w:val="a5"/>
              <w:jc w:val="center"/>
              <w:rPr>
                <w:rFonts w:ascii="Times New Roman" w:hAnsi="Times New Roman" w:cs="Times New Roman"/>
                <w:b/>
                <w:sz w:val="20"/>
                <w:szCs w:val="20"/>
              </w:rPr>
            </w:pPr>
            <w:r w:rsidRPr="005A6E40">
              <w:rPr>
                <w:rFonts w:ascii="Times New Roman" w:hAnsi="Times New Roman" w:cs="Times New Roman"/>
                <w:b/>
                <w:sz w:val="20"/>
                <w:szCs w:val="20"/>
              </w:rPr>
              <w:t>2007</w:t>
            </w:r>
          </w:p>
        </w:tc>
      </w:tr>
      <w:tr w:rsidR="007C7F9E" w:rsidRPr="005A6E40" w:rsidTr="005A6E40">
        <w:tc>
          <w:tcPr>
            <w:tcW w:w="2345" w:type="dxa"/>
            <w:tcMar>
              <w:left w:w="0" w:type="dxa"/>
              <w:right w:w="0" w:type="dxa"/>
            </w:tcMar>
          </w:tcPr>
          <w:p w:rsidR="007C7F9E" w:rsidRPr="005A6E40" w:rsidRDefault="007C7F9E" w:rsidP="007B40F2">
            <w:pPr>
              <w:pStyle w:val="a5"/>
              <w:rPr>
                <w:rFonts w:ascii="Times New Roman" w:hAnsi="Times New Roman" w:cs="Times New Roman"/>
                <w:sz w:val="20"/>
                <w:szCs w:val="20"/>
              </w:rPr>
            </w:pPr>
            <w:r w:rsidRPr="005A6E40">
              <w:rPr>
                <w:rFonts w:ascii="Times New Roman" w:hAnsi="Times New Roman" w:cs="Times New Roman"/>
                <w:b/>
                <w:bCs/>
                <w:color w:val="000000"/>
                <w:sz w:val="20"/>
                <w:szCs w:val="20"/>
              </w:rPr>
              <w:t xml:space="preserve">Индекс потребительских цен, </w:t>
            </w:r>
            <w:r w:rsidRPr="005A6E40">
              <w:rPr>
                <w:rFonts w:ascii="Times New Roman" w:hAnsi="Times New Roman" w:cs="Times New Roman"/>
                <w:i/>
                <w:iCs/>
                <w:color w:val="000000"/>
                <w:sz w:val="20"/>
                <w:szCs w:val="20"/>
              </w:rPr>
              <w:t>% к пред. периоду</w:t>
            </w:r>
          </w:p>
        </w:tc>
        <w:tc>
          <w:tcPr>
            <w:tcW w:w="716"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sz w:val="20"/>
                <w:szCs w:val="20"/>
              </w:rPr>
              <w:t>184,4</w:t>
            </w:r>
          </w:p>
        </w:tc>
        <w:tc>
          <w:tcPr>
            <w:tcW w:w="785"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136.50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120.20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118.60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115.10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112.00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111.70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110.90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109.00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111.90</w:t>
            </w:r>
          </w:p>
        </w:tc>
      </w:tr>
      <w:tr w:rsidR="007C7F9E" w:rsidRPr="005A6E40" w:rsidTr="005A6E40">
        <w:tc>
          <w:tcPr>
            <w:tcW w:w="2345" w:type="dxa"/>
            <w:tcMar>
              <w:left w:w="0" w:type="dxa"/>
              <w:right w:w="0" w:type="dxa"/>
            </w:tcMar>
          </w:tcPr>
          <w:p w:rsidR="007C7F9E" w:rsidRPr="005A6E40" w:rsidRDefault="007C7F9E" w:rsidP="007B40F2">
            <w:pPr>
              <w:pStyle w:val="a5"/>
              <w:rPr>
                <w:rFonts w:ascii="Times New Roman" w:hAnsi="Times New Roman" w:cs="Times New Roman"/>
                <w:b/>
                <w:bCs/>
                <w:color w:val="000000"/>
                <w:sz w:val="20"/>
                <w:szCs w:val="20"/>
              </w:rPr>
            </w:pPr>
            <w:r w:rsidRPr="005A6E40">
              <w:rPr>
                <w:rFonts w:ascii="Times New Roman" w:hAnsi="Times New Roman" w:cs="Times New Roman"/>
                <w:b/>
                <w:bCs/>
                <w:color w:val="000000"/>
                <w:sz w:val="20"/>
                <w:szCs w:val="20"/>
              </w:rPr>
              <w:t xml:space="preserve">Денежная база </w:t>
            </w:r>
          </w:p>
          <w:p w:rsidR="007C7F9E" w:rsidRPr="005A6E40" w:rsidRDefault="007C7F9E" w:rsidP="007B40F2">
            <w:pPr>
              <w:pStyle w:val="a5"/>
              <w:rPr>
                <w:rFonts w:ascii="Times New Roman" w:hAnsi="Times New Roman" w:cs="Times New Roman"/>
                <w:b/>
                <w:bCs/>
                <w:color w:val="000000"/>
                <w:sz w:val="20"/>
                <w:szCs w:val="20"/>
              </w:rPr>
            </w:pPr>
            <w:r w:rsidRPr="005A6E40">
              <w:rPr>
                <w:rFonts w:ascii="Times New Roman" w:hAnsi="Times New Roman" w:cs="Times New Roman"/>
                <w:b/>
                <w:bCs/>
                <w:color w:val="000000"/>
                <w:sz w:val="20"/>
                <w:szCs w:val="20"/>
              </w:rPr>
              <w:t>(широкое определение),</w:t>
            </w:r>
          </w:p>
          <w:p w:rsidR="007C7F9E" w:rsidRPr="005A6E40" w:rsidRDefault="007C7F9E" w:rsidP="007B40F2">
            <w:pPr>
              <w:pStyle w:val="a5"/>
              <w:rPr>
                <w:rFonts w:ascii="Times New Roman" w:hAnsi="Times New Roman" w:cs="Times New Roman"/>
                <w:b/>
                <w:bCs/>
                <w:color w:val="000000"/>
                <w:sz w:val="20"/>
                <w:szCs w:val="20"/>
              </w:rPr>
            </w:pPr>
            <w:r w:rsidRPr="005A6E40">
              <w:rPr>
                <w:rFonts w:ascii="Times New Roman" w:hAnsi="Times New Roman" w:cs="Times New Roman"/>
                <w:b/>
                <w:bCs/>
                <w:color w:val="000000"/>
                <w:sz w:val="20"/>
                <w:szCs w:val="20"/>
              </w:rPr>
              <w:t xml:space="preserve"> </w:t>
            </w:r>
            <w:r w:rsidRPr="005A6E40">
              <w:rPr>
                <w:rFonts w:ascii="Times New Roman" w:hAnsi="Times New Roman" w:cs="Times New Roman"/>
                <w:i/>
                <w:iCs/>
                <w:color w:val="000000"/>
                <w:sz w:val="20"/>
                <w:szCs w:val="20"/>
              </w:rPr>
              <w:t>% к пред. периоду</w:t>
            </w:r>
            <w:r w:rsidRPr="005A6E40">
              <w:rPr>
                <w:rStyle w:val="af"/>
                <w:rFonts w:ascii="Times New Roman" w:hAnsi="Times New Roman" w:cs="Times New Roman"/>
                <w:i/>
                <w:iCs/>
                <w:color w:val="000000"/>
                <w:sz w:val="20"/>
                <w:szCs w:val="20"/>
              </w:rPr>
              <w:footnoteReference w:id="2"/>
            </w:r>
          </w:p>
        </w:tc>
        <w:tc>
          <w:tcPr>
            <w:tcW w:w="716" w:type="dxa"/>
            <w:vAlign w:val="center"/>
          </w:tcPr>
          <w:p w:rsidR="007C7F9E" w:rsidRPr="005A6E40" w:rsidRDefault="007C7F9E" w:rsidP="005A6E40">
            <w:pPr>
              <w:pStyle w:val="a5"/>
              <w:jc w:val="center"/>
              <w:rPr>
                <w:rFonts w:ascii="Times New Roman" w:hAnsi="Times New Roman" w:cs="Times New Roman"/>
                <w:sz w:val="20"/>
                <w:szCs w:val="20"/>
              </w:rPr>
            </w:pPr>
            <w:r w:rsidRPr="005A6E40">
              <w:rPr>
                <w:rFonts w:ascii="Times New Roman" w:hAnsi="Times New Roman" w:cs="Times New Roman"/>
                <w:sz w:val="20"/>
                <w:szCs w:val="20"/>
              </w:rPr>
              <w:t>-</w:t>
            </w:r>
          </w:p>
        </w:tc>
        <w:tc>
          <w:tcPr>
            <w:tcW w:w="785" w:type="dxa"/>
            <w:vAlign w:val="center"/>
          </w:tcPr>
          <w:p w:rsidR="007C7F9E" w:rsidRPr="005A6E40" w:rsidRDefault="007C7F9E" w:rsidP="005A6E40">
            <w:pPr>
              <w:pStyle w:val="a5"/>
              <w:jc w:val="center"/>
              <w:rPr>
                <w:rFonts w:ascii="Times New Roman" w:hAnsi="Times New Roman" w:cs="Times New Roman"/>
                <w:color w:val="000000"/>
                <w:sz w:val="20"/>
                <w:szCs w:val="20"/>
              </w:rPr>
            </w:pPr>
            <w:r w:rsidRPr="005A6E40">
              <w:rPr>
                <w:rFonts w:ascii="Times New Roman" w:hAnsi="Times New Roman" w:cs="Times New Roman"/>
                <w:color w:val="000000"/>
                <w:sz w:val="20"/>
                <w:szCs w:val="20"/>
              </w:rPr>
              <w:t>-</w:t>
            </w:r>
          </w:p>
        </w:tc>
        <w:tc>
          <w:tcPr>
            <w:tcW w:w="720" w:type="dxa"/>
            <w:vAlign w:val="center"/>
          </w:tcPr>
          <w:p w:rsidR="007C7F9E" w:rsidRPr="005A6E40" w:rsidRDefault="007C7F9E" w:rsidP="005A6E40">
            <w:pPr>
              <w:pStyle w:val="a5"/>
              <w:jc w:val="center"/>
              <w:rPr>
                <w:rFonts w:ascii="Times New Roman" w:hAnsi="Times New Roman" w:cs="Times New Roman"/>
                <w:color w:val="000000"/>
                <w:sz w:val="20"/>
                <w:szCs w:val="20"/>
              </w:rPr>
            </w:pPr>
            <w:r w:rsidRPr="005A6E40">
              <w:rPr>
                <w:rFonts w:ascii="Times New Roman" w:hAnsi="Times New Roman" w:cs="Times New Roman"/>
                <w:color w:val="000000"/>
                <w:sz w:val="20"/>
                <w:szCs w:val="20"/>
              </w:rPr>
              <w:t>-</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140.10</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132.80</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155.30</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124.30</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122.40</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141.50</w:t>
            </w:r>
          </w:p>
        </w:tc>
        <w:tc>
          <w:tcPr>
            <w:tcW w:w="720" w:type="dxa"/>
            <w:vAlign w:val="center"/>
          </w:tcPr>
          <w:p w:rsidR="007C7F9E" w:rsidRPr="005A6E40" w:rsidRDefault="007C7F9E" w:rsidP="005A6E40">
            <w:pPr>
              <w:pStyle w:val="a5"/>
              <w:jc w:val="right"/>
              <w:rPr>
                <w:rFonts w:ascii="Times New Roman" w:hAnsi="Times New Roman" w:cs="Times New Roman"/>
                <w:color w:val="000000"/>
                <w:sz w:val="20"/>
                <w:szCs w:val="20"/>
              </w:rPr>
            </w:pPr>
            <w:r w:rsidRPr="005A6E40">
              <w:rPr>
                <w:rFonts w:ascii="Times New Roman" w:hAnsi="Times New Roman" w:cs="Times New Roman"/>
                <w:color w:val="000000"/>
                <w:sz w:val="20"/>
                <w:szCs w:val="20"/>
              </w:rPr>
              <w:t>133.70</w:t>
            </w:r>
          </w:p>
        </w:tc>
      </w:tr>
      <w:tr w:rsidR="007C7F9E" w:rsidRPr="005A6E40" w:rsidTr="005A6E40">
        <w:tc>
          <w:tcPr>
            <w:tcW w:w="2345" w:type="dxa"/>
            <w:tcMar>
              <w:left w:w="0" w:type="dxa"/>
              <w:right w:w="0" w:type="dxa"/>
            </w:tcMar>
          </w:tcPr>
          <w:p w:rsidR="007C7F9E" w:rsidRPr="005A6E40" w:rsidRDefault="007C7F9E" w:rsidP="007B40F2">
            <w:pPr>
              <w:pStyle w:val="a5"/>
              <w:rPr>
                <w:rFonts w:ascii="Times New Roman" w:hAnsi="Times New Roman" w:cs="Times New Roman"/>
                <w:b/>
                <w:bCs/>
                <w:color w:val="000000"/>
                <w:sz w:val="20"/>
                <w:szCs w:val="20"/>
              </w:rPr>
            </w:pPr>
            <w:r w:rsidRPr="005A6E40">
              <w:rPr>
                <w:rFonts w:ascii="Times New Roman" w:hAnsi="Times New Roman" w:cs="Times New Roman"/>
                <w:b/>
                <w:bCs/>
                <w:color w:val="000000"/>
                <w:sz w:val="20"/>
                <w:szCs w:val="20"/>
              </w:rPr>
              <w:t>Денежная масса М2,</w:t>
            </w:r>
          </w:p>
          <w:p w:rsidR="007C7F9E" w:rsidRPr="005A6E40" w:rsidRDefault="007C7F9E" w:rsidP="007B40F2">
            <w:pPr>
              <w:pStyle w:val="a5"/>
              <w:rPr>
                <w:rFonts w:ascii="Times New Roman" w:hAnsi="Times New Roman" w:cs="Times New Roman"/>
                <w:sz w:val="20"/>
                <w:szCs w:val="20"/>
              </w:rPr>
            </w:pPr>
            <w:r w:rsidRPr="005A6E40">
              <w:rPr>
                <w:rFonts w:ascii="Times New Roman" w:hAnsi="Times New Roman" w:cs="Times New Roman"/>
                <w:b/>
                <w:bCs/>
                <w:color w:val="000000"/>
                <w:sz w:val="20"/>
                <w:szCs w:val="20"/>
              </w:rPr>
              <w:t xml:space="preserve"> </w:t>
            </w:r>
            <w:r w:rsidRPr="005A6E40">
              <w:rPr>
                <w:rFonts w:ascii="Times New Roman" w:hAnsi="Times New Roman" w:cs="Times New Roman"/>
                <w:i/>
                <w:iCs/>
                <w:color w:val="000000"/>
                <w:sz w:val="20"/>
                <w:szCs w:val="20"/>
              </w:rPr>
              <w:t>% к пред. периоду</w:t>
            </w:r>
          </w:p>
        </w:tc>
        <w:tc>
          <w:tcPr>
            <w:tcW w:w="716" w:type="dxa"/>
            <w:vAlign w:val="center"/>
          </w:tcPr>
          <w:p w:rsidR="007C7F9E" w:rsidRPr="005A6E40" w:rsidRDefault="007C7F9E" w:rsidP="005A6E40">
            <w:pPr>
              <w:pStyle w:val="a5"/>
              <w:jc w:val="center"/>
              <w:rPr>
                <w:rFonts w:ascii="Times New Roman" w:hAnsi="Times New Roman" w:cs="Times New Roman"/>
                <w:sz w:val="20"/>
                <w:szCs w:val="20"/>
              </w:rPr>
            </w:pPr>
            <w:r w:rsidRPr="005A6E40">
              <w:rPr>
                <w:rFonts w:ascii="Times New Roman" w:hAnsi="Times New Roman" w:cs="Times New Roman"/>
                <w:sz w:val="20"/>
                <w:szCs w:val="20"/>
              </w:rPr>
              <w:t>-</w:t>
            </w:r>
          </w:p>
        </w:tc>
        <w:tc>
          <w:tcPr>
            <w:tcW w:w="785"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157.50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161.50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139.70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132.40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150.50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135.80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138.60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148.80</w:t>
            </w:r>
          </w:p>
        </w:tc>
        <w:tc>
          <w:tcPr>
            <w:tcW w:w="720" w:type="dxa"/>
            <w:vAlign w:val="center"/>
          </w:tcPr>
          <w:p w:rsidR="007C7F9E" w:rsidRPr="005A6E40" w:rsidRDefault="007C7F9E" w:rsidP="005A6E40">
            <w:pPr>
              <w:pStyle w:val="a5"/>
              <w:jc w:val="right"/>
              <w:rPr>
                <w:rFonts w:ascii="Times New Roman" w:hAnsi="Times New Roman" w:cs="Times New Roman"/>
                <w:sz w:val="20"/>
                <w:szCs w:val="20"/>
              </w:rPr>
            </w:pPr>
            <w:r w:rsidRPr="005A6E40">
              <w:rPr>
                <w:rFonts w:ascii="Times New Roman" w:hAnsi="Times New Roman" w:cs="Times New Roman"/>
                <w:color w:val="000000"/>
                <w:sz w:val="20"/>
                <w:szCs w:val="20"/>
              </w:rPr>
              <w:t>147.50</w:t>
            </w:r>
          </w:p>
        </w:tc>
      </w:tr>
    </w:tbl>
    <w:p w:rsidR="00FF69E7" w:rsidRDefault="00FF69E7" w:rsidP="00735A06">
      <w:pPr>
        <w:tabs>
          <w:tab w:val="num" w:pos="720"/>
        </w:tabs>
        <w:ind w:left="720" w:hanging="720"/>
        <w:jc w:val="both"/>
        <w:rPr>
          <w:sz w:val="28"/>
          <w:szCs w:val="28"/>
        </w:rPr>
      </w:pPr>
    </w:p>
    <w:p w:rsidR="007C7F9E" w:rsidRPr="00735A06" w:rsidRDefault="007C7F9E" w:rsidP="00735A06">
      <w:pPr>
        <w:tabs>
          <w:tab w:val="num" w:pos="720"/>
        </w:tabs>
        <w:ind w:left="720" w:hanging="720"/>
        <w:jc w:val="both"/>
        <w:rPr>
          <w:sz w:val="28"/>
          <w:szCs w:val="28"/>
        </w:rPr>
      </w:pPr>
    </w:p>
    <w:p w:rsidR="00FF69E7" w:rsidRPr="00E27C38" w:rsidRDefault="00FF69E7" w:rsidP="007B40F2">
      <w:pPr>
        <w:numPr>
          <w:ilvl w:val="1"/>
          <w:numId w:val="8"/>
        </w:numPr>
        <w:tabs>
          <w:tab w:val="num" w:pos="720"/>
        </w:tabs>
        <w:ind w:left="720"/>
        <w:jc w:val="both"/>
        <w:rPr>
          <w:b/>
          <w:sz w:val="28"/>
          <w:szCs w:val="28"/>
        </w:rPr>
      </w:pPr>
      <w:r w:rsidRPr="00E27C38">
        <w:rPr>
          <w:b/>
          <w:sz w:val="28"/>
          <w:szCs w:val="28"/>
        </w:rPr>
        <w:t>Рисунки.</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Рисунками называется приводимые в курсовой работе чертежи, графики, схемы, диаграммы, фотоснимки.</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Рисунки располагаются после текста, в котором они упоминались первый раз. На все рисунки должны быть ссылки в работе.</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Все рисунки должны иметь название, которое помещается под ним. Если к рисунку приводится поясняющие данные, то его название указывается под пояснениями.</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Перед названием рисунка пишется Рис., ставится номер этого рисунка, а затем его название.</w:t>
      </w:r>
    </w:p>
    <w:p w:rsidR="00E27C38" w:rsidRDefault="00E27C38" w:rsidP="00FF69E7">
      <w:pPr>
        <w:jc w:val="both"/>
      </w:pPr>
    </w:p>
    <w:p w:rsidR="00FF69E7" w:rsidRDefault="00FF69E7" w:rsidP="00FF69E7">
      <w:pPr>
        <w:jc w:val="both"/>
        <w:rPr>
          <w:sz w:val="28"/>
          <w:szCs w:val="28"/>
        </w:rPr>
      </w:pPr>
      <w:r w:rsidRPr="00E27C38">
        <w:rPr>
          <w:b/>
          <w:i/>
          <w:sz w:val="28"/>
          <w:szCs w:val="28"/>
        </w:rPr>
        <w:t>Пример</w:t>
      </w:r>
      <w:r w:rsidRPr="00E27C38">
        <w:rPr>
          <w:sz w:val="28"/>
          <w:szCs w:val="28"/>
        </w:rPr>
        <w:t>:</w:t>
      </w:r>
    </w:p>
    <w:p w:rsidR="00E27C38" w:rsidRPr="00E27C38" w:rsidRDefault="002430A7" w:rsidP="00FF69E7">
      <w:pPr>
        <w:jc w:val="both"/>
        <w:rPr>
          <w:sz w:val="28"/>
          <w:szCs w:val="28"/>
        </w:rPr>
      </w:pPr>
      <w:r>
        <w:rPr>
          <w:noProof/>
          <w:sz w:val="28"/>
          <w:szCs w:val="28"/>
        </w:rPr>
        <w:pict>
          <v:group id="_x0000_s1059" style="position:absolute;left:0;text-align:left;margin-left:117pt;margin-top:1.05pt;width:246.35pt;height:198pt;z-index:251657216" coordorigin="4221,10674" coordsize="4927,3960">
            <v:rect id="_x0000_s1060" style="position:absolute;left:4941;top:14274;width:4140;height:360" stroked="f">
              <v:textbox style="mso-next-textbox:#_x0000_s1060" inset="0,0,0,0">
                <w:txbxContent>
                  <w:p w:rsidR="00E27C38" w:rsidRPr="006F73A4" w:rsidRDefault="00E27C38" w:rsidP="00E27C38">
                    <w:pPr>
                      <w:rPr>
                        <w:b/>
                        <w:sz w:val="28"/>
                        <w:szCs w:val="28"/>
                      </w:rPr>
                    </w:pPr>
                    <w:r w:rsidRPr="006F73A4">
                      <w:rPr>
                        <w:b/>
                        <w:sz w:val="28"/>
                        <w:szCs w:val="28"/>
                      </w:rPr>
                      <w:t>Рис.</w:t>
                    </w:r>
                    <w:r>
                      <w:rPr>
                        <w:b/>
                        <w:sz w:val="28"/>
                        <w:szCs w:val="28"/>
                      </w:rPr>
                      <w:t>1</w:t>
                    </w:r>
                    <w:r w:rsidRPr="006F73A4">
                      <w:rPr>
                        <w:b/>
                        <w:sz w:val="28"/>
                        <w:szCs w:val="28"/>
                      </w:rPr>
                      <w:t>. Инфляционная спираль</w:t>
                    </w:r>
                  </w:p>
                </w:txbxContent>
              </v:textbox>
            </v:rect>
            <v:group id="_x0000_s1061" style="position:absolute;left:4221;top:10674;width:4927;height:3600" coordorigin="3681,2342" coordsize="4927,3600">
              <v:line id="_x0000_s1062" style="position:absolute;flip:y" from="4176,2702" to="4176,5481">
                <v:stroke endarrow="block"/>
              </v:line>
              <v:rect id="_x0000_s1063" style="position:absolute;left:4041;top:2342;width:360;height:360" stroked="f">
                <v:textbox style="mso-next-textbox:#_x0000_s1063" inset="0,0,0,0">
                  <w:txbxContent>
                    <w:p w:rsidR="00E27C38" w:rsidRPr="005C5520" w:rsidRDefault="00E27C38" w:rsidP="00E27C38">
                      <w:pPr>
                        <w:rPr>
                          <w:b/>
                        </w:rPr>
                      </w:pPr>
                      <w:r w:rsidRPr="005C5520">
                        <w:rPr>
                          <w:b/>
                        </w:rPr>
                        <w:t>Р</w:t>
                      </w:r>
                    </w:p>
                  </w:txbxContent>
                </v:textbox>
              </v:rect>
              <v:rect id="_x0000_s1064" style="position:absolute;left:8361;top:5222;width:247;height:495;flip:x" stroked="f">
                <v:textbox style="mso-next-textbox:#_x0000_s1064" inset="0,0,0,0">
                  <w:txbxContent>
                    <w:p w:rsidR="00E27C38" w:rsidRPr="005C5520" w:rsidRDefault="00E27C38" w:rsidP="00E27C38">
                      <w:pPr>
                        <w:rPr>
                          <w:b/>
                        </w:rPr>
                      </w:pPr>
                      <w:r w:rsidRPr="005C5520">
                        <w:rPr>
                          <w:b/>
                          <w:lang w:val="en-US"/>
                        </w:rPr>
                        <w:t>Y</w:t>
                      </w:r>
                      <w:r w:rsidRPr="005C5520">
                        <w:rPr>
                          <w:b/>
                        </w:rPr>
                        <w:t xml:space="preserve">  </w:t>
                      </w:r>
                    </w:p>
                  </w:txbxContent>
                </v:textbox>
              </v:rect>
              <v:shape id="_x0000_s1065" style="position:absolute;left:4176;top:5478;width:4062;height:5" coordsize="4062,5" path="m,5l4062,e" filled="f">
                <v:stroke endarrow="block"/>
                <v:path arrowok="t"/>
              </v:shape>
              <v:shape id="_x0000_s1066" style="position:absolute;left:4986;top:2994;width:2112;height:1986;mso-position-horizontal:absolute;mso-position-vertical:absolute" coordsize="2112,1986" path="m2112,1986l,e" filled="f">
                <v:path arrowok="t"/>
              </v:shape>
              <v:shape id="_x0000_s1067" style="position:absolute;left:5481;top:3432;width:1905;height:1970;mso-position-horizontal:absolute;mso-position-vertical:absolute" coordsize="1905,1970" path="m1905,l,1970e" filled="f">
                <v:path arrowok="t"/>
              </v:shape>
              <v:rect id="_x0000_s1068" style="position:absolute;left:7281;top:3602;width:810;height:427" stroked="f">
                <v:textbox style="mso-next-textbox:#_x0000_s1068" inset="0,0,0,0">
                  <w:txbxContent>
                    <w:p w:rsidR="00E27C38" w:rsidRPr="009C70D8" w:rsidRDefault="00E27C38" w:rsidP="00E27C38">
                      <w:pPr>
                        <w:rPr>
                          <w:b/>
                        </w:rPr>
                      </w:pPr>
                      <w:r>
                        <w:rPr>
                          <w:b/>
                          <w:lang w:val="en-US"/>
                        </w:rPr>
                        <w:t>SRAS</w:t>
                      </w:r>
                      <w:r w:rsidRPr="009C70D8">
                        <w:rPr>
                          <w:b/>
                          <w:vertAlign w:val="subscript"/>
                        </w:rPr>
                        <w:t>1</w:t>
                      </w:r>
                    </w:p>
                  </w:txbxContent>
                </v:textbox>
              </v:rect>
              <v:shape id="_x0000_s1069" style="position:absolute;left:6456;top:3552;width:24;height:1908;mso-position-horizontal:absolute;mso-position-vertical:absolute" coordsize="24,1908" path="m,l24,1908e" filled="f">
                <v:stroke dashstyle="dash"/>
                <v:path arrowok="t"/>
              </v:shape>
              <v:shape id="_x0000_s1070" style="position:absolute;left:6006;top:3120;width:48;height:2352;mso-position-horizontal:absolute;mso-position-vertical:absolute" coordsize="48,2352" path="m,l48,2352e" filled="f">
                <v:stroke dashstyle="dash"/>
                <v:path arrowok="t"/>
              </v:shape>
              <v:rect id="_x0000_s1071" style="position:absolute;left:5841;top:5582;width:360;height:360" stroked="f">
                <v:textbox style="mso-next-textbox:#_x0000_s1071" inset="0,0,0,0">
                  <w:txbxContent>
                    <w:p w:rsidR="00E27C38" w:rsidRDefault="00E27C38" w:rsidP="00E27C38">
                      <w:pPr>
                        <w:rPr>
                          <w:b/>
                          <w:lang w:val="en-US"/>
                        </w:rPr>
                      </w:pPr>
                      <w:r>
                        <w:rPr>
                          <w:b/>
                          <w:lang w:val="en-US"/>
                        </w:rPr>
                        <w:t>Y</w:t>
                      </w:r>
                      <w:r w:rsidRPr="005C5520">
                        <w:rPr>
                          <w:b/>
                          <w:vertAlign w:val="subscript"/>
                          <w:lang w:val="en-US"/>
                        </w:rPr>
                        <w:t>1</w:t>
                      </w:r>
                    </w:p>
                  </w:txbxContent>
                </v:textbox>
              </v:rect>
              <v:shape id="_x0000_s1072" style="position:absolute;left:4401;top:2730;width:2013;height:1952;mso-position-horizontal:absolute;mso-position-vertical:absolute" coordsize="2013,1952" path="m2013,l,1952e" filled="f">
                <v:path arrowok="t"/>
              </v:shape>
              <v:rect id="_x0000_s1073" style="position:absolute;left:4581;top:3242;width:540;height:360" stroked="f">
                <v:textbox style="mso-next-textbox:#_x0000_s1073" inset="0,0,0,0">
                  <w:txbxContent>
                    <w:p w:rsidR="00E27C38" w:rsidRPr="007D57DA" w:rsidRDefault="00E27C38" w:rsidP="00E27C38">
                      <w:pPr>
                        <w:rPr>
                          <w:b/>
                        </w:rPr>
                      </w:pPr>
                      <w:r>
                        <w:rPr>
                          <w:b/>
                          <w:lang w:val="en-US"/>
                        </w:rPr>
                        <w:t>AD</w:t>
                      </w:r>
                      <w:r w:rsidRPr="007D57DA">
                        <w:rPr>
                          <w:b/>
                          <w:vertAlign w:val="subscript"/>
                        </w:rPr>
                        <w:t>1</w:t>
                      </w:r>
                    </w:p>
                  </w:txbxContent>
                </v:textbox>
              </v:rect>
              <v:rect id="_x0000_s1074" style="position:absolute;left:6381;top:5582;width:360;height:360" stroked="f">
                <v:textbox style="mso-next-textbox:#_x0000_s1074" inset="0,0,0,0">
                  <w:txbxContent>
                    <w:p w:rsidR="00E27C38" w:rsidRDefault="00E27C38" w:rsidP="00E27C38">
                      <w:pPr>
                        <w:rPr>
                          <w:b/>
                          <w:lang w:val="en-US"/>
                        </w:rPr>
                      </w:pPr>
                      <w:r>
                        <w:rPr>
                          <w:b/>
                          <w:lang w:val="en-US"/>
                        </w:rPr>
                        <w:t>Y</w:t>
                      </w:r>
                      <w:r w:rsidRPr="005C5520">
                        <w:rPr>
                          <w:b/>
                          <w:vertAlign w:val="subscript"/>
                          <w:lang w:val="en-US"/>
                        </w:rPr>
                        <w:t>2</w:t>
                      </w:r>
                    </w:p>
                  </w:txbxContent>
                </v:textbox>
              </v:rect>
              <v:shape id="_x0000_s1075" style="position:absolute;left:4176;top:4392;width:2292;height:6;mso-position-horizontal:absolute;mso-position-vertical:absolute" coordsize="2292,6" path="m2292,l,6e" filled="f">
                <v:stroke dashstyle="dash"/>
                <v:path arrowok="t"/>
              </v:shape>
              <v:shape id="_x0000_s1076" style="position:absolute;left:4176;top:4830;width:1830;height:1;mso-position-horizontal:absolute;mso-position-vertical:absolute" coordsize="1830,1" path="m1830,l,e" filled="f">
                <v:stroke dashstyle="dash"/>
                <v:path arrowok="t"/>
              </v:shape>
              <v:rect id="_x0000_s1077" style="position:absolute;left:3681;top:4322;width:360;height:360" stroked="f">
                <v:textbox style="mso-next-textbox:#_x0000_s1077" inset="0,0,0,0">
                  <w:txbxContent>
                    <w:p w:rsidR="00E27C38" w:rsidRDefault="00E27C38" w:rsidP="00E27C38">
                      <w:pPr>
                        <w:rPr>
                          <w:b/>
                          <w:lang w:val="en-US"/>
                        </w:rPr>
                      </w:pPr>
                      <w:r>
                        <w:rPr>
                          <w:b/>
                          <w:lang w:val="en-US"/>
                        </w:rPr>
                        <w:t>P</w:t>
                      </w:r>
                      <w:r w:rsidRPr="005C5520">
                        <w:rPr>
                          <w:b/>
                          <w:vertAlign w:val="subscript"/>
                          <w:lang w:val="en-US"/>
                        </w:rPr>
                        <w:t>2</w:t>
                      </w:r>
                    </w:p>
                  </w:txbxContent>
                </v:textbox>
              </v:rect>
              <v:rect id="_x0000_s1078" style="position:absolute;left:3681;top:4682;width:360;height:360" stroked="f">
                <v:textbox style="mso-next-textbox:#_x0000_s1078" inset="0,0,0,0">
                  <w:txbxContent>
                    <w:p w:rsidR="00E27C38" w:rsidRDefault="00E27C38" w:rsidP="00E27C38">
                      <w:pPr>
                        <w:rPr>
                          <w:b/>
                          <w:lang w:val="en-US"/>
                        </w:rPr>
                      </w:pPr>
                      <w:r>
                        <w:rPr>
                          <w:b/>
                          <w:lang w:val="en-US"/>
                        </w:rPr>
                        <w:t>P</w:t>
                      </w:r>
                      <w:r w:rsidRPr="005C5520">
                        <w:rPr>
                          <w:b/>
                          <w:vertAlign w:val="subscript"/>
                          <w:lang w:val="en-US"/>
                        </w:rPr>
                        <w:t>1</w:t>
                      </w:r>
                    </w:p>
                  </w:txbxContent>
                </v:textbox>
              </v:rect>
              <v:shape id="_x0000_s1079" style="position:absolute;left:6021;top:4322;width:360;height:360;rotation:-5667780fd;flip:x;mso-position-horizontal:absolute;mso-position-vertical:absolute" coordsize="295,360" path="m,360l295,e" filled="f" strokeweight="1.5pt">
                <v:stroke endarrow="block"/>
                <v:path arrowok="t"/>
              </v:shape>
              <v:shape id="_x0000_s1080" style="position:absolute;left:4335;top:3968;width:11;height:352;mso-position-horizontal:absolute;mso-position-vertical:absolute" coordsize="11,352" path="m11,352l,e" filled="f">
                <v:stroke endarrow="block"/>
                <v:path arrowok="t"/>
              </v:shape>
              <v:rect id="_x0000_s1081" style="position:absolute;left:6921;top:2702;width:720;height:360" stroked="f">
                <v:textbox style="mso-next-textbox:#_x0000_s1081" inset="0,0,0,0">
                  <w:txbxContent>
                    <w:p w:rsidR="00E27C38" w:rsidRPr="009C70D8" w:rsidRDefault="00E27C38" w:rsidP="00E27C38">
                      <w:pPr>
                        <w:rPr>
                          <w:b/>
                        </w:rPr>
                      </w:pPr>
                      <w:r>
                        <w:rPr>
                          <w:b/>
                          <w:lang w:val="en-US"/>
                        </w:rPr>
                        <w:t>SRAS</w:t>
                      </w:r>
                      <w:r>
                        <w:rPr>
                          <w:b/>
                          <w:vertAlign w:val="subscript"/>
                        </w:rPr>
                        <w:t>2</w:t>
                      </w:r>
                    </w:p>
                  </w:txbxContent>
                </v:textbox>
              </v:rect>
              <v:shape id="_x0000_s1082" style="position:absolute;left:4941;top:3138;width:1929;height:1904;mso-position-horizontal:absolute;mso-position-vertical:absolute" coordsize="1929,1904" path="m1929,l,1904e" filled="f">
                <v:path arrowok="t"/>
              </v:shape>
              <v:shape id="_x0000_s1083" style="position:absolute;left:4614;top:3456;width:2010;height:1920;mso-position-horizontal:absolute;mso-position-vertical:absolute" coordsize="2010,1920" path="m2010,1920l,e" filled="f">
                <v:path arrowok="t"/>
              </v:shape>
              <v:shape id="_x0000_s1084" style="position:absolute;left:5430;top:2598;width:2172;height:2016;mso-position-horizontal:absolute;mso-position-vertical:absolute" coordsize="2172,2016" path="m2172,2016l,e" filled="f">
                <v:path arrowok="t"/>
              </v:shape>
              <v:rect id="_x0000_s1085" style="position:absolute;left:6201;top:2342;width:720;height:360" stroked="f">
                <v:textbox style="mso-next-textbox:#_x0000_s1085" inset="0,0,0,0">
                  <w:txbxContent>
                    <w:p w:rsidR="00E27C38" w:rsidRPr="009C70D8" w:rsidRDefault="00E27C38" w:rsidP="00E27C38">
                      <w:pPr>
                        <w:rPr>
                          <w:b/>
                        </w:rPr>
                      </w:pPr>
                      <w:r>
                        <w:rPr>
                          <w:b/>
                          <w:lang w:val="en-US"/>
                        </w:rPr>
                        <w:t>SRAS</w:t>
                      </w:r>
                      <w:r>
                        <w:rPr>
                          <w:b/>
                          <w:vertAlign w:val="subscript"/>
                        </w:rPr>
                        <w:t>3</w:t>
                      </w:r>
                    </w:p>
                  </w:txbxContent>
                </v:textbox>
              </v:rect>
              <v:rect id="_x0000_s1086" style="position:absolute;left:4401;top:2702;width:540;height:360" stroked="f">
                <v:textbox style="mso-next-textbox:#_x0000_s1086" inset="0,0,0,0">
                  <w:txbxContent>
                    <w:p w:rsidR="00E27C38" w:rsidRPr="007D57DA" w:rsidRDefault="00E27C38" w:rsidP="00E27C38">
                      <w:pPr>
                        <w:rPr>
                          <w:b/>
                        </w:rPr>
                      </w:pPr>
                      <w:r>
                        <w:rPr>
                          <w:b/>
                          <w:lang w:val="en-US"/>
                        </w:rPr>
                        <w:t>AD</w:t>
                      </w:r>
                      <w:r>
                        <w:rPr>
                          <w:b/>
                          <w:vertAlign w:val="subscript"/>
                        </w:rPr>
                        <w:t>2</w:t>
                      </w:r>
                    </w:p>
                  </w:txbxContent>
                </v:textbox>
              </v:rect>
              <v:rect id="_x0000_s1087" style="position:absolute;left:4761;top:2342;width:540;height:360" stroked="f">
                <v:textbox style="mso-next-textbox:#_x0000_s1087" inset="0,0,0,0">
                  <w:txbxContent>
                    <w:p w:rsidR="00E27C38" w:rsidRPr="007D57DA" w:rsidRDefault="00E27C38" w:rsidP="00E27C38">
                      <w:pPr>
                        <w:rPr>
                          <w:b/>
                        </w:rPr>
                      </w:pPr>
                      <w:r>
                        <w:rPr>
                          <w:b/>
                          <w:lang w:val="en-US"/>
                        </w:rPr>
                        <w:t>AD</w:t>
                      </w:r>
                      <w:r>
                        <w:rPr>
                          <w:b/>
                          <w:vertAlign w:val="subscript"/>
                        </w:rPr>
                        <w:t>3</w:t>
                      </w:r>
                    </w:p>
                  </w:txbxContent>
                </v:textbox>
              </v:rect>
              <v:shape id="_x0000_s1088" style="position:absolute;left:6888;top:3966;width:30;height:1512;mso-position-horizontal:absolute;mso-position-vertical:absolute" coordsize="30,1512" path="m,l30,1512e" filled="f">
                <v:stroke dashstyle="dash"/>
                <v:path arrowok="t"/>
              </v:shape>
              <v:shape id="_x0000_s1089" style="position:absolute;left:4176;top:3948;width:2712;height:1;mso-position-horizontal:absolute;mso-position-vertical:absolute" coordsize="2712,1" path="m2712,l,e" filled="f">
                <v:stroke dashstyle="dash"/>
                <v:path arrowok="t"/>
              </v:shape>
              <v:shape id="_x0000_s1090" style="position:absolute;left:4170;top:3540;width:2280;height:1;mso-position-horizontal:absolute;mso-position-vertical:absolute" coordsize="2280,1" path="m2280,l,e" filled="f">
                <v:stroke dashstyle="dash"/>
                <v:path arrowok="t"/>
              </v:shape>
              <v:shape id="_x0000_s1091" style="position:absolute;left:4176;top:3132;width:1824;height:1;mso-position-horizontal:absolute;mso-position-vertical:absolute" coordsize="1824,1" path="m1824,l,e" filled="f">
                <v:stroke dashstyle="dash"/>
                <v:path arrowok="t"/>
              </v:shape>
              <v:rect id="_x0000_s1092" style="position:absolute;left:3681;top:3782;width:360;height:360" stroked="f">
                <v:textbox style="mso-next-textbox:#_x0000_s1092" inset="0,0,0,0">
                  <w:txbxContent>
                    <w:p w:rsidR="00E27C38" w:rsidRPr="007D57DA" w:rsidRDefault="00E27C38" w:rsidP="00E27C38">
                      <w:pPr>
                        <w:rPr>
                          <w:b/>
                        </w:rPr>
                      </w:pPr>
                      <w:r>
                        <w:rPr>
                          <w:b/>
                          <w:lang w:val="en-US"/>
                        </w:rPr>
                        <w:t>P</w:t>
                      </w:r>
                      <w:r>
                        <w:rPr>
                          <w:b/>
                          <w:vertAlign w:val="subscript"/>
                        </w:rPr>
                        <w:t>3</w:t>
                      </w:r>
                    </w:p>
                  </w:txbxContent>
                </v:textbox>
              </v:rect>
              <v:rect id="_x0000_s1093" style="position:absolute;left:3681;top:3422;width:360;height:360" stroked="f">
                <v:textbox style="mso-next-textbox:#_x0000_s1093" inset="0,0,0,0">
                  <w:txbxContent>
                    <w:p w:rsidR="00E27C38" w:rsidRPr="007D57DA" w:rsidRDefault="00E27C38" w:rsidP="00E27C38">
                      <w:pPr>
                        <w:rPr>
                          <w:b/>
                        </w:rPr>
                      </w:pPr>
                      <w:r>
                        <w:rPr>
                          <w:b/>
                          <w:lang w:val="en-US"/>
                        </w:rPr>
                        <w:t>P</w:t>
                      </w:r>
                      <w:r>
                        <w:rPr>
                          <w:b/>
                          <w:vertAlign w:val="subscript"/>
                        </w:rPr>
                        <w:t>4</w:t>
                      </w:r>
                    </w:p>
                  </w:txbxContent>
                </v:textbox>
              </v:rect>
              <v:rect id="_x0000_s1094" style="position:absolute;left:3681;top:3062;width:360;height:360" stroked="f">
                <v:textbox style="mso-next-textbox:#_x0000_s1094" inset="0,0,0,0">
                  <w:txbxContent>
                    <w:p w:rsidR="00E27C38" w:rsidRPr="007D57DA" w:rsidRDefault="00E27C38" w:rsidP="00E27C38">
                      <w:pPr>
                        <w:rPr>
                          <w:b/>
                        </w:rPr>
                      </w:pPr>
                      <w:r>
                        <w:rPr>
                          <w:b/>
                          <w:lang w:val="en-US"/>
                        </w:rPr>
                        <w:t>P</w:t>
                      </w:r>
                      <w:r>
                        <w:rPr>
                          <w:b/>
                          <w:vertAlign w:val="subscript"/>
                        </w:rPr>
                        <w:t>5</w:t>
                      </w:r>
                    </w:p>
                  </w:txbxContent>
                </v:textbox>
              </v:rect>
              <v:rect id="_x0000_s1095" style="position:absolute;left:6741;top:5582;width:360;height:360" stroked="f">
                <v:textbox style="mso-next-textbox:#_x0000_s1095" inset="0,0,0,0">
                  <w:txbxContent>
                    <w:p w:rsidR="00E27C38" w:rsidRPr="007D57DA" w:rsidRDefault="00E27C38" w:rsidP="00E27C38">
                      <w:pPr>
                        <w:rPr>
                          <w:b/>
                        </w:rPr>
                      </w:pPr>
                      <w:r>
                        <w:rPr>
                          <w:b/>
                          <w:lang w:val="en-US"/>
                        </w:rPr>
                        <w:t>Y</w:t>
                      </w:r>
                      <w:r>
                        <w:rPr>
                          <w:b/>
                          <w:vertAlign w:val="subscript"/>
                        </w:rPr>
                        <w:t>3</w:t>
                      </w:r>
                    </w:p>
                  </w:txbxContent>
                </v:textbox>
              </v:rect>
              <v:shape id="_x0000_s1096" style="position:absolute;left:4401;top:4502;width:11;height:352;mso-position-horizontal:absolute;mso-position-vertical:absolute" coordsize="11,352" path="m11,352l,e" filled="f">
                <v:stroke endarrow="block"/>
                <v:path arrowok="t"/>
              </v:shape>
              <v:shape id="_x0000_s1097" style="position:absolute;left:4401;top:3602;width:11;height:352;mso-position-horizontal:absolute;mso-position-vertical:absolute" coordsize="11,352" path="m11,352l,e" filled="f">
                <v:stroke endarrow="block"/>
                <v:path arrowok="t"/>
              </v:shape>
              <v:shape id="_x0000_s1098" style="position:absolute;left:4359;top:3201;width:12;height:270;mso-position-horizontal:absolute;mso-position-vertical:absolute" coordsize="12,270" path="m12,270l,e" filled="f">
                <v:stroke endarrow="block"/>
                <v:path arrowok="t"/>
              </v:shape>
              <v:shape id="_x0000_s1099" style="position:absolute;left:6201;top:3962;width:360;height:360;rotation:230460fd;flip:x;mso-position-horizontal:absolute;mso-position-vertical:absolute" coordsize="295,360" path="m,360l295,e" filled="f" strokeweight="1.5pt">
                <v:stroke endarrow="block"/>
                <v:path arrowok="t"/>
              </v:shape>
              <v:shape id="_x0000_s1100" style="position:absolute;left:6021;top:3425;width:360;height:360;rotation:-5667780fd;flip:x;mso-position-horizontal:absolute;mso-position-vertical:absolute" coordsize="295,360" path="m,360l295,e" filled="f" strokeweight="1.5pt">
                <v:stroke endarrow="block"/>
                <v:path arrowok="t"/>
              </v:shape>
              <v:shape id="_x0000_s1101" style="position:absolute;left:6201;top:3062;width:360;height:360;rotation:-143789fd;flip:x;mso-position-horizontal:absolute;mso-position-vertical:absolute" coordsize="295,360" path="m,360l295,e" filled="f" strokeweight="1.5pt">
                <v:stroke endarrow="block"/>
                <v:path arrowok="t"/>
              </v:shape>
              <v:rect id="_x0000_s1102" style="position:absolute;left:6561;top:3422;width:179;height:300;flip:x" stroked="f">
                <v:textbox style="mso-next-textbox:#_x0000_s1102" inset="0,0,0,0">
                  <w:txbxContent>
                    <w:p w:rsidR="00E27C38" w:rsidRPr="005C5520" w:rsidRDefault="00E27C38" w:rsidP="00E27C38">
                      <w:pPr>
                        <w:rPr>
                          <w:b/>
                        </w:rPr>
                      </w:pPr>
                      <w:r>
                        <w:rPr>
                          <w:b/>
                          <w:lang w:val="en-US"/>
                        </w:rPr>
                        <w:t>D</w:t>
                      </w:r>
                      <w:r w:rsidRPr="005C5520">
                        <w:rPr>
                          <w:b/>
                        </w:rPr>
                        <w:t xml:space="preserve">  </w:t>
                      </w:r>
                    </w:p>
                  </w:txbxContent>
                </v:textbox>
              </v:rect>
              <v:rect id="_x0000_s1103" style="position:absolute;left:6201;top:4682;width:180;height:360;flip:x" stroked="f">
                <v:textbox style="mso-next-textbox:#_x0000_s1103" inset="0,0,0,0">
                  <w:txbxContent>
                    <w:p w:rsidR="00E27C38" w:rsidRPr="005C5520" w:rsidRDefault="00E27C38" w:rsidP="00E27C38">
                      <w:pPr>
                        <w:rPr>
                          <w:b/>
                        </w:rPr>
                      </w:pPr>
                      <w:r>
                        <w:rPr>
                          <w:b/>
                          <w:lang w:val="en-US"/>
                        </w:rPr>
                        <w:t>A</w:t>
                      </w:r>
                      <w:r w:rsidRPr="005C5520">
                        <w:rPr>
                          <w:b/>
                        </w:rPr>
                        <w:t xml:space="preserve">  </w:t>
                      </w:r>
                    </w:p>
                  </w:txbxContent>
                </v:textbox>
              </v:rect>
              <v:rect id="_x0000_s1104" style="position:absolute;left:6561;top:4142;width:180;height:360;flip:x" stroked="f">
                <v:textbox style="mso-next-textbox:#_x0000_s1104" inset="0,0,0,0">
                  <w:txbxContent>
                    <w:p w:rsidR="00E27C38" w:rsidRPr="005C5520" w:rsidRDefault="00E27C38" w:rsidP="00E27C38">
                      <w:pPr>
                        <w:rPr>
                          <w:b/>
                        </w:rPr>
                      </w:pPr>
                      <w:r>
                        <w:rPr>
                          <w:b/>
                          <w:lang w:val="en-US"/>
                        </w:rPr>
                        <w:t>B</w:t>
                      </w:r>
                      <w:r w:rsidRPr="005C5520">
                        <w:rPr>
                          <w:b/>
                        </w:rPr>
                        <w:t xml:space="preserve">  </w:t>
                      </w:r>
                    </w:p>
                  </w:txbxContent>
                </v:textbox>
              </v:rect>
              <v:rect id="_x0000_s1105" style="position:absolute;left:5841;top:3602;width:180;height:360;flip:x" stroked="f">
                <v:textbox style="mso-next-textbox:#_x0000_s1105" inset="0,0,0,0">
                  <w:txbxContent>
                    <w:p w:rsidR="00E27C38" w:rsidRPr="005C5520" w:rsidRDefault="00E27C38" w:rsidP="00E27C38">
                      <w:pPr>
                        <w:rPr>
                          <w:b/>
                        </w:rPr>
                      </w:pPr>
                      <w:r>
                        <w:rPr>
                          <w:b/>
                          <w:lang w:val="en-US"/>
                        </w:rPr>
                        <w:t>C</w:t>
                      </w:r>
                      <w:r w:rsidRPr="005C5520">
                        <w:rPr>
                          <w:b/>
                        </w:rPr>
                        <w:t xml:space="preserve">  </w:t>
                      </w:r>
                    </w:p>
                  </w:txbxContent>
                </v:textbox>
              </v:rect>
              <v:rect id="_x0000_s1106" style="position:absolute;left:5841;top:2702;width:180;height:360;flip:x" stroked="f">
                <v:textbox style="mso-next-textbox:#_x0000_s1106" inset="0,0,0,0">
                  <w:txbxContent>
                    <w:p w:rsidR="00E27C38" w:rsidRPr="005C5520" w:rsidRDefault="00E27C38" w:rsidP="00E27C38">
                      <w:pPr>
                        <w:rPr>
                          <w:b/>
                        </w:rPr>
                      </w:pPr>
                      <w:r>
                        <w:rPr>
                          <w:b/>
                          <w:lang w:val="en-US"/>
                        </w:rPr>
                        <w:t>F</w:t>
                      </w:r>
                      <w:r w:rsidRPr="005C5520">
                        <w:rPr>
                          <w:b/>
                        </w:rPr>
                        <w:t xml:space="preserve">  </w:t>
                      </w:r>
                    </w:p>
                  </w:txbxContent>
                </v:textbox>
              </v:rect>
            </v:group>
          </v:group>
        </w:pict>
      </w: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FF69E7" w:rsidRDefault="00FF69E7" w:rsidP="00FF69E7">
      <w:pPr>
        <w:jc w:val="both"/>
      </w:pPr>
    </w:p>
    <w:p w:rsidR="00E27C38" w:rsidRDefault="00E27C38" w:rsidP="00FF69E7">
      <w:pPr>
        <w:jc w:val="both"/>
      </w:pPr>
    </w:p>
    <w:p w:rsidR="00FF69E7" w:rsidRPr="00735A06" w:rsidRDefault="00FF69E7" w:rsidP="007B40F2">
      <w:pPr>
        <w:numPr>
          <w:ilvl w:val="1"/>
          <w:numId w:val="8"/>
        </w:numPr>
        <w:ind w:left="720"/>
        <w:jc w:val="both"/>
        <w:rPr>
          <w:b/>
          <w:sz w:val="28"/>
          <w:szCs w:val="28"/>
        </w:rPr>
      </w:pPr>
      <w:r w:rsidRPr="00735A06">
        <w:rPr>
          <w:b/>
          <w:sz w:val="28"/>
          <w:szCs w:val="28"/>
        </w:rPr>
        <w:lastRenderedPageBreak/>
        <w:t>Формулы и уравнения</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Уравнения и формулы следует выделять из текста в отдельную строку. Выше и ниже каждой формулы и уравнения оставляется по одной свободной строки.</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Формулы и уравнения нумеруются арабскими цифрами в круглых скобках с правой стороны. Нумерация является сквозной в пределах всей курсовой работы.</w:t>
      </w:r>
      <w:r w:rsidRPr="00735A06">
        <w:rPr>
          <w:position w:val="-10"/>
          <w:sz w:val="28"/>
          <w:szCs w:val="28"/>
        </w:rPr>
        <w:object w:dxaOrig="180" w:dyaOrig="340">
          <v:shape id="_x0000_i1025" type="#_x0000_t75" style="width:9pt;height:17.25pt" o:ole="" fillcolor="window">
            <v:imagedata r:id="rId9" o:title=""/>
          </v:shape>
          <o:OLEObject Type="Embed" ProgID="Equation.3" ShapeID="_x0000_i1025" DrawAspect="Content" ObjectID="_1473954224" r:id="rId10"/>
        </w:object>
      </w:r>
      <w:r w:rsidRPr="00735A06">
        <w:rPr>
          <w:position w:val="-10"/>
          <w:sz w:val="28"/>
          <w:szCs w:val="28"/>
        </w:rPr>
        <w:object w:dxaOrig="180" w:dyaOrig="340">
          <v:shape id="_x0000_i1026" type="#_x0000_t75" style="width:9pt;height:17.25pt" o:ole="" fillcolor="window">
            <v:imagedata r:id="rId9" o:title=""/>
          </v:shape>
          <o:OLEObject Type="Embed" ProgID="Equation.3" ShapeID="_x0000_i1026" DrawAspect="Content" ObjectID="_1473954225" r:id="rId11"/>
        </w:object>
      </w:r>
    </w:p>
    <w:p w:rsidR="00FF69E7" w:rsidRPr="00735A06" w:rsidRDefault="00FF69E7" w:rsidP="007B40F2">
      <w:pPr>
        <w:numPr>
          <w:ilvl w:val="2"/>
          <w:numId w:val="8"/>
        </w:numPr>
        <w:tabs>
          <w:tab w:val="num" w:pos="720"/>
        </w:tabs>
        <w:ind w:left="720"/>
        <w:jc w:val="both"/>
        <w:rPr>
          <w:sz w:val="28"/>
          <w:szCs w:val="28"/>
        </w:rPr>
      </w:pPr>
      <w:r w:rsidRPr="00735A06">
        <w:rPr>
          <w:sz w:val="28"/>
          <w:szCs w:val="28"/>
        </w:rPr>
        <w:t>Значение символов и буквенных обозначений, используемых в формулах</w:t>
      </w:r>
      <w:r w:rsidR="00E27C38">
        <w:rPr>
          <w:sz w:val="28"/>
          <w:szCs w:val="28"/>
        </w:rPr>
        <w:t>,</w:t>
      </w:r>
      <w:r w:rsidRPr="00735A06">
        <w:rPr>
          <w:sz w:val="28"/>
          <w:szCs w:val="28"/>
        </w:rPr>
        <w:t xml:space="preserve"> </w:t>
      </w:r>
      <w:r w:rsidR="00E27C38">
        <w:rPr>
          <w:sz w:val="28"/>
          <w:szCs w:val="28"/>
        </w:rPr>
        <w:t>н</w:t>
      </w:r>
      <w:r w:rsidRPr="00735A06">
        <w:rPr>
          <w:sz w:val="28"/>
          <w:szCs w:val="28"/>
        </w:rPr>
        <w:t>еобходимо объяснять непосредственно под формулой, в той же последовательности, в которой они даны в формуле. Значение каждого символа следует давать с новой строки. Первую строку пояснений начинают со слова «где».</w:t>
      </w:r>
    </w:p>
    <w:p w:rsidR="00FF69E7" w:rsidRDefault="00FF69E7" w:rsidP="00FF69E7">
      <w:pPr>
        <w:jc w:val="both"/>
      </w:pPr>
    </w:p>
    <w:p w:rsidR="00FF69E7" w:rsidRPr="00E27C38" w:rsidRDefault="00FF69E7" w:rsidP="00FF69E7">
      <w:pPr>
        <w:jc w:val="both"/>
        <w:rPr>
          <w:sz w:val="28"/>
          <w:szCs w:val="28"/>
        </w:rPr>
      </w:pPr>
      <w:r w:rsidRPr="00E27C38">
        <w:rPr>
          <w:b/>
          <w:sz w:val="28"/>
          <w:szCs w:val="28"/>
        </w:rPr>
        <w:t>Пример</w:t>
      </w:r>
      <w:r w:rsidRPr="00E27C38">
        <w:rPr>
          <w:sz w:val="28"/>
          <w:szCs w:val="28"/>
        </w:rPr>
        <w:t>:</w:t>
      </w:r>
      <w:r w:rsidRPr="00E27C38">
        <w:rPr>
          <w:position w:val="-10"/>
          <w:sz w:val="28"/>
          <w:szCs w:val="28"/>
        </w:rPr>
        <w:object w:dxaOrig="180" w:dyaOrig="340">
          <v:shape id="_x0000_i1027" type="#_x0000_t75" style="width:9pt;height:17.25pt" o:ole="" fillcolor="window">
            <v:imagedata r:id="rId9" o:title=""/>
          </v:shape>
          <o:OLEObject Type="Embed" ProgID="Equation.3" ShapeID="_x0000_i1027" DrawAspect="Content" ObjectID="_1473954226" r:id="rId12"/>
        </w:object>
      </w:r>
    </w:p>
    <w:p w:rsidR="00FF69E7" w:rsidRDefault="00FF69E7" w:rsidP="00FF69E7">
      <w:pPr>
        <w:tabs>
          <w:tab w:val="left" w:pos="4275"/>
        </w:tabs>
        <w:jc w:val="both"/>
        <w:rPr>
          <w:sz w:val="26"/>
        </w:rPr>
      </w:pPr>
      <w:r>
        <w:rPr>
          <w:sz w:val="26"/>
        </w:rPr>
        <w:tab/>
      </w:r>
    </w:p>
    <w:p w:rsidR="00E27C38" w:rsidRDefault="00E27C38" w:rsidP="00E27C38">
      <w:pPr>
        <w:pStyle w:val="a4"/>
        <w:spacing w:after="0" w:line="360" w:lineRule="auto"/>
        <w:ind w:left="2123" w:firstLine="709"/>
        <w:rPr>
          <w:sz w:val="28"/>
          <w:szCs w:val="28"/>
        </w:rPr>
      </w:pPr>
      <w:r w:rsidRPr="00CC49A6">
        <w:rPr>
          <w:sz w:val="28"/>
          <w:szCs w:val="28"/>
        </w:rPr>
        <w:t>ИПЦ=I</w:t>
      </w:r>
      <w:r w:rsidRPr="00CC49A6">
        <w:rPr>
          <w:sz w:val="28"/>
          <w:szCs w:val="28"/>
          <w:vertAlign w:val="subscript"/>
        </w:rPr>
        <w:t xml:space="preserve">L </w:t>
      </w:r>
      <w:r w:rsidRPr="00CC49A6">
        <w:rPr>
          <w:sz w:val="28"/>
          <w:szCs w:val="28"/>
        </w:rPr>
        <w:t>=</w:t>
      </w:r>
      <w:r w:rsidRPr="00CC49A6">
        <w:rPr>
          <w:position w:val="-32"/>
          <w:sz w:val="28"/>
          <w:szCs w:val="28"/>
        </w:rPr>
        <w:object w:dxaOrig="1620" w:dyaOrig="760">
          <v:shape id="_x0000_i1028" type="#_x0000_t75" style="width:81pt;height:38.25pt" o:ole="">
            <v:imagedata r:id="rId13" o:title=""/>
          </v:shape>
          <o:OLEObject Type="Embed" ProgID="Equation.3" ShapeID="_x0000_i1028" DrawAspect="Content" ObjectID="_1473954227" r:id="rId14"/>
        </w:object>
      </w:r>
      <w:r>
        <w:rPr>
          <w:sz w:val="28"/>
          <w:szCs w:val="28"/>
        </w:rPr>
        <w:t xml:space="preserve">                                             (2),</w:t>
      </w:r>
    </w:p>
    <w:p w:rsidR="00E27C38" w:rsidRDefault="00E27C38" w:rsidP="00E27C38">
      <w:pPr>
        <w:pStyle w:val="a4"/>
        <w:spacing w:after="0"/>
        <w:ind w:firstLine="709"/>
        <w:rPr>
          <w:sz w:val="28"/>
          <w:szCs w:val="28"/>
        </w:rPr>
      </w:pPr>
      <w:r w:rsidRPr="00CC49A6">
        <w:rPr>
          <w:sz w:val="28"/>
          <w:szCs w:val="28"/>
        </w:rPr>
        <w:t xml:space="preserve">где </w:t>
      </w:r>
      <w:r w:rsidRPr="00CC49A6">
        <w:rPr>
          <w:sz w:val="28"/>
          <w:szCs w:val="28"/>
          <w:lang w:val="en-US"/>
        </w:rPr>
        <w:t>Pt</w:t>
      </w:r>
      <w:r w:rsidRPr="00CC49A6">
        <w:rPr>
          <w:sz w:val="28"/>
          <w:szCs w:val="28"/>
        </w:rPr>
        <w:t xml:space="preserve"> – цены периода </w:t>
      </w:r>
      <w:r w:rsidRPr="00CC49A6">
        <w:rPr>
          <w:sz w:val="28"/>
          <w:szCs w:val="28"/>
          <w:lang w:val="en-US"/>
        </w:rPr>
        <w:t>t</w:t>
      </w:r>
      <w:r>
        <w:rPr>
          <w:sz w:val="28"/>
          <w:szCs w:val="28"/>
        </w:rPr>
        <w:t>;</w:t>
      </w:r>
      <w:r w:rsidRPr="00CC49A6">
        <w:rPr>
          <w:sz w:val="28"/>
          <w:szCs w:val="28"/>
        </w:rPr>
        <w:t xml:space="preserve"> </w:t>
      </w:r>
    </w:p>
    <w:p w:rsidR="00E27C38" w:rsidRDefault="00E27C38" w:rsidP="00E27C38">
      <w:pPr>
        <w:pStyle w:val="a4"/>
        <w:spacing w:after="0"/>
        <w:ind w:firstLine="709"/>
        <w:rPr>
          <w:sz w:val="28"/>
          <w:szCs w:val="28"/>
        </w:rPr>
      </w:pPr>
      <w:r w:rsidRPr="00CC49A6">
        <w:rPr>
          <w:sz w:val="28"/>
          <w:szCs w:val="28"/>
          <w:lang w:val="en-US"/>
        </w:rPr>
        <w:t>P</w:t>
      </w:r>
      <w:r w:rsidRPr="00CC49A6">
        <w:rPr>
          <w:sz w:val="28"/>
          <w:szCs w:val="28"/>
          <w:vertAlign w:val="subscript"/>
        </w:rPr>
        <w:t>0</w:t>
      </w:r>
      <w:r w:rsidRPr="00CC49A6">
        <w:rPr>
          <w:sz w:val="28"/>
          <w:szCs w:val="28"/>
        </w:rPr>
        <w:t xml:space="preserve"> – цены базисного года</w:t>
      </w:r>
      <w:r>
        <w:rPr>
          <w:sz w:val="28"/>
          <w:szCs w:val="28"/>
        </w:rPr>
        <w:t>;</w:t>
      </w:r>
    </w:p>
    <w:p w:rsidR="00E27C38" w:rsidRDefault="00E27C38" w:rsidP="00E27C38">
      <w:pPr>
        <w:pStyle w:val="a4"/>
        <w:spacing w:after="0"/>
        <w:ind w:firstLine="709"/>
        <w:rPr>
          <w:sz w:val="28"/>
          <w:szCs w:val="28"/>
        </w:rPr>
      </w:pPr>
      <w:r w:rsidRPr="00CC49A6">
        <w:rPr>
          <w:sz w:val="28"/>
          <w:szCs w:val="28"/>
        </w:rPr>
        <w:t>q</w:t>
      </w:r>
      <w:r w:rsidRPr="00CC49A6">
        <w:rPr>
          <w:sz w:val="28"/>
          <w:szCs w:val="28"/>
          <w:vertAlign w:val="subscript"/>
        </w:rPr>
        <w:t>0</w:t>
      </w:r>
      <w:r w:rsidRPr="00CC49A6">
        <w:rPr>
          <w:sz w:val="28"/>
          <w:szCs w:val="28"/>
        </w:rPr>
        <w:t xml:space="preserve"> – продукция базисного года.</w:t>
      </w:r>
    </w:p>
    <w:p w:rsidR="00FF69E7" w:rsidRDefault="00FF69E7" w:rsidP="00FF69E7">
      <w:pPr>
        <w:pStyle w:val="a4"/>
        <w:ind w:left="993"/>
      </w:pPr>
    </w:p>
    <w:p w:rsidR="00FF69E7" w:rsidRPr="00735A06" w:rsidRDefault="00FF69E7" w:rsidP="007B40F2">
      <w:pPr>
        <w:pStyle w:val="a4"/>
        <w:numPr>
          <w:ilvl w:val="1"/>
          <w:numId w:val="8"/>
        </w:numPr>
        <w:tabs>
          <w:tab w:val="num" w:pos="720"/>
        </w:tabs>
        <w:spacing w:after="0"/>
        <w:ind w:left="720"/>
        <w:jc w:val="both"/>
        <w:rPr>
          <w:b/>
          <w:sz w:val="28"/>
          <w:szCs w:val="28"/>
        </w:rPr>
      </w:pPr>
      <w:r w:rsidRPr="00735A06">
        <w:rPr>
          <w:b/>
          <w:sz w:val="28"/>
          <w:szCs w:val="28"/>
        </w:rPr>
        <w:t>Цитаты и ссылки</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Ссылки на источники даются в том случае, если приводится цитата или пересказывается мысль автора.</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Сноски могут оформляться либо указанием номера используемого источника по списку литературы и номера страницы, на которой расположена цитата, например (8,</w:t>
      </w:r>
      <w:r w:rsidR="00E27C38">
        <w:rPr>
          <w:sz w:val="28"/>
          <w:szCs w:val="28"/>
        </w:rPr>
        <w:t xml:space="preserve"> </w:t>
      </w:r>
      <w:r w:rsidRPr="00735A06">
        <w:rPr>
          <w:sz w:val="28"/>
          <w:szCs w:val="28"/>
        </w:rPr>
        <w:t>46); либо приведением ссылки на источник внизу той страницы, на которой содержится цитата. Например: «В России социологические исследования правовых явлений с самого начала осуществлялись силами юристов и были направлены на приращение научного знания о праве»</w:t>
      </w:r>
      <w:r w:rsidRPr="00735A06">
        <w:rPr>
          <w:sz w:val="28"/>
          <w:szCs w:val="28"/>
          <w:vertAlign w:val="superscript"/>
        </w:rPr>
        <w:t>1</w:t>
      </w:r>
      <w:r w:rsidRPr="00735A06">
        <w:rPr>
          <w:sz w:val="28"/>
          <w:szCs w:val="28"/>
        </w:rPr>
        <w:t>.</w:t>
      </w:r>
    </w:p>
    <w:p w:rsidR="00FF69E7" w:rsidRPr="00735A06" w:rsidRDefault="00735A06" w:rsidP="00735A06">
      <w:pPr>
        <w:tabs>
          <w:tab w:val="num" w:pos="720"/>
        </w:tabs>
        <w:ind w:left="720" w:hanging="720"/>
        <w:jc w:val="both"/>
        <w:rPr>
          <w:sz w:val="28"/>
          <w:szCs w:val="28"/>
        </w:rPr>
      </w:pPr>
      <w:r>
        <w:rPr>
          <w:sz w:val="28"/>
          <w:szCs w:val="28"/>
        </w:rPr>
        <w:t xml:space="preserve">           </w:t>
      </w:r>
      <w:r w:rsidR="00FF69E7" w:rsidRPr="00735A06">
        <w:rPr>
          <w:sz w:val="28"/>
          <w:szCs w:val="28"/>
        </w:rPr>
        <w:t>______________________________</w:t>
      </w:r>
    </w:p>
    <w:p w:rsidR="00FF69E7" w:rsidRPr="00735A06" w:rsidRDefault="00735A06" w:rsidP="00735A06">
      <w:pPr>
        <w:pStyle w:val="aa"/>
        <w:tabs>
          <w:tab w:val="num" w:pos="720"/>
        </w:tabs>
        <w:ind w:left="720" w:hanging="720"/>
        <w:rPr>
          <w:sz w:val="28"/>
          <w:szCs w:val="28"/>
        </w:rPr>
      </w:pPr>
      <w:r>
        <w:rPr>
          <w:sz w:val="28"/>
          <w:szCs w:val="28"/>
        </w:rPr>
        <w:t xml:space="preserve">           </w:t>
      </w:r>
      <w:r w:rsidR="00FF69E7" w:rsidRPr="00735A06">
        <w:rPr>
          <w:sz w:val="28"/>
          <w:szCs w:val="28"/>
        </w:rPr>
        <w:t>Лапаева В.В. Социология права. – Москва: Норма, 2000. – С18.</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Ссылка на газетную или журнальную статью:  Петров В.И. Совершенствование межбюджетных отношений // Финансы</w:t>
      </w:r>
      <w:r w:rsidR="00735A06">
        <w:rPr>
          <w:sz w:val="28"/>
          <w:szCs w:val="28"/>
        </w:rPr>
        <w:t>. -</w:t>
      </w:r>
      <w:r w:rsidR="00E27C38">
        <w:rPr>
          <w:sz w:val="28"/>
          <w:szCs w:val="28"/>
        </w:rPr>
        <w:t xml:space="preserve"> </w:t>
      </w:r>
      <w:r w:rsidRPr="00735A06">
        <w:rPr>
          <w:sz w:val="28"/>
          <w:szCs w:val="28"/>
        </w:rPr>
        <w:t>2001,</w:t>
      </w:r>
      <w:r w:rsidR="00735A06">
        <w:rPr>
          <w:sz w:val="28"/>
          <w:szCs w:val="28"/>
        </w:rPr>
        <w:t xml:space="preserve"> </w:t>
      </w:r>
      <w:r w:rsidRPr="00735A06">
        <w:rPr>
          <w:sz w:val="28"/>
          <w:szCs w:val="28"/>
        </w:rPr>
        <w:t>№7</w:t>
      </w:r>
      <w:r w:rsidR="00735A06">
        <w:rPr>
          <w:sz w:val="28"/>
          <w:szCs w:val="28"/>
        </w:rPr>
        <w:t xml:space="preserve">. </w:t>
      </w:r>
      <w:r w:rsidRPr="00735A06">
        <w:rPr>
          <w:sz w:val="28"/>
          <w:szCs w:val="28"/>
        </w:rPr>
        <w:t>С</w:t>
      </w:r>
      <w:r w:rsidR="00E27C38">
        <w:rPr>
          <w:sz w:val="28"/>
          <w:szCs w:val="28"/>
        </w:rPr>
        <w:t>.</w:t>
      </w:r>
      <w:r w:rsidRPr="00735A06">
        <w:rPr>
          <w:sz w:val="28"/>
          <w:szCs w:val="28"/>
        </w:rPr>
        <w:t>84. Если же один и тот же источник цитируется на странице несколько раз, его полные данные приводятся только первый раз, а затем пишется: Там же. – С</w:t>
      </w:r>
      <w:r w:rsidR="00E27C38">
        <w:rPr>
          <w:sz w:val="28"/>
          <w:szCs w:val="28"/>
        </w:rPr>
        <w:t>.</w:t>
      </w:r>
      <w:r w:rsidRPr="00735A06">
        <w:rPr>
          <w:sz w:val="28"/>
          <w:szCs w:val="28"/>
        </w:rPr>
        <w:t xml:space="preserve"> 52.</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В случае, если  приходится цитировать ту же книгу на других страницах курсовой работы, указывается только фамилия автора, а вместо заглавия ставится: «Указ.со</w:t>
      </w:r>
      <w:r w:rsidR="00E27C38">
        <w:rPr>
          <w:sz w:val="28"/>
          <w:szCs w:val="28"/>
        </w:rPr>
        <w:t>ч</w:t>
      </w:r>
      <w:r w:rsidRPr="00735A06">
        <w:rPr>
          <w:sz w:val="28"/>
          <w:szCs w:val="28"/>
        </w:rPr>
        <w:t>.». Например: Лапаева В.В. Указ.соч. – С</w:t>
      </w:r>
      <w:r w:rsidR="00E27C38">
        <w:rPr>
          <w:sz w:val="28"/>
          <w:szCs w:val="28"/>
        </w:rPr>
        <w:t>.</w:t>
      </w:r>
      <w:r w:rsidRPr="00735A06">
        <w:rPr>
          <w:sz w:val="28"/>
          <w:szCs w:val="28"/>
        </w:rPr>
        <w:t xml:space="preserve"> 25.  Если в курсовой работе содержится изложение точки зрения автора без цитирования, то при оформлении сноски перед фамилией автора или названием источника пишут: С</w:t>
      </w:r>
      <w:r w:rsidR="00E27C38">
        <w:rPr>
          <w:sz w:val="28"/>
          <w:szCs w:val="28"/>
        </w:rPr>
        <w:t>м</w:t>
      </w:r>
      <w:r w:rsidRPr="00735A06">
        <w:rPr>
          <w:sz w:val="28"/>
          <w:szCs w:val="28"/>
        </w:rPr>
        <w:t>.: Лапаева В.В.</w:t>
      </w:r>
      <w:r w:rsidR="00E27C38">
        <w:rPr>
          <w:sz w:val="28"/>
          <w:szCs w:val="28"/>
        </w:rPr>
        <w:t xml:space="preserve"> </w:t>
      </w:r>
      <w:r w:rsidRPr="00735A06">
        <w:rPr>
          <w:sz w:val="28"/>
          <w:szCs w:val="28"/>
        </w:rPr>
        <w:t>Указ.соч. – С</w:t>
      </w:r>
      <w:r w:rsidR="00E27C38">
        <w:rPr>
          <w:sz w:val="28"/>
          <w:szCs w:val="28"/>
        </w:rPr>
        <w:t>.</w:t>
      </w:r>
      <w:r w:rsidRPr="00735A06">
        <w:rPr>
          <w:sz w:val="28"/>
          <w:szCs w:val="28"/>
        </w:rPr>
        <w:t xml:space="preserve"> 25.</w:t>
      </w:r>
    </w:p>
    <w:p w:rsidR="00FF69E7" w:rsidRPr="00735A06" w:rsidRDefault="00FF69E7" w:rsidP="007B40F2">
      <w:pPr>
        <w:numPr>
          <w:ilvl w:val="2"/>
          <w:numId w:val="8"/>
        </w:numPr>
        <w:tabs>
          <w:tab w:val="num" w:pos="720"/>
        </w:tabs>
        <w:ind w:left="720"/>
        <w:jc w:val="both"/>
        <w:rPr>
          <w:sz w:val="28"/>
          <w:szCs w:val="28"/>
        </w:rPr>
      </w:pPr>
      <w:r w:rsidRPr="00735A06">
        <w:rPr>
          <w:sz w:val="28"/>
          <w:szCs w:val="28"/>
        </w:rPr>
        <w:lastRenderedPageBreak/>
        <w:t>Как правило, нумерация подстраничных сносок является сквозной в пределах всей курсовой работы.</w:t>
      </w:r>
    </w:p>
    <w:p w:rsidR="00FF69E7" w:rsidRPr="00735A06" w:rsidRDefault="00FF69E7" w:rsidP="007B40F2">
      <w:pPr>
        <w:numPr>
          <w:ilvl w:val="2"/>
          <w:numId w:val="8"/>
        </w:numPr>
        <w:tabs>
          <w:tab w:val="num" w:pos="720"/>
        </w:tabs>
        <w:ind w:left="720"/>
        <w:jc w:val="both"/>
        <w:rPr>
          <w:sz w:val="28"/>
          <w:szCs w:val="28"/>
        </w:rPr>
      </w:pPr>
      <w:r w:rsidRPr="00735A06">
        <w:rPr>
          <w:sz w:val="28"/>
          <w:szCs w:val="28"/>
        </w:rPr>
        <w:t>Ссылки на разделы, таблицы и рисунки оформляются указанием на их порядковый номер. Например, в параграфе 2.1., на рис.4, в табл. 6, по формуле (2), в приложении 1.</w:t>
      </w:r>
    </w:p>
    <w:p w:rsidR="00FF69E7" w:rsidRDefault="00FF69E7" w:rsidP="00FF69E7">
      <w:pPr>
        <w:spacing w:line="360" w:lineRule="auto"/>
        <w:ind w:left="993"/>
        <w:jc w:val="both"/>
        <w:rPr>
          <w:sz w:val="26"/>
        </w:rPr>
      </w:pPr>
    </w:p>
    <w:p w:rsidR="004F5BFC" w:rsidRPr="00402988" w:rsidRDefault="00402988" w:rsidP="00402988">
      <w:pPr>
        <w:pStyle w:val="1"/>
        <w:ind w:firstLine="708"/>
        <w:jc w:val="center"/>
        <w:rPr>
          <w:b/>
          <w:bCs/>
          <w:sz w:val="28"/>
          <w:szCs w:val="28"/>
        </w:rPr>
      </w:pPr>
      <w:bookmarkStart w:id="4" w:name="_Toc205617790"/>
      <w:r w:rsidRPr="00402988">
        <w:rPr>
          <w:b/>
          <w:bCs/>
          <w:sz w:val="28"/>
          <w:szCs w:val="28"/>
        </w:rPr>
        <w:t>4</w:t>
      </w:r>
      <w:r w:rsidR="004F5BFC" w:rsidRPr="00402988">
        <w:rPr>
          <w:b/>
          <w:bCs/>
          <w:sz w:val="28"/>
          <w:szCs w:val="28"/>
        </w:rPr>
        <w:t>. Оценка курсовой работы</w:t>
      </w:r>
      <w:bookmarkEnd w:id="4"/>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Если работа не соответствует основным требованиям, она  возвращается без рецензирования.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За курсовые работы выставляются оценки: «отлично», «хорошо», «удовлетворительно» и «неудовлетворительно». Форма отзыва на курсовую работу с оценками представлена в приложении </w:t>
      </w:r>
      <w:r w:rsidR="00F04ABF">
        <w:rPr>
          <w:rFonts w:ascii="Times New Roman" w:hAnsi="Times New Roman" w:cs="Times New Roman"/>
          <w:sz w:val="28"/>
          <w:szCs w:val="28"/>
        </w:rPr>
        <w:t>5</w:t>
      </w:r>
      <w:r w:rsidRPr="004F5BFC">
        <w:rPr>
          <w:rFonts w:ascii="Times New Roman" w:hAnsi="Times New Roman" w:cs="Times New Roman"/>
          <w:sz w:val="28"/>
          <w:szCs w:val="28"/>
        </w:rPr>
        <w:t>.  В случае неудовлетворительной оценки студент обязан написать новую работу, либо переделать ее в соответствии с указанием рецензента. К новой работе студент обязан приложить ре</w:t>
      </w:r>
      <w:r w:rsidRPr="004F5BFC">
        <w:rPr>
          <w:rFonts w:ascii="Times New Roman" w:hAnsi="Times New Roman" w:cs="Times New Roman"/>
          <w:sz w:val="28"/>
          <w:szCs w:val="28"/>
        </w:rPr>
        <w:softHyphen/>
        <w:t xml:space="preserve">цензию на первую работу и первую работу.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При затруднениях выбора темы и ее изложения рекомендуется использовать консультации преподавателей, место и время проведения которых устанавливаются в соответствии с графиком консультаций.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К числу основных недостатков, которые следует учесть каждому cтуденту, можно отнести: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1.Отсутствие убедительных доказательств, обоснований, выводов и ре</w:t>
      </w:r>
      <w:r>
        <w:rPr>
          <w:rFonts w:ascii="Times New Roman" w:hAnsi="Times New Roman" w:cs="Times New Roman"/>
          <w:sz w:val="28"/>
          <w:szCs w:val="28"/>
        </w:rPr>
        <w:t>коменд</w:t>
      </w:r>
      <w:r w:rsidRPr="004F5BFC">
        <w:rPr>
          <w:rFonts w:ascii="Times New Roman" w:hAnsi="Times New Roman" w:cs="Times New Roman"/>
          <w:sz w:val="28"/>
          <w:szCs w:val="28"/>
        </w:rPr>
        <w:t>аци</w:t>
      </w:r>
      <w:r>
        <w:rPr>
          <w:rFonts w:ascii="Times New Roman" w:hAnsi="Times New Roman" w:cs="Times New Roman"/>
          <w:sz w:val="28"/>
          <w:szCs w:val="28"/>
        </w:rPr>
        <w:t>й</w:t>
      </w:r>
      <w:r w:rsidRPr="004F5BFC">
        <w:rPr>
          <w:rFonts w:ascii="Times New Roman" w:hAnsi="Times New Roman" w:cs="Times New Roman"/>
          <w:sz w:val="28"/>
          <w:szCs w:val="28"/>
        </w:rPr>
        <w:t xml:space="preserve">.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2.Нарушение последовательности изложения, частые повторения, н</w:t>
      </w:r>
      <w:r>
        <w:rPr>
          <w:rFonts w:ascii="Times New Roman" w:hAnsi="Times New Roman" w:cs="Times New Roman"/>
          <w:sz w:val="28"/>
          <w:szCs w:val="28"/>
        </w:rPr>
        <w:t>е</w:t>
      </w:r>
      <w:r w:rsidRPr="004F5BFC">
        <w:rPr>
          <w:rFonts w:ascii="Times New Roman" w:hAnsi="Times New Roman" w:cs="Times New Roman"/>
          <w:sz w:val="28"/>
          <w:szCs w:val="28"/>
        </w:rPr>
        <w:t>чет</w:t>
      </w:r>
      <w:r w:rsidRPr="004F5BFC">
        <w:rPr>
          <w:rFonts w:ascii="Times New Roman" w:hAnsi="Times New Roman" w:cs="Times New Roman"/>
          <w:sz w:val="28"/>
          <w:szCs w:val="28"/>
        </w:rPr>
        <w:softHyphen/>
        <w:t xml:space="preserve">кие формулировки, оговорки, грамматические ошибки.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3.Отсутствие четкости в определении основного содержания курсовой работы.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4.Излагаемые по тексту примеры не подкрепляются смысловым содержанием, размышлениями автора.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 xml:space="preserve">5.Курсовая работа пишется как набор цитат, фраз и выдержек из книг, брошюр и других источников, пересказ одной-двух журнальных статей. </w:t>
      </w:r>
    </w:p>
    <w:p w:rsidR="004F5BFC" w:rsidRPr="004F5BFC" w:rsidRDefault="004F5BFC" w:rsidP="004F5BFC">
      <w:pPr>
        <w:pStyle w:val="a5"/>
        <w:ind w:firstLine="709"/>
        <w:jc w:val="both"/>
        <w:rPr>
          <w:rFonts w:ascii="Times New Roman" w:hAnsi="Times New Roman" w:cs="Times New Roman"/>
          <w:sz w:val="28"/>
          <w:szCs w:val="28"/>
        </w:rPr>
      </w:pPr>
      <w:r>
        <w:rPr>
          <w:rFonts w:ascii="Times New Roman" w:hAnsi="Times New Roman" w:cs="Times New Roman"/>
          <w:sz w:val="28"/>
          <w:szCs w:val="28"/>
        </w:rPr>
        <w:t>6</w:t>
      </w:r>
      <w:r w:rsidRPr="004F5BFC">
        <w:rPr>
          <w:rFonts w:ascii="Times New Roman" w:hAnsi="Times New Roman" w:cs="Times New Roman"/>
          <w:sz w:val="28"/>
          <w:szCs w:val="28"/>
        </w:rPr>
        <w:t>.При анализе конкретных социальных явлений в рамках исследуемой проблемы используются лишь крайне полярные оценки, нет серьезной аргу</w:t>
      </w:r>
      <w:r w:rsidRPr="004F5BFC">
        <w:rPr>
          <w:rFonts w:ascii="Times New Roman" w:hAnsi="Times New Roman" w:cs="Times New Roman"/>
          <w:sz w:val="28"/>
          <w:szCs w:val="28"/>
        </w:rPr>
        <w:softHyphen/>
        <w:t xml:space="preserve">ментации и логики рассуждений, изложения взгляда автора.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7.</w:t>
      </w:r>
      <w:r>
        <w:rPr>
          <w:rFonts w:ascii="Times New Roman" w:hAnsi="Times New Roman" w:cs="Times New Roman"/>
          <w:sz w:val="28"/>
          <w:szCs w:val="28"/>
        </w:rPr>
        <w:t>О</w:t>
      </w:r>
      <w:r w:rsidRPr="004F5BFC">
        <w:rPr>
          <w:rFonts w:ascii="Times New Roman" w:hAnsi="Times New Roman" w:cs="Times New Roman"/>
          <w:sz w:val="28"/>
          <w:szCs w:val="28"/>
        </w:rPr>
        <w:t>тсутствуют сноски на действующие нормативные акты (если исполь</w:t>
      </w:r>
      <w:r w:rsidRPr="004F5BFC">
        <w:rPr>
          <w:rFonts w:ascii="Times New Roman" w:hAnsi="Times New Roman" w:cs="Times New Roman"/>
          <w:sz w:val="28"/>
          <w:szCs w:val="28"/>
        </w:rPr>
        <w:softHyphen/>
        <w:t xml:space="preserve">зуются устаревшие учебники), откуда и переносят эти нормативные акты. </w:t>
      </w:r>
    </w:p>
    <w:p w:rsidR="004F5BFC" w:rsidRDefault="004F5BFC" w:rsidP="004F5BFC">
      <w:pPr>
        <w:pStyle w:val="a5"/>
        <w:ind w:firstLine="709"/>
        <w:jc w:val="both"/>
        <w:rPr>
          <w:rFonts w:ascii="Times New Roman" w:hAnsi="Times New Roman" w:cs="Times New Roman"/>
          <w:sz w:val="28"/>
          <w:szCs w:val="28"/>
        </w:rPr>
      </w:pPr>
      <w:r>
        <w:rPr>
          <w:rFonts w:ascii="Times New Roman" w:hAnsi="Times New Roman" w:cs="Times New Roman"/>
          <w:sz w:val="28"/>
          <w:szCs w:val="28"/>
        </w:rPr>
        <w:t>8</w:t>
      </w:r>
      <w:r w:rsidRPr="004F5BFC">
        <w:rPr>
          <w:rFonts w:ascii="Times New Roman" w:hAnsi="Times New Roman" w:cs="Times New Roman"/>
          <w:sz w:val="28"/>
          <w:szCs w:val="28"/>
        </w:rPr>
        <w:t xml:space="preserve">. Не следует подчеркивать слова и выражения, выделяя их другим шрифтом, использовать разноцветные фломастеры, разукрашивать обложки и страницы делать виньетки и рисунки. </w:t>
      </w:r>
    </w:p>
    <w:p w:rsidR="00953342" w:rsidRDefault="004F5BFC" w:rsidP="004F5BFC">
      <w:pPr>
        <w:pStyle w:val="a5"/>
        <w:ind w:firstLine="709"/>
        <w:jc w:val="both"/>
        <w:rPr>
          <w:rFonts w:ascii="Times New Roman" w:hAnsi="Times New Roman" w:cs="Times New Roman"/>
          <w:sz w:val="28"/>
          <w:szCs w:val="28"/>
        </w:rPr>
      </w:pPr>
      <w:r>
        <w:rPr>
          <w:rFonts w:ascii="Times New Roman" w:hAnsi="Times New Roman" w:cs="Times New Roman"/>
          <w:sz w:val="28"/>
          <w:szCs w:val="28"/>
        </w:rPr>
        <w:t>9. Не следует писать текст от первого лица: «Я думаю…». Текст пишется либо от второго лица множественного числа (мы думаем, мы проанализировали), либо безлично (</w:t>
      </w:r>
      <w:r w:rsidR="00953342">
        <w:rPr>
          <w:rFonts w:ascii="Times New Roman" w:hAnsi="Times New Roman" w:cs="Times New Roman"/>
          <w:sz w:val="28"/>
          <w:szCs w:val="28"/>
        </w:rPr>
        <w:t>было проанализировано…, показано…, и т.п.</w:t>
      </w:r>
      <w:r>
        <w:rPr>
          <w:rFonts w:ascii="Times New Roman" w:hAnsi="Times New Roman" w:cs="Times New Roman"/>
          <w:sz w:val="28"/>
          <w:szCs w:val="28"/>
        </w:rPr>
        <w:t>)</w:t>
      </w:r>
      <w:r w:rsidR="00953342">
        <w:rPr>
          <w:rFonts w:ascii="Times New Roman" w:hAnsi="Times New Roman" w:cs="Times New Roman"/>
          <w:sz w:val="28"/>
          <w:szCs w:val="28"/>
        </w:rPr>
        <w:t xml:space="preserve">. Личное же </w:t>
      </w:r>
      <w:r w:rsidRPr="004F5BFC">
        <w:rPr>
          <w:rFonts w:ascii="Times New Roman" w:hAnsi="Times New Roman" w:cs="Times New Roman"/>
          <w:sz w:val="28"/>
          <w:szCs w:val="28"/>
        </w:rPr>
        <w:t xml:space="preserve">мнение автор </w:t>
      </w:r>
      <w:r w:rsidR="00953342">
        <w:rPr>
          <w:rFonts w:ascii="Times New Roman" w:hAnsi="Times New Roman" w:cs="Times New Roman"/>
          <w:sz w:val="28"/>
          <w:szCs w:val="28"/>
        </w:rPr>
        <w:t>мо</w:t>
      </w:r>
      <w:r w:rsidRPr="004F5BFC">
        <w:rPr>
          <w:rFonts w:ascii="Times New Roman" w:hAnsi="Times New Roman" w:cs="Times New Roman"/>
          <w:sz w:val="28"/>
          <w:szCs w:val="28"/>
        </w:rPr>
        <w:t xml:space="preserve">жет </w:t>
      </w:r>
      <w:r w:rsidR="00953342">
        <w:rPr>
          <w:rFonts w:ascii="Times New Roman" w:hAnsi="Times New Roman" w:cs="Times New Roman"/>
          <w:sz w:val="28"/>
          <w:szCs w:val="28"/>
        </w:rPr>
        <w:t xml:space="preserve">изложить </w:t>
      </w:r>
      <w:r w:rsidRPr="004F5BFC">
        <w:rPr>
          <w:rFonts w:ascii="Times New Roman" w:hAnsi="Times New Roman" w:cs="Times New Roman"/>
          <w:sz w:val="28"/>
          <w:szCs w:val="28"/>
        </w:rPr>
        <w:t xml:space="preserve"> при устной защите курсо</w:t>
      </w:r>
      <w:r w:rsidR="00953342">
        <w:rPr>
          <w:rFonts w:ascii="Times New Roman" w:hAnsi="Times New Roman" w:cs="Times New Roman"/>
          <w:sz w:val="28"/>
          <w:szCs w:val="28"/>
        </w:rPr>
        <w:t>во</w:t>
      </w:r>
      <w:r w:rsidRPr="004F5BFC">
        <w:rPr>
          <w:rFonts w:ascii="Times New Roman" w:hAnsi="Times New Roman" w:cs="Times New Roman"/>
          <w:sz w:val="28"/>
          <w:szCs w:val="28"/>
        </w:rPr>
        <w:t xml:space="preserve">й работы. </w:t>
      </w:r>
    </w:p>
    <w:p w:rsidR="00953342" w:rsidRDefault="00953342" w:rsidP="004F5BFC">
      <w:pPr>
        <w:pStyle w:val="a5"/>
        <w:ind w:firstLine="709"/>
        <w:jc w:val="both"/>
        <w:rPr>
          <w:rFonts w:ascii="Times New Roman" w:hAnsi="Times New Roman" w:cs="Times New Roman"/>
          <w:sz w:val="28"/>
          <w:szCs w:val="28"/>
        </w:rPr>
      </w:pPr>
    </w:p>
    <w:p w:rsidR="00953342" w:rsidRPr="00402988" w:rsidRDefault="00402988" w:rsidP="00402988">
      <w:pPr>
        <w:pStyle w:val="1"/>
        <w:ind w:firstLine="708"/>
        <w:jc w:val="center"/>
        <w:rPr>
          <w:b/>
          <w:bCs/>
          <w:sz w:val="28"/>
          <w:szCs w:val="28"/>
        </w:rPr>
      </w:pPr>
      <w:bookmarkStart w:id="5" w:name="_Toc205617791"/>
      <w:r w:rsidRPr="00402988">
        <w:rPr>
          <w:b/>
          <w:bCs/>
          <w:sz w:val="28"/>
          <w:szCs w:val="28"/>
        </w:rPr>
        <w:t>5</w:t>
      </w:r>
      <w:r w:rsidR="00953342" w:rsidRPr="00402988">
        <w:rPr>
          <w:b/>
          <w:bCs/>
          <w:sz w:val="28"/>
          <w:szCs w:val="28"/>
        </w:rPr>
        <w:t>. Порядок защиты курсовой работы</w:t>
      </w:r>
      <w:bookmarkEnd w:id="5"/>
    </w:p>
    <w:p w:rsidR="004F5BFC" w:rsidRPr="004F5BFC" w:rsidRDefault="00953342" w:rsidP="004F5BFC">
      <w:pPr>
        <w:pStyle w:val="a5"/>
        <w:ind w:firstLine="709"/>
        <w:jc w:val="both"/>
        <w:rPr>
          <w:rFonts w:ascii="Times New Roman" w:hAnsi="Times New Roman" w:cs="Times New Roman"/>
          <w:sz w:val="28"/>
          <w:szCs w:val="28"/>
        </w:rPr>
      </w:pPr>
      <w:r>
        <w:rPr>
          <w:rFonts w:ascii="Times New Roman" w:hAnsi="Times New Roman" w:cs="Times New Roman"/>
          <w:sz w:val="28"/>
          <w:szCs w:val="28"/>
        </w:rPr>
        <w:t>Получив письменную рецензию или отзыв,</w:t>
      </w:r>
      <w:r w:rsidR="004F5BFC" w:rsidRPr="004F5BFC">
        <w:rPr>
          <w:rFonts w:ascii="Times New Roman" w:hAnsi="Times New Roman" w:cs="Times New Roman"/>
          <w:sz w:val="28"/>
          <w:szCs w:val="28"/>
        </w:rPr>
        <w:t xml:space="preserve"> обу</w:t>
      </w:r>
      <w:r>
        <w:rPr>
          <w:rFonts w:ascii="Times New Roman" w:hAnsi="Times New Roman" w:cs="Times New Roman"/>
          <w:sz w:val="28"/>
          <w:szCs w:val="28"/>
        </w:rPr>
        <w:t xml:space="preserve">чающийся </w:t>
      </w:r>
      <w:r w:rsidR="004F5BFC" w:rsidRPr="004F5BFC">
        <w:rPr>
          <w:rFonts w:ascii="Times New Roman" w:hAnsi="Times New Roman" w:cs="Times New Roman"/>
          <w:sz w:val="28"/>
          <w:szCs w:val="28"/>
        </w:rPr>
        <w:t>должен внима</w:t>
      </w:r>
      <w:r w:rsidR="004F5BFC" w:rsidRPr="004F5BFC">
        <w:rPr>
          <w:rFonts w:ascii="Times New Roman" w:hAnsi="Times New Roman" w:cs="Times New Roman"/>
          <w:sz w:val="28"/>
          <w:szCs w:val="28"/>
        </w:rPr>
        <w:softHyphen/>
        <w:t>тельно изучить ее и подгот</w:t>
      </w:r>
      <w:r>
        <w:rPr>
          <w:rFonts w:ascii="Times New Roman" w:hAnsi="Times New Roman" w:cs="Times New Roman"/>
          <w:sz w:val="28"/>
          <w:szCs w:val="28"/>
        </w:rPr>
        <w:t>ов</w:t>
      </w:r>
      <w:r w:rsidR="004F5BFC" w:rsidRPr="004F5BFC">
        <w:rPr>
          <w:rFonts w:ascii="Times New Roman" w:hAnsi="Times New Roman" w:cs="Times New Roman"/>
          <w:sz w:val="28"/>
          <w:szCs w:val="28"/>
        </w:rPr>
        <w:t>и</w:t>
      </w:r>
      <w:r>
        <w:rPr>
          <w:rFonts w:ascii="Times New Roman" w:hAnsi="Times New Roman" w:cs="Times New Roman"/>
          <w:sz w:val="28"/>
          <w:szCs w:val="28"/>
        </w:rPr>
        <w:t>ться</w:t>
      </w:r>
      <w:r w:rsidR="004F5BFC" w:rsidRPr="004F5BFC">
        <w:rPr>
          <w:rFonts w:ascii="Times New Roman" w:hAnsi="Times New Roman" w:cs="Times New Roman"/>
          <w:sz w:val="28"/>
          <w:szCs w:val="28"/>
        </w:rPr>
        <w:t xml:space="preserve"> к </w:t>
      </w:r>
      <w:r>
        <w:rPr>
          <w:rFonts w:ascii="Times New Roman" w:hAnsi="Times New Roman" w:cs="Times New Roman"/>
          <w:sz w:val="28"/>
          <w:szCs w:val="28"/>
        </w:rPr>
        <w:t>защите работы.</w:t>
      </w:r>
      <w:r w:rsidR="004F5BFC" w:rsidRPr="004F5BFC">
        <w:rPr>
          <w:rFonts w:ascii="Times New Roman" w:hAnsi="Times New Roman" w:cs="Times New Roman"/>
          <w:sz w:val="28"/>
          <w:szCs w:val="28"/>
        </w:rPr>
        <w:t xml:space="preserve"> Оценка за рабо</w:t>
      </w:r>
      <w:r w:rsidR="004F5BFC" w:rsidRPr="004F5BFC">
        <w:rPr>
          <w:rFonts w:ascii="Times New Roman" w:hAnsi="Times New Roman" w:cs="Times New Roman"/>
          <w:sz w:val="28"/>
          <w:szCs w:val="28"/>
        </w:rPr>
        <w:softHyphen/>
        <w:t xml:space="preserve">ту </w:t>
      </w:r>
      <w:r>
        <w:rPr>
          <w:rFonts w:ascii="Times New Roman" w:hAnsi="Times New Roman" w:cs="Times New Roman"/>
          <w:sz w:val="28"/>
          <w:szCs w:val="28"/>
        </w:rPr>
        <w:t>выс</w:t>
      </w:r>
      <w:r w:rsidR="004F5BFC" w:rsidRPr="004F5BFC">
        <w:rPr>
          <w:rFonts w:ascii="Times New Roman" w:hAnsi="Times New Roman" w:cs="Times New Roman"/>
          <w:sz w:val="28"/>
          <w:szCs w:val="28"/>
        </w:rPr>
        <w:t>тав</w:t>
      </w:r>
      <w:r>
        <w:rPr>
          <w:rFonts w:ascii="Times New Roman" w:hAnsi="Times New Roman" w:cs="Times New Roman"/>
          <w:sz w:val="28"/>
          <w:szCs w:val="28"/>
        </w:rPr>
        <w:t>ля</w:t>
      </w:r>
      <w:r w:rsidR="004F5BFC" w:rsidRPr="004F5BFC">
        <w:rPr>
          <w:rFonts w:ascii="Times New Roman" w:hAnsi="Times New Roman" w:cs="Times New Roman"/>
          <w:sz w:val="28"/>
          <w:szCs w:val="28"/>
        </w:rPr>
        <w:t>ет</w:t>
      </w:r>
      <w:r>
        <w:rPr>
          <w:rFonts w:ascii="Times New Roman" w:hAnsi="Times New Roman" w:cs="Times New Roman"/>
          <w:sz w:val="28"/>
          <w:szCs w:val="28"/>
        </w:rPr>
        <w:t>с</w:t>
      </w:r>
      <w:r w:rsidR="004F5BFC" w:rsidRPr="004F5BFC">
        <w:rPr>
          <w:rFonts w:ascii="Times New Roman" w:hAnsi="Times New Roman" w:cs="Times New Roman"/>
          <w:sz w:val="28"/>
          <w:szCs w:val="28"/>
        </w:rPr>
        <w:t>я</w:t>
      </w:r>
      <w:r>
        <w:rPr>
          <w:rFonts w:ascii="Times New Roman" w:hAnsi="Times New Roman" w:cs="Times New Roman"/>
          <w:sz w:val="28"/>
          <w:szCs w:val="28"/>
        </w:rPr>
        <w:t xml:space="preserve"> после защиты</w:t>
      </w:r>
      <w:r w:rsidR="004F5BFC" w:rsidRPr="004F5BFC">
        <w:rPr>
          <w:rFonts w:ascii="Times New Roman" w:hAnsi="Times New Roman" w:cs="Times New Roman"/>
          <w:sz w:val="28"/>
          <w:szCs w:val="28"/>
        </w:rPr>
        <w:t xml:space="preserve">.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Зашита курсовой работы обучаю</w:t>
      </w:r>
      <w:r w:rsidR="00953342">
        <w:rPr>
          <w:rFonts w:ascii="Times New Roman" w:hAnsi="Times New Roman" w:cs="Times New Roman"/>
          <w:sz w:val="28"/>
          <w:szCs w:val="28"/>
        </w:rPr>
        <w:t>щ</w:t>
      </w:r>
      <w:r w:rsidRPr="004F5BFC">
        <w:rPr>
          <w:rFonts w:ascii="Times New Roman" w:hAnsi="Times New Roman" w:cs="Times New Roman"/>
          <w:sz w:val="28"/>
          <w:szCs w:val="28"/>
        </w:rPr>
        <w:t>имся прово</w:t>
      </w:r>
      <w:r w:rsidR="00953342">
        <w:rPr>
          <w:rFonts w:ascii="Times New Roman" w:hAnsi="Times New Roman" w:cs="Times New Roman"/>
          <w:sz w:val="28"/>
          <w:szCs w:val="28"/>
        </w:rPr>
        <w:t>дит</w:t>
      </w:r>
      <w:r w:rsidRPr="004F5BFC">
        <w:rPr>
          <w:rFonts w:ascii="Times New Roman" w:hAnsi="Times New Roman" w:cs="Times New Roman"/>
          <w:sz w:val="28"/>
          <w:szCs w:val="28"/>
        </w:rPr>
        <w:t xml:space="preserve">ся в установленные сроки. Сама защита </w:t>
      </w:r>
      <w:r w:rsidR="00953342">
        <w:rPr>
          <w:rFonts w:ascii="Times New Roman" w:hAnsi="Times New Roman" w:cs="Times New Roman"/>
          <w:sz w:val="28"/>
          <w:szCs w:val="28"/>
        </w:rPr>
        <w:t>п</w:t>
      </w:r>
      <w:r w:rsidRPr="004F5BFC">
        <w:rPr>
          <w:rFonts w:ascii="Times New Roman" w:hAnsi="Times New Roman" w:cs="Times New Roman"/>
          <w:sz w:val="28"/>
          <w:szCs w:val="28"/>
        </w:rPr>
        <w:t xml:space="preserve">одразделяется на несколько </w:t>
      </w:r>
      <w:r w:rsidR="00953342">
        <w:rPr>
          <w:rFonts w:ascii="Times New Roman" w:hAnsi="Times New Roman" w:cs="Times New Roman"/>
          <w:sz w:val="28"/>
          <w:szCs w:val="28"/>
        </w:rPr>
        <w:t>этапов</w:t>
      </w:r>
      <w:r w:rsidRPr="004F5BFC">
        <w:rPr>
          <w:rFonts w:ascii="Times New Roman" w:hAnsi="Times New Roman" w:cs="Times New Roman"/>
          <w:sz w:val="28"/>
          <w:szCs w:val="28"/>
        </w:rPr>
        <w:t>. Вначале обучающийся должен изложи</w:t>
      </w:r>
      <w:r w:rsidR="00953342">
        <w:rPr>
          <w:rFonts w:ascii="Times New Roman" w:hAnsi="Times New Roman" w:cs="Times New Roman"/>
          <w:sz w:val="28"/>
          <w:szCs w:val="28"/>
        </w:rPr>
        <w:t>ть</w:t>
      </w:r>
      <w:r w:rsidRPr="004F5BFC">
        <w:rPr>
          <w:rFonts w:ascii="Times New Roman" w:hAnsi="Times New Roman" w:cs="Times New Roman"/>
          <w:sz w:val="28"/>
          <w:szCs w:val="28"/>
        </w:rPr>
        <w:t xml:space="preserve">, (в течение </w:t>
      </w:r>
      <w:r w:rsidR="00953342">
        <w:rPr>
          <w:rFonts w:ascii="Times New Roman" w:hAnsi="Times New Roman" w:cs="Times New Roman"/>
          <w:sz w:val="28"/>
          <w:szCs w:val="28"/>
        </w:rPr>
        <w:t>5-</w:t>
      </w:r>
      <w:r w:rsidRPr="004F5BFC">
        <w:rPr>
          <w:rFonts w:ascii="Times New Roman" w:hAnsi="Times New Roman" w:cs="Times New Roman"/>
          <w:sz w:val="28"/>
          <w:szCs w:val="28"/>
        </w:rPr>
        <w:t>7 минут) содержание работы, охарактери</w:t>
      </w:r>
      <w:r w:rsidR="00953342">
        <w:rPr>
          <w:rFonts w:ascii="Times New Roman" w:hAnsi="Times New Roman" w:cs="Times New Roman"/>
          <w:sz w:val="28"/>
          <w:szCs w:val="28"/>
        </w:rPr>
        <w:t>зо</w:t>
      </w:r>
      <w:r w:rsidRPr="004F5BFC">
        <w:rPr>
          <w:rFonts w:ascii="Times New Roman" w:hAnsi="Times New Roman" w:cs="Times New Roman"/>
          <w:sz w:val="28"/>
          <w:szCs w:val="28"/>
        </w:rPr>
        <w:t>вать использованную литературу, сформулировать основные вы</w:t>
      </w:r>
      <w:r w:rsidRPr="004F5BFC">
        <w:rPr>
          <w:rFonts w:ascii="Times New Roman" w:hAnsi="Times New Roman" w:cs="Times New Roman"/>
          <w:sz w:val="28"/>
          <w:szCs w:val="28"/>
        </w:rPr>
        <w:softHyphen/>
        <w:t xml:space="preserve">воды по теме. Затем он должен дать полные и обоснованные ответы </w:t>
      </w:r>
      <w:r w:rsidR="00953342">
        <w:rPr>
          <w:rFonts w:ascii="Times New Roman" w:hAnsi="Times New Roman" w:cs="Times New Roman"/>
          <w:sz w:val="28"/>
          <w:szCs w:val="28"/>
        </w:rPr>
        <w:t>на</w:t>
      </w:r>
      <w:r w:rsidRPr="004F5BFC">
        <w:rPr>
          <w:rFonts w:ascii="Times New Roman" w:hAnsi="Times New Roman" w:cs="Times New Roman"/>
          <w:sz w:val="28"/>
          <w:szCs w:val="28"/>
        </w:rPr>
        <w:t xml:space="preserve"> все </w:t>
      </w:r>
      <w:r w:rsidR="00953342">
        <w:rPr>
          <w:rFonts w:ascii="Times New Roman" w:hAnsi="Times New Roman" w:cs="Times New Roman"/>
          <w:sz w:val="28"/>
          <w:szCs w:val="28"/>
        </w:rPr>
        <w:t>за</w:t>
      </w:r>
      <w:r w:rsidRPr="004F5BFC">
        <w:rPr>
          <w:rFonts w:ascii="Times New Roman" w:hAnsi="Times New Roman" w:cs="Times New Roman"/>
          <w:sz w:val="28"/>
          <w:szCs w:val="28"/>
        </w:rPr>
        <w:t>ме</w:t>
      </w:r>
      <w:r w:rsidR="00953342">
        <w:rPr>
          <w:rFonts w:ascii="Times New Roman" w:hAnsi="Times New Roman" w:cs="Times New Roman"/>
          <w:sz w:val="28"/>
          <w:szCs w:val="28"/>
        </w:rPr>
        <w:t xml:space="preserve">чания </w:t>
      </w:r>
      <w:r w:rsidRPr="004F5BFC">
        <w:rPr>
          <w:rFonts w:ascii="Times New Roman" w:hAnsi="Times New Roman" w:cs="Times New Roman"/>
          <w:sz w:val="28"/>
          <w:szCs w:val="28"/>
        </w:rPr>
        <w:t xml:space="preserve">руководителя и заданные ему </w:t>
      </w:r>
      <w:r w:rsidR="00953342">
        <w:rPr>
          <w:rFonts w:ascii="Times New Roman" w:hAnsi="Times New Roman" w:cs="Times New Roman"/>
          <w:sz w:val="28"/>
          <w:szCs w:val="28"/>
        </w:rPr>
        <w:t>вопросы</w:t>
      </w:r>
      <w:r w:rsidRPr="004F5BFC">
        <w:rPr>
          <w:rFonts w:ascii="Times New Roman" w:hAnsi="Times New Roman" w:cs="Times New Roman"/>
          <w:sz w:val="28"/>
          <w:szCs w:val="28"/>
        </w:rPr>
        <w:t>. Оценка за курсо</w:t>
      </w:r>
      <w:r w:rsidRPr="004F5BFC">
        <w:rPr>
          <w:rFonts w:ascii="Times New Roman" w:hAnsi="Times New Roman" w:cs="Times New Roman"/>
          <w:sz w:val="28"/>
          <w:szCs w:val="28"/>
        </w:rPr>
        <w:softHyphen/>
        <w:t xml:space="preserve">вую работу выставляется с учетом ее качества и результатов ее защиты. </w:t>
      </w:r>
    </w:p>
    <w:p w:rsidR="004F5BFC" w:rsidRPr="004F5BFC" w:rsidRDefault="004F5BFC" w:rsidP="004F5BFC">
      <w:pPr>
        <w:pStyle w:val="a5"/>
        <w:ind w:firstLine="709"/>
        <w:jc w:val="both"/>
        <w:rPr>
          <w:rFonts w:ascii="Times New Roman" w:hAnsi="Times New Roman" w:cs="Times New Roman"/>
          <w:sz w:val="28"/>
          <w:szCs w:val="28"/>
        </w:rPr>
      </w:pPr>
      <w:r w:rsidRPr="004F5BFC">
        <w:rPr>
          <w:rFonts w:ascii="Times New Roman" w:hAnsi="Times New Roman" w:cs="Times New Roman"/>
          <w:sz w:val="28"/>
          <w:szCs w:val="28"/>
        </w:rPr>
        <w:t>Обуч</w:t>
      </w:r>
      <w:r w:rsidR="00953342">
        <w:rPr>
          <w:rFonts w:ascii="Times New Roman" w:hAnsi="Times New Roman" w:cs="Times New Roman"/>
          <w:sz w:val="28"/>
          <w:szCs w:val="28"/>
        </w:rPr>
        <w:t>а</w:t>
      </w:r>
      <w:r w:rsidRPr="004F5BFC">
        <w:rPr>
          <w:rFonts w:ascii="Times New Roman" w:hAnsi="Times New Roman" w:cs="Times New Roman"/>
          <w:sz w:val="28"/>
          <w:szCs w:val="28"/>
        </w:rPr>
        <w:t>ющиеся, не предоставившие в установленный срок курсовые рабо</w:t>
      </w:r>
      <w:r w:rsidRPr="004F5BFC">
        <w:rPr>
          <w:rFonts w:ascii="Times New Roman" w:hAnsi="Times New Roman" w:cs="Times New Roman"/>
          <w:sz w:val="28"/>
          <w:szCs w:val="28"/>
        </w:rPr>
        <w:softHyphen/>
        <w:t xml:space="preserve">ты </w:t>
      </w:r>
      <w:r w:rsidR="00953342">
        <w:rPr>
          <w:rFonts w:ascii="Times New Roman" w:hAnsi="Times New Roman" w:cs="Times New Roman"/>
          <w:sz w:val="28"/>
          <w:szCs w:val="28"/>
        </w:rPr>
        <w:t>или</w:t>
      </w:r>
      <w:r w:rsidRPr="004F5BFC">
        <w:rPr>
          <w:rFonts w:ascii="Times New Roman" w:hAnsi="Times New Roman" w:cs="Times New Roman"/>
          <w:sz w:val="28"/>
          <w:szCs w:val="28"/>
        </w:rPr>
        <w:t xml:space="preserve"> не за</w:t>
      </w:r>
      <w:r w:rsidR="00953342">
        <w:rPr>
          <w:rFonts w:ascii="Times New Roman" w:hAnsi="Times New Roman" w:cs="Times New Roman"/>
          <w:sz w:val="28"/>
          <w:szCs w:val="28"/>
        </w:rPr>
        <w:t xml:space="preserve">щитившие </w:t>
      </w:r>
      <w:r w:rsidRPr="004F5BFC">
        <w:rPr>
          <w:rFonts w:ascii="Times New Roman" w:hAnsi="Times New Roman" w:cs="Times New Roman"/>
          <w:sz w:val="28"/>
          <w:szCs w:val="28"/>
        </w:rPr>
        <w:t xml:space="preserve"> их по неуважительной </w:t>
      </w:r>
      <w:r w:rsidR="00953342">
        <w:rPr>
          <w:rFonts w:ascii="Times New Roman" w:hAnsi="Times New Roman" w:cs="Times New Roman"/>
          <w:sz w:val="28"/>
          <w:szCs w:val="28"/>
        </w:rPr>
        <w:t>п</w:t>
      </w:r>
      <w:r w:rsidRPr="004F5BFC">
        <w:rPr>
          <w:rFonts w:ascii="Times New Roman" w:hAnsi="Times New Roman" w:cs="Times New Roman"/>
          <w:sz w:val="28"/>
          <w:szCs w:val="28"/>
        </w:rPr>
        <w:t>р</w:t>
      </w:r>
      <w:r w:rsidR="00953342">
        <w:rPr>
          <w:rFonts w:ascii="Times New Roman" w:hAnsi="Times New Roman" w:cs="Times New Roman"/>
          <w:sz w:val="28"/>
          <w:szCs w:val="28"/>
        </w:rPr>
        <w:t>и</w:t>
      </w:r>
      <w:r w:rsidRPr="004F5BFC">
        <w:rPr>
          <w:rFonts w:ascii="Times New Roman" w:hAnsi="Times New Roman" w:cs="Times New Roman"/>
          <w:sz w:val="28"/>
          <w:szCs w:val="28"/>
        </w:rPr>
        <w:t>чине</w:t>
      </w:r>
      <w:r w:rsidR="00953342">
        <w:rPr>
          <w:rFonts w:ascii="Times New Roman" w:hAnsi="Times New Roman" w:cs="Times New Roman"/>
          <w:sz w:val="28"/>
          <w:szCs w:val="28"/>
        </w:rPr>
        <w:t xml:space="preserve"> считаются </w:t>
      </w:r>
      <w:r w:rsidRPr="004F5BFC">
        <w:rPr>
          <w:rFonts w:ascii="Times New Roman" w:hAnsi="Times New Roman" w:cs="Times New Roman"/>
          <w:sz w:val="28"/>
          <w:szCs w:val="28"/>
        </w:rPr>
        <w:t xml:space="preserve"> </w:t>
      </w:r>
      <w:r w:rsidR="00953342">
        <w:rPr>
          <w:rFonts w:ascii="Times New Roman" w:hAnsi="Times New Roman" w:cs="Times New Roman"/>
          <w:sz w:val="28"/>
          <w:szCs w:val="28"/>
        </w:rPr>
        <w:t>не допущенными до сдачи экзаменов</w:t>
      </w:r>
      <w:r w:rsidRPr="004F5BFC">
        <w:rPr>
          <w:rFonts w:ascii="Times New Roman" w:hAnsi="Times New Roman" w:cs="Times New Roman"/>
          <w:sz w:val="28"/>
          <w:szCs w:val="28"/>
        </w:rPr>
        <w:t xml:space="preserve">. </w:t>
      </w:r>
    </w:p>
    <w:p w:rsidR="004F5BFC" w:rsidRDefault="004F5BFC" w:rsidP="00FF69E7">
      <w:pPr>
        <w:spacing w:line="360" w:lineRule="auto"/>
        <w:ind w:left="993"/>
        <w:jc w:val="both"/>
        <w:rPr>
          <w:sz w:val="26"/>
        </w:rPr>
      </w:pPr>
    </w:p>
    <w:p w:rsidR="00FF69E7" w:rsidRDefault="00FF69E7" w:rsidP="00FF69E7">
      <w:pPr>
        <w:pStyle w:val="aa"/>
        <w:jc w:val="right"/>
        <w:rPr>
          <w:sz w:val="28"/>
        </w:rPr>
      </w:pPr>
    </w:p>
    <w:p w:rsidR="00FF69E7" w:rsidRDefault="00FF69E7" w:rsidP="00FF69E7">
      <w:pPr>
        <w:pStyle w:val="aa"/>
        <w:jc w:val="right"/>
        <w:rPr>
          <w:sz w:val="28"/>
        </w:rPr>
      </w:pPr>
    </w:p>
    <w:p w:rsidR="00FF69E7" w:rsidRDefault="00FF69E7" w:rsidP="00FF69E7">
      <w:pPr>
        <w:pStyle w:val="aa"/>
        <w:jc w:val="right"/>
        <w:rPr>
          <w:sz w:val="28"/>
        </w:rPr>
      </w:pPr>
    </w:p>
    <w:p w:rsidR="009C27FA" w:rsidRDefault="009C27FA" w:rsidP="00FF69E7">
      <w:pPr>
        <w:pStyle w:val="aa"/>
        <w:jc w:val="right"/>
        <w:rPr>
          <w:sz w:val="28"/>
        </w:rPr>
      </w:pPr>
    </w:p>
    <w:p w:rsidR="007C7F9E" w:rsidRDefault="007C7F9E" w:rsidP="00FF69E7">
      <w:pPr>
        <w:pStyle w:val="aa"/>
        <w:jc w:val="right"/>
        <w:rPr>
          <w:sz w:val="28"/>
        </w:rPr>
      </w:pPr>
    </w:p>
    <w:p w:rsidR="007C7F9E" w:rsidRDefault="007C7F9E" w:rsidP="00FF69E7">
      <w:pPr>
        <w:pStyle w:val="aa"/>
        <w:jc w:val="right"/>
        <w:rPr>
          <w:sz w:val="28"/>
        </w:rPr>
      </w:pPr>
    </w:p>
    <w:p w:rsidR="007C7F9E" w:rsidRDefault="007C7F9E" w:rsidP="00FF69E7">
      <w:pPr>
        <w:pStyle w:val="aa"/>
        <w:jc w:val="right"/>
        <w:rPr>
          <w:sz w:val="28"/>
        </w:rPr>
      </w:pPr>
    </w:p>
    <w:p w:rsidR="007C7F9E" w:rsidRDefault="007C7F9E" w:rsidP="00FF69E7">
      <w:pPr>
        <w:pStyle w:val="aa"/>
        <w:jc w:val="right"/>
        <w:rPr>
          <w:sz w:val="28"/>
        </w:rPr>
      </w:pPr>
    </w:p>
    <w:p w:rsidR="007C7F9E" w:rsidRDefault="007C7F9E" w:rsidP="00FF69E7">
      <w:pPr>
        <w:pStyle w:val="aa"/>
        <w:jc w:val="right"/>
        <w:rPr>
          <w:sz w:val="28"/>
        </w:rPr>
      </w:pPr>
    </w:p>
    <w:p w:rsidR="007C7F9E" w:rsidRDefault="007C7F9E" w:rsidP="00FF69E7">
      <w:pPr>
        <w:pStyle w:val="aa"/>
        <w:jc w:val="right"/>
        <w:rPr>
          <w:sz w:val="28"/>
        </w:rPr>
      </w:pPr>
    </w:p>
    <w:p w:rsidR="007C7F9E" w:rsidRDefault="007C7F9E" w:rsidP="00FF69E7">
      <w:pPr>
        <w:pStyle w:val="aa"/>
        <w:jc w:val="right"/>
        <w:rPr>
          <w:sz w:val="28"/>
        </w:rPr>
      </w:pPr>
    </w:p>
    <w:p w:rsidR="009C27FA" w:rsidRDefault="009C27FA"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ED513D" w:rsidRDefault="00ED513D" w:rsidP="00FF69E7">
      <w:pPr>
        <w:pStyle w:val="aa"/>
        <w:jc w:val="right"/>
        <w:rPr>
          <w:sz w:val="28"/>
        </w:rPr>
      </w:pPr>
    </w:p>
    <w:p w:rsidR="00C242F7" w:rsidRDefault="00C242F7" w:rsidP="00FF69E7">
      <w:pPr>
        <w:pStyle w:val="aa"/>
        <w:jc w:val="right"/>
        <w:rPr>
          <w:sz w:val="28"/>
        </w:rPr>
      </w:pPr>
    </w:p>
    <w:p w:rsidR="00C242F7" w:rsidRDefault="00C242F7" w:rsidP="00FF69E7">
      <w:pPr>
        <w:pStyle w:val="aa"/>
        <w:jc w:val="right"/>
        <w:rPr>
          <w:sz w:val="28"/>
        </w:rPr>
      </w:pPr>
    </w:p>
    <w:p w:rsidR="00ED513D" w:rsidRDefault="00ED513D" w:rsidP="00FF69E7">
      <w:pPr>
        <w:pStyle w:val="aa"/>
        <w:jc w:val="right"/>
        <w:rPr>
          <w:sz w:val="28"/>
        </w:rPr>
      </w:pPr>
    </w:p>
    <w:p w:rsidR="00F04ABF" w:rsidRPr="00402988" w:rsidRDefault="00F04ABF" w:rsidP="00402988">
      <w:pPr>
        <w:pStyle w:val="1"/>
        <w:ind w:firstLine="708"/>
        <w:jc w:val="right"/>
        <w:rPr>
          <w:b/>
          <w:bCs/>
          <w:sz w:val="28"/>
          <w:szCs w:val="28"/>
        </w:rPr>
      </w:pPr>
      <w:bookmarkStart w:id="6" w:name="_Toc205617792"/>
      <w:r w:rsidRPr="00402988">
        <w:rPr>
          <w:b/>
          <w:bCs/>
          <w:sz w:val="28"/>
          <w:szCs w:val="28"/>
        </w:rPr>
        <w:t>Приложение 1</w:t>
      </w:r>
      <w:bookmarkEnd w:id="6"/>
    </w:p>
    <w:p w:rsidR="007C7F9E" w:rsidRDefault="007C7F9E" w:rsidP="004836D3">
      <w:pPr>
        <w:jc w:val="center"/>
        <w:rPr>
          <w:b/>
          <w:sz w:val="28"/>
          <w:szCs w:val="28"/>
        </w:rPr>
      </w:pPr>
    </w:p>
    <w:p w:rsidR="00F04ABF" w:rsidRDefault="00F04ABF" w:rsidP="004836D3">
      <w:pPr>
        <w:jc w:val="center"/>
        <w:rPr>
          <w:b/>
          <w:sz w:val="28"/>
          <w:szCs w:val="28"/>
        </w:rPr>
      </w:pPr>
      <w:r w:rsidRPr="004836D3">
        <w:rPr>
          <w:b/>
          <w:sz w:val="28"/>
          <w:szCs w:val="28"/>
        </w:rPr>
        <w:t>Тематика курсовых работ</w:t>
      </w:r>
      <w:r w:rsidR="009C27FA">
        <w:rPr>
          <w:b/>
          <w:sz w:val="28"/>
          <w:szCs w:val="28"/>
        </w:rPr>
        <w:t xml:space="preserve">  </w:t>
      </w:r>
      <w:r w:rsidR="003D5515" w:rsidRPr="004836D3">
        <w:rPr>
          <w:b/>
          <w:sz w:val="28"/>
          <w:szCs w:val="28"/>
        </w:rPr>
        <w:t>по дисциплине «</w:t>
      </w:r>
      <w:r w:rsidR="00ED513D">
        <w:rPr>
          <w:b/>
          <w:sz w:val="28"/>
          <w:szCs w:val="28"/>
        </w:rPr>
        <w:t>Экономическая теория</w:t>
      </w:r>
      <w:r w:rsidR="003D5515" w:rsidRPr="004836D3">
        <w:rPr>
          <w:b/>
          <w:sz w:val="28"/>
          <w:szCs w:val="28"/>
        </w:rPr>
        <w:t>»</w:t>
      </w:r>
    </w:p>
    <w:p w:rsidR="007C7F9E" w:rsidRPr="004836D3" w:rsidRDefault="007C7F9E" w:rsidP="004836D3">
      <w:pPr>
        <w:jc w:val="center"/>
        <w:rPr>
          <w:b/>
          <w:sz w:val="28"/>
          <w:szCs w:val="28"/>
        </w:rPr>
      </w:pPr>
    </w:p>
    <w:p w:rsidR="009842AF" w:rsidRDefault="009842AF" w:rsidP="009842AF">
      <w:pPr>
        <w:pStyle w:val="a4"/>
        <w:numPr>
          <w:ilvl w:val="0"/>
          <w:numId w:val="4"/>
        </w:numPr>
        <w:spacing w:after="0"/>
        <w:jc w:val="both"/>
        <w:rPr>
          <w:sz w:val="28"/>
          <w:szCs w:val="28"/>
        </w:rPr>
      </w:pPr>
      <w:r>
        <w:rPr>
          <w:sz w:val="28"/>
          <w:szCs w:val="28"/>
        </w:rPr>
        <w:t>Теория предельной полезности: возникновение, сущность, развитие.</w:t>
      </w:r>
    </w:p>
    <w:p w:rsidR="009842AF" w:rsidRDefault="009842AF" w:rsidP="009842AF">
      <w:pPr>
        <w:pStyle w:val="a4"/>
        <w:numPr>
          <w:ilvl w:val="0"/>
          <w:numId w:val="4"/>
        </w:numPr>
        <w:spacing w:after="0"/>
        <w:jc w:val="both"/>
        <w:rPr>
          <w:sz w:val="28"/>
          <w:szCs w:val="28"/>
        </w:rPr>
      </w:pPr>
      <w:r>
        <w:rPr>
          <w:sz w:val="28"/>
          <w:szCs w:val="28"/>
        </w:rPr>
        <w:t>Развитие форм стоимости и появление денег.</w:t>
      </w:r>
    </w:p>
    <w:p w:rsidR="009842AF" w:rsidRDefault="009842AF" w:rsidP="009842AF">
      <w:pPr>
        <w:pStyle w:val="a4"/>
        <w:numPr>
          <w:ilvl w:val="0"/>
          <w:numId w:val="4"/>
        </w:numPr>
        <w:spacing w:after="0"/>
        <w:jc w:val="both"/>
        <w:rPr>
          <w:sz w:val="28"/>
          <w:szCs w:val="28"/>
        </w:rPr>
      </w:pPr>
      <w:r>
        <w:rPr>
          <w:sz w:val="28"/>
          <w:szCs w:val="28"/>
        </w:rPr>
        <w:t>Естественные монополии в России: история, перспективы развития и реформирования.</w:t>
      </w:r>
    </w:p>
    <w:p w:rsidR="009842AF" w:rsidRDefault="009842AF" w:rsidP="009842AF">
      <w:pPr>
        <w:pStyle w:val="a4"/>
        <w:numPr>
          <w:ilvl w:val="0"/>
          <w:numId w:val="4"/>
        </w:numPr>
        <w:spacing w:after="0"/>
        <w:jc w:val="both"/>
        <w:rPr>
          <w:sz w:val="28"/>
          <w:szCs w:val="28"/>
        </w:rPr>
      </w:pPr>
      <w:r>
        <w:rPr>
          <w:sz w:val="28"/>
          <w:szCs w:val="28"/>
        </w:rPr>
        <w:t>Формы конкуренции: научно-техническое соперничество; промышленно-производственное соперничество; торговое соперничество.</w:t>
      </w:r>
    </w:p>
    <w:p w:rsidR="009842AF" w:rsidRDefault="009842AF" w:rsidP="009842AF">
      <w:pPr>
        <w:pStyle w:val="a4"/>
        <w:numPr>
          <w:ilvl w:val="0"/>
          <w:numId w:val="4"/>
        </w:numPr>
        <w:spacing w:after="0"/>
        <w:jc w:val="both"/>
        <w:rPr>
          <w:sz w:val="28"/>
          <w:szCs w:val="28"/>
        </w:rPr>
      </w:pPr>
      <w:r>
        <w:rPr>
          <w:sz w:val="28"/>
          <w:szCs w:val="28"/>
        </w:rPr>
        <w:t>Практическое применение теории эластичности.</w:t>
      </w:r>
    </w:p>
    <w:p w:rsidR="009842AF" w:rsidRDefault="009842AF" w:rsidP="009842AF">
      <w:pPr>
        <w:pStyle w:val="a4"/>
        <w:numPr>
          <w:ilvl w:val="0"/>
          <w:numId w:val="4"/>
        </w:numPr>
        <w:spacing w:after="0"/>
        <w:jc w:val="both"/>
        <w:rPr>
          <w:sz w:val="28"/>
          <w:szCs w:val="28"/>
        </w:rPr>
      </w:pPr>
      <w:r>
        <w:rPr>
          <w:sz w:val="28"/>
          <w:szCs w:val="28"/>
        </w:rPr>
        <w:t>Теории фирмы.</w:t>
      </w:r>
    </w:p>
    <w:p w:rsidR="009842AF" w:rsidRDefault="009842AF" w:rsidP="009842AF">
      <w:pPr>
        <w:pStyle w:val="a4"/>
        <w:numPr>
          <w:ilvl w:val="0"/>
          <w:numId w:val="4"/>
        </w:numPr>
        <w:spacing w:after="0"/>
        <w:jc w:val="both"/>
        <w:rPr>
          <w:sz w:val="28"/>
          <w:szCs w:val="28"/>
        </w:rPr>
      </w:pPr>
      <w:r>
        <w:rPr>
          <w:sz w:val="28"/>
          <w:szCs w:val="28"/>
        </w:rPr>
        <w:t>Сущность, факторы и показатели экономического роста.</w:t>
      </w:r>
    </w:p>
    <w:p w:rsidR="009842AF" w:rsidRDefault="009842AF" w:rsidP="009842AF">
      <w:pPr>
        <w:pStyle w:val="a4"/>
        <w:numPr>
          <w:ilvl w:val="0"/>
          <w:numId w:val="4"/>
        </w:numPr>
        <w:spacing w:after="0"/>
        <w:jc w:val="both"/>
        <w:rPr>
          <w:sz w:val="28"/>
          <w:szCs w:val="28"/>
        </w:rPr>
      </w:pPr>
      <w:r>
        <w:rPr>
          <w:sz w:val="28"/>
          <w:szCs w:val="28"/>
        </w:rPr>
        <w:t>История первоначального накопления капитала в разных странах.</w:t>
      </w:r>
    </w:p>
    <w:p w:rsidR="009842AF" w:rsidRDefault="009842AF" w:rsidP="009842AF">
      <w:pPr>
        <w:pStyle w:val="a4"/>
        <w:numPr>
          <w:ilvl w:val="0"/>
          <w:numId w:val="4"/>
        </w:numPr>
        <w:spacing w:after="0"/>
        <w:jc w:val="both"/>
        <w:rPr>
          <w:sz w:val="28"/>
          <w:szCs w:val="28"/>
        </w:rPr>
      </w:pPr>
      <w:r>
        <w:rPr>
          <w:sz w:val="28"/>
          <w:szCs w:val="28"/>
        </w:rPr>
        <w:t>Сущность и виды издержек.</w:t>
      </w:r>
    </w:p>
    <w:p w:rsidR="009842AF" w:rsidRDefault="009842AF" w:rsidP="009842AF">
      <w:pPr>
        <w:pStyle w:val="a4"/>
        <w:numPr>
          <w:ilvl w:val="0"/>
          <w:numId w:val="4"/>
        </w:numPr>
        <w:spacing w:after="0"/>
        <w:jc w:val="both"/>
        <w:rPr>
          <w:sz w:val="28"/>
          <w:szCs w:val="28"/>
        </w:rPr>
      </w:pPr>
      <w:r>
        <w:rPr>
          <w:sz w:val="28"/>
          <w:szCs w:val="28"/>
        </w:rPr>
        <w:t>Человеческий капитал фирмы.</w:t>
      </w:r>
    </w:p>
    <w:p w:rsidR="00F04ABF" w:rsidRPr="009842AF" w:rsidRDefault="00F04ABF" w:rsidP="007B40F2">
      <w:pPr>
        <w:pStyle w:val="a4"/>
        <w:numPr>
          <w:ilvl w:val="0"/>
          <w:numId w:val="4"/>
        </w:numPr>
        <w:tabs>
          <w:tab w:val="clear" w:pos="720"/>
          <w:tab w:val="num" w:pos="360"/>
        </w:tabs>
        <w:spacing w:after="0"/>
        <w:ind w:left="360"/>
        <w:jc w:val="both"/>
        <w:rPr>
          <w:sz w:val="28"/>
          <w:szCs w:val="28"/>
        </w:rPr>
      </w:pPr>
      <w:r w:rsidRPr="009842AF">
        <w:rPr>
          <w:sz w:val="28"/>
          <w:szCs w:val="28"/>
        </w:rPr>
        <w:t>Макроэкономическая теория: зарождение, эволюция, современное состояние</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Система национального счетоводства: теоретические основы, принципы построения, формы счетов, российские счета</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ВВП и ВНП: реальные и номинальные, динамика, показатели эффективности (на примере России)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Предложение денег и банковская мультипликация: теория, система мультипликаторов, их расчет для современной России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Анализ динамики денежных агрегатов, скорости обращения денег и мультипликаторов денежной системы России</w:t>
      </w:r>
    </w:p>
    <w:p w:rsidR="00F04ABF" w:rsidRPr="003D5515" w:rsidRDefault="009C27FA" w:rsidP="007B40F2">
      <w:pPr>
        <w:numPr>
          <w:ilvl w:val="0"/>
          <w:numId w:val="4"/>
        </w:numPr>
        <w:tabs>
          <w:tab w:val="clear" w:pos="720"/>
          <w:tab w:val="num" w:pos="360"/>
        </w:tabs>
        <w:ind w:left="360"/>
        <w:jc w:val="both"/>
        <w:rPr>
          <w:sz w:val="28"/>
          <w:szCs w:val="28"/>
        </w:rPr>
      </w:pPr>
      <w:r>
        <w:rPr>
          <w:sz w:val="28"/>
          <w:szCs w:val="28"/>
        </w:rPr>
        <w:t>Современные инфляционные процессы в России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Теоретический анализ социально-экономических последствий инфляции и антиинфляционн</w:t>
      </w:r>
      <w:r w:rsidR="009C27FA">
        <w:rPr>
          <w:sz w:val="28"/>
          <w:szCs w:val="28"/>
        </w:rPr>
        <w:t>ая</w:t>
      </w:r>
      <w:r w:rsidRPr="003D5515">
        <w:rPr>
          <w:sz w:val="28"/>
          <w:szCs w:val="28"/>
        </w:rPr>
        <w:t xml:space="preserve"> политик</w:t>
      </w:r>
      <w:r w:rsidR="009C27FA">
        <w:rPr>
          <w:sz w:val="28"/>
          <w:szCs w:val="28"/>
        </w:rPr>
        <w:t>а</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Модель открытой экономики Манделла-Флеминга и ее практическое использование</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Основы теоретического анализа налогообложения: основные принципы, налоговые теории, современные проблемы</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Финансовая система: сущность, структура, функции, финансовые инновации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Финансовые активы, финансовые рынки и финансовые посредники: сущность, функции, инновации.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Современные демографические проблемы и экономическая теория</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Устойчивое развитие в меняющемся мире как проблема экономической теории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Проблема бедности в современной экономической теории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Теоретический анализ безработицы</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Стратегия инновационного прорыва: теория, факторы и сценарии инновационного развития России на перспективу</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Экономический рост, ресурсосбережение и экология</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Национальные модели смешанных экономик: сравнительный анализ.</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Частная собственность: преимущества и недостатки. Тенденция и перспективы ее развития в России.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Преобразование собственности при переходе к рыночной экономике.</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Кредит и его роль в становлении рыночных отношений.</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Изменение функций коммерческих банков под влиянием изменений конъюнктуры российской экономики.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Динамика ссудного процента и факторы ее определяющие.</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Принцип «невидимой руки» и государственного вмешательства: сравнительный анализ.</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Общественные блага: особенности спроса и предложения.</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Структурная динамика сбережений населения в экономике России.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Потребление в национальной экономике.</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 xml:space="preserve">Инвестиционный </w:t>
      </w:r>
      <w:r w:rsidR="009842AF">
        <w:rPr>
          <w:sz w:val="28"/>
          <w:szCs w:val="28"/>
        </w:rPr>
        <w:t>процесс в современной России</w:t>
      </w:r>
      <w:r w:rsidRPr="003D5515">
        <w:rPr>
          <w:sz w:val="28"/>
          <w:szCs w:val="28"/>
        </w:rPr>
        <w:t>.</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Банковская система и регулирование рынка</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Особенности современной денежно-кредитной политики в России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Финансово-кредитные кризисы: сущность, причины, последствия.</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Государственный долг: причины, структура, последствия</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Особенности становления и развития российского рынка ценных бумаг</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Инфраструктура государственного регулирования занятости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Макроэкономическая политика в условиях кризисной экономики</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Структура налоговой системы: национальные особенности и тенденции развития</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Бюджетный дефицит и инфляционный налог</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Экономические границы государственного вмешательства в систему регулирования рыночных связей</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Регулирование дифференциации, структуры и уровня доходов</w:t>
      </w:r>
    </w:p>
    <w:p w:rsidR="00F04ABF" w:rsidRPr="003D5515" w:rsidRDefault="00F04ABF" w:rsidP="007B40F2">
      <w:pPr>
        <w:numPr>
          <w:ilvl w:val="0"/>
          <w:numId w:val="4"/>
        </w:numPr>
        <w:tabs>
          <w:tab w:val="clear" w:pos="720"/>
          <w:tab w:val="num" w:pos="360"/>
        </w:tabs>
        <w:ind w:left="360"/>
        <w:jc w:val="both"/>
        <w:rPr>
          <w:sz w:val="28"/>
          <w:szCs w:val="28"/>
        </w:rPr>
      </w:pPr>
      <w:r w:rsidRPr="003D5515">
        <w:rPr>
          <w:sz w:val="28"/>
          <w:szCs w:val="28"/>
        </w:rPr>
        <w:t>Анализ платежного баланса в России</w:t>
      </w:r>
    </w:p>
    <w:p w:rsidR="004836D3" w:rsidRPr="003D5515" w:rsidRDefault="004836D3" w:rsidP="007C7F9E">
      <w:pPr>
        <w:jc w:val="both"/>
        <w:rPr>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4228D4" w:rsidRDefault="004228D4" w:rsidP="00F04ABF">
      <w:pPr>
        <w:pStyle w:val="aa"/>
        <w:spacing w:line="360" w:lineRule="auto"/>
        <w:jc w:val="right"/>
        <w:rPr>
          <w:b/>
          <w:sz w:val="28"/>
          <w:szCs w:val="28"/>
        </w:rPr>
      </w:pPr>
    </w:p>
    <w:p w:rsidR="004228D4" w:rsidRDefault="004228D4" w:rsidP="00F04ABF">
      <w:pPr>
        <w:pStyle w:val="aa"/>
        <w:spacing w:line="360" w:lineRule="auto"/>
        <w:jc w:val="right"/>
        <w:rPr>
          <w:b/>
          <w:sz w:val="28"/>
          <w:szCs w:val="28"/>
        </w:rPr>
      </w:pPr>
    </w:p>
    <w:p w:rsidR="008B2F99" w:rsidRDefault="008B2F99" w:rsidP="00F04ABF">
      <w:pPr>
        <w:pStyle w:val="aa"/>
        <w:spacing w:line="360" w:lineRule="auto"/>
        <w:jc w:val="right"/>
        <w:rPr>
          <w:b/>
          <w:sz w:val="28"/>
          <w:szCs w:val="28"/>
        </w:rPr>
      </w:pPr>
    </w:p>
    <w:p w:rsidR="008B2F99" w:rsidRPr="00402988" w:rsidRDefault="008B2F99" w:rsidP="00402988">
      <w:pPr>
        <w:pStyle w:val="1"/>
        <w:ind w:firstLine="708"/>
        <w:jc w:val="right"/>
        <w:rPr>
          <w:b/>
          <w:bCs/>
          <w:sz w:val="28"/>
          <w:szCs w:val="28"/>
        </w:rPr>
      </w:pPr>
      <w:bookmarkStart w:id="7" w:name="_Toc205617793"/>
      <w:r w:rsidRPr="00402988">
        <w:rPr>
          <w:b/>
          <w:bCs/>
          <w:sz w:val="28"/>
          <w:szCs w:val="28"/>
        </w:rPr>
        <w:t>Приложение 2</w:t>
      </w:r>
      <w:bookmarkEnd w:id="7"/>
    </w:p>
    <w:p w:rsidR="00FF07E8" w:rsidRDefault="00FF07E8" w:rsidP="00FF07E8">
      <w:pPr>
        <w:tabs>
          <w:tab w:val="left" w:pos="851"/>
        </w:tabs>
        <w:ind w:left="180" w:firstLine="540"/>
        <w:jc w:val="center"/>
        <w:rPr>
          <w:b/>
          <w:sz w:val="28"/>
          <w:szCs w:val="28"/>
        </w:rPr>
      </w:pPr>
      <w:bookmarkStart w:id="8" w:name="_Toc205617794"/>
      <w:r>
        <w:rPr>
          <w:b/>
          <w:sz w:val="28"/>
          <w:szCs w:val="28"/>
        </w:rPr>
        <w:t>Калининградский институт экономики</w:t>
      </w:r>
    </w:p>
    <w:p w:rsidR="00FF07E8" w:rsidRDefault="00FF07E8" w:rsidP="00FF07E8">
      <w:pPr>
        <w:tabs>
          <w:tab w:val="left" w:pos="851"/>
        </w:tabs>
        <w:ind w:left="180" w:firstLine="540"/>
        <w:jc w:val="both"/>
        <w:rPr>
          <w:b/>
          <w:sz w:val="28"/>
          <w:szCs w:val="28"/>
        </w:rPr>
      </w:pPr>
    </w:p>
    <w:p w:rsidR="00FF07E8" w:rsidRDefault="00FF07E8" w:rsidP="00FF07E8">
      <w:pPr>
        <w:tabs>
          <w:tab w:val="left" w:pos="851"/>
        </w:tabs>
        <w:ind w:left="180" w:firstLine="540"/>
        <w:jc w:val="both"/>
        <w:rPr>
          <w:b/>
          <w:sz w:val="28"/>
          <w:szCs w:val="28"/>
        </w:rPr>
      </w:pPr>
    </w:p>
    <w:p w:rsidR="00FF07E8" w:rsidRDefault="00FF07E8" w:rsidP="00FF07E8">
      <w:pPr>
        <w:tabs>
          <w:tab w:val="left" w:pos="851"/>
        </w:tabs>
        <w:ind w:left="180" w:firstLine="540"/>
        <w:jc w:val="center"/>
        <w:rPr>
          <w:b/>
          <w:sz w:val="28"/>
          <w:szCs w:val="28"/>
        </w:rPr>
      </w:pPr>
      <w:r>
        <w:rPr>
          <w:b/>
          <w:sz w:val="28"/>
          <w:szCs w:val="28"/>
        </w:rPr>
        <w:t>Факультет экономики и социального управления</w:t>
      </w: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center"/>
        <w:rPr>
          <w:b/>
          <w:sz w:val="28"/>
          <w:szCs w:val="28"/>
        </w:rPr>
      </w:pPr>
      <w:r>
        <w:rPr>
          <w:b/>
          <w:sz w:val="28"/>
          <w:szCs w:val="28"/>
        </w:rPr>
        <w:t>Кафедра экономики</w:t>
      </w:r>
    </w:p>
    <w:p w:rsidR="00FF07E8" w:rsidRDefault="00FF07E8" w:rsidP="00FF07E8">
      <w:pPr>
        <w:pStyle w:val="8"/>
        <w:tabs>
          <w:tab w:val="left" w:pos="851"/>
        </w:tabs>
        <w:ind w:left="180" w:firstLine="540"/>
        <w:jc w:val="both"/>
        <w:rPr>
          <w:b/>
          <w:sz w:val="28"/>
          <w:szCs w:val="28"/>
        </w:rPr>
      </w:pPr>
    </w:p>
    <w:p w:rsidR="00FF07E8" w:rsidRDefault="00FF07E8" w:rsidP="00FF07E8">
      <w:pPr>
        <w:ind w:left="180" w:firstLine="540"/>
        <w:jc w:val="both"/>
        <w:rPr>
          <w:sz w:val="28"/>
          <w:szCs w:val="28"/>
        </w:rPr>
      </w:pPr>
    </w:p>
    <w:p w:rsidR="00FF07E8" w:rsidRDefault="00FF07E8" w:rsidP="00FF07E8">
      <w:pPr>
        <w:tabs>
          <w:tab w:val="left" w:pos="851"/>
        </w:tabs>
        <w:jc w:val="both"/>
        <w:rPr>
          <w:sz w:val="28"/>
          <w:szCs w:val="28"/>
        </w:rPr>
      </w:pPr>
    </w:p>
    <w:p w:rsidR="00FF07E8" w:rsidRDefault="00FF07E8" w:rsidP="00FF07E8">
      <w:pPr>
        <w:pStyle w:val="8"/>
        <w:tabs>
          <w:tab w:val="left" w:pos="851"/>
        </w:tabs>
        <w:ind w:left="180" w:firstLine="540"/>
        <w:jc w:val="center"/>
        <w:rPr>
          <w:b/>
          <w:i w:val="0"/>
          <w:sz w:val="28"/>
          <w:szCs w:val="28"/>
        </w:rPr>
      </w:pPr>
      <w:r w:rsidRPr="008C5953">
        <w:rPr>
          <w:b/>
          <w:i w:val="0"/>
          <w:sz w:val="28"/>
          <w:szCs w:val="28"/>
        </w:rPr>
        <w:t>КУРСОВАЯ РАБОТА</w:t>
      </w:r>
    </w:p>
    <w:p w:rsidR="00FF07E8" w:rsidRPr="008C5953" w:rsidRDefault="00FF07E8" w:rsidP="00FF07E8">
      <w:pPr>
        <w:pStyle w:val="8"/>
        <w:tabs>
          <w:tab w:val="left" w:pos="851"/>
        </w:tabs>
        <w:ind w:left="180" w:firstLine="540"/>
        <w:jc w:val="center"/>
        <w:rPr>
          <w:b/>
          <w:i w:val="0"/>
          <w:sz w:val="28"/>
          <w:szCs w:val="28"/>
        </w:rPr>
      </w:pPr>
      <w:r>
        <w:rPr>
          <w:b/>
          <w:i w:val="0"/>
          <w:sz w:val="28"/>
          <w:szCs w:val="28"/>
        </w:rPr>
        <w:t>по дисциплине « Экономическая теория»</w:t>
      </w:r>
    </w:p>
    <w:p w:rsidR="00FF07E8" w:rsidRDefault="00FF07E8" w:rsidP="00FF07E8">
      <w:pPr>
        <w:tabs>
          <w:tab w:val="left" w:pos="851"/>
        </w:tabs>
        <w:ind w:left="180" w:firstLine="540"/>
        <w:jc w:val="both"/>
        <w:rPr>
          <w:b/>
          <w:sz w:val="28"/>
          <w:szCs w:val="28"/>
        </w:rPr>
      </w:pPr>
    </w:p>
    <w:p w:rsidR="00FF07E8" w:rsidRDefault="00FF07E8" w:rsidP="00FF07E8">
      <w:pPr>
        <w:tabs>
          <w:tab w:val="left" w:pos="851"/>
        </w:tabs>
        <w:ind w:left="180" w:firstLine="540"/>
        <w:jc w:val="both"/>
        <w:rPr>
          <w:b/>
          <w:sz w:val="28"/>
          <w:szCs w:val="28"/>
        </w:rPr>
      </w:pPr>
    </w:p>
    <w:p w:rsidR="00FF07E8" w:rsidRDefault="00FF07E8" w:rsidP="00FF07E8">
      <w:pPr>
        <w:tabs>
          <w:tab w:val="left" w:pos="851"/>
        </w:tabs>
        <w:ind w:left="180" w:firstLine="540"/>
        <w:jc w:val="both"/>
        <w:rPr>
          <w:b/>
          <w:sz w:val="28"/>
          <w:szCs w:val="28"/>
        </w:rPr>
      </w:pPr>
    </w:p>
    <w:p w:rsidR="00FF07E8" w:rsidRDefault="00FF07E8" w:rsidP="00FF07E8">
      <w:pPr>
        <w:tabs>
          <w:tab w:val="left" w:pos="851"/>
        </w:tabs>
        <w:ind w:left="180" w:firstLine="540"/>
        <w:jc w:val="both"/>
        <w:rPr>
          <w:b/>
          <w:sz w:val="28"/>
          <w:szCs w:val="28"/>
        </w:rPr>
      </w:pPr>
    </w:p>
    <w:p w:rsidR="00FF07E8" w:rsidRDefault="00FF07E8" w:rsidP="00FF07E8">
      <w:pPr>
        <w:tabs>
          <w:tab w:val="left" w:pos="851"/>
        </w:tabs>
        <w:ind w:left="180" w:firstLine="540"/>
        <w:jc w:val="center"/>
        <w:rPr>
          <w:b/>
          <w:sz w:val="40"/>
          <w:szCs w:val="40"/>
        </w:rPr>
      </w:pPr>
      <w:r>
        <w:rPr>
          <w:b/>
          <w:sz w:val="28"/>
          <w:szCs w:val="28"/>
        </w:rPr>
        <w:t>На тему</w:t>
      </w:r>
      <w:r w:rsidRPr="00D30728">
        <w:rPr>
          <w:b/>
          <w:sz w:val="40"/>
          <w:szCs w:val="40"/>
        </w:rPr>
        <w:t>: «Экономический рост: сущность,</w:t>
      </w:r>
    </w:p>
    <w:p w:rsidR="00FF07E8" w:rsidRPr="00D30728" w:rsidRDefault="00FF07E8" w:rsidP="00FF07E8">
      <w:pPr>
        <w:tabs>
          <w:tab w:val="left" w:pos="851"/>
        </w:tabs>
        <w:ind w:left="180" w:firstLine="540"/>
        <w:jc w:val="center"/>
        <w:rPr>
          <w:b/>
          <w:sz w:val="40"/>
          <w:szCs w:val="40"/>
        </w:rPr>
      </w:pPr>
      <w:r w:rsidRPr="00D30728">
        <w:rPr>
          <w:b/>
          <w:sz w:val="40"/>
          <w:szCs w:val="40"/>
        </w:rPr>
        <w:t>показатели и  факторы»</w:t>
      </w:r>
    </w:p>
    <w:p w:rsidR="00FF07E8" w:rsidRPr="00D30728" w:rsidRDefault="00FF07E8" w:rsidP="00FF07E8">
      <w:pPr>
        <w:tabs>
          <w:tab w:val="left" w:pos="851"/>
        </w:tabs>
        <w:ind w:left="180" w:firstLine="540"/>
        <w:jc w:val="both"/>
        <w:rPr>
          <w:b/>
          <w:sz w:val="40"/>
          <w:szCs w:val="40"/>
        </w:rPr>
      </w:pP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right"/>
        <w:rPr>
          <w:b/>
          <w:sz w:val="28"/>
          <w:szCs w:val="28"/>
        </w:rPr>
      </w:pPr>
      <w:r>
        <w:rPr>
          <w:b/>
          <w:sz w:val="28"/>
          <w:szCs w:val="28"/>
        </w:rPr>
        <w:tab/>
      </w:r>
      <w:r>
        <w:rPr>
          <w:b/>
          <w:sz w:val="28"/>
          <w:szCs w:val="28"/>
        </w:rPr>
        <w:tab/>
        <w:t xml:space="preserve">        </w:t>
      </w:r>
      <w:r>
        <w:rPr>
          <w:b/>
          <w:sz w:val="28"/>
          <w:szCs w:val="28"/>
        </w:rPr>
        <w:tab/>
      </w:r>
      <w:r>
        <w:rPr>
          <w:b/>
          <w:sz w:val="28"/>
          <w:szCs w:val="28"/>
        </w:rPr>
        <w:tab/>
        <w:t xml:space="preserve">       Выполнил: </w:t>
      </w:r>
    </w:p>
    <w:p w:rsidR="00FF07E8" w:rsidRDefault="00FF07E8" w:rsidP="00FF07E8">
      <w:pPr>
        <w:tabs>
          <w:tab w:val="left" w:pos="851"/>
        </w:tabs>
        <w:ind w:left="180" w:firstLine="540"/>
        <w:jc w:val="right"/>
        <w:rPr>
          <w:sz w:val="28"/>
          <w:szCs w:val="28"/>
        </w:rPr>
      </w:pPr>
      <w:r>
        <w:rPr>
          <w:sz w:val="28"/>
          <w:szCs w:val="28"/>
        </w:rPr>
        <w:tab/>
        <w:t xml:space="preserve">    Студент 1 курса, дневного отделения,</w:t>
      </w:r>
    </w:p>
    <w:p w:rsidR="00FF07E8" w:rsidRDefault="00FF07E8" w:rsidP="00FF07E8">
      <w:pPr>
        <w:tabs>
          <w:tab w:val="left" w:pos="851"/>
        </w:tabs>
        <w:ind w:left="180" w:firstLine="540"/>
        <w:jc w:val="right"/>
        <w:rPr>
          <w:sz w:val="28"/>
          <w:szCs w:val="28"/>
        </w:rPr>
      </w:pPr>
      <w:r>
        <w:rPr>
          <w:sz w:val="28"/>
          <w:szCs w:val="28"/>
        </w:rPr>
        <w:t xml:space="preserve"> группа № _______</w:t>
      </w:r>
    </w:p>
    <w:p w:rsidR="00FF07E8" w:rsidRDefault="00FF07E8" w:rsidP="00FF07E8">
      <w:pPr>
        <w:tabs>
          <w:tab w:val="left" w:pos="851"/>
        </w:tabs>
        <w:ind w:left="180" w:firstLine="540"/>
        <w:jc w:val="right"/>
        <w:rPr>
          <w:sz w:val="28"/>
          <w:szCs w:val="28"/>
        </w:rPr>
      </w:pPr>
      <w:r>
        <w:rPr>
          <w:sz w:val="28"/>
          <w:szCs w:val="28"/>
        </w:rPr>
        <w:t xml:space="preserve">                           </w:t>
      </w:r>
    </w:p>
    <w:p w:rsidR="00FF07E8" w:rsidRDefault="00FF07E8" w:rsidP="00FF07E8">
      <w:pPr>
        <w:tabs>
          <w:tab w:val="left" w:pos="851"/>
        </w:tabs>
        <w:ind w:left="180" w:firstLine="540"/>
        <w:jc w:val="right"/>
        <w:rPr>
          <w:sz w:val="28"/>
          <w:szCs w:val="28"/>
        </w:rPr>
      </w:pPr>
      <w:r>
        <w:rPr>
          <w:sz w:val="28"/>
          <w:szCs w:val="28"/>
        </w:rPr>
        <w:t xml:space="preserve">                                                Архипов Евгений Дмитриевич</w:t>
      </w:r>
    </w:p>
    <w:p w:rsidR="00FF07E8" w:rsidRDefault="00FF07E8" w:rsidP="00FF07E8">
      <w:pPr>
        <w:tabs>
          <w:tab w:val="left" w:pos="851"/>
        </w:tabs>
        <w:ind w:left="180" w:firstLine="54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F07E8" w:rsidRDefault="00FF07E8" w:rsidP="00FF07E8">
      <w:pPr>
        <w:tabs>
          <w:tab w:val="left" w:pos="851"/>
        </w:tabs>
        <w:ind w:left="180" w:firstLine="540"/>
        <w:jc w:val="right"/>
        <w:rPr>
          <w:b/>
          <w:sz w:val="28"/>
          <w:szCs w:val="28"/>
        </w:rPr>
      </w:pPr>
      <w:r>
        <w:rPr>
          <w:b/>
          <w:sz w:val="28"/>
          <w:szCs w:val="28"/>
        </w:rPr>
        <w:t xml:space="preserve">                     </w:t>
      </w:r>
      <w:r>
        <w:rPr>
          <w:b/>
          <w:sz w:val="28"/>
          <w:szCs w:val="28"/>
        </w:rPr>
        <w:tab/>
        <w:t xml:space="preserve">       Научный руководитель:</w:t>
      </w:r>
    </w:p>
    <w:p w:rsidR="00FF07E8" w:rsidRDefault="00FF07E8" w:rsidP="00FF07E8">
      <w:pPr>
        <w:tabs>
          <w:tab w:val="left" w:pos="851"/>
        </w:tabs>
        <w:ind w:left="180" w:firstLine="540"/>
        <w:jc w:val="right"/>
        <w:rPr>
          <w:sz w:val="28"/>
          <w:szCs w:val="28"/>
        </w:rPr>
      </w:pPr>
      <w:r>
        <w:rPr>
          <w:sz w:val="28"/>
          <w:szCs w:val="28"/>
        </w:rPr>
        <w:t xml:space="preserve">                                    Кандидат экономических наук  </w:t>
      </w:r>
    </w:p>
    <w:p w:rsidR="00FF07E8" w:rsidRDefault="00FF07E8" w:rsidP="00FF07E8">
      <w:pPr>
        <w:tabs>
          <w:tab w:val="left" w:pos="851"/>
        </w:tabs>
        <w:ind w:left="180" w:firstLine="540"/>
        <w:jc w:val="right"/>
        <w:rPr>
          <w:sz w:val="28"/>
          <w:szCs w:val="28"/>
        </w:rPr>
      </w:pPr>
      <w:r>
        <w:rPr>
          <w:sz w:val="28"/>
          <w:szCs w:val="28"/>
        </w:rPr>
        <w:t xml:space="preserve">                                    Котенко А.А.</w:t>
      </w:r>
    </w:p>
    <w:p w:rsidR="00FF07E8" w:rsidRDefault="00FF07E8" w:rsidP="00FF07E8">
      <w:pPr>
        <w:tabs>
          <w:tab w:val="left" w:pos="851"/>
        </w:tabs>
        <w:ind w:left="180" w:firstLine="54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both"/>
        <w:rPr>
          <w:sz w:val="28"/>
          <w:szCs w:val="28"/>
        </w:rPr>
      </w:pPr>
    </w:p>
    <w:p w:rsidR="00FF07E8" w:rsidRDefault="00FF07E8" w:rsidP="00FF07E8">
      <w:pPr>
        <w:tabs>
          <w:tab w:val="left" w:pos="851"/>
        </w:tabs>
        <w:ind w:left="180" w:firstLine="540"/>
        <w:jc w:val="center"/>
        <w:rPr>
          <w:b/>
          <w:sz w:val="28"/>
          <w:szCs w:val="28"/>
        </w:rPr>
      </w:pPr>
      <w:r>
        <w:rPr>
          <w:b/>
          <w:sz w:val="28"/>
          <w:szCs w:val="28"/>
        </w:rPr>
        <w:t>Калининград</w:t>
      </w:r>
    </w:p>
    <w:p w:rsidR="00FF07E8" w:rsidRDefault="00FF07E8" w:rsidP="00FF07E8">
      <w:pPr>
        <w:tabs>
          <w:tab w:val="left" w:pos="851"/>
        </w:tabs>
        <w:ind w:left="180" w:firstLine="540"/>
        <w:jc w:val="center"/>
        <w:rPr>
          <w:b/>
          <w:sz w:val="28"/>
          <w:szCs w:val="28"/>
        </w:rPr>
      </w:pPr>
      <w:r>
        <w:rPr>
          <w:b/>
          <w:sz w:val="28"/>
          <w:szCs w:val="28"/>
        </w:rPr>
        <w:t>2009</w:t>
      </w:r>
    </w:p>
    <w:p w:rsidR="00FF07E8" w:rsidRDefault="00FF07E8" w:rsidP="00FF07E8">
      <w:pPr>
        <w:tabs>
          <w:tab w:val="left" w:pos="851"/>
        </w:tabs>
        <w:ind w:left="180" w:firstLine="540"/>
        <w:jc w:val="center"/>
        <w:rPr>
          <w:b/>
          <w:sz w:val="28"/>
          <w:szCs w:val="28"/>
        </w:rPr>
      </w:pPr>
    </w:p>
    <w:p w:rsidR="00FF07E8" w:rsidRDefault="00FF07E8" w:rsidP="00FF07E8">
      <w:pPr>
        <w:tabs>
          <w:tab w:val="left" w:pos="851"/>
        </w:tabs>
        <w:ind w:left="180" w:firstLine="540"/>
        <w:jc w:val="center"/>
        <w:rPr>
          <w:b/>
          <w:sz w:val="28"/>
          <w:szCs w:val="28"/>
        </w:rPr>
      </w:pPr>
    </w:p>
    <w:p w:rsidR="00FF07E8" w:rsidRDefault="00FF07E8" w:rsidP="00FF07E8">
      <w:pPr>
        <w:tabs>
          <w:tab w:val="left" w:pos="851"/>
        </w:tabs>
        <w:ind w:left="180" w:firstLine="540"/>
        <w:jc w:val="center"/>
        <w:rPr>
          <w:b/>
          <w:sz w:val="28"/>
          <w:szCs w:val="28"/>
        </w:rPr>
      </w:pPr>
    </w:p>
    <w:p w:rsidR="00F04ABF" w:rsidRPr="00402988" w:rsidRDefault="00F04ABF" w:rsidP="00402988">
      <w:pPr>
        <w:pStyle w:val="1"/>
        <w:ind w:firstLine="708"/>
        <w:jc w:val="right"/>
        <w:rPr>
          <w:b/>
          <w:bCs/>
          <w:sz w:val="28"/>
          <w:szCs w:val="28"/>
        </w:rPr>
      </w:pPr>
      <w:r w:rsidRPr="00402988">
        <w:rPr>
          <w:b/>
          <w:bCs/>
          <w:sz w:val="28"/>
          <w:szCs w:val="28"/>
        </w:rPr>
        <w:t xml:space="preserve">Приложение </w:t>
      </w:r>
      <w:r w:rsidR="009A257C" w:rsidRPr="00402988">
        <w:rPr>
          <w:b/>
          <w:bCs/>
          <w:sz w:val="28"/>
          <w:szCs w:val="28"/>
        </w:rPr>
        <w:t>3</w:t>
      </w:r>
      <w:bookmarkEnd w:id="8"/>
    </w:p>
    <w:p w:rsidR="00FF69E7" w:rsidRPr="004836D3" w:rsidRDefault="00FF69E7" w:rsidP="00FF69E7">
      <w:pPr>
        <w:pStyle w:val="aa"/>
        <w:jc w:val="center"/>
        <w:rPr>
          <w:b/>
          <w:sz w:val="28"/>
          <w:szCs w:val="28"/>
        </w:rPr>
      </w:pPr>
      <w:r w:rsidRPr="004836D3">
        <w:rPr>
          <w:b/>
          <w:sz w:val="28"/>
          <w:szCs w:val="28"/>
        </w:rPr>
        <w:t xml:space="preserve">Примерный план курсовой работы на тему </w:t>
      </w:r>
    </w:p>
    <w:p w:rsidR="00FF69E7" w:rsidRPr="004836D3" w:rsidRDefault="00FF69E7" w:rsidP="00FF69E7">
      <w:pPr>
        <w:pStyle w:val="aa"/>
        <w:jc w:val="center"/>
        <w:rPr>
          <w:b/>
          <w:sz w:val="28"/>
          <w:szCs w:val="28"/>
        </w:rPr>
      </w:pPr>
      <w:r w:rsidRPr="004836D3">
        <w:rPr>
          <w:b/>
          <w:sz w:val="28"/>
          <w:szCs w:val="28"/>
        </w:rPr>
        <w:t>«</w:t>
      </w:r>
      <w:r w:rsidR="008B2F99">
        <w:rPr>
          <w:b/>
          <w:sz w:val="28"/>
          <w:szCs w:val="28"/>
        </w:rPr>
        <w:t>Современные инфляционные процессы в экономике России</w:t>
      </w:r>
      <w:r w:rsidRPr="004836D3">
        <w:rPr>
          <w:b/>
          <w:sz w:val="28"/>
          <w:szCs w:val="28"/>
        </w:rPr>
        <w:t>»</w:t>
      </w:r>
    </w:p>
    <w:p w:rsidR="00FF69E7" w:rsidRPr="004836D3" w:rsidRDefault="00FF69E7" w:rsidP="00FF69E7">
      <w:pPr>
        <w:pStyle w:val="aa"/>
        <w:jc w:val="both"/>
        <w:rPr>
          <w:sz w:val="28"/>
          <w:szCs w:val="28"/>
        </w:rPr>
      </w:pPr>
    </w:p>
    <w:p w:rsidR="00FF69E7" w:rsidRPr="004836D3" w:rsidRDefault="00FF69E7" w:rsidP="00FF69E7">
      <w:pPr>
        <w:pStyle w:val="aa"/>
        <w:spacing w:line="360" w:lineRule="auto"/>
        <w:jc w:val="center"/>
        <w:rPr>
          <w:b/>
          <w:sz w:val="28"/>
          <w:szCs w:val="28"/>
        </w:rPr>
      </w:pPr>
    </w:p>
    <w:p w:rsidR="00FF69E7" w:rsidRPr="004836D3" w:rsidRDefault="00FF69E7" w:rsidP="00FF69E7">
      <w:pPr>
        <w:pStyle w:val="aa"/>
        <w:spacing w:line="360" w:lineRule="auto"/>
        <w:jc w:val="center"/>
        <w:rPr>
          <w:b/>
          <w:sz w:val="28"/>
          <w:szCs w:val="28"/>
        </w:rPr>
      </w:pPr>
      <w:r w:rsidRPr="004836D3">
        <w:rPr>
          <w:b/>
          <w:sz w:val="28"/>
          <w:szCs w:val="28"/>
        </w:rPr>
        <w:t>Содержание</w:t>
      </w:r>
    </w:p>
    <w:p w:rsidR="00FF69E7" w:rsidRPr="004836D3" w:rsidRDefault="00FF69E7" w:rsidP="00FF69E7">
      <w:pPr>
        <w:pStyle w:val="aa"/>
        <w:spacing w:line="360" w:lineRule="auto"/>
        <w:jc w:val="center"/>
        <w:rPr>
          <w:sz w:val="28"/>
          <w:szCs w:val="28"/>
        </w:rPr>
      </w:pPr>
    </w:p>
    <w:p w:rsidR="008B2F99" w:rsidRPr="00872E15" w:rsidRDefault="008B2F99" w:rsidP="008B2F99">
      <w:pPr>
        <w:pStyle w:val="10"/>
      </w:pPr>
      <w:r w:rsidRPr="00872E15">
        <w:t>Введение</w:t>
      </w:r>
      <w:r w:rsidRPr="00872E15">
        <w:tab/>
      </w:r>
      <w:r w:rsidRPr="00872E15">
        <w:fldChar w:fldCharType="begin"/>
      </w:r>
      <w:r w:rsidRPr="00872E15">
        <w:instrText xml:space="preserve"> PAGEREF _Toc200743093 \h </w:instrText>
      </w:r>
      <w:r w:rsidRPr="00872E15">
        <w:fldChar w:fldCharType="separate"/>
      </w:r>
      <w:r w:rsidR="00D42A0A">
        <w:rPr>
          <w:b w:val="0"/>
          <w:bCs w:val="0"/>
        </w:rPr>
        <w:t>Ошибка! Закладка не определена.</w:t>
      </w:r>
      <w:r w:rsidRPr="00872E15">
        <w:fldChar w:fldCharType="end"/>
      </w:r>
    </w:p>
    <w:p w:rsidR="008B2F99" w:rsidRPr="00DB6077" w:rsidRDefault="008B2F99" w:rsidP="008B2F99">
      <w:pPr>
        <w:pStyle w:val="10"/>
      </w:pPr>
      <w:r w:rsidRPr="00DB6077">
        <w:t>Глава 1. Методологические и теоретические основы исследования понятия инфляции</w:t>
      </w:r>
      <w:r w:rsidRPr="00DB6077">
        <w:tab/>
      </w:r>
      <w:r w:rsidR="00EA0B46">
        <w:t>5</w:t>
      </w:r>
    </w:p>
    <w:p w:rsidR="008B2F99" w:rsidRPr="008B2F99" w:rsidRDefault="008B2F99" w:rsidP="008B2F99">
      <w:pPr>
        <w:pStyle w:val="22"/>
        <w:rPr>
          <w:b/>
          <w:i w:val="0"/>
          <w:noProof/>
          <w:sz w:val="28"/>
          <w:szCs w:val="28"/>
        </w:rPr>
      </w:pPr>
      <w:r w:rsidRPr="008B2F99">
        <w:rPr>
          <w:b/>
          <w:i w:val="0"/>
          <w:noProof/>
          <w:sz w:val="28"/>
          <w:szCs w:val="28"/>
        </w:rPr>
        <w:t>1.1.</w:t>
      </w:r>
      <w:r w:rsidRPr="008B2F99">
        <w:rPr>
          <w:b/>
          <w:i w:val="0"/>
          <w:noProof/>
          <w:sz w:val="28"/>
          <w:szCs w:val="28"/>
        </w:rPr>
        <w:tab/>
        <w:t>Теории инфляции в истории экономической мысли</w:t>
      </w:r>
      <w:r w:rsidRPr="008B2F99">
        <w:rPr>
          <w:b/>
          <w:i w:val="0"/>
          <w:noProof/>
          <w:sz w:val="28"/>
          <w:szCs w:val="28"/>
        </w:rPr>
        <w:tab/>
      </w:r>
      <w:r w:rsidR="00EA0B46">
        <w:rPr>
          <w:b/>
          <w:i w:val="0"/>
          <w:noProof/>
          <w:sz w:val="28"/>
          <w:szCs w:val="28"/>
        </w:rPr>
        <w:t>5</w:t>
      </w:r>
    </w:p>
    <w:p w:rsidR="008B2F99" w:rsidRPr="008B2F99" w:rsidRDefault="008B2F99" w:rsidP="008B2F99">
      <w:pPr>
        <w:pStyle w:val="22"/>
        <w:rPr>
          <w:b/>
          <w:i w:val="0"/>
          <w:noProof/>
          <w:sz w:val="28"/>
          <w:szCs w:val="28"/>
        </w:rPr>
      </w:pPr>
      <w:r w:rsidRPr="008B2F99">
        <w:rPr>
          <w:b/>
          <w:i w:val="0"/>
          <w:noProof/>
          <w:sz w:val="28"/>
          <w:szCs w:val="28"/>
        </w:rPr>
        <w:t>1.2.</w:t>
      </w:r>
      <w:r w:rsidRPr="008B2F99">
        <w:rPr>
          <w:b/>
          <w:i w:val="0"/>
          <w:noProof/>
          <w:sz w:val="28"/>
          <w:szCs w:val="28"/>
        </w:rPr>
        <w:tab/>
        <w:t>Сущность, виды и  измерение инфляции</w:t>
      </w:r>
      <w:r w:rsidRPr="008B2F99">
        <w:rPr>
          <w:b/>
          <w:i w:val="0"/>
          <w:noProof/>
          <w:sz w:val="28"/>
          <w:szCs w:val="28"/>
        </w:rPr>
        <w:tab/>
      </w:r>
      <w:r w:rsidRPr="008B2F99">
        <w:rPr>
          <w:b/>
          <w:i w:val="0"/>
          <w:noProof/>
          <w:sz w:val="28"/>
          <w:szCs w:val="28"/>
        </w:rPr>
        <w:fldChar w:fldCharType="begin"/>
      </w:r>
      <w:r w:rsidRPr="008B2F99">
        <w:rPr>
          <w:b/>
          <w:i w:val="0"/>
          <w:noProof/>
          <w:sz w:val="28"/>
          <w:szCs w:val="28"/>
        </w:rPr>
        <w:instrText xml:space="preserve"> PAGEREF _Toc200743096 \h </w:instrText>
      </w:r>
      <w:r w:rsidRPr="008B2F99">
        <w:rPr>
          <w:b/>
          <w:i w:val="0"/>
          <w:noProof/>
          <w:sz w:val="28"/>
          <w:szCs w:val="28"/>
        </w:rPr>
      </w:r>
      <w:r w:rsidRPr="008B2F99">
        <w:rPr>
          <w:b/>
          <w:i w:val="0"/>
          <w:noProof/>
          <w:sz w:val="28"/>
          <w:szCs w:val="28"/>
        </w:rPr>
        <w:fldChar w:fldCharType="separate"/>
      </w:r>
      <w:r w:rsidR="00D42A0A">
        <w:rPr>
          <w:bCs/>
          <w:i w:val="0"/>
          <w:noProof/>
          <w:sz w:val="28"/>
          <w:szCs w:val="28"/>
        </w:rPr>
        <w:t>Ошибка! Закладка не определена.</w:t>
      </w:r>
      <w:r w:rsidRPr="008B2F99">
        <w:rPr>
          <w:b/>
          <w:i w:val="0"/>
          <w:noProof/>
          <w:sz w:val="28"/>
          <w:szCs w:val="28"/>
        </w:rPr>
        <w:fldChar w:fldCharType="end"/>
      </w:r>
    </w:p>
    <w:p w:rsidR="008B2F99" w:rsidRPr="008B2F99" w:rsidRDefault="008B2F99" w:rsidP="008B2F99">
      <w:pPr>
        <w:pStyle w:val="22"/>
        <w:rPr>
          <w:b/>
          <w:i w:val="0"/>
          <w:noProof/>
          <w:sz w:val="28"/>
          <w:szCs w:val="28"/>
        </w:rPr>
      </w:pPr>
      <w:r w:rsidRPr="008B2F99">
        <w:rPr>
          <w:b/>
          <w:i w:val="0"/>
          <w:noProof/>
          <w:sz w:val="28"/>
          <w:szCs w:val="28"/>
        </w:rPr>
        <w:t>1.3. Причины и последствия инфляции</w:t>
      </w:r>
      <w:r w:rsidRPr="008B2F99">
        <w:rPr>
          <w:b/>
          <w:i w:val="0"/>
          <w:noProof/>
          <w:sz w:val="28"/>
          <w:szCs w:val="28"/>
        </w:rPr>
        <w:tab/>
      </w:r>
      <w:r w:rsidR="00EA0B46">
        <w:rPr>
          <w:b/>
          <w:i w:val="0"/>
          <w:noProof/>
          <w:sz w:val="28"/>
          <w:szCs w:val="28"/>
        </w:rPr>
        <w:t>15</w:t>
      </w:r>
    </w:p>
    <w:p w:rsidR="008B2F99" w:rsidRPr="00CE3888" w:rsidRDefault="008B2F99" w:rsidP="008B2F99">
      <w:pPr>
        <w:pStyle w:val="10"/>
      </w:pPr>
      <w:r w:rsidRPr="00CE3888">
        <w:t>Глава 2. Современные инфляционные процессы в экономике России</w:t>
      </w:r>
      <w:r w:rsidRPr="00CE3888">
        <w:tab/>
      </w:r>
      <w:r w:rsidR="00EA0B46">
        <w:t>20</w:t>
      </w:r>
    </w:p>
    <w:p w:rsidR="008B2F99" w:rsidRPr="008B2F99" w:rsidRDefault="008B2F99" w:rsidP="008B2F99">
      <w:pPr>
        <w:pStyle w:val="22"/>
        <w:rPr>
          <w:b/>
          <w:i w:val="0"/>
          <w:noProof/>
          <w:sz w:val="28"/>
          <w:szCs w:val="28"/>
        </w:rPr>
      </w:pPr>
      <w:r w:rsidRPr="008B2F99">
        <w:rPr>
          <w:b/>
          <w:i w:val="0"/>
          <w:noProof/>
          <w:sz w:val="28"/>
          <w:szCs w:val="28"/>
        </w:rPr>
        <w:t>2.1. Анализ монетарных факторов  инфляции</w:t>
      </w:r>
      <w:r w:rsidRPr="008B2F99">
        <w:rPr>
          <w:b/>
          <w:i w:val="0"/>
          <w:noProof/>
          <w:sz w:val="28"/>
          <w:szCs w:val="28"/>
        </w:rPr>
        <w:tab/>
      </w:r>
      <w:r w:rsidR="00EA0B46">
        <w:rPr>
          <w:b/>
          <w:i w:val="0"/>
          <w:noProof/>
          <w:sz w:val="28"/>
          <w:szCs w:val="28"/>
        </w:rPr>
        <w:t>20</w:t>
      </w:r>
    </w:p>
    <w:p w:rsidR="008B2F99" w:rsidRPr="008B2F99" w:rsidRDefault="008B2F99" w:rsidP="008B2F99">
      <w:pPr>
        <w:pStyle w:val="22"/>
        <w:rPr>
          <w:b/>
          <w:i w:val="0"/>
          <w:noProof/>
          <w:sz w:val="28"/>
          <w:szCs w:val="28"/>
        </w:rPr>
      </w:pPr>
      <w:r w:rsidRPr="008B2F99">
        <w:rPr>
          <w:b/>
          <w:i w:val="0"/>
          <w:noProof/>
          <w:sz w:val="28"/>
          <w:szCs w:val="28"/>
        </w:rPr>
        <w:t>2.2. Анализ немонетарных факторов  инфляции</w:t>
      </w:r>
      <w:r w:rsidRPr="008B2F99">
        <w:rPr>
          <w:b/>
          <w:i w:val="0"/>
          <w:noProof/>
          <w:sz w:val="28"/>
          <w:szCs w:val="28"/>
        </w:rPr>
        <w:tab/>
      </w:r>
      <w:r w:rsidR="00EA0B46">
        <w:rPr>
          <w:b/>
          <w:i w:val="0"/>
          <w:noProof/>
          <w:sz w:val="28"/>
          <w:szCs w:val="28"/>
        </w:rPr>
        <w:t>25</w:t>
      </w:r>
    </w:p>
    <w:p w:rsidR="008B2F99" w:rsidRPr="00CE3888" w:rsidRDefault="008B2F99" w:rsidP="008B2F99">
      <w:pPr>
        <w:pStyle w:val="10"/>
      </w:pPr>
      <w:r w:rsidRPr="00CE3888">
        <w:t>Глава 3. Основные направления антиинфляционной политики</w:t>
      </w:r>
      <w:r w:rsidRPr="00CE3888">
        <w:tab/>
      </w:r>
      <w:r w:rsidR="00EA0B46">
        <w:t>30</w:t>
      </w:r>
    </w:p>
    <w:p w:rsidR="008B2F99" w:rsidRPr="008B2F99" w:rsidRDefault="008B2F99" w:rsidP="008B2F99">
      <w:pPr>
        <w:pStyle w:val="22"/>
        <w:rPr>
          <w:b/>
          <w:i w:val="0"/>
          <w:noProof/>
          <w:sz w:val="28"/>
          <w:szCs w:val="28"/>
        </w:rPr>
      </w:pPr>
      <w:r w:rsidRPr="008B2F99">
        <w:rPr>
          <w:b/>
          <w:i w:val="0"/>
          <w:noProof/>
          <w:sz w:val="28"/>
          <w:szCs w:val="28"/>
        </w:rPr>
        <w:t>3.1. Сущность и инструменты антиинфляционной политики</w:t>
      </w:r>
      <w:r w:rsidRPr="008B2F99">
        <w:rPr>
          <w:b/>
          <w:i w:val="0"/>
          <w:noProof/>
          <w:sz w:val="28"/>
          <w:szCs w:val="28"/>
        </w:rPr>
        <w:tab/>
      </w:r>
      <w:r w:rsidR="00EA0B46">
        <w:rPr>
          <w:b/>
          <w:i w:val="0"/>
          <w:noProof/>
          <w:sz w:val="28"/>
          <w:szCs w:val="28"/>
        </w:rPr>
        <w:t>30</w:t>
      </w:r>
    </w:p>
    <w:p w:rsidR="008B2F99" w:rsidRPr="008B2F99" w:rsidRDefault="008B2F99" w:rsidP="008B2F99">
      <w:pPr>
        <w:pStyle w:val="22"/>
        <w:rPr>
          <w:b/>
          <w:i w:val="0"/>
          <w:noProof/>
          <w:sz w:val="28"/>
          <w:szCs w:val="28"/>
        </w:rPr>
      </w:pPr>
      <w:r w:rsidRPr="008B2F99">
        <w:rPr>
          <w:b/>
          <w:i w:val="0"/>
          <w:noProof/>
          <w:sz w:val="28"/>
          <w:szCs w:val="28"/>
        </w:rPr>
        <w:t>3.2. Основные направления снижения  уровня инфляции в России</w:t>
      </w:r>
      <w:r w:rsidRPr="008B2F99">
        <w:rPr>
          <w:b/>
          <w:i w:val="0"/>
          <w:noProof/>
          <w:sz w:val="28"/>
          <w:szCs w:val="28"/>
        </w:rPr>
        <w:tab/>
      </w:r>
      <w:r w:rsidR="00EA0B46">
        <w:rPr>
          <w:b/>
          <w:i w:val="0"/>
          <w:noProof/>
          <w:sz w:val="28"/>
          <w:szCs w:val="28"/>
        </w:rPr>
        <w:t>3</w:t>
      </w:r>
      <w:r w:rsidRPr="008B2F99">
        <w:rPr>
          <w:b/>
          <w:i w:val="0"/>
          <w:noProof/>
          <w:sz w:val="28"/>
          <w:szCs w:val="28"/>
        </w:rPr>
        <w:t>5</w:t>
      </w:r>
    </w:p>
    <w:p w:rsidR="008B2F99" w:rsidRPr="00872E15" w:rsidRDefault="008B2F99" w:rsidP="008B2F99">
      <w:pPr>
        <w:pStyle w:val="10"/>
      </w:pPr>
      <w:r w:rsidRPr="00872E15">
        <w:t>Заключение</w:t>
      </w:r>
      <w:r w:rsidRPr="00872E15">
        <w:tab/>
      </w:r>
      <w:r w:rsidR="00EA0B46">
        <w:t>4</w:t>
      </w:r>
      <w:r>
        <w:t>0</w:t>
      </w:r>
    </w:p>
    <w:p w:rsidR="008B2F99" w:rsidRDefault="008B2F99" w:rsidP="008B2F99">
      <w:pPr>
        <w:pStyle w:val="10"/>
      </w:pPr>
      <w:r w:rsidRPr="00872E15">
        <w:t>Список</w:t>
      </w:r>
      <w:r w:rsidRPr="00DB6077">
        <w:t xml:space="preserve">  </w:t>
      </w:r>
      <w:r w:rsidRPr="00872E15">
        <w:t>литературы</w:t>
      </w:r>
      <w:r w:rsidRPr="00872E15">
        <w:tab/>
      </w:r>
      <w:r w:rsidR="00EA0B46">
        <w:t>42</w:t>
      </w:r>
    </w:p>
    <w:p w:rsidR="008B2F99" w:rsidRPr="00284BD4" w:rsidRDefault="008B2F99" w:rsidP="008B2F99">
      <w:pPr>
        <w:rPr>
          <w:b/>
          <w:noProof/>
          <w:sz w:val="28"/>
          <w:szCs w:val="28"/>
        </w:rPr>
      </w:pPr>
      <w:r w:rsidRPr="00284BD4">
        <w:rPr>
          <w:b/>
          <w:noProof/>
          <w:sz w:val="28"/>
          <w:szCs w:val="28"/>
        </w:rPr>
        <w:t>ПРИЛОЖЕНИЕ</w:t>
      </w:r>
      <w:r w:rsidRPr="00284BD4">
        <w:rPr>
          <w:b/>
          <w:noProof/>
          <w:spacing w:val="-20"/>
          <w:sz w:val="28"/>
          <w:szCs w:val="28"/>
        </w:rPr>
        <w:t>……………………………………………………………………</w:t>
      </w:r>
      <w:r>
        <w:rPr>
          <w:b/>
          <w:noProof/>
          <w:spacing w:val="-20"/>
          <w:sz w:val="28"/>
          <w:szCs w:val="28"/>
        </w:rPr>
        <w:t xml:space="preserve"> . </w:t>
      </w:r>
      <w:r w:rsidR="00EA0B46">
        <w:rPr>
          <w:b/>
          <w:noProof/>
          <w:sz w:val="28"/>
          <w:szCs w:val="28"/>
        </w:rPr>
        <w:t>43</w:t>
      </w:r>
      <w:r>
        <w:rPr>
          <w:b/>
          <w:noProof/>
          <w:spacing w:val="-20"/>
          <w:sz w:val="28"/>
          <w:szCs w:val="28"/>
        </w:rPr>
        <w:t xml:space="preserve"> </w:t>
      </w:r>
    </w:p>
    <w:p w:rsidR="00FF69E7" w:rsidRDefault="00FF69E7" w:rsidP="00FF69E7">
      <w:pPr>
        <w:pStyle w:val="aa"/>
        <w:spacing w:line="360" w:lineRule="auto"/>
        <w:jc w:val="both"/>
        <w:rPr>
          <w:sz w:val="26"/>
        </w:rPr>
      </w:pPr>
    </w:p>
    <w:p w:rsidR="00FF69E7" w:rsidRDefault="00FF69E7" w:rsidP="00FF69E7">
      <w:pPr>
        <w:pStyle w:val="aa"/>
        <w:spacing w:line="360" w:lineRule="auto"/>
        <w:jc w:val="both"/>
        <w:rPr>
          <w:sz w:val="26"/>
        </w:rPr>
      </w:pPr>
    </w:p>
    <w:p w:rsidR="00FF69E7" w:rsidRDefault="00FF69E7" w:rsidP="00FF69E7">
      <w:pPr>
        <w:pStyle w:val="aa"/>
        <w:spacing w:line="360" w:lineRule="auto"/>
        <w:jc w:val="both"/>
        <w:rPr>
          <w:sz w:val="26"/>
        </w:rPr>
      </w:pPr>
    </w:p>
    <w:p w:rsidR="00FF69E7" w:rsidRDefault="00FF69E7" w:rsidP="00FF69E7">
      <w:pPr>
        <w:pStyle w:val="aa"/>
        <w:spacing w:line="360" w:lineRule="auto"/>
        <w:jc w:val="both"/>
        <w:rPr>
          <w:sz w:val="26"/>
        </w:rPr>
      </w:pPr>
    </w:p>
    <w:p w:rsidR="00FF69E7" w:rsidRDefault="00FF69E7" w:rsidP="00FF69E7">
      <w:pPr>
        <w:pStyle w:val="aa"/>
        <w:spacing w:line="360" w:lineRule="auto"/>
        <w:jc w:val="both"/>
        <w:rPr>
          <w:sz w:val="26"/>
        </w:rPr>
      </w:pPr>
    </w:p>
    <w:p w:rsidR="00801263" w:rsidRDefault="00801263" w:rsidP="00FF69E7">
      <w:pPr>
        <w:pStyle w:val="aa"/>
        <w:spacing w:line="360" w:lineRule="auto"/>
        <w:jc w:val="both"/>
        <w:rPr>
          <w:sz w:val="26"/>
        </w:rPr>
      </w:pPr>
    </w:p>
    <w:p w:rsidR="00FF69E7" w:rsidRDefault="00FF69E7" w:rsidP="00FF69E7">
      <w:pPr>
        <w:pStyle w:val="aa"/>
        <w:spacing w:line="360" w:lineRule="auto"/>
        <w:jc w:val="both"/>
        <w:rPr>
          <w:sz w:val="26"/>
        </w:rPr>
      </w:pPr>
    </w:p>
    <w:p w:rsidR="007C7F9E" w:rsidRDefault="007C7F9E" w:rsidP="00FF69E7">
      <w:pPr>
        <w:pStyle w:val="aa"/>
        <w:spacing w:line="360" w:lineRule="auto"/>
        <w:jc w:val="both"/>
        <w:rPr>
          <w:sz w:val="26"/>
        </w:rPr>
      </w:pPr>
    </w:p>
    <w:p w:rsidR="00F04ABF" w:rsidRPr="00402988" w:rsidRDefault="00F04ABF" w:rsidP="00402988">
      <w:pPr>
        <w:pStyle w:val="1"/>
        <w:ind w:firstLine="708"/>
        <w:jc w:val="right"/>
        <w:rPr>
          <w:b/>
          <w:bCs/>
          <w:sz w:val="28"/>
          <w:szCs w:val="28"/>
        </w:rPr>
      </w:pPr>
      <w:bookmarkStart w:id="9" w:name="_Toc205617795"/>
      <w:bookmarkStart w:id="10" w:name="_Toc168743704"/>
      <w:r w:rsidRPr="00402988">
        <w:rPr>
          <w:b/>
          <w:bCs/>
          <w:sz w:val="28"/>
          <w:szCs w:val="28"/>
        </w:rPr>
        <w:t xml:space="preserve">Приложение </w:t>
      </w:r>
      <w:r w:rsidR="00F06891" w:rsidRPr="00402988">
        <w:rPr>
          <w:b/>
          <w:bCs/>
          <w:sz w:val="28"/>
          <w:szCs w:val="28"/>
        </w:rPr>
        <w:t>4</w:t>
      </w:r>
      <w:bookmarkEnd w:id="9"/>
    </w:p>
    <w:p w:rsidR="00FF69E7" w:rsidRPr="00402988" w:rsidRDefault="00FF69E7" w:rsidP="00402988">
      <w:pPr>
        <w:jc w:val="center"/>
        <w:rPr>
          <w:b/>
          <w:caps/>
          <w:sz w:val="28"/>
          <w:szCs w:val="28"/>
        </w:rPr>
      </w:pPr>
      <w:r w:rsidRPr="00402988">
        <w:rPr>
          <w:b/>
          <w:caps/>
          <w:sz w:val="28"/>
          <w:szCs w:val="28"/>
        </w:rPr>
        <w:t>Введение</w:t>
      </w:r>
      <w:bookmarkEnd w:id="10"/>
    </w:p>
    <w:p w:rsidR="008B2F99" w:rsidRPr="008B2F99" w:rsidRDefault="008B2F99" w:rsidP="008B2F99">
      <w:pPr>
        <w:ind w:firstLine="709"/>
        <w:jc w:val="both"/>
        <w:rPr>
          <w:sz w:val="28"/>
          <w:szCs w:val="28"/>
        </w:rPr>
      </w:pPr>
      <w:r w:rsidRPr="008B2F99">
        <w:rPr>
          <w:sz w:val="28"/>
          <w:szCs w:val="28"/>
        </w:rPr>
        <w:t xml:space="preserve">В большинстве стран мира уровень инфляции – один из важнейших макроэкономических показателей, который влияет на процентные ставки, обменные курсы, потребительский и инвестиционный спрос, на многие социальные аспекты, в том числе на стоимость и качество жизни. </w:t>
      </w:r>
    </w:p>
    <w:p w:rsidR="008B2F99" w:rsidRPr="008B2F99" w:rsidRDefault="008B2F99" w:rsidP="008B2F99">
      <w:pPr>
        <w:ind w:firstLine="709"/>
        <w:jc w:val="both"/>
        <w:rPr>
          <w:sz w:val="28"/>
          <w:szCs w:val="28"/>
        </w:rPr>
      </w:pPr>
      <w:r w:rsidRPr="008B2F99">
        <w:rPr>
          <w:sz w:val="28"/>
          <w:szCs w:val="28"/>
        </w:rPr>
        <w:t xml:space="preserve">Способность государства поддерживать уровень инфляции на приемлемом уровне свидетельствует об эффективности экономической политики, в том числе денежно-кредитной, о степени развития механизмов саморегуляции, об устойчивости и динамизме всей экономической системы. </w:t>
      </w:r>
    </w:p>
    <w:p w:rsidR="008B2F99" w:rsidRPr="008B2F99" w:rsidRDefault="008B2F99" w:rsidP="008B2F99">
      <w:pPr>
        <w:ind w:firstLine="709"/>
        <w:jc w:val="both"/>
        <w:rPr>
          <w:sz w:val="28"/>
          <w:szCs w:val="28"/>
        </w:rPr>
      </w:pPr>
      <w:r w:rsidRPr="008B2F99">
        <w:rPr>
          <w:sz w:val="28"/>
          <w:szCs w:val="28"/>
        </w:rPr>
        <w:t xml:space="preserve">Экономика современной России реально столкнулась с инфляционными проблемами в начале 1990-х гг. – в  период экономической трансформации от централизованно планируемой к рыночной экономике. Отсутствие антиинфляционной программы, ориентация преимущественно на монетаристские методы регулирования экономических процессов привели к гиперинфляции. </w:t>
      </w:r>
    </w:p>
    <w:p w:rsidR="008B2F99" w:rsidRPr="008B2F99" w:rsidRDefault="008B2F99" w:rsidP="008B2F99">
      <w:pPr>
        <w:ind w:firstLine="709"/>
        <w:jc w:val="both"/>
        <w:rPr>
          <w:sz w:val="28"/>
          <w:szCs w:val="28"/>
        </w:rPr>
      </w:pPr>
      <w:r w:rsidRPr="008B2F99">
        <w:rPr>
          <w:sz w:val="28"/>
          <w:szCs w:val="28"/>
        </w:rPr>
        <w:t xml:space="preserve">Пик инфляции пришелся на </w:t>
      </w:r>
      <w:smartTag w:uri="urn:schemas-microsoft-com:office:smarttags" w:element="metricconverter">
        <w:smartTagPr>
          <w:attr w:name="ProductID" w:val="1992 г"/>
        </w:smartTagPr>
        <w:r w:rsidRPr="008B2F99">
          <w:rPr>
            <w:sz w:val="28"/>
            <w:szCs w:val="28"/>
          </w:rPr>
          <w:t>1992 г</w:t>
        </w:r>
      </w:smartTag>
      <w:r w:rsidRPr="008B2F99">
        <w:rPr>
          <w:sz w:val="28"/>
          <w:szCs w:val="28"/>
        </w:rPr>
        <w:t xml:space="preserve">., когда цены за год выросли в среднем на 2508%. В </w:t>
      </w:r>
      <w:smartTag w:uri="urn:schemas-microsoft-com:office:smarttags" w:element="metricconverter">
        <w:smartTagPr>
          <w:attr w:name="ProductID" w:val="1993 г"/>
        </w:smartTagPr>
        <w:r w:rsidRPr="008B2F99">
          <w:rPr>
            <w:sz w:val="28"/>
            <w:szCs w:val="28"/>
          </w:rPr>
          <w:t>1993 г</w:t>
        </w:r>
      </w:smartTag>
      <w:r w:rsidRPr="008B2F99">
        <w:rPr>
          <w:sz w:val="28"/>
          <w:szCs w:val="28"/>
        </w:rPr>
        <w:t xml:space="preserve">. на потребительские товары они увеличились в годовом исчислении на 844%, и по этому показателю в то время Россия среди других стран мира уступала лишь Бразилии (2830%). Фактически в этот период Россия переживала стагфляцию – сочетание экономического спада (стагнации) при высоком уровне инфляции. </w:t>
      </w:r>
    </w:p>
    <w:p w:rsidR="008B2F99" w:rsidRPr="008B2F99" w:rsidRDefault="008B2F99" w:rsidP="008B2F99">
      <w:pPr>
        <w:ind w:firstLine="709"/>
        <w:jc w:val="both"/>
        <w:rPr>
          <w:sz w:val="28"/>
          <w:szCs w:val="28"/>
        </w:rPr>
      </w:pPr>
      <w:r w:rsidRPr="008B2F99">
        <w:rPr>
          <w:sz w:val="28"/>
          <w:szCs w:val="28"/>
        </w:rPr>
        <w:t xml:space="preserve">В </w:t>
      </w:r>
      <w:smartTag w:uri="urn:schemas-microsoft-com:office:smarttags" w:element="metricconverter">
        <w:smartTagPr>
          <w:attr w:name="ProductID" w:val="1996 г"/>
        </w:smartTagPr>
        <w:r w:rsidRPr="008B2F99">
          <w:rPr>
            <w:sz w:val="28"/>
            <w:szCs w:val="28"/>
          </w:rPr>
          <w:t>1996 г</w:t>
        </w:r>
      </w:smartTag>
      <w:r w:rsidRPr="008B2F99">
        <w:rPr>
          <w:sz w:val="28"/>
          <w:szCs w:val="28"/>
        </w:rPr>
        <w:t>. правительству удалось снизить уровень инфля</w:t>
      </w:r>
      <w:r w:rsidRPr="008B2F99">
        <w:rPr>
          <w:sz w:val="28"/>
          <w:szCs w:val="28"/>
        </w:rPr>
        <w:softHyphen/>
        <w:t xml:space="preserve">ции до 21,9%, а в </w:t>
      </w:r>
      <w:smartTag w:uri="urn:schemas-microsoft-com:office:smarttags" w:element="metricconverter">
        <w:smartTagPr>
          <w:attr w:name="ProductID" w:val="1997 г"/>
        </w:smartTagPr>
        <w:r w:rsidRPr="008B2F99">
          <w:rPr>
            <w:sz w:val="28"/>
            <w:szCs w:val="28"/>
          </w:rPr>
          <w:t>1997 г</w:t>
        </w:r>
      </w:smartTag>
      <w:r w:rsidRPr="008B2F99">
        <w:rPr>
          <w:sz w:val="28"/>
          <w:szCs w:val="28"/>
        </w:rPr>
        <w:t xml:space="preserve">. – до  11%. В дальнейшим предполагалось уменьшить ее до 9,1% к </w:t>
      </w:r>
      <w:smartTag w:uri="urn:schemas-microsoft-com:office:smarttags" w:element="metricconverter">
        <w:smartTagPr>
          <w:attr w:name="ProductID" w:val="1998 г"/>
        </w:smartTagPr>
        <w:r w:rsidRPr="008B2F99">
          <w:rPr>
            <w:sz w:val="28"/>
            <w:szCs w:val="28"/>
          </w:rPr>
          <w:t>1998 г</w:t>
        </w:r>
      </w:smartTag>
      <w:r w:rsidRPr="008B2F99">
        <w:rPr>
          <w:sz w:val="28"/>
          <w:szCs w:val="28"/>
        </w:rPr>
        <w:t xml:space="preserve">., до 7,2 – к </w:t>
      </w:r>
      <w:smartTag w:uri="urn:schemas-microsoft-com:office:smarttags" w:element="metricconverter">
        <w:smartTagPr>
          <w:attr w:name="ProductID" w:val="1999 г"/>
        </w:smartTagPr>
        <w:r w:rsidRPr="008B2F99">
          <w:rPr>
            <w:sz w:val="28"/>
            <w:szCs w:val="28"/>
          </w:rPr>
          <w:t>1999 г</w:t>
        </w:r>
      </w:smartTag>
      <w:r w:rsidRPr="008B2F99">
        <w:rPr>
          <w:sz w:val="28"/>
          <w:szCs w:val="28"/>
        </w:rPr>
        <w:t xml:space="preserve">. и до 6,6%  – к  </w:t>
      </w:r>
      <w:smartTag w:uri="urn:schemas-microsoft-com:office:smarttags" w:element="metricconverter">
        <w:smartTagPr>
          <w:attr w:name="ProductID" w:val="2000 г"/>
        </w:smartTagPr>
        <w:r w:rsidRPr="008B2F99">
          <w:rPr>
            <w:sz w:val="28"/>
            <w:szCs w:val="28"/>
          </w:rPr>
          <w:t>2000 г</w:t>
        </w:r>
      </w:smartTag>
      <w:r w:rsidRPr="008B2F99">
        <w:rPr>
          <w:sz w:val="28"/>
          <w:szCs w:val="28"/>
        </w:rPr>
        <w:t xml:space="preserve">.  Однако финансовый кризис в августе </w:t>
      </w:r>
      <w:smartTag w:uri="urn:schemas-microsoft-com:office:smarttags" w:element="metricconverter">
        <w:smartTagPr>
          <w:attr w:name="ProductID" w:val="1998 г"/>
        </w:smartTagPr>
        <w:r w:rsidRPr="008B2F99">
          <w:rPr>
            <w:sz w:val="28"/>
            <w:szCs w:val="28"/>
          </w:rPr>
          <w:t>1998 г</w:t>
        </w:r>
      </w:smartTag>
      <w:r w:rsidRPr="008B2F99">
        <w:rPr>
          <w:sz w:val="28"/>
          <w:szCs w:val="28"/>
        </w:rPr>
        <w:t xml:space="preserve">. привел к новому витку роста  потребительских цен. Уровень инфляции в этом году составил 84,4%. </w:t>
      </w:r>
    </w:p>
    <w:p w:rsidR="008B2F99" w:rsidRPr="008B2F99" w:rsidRDefault="008B2F99" w:rsidP="008B2F99">
      <w:pPr>
        <w:ind w:firstLine="709"/>
        <w:jc w:val="both"/>
        <w:rPr>
          <w:sz w:val="28"/>
          <w:szCs w:val="28"/>
        </w:rPr>
      </w:pPr>
      <w:r w:rsidRPr="008B2F99">
        <w:rPr>
          <w:sz w:val="28"/>
          <w:szCs w:val="28"/>
        </w:rPr>
        <w:t>В период с 2000 по 2004г. в результате проведения последовательной поли</w:t>
      </w:r>
      <w:r w:rsidRPr="008B2F99">
        <w:rPr>
          <w:sz w:val="28"/>
          <w:szCs w:val="28"/>
        </w:rPr>
        <w:softHyphen/>
        <w:t xml:space="preserve">тики по сдерживанию роста цен вновь наметилась устойчивая тенденция по снижению данного показателя, который уменьшился за указанный период с 20,2 до 10,0%. В 2006г. денежным властям впервые за весь период реформ удалось достичь «однозначной» величины инфляции на уровне 9%. Однако в  2007г.  значение инфляции увеличилось (11,9%) по сравнению с предыдущим  годом – впервые после </w:t>
      </w:r>
      <w:smartTag w:uri="urn:schemas-microsoft-com:office:smarttags" w:element="metricconverter">
        <w:smartTagPr>
          <w:attr w:name="ProductID" w:val="1998 г"/>
        </w:smartTagPr>
        <w:r w:rsidRPr="008B2F99">
          <w:rPr>
            <w:sz w:val="28"/>
            <w:szCs w:val="28"/>
          </w:rPr>
          <w:t>1998 г</w:t>
        </w:r>
      </w:smartTag>
      <w:r w:rsidRPr="008B2F99">
        <w:rPr>
          <w:sz w:val="28"/>
          <w:szCs w:val="28"/>
        </w:rPr>
        <w:t xml:space="preserve">. В связи с этим возникает ряд вопросов. Во-первых, является ли рост  инфляции в прошлом году единичным фактом или это изменение тенденции, ставящее под сомнение осмысленность выбора «таргетирования инфляции» в качестве основной цели денежно-кредитной политики? Во-вторых, каковы причины, факторы, механизмы ускорения роста цен в России? В-третьих, какие меры антиинфляционной политики нужно реализовать и насколько они отличаются от фактически осуществляемых или предлагаемых органами государственного управления?   </w:t>
      </w:r>
    </w:p>
    <w:p w:rsidR="00266178" w:rsidRDefault="008B2F99" w:rsidP="008B2F99">
      <w:pPr>
        <w:ind w:firstLine="709"/>
        <w:jc w:val="both"/>
        <w:rPr>
          <w:sz w:val="28"/>
          <w:szCs w:val="28"/>
        </w:rPr>
      </w:pPr>
      <w:r w:rsidRPr="008B2F99">
        <w:rPr>
          <w:sz w:val="28"/>
          <w:szCs w:val="28"/>
        </w:rPr>
        <w:t>В этих условиях несомненный научный и практический интерес вызывает необходимость теоретического изучения такого экономического явления как инфляция, выявления причин, вызывающих рост цен в экономике, обоснования мероприятий управления инфляционными процессами в России.</w:t>
      </w:r>
    </w:p>
    <w:p w:rsidR="008B2F99" w:rsidRPr="00266178" w:rsidRDefault="008B2F99" w:rsidP="00266178">
      <w:pPr>
        <w:ind w:firstLine="709"/>
        <w:jc w:val="both"/>
        <w:rPr>
          <w:sz w:val="28"/>
          <w:szCs w:val="28"/>
        </w:rPr>
      </w:pPr>
      <w:r w:rsidRPr="00266178">
        <w:rPr>
          <w:sz w:val="28"/>
          <w:szCs w:val="28"/>
        </w:rPr>
        <w:t xml:space="preserve">Сложность и многоплановость исследуемой проблемы, наличие нерешенных и дискуссионных вопросов, объективная необходимость их научного осмысления и анализа предопределили выбор темы, цель и задачи курсовой работы. </w:t>
      </w:r>
    </w:p>
    <w:p w:rsidR="008B2F99" w:rsidRPr="008B2F99" w:rsidRDefault="008B2F99" w:rsidP="008B2F99">
      <w:pPr>
        <w:ind w:firstLine="709"/>
        <w:jc w:val="both"/>
        <w:rPr>
          <w:sz w:val="28"/>
          <w:szCs w:val="28"/>
        </w:rPr>
      </w:pPr>
      <w:r w:rsidRPr="008B2F99">
        <w:rPr>
          <w:color w:val="FF0000"/>
          <w:sz w:val="28"/>
          <w:szCs w:val="28"/>
        </w:rPr>
        <w:t xml:space="preserve"> </w:t>
      </w:r>
      <w:r w:rsidRPr="008B2F99">
        <w:rPr>
          <w:sz w:val="28"/>
          <w:szCs w:val="28"/>
        </w:rPr>
        <w:t xml:space="preserve">Основной целью </w:t>
      </w:r>
      <w:r w:rsidR="009E1F4F">
        <w:rPr>
          <w:sz w:val="28"/>
          <w:szCs w:val="28"/>
        </w:rPr>
        <w:t>курсов</w:t>
      </w:r>
      <w:r w:rsidRPr="008B2F99">
        <w:rPr>
          <w:sz w:val="28"/>
          <w:szCs w:val="28"/>
        </w:rPr>
        <w:t>ой работы является изучение современных инфляционных процессов в России, а также формулирование институциональных мер борьбы с инфляцией.</w:t>
      </w:r>
    </w:p>
    <w:p w:rsidR="008B2F99" w:rsidRPr="008B2F99" w:rsidRDefault="008B2F99" w:rsidP="008B2F99">
      <w:pPr>
        <w:ind w:firstLine="709"/>
        <w:jc w:val="both"/>
        <w:rPr>
          <w:color w:val="000000"/>
          <w:sz w:val="28"/>
          <w:szCs w:val="28"/>
        </w:rPr>
      </w:pPr>
      <w:r w:rsidRPr="008B2F99">
        <w:rPr>
          <w:color w:val="000000"/>
          <w:sz w:val="28"/>
          <w:szCs w:val="28"/>
        </w:rPr>
        <w:t xml:space="preserve">В соответствии с указанной целью в работе были поставлены следующие основные задачи: </w:t>
      </w:r>
    </w:p>
    <w:p w:rsidR="008B2F99" w:rsidRPr="008B2F99" w:rsidRDefault="008B2F99" w:rsidP="008B2F99">
      <w:pPr>
        <w:widowControl w:val="0"/>
        <w:numPr>
          <w:ilvl w:val="0"/>
          <w:numId w:val="3"/>
        </w:numPr>
        <w:shd w:val="clear" w:color="auto" w:fill="FFFFFF"/>
        <w:autoSpaceDE w:val="0"/>
        <w:autoSpaceDN w:val="0"/>
        <w:adjustRightInd w:val="0"/>
        <w:jc w:val="both"/>
        <w:rPr>
          <w:color w:val="000000"/>
          <w:sz w:val="28"/>
          <w:szCs w:val="28"/>
        </w:rPr>
      </w:pPr>
      <w:r w:rsidRPr="008B2F99">
        <w:rPr>
          <w:color w:val="000000"/>
          <w:sz w:val="28"/>
          <w:szCs w:val="28"/>
        </w:rPr>
        <w:t>проследить эволюцию взглядов на процесс инфляции в экономической науке;</w:t>
      </w:r>
    </w:p>
    <w:p w:rsidR="008B2F99" w:rsidRPr="008B2F99" w:rsidRDefault="008B2F99" w:rsidP="008B2F99">
      <w:pPr>
        <w:widowControl w:val="0"/>
        <w:numPr>
          <w:ilvl w:val="0"/>
          <w:numId w:val="3"/>
        </w:numPr>
        <w:shd w:val="clear" w:color="auto" w:fill="FFFFFF"/>
        <w:autoSpaceDE w:val="0"/>
        <w:autoSpaceDN w:val="0"/>
        <w:adjustRightInd w:val="0"/>
        <w:jc w:val="both"/>
        <w:rPr>
          <w:color w:val="000000"/>
          <w:sz w:val="28"/>
          <w:szCs w:val="28"/>
        </w:rPr>
      </w:pPr>
      <w:r w:rsidRPr="008B2F99">
        <w:rPr>
          <w:color w:val="000000"/>
          <w:sz w:val="28"/>
          <w:szCs w:val="28"/>
        </w:rPr>
        <w:t xml:space="preserve">изучить </w:t>
      </w:r>
      <w:r w:rsidRPr="008B2F99">
        <w:rPr>
          <w:sz w:val="28"/>
          <w:szCs w:val="28"/>
        </w:rPr>
        <w:t xml:space="preserve">сущность понятия </w:t>
      </w:r>
      <w:r w:rsidRPr="008B2F99">
        <w:rPr>
          <w:color w:val="000000"/>
          <w:sz w:val="28"/>
          <w:szCs w:val="28"/>
        </w:rPr>
        <w:t xml:space="preserve">инфляции и методы ее измерения; </w:t>
      </w:r>
    </w:p>
    <w:p w:rsidR="008B2F99" w:rsidRPr="008B2F99" w:rsidRDefault="008B2F99" w:rsidP="008B2F99">
      <w:pPr>
        <w:widowControl w:val="0"/>
        <w:numPr>
          <w:ilvl w:val="0"/>
          <w:numId w:val="3"/>
        </w:numPr>
        <w:shd w:val="clear" w:color="auto" w:fill="FFFFFF"/>
        <w:autoSpaceDE w:val="0"/>
        <w:autoSpaceDN w:val="0"/>
        <w:adjustRightInd w:val="0"/>
        <w:jc w:val="both"/>
        <w:rPr>
          <w:color w:val="000000"/>
          <w:sz w:val="28"/>
          <w:szCs w:val="28"/>
        </w:rPr>
      </w:pPr>
      <w:r w:rsidRPr="008B2F99">
        <w:rPr>
          <w:color w:val="000000"/>
          <w:sz w:val="28"/>
          <w:szCs w:val="28"/>
        </w:rPr>
        <w:t>рассмотреть</w:t>
      </w:r>
      <w:r w:rsidRPr="008B2F99">
        <w:rPr>
          <w:b/>
          <w:bCs/>
          <w:sz w:val="28"/>
          <w:szCs w:val="28"/>
        </w:rPr>
        <w:t xml:space="preserve"> </w:t>
      </w:r>
      <w:r w:rsidRPr="008B2F99">
        <w:rPr>
          <w:bCs/>
          <w:sz w:val="28"/>
          <w:szCs w:val="28"/>
        </w:rPr>
        <w:t>факторы инфляционных процессов;</w:t>
      </w:r>
      <w:r w:rsidRPr="008B2F99">
        <w:rPr>
          <w:sz w:val="28"/>
          <w:szCs w:val="28"/>
        </w:rPr>
        <w:t xml:space="preserve"> </w:t>
      </w:r>
    </w:p>
    <w:p w:rsidR="008B2F99" w:rsidRPr="008B2F99" w:rsidRDefault="008B2F99" w:rsidP="008B2F99">
      <w:pPr>
        <w:numPr>
          <w:ilvl w:val="0"/>
          <w:numId w:val="3"/>
        </w:numPr>
        <w:autoSpaceDE w:val="0"/>
        <w:autoSpaceDN w:val="0"/>
        <w:adjustRightInd w:val="0"/>
        <w:jc w:val="both"/>
        <w:rPr>
          <w:color w:val="000000"/>
          <w:sz w:val="28"/>
          <w:szCs w:val="28"/>
        </w:rPr>
      </w:pPr>
      <w:r w:rsidRPr="008B2F99">
        <w:rPr>
          <w:color w:val="000000"/>
          <w:sz w:val="28"/>
          <w:szCs w:val="28"/>
        </w:rPr>
        <w:t xml:space="preserve">исследовать социально-экономические последствия инфляции; </w:t>
      </w:r>
    </w:p>
    <w:p w:rsidR="008B2F99" w:rsidRPr="008B2F99" w:rsidRDefault="008B2F99" w:rsidP="008B2F99">
      <w:pPr>
        <w:numPr>
          <w:ilvl w:val="0"/>
          <w:numId w:val="3"/>
        </w:numPr>
        <w:autoSpaceDE w:val="0"/>
        <w:autoSpaceDN w:val="0"/>
        <w:adjustRightInd w:val="0"/>
        <w:jc w:val="both"/>
        <w:rPr>
          <w:color w:val="000000"/>
          <w:sz w:val="28"/>
          <w:szCs w:val="28"/>
        </w:rPr>
      </w:pPr>
      <w:r w:rsidRPr="008B2F99">
        <w:rPr>
          <w:color w:val="000000"/>
          <w:sz w:val="28"/>
          <w:szCs w:val="28"/>
        </w:rPr>
        <w:t>проанализировать динамику современных инфляционных процессов в России и выявить их причины;</w:t>
      </w:r>
    </w:p>
    <w:p w:rsidR="008B2F99" w:rsidRPr="008B2F99" w:rsidRDefault="008B2F99" w:rsidP="008B2F99">
      <w:pPr>
        <w:widowControl w:val="0"/>
        <w:numPr>
          <w:ilvl w:val="0"/>
          <w:numId w:val="3"/>
        </w:numPr>
        <w:autoSpaceDE w:val="0"/>
        <w:autoSpaceDN w:val="0"/>
        <w:adjustRightInd w:val="0"/>
        <w:jc w:val="both"/>
        <w:rPr>
          <w:sz w:val="28"/>
          <w:szCs w:val="28"/>
        </w:rPr>
      </w:pPr>
      <w:r w:rsidRPr="008B2F99">
        <w:rPr>
          <w:sz w:val="28"/>
          <w:szCs w:val="28"/>
        </w:rPr>
        <w:t>выработать общеэкономические и институциональных рекомендации по совершенствованию    государственного    регулирования  и  ограничения инфляционного роста цен в России.</w:t>
      </w:r>
    </w:p>
    <w:p w:rsidR="008B2F99" w:rsidRPr="008B2F99" w:rsidRDefault="008B2F99" w:rsidP="008B2F99">
      <w:pPr>
        <w:ind w:firstLine="708"/>
        <w:jc w:val="both"/>
        <w:rPr>
          <w:bCs/>
          <w:sz w:val="28"/>
          <w:szCs w:val="28"/>
        </w:rPr>
      </w:pPr>
      <w:r w:rsidRPr="008B2F99">
        <w:rPr>
          <w:sz w:val="28"/>
          <w:szCs w:val="28"/>
        </w:rPr>
        <w:t>Предмет исследования</w:t>
      </w:r>
      <w:r w:rsidRPr="008B2F99">
        <w:rPr>
          <w:bCs/>
          <w:sz w:val="28"/>
          <w:szCs w:val="28"/>
        </w:rPr>
        <w:t xml:space="preserve"> составляют</w:t>
      </w:r>
      <w:r w:rsidRPr="008B2F99">
        <w:rPr>
          <w:sz w:val="28"/>
          <w:szCs w:val="28"/>
        </w:rPr>
        <w:t xml:space="preserve"> причины, виды, последствия проявле</w:t>
      </w:r>
      <w:r w:rsidRPr="008B2F99">
        <w:rPr>
          <w:bCs/>
          <w:sz w:val="28"/>
          <w:szCs w:val="28"/>
        </w:rPr>
        <w:t xml:space="preserve">ния инфляции в </w:t>
      </w:r>
      <w:r w:rsidRPr="008B2F99">
        <w:rPr>
          <w:sz w:val="28"/>
          <w:szCs w:val="28"/>
        </w:rPr>
        <w:t>России.</w:t>
      </w:r>
    </w:p>
    <w:p w:rsidR="008B2F99" w:rsidRPr="008B2F99" w:rsidRDefault="008B2F99" w:rsidP="008B2F99">
      <w:pPr>
        <w:ind w:firstLine="708"/>
        <w:jc w:val="both"/>
        <w:rPr>
          <w:sz w:val="28"/>
          <w:szCs w:val="28"/>
        </w:rPr>
      </w:pPr>
      <w:r w:rsidRPr="008B2F99">
        <w:rPr>
          <w:bCs/>
          <w:sz w:val="28"/>
          <w:szCs w:val="28"/>
        </w:rPr>
        <w:t>Объектом</w:t>
      </w:r>
      <w:r w:rsidRPr="008B2F99">
        <w:rPr>
          <w:sz w:val="28"/>
          <w:szCs w:val="28"/>
        </w:rPr>
        <w:t xml:space="preserve"> исследования является инфляция как  социально-экономическое явление.</w:t>
      </w:r>
    </w:p>
    <w:p w:rsidR="008B2F99" w:rsidRPr="008B2F99" w:rsidRDefault="008B2F99" w:rsidP="008B2F99">
      <w:pPr>
        <w:ind w:firstLine="708"/>
        <w:jc w:val="both"/>
        <w:rPr>
          <w:color w:val="000000"/>
          <w:sz w:val="28"/>
          <w:szCs w:val="28"/>
        </w:rPr>
      </w:pPr>
      <w:r w:rsidRPr="008B2F99">
        <w:rPr>
          <w:color w:val="000000"/>
          <w:sz w:val="28"/>
          <w:szCs w:val="28"/>
        </w:rPr>
        <w:t xml:space="preserve">Теоретической основой настоящего исследования явились труды отечественных и зарубежных ученых, публикации периодических и специализированных изданиях, материалы научно-практических конференций и семинаров, посвященные проблемам инфляции, а также программные документы Правительства РФ. </w:t>
      </w:r>
    </w:p>
    <w:p w:rsidR="008B2F99" w:rsidRPr="008B2F99" w:rsidRDefault="008B2F99" w:rsidP="008B2F99">
      <w:pPr>
        <w:ind w:firstLine="708"/>
        <w:jc w:val="both"/>
        <w:rPr>
          <w:color w:val="000000"/>
          <w:sz w:val="28"/>
          <w:szCs w:val="28"/>
        </w:rPr>
      </w:pPr>
      <w:r w:rsidRPr="008B2F99">
        <w:rPr>
          <w:color w:val="000000"/>
          <w:sz w:val="28"/>
          <w:szCs w:val="28"/>
        </w:rPr>
        <w:t xml:space="preserve">Эмпирическую базу исследования составили материалы Федеральной службы статистики РФ, Министерства Финансов, Министерства экономического развития и торговли РФ, данные академических научно-исследовательских институтов, периодической печати. </w:t>
      </w:r>
    </w:p>
    <w:p w:rsidR="008B2F99" w:rsidRPr="008B2F99" w:rsidRDefault="008B2F99" w:rsidP="008B2F99">
      <w:pPr>
        <w:ind w:firstLine="708"/>
        <w:jc w:val="both"/>
        <w:rPr>
          <w:color w:val="000000"/>
          <w:sz w:val="28"/>
          <w:szCs w:val="28"/>
        </w:rPr>
      </w:pPr>
      <w:r w:rsidRPr="008B2F99">
        <w:rPr>
          <w:color w:val="000000"/>
          <w:sz w:val="28"/>
          <w:szCs w:val="28"/>
        </w:rPr>
        <w:t xml:space="preserve">В процессе работы применялись такие общенаучные методы и приемы, как анализ и синтез, индукция и дедукция, а также статистические методы. В совокупности они позволили обеспечить достоверность экономического анализа и обоснованность выводов. </w:t>
      </w:r>
    </w:p>
    <w:p w:rsidR="00FF69E7" w:rsidRPr="008B2F99" w:rsidRDefault="008B2F99" w:rsidP="008B2F99">
      <w:pPr>
        <w:ind w:firstLine="708"/>
        <w:jc w:val="both"/>
        <w:rPr>
          <w:b/>
          <w:sz w:val="28"/>
          <w:szCs w:val="28"/>
        </w:rPr>
      </w:pPr>
      <w:r w:rsidRPr="008B2F99">
        <w:rPr>
          <w:sz w:val="28"/>
          <w:szCs w:val="28"/>
        </w:rPr>
        <w:t xml:space="preserve">Курсовая работа состоит из введения, трех глав, заключения, списка литературы и приложения. </w:t>
      </w:r>
    </w:p>
    <w:p w:rsidR="00FF69E7" w:rsidRDefault="00FF69E7" w:rsidP="00FF69E7">
      <w:pPr>
        <w:spacing w:line="360" w:lineRule="auto"/>
        <w:jc w:val="center"/>
        <w:rPr>
          <w:b/>
          <w:sz w:val="26"/>
        </w:rPr>
      </w:pPr>
    </w:p>
    <w:p w:rsidR="00FF69E7" w:rsidRDefault="00FF69E7" w:rsidP="00FF69E7">
      <w:pPr>
        <w:spacing w:line="360" w:lineRule="auto"/>
        <w:jc w:val="center"/>
        <w:rPr>
          <w:b/>
          <w:sz w:val="26"/>
        </w:rPr>
      </w:pPr>
    </w:p>
    <w:p w:rsidR="00FF07E8" w:rsidRDefault="00FF07E8" w:rsidP="00FF69E7">
      <w:pPr>
        <w:spacing w:line="360" w:lineRule="auto"/>
        <w:jc w:val="center"/>
        <w:rPr>
          <w:b/>
          <w:sz w:val="26"/>
        </w:rPr>
      </w:pPr>
    </w:p>
    <w:p w:rsidR="00FF07E8" w:rsidRDefault="00FF07E8" w:rsidP="00FF69E7">
      <w:pPr>
        <w:spacing w:line="360" w:lineRule="auto"/>
        <w:jc w:val="center"/>
        <w:rPr>
          <w:b/>
          <w:sz w:val="26"/>
        </w:rPr>
      </w:pPr>
    </w:p>
    <w:p w:rsidR="00F04ABF" w:rsidRDefault="00F04ABF" w:rsidP="00FF69E7">
      <w:pPr>
        <w:spacing w:line="360" w:lineRule="auto"/>
        <w:jc w:val="center"/>
        <w:rPr>
          <w:b/>
          <w:sz w:val="26"/>
        </w:rPr>
      </w:pPr>
    </w:p>
    <w:p w:rsidR="00F04ABF" w:rsidRPr="00402988" w:rsidRDefault="00F04ABF" w:rsidP="00402988">
      <w:pPr>
        <w:pStyle w:val="1"/>
        <w:ind w:firstLine="708"/>
        <w:jc w:val="right"/>
        <w:rPr>
          <w:b/>
          <w:bCs/>
          <w:sz w:val="28"/>
          <w:szCs w:val="28"/>
        </w:rPr>
      </w:pPr>
      <w:bookmarkStart w:id="11" w:name="_Toc205617796"/>
      <w:r w:rsidRPr="00402988">
        <w:rPr>
          <w:b/>
          <w:bCs/>
          <w:sz w:val="28"/>
          <w:szCs w:val="28"/>
        </w:rPr>
        <w:t>Приложение 5</w:t>
      </w:r>
      <w:bookmarkEnd w:id="11"/>
    </w:p>
    <w:p w:rsidR="00735C46" w:rsidRPr="00DF41FC" w:rsidRDefault="00735C46" w:rsidP="00DF41FC">
      <w:pPr>
        <w:spacing w:line="360" w:lineRule="auto"/>
        <w:jc w:val="center"/>
        <w:rPr>
          <w:b/>
          <w:sz w:val="28"/>
          <w:szCs w:val="28"/>
        </w:rPr>
      </w:pPr>
      <w:r w:rsidRPr="00DF41FC">
        <w:rPr>
          <w:b/>
          <w:sz w:val="28"/>
          <w:szCs w:val="28"/>
        </w:rPr>
        <w:t>ОТЗЫВ</w:t>
      </w:r>
    </w:p>
    <w:p w:rsidR="00735C46" w:rsidRPr="00DF41FC" w:rsidRDefault="00735C46" w:rsidP="00DF41FC">
      <w:pPr>
        <w:spacing w:line="360" w:lineRule="auto"/>
        <w:jc w:val="center"/>
        <w:rPr>
          <w:b/>
          <w:sz w:val="28"/>
          <w:szCs w:val="28"/>
        </w:rPr>
      </w:pPr>
      <w:r w:rsidRPr="00DF41FC">
        <w:rPr>
          <w:b/>
          <w:sz w:val="28"/>
          <w:szCs w:val="28"/>
        </w:rPr>
        <w:t>на курсовую работу студента</w:t>
      </w:r>
    </w:p>
    <w:p w:rsidR="00735C46" w:rsidRPr="00DF41FC" w:rsidRDefault="00735C46" w:rsidP="00DF41FC">
      <w:pPr>
        <w:spacing w:line="360" w:lineRule="auto"/>
        <w:rPr>
          <w:sz w:val="28"/>
          <w:szCs w:val="28"/>
        </w:rPr>
      </w:pPr>
      <w:r w:rsidRPr="00DF41FC">
        <w:rPr>
          <w:sz w:val="28"/>
          <w:szCs w:val="28"/>
        </w:rPr>
        <w:t>Ф.И.О. студента ___________________________________группа___________</w:t>
      </w:r>
    </w:p>
    <w:p w:rsidR="00735C46" w:rsidRPr="00DF41FC" w:rsidRDefault="00735C46" w:rsidP="00DF41FC">
      <w:pPr>
        <w:spacing w:line="360" w:lineRule="auto"/>
        <w:rPr>
          <w:sz w:val="28"/>
          <w:szCs w:val="28"/>
        </w:rPr>
      </w:pPr>
      <w:r w:rsidRPr="00DF41FC">
        <w:rPr>
          <w:sz w:val="28"/>
          <w:szCs w:val="28"/>
        </w:rPr>
        <w:t>Тема ______________________________________________________________</w:t>
      </w:r>
    </w:p>
    <w:p w:rsidR="00F04ABF" w:rsidRPr="00DF41FC" w:rsidRDefault="00735C46" w:rsidP="00DF41FC">
      <w:pPr>
        <w:spacing w:line="360" w:lineRule="auto"/>
        <w:rPr>
          <w:sz w:val="28"/>
          <w:szCs w:val="28"/>
        </w:rPr>
      </w:pPr>
      <w:r w:rsidRPr="00DF41FC">
        <w:rPr>
          <w:sz w:val="28"/>
          <w:szCs w:val="28"/>
        </w:rPr>
        <w:t>__________________________________________________________________</w:t>
      </w:r>
    </w:p>
    <w:p w:rsidR="00DF41FC" w:rsidRDefault="00DF41FC" w:rsidP="00DF41FC">
      <w:pPr>
        <w:spacing w:line="360" w:lineRule="auto"/>
        <w:jc w:val="center"/>
        <w:rPr>
          <w:b/>
          <w:sz w:val="28"/>
          <w:szCs w:val="28"/>
        </w:rPr>
      </w:pPr>
    </w:p>
    <w:p w:rsidR="00F04ABF" w:rsidRDefault="00F04ABF" w:rsidP="00DF41FC">
      <w:pPr>
        <w:spacing w:line="360" w:lineRule="auto"/>
        <w:jc w:val="center"/>
        <w:rPr>
          <w:b/>
          <w:sz w:val="28"/>
          <w:szCs w:val="28"/>
        </w:rPr>
      </w:pPr>
      <w:r w:rsidRPr="00DF41FC">
        <w:rPr>
          <w:b/>
          <w:sz w:val="28"/>
          <w:szCs w:val="28"/>
        </w:rPr>
        <w:t>Оценка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7103"/>
        <w:gridCol w:w="900"/>
        <w:gridCol w:w="859"/>
      </w:tblGrid>
      <w:tr w:rsidR="00850C94" w:rsidTr="005A6E40">
        <w:tc>
          <w:tcPr>
            <w:tcW w:w="565" w:type="dxa"/>
            <w:vAlign w:val="center"/>
          </w:tcPr>
          <w:p w:rsidR="00850C94" w:rsidRPr="005A6E40" w:rsidRDefault="00850C94" w:rsidP="005A6E40">
            <w:pPr>
              <w:jc w:val="center"/>
              <w:rPr>
                <w:b/>
              </w:rPr>
            </w:pPr>
            <w:r w:rsidRPr="005A6E40">
              <w:rPr>
                <w:b/>
              </w:rPr>
              <w:t>№</w:t>
            </w:r>
          </w:p>
        </w:tc>
        <w:tc>
          <w:tcPr>
            <w:tcW w:w="7103" w:type="dxa"/>
            <w:vAlign w:val="center"/>
          </w:tcPr>
          <w:p w:rsidR="00850C94" w:rsidRPr="005A6E40" w:rsidRDefault="00850C94" w:rsidP="005A6E40">
            <w:pPr>
              <w:jc w:val="center"/>
              <w:rPr>
                <w:b/>
              </w:rPr>
            </w:pPr>
            <w:r w:rsidRPr="005A6E40">
              <w:rPr>
                <w:b/>
              </w:rPr>
              <w:t>Качественные характеристики работы</w:t>
            </w:r>
          </w:p>
        </w:tc>
        <w:tc>
          <w:tcPr>
            <w:tcW w:w="900" w:type="dxa"/>
            <w:vAlign w:val="center"/>
          </w:tcPr>
          <w:p w:rsidR="00850C94" w:rsidRPr="005A6E40" w:rsidRDefault="00850C94" w:rsidP="005A6E40">
            <w:pPr>
              <w:jc w:val="center"/>
              <w:rPr>
                <w:b/>
              </w:rPr>
            </w:pPr>
            <w:r w:rsidRPr="005A6E40">
              <w:rPr>
                <w:b/>
              </w:rPr>
              <w:t>Макс. балл</w:t>
            </w:r>
          </w:p>
        </w:tc>
        <w:tc>
          <w:tcPr>
            <w:tcW w:w="859" w:type="dxa"/>
            <w:vAlign w:val="center"/>
          </w:tcPr>
          <w:p w:rsidR="00850C94" w:rsidRPr="005A6E40" w:rsidRDefault="00850C94" w:rsidP="005A6E40">
            <w:pPr>
              <w:jc w:val="center"/>
              <w:rPr>
                <w:b/>
              </w:rPr>
            </w:pPr>
            <w:r w:rsidRPr="005A6E40">
              <w:rPr>
                <w:b/>
              </w:rPr>
              <w:t>Факт. балл</w:t>
            </w:r>
          </w:p>
        </w:tc>
      </w:tr>
      <w:tr w:rsidR="00850C94" w:rsidTr="005A6E40">
        <w:tc>
          <w:tcPr>
            <w:tcW w:w="565" w:type="dxa"/>
          </w:tcPr>
          <w:p w:rsidR="00850C94" w:rsidRPr="005A6E40" w:rsidRDefault="00850C94" w:rsidP="00EA506D">
            <w:pPr>
              <w:rPr>
                <w:lang w:val="en-US"/>
              </w:rPr>
            </w:pPr>
            <w:r w:rsidRPr="005A6E40">
              <w:rPr>
                <w:lang w:val="en-US"/>
              </w:rPr>
              <w:t>I</w:t>
            </w:r>
          </w:p>
        </w:tc>
        <w:tc>
          <w:tcPr>
            <w:tcW w:w="7103" w:type="dxa"/>
          </w:tcPr>
          <w:p w:rsidR="00850C94" w:rsidRPr="005A6E40" w:rsidRDefault="00850C94" w:rsidP="00EA506D">
            <w:pPr>
              <w:rPr>
                <w:b/>
                <w:u w:val="single"/>
              </w:rPr>
            </w:pPr>
            <w:r w:rsidRPr="005A6E40">
              <w:rPr>
                <w:b/>
                <w:u w:val="single"/>
              </w:rPr>
              <w:t>Оценка работы по формальным критериям:</w:t>
            </w:r>
          </w:p>
        </w:tc>
        <w:tc>
          <w:tcPr>
            <w:tcW w:w="900" w:type="dxa"/>
          </w:tcPr>
          <w:p w:rsidR="00850C94" w:rsidRPr="005A6E40" w:rsidRDefault="00850C94" w:rsidP="005A6E40">
            <w:pPr>
              <w:jc w:val="center"/>
              <w:rPr>
                <w:b/>
                <w:u w:val="single"/>
              </w:rPr>
            </w:pPr>
            <w:r w:rsidRPr="005A6E40">
              <w:rPr>
                <w:b/>
                <w:u w:val="single"/>
              </w:rPr>
              <w:t>5,0</w:t>
            </w:r>
          </w:p>
        </w:tc>
        <w:tc>
          <w:tcPr>
            <w:tcW w:w="859" w:type="dxa"/>
          </w:tcPr>
          <w:p w:rsidR="00850C94" w:rsidRDefault="00850C94" w:rsidP="00EA506D"/>
        </w:tc>
      </w:tr>
      <w:tr w:rsidR="00850C94" w:rsidTr="005A6E40">
        <w:tc>
          <w:tcPr>
            <w:tcW w:w="565" w:type="dxa"/>
          </w:tcPr>
          <w:p w:rsidR="00850C94" w:rsidRDefault="00850C94" w:rsidP="00EA506D">
            <w:r>
              <w:t>1.</w:t>
            </w:r>
          </w:p>
        </w:tc>
        <w:tc>
          <w:tcPr>
            <w:tcW w:w="7103" w:type="dxa"/>
          </w:tcPr>
          <w:p w:rsidR="00850C94" w:rsidRDefault="00850C94" w:rsidP="00EA506D">
            <w:r>
              <w:t>Соблюдение сроков сдачи работы</w:t>
            </w:r>
          </w:p>
        </w:tc>
        <w:tc>
          <w:tcPr>
            <w:tcW w:w="900" w:type="dxa"/>
          </w:tcPr>
          <w:p w:rsidR="00850C94" w:rsidRDefault="00850C94" w:rsidP="005A6E40">
            <w:pPr>
              <w:jc w:val="center"/>
            </w:pPr>
            <w:r>
              <w:t>0,7</w:t>
            </w:r>
          </w:p>
        </w:tc>
        <w:tc>
          <w:tcPr>
            <w:tcW w:w="859" w:type="dxa"/>
          </w:tcPr>
          <w:p w:rsidR="00850C94" w:rsidRDefault="00850C94" w:rsidP="00EA506D"/>
        </w:tc>
      </w:tr>
      <w:tr w:rsidR="00850C94" w:rsidTr="005A6E40">
        <w:tc>
          <w:tcPr>
            <w:tcW w:w="565" w:type="dxa"/>
          </w:tcPr>
          <w:p w:rsidR="00850C94" w:rsidRDefault="00850C94" w:rsidP="00EA506D">
            <w:r>
              <w:t>2.</w:t>
            </w:r>
          </w:p>
        </w:tc>
        <w:tc>
          <w:tcPr>
            <w:tcW w:w="7103" w:type="dxa"/>
          </w:tcPr>
          <w:p w:rsidR="00850C94" w:rsidRDefault="00850C94" w:rsidP="00EA506D">
            <w:r>
              <w:t>Наличие правильно оформленного плана</w:t>
            </w:r>
          </w:p>
        </w:tc>
        <w:tc>
          <w:tcPr>
            <w:tcW w:w="900" w:type="dxa"/>
          </w:tcPr>
          <w:p w:rsidR="00850C94" w:rsidRDefault="00850C94" w:rsidP="005A6E40">
            <w:pPr>
              <w:jc w:val="center"/>
            </w:pPr>
            <w:r>
              <w:t>0,7</w:t>
            </w:r>
          </w:p>
        </w:tc>
        <w:tc>
          <w:tcPr>
            <w:tcW w:w="859" w:type="dxa"/>
          </w:tcPr>
          <w:p w:rsidR="00850C94" w:rsidRDefault="00850C94" w:rsidP="00EA506D"/>
        </w:tc>
      </w:tr>
      <w:tr w:rsidR="00850C94" w:rsidTr="005A6E40">
        <w:tc>
          <w:tcPr>
            <w:tcW w:w="565" w:type="dxa"/>
          </w:tcPr>
          <w:p w:rsidR="00850C94" w:rsidRDefault="00850C94" w:rsidP="00EA506D">
            <w:r>
              <w:t>3.</w:t>
            </w:r>
          </w:p>
        </w:tc>
        <w:tc>
          <w:tcPr>
            <w:tcW w:w="7103" w:type="dxa"/>
          </w:tcPr>
          <w:p w:rsidR="00850C94" w:rsidRDefault="00850C94" w:rsidP="00EA506D">
            <w:r>
              <w:t>Наличие в тексте сносок и гиперссылок</w:t>
            </w:r>
          </w:p>
        </w:tc>
        <w:tc>
          <w:tcPr>
            <w:tcW w:w="900" w:type="dxa"/>
          </w:tcPr>
          <w:p w:rsidR="00850C94" w:rsidRDefault="00850C94" w:rsidP="005A6E40">
            <w:pPr>
              <w:jc w:val="center"/>
            </w:pPr>
            <w:r>
              <w:t>0,7</w:t>
            </w:r>
          </w:p>
        </w:tc>
        <w:tc>
          <w:tcPr>
            <w:tcW w:w="859" w:type="dxa"/>
          </w:tcPr>
          <w:p w:rsidR="00850C94" w:rsidRDefault="00850C94" w:rsidP="00EA506D"/>
        </w:tc>
      </w:tr>
      <w:tr w:rsidR="00850C94" w:rsidTr="005A6E40">
        <w:tc>
          <w:tcPr>
            <w:tcW w:w="565" w:type="dxa"/>
          </w:tcPr>
          <w:p w:rsidR="00850C94" w:rsidRDefault="00850C94" w:rsidP="00EA506D">
            <w:r>
              <w:t>4.</w:t>
            </w:r>
          </w:p>
        </w:tc>
        <w:tc>
          <w:tcPr>
            <w:tcW w:w="7103" w:type="dxa"/>
          </w:tcPr>
          <w:p w:rsidR="00850C94" w:rsidRDefault="00850C94" w:rsidP="00EA506D">
            <w:r>
              <w:t>Правильность цитирования</w:t>
            </w:r>
          </w:p>
        </w:tc>
        <w:tc>
          <w:tcPr>
            <w:tcW w:w="900" w:type="dxa"/>
          </w:tcPr>
          <w:p w:rsidR="00850C94" w:rsidRDefault="00850C94" w:rsidP="005A6E40">
            <w:pPr>
              <w:jc w:val="center"/>
            </w:pPr>
            <w:r>
              <w:t>0,7</w:t>
            </w:r>
          </w:p>
        </w:tc>
        <w:tc>
          <w:tcPr>
            <w:tcW w:w="859" w:type="dxa"/>
          </w:tcPr>
          <w:p w:rsidR="00850C94" w:rsidRDefault="00850C94" w:rsidP="00EA506D"/>
        </w:tc>
      </w:tr>
      <w:tr w:rsidR="00850C94" w:rsidTr="005A6E40">
        <w:tc>
          <w:tcPr>
            <w:tcW w:w="565" w:type="dxa"/>
          </w:tcPr>
          <w:p w:rsidR="00850C94" w:rsidRDefault="00850C94" w:rsidP="00EA506D">
            <w:r>
              <w:t>5.</w:t>
            </w:r>
          </w:p>
        </w:tc>
        <w:tc>
          <w:tcPr>
            <w:tcW w:w="7103" w:type="dxa"/>
          </w:tcPr>
          <w:p w:rsidR="00850C94" w:rsidRDefault="00850C94" w:rsidP="00EA506D">
            <w:r>
              <w:t>Наглядность и качество иллюстративного материала</w:t>
            </w:r>
          </w:p>
        </w:tc>
        <w:tc>
          <w:tcPr>
            <w:tcW w:w="900" w:type="dxa"/>
          </w:tcPr>
          <w:p w:rsidR="00850C94" w:rsidRDefault="00850C94" w:rsidP="005A6E40">
            <w:pPr>
              <w:jc w:val="center"/>
            </w:pPr>
            <w:r>
              <w:t>0,7</w:t>
            </w:r>
          </w:p>
        </w:tc>
        <w:tc>
          <w:tcPr>
            <w:tcW w:w="859" w:type="dxa"/>
          </w:tcPr>
          <w:p w:rsidR="00850C94" w:rsidRDefault="00850C94" w:rsidP="00EA506D"/>
        </w:tc>
      </w:tr>
      <w:tr w:rsidR="00850C94" w:rsidTr="005A6E40">
        <w:tc>
          <w:tcPr>
            <w:tcW w:w="565" w:type="dxa"/>
          </w:tcPr>
          <w:p w:rsidR="00850C94" w:rsidRDefault="00850C94" w:rsidP="00EA506D">
            <w:r>
              <w:t>6.</w:t>
            </w:r>
          </w:p>
        </w:tc>
        <w:tc>
          <w:tcPr>
            <w:tcW w:w="7103" w:type="dxa"/>
          </w:tcPr>
          <w:p w:rsidR="00850C94" w:rsidRDefault="00850C94" w:rsidP="00EA506D">
            <w:r>
              <w:t>Правильность оформления основного содержания работы</w:t>
            </w:r>
          </w:p>
        </w:tc>
        <w:tc>
          <w:tcPr>
            <w:tcW w:w="900" w:type="dxa"/>
          </w:tcPr>
          <w:p w:rsidR="00850C94" w:rsidRDefault="00850C94" w:rsidP="005A6E40">
            <w:pPr>
              <w:jc w:val="center"/>
            </w:pPr>
            <w:r>
              <w:t>0,8</w:t>
            </w:r>
          </w:p>
        </w:tc>
        <w:tc>
          <w:tcPr>
            <w:tcW w:w="859" w:type="dxa"/>
          </w:tcPr>
          <w:p w:rsidR="00850C94" w:rsidRDefault="00850C94" w:rsidP="00EA506D"/>
        </w:tc>
      </w:tr>
      <w:tr w:rsidR="00850C94" w:rsidTr="005A6E40">
        <w:tc>
          <w:tcPr>
            <w:tcW w:w="565" w:type="dxa"/>
          </w:tcPr>
          <w:p w:rsidR="00850C94" w:rsidRDefault="00850C94" w:rsidP="00EA506D">
            <w:r>
              <w:t>7.</w:t>
            </w:r>
          </w:p>
        </w:tc>
        <w:tc>
          <w:tcPr>
            <w:tcW w:w="7103" w:type="dxa"/>
          </w:tcPr>
          <w:p w:rsidR="00850C94" w:rsidRDefault="00850C94" w:rsidP="00EA506D">
            <w:r>
              <w:t>Правильность оформления списка литературы</w:t>
            </w:r>
          </w:p>
        </w:tc>
        <w:tc>
          <w:tcPr>
            <w:tcW w:w="900" w:type="dxa"/>
          </w:tcPr>
          <w:p w:rsidR="00850C94" w:rsidRDefault="00850C94" w:rsidP="005A6E40">
            <w:pPr>
              <w:jc w:val="center"/>
            </w:pPr>
            <w:r>
              <w:t>0,7</w:t>
            </w:r>
          </w:p>
        </w:tc>
        <w:tc>
          <w:tcPr>
            <w:tcW w:w="859" w:type="dxa"/>
          </w:tcPr>
          <w:p w:rsidR="00850C94" w:rsidRDefault="00850C94" w:rsidP="00EA506D"/>
        </w:tc>
      </w:tr>
      <w:tr w:rsidR="00850C94" w:rsidTr="005A6E40">
        <w:tc>
          <w:tcPr>
            <w:tcW w:w="565" w:type="dxa"/>
          </w:tcPr>
          <w:p w:rsidR="00850C94" w:rsidRPr="005A6E40" w:rsidRDefault="00850C94" w:rsidP="00EA506D">
            <w:pPr>
              <w:rPr>
                <w:lang w:val="en-US"/>
              </w:rPr>
            </w:pPr>
            <w:r w:rsidRPr="005A6E40">
              <w:rPr>
                <w:lang w:val="en-US"/>
              </w:rPr>
              <w:t>II</w:t>
            </w:r>
          </w:p>
        </w:tc>
        <w:tc>
          <w:tcPr>
            <w:tcW w:w="7103" w:type="dxa"/>
          </w:tcPr>
          <w:p w:rsidR="00850C94" w:rsidRDefault="00850C94" w:rsidP="00EA506D">
            <w:r w:rsidRPr="005A6E40">
              <w:rPr>
                <w:b/>
                <w:u w:val="single"/>
              </w:rPr>
              <w:t>Оценка работы по содержанию:</w:t>
            </w:r>
          </w:p>
        </w:tc>
        <w:tc>
          <w:tcPr>
            <w:tcW w:w="900" w:type="dxa"/>
          </w:tcPr>
          <w:p w:rsidR="00850C94" w:rsidRPr="005A6E40" w:rsidRDefault="00850C94" w:rsidP="005A6E40">
            <w:pPr>
              <w:jc w:val="center"/>
              <w:rPr>
                <w:b/>
                <w:u w:val="single"/>
              </w:rPr>
            </w:pPr>
            <w:r w:rsidRPr="005A6E40">
              <w:rPr>
                <w:b/>
                <w:u w:val="single"/>
              </w:rPr>
              <w:t>5,0</w:t>
            </w:r>
          </w:p>
        </w:tc>
        <w:tc>
          <w:tcPr>
            <w:tcW w:w="859" w:type="dxa"/>
          </w:tcPr>
          <w:p w:rsidR="00850C94" w:rsidRDefault="00850C94" w:rsidP="00EA506D"/>
        </w:tc>
      </w:tr>
      <w:tr w:rsidR="00850C94" w:rsidTr="005A6E40">
        <w:tc>
          <w:tcPr>
            <w:tcW w:w="565" w:type="dxa"/>
          </w:tcPr>
          <w:p w:rsidR="00850C94" w:rsidRDefault="00850C94" w:rsidP="00EA506D">
            <w:r>
              <w:t>1.</w:t>
            </w:r>
          </w:p>
        </w:tc>
        <w:tc>
          <w:tcPr>
            <w:tcW w:w="7103" w:type="dxa"/>
          </w:tcPr>
          <w:p w:rsidR="00850C94" w:rsidRDefault="00850C94" w:rsidP="00EA506D">
            <w:r>
              <w:t>Актуальность проблематики</w:t>
            </w:r>
          </w:p>
        </w:tc>
        <w:tc>
          <w:tcPr>
            <w:tcW w:w="900" w:type="dxa"/>
          </w:tcPr>
          <w:p w:rsidR="00850C94" w:rsidRDefault="00850C94" w:rsidP="005A6E40">
            <w:pPr>
              <w:jc w:val="center"/>
            </w:pPr>
            <w:r>
              <w:t>0,4</w:t>
            </w:r>
          </w:p>
        </w:tc>
        <w:tc>
          <w:tcPr>
            <w:tcW w:w="859" w:type="dxa"/>
          </w:tcPr>
          <w:p w:rsidR="00850C94" w:rsidRDefault="00850C94" w:rsidP="00EA506D"/>
        </w:tc>
      </w:tr>
      <w:tr w:rsidR="00850C94" w:rsidTr="005A6E40">
        <w:tc>
          <w:tcPr>
            <w:tcW w:w="565" w:type="dxa"/>
          </w:tcPr>
          <w:p w:rsidR="00850C94" w:rsidRDefault="00850C94" w:rsidP="00EA506D">
            <w:r>
              <w:t>2.</w:t>
            </w:r>
          </w:p>
        </w:tc>
        <w:tc>
          <w:tcPr>
            <w:tcW w:w="7103" w:type="dxa"/>
          </w:tcPr>
          <w:p w:rsidR="00850C94" w:rsidRDefault="00850C94" w:rsidP="00EA506D">
            <w:r>
              <w:t>Логическая структура работы и ее отражение в плане</w:t>
            </w:r>
          </w:p>
        </w:tc>
        <w:tc>
          <w:tcPr>
            <w:tcW w:w="900" w:type="dxa"/>
          </w:tcPr>
          <w:p w:rsidR="00850C94" w:rsidRDefault="00850C94" w:rsidP="005A6E40">
            <w:pPr>
              <w:jc w:val="center"/>
            </w:pPr>
            <w:r>
              <w:t>0,4</w:t>
            </w:r>
          </w:p>
        </w:tc>
        <w:tc>
          <w:tcPr>
            <w:tcW w:w="859" w:type="dxa"/>
          </w:tcPr>
          <w:p w:rsidR="00850C94" w:rsidRDefault="00850C94" w:rsidP="00EA506D"/>
        </w:tc>
      </w:tr>
      <w:tr w:rsidR="00850C94" w:rsidTr="005A6E40">
        <w:tc>
          <w:tcPr>
            <w:tcW w:w="565" w:type="dxa"/>
          </w:tcPr>
          <w:p w:rsidR="00850C94" w:rsidRDefault="00850C94" w:rsidP="00EA506D">
            <w:r>
              <w:t>3.</w:t>
            </w:r>
          </w:p>
        </w:tc>
        <w:tc>
          <w:tcPr>
            <w:tcW w:w="7103" w:type="dxa"/>
          </w:tcPr>
          <w:p w:rsidR="00850C94" w:rsidRDefault="00850C94" w:rsidP="00EA506D">
            <w:r>
              <w:t>Глубина рубрикации и сбалансированность разделов</w:t>
            </w:r>
          </w:p>
        </w:tc>
        <w:tc>
          <w:tcPr>
            <w:tcW w:w="900" w:type="dxa"/>
          </w:tcPr>
          <w:p w:rsidR="00850C94" w:rsidRDefault="00850C94" w:rsidP="005A6E40">
            <w:pPr>
              <w:jc w:val="center"/>
            </w:pPr>
            <w:r>
              <w:t>0,4</w:t>
            </w:r>
          </w:p>
        </w:tc>
        <w:tc>
          <w:tcPr>
            <w:tcW w:w="859" w:type="dxa"/>
          </w:tcPr>
          <w:p w:rsidR="00850C94" w:rsidRDefault="00850C94" w:rsidP="00EA506D"/>
        </w:tc>
      </w:tr>
      <w:tr w:rsidR="00850C94" w:rsidTr="005A6E40">
        <w:tc>
          <w:tcPr>
            <w:tcW w:w="565" w:type="dxa"/>
          </w:tcPr>
          <w:p w:rsidR="00850C94" w:rsidRDefault="00850C94" w:rsidP="00EA506D">
            <w:r>
              <w:t>4.</w:t>
            </w:r>
          </w:p>
        </w:tc>
        <w:tc>
          <w:tcPr>
            <w:tcW w:w="7103" w:type="dxa"/>
          </w:tcPr>
          <w:p w:rsidR="00850C94" w:rsidRDefault="00850C94" w:rsidP="00EA506D">
            <w:r>
              <w:t>Качество введения (указание предмета, цели, задач, базы, методов исследования)</w:t>
            </w:r>
          </w:p>
        </w:tc>
        <w:tc>
          <w:tcPr>
            <w:tcW w:w="900" w:type="dxa"/>
          </w:tcPr>
          <w:p w:rsidR="00850C94" w:rsidRDefault="00850C94" w:rsidP="005A6E40">
            <w:pPr>
              <w:jc w:val="center"/>
            </w:pPr>
            <w:r>
              <w:t>0,6</w:t>
            </w:r>
          </w:p>
        </w:tc>
        <w:tc>
          <w:tcPr>
            <w:tcW w:w="859" w:type="dxa"/>
          </w:tcPr>
          <w:p w:rsidR="00850C94" w:rsidRDefault="00850C94" w:rsidP="00EA506D"/>
        </w:tc>
      </w:tr>
      <w:tr w:rsidR="00850C94" w:rsidTr="005A6E40">
        <w:tc>
          <w:tcPr>
            <w:tcW w:w="565" w:type="dxa"/>
          </w:tcPr>
          <w:p w:rsidR="00850C94" w:rsidRDefault="00850C94" w:rsidP="00EA506D">
            <w:r>
              <w:t>5.</w:t>
            </w:r>
          </w:p>
        </w:tc>
        <w:tc>
          <w:tcPr>
            <w:tcW w:w="7103" w:type="dxa"/>
          </w:tcPr>
          <w:p w:rsidR="00850C94" w:rsidRDefault="00850C94" w:rsidP="00EA506D">
            <w:r>
              <w:t>Соответствие содержания заявленной теме, раскрытие темы</w:t>
            </w:r>
          </w:p>
        </w:tc>
        <w:tc>
          <w:tcPr>
            <w:tcW w:w="900" w:type="dxa"/>
          </w:tcPr>
          <w:p w:rsidR="00850C94" w:rsidRDefault="00850C94" w:rsidP="005A6E40">
            <w:pPr>
              <w:jc w:val="center"/>
            </w:pPr>
            <w:r>
              <w:t>0,8</w:t>
            </w:r>
          </w:p>
        </w:tc>
        <w:tc>
          <w:tcPr>
            <w:tcW w:w="859" w:type="dxa"/>
          </w:tcPr>
          <w:p w:rsidR="00850C94" w:rsidRDefault="00850C94" w:rsidP="00EA506D"/>
        </w:tc>
      </w:tr>
      <w:tr w:rsidR="00850C94" w:rsidTr="005A6E40">
        <w:tc>
          <w:tcPr>
            <w:tcW w:w="565" w:type="dxa"/>
          </w:tcPr>
          <w:p w:rsidR="00850C94" w:rsidRDefault="00850C94" w:rsidP="00EA506D">
            <w:r>
              <w:t>6.</w:t>
            </w:r>
          </w:p>
        </w:tc>
        <w:tc>
          <w:tcPr>
            <w:tcW w:w="7103" w:type="dxa"/>
          </w:tcPr>
          <w:p w:rsidR="00850C94" w:rsidRDefault="00850C94" w:rsidP="00EA506D">
            <w:r>
              <w:t>Логическая связь между разделами</w:t>
            </w:r>
          </w:p>
        </w:tc>
        <w:tc>
          <w:tcPr>
            <w:tcW w:w="900" w:type="dxa"/>
          </w:tcPr>
          <w:p w:rsidR="00850C94" w:rsidRDefault="00850C94" w:rsidP="005A6E40">
            <w:pPr>
              <w:jc w:val="center"/>
            </w:pPr>
            <w:r>
              <w:t>0,4</w:t>
            </w:r>
          </w:p>
        </w:tc>
        <w:tc>
          <w:tcPr>
            <w:tcW w:w="859" w:type="dxa"/>
          </w:tcPr>
          <w:p w:rsidR="00850C94" w:rsidRDefault="00850C94" w:rsidP="00EA506D"/>
        </w:tc>
      </w:tr>
      <w:tr w:rsidR="00850C94" w:rsidTr="005A6E40">
        <w:tc>
          <w:tcPr>
            <w:tcW w:w="565" w:type="dxa"/>
          </w:tcPr>
          <w:p w:rsidR="00850C94" w:rsidRPr="00AE7653" w:rsidRDefault="00850C94" w:rsidP="00EA506D">
            <w:r>
              <w:t>7.</w:t>
            </w:r>
          </w:p>
        </w:tc>
        <w:tc>
          <w:tcPr>
            <w:tcW w:w="7103" w:type="dxa"/>
          </w:tcPr>
          <w:p w:rsidR="00850C94" w:rsidRDefault="00850C94" w:rsidP="00EA506D">
            <w:r>
              <w:t>Степень самостоятельности в изложении, творческий подход к рассматриваемой проблеме</w:t>
            </w:r>
          </w:p>
        </w:tc>
        <w:tc>
          <w:tcPr>
            <w:tcW w:w="900" w:type="dxa"/>
          </w:tcPr>
          <w:p w:rsidR="00850C94" w:rsidRDefault="00850C94" w:rsidP="005A6E40">
            <w:pPr>
              <w:jc w:val="center"/>
            </w:pPr>
            <w:r>
              <w:t>1,0</w:t>
            </w:r>
          </w:p>
        </w:tc>
        <w:tc>
          <w:tcPr>
            <w:tcW w:w="859" w:type="dxa"/>
          </w:tcPr>
          <w:p w:rsidR="00850C94" w:rsidRDefault="00850C94" w:rsidP="00EA506D"/>
        </w:tc>
      </w:tr>
      <w:tr w:rsidR="00850C94" w:rsidTr="005A6E40">
        <w:tc>
          <w:tcPr>
            <w:tcW w:w="565" w:type="dxa"/>
          </w:tcPr>
          <w:p w:rsidR="00850C94" w:rsidRPr="00AE7653" w:rsidRDefault="00850C94" w:rsidP="00EA506D">
            <w:r>
              <w:t>8.</w:t>
            </w:r>
          </w:p>
        </w:tc>
        <w:tc>
          <w:tcPr>
            <w:tcW w:w="7103" w:type="dxa"/>
          </w:tcPr>
          <w:p w:rsidR="00850C94" w:rsidRDefault="00850C94" w:rsidP="00EA506D">
            <w:r>
              <w:t>Качество заключения (умение делать выводы)</w:t>
            </w:r>
          </w:p>
        </w:tc>
        <w:tc>
          <w:tcPr>
            <w:tcW w:w="900" w:type="dxa"/>
          </w:tcPr>
          <w:p w:rsidR="00850C94" w:rsidRDefault="00850C94" w:rsidP="005A6E40">
            <w:pPr>
              <w:jc w:val="center"/>
            </w:pPr>
            <w:r>
              <w:t>0,6</w:t>
            </w:r>
          </w:p>
        </w:tc>
        <w:tc>
          <w:tcPr>
            <w:tcW w:w="859" w:type="dxa"/>
          </w:tcPr>
          <w:p w:rsidR="00850C94" w:rsidRDefault="00850C94" w:rsidP="00EA506D"/>
        </w:tc>
      </w:tr>
      <w:tr w:rsidR="00850C94" w:rsidTr="005A6E40">
        <w:tc>
          <w:tcPr>
            <w:tcW w:w="565" w:type="dxa"/>
          </w:tcPr>
          <w:p w:rsidR="00850C94" w:rsidRPr="00AE7653" w:rsidRDefault="00850C94" w:rsidP="00EA506D">
            <w:r>
              <w:t>9.</w:t>
            </w:r>
          </w:p>
        </w:tc>
        <w:tc>
          <w:tcPr>
            <w:tcW w:w="7103" w:type="dxa"/>
          </w:tcPr>
          <w:p w:rsidR="00850C94" w:rsidRDefault="00850C94" w:rsidP="00EA506D">
            <w:r>
              <w:t>Использование новейшего фактологического и статистического материала</w:t>
            </w:r>
          </w:p>
        </w:tc>
        <w:tc>
          <w:tcPr>
            <w:tcW w:w="900" w:type="dxa"/>
          </w:tcPr>
          <w:p w:rsidR="00850C94" w:rsidRDefault="00850C94" w:rsidP="005A6E40">
            <w:pPr>
              <w:jc w:val="center"/>
            </w:pPr>
            <w:r>
              <w:t>0,4</w:t>
            </w:r>
          </w:p>
        </w:tc>
        <w:tc>
          <w:tcPr>
            <w:tcW w:w="859" w:type="dxa"/>
          </w:tcPr>
          <w:p w:rsidR="00850C94" w:rsidRDefault="00850C94" w:rsidP="00EA506D"/>
        </w:tc>
      </w:tr>
      <w:tr w:rsidR="00850C94" w:rsidTr="005A6E40">
        <w:tc>
          <w:tcPr>
            <w:tcW w:w="565" w:type="dxa"/>
          </w:tcPr>
          <w:p w:rsidR="00850C94" w:rsidRPr="00AE7653" w:rsidRDefault="00850C94" w:rsidP="00EA506D">
            <w:r w:rsidRPr="005A6E40">
              <w:rPr>
                <w:lang w:val="en-US"/>
              </w:rPr>
              <w:t>III</w:t>
            </w:r>
          </w:p>
        </w:tc>
        <w:tc>
          <w:tcPr>
            <w:tcW w:w="7103" w:type="dxa"/>
          </w:tcPr>
          <w:p w:rsidR="00850C94" w:rsidRDefault="00850C94" w:rsidP="00EA506D">
            <w:r w:rsidRPr="005A6E40">
              <w:rPr>
                <w:b/>
                <w:u w:val="single"/>
              </w:rPr>
              <w:t>Оценка защиты курсовой работы:</w:t>
            </w:r>
          </w:p>
        </w:tc>
        <w:tc>
          <w:tcPr>
            <w:tcW w:w="900" w:type="dxa"/>
          </w:tcPr>
          <w:p w:rsidR="00850C94" w:rsidRPr="005A6E40" w:rsidRDefault="00850C94" w:rsidP="005A6E40">
            <w:pPr>
              <w:jc w:val="center"/>
              <w:rPr>
                <w:b/>
                <w:u w:val="single"/>
              </w:rPr>
            </w:pPr>
            <w:r w:rsidRPr="005A6E40">
              <w:rPr>
                <w:b/>
                <w:u w:val="single"/>
              </w:rPr>
              <w:t>5</w:t>
            </w:r>
          </w:p>
        </w:tc>
        <w:tc>
          <w:tcPr>
            <w:tcW w:w="859" w:type="dxa"/>
          </w:tcPr>
          <w:p w:rsidR="00850C94" w:rsidRDefault="00850C94" w:rsidP="00EA506D"/>
        </w:tc>
      </w:tr>
      <w:tr w:rsidR="00850C94" w:rsidTr="005A6E40">
        <w:tc>
          <w:tcPr>
            <w:tcW w:w="565" w:type="dxa"/>
          </w:tcPr>
          <w:p w:rsidR="00850C94" w:rsidRDefault="00850C94" w:rsidP="00EA506D">
            <w:r>
              <w:t>1.</w:t>
            </w:r>
          </w:p>
        </w:tc>
        <w:tc>
          <w:tcPr>
            <w:tcW w:w="7103" w:type="dxa"/>
          </w:tcPr>
          <w:p w:rsidR="00850C94" w:rsidRPr="00B63E83" w:rsidRDefault="00850C94" w:rsidP="005A6E40">
            <w:pPr>
              <w:jc w:val="both"/>
            </w:pPr>
            <w:r w:rsidRPr="00B63E83">
              <w:t xml:space="preserve">Выступление: </w:t>
            </w:r>
            <w:r w:rsidRPr="005A6E40">
              <w:rPr>
                <w:color w:val="000000"/>
              </w:rPr>
              <w:t xml:space="preserve">обоснование выбора темы, ее актуальность;  обзор и характеристика использованных источников;  краткое изложение содержания работы в соответствии с ее планом;  выводы и рекомендации; соответствие регламенту. </w:t>
            </w:r>
          </w:p>
        </w:tc>
        <w:tc>
          <w:tcPr>
            <w:tcW w:w="900" w:type="dxa"/>
          </w:tcPr>
          <w:p w:rsidR="00850C94" w:rsidRDefault="00850C94" w:rsidP="005A6E40">
            <w:pPr>
              <w:jc w:val="center"/>
            </w:pPr>
            <w:r>
              <w:t>3</w:t>
            </w:r>
          </w:p>
        </w:tc>
        <w:tc>
          <w:tcPr>
            <w:tcW w:w="859" w:type="dxa"/>
          </w:tcPr>
          <w:p w:rsidR="00850C94" w:rsidRDefault="00850C94" w:rsidP="00EA506D"/>
        </w:tc>
      </w:tr>
      <w:tr w:rsidR="00850C94" w:rsidTr="005A6E40">
        <w:tc>
          <w:tcPr>
            <w:tcW w:w="565" w:type="dxa"/>
          </w:tcPr>
          <w:p w:rsidR="00850C94" w:rsidRDefault="00850C94" w:rsidP="00EA506D">
            <w:r>
              <w:t>2.</w:t>
            </w:r>
          </w:p>
        </w:tc>
        <w:tc>
          <w:tcPr>
            <w:tcW w:w="7103" w:type="dxa"/>
          </w:tcPr>
          <w:p w:rsidR="00850C94" w:rsidRDefault="00850C94" w:rsidP="00EA506D">
            <w:r>
              <w:t>Верные ответы на основную часть вопросов</w:t>
            </w:r>
          </w:p>
        </w:tc>
        <w:tc>
          <w:tcPr>
            <w:tcW w:w="900" w:type="dxa"/>
          </w:tcPr>
          <w:p w:rsidR="00850C94" w:rsidRDefault="00850C94" w:rsidP="005A6E40">
            <w:pPr>
              <w:jc w:val="center"/>
            </w:pPr>
            <w:r>
              <w:t>2</w:t>
            </w:r>
          </w:p>
        </w:tc>
        <w:tc>
          <w:tcPr>
            <w:tcW w:w="859" w:type="dxa"/>
          </w:tcPr>
          <w:p w:rsidR="00850C94" w:rsidRDefault="00850C94" w:rsidP="00EA506D"/>
        </w:tc>
      </w:tr>
    </w:tbl>
    <w:p w:rsidR="00850C94" w:rsidRDefault="00850C94" w:rsidP="00850C94">
      <w:r>
        <w:t xml:space="preserve">Итоговая оценка представляет собой среднее арифметическое из трех выше представленных оценок.  </w:t>
      </w:r>
    </w:p>
    <w:p w:rsidR="00850C94" w:rsidRDefault="00850C94" w:rsidP="00850C94"/>
    <w:p w:rsidR="00850C94" w:rsidRDefault="00850C94" w:rsidP="00850C94"/>
    <w:p w:rsidR="00850C94" w:rsidRDefault="00850C94" w:rsidP="00850C94">
      <w:r>
        <w:t>Оценка за Курсовую работу _____________________________________________________</w:t>
      </w:r>
    </w:p>
    <w:p w:rsidR="00850C94" w:rsidRDefault="00850C94" w:rsidP="00850C94"/>
    <w:p w:rsidR="00850C94" w:rsidRPr="00DF41FC" w:rsidRDefault="00850C94" w:rsidP="004228D4">
      <w:pPr>
        <w:rPr>
          <w:b/>
          <w:sz w:val="28"/>
          <w:szCs w:val="28"/>
        </w:rPr>
      </w:pPr>
      <w:r>
        <w:t>«____» ______________200__ года                 к.э.н.</w:t>
      </w:r>
      <w:r w:rsidR="00FF07E8">
        <w:t xml:space="preserve"> </w:t>
      </w:r>
      <w:r>
        <w:t xml:space="preserve"> Котенко Алена Анатольевна</w:t>
      </w:r>
      <w:bookmarkStart w:id="12" w:name="_GoBack"/>
      <w:bookmarkEnd w:id="12"/>
    </w:p>
    <w:sectPr w:rsidR="00850C94" w:rsidRPr="00DF41FC" w:rsidSect="00503064">
      <w:footerReference w:type="even" r:id="rId15"/>
      <w:footerReference w:type="defaul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08F" w:rsidRDefault="0074008F">
      <w:r>
        <w:separator/>
      </w:r>
    </w:p>
  </w:endnote>
  <w:endnote w:type="continuationSeparator" w:id="0">
    <w:p w:rsidR="0074008F" w:rsidRDefault="0074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263" w:rsidRDefault="00801263" w:rsidP="00801263">
    <w:pPr>
      <w:pStyle w:val="af0"/>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01263" w:rsidRDefault="00801263" w:rsidP="0080126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263" w:rsidRDefault="00801263" w:rsidP="00801263">
    <w:pPr>
      <w:pStyle w:val="af0"/>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430A7">
      <w:rPr>
        <w:rStyle w:val="ab"/>
        <w:noProof/>
      </w:rPr>
      <w:t>13</w:t>
    </w:r>
    <w:r>
      <w:rPr>
        <w:rStyle w:val="ab"/>
      </w:rPr>
      <w:fldChar w:fldCharType="end"/>
    </w:r>
  </w:p>
  <w:p w:rsidR="00801263" w:rsidRDefault="00801263" w:rsidP="00801263">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08F" w:rsidRDefault="0074008F">
      <w:r>
        <w:separator/>
      </w:r>
    </w:p>
  </w:footnote>
  <w:footnote w:type="continuationSeparator" w:id="0">
    <w:p w:rsidR="0074008F" w:rsidRDefault="0074008F">
      <w:r>
        <w:continuationSeparator/>
      </w:r>
    </w:p>
  </w:footnote>
  <w:footnote w:id="1">
    <w:p w:rsidR="007C7F9E" w:rsidRPr="001370FD" w:rsidRDefault="007C7F9E" w:rsidP="007C7F9E">
      <w:pPr>
        <w:pStyle w:val="ad"/>
        <w:spacing w:line="240" w:lineRule="auto"/>
        <w:ind w:firstLine="0"/>
      </w:pPr>
      <w:r>
        <w:rPr>
          <w:rStyle w:val="af"/>
        </w:rPr>
        <w:footnoteRef/>
      </w:r>
      <w:r>
        <w:t xml:space="preserve"> Составлено на основе данных Госкомстата – </w:t>
      </w:r>
      <w:r w:rsidRPr="002430A7">
        <w:rPr>
          <w:lang w:val="en-US"/>
        </w:rPr>
        <w:t>www</w:t>
      </w:r>
      <w:r w:rsidRPr="002430A7">
        <w:t>.</w:t>
      </w:r>
      <w:r w:rsidRPr="002430A7">
        <w:rPr>
          <w:lang w:val="en-US"/>
        </w:rPr>
        <w:t>gsk</w:t>
      </w:r>
      <w:r w:rsidRPr="002430A7">
        <w:t>.</w:t>
      </w:r>
      <w:r w:rsidRPr="002430A7">
        <w:rPr>
          <w:lang w:val="en-US"/>
        </w:rPr>
        <w:t>ru</w:t>
      </w:r>
      <w:r>
        <w:t xml:space="preserve">, Центрального банка – </w:t>
      </w:r>
      <w:r w:rsidRPr="002430A7">
        <w:rPr>
          <w:lang w:val="en-US"/>
        </w:rPr>
        <w:t>www</w:t>
      </w:r>
      <w:r w:rsidRPr="002430A7">
        <w:t>.</w:t>
      </w:r>
      <w:r w:rsidRPr="002430A7">
        <w:rPr>
          <w:lang w:val="en-US"/>
        </w:rPr>
        <w:t>cbr</w:t>
      </w:r>
      <w:r w:rsidRPr="002430A7">
        <w:t>.</w:t>
      </w:r>
      <w:r w:rsidRPr="002430A7">
        <w:rPr>
          <w:lang w:val="en-US"/>
        </w:rPr>
        <w:t>ru</w:t>
      </w:r>
      <w:r>
        <w:t xml:space="preserve"> </w:t>
      </w:r>
    </w:p>
  </w:footnote>
  <w:footnote w:id="2">
    <w:p w:rsidR="007C7F9E" w:rsidRDefault="007C7F9E" w:rsidP="007C7F9E">
      <w:pPr>
        <w:pStyle w:val="ad"/>
        <w:spacing w:line="240" w:lineRule="auto"/>
        <w:ind w:firstLine="0"/>
      </w:pPr>
      <w:r>
        <w:rPr>
          <w:rStyle w:val="af"/>
        </w:rPr>
        <w:footnoteRef/>
      </w:r>
      <w:r>
        <w:t xml:space="preserve"> Официальные данные об объеме денежной базы в широком определении публикуются с </w:t>
      </w:r>
      <w:smartTag w:uri="urn:schemas-microsoft-com:office:smarttags" w:element="metricconverter">
        <w:smartTagPr>
          <w:attr w:name="ProductID" w:val="2001 г"/>
        </w:smartTagPr>
        <w:r>
          <w:t>2001 г</w:t>
        </w:r>
      </w:smartTag>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70C8A"/>
    <w:multiLevelType w:val="hybridMultilevel"/>
    <w:tmpl w:val="7ED678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28255F"/>
    <w:multiLevelType w:val="hybridMultilevel"/>
    <w:tmpl w:val="D9B6A2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744CE7"/>
    <w:multiLevelType w:val="singleLevel"/>
    <w:tmpl w:val="04D6EE54"/>
    <w:lvl w:ilvl="0">
      <w:start w:val="1"/>
      <w:numFmt w:val="bullet"/>
      <w:lvlText w:val="-"/>
      <w:lvlJc w:val="left"/>
      <w:pPr>
        <w:tabs>
          <w:tab w:val="num" w:pos="927"/>
        </w:tabs>
        <w:ind w:left="927" w:hanging="360"/>
      </w:pPr>
      <w:rPr>
        <w:rFonts w:hint="default"/>
      </w:rPr>
    </w:lvl>
  </w:abstractNum>
  <w:abstractNum w:abstractNumId="3">
    <w:nsid w:val="22850F0E"/>
    <w:multiLevelType w:val="hybridMultilevel"/>
    <w:tmpl w:val="770202AA"/>
    <w:lvl w:ilvl="0" w:tplc="A64E8B60">
      <w:start w:val="1"/>
      <w:numFmt w:val="decimal"/>
      <w:lvlText w:val="%1."/>
      <w:lvlJc w:val="left"/>
      <w:pPr>
        <w:tabs>
          <w:tab w:val="num" w:pos="720"/>
        </w:tabs>
        <w:ind w:left="720" w:hanging="360"/>
      </w:pPr>
      <w:rPr>
        <w:rFonts w:hint="default"/>
      </w:rPr>
    </w:lvl>
    <w:lvl w:ilvl="1" w:tplc="81F2924E">
      <w:numFmt w:val="none"/>
      <w:lvlText w:val=""/>
      <w:lvlJc w:val="left"/>
      <w:pPr>
        <w:tabs>
          <w:tab w:val="num" w:pos="360"/>
        </w:tabs>
      </w:pPr>
    </w:lvl>
    <w:lvl w:ilvl="2" w:tplc="509CC33A">
      <w:numFmt w:val="none"/>
      <w:lvlText w:val=""/>
      <w:lvlJc w:val="left"/>
      <w:pPr>
        <w:tabs>
          <w:tab w:val="num" w:pos="360"/>
        </w:tabs>
      </w:pPr>
    </w:lvl>
    <w:lvl w:ilvl="3" w:tplc="1234CFD8">
      <w:numFmt w:val="none"/>
      <w:lvlText w:val=""/>
      <w:lvlJc w:val="left"/>
      <w:pPr>
        <w:tabs>
          <w:tab w:val="num" w:pos="360"/>
        </w:tabs>
      </w:pPr>
    </w:lvl>
    <w:lvl w:ilvl="4" w:tplc="1E84075C">
      <w:numFmt w:val="none"/>
      <w:lvlText w:val=""/>
      <w:lvlJc w:val="left"/>
      <w:pPr>
        <w:tabs>
          <w:tab w:val="num" w:pos="360"/>
        </w:tabs>
      </w:pPr>
    </w:lvl>
    <w:lvl w:ilvl="5" w:tplc="CB18E512">
      <w:numFmt w:val="none"/>
      <w:lvlText w:val=""/>
      <w:lvlJc w:val="left"/>
      <w:pPr>
        <w:tabs>
          <w:tab w:val="num" w:pos="360"/>
        </w:tabs>
      </w:pPr>
    </w:lvl>
    <w:lvl w:ilvl="6" w:tplc="9A0A0C22">
      <w:numFmt w:val="none"/>
      <w:lvlText w:val=""/>
      <w:lvlJc w:val="left"/>
      <w:pPr>
        <w:tabs>
          <w:tab w:val="num" w:pos="360"/>
        </w:tabs>
      </w:pPr>
    </w:lvl>
    <w:lvl w:ilvl="7" w:tplc="E3BE9DAA">
      <w:numFmt w:val="none"/>
      <w:lvlText w:val=""/>
      <w:lvlJc w:val="left"/>
      <w:pPr>
        <w:tabs>
          <w:tab w:val="num" w:pos="360"/>
        </w:tabs>
      </w:pPr>
    </w:lvl>
    <w:lvl w:ilvl="8" w:tplc="F82671D4">
      <w:numFmt w:val="none"/>
      <w:lvlText w:val=""/>
      <w:lvlJc w:val="left"/>
      <w:pPr>
        <w:tabs>
          <w:tab w:val="num" w:pos="360"/>
        </w:tabs>
      </w:pPr>
    </w:lvl>
  </w:abstractNum>
  <w:abstractNum w:abstractNumId="4">
    <w:nsid w:val="231D4A5C"/>
    <w:multiLevelType w:val="hybridMultilevel"/>
    <w:tmpl w:val="DF28B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A34E6E"/>
    <w:multiLevelType w:val="hybridMultilevel"/>
    <w:tmpl w:val="4A808A94"/>
    <w:lvl w:ilvl="0" w:tplc="6504BE4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872385"/>
    <w:multiLevelType w:val="singleLevel"/>
    <w:tmpl w:val="0419000F"/>
    <w:lvl w:ilvl="0">
      <w:start w:val="1"/>
      <w:numFmt w:val="decimal"/>
      <w:lvlText w:val="%1."/>
      <w:lvlJc w:val="left"/>
      <w:pPr>
        <w:tabs>
          <w:tab w:val="num" w:pos="360"/>
        </w:tabs>
        <w:ind w:left="360" w:hanging="360"/>
      </w:pPr>
    </w:lvl>
  </w:abstractNum>
  <w:abstractNum w:abstractNumId="7">
    <w:nsid w:val="4187279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5C72000"/>
    <w:multiLevelType w:val="hybridMultilevel"/>
    <w:tmpl w:val="3D66F1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69757C9"/>
    <w:multiLevelType w:val="hybridMultilevel"/>
    <w:tmpl w:val="0AB28E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EB82BFF"/>
    <w:multiLevelType w:val="multilevel"/>
    <w:tmpl w:val="D59A254C"/>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488"/>
        </w:tabs>
        <w:ind w:left="1488" w:hanging="495"/>
      </w:pPr>
      <w:rPr>
        <w:rFonts w:hint="default"/>
        <w:b w:val="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073"/>
        </w:tabs>
        <w:ind w:left="2073" w:hanging="108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433"/>
        </w:tabs>
        <w:ind w:left="2433" w:hanging="1440"/>
      </w:pPr>
      <w:rPr>
        <w:rFonts w:hint="default"/>
      </w:rPr>
    </w:lvl>
  </w:abstractNum>
  <w:abstractNum w:abstractNumId="11">
    <w:nsid w:val="5345418F"/>
    <w:multiLevelType w:val="hybridMultilevel"/>
    <w:tmpl w:val="8DE051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59B5DB4"/>
    <w:multiLevelType w:val="hybridMultilevel"/>
    <w:tmpl w:val="1652B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CD13C91"/>
    <w:multiLevelType w:val="hybridMultilevel"/>
    <w:tmpl w:val="9FA63A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5"/>
  </w:num>
  <w:num w:numId="4">
    <w:abstractNumId w:val="13"/>
  </w:num>
  <w:num w:numId="5">
    <w:abstractNumId w:val="0"/>
  </w:num>
  <w:num w:numId="6">
    <w:abstractNumId w:val="4"/>
  </w:num>
  <w:num w:numId="7">
    <w:abstractNumId w:val="1"/>
  </w:num>
  <w:num w:numId="8">
    <w:abstractNumId w:val="3"/>
  </w:num>
  <w:num w:numId="9">
    <w:abstractNumId w:val="8"/>
  </w:num>
  <w:num w:numId="10">
    <w:abstractNumId w:val="12"/>
  </w:num>
  <w:num w:numId="11">
    <w:abstractNumId w:val="9"/>
  </w:num>
  <w:num w:numId="12">
    <w:abstractNumId w:val="11"/>
  </w:num>
  <w:num w:numId="13">
    <w:abstractNumId w:val="2"/>
  </w:num>
  <w:num w:numId="14">
    <w:abstractNumId w:val="6"/>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B22"/>
    <w:rsid w:val="000037D9"/>
    <w:rsid w:val="00031056"/>
    <w:rsid w:val="00060F70"/>
    <w:rsid w:val="00062428"/>
    <w:rsid w:val="00065E5E"/>
    <w:rsid w:val="000D3B22"/>
    <w:rsid w:val="000E18E3"/>
    <w:rsid w:val="00115A5C"/>
    <w:rsid w:val="00134D67"/>
    <w:rsid w:val="00175E4A"/>
    <w:rsid w:val="001B5740"/>
    <w:rsid w:val="001F2010"/>
    <w:rsid w:val="00240C43"/>
    <w:rsid w:val="002430A7"/>
    <w:rsid w:val="00266178"/>
    <w:rsid w:val="00276801"/>
    <w:rsid w:val="002A5F15"/>
    <w:rsid w:val="002B74D0"/>
    <w:rsid w:val="002F034E"/>
    <w:rsid w:val="002F731B"/>
    <w:rsid w:val="00307F8E"/>
    <w:rsid w:val="00320E44"/>
    <w:rsid w:val="0034073B"/>
    <w:rsid w:val="00352A25"/>
    <w:rsid w:val="00385E34"/>
    <w:rsid w:val="0039076A"/>
    <w:rsid w:val="003938A8"/>
    <w:rsid w:val="00393D91"/>
    <w:rsid w:val="003A3619"/>
    <w:rsid w:val="003C5B3B"/>
    <w:rsid w:val="003C712D"/>
    <w:rsid w:val="003D5515"/>
    <w:rsid w:val="003F0FB8"/>
    <w:rsid w:val="00402988"/>
    <w:rsid w:val="004228D4"/>
    <w:rsid w:val="0044652E"/>
    <w:rsid w:val="004645A2"/>
    <w:rsid w:val="004836D3"/>
    <w:rsid w:val="004A0F8D"/>
    <w:rsid w:val="004C37FF"/>
    <w:rsid w:val="004D323F"/>
    <w:rsid w:val="004F5BFC"/>
    <w:rsid w:val="00503064"/>
    <w:rsid w:val="0051179F"/>
    <w:rsid w:val="00532C6A"/>
    <w:rsid w:val="00563752"/>
    <w:rsid w:val="005843A9"/>
    <w:rsid w:val="005902FF"/>
    <w:rsid w:val="005A6E40"/>
    <w:rsid w:val="005C0C68"/>
    <w:rsid w:val="005C3289"/>
    <w:rsid w:val="005C61D1"/>
    <w:rsid w:val="005E3679"/>
    <w:rsid w:val="005F3EF4"/>
    <w:rsid w:val="00613280"/>
    <w:rsid w:val="00613E5C"/>
    <w:rsid w:val="00685EBE"/>
    <w:rsid w:val="006A4909"/>
    <w:rsid w:val="006A6760"/>
    <w:rsid w:val="006B115F"/>
    <w:rsid w:val="006B75EC"/>
    <w:rsid w:val="006C50FD"/>
    <w:rsid w:val="0071213C"/>
    <w:rsid w:val="00724249"/>
    <w:rsid w:val="00735A06"/>
    <w:rsid w:val="00735C46"/>
    <w:rsid w:val="0074008F"/>
    <w:rsid w:val="007734BD"/>
    <w:rsid w:val="007A0197"/>
    <w:rsid w:val="007A3538"/>
    <w:rsid w:val="007B40F2"/>
    <w:rsid w:val="007C0C68"/>
    <w:rsid w:val="007C7F9E"/>
    <w:rsid w:val="00801263"/>
    <w:rsid w:val="0080335C"/>
    <w:rsid w:val="00806DFF"/>
    <w:rsid w:val="00842809"/>
    <w:rsid w:val="00850C94"/>
    <w:rsid w:val="00875E69"/>
    <w:rsid w:val="00897685"/>
    <w:rsid w:val="008A0F17"/>
    <w:rsid w:val="008A2027"/>
    <w:rsid w:val="008B2F99"/>
    <w:rsid w:val="008F0CD1"/>
    <w:rsid w:val="008F5769"/>
    <w:rsid w:val="009338BD"/>
    <w:rsid w:val="00936D68"/>
    <w:rsid w:val="0093768A"/>
    <w:rsid w:val="00953342"/>
    <w:rsid w:val="0097775A"/>
    <w:rsid w:val="009842AF"/>
    <w:rsid w:val="009A257C"/>
    <w:rsid w:val="009C27FA"/>
    <w:rsid w:val="009E1F4F"/>
    <w:rsid w:val="00A01B74"/>
    <w:rsid w:val="00A06AD6"/>
    <w:rsid w:val="00A1317F"/>
    <w:rsid w:val="00A242A6"/>
    <w:rsid w:val="00A25611"/>
    <w:rsid w:val="00A424DE"/>
    <w:rsid w:val="00A7774B"/>
    <w:rsid w:val="00AB23EF"/>
    <w:rsid w:val="00AC7441"/>
    <w:rsid w:val="00AD3A01"/>
    <w:rsid w:val="00AD5840"/>
    <w:rsid w:val="00AF2C08"/>
    <w:rsid w:val="00AF7A21"/>
    <w:rsid w:val="00B00178"/>
    <w:rsid w:val="00B02FAB"/>
    <w:rsid w:val="00B06792"/>
    <w:rsid w:val="00B06A51"/>
    <w:rsid w:val="00B07F32"/>
    <w:rsid w:val="00B36491"/>
    <w:rsid w:val="00B36A34"/>
    <w:rsid w:val="00B41CF7"/>
    <w:rsid w:val="00B465E9"/>
    <w:rsid w:val="00B536A5"/>
    <w:rsid w:val="00B618B3"/>
    <w:rsid w:val="00BA5A42"/>
    <w:rsid w:val="00BD0BAB"/>
    <w:rsid w:val="00BD28E4"/>
    <w:rsid w:val="00BF2BC3"/>
    <w:rsid w:val="00C242F7"/>
    <w:rsid w:val="00C52BC2"/>
    <w:rsid w:val="00C52CC5"/>
    <w:rsid w:val="00C65E46"/>
    <w:rsid w:val="00CE4452"/>
    <w:rsid w:val="00CE5FB6"/>
    <w:rsid w:val="00CE78EE"/>
    <w:rsid w:val="00D42A0A"/>
    <w:rsid w:val="00D51C7F"/>
    <w:rsid w:val="00D55372"/>
    <w:rsid w:val="00DB4369"/>
    <w:rsid w:val="00DB45AD"/>
    <w:rsid w:val="00DD2792"/>
    <w:rsid w:val="00DF41FC"/>
    <w:rsid w:val="00E05198"/>
    <w:rsid w:val="00E11940"/>
    <w:rsid w:val="00E267CB"/>
    <w:rsid w:val="00E27C38"/>
    <w:rsid w:val="00E47872"/>
    <w:rsid w:val="00E54534"/>
    <w:rsid w:val="00E609E5"/>
    <w:rsid w:val="00E912CC"/>
    <w:rsid w:val="00E972A9"/>
    <w:rsid w:val="00EA0B46"/>
    <w:rsid w:val="00EA506D"/>
    <w:rsid w:val="00EB1DAB"/>
    <w:rsid w:val="00ED513D"/>
    <w:rsid w:val="00F04ABF"/>
    <w:rsid w:val="00F06891"/>
    <w:rsid w:val="00F459A7"/>
    <w:rsid w:val="00F563E9"/>
    <w:rsid w:val="00FA733E"/>
    <w:rsid w:val="00FB0C05"/>
    <w:rsid w:val="00FC1C2F"/>
    <w:rsid w:val="00FE6AD0"/>
    <w:rsid w:val="00FF07E8"/>
    <w:rsid w:val="00FF07EB"/>
    <w:rsid w:val="00FF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3"/>
    <o:shapelayout v:ext="edit">
      <o:idmap v:ext="edit" data="1"/>
    </o:shapelayout>
  </w:shapeDefaults>
  <w:decimalSymbol w:val=","/>
  <w:listSeparator w:val=";"/>
  <w15:chartTrackingRefBased/>
  <w15:docId w15:val="{D51D4B65-0FC2-42C9-BED1-48060466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B22"/>
    <w:rPr>
      <w:sz w:val="24"/>
      <w:szCs w:val="24"/>
    </w:rPr>
  </w:style>
  <w:style w:type="paragraph" w:styleId="1">
    <w:name w:val="heading 1"/>
    <w:basedOn w:val="Default"/>
    <w:next w:val="Default"/>
    <w:qFormat/>
    <w:rsid w:val="00393D91"/>
    <w:pPr>
      <w:outlineLvl w:val="0"/>
    </w:pPr>
    <w:rPr>
      <w:color w:val="auto"/>
    </w:rPr>
  </w:style>
  <w:style w:type="paragraph" w:styleId="2">
    <w:name w:val="heading 2"/>
    <w:basedOn w:val="a"/>
    <w:next w:val="a"/>
    <w:qFormat/>
    <w:rsid w:val="00FF69E7"/>
    <w:pPr>
      <w:keepNext/>
      <w:spacing w:before="240" w:after="60"/>
      <w:outlineLvl w:val="1"/>
    </w:pPr>
    <w:rPr>
      <w:rFonts w:ascii="Arial" w:hAnsi="Arial" w:cs="Arial"/>
      <w:b/>
      <w:bCs/>
      <w:i/>
      <w:iCs/>
      <w:sz w:val="28"/>
      <w:szCs w:val="28"/>
    </w:rPr>
  </w:style>
  <w:style w:type="paragraph" w:styleId="3">
    <w:name w:val="heading 3"/>
    <w:basedOn w:val="a"/>
    <w:next w:val="a"/>
    <w:qFormat/>
    <w:rsid w:val="00F04ABF"/>
    <w:pPr>
      <w:keepNext/>
      <w:spacing w:before="240" w:after="60"/>
      <w:outlineLvl w:val="2"/>
    </w:pPr>
    <w:rPr>
      <w:rFonts w:ascii="Arial" w:hAnsi="Arial" w:cs="Arial"/>
      <w:b/>
      <w:bCs/>
      <w:sz w:val="26"/>
      <w:szCs w:val="26"/>
    </w:rPr>
  </w:style>
  <w:style w:type="paragraph" w:styleId="6">
    <w:name w:val="heading 6"/>
    <w:basedOn w:val="a"/>
    <w:next w:val="a"/>
    <w:qFormat/>
    <w:rsid w:val="008F5769"/>
    <w:pPr>
      <w:keepNext/>
      <w:jc w:val="center"/>
      <w:outlineLvl w:val="5"/>
    </w:pPr>
    <w:rPr>
      <w:b/>
      <w:i/>
      <w:sz w:val="32"/>
      <w:szCs w:val="20"/>
      <w:lang w:val="en-US"/>
    </w:rPr>
  </w:style>
  <w:style w:type="paragraph" w:styleId="8">
    <w:name w:val="heading 8"/>
    <w:basedOn w:val="a"/>
    <w:next w:val="a"/>
    <w:link w:val="80"/>
    <w:qFormat/>
    <w:rsid w:val="00FF07E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F5769"/>
    <w:pPr>
      <w:ind w:firstLine="284"/>
      <w:jc w:val="center"/>
    </w:pPr>
    <w:rPr>
      <w:b/>
      <w:sz w:val="32"/>
      <w:szCs w:val="20"/>
    </w:rPr>
  </w:style>
  <w:style w:type="paragraph" w:styleId="a4">
    <w:name w:val="Body Text"/>
    <w:basedOn w:val="a"/>
    <w:rsid w:val="008F5769"/>
    <w:pPr>
      <w:spacing w:after="120"/>
    </w:pPr>
  </w:style>
  <w:style w:type="paragraph" w:customStyle="1" w:styleId="a5">
    <w:name w:val="Стиль"/>
    <w:rsid w:val="008F5769"/>
    <w:pPr>
      <w:widowControl w:val="0"/>
      <w:autoSpaceDE w:val="0"/>
      <w:autoSpaceDN w:val="0"/>
      <w:adjustRightInd w:val="0"/>
    </w:pPr>
    <w:rPr>
      <w:rFonts w:ascii="Arial" w:hAnsi="Arial" w:cs="Arial"/>
      <w:sz w:val="24"/>
      <w:szCs w:val="24"/>
    </w:rPr>
  </w:style>
  <w:style w:type="table" w:styleId="a6">
    <w:name w:val="Table Grid"/>
    <w:basedOn w:val="a1"/>
    <w:rsid w:val="008F5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rsid w:val="008F5769"/>
    <w:pPr>
      <w:spacing w:before="100" w:after="100"/>
    </w:pPr>
    <w:rPr>
      <w:szCs w:val="20"/>
    </w:rPr>
  </w:style>
  <w:style w:type="character" w:styleId="a7">
    <w:name w:val="Hyperlink"/>
    <w:basedOn w:val="a0"/>
    <w:rsid w:val="008F5769"/>
    <w:rPr>
      <w:color w:val="0000FF"/>
      <w:u w:val="single"/>
    </w:rPr>
  </w:style>
  <w:style w:type="paragraph" w:styleId="20">
    <w:name w:val="Body Text 2"/>
    <w:basedOn w:val="a"/>
    <w:rsid w:val="008F5769"/>
    <w:pPr>
      <w:spacing w:after="120" w:line="480" w:lineRule="auto"/>
    </w:pPr>
  </w:style>
  <w:style w:type="paragraph" w:styleId="21">
    <w:name w:val="Body Text Indent 2"/>
    <w:basedOn w:val="a"/>
    <w:rsid w:val="008F5769"/>
    <w:pPr>
      <w:spacing w:after="120" w:line="480" w:lineRule="auto"/>
      <w:ind w:left="283"/>
    </w:pPr>
  </w:style>
  <w:style w:type="paragraph" w:styleId="30">
    <w:name w:val="Body Text 3"/>
    <w:basedOn w:val="a"/>
    <w:rsid w:val="008F5769"/>
    <w:pPr>
      <w:spacing w:after="120"/>
    </w:pPr>
    <w:rPr>
      <w:sz w:val="16"/>
      <w:szCs w:val="16"/>
    </w:rPr>
  </w:style>
  <w:style w:type="paragraph" w:customStyle="1" w:styleId="Default">
    <w:name w:val="Default"/>
    <w:rsid w:val="00FE6AD0"/>
    <w:pPr>
      <w:autoSpaceDE w:val="0"/>
      <w:autoSpaceDN w:val="0"/>
      <w:adjustRightInd w:val="0"/>
    </w:pPr>
    <w:rPr>
      <w:color w:val="000000"/>
      <w:sz w:val="24"/>
      <w:szCs w:val="24"/>
    </w:rPr>
  </w:style>
  <w:style w:type="paragraph" w:styleId="a8">
    <w:name w:val="Title"/>
    <w:basedOn w:val="a"/>
    <w:qFormat/>
    <w:rsid w:val="005E3679"/>
    <w:pPr>
      <w:jc w:val="center"/>
    </w:pPr>
    <w:rPr>
      <w:sz w:val="28"/>
      <w:szCs w:val="20"/>
    </w:rPr>
  </w:style>
  <w:style w:type="paragraph" w:customStyle="1" w:styleId="a9">
    <w:name w:val="Основной"/>
    <w:basedOn w:val="a"/>
    <w:rsid w:val="005E3679"/>
    <w:pPr>
      <w:overflowPunct w:val="0"/>
      <w:autoSpaceDE w:val="0"/>
      <w:autoSpaceDN w:val="0"/>
      <w:adjustRightInd w:val="0"/>
      <w:ind w:firstLine="425"/>
      <w:jc w:val="both"/>
      <w:textAlignment w:val="baseline"/>
    </w:pPr>
    <w:rPr>
      <w:sz w:val="28"/>
      <w:szCs w:val="20"/>
    </w:rPr>
  </w:style>
  <w:style w:type="character" w:customStyle="1" w:styleId="WW8Num1z0">
    <w:name w:val="WW8Num1z0"/>
    <w:rsid w:val="00FF69E7"/>
    <w:rPr>
      <w:b w:val="0"/>
    </w:rPr>
  </w:style>
  <w:style w:type="paragraph" w:styleId="31">
    <w:name w:val="Body Text Indent 3"/>
    <w:basedOn w:val="a"/>
    <w:rsid w:val="00FF69E7"/>
    <w:pPr>
      <w:spacing w:after="120"/>
      <w:ind w:left="283"/>
    </w:pPr>
    <w:rPr>
      <w:sz w:val="16"/>
      <w:szCs w:val="16"/>
    </w:rPr>
  </w:style>
  <w:style w:type="paragraph" w:styleId="aa">
    <w:name w:val="endnote text"/>
    <w:basedOn w:val="a"/>
    <w:semiHidden/>
    <w:rsid w:val="00FF69E7"/>
    <w:rPr>
      <w:sz w:val="20"/>
      <w:szCs w:val="20"/>
    </w:rPr>
  </w:style>
  <w:style w:type="character" w:styleId="ab">
    <w:name w:val="page number"/>
    <w:basedOn w:val="a0"/>
    <w:rsid w:val="00C52BC2"/>
  </w:style>
  <w:style w:type="paragraph" w:customStyle="1" w:styleId="CharChar4">
    <w:name w:val="Char Char4 Знак Знак Знак"/>
    <w:basedOn w:val="a"/>
    <w:rsid w:val="00115A5C"/>
    <w:pPr>
      <w:spacing w:after="160" w:line="240" w:lineRule="exact"/>
    </w:pPr>
    <w:rPr>
      <w:rFonts w:ascii="Verdana" w:hAnsi="Verdana"/>
      <w:sz w:val="20"/>
      <w:szCs w:val="20"/>
      <w:lang w:val="en-US" w:eastAsia="en-US"/>
    </w:rPr>
  </w:style>
  <w:style w:type="paragraph" w:styleId="ac">
    <w:name w:val="header"/>
    <w:basedOn w:val="a"/>
    <w:rsid w:val="00563752"/>
    <w:pPr>
      <w:tabs>
        <w:tab w:val="center" w:pos="4153"/>
        <w:tab w:val="right" w:pos="8306"/>
      </w:tabs>
      <w:autoSpaceDE w:val="0"/>
      <w:autoSpaceDN w:val="0"/>
      <w:ind w:firstLine="567"/>
      <w:jc w:val="both"/>
    </w:pPr>
    <w:rPr>
      <w:sz w:val="28"/>
      <w:szCs w:val="28"/>
    </w:rPr>
  </w:style>
  <w:style w:type="paragraph" w:styleId="ad">
    <w:name w:val="footnote text"/>
    <w:basedOn w:val="a"/>
    <w:link w:val="ae"/>
    <w:rsid w:val="00E267CB"/>
    <w:pPr>
      <w:widowControl w:val="0"/>
      <w:autoSpaceDE w:val="0"/>
      <w:autoSpaceDN w:val="0"/>
      <w:adjustRightInd w:val="0"/>
      <w:spacing w:line="520" w:lineRule="auto"/>
      <w:ind w:firstLine="660"/>
      <w:jc w:val="both"/>
    </w:pPr>
    <w:rPr>
      <w:sz w:val="20"/>
      <w:szCs w:val="20"/>
    </w:rPr>
  </w:style>
  <w:style w:type="character" w:customStyle="1" w:styleId="ae">
    <w:name w:val="Текст виноски Знак"/>
    <w:basedOn w:val="a0"/>
    <w:link w:val="ad"/>
    <w:rsid w:val="00E267CB"/>
    <w:rPr>
      <w:lang w:val="ru-RU" w:eastAsia="ru-RU" w:bidi="ar-SA"/>
    </w:rPr>
  </w:style>
  <w:style w:type="character" w:styleId="af">
    <w:name w:val="footnote reference"/>
    <w:basedOn w:val="a0"/>
    <w:semiHidden/>
    <w:rsid w:val="00E267CB"/>
    <w:rPr>
      <w:vertAlign w:val="superscript"/>
    </w:rPr>
  </w:style>
  <w:style w:type="paragraph" w:styleId="10">
    <w:name w:val="toc 1"/>
    <w:basedOn w:val="a"/>
    <w:next w:val="a"/>
    <w:autoRedefine/>
    <w:semiHidden/>
    <w:rsid w:val="008B2F99"/>
    <w:pPr>
      <w:widowControl w:val="0"/>
      <w:tabs>
        <w:tab w:val="right" w:leader="dot" w:pos="9540"/>
      </w:tabs>
      <w:autoSpaceDE w:val="0"/>
      <w:autoSpaceDN w:val="0"/>
      <w:adjustRightInd w:val="0"/>
      <w:spacing w:line="360" w:lineRule="auto"/>
      <w:ind w:right="72"/>
      <w:jc w:val="both"/>
    </w:pPr>
    <w:rPr>
      <w:b/>
      <w:bCs/>
      <w:caps/>
      <w:noProof/>
      <w:sz w:val="28"/>
      <w:szCs w:val="28"/>
    </w:rPr>
  </w:style>
  <w:style w:type="paragraph" w:styleId="22">
    <w:name w:val="toc 2"/>
    <w:basedOn w:val="a"/>
    <w:next w:val="a"/>
    <w:autoRedefine/>
    <w:semiHidden/>
    <w:rsid w:val="008B2F99"/>
    <w:pPr>
      <w:widowControl w:val="0"/>
      <w:tabs>
        <w:tab w:val="left" w:pos="540"/>
        <w:tab w:val="right" w:leader="dot" w:pos="9540"/>
      </w:tabs>
      <w:autoSpaceDE w:val="0"/>
      <w:autoSpaceDN w:val="0"/>
      <w:adjustRightInd w:val="0"/>
      <w:spacing w:line="360" w:lineRule="auto"/>
      <w:jc w:val="both"/>
    </w:pPr>
    <w:rPr>
      <w:i/>
      <w:iCs/>
      <w:sz w:val="20"/>
      <w:szCs w:val="20"/>
    </w:rPr>
  </w:style>
  <w:style w:type="paragraph" w:styleId="32">
    <w:name w:val="toc 3"/>
    <w:basedOn w:val="a"/>
    <w:next w:val="a"/>
    <w:autoRedefine/>
    <w:semiHidden/>
    <w:rsid w:val="00A01B74"/>
    <w:pPr>
      <w:ind w:left="480"/>
    </w:pPr>
  </w:style>
  <w:style w:type="paragraph" w:styleId="af0">
    <w:name w:val="footer"/>
    <w:basedOn w:val="a"/>
    <w:rsid w:val="00801263"/>
    <w:pPr>
      <w:tabs>
        <w:tab w:val="center" w:pos="4677"/>
        <w:tab w:val="right" w:pos="9355"/>
      </w:tabs>
    </w:pPr>
  </w:style>
  <w:style w:type="character" w:customStyle="1" w:styleId="80">
    <w:name w:val="Заголовок 8 Знак"/>
    <w:basedOn w:val="a0"/>
    <w:link w:val="8"/>
    <w:rsid w:val="00FF07E8"/>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840301">
      <w:bodyDiv w:val="1"/>
      <w:marLeft w:val="0"/>
      <w:marRight w:val="0"/>
      <w:marTop w:val="0"/>
      <w:marBottom w:val="0"/>
      <w:divBdr>
        <w:top w:val="none" w:sz="0" w:space="0" w:color="auto"/>
        <w:left w:val="none" w:sz="0" w:space="0" w:color="auto"/>
        <w:bottom w:val="none" w:sz="0" w:space="0" w:color="auto"/>
        <w:right w:val="none" w:sz="0" w:space="0" w:color="auto"/>
      </w:divBdr>
      <w:divsChild>
        <w:div w:id="1506431085">
          <w:marLeft w:val="0"/>
          <w:marRight w:val="0"/>
          <w:marTop w:val="0"/>
          <w:marBottom w:val="0"/>
          <w:divBdr>
            <w:top w:val="none" w:sz="0" w:space="0" w:color="auto"/>
            <w:left w:val="none" w:sz="0" w:space="0" w:color="auto"/>
            <w:bottom w:val="none" w:sz="0" w:space="0" w:color="auto"/>
            <w:right w:val="none" w:sz="0" w:space="0" w:color="auto"/>
          </w:divBdr>
          <w:divsChild>
            <w:div w:id="1840536738">
              <w:marLeft w:val="0"/>
              <w:marRight w:val="0"/>
              <w:marTop w:val="0"/>
              <w:marBottom w:val="0"/>
              <w:divBdr>
                <w:top w:val="none" w:sz="0" w:space="0" w:color="auto"/>
                <w:left w:val="none" w:sz="0" w:space="0" w:color="auto"/>
                <w:bottom w:val="none" w:sz="0" w:space="0" w:color="auto"/>
                <w:right w:val="none" w:sz="0" w:space="0" w:color="auto"/>
              </w:divBdr>
              <w:divsChild>
                <w:div w:id="852720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988B-F138-4F12-B851-71F9E4B0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5959</Words>
  <Characters>33970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образовательный стандарт </vt:lpstr>
    </vt:vector>
  </TitlesOfParts>
  <Company>КГТУ</Company>
  <LinksUpToDate>false</LinksUpToDate>
  <CharactersWithSpaces>39850</CharactersWithSpaces>
  <SharedDoc>false</SharedDoc>
  <HLinks>
    <vt:vector size="90" baseType="variant">
      <vt:variant>
        <vt:i4>6750313</vt:i4>
      </vt:variant>
      <vt:variant>
        <vt:i4>72</vt:i4>
      </vt:variant>
      <vt:variant>
        <vt:i4>0</vt:i4>
      </vt:variant>
      <vt:variant>
        <vt:i4>5</vt:i4>
      </vt:variant>
      <vt:variant>
        <vt:lpwstr>http://www.cbr.ru/</vt:lpwstr>
      </vt:variant>
      <vt:variant>
        <vt:lpwstr/>
      </vt:variant>
      <vt:variant>
        <vt:i4>7995512</vt:i4>
      </vt:variant>
      <vt:variant>
        <vt:i4>69</vt:i4>
      </vt:variant>
      <vt:variant>
        <vt:i4>0</vt:i4>
      </vt:variant>
      <vt:variant>
        <vt:i4>5</vt:i4>
      </vt:variant>
      <vt:variant>
        <vt:lpwstr>http://www.gsk.ru/</vt:lpwstr>
      </vt:variant>
      <vt:variant>
        <vt:lpwstr/>
      </vt:variant>
      <vt:variant>
        <vt:i4>2031665</vt:i4>
      </vt:variant>
      <vt:variant>
        <vt:i4>62</vt:i4>
      </vt:variant>
      <vt:variant>
        <vt:i4>0</vt:i4>
      </vt:variant>
      <vt:variant>
        <vt:i4>5</vt:i4>
      </vt:variant>
      <vt:variant>
        <vt:lpwstr/>
      </vt:variant>
      <vt:variant>
        <vt:lpwstr>_Toc205617796</vt:lpwstr>
      </vt:variant>
      <vt:variant>
        <vt:i4>2031665</vt:i4>
      </vt:variant>
      <vt:variant>
        <vt:i4>56</vt:i4>
      </vt:variant>
      <vt:variant>
        <vt:i4>0</vt:i4>
      </vt:variant>
      <vt:variant>
        <vt:i4>5</vt:i4>
      </vt:variant>
      <vt:variant>
        <vt:lpwstr/>
      </vt:variant>
      <vt:variant>
        <vt:lpwstr>_Toc205617795</vt:lpwstr>
      </vt:variant>
      <vt:variant>
        <vt:i4>2031665</vt:i4>
      </vt:variant>
      <vt:variant>
        <vt:i4>50</vt:i4>
      </vt:variant>
      <vt:variant>
        <vt:i4>0</vt:i4>
      </vt:variant>
      <vt:variant>
        <vt:i4>5</vt:i4>
      </vt:variant>
      <vt:variant>
        <vt:lpwstr/>
      </vt:variant>
      <vt:variant>
        <vt:lpwstr>_Toc205617794</vt:lpwstr>
      </vt:variant>
      <vt:variant>
        <vt:i4>2031665</vt:i4>
      </vt:variant>
      <vt:variant>
        <vt:i4>44</vt:i4>
      </vt:variant>
      <vt:variant>
        <vt:i4>0</vt:i4>
      </vt:variant>
      <vt:variant>
        <vt:i4>5</vt:i4>
      </vt:variant>
      <vt:variant>
        <vt:lpwstr/>
      </vt:variant>
      <vt:variant>
        <vt:lpwstr>_Toc205617793</vt:lpwstr>
      </vt:variant>
      <vt:variant>
        <vt:i4>2031665</vt:i4>
      </vt:variant>
      <vt:variant>
        <vt:i4>38</vt:i4>
      </vt:variant>
      <vt:variant>
        <vt:i4>0</vt:i4>
      </vt:variant>
      <vt:variant>
        <vt:i4>5</vt:i4>
      </vt:variant>
      <vt:variant>
        <vt:lpwstr/>
      </vt:variant>
      <vt:variant>
        <vt:lpwstr>_Toc205617792</vt:lpwstr>
      </vt:variant>
      <vt:variant>
        <vt:i4>2031665</vt:i4>
      </vt:variant>
      <vt:variant>
        <vt:i4>32</vt:i4>
      </vt:variant>
      <vt:variant>
        <vt:i4>0</vt:i4>
      </vt:variant>
      <vt:variant>
        <vt:i4>5</vt:i4>
      </vt:variant>
      <vt:variant>
        <vt:lpwstr/>
      </vt:variant>
      <vt:variant>
        <vt:lpwstr>_Toc205617791</vt:lpwstr>
      </vt:variant>
      <vt:variant>
        <vt:i4>2031665</vt:i4>
      </vt:variant>
      <vt:variant>
        <vt:i4>26</vt:i4>
      </vt:variant>
      <vt:variant>
        <vt:i4>0</vt:i4>
      </vt:variant>
      <vt:variant>
        <vt:i4>5</vt:i4>
      </vt:variant>
      <vt:variant>
        <vt:lpwstr/>
      </vt:variant>
      <vt:variant>
        <vt:lpwstr>_Toc205617790</vt:lpwstr>
      </vt:variant>
      <vt:variant>
        <vt:i4>1966129</vt:i4>
      </vt:variant>
      <vt:variant>
        <vt:i4>20</vt:i4>
      </vt:variant>
      <vt:variant>
        <vt:i4>0</vt:i4>
      </vt:variant>
      <vt:variant>
        <vt:i4>5</vt:i4>
      </vt:variant>
      <vt:variant>
        <vt:lpwstr/>
      </vt:variant>
      <vt:variant>
        <vt:lpwstr>_Toc205617789</vt:lpwstr>
      </vt:variant>
      <vt:variant>
        <vt:i4>1966129</vt:i4>
      </vt:variant>
      <vt:variant>
        <vt:i4>14</vt:i4>
      </vt:variant>
      <vt:variant>
        <vt:i4>0</vt:i4>
      </vt:variant>
      <vt:variant>
        <vt:i4>5</vt:i4>
      </vt:variant>
      <vt:variant>
        <vt:lpwstr/>
      </vt:variant>
      <vt:variant>
        <vt:lpwstr>_Toc205617788</vt:lpwstr>
      </vt:variant>
      <vt:variant>
        <vt:i4>1966129</vt:i4>
      </vt:variant>
      <vt:variant>
        <vt:i4>8</vt:i4>
      </vt:variant>
      <vt:variant>
        <vt:i4>0</vt:i4>
      </vt:variant>
      <vt:variant>
        <vt:i4>5</vt:i4>
      </vt:variant>
      <vt:variant>
        <vt:lpwstr/>
      </vt:variant>
      <vt:variant>
        <vt:lpwstr>_Toc205617787</vt:lpwstr>
      </vt:variant>
      <vt:variant>
        <vt:i4>1966129</vt:i4>
      </vt:variant>
      <vt:variant>
        <vt:i4>2</vt:i4>
      </vt:variant>
      <vt:variant>
        <vt:i4>0</vt:i4>
      </vt:variant>
      <vt:variant>
        <vt:i4>5</vt:i4>
      </vt:variant>
      <vt:variant>
        <vt:lpwstr/>
      </vt:variant>
      <vt:variant>
        <vt:lpwstr>_Toc205617786</vt:lpwstr>
      </vt:variant>
      <vt:variant>
        <vt:i4>6750313</vt:i4>
      </vt:variant>
      <vt:variant>
        <vt:i4>3</vt:i4>
      </vt:variant>
      <vt:variant>
        <vt:i4>0</vt:i4>
      </vt:variant>
      <vt:variant>
        <vt:i4>5</vt:i4>
      </vt:variant>
      <vt:variant>
        <vt:lpwstr>http://www.cbr.ru/</vt:lpwstr>
      </vt:variant>
      <vt:variant>
        <vt:lpwstr/>
      </vt:variant>
      <vt:variant>
        <vt:i4>7995512</vt:i4>
      </vt:variant>
      <vt:variant>
        <vt:i4>0</vt:i4>
      </vt:variant>
      <vt:variant>
        <vt:i4>0</vt:i4>
      </vt:variant>
      <vt:variant>
        <vt:i4>5</vt:i4>
      </vt:variant>
      <vt:variant>
        <vt:lpwstr>http://www.gsk.ru/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образовательный стандарт </dc:title>
  <dc:subject/>
  <dc:creator>Алена</dc:creator>
  <cp:keywords/>
  <dc:description/>
  <cp:lastModifiedBy>Irina</cp:lastModifiedBy>
  <cp:revision>2</cp:revision>
  <cp:lastPrinted>2010-10-30T10:08:00Z</cp:lastPrinted>
  <dcterms:created xsi:type="dcterms:W3CDTF">2014-10-04T15:57:00Z</dcterms:created>
  <dcterms:modified xsi:type="dcterms:W3CDTF">2014-10-04T15:57:00Z</dcterms:modified>
</cp:coreProperties>
</file>