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66" w:rsidRPr="00A45A8D" w:rsidRDefault="004B0766" w:rsidP="00A45A8D">
      <w:pPr>
        <w:jc w:val="both"/>
      </w:pPr>
    </w:p>
    <w:p w:rsidR="00142780" w:rsidRPr="00A45A8D" w:rsidRDefault="00142780" w:rsidP="00A45A8D">
      <w:pPr>
        <w:jc w:val="both"/>
      </w:pPr>
    </w:p>
    <w:p w:rsidR="00142780" w:rsidRPr="00A45A8D" w:rsidRDefault="00142780" w:rsidP="00A45A8D">
      <w:pPr>
        <w:jc w:val="both"/>
      </w:pPr>
    </w:p>
    <w:p w:rsidR="00142780" w:rsidRPr="00A45A8D" w:rsidRDefault="00142780" w:rsidP="00A45A8D">
      <w:pPr>
        <w:jc w:val="both"/>
      </w:pPr>
    </w:p>
    <w:p w:rsidR="00142780" w:rsidRPr="00A45A8D" w:rsidRDefault="00206F7C" w:rsidP="00A45A8D">
      <w:pPr>
        <w:jc w:val="both"/>
      </w:pPr>
      <w:r>
        <w:rPr>
          <w:color w:val="000000"/>
        </w:rPr>
        <w:pict>
          <v:shape id="_x0000_i1026" type="#_x0000_t75" alt="" style="width:134.25pt;height:170.25pt">
            <v:imagedata r:id="rId7" o:title=""/>
            <o:lock v:ext="edit" cropping="t"/>
          </v:shape>
        </w:pict>
      </w:r>
    </w:p>
    <w:p w:rsidR="00E61462" w:rsidRPr="00A45A8D" w:rsidRDefault="00E61462" w:rsidP="00A45A8D">
      <w:pPr>
        <w:jc w:val="both"/>
      </w:pPr>
    </w:p>
    <w:p w:rsidR="00E61462" w:rsidRPr="00A45A8D" w:rsidRDefault="00206F7C" w:rsidP="00A45A8D">
      <w:pPr>
        <w:jc w:val="both"/>
      </w:pPr>
      <w:r>
        <w:rPr>
          <w:noProof/>
        </w:rPr>
        <w:pict>
          <v:rect id="_x0000_s1158" style="position:absolute;left:0;text-align:left;margin-left:27pt;margin-top:27pt;width:446.65pt;height:304.6pt;rotation:-491034fd;z-index:251652608" strokecolor="#b2a1c7" strokeweight="1pt">
            <v:fill color2="#ccc0d9" focusposition="1" focussize="" focus="100%" type="gradient"/>
            <v:stroke endcap="round"/>
            <v:shadow on="t" type="perspective" color="#3f3151" opacity=".5" offset="1pt" offset2="-3pt"/>
            <v:textbox style="mso-next-textbox:#_x0000_s1158">
              <w:txbxContent>
                <w:p w:rsidR="00684E9E" w:rsidRDefault="00684E9E" w:rsidP="00E61462">
                  <w:pPr>
                    <w:rPr>
                      <w:b/>
                      <w:spacing w:val="-12"/>
                    </w:rPr>
                  </w:pPr>
                </w:p>
                <w:p w:rsidR="00684E9E" w:rsidRPr="005C50BC" w:rsidRDefault="00684E9E" w:rsidP="00E61462">
                  <w:pPr>
                    <w:rPr>
                      <w:b/>
                      <w:spacing w:val="-12"/>
                      <w:sz w:val="52"/>
                      <w:szCs w:val="52"/>
                    </w:rPr>
                  </w:pPr>
                </w:p>
                <w:p w:rsidR="00684E9E" w:rsidRDefault="00684E9E" w:rsidP="00E61462">
                  <w:pPr>
                    <w:spacing w:line="360" w:lineRule="auto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650831">
                    <w:rPr>
                      <w:b/>
                      <w:sz w:val="40"/>
                      <w:szCs w:val="40"/>
                    </w:rPr>
                    <w:t>ПУБЛИЧНЫЙ ДОКЛАД</w:t>
                  </w:r>
                </w:p>
                <w:p w:rsidR="00684E9E" w:rsidRDefault="00684E9E" w:rsidP="00E61462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:rsidR="00684E9E" w:rsidRDefault="00684E9E" w:rsidP="00E61462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:rsidR="00684E9E" w:rsidRDefault="00684E9E" w:rsidP="00E61462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ЗАВЕДУЮЩЕГО</w:t>
                  </w:r>
                  <w:r w:rsidRPr="00D47092">
                    <w:rPr>
                      <w:b/>
                    </w:rPr>
                    <w:t xml:space="preserve"> МУНИЦИПАЛЬНОГО АВТОНОМНОГО ДОШКОЛЬНОГО ОБРАЗОВАТЕЛЬНОГО УЧРЕЖДЕНИЯ ДЕТСКОГО САДА КОМБИНИРОВАННОГО ВИДА «МАЛЫШ» </w:t>
                  </w:r>
                </w:p>
                <w:p w:rsidR="00684E9E" w:rsidRPr="00D47092" w:rsidRDefault="00684E9E" w:rsidP="00E61462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D47092">
                    <w:rPr>
                      <w:b/>
                    </w:rPr>
                    <w:t>МУНИЦИПАЛЬНОГО ОБРАЗОВАНИЯ ГОРОД НОЯБРЬСК</w:t>
                  </w:r>
                </w:p>
                <w:p w:rsidR="00684E9E" w:rsidRDefault="00684E9E" w:rsidP="00E61462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:rsidR="00684E9E" w:rsidRPr="00231B17" w:rsidRDefault="00684E9E" w:rsidP="00E61462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231B17">
                    <w:rPr>
                      <w:b/>
                    </w:rPr>
                    <w:t>МОРЕЕВОЙ СВЕТЛАНЫ ВИКТОРОВНЫ</w:t>
                  </w:r>
                </w:p>
                <w:p w:rsidR="00684E9E" w:rsidRDefault="00684E9E" w:rsidP="00E61462">
                  <w:pPr>
                    <w:spacing w:line="360" w:lineRule="auto"/>
                    <w:jc w:val="both"/>
                    <w:rPr>
                      <w:b/>
                      <w:sz w:val="36"/>
                      <w:szCs w:val="36"/>
                    </w:rPr>
                  </w:pPr>
                </w:p>
                <w:p w:rsidR="00684E9E" w:rsidRDefault="00684E9E" w:rsidP="00E61462">
                  <w:pPr>
                    <w:spacing w:line="360" w:lineRule="auto"/>
                    <w:jc w:val="both"/>
                    <w:rPr>
                      <w:b/>
                      <w:sz w:val="36"/>
                      <w:szCs w:val="36"/>
                    </w:rPr>
                  </w:pPr>
                </w:p>
                <w:p w:rsidR="00684E9E" w:rsidRDefault="00684E9E" w:rsidP="00E61462">
                  <w:pPr>
                    <w:jc w:val="center"/>
                    <w:rPr>
                      <w:b/>
                      <w:spacing w:val="-12"/>
                      <w:sz w:val="52"/>
                      <w:szCs w:val="52"/>
                    </w:rPr>
                  </w:pPr>
                </w:p>
                <w:p w:rsidR="00684E9E" w:rsidRPr="00210998" w:rsidRDefault="00684E9E" w:rsidP="00E61462">
                  <w:pPr>
                    <w:jc w:val="center"/>
                    <w:rPr>
                      <w:sz w:val="52"/>
                      <w:szCs w:val="5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57" style="position:absolute;left:0;text-align:left;margin-left:-90pt;margin-top:-252pt;width:22.85pt;height:24pt;z-index:251651584;mso-wrap-style:none" fillcolor="#9bbb59" strokecolor="#f2f2f2" strokeweight="3pt">
            <v:fill color2="fill lighten(51)" angle="-45" focusposition=".5,.5" focussize="" method="linear sigma" focus="100%" type="gradient"/>
            <v:shadow on="t" type="perspective" color="#4e6128" opacity=".5" offset="1pt" offset2="-1pt"/>
            <v:textbox style="mso-next-textbox:#_x0000_s1157;mso-fit-shape-to-text:t">
              <w:txbxContent>
                <w:p w:rsidR="00684E9E" w:rsidRDefault="00684E9E"/>
              </w:txbxContent>
            </v:textbox>
          </v:rect>
        </w:pict>
      </w: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E61462" w:rsidP="00A45A8D">
      <w:pPr>
        <w:jc w:val="both"/>
      </w:pPr>
    </w:p>
    <w:p w:rsidR="00E61462" w:rsidRPr="00A45A8D" w:rsidRDefault="00D07E34" w:rsidP="00A45A8D">
      <w:pPr>
        <w:jc w:val="center"/>
        <w:rPr>
          <w:b/>
        </w:rPr>
      </w:pPr>
      <w:r w:rsidRPr="00A45A8D">
        <w:rPr>
          <w:b/>
        </w:rPr>
        <w:t>2012г.</w:t>
      </w:r>
    </w:p>
    <w:p w:rsidR="00142780" w:rsidRPr="00A45A8D" w:rsidRDefault="00142780" w:rsidP="00A45A8D">
      <w:pPr>
        <w:jc w:val="both"/>
      </w:pPr>
    </w:p>
    <w:p w:rsidR="00142780" w:rsidRPr="00A45A8D" w:rsidRDefault="00142780" w:rsidP="00A45A8D">
      <w:pPr>
        <w:jc w:val="both"/>
      </w:pPr>
    </w:p>
    <w:p w:rsidR="00ED7A25" w:rsidRPr="00A45A8D" w:rsidRDefault="00ED7A25" w:rsidP="00D6134B">
      <w:pPr>
        <w:jc w:val="both"/>
        <w:rPr>
          <w:b/>
        </w:rPr>
      </w:pPr>
    </w:p>
    <w:p w:rsidR="00D6134B" w:rsidRDefault="00D6134B" w:rsidP="00947241">
      <w:pPr>
        <w:jc w:val="center"/>
        <w:rPr>
          <w:b/>
          <w:spacing w:val="7"/>
        </w:rPr>
      </w:pPr>
    </w:p>
    <w:p w:rsidR="00352043" w:rsidRDefault="00E61462" w:rsidP="00947241">
      <w:pPr>
        <w:jc w:val="center"/>
        <w:rPr>
          <w:b/>
          <w:spacing w:val="7"/>
        </w:rPr>
      </w:pPr>
      <w:r w:rsidRPr="00A45A8D">
        <w:rPr>
          <w:b/>
          <w:spacing w:val="7"/>
        </w:rPr>
        <w:lastRenderedPageBreak/>
        <w:t>СОДЕРЖАНИЕ</w:t>
      </w:r>
    </w:p>
    <w:p w:rsidR="00FD6BA4" w:rsidRDefault="00FD6BA4" w:rsidP="00947241">
      <w:pPr>
        <w:jc w:val="center"/>
        <w:rPr>
          <w:b/>
          <w:spacing w:val="7"/>
        </w:rPr>
      </w:pPr>
    </w:p>
    <w:p w:rsidR="00FD6BA4" w:rsidRPr="00947241" w:rsidRDefault="00FD6BA4" w:rsidP="00FD6BA4">
      <w:pPr>
        <w:rPr>
          <w:b/>
          <w:spacing w:val="7"/>
        </w:rPr>
      </w:pPr>
      <w:r>
        <w:rPr>
          <w:b/>
          <w:spacing w:val="7"/>
        </w:rPr>
        <w:t>Введение</w:t>
      </w:r>
    </w:p>
    <w:p w:rsidR="00D6134B" w:rsidRDefault="00D6134B" w:rsidP="00FD6BA4">
      <w:pPr>
        <w:pStyle w:val="25"/>
        <w:tabs>
          <w:tab w:val="right" w:leader="dot" w:pos="10195"/>
        </w:tabs>
        <w:ind w:left="0"/>
        <w:rPr>
          <w:noProof/>
        </w:rPr>
      </w:pPr>
      <w:r>
        <w:rPr>
          <w:b/>
        </w:rPr>
        <w:fldChar w:fldCharType="begin"/>
      </w:r>
      <w:r>
        <w:rPr>
          <w:b/>
        </w:rPr>
        <w:instrText xml:space="preserve"> TOC \o \h \z \u </w:instrText>
      </w:r>
      <w:r>
        <w:rPr>
          <w:b/>
        </w:rPr>
        <w:fldChar w:fldCharType="separate"/>
      </w:r>
      <w:hyperlink w:anchor="_Toc326250396" w:history="1">
        <w:r w:rsidRPr="00684E9E">
          <w:rPr>
            <w:rStyle w:val="af1"/>
            <w:b/>
            <w:noProof/>
          </w:rPr>
          <w:t>1. Общая характеристика муниципального автономного дошкольного образовательного учреждения детский сад комбинированного вида «Малыш» муниципального образования город Ноябрьск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_Toc326250396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34"/>
        <w:tabs>
          <w:tab w:val="right" w:leader="dot" w:pos="10195"/>
        </w:tabs>
        <w:ind w:left="0"/>
        <w:rPr>
          <w:noProof/>
        </w:rPr>
      </w:pPr>
      <w:hyperlink w:anchor="_Toc326250398" w:history="1">
        <w:r w:rsidR="00D6134B" w:rsidRPr="00684E9E">
          <w:rPr>
            <w:rStyle w:val="af1"/>
            <w:b/>
            <w:noProof/>
          </w:rPr>
          <w:t>2. Особенности образовательного процесса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_Toc326250398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7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34"/>
        <w:tabs>
          <w:tab w:val="right" w:leader="dot" w:pos="10195"/>
        </w:tabs>
        <w:ind w:left="0"/>
        <w:rPr>
          <w:noProof/>
        </w:rPr>
      </w:pPr>
      <w:hyperlink w:anchor="_Toc326250399" w:history="1">
        <w:r w:rsidR="00D6134B" w:rsidRPr="007F357D">
          <w:rPr>
            <w:rStyle w:val="af1"/>
            <w:noProof/>
          </w:rPr>
          <w:t>2.1. Содержание обучения и воспитания детей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_Toc326250399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7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00" w:history="1">
        <w:r w:rsidR="00D6134B" w:rsidRPr="007F357D">
          <w:rPr>
            <w:rStyle w:val="af1"/>
            <w:noProof/>
          </w:rPr>
          <w:t>2.2. Охрана и укрепление здоровья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_Toc326250400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8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01" w:history="1">
        <w:r w:rsidR="00D6134B" w:rsidRPr="007F357D">
          <w:rPr>
            <w:rStyle w:val="af1"/>
            <w:noProof/>
          </w:rPr>
          <w:t>2.3. Организация специализированной (коррекционной деятельности) детям, в том числе с ограниченными возможностями здоровья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_Toc326250401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9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02" w:history="1">
        <w:r w:rsidR="00D6134B" w:rsidRPr="007F357D">
          <w:rPr>
            <w:rStyle w:val="af1"/>
            <w:noProof/>
          </w:rPr>
          <w:t>2.4. Дополнительные образовательные услуги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_Toc326250402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10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03" w:history="1">
        <w:r w:rsidR="00D6134B" w:rsidRPr="007F357D">
          <w:rPr>
            <w:rStyle w:val="af1"/>
            <w:noProof/>
          </w:rPr>
          <w:t>2.5. Преемственность дошкольных образовательных программ и программ начального общего образования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_Toc326250403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11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04" w:history="1">
        <w:r w:rsidR="00D6134B" w:rsidRPr="007F357D">
          <w:rPr>
            <w:rStyle w:val="af1"/>
            <w:noProof/>
          </w:rPr>
          <w:t>2.6. Совместная работа с организациями дополнительного образования, культуры, спорта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_Toc326250404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12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05" w:history="1">
        <w:r w:rsidR="00D6134B" w:rsidRPr="007F357D">
          <w:rPr>
            <w:rStyle w:val="af1"/>
            <w:noProof/>
          </w:rPr>
          <w:t>2.7. Основные формы работы с родителями (законными представителями)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_Toc326250405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13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06" w:history="1">
        <w:r w:rsidR="00D6134B" w:rsidRPr="00684E9E">
          <w:rPr>
            <w:rStyle w:val="af1"/>
            <w:b/>
            <w:noProof/>
          </w:rPr>
          <w:t>3. Условия осуществления образовательного процесса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_Toc326250406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13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07" w:history="1">
        <w:r w:rsidR="00D6134B" w:rsidRPr="007F357D">
          <w:rPr>
            <w:rStyle w:val="af1"/>
            <w:noProof/>
          </w:rPr>
          <w:t>3.1. Организация предметной образовательной среды, материальное оснащение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_Toc326250407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13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08" w:history="1">
        <w:r w:rsidR="00D6134B" w:rsidRPr="007F357D">
          <w:rPr>
            <w:rStyle w:val="af1"/>
            <w:noProof/>
          </w:rPr>
          <w:t>3.2. Обеспеченность учебными материалами, пособиями, игрушками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_Toc326250408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14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09" w:history="1">
        <w:r w:rsidR="00D6134B" w:rsidRPr="007F357D">
          <w:rPr>
            <w:rStyle w:val="af1"/>
            <w:noProof/>
          </w:rPr>
          <w:t>3.3. Условия для детей с ограниченными возможностями здоровья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_Toc326250409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15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10" w:history="1">
        <w:r w:rsidR="00D6134B" w:rsidRPr="007F357D">
          <w:rPr>
            <w:rStyle w:val="af1"/>
            <w:noProof/>
          </w:rPr>
          <w:t>3.4. Обеспеченность безопасности жизни  и деятельность ребенка в здании и прилегающей к МАДОУ территории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_Toc326250410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15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11" w:history="1">
        <w:r w:rsidR="00D6134B" w:rsidRPr="007F357D">
          <w:rPr>
            <w:rStyle w:val="af1"/>
            <w:noProof/>
          </w:rPr>
          <w:t>3.5. Медицинское обслуживание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_Toc326250411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15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12" w:history="1">
        <w:r w:rsidR="00D6134B" w:rsidRPr="007F357D">
          <w:rPr>
            <w:rStyle w:val="af1"/>
            <w:noProof/>
          </w:rPr>
          <w:t>3.6. Материально - техническая база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_Toc326250412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17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13" w:history="1">
        <w:r w:rsidR="00D6134B" w:rsidRPr="007F357D">
          <w:rPr>
            <w:rStyle w:val="af1"/>
            <w:noProof/>
          </w:rPr>
          <w:t>3.7. Характеристика территории МАДОУ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_Toc326250413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17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14" w:history="1">
        <w:r w:rsidR="00D6134B" w:rsidRPr="007F357D">
          <w:rPr>
            <w:rStyle w:val="af1"/>
            <w:noProof/>
          </w:rPr>
          <w:t>3.8. Качество и организация питания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_Toc326250414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17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15" w:history="1">
        <w:r w:rsidR="00D6134B" w:rsidRPr="00684E9E">
          <w:rPr>
            <w:rStyle w:val="af1"/>
            <w:b/>
            <w:noProof/>
          </w:rPr>
          <w:t>4. Результаты деятельности Учреждения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_Toc326250415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18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16" w:history="1">
        <w:r w:rsidR="00D6134B" w:rsidRPr="007F357D">
          <w:rPr>
            <w:rStyle w:val="af1"/>
            <w:noProof/>
          </w:rPr>
          <w:t>4.1. Результаты работы по снижению заболеваемости, анализ групп здоровья по сравнению с 2011г.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_Toc326250416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18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19" w:history="1">
        <w:r w:rsidR="00D6134B" w:rsidRPr="007F357D">
          <w:rPr>
            <w:rStyle w:val="af1"/>
            <w:noProof/>
          </w:rPr>
          <w:t>4.2. Достижения воспитанников, педагогов, образовательного учреждения, результаты участия воспитанников в городских и окружных мероприятиях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_Toc326250419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19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20" w:history="1">
        <w:r w:rsidR="00D6134B" w:rsidRPr="007F357D">
          <w:rPr>
            <w:rStyle w:val="af1"/>
            <w:noProof/>
          </w:rPr>
          <w:t>4.3. Мнение родителей и представителей органов общественного управления о деятельности педагогов, функционировании ДОУ и качестве представляемых услуг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_Toc326250420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19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21" w:history="1">
        <w:r w:rsidR="00D6134B" w:rsidRPr="007F357D">
          <w:rPr>
            <w:rStyle w:val="af1"/>
            <w:noProof/>
          </w:rPr>
          <w:t>4.4. Информация СМИ о деятельности ДОУ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_Toc326250421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19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22" w:history="1">
        <w:r w:rsidR="00D6134B" w:rsidRPr="00684E9E">
          <w:rPr>
            <w:rStyle w:val="af1"/>
            <w:b/>
            <w:noProof/>
          </w:rPr>
          <w:t>5.  Кадровый потенциал Учреждения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_Toc326250422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20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23" w:history="1">
        <w:r w:rsidR="00D6134B" w:rsidRPr="007F357D">
          <w:rPr>
            <w:rStyle w:val="af1"/>
            <w:noProof/>
          </w:rPr>
          <w:t>5.1. Качественный и количественный состав персонала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_Toc326250423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20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24" w:history="1">
        <w:r w:rsidR="00D6134B" w:rsidRPr="007F357D">
          <w:rPr>
            <w:rStyle w:val="af1"/>
            <w:noProof/>
          </w:rPr>
          <w:t>5.2. Развитие кадрового потенциала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_Toc326250424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20</w:t>
        </w:r>
        <w:r w:rsidR="00D6134B">
          <w:rPr>
            <w:noProof/>
            <w:webHidden/>
          </w:rPr>
          <w:fldChar w:fldCharType="end"/>
        </w:r>
      </w:hyperlink>
    </w:p>
    <w:p w:rsidR="00D6134B" w:rsidRPr="00684E9E" w:rsidRDefault="00206F7C" w:rsidP="00FD6BA4">
      <w:pPr>
        <w:pStyle w:val="50"/>
        <w:tabs>
          <w:tab w:val="right" w:leader="dot" w:pos="10195"/>
        </w:tabs>
        <w:ind w:left="0"/>
        <w:rPr>
          <w:b/>
          <w:noProof/>
        </w:rPr>
      </w:pPr>
      <w:hyperlink w:anchor="_Toc326250425" w:history="1">
        <w:r w:rsidR="00D6134B" w:rsidRPr="00684E9E">
          <w:rPr>
            <w:rStyle w:val="af1"/>
            <w:b/>
            <w:noProof/>
          </w:rPr>
          <w:t>6. Финансовые ресурсы Учреждения и их использование</w:t>
        </w:r>
        <w:r w:rsidR="00D6134B" w:rsidRPr="00684E9E">
          <w:rPr>
            <w:noProof/>
            <w:webHidden/>
          </w:rPr>
          <w:tab/>
        </w:r>
        <w:r w:rsidR="00D6134B" w:rsidRPr="00684E9E">
          <w:rPr>
            <w:b/>
            <w:noProof/>
            <w:webHidden/>
          </w:rPr>
          <w:fldChar w:fldCharType="begin"/>
        </w:r>
        <w:r w:rsidR="00D6134B" w:rsidRPr="00684E9E">
          <w:rPr>
            <w:b/>
            <w:noProof/>
            <w:webHidden/>
          </w:rPr>
          <w:instrText xml:space="preserve"> PAGEREF _Toc326250425 \h </w:instrText>
        </w:r>
        <w:r w:rsidR="00D6134B" w:rsidRPr="00684E9E">
          <w:rPr>
            <w:b/>
            <w:noProof/>
            <w:webHidden/>
          </w:rPr>
        </w:r>
        <w:r w:rsidR="00D6134B" w:rsidRPr="00684E9E">
          <w:rPr>
            <w:b/>
            <w:noProof/>
            <w:webHidden/>
          </w:rPr>
          <w:fldChar w:fldCharType="separate"/>
        </w:r>
        <w:r w:rsidR="009E4176">
          <w:rPr>
            <w:b/>
            <w:noProof/>
            <w:webHidden/>
          </w:rPr>
          <w:t>21</w:t>
        </w:r>
        <w:r w:rsidR="00D6134B" w:rsidRPr="00684E9E">
          <w:rPr>
            <w:b/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26" w:history="1">
        <w:r w:rsidR="00D6134B" w:rsidRPr="007F357D">
          <w:rPr>
            <w:rStyle w:val="af1"/>
            <w:noProof/>
          </w:rPr>
          <w:t>6.1. Бюджетное финансирование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_Toc326250426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21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27" w:history="1">
        <w:r w:rsidR="00D6134B" w:rsidRPr="007F357D">
          <w:rPr>
            <w:rStyle w:val="af1"/>
            <w:noProof/>
          </w:rPr>
          <w:t>6.2. Внебюджетная  деятельность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_Toc326250427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21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28" w:history="1">
        <w:r w:rsidR="00D6134B" w:rsidRPr="007F357D">
          <w:rPr>
            <w:rStyle w:val="af1"/>
            <w:noProof/>
          </w:rPr>
          <w:t>6.3.План финансово – хозяйственной деятельности.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_Toc326250428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21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29" w:history="1">
        <w:r w:rsidR="00D6134B" w:rsidRPr="007F357D">
          <w:rPr>
            <w:rStyle w:val="af1"/>
            <w:noProof/>
          </w:rPr>
          <w:t>6.4.  Льготы для отдельных категорий воспитанников и условия их получения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_Toc326250429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22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30" w:history="1">
        <w:r w:rsidR="00D6134B" w:rsidRPr="00684E9E">
          <w:rPr>
            <w:rStyle w:val="af1"/>
            <w:b/>
            <w:noProof/>
          </w:rPr>
          <w:t>7. Решения, принятые по итогам общественного обсуждения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_Toc326250430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22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31" w:history="1">
        <w:r w:rsidR="00D6134B" w:rsidRPr="007F357D">
          <w:rPr>
            <w:rStyle w:val="af1"/>
            <w:noProof/>
          </w:rPr>
          <w:t>7.1. Итоги публикации Публичного доклада за 2010-2011 учебный год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_Toc326250431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22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32" w:history="1">
        <w:r w:rsidR="00D6134B" w:rsidRPr="007F357D">
          <w:rPr>
            <w:rStyle w:val="af1"/>
            <w:noProof/>
          </w:rPr>
          <w:t>7.2. Реализация решений по итогам общественного обсуждения Публичного доклада за 2010-2011 учебный год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_Toc326250432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23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33" w:history="1">
        <w:r w:rsidR="00D6134B" w:rsidRPr="00684E9E">
          <w:rPr>
            <w:rStyle w:val="af1"/>
            <w:b/>
            <w:noProof/>
          </w:rPr>
          <w:t>8. Заключение. Перспективы и планы развития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_Toc326250433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24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34" w:history="1">
        <w:r w:rsidR="00D6134B" w:rsidRPr="007F357D">
          <w:rPr>
            <w:rStyle w:val="af1"/>
            <w:noProof/>
          </w:rPr>
          <w:t>8.1. Выводы и перспективы развития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_Toc326250434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24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35" w:history="1">
        <w:r w:rsidR="00D6134B" w:rsidRPr="007F357D">
          <w:rPr>
            <w:rStyle w:val="af1"/>
            <w:noProof/>
          </w:rPr>
          <w:t>8.2. План развития и приоритетные задачи на следующий год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_Toc326250435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24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36" w:history="1">
        <w:r w:rsidR="00D6134B" w:rsidRPr="007F357D">
          <w:rPr>
            <w:rStyle w:val="af1"/>
            <w:noProof/>
          </w:rPr>
          <w:t>8.3. Планируемые структурные преобразования в Учреждении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_Toc326250436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25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37" w:history="1">
        <w:r w:rsidR="00D6134B" w:rsidRPr="007F357D">
          <w:rPr>
            <w:rStyle w:val="af1"/>
            <w:noProof/>
          </w:rPr>
          <w:t>8.4. Программы, проекты, конкурсы, гранты, в которых планируется принять участие в 2012-2013 учебном году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_Toc326250437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25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206F7C" w:rsidP="00FD6BA4">
      <w:pPr>
        <w:pStyle w:val="50"/>
        <w:tabs>
          <w:tab w:val="right" w:leader="dot" w:pos="10195"/>
        </w:tabs>
        <w:ind w:left="0"/>
        <w:rPr>
          <w:noProof/>
        </w:rPr>
      </w:pPr>
      <w:hyperlink w:anchor="_Toc326250438" w:history="1">
        <w:r w:rsidR="00D6134B" w:rsidRPr="00684E9E">
          <w:rPr>
            <w:rStyle w:val="af1"/>
            <w:b/>
            <w:noProof/>
          </w:rPr>
          <w:t xml:space="preserve">Приложения </w:t>
        </w:r>
        <w:r w:rsidR="00D6134B">
          <w:rPr>
            <w:noProof/>
            <w:webHidden/>
          </w:rPr>
          <w:tab/>
        </w:r>
        <w:r w:rsidR="00D6134B">
          <w:rPr>
            <w:noProof/>
            <w:webHidden/>
          </w:rPr>
          <w:fldChar w:fldCharType="begin"/>
        </w:r>
        <w:r w:rsidR="00D6134B">
          <w:rPr>
            <w:noProof/>
            <w:webHidden/>
          </w:rPr>
          <w:instrText xml:space="preserve"> PAGEREF _Toc326250438 \h </w:instrText>
        </w:r>
        <w:r w:rsidR="00D6134B">
          <w:rPr>
            <w:noProof/>
            <w:webHidden/>
          </w:rPr>
        </w:r>
        <w:r w:rsidR="00D6134B">
          <w:rPr>
            <w:noProof/>
            <w:webHidden/>
          </w:rPr>
          <w:fldChar w:fldCharType="separate"/>
        </w:r>
        <w:r w:rsidR="009E4176">
          <w:rPr>
            <w:noProof/>
            <w:webHidden/>
          </w:rPr>
          <w:t>26</w:t>
        </w:r>
        <w:r w:rsidR="00D6134B">
          <w:rPr>
            <w:noProof/>
            <w:webHidden/>
          </w:rPr>
          <w:fldChar w:fldCharType="end"/>
        </w:r>
      </w:hyperlink>
    </w:p>
    <w:p w:rsidR="00D6134B" w:rsidRDefault="00D6134B" w:rsidP="00D6134B">
      <w:pPr>
        <w:tabs>
          <w:tab w:val="left" w:pos="0"/>
        </w:tabs>
        <w:jc w:val="center"/>
      </w:pPr>
      <w:r>
        <w:rPr>
          <w:b/>
        </w:rPr>
        <w:fldChar w:fldCharType="end"/>
      </w:r>
    </w:p>
    <w:p w:rsidR="00D6134B" w:rsidRDefault="00D6134B" w:rsidP="00D6134B">
      <w:pPr>
        <w:tabs>
          <w:tab w:val="left" w:pos="0"/>
        </w:tabs>
        <w:jc w:val="center"/>
      </w:pPr>
    </w:p>
    <w:p w:rsidR="00650831" w:rsidRPr="00D6134B" w:rsidRDefault="00650831" w:rsidP="00D6134B">
      <w:pPr>
        <w:tabs>
          <w:tab w:val="left" w:pos="0"/>
        </w:tabs>
        <w:jc w:val="center"/>
        <w:rPr>
          <w:b/>
        </w:rPr>
      </w:pPr>
      <w:r w:rsidRPr="00D6134B">
        <w:rPr>
          <w:b/>
        </w:rPr>
        <w:t>В</w:t>
      </w:r>
      <w:r w:rsidR="004954CA" w:rsidRPr="00D6134B">
        <w:rPr>
          <w:b/>
        </w:rPr>
        <w:t>ведение</w:t>
      </w:r>
    </w:p>
    <w:p w:rsidR="00E177A0" w:rsidRPr="00D6134B" w:rsidRDefault="00E177A0" w:rsidP="00A45A8D">
      <w:pPr>
        <w:ind w:firstLine="720"/>
        <w:jc w:val="both"/>
        <w:rPr>
          <w:b/>
        </w:rPr>
      </w:pPr>
    </w:p>
    <w:p w:rsidR="00E177A0" w:rsidRPr="00A45A8D" w:rsidRDefault="00E177A0" w:rsidP="00A45A8D">
      <w:pPr>
        <w:tabs>
          <w:tab w:val="left" w:pos="0"/>
        </w:tabs>
        <w:ind w:firstLine="709"/>
        <w:jc w:val="both"/>
        <w:rPr>
          <w:bCs/>
        </w:rPr>
      </w:pPr>
      <w:r w:rsidRPr="00A45A8D">
        <w:rPr>
          <w:bCs/>
        </w:rPr>
        <w:t xml:space="preserve">В Федеральной целевой программе развития образования  на 2011 - 2015 годы, утвержденной </w:t>
      </w:r>
      <w:r w:rsidRPr="00A45A8D">
        <w:t>постановлением Правительства</w:t>
      </w:r>
      <w:r w:rsidRPr="00A45A8D">
        <w:rPr>
          <w:bCs/>
        </w:rPr>
        <w:t xml:space="preserve"> </w:t>
      </w:r>
      <w:r w:rsidRPr="00A45A8D">
        <w:t>Российской Федерации</w:t>
      </w:r>
      <w:r w:rsidRPr="00A45A8D">
        <w:rPr>
          <w:bCs/>
        </w:rPr>
        <w:t xml:space="preserve"> </w:t>
      </w:r>
      <w:r w:rsidRPr="00A45A8D">
        <w:t xml:space="preserve">от 7 февраля </w:t>
      </w:r>
      <w:smartTag w:uri="urn:schemas-microsoft-com:office:smarttags" w:element="metricconverter">
        <w:smartTagPr>
          <w:attr w:name="ProductID" w:val="2011 г"/>
        </w:smartTagPr>
        <w:r w:rsidRPr="00A45A8D">
          <w:t>2011 г</w:t>
        </w:r>
      </w:smartTag>
      <w:r w:rsidRPr="00A45A8D">
        <w:t>. № 61 определена следующая стратегическая цель:</w:t>
      </w:r>
      <w:r w:rsidRPr="00A45A8D">
        <w:rPr>
          <w:bCs/>
        </w:rPr>
        <w:t xml:space="preserve"> повышение доступности качественного 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E177A0" w:rsidRPr="00A45A8D" w:rsidRDefault="00E177A0" w:rsidP="00A45A8D">
      <w:pPr>
        <w:tabs>
          <w:tab w:val="left" w:pos="0"/>
        </w:tabs>
        <w:ind w:firstLine="709"/>
        <w:jc w:val="both"/>
        <w:rPr>
          <w:bCs/>
        </w:rPr>
      </w:pPr>
      <w:r w:rsidRPr="00A45A8D">
        <w:rPr>
          <w:bCs/>
        </w:rPr>
        <w:t>Реализация этой цели предполагает решение следующих приоритетных задач:</w:t>
      </w:r>
    </w:p>
    <w:p w:rsidR="00E177A0" w:rsidRPr="00A45A8D" w:rsidRDefault="00534C9D" w:rsidP="00A45A8D">
      <w:pPr>
        <w:tabs>
          <w:tab w:val="left" w:pos="0"/>
        </w:tabs>
        <w:ind w:firstLine="709"/>
        <w:jc w:val="both"/>
        <w:rPr>
          <w:bCs/>
        </w:rPr>
      </w:pPr>
      <w:r w:rsidRPr="00A45A8D">
        <w:rPr>
          <w:bCs/>
        </w:rPr>
        <w:t xml:space="preserve">- </w:t>
      </w:r>
      <w:r w:rsidR="00E177A0" w:rsidRPr="00A45A8D">
        <w:rPr>
          <w:bCs/>
        </w:rPr>
        <w:t>обеспечение инновационного характера базового образования;</w:t>
      </w:r>
    </w:p>
    <w:p w:rsidR="00E177A0" w:rsidRPr="00A45A8D" w:rsidRDefault="00534C9D" w:rsidP="00A45A8D">
      <w:pPr>
        <w:tabs>
          <w:tab w:val="left" w:pos="0"/>
        </w:tabs>
        <w:ind w:firstLine="709"/>
        <w:jc w:val="both"/>
        <w:rPr>
          <w:bCs/>
        </w:rPr>
      </w:pPr>
      <w:r w:rsidRPr="00A45A8D">
        <w:rPr>
          <w:bCs/>
        </w:rPr>
        <w:t xml:space="preserve">- </w:t>
      </w:r>
      <w:r w:rsidR="00E177A0" w:rsidRPr="00A45A8D">
        <w:rPr>
          <w:bCs/>
        </w:rPr>
        <w:t>модернизация институтов системы образования как инструментов социального развития;</w:t>
      </w:r>
    </w:p>
    <w:p w:rsidR="00E177A0" w:rsidRPr="00A45A8D" w:rsidRDefault="00534C9D" w:rsidP="00A45A8D">
      <w:pPr>
        <w:tabs>
          <w:tab w:val="left" w:pos="0"/>
        </w:tabs>
        <w:ind w:firstLine="709"/>
        <w:jc w:val="both"/>
        <w:rPr>
          <w:bCs/>
        </w:rPr>
      </w:pPr>
      <w:r w:rsidRPr="00A45A8D">
        <w:rPr>
          <w:bCs/>
        </w:rPr>
        <w:t xml:space="preserve">- </w:t>
      </w:r>
      <w:r w:rsidR="00E177A0" w:rsidRPr="00A45A8D">
        <w:rPr>
          <w:bCs/>
        </w:rPr>
        <w:t>создание современной системы непрерывного образования;</w:t>
      </w:r>
    </w:p>
    <w:p w:rsidR="00E177A0" w:rsidRPr="00A45A8D" w:rsidRDefault="00534C9D" w:rsidP="00A45A8D">
      <w:pPr>
        <w:tabs>
          <w:tab w:val="left" w:pos="0"/>
        </w:tabs>
        <w:ind w:firstLine="709"/>
        <w:jc w:val="both"/>
        <w:rPr>
          <w:bCs/>
        </w:rPr>
      </w:pPr>
      <w:r w:rsidRPr="00A45A8D">
        <w:rPr>
          <w:bCs/>
        </w:rPr>
        <w:t xml:space="preserve">- </w:t>
      </w:r>
      <w:r w:rsidR="00E177A0" w:rsidRPr="00A45A8D">
        <w:rPr>
          <w:bCs/>
        </w:rPr>
        <w:t>подготовки и переподготовки профессиональных кадров;</w:t>
      </w:r>
    </w:p>
    <w:p w:rsidR="00E177A0" w:rsidRPr="00A45A8D" w:rsidRDefault="00534C9D" w:rsidP="00A45A8D">
      <w:pPr>
        <w:tabs>
          <w:tab w:val="left" w:pos="0"/>
        </w:tabs>
        <w:ind w:firstLine="709"/>
        <w:jc w:val="both"/>
        <w:rPr>
          <w:bCs/>
        </w:rPr>
      </w:pPr>
      <w:r w:rsidRPr="00A45A8D">
        <w:rPr>
          <w:bCs/>
        </w:rPr>
        <w:t xml:space="preserve">- </w:t>
      </w:r>
      <w:r w:rsidR="00E177A0" w:rsidRPr="00A45A8D">
        <w:rPr>
          <w:bCs/>
        </w:rPr>
        <w:t>формирование механизмов оценки качества и востребованности образовательных услуг с участием потребителей, участие в международных сопоставительных исследованиях.</w:t>
      </w:r>
    </w:p>
    <w:p w:rsidR="00E177A0" w:rsidRPr="00A45A8D" w:rsidRDefault="00E177A0" w:rsidP="00A45A8D">
      <w:pPr>
        <w:tabs>
          <w:tab w:val="left" w:pos="0"/>
        </w:tabs>
        <w:ind w:firstLine="709"/>
        <w:jc w:val="both"/>
      </w:pPr>
      <w:r w:rsidRPr="00A45A8D">
        <w:t>Одной из задач Федеральной целевой программы является:</w:t>
      </w:r>
      <w:r w:rsidRPr="00A45A8D">
        <w:rPr>
          <w:b/>
          <w:bCs/>
        </w:rPr>
        <w:t xml:space="preserve"> </w:t>
      </w:r>
      <w:r w:rsidRPr="00A45A8D">
        <w:t>модернизация общего и дошкольного образования как института</w:t>
      </w:r>
      <w:r w:rsidRPr="00A45A8D">
        <w:rPr>
          <w:b/>
          <w:bCs/>
        </w:rPr>
        <w:t xml:space="preserve"> </w:t>
      </w:r>
      <w:r w:rsidRPr="00A45A8D">
        <w:t>социального развития.</w:t>
      </w:r>
    </w:p>
    <w:p w:rsidR="00E177A0" w:rsidRPr="00A45A8D" w:rsidRDefault="00E177A0" w:rsidP="00A45A8D">
      <w:pPr>
        <w:tabs>
          <w:tab w:val="left" w:pos="0"/>
        </w:tabs>
        <w:ind w:firstLine="709"/>
        <w:jc w:val="both"/>
      </w:pPr>
      <w:r w:rsidRPr="00A45A8D">
        <w:t xml:space="preserve">Таким образом, проблема поиска путей обеспечения  качества образования затрагивает и систему дошкольного воспитания. Изменения, происходящие в обществе, влекут за собой изменения в работе дошкольных учреждений. </w:t>
      </w:r>
    </w:p>
    <w:p w:rsidR="00E177A0" w:rsidRPr="00A45A8D" w:rsidRDefault="00E177A0" w:rsidP="00A45A8D">
      <w:pPr>
        <w:tabs>
          <w:tab w:val="left" w:pos="0"/>
          <w:tab w:val="left" w:pos="720"/>
        </w:tabs>
        <w:ind w:firstLine="709"/>
        <w:jc w:val="both"/>
      </w:pPr>
      <w:r w:rsidRPr="00A45A8D">
        <w:t>Детский сад сегодня – это сложный механизм, стремящийся к развитию, ищущий новые возможности, создающий необходимые условия для удовлетворения потребностей ребёнка, семьи, общества, обеспечивающий условия для  творческой, профессиональной работы педагогов, отвечающий самым современным требованиям.</w:t>
      </w:r>
    </w:p>
    <w:p w:rsidR="00E177A0" w:rsidRPr="00A45A8D" w:rsidRDefault="00E177A0" w:rsidP="00A45A8D">
      <w:pPr>
        <w:tabs>
          <w:tab w:val="left" w:pos="0"/>
        </w:tabs>
        <w:ind w:firstLine="709"/>
        <w:jc w:val="both"/>
      </w:pPr>
      <w:r w:rsidRPr="00A45A8D">
        <w:t>Новая нормативно-правовая база является реальной основой для изменения направленности работы детского сада, его ориентации на семью, как основного потребителя.</w:t>
      </w:r>
    </w:p>
    <w:p w:rsidR="00E177A0" w:rsidRPr="00A45A8D" w:rsidRDefault="00E177A0" w:rsidP="00A45A8D">
      <w:pPr>
        <w:tabs>
          <w:tab w:val="left" w:pos="0"/>
        </w:tabs>
        <w:ind w:firstLine="709"/>
        <w:jc w:val="both"/>
      </w:pPr>
      <w:r w:rsidRPr="00A45A8D">
        <w:t>В связи с тем, что реформа дошкольного образования всё шире разворачивается  в направлении развития его вариативности, проблема регуляции качества образования приобретает особую актуальность. Педагогический коллектив выбирает приоритетное направление своей работы, то есть основные услуги, а в соответствии с потребностями родителей и со своими реальными возможностями – организует дополнительные услуги.</w:t>
      </w:r>
    </w:p>
    <w:p w:rsidR="00534C9D" w:rsidRPr="00A45A8D" w:rsidRDefault="00534C9D" w:rsidP="00A45A8D">
      <w:pPr>
        <w:widowControl w:val="0"/>
        <w:tabs>
          <w:tab w:val="left" w:pos="0"/>
        </w:tabs>
        <w:ind w:firstLine="709"/>
        <w:jc w:val="both"/>
      </w:pPr>
      <w:r w:rsidRPr="00A45A8D">
        <w:t>Новые организационно</w:t>
      </w:r>
      <w:r w:rsidR="004954CA" w:rsidRPr="00A45A8D">
        <w:t xml:space="preserve"> </w:t>
      </w:r>
      <w:r w:rsidRPr="00A45A8D">
        <w:t xml:space="preserve">- экономические механизмы управления системой дошкольного образования неизбежно приводят к пересмотру основных принципов взаимодействия общества и системы дошкольного образования на муниципальном уровне и на уровне образовательного учреждения. Достижения общественного согласия в этой области является достаточно сложным процессом, т.к. большая часть граждан еще слабо вовлечена в работу действующей дошкольной образовательной системы и не имеет возможности влиять на ее развитие. Одной из причин сложившейся ситуации является слабая информированность о деятельности системы дошкольного образования. Получение полной информации о состоянии и результатах деятельности дошкольной системы образования позволяет реально повысить качество управления образованием, расширить участие общества в жизнедеятельности дошкольного образовательного учреждения.  </w:t>
      </w:r>
    </w:p>
    <w:p w:rsidR="00534C9D" w:rsidRPr="00A45A8D" w:rsidRDefault="00534C9D" w:rsidP="00A45A8D">
      <w:pPr>
        <w:widowControl w:val="0"/>
        <w:tabs>
          <w:tab w:val="left" w:pos="0"/>
        </w:tabs>
        <w:ind w:firstLine="709"/>
        <w:jc w:val="both"/>
      </w:pPr>
      <w:r w:rsidRPr="00A45A8D">
        <w:t xml:space="preserve">Цель данного доклада – включить общественное участие в организацию деятельности системы дошкольного образования города как механизма ориентации на  приоритеты местного сообщества, родителей и контроля эффективности деятельности по управлению системой дошкольного образования. </w:t>
      </w:r>
    </w:p>
    <w:p w:rsidR="00534C9D" w:rsidRPr="00A45A8D" w:rsidRDefault="00534C9D" w:rsidP="00A45A8D">
      <w:pPr>
        <w:widowControl w:val="0"/>
        <w:tabs>
          <w:tab w:val="left" w:pos="0"/>
        </w:tabs>
        <w:ind w:firstLine="709"/>
        <w:jc w:val="both"/>
      </w:pPr>
      <w:r w:rsidRPr="00A45A8D">
        <w:t>Доклад базируется на данных мониторинга функционирования и развития  МАДОУ «Малыш». Мы полагаем, что представленные в данном докладе материалы помогут заинтересованному читателю оценить уровень образовательных возможностей, которые обеспечивает система образования МАДОУ «Малыш».</w:t>
      </w:r>
    </w:p>
    <w:p w:rsidR="00534C9D" w:rsidRDefault="00534C9D" w:rsidP="00A45A8D">
      <w:pPr>
        <w:pStyle w:val="a9"/>
        <w:rPr>
          <w:b/>
          <w:i/>
          <w:iCs/>
          <w:color w:val="0000FF"/>
          <w:szCs w:val="24"/>
        </w:rPr>
      </w:pPr>
    </w:p>
    <w:p w:rsidR="00D95A1B" w:rsidRPr="00A45A8D" w:rsidRDefault="00D95A1B" w:rsidP="00A45A8D">
      <w:pPr>
        <w:jc w:val="both"/>
        <w:rPr>
          <w:b/>
        </w:rPr>
      </w:pPr>
    </w:p>
    <w:p w:rsidR="00650831" w:rsidRPr="00947241" w:rsidRDefault="00650831" w:rsidP="00947241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326250396"/>
      <w:r w:rsidRPr="00947241">
        <w:rPr>
          <w:rFonts w:ascii="Times New Roman" w:hAnsi="Times New Roman" w:cs="Times New Roman"/>
          <w:i w:val="0"/>
          <w:sz w:val="24"/>
          <w:szCs w:val="24"/>
        </w:rPr>
        <w:t>1.</w:t>
      </w:r>
      <w:r w:rsidR="004954CA" w:rsidRPr="009472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47241">
        <w:rPr>
          <w:rFonts w:ascii="Times New Roman" w:hAnsi="Times New Roman" w:cs="Times New Roman"/>
          <w:i w:val="0"/>
          <w:sz w:val="24"/>
          <w:szCs w:val="24"/>
        </w:rPr>
        <w:t xml:space="preserve">Общая характеристика муниципального </w:t>
      </w:r>
      <w:r w:rsidR="00D95A1B" w:rsidRPr="00947241">
        <w:rPr>
          <w:rFonts w:ascii="Times New Roman" w:hAnsi="Times New Roman" w:cs="Times New Roman"/>
          <w:i w:val="0"/>
          <w:sz w:val="24"/>
          <w:szCs w:val="24"/>
        </w:rPr>
        <w:t xml:space="preserve">автономного </w:t>
      </w:r>
      <w:r w:rsidRPr="00947241">
        <w:rPr>
          <w:rFonts w:ascii="Times New Roman" w:hAnsi="Times New Roman" w:cs="Times New Roman"/>
          <w:i w:val="0"/>
          <w:sz w:val="24"/>
          <w:szCs w:val="24"/>
        </w:rPr>
        <w:t>дошкольного образовательного учреждения детский сад комбинированного вида «Малыш» муниципального образования город Ноябрьск</w:t>
      </w:r>
      <w:bookmarkEnd w:id="0"/>
    </w:p>
    <w:p w:rsidR="00650831" w:rsidRPr="00A45A8D" w:rsidRDefault="00650831" w:rsidP="00E8062B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100"/>
      </w:tblGrid>
      <w:tr w:rsidR="00650831" w:rsidRPr="00A45A8D" w:rsidTr="00684E9E">
        <w:tc>
          <w:tcPr>
            <w:tcW w:w="2268" w:type="dxa"/>
          </w:tcPr>
          <w:p w:rsidR="00650831" w:rsidRPr="00A45A8D" w:rsidRDefault="00650831" w:rsidP="00E8062B">
            <w:pPr>
              <w:rPr>
                <w:b/>
              </w:rPr>
            </w:pPr>
            <w:r w:rsidRPr="00A45A8D">
              <w:rPr>
                <w:b/>
              </w:rPr>
              <w:t xml:space="preserve">Полное наименование в соответствии с Уставом </w:t>
            </w:r>
          </w:p>
        </w:tc>
        <w:tc>
          <w:tcPr>
            <w:tcW w:w="8100" w:type="dxa"/>
          </w:tcPr>
          <w:p w:rsidR="00650831" w:rsidRPr="00A45A8D" w:rsidRDefault="00650831" w:rsidP="00E8062B">
            <w:pPr>
              <w:jc w:val="both"/>
            </w:pPr>
            <w:r w:rsidRPr="00A45A8D">
              <w:t xml:space="preserve">Муниципальное </w:t>
            </w:r>
            <w:r w:rsidR="00D95A1B" w:rsidRPr="00A45A8D">
              <w:t xml:space="preserve">автономное </w:t>
            </w:r>
            <w:r w:rsidRPr="00A45A8D">
              <w:t>дошкольное образовательное учреждение детский сад комбинированного вида «Малыш» муниципального образования город Ноябрьск.</w:t>
            </w:r>
            <w:r w:rsidR="00D95A1B" w:rsidRPr="00A45A8D">
              <w:t xml:space="preserve"> (МАДОУ «Малыш»)</w:t>
            </w:r>
          </w:p>
        </w:tc>
      </w:tr>
      <w:tr w:rsidR="00D95A1B" w:rsidRPr="00A45A8D" w:rsidTr="00684E9E">
        <w:tc>
          <w:tcPr>
            <w:tcW w:w="2268" w:type="dxa"/>
          </w:tcPr>
          <w:p w:rsidR="00D95A1B" w:rsidRPr="00A45A8D" w:rsidRDefault="00D95A1B" w:rsidP="00E8062B">
            <w:pPr>
              <w:rPr>
                <w:b/>
              </w:rPr>
            </w:pPr>
            <w:r w:rsidRPr="00A45A8D">
              <w:rPr>
                <w:b/>
              </w:rPr>
              <w:t>Тип, вид, статус</w:t>
            </w:r>
          </w:p>
        </w:tc>
        <w:tc>
          <w:tcPr>
            <w:tcW w:w="8100" w:type="dxa"/>
          </w:tcPr>
          <w:p w:rsidR="00D95A1B" w:rsidRPr="00A45A8D" w:rsidRDefault="00D95A1B" w:rsidP="00E8062B">
            <w:pPr>
              <w:jc w:val="both"/>
            </w:pPr>
            <w:r w:rsidRPr="00A45A8D">
              <w:t>Тип</w:t>
            </w:r>
            <w:r w:rsidR="002662A8" w:rsidRPr="00A45A8D">
              <w:t>, статус</w:t>
            </w:r>
            <w:r w:rsidRPr="00A45A8D">
              <w:t xml:space="preserve">: </w:t>
            </w:r>
            <w:r w:rsidR="002662A8" w:rsidRPr="00A45A8D">
              <w:t xml:space="preserve">муниципальное </w:t>
            </w:r>
            <w:r w:rsidRPr="00A45A8D">
              <w:t>автономное учреждение, вид: комбинированный</w:t>
            </w:r>
          </w:p>
        </w:tc>
      </w:tr>
      <w:tr w:rsidR="00510349" w:rsidRPr="00A45A8D" w:rsidTr="00684E9E">
        <w:tc>
          <w:tcPr>
            <w:tcW w:w="2268" w:type="dxa"/>
          </w:tcPr>
          <w:p w:rsidR="00510349" w:rsidRPr="00A45A8D" w:rsidRDefault="00510349" w:rsidP="00E8062B">
            <w:pPr>
              <w:rPr>
                <w:b/>
              </w:rPr>
            </w:pPr>
            <w:r w:rsidRPr="00A45A8D">
              <w:rPr>
                <w:b/>
              </w:rPr>
              <w:t>Лицензия на образовательную деятельность</w:t>
            </w:r>
          </w:p>
        </w:tc>
        <w:tc>
          <w:tcPr>
            <w:tcW w:w="8100" w:type="dxa"/>
          </w:tcPr>
          <w:p w:rsidR="00167206" w:rsidRPr="00A45A8D" w:rsidRDefault="002662A8" w:rsidP="00E8062B">
            <w:pPr>
              <w:jc w:val="both"/>
            </w:pPr>
            <w:r w:rsidRPr="00A45A8D">
              <w:t>Серия А</w:t>
            </w:r>
            <w:r w:rsidR="00167206" w:rsidRPr="00A45A8D">
              <w:t xml:space="preserve"> </w:t>
            </w:r>
            <w:r w:rsidRPr="00A45A8D">
              <w:t xml:space="preserve"> № 0000307 от 07.02.2012г. </w:t>
            </w:r>
          </w:p>
          <w:p w:rsidR="00510349" w:rsidRPr="00A45A8D" w:rsidRDefault="002662A8" w:rsidP="00E8062B">
            <w:pPr>
              <w:jc w:val="both"/>
            </w:pPr>
            <w:r w:rsidRPr="00A45A8D">
              <w:t>регистрационный № 1554</w:t>
            </w:r>
          </w:p>
        </w:tc>
      </w:tr>
      <w:tr w:rsidR="00650831" w:rsidRPr="00A45A8D" w:rsidTr="00684E9E">
        <w:tc>
          <w:tcPr>
            <w:tcW w:w="2268" w:type="dxa"/>
          </w:tcPr>
          <w:p w:rsidR="00650831" w:rsidRPr="00A45A8D" w:rsidRDefault="00650831" w:rsidP="00A45A8D">
            <w:pPr>
              <w:jc w:val="both"/>
              <w:rPr>
                <w:b/>
              </w:rPr>
            </w:pPr>
          </w:p>
          <w:p w:rsidR="00650831" w:rsidRPr="00A45A8D" w:rsidRDefault="00650831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Юридический адрес</w:t>
            </w:r>
          </w:p>
        </w:tc>
        <w:tc>
          <w:tcPr>
            <w:tcW w:w="8100" w:type="dxa"/>
          </w:tcPr>
          <w:p w:rsidR="00650831" w:rsidRPr="00A45A8D" w:rsidRDefault="00650831" w:rsidP="00A45A8D">
            <w:pPr>
              <w:jc w:val="both"/>
            </w:pPr>
          </w:p>
          <w:p w:rsidR="00650831" w:rsidRPr="00A45A8D" w:rsidRDefault="00650831" w:rsidP="00A45A8D">
            <w:pPr>
              <w:jc w:val="both"/>
            </w:pPr>
            <w:r w:rsidRPr="00A45A8D">
              <w:t xml:space="preserve">629811; Россия, </w:t>
            </w:r>
            <w:r w:rsidR="00167206" w:rsidRPr="00A45A8D">
              <w:t>Ямало-Ненецкий автономный округ,</w:t>
            </w:r>
            <w:r w:rsidR="00D95A1B" w:rsidRPr="00A45A8D">
              <w:t xml:space="preserve"> город Ноябрьск, ул. Ленина</w:t>
            </w:r>
            <w:r w:rsidR="00167206" w:rsidRPr="00A45A8D">
              <w:t xml:space="preserve">, </w:t>
            </w:r>
            <w:r w:rsidR="00D95A1B" w:rsidRPr="00A45A8D">
              <w:t xml:space="preserve"> д.43А</w:t>
            </w:r>
          </w:p>
        </w:tc>
      </w:tr>
      <w:tr w:rsidR="00D95A1B" w:rsidRPr="00A45A8D" w:rsidTr="00684E9E">
        <w:tc>
          <w:tcPr>
            <w:tcW w:w="2268" w:type="dxa"/>
          </w:tcPr>
          <w:p w:rsidR="00D95A1B" w:rsidRPr="00A45A8D" w:rsidRDefault="00D95A1B" w:rsidP="00A45A8D">
            <w:pPr>
              <w:jc w:val="both"/>
              <w:rPr>
                <w:b/>
              </w:rPr>
            </w:pPr>
          </w:p>
          <w:p w:rsidR="00D95A1B" w:rsidRPr="00A45A8D" w:rsidRDefault="00D95A1B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Местонахождение</w:t>
            </w:r>
          </w:p>
        </w:tc>
        <w:tc>
          <w:tcPr>
            <w:tcW w:w="8100" w:type="dxa"/>
          </w:tcPr>
          <w:p w:rsidR="00D95A1B" w:rsidRPr="00A45A8D" w:rsidRDefault="00D95A1B" w:rsidP="00A45A8D">
            <w:pPr>
              <w:jc w:val="both"/>
            </w:pPr>
          </w:p>
          <w:p w:rsidR="00D95A1B" w:rsidRPr="00A45A8D" w:rsidRDefault="00167206" w:rsidP="00A45A8D">
            <w:pPr>
              <w:jc w:val="both"/>
            </w:pPr>
            <w:r w:rsidRPr="00A45A8D">
              <w:t>629811; Россия, Ямало-Ненецкий автономный округ, город Ноябрьск, ул. Ленина,  д.43А</w:t>
            </w:r>
          </w:p>
        </w:tc>
      </w:tr>
      <w:tr w:rsidR="00D95A1B" w:rsidRPr="00A45A8D" w:rsidTr="00684E9E">
        <w:tc>
          <w:tcPr>
            <w:tcW w:w="2268" w:type="dxa"/>
          </w:tcPr>
          <w:p w:rsidR="00D95A1B" w:rsidRPr="00A45A8D" w:rsidRDefault="00510349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Режим работы</w:t>
            </w:r>
          </w:p>
        </w:tc>
        <w:tc>
          <w:tcPr>
            <w:tcW w:w="8100" w:type="dxa"/>
          </w:tcPr>
          <w:p w:rsidR="00D95A1B" w:rsidRPr="00A45A8D" w:rsidRDefault="00167206" w:rsidP="00A45A8D">
            <w:pPr>
              <w:jc w:val="both"/>
            </w:pPr>
            <w:r w:rsidRPr="00A45A8D">
              <w:t xml:space="preserve">Пятидневная  рабочая неделя (12 часов в сутки) – с </w:t>
            </w:r>
            <w:smartTag w:uri="urn:schemas-microsoft-com:office:smarttags" w:element="metricconverter">
              <w:smartTagPr>
                <w:attr w:name="ProductID" w:val="7.00 дл"/>
              </w:smartTagPr>
              <w:r w:rsidRPr="00A45A8D">
                <w:t>7.00 дл</w:t>
              </w:r>
            </w:smartTag>
            <w:r w:rsidRPr="00A45A8D">
              <w:t xml:space="preserve"> 19.00 часов), выходные: суббота, воскресенье, праздничные дни</w:t>
            </w:r>
          </w:p>
        </w:tc>
      </w:tr>
      <w:tr w:rsidR="00D22E55" w:rsidRPr="00A45A8D" w:rsidTr="00684E9E">
        <w:tc>
          <w:tcPr>
            <w:tcW w:w="2268" w:type="dxa"/>
          </w:tcPr>
          <w:p w:rsidR="00D22E55" w:rsidRPr="00A45A8D" w:rsidRDefault="00D22E55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Структура, количество, наполняемость групп</w:t>
            </w:r>
          </w:p>
        </w:tc>
        <w:tc>
          <w:tcPr>
            <w:tcW w:w="8100" w:type="dxa"/>
          </w:tcPr>
          <w:p w:rsidR="00D22E55" w:rsidRPr="00A45A8D" w:rsidRDefault="00D22E55" w:rsidP="00A45A8D">
            <w:pPr>
              <w:jc w:val="both"/>
            </w:pPr>
            <w:r w:rsidRPr="00A45A8D">
              <w:t xml:space="preserve">Вторая группа раннего возраста </w:t>
            </w:r>
            <w:r w:rsidR="000A64E3" w:rsidRPr="00A45A8D">
              <w:t xml:space="preserve">общеразвивающей направленности с 1,5 - 2 лет   </w:t>
            </w:r>
            <w:r w:rsidRPr="00A45A8D">
              <w:t xml:space="preserve"> - 1</w:t>
            </w:r>
            <w:r w:rsidR="000A64E3" w:rsidRPr="00A45A8D">
              <w:t xml:space="preserve"> (15 детей);</w:t>
            </w:r>
          </w:p>
          <w:p w:rsidR="000A64E3" w:rsidRPr="00A45A8D" w:rsidRDefault="000A64E3" w:rsidP="00A45A8D">
            <w:pPr>
              <w:jc w:val="both"/>
            </w:pPr>
            <w:r w:rsidRPr="00A45A8D">
              <w:t>Первая младшая группа общеразвивающей направленности с 2 – 3 лет – 2 (38 детей);</w:t>
            </w:r>
          </w:p>
          <w:p w:rsidR="000A64E3" w:rsidRPr="00A45A8D" w:rsidRDefault="000A64E3" w:rsidP="00A45A8D">
            <w:pPr>
              <w:jc w:val="both"/>
            </w:pPr>
            <w:r w:rsidRPr="00A45A8D">
              <w:t>Вторая младшая группа общеразвивающей направленности с 3-4 лет – 1 (22 ребенка);</w:t>
            </w:r>
          </w:p>
          <w:p w:rsidR="000A64E3" w:rsidRPr="00A45A8D" w:rsidRDefault="000A64E3" w:rsidP="00A45A8D">
            <w:pPr>
              <w:jc w:val="both"/>
            </w:pPr>
            <w:r w:rsidRPr="00A45A8D">
              <w:t>Вторая младшая группа оздоровительной направленности  (для часто длительно</w:t>
            </w:r>
            <w:r w:rsidR="00ED547C" w:rsidRPr="00A45A8D">
              <w:t xml:space="preserve"> </w:t>
            </w:r>
            <w:r w:rsidRPr="00A45A8D">
              <w:t>- болеющих  детей) с 3-4 лет – 1 (18 детей);</w:t>
            </w:r>
          </w:p>
          <w:p w:rsidR="000A64E3" w:rsidRPr="00A45A8D" w:rsidRDefault="000A64E3" w:rsidP="00A45A8D">
            <w:pPr>
              <w:jc w:val="both"/>
            </w:pPr>
            <w:r w:rsidRPr="00A45A8D">
              <w:t>Средняя группа общеразвивающей направленности с 4-5 лет – 2 (40 детей);</w:t>
            </w:r>
          </w:p>
          <w:p w:rsidR="000A64E3" w:rsidRPr="00A45A8D" w:rsidRDefault="000A64E3" w:rsidP="00A45A8D">
            <w:pPr>
              <w:jc w:val="both"/>
            </w:pPr>
            <w:r w:rsidRPr="00A45A8D">
              <w:t>Старшая группа общеразвивающей направленности с 5 -6 лет – 3 (64 ребенка);</w:t>
            </w:r>
          </w:p>
          <w:p w:rsidR="000A64E3" w:rsidRPr="00A45A8D" w:rsidRDefault="000A64E3" w:rsidP="00A45A8D">
            <w:pPr>
              <w:jc w:val="both"/>
            </w:pPr>
            <w:r w:rsidRPr="00A45A8D">
              <w:t>Подготовительная группа общеразвивающей направленности с 6 -7  лет – 2 (45 детей);</w:t>
            </w:r>
          </w:p>
          <w:p w:rsidR="000A64E3" w:rsidRPr="00A45A8D" w:rsidRDefault="000A64E3" w:rsidP="00A45A8D">
            <w:pPr>
              <w:jc w:val="both"/>
            </w:pPr>
            <w:r w:rsidRPr="00A45A8D">
              <w:t>Подготовительная группа комбинированной направленности для детей с тяжелыми нарушениями речи (ОНР) с 6 -7  лет – 1 (15 детей)</w:t>
            </w:r>
            <w:r w:rsidR="004B3DD7" w:rsidRPr="00A45A8D">
              <w:t>.</w:t>
            </w:r>
          </w:p>
          <w:p w:rsidR="000A64E3" w:rsidRPr="00A45A8D" w:rsidRDefault="004B3DD7" w:rsidP="00A45A8D">
            <w:pPr>
              <w:jc w:val="both"/>
            </w:pPr>
            <w:r w:rsidRPr="00A45A8D">
              <w:t>Итого: 13 групп,</w:t>
            </w:r>
            <w:r w:rsidR="00B24F7C" w:rsidRPr="00A45A8D">
              <w:t xml:space="preserve"> детей- 267</w:t>
            </w:r>
          </w:p>
        </w:tc>
      </w:tr>
      <w:tr w:rsidR="00ED547C" w:rsidRPr="00A45A8D" w:rsidTr="00684E9E">
        <w:tc>
          <w:tcPr>
            <w:tcW w:w="2268" w:type="dxa"/>
          </w:tcPr>
          <w:p w:rsidR="00ED547C" w:rsidRPr="00A45A8D" w:rsidRDefault="00ED547C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Наличие групп кратковременного пребывания, консультационных пунктов</w:t>
            </w:r>
          </w:p>
        </w:tc>
        <w:tc>
          <w:tcPr>
            <w:tcW w:w="8100" w:type="dxa"/>
          </w:tcPr>
          <w:p w:rsidR="002E06DD" w:rsidRPr="00A45A8D" w:rsidRDefault="002E06DD" w:rsidP="00A45A8D">
            <w:pPr>
              <w:numPr>
                <w:ilvl w:val="2"/>
                <w:numId w:val="0"/>
              </w:numPr>
              <w:tabs>
                <w:tab w:val="left" w:pos="540"/>
                <w:tab w:val="num" w:pos="720"/>
                <w:tab w:val="left" w:pos="900"/>
                <w:tab w:val="left" w:pos="1080"/>
              </w:tabs>
              <w:jc w:val="both"/>
            </w:pPr>
            <w:r w:rsidRPr="00A45A8D">
              <w:t xml:space="preserve">В рамках дополнительных услуг в Учреждении функционирует  </w:t>
            </w:r>
            <w:r w:rsidRPr="00A45A8D">
              <w:rPr>
                <w:b/>
              </w:rPr>
              <w:t>группа кратковременного пребывания «Скворушки»</w:t>
            </w:r>
            <w:r w:rsidRPr="00A45A8D">
              <w:t xml:space="preserve"> для неорганизованных детей и их родителей.   Работа группы кратковременного пребывания «Скворушки» регламентирована положением «О группе кратковременного пребывания для детей раннего возраста и их родителей», утвержденным приказом заведующего Учреждением.</w:t>
            </w:r>
          </w:p>
          <w:p w:rsidR="002E06DD" w:rsidRPr="00A45A8D" w:rsidRDefault="002E06DD" w:rsidP="00A45A8D">
            <w:pPr>
              <w:numPr>
                <w:ilvl w:val="2"/>
                <w:numId w:val="0"/>
              </w:numPr>
              <w:tabs>
                <w:tab w:val="left" w:pos="540"/>
                <w:tab w:val="num" w:pos="720"/>
                <w:tab w:val="left" w:pos="900"/>
                <w:tab w:val="left" w:pos="1080"/>
              </w:tabs>
              <w:jc w:val="both"/>
            </w:pPr>
            <w:r w:rsidRPr="00A45A8D">
              <w:t>Зачисление ребёнка в  группу кратковременного пребывания проводится на основании заявления родителей (законных представителей) ребенка, справки о состоянии здоровья ребенка, паспорта (копия) одного из родителей и Договора между Учреждением и родителями (законными представителями).</w:t>
            </w:r>
          </w:p>
          <w:p w:rsidR="002E06DD" w:rsidRPr="00A45A8D" w:rsidRDefault="002E06DD" w:rsidP="00A45A8D">
            <w:pPr>
              <w:numPr>
                <w:ilvl w:val="2"/>
                <w:numId w:val="0"/>
              </w:numPr>
              <w:tabs>
                <w:tab w:val="left" w:pos="180"/>
                <w:tab w:val="num" w:pos="720"/>
                <w:tab w:val="left" w:pos="900"/>
                <w:tab w:val="left" w:pos="1080"/>
              </w:tabs>
              <w:jc w:val="both"/>
            </w:pPr>
            <w:r w:rsidRPr="00A45A8D">
              <w:t>В группе кратковременного пребывания могут быть оказаны услуги по присмотру, уходу за детьми и  осуществление образовательной деятельности в соответствии с дополнительной образовательной программой социально-педагогической направленности «Скворушка».</w:t>
            </w:r>
          </w:p>
          <w:p w:rsidR="002E06DD" w:rsidRPr="00A45A8D" w:rsidRDefault="002E06DD" w:rsidP="00A45A8D">
            <w:pPr>
              <w:numPr>
                <w:ilvl w:val="2"/>
                <w:numId w:val="0"/>
              </w:numPr>
              <w:tabs>
                <w:tab w:val="left" w:pos="540"/>
                <w:tab w:val="num" w:pos="720"/>
                <w:tab w:val="left" w:pos="900"/>
                <w:tab w:val="left" w:pos="1080"/>
              </w:tabs>
              <w:jc w:val="both"/>
            </w:pPr>
            <w:r w:rsidRPr="00A45A8D">
              <w:t>Наполняемость группы зависит от возраста детей и составляет:</w:t>
            </w:r>
          </w:p>
          <w:p w:rsidR="002E06DD" w:rsidRPr="00A45A8D" w:rsidRDefault="002E06DD" w:rsidP="0052591C">
            <w:pPr>
              <w:numPr>
                <w:ilvl w:val="0"/>
                <w:numId w:val="4"/>
              </w:numPr>
              <w:tabs>
                <w:tab w:val="left" w:pos="540"/>
                <w:tab w:val="left" w:pos="900"/>
                <w:tab w:val="left" w:pos="1080"/>
              </w:tabs>
              <w:ind w:hanging="1275"/>
              <w:jc w:val="both"/>
            </w:pPr>
            <w:r w:rsidRPr="00A45A8D">
              <w:t>для детей от 6 месяцев до 1 года – 10 детей;</w:t>
            </w:r>
          </w:p>
          <w:p w:rsidR="002E06DD" w:rsidRPr="00A45A8D" w:rsidRDefault="002E06DD" w:rsidP="0052591C">
            <w:pPr>
              <w:numPr>
                <w:ilvl w:val="0"/>
                <w:numId w:val="4"/>
              </w:numPr>
              <w:tabs>
                <w:tab w:val="left" w:pos="540"/>
                <w:tab w:val="left" w:pos="900"/>
                <w:tab w:val="left" w:pos="1080"/>
              </w:tabs>
              <w:ind w:hanging="1275"/>
              <w:jc w:val="both"/>
            </w:pPr>
            <w:r w:rsidRPr="00A45A8D">
              <w:t>для детей от 1 года до 3 лет -15 детей.</w:t>
            </w:r>
          </w:p>
          <w:p w:rsidR="002E06DD" w:rsidRPr="00A45A8D" w:rsidRDefault="002E06DD" w:rsidP="00A45A8D">
            <w:pPr>
              <w:numPr>
                <w:ilvl w:val="2"/>
                <w:numId w:val="0"/>
              </w:numPr>
              <w:tabs>
                <w:tab w:val="left" w:pos="360"/>
                <w:tab w:val="num" w:pos="540"/>
                <w:tab w:val="left" w:pos="900"/>
                <w:tab w:val="left" w:pos="1080"/>
              </w:tabs>
              <w:jc w:val="both"/>
            </w:pPr>
            <w:r w:rsidRPr="00A45A8D">
              <w:t>Длительность пребывания детей в группе кратковременного пребывания составляет 1 час 2 раза в неделю без предоставления сна и питания.</w:t>
            </w:r>
          </w:p>
          <w:p w:rsidR="00E325A4" w:rsidRPr="00A45A8D" w:rsidRDefault="00E325A4" w:rsidP="00A45A8D">
            <w:pPr>
              <w:tabs>
                <w:tab w:val="left" w:pos="360"/>
                <w:tab w:val="num" w:pos="540"/>
                <w:tab w:val="num" w:pos="660"/>
              </w:tabs>
              <w:jc w:val="both"/>
            </w:pPr>
            <w:r w:rsidRPr="00A45A8D">
              <w:t xml:space="preserve">В Учреждении функционирует </w:t>
            </w:r>
            <w:r w:rsidRPr="00A45A8D">
              <w:rPr>
                <w:b/>
              </w:rPr>
              <w:t>Центр игровой поддержки (далее по тексту – Центр)</w:t>
            </w:r>
            <w:r w:rsidRPr="00A45A8D">
              <w:t xml:space="preserve"> для неорганизованных детей  и их родителей. Деятельность Центра регламентирована положением «О функционировании Центра игровой поддержки ребенка», утвержденным приказом заведующего Учреждением. Зачисление в Центр игровой поддержки проводится на основании заявления родителей (законных представителей) ребенка, справки о состоянии здоровья ребенка, паспорта (копия) одного из родителей и Договора между Учреждением и родителями (законными представителями).</w:t>
            </w:r>
          </w:p>
          <w:p w:rsidR="00E325A4" w:rsidRPr="00A45A8D" w:rsidRDefault="00E325A4" w:rsidP="00A45A8D">
            <w:pPr>
              <w:tabs>
                <w:tab w:val="left" w:pos="540"/>
                <w:tab w:val="num" w:pos="660"/>
              </w:tabs>
              <w:jc w:val="both"/>
            </w:pPr>
            <w:r w:rsidRPr="00A45A8D">
              <w:t>Центр осуществляет психолого-педагогическую деятельность, направленную на всестороннее развитие детей в возрасте от 6 месяцев до 3 лет на основе современных методов организации игровой деятельности.</w:t>
            </w:r>
          </w:p>
          <w:p w:rsidR="00E325A4" w:rsidRPr="00A45A8D" w:rsidRDefault="00E325A4" w:rsidP="00A45A8D">
            <w:pPr>
              <w:tabs>
                <w:tab w:val="left" w:pos="540"/>
                <w:tab w:val="num" w:pos="660"/>
              </w:tabs>
              <w:jc w:val="both"/>
            </w:pPr>
            <w:r w:rsidRPr="00A45A8D">
              <w:t>Центр создается с целью развития детей раннего возраста на основе использования в практике воспитания современных игровых технологий и адаптации ребенка к поступлению в дошкольное образовательное учреждение.</w:t>
            </w:r>
          </w:p>
          <w:p w:rsidR="00E325A4" w:rsidRPr="00A45A8D" w:rsidRDefault="00E325A4" w:rsidP="00A45A8D">
            <w:pPr>
              <w:tabs>
                <w:tab w:val="left" w:pos="540"/>
                <w:tab w:val="num" w:pos="660"/>
              </w:tabs>
              <w:jc w:val="both"/>
            </w:pPr>
            <w:r w:rsidRPr="00A45A8D">
              <w:t>Для обеспечения деятельности Центра игровой поддержки ребенка созданы определенные условия. В учреждении выделено наиболее удобное, теплое просторное помещение, отвечающее санитарно – гигиеническим требованиям, организована предметно – развивающая среда, которая отвечает интересам и потребностям ребенка, обеспечивающая его развитие в инновационном направлении.</w:t>
            </w:r>
          </w:p>
          <w:p w:rsidR="00E325A4" w:rsidRPr="00A45A8D" w:rsidRDefault="00E325A4" w:rsidP="00A45A8D">
            <w:pPr>
              <w:tabs>
                <w:tab w:val="left" w:pos="540"/>
                <w:tab w:val="num" w:pos="660"/>
              </w:tabs>
              <w:jc w:val="both"/>
            </w:pPr>
            <w:r w:rsidRPr="00A45A8D">
              <w:t>Для   организации   групповой работы с детьми Центра комплектуются  группы по направлениям:</w:t>
            </w:r>
          </w:p>
          <w:p w:rsidR="00E325A4" w:rsidRPr="00A45A8D" w:rsidRDefault="00E325A4" w:rsidP="0052591C">
            <w:pPr>
              <w:numPr>
                <w:ilvl w:val="0"/>
                <w:numId w:val="5"/>
              </w:numPr>
              <w:tabs>
                <w:tab w:val="num" w:pos="-4536"/>
                <w:tab w:val="num" w:pos="660"/>
                <w:tab w:val="num" w:pos="720"/>
                <w:tab w:val="left" w:pos="972"/>
              </w:tabs>
              <w:ind w:left="0" w:firstLine="0"/>
              <w:jc w:val="both"/>
            </w:pPr>
            <w:r w:rsidRPr="00A45A8D">
              <w:t>группа «Здравствуй, мир!» - для детей от 6 месяцев до 1 года;</w:t>
            </w:r>
          </w:p>
          <w:p w:rsidR="00E325A4" w:rsidRPr="00A45A8D" w:rsidRDefault="00E325A4" w:rsidP="0052591C">
            <w:pPr>
              <w:numPr>
                <w:ilvl w:val="0"/>
                <w:numId w:val="5"/>
              </w:numPr>
              <w:tabs>
                <w:tab w:val="num" w:pos="-4536"/>
                <w:tab w:val="num" w:pos="660"/>
                <w:tab w:val="num" w:pos="720"/>
                <w:tab w:val="left" w:pos="972"/>
              </w:tabs>
              <w:ind w:left="0" w:firstLine="0"/>
              <w:jc w:val="both"/>
            </w:pPr>
            <w:r w:rsidRPr="00A45A8D">
              <w:t>группа «Волшебный остров» - для детей от 1 года до 2 лет;</w:t>
            </w:r>
          </w:p>
          <w:p w:rsidR="00E325A4" w:rsidRPr="00A45A8D" w:rsidRDefault="00E325A4" w:rsidP="0052591C">
            <w:pPr>
              <w:numPr>
                <w:ilvl w:val="0"/>
                <w:numId w:val="5"/>
              </w:numPr>
              <w:tabs>
                <w:tab w:val="num" w:pos="-4536"/>
                <w:tab w:val="num" w:pos="660"/>
                <w:tab w:val="num" w:pos="720"/>
                <w:tab w:val="left" w:pos="972"/>
              </w:tabs>
              <w:ind w:left="0" w:firstLine="0"/>
              <w:jc w:val="both"/>
            </w:pPr>
            <w:r w:rsidRPr="00A45A8D">
              <w:t>группа «Игралочка» - для детей в возрасте от 2 лет до 3 лет.</w:t>
            </w:r>
          </w:p>
          <w:p w:rsidR="00E325A4" w:rsidRPr="00A45A8D" w:rsidRDefault="00E325A4" w:rsidP="00A45A8D">
            <w:pPr>
              <w:tabs>
                <w:tab w:val="num" w:pos="-4536"/>
                <w:tab w:val="left" w:pos="540"/>
                <w:tab w:val="num" w:pos="660"/>
              </w:tabs>
              <w:ind w:firstLine="720"/>
              <w:jc w:val="both"/>
            </w:pPr>
            <w:r w:rsidRPr="00A45A8D">
              <w:t xml:space="preserve">Продолжительность непрерывной непосредственно образовательной деятельности: </w:t>
            </w:r>
          </w:p>
          <w:p w:rsidR="00E325A4" w:rsidRPr="00A45A8D" w:rsidRDefault="00E325A4" w:rsidP="0052591C">
            <w:pPr>
              <w:numPr>
                <w:ilvl w:val="0"/>
                <w:numId w:val="6"/>
              </w:numPr>
              <w:tabs>
                <w:tab w:val="num" w:pos="-4536"/>
                <w:tab w:val="left" w:pos="540"/>
                <w:tab w:val="num" w:pos="660"/>
              </w:tabs>
              <w:ind w:left="0" w:firstLine="0"/>
              <w:jc w:val="both"/>
            </w:pPr>
            <w:r w:rsidRPr="00A45A8D">
              <w:t>для детей от 6 месяцев  до 1 года - не более 4-6 минут,</w:t>
            </w:r>
          </w:p>
          <w:p w:rsidR="00E325A4" w:rsidRPr="00A45A8D" w:rsidRDefault="00E325A4" w:rsidP="0052591C">
            <w:pPr>
              <w:numPr>
                <w:ilvl w:val="0"/>
                <w:numId w:val="6"/>
              </w:numPr>
              <w:tabs>
                <w:tab w:val="num" w:pos="-4536"/>
                <w:tab w:val="left" w:pos="540"/>
                <w:tab w:val="num" w:pos="660"/>
              </w:tabs>
              <w:ind w:left="0" w:firstLine="0"/>
              <w:jc w:val="both"/>
            </w:pPr>
            <w:r w:rsidRPr="00A45A8D">
              <w:t>для детей от 1  до 2 лет - не более 8 минут,</w:t>
            </w:r>
          </w:p>
          <w:p w:rsidR="004954CA" w:rsidRPr="00A45A8D" w:rsidRDefault="00E325A4" w:rsidP="0052591C">
            <w:pPr>
              <w:numPr>
                <w:ilvl w:val="0"/>
                <w:numId w:val="6"/>
              </w:numPr>
              <w:tabs>
                <w:tab w:val="num" w:pos="-4536"/>
                <w:tab w:val="left" w:pos="540"/>
                <w:tab w:val="num" w:pos="660"/>
              </w:tabs>
              <w:ind w:left="0" w:firstLine="0"/>
              <w:jc w:val="both"/>
            </w:pPr>
            <w:r w:rsidRPr="00A45A8D">
              <w:t>для детей от 2  до 3 лет  - не более 10 минут.</w:t>
            </w:r>
          </w:p>
          <w:p w:rsidR="00ED547C" w:rsidRPr="00A45A8D" w:rsidRDefault="004954CA" w:rsidP="00A45A8D">
            <w:pPr>
              <w:tabs>
                <w:tab w:val="left" w:pos="540"/>
                <w:tab w:val="num" w:pos="660"/>
              </w:tabs>
              <w:jc w:val="both"/>
            </w:pPr>
            <w:r w:rsidRPr="00A45A8D">
              <w:t>О</w:t>
            </w:r>
            <w:r w:rsidR="00E325A4" w:rsidRPr="00A45A8D">
              <w:t xml:space="preserve">бразовательный процесс в Центре осуществляется педагогическими работниками муниципального дошкольного образовательного учреждения: воспитателями и специалистами ДОУ (музыкальными руководителями, педагогом-психологом, учителями-логопедами, инструктором по физической культуре) в соответствии с основной общеобразовательной программой дошкольного образования  муниципального дошкольного образовательного учреждения детского сада комбинированного вида «Малыш» муниципального образования город Ноябрьск. </w:t>
            </w:r>
          </w:p>
        </w:tc>
      </w:tr>
      <w:tr w:rsidR="00E325A4" w:rsidRPr="00A45A8D" w:rsidTr="00684E9E">
        <w:tc>
          <w:tcPr>
            <w:tcW w:w="2268" w:type="dxa"/>
          </w:tcPr>
          <w:p w:rsidR="00E325A4" w:rsidRPr="00A45A8D" w:rsidRDefault="00E325A4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Структура управления, органы государственно-общественного управления</w:t>
            </w:r>
          </w:p>
        </w:tc>
        <w:tc>
          <w:tcPr>
            <w:tcW w:w="8100" w:type="dxa"/>
          </w:tcPr>
          <w:p w:rsidR="00867F98" w:rsidRPr="00A45A8D" w:rsidRDefault="00867F98" w:rsidP="00A45A8D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A8D">
              <w:t xml:space="preserve">Формами самоуправления МАДОУ «Малыш» являются: Наблюдательный совет, Общее собрание трудового коллектива, Управляющий совет, Педагогический совет, родительский комитет. </w:t>
            </w:r>
          </w:p>
          <w:p w:rsidR="00867F98" w:rsidRPr="00A45A8D" w:rsidRDefault="00867F98" w:rsidP="00A45A8D">
            <w:pPr>
              <w:jc w:val="both"/>
            </w:pPr>
            <w:r w:rsidRPr="00A45A8D">
              <w:t xml:space="preserve">Наблюдательный совет Учреждения является органом самоуправления, осуществляющий решение отдельных вопросов, относящихся к компетенции Наблюдательного совета.          </w:t>
            </w:r>
          </w:p>
          <w:p w:rsidR="00867F98" w:rsidRPr="00A45A8D" w:rsidRDefault="00867F98" w:rsidP="00A45A8D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A8D">
              <w:t xml:space="preserve">Наряду с Наблюдательным советом, в соответствии с пунктами 5.12 – 5.37 устава в Учреждении функционируют следующие формы самоуправления: Общее собрание трудового коллектива, Управляющий совет, Педагогический совет, родительский комитет. </w:t>
            </w:r>
          </w:p>
          <w:p w:rsidR="00867F98" w:rsidRPr="00A45A8D" w:rsidRDefault="00867F98" w:rsidP="00A45A8D">
            <w:pPr>
              <w:jc w:val="both"/>
              <w:outlineLvl w:val="0"/>
            </w:pPr>
            <w:bookmarkStart w:id="1" w:name="_Toc326249639"/>
            <w:bookmarkStart w:id="2" w:name="_Toc326250397"/>
            <w:r w:rsidRPr="00A45A8D">
              <w:t>Общее собрание трудового коллектива   имеет право:  участвовать в управлении МАДОУ; выходить с предложениями и заявлениями на Учредителя, в органы муниципальной и государственной власти, в общественные организации.</w:t>
            </w:r>
            <w:bookmarkEnd w:id="1"/>
            <w:bookmarkEnd w:id="2"/>
          </w:p>
          <w:p w:rsidR="00867F98" w:rsidRPr="00A45A8D" w:rsidRDefault="00867F98" w:rsidP="00A45A8D">
            <w:pPr>
              <w:tabs>
                <w:tab w:val="left" w:pos="720"/>
              </w:tabs>
              <w:autoSpaceDE w:val="0"/>
              <w:autoSpaceDN w:val="0"/>
              <w:jc w:val="both"/>
            </w:pPr>
            <w:r w:rsidRPr="00A45A8D">
              <w:rPr>
                <w:color w:val="000000"/>
              </w:rPr>
              <w:t xml:space="preserve">Управляющий совет </w:t>
            </w:r>
            <w:r w:rsidR="00B37856" w:rsidRPr="00A45A8D">
              <w:rPr>
                <w:color w:val="000000"/>
              </w:rPr>
              <w:t xml:space="preserve">МАДОУ «Малыш» </w:t>
            </w:r>
            <w:r w:rsidRPr="00A45A8D">
              <w:rPr>
                <w:color w:val="000000"/>
              </w:rPr>
              <w:t>является коллективным органом самоуправления, осущест</w:t>
            </w:r>
            <w:r w:rsidRPr="00A45A8D">
              <w:rPr>
                <w:color w:val="000000"/>
              </w:rPr>
              <w:softHyphen/>
            </w:r>
            <w:r w:rsidRPr="00A45A8D">
              <w:rPr>
                <w:color w:val="000000"/>
                <w:spacing w:val="2"/>
              </w:rPr>
              <w:t>вляющим в соответствии с уставом образовательного учреждения решение отдельных вопро</w:t>
            </w:r>
            <w:r w:rsidRPr="00A45A8D">
              <w:rPr>
                <w:color w:val="000000"/>
                <w:spacing w:val="2"/>
              </w:rPr>
              <w:softHyphen/>
            </w:r>
            <w:r w:rsidRPr="00A45A8D">
              <w:rPr>
                <w:color w:val="000000"/>
                <w:spacing w:val="-1"/>
              </w:rPr>
              <w:t xml:space="preserve">сов, относящихся к компетенции Учреждения. </w:t>
            </w:r>
            <w:r w:rsidRPr="00A45A8D">
              <w:t xml:space="preserve">Управляющий совет формируется в составе 11 человек с использованием процедур выборов, назначения и кооптации. </w:t>
            </w:r>
          </w:p>
          <w:p w:rsidR="00867F98" w:rsidRPr="00A45A8D" w:rsidRDefault="00867F98" w:rsidP="00A45A8D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A8D">
              <w:t>Педагогический совет - коллегиальный орган, объединяющий педагогических работников, созданный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в Учреждении</w:t>
            </w:r>
          </w:p>
          <w:p w:rsidR="00E325A4" w:rsidRPr="00A45A8D" w:rsidRDefault="00867F98" w:rsidP="00A45A8D">
            <w:pPr>
              <w:tabs>
                <w:tab w:val="left" w:pos="900"/>
              </w:tabs>
              <w:jc w:val="both"/>
            </w:pPr>
            <w:r w:rsidRPr="00A45A8D">
              <w:t xml:space="preserve">Родительский комитет – орган самоуправления МАДОУ,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 В состав родительского комитета входит по одному представителю родительской общественности от каждой группы Учреждения. Решения родительского комитета рассматриваются на Педагогическом совете и при необходимости на Общем собрании МАДОУ. </w:t>
            </w:r>
          </w:p>
        </w:tc>
      </w:tr>
      <w:tr w:rsidR="002D371F" w:rsidRPr="00A45A8D" w:rsidTr="00684E9E">
        <w:tc>
          <w:tcPr>
            <w:tcW w:w="2268" w:type="dxa"/>
          </w:tcPr>
          <w:p w:rsidR="002D371F" w:rsidRPr="00A45A8D" w:rsidRDefault="002D371F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План развития и приоритетные задачи на 2012-2013 учебный год</w:t>
            </w:r>
          </w:p>
        </w:tc>
        <w:tc>
          <w:tcPr>
            <w:tcW w:w="8100" w:type="dxa"/>
          </w:tcPr>
          <w:p w:rsidR="000B0977" w:rsidRPr="00A45A8D" w:rsidRDefault="00CC7FC1" w:rsidP="00A45A8D">
            <w:pPr>
              <w:jc w:val="both"/>
            </w:pPr>
            <w:r w:rsidRPr="00A45A8D">
              <w:t>В МАДОУ «Малыш» разработана Программа развития на 2011- 2015 годы.</w:t>
            </w:r>
            <w:r w:rsidRPr="00A45A8D">
              <w:rPr>
                <w:b/>
              </w:rPr>
              <w:t xml:space="preserve"> Стратегическая цель Программы развития: </w:t>
            </w:r>
            <w:r w:rsidRPr="00A45A8D">
              <w:t xml:space="preserve">укрепление  и сохранение физического и психического здоровья детей, формирование нравственных норм, общей культуры личности  воспитанников.                                                                                                                                        </w:t>
            </w:r>
            <w:r w:rsidR="000B0977" w:rsidRPr="00A45A8D">
              <w:t xml:space="preserve"> </w:t>
            </w:r>
          </w:p>
          <w:p w:rsidR="002D371F" w:rsidRPr="00A45A8D" w:rsidRDefault="00591763" w:rsidP="00A45A8D">
            <w:pPr>
              <w:jc w:val="both"/>
            </w:pPr>
            <w:r w:rsidRPr="00A45A8D">
              <w:rPr>
                <w:b/>
              </w:rPr>
              <w:t>Годовые задачи МАДОУ «Малыш» на 2012-2013 учебный</w:t>
            </w:r>
            <w:r w:rsidRPr="00A45A8D">
              <w:t xml:space="preserve"> </w:t>
            </w:r>
            <w:r w:rsidRPr="00A45A8D">
              <w:rPr>
                <w:b/>
              </w:rPr>
              <w:t>год</w:t>
            </w:r>
            <w:r w:rsidRPr="00A45A8D">
              <w:t xml:space="preserve"> следующие:</w:t>
            </w:r>
          </w:p>
          <w:p w:rsidR="00A561C6" w:rsidRPr="00A45A8D" w:rsidRDefault="00C677B0" w:rsidP="00A45A8D">
            <w:pPr>
              <w:pStyle w:val="a4"/>
              <w:tabs>
                <w:tab w:val="left" w:pos="612"/>
              </w:tabs>
              <w:ind w:left="0"/>
              <w:jc w:val="both"/>
            </w:pPr>
            <w:r w:rsidRPr="00A45A8D">
              <w:t>1</w:t>
            </w:r>
            <w:r w:rsidR="00CF4201" w:rsidRPr="00A45A8D">
              <w:t xml:space="preserve">. </w:t>
            </w:r>
            <w:r w:rsidR="00A561C6" w:rsidRPr="00A45A8D">
              <w:t xml:space="preserve">Развитие </w:t>
            </w:r>
            <w:r w:rsidR="006F777C" w:rsidRPr="00A45A8D">
              <w:t xml:space="preserve">монологической и </w:t>
            </w:r>
            <w:r w:rsidR="00A561C6" w:rsidRPr="00A45A8D">
              <w:t>диалогической речи</w:t>
            </w:r>
            <w:r w:rsidR="006F777C" w:rsidRPr="00A45A8D">
              <w:t xml:space="preserve"> ребенка с помощью театрализации, как  средства раннего развития познавательных процессов.</w:t>
            </w:r>
          </w:p>
          <w:p w:rsidR="006F777C" w:rsidRPr="00A45A8D" w:rsidRDefault="006F777C" w:rsidP="00A45A8D">
            <w:pPr>
              <w:pStyle w:val="a4"/>
              <w:ind w:left="0"/>
              <w:jc w:val="both"/>
            </w:pPr>
            <w:r w:rsidRPr="00A45A8D">
              <w:t>2. Формирование здорового образа жизни посредством развития двигательной активности, а также предупреждение отклонений в физическом и психическом развитии воспитанников.</w:t>
            </w:r>
          </w:p>
          <w:p w:rsidR="00412CA2" w:rsidRPr="00A45A8D" w:rsidRDefault="006F777C" w:rsidP="00A45A8D">
            <w:pPr>
              <w:pStyle w:val="a4"/>
              <w:ind w:left="0"/>
              <w:jc w:val="both"/>
            </w:pPr>
            <w:r w:rsidRPr="00A45A8D">
              <w:t>3</w:t>
            </w:r>
            <w:r w:rsidR="00412CA2" w:rsidRPr="00A45A8D">
              <w:t>. Развитие творческого потенциала, навыков бесконфликтного общения, эффективного взаимодействия педагогов со всеми участниками образовательного процесса.</w:t>
            </w:r>
          </w:p>
        </w:tc>
      </w:tr>
      <w:tr w:rsidR="00CF4201" w:rsidRPr="00A45A8D" w:rsidTr="00684E9E">
        <w:tc>
          <w:tcPr>
            <w:tcW w:w="2268" w:type="dxa"/>
          </w:tcPr>
          <w:p w:rsidR="00CF4201" w:rsidRPr="00A45A8D" w:rsidRDefault="008666FB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Сайт МАДОУ «Малыш»</w:t>
            </w:r>
          </w:p>
        </w:tc>
        <w:tc>
          <w:tcPr>
            <w:tcW w:w="8100" w:type="dxa"/>
          </w:tcPr>
          <w:p w:rsidR="00CF4201" w:rsidRPr="00A45A8D" w:rsidRDefault="009D517E" w:rsidP="00A45A8D">
            <w:pPr>
              <w:pStyle w:val="a9"/>
              <w:tabs>
                <w:tab w:val="left" w:pos="-141"/>
              </w:tabs>
              <w:spacing w:before="0"/>
              <w:ind w:left="72" w:hanging="72"/>
              <w:rPr>
                <w:szCs w:val="24"/>
              </w:rPr>
            </w:pPr>
            <w:r w:rsidRPr="00A45A8D">
              <w:rPr>
                <w:szCs w:val="24"/>
              </w:rPr>
              <w:t>В МАДОУ «Малыш» создан официальный сайт</w:t>
            </w:r>
            <w:r w:rsidR="00F3295E" w:rsidRPr="00A45A8D">
              <w:rPr>
                <w:szCs w:val="24"/>
              </w:rPr>
              <w:t xml:space="preserve"> в информационно-телекоммуникационной  сети «Интернет»</w:t>
            </w:r>
            <w:r w:rsidRPr="00A45A8D">
              <w:rPr>
                <w:szCs w:val="24"/>
              </w:rPr>
              <w:t>, на котором размещена обязательная информация в соответствии с требованиями законодательства</w:t>
            </w:r>
            <w:r w:rsidR="00F3295E" w:rsidRPr="00A45A8D">
              <w:rPr>
                <w:szCs w:val="24"/>
              </w:rPr>
              <w:t>.</w:t>
            </w:r>
            <w:r w:rsidR="00CC7FC1" w:rsidRPr="00A45A8D">
              <w:rPr>
                <w:b/>
                <w:bCs/>
                <w:iCs/>
                <w:szCs w:val="24"/>
              </w:rPr>
              <w:t xml:space="preserve"> </w:t>
            </w:r>
            <w:r w:rsidRPr="00A45A8D">
              <w:rPr>
                <w:b/>
                <w:bCs/>
                <w:iCs/>
                <w:szCs w:val="24"/>
              </w:rPr>
              <w:t>Адрес сайта</w:t>
            </w:r>
            <w:r w:rsidRPr="00A45A8D">
              <w:rPr>
                <w:bCs/>
                <w:iCs/>
                <w:szCs w:val="24"/>
              </w:rPr>
              <w:t xml:space="preserve">: </w:t>
            </w:r>
            <w:r w:rsidRPr="00A45A8D">
              <w:rPr>
                <w:bCs/>
                <w:iCs/>
                <w:szCs w:val="24"/>
                <w:lang w:val="en-US"/>
              </w:rPr>
              <w:t>mdoumalysh</w:t>
            </w:r>
            <w:r w:rsidRPr="00A45A8D">
              <w:rPr>
                <w:bCs/>
                <w:iCs/>
                <w:szCs w:val="24"/>
              </w:rPr>
              <w:t>.</w:t>
            </w:r>
            <w:r w:rsidRPr="00A45A8D">
              <w:rPr>
                <w:bCs/>
                <w:iCs/>
                <w:szCs w:val="24"/>
                <w:lang w:val="en-US"/>
              </w:rPr>
              <w:t>caduk</w:t>
            </w:r>
            <w:r w:rsidRPr="00A45A8D">
              <w:rPr>
                <w:bCs/>
                <w:iCs/>
                <w:szCs w:val="24"/>
              </w:rPr>
              <w:t>.</w:t>
            </w:r>
            <w:r w:rsidRPr="00A45A8D">
              <w:rPr>
                <w:bCs/>
                <w:iCs/>
                <w:szCs w:val="24"/>
                <w:lang w:val="en-US"/>
              </w:rPr>
              <w:t>ru</w:t>
            </w:r>
          </w:p>
        </w:tc>
      </w:tr>
      <w:tr w:rsidR="00C00C3F" w:rsidRPr="00A45A8D" w:rsidTr="00684E9E">
        <w:tc>
          <w:tcPr>
            <w:tcW w:w="2268" w:type="dxa"/>
          </w:tcPr>
          <w:p w:rsidR="00C00C3F" w:rsidRPr="00A45A8D" w:rsidRDefault="00CC7FC1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Контактная информация</w:t>
            </w:r>
          </w:p>
        </w:tc>
        <w:tc>
          <w:tcPr>
            <w:tcW w:w="8100" w:type="dxa"/>
          </w:tcPr>
          <w:p w:rsidR="00C00C3F" w:rsidRPr="00A45A8D" w:rsidRDefault="00C00C3F" w:rsidP="0052591C">
            <w:pPr>
              <w:numPr>
                <w:ilvl w:val="0"/>
                <w:numId w:val="7"/>
              </w:numPr>
              <w:ind w:hanging="398"/>
              <w:jc w:val="both"/>
            </w:pPr>
            <w:r w:rsidRPr="00A45A8D">
              <w:t>Заведующий МАДОУ:</w:t>
            </w:r>
          </w:p>
          <w:p w:rsidR="00C00C3F" w:rsidRPr="00A45A8D" w:rsidRDefault="00C00C3F" w:rsidP="00A45A8D">
            <w:pPr>
              <w:jc w:val="both"/>
            </w:pPr>
            <w:r w:rsidRPr="00A45A8D">
              <w:t xml:space="preserve">        Светлана Викторовна Мореева (тел. 36-90-18);</w:t>
            </w:r>
          </w:p>
          <w:p w:rsidR="00C00C3F" w:rsidRPr="00A45A8D" w:rsidRDefault="00C00C3F" w:rsidP="0052591C">
            <w:pPr>
              <w:numPr>
                <w:ilvl w:val="0"/>
                <w:numId w:val="7"/>
              </w:numPr>
              <w:ind w:hanging="398"/>
              <w:jc w:val="both"/>
            </w:pPr>
            <w:r w:rsidRPr="00A45A8D">
              <w:t xml:space="preserve">Заместитель заведующего по административно-хозяйственной части: </w:t>
            </w:r>
          </w:p>
          <w:p w:rsidR="00C00C3F" w:rsidRPr="00A45A8D" w:rsidRDefault="00C00C3F" w:rsidP="00A45A8D">
            <w:pPr>
              <w:ind w:left="180"/>
              <w:jc w:val="both"/>
            </w:pPr>
            <w:r w:rsidRPr="00A45A8D">
              <w:t xml:space="preserve">      Мокина Рита Сергеевна (36-90-18);</w:t>
            </w:r>
          </w:p>
          <w:p w:rsidR="00C00C3F" w:rsidRPr="00A45A8D" w:rsidRDefault="00C00C3F" w:rsidP="0052591C">
            <w:pPr>
              <w:numPr>
                <w:ilvl w:val="0"/>
                <w:numId w:val="7"/>
              </w:numPr>
              <w:ind w:hanging="398"/>
              <w:jc w:val="both"/>
            </w:pPr>
            <w:r w:rsidRPr="00A45A8D">
              <w:t>Заместитель заведующего по воспитательно-методической работе:</w:t>
            </w:r>
          </w:p>
          <w:p w:rsidR="00C00C3F" w:rsidRPr="00A45A8D" w:rsidRDefault="00C00C3F" w:rsidP="00A45A8D">
            <w:pPr>
              <w:ind w:left="540"/>
              <w:jc w:val="both"/>
            </w:pPr>
            <w:r w:rsidRPr="00A45A8D">
              <w:t>Малицкая Анжелика Алексеевна (36-90-18)</w:t>
            </w:r>
            <w:r w:rsidR="00CC7FC1" w:rsidRPr="00A45A8D">
              <w:t>.</w:t>
            </w:r>
          </w:p>
        </w:tc>
      </w:tr>
    </w:tbl>
    <w:p w:rsidR="00FD6BA4" w:rsidRPr="00FD6BA4" w:rsidRDefault="00FD6BA4" w:rsidP="00FD6BA4">
      <w:pPr>
        <w:jc w:val="center"/>
        <w:rPr>
          <w:b/>
        </w:rPr>
      </w:pPr>
      <w:bookmarkStart w:id="3" w:name="_Toc326250398"/>
    </w:p>
    <w:p w:rsidR="00FD6BA4" w:rsidRPr="00FD6BA4" w:rsidRDefault="00FD6BA4" w:rsidP="00FD6BA4">
      <w:pPr>
        <w:jc w:val="center"/>
        <w:rPr>
          <w:b/>
        </w:rPr>
      </w:pPr>
    </w:p>
    <w:p w:rsidR="00FD6BA4" w:rsidRDefault="00FD6BA4" w:rsidP="00FD6BA4">
      <w:pPr>
        <w:jc w:val="center"/>
        <w:rPr>
          <w:b/>
        </w:rPr>
      </w:pPr>
    </w:p>
    <w:p w:rsidR="00FD6BA4" w:rsidRDefault="00FD6BA4" w:rsidP="00FD6BA4">
      <w:pPr>
        <w:jc w:val="center"/>
        <w:rPr>
          <w:b/>
        </w:rPr>
      </w:pPr>
    </w:p>
    <w:p w:rsidR="00FD6BA4" w:rsidRDefault="00FD6BA4" w:rsidP="00FD6BA4">
      <w:pPr>
        <w:jc w:val="center"/>
        <w:rPr>
          <w:b/>
        </w:rPr>
      </w:pPr>
    </w:p>
    <w:p w:rsidR="00FD6BA4" w:rsidRDefault="00FD6BA4" w:rsidP="00FD6BA4">
      <w:pPr>
        <w:jc w:val="center"/>
        <w:rPr>
          <w:b/>
        </w:rPr>
      </w:pPr>
    </w:p>
    <w:p w:rsidR="00FD6BA4" w:rsidRDefault="00FD6BA4" w:rsidP="00FD6BA4">
      <w:pPr>
        <w:jc w:val="center"/>
        <w:rPr>
          <w:b/>
        </w:rPr>
      </w:pPr>
    </w:p>
    <w:p w:rsidR="000D1089" w:rsidRPr="00FD6BA4" w:rsidRDefault="000D1089" w:rsidP="00FD6BA4">
      <w:pPr>
        <w:jc w:val="center"/>
        <w:rPr>
          <w:b/>
        </w:rPr>
      </w:pPr>
      <w:r w:rsidRPr="00FD6BA4">
        <w:rPr>
          <w:b/>
        </w:rPr>
        <w:t>2. Особенности образовательного процесса</w:t>
      </w:r>
      <w:bookmarkEnd w:id="3"/>
    </w:p>
    <w:p w:rsidR="000D1089" w:rsidRPr="00FD6BA4" w:rsidRDefault="00534C9D" w:rsidP="00FD6BA4">
      <w:pPr>
        <w:jc w:val="center"/>
        <w:rPr>
          <w:b/>
        </w:rPr>
      </w:pPr>
      <w:bookmarkStart w:id="4" w:name="_Toc326250399"/>
      <w:r w:rsidRPr="00FD6BA4">
        <w:rPr>
          <w:b/>
        </w:rPr>
        <w:t>2.</w:t>
      </w:r>
      <w:r w:rsidR="0058131C" w:rsidRPr="00FD6BA4">
        <w:rPr>
          <w:b/>
        </w:rPr>
        <w:t>1. Содержание обучения и воспитания детей</w:t>
      </w:r>
      <w:bookmarkEnd w:id="4"/>
    </w:p>
    <w:p w:rsidR="00B178DF" w:rsidRPr="00A45A8D" w:rsidRDefault="00B178DF" w:rsidP="00A45A8D">
      <w:pPr>
        <w:ind w:firstLine="709"/>
        <w:jc w:val="both"/>
        <w:rPr>
          <w:b/>
        </w:rPr>
      </w:pPr>
    </w:p>
    <w:p w:rsidR="00534C9D" w:rsidRPr="00A45A8D" w:rsidRDefault="00534C9D" w:rsidP="00A45A8D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>Содержание образовательного процесса построено на основе реализации основной общеобразователной программы дошкольного образования МАДОУ «Малыш».</w:t>
      </w:r>
    </w:p>
    <w:p w:rsidR="00534C9D" w:rsidRPr="00A45A8D" w:rsidRDefault="00534C9D" w:rsidP="00A45A8D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 xml:space="preserve">Содержание Программы включает совокупность </w:t>
      </w:r>
      <w:r w:rsidRPr="00A45A8D">
        <w:rPr>
          <w:rFonts w:ascii="Times New Roman" w:hAnsi="Times New Roman"/>
          <w:iCs/>
          <w:sz w:val="24"/>
          <w:szCs w:val="24"/>
        </w:rPr>
        <w:t xml:space="preserve">образовательных областей </w:t>
      </w:r>
      <w:r w:rsidRPr="00A45A8D">
        <w:rPr>
          <w:rFonts w:ascii="Times New Roman" w:hAnsi="Times New Roman"/>
          <w:sz w:val="24"/>
          <w:szCs w:val="24"/>
        </w:rPr>
        <w:t>(«Физическая культура», «Здоровье», «Безопасность», «Труд», «Познание», «Чтение художественной литературы», «Коммуникация», «Социализация», «Художественное творчество»)</w:t>
      </w:r>
      <w:r w:rsidRPr="00A45A8D">
        <w:rPr>
          <w:rFonts w:ascii="Times New Roman" w:hAnsi="Times New Roman"/>
          <w:iCs/>
          <w:sz w:val="24"/>
          <w:szCs w:val="24"/>
        </w:rPr>
        <w:t xml:space="preserve">, которые обеспечивают </w:t>
      </w:r>
      <w:r w:rsidRPr="00A45A8D">
        <w:rPr>
          <w:rFonts w:ascii="Times New Roman" w:hAnsi="Times New Roman"/>
          <w:sz w:val="24"/>
          <w:szCs w:val="24"/>
        </w:rPr>
        <w:t>разностороннее</w:t>
      </w:r>
      <w:r w:rsidRPr="00A45A8D">
        <w:rPr>
          <w:rFonts w:ascii="Times New Roman" w:hAnsi="Times New Roman"/>
          <w:iCs/>
          <w:sz w:val="24"/>
          <w:szCs w:val="24"/>
        </w:rPr>
        <w:t xml:space="preserve"> развитие </w:t>
      </w:r>
      <w:r w:rsidRPr="00A45A8D">
        <w:rPr>
          <w:rFonts w:ascii="Times New Roman" w:hAnsi="Times New Roman"/>
          <w:sz w:val="24"/>
          <w:szCs w:val="24"/>
        </w:rPr>
        <w:t>детей, с учетом их возрастных и индивидуальных особенностей</w:t>
      </w:r>
      <w:r w:rsidRPr="00A45A8D">
        <w:rPr>
          <w:rFonts w:ascii="Times New Roman" w:hAnsi="Times New Roman"/>
          <w:iCs/>
          <w:sz w:val="24"/>
          <w:szCs w:val="24"/>
        </w:rPr>
        <w:t xml:space="preserve"> по основным </w:t>
      </w:r>
      <w:r w:rsidRPr="00A45A8D">
        <w:rPr>
          <w:rFonts w:ascii="Times New Roman" w:hAnsi="Times New Roman"/>
          <w:sz w:val="24"/>
          <w:szCs w:val="24"/>
        </w:rPr>
        <w:t>направлениям – физическому, социально-личностному, познавательно-речевому и художественно-эстетическому.  Образовательный процесс отличают организационные, национально – культурные, биологические, климатические и другие особенности.</w:t>
      </w:r>
    </w:p>
    <w:p w:rsidR="00534C9D" w:rsidRPr="00A45A8D" w:rsidRDefault="00534C9D" w:rsidP="00A45A8D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 xml:space="preserve">Содержание Программы сформировано с учетом культурно-исторических особенностей и ценностей </w:t>
      </w:r>
      <w:r w:rsidRPr="00A45A8D">
        <w:rPr>
          <w:rFonts w:ascii="Times New Roman" w:hAnsi="Times New Roman"/>
          <w:color w:val="000000"/>
          <w:sz w:val="24"/>
          <w:szCs w:val="24"/>
        </w:rPr>
        <w:t>Ямало-Ненецкого автономного округа.</w:t>
      </w:r>
      <w:r w:rsidRPr="00A45A8D">
        <w:rPr>
          <w:rFonts w:ascii="Times New Roman" w:hAnsi="Times New Roman"/>
          <w:sz w:val="24"/>
          <w:szCs w:val="24"/>
        </w:rPr>
        <w:t xml:space="preserve">  </w:t>
      </w:r>
    </w:p>
    <w:p w:rsidR="00534C9D" w:rsidRPr="00A45A8D" w:rsidRDefault="00534C9D" w:rsidP="00A45A8D">
      <w:pPr>
        <w:pStyle w:val="af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45A8D">
        <w:rPr>
          <w:rFonts w:ascii="Times New Roman" w:hAnsi="Times New Roman"/>
          <w:b/>
          <w:sz w:val="24"/>
          <w:szCs w:val="24"/>
        </w:rPr>
        <w:t xml:space="preserve">Образовательная программа  ДОУ состоит из двух частей: </w:t>
      </w:r>
    </w:p>
    <w:p w:rsidR="00534C9D" w:rsidRPr="00A45A8D" w:rsidRDefault="004954CA" w:rsidP="00A45A8D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 xml:space="preserve">1. </w:t>
      </w:r>
      <w:r w:rsidR="00534C9D" w:rsidRPr="00A45A8D">
        <w:rPr>
          <w:rFonts w:ascii="Times New Roman" w:hAnsi="Times New Roman"/>
          <w:sz w:val="24"/>
          <w:szCs w:val="24"/>
        </w:rPr>
        <w:t xml:space="preserve">Обязательной части.         </w:t>
      </w:r>
    </w:p>
    <w:p w:rsidR="00534C9D" w:rsidRPr="00A45A8D" w:rsidRDefault="004954CA" w:rsidP="00A45A8D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 xml:space="preserve">2. </w:t>
      </w:r>
      <w:r w:rsidR="00534C9D" w:rsidRPr="00A45A8D">
        <w:rPr>
          <w:rFonts w:ascii="Times New Roman" w:hAnsi="Times New Roman"/>
          <w:sz w:val="24"/>
          <w:szCs w:val="24"/>
        </w:rPr>
        <w:t>Вариативной части.</w:t>
      </w:r>
    </w:p>
    <w:p w:rsidR="00534C9D" w:rsidRPr="00A45A8D" w:rsidRDefault="00534C9D" w:rsidP="00A45A8D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b/>
          <w:iCs/>
          <w:sz w:val="24"/>
          <w:szCs w:val="24"/>
        </w:rPr>
        <w:t xml:space="preserve">Обязательная часть </w:t>
      </w:r>
      <w:r w:rsidRPr="00A45A8D">
        <w:rPr>
          <w:rFonts w:ascii="Times New Roman" w:hAnsi="Times New Roman"/>
          <w:iCs/>
          <w:sz w:val="24"/>
          <w:szCs w:val="24"/>
        </w:rPr>
        <w:t>Программы</w:t>
      </w:r>
      <w:r w:rsidRPr="00A45A8D">
        <w:rPr>
          <w:rFonts w:ascii="Times New Roman" w:hAnsi="Times New Roman"/>
          <w:sz w:val="24"/>
          <w:szCs w:val="24"/>
        </w:rPr>
        <w:t xml:space="preserve"> обеспечивает достижение воспитанниками </w:t>
      </w:r>
      <w:r w:rsidRPr="00A45A8D">
        <w:rPr>
          <w:rFonts w:ascii="Times New Roman" w:hAnsi="Times New Roman"/>
          <w:iCs/>
          <w:sz w:val="24"/>
          <w:szCs w:val="24"/>
        </w:rPr>
        <w:t>готовности к школе</w:t>
      </w:r>
      <w:r w:rsidRPr="00A45A8D">
        <w:rPr>
          <w:rFonts w:ascii="Times New Roman" w:hAnsi="Times New Roman"/>
          <w:sz w:val="24"/>
          <w:szCs w:val="24"/>
        </w:rPr>
        <w:t>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Обязательная часть включает в себя пояснительную записку, а также разделы, изложенные по возрастным  подпериодам  дошкольного детства (3-4, 4-5, 5-6 и 6-7 лет) в целях оптимизации построения образовательного процесса и другие разделы:</w:t>
      </w:r>
    </w:p>
    <w:p w:rsidR="00534C9D" w:rsidRPr="00A45A8D" w:rsidRDefault="00534C9D" w:rsidP="0052591C">
      <w:pPr>
        <w:pStyle w:val="af9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>«Планируемые результаты освоения Программы».</w:t>
      </w:r>
    </w:p>
    <w:p w:rsidR="00534C9D" w:rsidRPr="00A45A8D" w:rsidRDefault="00534C9D" w:rsidP="0052591C">
      <w:pPr>
        <w:pStyle w:val="af9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>«Организация режима пребывания детей в ДОУ».</w:t>
      </w:r>
    </w:p>
    <w:p w:rsidR="00534C9D" w:rsidRPr="00A45A8D" w:rsidRDefault="00534C9D" w:rsidP="0052591C">
      <w:pPr>
        <w:pStyle w:val="af9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>«Организация деятельности взрослых и детей по реализации и освоению основной общеобразовательной программы</w:t>
      </w:r>
      <w:r w:rsidRPr="00A45A8D">
        <w:rPr>
          <w:rFonts w:ascii="Times New Roman" w:hAnsi="Times New Roman"/>
          <w:iCs/>
          <w:sz w:val="24"/>
          <w:szCs w:val="24"/>
        </w:rPr>
        <w:t xml:space="preserve"> </w:t>
      </w:r>
      <w:r w:rsidRPr="00A45A8D">
        <w:rPr>
          <w:rFonts w:ascii="Times New Roman" w:hAnsi="Times New Roman"/>
          <w:sz w:val="24"/>
          <w:szCs w:val="24"/>
        </w:rPr>
        <w:t>дошкольного образования»;</w:t>
      </w:r>
    </w:p>
    <w:p w:rsidR="00534C9D" w:rsidRPr="00A45A8D" w:rsidRDefault="00534C9D" w:rsidP="0052591C">
      <w:pPr>
        <w:pStyle w:val="af9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 xml:space="preserve"> «Содержание психолого-педагогической работы по освоению образовательных областей»: «Физическая культура», «Здоровье», «Социализация», «Труд», «Безопасность», «Чтение художественной литературы», «Коммуникация», «Познание», «Музыка», «Художественное творчество»;</w:t>
      </w:r>
    </w:p>
    <w:p w:rsidR="00534C9D" w:rsidRPr="00A45A8D" w:rsidRDefault="00534C9D" w:rsidP="00A45A8D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b/>
          <w:iCs/>
          <w:sz w:val="24"/>
          <w:szCs w:val="24"/>
        </w:rPr>
        <w:t>Вариативная  часть</w:t>
      </w:r>
      <w:r w:rsidRPr="00A45A8D">
        <w:rPr>
          <w:rFonts w:ascii="Times New Roman" w:hAnsi="Times New Roman"/>
          <w:iCs/>
          <w:sz w:val="24"/>
          <w:szCs w:val="24"/>
        </w:rPr>
        <w:t xml:space="preserve"> Программы</w:t>
      </w:r>
      <w:r w:rsidRPr="00A45A8D">
        <w:rPr>
          <w:rFonts w:ascii="Times New Roman" w:hAnsi="Times New Roman"/>
          <w:sz w:val="24"/>
          <w:szCs w:val="24"/>
        </w:rPr>
        <w:t xml:space="preserve"> отражает: </w:t>
      </w:r>
    </w:p>
    <w:p w:rsidR="00534C9D" w:rsidRPr="00A45A8D" w:rsidRDefault="00534C9D" w:rsidP="0052591C">
      <w:pPr>
        <w:pStyle w:val="af9"/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>видовое разнообразие   МДОУ «Малыш»,   наличие   приоритетного   направления   деятельности, в том числе по обеспечению равных стартовых возможностей для обучения детей в общеобразовательных учреждениях, по проведению санитарно-гигиенических, профилактических и оздоровительных мероприятий и процедур, по физическому, социально-личностному, познавательно-речевому, художественно-эстетическому развитию детей;</w:t>
      </w:r>
    </w:p>
    <w:p w:rsidR="00534C9D" w:rsidRPr="00A45A8D" w:rsidRDefault="00534C9D" w:rsidP="0052591C">
      <w:pPr>
        <w:pStyle w:val="af9"/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>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534C9D" w:rsidRPr="00A45A8D" w:rsidRDefault="00534C9D" w:rsidP="00A45A8D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b/>
          <w:sz w:val="24"/>
          <w:szCs w:val="24"/>
        </w:rPr>
        <w:t>Время,</w:t>
      </w:r>
      <w:r w:rsidRPr="00A45A8D">
        <w:rPr>
          <w:rFonts w:ascii="Times New Roman" w:hAnsi="Times New Roman"/>
          <w:sz w:val="24"/>
          <w:szCs w:val="24"/>
        </w:rPr>
        <w:t xml:space="preserve"> необходимое для реализации Программы, составляет 80% времени пребывания детей в группах с 12-ти  часовым пребыванием в зависимости от возраста детей, их индивидуальных особенностей и потребностей. </w:t>
      </w:r>
    </w:p>
    <w:p w:rsidR="00534C9D" w:rsidRPr="00A45A8D" w:rsidRDefault="00534C9D" w:rsidP="00A45A8D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b/>
          <w:sz w:val="24"/>
          <w:szCs w:val="24"/>
        </w:rPr>
        <w:t>Объем</w:t>
      </w:r>
      <w:r w:rsidRPr="00A45A8D">
        <w:rPr>
          <w:rFonts w:ascii="Times New Roman" w:hAnsi="Times New Roman"/>
          <w:sz w:val="24"/>
          <w:szCs w:val="24"/>
        </w:rPr>
        <w:t xml:space="preserve"> обязательной части Программы составляет не менее 80% времени, необходимого для реализации Программы, а в вариативной части  20%  общего объема Программы.</w:t>
      </w:r>
    </w:p>
    <w:p w:rsidR="00534C9D" w:rsidRPr="00A45A8D" w:rsidRDefault="00534C9D" w:rsidP="00A45A8D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>Основным  аспектом является интегрирование образовательных областей Программы: «Физическая культура», «Здоровье», «Социализация», «Труд», «Безопасность», «Чтение художественной литературы», «Коммуникация», «Познание», «Музыка  «Художественное творчество</w:t>
      </w:r>
      <w:r w:rsidR="004B0766" w:rsidRPr="00A45A8D">
        <w:rPr>
          <w:rFonts w:ascii="Times New Roman" w:hAnsi="Times New Roman"/>
          <w:sz w:val="24"/>
          <w:szCs w:val="24"/>
        </w:rPr>
        <w:t>».</w:t>
      </w:r>
    </w:p>
    <w:p w:rsidR="00534C9D" w:rsidRPr="00A45A8D" w:rsidRDefault="00534C9D" w:rsidP="00A45A8D">
      <w:pPr>
        <w:ind w:firstLine="709"/>
        <w:jc w:val="both"/>
      </w:pPr>
      <w:r w:rsidRPr="00A45A8D">
        <w:t xml:space="preserve">Учебный план на 2011 -2012 учебный год  предусматривает  в инвариантной и вариативной частях следующее количество периодов </w:t>
      </w:r>
      <w:r w:rsidRPr="00A45A8D">
        <w:rPr>
          <w:rStyle w:val="FontStyle65"/>
          <w:sz w:val="24"/>
        </w:rPr>
        <w:t>непосредственно образовательной деятельности</w:t>
      </w:r>
      <w:r w:rsidRPr="00A45A8D">
        <w:t xml:space="preserve"> и недельную часовую нагрузку</w:t>
      </w:r>
      <w:r w:rsidR="004B0766" w:rsidRPr="00A45A8D">
        <w:t xml:space="preserve"> (приложение 1). </w:t>
      </w:r>
    </w:p>
    <w:p w:rsidR="004B0766" w:rsidRPr="00A45A8D" w:rsidRDefault="004B0766" w:rsidP="00A45A8D">
      <w:pPr>
        <w:ind w:left="-57" w:firstLine="709"/>
        <w:jc w:val="both"/>
      </w:pPr>
      <w:r w:rsidRPr="00A45A8D">
        <w:t>Мониторинг усвоения основной образовательной программы дошкольного образования МАДОУ «Малыш» составляет 100% (высокий уровень – 50%, средний уровень – 50%, низкий уровень - 0) . Подробные данные пре</w:t>
      </w:r>
      <w:r w:rsidR="00B178DF" w:rsidRPr="00A45A8D">
        <w:t>дставлены в разделе приложения 2.</w:t>
      </w:r>
      <w:r w:rsidRPr="00A45A8D">
        <w:t xml:space="preserve"> </w:t>
      </w:r>
    </w:p>
    <w:p w:rsidR="00534C9D" w:rsidRPr="00A45A8D" w:rsidRDefault="00534C9D" w:rsidP="00A45A8D">
      <w:pPr>
        <w:ind w:firstLine="709"/>
        <w:jc w:val="both"/>
      </w:pPr>
    </w:p>
    <w:p w:rsidR="000D1089" w:rsidRPr="00947241" w:rsidRDefault="00292091" w:rsidP="00947241">
      <w:pPr>
        <w:pStyle w:val="5"/>
        <w:jc w:val="center"/>
        <w:rPr>
          <w:i w:val="0"/>
          <w:sz w:val="24"/>
          <w:szCs w:val="24"/>
        </w:rPr>
      </w:pPr>
      <w:bookmarkStart w:id="5" w:name="_Toc326250400"/>
      <w:r w:rsidRPr="00947241">
        <w:rPr>
          <w:i w:val="0"/>
          <w:sz w:val="24"/>
          <w:szCs w:val="24"/>
        </w:rPr>
        <w:t>2.2. Охрана и укрепление здоровья</w:t>
      </w:r>
      <w:bookmarkEnd w:id="5"/>
    </w:p>
    <w:p w:rsidR="00292091" w:rsidRPr="00A45A8D" w:rsidRDefault="00292091" w:rsidP="00A45A8D">
      <w:pPr>
        <w:pStyle w:val="22"/>
        <w:spacing w:line="240" w:lineRule="auto"/>
        <w:ind w:left="0" w:firstLine="709"/>
        <w:jc w:val="both"/>
      </w:pPr>
    </w:p>
    <w:p w:rsidR="00B501BC" w:rsidRPr="00A45A8D" w:rsidRDefault="00B501BC" w:rsidP="00A45A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A8D">
        <w:rPr>
          <w:rFonts w:ascii="Times New Roman" w:hAnsi="Times New Roman" w:cs="Times New Roman"/>
          <w:sz w:val="24"/>
          <w:szCs w:val="24"/>
        </w:rPr>
        <w:t>Оценку состояния здоровья детей  М</w:t>
      </w:r>
      <w:r w:rsidR="00CB0738" w:rsidRPr="00A45A8D">
        <w:rPr>
          <w:rFonts w:ascii="Times New Roman" w:hAnsi="Times New Roman" w:cs="Times New Roman"/>
          <w:sz w:val="24"/>
          <w:szCs w:val="24"/>
        </w:rPr>
        <w:t>А</w:t>
      </w:r>
      <w:r w:rsidRPr="00A45A8D">
        <w:rPr>
          <w:rFonts w:ascii="Times New Roman" w:hAnsi="Times New Roman" w:cs="Times New Roman"/>
          <w:sz w:val="24"/>
          <w:szCs w:val="24"/>
        </w:rPr>
        <w:t xml:space="preserve">ДОУ «Малыш» проводят медицинские работники на основании текущих наблюдений и по итогам профилактических осмотров. Профилактические медицинские осмотры детей  проводятся в соответствии с действующими нормативными документами и предусматривают доврачебный (на основе программы скрининг-тестов) педиатрический и специализированный этапы. Детям ежегодно проводят скрининг-тестирование и педиатрический осмотр. По показаниям дети осматриваются и другими врачами-специалистами. </w:t>
      </w:r>
    </w:p>
    <w:p w:rsidR="00B501BC" w:rsidRPr="00A45A8D" w:rsidRDefault="00B501BC" w:rsidP="00A45A8D">
      <w:pPr>
        <w:pStyle w:val="31"/>
        <w:ind w:left="0" w:firstLine="709"/>
        <w:rPr>
          <w:sz w:val="24"/>
        </w:rPr>
      </w:pPr>
      <w:r w:rsidRPr="00A45A8D">
        <w:rPr>
          <w:sz w:val="24"/>
        </w:rPr>
        <w:t xml:space="preserve"> Дети с хроническими заболеваниями направляются на лабораторное обследование и на консультацию к специалистам в детскую поликлинику. Осуществляется контроль за своевременной явкой и проводится противорецидивное лечение с последующими оздоровительными мероприятиями согласно плану работы.</w:t>
      </w:r>
    </w:p>
    <w:p w:rsidR="00B501BC" w:rsidRPr="00A45A8D" w:rsidRDefault="00B501BC" w:rsidP="00A45A8D">
      <w:pPr>
        <w:pStyle w:val="31"/>
        <w:ind w:left="0" w:firstLine="709"/>
        <w:rPr>
          <w:sz w:val="24"/>
        </w:rPr>
      </w:pPr>
      <w:r w:rsidRPr="00A45A8D">
        <w:rPr>
          <w:sz w:val="24"/>
        </w:rPr>
        <w:t xml:space="preserve">Для объективной оценки состояния здоровья детей и коррекции педагогической деятельности воспитателей по оздоровлению, ежегодно проводятся углубленные медицинские осмотры детей узкими специалистами офтальмологом, хирургом, отоларингологом, неврологом, эндокринологом. </w:t>
      </w:r>
    </w:p>
    <w:p w:rsidR="00B501BC" w:rsidRPr="00A45A8D" w:rsidRDefault="00B501BC" w:rsidP="00A45A8D">
      <w:pPr>
        <w:pStyle w:val="31"/>
        <w:ind w:left="0" w:firstLine="709"/>
        <w:rPr>
          <w:sz w:val="24"/>
        </w:rPr>
      </w:pPr>
      <w:r w:rsidRPr="00A45A8D">
        <w:rPr>
          <w:sz w:val="24"/>
        </w:rPr>
        <w:t xml:space="preserve">Воспитанники средних групп проходят автоматизированное компьютерное диагностическое обследование, которое включает в себя: </w:t>
      </w:r>
    </w:p>
    <w:p w:rsidR="00B501BC" w:rsidRPr="00A45A8D" w:rsidRDefault="00B501BC" w:rsidP="00A45A8D">
      <w:pPr>
        <w:pStyle w:val="a4"/>
        <w:spacing w:after="0"/>
        <w:ind w:left="0" w:firstLine="709"/>
        <w:jc w:val="both"/>
      </w:pPr>
      <w:r w:rsidRPr="00A45A8D">
        <w:t xml:space="preserve">- анкетирование родителей, </w:t>
      </w:r>
    </w:p>
    <w:p w:rsidR="00B501BC" w:rsidRPr="00A45A8D" w:rsidRDefault="00B501BC" w:rsidP="00A45A8D">
      <w:pPr>
        <w:pStyle w:val="a4"/>
        <w:spacing w:after="0"/>
        <w:ind w:left="0" w:firstLine="709"/>
        <w:jc w:val="both"/>
      </w:pPr>
      <w:r w:rsidRPr="00A45A8D">
        <w:t>- программированный осмотр врача,</w:t>
      </w:r>
    </w:p>
    <w:p w:rsidR="00B501BC" w:rsidRPr="00A45A8D" w:rsidRDefault="00B501BC" w:rsidP="00A45A8D">
      <w:pPr>
        <w:pStyle w:val="a4"/>
        <w:spacing w:after="0"/>
        <w:ind w:left="0" w:firstLine="709"/>
        <w:jc w:val="both"/>
      </w:pPr>
      <w:r w:rsidRPr="00A45A8D">
        <w:t>- инструментальное обследование,</w:t>
      </w:r>
    </w:p>
    <w:p w:rsidR="00B501BC" w:rsidRPr="00A45A8D" w:rsidRDefault="00B501BC" w:rsidP="00A45A8D">
      <w:pPr>
        <w:pStyle w:val="a4"/>
        <w:spacing w:after="0"/>
        <w:ind w:left="0" w:firstLine="709"/>
        <w:jc w:val="both"/>
      </w:pPr>
      <w:r w:rsidRPr="00A45A8D">
        <w:t>- лабораторное исследование крови и мочи,</w:t>
      </w:r>
    </w:p>
    <w:p w:rsidR="00B501BC" w:rsidRPr="00A45A8D" w:rsidRDefault="00B501BC" w:rsidP="00A45A8D">
      <w:pPr>
        <w:pStyle w:val="a4"/>
        <w:spacing w:after="0"/>
        <w:ind w:left="0" w:firstLine="709"/>
        <w:jc w:val="both"/>
      </w:pPr>
      <w:r w:rsidRPr="00A45A8D">
        <w:t>- компьютерную обработку всех полученных данных.</w:t>
      </w:r>
    </w:p>
    <w:p w:rsidR="00DB4CC8" w:rsidRPr="00A45A8D" w:rsidRDefault="00DB4CC8" w:rsidP="00A45A8D">
      <w:pPr>
        <w:ind w:firstLine="709"/>
        <w:jc w:val="both"/>
      </w:pPr>
      <w:r w:rsidRPr="00A45A8D">
        <w:t>В М</w:t>
      </w:r>
      <w:r w:rsidR="00CB0738" w:rsidRPr="00A45A8D">
        <w:t>А</w:t>
      </w:r>
      <w:r w:rsidRPr="00A45A8D">
        <w:t xml:space="preserve">ДОУ составлен комплексный план оздоровительных мероприятий. Цель:     совершенствование системы оздоровительной работы в ДОУ. </w:t>
      </w:r>
    </w:p>
    <w:p w:rsidR="00DB4CC8" w:rsidRPr="00A45A8D" w:rsidRDefault="00DB4CC8" w:rsidP="00A45A8D">
      <w:pPr>
        <w:ind w:firstLine="709"/>
        <w:jc w:val="both"/>
      </w:pPr>
      <w:r w:rsidRPr="00A45A8D">
        <w:t xml:space="preserve">Задачи: </w:t>
      </w:r>
    </w:p>
    <w:p w:rsidR="00DB4CC8" w:rsidRPr="00A45A8D" w:rsidRDefault="00DB4CC8" w:rsidP="0052591C">
      <w:pPr>
        <w:numPr>
          <w:ilvl w:val="1"/>
          <w:numId w:val="12"/>
        </w:numPr>
        <w:ind w:left="284" w:firstLine="709"/>
        <w:jc w:val="both"/>
      </w:pPr>
      <w:r w:rsidRPr="00A45A8D">
        <w:t>создание благоприятных санитарно-гигиенических условий и эпидемиологического бла</w:t>
      </w:r>
      <w:r w:rsidR="0086517F" w:rsidRPr="00A45A8D">
        <w:t>гополучия  внутренней среды ДОУ;</w:t>
      </w:r>
      <w:r w:rsidRPr="00A45A8D">
        <w:t xml:space="preserve"> </w:t>
      </w:r>
    </w:p>
    <w:p w:rsidR="00DB4CC8" w:rsidRPr="00A45A8D" w:rsidRDefault="00DB4CC8" w:rsidP="0052591C">
      <w:pPr>
        <w:numPr>
          <w:ilvl w:val="0"/>
          <w:numId w:val="11"/>
        </w:numPr>
        <w:ind w:left="284" w:firstLine="709"/>
        <w:jc w:val="both"/>
      </w:pPr>
      <w:r w:rsidRPr="00A45A8D">
        <w:t xml:space="preserve">оптимизация </w:t>
      </w:r>
      <w:r w:rsidR="0086517F" w:rsidRPr="00A45A8D">
        <w:t>учебно-воспитательного процесса;</w:t>
      </w:r>
    </w:p>
    <w:p w:rsidR="00DB4CC8" w:rsidRPr="00A45A8D" w:rsidRDefault="00DB4CC8" w:rsidP="0052591C">
      <w:pPr>
        <w:numPr>
          <w:ilvl w:val="0"/>
          <w:numId w:val="11"/>
        </w:numPr>
        <w:ind w:left="284" w:firstLine="709"/>
        <w:jc w:val="both"/>
      </w:pPr>
      <w:r w:rsidRPr="00A45A8D">
        <w:t>расширение спектра технологий медико-</w:t>
      </w:r>
      <w:r w:rsidR="0086517F" w:rsidRPr="00A45A8D">
        <w:t>психологической поддержки детей;</w:t>
      </w:r>
    </w:p>
    <w:p w:rsidR="00DB4CC8" w:rsidRPr="00A45A8D" w:rsidRDefault="00DB4CC8" w:rsidP="0052591C">
      <w:pPr>
        <w:numPr>
          <w:ilvl w:val="0"/>
          <w:numId w:val="11"/>
        </w:numPr>
        <w:ind w:left="284" w:firstLine="709"/>
        <w:jc w:val="both"/>
      </w:pPr>
      <w:r w:rsidRPr="00A45A8D">
        <w:t>формирование положительной мотивации у детей, родителей, сотрудников к проведению оздоровительных мероприятий.</w:t>
      </w:r>
    </w:p>
    <w:p w:rsidR="00DB4CC8" w:rsidRPr="00A45A8D" w:rsidRDefault="00DB4CC8" w:rsidP="00A45A8D">
      <w:pPr>
        <w:ind w:firstLine="709"/>
        <w:jc w:val="both"/>
      </w:pPr>
      <w:r w:rsidRPr="00A45A8D">
        <w:t xml:space="preserve">Комплексный план включает следующие разделы: </w:t>
      </w:r>
    </w:p>
    <w:p w:rsidR="00DB4CC8" w:rsidRPr="00A45A8D" w:rsidRDefault="00DB4CC8" w:rsidP="0052591C">
      <w:pPr>
        <w:numPr>
          <w:ilvl w:val="0"/>
          <w:numId w:val="14"/>
        </w:numPr>
        <w:tabs>
          <w:tab w:val="clear" w:pos="720"/>
          <w:tab w:val="num" w:pos="284"/>
          <w:tab w:val="left" w:pos="993"/>
        </w:tabs>
        <w:ind w:hanging="11"/>
        <w:jc w:val="both"/>
        <w:rPr>
          <w:i/>
        </w:rPr>
      </w:pPr>
      <w:r w:rsidRPr="00A45A8D">
        <w:rPr>
          <w:i/>
        </w:rPr>
        <w:t>Оздоровительно</w:t>
      </w:r>
      <w:r w:rsidR="00B178DF" w:rsidRPr="00A45A8D">
        <w:rPr>
          <w:i/>
        </w:rPr>
        <w:t xml:space="preserve"> </w:t>
      </w:r>
      <w:r w:rsidRPr="00A45A8D">
        <w:rPr>
          <w:i/>
        </w:rPr>
        <w:t xml:space="preserve">- профилактическая работа: </w:t>
      </w:r>
    </w:p>
    <w:p w:rsidR="00DB4CC8" w:rsidRPr="00A45A8D" w:rsidRDefault="0086517F" w:rsidP="00A45A8D">
      <w:pPr>
        <w:tabs>
          <w:tab w:val="left" w:pos="142"/>
        </w:tabs>
        <w:ind w:left="180" w:firstLine="709"/>
        <w:jc w:val="both"/>
      </w:pPr>
      <w:r w:rsidRPr="00A45A8D">
        <w:t xml:space="preserve">- </w:t>
      </w:r>
      <w:r w:rsidR="00DB4CC8" w:rsidRPr="00A45A8D">
        <w:t>оптимизация режима (организация жизни детей в адаптационный период, создание комфортного режима; определение оптимальной нагрузки на ребенка, с учетом возрастных и индивидуальных особенностей);</w:t>
      </w:r>
    </w:p>
    <w:p w:rsidR="00DB4CC8" w:rsidRPr="00A45A8D" w:rsidRDefault="0086517F" w:rsidP="00A45A8D">
      <w:pPr>
        <w:ind w:firstLine="709"/>
        <w:jc w:val="both"/>
      </w:pPr>
      <w:r w:rsidRPr="00A45A8D">
        <w:rPr>
          <w:bCs/>
        </w:rPr>
        <w:t xml:space="preserve">- </w:t>
      </w:r>
      <w:r w:rsidR="00DB4CC8" w:rsidRPr="00A45A8D">
        <w:rPr>
          <w:bCs/>
        </w:rPr>
        <w:t xml:space="preserve">организация двигательного режима (непосредственно образовательная деятельность по физической культуре, музыке, </w:t>
      </w:r>
      <w:r w:rsidR="00DB4CC8" w:rsidRPr="00A45A8D">
        <w:t>корригирующая гимнастика после дневного сна, прогулки с включением подвижных игровых упражнений, музыкально – ритмическая деятельность, спортивные развлечения, гимнастика для глаз, пальчиковая гимнастика, непосредственно образовательная деятельность в бассейне);</w:t>
      </w:r>
    </w:p>
    <w:p w:rsidR="00DB4CC8" w:rsidRPr="00A45A8D" w:rsidRDefault="0086517F" w:rsidP="00A45A8D">
      <w:pPr>
        <w:ind w:firstLine="709"/>
        <w:jc w:val="both"/>
      </w:pPr>
      <w:r w:rsidRPr="00A45A8D">
        <w:rPr>
          <w:bCs/>
        </w:rPr>
        <w:t xml:space="preserve">- </w:t>
      </w:r>
      <w:r w:rsidR="00DB4CC8" w:rsidRPr="00A45A8D">
        <w:rPr>
          <w:bCs/>
        </w:rPr>
        <w:t>охрана психического здоровья (</w:t>
      </w:r>
      <w:r w:rsidR="00DB4CC8" w:rsidRPr="00A45A8D">
        <w:t>использование приемов релаксации: минуты тишины, музыкальные паузы);</w:t>
      </w:r>
    </w:p>
    <w:p w:rsidR="00DB4CC8" w:rsidRPr="00A45A8D" w:rsidRDefault="0086517F" w:rsidP="00A45A8D">
      <w:pPr>
        <w:ind w:firstLine="709"/>
        <w:jc w:val="both"/>
      </w:pPr>
      <w:r w:rsidRPr="00A45A8D">
        <w:rPr>
          <w:bCs/>
        </w:rPr>
        <w:t xml:space="preserve">- </w:t>
      </w:r>
      <w:r w:rsidR="00DB4CC8" w:rsidRPr="00A45A8D">
        <w:rPr>
          <w:bCs/>
        </w:rPr>
        <w:t>профилактика заболеваемости, профилактика гриппа (</w:t>
      </w:r>
      <w:r w:rsidR="00DB4CC8" w:rsidRPr="00A45A8D">
        <w:t xml:space="preserve">солевые дорожки, дыхательная гимнастика в игровой форме, оксолиновая мазь, физио-процедуры </w:t>
      </w:r>
      <w:r w:rsidR="00B178DF" w:rsidRPr="00A45A8D">
        <w:t>(УФО общее, ингаляции эвкалипт)</w:t>
      </w:r>
      <w:r w:rsidR="00DB4CC8" w:rsidRPr="00A45A8D">
        <w:t>;</w:t>
      </w:r>
    </w:p>
    <w:p w:rsidR="00DB4CC8" w:rsidRPr="00A45A8D" w:rsidRDefault="0086517F" w:rsidP="00A45A8D">
      <w:pPr>
        <w:ind w:firstLine="709"/>
        <w:jc w:val="both"/>
      </w:pPr>
      <w:r w:rsidRPr="00A45A8D">
        <w:rPr>
          <w:bCs/>
        </w:rPr>
        <w:t xml:space="preserve">- </w:t>
      </w:r>
      <w:r w:rsidR="00DB4CC8" w:rsidRPr="00A45A8D">
        <w:rPr>
          <w:bCs/>
        </w:rPr>
        <w:t xml:space="preserve">оздоровление фитонцидами (чесночно - луковые закуски; </w:t>
      </w:r>
      <w:r w:rsidR="00DB4CC8" w:rsidRPr="00A45A8D">
        <w:t>ароматизация помещений (чесночные букетики);</w:t>
      </w:r>
    </w:p>
    <w:p w:rsidR="00DB4CC8" w:rsidRPr="00A45A8D" w:rsidRDefault="0086517F" w:rsidP="00A45A8D">
      <w:pPr>
        <w:ind w:left="180" w:firstLine="709"/>
        <w:jc w:val="both"/>
      </w:pPr>
      <w:r w:rsidRPr="00A45A8D">
        <w:rPr>
          <w:bCs/>
        </w:rPr>
        <w:t xml:space="preserve">- </w:t>
      </w:r>
      <w:r w:rsidR="00DB4CC8" w:rsidRPr="00A45A8D">
        <w:rPr>
          <w:bCs/>
        </w:rPr>
        <w:t>закаливание, с учетом состояния здоровья ребенка  (</w:t>
      </w:r>
      <w:r w:rsidR="00DB4CC8" w:rsidRPr="00A45A8D">
        <w:t xml:space="preserve">воздушные ванны (облегченная одежда, одежда соответствует сезону года); прогулки на воздухе, хождение босиком по ребристой доске, резиновому коврику; «солевые дорожки»; игры с водой); </w:t>
      </w:r>
    </w:p>
    <w:p w:rsidR="00DB4CC8" w:rsidRPr="00A45A8D" w:rsidRDefault="00DB4CC8" w:rsidP="0052591C">
      <w:pPr>
        <w:numPr>
          <w:ilvl w:val="1"/>
          <w:numId w:val="13"/>
        </w:numPr>
        <w:tabs>
          <w:tab w:val="clear" w:pos="1800"/>
        </w:tabs>
        <w:ind w:left="993" w:hanging="284"/>
        <w:jc w:val="both"/>
        <w:rPr>
          <w:i/>
        </w:rPr>
      </w:pPr>
      <w:r w:rsidRPr="00A45A8D">
        <w:rPr>
          <w:bCs/>
          <w:i/>
        </w:rPr>
        <w:t xml:space="preserve">лечебно – оздоровительная работа: </w:t>
      </w:r>
    </w:p>
    <w:p w:rsidR="00DB4CC8" w:rsidRPr="00A45A8D" w:rsidRDefault="00DB4CC8" w:rsidP="0052591C">
      <w:pPr>
        <w:numPr>
          <w:ilvl w:val="1"/>
          <w:numId w:val="15"/>
        </w:numPr>
        <w:ind w:left="284" w:firstLine="709"/>
        <w:jc w:val="both"/>
      </w:pPr>
      <w:r w:rsidRPr="00A45A8D">
        <w:t>витаминотерапия («Ревит», поливит);</w:t>
      </w:r>
    </w:p>
    <w:p w:rsidR="00DB4CC8" w:rsidRPr="00A45A8D" w:rsidRDefault="00DB4CC8" w:rsidP="0052591C">
      <w:pPr>
        <w:numPr>
          <w:ilvl w:val="1"/>
          <w:numId w:val="15"/>
        </w:numPr>
        <w:ind w:left="284" w:firstLine="709"/>
        <w:jc w:val="both"/>
      </w:pPr>
      <w:r w:rsidRPr="00A45A8D">
        <w:t>витаминизация третьего блюда</w:t>
      </w:r>
    </w:p>
    <w:p w:rsidR="00DB4CC8" w:rsidRPr="00A45A8D" w:rsidRDefault="00DB4CC8" w:rsidP="0052591C">
      <w:pPr>
        <w:numPr>
          <w:ilvl w:val="0"/>
          <w:numId w:val="16"/>
        </w:numPr>
        <w:ind w:left="284" w:firstLine="709"/>
        <w:jc w:val="both"/>
      </w:pPr>
      <w:r w:rsidRPr="00A45A8D">
        <w:t xml:space="preserve">физиопроцедуры (ингаляция с минеральной водой, фитоингаляции,  КУФ носа и зева,  </w:t>
      </w:r>
    </w:p>
    <w:p w:rsidR="00DB4CC8" w:rsidRPr="00A45A8D" w:rsidRDefault="00DB4CC8" w:rsidP="0052591C">
      <w:pPr>
        <w:numPr>
          <w:ilvl w:val="0"/>
          <w:numId w:val="16"/>
        </w:numPr>
        <w:ind w:left="284" w:firstLine="709"/>
        <w:jc w:val="both"/>
      </w:pPr>
      <w:r w:rsidRPr="00A45A8D">
        <w:t>УФО общее;</w:t>
      </w:r>
    </w:p>
    <w:p w:rsidR="00DB4CC8" w:rsidRPr="00A45A8D" w:rsidRDefault="00DB4CC8" w:rsidP="0052591C">
      <w:pPr>
        <w:numPr>
          <w:ilvl w:val="0"/>
          <w:numId w:val="16"/>
        </w:numPr>
        <w:ind w:left="284" w:firstLine="709"/>
        <w:jc w:val="both"/>
      </w:pPr>
      <w:r w:rsidRPr="00A45A8D">
        <w:rPr>
          <w:bCs/>
        </w:rPr>
        <w:t>работа с детьми, имеющими плоскостопие, нарушения осанки (к</w:t>
      </w:r>
      <w:r w:rsidRPr="00A45A8D">
        <w:t>орригирующая гимнастика)</w:t>
      </w:r>
    </w:p>
    <w:p w:rsidR="00DB4CC8" w:rsidRPr="00A45A8D" w:rsidRDefault="00DB4CC8" w:rsidP="00A45A8D">
      <w:pPr>
        <w:ind w:firstLine="709"/>
        <w:jc w:val="both"/>
      </w:pPr>
      <w:r w:rsidRPr="00A45A8D">
        <w:t>По результатам углубленного осмотра детей врачами специалистами детской поликлиники (АСПОН) в МДОУ  п</w:t>
      </w:r>
      <w:r w:rsidR="004B0766" w:rsidRPr="00A45A8D">
        <w:t>роводятся следующие мероприятия (приложение 3)</w:t>
      </w:r>
    </w:p>
    <w:p w:rsidR="000D1089" w:rsidRPr="00A45A8D" w:rsidRDefault="00DB4CC8" w:rsidP="00A45A8D">
      <w:pPr>
        <w:ind w:firstLine="709"/>
        <w:jc w:val="both"/>
        <w:rPr>
          <w:b/>
        </w:rPr>
      </w:pPr>
      <w:r w:rsidRPr="00A45A8D">
        <w:rPr>
          <w:i/>
        </w:rPr>
        <w:t xml:space="preserve"> </w:t>
      </w:r>
    </w:p>
    <w:p w:rsidR="00D22AC1" w:rsidRPr="00947241" w:rsidRDefault="00947241" w:rsidP="00947241">
      <w:pPr>
        <w:pStyle w:val="5"/>
        <w:jc w:val="center"/>
        <w:rPr>
          <w:i w:val="0"/>
          <w:sz w:val="24"/>
          <w:szCs w:val="24"/>
        </w:rPr>
      </w:pPr>
      <w:bookmarkStart w:id="6" w:name="_Toc326250401"/>
      <w:r>
        <w:rPr>
          <w:i w:val="0"/>
          <w:sz w:val="24"/>
          <w:szCs w:val="24"/>
        </w:rPr>
        <w:t xml:space="preserve">2.3. </w:t>
      </w:r>
      <w:r w:rsidR="008C79FF" w:rsidRPr="00947241">
        <w:rPr>
          <w:i w:val="0"/>
          <w:sz w:val="24"/>
          <w:szCs w:val="24"/>
        </w:rPr>
        <w:t>Организация специализированной (коррекционной деятельности) детям, в том числе с ограниченными возможностями здоровья</w:t>
      </w:r>
      <w:bookmarkEnd w:id="6"/>
    </w:p>
    <w:p w:rsidR="002A43D0" w:rsidRPr="00A45A8D" w:rsidRDefault="002A43D0" w:rsidP="00A45A8D">
      <w:pPr>
        <w:ind w:firstLine="709"/>
        <w:jc w:val="both"/>
      </w:pPr>
    </w:p>
    <w:p w:rsidR="007321A9" w:rsidRPr="00A45A8D" w:rsidRDefault="007321A9" w:rsidP="00A45A8D">
      <w:pPr>
        <w:ind w:firstLine="709"/>
        <w:jc w:val="both"/>
      </w:pPr>
      <w:r w:rsidRPr="00A45A8D">
        <w:t>В М</w:t>
      </w:r>
      <w:r w:rsidR="00CB0738" w:rsidRPr="00A45A8D">
        <w:t>А</w:t>
      </w:r>
      <w:r w:rsidRPr="00A45A8D">
        <w:t>ДОУ «Малыш» функционирует группа для часто-длительно-болеющих детей, группу организована для детей 4-5 лет. Деятельность группы осуществляется в соответствии с Положением и    родительским договором муниципального  дошкольного образовательного учреждения детского сада комбинированного вида  «Малыш» о сотрудничестве с родителями  (законными представителями) ребенка, посещающего  муниципальное дошкольное образовательное учреждение.</w:t>
      </w:r>
    </w:p>
    <w:p w:rsidR="00B178DF" w:rsidRPr="00292AAB" w:rsidRDefault="008F6ADC" w:rsidP="00292AAB">
      <w:pPr>
        <w:shd w:val="clear" w:color="auto" w:fill="FFFFFF"/>
        <w:spacing w:before="264"/>
        <w:ind w:firstLine="709"/>
        <w:jc w:val="center"/>
        <w:rPr>
          <w:b/>
          <w:spacing w:val="-7"/>
        </w:rPr>
      </w:pPr>
      <w:r w:rsidRPr="00292AAB">
        <w:rPr>
          <w:b/>
          <w:spacing w:val="-7"/>
        </w:rPr>
        <w:t>Процент часто</w:t>
      </w:r>
      <w:r w:rsidR="00B178DF" w:rsidRPr="00292AAB">
        <w:rPr>
          <w:b/>
          <w:spacing w:val="-7"/>
        </w:rPr>
        <w:t xml:space="preserve"> – длительно болеющих детей (ЧБД)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6"/>
        <w:gridCol w:w="3206"/>
        <w:gridCol w:w="3206"/>
      </w:tblGrid>
      <w:tr w:rsidR="008F6ADC" w:rsidRPr="00A45A8D" w:rsidTr="00B73F5C">
        <w:trPr>
          <w:trHeight w:hRule="exact" w:val="288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ADC" w:rsidRPr="00A45A8D" w:rsidRDefault="008F6ADC" w:rsidP="00A45A8D">
            <w:pPr>
              <w:shd w:val="clear" w:color="auto" w:fill="FFFFFF"/>
              <w:ind w:left="52" w:firstLine="709"/>
              <w:jc w:val="both"/>
              <w:rPr>
                <w:b/>
              </w:rPr>
            </w:pPr>
            <w:r w:rsidRPr="00A45A8D">
              <w:rPr>
                <w:b/>
                <w:bCs/>
                <w:color w:val="323232"/>
                <w:spacing w:val="5"/>
              </w:rPr>
              <w:t>2009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ADC" w:rsidRPr="00A45A8D" w:rsidRDefault="008F6ADC" w:rsidP="00A45A8D">
            <w:pPr>
              <w:shd w:val="clear" w:color="auto" w:fill="FFFFFF"/>
              <w:ind w:left="201" w:firstLine="709"/>
              <w:jc w:val="both"/>
              <w:rPr>
                <w:b/>
              </w:rPr>
            </w:pPr>
            <w:r w:rsidRPr="00A45A8D">
              <w:rPr>
                <w:b/>
                <w:bCs/>
                <w:color w:val="323232"/>
                <w:spacing w:val="-4"/>
              </w:rPr>
              <w:t>2010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ADC" w:rsidRPr="00A45A8D" w:rsidRDefault="008F6ADC" w:rsidP="00A45A8D">
            <w:pPr>
              <w:shd w:val="clear" w:color="auto" w:fill="FFFFFF"/>
              <w:ind w:firstLine="709"/>
              <w:jc w:val="both"/>
              <w:rPr>
                <w:b/>
              </w:rPr>
            </w:pPr>
            <w:r w:rsidRPr="00A45A8D">
              <w:rPr>
                <w:b/>
              </w:rPr>
              <w:t>2011г.</w:t>
            </w:r>
          </w:p>
        </w:tc>
      </w:tr>
      <w:tr w:rsidR="008F6ADC" w:rsidRPr="00A45A8D" w:rsidTr="00B73F5C">
        <w:trPr>
          <w:trHeight w:hRule="exact" w:val="307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ADC" w:rsidRPr="00A45A8D" w:rsidRDefault="008F6ADC" w:rsidP="00A45A8D">
            <w:pPr>
              <w:shd w:val="clear" w:color="auto" w:fill="FFFFFF"/>
              <w:ind w:firstLine="709"/>
              <w:jc w:val="both"/>
            </w:pPr>
            <w:r w:rsidRPr="00A45A8D">
              <w:t>2,1%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ADC" w:rsidRPr="00A45A8D" w:rsidRDefault="008F6ADC" w:rsidP="00A45A8D">
            <w:pPr>
              <w:shd w:val="clear" w:color="auto" w:fill="FFFFFF"/>
              <w:ind w:firstLine="709"/>
              <w:jc w:val="both"/>
            </w:pPr>
            <w:r w:rsidRPr="00A45A8D">
              <w:t xml:space="preserve">   2,4%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ADC" w:rsidRPr="00A45A8D" w:rsidRDefault="008F6ADC" w:rsidP="00A45A8D">
            <w:pPr>
              <w:shd w:val="clear" w:color="auto" w:fill="FFFFFF"/>
              <w:ind w:firstLine="709"/>
              <w:jc w:val="both"/>
            </w:pPr>
            <w:r w:rsidRPr="00A45A8D">
              <w:t>5,2%</w:t>
            </w:r>
          </w:p>
        </w:tc>
      </w:tr>
    </w:tbl>
    <w:p w:rsidR="00014A95" w:rsidRPr="00A45A8D" w:rsidRDefault="00014A95" w:rsidP="00A45A8D">
      <w:pPr>
        <w:ind w:firstLine="709"/>
        <w:jc w:val="both"/>
        <w:rPr>
          <w:iCs/>
          <w:color w:val="000000"/>
          <w:spacing w:val="2"/>
          <w:w w:val="95"/>
        </w:rPr>
      </w:pPr>
    </w:p>
    <w:p w:rsidR="008F6ADC" w:rsidRPr="00A45A8D" w:rsidRDefault="00014A95" w:rsidP="00A45A8D">
      <w:pPr>
        <w:ind w:firstLine="851"/>
        <w:jc w:val="both"/>
      </w:pPr>
      <w:r w:rsidRPr="00A45A8D">
        <w:t>Таким образом, из указанных данных видно, что наблюдается рост числа детей часто и длительно болеющих с 2,4 до 5,2 %. Поэтому, организация работы в группе оздоровительной направленности требует особого подхода и комплексности при решении вопросов охраны и укрепления здоровья детей.</w:t>
      </w:r>
    </w:p>
    <w:p w:rsidR="007321A9" w:rsidRPr="00A45A8D" w:rsidRDefault="007321A9" w:rsidP="00A45A8D">
      <w:pPr>
        <w:ind w:firstLine="851"/>
        <w:jc w:val="both"/>
      </w:pPr>
      <w:r w:rsidRPr="00A45A8D">
        <w:t>В оздоровительную группу для часто и длительно болеющих детей (в дальнейшем ЧДБ) дети зачисляются сроком на 1 год на основании заявления родителей (законных представителей), копии свидетельства о рождении ребенка, медицинской карты, паспорта родителей (законных представителей), путевки МПМПК.</w:t>
      </w:r>
      <w:r w:rsidR="009E1EC9" w:rsidRPr="00A45A8D">
        <w:t xml:space="preserve"> </w:t>
      </w:r>
      <w:r w:rsidRPr="00A45A8D">
        <w:t>Под руководством врача-педиатра осуществляется бесплатное медицинское обслуживание  ребенка:</w:t>
      </w:r>
    </w:p>
    <w:p w:rsidR="007321A9" w:rsidRPr="00A45A8D" w:rsidRDefault="007321A9" w:rsidP="00A45A8D">
      <w:pPr>
        <w:ind w:right="-132" w:firstLine="709"/>
        <w:jc w:val="both"/>
        <w:rPr>
          <w:u w:val="single"/>
        </w:rPr>
      </w:pPr>
      <w:r w:rsidRPr="00A45A8D">
        <w:rPr>
          <w:u w:val="single"/>
        </w:rPr>
        <w:t>- лечебно – профилактические мероприятия (по назначению врача):</w:t>
      </w:r>
    </w:p>
    <w:p w:rsidR="007321A9" w:rsidRPr="00A45A8D" w:rsidRDefault="007321A9" w:rsidP="0052591C">
      <w:pPr>
        <w:numPr>
          <w:ilvl w:val="0"/>
          <w:numId w:val="7"/>
        </w:numPr>
        <w:tabs>
          <w:tab w:val="clear" w:pos="540"/>
          <w:tab w:val="num" w:pos="284"/>
          <w:tab w:val="left" w:pos="993"/>
        </w:tabs>
        <w:ind w:right="-132" w:firstLine="169"/>
        <w:jc w:val="both"/>
      </w:pPr>
      <w:r w:rsidRPr="00A45A8D">
        <w:t xml:space="preserve">углубленный медицинский осмотр 1 раз в год; </w:t>
      </w:r>
    </w:p>
    <w:p w:rsidR="007321A9" w:rsidRPr="00A45A8D" w:rsidRDefault="007321A9" w:rsidP="0052591C">
      <w:pPr>
        <w:numPr>
          <w:ilvl w:val="0"/>
          <w:numId w:val="7"/>
        </w:numPr>
        <w:tabs>
          <w:tab w:val="clear" w:pos="540"/>
          <w:tab w:val="num" w:pos="284"/>
          <w:tab w:val="left" w:pos="993"/>
        </w:tabs>
        <w:ind w:right="-132" w:firstLine="169"/>
        <w:jc w:val="both"/>
      </w:pPr>
      <w:r w:rsidRPr="00A45A8D">
        <w:t>физиолечение (УФО общее, электрофорез, УВЧ, тубус-кварц, кварц, ингаляции);</w:t>
      </w:r>
    </w:p>
    <w:p w:rsidR="007321A9" w:rsidRPr="00A45A8D" w:rsidRDefault="007321A9" w:rsidP="0052591C">
      <w:pPr>
        <w:numPr>
          <w:ilvl w:val="0"/>
          <w:numId w:val="7"/>
        </w:numPr>
        <w:tabs>
          <w:tab w:val="clear" w:pos="540"/>
          <w:tab w:val="num" w:pos="284"/>
          <w:tab w:val="left" w:pos="993"/>
        </w:tabs>
        <w:ind w:right="-132" w:firstLine="169"/>
        <w:jc w:val="both"/>
      </w:pPr>
      <w:r w:rsidRPr="00A45A8D">
        <w:t xml:space="preserve">массаж; </w:t>
      </w:r>
    </w:p>
    <w:p w:rsidR="007321A9" w:rsidRPr="00A45A8D" w:rsidRDefault="007321A9" w:rsidP="0052591C">
      <w:pPr>
        <w:numPr>
          <w:ilvl w:val="0"/>
          <w:numId w:val="7"/>
        </w:numPr>
        <w:tabs>
          <w:tab w:val="clear" w:pos="540"/>
          <w:tab w:val="num" w:pos="284"/>
          <w:tab w:val="left" w:pos="993"/>
        </w:tabs>
        <w:ind w:right="-132" w:firstLine="169"/>
        <w:jc w:val="both"/>
      </w:pPr>
      <w:r w:rsidRPr="00A45A8D">
        <w:t>вакцинация;</w:t>
      </w:r>
    </w:p>
    <w:p w:rsidR="007321A9" w:rsidRPr="00A45A8D" w:rsidRDefault="007321A9" w:rsidP="0052591C">
      <w:pPr>
        <w:numPr>
          <w:ilvl w:val="0"/>
          <w:numId w:val="7"/>
        </w:numPr>
        <w:tabs>
          <w:tab w:val="clear" w:pos="540"/>
          <w:tab w:val="num" w:pos="284"/>
          <w:tab w:val="left" w:pos="993"/>
        </w:tabs>
        <w:ind w:right="-132" w:firstLine="169"/>
        <w:jc w:val="both"/>
      </w:pPr>
      <w:r w:rsidRPr="00A45A8D">
        <w:t>осмотр врачом – педиатром;</w:t>
      </w:r>
    </w:p>
    <w:p w:rsidR="007321A9" w:rsidRPr="00A45A8D" w:rsidRDefault="007321A9" w:rsidP="0052591C">
      <w:pPr>
        <w:numPr>
          <w:ilvl w:val="0"/>
          <w:numId w:val="7"/>
        </w:numPr>
        <w:tabs>
          <w:tab w:val="clear" w:pos="540"/>
          <w:tab w:val="num" w:pos="284"/>
          <w:tab w:val="left" w:pos="993"/>
        </w:tabs>
        <w:ind w:right="-132" w:firstLine="169"/>
        <w:jc w:val="both"/>
      </w:pPr>
      <w:r w:rsidRPr="00A45A8D">
        <w:t>долечивание после перенесенного заболевания;</w:t>
      </w:r>
    </w:p>
    <w:p w:rsidR="009E1EC9" w:rsidRPr="00A45A8D" w:rsidRDefault="007321A9" w:rsidP="0052591C">
      <w:pPr>
        <w:numPr>
          <w:ilvl w:val="0"/>
          <w:numId w:val="7"/>
        </w:numPr>
        <w:tabs>
          <w:tab w:val="clear" w:pos="540"/>
          <w:tab w:val="num" w:pos="284"/>
          <w:tab w:val="left" w:pos="993"/>
        </w:tabs>
        <w:ind w:right="-132" w:firstLine="169"/>
        <w:jc w:val="both"/>
      </w:pPr>
      <w:r w:rsidRPr="00A45A8D">
        <w:t>при необходимости – ока</w:t>
      </w:r>
      <w:r w:rsidR="00D101DF" w:rsidRPr="00A45A8D">
        <w:t>зание первой медицинской помощи.</w:t>
      </w:r>
    </w:p>
    <w:p w:rsidR="007321A9" w:rsidRPr="00A45A8D" w:rsidRDefault="007321A9" w:rsidP="00A45A8D">
      <w:pPr>
        <w:ind w:right="-132" w:firstLine="709"/>
        <w:jc w:val="both"/>
        <w:rPr>
          <w:u w:val="single"/>
        </w:rPr>
      </w:pPr>
      <w:r w:rsidRPr="00A45A8D">
        <w:rPr>
          <w:u w:val="single"/>
        </w:rPr>
        <w:t>- оздоровительные мероприятия:</w:t>
      </w:r>
    </w:p>
    <w:p w:rsidR="007321A9" w:rsidRPr="00A45A8D" w:rsidRDefault="007321A9" w:rsidP="0052591C">
      <w:pPr>
        <w:numPr>
          <w:ilvl w:val="0"/>
          <w:numId w:val="22"/>
        </w:numPr>
        <w:tabs>
          <w:tab w:val="clear" w:pos="720"/>
          <w:tab w:val="num" w:pos="284"/>
          <w:tab w:val="left" w:pos="1134"/>
        </w:tabs>
        <w:ind w:right="-132" w:hanging="11"/>
        <w:jc w:val="both"/>
      </w:pPr>
      <w:r w:rsidRPr="00A45A8D">
        <w:t>витаминизация;</w:t>
      </w:r>
    </w:p>
    <w:p w:rsidR="007321A9" w:rsidRPr="00A45A8D" w:rsidRDefault="007321A9" w:rsidP="0052591C">
      <w:pPr>
        <w:numPr>
          <w:ilvl w:val="0"/>
          <w:numId w:val="22"/>
        </w:numPr>
        <w:tabs>
          <w:tab w:val="clear" w:pos="720"/>
          <w:tab w:val="num" w:pos="284"/>
          <w:tab w:val="left" w:pos="1134"/>
        </w:tabs>
        <w:ind w:right="-80" w:hanging="11"/>
        <w:jc w:val="both"/>
      </w:pPr>
      <w:r w:rsidRPr="00A45A8D">
        <w:t>физкультурные занятия;</w:t>
      </w:r>
    </w:p>
    <w:p w:rsidR="007321A9" w:rsidRPr="00A45A8D" w:rsidRDefault="007321A9" w:rsidP="0052591C">
      <w:pPr>
        <w:numPr>
          <w:ilvl w:val="0"/>
          <w:numId w:val="22"/>
        </w:numPr>
        <w:tabs>
          <w:tab w:val="clear" w:pos="720"/>
          <w:tab w:val="num" w:pos="284"/>
          <w:tab w:val="left" w:pos="1134"/>
        </w:tabs>
        <w:ind w:right="-80" w:hanging="11"/>
        <w:jc w:val="both"/>
      </w:pPr>
      <w:r w:rsidRPr="00A45A8D">
        <w:t xml:space="preserve">занятия в бассейне; </w:t>
      </w:r>
    </w:p>
    <w:p w:rsidR="007321A9" w:rsidRPr="00A45A8D" w:rsidRDefault="007321A9" w:rsidP="0052591C">
      <w:pPr>
        <w:numPr>
          <w:ilvl w:val="0"/>
          <w:numId w:val="22"/>
        </w:numPr>
        <w:tabs>
          <w:tab w:val="clear" w:pos="720"/>
          <w:tab w:val="left" w:pos="1134"/>
        </w:tabs>
        <w:ind w:right="-80" w:hanging="11"/>
        <w:jc w:val="both"/>
      </w:pPr>
      <w:r w:rsidRPr="00A45A8D">
        <w:t xml:space="preserve">закаливающие процедуры – ежедневно; </w:t>
      </w:r>
    </w:p>
    <w:p w:rsidR="007321A9" w:rsidRPr="00A45A8D" w:rsidRDefault="007321A9" w:rsidP="0052591C">
      <w:pPr>
        <w:numPr>
          <w:ilvl w:val="0"/>
          <w:numId w:val="22"/>
        </w:numPr>
        <w:tabs>
          <w:tab w:val="left" w:pos="1134"/>
        </w:tabs>
        <w:ind w:left="284" w:right="-80" w:firstLine="425"/>
        <w:jc w:val="both"/>
      </w:pPr>
      <w:r w:rsidRPr="00A45A8D">
        <w:t>утренняя, артикуляционная и  пальчиковая гимнастики, корриги</w:t>
      </w:r>
      <w:r w:rsidR="009E1EC9" w:rsidRPr="00A45A8D">
        <w:t xml:space="preserve">рующие упражнения, прогулки (по </w:t>
      </w:r>
      <w:r w:rsidRPr="00A45A8D">
        <w:t>погодным условиям);</w:t>
      </w:r>
    </w:p>
    <w:p w:rsidR="009E1EC9" w:rsidRPr="00A45A8D" w:rsidRDefault="007321A9" w:rsidP="0052591C">
      <w:pPr>
        <w:numPr>
          <w:ilvl w:val="0"/>
          <w:numId w:val="22"/>
        </w:numPr>
        <w:tabs>
          <w:tab w:val="clear" w:pos="720"/>
          <w:tab w:val="num" w:pos="284"/>
          <w:tab w:val="left" w:pos="1134"/>
        </w:tabs>
        <w:ind w:right="-80" w:hanging="11"/>
        <w:jc w:val="both"/>
      </w:pPr>
      <w:r w:rsidRPr="00A45A8D">
        <w:t>замена продукто</w:t>
      </w:r>
      <w:r w:rsidR="00D101DF" w:rsidRPr="00A45A8D">
        <w:t>в для детей с пищевой аллергией.</w:t>
      </w:r>
      <w:r w:rsidRPr="00A45A8D">
        <w:t xml:space="preserve">         </w:t>
      </w:r>
    </w:p>
    <w:p w:rsidR="007321A9" w:rsidRPr="00A45A8D" w:rsidRDefault="009E1EC9" w:rsidP="00A45A8D">
      <w:pPr>
        <w:tabs>
          <w:tab w:val="left" w:pos="1134"/>
        </w:tabs>
        <w:ind w:right="-80" w:hanging="11"/>
        <w:jc w:val="both"/>
        <w:rPr>
          <w:u w:val="single"/>
        </w:rPr>
      </w:pPr>
      <w:r w:rsidRPr="00A45A8D">
        <w:rPr>
          <w:u w:val="single"/>
        </w:rPr>
        <w:t xml:space="preserve"> </w:t>
      </w:r>
      <w:r w:rsidR="007321A9" w:rsidRPr="00A45A8D">
        <w:rPr>
          <w:u w:val="single"/>
        </w:rPr>
        <w:t xml:space="preserve">- санитарно – гигиенические мероприятия: </w:t>
      </w:r>
    </w:p>
    <w:p w:rsidR="007321A9" w:rsidRPr="00A45A8D" w:rsidRDefault="007321A9" w:rsidP="0052591C">
      <w:pPr>
        <w:numPr>
          <w:ilvl w:val="0"/>
          <w:numId w:val="23"/>
        </w:numPr>
        <w:tabs>
          <w:tab w:val="clear" w:pos="720"/>
        </w:tabs>
        <w:ind w:left="1134" w:right="-80" w:hanging="425"/>
        <w:jc w:val="both"/>
      </w:pPr>
      <w:r w:rsidRPr="00A45A8D">
        <w:t xml:space="preserve">сквозное проветривание помещения – по графику; </w:t>
      </w:r>
    </w:p>
    <w:p w:rsidR="007321A9" w:rsidRPr="00A45A8D" w:rsidRDefault="007321A9" w:rsidP="0052591C">
      <w:pPr>
        <w:numPr>
          <w:ilvl w:val="0"/>
          <w:numId w:val="23"/>
        </w:numPr>
        <w:tabs>
          <w:tab w:val="clear" w:pos="720"/>
        </w:tabs>
        <w:ind w:left="1134" w:right="-80" w:hanging="425"/>
        <w:jc w:val="both"/>
      </w:pPr>
      <w:r w:rsidRPr="00A45A8D">
        <w:t xml:space="preserve">генеральные уборки помещения  по графику; </w:t>
      </w:r>
    </w:p>
    <w:p w:rsidR="007321A9" w:rsidRPr="00A45A8D" w:rsidRDefault="007321A9" w:rsidP="0052591C">
      <w:pPr>
        <w:numPr>
          <w:ilvl w:val="0"/>
          <w:numId w:val="23"/>
        </w:numPr>
        <w:tabs>
          <w:tab w:val="clear" w:pos="720"/>
        </w:tabs>
        <w:ind w:left="1134" w:right="-80" w:hanging="425"/>
        <w:jc w:val="both"/>
      </w:pPr>
      <w:r w:rsidRPr="00A45A8D">
        <w:t xml:space="preserve">при необходимости – карантинные мероприятия; </w:t>
      </w:r>
    </w:p>
    <w:p w:rsidR="007321A9" w:rsidRPr="00A45A8D" w:rsidRDefault="007321A9" w:rsidP="0052591C">
      <w:pPr>
        <w:numPr>
          <w:ilvl w:val="0"/>
          <w:numId w:val="23"/>
        </w:numPr>
        <w:tabs>
          <w:tab w:val="clear" w:pos="720"/>
        </w:tabs>
        <w:ind w:left="1134" w:right="-80" w:hanging="425"/>
        <w:jc w:val="both"/>
      </w:pPr>
      <w:r w:rsidRPr="00A45A8D">
        <w:t>организация питьевого режима в течение дня;</w:t>
      </w:r>
    </w:p>
    <w:p w:rsidR="002A43D0" w:rsidRPr="00A45A8D" w:rsidRDefault="007321A9" w:rsidP="0052591C">
      <w:pPr>
        <w:numPr>
          <w:ilvl w:val="0"/>
          <w:numId w:val="23"/>
        </w:numPr>
        <w:tabs>
          <w:tab w:val="clear" w:pos="720"/>
        </w:tabs>
        <w:ind w:left="1134" w:right="-80" w:hanging="425"/>
        <w:jc w:val="both"/>
      </w:pPr>
      <w:r w:rsidRPr="00A45A8D">
        <w:t>гигиенический осмотр детей на педикулез и чистоту кожных покровов.</w:t>
      </w:r>
    </w:p>
    <w:p w:rsidR="009E1EC9" w:rsidRPr="00A45A8D" w:rsidRDefault="002A43D0" w:rsidP="00A45A8D">
      <w:pPr>
        <w:numPr>
          <w:ilvl w:val="1"/>
          <w:numId w:val="0"/>
        </w:numPr>
        <w:tabs>
          <w:tab w:val="num" w:pos="0"/>
        </w:tabs>
        <w:ind w:firstLine="709"/>
        <w:jc w:val="both"/>
      </w:pPr>
      <w:r w:rsidRPr="00A45A8D">
        <w:rPr>
          <w:spacing w:val="-7"/>
        </w:rPr>
        <w:t>В МАДОУ «Малыш»</w:t>
      </w:r>
      <w:r w:rsidR="009E1EC9" w:rsidRPr="00A45A8D">
        <w:rPr>
          <w:spacing w:val="-7"/>
        </w:rPr>
        <w:t xml:space="preserve">, согласно договоров с родителями, </w:t>
      </w:r>
      <w:r w:rsidRPr="00A45A8D">
        <w:rPr>
          <w:spacing w:val="-7"/>
        </w:rPr>
        <w:t xml:space="preserve"> </w:t>
      </w:r>
      <w:r w:rsidR="009E1EC9" w:rsidRPr="00A45A8D">
        <w:rPr>
          <w:spacing w:val="-7"/>
        </w:rPr>
        <w:t>осуществляется коррекционная деятельность</w:t>
      </w:r>
      <w:r w:rsidRPr="00A45A8D">
        <w:t>, основной целью которого является оказание помощи</w:t>
      </w:r>
      <w:r w:rsidR="009E1EC9" w:rsidRPr="00A45A8D">
        <w:t xml:space="preserve"> </w:t>
      </w:r>
      <w:r w:rsidRPr="00A45A8D">
        <w:t xml:space="preserve"> воспитанникам в возрасте </w:t>
      </w:r>
      <w:r w:rsidR="009E1EC9" w:rsidRPr="00A45A8D">
        <w:t xml:space="preserve">5-7 лет, имеющих нарушения в речевом развитии. </w:t>
      </w:r>
    </w:p>
    <w:p w:rsidR="002A43D0" w:rsidRPr="00A45A8D" w:rsidRDefault="009E1EC9" w:rsidP="00A45A8D">
      <w:pPr>
        <w:numPr>
          <w:ilvl w:val="1"/>
          <w:numId w:val="0"/>
        </w:numPr>
        <w:tabs>
          <w:tab w:val="num" w:pos="0"/>
        </w:tabs>
        <w:ind w:firstLine="709"/>
        <w:jc w:val="both"/>
      </w:pPr>
      <w:r w:rsidRPr="00A45A8D">
        <w:t>Деятельность осуществляется по следующим направлениям: на логопункте и в группе комбинированной направленности для детей с тяжелыми нарушениями речи (с ОНР).</w:t>
      </w:r>
    </w:p>
    <w:p w:rsidR="002A43D0" w:rsidRPr="00A45A8D" w:rsidRDefault="002A43D0" w:rsidP="00A45A8D">
      <w:pPr>
        <w:tabs>
          <w:tab w:val="num" w:pos="0"/>
        </w:tabs>
        <w:ind w:firstLine="709"/>
        <w:jc w:val="both"/>
      </w:pPr>
      <w:r w:rsidRPr="00A45A8D">
        <w:t>Основным видом деятельности  логопедического пункта является:</w:t>
      </w:r>
    </w:p>
    <w:p w:rsidR="002A43D0" w:rsidRPr="00A45A8D" w:rsidRDefault="002A43D0" w:rsidP="0052591C">
      <w:pPr>
        <w:numPr>
          <w:ilvl w:val="0"/>
          <w:numId w:val="21"/>
        </w:numPr>
        <w:tabs>
          <w:tab w:val="clear" w:pos="914"/>
          <w:tab w:val="num" w:pos="284"/>
          <w:tab w:val="left" w:pos="993"/>
        </w:tabs>
        <w:ind w:left="284" w:firstLine="425"/>
        <w:jc w:val="both"/>
        <w:rPr>
          <w:bCs/>
        </w:rPr>
      </w:pPr>
      <w:r w:rsidRPr="00A45A8D">
        <w:t>проведение регулярной непосредственно образовательной деятельности с воспитанниками по исправлению фонетико-фонематического, фонематического недоразвития речи, нарушения произношения отдельных звуков;</w:t>
      </w:r>
    </w:p>
    <w:p w:rsidR="002A43D0" w:rsidRPr="00A45A8D" w:rsidRDefault="002A43D0" w:rsidP="0052591C">
      <w:pPr>
        <w:numPr>
          <w:ilvl w:val="0"/>
          <w:numId w:val="21"/>
        </w:numPr>
        <w:tabs>
          <w:tab w:val="clear" w:pos="914"/>
          <w:tab w:val="num" w:pos="284"/>
          <w:tab w:val="left" w:pos="993"/>
        </w:tabs>
        <w:ind w:left="284" w:firstLine="425"/>
        <w:jc w:val="both"/>
      </w:pPr>
      <w:r w:rsidRPr="00A45A8D">
        <w:t>осуществление связи с логопедами и врачами-специалистами детских поликлиник, психолого-медико-педагогическими комиссиями (консилиумами).</w:t>
      </w:r>
    </w:p>
    <w:p w:rsidR="009A7584" w:rsidRPr="00A45A8D" w:rsidRDefault="009A7584" w:rsidP="00A45A8D">
      <w:pPr>
        <w:shd w:val="clear" w:color="auto" w:fill="FFFFFF"/>
        <w:ind w:firstLine="709"/>
        <w:jc w:val="both"/>
      </w:pPr>
      <w:r w:rsidRPr="00A45A8D">
        <w:rPr>
          <w:spacing w:val="-7"/>
        </w:rPr>
        <w:t xml:space="preserve">Результативность деятельности </w:t>
      </w:r>
      <w:r w:rsidRPr="00A45A8D">
        <w:t>логопедического пункта, представлена в приложении 4.</w:t>
      </w:r>
    </w:p>
    <w:p w:rsidR="005801F0" w:rsidRPr="00A45A8D" w:rsidRDefault="005801F0" w:rsidP="00A45A8D">
      <w:pPr>
        <w:ind w:firstLine="709"/>
        <w:jc w:val="both"/>
      </w:pPr>
      <w:r w:rsidRPr="00A45A8D">
        <w:t xml:space="preserve">Коррекционная работа </w:t>
      </w:r>
      <w:r w:rsidR="009A7584" w:rsidRPr="00A45A8D">
        <w:t xml:space="preserve">в группе комбинированной направленности для детей с тяжелыми нарушениями речи (с ОНР) </w:t>
      </w:r>
      <w:r w:rsidRPr="00A45A8D">
        <w:t xml:space="preserve">велась </w:t>
      </w:r>
      <w:r w:rsidR="007871AB" w:rsidRPr="00A45A8D">
        <w:t xml:space="preserve"> в соответствии с </w:t>
      </w:r>
      <w:r w:rsidRPr="00A45A8D">
        <w:t>Основн</w:t>
      </w:r>
      <w:r w:rsidR="009A7584" w:rsidRPr="00A45A8D">
        <w:t>ой</w:t>
      </w:r>
      <w:r w:rsidRPr="00A45A8D">
        <w:t xml:space="preserve"> общеобразовательн</w:t>
      </w:r>
      <w:r w:rsidR="009A7584" w:rsidRPr="00A45A8D">
        <w:t>ой</w:t>
      </w:r>
      <w:r w:rsidRPr="00A45A8D">
        <w:t xml:space="preserve"> Программ</w:t>
      </w:r>
      <w:r w:rsidR="009A7584" w:rsidRPr="00A45A8D">
        <w:t>ы</w:t>
      </w:r>
      <w:r w:rsidRPr="00A45A8D">
        <w:t xml:space="preserve"> дошкольного образования Муниципального дошкольного образовательного учреждения детский сад комбинированного вида «Малыш» Муниципального образования город Ноябрьск.</w:t>
      </w:r>
    </w:p>
    <w:p w:rsidR="009A7584" w:rsidRPr="00A45A8D" w:rsidRDefault="005801F0" w:rsidP="00A45A8D">
      <w:pPr>
        <w:ind w:firstLine="709"/>
        <w:jc w:val="both"/>
      </w:pPr>
      <w:r w:rsidRPr="00A45A8D">
        <w:t>Качественный анализ усвоения программного материала детьми МАДОУ «Малыш», посещающими логопункт в 2011-2012 учебном году показал:</w:t>
      </w:r>
      <w:r w:rsidR="009A7584" w:rsidRPr="00A45A8D">
        <w:t xml:space="preserve"> у</w:t>
      </w:r>
      <w:r w:rsidRPr="00A45A8D">
        <w:rPr>
          <w:color w:val="000000"/>
        </w:rPr>
        <w:t>своение речевой программы воспитанниками  логопункта составляет 94%, частичное усвоение –6%, детей,</w:t>
      </w:r>
      <w:r w:rsidRPr="00A45A8D">
        <w:rPr>
          <w:color w:val="FF0000"/>
        </w:rPr>
        <w:t xml:space="preserve"> </w:t>
      </w:r>
      <w:r w:rsidRPr="00A45A8D">
        <w:rPr>
          <w:color w:val="000000"/>
        </w:rPr>
        <w:t>не усвоивших речевую программу нет.</w:t>
      </w:r>
      <w:r w:rsidR="009A7584" w:rsidRPr="00A45A8D">
        <w:t xml:space="preserve">  </w:t>
      </w:r>
    </w:p>
    <w:p w:rsidR="005801F0" w:rsidRPr="00A45A8D" w:rsidRDefault="005801F0" w:rsidP="00A45A8D">
      <w:pPr>
        <w:ind w:firstLine="709"/>
        <w:jc w:val="both"/>
        <w:rPr>
          <w:u w:val="single"/>
        </w:rPr>
      </w:pPr>
      <w:r w:rsidRPr="00A45A8D">
        <w:rPr>
          <w:u w:val="single"/>
        </w:rPr>
        <w:t xml:space="preserve">Анализ причин неуспешности: </w:t>
      </w:r>
    </w:p>
    <w:p w:rsidR="005801F0" w:rsidRPr="00A45A8D" w:rsidRDefault="005801F0" w:rsidP="00A45A8D">
      <w:pPr>
        <w:ind w:firstLine="709"/>
        <w:jc w:val="both"/>
      </w:pPr>
      <w:r w:rsidRPr="00A45A8D">
        <w:t xml:space="preserve">- обусловлены сложностью речевого дефекта; </w:t>
      </w:r>
    </w:p>
    <w:p w:rsidR="005801F0" w:rsidRPr="00A45A8D" w:rsidRDefault="005801F0" w:rsidP="00A45A8D">
      <w:pPr>
        <w:ind w:firstLine="709"/>
        <w:jc w:val="both"/>
      </w:pPr>
      <w:r w:rsidRPr="00A45A8D">
        <w:t>- недостаточный срок обучения на логопункте детей с ОНР Ш ур, со стертой формой дизартрии;</w:t>
      </w:r>
    </w:p>
    <w:p w:rsidR="005801F0" w:rsidRPr="00A45A8D" w:rsidRDefault="005801F0" w:rsidP="00A45A8D">
      <w:pPr>
        <w:ind w:firstLine="709"/>
        <w:jc w:val="both"/>
      </w:pPr>
      <w:r w:rsidRPr="00A45A8D">
        <w:t xml:space="preserve">- состояния здоровья детей (частые простудные заболевания), </w:t>
      </w:r>
    </w:p>
    <w:p w:rsidR="005801F0" w:rsidRPr="00A45A8D" w:rsidRDefault="005801F0" w:rsidP="00A45A8D">
      <w:pPr>
        <w:ind w:firstLine="709"/>
        <w:jc w:val="both"/>
      </w:pPr>
      <w:r w:rsidRPr="00A45A8D">
        <w:t>- перерыв в коррекционной  работе в связи с травмой учителя-логопеда (2,5 месяца)</w:t>
      </w:r>
    </w:p>
    <w:p w:rsidR="005801F0" w:rsidRPr="00A45A8D" w:rsidRDefault="005801F0" w:rsidP="00A45A8D">
      <w:pPr>
        <w:ind w:firstLine="709"/>
        <w:jc w:val="both"/>
      </w:pPr>
      <w:r w:rsidRPr="00A45A8D">
        <w:t>По результатам обследования в конце учебного года было выявлено:</w:t>
      </w:r>
      <w:r w:rsidR="007871AB" w:rsidRPr="00A45A8D">
        <w:t xml:space="preserve"> </w:t>
      </w:r>
      <w:r w:rsidRPr="00A45A8D">
        <w:t xml:space="preserve">коррекционная работа велась на среднем уровне. </w:t>
      </w:r>
    </w:p>
    <w:p w:rsidR="005801F0" w:rsidRPr="00A45A8D" w:rsidRDefault="005801F0" w:rsidP="00A45A8D">
      <w:pPr>
        <w:ind w:firstLine="709"/>
        <w:jc w:val="both"/>
      </w:pPr>
      <w:r w:rsidRPr="00A45A8D">
        <w:t>Для качественной реализации коррекционных задач необходимо разрешить следующие проблемы:</w:t>
      </w:r>
    </w:p>
    <w:p w:rsidR="005801F0" w:rsidRPr="00A45A8D" w:rsidRDefault="005801F0" w:rsidP="0052591C">
      <w:pPr>
        <w:numPr>
          <w:ilvl w:val="0"/>
          <w:numId w:val="19"/>
        </w:numPr>
        <w:tabs>
          <w:tab w:val="clear" w:pos="795"/>
          <w:tab w:val="left" w:pos="993"/>
        </w:tabs>
        <w:ind w:left="284" w:firstLine="425"/>
        <w:jc w:val="both"/>
      </w:pPr>
      <w:r w:rsidRPr="00A45A8D">
        <w:t>Оснащение кабинета ТСО.</w:t>
      </w:r>
    </w:p>
    <w:p w:rsidR="005801F0" w:rsidRPr="00A45A8D" w:rsidRDefault="005801F0" w:rsidP="0052591C">
      <w:pPr>
        <w:numPr>
          <w:ilvl w:val="0"/>
          <w:numId w:val="19"/>
        </w:numPr>
        <w:tabs>
          <w:tab w:val="clear" w:pos="795"/>
          <w:tab w:val="left" w:pos="993"/>
        </w:tabs>
        <w:ind w:left="284" w:firstLine="425"/>
        <w:jc w:val="both"/>
      </w:pPr>
      <w:r w:rsidRPr="00A45A8D">
        <w:t>Оснащение новинками методической литературы.</w:t>
      </w:r>
    </w:p>
    <w:p w:rsidR="005801F0" w:rsidRPr="00A45A8D" w:rsidRDefault="005801F0" w:rsidP="0052591C">
      <w:pPr>
        <w:numPr>
          <w:ilvl w:val="0"/>
          <w:numId w:val="19"/>
        </w:numPr>
        <w:tabs>
          <w:tab w:val="clear" w:pos="795"/>
          <w:tab w:val="left" w:pos="993"/>
        </w:tabs>
        <w:ind w:left="284" w:firstLine="425"/>
        <w:jc w:val="both"/>
      </w:pPr>
      <w:r w:rsidRPr="00A45A8D">
        <w:t>Пропагандирование специальных знаний среди родителей.</w:t>
      </w:r>
    </w:p>
    <w:p w:rsidR="005801F0" w:rsidRPr="00A45A8D" w:rsidRDefault="005801F0" w:rsidP="0052591C">
      <w:pPr>
        <w:numPr>
          <w:ilvl w:val="0"/>
          <w:numId w:val="19"/>
        </w:numPr>
        <w:tabs>
          <w:tab w:val="clear" w:pos="795"/>
          <w:tab w:val="left" w:pos="993"/>
        </w:tabs>
        <w:ind w:left="284" w:firstLine="425"/>
        <w:jc w:val="both"/>
      </w:pPr>
      <w:r w:rsidRPr="00A45A8D">
        <w:t>Наладить более тесный контакт с родителями.</w:t>
      </w:r>
    </w:p>
    <w:p w:rsidR="005801F0" w:rsidRPr="00A45A8D" w:rsidRDefault="005801F0" w:rsidP="0052591C">
      <w:pPr>
        <w:numPr>
          <w:ilvl w:val="0"/>
          <w:numId w:val="19"/>
        </w:numPr>
        <w:tabs>
          <w:tab w:val="clear" w:pos="795"/>
          <w:tab w:val="left" w:pos="993"/>
        </w:tabs>
        <w:ind w:left="284" w:firstLine="425"/>
        <w:jc w:val="both"/>
      </w:pPr>
      <w:r w:rsidRPr="00A45A8D">
        <w:t>Привлечение педагогов к проблеме раннего выявления детей с нарушениями в речи.</w:t>
      </w:r>
    </w:p>
    <w:p w:rsidR="005801F0" w:rsidRPr="00A45A8D" w:rsidRDefault="005801F0" w:rsidP="0052591C">
      <w:pPr>
        <w:numPr>
          <w:ilvl w:val="0"/>
          <w:numId w:val="19"/>
        </w:numPr>
        <w:tabs>
          <w:tab w:val="clear" w:pos="795"/>
          <w:tab w:val="left" w:pos="993"/>
        </w:tabs>
        <w:ind w:left="284" w:firstLine="425"/>
        <w:jc w:val="both"/>
      </w:pPr>
      <w:r w:rsidRPr="00A45A8D">
        <w:t>Совершенствовать преемственность всех специалистов, задействованных в коррекционной работе.</w:t>
      </w:r>
    </w:p>
    <w:p w:rsidR="007871AB" w:rsidRPr="00A45A8D" w:rsidRDefault="005801F0" w:rsidP="00947241">
      <w:pPr>
        <w:numPr>
          <w:ilvl w:val="0"/>
          <w:numId w:val="19"/>
        </w:numPr>
        <w:tabs>
          <w:tab w:val="clear" w:pos="795"/>
          <w:tab w:val="left" w:pos="993"/>
        </w:tabs>
        <w:ind w:left="284" w:firstLine="425"/>
        <w:jc w:val="both"/>
      </w:pPr>
      <w:r w:rsidRPr="00A45A8D">
        <w:t>Для детей – разрабатывать и подбирать пособия для  повышения интереса к занятиям.</w:t>
      </w:r>
    </w:p>
    <w:p w:rsidR="007871AB" w:rsidRPr="00947241" w:rsidRDefault="007871AB" w:rsidP="00947241">
      <w:pPr>
        <w:pStyle w:val="5"/>
        <w:jc w:val="center"/>
        <w:rPr>
          <w:i w:val="0"/>
          <w:sz w:val="24"/>
          <w:szCs w:val="24"/>
        </w:rPr>
      </w:pPr>
      <w:bookmarkStart w:id="7" w:name="_Toc326250402"/>
      <w:r w:rsidRPr="00947241">
        <w:rPr>
          <w:i w:val="0"/>
          <w:sz w:val="24"/>
          <w:szCs w:val="24"/>
        </w:rPr>
        <w:t xml:space="preserve">2.4. </w:t>
      </w:r>
      <w:r w:rsidR="008C79FF" w:rsidRPr="00947241">
        <w:rPr>
          <w:i w:val="0"/>
          <w:sz w:val="24"/>
          <w:szCs w:val="24"/>
        </w:rPr>
        <w:t>Дополнительные образовательные услуги</w:t>
      </w:r>
      <w:bookmarkEnd w:id="7"/>
    </w:p>
    <w:p w:rsidR="007871AB" w:rsidRPr="00A45A8D" w:rsidRDefault="007871AB" w:rsidP="00A45A8D">
      <w:pPr>
        <w:ind w:left="1189"/>
        <w:jc w:val="both"/>
        <w:rPr>
          <w:b/>
        </w:rPr>
      </w:pPr>
    </w:p>
    <w:p w:rsidR="00336C02" w:rsidRPr="00A45A8D" w:rsidRDefault="00336C02" w:rsidP="00A45A8D">
      <w:pPr>
        <w:ind w:firstLine="709"/>
        <w:jc w:val="both"/>
        <w:rPr>
          <w:b/>
        </w:rPr>
      </w:pPr>
      <w:r w:rsidRPr="00A45A8D">
        <w:t>Предоставляя дополнительные платные и бесплатные образовательные услуги, Учреждение реализует следующие задачи:</w:t>
      </w:r>
    </w:p>
    <w:p w:rsidR="00336C02" w:rsidRPr="00A45A8D" w:rsidRDefault="00336C02" w:rsidP="00A45A8D">
      <w:pPr>
        <w:tabs>
          <w:tab w:val="left" w:pos="900"/>
          <w:tab w:val="left" w:pos="1260"/>
        </w:tabs>
        <w:ind w:firstLine="709"/>
        <w:jc w:val="both"/>
        <w:rPr>
          <w:bCs/>
        </w:rPr>
      </w:pPr>
      <w:r w:rsidRPr="00A45A8D">
        <w:t>- обеспечение гарантий прав ребенка на дополнительное образование;</w:t>
      </w:r>
    </w:p>
    <w:p w:rsidR="00336C02" w:rsidRPr="00A45A8D" w:rsidRDefault="00336C02" w:rsidP="00A45A8D">
      <w:pPr>
        <w:tabs>
          <w:tab w:val="left" w:pos="900"/>
        </w:tabs>
        <w:ind w:firstLine="709"/>
        <w:jc w:val="both"/>
        <w:rPr>
          <w:bCs/>
        </w:rPr>
      </w:pPr>
      <w:r w:rsidRPr="00A45A8D">
        <w:t>- творческое развитие личности и реализация с этой целью программ дополнительного образования в интересах личности  ребенка;</w:t>
      </w:r>
    </w:p>
    <w:p w:rsidR="00336C02" w:rsidRPr="00A45A8D" w:rsidRDefault="00336C02" w:rsidP="00A45A8D">
      <w:pPr>
        <w:tabs>
          <w:tab w:val="left" w:pos="900"/>
        </w:tabs>
        <w:ind w:firstLine="709"/>
        <w:jc w:val="both"/>
        <w:rPr>
          <w:bCs/>
        </w:rPr>
      </w:pPr>
      <w:r w:rsidRPr="00A45A8D">
        <w:t>- развитие мотивации личности к познанию и творчеству;</w:t>
      </w:r>
    </w:p>
    <w:p w:rsidR="00336C02" w:rsidRPr="00A45A8D" w:rsidRDefault="00336C02" w:rsidP="00A45A8D">
      <w:pPr>
        <w:tabs>
          <w:tab w:val="left" w:pos="900"/>
        </w:tabs>
        <w:ind w:firstLine="709"/>
        <w:jc w:val="both"/>
        <w:rPr>
          <w:bCs/>
        </w:rPr>
      </w:pPr>
      <w:r w:rsidRPr="00A45A8D">
        <w:t>- организация досуга;</w:t>
      </w:r>
    </w:p>
    <w:p w:rsidR="00336C02" w:rsidRPr="00A45A8D" w:rsidRDefault="00336C02" w:rsidP="00A45A8D">
      <w:pPr>
        <w:tabs>
          <w:tab w:val="left" w:pos="900"/>
        </w:tabs>
        <w:ind w:firstLine="709"/>
        <w:jc w:val="both"/>
        <w:rPr>
          <w:bCs/>
        </w:rPr>
      </w:pPr>
      <w:r w:rsidRPr="00A45A8D">
        <w:t>- обеспечение полноценного развития ребенка в соответствии с задачами воспитания и обучения;</w:t>
      </w:r>
    </w:p>
    <w:p w:rsidR="00336C02" w:rsidRPr="00A45A8D" w:rsidRDefault="00336C02" w:rsidP="00A45A8D">
      <w:pPr>
        <w:tabs>
          <w:tab w:val="left" w:pos="900"/>
        </w:tabs>
        <w:ind w:firstLine="709"/>
        <w:jc w:val="both"/>
        <w:rPr>
          <w:bCs/>
        </w:rPr>
      </w:pPr>
      <w:r w:rsidRPr="00A45A8D">
        <w:t>- воспитание гражданственности и любви к Родине;</w:t>
      </w:r>
    </w:p>
    <w:p w:rsidR="00336C02" w:rsidRPr="00A45A8D" w:rsidRDefault="00336C02" w:rsidP="00A45A8D">
      <w:pPr>
        <w:tabs>
          <w:tab w:val="left" w:pos="900"/>
        </w:tabs>
        <w:ind w:firstLine="709"/>
        <w:jc w:val="both"/>
        <w:rPr>
          <w:bCs/>
        </w:rPr>
      </w:pPr>
      <w:r w:rsidRPr="00A45A8D">
        <w:t>- обеспечение необходимых условий для личностного развития и укрепления здоровья;</w:t>
      </w:r>
    </w:p>
    <w:p w:rsidR="00336C02" w:rsidRPr="00A45A8D" w:rsidRDefault="00336C02" w:rsidP="00A45A8D">
      <w:pPr>
        <w:tabs>
          <w:tab w:val="left" w:pos="900"/>
        </w:tabs>
        <w:ind w:firstLine="709"/>
        <w:jc w:val="both"/>
        <w:rPr>
          <w:bCs/>
        </w:rPr>
      </w:pPr>
      <w:r w:rsidRPr="00A45A8D">
        <w:t>- ранняя диагностика и коррекция отклонений в речевом и психическом развитии ребенка.</w:t>
      </w:r>
    </w:p>
    <w:p w:rsidR="00336C02" w:rsidRPr="00A45A8D" w:rsidRDefault="00336C02" w:rsidP="00A45A8D">
      <w:pPr>
        <w:tabs>
          <w:tab w:val="left" w:pos="900"/>
        </w:tabs>
        <w:ind w:firstLine="709"/>
        <w:jc w:val="both"/>
        <w:rPr>
          <w:bCs/>
        </w:rPr>
      </w:pPr>
      <w:r w:rsidRPr="00A45A8D">
        <w:t>- предоставление квалифицированной помощи родителям (законным представителям) по уходу за ребенком, проблемам воспитания, развития и адаптации;</w:t>
      </w:r>
    </w:p>
    <w:p w:rsidR="0073799F" w:rsidRPr="00A45A8D" w:rsidRDefault="00336C02" w:rsidP="00A45A8D">
      <w:pPr>
        <w:tabs>
          <w:tab w:val="left" w:pos="900"/>
        </w:tabs>
        <w:ind w:firstLine="709"/>
        <w:jc w:val="both"/>
        <w:rPr>
          <w:bCs/>
        </w:rPr>
      </w:pPr>
      <w:r w:rsidRPr="00A45A8D">
        <w:t>- организация спортивно-оздоровительных мероприятий.</w:t>
      </w:r>
    </w:p>
    <w:p w:rsidR="009A7584" w:rsidRPr="00A45A8D" w:rsidRDefault="009A7584" w:rsidP="00A45A8D">
      <w:pPr>
        <w:tabs>
          <w:tab w:val="num" w:pos="180"/>
        </w:tabs>
        <w:ind w:firstLine="709"/>
        <w:jc w:val="both"/>
        <w:rPr>
          <w:bCs/>
          <w:u w:val="single"/>
        </w:rPr>
      </w:pPr>
      <w:r w:rsidRPr="00A45A8D">
        <w:rPr>
          <w:u w:val="single"/>
        </w:rPr>
        <w:t xml:space="preserve"> </w:t>
      </w:r>
      <w:r w:rsidR="00336C02" w:rsidRPr="00A45A8D">
        <w:rPr>
          <w:u w:val="single"/>
        </w:rPr>
        <w:t>К дополнительным бесплатным образовательным услугам относятся</w:t>
      </w:r>
      <w:r w:rsidRPr="00A45A8D">
        <w:rPr>
          <w:bCs/>
        </w:rPr>
        <w:t xml:space="preserve"> </w:t>
      </w:r>
      <w:r w:rsidRPr="00A45A8D">
        <w:rPr>
          <w:bCs/>
          <w:u w:val="single"/>
        </w:rPr>
        <w:t xml:space="preserve">дополнительные образовательные </w:t>
      </w:r>
      <w:r w:rsidR="00336C02" w:rsidRPr="00A45A8D">
        <w:rPr>
          <w:bCs/>
          <w:u w:val="single"/>
        </w:rPr>
        <w:t>программ</w:t>
      </w:r>
      <w:r w:rsidRPr="00A45A8D">
        <w:rPr>
          <w:bCs/>
          <w:u w:val="single"/>
        </w:rPr>
        <w:t>ы по следующим направлениям:</w:t>
      </w:r>
    </w:p>
    <w:p w:rsidR="00336C02" w:rsidRPr="00A45A8D" w:rsidRDefault="009A7584" w:rsidP="00A45A8D">
      <w:pPr>
        <w:tabs>
          <w:tab w:val="num" w:pos="180"/>
        </w:tabs>
        <w:ind w:firstLine="709"/>
        <w:jc w:val="both"/>
        <w:rPr>
          <w:bCs/>
        </w:rPr>
      </w:pPr>
      <w:r w:rsidRPr="00A45A8D">
        <w:rPr>
          <w:bCs/>
        </w:rPr>
        <w:t>-</w:t>
      </w:r>
      <w:r w:rsidR="00336C02" w:rsidRPr="00A45A8D">
        <w:rPr>
          <w:bCs/>
        </w:rPr>
        <w:t xml:space="preserve"> спортивно-технической направленности «Юный шахматист»;</w:t>
      </w:r>
    </w:p>
    <w:p w:rsidR="009A7584" w:rsidRPr="00A45A8D" w:rsidRDefault="009A7584" w:rsidP="00A45A8D">
      <w:pPr>
        <w:tabs>
          <w:tab w:val="left" w:pos="540"/>
        </w:tabs>
        <w:ind w:firstLine="709"/>
        <w:jc w:val="both"/>
        <w:rPr>
          <w:bCs/>
        </w:rPr>
      </w:pPr>
      <w:r w:rsidRPr="00A45A8D">
        <w:rPr>
          <w:bCs/>
        </w:rPr>
        <w:t xml:space="preserve">- </w:t>
      </w:r>
      <w:r w:rsidR="00336C02" w:rsidRPr="00A45A8D">
        <w:rPr>
          <w:bCs/>
        </w:rPr>
        <w:t>физкультурно-спортивной направленности «Юные футболисты»;</w:t>
      </w:r>
    </w:p>
    <w:p w:rsidR="00336C02" w:rsidRPr="00A45A8D" w:rsidRDefault="009A7584" w:rsidP="00A45A8D">
      <w:pPr>
        <w:tabs>
          <w:tab w:val="left" w:pos="540"/>
        </w:tabs>
        <w:ind w:firstLine="709"/>
        <w:jc w:val="both"/>
        <w:rPr>
          <w:bCs/>
        </w:rPr>
      </w:pPr>
      <w:r w:rsidRPr="00A45A8D">
        <w:rPr>
          <w:bCs/>
        </w:rPr>
        <w:t xml:space="preserve">- </w:t>
      </w:r>
      <w:r w:rsidR="00336C02" w:rsidRPr="00A45A8D">
        <w:rPr>
          <w:bCs/>
        </w:rPr>
        <w:t>эколого-биологической направленности «Экошко»;</w:t>
      </w:r>
    </w:p>
    <w:p w:rsidR="00336C02" w:rsidRPr="00A45A8D" w:rsidRDefault="009A7584" w:rsidP="00A45A8D">
      <w:pPr>
        <w:tabs>
          <w:tab w:val="left" w:pos="540"/>
        </w:tabs>
        <w:ind w:firstLine="709"/>
        <w:jc w:val="both"/>
        <w:rPr>
          <w:bCs/>
        </w:rPr>
      </w:pPr>
      <w:r w:rsidRPr="00A45A8D">
        <w:rPr>
          <w:bCs/>
        </w:rPr>
        <w:t>-</w:t>
      </w:r>
      <w:r w:rsidR="00336C02" w:rsidRPr="00A45A8D">
        <w:rPr>
          <w:bCs/>
        </w:rPr>
        <w:t xml:space="preserve"> социально-педагогической направленности «Скворушка».</w:t>
      </w:r>
    </w:p>
    <w:p w:rsidR="00336C02" w:rsidRPr="00A45A8D" w:rsidRDefault="00336C02" w:rsidP="00A45A8D">
      <w:pPr>
        <w:ind w:firstLine="709"/>
        <w:jc w:val="both"/>
      </w:pPr>
      <w:r w:rsidRPr="00A45A8D">
        <w:t>Стоимость дополнительных платных услуг указывается в Договоре на оказание дополнительных платных образовательных услуг, заключенным между Учреждением и родителями (законными представителями). Цены на платные дополнительные услуги, оказываемые в Учреждении, устанавливаются Учреждением согласно расчетам финансово-экономического отдела департамента образования и утверждаются муниципальным правовым актом Администрации  города Ноябрьска.</w:t>
      </w:r>
    </w:p>
    <w:p w:rsidR="009A7584" w:rsidRPr="00A45A8D" w:rsidRDefault="00336C02" w:rsidP="00A45A8D">
      <w:pPr>
        <w:tabs>
          <w:tab w:val="num" w:pos="180"/>
        </w:tabs>
        <w:ind w:firstLine="709"/>
        <w:jc w:val="both"/>
        <w:rPr>
          <w:bCs/>
          <w:u w:val="single"/>
        </w:rPr>
      </w:pPr>
      <w:r w:rsidRPr="00A45A8D">
        <w:rPr>
          <w:u w:val="single"/>
        </w:rPr>
        <w:t>К дополнительным платным услугам относятся</w:t>
      </w:r>
      <w:r w:rsidR="009A7584" w:rsidRPr="00A45A8D">
        <w:rPr>
          <w:u w:val="single"/>
        </w:rPr>
        <w:t xml:space="preserve"> </w:t>
      </w:r>
      <w:r w:rsidR="009A7584" w:rsidRPr="00A45A8D">
        <w:rPr>
          <w:bCs/>
          <w:u w:val="single"/>
        </w:rPr>
        <w:t>дополнительные образовательные программы по следующим направлениям:</w:t>
      </w:r>
    </w:p>
    <w:p w:rsidR="00336C02" w:rsidRPr="00A45A8D" w:rsidRDefault="009A7584" w:rsidP="00A45A8D">
      <w:pPr>
        <w:tabs>
          <w:tab w:val="left" w:pos="540"/>
          <w:tab w:val="left" w:pos="900"/>
        </w:tabs>
        <w:ind w:firstLine="709"/>
        <w:jc w:val="both"/>
      </w:pPr>
      <w:r w:rsidRPr="00A45A8D">
        <w:rPr>
          <w:bCs/>
        </w:rPr>
        <w:t xml:space="preserve">- </w:t>
      </w:r>
      <w:r w:rsidR="00336C02" w:rsidRPr="00A45A8D">
        <w:t>художественно-эстетической направленности «До-ми-соль-ка»;</w:t>
      </w:r>
    </w:p>
    <w:p w:rsidR="009A7584" w:rsidRPr="00A45A8D" w:rsidRDefault="009A7584" w:rsidP="00A45A8D">
      <w:pPr>
        <w:tabs>
          <w:tab w:val="left" w:pos="540"/>
          <w:tab w:val="left" w:pos="900"/>
        </w:tabs>
        <w:ind w:firstLine="709"/>
        <w:jc w:val="both"/>
      </w:pPr>
      <w:r w:rsidRPr="00A45A8D">
        <w:t xml:space="preserve">- </w:t>
      </w:r>
      <w:r w:rsidR="00336C02" w:rsidRPr="00A45A8D">
        <w:t>художественно-эстетической направленности «Филиппок»;</w:t>
      </w:r>
    </w:p>
    <w:p w:rsidR="00336C02" w:rsidRPr="00A45A8D" w:rsidRDefault="009A7584" w:rsidP="00A45A8D">
      <w:pPr>
        <w:tabs>
          <w:tab w:val="left" w:pos="540"/>
          <w:tab w:val="left" w:pos="900"/>
        </w:tabs>
        <w:ind w:firstLine="709"/>
        <w:jc w:val="both"/>
      </w:pPr>
      <w:r w:rsidRPr="00A45A8D">
        <w:t xml:space="preserve">- </w:t>
      </w:r>
      <w:r w:rsidR="00336C02" w:rsidRPr="00A45A8D">
        <w:t>социально-педагогической направленности «Семицветик».</w:t>
      </w:r>
    </w:p>
    <w:p w:rsidR="00336C02" w:rsidRPr="00A45A8D" w:rsidRDefault="00336C02" w:rsidP="00A45A8D">
      <w:pPr>
        <w:numPr>
          <w:ilvl w:val="2"/>
          <w:numId w:val="0"/>
        </w:numPr>
        <w:tabs>
          <w:tab w:val="num" w:pos="720"/>
          <w:tab w:val="left" w:pos="900"/>
          <w:tab w:val="left" w:pos="1080"/>
        </w:tabs>
        <w:ind w:firstLine="709"/>
        <w:jc w:val="both"/>
      </w:pPr>
      <w:r w:rsidRPr="00A45A8D">
        <w:t>Деятельность дополнительного образования детей обеспечивают следующие специалисты: музыкальный руководитель, инструктор по физическому воспитанию,  педагог-психолог, учител</w:t>
      </w:r>
      <w:r w:rsidR="007871AB" w:rsidRPr="00A45A8D">
        <w:t>ь-логопед, воспитатели и другие</w:t>
      </w:r>
      <w:r w:rsidRPr="00A45A8D">
        <w:t xml:space="preserve"> </w:t>
      </w:r>
      <w:r w:rsidR="00E43AB0" w:rsidRPr="00A45A8D">
        <w:t>(</w:t>
      </w:r>
      <w:r w:rsidR="007871AB" w:rsidRPr="00A45A8D">
        <w:t>п</w:t>
      </w:r>
      <w:r w:rsidR="00E43AB0" w:rsidRPr="00A45A8D">
        <w:t>риложение 6)</w:t>
      </w:r>
      <w:r w:rsidR="007871AB" w:rsidRPr="00A45A8D">
        <w:t>.</w:t>
      </w:r>
    </w:p>
    <w:p w:rsidR="00BA4609" w:rsidRPr="00A45A8D" w:rsidRDefault="00240DEA" w:rsidP="00A45A8D">
      <w:pPr>
        <w:numPr>
          <w:ilvl w:val="2"/>
          <w:numId w:val="0"/>
        </w:numPr>
        <w:tabs>
          <w:tab w:val="left" w:pos="540"/>
          <w:tab w:val="num" w:pos="720"/>
          <w:tab w:val="left" w:pos="900"/>
          <w:tab w:val="left" w:pos="1080"/>
        </w:tabs>
        <w:ind w:firstLine="709"/>
        <w:jc w:val="both"/>
        <w:rPr>
          <w:iCs/>
          <w:spacing w:val="-2"/>
        </w:rPr>
      </w:pPr>
      <w:r w:rsidRPr="00A45A8D">
        <w:rPr>
          <w:iCs/>
          <w:spacing w:val="-2"/>
        </w:rPr>
        <w:t>Усвоение программ по дополнительному образования воспитанников МАДОУ «Малыш» составляет 100%.</w:t>
      </w:r>
    </w:p>
    <w:p w:rsidR="00E43AB0" w:rsidRPr="00A45A8D" w:rsidRDefault="00E43AB0" w:rsidP="00A45A8D">
      <w:pPr>
        <w:numPr>
          <w:ilvl w:val="2"/>
          <w:numId w:val="0"/>
        </w:numPr>
        <w:tabs>
          <w:tab w:val="left" w:pos="540"/>
          <w:tab w:val="num" w:pos="720"/>
          <w:tab w:val="left" w:pos="900"/>
          <w:tab w:val="left" w:pos="1080"/>
        </w:tabs>
        <w:ind w:firstLine="709"/>
        <w:jc w:val="both"/>
      </w:pPr>
    </w:p>
    <w:p w:rsidR="008C79FF" w:rsidRPr="00947241" w:rsidRDefault="00C517F8" w:rsidP="00947241">
      <w:pPr>
        <w:pStyle w:val="5"/>
        <w:jc w:val="center"/>
        <w:rPr>
          <w:i w:val="0"/>
          <w:sz w:val="24"/>
          <w:szCs w:val="24"/>
        </w:rPr>
      </w:pPr>
      <w:bookmarkStart w:id="8" w:name="_Toc326250403"/>
      <w:r w:rsidRPr="00947241">
        <w:rPr>
          <w:i w:val="0"/>
          <w:sz w:val="24"/>
          <w:szCs w:val="24"/>
        </w:rPr>
        <w:t xml:space="preserve">2.5. </w:t>
      </w:r>
      <w:r w:rsidR="005617C7" w:rsidRPr="00947241">
        <w:rPr>
          <w:i w:val="0"/>
          <w:sz w:val="24"/>
          <w:szCs w:val="24"/>
        </w:rPr>
        <w:t>Преемственность дошкольных образовательных программ и программ начального общего образования</w:t>
      </w:r>
      <w:bookmarkEnd w:id="8"/>
    </w:p>
    <w:p w:rsidR="00C517F8" w:rsidRPr="00A45A8D" w:rsidRDefault="00C517F8" w:rsidP="00A45A8D">
      <w:pPr>
        <w:ind w:left="1189"/>
        <w:jc w:val="both"/>
        <w:rPr>
          <w:b/>
        </w:rPr>
      </w:pPr>
    </w:p>
    <w:p w:rsidR="006835C2" w:rsidRPr="00A45A8D" w:rsidRDefault="006835C2" w:rsidP="00A45A8D">
      <w:pPr>
        <w:ind w:firstLine="709"/>
        <w:jc w:val="both"/>
      </w:pPr>
      <w:r w:rsidRPr="00A45A8D">
        <w:t>Актуальным на сегодняшний день является реализация системы преемственности в содержании программ дошкольного и начального школьного звена. Высокий уровень интеллектуального развития многих воспитанников  позволяет им обуч</w:t>
      </w:r>
      <w:r w:rsidR="00E43AB0" w:rsidRPr="00A45A8D">
        <w:t>аться по развивающим программам (приложение 7)</w:t>
      </w:r>
      <w:r w:rsidR="006C44DC" w:rsidRPr="00A45A8D">
        <w:t>.</w:t>
      </w:r>
    </w:p>
    <w:p w:rsidR="006C44DC" w:rsidRPr="00A45A8D" w:rsidRDefault="006C44DC" w:rsidP="00A45A8D">
      <w:pPr>
        <w:ind w:firstLine="709"/>
        <w:jc w:val="both"/>
      </w:pPr>
      <w:r w:rsidRPr="00A45A8D">
        <w:t>В 2012 году выпущены</w:t>
      </w:r>
      <w:r w:rsidR="00C517F8" w:rsidRPr="00A45A8D">
        <w:t xml:space="preserve"> в школу</w:t>
      </w:r>
      <w:r w:rsidRPr="00A45A8D">
        <w:t xml:space="preserve"> 48 воспитанников МАДОУ «Малыш». </w:t>
      </w:r>
      <w:r w:rsidR="006835C2" w:rsidRPr="00A45A8D">
        <w:t xml:space="preserve"> </w:t>
      </w:r>
      <w:r w:rsidRPr="00A45A8D">
        <w:rPr>
          <w:bCs/>
        </w:rPr>
        <w:t>Всего прошли обследование</w:t>
      </w:r>
      <w:r w:rsidR="00C517F8" w:rsidRPr="00A45A8D">
        <w:rPr>
          <w:bCs/>
        </w:rPr>
        <w:t>:</w:t>
      </w:r>
      <w:r w:rsidRPr="00A45A8D">
        <w:rPr>
          <w:bCs/>
        </w:rPr>
        <w:t xml:space="preserve"> 48 </w:t>
      </w:r>
      <w:r w:rsidRPr="00A45A8D">
        <w:t xml:space="preserve">воспитанников подготовительных к школе групп № 5, 6, а также 3 воспитанника старших групп № 11, 12. Анализ результатов готовности к обучению в школе представлен в </w:t>
      </w:r>
      <w:r w:rsidR="00C517F8" w:rsidRPr="00A45A8D">
        <w:t>п</w:t>
      </w:r>
      <w:r w:rsidRPr="00A45A8D">
        <w:t>риложении 8</w:t>
      </w:r>
      <w:r w:rsidR="00C517F8" w:rsidRPr="00A45A8D">
        <w:t>.</w:t>
      </w:r>
    </w:p>
    <w:p w:rsidR="006835C2" w:rsidRPr="00A45A8D" w:rsidRDefault="006835C2" w:rsidP="00A45A8D">
      <w:pPr>
        <w:ind w:firstLine="709"/>
        <w:jc w:val="both"/>
      </w:pPr>
      <w:r w:rsidRPr="00A45A8D">
        <w:t>Подводя итог проведенного обследования по определению уровня психологической готовности к обучению в школе на конец учебного года, можно сделать общий вывод выявленных проблем интеллектуального развития детей подготовительных групп:</w:t>
      </w:r>
    </w:p>
    <w:p w:rsidR="006835C2" w:rsidRPr="00A45A8D" w:rsidRDefault="006835C2" w:rsidP="0052591C">
      <w:pPr>
        <w:numPr>
          <w:ilvl w:val="0"/>
          <w:numId w:val="24"/>
        </w:numPr>
        <w:tabs>
          <w:tab w:val="clear" w:pos="795"/>
        </w:tabs>
        <w:ind w:left="284" w:firstLine="709"/>
        <w:jc w:val="both"/>
      </w:pPr>
      <w:r w:rsidRPr="00A45A8D">
        <w:t>Недостаточно сформирован, т.е. беден запас имеющихся бытовых знаний, с трудом ориентируются в окружающем мире, нет полноты и аргументированных ответов у 2% детей.</w:t>
      </w:r>
    </w:p>
    <w:p w:rsidR="006835C2" w:rsidRPr="00A45A8D" w:rsidRDefault="006835C2" w:rsidP="0052591C">
      <w:pPr>
        <w:numPr>
          <w:ilvl w:val="0"/>
          <w:numId w:val="24"/>
        </w:numPr>
        <w:tabs>
          <w:tab w:val="clear" w:pos="795"/>
        </w:tabs>
        <w:ind w:left="284" w:firstLine="709"/>
        <w:jc w:val="both"/>
      </w:pPr>
      <w:r w:rsidRPr="00A45A8D">
        <w:t xml:space="preserve">Недостаточно развит уровень наглядно – образного и логического мышления, а именно не умение ребенка выделять существенные признаки различных понятий и явлений, находить сходства и различия в объектах  (аналогии)  - 2%                                                                                                                  </w:t>
      </w:r>
    </w:p>
    <w:p w:rsidR="006835C2" w:rsidRPr="00A45A8D" w:rsidRDefault="006835C2" w:rsidP="0052591C">
      <w:pPr>
        <w:numPr>
          <w:ilvl w:val="0"/>
          <w:numId w:val="24"/>
        </w:numPr>
        <w:tabs>
          <w:tab w:val="clear" w:pos="795"/>
        </w:tabs>
        <w:ind w:left="284" w:firstLine="709"/>
        <w:jc w:val="both"/>
      </w:pPr>
      <w:r w:rsidRPr="00A45A8D">
        <w:t>Недостаточно развит уровень наглядно – образного и логического мышления, а именно, неумение ребенка распределять предметы на классы в соответствии с наиболее существенными признаками (принцип классификации) – 2%  детей и неумение ребенка объединять предметы и явления по их общим и существенным признакам (принцип обобщения) – 4% . При этом очень низкий уровень  классификации (2%) и обобщения (6%) показали в основном дети, плохо владеющие знанием русского языка (двуязычие).</w:t>
      </w:r>
    </w:p>
    <w:p w:rsidR="006835C2" w:rsidRPr="00A45A8D" w:rsidRDefault="006835C2" w:rsidP="0052591C">
      <w:pPr>
        <w:numPr>
          <w:ilvl w:val="0"/>
          <w:numId w:val="24"/>
        </w:numPr>
        <w:tabs>
          <w:tab w:val="clear" w:pos="795"/>
        </w:tabs>
        <w:ind w:left="284" w:firstLine="709"/>
        <w:jc w:val="both"/>
      </w:pPr>
      <w:r w:rsidRPr="00A45A8D">
        <w:t>Недостаточно сформирован объем кратковременной зрительной памяти, т.е. неумение выделять цель запоминания и воспроизведения зрительно – 2%, а неумение выделять цель запоминания и воспроизведения на слух – 10%</w:t>
      </w:r>
    </w:p>
    <w:p w:rsidR="006835C2" w:rsidRPr="00A45A8D" w:rsidRDefault="006835C2" w:rsidP="0052591C">
      <w:pPr>
        <w:numPr>
          <w:ilvl w:val="0"/>
          <w:numId w:val="24"/>
        </w:numPr>
        <w:tabs>
          <w:tab w:val="clear" w:pos="795"/>
        </w:tabs>
        <w:ind w:left="284" w:firstLine="709"/>
        <w:jc w:val="both"/>
      </w:pPr>
      <w:r w:rsidRPr="00A45A8D">
        <w:t>Недостаточно развит уровень образно – логического мышления,</w:t>
      </w:r>
      <w:r w:rsidR="00240DEA" w:rsidRPr="00A45A8D">
        <w:t xml:space="preserve"> </w:t>
      </w:r>
      <w:r w:rsidRPr="00A45A8D">
        <w:t>т.е. умение ребенка объединять сюжетные картинки, устанавливать их последовательность в логическую цепь и умение отразить установленную логическую цепь в связном рассказе – 6%</w:t>
      </w:r>
    </w:p>
    <w:p w:rsidR="006835C2" w:rsidRPr="00A45A8D" w:rsidRDefault="006835C2" w:rsidP="0052591C">
      <w:pPr>
        <w:numPr>
          <w:ilvl w:val="0"/>
          <w:numId w:val="24"/>
        </w:numPr>
        <w:tabs>
          <w:tab w:val="clear" w:pos="795"/>
        </w:tabs>
        <w:ind w:left="284" w:firstLine="709"/>
        <w:jc w:val="both"/>
      </w:pPr>
      <w:r w:rsidRPr="00A45A8D">
        <w:t>Недостаточно развит уровень конструктивного мышления – 10%   детей. Затруднения выполнения этого задания определяется неспособностью анализировать целое через составляющие его части, пространственным воображением.</w:t>
      </w:r>
    </w:p>
    <w:p w:rsidR="006835C2" w:rsidRPr="00A45A8D" w:rsidRDefault="006835C2" w:rsidP="0052591C">
      <w:pPr>
        <w:numPr>
          <w:ilvl w:val="0"/>
          <w:numId w:val="24"/>
        </w:numPr>
        <w:tabs>
          <w:tab w:val="clear" w:pos="795"/>
        </w:tabs>
        <w:ind w:left="284" w:firstLine="709"/>
        <w:jc w:val="both"/>
      </w:pPr>
      <w:r w:rsidRPr="00A45A8D">
        <w:t xml:space="preserve">Недостаточный  уровень </w:t>
      </w:r>
      <w:r w:rsidRPr="00A45A8D">
        <w:rPr>
          <w:color w:val="000000"/>
        </w:rPr>
        <w:t>развития  зрительно-моторной координации наблюдается у 6% детей.</w:t>
      </w:r>
    </w:p>
    <w:p w:rsidR="006835C2" w:rsidRPr="00A45A8D" w:rsidRDefault="006835C2" w:rsidP="00A45A8D">
      <w:pPr>
        <w:ind w:firstLine="709"/>
        <w:jc w:val="both"/>
      </w:pPr>
      <w:r w:rsidRPr="00A45A8D">
        <w:t>На основании анализа и обобщения данных, полученных в результате обследования, делаем заключение об уровне психологической готовности детей  к школе  на конец учебного года</w:t>
      </w:r>
      <w:r w:rsidR="006C44DC" w:rsidRPr="00A45A8D">
        <w:t>:</w:t>
      </w:r>
    </w:p>
    <w:p w:rsidR="00C517F8" w:rsidRPr="00A45A8D" w:rsidRDefault="00C517F8" w:rsidP="00A45A8D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1226"/>
        <w:gridCol w:w="563"/>
        <w:gridCol w:w="1037"/>
        <w:gridCol w:w="809"/>
        <w:gridCol w:w="1085"/>
        <w:gridCol w:w="867"/>
        <w:gridCol w:w="896"/>
        <w:gridCol w:w="989"/>
        <w:gridCol w:w="994"/>
        <w:gridCol w:w="905"/>
      </w:tblGrid>
      <w:tr w:rsidR="006835C2" w:rsidRPr="00A45A8D" w:rsidTr="005801F0">
        <w:trPr>
          <w:trHeight w:val="412"/>
          <w:jc w:val="center"/>
        </w:trPr>
        <w:tc>
          <w:tcPr>
            <w:tcW w:w="969" w:type="dxa"/>
          </w:tcPr>
          <w:p w:rsidR="006835C2" w:rsidRPr="00A45A8D" w:rsidRDefault="006835C2" w:rsidP="00A45A8D">
            <w:pPr>
              <w:jc w:val="both"/>
              <w:rPr>
                <w:b/>
              </w:rPr>
            </w:pPr>
          </w:p>
        </w:tc>
        <w:tc>
          <w:tcPr>
            <w:tcW w:w="1789" w:type="dxa"/>
            <w:gridSpan w:val="2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Очень низкий</w:t>
            </w:r>
          </w:p>
        </w:tc>
        <w:tc>
          <w:tcPr>
            <w:tcW w:w="1846" w:type="dxa"/>
            <w:gridSpan w:val="2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Ниже нормы</w:t>
            </w:r>
          </w:p>
        </w:tc>
        <w:tc>
          <w:tcPr>
            <w:tcW w:w="1952" w:type="dxa"/>
            <w:gridSpan w:val="2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Норма</w:t>
            </w:r>
          </w:p>
        </w:tc>
        <w:tc>
          <w:tcPr>
            <w:tcW w:w="1885" w:type="dxa"/>
            <w:gridSpan w:val="2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Выше нормы</w:t>
            </w:r>
          </w:p>
        </w:tc>
        <w:tc>
          <w:tcPr>
            <w:tcW w:w="1899" w:type="dxa"/>
            <w:gridSpan w:val="2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Очень высокий</w:t>
            </w:r>
          </w:p>
        </w:tc>
      </w:tr>
      <w:tr w:rsidR="006835C2" w:rsidRPr="00A45A8D" w:rsidTr="00C517F8">
        <w:trPr>
          <w:trHeight w:val="412"/>
          <w:jc w:val="center"/>
        </w:trPr>
        <w:tc>
          <w:tcPr>
            <w:tcW w:w="969" w:type="dxa"/>
          </w:tcPr>
          <w:p w:rsidR="006835C2" w:rsidRPr="00A45A8D" w:rsidRDefault="006835C2" w:rsidP="00A45A8D">
            <w:pPr>
              <w:jc w:val="both"/>
            </w:pPr>
          </w:p>
        </w:tc>
        <w:tc>
          <w:tcPr>
            <w:tcW w:w="1226" w:type="dxa"/>
          </w:tcPr>
          <w:p w:rsidR="006835C2" w:rsidRPr="00A45A8D" w:rsidRDefault="006835C2" w:rsidP="00A45A8D">
            <w:pPr>
              <w:jc w:val="both"/>
            </w:pPr>
            <w:r w:rsidRPr="00A45A8D">
              <w:t>кол-во</w:t>
            </w:r>
          </w:p>
        </w:tc>
        <w:tc>
          <w:tcPr>
            <w:tcW w:w="563" w:type="dxa"/>
          </w:tcPr>
          <w:p w:rsidR="006835C2" w:rsidRPr="00A45A8D" w:rsidRDefault="006835C2" w:rsidP="00A45A8D">
            <w:pPr>
              <w:jc w:val="both"/>
            </w:pPr>
            <w:r w:rsidRPr="00A45A8D">
              <w:t>%</w:t>
            </w:r>
          </w:p>
        </w:tc>
        <w:tc>
          <w:tcPr>
            <w:tcW w:w="1037" w:type="dxa"/>
          </w:tcPr>
          <w:p w:rsidR="006835C2" w:rsidRPr="00A45A8D" w:rsidRDefault="006835C2" w:rsidP="00A45A8D">
            <w:pPr>
              <w:jc w:val="both"/>
            </w:pPr>
            <w:r w:rsidRPr="00A45A8D">
              <w:t>кол-во</w:t>
            </w:r>
          </w:p>
        </w:tc>
        <w:tc>
          <w:tcPr>
            <w:tcW w:w="809" w:type="dxa"/>
          </w:tcPr>
          <w:p w:rsidR="006835C2" w:rsidRPr="00A45A8D" w:rsidRDefault="006835C2" w:rsidP="00A45A8D">
            <w:pPr>
              <w:jc w:val="both"/>
            </w:pPr>
            <w:r w:rsidRPr="00A45A8D">
              <w:t>%</w:t>
            </w:r>
          </w:p>
        </w:tc>
        <w:tc>
          <w:tcPr>
            <w:tcW w:w="1085" w:type="dxa"/>
          </w:tcPr>
          <w:p w:rsidR="006835C2" w:rsidRPr="00A45A8D" w:rsidRDefault="006835C2" w:rsidP="00A45A8D">
            <w:pPr>
              <w:jc w:val="both"/>
            </w:pPr>
            <w:r w:rsidRPr="00A45A8D">
              <w:t>кол-во</w:t>
            </w:r>
          </w:p>
        </w:tc>
        <w:tc>
          <w:tcPr>
            <w:tcW w:w="867" w:type="dxa"/>
          </w:tcPr>
          <w:p w:rsidR="006835C2" w:rsidRPr="00A45A8D" w:rsidRDefault="006835C2" w:rsidP="00A45A8D">
            <w:pPr>
              <w:jc w:val="both"/>
            </w:pPr>
            <w:r w:rsidRPr="00A45A8D">
              <w:t>%</w:t>
            </w:r>
          </w:p>
        </w:tc>
        <w:tc>
          <w:tcPr>
            <w:tcW w:w="896" w:type="dxa"/>
          </w:tcPr>
          <w:p w:rsidR="006835C2" w:rsidRPr="00A45A8D" w:rsidRDefault="006835C2" w:rsidP="00A45A8D">
            <w:pPr>
              <w:jc w:val="both"/>
            </w:pPr>
            <w:r w:rsidRPr="00A45A8D">
              <w:t>кол-во</w:t>
            </w:r>
          </w:p>
        </w:tc>
        <w:tc>
          <w:tcPr>
            <w:tcW w:w="989" w:type="dxa"/>
          </w:tcPr>
          <w:p w:rsidR="006835C2" w:rsidRPr="00A45A8D" w:rsidRDefault="006835C2" w:rsidP="00A45A8D">
            <w:pPr>
              <w:jc w:val="both"/>
            </w:pPr>
            <w:r w:rsidRPr="00A45A8D">
              <w:t>%</w:t>
            </w:r>
          </w:p>
        </w:tc>
        <w:tc>
          <w:tcPr>
            <w:tcW w:w="994" w:type="dxa"/>
          </w:tcPr>
          <w:p w:rsidR="006835C2" w:rsidRPr="00A45A8D" w:rsidRDefault="006835C2" w:rsidP="00A45A8D">
            <w:pPr>
              <w:jc w:val="both"/>
            </w:pPr>
            <w:r w:rsidRPr="00A45A8D">
              <w:t>кол-во</w:t>
            </w:r>
          </w:p>
        </w:tc>
        <w:tc>
          <w:tcPr>
            <w:tcW w:w="905" w:type="dxa"/>
          </w:tcPr>
          <w:p w:rsidR="006835C2" w:rsidRPr="00A45A8D" w:rsidRDefault="006835C2" w:rsidP="00A45A8D">
            <w:pPr>
              <w:jc w:val="both"/>
            </w:pPr>
            <w:r w:rsidRPr="00A45A8D">
              <w:t>%</w:t>
            </w:r>
          </w:p>
        </w:tc>
      </w:tr>
      <w:tr w:rsidR="006835C2" w:rsidRPr="00A45A8D" w:rsidTr="00C517F8">
        <w:trPr>
          <w:trHeight w:val="412"/>
          <w:jc w:val="center"/>
        </w:trPr>
        <w:tc>
          <w:tcPr>
            <w:tcW w:w="969" w:type="dxa"/>
            <w:shd w:val="clear" w:color="auto" w:fill="92CDDC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Всего</w:t>
            </w:r>
          </w:p>
        </w:tc>
        <w:tc>
          <w:tcPr>
            <w:tcW w:w="1226" w:type="dxa"/>
            <w:shd w:val="clear" w:color="auto" w:fill="92CDDC"/>
          </w:tcPr>
          <w:p w:rsidR="006835C2" w:rsidRPr="00A45A8D" w:rsidRDefault="006835C2" w:rsidP="00A45A8D">
            <w:pPr>
              <w:jc w:val="both"/>
              <w:rPr>
                <w:b/>
                <w:i/>
              </w:rPr>
            </w:pPr>
            <w:r w:rsidRPr="00A45A8D">
              <w:rPr>
                <w:b/>
                <w:i/>
              </w:rPr>
              <w:t>-</w:t>
            </w:r>
          </w:p>
        </w:tc>
        <w:tc>
          <w:tcPr>
            <w:tcW w:w="563" w:type="dxa"/>
            <w:shd w:val="clear" w:color="auto" w:fill="92CDDC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-</w:t>
            </w:r>
          </w:p>
        </w:tc>
        <w:tc>
          <w:tcPr>
            <w:tcW w:w="1037" w:type="dxa"/>
            <w:shd w:val="clear" w:color="auto" w:fill="92CDDC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1</w:t>
            </w:r>
          </w:p>
        </w:tc>
        <w:tc>
          <w:tcPr>
            <w:tcW w:w="809" w:type="dxa"/>
            <w:shd w:val="clear" w:color="auto" w:fill="92CDDC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2 %</w:t>
            </w:r>
          </w:p>
        </w:tc>
        <w:tc>
          <w:tcPr>
            <w:tcW w:w="1085" w:type="dxa"/>
            <w:shd w:val="clear" w:color="auto" w:fill="92CDDC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 xml:space="preserve"> 19</w:t>
            </w:r>
          </w:p>
        </w:tc>
        <w:tc>
          <w:tcPr>
            <w:tcW w:w="867" w:type="dxa"/>
            <w:shd w:val="clear" w:color="auto" w:fill="92CDDC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38%</w:t>
            </w:r>
          </w:p>
        </w:tc>
        <w:tc>
          <w:tcPr>
            <w:tcW w:w="896" w:type="dxa"/>
            <w:shd w:val="clear" w:color="auto" w:fill="92CDDC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 xml:space="preserve"> 30</w:t>
            </w:r>
          </w:p>
        </w:tc>
        <w:tc>
          <w:tcPr>
            <w:tcW w:w="989" w:type="dxa"/>
            <w:shd w:val="clear" w:color="auto" w:fill="92CDDC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60%</w:t>
            </w:r>
          </w:p>
        </w:tc>
        <w:tc>
          <w:tcPr>
            <w:tcW w:w="994" w:type="dxa"/>
            <w:shd w:val="clear" w:color="auto" w:fill="92CDDC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-</w:t>
            </w:r>
          </w:p>
        </w:tc>
        <w:tc>
          <w:tcPr>
            <w:tcW w:w="905" w:type="dxa"/>
            <w:shd w:val="clear" w:color="auto" w:fill="92CDDC"/>
          </w:tcPr>
          <w:p w:rsidR="006835C2" w:rsidRPr="00A45A8D" w:rsidRDefault="006835C2" w:rsidP="00A45A8D">
            <w:pPr>
              <w:jc w:val="both"/>
              <w:rPr>
                <w:b/>
              </w:rPr>
            </w:pPr>
            <w:r w:rsidRPr="00A45A8D">
              <w:rPr>
                <w:b/>
              </w:rPr>
              <w:t>-</w:t>
            </w:r>
          </w:p>
        </w:tc>
      </w:tr>
    </w:tbl>
    <w:p w:rsidR="006835C2" w:rsidRPr="00A45A8D" w:rsidRDefault="006835C2" w:rsidP="00A45A8D">
      <w:pPr>
        <w:ind w:firstLine="709"/>
        <w:jc w:val="both"/>
      </w:pPr>
      <w:r w:rsidRPr="00A45A8D">
        <w:t>Сравнительный анализ обследования показал, что воспитательно - образовательная коррекционная деятельность в ДОУ поставлена на достаточный уровень.</w:t>
      </w:r>
    </w:p>
    <w:p w:rsidR="006835C2" w:rsidRPr="00A45A8D" w:rsidRDefault="006835C2" w:rsidP="00A45A8D">
      <w:pPr>
        <w:ind w:firstLine="709"/>
        <w:jc w:val="both"/>
        <w:rPr>
          <w:b/>
        </w:rPr>
      </w:pPr>
    </w:p>
    <w:p w:rsidR="005617C7" w:rsidRPr="00947241" w:rsidRDefault="00A227C4" w:rsidP="00947241">
      <w:pPr>
        <w:pStyle w:val="5"/>
        <w:jc w:val="center"/>
        <w:rPr>
          <w:i w:val="0"/>
          <w:sz w:val="24"/>
          <w:szCs w:val="24"/>
        </w:rPr>
      </w:pPr>
      <w:bookmarkStart w:id="9" w:name="_Toc326250404"/>
      <w:r w:rsidRPr="00947241">
        <w:rPr>
          <w:i w:val="0"/>
          <w:sz w:val="24"/>
          <w:szCs w:val="24"/>
        </w:rPr>
        <w:t xml:space="preserve">2.6. </w:t>
      </w:r>
      <w:r w:rsidR="005617C7" w:rsidRPr="00947241">
        <w:rPr>
          <w:i w:val="0"/>
          <w:sz w:val="24"/>
          <w:szCs w:val="24"/>
        </w:rPr>
        <w:t>Совместная работа с организациями дополнительного образования, культуры, спорта</w:t>
      </w:r>
      <w:bookmarkEnd w:id="9"/>
    </w:p>
    <w:p w:rsidR="00B178DF" w:rsidRPr="00A45A8D" w:rsidRDefault="00B178DF" w:rsidP="00A45A8D">
      <w:pPr>
        <w:tabs>
          <w:tab w:val="left" w:pos="5070"/>
        </w:tabs>
        <w:ind w:firstLine="709"/>
        <w:jc w:val="both"/>
      </w:pPr>
    </w:p>
    <w:p w:rsidR="00A22C48" w:rsidRPr="00A45A8D" w:rsidRDefault="00665F9F" w:rsidP="00A45A8D">
      <w:pPr>
        <w:tabs>
          <w:tab w:val="left" w:pos="5070"/>
        </w:tabs>
        <w:ind w:firstLine="709"/>
        <w:jc w:val="both"/>
      </w:pPr>
      <w:r w:rsidRPr="00A45A8D">
        <w:t xml:space="preserve"> МДОУ «Малыш» широко использует возможности социума при организации воспитательно-образовательного процесса, причем таким образом, чтобы воспитательная система МДОУ ориентировалась на воспитательный потенциал  социальной, предметно эстетической и природной среды.  Основными условиями сотрудничества является осознание значимости социального партнерства для каждого из сторон; осознание своей роли, статуса в обществе, оценка своих возможностей  по решению возникших проблем; выработка четких правил действий в процессе сотрудничества; установление доверительных и деловых контактов с партнерами. Взаимодействие с социокультурными учреждениями микрорайона осуществляется на осно</w:t>
      </w:r>
      <w:r w:rsidR="00A22C48" w:rsidRPr="00A45A8D">
        <w:t xml:space="preserve">ве договоров о сотрудничестве. </w:t>
      </w:r>
    </w:p>
    <w:p w:rsidR="00665F9F" w:rsidRPr="00A45A8D" w:rsidRDefault="00665F9F" w:rsidP="00A45A8D">
      <w:pPr>
        <w:tabs>
          <w:tab w:val="left" w:pos="5070"/>
        </w:tabs>
        <w:ind w:firstLine="709"/>
        <w:jc w:val="both"/>
      </w:pPr>
      <w:r w:rsidRPr="00A45A8D">
        <w:t xml:space="preserve">В МДОУ «Малыш» налажено сотрудничество с детской поликлиникой, библиотечно-досуговым центром «Семья», ГИБДД,  пожарной частью,  музейным ресурсным центром, Молодежным центром, ДК «Нефтяник». </w:t>
      </w:r>
    </w:p>
    <w:p w:rsidR="00665F9F" w:rsidRPr="00A45A8D" w:rsidRDefault="00665F9F" w:rsidP="00A45A8D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A45A8D">
        <w:rPr>
          <w:rFonts w:ascii="Times New Roman" w:hAnsi="Times New Roman"/>
          <w:sz w:val="24"/>
          <w:szCs w:val="24"/>
        </w:rPr>
        <w:t>Взаимодействие с другими учреждениями создает благоприятные возможности  для обогащения деятельности в МДОУ «Малыш»,  расширяет спектр возможностей по осуществлению сотрудничества с социокультурными  учреждениями в рамках разностороннего развития   воспитанников.</w:t>
      </w:r>
    </w:p>
    <w:p w:rsidR="006835C2" w:rsidRPr="00A45A8D" w:rsidRDefault="008224C4" w:rsidP="00A45A8D">
      <w:pPr>
        <w:ind w:firstLine="709"/>
        <w:jc w:val="both"/>
      </w:pPr>
      <w:r w:rsidRPr="00A45A8D">
        <w:t>Воспитанники дошкольного образовательного учреждения по рекомендациям педагогов и по желанию родителей и детей продолжают развивать  и совершенствовать свои умственные с</w:t>
      </w:r>
      <w:r w:rsidR="00D73A12" w:rsidRPr="00A45A8D">
        <w:t>пособности в учреждениях города</w:t>
      </w:r>
      <w:r w:rsidR="00A22C48" w:rsidRPr="00A45A8D">
        <w:t>. (Приложение 9)</w:t>
      </w:r>
    </w:p>
    <w:p w:rsidR="00665F9F" w:rsidRPr="00A45A8D" w:rsidRDefault="00665F9F" w:rsidP="00A45A8D">
      <w:pPr>
        <w:ind w:right="-108" w:firstLine="709"/>
        <w:jc w:val="both"/>
      </w:pPr>
      <w:r w:rsidRPr="00A45A8D">
        <w:t>В соответствие с проектом «Твои истоки, малыш», реализуемым в рамках Программы развития МАДОУ осуществляется тесное сотрудничество  с клубом дневного пребывания для людей пожилого возраста «Добродея».</w:t>
      </w:r>
    </w:p>
    <w:p w:rsidR="00665F9F" w:rsidRPr="00A45A8D" w:rsidRDefault="00665F9F" w:rsidP="00A45A8D">
      <w:pPr>
        <w:ind w:right="-108" w:firstLine="709"/>
        <w:jc w:val="both"/>
      </w:pPr>
      <w:r w:rsidRPr="00A45A8D">
        <w:t>В детском саду проходят регулярные тематические встречи, расширение тематики взаимопосещений, с учётом православных и календарных праздников: «Святки», «Рождество Христово», «Пасха Красная», «День Победы», «Весенний праздник – Мамин день» и пр.</w:t>
      </w:r>
    </w:p>
    <w:p w:rsidR="00665F9F" w:rsidRPr="00A45A8D" w:rsidRDefault="00665F9F" w:rsidP="00A45A8D">
      <w:pPr>
        <w:ind w:firstLine="709"/>
        <w:jc w:val="both"/>
      </w:pPr>
      <w:r w:rsidRPr="00A45A8D">
        <w:t>Воспитанники детского сада ходят на экскурсии в Храм Архистратига Михаила, «Цент</w:t>
      </w:r>
      <w:r w:rsidR="00A45A8D" w:rsidRPr="00A45A8D">
        <w:t>р</w:t>
      </w:r>
      <w:r w:rsidRPr="00A45A8D">
        <w:t xml:space="preserve"> народных ремёсел», МУП «Современник», МБУ МЦТ и МК «Вектор».</w:t>
      </w:r>
    </w:p>
    <w:p w:rsidR="006835C2" w:rsidRPr="00A45A8D" w:rsidRDefault="006835C2" w:rsidP="00A45A8D">
      <w:pPr>
        <w:ind w:firstLine="709"/>
        <w:jc w:val="both"/>
        <w:rPr>
          <w:b/>
        </w:rPr>
      </w:pPr>
    </w:p>
    <w:p w:rsidR="005617C7" w:rsidRPr="00947241" w:rsidRDefault="00A227C4" w:rsidP="00947241">
      <w:pPr>
        <w:pStyle w:val="5"/>
        <w:jc w:val="center"/>
        <w:rPr>
          <w:i w:val="0"/>
          <w:sz w:val="24"/>
          <w:szCs w:val="24"/>
        </w:rPr>
      </w:pPr>
      <w:bookmarkStart w:id="10" w:name="_Toc326250405"/>
      <w:r w:rsidRPr="00947241">
        <w:rPr>
          <w:i w:val="0"/>
          <w:sz w:val="24"/>
          <w:szCs w:val="24"/>
        </w:rPr>
        <w:t xml:space="preserve">2.7. </w:t>
      </w:r>
      <w:r w:rsidR="005617C7" w:rsidRPr="00947241">
        <w:rPr>
          <w:i w:val="0"/>
          <w:sz w:val="24"/>
          <w:szCs w:val="24"/>
        </w:rPr>
        <w:t>Основные формы работы с родителями (законными представителями</w:t>
      </w:r>
      <w:r w:rsidR="00E8062B" w:rsidRPr="00947241">
        <w:rPr>
          <w:i w:val="0"/>
          <w:sz w:val="24"/>
          <w:szCs w:val="24"/>
        </w:rPr>
        <w:t>)</w:t>
      </w:r>
      <w:bookmarkEnd w:id="10"/>
    </w:p>
    <w:p w:rsidR="00A227C4" w:rsidRPr="00A45A8D" w:rsidRDefault="00A227C4" w:rsidP="00A45A8D">
      <w:pPr>
        <w:ind w:left="1189"/>
        <w:jc w:val="both"/>
        <w:rPr>
          <w:b/>
        </w:rPr>
      </w:pPr>
    </w:p>
    <w:p w:rsidR="00EC2707" w:rsidRPr="00A45A8D" w:rsidRDefault="00EC2707" w:rsidP="00A45A8D">
      <w:pPr>
        <w:ind w:firstLine="709"/>
        <w:jc w:val="both"/>
      </w:pPr>
      <w:r w:rsidRPr="00A45A8D">
        <w:t xml:space="preserve">Организация взаимодействия с семьями воспитанников, прежде всего, основана на знании правовых основ регулирования этого процесса, который разворачивается в едином </w:t>
      </w:r>
      <w:r w:rsidR="00A227C4" w:rsidRPr="00A45A8D">
        <w:t>образовательном пространстве (пр</w:t>
      </w:r>
      <w:r w:rsidR="00A22C48" w:rsidRPr="00A45A8D">
        <w:t>иложение 10)</w:t>
      </w:r>
      <w:r w:rsidRPr="00A45A8D">
        <w:t xml:space="preserve"> </w:t>
      </w:r>
    </w:p>
    <w:p w:rsidR="00EC2707" w:rsidRPr="00A45A8D" w:rsidRDefault="00EC2707" w:rsidP="00A45A8D">
      <w:pPr>
        <w:ind w:firstLine="709"/>
        <w:jc w:val="both"/>
      </w:pPr>
      <w:r w:rsidRPr="00A45A8D">
        <w:t xml:space="preserve">МАДОУ </w:t>
      </w:r>
      <w:r w:rsidR="00A227C4" w:rsidRPr="00A45A8D">
        <w:t>«Малыш» в</w:t>
      </w:r>
      <w:r w:rsidRPr="00A45A8D">
        <w:t xml:space="preserve"> 2011-2012 уч</w:t>
      </w:r>
      <w:r w:rsidR="00A227C4" w:rsidRPr="00A45A8D">
        <w:t xml:space="preserve">ебным </w:t>
      </w:r>
      <w:r w:rsidRPr="00A45A8D">
        <w:t>г</w:t>
      </w:r>
      <w:r w:rsidR="00A227C4" w:rsidRPr="00A45A8D">
        <w:t>оду по вопросу взаимодействия с родителями решало следующие задачи</w:t>
      </w:r>
      <w:r w:rsidRPr="00A45A8D">
        <w:t>:</w:t>
      </w:r>
    </w:p>
    <w:p w:rsidR="00EC2707" w:rsidRPr="00A45A8D" w:rsidRDefault="00A227C4" w:rsidP="00A45A8D">
      <w:pPr>
        <w:tabs>
          <w:tab w:val="left" w:pos="993"/>
        </w:tabs>
        <w:ind w:firstLine="709"/>
        <w:jc w:val="both"/>
      </w:pPr>
      <w:r w:rsidRPr="00A45A8D">
        <w:t>- о</w:t>
      </w:r>
      <w:r w:rsidR="00EC2707" w:rsidRPr="00A45A8D">
        <w:t>рганизовывать и осуществля</w:t>
      </w:r>
      <w:r w:rsidRPr="00A45A8D">
        <w:t>ть взаимодействие с родителями;</w:t>
      </w:r>
    </w:p>
    <w:p w:rsidR="00EC2707" w:rsidRPr="00A45A8D" w:rsidRDefault="00A227C4" w:rsidP="00A45A8D">
      <w:pPr>
        <w:tabs>
          <w:tab w:val="left" w:pos="993"/>
        </w:tabs>
        <w:ind w:firstLine="709"/>
        <w:jc w:val="both"/>
      </w:pPr>
      <w:r w:rsidRPr="00A45A8D">
        <w:t>- и</w:t>
      </w:r>
      <w:r w:rsidR="00EC2707" w:rsidRPr="00A45A8D">
        <w:t>спользовать новые организационные способы привлечения родит</w:t>
      </w:r>
      <w:r w:rsidRPr="00A45A8D">
        <w:t>елей к взаимному сотрудничеству;</w:t>
      </w:r>
      <w:r w:rsidR="00EC2707" w:rsidRPr="00A45A8D">
        <w:t xml:space="preserve"> </w:t>
      </w:r>
    </w:p>
    <w:p w:rsidR="00EC2707" w:rsidRPr="00A45A8D" w:rsidRDefault="00A227C4" w:rsidP="00A45A8D">
      <w:pPr>
        <w:tabs>
          <w:tab w:val="left" w:pos="993"/>
        </w:tabs>
        <w:ind w:firstLine="709"/>
        <w:jc w:val="both"/>
      </w:pPr>
      <w:r w:rsidRPr="00A45A8D">
        <w:t>- о</w:t>
      </w:r>
      <w:r w:rsidR="00EC2707" w:rsidRPr="00A45A8D">
        <w:t>казывать квалифицированную консультативную и практическую помощь в проблемах воспит</w:t>
      </w:r>
      <w:r w:rsidRPr="00A45A8D">
        <w:t>ания, развития и обучения детей;</w:t>
      </w:r>
    </w:p>
    <w:p w:rsidR="00EC2707" w:rsidRPr="00A45A8D" w:rsidRDefault="00A227C4" w:rsidP="00A45A8D">
      <w:pPr>
        <w:tabs>
          <w:tab w:val="left" w:pos="993"/>
        </w:tabs>
        <w:ind w:firstLine="709"/>
        <w:jc w:val="both"/>
      </w:pPr>
      <w:r w:rsidRPr="00A45A8D">
        <w:t>- а</w:t>
      </w:r>
      <w:r w:rsidR="00EC2707" w:rsidRPr="00A45A8D">
        <w:t>ктивизировать и обогащать воспитательные умения родителей, поддерживать их уверенность в собствен</w:t>
      </w:r>
      <w:r w:rsidRPr="00A45A8D">
        <w:t>ных педагогических возможностях;</w:t>
      </w:r>
    </w:p>
    <w:p w:rsidR="00EC2707" w:rsidRPr="00A45A8D" w:rsidRDefault="00A227C4" w:rsidP="00A45A8D">
      <w:pPr>
        <w:tabs>
          <w:tab w:val="left" w:pos="993"/>
        </w:tabs>
        <w:ind w:firstLine="709"/>
        <w:jc w:val="both"/>
      </w:pPr>
      <w:r w:rsidRPr="00A45A8D">
        <w:t>- с</w:t>
      </w:r>
      <w:r w:rsidR="00EC2707" w:rsidRPr="00A45A8D">
        <w:t>пособствовать формированию потребности к здоровому образу жизни, вести совместную работу с родителями в оздоровлении дошкольников</w:t>
      </w:r>
      <w:r w:rsidRPr="00A45A8D">
        <w:t>.</w:t>
      </w:r>
    </w:p>
    <w:p w:rsidR="00EC2707" w:rsidRPr="00A45A8D" w:rsidRDefault="00EC2707" w:rsidP="00A45A8D">
      <w:pPr>
        <w:ind w:firstLine="709"/>
        <w:jc w:val="both"/>
      </w:pPr>
      <w:r w:rsidRPr="00A45A8D">
        <w:t>Ежедневное общение с родителями детей, посещающих дошкольное образовательное учреждение, осуществляют вос</w:t>
      </w:r>
      <w:r w:rsidRPr="00A45A8D">
        <w:softHyphen/>
        <w:t xml:space="preserve">питатели группы. </w:t>
      </w:r>
    </w:p>
    <w:p w:rsidR="00EC2707" w:rsidRPr="00A45A8D" w:rsidRDefault="00EC2707" w:rsidP="00A45A8D">
      <w:pPr>
        <w:ind w:firstLine="709"/>
        <w:jc w:val="both"/>
      </w:pPr>
      <w:r w:rsidRPr="00A45A8D">
        <w:t>Все сотрудники МДОУ стремятся к созданию партнерских отношений с родителями. В группах оформлены родительские уголки, содержание которых отвечает запросам родителей и отражает основные направления работы МДОУ; систематически проводятся родительские собрания, тематические встречи, консультации, лектории с участием специалистов, педагогов и родителей.</w:t>
      </w:r>
    </w:p>
    <w:p w:rsidR="00DC3243" w:rsidRPr="00A45A8D" w:rsidRDefault="008224C4" w:rsidP="00A45A8D">
      <w:pPr>
        <w:pStyle w:val="31"/>
        <w:ind w:left="0" w:firstLine="709"/>
        <w:rPr>
          <w:sz w:val="24"/>
        </w:rPr>
      </w:pPr>
      <w:r w:rsidRPr="00A45A8D">
        <w:rPr>
          <w:sz w:val="24"/>
        </w:rPr>
        <w:t>Наблюдается рост участия родителей в жизни ДОУ - 47%</w:t>
      </w:r>
    </w:p>
    <w:p w:rsidR="008224C4" w:rsidRPr="00A45A8D" w:rsidRDefault="00DC3243" w:rsidP="00A45A8D">
      <w:pPr>
        <w:pStyle w:val="31"/>
        <w:ind w:left="0" w:firstLine="709"/>
        <w:rPr>
          <w:sz w:val="24"/>
        </w:rPr>
      </w:pPr>
      <w:r w:rsidRPr="00A45A8D">
        <w:rPr>
          <w:sz w:val="24"/>
        </w:rPr>
        <w:t>Родители принимают активное участие в мероприятиях учреждения:</w:t>
      </w:r>
      <w:r w:rsidR="008224C4" w:rsidRPr="00A45A8D">
        <w:rPr>
          <w:sz w:val="24"/>
        </w:rPr>
        <w:t xml:space="preserve"> (Дни открытых дверей, развлечения, досуги, </w:t>
      </w:r>
      <w:r w:rsidR="00A22C48" w:rsidRPr="00A45A8D">
        <w:rPr>
          <w:sz w:val="24"/>
        </w:rPr>
        <w:t xml:space="preserve">   </w:t>
      </w:r>
      <w:r w:rsidRPr="00A45A8D">
        <w:rPr>
          <w:sz w:val="24"/>
        </w:rPr>
        <w:t>походы)</w:t>
      </w:r>
      <w:r w:rsidR="00A227C4" w:rsidRPr="00A45A8D">
        <w:rPr>
          <w:sz w:val="24"/>
        </w:rPr>
        <w:t>.</w:t>
      </w:r>
    </w:p>
    <w:p w:rsidR="008224C4" w:rsidRPr="00A45A8D" w:rsidRDefault="008224C4" w:rsidP="0052591C">
      <w:pPr>
        <w:numPr>
          <w:ilvl w:val="2"/>
          <w:numId w:val="20"/>
        </w:numPr>
        <w:tabs>
          <w:tab w:val="clear" w:pos="1992"/>
          <w:tab w:val="num" w:pos="252"/>
          <w:tab w:val="left" w:pos="993"/>
        </w:tabs>
        <w:ind w:left="252" w:firstLine="457"/>
        <w:jc w:val="both"/>
        <w:rPr>
          <w:b/>
        </w:rPr>
      </w:pPr>
      <w:r w:rsidRPr="00A45A8D">
        <w:t xml:space="preserve">«1 </w:t>
      </w:r>
      <w:r w:rsidR="00DC3243" w:rsidRPr="00A45A8D">
        <w:t>сентября» 01.09.2011</w:t>
      </w:r>
      <w:r w:rsidR="00A227C4" w:rsidRPr="00A45A8D">
        <w:t>г.;</w:t>
      </w:r>
    </w:p>
    <w:p w:rsidR="008224C4" w:rsidRPr="00A45A8D" w:rsidRDefault="008224C4" w:rsidP="0052591C">
      <w:pPr>
        <w:numPr>
          <w:ilvl w:val="2"/>
          <w:numId w:val="20"/>
        </w:numPr>
        <w:tabs>
          <w:tab w:val="clear" w:pos="1992"/>
          <w:tab w:val="num" w:pos="252"/>
          <w:tab w:val="left" w:pos="993"/>
        </w:tabs>
        <w:ind w:left="252" w:firstLine="457"/>
        <w:jc w:val="both"/>
        <w:rPr>
          <w:b/>
        </w:rPr>
      </w:pPr>
      <w:r w:rsidRPr="00A45A8D">
        <w:t>«В гостях у малышей!» 25.09.20</w:t>
      </w:r>
      <w:r w:rsidR="00DC3243" w:rsidRPr="00A45A8D">
        <w:t>11</w:t>
      </w:r>
      <w:r w:rsidRPr="00A45A8D">
        <w:t>г.</w:t>
      </w:r>
      <w:r w:rsidR="00A227C4" w:rsidRPr="00A45A8D">
        <w:t>;</w:t>
      </w:r>
    </w:p>
    <w:p w:rsidR="00A227C4" w:rsidRPr="00A45A8D" w:rsidRDefault="008224C4" w:rsidP="0052591C">
      <w:pPr>
        <w:numPr>
          <w:ilvl w:val="2"/>
          <w:numId w:val="20"/>
        </w:numPr>
        <w:tabs>
          <w:tab w:val="clear" w:pos="1992"/>
          <w:tab w:val="num" w:pos="252"/>
          <w:tab w:val="left" w:pos="993"/>
        </w:tabs>
        <w:ind w:left="252" w:firstLine="457"/>
        <w:jc w:val="both"/>
        <w:rPr>
          <w:b/>
        </w:rPr>
      </w:pPr>
      <w:r w:rsidRPr="00A45A8D">
        <w:t>«В гос</w:t>
      </w:r>
      <w:r w:rsidR="00665F9F" w:rsidRPr="00A45A8D">
        <w:t>тях у дядюшки Ау!», октябрь 201</w:t>
      </w:r>
      <w:r w:rsidR="00DC3243" w:rsidRPr="00A45A8D">
        <w:t>1</w:t>
      </w:r>
      <w:r w:rsidR="00A227C4" w:rsidRPr="00A45A8D">
        <w:t>г.;</w:t>
      </w:r>
    </w:p>
    <w:p w:rsidR="008224C4" w:rsidRPr="00A45A8D" w:rsidRDefault="008224C4" w:rsidP="0052591C">
      <w:pPr>
        <w:numPr>
          <w:ilvl w:val="2"/>
          <w:numId w:val="20"/>
        </w:numPr>
        <w:tabs>
          <w:tab w:val="clear" w:pos="1992"/>
          <w:tab w:val="num" w:pos="252"/>
          <w:tab w:val="left" w:pos="993"/>
        </w:tabs>
        <w:ind w:left="252" w:firstLine="457"/>
        <w:jc w:val="both"/>
        <w:rPr>
          <w:b/>
        </w:rPr>
      </w:pPr>
      <w:r w:rsidRPr="00A45A8D">
        <w:t>«Осень золотая» октябрь 20</w:t>
      </w:r>
      <w:r w:rsidR="00DC3243" w:rsidRPr="00A45A8D">
        <w:t>11</w:t>
      </w:r>
      <w:r w:rsidR="00A227C4" w:rsidRPr="00A45A8D">
        <w:t>г.;</w:t>
      </w:r>
    </w:p>
    <w:p w:rsidR="00A227C4" w:rsidRPr="00A45A8D" w:rsidRDefault="00A227C4" w:rsidP="0052591C">
      <w:pPr>
        <w:numPr>
          <w:ilvl w:val="2"/>
          <w:numId w:val="20"/>
        </w:numPr>
        <w:tabs>
          <w:tab w:val="clear" w:pos="1992"/>
          <w:tab w:val="num" w:pos="252"/>
          <w:tab w:val="left" w:pos="993"/>
        </w:tabs>
        <w:ind w:left="252" w:firstLine="457"/>
        <w:jc w:val="both"/>
      </w:pPr>
      <w:r w:rsidRPr="00A45A8D">
        <w:t>«Клуб Знатоков» 12.01.2012г.;</w:t>
      </w:r>
    </w:p>
    <w:p w:rsidR="008224C4" w:rsidRPr="00A45A8D" w:rsidRDefault="008224C4" w:rsidP="0052591C">
      <w:pPr>
        <w:numPr>
          <w:ilvl w:val="2"/>
          <w:numId w:val="20"/>
        </w:numPr>
        <w:tabs>
          <w:tab w:val="clear" w:pos="1992"/>
          <w:tab w:val="num" w:pos="252"/>
          <w:tab w:val="left" w:pos="993"/>
        </w:tabs>
        <w:ind w:left="252" w:firstLine="457"/>
        <w:jc w:val="both"/>
        <w:rPr>
          <w:b/>
        </w:rPr>
      </w:pPr>
      <w:r w:rsidRPr="00A45A8D">
        <w:t>«Супер-папа!» февраль 2012г.</w:t>
      </w:r>
      <w:r w:rsidR="00A227C4" w:rsidRPr="00A45A8D">
        <w:t>;</w:t>
      </w:r>
    </w:p>
    <w:p w:rsidR="008224C4" w:rsidRPr="00A45A8D" w:rsidRDefault="008224C4" w:rsidP="0052591C">
      <w:pPr>
        <w:numPr>
          <w:ilvl w:val="2"/>
          <w:numId w:val="20"/>
        </w:numPr>
        <w:tabs>
          <w:tab w:val="clear" w:pos="1992"/>
          <w:tab w:val="num" w:pos="252"/>
          <w:tab w:val="left" w:pos="993"/>
        </w:tabs>
        <w:ind w:left="252" w:firstLine="457"/>
        <w:jc w:val="both"/>
        <w:rPr>
          <w:b/>
        </w:rPr>
      </w:pPr>
      <w:r w:rsidRPr="00A45A8D">
        <w:t xml:space="preserve"> «Великой Победе - посвящается» май, 2012г.</w:t>
      </w:r>
    </w:p>
    <w:p w:rsidR="00D22AC1" w:rsidRPr="00A45A8D" w:rsidRDefault="008224C4" w:rsidP="00A45A8D">
      <w:pPr>
        <w:ind w:firstLine="709"/>
        <w:jc w:val="both"/>
        <w:rPr>
          <w:b/>
        </w:rPr>
      </w:pPr>
      <w:r w:rsidRPr="00A45A8D">
        <w:t>Организ</w:t>
      </w:r>
      <w:r w:rsidR="00A227C4" w:rsidRPr="00A45A8D">
        <w:t>ованно сотрудничество с детским садом</w:t>
      </w:r>
      <w:r w:rsidRPr="00A45A8D">
        <w:t xml:space="preserve"> нашего микрорайона «Белоснежка», проведены совместное интегрированное развлечение в студии «Экошко».</w:t>
      </w:r>
    </w:p>
    <w:p w:rsidR="00A227C4" w:rsidRPr="00A45A8D" w:rsidRDefault="00A227C4" w:rsidP="00A45A8D">
      <w:pPr>
        <w:jc w:val="both"/>
        <w:rPr>
          <w:b/>
          <w:bCs/>
        </w:rPr>
      </w:pPr>
    </w:p>
    <w:p w:rsidR="00A227C4" w:rsidRPr="00947241" w:rsidRDefault="00A227C4" w:rsidP="00947241">
      <w:pPr>
        <w:pStyle w:val="5"/>
        <w:jc w:val="center"/>
        <w:rPr>
          <w:i w:val="0"/>
          <w:sz w:val="24"/>
          <w:szCs w:val="24"/>
        </w:rPr>
      </w:pPr>
      <w:bookmarkStart w:id="11" w:name="_Toc326250406"/>
      <w:r w:rsidRPr="00947241">
        <w:rPr>
          <w:i w:val="0"/>
          <w:sz w:val="24"/>
          <w:szCs w:val="24"/>
        </w:rPr>
        <w:t xml:space="preserve">3. Условия осуществления </w:t>
      </w:r>
      <w:r w:rsidR="00A45A8D" w:rsidRPr="00947241">
        <w:rPr>
          <w:i w:val="0"/>
          <w:sz w:val="24"/>
          <w:szCs w:val="24"/>
        </w:rPr>
        <w:t>образовательного процесса</w:t>
      </w:r>
      <w:bookmarkEnd w:id="11"/>
    </w:p>
    <w:p w:rsidR="00E47E1C" w:rsidRPr="00A45A8D" w:rsidRDefault="00692412" w:rsidP="00947241">
      <w:pPr>
        <w:pStyle w:val="5"/>
        <w:jc w:val="center"/>
      </w:pPr>
      <w:bookmarkStart w:id="12" w:name="_Toc326250407"/>
      <w:r w:rsidRPr="00947241">
        <w:rPr>
          <w:i w:val="0"/>
          <w:sz w:val="24"/>
          <w:szCs w:val="24"/>
        </w:rPr>
        <w:t>3.1.</w:t>
      </w:r>
      <w:r w:rsidR="00A45A8D" w:rsidRPr="00947241">
        <w:rPr>
          <w:i w:val="0"/>
          <w:sz w:val="24"/>
          <w:szCs w:val="24"/>
        </w:rPr>
        <w:t xml:space="preserve"> </w:t>
      </w:r>
      <w:r w:rsidR="00E47E1C" w:rsidRPr="00947241">
        <w:rPr>
          <w:i w:val="0"/>
          <w:sz w:val="24"/>
          <w:szCs w:val="24"/>
        </w:rPr>
        <w:t>Организация предметной образовательной среды, материальное оснащение</w:t>
      </w:r>
      <w:bookmarkEnd w:id="12"/>
    </w:p>
    <w:p w:rsidR="00692412" w:rsidRPr="00A45A8D" w:rsidRDefault="00692412" w:rsidP="0052591C">
      <w:pPr>
        <w:numPr>
          <w:ilvl w:val="1"/>
          <w:numId w:val="17"/>
        </w:numPr>
        <w:jc w:val="center"/>
        <w:rPr>
          <w:b/>
          <w:bCs/>
        </w:rPr>
      </w:pPr>
    </w:p>
    <w:p w:rsidR="006401FF" w:rsidRPr="00A45A8D" w:rsidRDefault="006401FF" w:rsidP="00E8062B">
      <w:pPr>
        <w:ind w:firstLine="709"/>
        <w:jc w:val="both"/>
        <w:rPr>
          <w:bCs/>
        </w:rPr>
      </w:pPr>
      <w:r w:rsidRPr="00A45A8D">
        <w:rPr>
          <w:bCs/>
        </w:rPr>
        <w:t xml:space="preserve">В дошкольном учреждении созданы условия </w:t>
      </w:r>
      <w:r w:rsidR="00DC3243" w:rsidRPr="00A45A8D">
        <w:t xml:space="preserve">для организации и осуществления </w:t>
      </w:r>
      <w:r w:rsidRPr="00A45A8D">
        <w:t>деятельности по созда</w:t>
      </w:r>
      <w:r w:rsidR="00DC3243" w:rsidRPr="00A45A8D">
        <w:t>нию предметно-развивающей среды (</w:t>
      </w:r>
      <w:r w:rsidR="00292AAB">
        <w:t>п</w:t>
      </w:r>
      <w:r w:rsidR="00DC3243" w:rsidRPr="00A45A8D">
        <w:t>риложение 11)</w:t>
      </w:r>
    </w:p>
    <w:p w:rsidR="00DC3243" w:rsidRPr="00A45A8D" w:rsidRDefault="00DC3243" w:rsidP="00E8062B">
      <w:pPr>
        <w:pStyle w:val="ConsPlusNormal"/>
        <w:widowControl/>
        <w:tabs>
          <w:tab w:val="left" w:pos="0"/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A8D">
        <w:rPr>
          <w:rFonts w:ascii="Times New Roman" w:hAnsi="Times New Roman" w:cs="Times New Roman"/>
          <w:sz w:val="24"/>
          <w:szCs w:val="24"/>
        </w:rPr>
        <w:t xml:space="preserve"> Созданы новые  инфраструктурные элементы:</w:t>
      </w:r>
    </w:p>
    <w:p w:rsidR="00DC3243" w:rsidRPr="00A45A8D" w:rsidRDefault="00DC3243" w:rsidP="00E8062B">
      <w:pPr>
        <w:pStyle w:val="ConsPlusNormal"/>
        <w:widowControl/>
        <w:tabs>
          <w:tab w:val="left" w:pos="0"/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A8D">
        <w:rPr>
          <w:rFonts w:ascii="Times New Roman" w:hAnsi="Times New Roman" w:cs="Times New Roman"/>
          <w:sz w:val="24"/>
          <w:szCs w:val="24"/>
        </w:rPr>
        <w:t>- Центр игровой поддержки «Волшебный остров детства»;</w:t>
      </w:r>
    </w:p>
    <w:p w:rsidR="00DC3243" w:rsidRPr="00A45A8D" w:rsidRDefault="00DC3243" w:rsidP="00E8062B">
      <w:pPr>
        <w:pStyle w:val="ConsPlusNormal"/>
        <w:widowControl/>
        <w:tabs>
          <w:tab w:val="left" w:pos="0"/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A8D">
        <w:rPr>
          <w:rFonts w:ascii="Times New Roman" w:hAnsi="Times New Roman" w:cs="Times New Roman"/>
          <w:sz w:val="24"/>
          <w:szCs w:val="24"/>
        </w:rPr>
        <w:t xml:space="preserve">- открытие кабинета  «Юный шахматист»; </w:t>
      </w:r>
    </w:p>
    <w:p w:rsidR="00DC3243" w:rsidRPr="00A45A8D" w:rsidRDefault="00DC3243" w:rsidP="00E8062B">
      <w:pPr>
        <w:pStyle w:val="ConsPlusNormal"/>
        <w:widowControl/>
        <w:tabs>
          <w:tab w:val="left" w:pos="0"/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A8D">
        <w:rPr>
          <w:rFonts w:ascii="Times New Roman" w:hAnsi="Times New Roman" w:cs="Times New Roman"/>
          <w:sz w:val="24"/>
          <w:szCs w:val="24"/>
        </w:rPr>
        <w:t>- открытие новой группы для детей старшего дошкольного возраста № 13;</w:t>
      </w:r>
    </w:p>
    <w:p w:rsidR="00DC3243" w:rsidRPr="00A45A8D" w:rsidRDefault="00DC3243" w:rsidP="00E8062B">
      <w:pPr>
        <w:pStyle w:val="ConsPlusNormal"/>
        <w:widowControl/>
        <w:tabs>
          <w:tab w:val="left" w:pos="0"/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A8D">
        <w:rPr>
          <w:rFonts w:ascii="Times New Roman" w:hAnsi="Times New Roman" w:cs="Times New Roman"/>
          <w:sz w:val="24"/>
          <w:szCs w:val="24"/>
        </w:rPr>
        <w:t>-  открытие группы раннего возраста для детей от 1,5 – 2 лет;</w:t>
      </w:r>
    </w:p>
    <w:p w:rsidR="00DC3243" w:rsidRPr="00A45A8D" w:rsidRDefault="00DC3243" w:rsidP="00E8062B">
      <w:pPr>
        <w:pStyle w:val="ConsPlusNormal"/>
        <w:widowControl/>
        <w:tabs>
          <w:tab w:val="left" w:pos="0"/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A8D">
        <w:rPr>
          <w:rFonts w:ascii="Times New Roman" w:hAnsi="Times New Roman" w:cs="Times New Roman"/>
          <w:sz w:val="24"/>
          <w:szCs w:val="24"/>
        </w:rPr>
        <w:t>-  перенесение и оформление изобразительной студии, экологической лаборатории в связи с перепрофилированием да</w:t>
      </w:r>
      <w:r w:rsidR="00292AAB">
        <w:rPr>
          <w:rFonts w:ascii="Times New Roman" w:hAnsi="Times New Roman" w:cs="Times New Roman"/>
          <w:sz w:val="24"/>
          <w:szCs w:val="24"/>
        </w:rPr>
        <w:t>нных помещений под новую группу.</w:t>
      </w:r>
      <w:r w:rsidRPr="00A45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243" w:rsidRPr="00A45A8D" w:rsidRDefault="00DC3243" w:rsidP="00E8062B">
      <w:pPr>
        <w:pStyle w:val="ConsPlusNormal"/>
        <w:widowControl/>
        <w:tabs>
          <w:tab w:val="left" w:pos="0"/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A8D">
        <w:rPr>
          <w:rFonts w:ascii="Times New Roman" w:hAnsi="Times New Roman" w:cs="Times New Roman"/>
          <w:sz w:val="24"/>
          <w:szCs w:val="24"/>
        </w:rPr>
        <w:t>Большое внимание уделяется  созданию комфортных и эстетичных условий в МАДОУ:</w:t>
      </w:r>
    </w:p>
    <w:p w:rsidR="006401FF" w:rsidRPr="00A45A8D" w:rsidRDefault="00DC3243" w:rsidP="00E8062B">
      <w:pPr>
        <w:tabs>
          <w:tab w:val="left" w:pos="0"/>
          <w:tab w:val="left" w:pos="540"/>
        </w:tabs>
        <w:ind w:firstLine="709"/>
        <w:jc w:val="both"/>
      </w:pPr>
      <w:r w:rsidRPr="00A45A8D">
        <w:t xml:space="preserve">в течение года обновлены: дидактические стены «Путешествие в страну Спортландию», «Весёлые охотники» - в спортивном зале. В экологической студии «Лесные загадки»,  «Пустыня и её жители», уголок севера «У куклы Хомани», обучающая стена «Солнечная система», тематическая картинная галерея «В мире природы». В студии по изобразительному искусству  обновлена дидактическая стена «Живые краски». Обновлены дидактические стены в фойе МДОУ: «Веселая акварель», «В гостях у времен года», фотовыставка коллажей «Будни и праздники МАЛЫША», уголок «Азбука безопасности». В коридоре </w:t>
      </w:r>
      <w:r w:rsidRPr="00A45A8D">
        <w:rPr>
          <w:lang w:val="en-US"/>
        </w:rPr>
        <w:t>I</w:t>
      </w:r>
      <w:r w:rsidRPr="00A45A8D">
        <w:t xml:space="preserve"> этажа обновлены стенды  «Пожарный огонек», «Уголок потребителя», фото-стенд «Спортивные достижения», «Дети и дорога», «Разноцветные нотки». Обновлены родительские уголки во всех возрастных группах. Изготовлены новые стенды для сотрудников «Информационный калейдоскоп»,  по экономии энергоресурсов «Завтра нашей земли». Изготовлены стенды: «Коррупции - нет»,  по ГО и ЧС  «Пример взрослых - главное», для сотрудников по пожарной безопасности «Сотрудникам о пожарной безопасности» и пр.</w:t>
      </w:r>
    </w:p>
    <w:p w:rsidR="00D835EB" w:rsidRPr="00A45A8D" w:rsidRDefault="00D835EB" w:rsidP="00E8062B">
      <w:pPr>
        <w:overflowPunct w:val="0"/>
        <w:autoSpaceDE w:val="0"/>
        <w:autoSpaceDN w:val="0"/>
        <w:adjustRightInd w:val="0"/>
        <w:ind w:firstLine="709"/>
        <w:jc w:val="both"/>
        <w:rPr>
          <w:color w:val="0070C0"/>
        </w:rPr>
      </w:pPr>
      <w:r w:rsidRPr="00A45A8D">
        <w:t xml:space="preserve">В МАДОУ «Малыш» оснащено современной техникой: компьютер – 11 шт., ксерокс – 4 шт., принтер – 6 шт., сканер – 1 шт., магнитофон -18  шт., телевизор – 2  шт.,  музыкальный центр – 5 шт.; </w:t>
      </w:r>
      <w:r w:rsidRPr="00A45A8D">
        <w:rPr>
          <w:lang w:val="en-US"/>
        </w:rPr>
        <w:t>DYD</w:t>
      </w:r>
      <w:r w:rsidRPr="00A45A8D">
        <w:t>- 3 шт., ноутбук – 2 шт.</w:t>
      </w:r>
      <w:r w:rsidRPr="00A45A8D">
        <w:rPr>
          <w:color w:val="0070C0"/>
        </w:rPr>
        <w:t xml:space="preserve"> </w:t>
      </w:r>
      <w:r w:rsidRPr="00A45A8D">
        <w:t>Санитарно-техническое состояние спортзала, открытых спортплощадок, оборудования и инвентаря: в удовлетворительном состоянии</w:t>
      </w:r>
      <w:r w:rsidRPr="00A45A8D">
        <w:rPr>
          <w:color w:val="00B050"/>
        </w:rPr>
        <w:t xml:space="preserve"> </w:t>
      </w:r>
      <w:r w:rsidRPr="00A45A8D">
        <w:t>(акты проверки от 10.06.2011г.,), имеется 1 спортивный зал, обеспеченность спортивным оборудованием составляет 51 %, акт-разрешение на про</w:t>
      </w:r>
      <w:r w:rsidR="00E8062B">
        <w:t>ведение занятий от 10.06.2011г.</w:t>
      </w:r>
    </w:p>
    <w:p w:rsidR="00D835EB" w:rsidRPr="00A45A8D" w:rsidRDefault="00D835EB" w:rsidP="00A45A8D">
      <w:pPr>
        <w:tabs>
          <w:tab w:val="left" w:pos="0"/>
          <w:tab w:val="left" w:pos="540"/>
        </w:tabs>
        <w:jc w:val="both"/>
      </w:pPr>
    </w:p>
    <w:p w:rsidR="008A361F" w:rsidRPr="00947241" w:rsidRDefault="008A361F" w:rsidP="00947241">
      <w:pPr>
        <w:pStyle w:val="5"/>
        <w:jc w:val="center"/>
        <w:rPr>
          <w:i w:val="0"/>
          <w:iCs w:val="0"/>
          <w:sz w:val="24"/>
        </w:rPr>
      </w:pPr>
      <w:bookmarkStart w:id="13" w:name="_Toc326250408"/>
      <w:r w:rsidRPr="00947241">
        <w:rPr>
          <w:i w:val="0"/>
          <w:iCs w:val="0"/>
          <w:sz w:val="24"/>
        </w:rPr>
        <w:t>3.2. Обеспеченность учебными материалами</w:t>
      </w:r>
      <w:r w:rsidR="00E47E1C" w:rsidRPr="00947241">
        <w:rPr>
          <w:i w:val="0"/>
          <w:iCs w:val="0"/>
          <w:sz w:val="24"/>
        </w:rPr>
        <w:t>,</w:t>
      </w:r>
      <w:r w:rsidRPr="00947241">
        <w:rPr>
          <w:i w:val="0"/>
          <w:iCs w:val="0"/>
          <w:sz w:val="24"/>
        </w:rPr>
        <w:t xml:space="preserve"> пособиями</w:t>
      </w:r>
      <w:r w:rsidR="00E47E1C" w:rsidRPr="00947241">
        <w:rPr>
          <w:i w:val="0"/>
          <w:iCs w:val="0"/>
          <w:sz w:val="24"/>
        </w:rPr>
        <w:t>,</w:t>
      </w:r>
      <w:r w:rsidRPr="00947241">
        <w:rPr>
          <w:i w:val="0"/>
          <w:iCs w:val="0"/>
          <w:sz w:val="24"/>
        </w:rPr>
        <w:t xml:space="preserve"> игрушками</w:t>
      </w:r>
      <w:bookmarkEnd w:id="13"/>
    </w:p>
    <w:p w:rsidR="00CC506E" w:rsidRPr="00A45A8D" w:rsidRDefault="00CC506E" w:rsidP="00A45A8D">
      <w:pPr>
        <w:jc w:val="both"/>
        <w:rPr>
          <w:b/>
          <w:bCs/>
        </w:rPr>
      </w:pPr>
    </w:p>
    <w:p w:rsidR="00E8062B" w:rsidRDefault="00CC506E" w:rsidP="00E8062B">
      <w:pPr>
        <w:tabs>
          <w:tab w:val="left" w:pos="2073"/>
        </w:tabs>
        <w:ind w:firstLine="709"/>
        <w:jc w:val="both"/>
      </w:pPr>
      <w:r w:rsidRPr="00A45A8D">
        <w:rPr>
          <w:i/>
        </w:rPr>
        <w:t xml:space="preserve"> </w:t>
      </w:r>
      <w:r w:rsidR="00D835EB" w:rsidRPr="00A45A8D">
        <w:rPr>
          <w:bCs/>
        </w:rPr>
        <w:t xml:space="preserve">Уровень материально-технических и медико-социальных условий пребывания детей в ДОУ -  </w:t>
      </w:r>
      <w:r w:rsidR="00D835EB" w:rsidRPr="00A45A8D">
        <w:t>90 %</w:t>
      </w:r>
      <w:r w:rsidR="00A45A8D" w:rsidRPr="00A45A8D">
        <w:t xml:space="preserve">. </w:t>
      </w:r>
      <w:r w:rsidR="00D835EB" w:rsidRPr="00A45A8D">
        <w:t>Во всех группах создана  база по обеспечению основной общеобразовательной программы: готовность педкабинета к осуществлению учебно-воспитательной работы (наличие художественной литературы, игрушек, пособий, поделок для организации разнообразной деятельности детей), материал систематизирован: обеспеченность игрушками -  81</w:t>
      </w:r>
      <w:r w:rsidR="00D835EB" w:rsidRPr="00A45A8D">
        <w:rPr>
          <w:iCs/>
        </w:rPr>
        <w:t xml:space="preserve">%; </w:t>
      </w:r>
      <w:r w:rsidR="00D835EB" w:rsidRPr="00A45A8D">
        <w:t>дидактическим материалом - 71</w:t>
      </w:r>
      <w:r w:rsidR="00D835EB" w:rsidRPr="00A45A8D">
        <w:rPr>
          <w:iCs/>
        </w:rPr>
        <w:t>%;</w:t>
      </w:r>
      <w:r w:rsidR="00B11A63" w:rsidRPr="00A45A8D">
        <w:rPr>
          <w:iCs/>
        </w:rPr>
        <w:t xml:space="preserve"> </w:t>
      </w:r>
      <w:r w:rsidR="00B11A63" w:rsidRPr="00A45A8D">
        <w:t>Имеются</w:t>
      </w:r>
      <w:r w:rsidR="00D835EB" w:rsidRPr="00A45A8D">
        <w:t xml:space="preserve"> специально оборудованны</w:t>
      </w:r>
      <w:r w:rsidR="00B11A63" w:rsidRPr="00A45A8D">
        <w:t>е</w:t>
      </w:r>
      <w:r w:rsidR="00D835EB" w:rsidRPr="00A45A8D">
        <w:t xml:space="preserve"> помещени</w:t>
      </w:r>
      <w:r w:rsidR="00B11A63" w:rsidRPr="00A45A8D">
        <w:t>я</w:t>
      </w:r>
      <w:r w:rsidR="00D835EB" w:rsidRPr="00A45A8D">
        <w:t xml:space="preserve"> для организации учебных занятий: </w:t>
      </w:r>
      <w:r w:rsidR="00D835EB" w:rsidRPr="00A45A8D">
        <w:rPr>
          <w:iCs/>
        </w:rPr>
        <w:t>кабинет педагога- психолога, два кабинета учителя - логопеда, изостудия</w:t>
      </w:r>
      <w:r w:rsidR="00D835EB" w:rsidRPr="00A45A8D">
        <w:t>, студия экологии, уголок ПДД</w:t>
      </w:r>
      <w:r w:rsidR="00B11A63" w:rsidRPr="00A45A8D">
        <w:t>.</w:t>
      </w:r>
    </w:p>
    <w:p w:rsidR="00CC506E" w:rsidRPr="00A45A8D" w:rsidRDefault="00CC506E" w:rsidP="00E8062B">
      <w:pPr>
        <w:tabs>
          <w:tab w:val="left" w:pos="2073"/>
        </w:tabs>
        <w:ind w:firstLine="709"/>
        <w:jc w:val="both"/>
      </w:pPr>
      <w:r w:rsidRPr="00A45A8D">
        <w:t xml:space="preserve"> За последние пять лет улучшилось состояние учебно-методической базы. Приобретены технические средства обучения (магнитофоны, телевизор, компьютер, сканер и т.д.), дидактический и иллюстративный материал по образовательным областям. Методический кабинет оснащен учебно-методической литературой, пособиями, детской и художественной литературой.  </w:t>
      </w:r>
    </w:p>
    <w:p w:rsidR="00E8062B" w:rsidRDefault="008A361F" w:rsidP="00E8062B">
      <w:pPr>
        <w:ind w:firstLine="709"/>
        <w:jc w:val="both"/>
      </w:pPr>
      <w:r w:rsidRPr="00A45A8D">
        <w:t xml:space="preserve">В дошкольном учреждении имеется современная информационно–техническая база: имеется доступ к сети Интернет, технические средства обучения, музыкальные центры, магнитофоны, телевизоры, ДВД. В МАДОУ имеются компьютеры, ноутбуки, копировальная техника дающие возможность выполнения современных требований по документоведению, организации полноценной педагогической деятельности.  </w:t>
      </w:r>
    </w:p>
    <w:p w:rsidR="008A361F" w:rsidRPr="00A45A8D" w:rsidRDefault="008A361F" w:rsidP="00E8062B">
      <w:pPr>
        <w:ind w:firstLine="709"/>
        <w:jc w:val="both"/>
      </w:pPr>
      <w:r w:rsidRPr="00A45A8D">
        <w:t xml:space="preserve">Для развития и воспитания детей имеется вся необходимая предметно-развивающая среда, организованная педагогами, служит интересам и потребностям детей, а элементы – оборудование, игры, игрушки, дидактический материал учебные материалы, мебель, пособия, созданы оптимальные материально-технические условия для всестороннего развития дошкольников. </w:t>
      </w:r>
    </w:p>
    <w:p w:rsidR="00CC506E" w:rsidRPr="00A45A8D" w:rsidRDefault="00CC506E" w:rsidP="00E8062B">
      <w:pPr>
        <w:ind w:firstLine="709"/>
        <w:jc w:val="both"/>
      </w:pPr>
      <w:r w:rsidRPr="00A45A8D">
        <w:t xml:space="preserve">Однако, необходимо решить следующие задачи </w:t>
      </w:r>
    </w:p>
    <w:p w:rsidR="00CC506E" w:rsidRPr="00A45A8D" w:rsidRDefault="00CC506E" w:rsidP="0052591C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-57"/>
          <w:tab w:val="num" w:pos="284"/>
          <w:tab w:val="left" w:pos="993"/>
        </w:tabs>
        <w:autoSpaceDE w:val="0"/>
        <w:autoSpaceDN w:val="0"/>
        <w:adjustRightInd w:val="0"/>
        <w:ind w:left="284" w:firstLine="425"/>
        <w:jc w:val="both"/>
        <w:rPr>
          <w:color w:val="000000"/>
        </w:rPr>
      </w:pPr>
      <w:r w:rsidRPr="00A45A8D">
        <w:t>Приобрести и обновить спортивное, медицинское оборудование.</w:t>
      </w:r>
    </w:p>
    <w:p w:rsidR="00CC506E" w:rsidRPr="00A45A8D" w:rsidRDefault="00CC506E" w:rsidP="0052591C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993"/>
        </w:tabs>
        <w:autoSpaceDE w:val="0"/>
        <w:autoSpaceDN w:val="0"/>
        <w:adjustRightInd w:val="0"/>
        <w:ind w:left="993" w:hanging="284"/>
        <w:jc w:val="both"/>
        <w:rPr>
          <w:color w:val="000000"/>
        </w:rPr>
      </w:pPr>
      <w:r w:rsidRPr="00A45A8D">
        <w:rPr>
          <w:color w:val="000000"/>
        </w:rPr>
        <w:t>Совершенствовать предметно-пространственную среду, обеспечивающую сохранение здоровья детей, безопасность жизнедеятельности;</w:t>
      </w:r>
    </w:p>
    <w:p w:rsidR="00CC506E" w:rsidRPr="00A45A8D" w:rsidRDefault="00CC506E" w:rsidP="0052591C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-57"/>
          <w:tab w:val="num" w:pos="284"/>
          <w:tab w:val="left" w:pos="993"/>
        </w:tabs>
        <w:autoSpaceDE w:val="0"/>
        <w:autoSpaceDN w:val="0"/>
        <w:adjustRightInd w:val="0"/>
        <w:ind w:left="284" w:firstLine="425"/>
        <w:jc w:val="both"/>
      </w:pPr>
      <w:r w:rsidRPr="00A45A8D">
        <w:t>Обновить физиотерапевтическое оборудование.</w:t>
      </w:r>
    </w:p>
    <w:p w:rsidR="00CC506E" w:rsidRPr="00A45A8D" w:rsidRDefault="00CC506E" w:rsidP="0052591C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-57"/>
          <w:tab w:val="num" w:pos="284"/>
          <w:tab w:val="left" w:pos="993"/>
        </w:tabs>
        <w:autoSpaceDE w:val="0"/>
        <w:autoSpaceDN w:val="0"/>
        <w:adjustRightInd w:val="0"/>
        <w:ind w:left="284" w:firstLine="425"/>
        <w:jc w:val="both"/>
      </w:pPr>
      <w:r w:rsidRPr="00A45A8D">
        <w:t>Разработать и внедрить дизайн-проект по оформлению интерьера учреждения.</w:t>
      </w:r>
    </w:p>
    <w:p w:rsidR="008A361F" w:rsidRPr="00A45A8D" w:rsidRDefault="008A361F" w:rsidP="00E8062B">
      <w:pPr>
        <w:ind w:firstLine="709"/>
        <w:jc w:val="both"/>
        <w:rPr>
          <w:b/>
          <w:bCs/>
        </w:rPr>
      </w:pPr>
    </w:p>
    <w:p w:rsidR="00E47E1C" w:rsidRPr="00947241" w:rsidRDefault="00E47E1C" w:rsidP="00947241">
      <w:pPr>
        <w:pStyle w:val="5"/>
        <w:jc w:val="center"/>
        <w:rPr>
          <w:i w:val="0"/>
          <w:iCs w:val="0"/>
          <w:sz w:val="24"/>
        </w:rPr>
      </w:pPr>
      <w:bookmarkStart w:id="14" w:name="_Toc326250409"/>
      <w:r w:rsidRPr="00947241">
        <w:rPr>
          <w:i w:val="0"/>
          <w:iCs w:val="0"/>
          <w:sz w:val="24"/>
        </w:rPr>
        <w:t>3.3. Условия для детей с ограниченными возможностями здоровья</w:t>
      </w:r>
      <w:bookmarkEnd w:id="14"/>
    </w:p>
    <w:p w:rsidR="00E47E1C" w:rsidRPr="00A45A8D" w:rsidRDefault="00E47E1C" w:rsidP="00A45A8D">
      <w:pPr>
        <w:jc w:val="both"/>
        <w:rPr>
          <w:b/>
          <w:bCs/>
        </w:rPr>
      </w:pPr>
    </w:p>
    <w:p w:rsidR="00B11A63" w:rsidRPr="00A45A8D" w:rsidRDefault="0040361D" w:rsidP="00E8062B">
      <w:pPr>
        <w:ind w:firstLine="709"/>
        <w:jc w:val="both"/>
      </w:pPr>
      <w:r w:rsidRPr="00A45A8D">
        <w:t xml:space="preserve">В МДОУ «Малыш» функционирует группа для часто-длительно-болеющих детей, группу организована для детей 4-5 лет. </w:t>
      </w:r>
      <w:r w:rsidR="00B11A63" w:rsidRPr="00A45A8D">
        <w:t>Предоставлено помещение для данной группы воспитанников. Организована работа воспитателей и медицинского персонала по укреплению и сохранению здоровья детей.</w:t>
      </w:r>
    </w:p>
    <w:p w:rsidR="00B11A63" w:rsidRPr="00A45A8D" w:rsidRDefault="00B11A63" w:rsidP="00E8062B">
      <w:pPr>
        <w:ind w:firstLine="709"/>
        <w:jc w:val="both"/>
      </w:pPr>
      <w:r w:rsidRPr="00A45A8D">
        <w:t xml:space="preserve">Для детей с тяжёлыми нарушениями речи открыта группа комбинированной направленности (с ОНР), группу посещают 25 детей, из них – 5 детей с ОНР. </w:t>
      </w:r>
    </w:p>
    <w:p w:rsidR="00B11A63" w:rsidRPr="00A45A8D" w:rsidRDefault="00B11A63" w:rsidP="00E8062B">
      <w:pPr>
        <w:ind w:firstLine="709"/>
        <w:jc w:val="both"/>
      </w:pPr>
      <w:r w:rsidRPr="00A45A8D">
        <w:t>В группе созданы условия для организации воспитательно-образовательной и коррекционно-развивающей работы. Занятия проводят специалисты и воспитатели группы.</w:t>
      </w:r>
    </w:p>
    <w:p w:rsidR="00B11A63" w:rsidRPr="00A45A8D" w:rsidRDefault="00B11A63" w:rsidP="00A45A8D">
      <w:pPr>
        <w:ind w:firstLine="708"/>
        <w:jc w:val="both"/>
      </w:pPr>
    </w:p>
    <w:p w:rsidR="008A361F" w:rsidRPr="00947241" w:rsidRDefault="008A361F" w:rsidP="00947241">
      <w:pPr>
        <w:pStyle w:val="5"/>
        <w:jc w:val="center"/>
        <w:rPr>
          <w:i w:val="0"/>
          <w:iCs w:val="0"/>
          <w:sz w:val="24"/>
        </w:rPr>
      </w:pPr>
      <w:bookmarkStart w:id="15" w:name="_Toc326250410"/>
      <w:r w:rsidRPr="00947241">
        <w:rPr>
          <w:i w:val="0"/>
          <w:iCs w:val="0"/>
          <w:sz w:val="24"/>
        </w:rPr>
        <w:t>3.4. Обеспеченность безопасности жизни  и деятельность ребенка в здании и прилегающей к МАДОУ территории</w:t>
      </w:r>
      <w:bookmarkEnd w:id="15"/>
    </w:p>
    <w:p w:rsidR="00E8062B" w:rsidRPr="00947241" w:rsidRDefault="00E8062B" w:rsidP="00947241">
      <w:pPr>
        <w:pStyle w:val="5"/>
        <w:jc w:val="center"/>
        <w:rPr>
          <w:i w:val="0"/>
          <w:iCs w:val="0"/>
          <w:sz w:val="24"/>
        </w:rPr>
      </w:pPr>
    </w:p>
    <w:p w:rsidR="008A361F" w:rsidRPr="00A45A8D" w:rsidRDefault="008A361F" w:rsidP="00E8062B">
      <w:pPr>
        <w:ind w:firstLine="709"/>
        <w:jc w:val="both"/>
      </w:pPr>
      <w:r w:rsidRPr="00A45A8D">
        <w:t xml:space="preserve">Детский сад укомплектован первичными средствами пожаротушения (9 пожарных шкафов, 23 огнетушителя). В ДОУ созданы необходимые условия для обеспечения безопасности: </w:t>
      </w:r>
    </w:p>
    <w:p w:rsidR="008A361F" w:rsidRPr="00A45A8D" w:rsidRDefault="00E8062B" w:rsidP="00E8062B">
      <w:pPr>
        <w:ind w:firstLine="709"/>
        <w:jc w:val="both"/>
      </w:pPr>
      <w:r>
        <w:t xml:space="preserve">- </w:t>
      </w:r>
      <w:r w:rsidR="008A361F" w:rsidRPr="00A45A8D">
        <w:t>осуществляется круглосуточное дежурство  сторожами ДОУ в ночное время и сотрудниками охранного предприятия ООО «ЧОП «ИОН»»</w:t>
      </w:r>
    </w:p>
    <w:p w:rsidR="008A361F" w:rsidRPr="00A45A8D" w:rsidRDefault="00E8062B" w:rsidP="00E8062B">
      <w:pPr>
        <w:ind w:firstLine="709"/>
        <w:jc w:val="both"/>
      </w:pPr>
      <w:r>
        <w:t xml:space="preserve">- </w:t>
      </w:r>
      <w:r w:rsidR="008A361F" w:rsidRPr="00A45A8D">
        <w:t>установлена пожарная сигнализация;</w:t>
      </w:r>
    </w:p>
    <w:p w:rsidR="008A361F" w:rsidRPr="00A45A8D" w:rsidRDefault="00E8062B" w:rsidP="00E8062B">
      <w:pPr>
        <w:ind w:firstLine="709"/>
        <w:jc w:val="both"/>
      </w:pPr>
      <w:r>
        <w:t xml:space="preserve">- </w:t>
      </w:r>
      <w:r w:rsidR="008A361F" w:rsidRPr="00A45A8D">
        <w:t xml:space="preserve">тревожная кнопка для экстренных вызовов; </w:t>
      </w:r>
    </w:p>
    <w:p w:rsidR="008A361F" w:rsidRPr="00A45A8D" w:rsidRDefault="00E8062B" w:rsidP="00E8062B">
      <w:pPr>
        <w:ind w:firstLine="709"/>
        <w:jc w:val="both"/>
      </w:pPr>
      <w:r>
        <w:t xml:space="preserve">- </w:t>
      </w:r>
      <w:r w:rsidR="008A361F" w:rsidRPr="00A45A8D">
        <w:t>ведется видеонаблюдение.</w:t>
      </w:r>
    </w:p>
    <w:p w:rsidR="008A361F" w:rsidRPr="00A45A8D" w:rsidRDefault="008A361F" w:rsidP="00E8062B">
      <w:pPr>
        <w:ind w:firstLine="709"/>
        <w:jc w:val="both"/>
      </w:pPr>
      <w:r w:rsidRPr="00A45A8D">
        <w:t>Имеется план эвакуации людей, инструкции, план действия сотрудников  при возникновения пожара, средства противопожарной безопасности.</w:t>
      </w:r>
    </w:p>
    <w:p w:rsidR="008A361F" w:rsidRPr="00A45A8D" w:rsidRDefault="008A361F" w:rsidP="00E8062B">
      <w:pPr>
        <w:ind w:firstLine="709"/>
        <w:jc w:val="both"/>
      </w:pPr>
      <w:r w:rsidRPr="00A45A8D">
        <w:t xml:space="preserve">Выполнение предписаний Роспотребнадзора составил 66,6 %, 9 предписания капитального характера (оборудование индивидуальных групповых площадок ,установка на прогулочных групповых площадках теневых навесов, провести замену покрытия полов в группе № 4 (раздевалка, группа), № 1 (раздевалка, группа), № 3 (раздевалка, группа, спальня), № 2 (группа),  № 9 (спальня, группа),   № 7(спальня, группа), № 6 ( группа),  № 5 (спальня),   № 10 (спальня, группа), туалетные групп оборудовать умывальными раковинами, провести реконструкцию пищеблока для работы на сырье, наличие для мытья кухонной посуды двухсекционные ванны, установить водонагреватели, обеспечить ежегодную химическую чистку ковров и  постельных принадлежностей </w:t>
      </w:r>
    </w:p>
    <w:p w:rsidR="008A361F" w:rsidRPr="00A45A8D" w:rsidRDefault="008A361F" w:rsidP="00E8062B">
      <w:pPr>
        <w:ind w:firstLine="709"/>
        <w:jc w:val="both"/>
      </w:pPr>
      <w:r w:rsidRPr="00A45A8D">
        <w:t>Предписаний  Государственного пожарного надзора не выявлено. В МАДОУ систематически проводятся практические занятия, на которых отрабатываются  действия всех участников образовательного процесса и работников ДОУ на случай возникновения чрезвычайной ситуации. С воспитанниками  проводятся специальные беседы, игры, экскурсии, викторины,  развлечения, досуги, чтение художественных произведений, направленных на воспитание у  детей сознательного отношения к своему здоровью и жизни.</w:t>
      </w:r>
    </w:p>
    <w:p w:rsidR="008A361F" w:rsidRPr="00A45A8D" w:rsidRDefault="008A361F" w:rsidP="00A45A8D">
      <w:pPr>
        <w:tabs>
          <w:tab w:val="left" w:pos="0"/>
        </w:tabs>
        <w:overflowPunct w:val="0"/>
        <w:autoSpaceDE w:val="0"/>
        <w:autoSpaceDN w:val="0"/>
        <w:adjustRightInd w:val="0"/>
        <w:jc w:val="both"/>
      </w:pPr>
      <w:r w:rsidRPr="00A45A8D">
        <w:t xml:space="preserve">   </w:t>
      </w:r>
    </w:p>
    <w:p w:rsidR="00E47E1C" w:rsidRPr="00947241" w:rsidRDefault="00E47E1C" w:rsidP="00947241">
      <w:pPr>
        <w:pStyle w:val="5"/>
        <w:jc w:val="center"/>
        <w:rPr>
          <w:i w:val="0"/>
          <w:iCs w:val="0"/>
          <w:sz w:val="24"/>
        </w:rPr>
      </w:pPr>
      <w:bookmarkStart w:id="16" w:name="_Toc326250411"/>
      <w:r w:rsidRPr="00947241">
        <w:rPr>
          <w:i w:val="0"/>
          <w:iCs w:val="0"/>
          <w:sz w:val="24"/>
        </w:rPr>
        <w:t>3.5. Медицинское обслуживание</w:t>
      </w:r>
      <w:bookmarkEnd w:id="16"/>
    </w:p>
    <w:p w:rsidR="00E47E1C" w:rsidRPr="00A45A8D" w:rsidRDefault="00E47E1C" w:rsidP="00A45A8D">
      <w:pPr>
        <w:tabs>
          <w:tab w:val="left" w:pos="0"/>
        </w:tabs>
        <w:overflowPunct w:val="0"/>
        <w:autoSpaceDE w:val="0"/>
        <w:autoSpaceDN w:val="0"/>
        <w:adjustRightInd w:val="0"/>
        <w:jc w:val="both"/>
      </w:pPr>
    </w:p>
    <w:p w:rsidR="00D22AC1" w:rsidRPr="00A45A8D" w:rsidRDefault="00D22AC1" w:rsidP="00FF7FD7">
      <w:pPr>
        <w:pStyle w:val="21"/>
        <w:spacing w:after="0" w:line="240" w:lineRule="auto"/>
        <w:ind w:firstLine="709"/>
        <w:jc w:val="both"/>
      </w:pPr>
      <w:r w:rsidRPr="00A45A8D">
        <w:t xml:space="preserve">В МДОУ «Малыш» имеется медицинский кабинет, который включает в себя: </w:t>
      </w:r>
    </w:p>
    <w:p w:rsidR="00D22AC1" w:rsidRPr="00A45A8D" w:rsidRDefault="00FF7FD7" w:rsidP="00FF7FD7">
      <w:pPr>
        <w:ind w:firstLine="709"/>
        <w:jc w:val="both"/>
      </w:pPr>
      <w:r>
        <w:t xml:space="preserve">- </w:t>
      </w:r>
      <w:r w:rsidR="00D22AC1" w:rsidRPr="00A45A8D">
        <w:t>процедурный кабинет</w:t>
      </w:r>
      <w:r>
        <w:t>;</w:t>
      </w:r>
    </w:p>
    <w:p w:rsidR="00D22AC1" w:rsidRPr="00A45A8D" w:rsidRDefault="00FF7FD7" w:rsidP="00FF7FD7">
      <w:pPr>
        <w:ind w:firstLine="709"/>
        <w:jc w:val="both"/>
      </w:pPr>
      <w:r>
        <w:t xml:space="preserve">- </w:t>
      </w:r>
      <w:r w:rsidR="00D22AC1" w:rsidRPr="00A45A8D">
        <w:t>медицинский кабинет</w:t>
      </w:r>
      <w:r>
        <w:t>;</w:t>
      </w:r>
    </w:p>
    <w:p w:rsidR="00D22AC1" w:rsidRPr="00A45A8D" w:rsidRDefault="00FF7FD7" w:rsidP="00FF7FD7">
      <w:pPr>
        <w:ind w:firstLine="709"/>
        <w:jc w:val="both"/>
      </w:pPr>
      <w:r>
        <w:t xml:space="preserve">- </w:t>
      </w:r>
      <w:r w:rsidR="00D22AC1" w:rsidRPr="00A45A8D">
        <w:t>изолятор</w:t>
      </w:r>
      <w:r>
        <w:t>;</w:t>
      </w:r>
    </w:p>
    <w:p w:rsidR="00D22AC1" w:rsidRPr="00A45A8D" w:rsidRDefault="00FF7FD7" w:rsidP="00FF7FD7">
      <w:pPr>
        <w:ind w:firstLine="709"/>
        <w:jc w:val="both"/>
        <w:rPr>
          <w:bCs/>
        </w:rPr>
      </w:pPr>
      <w:r>
        <w:t>- т</w:t>
      </w:r>
      <w:r w:rsidR="00D22AC1" w:rsidRPr="00A45A8D">
        <w:t>уалетную комнату</w:t>
      </w:r>
      <w:r>
        <w:t>.</w:t>
      </w:r>
    </w:p>
    <w:p w:rsidR="00D22AC1" w:rsidRPr="00A45A8D" w:rsidRDefault="00D22AC1" w:rsidP="00FF7FD7">
      <w:pPr>
        <w:ind w:firstLine="709"/>
        <w:jc w:val="both"/>
        <w:rPr>
          <w:bCs/>
        </w:rPr>
      </w:pPr>
      <w:r w:rsidRPr="00A45A8D">
        <w:t>Медицинский кабинет в полном объеме оснащен оборудованием и инструментарием</w:t>
      </w:r>
      <w:r w:rsidRPr="00A45A8D">
        <w:rPr>
          <w:bCs/>
        </w:rPr>
        <w:t>.</w:t>
      </w:r>
    </w:p>
    <w:p w:rsidR="00D22AC1" w:rsidRPr="00A45A8D" w:rsidRDefault="00D22AC1" w:rsidP="00FF7FD7">
      <w:pPr>
        <w:pStyle w:val="21"/>
        <w:spacing w:after="0" w:line="240" w:lineRule="auto"/>
        <w:ind w:firstLine="709"/>
        <w:jc w:val="both"/>
      </w:pPr>
      <w:r w:rsidRPr="00A45A8D">
        <w:t>Лицензия  на медицинскую деятельность № ФС-89-01-000093 от 23.10.2008 г. Виды работ (услуг), выполняемых (оказываемых) в составе лицензируемого вида деятельности: Доврачебная медицинская помощь по: сестринскому делу в педиатрии, физиотерапии. При осуществлении амбулаторно-поликлинической медицинской помощи, в том числе при осуществлении первичной медико-санитарной помощи медицинской помощи по: педиатрии.</w:t>
      </w:r>
    </w:p>
    <w:p w:rsidR="00D22AC1" w:rsidRPr="00A45A8D" w:rsidRDefault="00D22AC1" w:rsidP="00FF7FD7">
      <w:pPr>
        <w:pStyle w:val="21"/>
        <w:spacing w:after="0" w:line="240" w:lineRule="auto"/>
        <w:ind w:firstLine="709"/>
        <w:jc w:val="both"/>
      </w:pPr>
      <w:r w:rsidRPr="00A45A8D">
        <w:t>Санитарно-эпидемиологическое заключение на медицинскую деятельность № 8</w:t>
      </w:r>
      <w:r w:rsidR="00440BA5" w:rsidRPr="00A45A8D">
        <w:t>9.ЮД.04</w:t>
      </w:r>
      <w:r w:rsidRPr="00A45A8D">
        <w:t>.000.М.0002</w:t>
      </w:r>
      <w:r w:rsidR="00440BA5" w:rsidRPr="00A45A8D">
        <w:t>47.01.12 от 27.01.2012</w:t>
      </w:r>
      <w:r w:rsidRPr="00A45A8D">
        <w:t xml:space="preserve"> г. Медицинская деятельность. 1. При осуществлении доврачебной медицинской помощи по: сестринскому делу в педиатрии, физиотерапии. 2. Для осуществления амбулаторно-поликлинической медицинской помощи, в том числе: при осуществлении первичной медико-санитарной помощи по: педиатрии.</w:t>
      </w:r>
    </w:p>
    <w:p w:rsidR="00D22AC1" w:rsidRPr="00A45A8D" w:rsidRDefault="00D22AC1" w:rsidP="00FF7FD7">
      <w:pPr>
        <w:pStyle w:val="ConsPlusNormal"/>
        <w:widowControl/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A8D">
        <w:rPr>
          <w:rFonts w:ascii="Times New Roman" w:hAnsi="Times New Roman" w:cs="Times New Roman"/>
          <w:sz w:val="24"/>
          <w:szCs w:val="24"/>
        </w:rPr>
        <w:t>Медицинское обеспечение воспитанников детского сада осуществляется врачом-педиатром Карамелевой Варварой Дмитриевной (штат ЦГБ) и медицинским персоналом, находящимся в штате МДОУ: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7"/>
        <w:gridCol w:w="2772"/>
        <w:gridCol w:w="2772"/>
      </w:tblGrid>
      <w:tr w:rsidR="00D22AC1" w:rsidRPr="00A45A8D" w:rsidTr="00EA685F">
        <w:trPr>
          <w:trHeight w:val="535"/>
        </w:trPr>
        <w:tc>
          <w:tcPr>
            <w:tcW w:w="4027" w:type="dxa"/>
          </w:tcPr>
          <w:p w:rsidR="00D22AC1" w:rsidRPr="00A45A8D" w:rsidRDefault="00D22AC1" w:rsidP="00FF7FD7">
            <w:pPr>
              <w:ind w:left="-360" w:firstLine="709"/>
              <w:jc w:val="both"/>
              <w:rPr>
                <w:color w:val="000000"/>
              </w:rPr>
            </w:pPr>
            <w:r w:rsidRPr="00A45A8D">
              <w:rPr>
                <w:color w:val="000000"/>
              </w:rPr>
              <w:t xml:space="preserve">Медперсонал </w:t>
            </w:r>
          </w:p>
        </w:tc>
        <w:tc>
          <w:tcPr>
            <w:tcW w:w="2772" w:type="dxa"/>
          </w:tcPr>
          <w:p w:rsidR="00D22AC1" w:rsidRPr="00A45A8D" w:rsidRDefault="00D22AC1" w:rsidP="00FF7FD7">
            <w:pPr>
              <w:ind w:firstLine="709"/>
              <w:jc w:val="both"/>
              <w:rPr>
                <w:color w:val="000000"/>
              </w:rPr>
            </w:pPr>
            <w:r w:rsidRPr="00A45A8D">
              <w:rPr>
                <w:color w:val="000000"/>
              </w:rPr>
              <w:t>По штатному расписанию</w:t>
            </w:r>
          </w:p>
        </w:tc>
        <w:tc>
          <w:tcPr>
            <w:tcW w:w="2772" w:type="dxa"/>
          </w:tcPr>
          <w:p w:rsidR="00D22AC1" w:rsidRPr="00A45A8D" w:rsidRDefault="00D22AC1" w:rsidP="00FF7FD7">
            <w:pPr>
              <w:ind w:left="-360" w:firstLine="709"/>
              <w:jc w:val="both"/>
              <w:rPr>
                <w:color w:val="000000"/>
              </w:rPr>
            </w:pPr>
            <w:r w:rsidRPr="00A45A8D">
              <w:rPr>
                <w:color w:val="000000"/>
              </w:rPr>
              <w:t>Физических лиц</w:t>
            </w:r>
          </w:p>
        </w:tc>
      </w:tr>
      <w:tr w:rsidR="00D22AC1" w:rsidRPr="00A45A8D" w:rsidTr="00EA685F">
        <w:trPr>
          <w:trHeight w:val="268"/>
        </w:trPr>
        <w:tc>
          <w:tcPr>
            <w:tcW w:w="4027" w:type="dxa"/>
          </w:tcPr>
          <w:p w:rsidR="00D22AC1" w:rsidRPr="00A45A8D" w:rsidRDefault="00D22AC1" w:rsidP="00FF7FD7">
            <w:pPr>
              <w:ind w:left="-360" w:firstLine="709"/>
              <w:jc w:val="both"/>
              <w:rPr>
                <w:color w:val="000000"/>
              </w:rPr>
            </w:pPr>
            <w:r w:rsidRPr="00A45A8D">
              <w:rPr>
                <w:color w:val="000000"/>
              </w:rPr>
              <w:t>Старшая медсестра</w:t>
            </w:r>
          </w:p>
        </w:tc>
        <w:tc>
          <w:tcPr>
            <w:tcW w:w="2772" w:type="dxa"/>
          </w:tcPr>
          <w:p w:rsidR="00D22AC1" w:rsidRPr="00A45A8D" w:rsidRDefault="00D22AC1" w:rsidP="00FF7FD7">
            <w:pPr>
              <w:ind w:left="-360" w:firstLine="709"/>
              <w:jc w:val="both"/>
              <w:rPr>
                <w:color w:val="000000"/>
              </w:rPr>
            </w:pPr>
            <w:r w:rsidRPr="00A45A8D">
              <w:rPr>
                <w:color w:val="000000"/>
              </w:rPr>
              <w:t>2</w:t>
            </w:r>
          </w:p>
        </w:tc>
        <w:tc>
          <w:tcPr>
            <w:tcW w:w="2772" w:type="dxa"/>
          </w:tcPr>
          <w:p w:rsidR="00D22AC1" w:rsidRPr="00A45A8D" w:rsidRDefault="00D22AC1" w:rsidP="00FF7FD7">
            <w:pPr>
              <w:ind w:left="-360" w:firstLine="709"/>
              <w:jc w:val="both"/>
              <w:rPr>
                <w:color w:val="000000"/>
                <w:lang w:val="en-US"/>
              </w:rPr>
            </w:pPr>
            <w:r w:rsidRPr="00A45A8D">
              <w:rPr>
                <w:color w:val="000000"/>
                <w:lang w:val="en-US"/>
              </w:rPr>
              <w:t>1</w:t>
            </w:r>
          </w:p>
        </w:tc>
      </w:tr>
      <w:tr w:rsidR="00D22AC1" w:rsidRPr="00A45A8D" w:rsidTr="00EA685F">
        <w:trPr>
          <w:trHeight w:val="268"/>
        </w:trPr>
        <w:tc>
          <w:tcPr>
            <w:tcW w:w="4027" w:type="dxa"/>
          </w:tcPr>
          <w:p w:rsidR="00D22AC1" w:rsidRPr="00A45A8D" w:rsidRDefault="00D22AC1" w:rsidP="00FF7FD7">
            <w:pPr>
              <w:ind w:left="-360" w:firstLine="709"/>
              <w:jc w:val="both"/>
              <w:rPr>
                <w:color w:val="000000"/>
              </w:rPr>
            </w:pPr>
            <w:r w:rsidRPr="00A45A8D">
              <w:rPr>
                <w:color w:val="000000"/>
              </w:rPr>
              <w:t>Физиомедсестра</w:t>
            </w:r>
          </w:p>
        </w:tc>
        <w:tc>
          <w:tcPr>
            <w:tcW w:w="2772" w:type="dxa"/>
          </w:tcPr>
          <w:p w:rsidR="00D22AC1" w:rsidRPr="00A45A8D" w:rsidRDefault="00D22AC1" w:rsidP="00FF7FD7">
            <w:pPr>
              <w:ind w:left="-360" w:firstLine="709"/>
              <w:jc w:val="both"/>
              <w:rPr>
                <w:color w:val="000000"/>
              </w:rPr>
            </w:pPr>
            <w:r w:rsidRPr="00A45A8D">
              <w:rPr>
                <w:color w:val="000000"/>
              </w:rPr>
              <w:t>1</w:t>
            </w:r>
          </w:p>
        </w:tc>
        <w:tc>
          <w:tcPr>
            <w:tcW w:w="2772" w:type="dxa"/>
          </w:tcPr>
          <w:p w:rsidR="00D22AC1" w:rsidRPr="00A45A8D" w:rsidRDefault="00D22AC1" w:rsidP="00FF7FD7">
            <w:pPr>
              <w:ind w:left="-360" w:firstLine="709"/>
              <w:jc w:val="both"/>
              <w:rPr>
                <w:color w:val="000000"/>
              </w:rPr>
            </w:pPr>
            <w:r w:rsidRPr="00A45A8D">
              <w:rPr>
                <w:color w:val="000000"/>
              </w:rPr>
              <w:t>1</w:t>
            </w:r>
          </w:p>
        </w:tc>
      </w:tr>
    </w:tbl>
    <w:p w:rsidR="00D22AC1" w:rsidRPr="00A45A8D" w:rsidRDefault="00D22AC1" w:rsidP="00FF7FD7">
      <w:pPr>
        <w:tabs>
          <w:tab w:val="left" w:pos="600"/>
        </w:tabs>
        <w:ind w:firstLine="709"/>
        <w:jc w:val="both"/>
        <w:rPr>
          <w:i/>
        </w:rPr>
      </w:pPr>
    </w:p>
    <w:p w:rsidR="00FF7FD7" w:rsidRDefault="00D22AC1" w:rsidP="00FF7FD7">
      <w:pPr>
        <w:ind w:firstLine="709"/>
        <w:jc w:val="both"/>
      </w:pPr>
      <w:r w:rsidRPr="00A45A8D">
        <w:t>Медицинский блок состоит из медицинского, процедурного кабинетов, изолятора; оснащён оборудованием для проведения лечебных, профилактических мероприятий, необходимым медицинским инвентарём, инструментарием, документацией, копиями и выписками руководящих приказов по разделам работы.</w:t>
      </w:r>
      <w:r w:rsidR="00FF7FD7">
        <w:t xml:space="preserve"> </w:t>
      </w:r>
    </w:p>
    <w:p w:rsidR="00FF7FD7" w:rsidRDefault="00D22AC1" w:rsidP="00FF7FD7">
      <w:pPr>
        <w:ind w:firstLine="709"/>
        <w:jc w:val="both"/>
      </w:pPr>
      <w:r w:rsidRPr="00A45A8D">
        <w:t>В М</w:t>
      </w:r>
      <w:r w:rsidR="00D517CB" w:rsidRPr="00A45A8D">
        <w:t>А</w:t>
      </w:r>
      <w:r w:rsidRPr="00A45A8D">
        <w:t>ДОУ имеется физиотерапевтический кабинет (Заключение санитарно-эпидемиологической экспертизы</w:t>
      </w:r>
      <w:r w:rsidRPr="00A45A8D">
        <w:rPr>
          <w:color w:val="000000"/>
        </w:rPr>
        <w:t xml:space="preserve"> о возможности эксплуатации физиотерапевтического кабинета от 13.05.201</w:t>
      </w:r>
      <w:r w:rsidR="00440BA5" w:rsidRPr="00A45A8D">
        <w:rPr>
          <w:color w:val="000000"/>
        </w:rPr>
        <w:t>2</w:t>
      </w:r>
      <w:r w:rsidRPr="00A45A8D">
        <w:rPr>
          <w:color w:val="000000"/>
        </w:rPr>
        <w:t>г.),</w:t>
      </w:r>
      <w:r w:rsidRPr="00A45A8D">
        <w:t xml:space="preserve"> с набором аппаратуры, используемой при функциональных заболеваниях и заболеваниях простудного характера.</w:t>
      </w:r>
      <w:r w:rsidRPr="00A45A8D">
        <w:rPr>
          <w:color w:val="000000"/>
        </w:rPr>
        <w:t xml:space="preserve"> </w:t>
      </w:r>
    </w:p>
    <w:p w:rsidR="00D22AC1" w:rsidRPr="00FF7FD7" w:rsidRDefault="00D22AC1" w:rsidP="00FF7FD7">
      <w:pPr>
        <w:ind w:firstLine="709"/>
        <w:jc w:val="both"/>
      </w:pPr>
      <w:r w:rsidRPr="00A45A8D">
        <w:rPr>
          <w:iCs/>
          <w:color w:val="000000"/>
        </w:rPr>
        <w:t>В М</w:t>
      </w:r>
      <w:r w:rsidR="00440BA5" w:rsidRPr="00A45A8D">
        <w:rPr>
          <w:iCs/>
          <w:color w:val="000000"/>
        </w:rPr>
        <w:t>А</w:t>
      </w:r>
      <w:r w:rsidRPr="00A45A8D">
        <w:rPr>
          <w:iCs/>
          <w:color w:val="000000"/>
        </w:rPr>
        <w:t>ДОУ «Малыш» имеется следующее физиооборудование,</w:t>
      </w:r>
      <w:r w:rsidRPr="00A45A8D">
        <w:t xml:space="preserve"> используемое при функциональных заболеваниях и заболеваниях простудного характера:</w:t>
      </w:r>
    </w:p>
    <w:p w:rsidR="00D22AC1" w:rsidRPr="00A45A8D" w:rsidRDefault="00D22AC1" w:rsidP="0052591C">
      <w:pPr>
        <w:pStyle w:val="a9"/>
        <w:widowControl/>
        <w:numPr>
          <w:ilvl w:val="0"/>
          <w:numId w:val="2"/>
        </w:numPr>
        <w:tabs>
          <w:tab w:val="clear" w:pos="0"/>
          <w:tab w:val="clear" w:pos="720"/>
          <w:tab w:val="clear" w:pos="9498"/>
          <w:tab w:val="num" w:pos="284"/>
          <w:tab w:val="left" w:pos="993"/>
        </w:tabs>
        <w:spacing w:before="0"/>
        <w:ind w:hanging="11"/>
        <w:rPr>
          <w:szCs w:val="24"/>
        </w:rPr>
      </w:pPr>
      <w:r w:rsidRPr="00A45A8D">
        <w:rPr>
          <w:szCs w:val="24"/>
        </w:rPr>
        <w:t>Гальванизатор «Поток-1» (электролечение);</w:t>
      </w:r>
    </w:p>
    <w:p w:rsidR="00D22AC1" w:rsidRPr="00A45A8D" w:rsidRDefault="00D22AC1" w:rsidP="0052591C">
      <w:pPr>
        <w:pStyle w:val="a9"/>
        <w:widowControl/>
        <w:numPr>
          <w:ilvl w:val="0"/>
          <w:numId w:val="2"/>
        </w:numPr>
        <w:tabs>
          <w:tab w:val="clear" w:pos="0"/>
          <w:tab w:val="clear" w:pos="720"/>
          <w:tab w:val="clear" w:pos="9498"/>
          <w:tab w:val="num" w:pos="284"/>
          <w:tab w:val="left" w:pos="993"/>
        </w:tabs>
        <w:spacing w:before="0"/>
        <w:ind w:hanging="11"/>
        <w:rPr>
          <w:szCs w:val="24"/>
        </w:rPr>
      </w:pPr>
      <w:r w:rsidRPr="00A45A8D">
        <w:rPr>
          <w:szCs w:val="24"/>
        </w:rPr>
        <w:t>Ингалятор ультразвуковой «Вулкан-1»;</w:t>
      </w:r>
    </w:p>
    <w:p w:rsidR="00D22AC1" w:rsidRPr="00A45A8D" w:rsidRDefault="00D22AC1" w:rsidP="0052591C">
      <w:pPr>
        <w:pStyle w:val="a9"/>
        <w:widowControl/>
        <w:numPr>
          <w:ilvl w:val="0"/>
          <w:numId w:val="2"/>
        </w:numPr>
        <w:tabs>
          <w:tab w:val="clear" w:pos="0"/>
          <w:tab w:val="clear" w:pos="720"/>
          <w:tab w:val="clear" w:pos="9498"/>
          <w:tab w:val="num" w:pos="284"/>
          <w:tab w:val="left" w:pos="993"/>
        </w:tabs>
        <w:spacing w:before="0"/>
        <w:ind w:hanging="11"/>
        <w:rPr>
          <w:szCs w:val="24"/>
        </w:rPr>
      </w:pPr>
      <w:r w:rsidRPr="00A45A8D">
        <w:rPr>
          <w:szCs w:val="24"/>
        </w:rPr>
        <w:t>Компрессорный ингалятор «Омрон»;</w:t>
      </w:r>
    </w:p>
    <w:p w:rsidR="00D22AC1" w:rsidRPr="00A45A8D" w:rsidRDefault="00D22AC1" w:rsidP="0052591C">
      <w:pPr>
        <w:pStyle w:val="a9"/>
        <w:widowControl/>
        <w:numPr>
          <w:ilvl w:val="0"/>
          <w:numId w:val="2"/>
        </w:numPr>
        <w:tabs>
          <w:tab w:val="clear" w:pos="0"/>
          <w:tab w:val="clear" w:pos="720"/>
          <w:tab w:val="clear" w:pos="9498"/>
          <w:tab w:val="num" w:pos="284"/>
          <w:tab w:val="left" w:pos="993"/>
        </w:tabs>
        <w:spacing w:before="0"/>
        <w:ind w:left="284" w:firstLine="425"/>
        <w:rPr>
          <w:szCs w:val="24"/>
        </w:rPr>
      </w:pPr>
      <w:r w:rsidRPr="00A45A8D">
        <w:rPr>
          <w:szCs w:val="24"/>
        </w:rPr>
        <w:t>Галоингалятор сухой солевой аэрозольтерапии индивидуальный настольный (ГиСА-01) «Галонеб»;</w:t>
      </w:r>
    </w:p>
    <w:p w:rsidR="005D18BA" w:rsidRPr="00A45A8D" w:rsidRDefault="00D22AC1" w:rsidP="0052591C">
      <w:pPr>
        <w:pStyle w:val="a9"/>
        <w:widowControl/>
        <w:numPr>
          <w:ilvl w:val="0"/>
          <w:numId w:val="2"/>
        </w:numPr>
        <w:tabs>
          <w:tab w:val="clear" w:pos="0"/>
          <w:tab w:val="clear" w:pos="720"/>
          <w:tab w:val="clear" w:pos="9498"/>
          <w:tab w:val="num" w:pos="284"/>
          <w:tab w:val="left" w:pos="993"/>
        </w:tabs>
        <w:spacing w:before="0"/>
        <w:ind w:left="284" w:firstLine="425"/>
        <w:rPr>
          <w:szCs w:val="24"/>
        </w:rPr>
      </w:pPr>
      <w:r w:rsidRPr="00A45A8D">
        <w:rPr>
          <w:szCs w:val="24"/>
        </w:rPr>
        <w:t>Облучатель ультрофиолетовый стационарный для облучения верхних дыхательных путей и полости уха   ОУФну - «ЭМА-Е».</w:t>
      </w:r>
    </w:p>
    <w:p w:rsidR="00D22AC1" w:rsidRPr="00A45A8D" w:rsidRDefault="00D22AC1" w:rsidP="00FF7FD7">
      <w:pPr>
        <w:pStyle w:val="a9"/>
        <w:widowControl/>
        <w:tabs>
          <w:tab w:val="clear" w:pos="0"/>
          <w:tab w:val="clear" w:pos="9498"/>
          <w:tab w:val="num" w:pos="284"/>
        </w:tabs>
        <w:spacing w:before="0"/>
        <w:ind w:firstLine="709"/>
        <w:rPr>
          <w:szCs w:val="24"/>
        </w:rPr>
      </w:pPr>
      <w:r w:rsidRPr="00A45A8D">
        <w:rPr>
          <w:szCs w:val="24"/>
        </w:rPr>
        <w:t>Все физиопроцедуры проводятся по назначению врача-педиатра, с лечебной и профилактической целью.</w:t>
      </w:r>
      <w:r w:rsidR="00FF7FD7">
        <w:rPr>
          <w:szCs w:val="24"/>
        </w:rPr>
        <w:t xml:space="preserve"> </w:t>
      </w:r>
      <w:r w:rsidRPr="00A45A8D">
        <w:rPr>
          <w:szCs w:val="24"/>
        </w:rPr>
        <w:t xml:space="preserve">С профилактической целью 2 раза в год (весной и осенью) детям часто длительно болеющим (ЧДБ) проводится КУФ (коротковолновое ультрофиолетовое облучение носоглотки), детям с заболеваниями органов дыхания, ЧДБ -  ингаляции с минеральной водой, галоингаляции. </w:t>
      </w:r>
    </w:p>
    <w:p w:rsidR="00D22AC1" w:rsidRPr="00A45A8D" w:rsidRDefault="00A618BC" w:rsidP="00FF7FD7">
      <w:pPr>
        <w:ind w:firstLine="709"/>
        <w:jc w:val="both"/>
      </w:pPr>
      <w:r w:rsidRPr="00A45A8D">
        <w:t>В 2011</w:t>
      </w:r>
      <w:r w:rsidR="00D22AC1" w:rsidRPr="00A45A8D">
        <w:t xml:space="preserve">г. было проведено физиотерапевтическое лечения детям, по назначению врача в следующем количестве: </w:t>
      </w:r>
    </w:p>
    <w:p w:rsidR="00D22AC1" w:rsidRPr="00A45A8D" w:rsidRDefault="00A618BC" w:rsidP="0052591C">
      <w:pPr>
        <w:numPr>
          <w:ilvl w:val="0"/>
          <w:numId w:val="3"/>
        </w:numPr>
        <w:shd w:val="clear" w:color="auto" w:fill="FFFFFF"/>
        <w:tabs>
          <w:tab w:val="clear" w:pos="1495"/>
          <w:tab w:val="num" w:pos="426"/>
          <w:tab w:val="left" w:pos="993"/>
        </w:tabs>
        <w:autoSpaceDE w:val="0"/>
        <w:autoSpaceDN w:val="0"/>
        <w:adjustRightInd w:val="0"/>
        <w:ind w:left="426" w:firstLine="283"/>
        <w:jc w:val="both"/>
      </w:pPr>
      <w:r w:rsidRPr="00A45A8D">
        <w:rPr>
          <w:color w:val="000000"/>
        </w:rPr>
        <w:t xml:space="preserve">Кол-во процедур на 1 ребенка: </w:t>
      </w:r>
      <w:r w:rsidR="00B501BC" w:rsidRPr="00A45A8D">
        <w:rPr>
          <w:color w:val="000000"/>
        </w:rPr>
        <w:t>20,5</w:t>
      </w:r>
      <w:r w:rsidR="00D22AC1" w:rsidRPr="00A45A8D">
        <w:rPr>
          <w:color w:val="000000"/>
        </w:rPr>
        <w:t>;</w:t>
      </w:r>
    </w:p>
    <w:p w:rsidR="00D22AC1" w:rsidRPr="00A45A8D" w:rsidRDefault="00A618BC" w:rsidP="0052591C">
      <w:pPr>
        <w:numPr>
          <w:ilvl w:val="0"/>
          <w:numId w:val="3"/>
        </w:numPr>
        <w:shd w:val="clear" w:color="auto" w:fill="FFFFFF"/>
        <w:tabs>
          <w:tab w:val="clear" w:pos="1495"/>
          <w:tab w:val="num" w:pos="426"/>
          <w:tab w:val="left" w:pos="993"/>
        </w:tabs>
        <w:autoSpaceDE w:val="0"/>
        <w:autoSpaceDN w:val="0"/>
        <w:adjustRightInd w:val="0"/>
        <w:ind w:left="426" w:firstLine="283"/>
        <w:jc w:val="both"/>
      </w:pPr>
      <w:r w:rsidRPr="00A45A8D">
        <w:rPr>
          <w:color w:val="000000"/>
        </w:rPr>
        <w:t>Общее число детей в МДОУ: 286</w:t>
      </w:r>
      <w:r w:rsidR="00D22AC1" w:rsidRPr="00A45A8D">
        <w:rPr>
          <w:color w:val="000000"/>
        </w:rPr>
        <w:t>;</w:t>
      </w:r>
    </w:p>
    <w:p w:rsidR="00B501BC" w:rsidRPr="00A45A8D" w:rsidRDefault="00B501BC" w:rsidP="0052591C">
      <w:pPr>
        <w:numPr>
          <w:ilvl w:val="0"/>
          <w:numId w:val="3"/>
        </w:numPr>
        <w:shd w:val="clear" w:color="auto" w:fill="FFFFFF"/>
        <w:tabs>
          <w:tab w:val="clear" w:pos="1495"/>
          <w:tab w:val="num" w:pos="426"/>
          <w:tab w:val="left" w:pos="993"/>
        </w:tabs>
        <w:autoSpaceDE w:val="0"/>
        <w:autoSpaceDN w:val="0"/>
        <w:adjustRightInd w:val="0"/>
        <w:ind w:left="426" w:firstLine="283"/>
        <w:jc w:val="both"/>
      </w:pPr>
      <w:r w:rsidRPr="00A45A8D">
        <w:rPr>
          <w:color w:val="000000"/>
        </w:rPr>
        <w:t>Введена новая профилактическая процедура для часто и длительно болеющих детей (ЧДБ) – фитотерапия, количество процедур – 358;</w:t>
      </w:r>
    </w:p>
    <w:p w:rsidR="00B501BC" w:rsidRPr="00A45A8D" w:rsidRDefault="00B501BC" w:rsidP="0052591C">
      <w:pPr>
        <w:numPr>
          <w:ilvl w:val="0"/>
          <w:numId w:val="3"/>
        </w:numPr>
        <w:shd w:val="clear" w:color="auto" w:fill="FFFFFF"/>
        <w:tabs>
          <w:tab w:val="clear" w:pos="1495"/>
          <w:tab w:val="num" w:pos="426"/>
          <w:tab w:val="left" w:pos="993"/>
        </w:tabs>
        <w:autoSpaceDE w:val="0"/>
        <w:autoSpaceDN w:val="0"/>
        <w:adjustRightInd w:val="0"/>
        <w:ind w:left="426" w:firstLine="283"/>
        <w:jc w:val="both"/>
      </w:pPr>
      <w:r w:rsidRPr="00A45A8D">
        <w:rPr>
          <w:color w:val="000000"/>
        </w:rPr>
        <w:t xml:space="preserve">Увеличилось количество процедур по электролечению (на 8), по светолечению (на 184), галоингаляции (228); </w:t>
      </w:r>
    </w:p>
    <w:p w:rsidR="00D22AC1" w:rsidRPr="00A45A8D" w:rsidRDefault="00D22AC1" w:rsidP="0052591C">
      <w:pPr>
        <w:numPr>
          <w:ilvl w:val="0"/>
          <w:numId w:val="3"/>
        </w:numPr>
        <w:shd w:val="clear" w:color="auto" w:fill="FFFFFF"/>
        <w:tabs>
          <w:tab w:val="clear" w:pos="1495"/>
          <w:tab w:val="num" w:pos="426"/>
          <w:tab w:val="left" w:pos="993"/>
        </w:tabs>
        <w:autoSpaceDE w:val="0"/>
        <w:autoSpaceDN w:val="0"/>
        <w:adjustRightInd w:val="0"/>
        <w:ind w:left="426" w:firstLine="283"/>
        <w:jc w:val="both"/>
      </w:pPr>
      <w:r w:rsidRPr="00A45A8D">
        <w:rPr>
          <w:color w:val="000000"/>
          <w:u w:val="single"/>
        </w:rPr>
        <w:t>Процент охвата</w:t>
      </w:r>
      <w:r w:rsidRPr="00A45A8D">
        <w:rPr>
          <w:color w:val="000000"/>
        </w:rPr>
        <w:t xml:space="preserve"> физиотерапевтическими процедурами: 100%</w:t>
      </w:r>
    </w:p>
    <w:p w:rsidR="00D22AC1" w:rsidRPr="00A45A8D" w:rsidRDefault="00B11A63" w:rsidP="00FF7FD7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283"/>
        <w:jc w:val="both"/>
      </w:pPr>
      <w:r w:rsidRPr="00A45A8D">
        <w:t xml:space="preserve">В течение года </w:t>
      </w:r>
      <w:r w:rsidR="00D22AC1" w:rsidRPr="00A45A8D">
        <w:t xml:space="preserve">проведены </w:t>
      </w:r>
      <w:r w:rsidR="00D22AC1" w:rsidRPr="00A45A8D">
        <w:rPr>
          <w:color w:val="000000"/>
        </w:rPr>
        <w:t>физиотерапевтические</w:t>
      </w:r>
      <w:r w:rsidR="00D22AC1" w:rsidRPr="00A45A8D">
        <w:t xml:space="preserve"> процедуры</w:t>
      </w:r>
      <w:r w:rsidRPr="00A45A8D">
        <w:t xml:space="preserve"> </w:t>
      </w:r>
      <w:r w:rsidRPr="002E3658">
        <w:t>(</w:t>
      </w:r>
      <w:r w:rsidR="00292AAB">
        <w:t>п</w:t>
      </w:r>
      <w:r w:rsidRPr="002E3658">
        <w:t xml:space="preserve">риложение </w:t>
      </w:r>
      <w:r w:rsidR="002E3658" w:rsidRPr="002E3658">
        <w:t>13</w:t>
      </w:r>
      <w:r w:rsidRPr="002E3658">
        <w:t>)</w:t>
      </w:r>
    </w:p>
    <w:p w:rsidR="00D22AC1" w:rsidRPr="00A45A8D" w:rsidRDefault="00D22AC1" w:rsidP="00FF7FD7">
      <w:pPr>
        <w:jc w:val="both"/>
      </w:pPr>
    </w:p>
    <w:p w:rsidR="008A361F" w:rsidRPr="00947241" w:rsidRDefault="008A361F" w:rsidP="00947241">
      <w:pPr>
        <w:pStyle w:val="5"/>
        <w:jc w:val="center"/>
        <w:rPr>
          <w:i w:val="0"/>
          <w:iCs w:val="0"/>
          <w:sz w:val="24"/>
        </w:rPr>
      </w:pPr>
      <w:bookmarkStart w:id="17" w:name="_Toc326250412"/>
      <w:r w:rsidRPr="00947241">
        <w:rPr>
          <w:i w:val="0"/>
          <w:iCs w:val="0"/>
          <w:sz w:val="24"/>
        </w:rPr>
        <w:t>3.6. Материально - техническая база</w:t>
      </w:r>
      <w:bookmarkEnd w:id="17"/>
    </w:p>
    <w:p w:rsidR="00FF7FD7" w:rsidRDefault="00FF7FD7" w:rsidP="00A45A8D">
      <w:pPr>
        <w:jc w:val="both"/>
        <w:rPr>
          <w:b/>
        </w:rPr>
      </w:pPr>
    </w:p>
    <w:p w:rsidR="008A361F" w:rsidRPr="00A45A8D" w:rsidRDefault="008A361F" w:rsidP="00EA685F">
      <w:pPr>
        <w:ind w:firstLine="709"/>
        <w:jc w:val="both"/>
      </w:pPr>
      <w:r w:rsidRPr="00A45A8D">
        <w:t>Развитие и совершенствование материально-технической базы  является одним  из основных направлений по предоставлению  кач</w:t>
      </w:r>
      <w:r w:rsidR="00292AAB">
        <w:t>ественных образовательных услуг</w:t>
      </w:r>
      <w:r w:rsidR="00B11A63" w:rsidRPr="00A45A8D">
        <w:t xml:space="preserve"> (</w:t>
      </w:r>
      <w:r w:rsidR="00292AAB">
        <w:t>п</w:t>
      </w:r>
      <w:r w:rsidR="00B11A63" w:rsidRPr="00A45A8D">
        <w:t>риложение 12)</w:t>
      </w:r>
      <w:r w:rsidR="00292AAB">
        <w:t>.</w:t>
      </w:r>
      <w:r w:rsidR="00EA685F">
        <w:t xml:space="preserve"> </w:t>
      </w:r>
      <w:r w:rsidRPr="00A45A8D">
        <w:t xml:space="preserve">Для подготовки к новому учебному году оборудован кабинет ИЗО деятельности, шахматный клуб, центр детского развития, произведен частичный, косметический ремонт групповых комнат – 12, кабинетов – 2, пищеблока, мед. блока, прачки. Произведена частичная замена выпавшей плитки на стенах в умывальной комнате группы №8, №6, №5, прачки. </w:t>
      </w:r>
    </w:p>
    <w:p w:rsidR="008A361F" w:rsidRPr="00A45A8D" w:rsidRDefault="008A361F" w:rsidP="00FF7FD7">
      <w:pPr>
        <w:ind w:firstLine="709"/>
        <w:jc w:val="both"/>
      </w:pPr>
      <w:r w:rsidRPr="00A45A8D">
        <w:t>В течени</w:t>
      </w:r>
      <w:r w:rsidR="00336C02" w:rsidRPr="00A45A8D">
        <w:t>е</w:t>
      </w:r>
      <w:r w:rsidRPr="00A45A8D">
        <w:t xml:space="preserve"> года перенесена и оформили комнату «Русская изба», обновлены в спортивном зале дидактические стены «Путешествие в страну Спортландию», «Весёлые охотники». В экологической студии «Лесные загадки»,  «Пустыня и её жители», уголок севера «У куклы Хомани», обучающая стена «Солнечная система», тематическая картинная галерея «В мире природы». В студии по изобразительному искусству  обновлена дидактическая стена «Живые краски». В коридоре </w:t>
      </w:r>
      <w:r w:rsidRPr="00A45A8D">
        <w:rPr>
          <w:lang w:val="en-US"/>
        </w:rPr>
        <w:t>I</w:t>
      </w:r>
      <w:r w:rsidRPr="00A45A8D">
        <w:t xml:space="preserve">, </w:t>
      </w:r>
      <w:r w:rsidRPr="00A45A8D">
        <w:rPr>
          <w:lang w:val="en-US"/>
        </w:rPr>
        <w:t>II</w:t>
      </w:r>
      <w:r w:rsidRPr="00A45A8D">
        <w:t xml:space="preserve"> этажа обновлены стенды  «Пожарный огонек», «Уголок потребителя», уголок энергосбережения «завтра нашей земли», фото-стенд «Спортландия», «Детский сад и семья», «Вкусные истории», «Азбука безопасности», «Пример взрослых главное», «Музыка всюду живет» «В гостях у кисти и карандаша», «Логопедическая азбука» «Путешествие в экологию» , «Профессиональная жизнь МДОУ «Малыш»», «Педагогический калейдоскоп», «Вестник администрации» «Коррупции – нет», по ГО и ЧС ,  «Для Вас родители» и родительские уголки во всех возрастных группах. Обновлены дидактические стены в фойе МАДОУ: «Веселая акварель», «В гостях у времен года», фотовыставка коллажей «Будни и праздники МАЛЫША»</w:t>
      </w:r>
    </w:p>
    <w:p w:rsidR="008A361F" w:rsidRPr="00A45A8D" w:rsidRDefault="008A361F" w:rsidP="00FF7FD7">
      <w:pPr>
        <w:ind w:firstLine="709"/>
        <w:jc w:val="both"/>
      </w:pPr>
      <w:r w:rsidRPr="00A45A8D">
        <w:t>Приобретены стенды «Пожарная безопасность», «Декларация прав ребенка», «Конвенция о правах ребенка», «Уголок гражданской защиты», «Умей действовать при пожаре», «Информация» для сотрудников -2шт.</w:t>
      </w:r>
    </w:p>
    <w:p w:rsidR="008A361F" w:rsidRPr="00A45A8D" w:rsidRDefault="008A361F" w:rsidP="00FF7FD7">
      <w:pPr>
        <w:tabs>
          <w:tab w:val="left" w:pos="5420"/>
        </w:tabs>
        <w:ind w:firstLine="709"/>
        <w:jc w:val="both"/>
      </w:pPr>
      <w:r w:rsidRPr="00A45A8D">
        <w:t xml:space="preserve">Изготовлены стенды: «Сотрудникам» по административно хозяйственной работе, для сотрудников «Информационный калейдоскоп», «Информация для военнообязанных». На протяжении учебного года пополняется и заменяется по мере необходимости мебель,  хозяйственный инвентарь, моющие средства, канцелярские принадлежности  посуда в группы и на  пищеблок. Таким образом, развивающая среда способствует эмоциональному благополучию, развитию, как детей так и сотрудников. </w:t>
      </w:r>
    </w:p>
    <w:p w:rsidR="008A361F" w:rsidRPr="00A45A8D" w:rsidRDefault="008A361F" w:rsidP="00FF7FD7">
      <w:pPr>
        <w:ind w:firstLine="709"/>
        <w:jc w:val="both"/>
      </w:pPr>
    </w:p>
    <w:p w:rsidR="00E47E1C" w:rsidRPr="00947241" w:rsidRDefault="00E47E1C" w:rsidP="00947241">
      <w:pPr>
        <w:pStyle w:val="5"/>
        <w:jc w:val="center"/>
        <w:rPr>
          <w:i w:val="0"/>
          <w:iCs w:val="0"/>
          <w:sz w:val="24"/>
        </w:rPr>
      </w:pPr>
      <w:bookmarkStart w:id="18" w:name="_Toc326250413"/>
      <w:r w:rsidRPr="00947241">
        <w:rPr>
          <w:i w:val="0"/>
          <w:iCs w:val="0"/>
          <w:sz w:val="24"/>
        </w:rPr>
        <w:t>3.7. Характеристика территории МАДОУ</w:t>
      </w:r>
      <w:bookmarkEnd w:id="18"/>
    </w:p>
    <w:p w:rsidR="00A923C1" w:rsidRPr="00A45A8D" w:rsidRDefault="00A923C1" w:rsidP="00A923C1">
      <w:pPr>
        <w:jc w:val="center"/>
        <w:rPr>
          <w:b/>
        </w:rPr>
      </w:pPr>
    </w:p>
    <w:p w:rsidR="00E47E1C" w:rsidRPr="00A45A8D" w:rsidRDefault="00E47E1C" w:rsidP="00A923C1">
      <w:pPr>
        <w:ind w:firstLine="709"/>
        <w:jc w:val="both"/>
      </w:pPr>
      <w:r w:rsidRPr="00A45A8D">
        <w:rPr>
          <w:iCs/>
        </w:rPr>
        <w:t>О</w:t>
      </w:r>
      <w:r w:rsidRPr="00A45A8D">
        <w:t xml:space="preserve">бщая площадь </w:t>
      </w:r>
      <w:smartTag w:uri="urn:schemas-microsoft-com:office:smarttags" w:element="metricconverter">
        <w:smartTagPr>
          <w:attr w:name="ProductID" w:val="7406,5 м2"/>
        </w:smartTagPr>
        <w:r w:rsidRPr="00A45A8D">
          <w:t>7406,5 м</w:t>
        </w:r>
        <w:r w:rsidRPr="00A45A8D">
          <w:rPr>
            <w:vertAlign w:val="superscript"/>
          </w:rPr>
          <w:t>2</w:t>
        </w:r>
      </w:smartTag>
      <w:r w:rsidR="000A67F6">
        <w:t>.</w:t>
      </w:r>
      <w:r w:rsidRPr="00A45A8D">
        <w:t>, по периметру  353,33м.</w:t>
      </w:r>
      <w:r w:rsidR="00A923C1">
        <w:t xml:space="preserve"> </w:t>
      </w:r>
      <w:r w:rsidRPr="00A45A8D">
        <w:rPr>
          <w:iCs/>
        </w:rPr>
        <w:t>На территории учреждения расположено  13 групповых площадок,</w:t>
      </w:r>
      <w:r w:rsidRPr="00A45A8D">
        <w:t xml:space="preserve"> установлены 2-веранды, деревянные и металлические конструкции, спортивное оборудование отремонтированы и частично покрашены, находятся в удовлетворительном состоянии; МАФы соответствуют нормам по охра</w:t>
      </w:r>
      <w:r w:rsidR="00A923C1">
        <w:t>не труда и техники безопасности.</w:t>
      </w:r>
    </w:p>
    <w:p w:rsidR="00E47E1C" w:rsidRPr="00A45A8D" w:rsidRDefault="00E47E1C" w:rsidP="00A923C1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</w:pPr>
      <w:r w:rsidRPr="00A45A8D">
        <w:t>По всему периметру территории ДОУ установлено ограждение, которое находится в удовлетворительном состоянии, имеется 2-е входные калитки, 1-и  входные ворота, на калитках и воротах установлены запирающие устройства, имеется табличка «На территорию МАДОУ «Мал</w:t>
      </w:r>
      <w:r w:rsidR="00B24740" w:rsidRPr="00A45A8D">
        <w:t>ыш» посторонним вход запрещён».</w:t>
      </w:r>
    </w:p>
    <w:p w:rsidR="00B24740" w:rsidRDefault="00B24740" w:rsidP="00A45A8D">
      <w:pPr>
        <w:tabs>
          <w:tab w:val="left" w:pos="0"/>
        </w:tabs>
        <w:overflowPunct w:val="0"/>
        <w:autoSpaceDE w:val="0"/>
        <w:autoSpaceDN w:val="0"/>
        <w:adjustRightInd w:val="0"/>
        <w:jc w:val="both"/>
      </w:pPr>
    </w:p>
    <w:p w:rsidR="00A923C1" w:rsidRPr="00A45A8D" w:rsidRDefault="00A923C1" w:rsidP="00A45A8D">
      <w:pPr>
        <w:tabs>
          <w:tab w:val="left" w:pos="0"/>
        </w:tabs>
        <w:overflowPunct w:val="0"/>
        <w:autoSpaceDE w:val="0"/>
        <w:autoSpaceDN w:val="0"/>
        <w:adjustRightInd w:val="0"/>
        <w:jc w:val="both"/>
      </w:pPr>
    </w:p>
    <w:p w:rsidR="00B24740" w:rsidRPr="00947241" w:rsidRDefault="00B24740" w:rsidP="00947241">
      <w:pPr>
        <w:pStyle w:val="5"/>
        <w:jc w:val="center"/>
        <w:rPr>
          <w:i w:val="0"/>
          <w:iCs w:val="0"/>
          <w:sz w:val="24"/>
        </w:rPr>
      </w:pPr>
      <w:bookmarkStart w:id="19" w:name="_Toc326250414"/>
      <w:r w:rsidRPr="00947241">
        <w:rPr>
          <w:i w:val="0"/>
          <w:iCs w:val="0"/>
          <w:sz w:val="24"/>
        </w:rPr>
        <w:t>3.8. Качество и организация питания</w:t>
      </w:r>
      <w:bookmarkEnd w:id="19"/>
    </w:p>
    <w:p w:rsidR="00A923C1" w:rsidRDefault="00A923C1" w:rsidP="00A923C1">
      <w:pPr>
        <w:pStyle w:val="book"/>
        <w:shd w:val="clear" w:color="auto" w:fill="FDFEFF"/>
        <w:ind w:firstLine="0"/>
        <w:jc w:val="both"/>
        <w:rPr>
          <w:b/>
        </w:rPr>
      </w:pPr>
    </w:p>
    <w:p w:rsidR="00C038E8" w:rsidRPr="00A45A8D" w:rsidRDefault="00C038E8" w:rsidP="00A923C1">
      <w:pPr>
        <w:pStyle w:val="book"/>
        <w:shd w:val="clear" w:color="auto" w:fill="FDFEFF"/>
        <w:ind w:firstLine="709"/>
        <w:jc w:val="both"/>
      </w:pPr>
      <w:r w:rsidRPr="00A45A8D">
        <w:t xml:space="preserve"> Одно из ведущих мест в комплексе оздоровительных мероприятий в  Учреждении занимает сбалансированное питание. </w:t>
      </w:r>
    </w:p>
    <w:p w:rsidR="00A923C1" w:rsidRDefault="00C038E8" w:rsidP="00A923C1">
      <w:pPr>
        <w:ind w:firstLine="709"/>
        <w:jc w:val="both"/>
      </w:pPr>
      <w:r w:rsidRPr="00A45A8D">
        <w:t>Для поддержания здоровья и работоспособности ребенка в нашем учреждении уделяется особое внимание организации питания воспитанников. Организуется  четырех разовое питание (в соответствии с их возрастом и временем пребывания в   Учреждении по  нормам и  требованиям  СанПиН 2.4.1.2660-10), ежедневное меню составляет 80-85% от суточной нормы, соблюдается примерное распределение калорийности по отдельным приемам пищи: завтрак (20 %), 2 завтрак (5%), обед (35 %),уплотненный полдник    (30-35%)</w:t>
      </w:r>
      <w:r w:rsidR="00A923C1">
        <w:t>.</w:t>
      </w:r>
      <w:r w:rsidRPr="00A45A8D">
        <w:t xml:space="preserve">  </w:t>
      </w:r>
    </w:p>
    <w:p w:rsidR="00C038E8" w:rsidRPr="00A45A8D" w:rsidRDefault="00C038E8" w:rsidP="00A923C1">
      <w:pPr>
        <w:ind w:firstLine="709"/>
        <w:jc w:val="both"/>
      </w:pPr>
      <w:r w:rsidRPr="00A45A8D">
        <w:t>Имеется перспективное 2-недельное меню с учетом рекомендуемых среднесуточных норм питания в учреждении для двух возрастных категорий: для детей с 1 года до 3-х лет и для детей от 3 до 7 лет, рацион составляется с учетом рационального соотношения белков, жиров, углеводов, а также  учитываются национальные и территориальные особенности питания  и состояние здоровья детей. Для аллергически настроенных детей проводится подбор и замена непереносимых продуктов, производится приготовление индивидуального питания.</w:t>
      </w:r>
    </w:p>
    <w:p w:rsidR="00C038E8" w:rsidRPr="00A45A8D" w:rsidRDefault="00C038E8" w:rsidP="00A923C1">
      <w:pPr>
        <w:ind w:firstLine="709"/>
        <w:jc w:val="both"/>
      </w:pPr>
      <w:r w:rsidRPr="00A45A8D">
        <w:t>Администрацией, медицинскими работниками, технологом по питанию осуществляется постоянный контроль за качеством доставляемых продуктов, организацией их правильного хранения, соблюдением сроков реализации, качеством приготовления пищи, санитарным состоянием пищеблока и т.д. Вопросы организации питания заслушиваются и обсуждаются на педагогических часах, административных совещаниях, родительских собраниях, заседаниях Управляющего совета.</w:t>
      </w:r>
    </w:p>
    <w:p w:rsidR="00C038E8" w:rsidRPr="00A45A8D" w:rsidRDefault="00C038E8" w:rsidP="00A923C1">
      <w:pPr>
        <w:ind w:firstLine="709"/>
        <w:jc w:val="both"/>
      </w:pPr>
      <w:r w:rsidRPr="00A45A8D">
        <w:t>О качестве питания дошкольников свидетельствуют результаты проверок, проведенных Филиалом федерального бюджетного учреждения здравоохранения «Центр гигиены и эпидемиологии в ЯНАО в городе Ноябрьск»  (протоколы лабораторных испытаний от 12, 13, 16 апреля 2012г. – нарушений не выявлено). В ходе комплексной проверки, проведенной сектором организации детского питания  департамента образования Администрации города Ноябрьска  13.03.2012г. нарушений не выявлено.</w:t>
      </w:r>
    </w:p>
    <w:p w:rsidR="008A361F" w:rsidRPr="00947241" w:rsidRDefault="00B24740" w:rsidP="00947241">
      <w:pPr>
        <w:pStyle w:val="5"/>
        <w:jc w:val="center"/>
        <w:rPr>
          <w:i w:val="0"/>
          <w:iCs w:val="0"/>
          <w:sz w:val="24"/>
        </w:rPr>
      </w:pPr>
      <w:bookmarkStart w:id="20" w:name="_Toc326250415"/>
      <w:r w:rsidRPr="00947241">
        <w:rPr>
          <w:i w:val="0"/>
          <w:iCs w:val="0"/>
          <w:sz w:val="24"/>
        </w:rPr>
        <w:t>4. Результаты деятельности Учреждения</w:t>
      </w:r>
      <w:bookmarkEnd w:id="20"/>
    </w:p>
    <w:p w:rsidR="00BA4609" w:rsidRPr="00947241" w:rsidRDefault="00BA4609" w:rsidP="00947241">
      <w:pPr>
        <w:pStyle w:val="5"/>
        <w:jc w:val="center"/>
        <w:rPr>
          <w:i w:val="0"/>
          <w:iCs w:val="0"/>
          <w:sz w:val="24"/>
        </w:rPr>
      </w:pPr>
      <w:bookmarkStart w:id="21" w:name="_Toc326250416"/>
      <w:r w:rsidRPr="00947241">
        <w:rPr>
          <w:i w:val="0"/>
          <w:iCs w:val="0"/>
          <w:sz w:val="24"/>
        </w:rPr>
        <w:t>4.1. Результаты работы по снижению заболеваемости, анализ групп здоровья по сравнению с 2011г.</w:t>
      </w:r>
      <w:bookmarkEnd w:id="21"/>
    </w:p>
    <w:p w:rsidR="00BA4609" w:rsidRPr="00A45A8D" w:rsidRDefault="00BA4609" w:rsidP="00982142">
      <w:pPr>
        <w:jc w:val="center"/>
        <w:rPr>
          <w:b/>
        </w:rPr>
      </w:pPr>
      <w:r w:rsidRPr="00A45A8D">
        <w:rPr>
          <w:b/>
        </w:rPr>
        <w:t>Анализ заболеваемости детей МАДОУ «Малыш»</w:t>
      </w:r>
    </w:p>
    <w:tbl>
      <w:tblPr>
        <w:tblpPr w:leftFromText="180" w:rightFromText="180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1"/>
        <w:gridCol w:w="1960"/>
        <w:gridCol w:w="1960"/>
        <w:gridCol w:w="1960"/>
      </w:tblGrid>
      <w:tr w:rsidR="00BA4609" w:rsidRPr="00A45A8D" w:rsidTr="00B73F5C">
        <w:trPr>
          <w:trHeight w:val="250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Cs/>
              </w:rPr>
            </w:pPr>
            <w:r w:rsidRPr="00A45A8D">
              <w:rPr>
                <w:bCs/>
              </w:rPr>
              <w:t>Данные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Cs/>
              </w:rPr>
            </w:pPr>
            <w:r w:rsidRPr="00A45A8D">
              <w:rPr>
                <w:bCs/>
              </w:rPr>
              <w:t>2009  г.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Cs/>
              </w:rPr>
            </w:pPr>
            <w:r w:rsidRPr="00A45A8D">
              <w:rPr>
                <w:bCs/>
              </w:rPr>
              <w:t>2010  г.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Cs/>
              </w:rPr>
            </w:pPr>
            <w:r w:rsidRPr="00A45A8D">
              <w:rPr>
                <w:bCs/>
              </w:rPr>
              <w:t>2011г.</w:t>
            </w:r>
          </w:p>
        </w:tc>
      </w:tr>
      <w:tr w:rsidR="00BA4609" w:rsidRPr="00A45A8D" w:rsidTr="00B73F5C">
        <w:trPr>
          <w:trHeight w:val="250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pStyle w:val="10"/>
              <w:rPr>
                <w:b/>
                <w:bCs/>
                <w:sz w:val="24"/>
              </w:rPr>
            </w:pPr>
            <w:bookmarkStart w:id="22" w:name="_Toc326249659"/>
            <w:bookmarkStart w:id="23" w:name="_Toc326250417"/>
            <w:r w:rsidRPr="00A45A8D">
              <w:rPr>
                <w:b/>
                <w:bCs/>
                <w:sz w:val="24"/>
              </w:rPr>
              <w:t>Пропуски по болезни</w:t>
            </w:r>
            <w:bookmarkEnd w:id="22"/>
            <w:bookmarkEnd w:id="23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3973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4307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3887</w:t>
            </w:r>
          </w:p>
        </w:tc>
      </w:tr>
      <w:tr w:rsidR="00BA4609" w:rsidRPr="00A45A8D" w:rsidTr="00B73F5C">
        <w:trPr>
          <w:trHeight w:val="250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pStyle w:val="10"/>
              <w:rPr>
                <w:b/>
                <w:bCs/>
                <w:sz w:val="24"/>
              </w:rPr>
            </w:pPr>
            <w:bookmarkStart w:id="24" w:name="_Toc326249660"/>
            <w:bookmarkStart w:id="25" w:name="_Toc326250418"/>
            <w:r w:rsidRPr="00A45A8D">
              <w:rPr>
                <w:b/>
                <w:sz w:val="24"/>
              </w:rPr>
              <w:t>Пропуски (прочие причины)</w:t>
            </w:r>
            <w:bookmarkEnd w:id="24"/>
            <w:bookmarkEnd w:id="25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29814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29488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29611</w:t>
            </w:r>
          </w:p>
        </w:tc>
      </w:tr>
      <w:tr w:rsidR="00BA4609" w:rsidRPr="00A45A8D" w:rsidTr="00B73F5C">
        <w:trPr>
          <w:trHeight w:val="250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Cs/>
              </w:rPr>
            </w:pPr>
            <w:r w:rsidRPr="00A45A8D">
              <w:rPr>
                <w:bCs/>
              </w:rPr>
              <w:t>Кол-во случаев заболеваемости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556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586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529</w:t>
            </w:r>
          </w:p>
        </w:tc>
      </w:tr>
      <w:tr w:rsidR="00BA4609" w:rsidRPr="00A45A8D" w:rsidTr="00B73F5C">
        <w:trPr>
          <w:trHeight w:val="263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Cs/>
              </w:rPr>
            </w:pPr>
            <w:r w:rsidRPr="00A45A8D">
              <w:rPr>
                <w:bCs/>
              </w:rPr>
              <w:t>Индекс здоровья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87,5%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87,6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</w:p>
        </w:tc>
      </w:tr>
      <w:tr w:rsidR="00BA4609" w:rsidRPr="00A45A8D" w:rsidTr="00B73F5C">
        <w:trPr>
          <w:trHeight w:val="250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Cs/>
              </w:rPr>
            </w:pPr>
            <w:r w:rsidRPr="00A45A8D">
              <w:rPr>
                <w:bCs/>
              </w:rPr>
              <w:t>Списочный состав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262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260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</w:pPr>
            <w:r w:rsidRPr="00A45A8D">
              <w:t>286</w:t>
            </w:r>
          </w:p>
        </w:tc>
      </w:tr>
    </w:tbl>
    <w:p w:rsidR="00BA4609" w:rsidRPr="00A45A8D" w:rsidRDefault="00BA4609" w:rsidP="00A45A8D">
      <w:pPr>
        <w:tabs>
          <w:tab w:val="left" w:pos="5400"/>
        </w:tabs>
        <w:jc w:val="both"/>
      </w:pPr>
    </w:p>
    <w:p w:rsidR="00BA4609" w:rsidRPr="00A45A8D" w:rsidRDefault="00BA4609" w:rsidP="00A45A8D">
      <w:pPr>
        <w:tabs>
          <w:tab w:val="left" w:pos="5400"/>
        </w:tabs>
        <w:ind w:firstLine="720"/>
        <w:jc w:val="both"/>
      </w:pPr>
    </w:p>
    <w:p w:rsidR="00BA4609" w:rsidRPr="00A45A8D" w:rsidRDefault="00BA4609" w:rsidP="00A45A8D">
      <w:pPr>
        <w:tabs>
          <w:tab w:val="left" w:pos="5400"/>
        </w:tabs>
        <w:ind w:firstLine="720"/>
        <w:jc w:val="both"/>
      </w:pPr>
    </w:p>
    <w:p w:rsidR="00BA4609" w:rsidRPr="00A45A8D" w:rsidRDefault="00BA4609" w:rsidP="00A45A8D">
      <w:pPr>
        <w:tabs>
          <w:tab w:val="left" w:pos="5400"/>
        </w:tabs>
        <w:ind w:firstLine="720"/>
        <w:jc w:val="both"/>
      </w:pPr>
    </w:p>
    <w:p w:rsidR="00BA4609" w:rsidRPr="00A45A8D" w:rsidRDefault="00BA4609" w:rsidP="00A45A8D">
      <w:pPr>
        <w:tabs>
          <w:tab w:val="left" w:pos="5400"/>
        </w:tabs>
        <w:ind w:firstLine="720"/>
        <w:jc w:val="both"/>
      </w:pPr>
    </w:p>
    <w:p w:rsidR="00BA4609" w:rsidRPr="00A45A8D" w:rsidRDefault="00BA4609" w:rsidP="00A45A8D">
      <w:pPr>
        <w:tabs>
          <w:tab w:val="left" w:pos="5400"/>
        </w:tabs>
        <w:jc w:val="both"/>
      </w:pPr>
    </w:p>
    <w:p w:rsidR="00BA4609" w:rsidRPr="00A45A8D" w:rsidRDefault="00BA4609" w:rsidP="00A45A8D">
      <w:pPr>
        <w:tabs>
          <w:tab w:val="left" w:pos="5400"/>
        </w:tabs>
        <w:ind w:firstLine="720"/>
        <w:jc w:val="both"/>
      </w:pPr>
    </w:p>
    <w:p w:rsidR="00BA4609" w:rsidRPr="00A45A8D" w:rsidRDefault="00BA4609" w:rsidP="00A45A8D">
      <w:pPr>
        <w:tabs>
          <w:tab w:val="left" w:pos="5400"/>
        </w:tabs>
        <w:jc w:val="both"/>
      </w:pPr>
    </w:p>
    <w:p w:rsidR="00982142" w:rsidRPr="00982142" w:rsidRDefault="00982142" w:rsidP="00A45A8D">
      <w:pPr>
        <w:shd w:val="clear" w:color="auto" w:fill="FFFFFF"/>
        <w:ind w:left="706"/>
        <w:jc w:val="both"/>
        <w:rPr>
          <w:b/>
          <w:bCs/>
          <w:spacing w:val="-2"/>
        </w:rPr>
      </w:pPr>
      <w:r w:rsidRPr="00982142">
        <w:rPr>
          <w:b/>
          <w:bCs/>
          <w:spacing w:val="-2"/>
        </w:rPr>
        <w:t xml:space="preserve">                 </w:t>
      </w:r>
      <w:r w:rsidR="00BA4609" w:rsidRPr="00982142">
        <w:rPr>
          <w:b/>
          <w:bCs/>
          <w:spacing w:val="-2"/>
        </w:rPr>
        <w:t>Заболеваемость детей в случаях на одного ребенка</w:t>
      </w:r>
      <w:r w:rsidRPr="00982142">
        <w:rPr>
          <w:b/>
          <w:bCs/>
          <w:spacing w:val="-2"/>
        </w:rPr>
        <w:t xml:space="preserve"> </w:t>
      </w:r>
    </w:p>
    <w:p w:rsidR="00BA4609" w:rsidRPr="00A45A8D" w:rsidRDefault="00982142" w:rsidP="00A45A8D">
      <w:pPr>
        <w:shd w:val="clear" w:color="auto" w:fill="FFFFFF"/>
        <w:ind w:left="706"/>
        <w:jc w:val="both"/>
        <w:rPr>
          <w:color w:val="000000"/>
        </w:rPr>
      </w:pPr>
      <w:r>
        <w:rPr>
          <w:b/>
          <w:bCs/>
          <w:color w:val="323232"/>
          <w:spacing w:val="-2"/>
        </w:rPr>
        <w:t xml:space="preserve">  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6"/>
        <w:gridCol w:w="3206"/>
        <w:gridCol w:w="3206"/>
      </w:tblGrid>
      <w:tr w:rsidR="00BA4609" w:rsidRPr="00A45A8D" w:rsidTr="00B73F5C">
        <w:trPr>
          <w:trHeight w:hRule="exact" w:val="288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292AAB" w:rsidRDefault="00BA4609" w:rsidP="00A45A8D">
            <w:pPr>
              <w:shd w:val="clear" w:color="auto" w:fill="FFFFFF"/>
              <w:ind w:left="52"/>
              <w:jc w:val="both"/>
              <w:rPr>
                <w:b/>
              </w:rPr>
            </w:pPr>
            <w:r w:rsidRPr="00292AAB">
              <w:rPr>
                <w:b/>
                <w:bCs/>
                <w:spacing w:val="5"/>
              </w:rPr>
              <w:t>2009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292AAB" w:rsidRDefault="00BA4609" w:rsidP="00A45A8D">
            <w:pPr>
              <w:shd w:val="clear" w:color="auto" w:fill="FFFFFF"/>
              <w:ind w:left="201"/>
              <w:jc w:val="both"/>
              <w:rPr>
                <w:b/>
              </w:rPr>
            </w:pPr>
            <w:r w:rsidRPr="00292AAB">
              <w:rPr>
                <w:b/>
                <w:bCs/>
                <w:spacing w:val="-4"/>
              </w:rPr>
              <w:t>2010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292AAB" w:rsidRDefault="00BA4609" w:rsidP="00A45A8D">
            <w:pPr>
              <w:shd w:val="clear" w:color="auto" w:fill="FFFFFF"/>
              <w:jc w:val="both"/>
              <w:rPr>
                <w:b/>
              </w:rPr>
            </w:pPr>
            <w:r w:rsidRPr="00292AAB">
              <w:rPr>
                <w:b/>
              </w:rPr>
              <w:t>2011</w:t>
            </w:r>
          </w:p>
        </w:tc>
      </w:tr>
      <w:tr w:rsidR="00BA4609" w:rsidRPr="00A45A8D" w:rsidTr="00B73F5C">
        <w:trPr>
          <w:trHeight w:hRule="exact" w:val="288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292AAB" w:rsidRDefault="00BA4609" w:rsidP="00A45A8D">
            <w:pPr>
              <w:shd w:val="clear" w:color="auto" w:fill="FFFFFF"/>
              <w:ind w:firstLine="74"/>
              <w:jc w:val="both"/>
            </w:pPr>
            <w:r w:rsidRPr="00292AAB">
              <w:t>17,4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292AAB" w:rsidRDefault="00BA4609" w:rsidP="00A45A8D">
            <w:pPr>
              <w:shd w:val="clear" w:color="auto" w:fill="FFFFFF"/>
              <w:ind w:left="1349"/>
              <w:jc w:val="both"/>
            </w:pPr>
            <w:r w:rsidRPr="00292AAB">
              <w:t>15,6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292AAB" w:rsidRDefault="00BA4609" w:rsidP="00A45A8D">
            <w:pPr>
              <w:shd w:val="clear" w:color="auto" w:fill="FFFFFF"/>
              <w:ind w:right="298"/>
              <w:jc w:val="both"/>
            </w:pPr>
            <w:r w:rsidRPr="00292AAB">
              <w:t>13,6</w:t>
            </w:r>
          </w:p>
        </w:tc>
      </w:tr>
    </w:tbl>
    <w:p w:rsidR="00BA4609" w:rsidRPr="00A45A8D" w:rsidRDefault="00BA4609" w:rsidP="00A45A8D">
      <w:pPr>
        <w:shd w:val="clear" w:color="auto" w:fill="FFFFFF"/>
        <w:ind w:left="706"/>
        <w:jc w:val="both"/>
        <w:rPr>
          <w:color w:val="000000"/>
        </w:rPr>
      </w:pPr>
      <w:r w:rsidRPr="00A45A8D">
        <w:rPr>
          <w:color w:val="000000"/>
        </w:rPr>
        <w:t>В 2011 году снизилась заболеваемость в случаях на  одного ребенка на 2 случая</w:t>
      </w:r>
    </w:p>
    <w:p w:rsidR="00BA4609" w:rsidRPr="00A45A8D" w:rsidRDefault="00BA4609" w:rsidP="00A45A8D">
      <w:pPr>
        <w:shd w:val="clear" w:color="auto" w:fill="FFFFFF"/>
        <w:jc w:val="both"/>
        <w:rPr>
          <w:b/>
          <w:bCs/>
          <w:color w:val="323232"/>
          <w:spacing w:val="-4"/>
        </w:rPr>
      </w:pPr>
    </w:p>
    <w:p w:rsidR="00BA4609" w:rsidRPr="00982142" w:rsidRDefault="00982142" w:rsidP="00A45A8D">
      <w:pPr>
        <w:shd w:val="clear" w:color="auto" w:fill="FFFFFF"/>
        <w:jc w:val="both"/>
        <w:rPr>
          <w:b/>
          <w:bCs/>
          <w:spacing w:val="-4"/>
        </w:rPr>
      </w:pPr>
      <w:r>
        <w:rPr>
          <w:b/>
          <w:bCs/>
          <w:color w:val="323232"/>
          <w:spacing w:val="-4"/>
        </w:rPr>
        <w:t xml:space="preserve">                                                      </w:t>
      </w:r>
      <w:r w:rsidR="00BA4609" w:rsidRPr="00982142">
        <w:rPr>
          <w:b/>
          <w:bCs/>
          <w:spacing w:val="-4"/>
        </w:rPr>
        <w:t>Индекс здоровья</w:t>
      </w:r>
    </w:p>
    <w:p w:rsidR="00982142" w:rsidRPr="00A45A8D" w:rsidRDefault="00982142" w:rsidP="00A45A8D">
      <w:pPr>
        <w:shd w:val="clear" w:color="auto" w:fill="FFFFFF"/>
        <w:jc w:val="both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6"/>
        <w:gridCol w:w="3206"/>
        <w:gridCol w:w="3206"/>
      </w:tblGrid>
      <w:tr w:rsidR="00BA4609" w:rsidRPr="00A45A8D" w:rsidTr="00B73F5C">
        <w:trPr>
          <w:trHeight w:hRule="exact" w:val="288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A45A8D" w:rsidRDefault="00BA4609" w:rsidP="00A45A8D">
            <w:pPr>
              <w:shd w:val="clear" w:color="auto" w:fill="FFFFFF"/>
              <w:ind w:left="52"/>
              <w:jc w:val="both"/>
              <w:rPr>
                <w:b/>
              </w:rPr>
            </w:pPr>
            <w:r w:rsidRPr="00A45A8D">
              <w:rPr>
                <w:b/>
                <w:bCs/>
                <w:color w:val="323232"/>
                <w:spacing w:val="5"/>
              </w:rPr>
              <w:t>2009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A45A8D" w:rsidRDefault="00BA4609" w:rsidP="00A45A8D">
            <w:pPr>
              <w:shd w:val="clear" w:color="auto" w:fill="FFFFFF"/>
              <w:ind w:left="201"/>
              <w:jc w:val="both"/>
              <w:rPr>
                <w:b/>
              </w:rPr>
            </w:pPr>
            <w:r w:rsidRPr="00A45A8D">
              <w:rPr>
                <w:b/>
                <w:bCs/>
                <w:color w:val="323232"/>
                <w:spacing w:val="-4"/>
              </w:rPr>
              <w:t>2010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A45A8D" w:rsidRDefault="00BA4609" w:rsidP="00A45A8D">
            <w:pPr>
              <w:shd w:val="clear" w:color="auto" w:fill="FFFFFF"/>
              <w:jc w:val="both"/>
              <w:rPr>
                <w:b/>
                <w:highlight w:val="yellow"/>
              </w:rPr>
            </w:pPr>
            <w:r w:rsidRPr="00A45A8D">
              <w:rPr>
                <w:b/>
              </w:rPr>
              <w:t>2011</w:t>
            </w:r>
          </w:p>
        </w:tc>
      </w:tr>
      <w:tr w:rsidR="00BA4609" w:rsidRPr="00A45A8D" w:rsidTr="00B73F5C">
        <w:trPr>
          <w:trHeight w:hRule="exact" w:val="288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A45A8D" w:rsidRDefault="00BA4609" w:rsidP="00A45A8D">
            <w:pPr>
              <w:shd w:val="clear" w:color="auto" w:fill="FFFFFF"/>
              <w:ind w:left="1176"/>
              <w:jc w:val="both"/>
            </w:pPr>
            <w:r w:rsidRPr="00A45A8D">
              <w:rPr>
                <w:bCs/>
                <w:color w:val="000000"/>
                <w:spacing w:val="23"/>
                <w:w w:val="108"/>
              </w:rPr>
              <w:t>85,7%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A45A8D" w:rsidRDefault="00BA4609" w:rsidP="00A45A8D">
            <w:pPr>
              <w:shd w:val="clear" w:color="auto" w:fill="FFFFFF"/>
              <w:ind w:left="1190"/>
              <w:jc w:val="both"/>
            </w:pPr>
            <w:r w:rsidRPr="00A45A8D">
              <w:rPr>
                <w:color w:val="000000"/>
                <w:spacing w:val="-1"/>
              </w:rPr>
              <w:t xml:space="preserve">   86,9%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609" w:rsidRPr="00A45A8D" w:rsidRDefault="00BA4609" w:rsidP="00A45A8D">
            <w:pPr>
              <w:shd w:val="clear" w:color="auto" w:fill="FFFFFF"/>
              <w:ind w:right="331"/>
              <w:jc w:val="both"/>
              <w:rPr>
                <w:highlight w:val="yellow"/>
              </w:rPr>
            </w:pPr>
            <w:r w:rsidRPr="00A45A8D">
              <w:t>88,2</w:t>
            </w:r>
          </w:p>
        </w:tc>
      </w:tr>
    </w:tbl>
    <w:p w:rsidR="00BA4609" w:rsidRPr="00A45A8D" w:rsidRDefault="00BA4609" w:rsidP="00A45A8D">
      <w:pPr>
        <w:shd w:val="clear" w:color="auto" w:fill="FFFFFF"/>
        <w:ind w:left="360"/>
        <w:jc w:val="both"/>
        <w:rPr>
          <w:bCs/>
          <w:color w:val="000000"/>
          <w:spacing w:val="-1"/>
        </w:rPr>
      </w:pPr>
      <w:r w:rsidRPr="00A45A8D">
        <w:rPr>
          <w:bCs/>
          <w:color w:val="000000"/>
          <w:spacing w:val="-1"/>
        </w:rPr>
        <w:t>Индекс здоровья увеличился на 1,3%</w:t>
      </w:r>
    </w:p>
    <w:p w:rsidR="00BA4609" w:rsidRPr="00A45A8D" w:rsidRDefault="00BA4609" w:rsidP="00A45A8D">
      <w:pPr>
        <w:shd w:val="clear" w:color="auto" w:fill="FFFFFF"/>
        <w:ind w:left="3360"/>
        <w:jc w:val="both"/>
        <w:rPr>
          <w:b/>
          <w:bCs/>
          <w:color w:val="323232"/>
          <w:spacing w:val="-3"/>
        </w:rPr>
      </w:pPr>
    </w:p>
    <w:p w:rsidR="00BA4609" w:rsidRPr="00982142" w:rsidRDefault="00BA4609" w:rsidP="00982142">
      <w:pPr>
        <w:jc w:val="center"/>
        <w:rPr>
          <w:b/>
        </w:rPr>
      </w:pPr>
      <w:r w:rsidRPr="00982142">
        <w:rPr>
          <w:b/>
        </w:rPr>
        <w:t>Распределение детей по группам здоровья</w:t>
      </w:r>
    </w:p>
    <w:p w:rsidR="00BA4609" w:rsidRPr="00982142" w:rsidRDefault="00BA4609" w:rsidP="00A45A8D">
      <w:pPr>
        <w:jc w:val="both"/>
        <w:rPr>
          <w:b/>
          <w:iCs/>
          <w:spacing w:val="2"/>
          <w:w w:val="9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5"/>
        <w:gridCol w:w="1589"/>
        <w:gridCol w:w="904"/>
        <w:gridCol w:w="956"/>
        <w:gridCol w:w="868"/>
        <w:gridCol w:w="956"/>
        <w:gridCol w:w="868"/>
        <w:gridCol w:w="1059"/>
        <w:gridCol w:w="1086"/>
      </w:tblGrid>
      <w:tr w:rsidR="00BA4609" w:rsidRPr="00A45A8D" w:rsidTr="000B2DA2"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/>
                <w:lang w:eastAsia="en-US"/>
              </w:rPr>
            </w:pPr>
            <w:r w:rsidRPr="00A45A8D">
              <w:rPr>
                <w:b/>
                <w:lang w:eastAsia="en-US"/>
              </w:rPr>
              <w:t>Год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/>
                <w:lang w:eastAsia="en-US"/>
              </w:rPr>
            </w:pPr>
            <w:r w:rsidRPr="00A45A8D">
              <w:rPr>
                <w:b/>
                <w:lang w:eastAsia="en-US"/>
              </w:rPr>
              <w:t>Всего детей</w:t>
            </w:r>
          </w:p>
        </w:tc>
        <w:tc>
          <w:tcPr>
            <w:tcW w:w="6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/>
                <w:lang w:eastAsia="en-US"/>
              </w:rPr>
            </w:pPr>
            <w:r w:rsidRPr="00A45A8D">
              <w:rPr>
                <w:b/>
                <w:lang w:eastAsia="en-US"/>
              </w:rPr>
              <w:t>Выявлено по группам здоровья</w:t>
            </w:r>
          </w:p>
        </w:tc>
      </w:tr>
      <w:tr w:rsidR="00BA4609" w:rsidRPr="00A45A8D" w:rsidTr="000B2D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09" w:rsidRPr="00A45A8D" w:rsidRDefault="00BA4609" w:rsidP="00A45A8D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09" w:rsidRPr="00A45A8D" w:rsidRDefault="00BA4609" w:rsidP="00A45A8D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/>
                <w:lang w:eastAsia="en-US"/>
              </w:rPr>
            </w:pPr>
            <w:r w:rsidRPr="00A45A8D">
              <w:rPr>
                <w:b/>
                <w:lang w:eastAsia="en-US"/>
              </w:rPr>
              <w:t>1 группа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/>
                <w:lang w:eastAsia="en-US"/>
              </w:rPr>
            </w:pPr>
            <w:r w:rsidRPr="00A45A8D">
              <w:rPr>
                <w:b/>
                <w:lang w:eastAsia="en-US"/>
              </w:rPr>
              <w:t>2 группа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/>
                <w:lang w:eastAsia="en-US"/>
              </w:rPr>
            </w:pPr>
            <w:r w:rsidRPr="00A45A8D">
              <w:rPr>
                <w:b/>
                <w:lang w:eastAsia="en-US"/>
              </w:rPr>
              <w:t>3 группа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b/>
                <w:lang w:eastAsia="en-US"/>
              </w:rPr>
            </w:pPr>
            <w:r w:rsidRPr="00A45A8D">
              <w:rPr>
                <w:b/>
                <w:lang w:eastAsia="en-US"/>
              </w:rPr>
              <w:t>4 группа</w:t>
            </w:r>
          </w:p>
        </w:tc>
      </w:tr>
      <w:tr w:rsidR="00BA4609" w:rsidRPr="00A45A8D" w:rsidTr="000B2DA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A45A8D">
                <w:rPr>
                  <w:lang w:eastAsia="en-US"/>
                </w:rPr>
                <w:t>2009 г</w:t>
              </w:r>
            </w:smartTag>
            <w:r w:rsidRPr="00A45A8D">
              <w:rPr>
                <w:lang w:eastAsia="en-US"/>
              </w:rPr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275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95,2%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244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88,7%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93,1%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-</w:t>
            </w:r>
          </w:p>
        </w:tc>
      </w:tr>
      <w:tr w:rsidR="00BA4609" w:rsidRPr="00A45A8D" w:rsidTr="000B2DA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2010г.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262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3 %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244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786997" w:rsidP="00A45A8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93,1</w:t>
            </w:r>
            <w:r w:rsidR="00BA4609" w:rsidRPr="00A45A8D">
              <w:rPr>
                <w:lang w:eastAsia="en-US"/>
              </w:rPr>
              <w:t xml:space="preserve"> 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5,7 %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-</w:t>
            </w:r>
          </w:p>
        </w:tc>
      </w:tr>
      <w:tr w:rsidR="00BA4609" w:rsidRPr="00A45A8D" w:rsidTr="000B2DA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2011г.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286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1%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278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97,2%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1,7%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9" w:rsidRPr="00A45A8D" w:rsidRDefault="00BA4609" w:rsidP="00A45A8D">
            <w:pPr>
              <w:jc w:val="both"/>
              <w:rPr>
                <w:lang w:eastAsia="en-US"/>
              </w:rPr>
            </w:pPr>
            <w:r w:rsidRPr="00A45A8D">
              <w:rPr>
                <w:lang w:eastAsia="en-US"/>
              </w:rPr>
              <w:t>-</w:t>
            </w:r>
          </w:p>
        </w:tc>
      </w:tr>
    </w:tbl>
    <w:p w:rsidR="00BA4609" w:rsidRPr="00A45A8D" w:rsidRDefault="00BA4609" w:rsidP="00A45A8D">
      <w:pPr>
        <w:tabs>
          <w:tab w:val="left" w:pos="5400"/>
        </w:tabs>
        <w:jc w:val="both"/>
      </w:pPr>
    </w:p>
    <w:p w:rsidR="00786997" w:rsidRPr="00786997" w:rsidRDefault="00786997" w:rsidP="00786997">
      <w:pPr>
        <w:ind w:firstLine="720"/>
        <w:jc w:val="both"/>
      </w:pPr>
      <w:r w:rsidRPr="00786997">
        <w:t>Таким образом, увеличилось количество детей, имеющих 2 группу здоровья на 4,1%, уменьшилось количество детей с 3 группой здоровья на 10 детей (4%),</w:t>
      </w:r>
    </w:p>
    <w:p w:rsidR="002E3658" w:rsidRPr="00786997" w:rsidRDefault="002E3658" w:rsidP="00786997">
      <w:pPr>
        <w:ind w:firstLine="720"/>
        <w:jc w:val="both"/>
      </w:pPr>
      <w:r w:rsidRPr="00786997">
        <w:t>Анализируя таблицу (приложение 14)</w:t>
      </w:r>
      <w:r w:rsidR="006E089B" w:rsidRPr="00786997">
        <w:t>, видно, что уменьшилось</w:t>
      </w:r>
      <w:r w:rsidRPr="00786997">
        <w:t xml:space="preserve"> количество детей с пониженной остротой зрения  на </w:t>
      </w:r>
      <w:r w:rsidR="006E089B" w:rsidRPr="00786997">
        <w:t>6 детей (2,6</w:t>
      </w:r>
      <w:r w:rsidRPr="00786997">
        <w:t>%</w:t>
      </w:r>
      <w:r w:rsidR="006E089B" w:rsidRPr="00786997">
        <w:t>), имеющих нарушение осанки на 8 детей</w:t>
      </w:r>
      <w:r w:rsidR="005A3237" w:rsidRPr="00786997">
        <w:t xml:space="preserve"> (3,5 %),</w:t>
      </w:r>
      <w:r w:rsidR="006E089B" w:rsidRPr="00786997">
        <w:t xml:space="preserve"> </w:t>
      </w:r>
      <w:r w:rsidRPr="00786997">
        <w:t xml:space="preserve"> </w:t>
      </w:r>
      <w:r w:rsidR="005A3237" w:rsidRPr="00786997">
        <w:t xml:space="preserve">плоскостопие на одного ребенка (0,5%). Однако, </w:t>
      </w:r>
      <w:r w:rsidRPr="00786997">
        <w:t xml:space="preserve">увеличилось количество детей, имеющих нарушение речи  </w:t>
      </w:r>
      <w:r w:rsidR="005A3237" w:rsidRPr="00786997">
        <w:t xml:space="preserve"> </w:t>
      </w:r>
      <w:r w:rsidRPr="00786997">
        <w:t xml:space="preserve">на </w:t>
      </w:r>
      <w:r w:rsidR="005A3237" w:rsidRPr="00786997">
        <w:t xml:space="preserve"> 3 детей (</w:t>
      </w:r>
      <w:r w:rsidR="00786997" w:rsidRPr="00786997">
        <w:t xml:space="preserve">0,4 </w:t>
      </w:r>
      <w:r w:rsidRPr="00786997">
        <w:t>%</w:t>
      </w:r>
      <w:r w:rsidR="00786997" w:rsidRPr="00786997">
        <w:t>)</w:t>
      </w:r>
      <w:r w:rsidRPr="00786997">
        <w:t>.</w:t>
      </w:r>
      <w:r w:rsidR="00786997" w:rsidRPr="00786997">
        <w:t>Это связано с увеличением количества детей в МАДОУ «Малыш».</w:t>
      </w:r>
      <w:r w:rsidRPr="00786997">
        <w:rPr>
          <w:highlight w:val="yellow"/>
        </w:rPr>
        <w:t xml:space="preserve"> </w:t>
      </w:r>
    </w:p>
    <w:p w:rsidR="00F43468" w:rsidRPr="00786997" w:rsidRDefault="00F43468" w:rsidP="00786997">
      <w:pPr>
        <w:ind w:firstLine="720"/>
        <w:jc w:val="both"/>
      </w:pPr>
    </w:p>
    <w:p w:rsidR="00F43468" w:rsidRPr="00947241" w:rsidRDefault="00F43468" w:rsidP="00947241">
      <w:pPr>
        <w:pStyle w:val="5"/>
        <w:jc w:val="center"/>
        <w:rPr>
          <w:i w:val="0"/>
          <w:iCs w:val="0"/>
          <w:sz w:val="24"/>
        </w:rPr>
      </w:pPr>
      <w:bookmarkStart w:id="26" w:name="_Toc326250419"/>
      <w:r w:rsidRPr="00947241">
        <w:rPr>
          <w:i w:val="0"/>
          <w:iCs w:val="0"/>
          <w:sz w:val="24"/>
        </w:rPr>
        <w:t>4.2. Достижения воспитанников, педагогов, образовательного учреждения, результаты участия воспитанников в городских и окружных мероприятиях</w:t>
      </w:r>
      <w:bookmarkEnd w:id="26"/>
    </w:p>
    <w:p w:rsidR="00DA5823" w:rsidRPr="00A45A8D" w:rsidRDefault="00DA5823" w:rsidP="00A45A8D">
      <w:pPr>
        <w:jc w:val="both"/>
        <w:rPr>
          <w:b/>
        </w:rPr>
      </w:pPr>
    </w:p>
    <w:p w:rsidR="00DA5823" w:rsidRPr="00A45A8D" w:rsidRDefault="00DA5823" w:rsidP="00A45A8D">
      <w:pPr>
        <w:ind w:firstLine="708"/>
        <w:jc w:val="both"/>
      </w:pPr>
      <w:r w:rsidRPr="00A45A8D">
        <w:t>В течение года педагоги, совместно с родителями и детьми принимают активное участие в мероприятиях различного уровня. (</w:t>
      </w:r>
      <w:r w:rsidR="00982142">
        <w:t>п</w:t>
      </w:r>
      <w:r w:rsidR="000A67F6">
        <w:t>риложение 15</w:t>
      </w:r>
      <w:r w:rsidRPr="00A45A8D">
        <w:t>), что является одним</w:t>
      </w:r>
      <w:r w:rsidR="00F43468" w:rsidRPr="00A45A8D">
        <w:t xml:space="preserve"> из показателей э</w:t>
      </w:r>
      <w:r w:rsidRPr="00A45A8D">
        <w:t>ффективности  работы Учреждения.</w:t>
      </w:r>
    </w:p>
    <w:p w:rsidR="00F43468" w:rsidRPr="00A45A8D" w:rsidRDefault="00DA5823" w:rsidP="00A45A8D">
      <w:pPr>
        <w:ind w:left="705"/>
        <w:jc w:val="both"/>
      </w:pPr>
      <w:r w:rsidRPr="00A45A8D">
        <w:t xml:space="preserve"> </w:t>
      </w:r>
    </w:p>
    <w:p w:rsidR="00692412" w:rsidRPr="00947241" w:rsidRDefault="00692412" w:rsidP="00947241">
      <w:pPr>
        <w:pStyle w:val="5"/>
        <w:jc w:val="center"/>
        <w:rPr>
          <w:i w:val="0"/>
          <w:iCs w:val="0"/>
          <w:sz w:val="24"/>
        </w:rPr>
      </w:pPr>
      <w:bookmarkStart w:id="27" w:name="_Toc326250420"/>
      <w:r w:rsidRPr="00947241">
        <w:rPr>
          <w:i w:val="0"/>
          <w:iCs w:val="0"/>
          <w:sz w:val="24"/>
        </w:rPr>
        <w:t>4.3. Мнение р</w:t>
      </w:r>
      <w:r w:rsidR="001E1C97" w:rsidRPr="00947241">
        <w:rPr>
          <w:i w:val="0"/>
          <w:iCs w:val="0"/>
          <w:sz w:val="24"/>
        </w:rPr>
        <w:t>одителей и представителей орган</w:t>
      </w:r>
      <w:r w:rsidRPr="00947241">
        <w:rPr>
          <w:i w:val="0"/>
          <w:iCs w:val="0"/>
          <w:sz w:val="24"/>
        </w:rPr>
        <w:t>ов общественного управления о деятельности педагогов, функционировании ДОУ и</w:t>
      </w:r>
      <w:r w:rsidR="00982142" w:rsidRPr="00947241">
        <w:rPr>
          <w:i w:val="0"/>
          <w:iCs w:val="0"/>
          <w:sz w:val="24"/>
        </w:rPr>
        <w:t xml:space="preserve"> качестве представляемых услуг</w:t>
      </w:r>
      <w:bookmarkEnd w:id="27"/>
    </w:p>
    <w:p w:rsidR="00692412" w:rsidRPr="00A45A8D" w:rsidRDefault="00692412" w:rsidP="00A45A8D">
      <w:pPr>
        <w:jc w:val="both"/>
      </w:pPr>
    </w:p>
    <w:p w:rsidR="00692412" w:rsidRPr="00EA685F" w:rsidRDefault="00692412" w:rsidP="00EA685F">
      <w:pPr>
        <w:ind w:firstLine="708"/>
        <w:jc w:val="both"/>
      </w:pPr>
      <w:r w:rsidRPr="00A45A8D">
        <w:t xml:space="preserve">В 2011-2012 учебном году совместно с родителями проведён экспресс-опрос </w:t>
      </w:r>
      <w:r w:rsidRPr="00786997">
        <w:t>«Проблемы и преимущества во взаимодействии с МАДОУ «Малыш» по соблюдению режима дня»</w:t>
      </w:r>
      <w:r w:rsidR="00786997" w:rsidRPr="00786997">
        <w:t>.</w:t>
      </w:r>
      <w:r w:rsidRPr="00786997">
        <w:t xml:space="preserve"> </w:t>
      </w:r>
      <w:r w:rsidR="00786997" w:rsidRPr="00786997">
        <w:t>В</w:t>
      </w:r>
      <w:r w:rsidRPr="00A45A8D">
        <w:t xml:space="preserve"> экспресс - опросе участвовало </w:t>
      </w:r>
      <w:r w:rsidRPr="00982142">
        <w:t>54%</w:t>
      </w:r>
      <w:r w:rsidRPr="00A45A8D">
        <w:t xml:space="preserve"> (145 человек) от общего количества родительской общественности МАДОУ, качество взаимодействия педагогов и родительской общественности по реализации годовых задач на среднем уровне. Однако</w:t>
      </w:r>
      <w:r w:rsidR="00786997">
        <w:t>,</w:t>
      </w:r>
      <w:r w:rsidRPr="00A45A8D">
        <w:t xml:space="preserve"> педагогам необходимо уделять больше внимания вопросу просвещения родителей по необходимости соблюдения режима дня, а так же по развитию у детей связной речи. </w:t>
      </w:r>
      <w:r w:rsidRPr="00A45A8D">
        <w:rPr>
          <w:bCs/>
        </w:rPr>
        <w:t xml:space="preserve">Процент родителей воспитанников, удовлетворенных деятельностью ДОУ, составил </w:t>
      </w:r>
      <w:r w:rsidRPr="00A45A8D">
        <w:t>96%.</w:t>
      </w:r>
    </w:p>
    <w:p w:rsidR="00947241" w:rsidRDefault="00947241" w:rsidP="00982142">
      <w:pPr>
        <w:jc w:val="center"/>
        <w:rPr>
          <w:b/>
        </w:rPr>
      </w:pPr>
      <w:r>
        <w:rPr>
          <w:b/>
        </w:rPr>
        <w:t>\</w:t>
      </w:r>
    </w:p>
    <w:p w:rsidR="00692412" w:rsidRPr="00947241" w:rsidRDefault="00692412" w:rsidP="00947241">
      <w:pPr>
        <w:pStyle w:val="5"/>
        <w:jc w:val="center"/>
        <w:rPr>
          <w:i w:val="0"/>
          <w:iCs w:val="0"/>
          <w:sz w:val="24"/>
        </w:rPr>
      </w:pPr>
      <w:bookmarkStart w:id="28" w:name="_Toc326250421"/>
      <w:r w:rsidRPr="00947241">
        <w:rPr>
          <w:i w:val="0"/>
          <w:iCs w:val="0"/>
          <w:sz w:val="24"/>
        </w:rPr>
        <w:t>4.4. Ин</w:t>
      </w:r>
      <w:r w:rsidR="00982142" w:rsidRPr="00947241">
        <w:rPr>
          <w:i w:val="0"/>
          <w:iCs w:val="0"/>
          <w:sz w:val="24"/>
        </w:rPr>
        <w:t>формация СМИ о деятельности ДОУ</w:t>
      </w:r>
      <w:bookmarkEnd w:id="28"/>
    </w:p>
    <w:p w:rsidR="00B91A73" w:rsidRPr="00A45A8D" w:rsidRDefault="00B91A73" w:rsidP="00A45A8D">
      <w:pPr>
        <w:ind w:right="-108" w:firstLine="708"/>
        <w:jc w:val="both"/>
        <w:rPr>
          <w:b/>
        </w:rPr>
      </w:pPr>
    </w:p>
    <w:p w:rsidR="00B91A73" w:rsidRPr="00A45A8D" w:rsidRDefault="00B91A73" w:rsidP="00786997">
      <w:pPr>
        <w:ind w:right="-108" w:firstLine="708"/>
        <w:jc w:val="both"/>
      </w:pPr>
      <w:r w:rsidRPr="00A45A8D">
        <w:t>В средствах массовой информации, ежегодно, осуществляется информирование родительской общественности города о деятельности учреждения: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827"/>
        <w:gridCol w:w="2069"/>
      </w:tblGrid>
      <w:tr w:rsidR="00B91A73" w:rsidRPr="00A45A8D" w:rsidTr="00982142">
        <w:tc>
          <w:tcPr>
            <w:tcW w:w="3936" w:type="dxa"/>
          </w:tcPr>
          <w:p w:rsidR="00B91A73" w:rsidRPr="00A45A8D" w:rsidRDefault="00B91A73" w:rsidP="00A45A8D">
            <w:pPr>
              <w:ind w:right="-108"/>
              <w:jc w:val="both"/>
            </w:pPr>
            <w:r w:rsidRPr="00A45A8D">
              <w:t>Тема репортажа</w:t>
            </w:r>
          </w:p>
        </w:tc>
        <w:tc>
          <w:tcPr>
            <w:tcW w:w="3827" w:type="dxa"/>
          </w:tcPr>
          <w:p w:rsidR="00B91A73" w:rsidRPr="00A45A8D" w:rsidRDefault="00B91A73" w:rsidP="00A45A8D">
            <w:pPr>
              <w:ind w:right="-108"/>
              <w:jc w:val="both"/>
            </w:pPr>
            <w:r w:rsidRPr="00A45A8D">
              <w:t>Название СМИ</w:t>
            </w:r>
          </w:p>
        </w:tc>
        <w:tc>
          <w:tcPr>
            <w:tcW w:w="2069" w:type="dxa"/>
          </w:tcPr>
          <w:p w:rsidR="00B91A73" w:rsidRPr="00A45A8D" w:rsidRDefault="00B91A73" w:rsidP="00A45A8D">
            <w:pPr>
              <w:ind w:right="-108"/>
              <w:jc w:val="both"/>
            </w:pPr>
            <w:r w:rsidRPr="00A45A8D">
              <w:t>Дата репортажа</w:t>
            </w:r>
          </w:p>
        </w:tc>
      </w:tr>
      <w:tr w:rsidR="00B91A73" w:rsidRPr="00A45A8D" w:rsidTr="00982142">
        <w:tc>
          <w:tcPr>
            <w:tcW w:w="3936" w:type="dxa"/>
          </w:tcPr>
          <w:p w:rsidR="00B91A73" w:rsidRPr="00A45A8D" w:rsidRDefault="00B91A73" w:rsidP="00982142">
            <w:pPr>
              <w:ind w:right="-108"/>
            </w:pPr>
            <w:r w:rsidRPr="00A45A8D">
              <w:t>«Неполные семьи»</w:t>
            </w:r>
          </w:p>
        </w:tc>
        <w:tc>
          <w:tcPr>
            <w:tcW w:w="3827" w:type="dxa"/>
          </w:tcPr>
          <w:p w:rsidR="00B91A73" w:rsidRPr="00A45A8D" w:rsidRDefault="00B91A73" w:rsidP="00982142">
            <w:pPr>
              <w:ind w:right="-108"/>
            </w:pPr>
            <w:r w:rsidRPr="00A45A8D">
              <w:t>Программа «Большая перемена» Телеагентство «Миг»</w:t>
            </w:r>
          </w:p>
        </w:tc>
        <w:tc>
          <w:tcPr>
            <w:tcW w:w="2069" w:type="dxa"/>
          </w:tcPr>
          <w:p w:rsidR="00B91A73" w:rsidRPr="00A45A8D" w:rsidRDefault="00B91A73" w:rsidP="00982142">
            <w:pPr>
              <w:ind w:right="-108"/>
              <w:jc w:val="center"/>
            </w:pPr>
            <w:r w:rsidRPr="00A45A8D">
              <w:t>20.10.2011г.</w:t>
            </w:r>
          </w:p>
        </w:tc>
      </w:tr>
      <w:tr w:rsidR="00B91A73" w:rsidRPr="00A45A8D" w:rsidTr="00982142">
        <w:tc>
          <w:tcPr>
            <w:tcW w:w="3936" w:type="dxa"/>
          </w:tcPr>
          <w:p w:rsidR="00B91A73" w:rsidRPr="00A45A8D" w:rsidRDefault="00B91A73" w:rsidP="00982142">
            <w:pPr>
              <w:ind w:right="-108"/>
            </w:pPr>
            <w:r w:rsidRPr="00A45A8D">
              <w:t>Открытие Центр игровой поддержки для детей от 6 месяцев до 3-х лет «Волшебный остров детства»</w:t>
            </w:r>
          </w:p>
        </w:tc>
        <w:tc>
          <w:tcPr>
            <w:tcW w:w="3827" w:type="dxa"/>
          </w:tcPr>
          <w:p w:rsidR="00B91A73" w:rsidRPr="00A45A8D" w:rsidRDefault="00B91A73" w:rsidP="00982142">
            <w:pPr>
              <w:ind w:right="-108"/>
            </w:pPr>
            <w:r w:rsidRPr="00A45A8D">
              <w:t>Программа «Новости»</w:t>
            </w:r>
          </w:p>
          <w:p w:rsidR="00B91A73" w:rsidRPr="00A45A8D" w:rsidRDefault="00B91A73" w:rsidP="00982142">
            <w:pPr>
              <w:ind w:right="-108"/>
            </w:pPr>
            <w:r w:rsidRPr="00A45A8D">
              <w:t xml:space="preserve"> Телеагентство «Миг»</w:t>
            </w:r>
          </w:p>
        </w:tc>
        <w:tc>
          <w:tcPr>
            <w:tcW w:w="2069" w:type="dxa"/>
          </w:tcPr>
          <w:p w:rsidR="00B91A73" w:rsidRPr="00A45A8D" w:rsidRDefault="00B91A73" w:rsidP="00982142">
            <w:pPr>
              <w:ind w:right="-108"/>
              <w:jc w:val="center"/>
            </w:pPr>
            <w:r w:rsidRPr="00A45A8D">
              <w:t>10.11.2011г.</w:t>
            </w:r>
          </w:p>
        </w:tc>
      </w:tr>
      <w:tr w:rsidR="00B91A73" w:rsidRPr="00A45A8D" w:rsidTr="00982142">
        <w:tc>
          <w:tcPr>
            <w:tcW w:w="3936" w:type="dxa"/>
          </w:tcPr>
          <w:p w:rsidR="00B91A73" w:rsidRPr="00A45A8D" w:rsidRDefault="00B91A73" w:rsidP="00982142">
            <w:pPr>
              <w:ind w:right="-108"/>
            </w:pPr>
            <w:r w:rsidRPr="00A45A8D">
              <w:t xml:space="preserve">Дополнительное развитие детей </w:t>
            </w:r>
          </w:p>
        </w:tc>
        <w:tc>
          <w:tcPr>
            <w:tcW w:w="3827" w:type="dxa"/>
          </w:tcPr>
          <w:p w:rsidR="00B91A73" w:rsidRPr="00A45A8D" w:rsidRDefault="00B91A73" w:rsidP="00982142">
            <w:pPr>
              <w:ind w:right="-108"/>
            </w:pPr>
            <w:r w:rsidRPr="00A45A8D">
              <w:t>Программа «Большая перемена» Телеагентство «Миг»</w:t>
            </w:r>
          </w:p>
        </w:tc>
        <w:tc>
          <w:tcPr>
            <w:tcW w:w="2069" w:type="dxa"/>
          </w:tcPr>
          <w:p w:rsidR="00B91A73" w:rsidRPr="00A45A8D" w:rsidRDefault="00B91A73" w:rsidP="00982142">
            <w:pPr>
              <w:ind w:right="-108"/>
              <w:jc w:val="center"/>
            </w:pPr>
            <w:r w:rsidRPr="00A45A8D">
              <w:t>12.09.2011г.</w:t>
            </w:r>
          </w:p>
        </w:tc>
      </w:tr>
      <w:tr w:rsidR="00B91A73" w:rsidRPr="00A45A8D" w:rsidTr="00982142">
        <w:tc>
          <w:tcPr>
            <w:tcW w:w="3936" w:type="dxa"/>
          </w:tcPr>
          <w:p w:rsidR="00B91A73" w:rsidRPr="00A45A8D" w:rsidRDefault="00B91A73" w:rsidP="00982142">
            <w:pPr>
              <w:ind w:right="-108"/>
            </w:pPr>
            <w:r w:rsidRPr="00A45A8D">
              <w:t>Празднование «Дня Великой Победы»</w:t>
            </w:r>
          </w:p>
        </w:tc>
        <w:tc>
          <w:tcPr>
            <w:tcW w:w="3827" w:type="dxa"/>
          </w:tcPr>
          <w:p w:rsidR="00B91A73" w:rsidRPr="00A45A8D" w:rsidRDefault="00B91A73" w:rsidP="00982142">
            <w:pPr>
              <w:ind w:right="-108"/>
            </w:pPr>
            <w:r w:rsidRPr="00A45A8D">
              <w:t>Программа «Новости нашего города» Телеагентство «ТНТ»</w:t>
            </w:r>
          </w:p>
        </w:tc>
        <w:tc>
          <w:tcPr>
            <w:tcW w:w="2069" w:type="dxa"/>
          </w:tcPr>
          <w:p w:rsidR="00B91A73" w:rsidRPr="00A45A8D" w:rsidRDefault="00B91A73" w:rsidP="00982142">
            <w:pPr>
              <w:ind w:right="-108"/>
              <w:jc w:val="center"/>
            </w:pPr>
            <w:r w:rsidRPr="00A45A8D">
              <w:t>11.05.2012г.</w:t>
            </w:r>
          </w:p>
        </w:tc>
      </w:tr>
    </w:tbl>
    <w:p w:rsidR="00EA685F" w:rsidRDefault="00EA685F" w:rsidP="00EA685F">
      <w:pPr>
        <w:jc w:val="center"/>
        <w:rPr>
          <w:b/>
        </w:rPr>
      </w:pPr>
    </w:p>
    <w:p w:rsidR="00EA685F" w:rsidRDefault="00EA685F" w:rsidP="00EA685F">
      <w:pPr>
        <w:jc w:val="center"/>
        <w:rPr>
          <w:b/>
        </w:rPr>
      </w:pPr>
    </w:p>
    <w:p w:rsidR="00684E9E" w:rsidRDefault="00684E9E" w:rsidP="00EA685F">
      <w:pPr>
        <w:jc w:val="center"/>
        <w:rPr>
          <w:b/>
        </w:rPr>
      </w:pPr>
    </w:p>
    <w:p w:rsidR="00684E9E" w:rsidRDefault="00684E9E" w:rsidP="00EA685F">
      <w:pPr>
        <w:jc w:val="center"/>
        <w:rPr>
          <w:b/>
        </w:rPr>
      </w:pPr>
    </w:p>
    <w:p w:rsidR="00684E9E" w:rsidRDefault="00684E9E" w:rsidP="00EA685F">
      <w:pPr>
        <w:jc w:val="center"/>
        <w:rPr>
          <w:b/>
        </w:rPr>
      </w:pPr>
    </w:p>
    <w:p w:rsidR="00B24740" w:rsidRPr="00947241" w:rsidRDefault="00B24740" w:rsidP="00947241">
      <w:pPr>
        <w:pStyle w:val="5"/>
        <w:jc w:val="center"/>
        <w:rPr>
          <w:i w:val="0"/>
          <w:iCs w:val="0"/>
          <w:sz w:val="24"/>
        </w:rPr>
      </w:pPr>
      <w:bookmarkStart w:id="29" w:name="_Toc326250422"/>
      <w:r w:rsidRPr="00947241">
        <w:rPr>
          <w:i w:val="0"/>
          <w:iCs w:val="0"/>
          <w:sz w:val="24"/>
        </w:rPr>
        <w:t>5.  Кадровый потенциал Учреждения</w:t>
      </w:r>
      <w:bookmarkEnd w:id="29"/>
    </w:p>
    <w:p w:rsidR="00B24740" w:rsidRPr="00947241" w:rsidRDefault="00B24740" w:rsidP="00947241">
      <w:pPr>
        <w:pStyle w:val="5"/>
        <w:jc w:val="center"/>
        <w:rPr>
          <w:i w:val="0"/>
          <w:iCs w:val="0"/>
          <w:sz w:val="24"/>
        </w:rPr>
      </w:pPr>
      <w:bookmarkStart w:id="30" w:name="_Toc326250423"/>
      <w:r w:rsidRPr="00947241">
        <w:rPr>
          <w:i w:val="0"/>
          <w:iCs w:val="0"/>
          <w:sz w:val="24"/>
        </w:rPr>
        <w:t>5.1. Качественный и количественный состав персонала</w:t>
      </w:r>
      <w:bookmarkEnd w:id="30"/>
    </w:p>
    <w:p w:rsidR="00B24740" w:rsidRPr="00947241" w:rsidRDefault="00B24740" w:rsidP="00947241">
      <w:pPr>
        <w:pStyle w:val="5"/>
        <w:jc w:val="center"/>
        <w:rPr>
          <w:i w:val="0"/>
          <w:iCs w:val="0"/>
          <w:sz w:val="24"/>
        </w:rPr>
      </w:pPr>
    </w:p>
    <w:p w:rsidR="00090109" w:rsidRPr="00A45A8D" w:rsidRDefault="00B24740" w:rsidP="00982142">
      <w:pPr>
        <w:ind w:firstLine="709"/>
        <w:jc w:val="both"/>
      </w:pPr>
      <w:r w:rsidRPr="00A45A8D">
        <w:t>Педагогический процесс в МАДОУ обеспечивают специалисты:</w:t>
      </w:r>
      <w:r w:rsidR="00090109" w:rsidRPr="00A45A8D">
        <w:t xml:space="preserve"> </w:t>
      </w:r>
      <w:r w:rsidRPr="00A45A8D">
        <w:t>заведующий;</w:t>
      </w:r>
      <w:r w:rsidR="00090109" w:rsidRPr="00A45A8D">
        <w:t xml:space="preserve"> </w:t>
      </w:r>
      <w:r w:rsidRPr="00A45A8D">
        <w:t>заместитель заведующей по воспитательно-образовательной работе; 2 учителя-логопеда;</w:t>
      </w:r>
      <w:r w:rsidR="00090109" w:rsidRPr="00A45A8D">
        <w:t xml:space="preserve"> </w:t>
      </w:r>
      <w:r w:rsidRPr="00A45A8D">
        <w:t>2 музыкальных руководителя;</w:t>
      </w:r>
      <w:r w:rsidR="00090109" w:rsidRPr="00A45A8D">
        <w:t xml:space="preserve"> </w:t>
      </w:r>
      <w:r w:rsidRPr="00A45A8D">
        <w:t xml:space="preserve"> педагог-психолог;</w:t>
      </w:r>
      <w:r w:rsidR="00090109" w:rsidRPr="00A45A8D">
        <w:t xml:space="preserve"> </w:t>
      </w:r>
      <w:r w:rsidRPr="00A45A8D">
        <w:t xml:space="preserve"> воспитатель (с правом  преподавания экологии);</w:t>
      </w:r>
      <w:r w:rsidR="00090109" w:rsidRPr="00A45A8D">
        <w:t xml:space="preserve"> </w:t>
      </w:r>
      <w:r w:rsidRPr="00A45A8D">
        <w:t>воспитатель (с правом преподавания изобразительной деятельности);</w:t>
      </w:r>
      <w:r w:rsidR="00090109" w:rsidRPr="00A45A8D">
        <w:t xml:space="preserve"> </w:t>
      </w:r>
      <w:r w:rsidRPr="00A45A8D">
        <w:t>инструктор по физической культуре;</w:t>
      </w:r>
      <w:r w:rsidR="00090109" w:rsidRPr="00A45A8D">
        <w:t xml:space="preserve"> </w:t>
      </w:r>
      <w:r w:rsidRPr="00A45A8D">
        <w:t xml:space="preserve">воспитатели </w:t>
      </w:r>
    </w:p>
    <w:p w:rsidR="00B24740" w:rsidRDefault="00B24740" w:rsidP="00982142">
      <w:pPr>
        <w:ind w:firstLine="709"/>
        <w:jc w:val="both"/>
      </w:pPr>
      <w:r w:rsidRPr="00A45A8D">
        <w:t xml:space="preserve">Данные таблиц </w:t>
      </w:r>
      <w:r w:rsidR="001E1C97" w:rsidRPr="00A45A8D">
        <w:t>(</w:t>
      </w:r>
      <w:r w:rsidR="00982142">
        <w:t>п</w:t>
      </w:r>
      <w:r w:rsidR="001E1C97" w:rsidRPr="00A45A8D">
        <w:t>ри</w:t>
      </w:r>
      <w:r w:rsidR="000A67F6">
        <w:t>ложение 16</w:t>
      </w:r>
      <w:r w:rsidR="001E1C97" w:rsidRPr="00A45A8D">
        <w:t xml:space="preserve">) </w:t>
      </w:r>
      <w:r w:rsidRPr="00A45A8D">
        <w:t xml:space="preserve">показывают, что незначительно увеличилось количество педагогов имеющих среднее специальное образование на 1% и это составляет – 53% от общего числа педагогов. 47% - имеют высшее педагогическое образование. По стажу работы наблюдается рост числа молодых педагогов, стаж которых не превышает 5 лет с 17 до 20%, уменьшилось число педагогов, стаж которых от 10 до 15 лет по сравнению с 2010-2011г на 3%, от 15 до 20 лет на 4%, увеличилось количество педагогов, стаж которых свыше 20 лет на 4%. В этом учебном  году штат был полностью укомплектован, не было текучести кадров. </w:t>
      </w:r>
    </w:p>
    <w:p w:rsidR="00982142" w:rsidRPr="00A45A8D" w:rsidRDefault="00982142" w:rsidP="00982142">
      <w:pPr>
        <w:ind w:firstLine="709"/>
        <w:jc w:val="both"/>
      </w:pPr>
    </w:p>
    <w:p w:rsidR="00982142" w:rsidRPr="00947241" w:rsidRDefault="00B24740" w:rsidP="00947241">
      <w:pPr>
        <w:pStyle w:val="5"/>
        <w:jc w:val="center"/>
        <w:rPr>
          <w:i w:val="0"/>
          <w:iCs w:val="0"/>
          <w:sz w:val="24"/>
        </w:rPr>
      </w:pPr>
      <w:bookmarkStart w:id="31" w:name="_Toc326250424"/>
      <w:r w:rsidRPr="00947241">
        <w:rPr>
          <w:i w:val="0"/>
          <w:iCs w:val="0"/>
          <w:sz w:val="24"/>
        </w:rPr>
        <w:t>5.2. Развитие кадрового потенциала</w:t>
      </w:r>
      <w:bookmarkEnd w:id="31"/>
    </w:p>
    <w:p w:rsidR="00982142" w:rsidRPr="00982142" w:rsidRDefault="00982142" w:rsidP="00982142">
      <w:pPr>
        <w:jc w:val="center"/>
        <w:rPr>
          <w:b/>
        </w:rPr>
      </w:pPr>
    </w:p>
    <w:p w:rsidR="00B24740" w:rsidRPr="00982142" w:rsidRDefault="00B24740" w:rsidP="00982142">
      <w:pPr>
        <w:ind w:firstLine="709"/>
        <w:jc w:val="both"/>
      </w:pPr>
      <w:r w:rsidRPr="00982142">
        <w:t>Одним из важных условий, влияющих на формирование самостоятельной, социально-активной личности ребенка является подготовка педагогов. Повышение профессионального уровня педагогов для обеспечения качественного образования дошкольников предполагается за счет:</w:t>
      </w:r>
    </w:p>
    <w:p w:rsidR="00DA5823" w:rsidRPr="00982142" w:rsidRDefault="00B24740" w:rsidP="00982142">
      <w:pPr>
        <w:ind w:firstLine="709"/>
        <w:jc w:val="both"/>
      </w:pPr>
      <w:r w:rsidRPr="00982142">
        <w:t>- изучения личностных особенностей педагогов, их запросов;</w:t>
      </w:r>
    </w:p>
    <w:p w:rsidR="00B24740" w:rsidRPr="00982142" w:rsidRDefault="00B24740" w:rsidP="00982142">
      <w:pPr>
        <w:ind w:firstLine="709"/>
        <w:jc w:val="both"/>
      </w:pPr>
      <w:r w:rsidRPr="00982142">
        <w:t>- изучения и внедрения современных информационных технологий;</w:t>
      </w:r>
    </w:p>
    <w:p w:rsidR="00B24740" w:rsidRPr="00982142" w:rsidRDefault="00B24740" w:rsidP="00982142">
      <w:pPr>
        <w:ind w:firstLine="709"/>
        <w:jc w:val="both"/>
      </w:pPr>
      <w:r w:rsidRPr="00982142">
        <w:t>- совершенствование работы с молодыми специалистами, путём организации мастер – классов;</w:t>
      </w:r>
    </w:p>
    <w:p w:rsidR="00B24740" w:rsidRPr="00982142" w:rsidRDefault="00B24740" w:rsidP="00982142">
      <w:pPr>
        <w:ind w:firstLine="709"/>
        <w:jc w:val="both"/>
      </w:pPr>
      <w:r w:rsidRPr="00982142">
        <w:t>- участия в дистанционном  постдипломном образовании педагогических кадров;</w:t>
      </w:r>
    </w:p>
    <w:p w:rsidR="00B24740" w:rsidRPr="00982142" w:rsidRDefault="00B24740" w:rsidP="00982142">
      <w:pPr>
        <w:ind w:firstLine="709"/>
        <w:jc w:val="both"/>
      </w:pPr>
      <w:r w:rsidRPr="00982142">
        <w:t>- развития системы стимулирования и мотивирования педагогов;</w:t>
      </w:r>
    </w:p>
    <w:p w:rsidR="00B24740" w:rsidRPr="00982142" w:rsidRDefault="00B24740" w:rsidP="00982142">
      <w:pPr>
        <w:ind w:firstLine="709"/>
        <w:jc w:val="both"/>
      </w:pPr>
      <w:r w:rsidRPr="00982142">
        <w:t>- создания атмосферы психологического и эмоционального комфорта;</w:t>
      </w:r>
    </w:p>
    <w:p w:rsidR="00B24740" w:rsidRPr="00982142" w:rsidRDefault="00B24740" w:rsidP="00982142">
      <w:pPr>
        <w:ind w:firstLine="709"/>
        <w:jc w:val="both"/>
      </w:pPr>
      <w:r w:rsidRPr="00982142">
        <w:t>- создания системы обобщения и распространения передового педагогического опыта;</w:t>
      </w:r>
      <w:r w:rsidR="00DA5823" w:rsidRPr="00982142">
        <w:t xml:space="preserve"> </w:t>
      </w:r>
      <w:r w:rsidRPr="00982142">
        <w:t>участия педагогов в конкурсах, фестивалях различного уровня.</w:t>
      </w:r>
    </w:p>
    <w:p w:rsidR="00DA5823" w:rsidRPr="00982142" w:rsidRDefault="00B24740" w:rsidP="00982142">
      <w:pPr>
        <w:ind w:firstLine="709"/>
        <w:jc w:val="both"/>
      </w:pPr>
      <w:r w:rsidRPr="00982142">
        <w:t>Таким образом, необходимо создать условия для совершенствования профессионального мастерства педагогических кадров, развивать систему стимулирования успешной профессиональной деятельности.</w:t>
      </w:r>
      <w:r w:rsidR="00DA5823" w:rsidRPr="00982142">
        <w:t xml:space="preserve"> </w:t>
      </w:r>
    </w:p>
    <w:p w:rsidR="00B24740" w:rsidRPr="00982142" w:rsidRDefault="00B24740" w:rsidP="00982142">
      <w:pPr>
        <w:ind w:firstLine="709"/>
        <w:jc w:val="both"/>
      </w:pPr>
      <w:r w:rsidRPr="00982142">
        <w:t>С этой целью в МАДОУ «Малыш» разработан проект «</w:t>
      </w:r>
      <w:r w:rsidR="00DA5823" w:rsidRPr="00982142">
        <w:t>Модернизация</w:t>
      </w:r>
      <w:r w:rsidRPr="00982142">
        <w:t xml:space="preserve"> педагогических кадров», который будет реализован в рамках Программы развития МАДОУ «Малыш» на 2011-2015 годы.</w:t>
      </w:r>
    </w:p>
    <w:p w:rsidR="00B24740" w:rsidRPr="00982142" w:rsidRDefault="00B24740" w:rsidP="00982142">
      <w:pPr>
        <w:ind w:firstLine="709"/>
        <w:jc w:val="both"/>
      </w:pPr>
      <w:r w:rsidRPr="00982142">
        <w:t xml:space="preserve">Критерии эффективности реализации данной задачи на </w:t>
      </w:r>
      <w:smartTag w:uri="urn:schemas-microsoft-com:office:smarttags" w:element="metricconverter">
        <w:smartTagPr>
          <w:attr w:name="ProductID" w:val="2015 г"/>
        </w:smartTagPr>
        <w:r w:rsidRPr="00982142">
          <w:t>2015 г</w:t>
        </w:r>
      </w:smartTag>
      <w:r w:rsidRPr="00982142">
        <w:t xml:space="preserve">. следующие: </w:t>
      </w:r>
    </w:p>
    <w:p w:rsidR="00B24740" w:rsidRPr="00982142" w:rsidRDefault="00B24740" w:rsidP="00982142">
      <w:pPr>
        <w:ind w:firstLine="709"/>
        <w:jc w:val="both"/>
      </w:pPr>
      <w:r w:rsidRPr="00982142">
        <w:t>- доля педагогов, прошедших аттестацию на присвоение квалификационной категории (первая, высшая), в общем их количестве – 40%;</w:t>
      </w:r>
      <w:r w:rsidRPr="00982142">
        <w:tab/>
      </w:r>
    </w:p>
    <w:p w:rsidR="00B24740" w:rsidRPr="00982142" w:rsidRDefault="00B24740" w:rsidP="00982142">
      <w:pPr>
        <w:ind w:firstLine="709"/>
        <w:jc w:val="both"/>
      </w:pPr>
      <w:r w:rsidRPr="00982142">
        <w:t xml:space="preserve">- доля педагогов, ставших победителями и призерами конкурсов педагогического мастерства,  методических разработок, авторских программ регионального и всероссийского уровня, к общему количеству участников – 20%; </w:t>
      </w:r>
    </w:p>
    <w:p w:rsidR="00B24740" w:rsidRPr="00982142" w:rsidRDefault="00B24740" w:rsidP="00982142">
      <w:pPr>
        <w:ind w:firstLine="709"/>
        <w:jc w:val="both"/>
      </w:pPr>
      <w:r w:rsidRPr="00982142">
        <w:t>- доля педагогов, представивших опыт работы через мастер-классы, форумы, информационно-телекоммуникационную сеть «Интернет» и др. мероприятия окружного, всероссийского и международного уровней – 45%;</w:t>
      </w:r>
    </w:p>
    <w:p w:rsidR="00B24740" w:rsidRPr="00982142" w:rsidRDefault="00B24740" w:rsidP="00982142">
      <w:pPr>
        <w:ind w:firstLine="709"/>
        <w:jc w:val="both"/>
      </w:pPr>
      <w:r w:rsidRPr="00982142">
        <w:t>- доля, прошедших повышение квалификации в новых формах -100%;</w:t>
      </w:r>
    </w:p>
    <w:p w:rsidR="00982142" w:rsidRDefault="00B24740" w:rsidP="00EA685F">
      <w:pPr>
        <w:ind w:firstLine="709"/>
        <w:jc w:val="both"/>
      </w:pPr>
      <w:r w:rsidRPr="00982142">
        <w:t>- доля педагогов, использующих в образовательном процессе информационные технологии и цифровые образовательные ресурсы – 80%.</w:t>
      </w:r>
    </w:p>
    <w:p w:rsidR="00EA685F" w:rsidRDefault="00EA685F" w:rsidP="00EA685F">
      <w:pPr>
        <w:ind w:firstLine="709"/>
        <w:jc w:val="both"/>
      </w:pPr>
    </w:p>
    <w:p w:rsidR="00EA685F" w:rsidRPr="00EA685F" w:rsidRDefault="00EA685F" w:rsidP="00947241">
      <w:pPr>
        <w:jc w:val="both"/>
      </w:pPr>
    </w:p>
    <w:p w:rsidR="00B24740" w:rsidRPr="00947241" w:rsidRDefault="00B24740" w:rsidP="00947241">
      <w:pPr>
        <w:pStyle w:val="5"/>
        <w:jc w:val="center"/>
        <w:rPr>
          <w:i w:val="0"/>
          <w:iCs w:val="0"/>
          <w:sz w:val="24"/>
        </w:rPr>
      </w:pPr>
      <w:bookmarkStart w:id="32" w:name="_Toc326250425"/>
      <w:r w:rsidRPr="00947241">
        <w:rPr>
          <w:i w:val="0"/>
          <w:iCs w:val="0"/>
          <w:sz w:val="24"/>
        </w:rPr>
        <w:t xml:space="preserve">6. Финансовые ресурсы Учреждения и их </w:t>
      </w:r>
      <w:r w:rsidR="00090109" w:rsidRPr="00947241">
        <w:rPr>
          <w:i w:val="0"/>
          <w:iCs w:val="0"/>
          <w:sz w:val="24"/>
        </w:rPr>
        <w:t>использование</w:t>
      </w:r>
      <w:bookmarkEnd w:id="32"/>
    </w:p>
    <w:p w:rsidR="00982142" w:rsidRPr="00982142" w:rsidRDefault="00982142" w:rsidP="00982142">
      <w:pPr>
        <w:jc w:val="center"/>
        <w:rPr>
          <w:b/>
        </w:rPr>
      </w:pPr>
    </w:p>
    <w:p w:rsidR="00B24740" w:rsidRPr="00982142" w:rsidRDefault="00B24740" w:rsidP="00982142">
      <w:pPr>
        <w:ind w:firstLine="709"/>
        <w:jc w:val="both"/>
      </w:pPr>
      <w:r w:rsidRPr="00982142">
        <w:t>Финансовое обеспечение деятельности  Учреждения осуществляется в соответствии с действующим законодательством РФ. Привлечение Учреждением дополнительных средств не влечет за собой снижение нормативов и (или) абсолютных размеров финансового обеспечения образовательной деятельности за счет средств местного бюджета. Финансовое обеспечение до 31.12.2011 года  осуществлялась по сметному финансированию, с 01.01.2012 года за счет  субсидий  из соответствующего бюджета на выполнение муниципального задания.</w:t>
      </w:r>
    </w:p>
    <w:p w:rsidR="00B24740" w:rsidRPr="00982142" w:rsidRDefault="00B24740" w:rsidP="00982142">
      <w:pPr>
        <w:ind w:firstLine="709"/>
        <w:jc w:val="both"/>
      </w:pPr>
      <w:r w:rsidRPr="00982142">
        <w:t>Источниками формирования имущества и финансовых средств Учреждения являются:</w:t>
      </w:r>
    </w:p>
    <w:p w:rsidR="00B24740" w:rsidRPr="00982142" w:rsidRDefault="00B24740" w:rsidP="00EA685F">
      <w:pPr>
        <w:jc w:val="both"/>
      </w:pPr>
      <w:r w:rsidRPr="00982142">
        <w:t>-  средства, получаемые от департамента образования;</w:t>
      </w:r>
    </w:p>
    <w:p w:rsidR="00B24740" w:rsidRPr="00982142" w:rsidRDefault="00B24740" w:rsidP="00EA685F">
      <w:pPr>
        <w:jc w:val="both"/>
      </w:pPr>
      <w:r w:rsidRPr="00982142">
        <w:t>-  внебюджетные средства;</w:t>
      </w:r>
    </w:p>
    <w:p w:rsidR="00B24740" w:rsidRPr="00982142" w:rsidRDefault="00B24740" w:rsidP="00EA685F">
      <w:pPr>
        <w:jc w:val="both"/>
      </w:pPr>
      <w:r w:rsidRPr="00982142">
        <w:t>- имущество, переданное (закрепленное) Ноябрьским  городским департаментом по имуществу;</w:t>
      </w:r>
    </w:p>
    <w:p w:rsidR="00B24740" w:rsidRPr="00982142" w:rsidRDefault="00B24740" w:rsidP="00EA685F">
      <w:pPr>
        <w:jc w:val="both"/>
      </w:pPr>
      <w:r w:rsidRPr="00982142">
        <w:t>- добровольные пожертвования родителей (законных представителей), других физических и юридических лиц;</w:t>
      </w:r>
    </w:p>
    <w:p w:rsidR="00982142" w:rsidRPr="00982142" w:rsidRDefault="00B24740" w:rsidP="00EA685F">
      <w:pPr>
        <w:jc w:val="both"/>
      </w:pPr>
      <w:r w:rsidRPr="00982142">
        <w:t>-  доход от платных дополнительных образовательных услуг</w:t>
      </w:r>
      <w:r w:rsidR="00982142" w:rsidRPr="00982142">
        <w:t>;</w:t>
      </w:r>
    </w:p>
    <w:p w:rsidR="00B24740" w:rsidRPr="00982142" w:rsidRDefault="00B24740" w:rsidP="00EA685F">
      <w:pPr>
        <w:jc w:val="both"/>
      </w:pPr>
      <w:r w:rsidRPr="00982142">
        <w:t>- родительская плата, взимаемая с родителей (законных представителей), в соответствии с законодательством  Российской Федерации и настоящим Уставом, Договором;</w:t>
      </w:r>
    </w:p>
    <w:p w:rsidR="00B24740" w:rsidRPr="00982142" w:rsidRDefault="00B24740" w:rsidP="00EA685F">
      <w:pPr>
        <w:jc w:val="both"/>
      </w:pPr>
      <w:r w:rsidRPr="00982142">
        <w:t>-  другие источники в соответствии с законодательством РФ.</w:t>
      </w:r>
    </w:p>
    <w:p w:rsidR="008A361F" w:rsidRPr="00982142" w:rsidRDefault="00982142" w:rsidP="00982142">
      <w:pPr>
        <w:ind w:firstLine="709"/>
        <w:jc w:val="both"/>
      </w:pPr>
      <w:r w:rsidRPr="00982142">
        <w:t xml:space="preserve"> </w:t>
      </w:r>
      <w:r w:rsidR="008A361F" w:rsidRPr="00982142">
        <w:t xml:space="preserve">Финансирование учреждения производится за счет  выделения субсидии на  выполнение муниципального задания, а так же внебюджетные источники: оказание платных услуги,  родительская плата, </w:t>
      </w:r>
      <w:r>
        <w:t>благотворительные пожертвования</w:t>
      </w:r>
      <w:r w:rsidR="008A361F" w:rsidRPr="00982142">
        <w:t xml:space="preserve"> </w:t>
      </w:r>
      <w:r>
        <w:t>(п</w:t>
      </w:r>
      <w:r w:rsidR="00054AF1" w:rsidRPr="00982142">
        <w:t>риложение 1</w:t>
      </w:r>
      <w:r w:rsidR="008E7B82">
        <w:t>7</w:t>
      </w:r>
      <w:r w:rsidR="00DA5823" w:rsidRPr="00982142">
        <w:t>)</w:t>
      </w:r>
      <w:r>
        <w:t>.</w:t>
      </w:r>
    </w:p>
    <w:p w:rsidR="008A361F" w:rsidRPr="00A45A8D" w:rsidRDefault="008A361F" w:rsidP="00982142">
      <w:pPr>
        <w:tabs>
          <w:tab w:val="num" w:pos="540"/>
        </w:tabs>
        <w:jc w:val="both"/>
      </w:pPr>
    </w:p>
    <w:p w:rsidR="008A361F" w:rsidRPr="00947241" w:rsidRDefault="008A361F" w:rsidP="00947241">
      <w:pPr>
        <w:pStyle w:val="5"/>
        <w:jc w:val="center"/>
        <w:rPr>
          <w:i w:val="0"/>
          <w:iCs w:val="0"/>
          <w:sz w:val="24"/>
        </w:rPr>
      </w:pPr>
      <w:bookmarkStart w:id="33" w:name="_Toc326250426"/>
      <w:r w:rsidRPr="00947241">
        <w:rPr>
          <w:i w:val="0"/>
          <w:iCs w:val="0"/>
          <w:sz w:val="24"/>
        </w:rPr>
        <w:t>6.1. Бюджетное финансирование</w:t>
      </w:r>
      <w:bookmarkEnd w:id="33"/>
    </w:p>
    <w:p w:rsidR="00982142" w:rsidRPr="00A45A8D" w:rsidRDefault="00982142" w:rsidP="00982142">
      <w:pPr>
        <w:tabs>
          <w:tab w:val="num" w:pos="540"/>
        </w:tabs>
        <w:jc w:val="center"/>
        <w:rPr>
          <w:b/>
        </w:rPr>
      </w:pPr>
    </w:p>
    <w:p w:rsidR="008A361F" w:rsidRPr="00A45A8D" w:rsidRDefault="008A361F" w:rsidP="00982142">
      <w:pPr>
        <w:tabs>
          <w:tab w:val="left" w:pos="5420"/>
        </w:tabs>
        <w:ind w:firstLine="709"/>
        <w:jc w:val="both"/>
      </w:pPr>
      <w:r w:rsidRPr="00A45A8D">
        <w:t>В этом учебном году в учреждении открылся центр игровой поддержки ребенка для детей с 6 месяцев до 1 года 6 месяцев. В помещении установили новую сантехнику, провели частичный косметический ремонт.  По муниципальной целевой программе  «Развитие системы образования  города Ноябрьска на 2010-2015 годы»  приобретена мебель и детские игрушки. На протяжении всего учебного года цент</w:t>
      </w:r>
      <w:r w:rsidR="008E7B82">
        <w:t>р</w:t>
      </w:r>
      <w:r w:rsidRPr="00A45A8D">
        <w:t xml:space="preserve"> функционировал, педагоги и специалисты организовали интересную работу с детьми, разработали методические пособия и  материалы для родителей. Кроме того за средства местного  бюджета приобретены канцелярские товары, моющие средства. </w:t>
      </w:r>
    </w:p>
    <w:p w:rsidR="008A361F" w:rsidRPr="00A45A8D" w:rsidRDefault="008A361F" w:rsidP="00A45A8D">
      <w:pPr>
        <w:tabs>
          <w:tab w:val="num" w:pos="540"/>
        </w:tabs>
        <w:jc w:val="both"/>
      </w:pPr>
    </w:p>
    <w:p w:rsidR="008A361F" w:rsidRPr="00947241" w:rsidRDefault="008A361F" w:rsidP="00947241">
      <w:pPr>
        <w:pStyle w:val="5"/>
        <w:jc w:val="center"/>
        <w:rPr>
          <w:i w:val="0"/>
          <w:iCs w:val="0"/>
          <w:sz w:val="24"/>
        </w:rPr>
      </w:pPr>
      <w:bookmarkStart w:id="34" w:name="_Toc326250427"/>
      <w:r w:rsidRPr="00947241">
        <w:rPr>
          <w:i w:val="0"/>
          <w:iCs w:val="0"/>
          <w:sz w:val="24"/>
        </w:rPr>
        <w:t>6.2. Внебюджетная  деятельность</w:t>
      </w:r>
      <w:bookmarkEnd w:id="34"/>
    </w:p>
    <w:p w:rsidR="00982142" w:rsidRPr="00A45A8D" w:rsidRDefault="00982142" w:rsidP="00982142">
      <w:pPr>
        <w:tabs>
          <w:tab w:val="num" w:pos="540"/>
        </w:tabs>
        <w:jc w:val="center"/>
        <w:rPr>
          <w:b/>
        </w:rPr>
      </w:pPr>
    </w:p>
    <w:p w:rsidR="008A361F" w:rsidRPr="00A45A8D" w:rsidRDefault="008A361F" w:rsidP="00982142">
      <w:pPr>
        <w:tabs>
          <w:tab w:val="left" w:pos="5420"/>
        </w:tabs>
        <w:ind w:firstLine="709"/>
        <w:jc w:val="both"/>
      </w:pPr>
      <w:r w:rsidRPr="00A45A8D">
        <w:t xml:space="preserve">В течение учебного года за счет средств родительской платы была приобретена сантехника для замены на пищеблоке и в подвальном помещении, строительные материалы  для проведения частичного косметического ремонта в помещениях пищеблока, прачечной, групп и кабинетов ДОУ. В помещении щитовой произведена замена электрического счетчика. Для соблюдения микроклимата приобретены увлажнители воздуха, пылесосы.  Для занятий с детьми  был установлен синтезатор, приобретены детские игрушки. Для физического развития детей приобрели  шесть разных тренажеров с нагрузкой  на мышцы  задействованных всего организма. Кроме того приобрели миксер, швейную машинку, Аппарат «Ротто» (таблица для проверки зрения), весы электронные, чайник электрический, динамометр, шагомер.  </w:t>
      </w:r>
    </w:p>
    <w:p w:rsidR="008A361F" w:rsidRPr="00A363DA" w:rsidRDefault="008A361F" w:rsidP="00A45A8D">
      <w:pPr>
        <w:tabs>
          <w:tab w:val="left" w:pos="5420"/>
        </w:tabs>
        <w:jc w:val="both"/>
        <w:rPr>
          <w:color w:val="FF0000"/>
        </w:rPr>
      </w:pPr>
    </w:p>
    <w:p w:rsidR="008A361F" w:rsidRPr="00947241" w:rsidRDefault="008A361F" w:rsidP="00947241">
      <w:pPr>
        <w:pStyle w:val="5"/>
        <w:jc w:val="center"/>
        <w:rPr>
          <w:i w:val="0"/>
          <w:iCs w:val="0"/>
          <w:sz w:val="24"/>
        </w:rPr>
      </w:pPr>
      <w:bookmarkStart w:id="35" w:name="_Toc326250428"/>
      <w:r w:rsidRPr="00947241">
        <w:rPr>
          <w:i w:val="0"/>
          <w:iCs w:val="0"/>
          <w:sz w:val="24"/>
        </w:rPr>
        <w:t>6.3.План финансово – хозяйственной деятельности.</w:t>
      </w:r>
      <w:bookmarkEnd w:id="35"/>
    </w:p>
    <w:p w:rsidR="00B92032" w:rsidRPr="006E089B" w:rsidRDefault="00B92032" w:rsidP="00982142">
      <w:pPr>
        <w:pStyle w:val="a4"/>
        <w:tabs>
          <w:tab w:val="left" w:pos="180"/>
          <w:tab w:val="left" w:pos="360"/>
          <w:tab w:val="left" w:pos="540"/>
        </w:tabs>
        <w:spacing w:after="0"/>
        <w:ind w:left="0"/>
        <w:jc w:val="center"/>
        <w:rPr>
          <w:b/>
          <w:color w:val="FF0000"/>
        </w:rPr>
      </w:pPr>
    </w:p>
    <w:p w:rsidR="00B92032" w:rsidRDefault="004F4E70" w:rsidP="00D00855">
      <w:pPr>
        <w:tabs>
          <w:tab w:val="left" w:pos="0"/>
        </w:tabs>
        <w:ind w:firstLine="720"/>
        <w:jc w:val="both"/>
      </w:pPr>
      <w:r w:rsidRPr="00982142">
        <w:t>Финансовое обеспечение деятельности  Учреждения осуществляется в соответствии с действующим законодательством РФ. Привлечение Учреждением дополнительных средств не влечет за собой снижение нормативов и (или) абсолютных размеров финансового обеспечения образовательной деятельности за счет средств местного бюджета. Финансовое обеспечение до 31.12.2011 года  осуществлялась по сметному финансированию, с 01.01.2012 года за счет  субсидий  из соответствующего бюджета на выполнение муниципального задания.</w:t>
      </w:r>
      <w:r w:rsidR="00B92032">
        <w:t xml:space="preserve"> Финансирование осуществляется в соответствии с Планом финансово-хозяйственной деятельности на 2012г. План финансово-хозяйственной деятельности состоит из следующих разделов:</w:t>
      </w:r>
    </w:p>
    <w:p w:rsidR="00B92032" w:rsidRDefault="00B92032" w:rsidP="00D00855">
      <w:pPr>
        <w:numPr>
          <w:ilvl w:val="4"/>
          <w:numId w:val="20"/>
        </w:numPr>
        <w:tabs>
          <w:tab w:val="clear" w:pos="3612"/>
          <w:tab w:val="num" w:pos="0"/>
          <w:tab w:val="left" w:pos="360"/>
          <w:tab w:val="left" w:pos="1080"/>
        </w:tabs>
        <w:ind w:left="0" w:firstLine="720"/>
        <w:jc w:val="both"/>
      </w:pPr>
      <w:r w:rsidRPr="00B92032">
        <w:t>Сведения о деятельности муниципального автономного учреждения</w:t>
      </w:r>
      <w:r>
        <w:t xml:space="preserve"> (цели, виды деятел</w:t>
      </w:r>
      <w:r w:rsidR="00D00855">
        <w:t xml:space="preserve">ьности </w:t>
      </w:r>
      <w:r>
        <w:t>учреждения, перечень услуг (работ), осуществляемых на платной основе).</w:t>
      </w:r>
    </w:p>
    <w:p w:rsidR="00A477F8" w:rsidRDefault="00B92032" w:rsidP="00D00855">
      <w:pPr>
        <w:numPr>
          <w:ilvl w:val="4"/>
          <w:numId w:val="20"/>
        </w:numPr>
        <w:tabs>
          <w:tab w:val="clear" w:pos="3612"/>
          <w:tab w:val="num" w:pos="0"/>
          <w:tab w:val="left" w:pos="360"/>
          <w:tab w:val="left" w:pos="1080"/>
        </w:tabs>
        <w:ind w:left="0" w:firstLine="720"/>
        <w:jc w:val="both"/>
      </w:pPr>
      <w:r>
        <w:t>Показатели финансового состояния учреждения (нефинансовые активы, финансовые активы</w:t>
      </w:r>
      <w:r w:rsidR="00A477F8" w:rsidRPr="00A477F8">
        <w:t xml:space="preserve"> </w:t>
      </w:r>
      <w:r w:rsidR="00A477F8">
        <w:t>обязательства - просроченная кредиторская задолженность, кредиторская задолженность по расчетам с поставщиками за счет средств доходов, полученных от платной и иной приносящей доход деятельности).</w:t>
      </w:r>
    </w:p>
    <w:p w:rsidR="00B92032" w:rsidRDefault="00A477F8" w:rsidP="00D00855">
      <w:pPr>
        <w:numPr>
          <w:ilvl w:val="4"/>
          <w:numId w:val="20"/>
        </w:numPr>
        <w:tabs>
          <w:tab w:val="clear" w:pos="3612"/>
          <w:tab w:val="left" w:pos="0"/>
          <w:tab w:val="num" w:pos="360"/>
          <w:tab w:val="left" w:pos="1080"/>
        </w:tabs>
        <w:ind w:left="360" w:firstLine="360"/>
        <w:jc w:val="both"/>
      </w:pPr>
      <w:r>
        <w:t>Показатели по поступлениям и выплатам учреждения</w:t>
      </w:r>
      <w:r w:rsidR="00B92032">
        <w:t>.</w:t>
      </w:r>
    </w:p>
    <w:p w:rsidR="00D00855" w:rsidRDefault="00B15A49" w:rsidP="00D00855">
      <w:pPr>
        <w:numPr>
          <w:ilvl w:val="0"/>
          <w:numId w:val="20"/>
        </w:numPr>
        <w:tabs>
          <w:tab w:val="clear" w:pos="462"/>
          <w:tab w:val="num" w:pos="0"/>
          <w:tab w:val="left" w:pos="360"/>
          <w:tab w:val="left" w:pos="1080"/>
        </w:tabs>
        <w:ind w:left="0" w:firstLine="720"/>
        <w:jc w:val="both"/>
      </w:pPr>
      <w:r>
        <w:t xml:space="preserve">На заседании Наблюдательно совета № 1 был рассмотрен проект плана финансово – хозяйственной деятельности МАДОУ «Малыш» на 2012 год. </w:t>
      </w:r>
      <w:r w:rsidR="00D00855">
        <w:t xml:space="preserve">В апреле 2012г. на заседании Наблюдательного совета № 2 был рассмотрен проект квартального отчета об исполнении плана  финансово – хозяйственной деятельности МАДОУ «Малыш» по следующим видам финансового обеспечения (деятельности) учреждения: </w:t>
      </w:r>
    </w:p>
    <w:p w:rsidR="00D00855" w:rsidRDefault="00D00855" w:rsidP="00D00855">
      <w:pPr>
        <w:tabs>
          <w:tab w:val="left" w:pos="0"/>
        </w:tabs>
        <w:ind w:firstLine="720"/>
        <w:jc w:val="both"/>
      </w:pPr>
      <w:r>
        <w:t>- собственные доходы учреждения;</w:t>
      </w:r>
    </w:p>
    <w:p w:rsidR="00D00855" w:rsidRDefault="00D00855" w:rsidP="00D00855">
      <w:pPr>
        <w:tabs>
          <w:tab w:val="left" w:pos="0"/>
        </w:tabs>
        <w:ind w:firstLine="720"/>
        <w:jc w:val="both"/>
      </w:pPr>
      <w:r>
        <w:t>- субсидии на  выполнение муниципального задания;</w:t>
      </w:r>
    </w:p>
    <w:p w:rsidR="00D00855" w:rsidRDefault="00D00855" w:rsidP="00D00855">
      <w:pPr>
        <w:tabs>
          <w:tab w:val="left" w:pos="0"/>
        </w:tabs>
        <w:ind w:firstLine="720"/>
        <w:jc w:val="both"/>
      </w:pPr>
      <w:r>
        <w:t>- субсидии на иные цели.</w:t>
      </w:r>
    </w:p>
    <w:p w:rsidR="00B15A49" w:rsidRDefault="00D00855" w:rsidP="00D00855">
      <w:pPr>
        <w:tabs>
          <w:tab w:val="left" w:pos="0"/>
        </w:tabs>
        <w:ind w:firstLine="720"/>
        <w:jc w:val="both"/>
      </w:pPr>
      <w:r>
        <w:t>Данный отчет был утвержден членами Наблюдательного совета</w:t>
      </w:r>
    </w:p>
    <w:p w:rsidR="00D53A3B" w:rsidRPr="00A45A8D" w:rsidRDefault="00D53A3B" w:rsidP="00D53A3B">
      <w:pPr>
        <w:pStyle w:val="a4"/>
        <w:tabs>
          <w:tab w:val="left" w:pos="180"/>
          <w:tab w:val="left" w:pos="360"/>
          <w:tab w:val="left" w:pos="540"/>
        </w:tabs>
        <w:spacing w:after="0"/>
        <w:ind w:left="0"/>
        <w:jc w:val="both"/>
        <w:rPr>
          <w:b/>
          <w:bCs/>
        </w:rPr>
      </w:pPr>
    </w:p>
    <w:p w:rsidR="008A361F" w:rsidRPr="00947241" w:rsidRDefault="008A361F" w:rsidP="00947241">
      <w:pPr>
        <w:pStyle w:val="5"/>
        <w:jc w:val="center"/>
        <w:rPr>
          <w:i w:val="0"/>
          <w:iCs w:val="0"/>
          <w:sz w:val="24"/>
        </w:rPr>
      </w:pPr>
      <w:bookmarkStart w:id="36" w:name="_Toc326250429"/>
      <w:r w:rsidRPr="00947241">
        <w:rPr>
          <w:i w:val="0"/>
          <w:iCs w:val="0"/>
          <w:sz w:val="24"/>
        </w:rPr>
        <w:t>6.4.  Льготы для отдельных категорий воспитанников и условия их получения</w:t>
      </w:r>
      <w:bookmarkEnd w:id="36"/>
    </w:p>
    <w:p w:rsidR="00982142" w:rsidRDefault="00982142" w:rsidP="00A45A8D">
      <w:pPr>
        <w:pStyle w:val="a4"/>
        <w:tabs>
          <w:tab w:val="left" w:pos="180"/>
          <w:tab w:val="left" w:pos="360"/>
          <w:tab w:val="left" w:pos="540"/>
        </w:tabs>
        <w:spacing w:after="0"/>
        <w:ind w:left="0"/>
        <w:jc w:val="both"/>
        <w:rPr>
          <w:b/>
          <w:bCs/>
        </w:rPr>
      </w:pPr>
    </w:p>
    <w:p w:rsidR="008A361F" w:rsidRPr="00A45A8D" w:rsidRDefault="008A361F" w:rsidP="00FE47E0">
      <w:pPr>
        <w:pStyle w:val="a4"/>
        <w:tabs>
          <w:tab w:val="left" w:pos="180"/>
          <w:tab w:val="left" w:pos="360"/>
          <w:tab w:val="left" w:pos="540"/>
        </w:tabs>
        <w:spacing w:after="0"/>
        <w:ind w:left="0" w:firstLine="709"/>
        <w:jc w:val="both"/>
      </w:pPr>
      <w:r w:rsidRPr="00A45A8D">
        <w:t>В</w:t>
      </w:r>
      <w:r w:rsidR="00FE47E0">
        <w:t xml:space="preserve"> соответствии с Уставом МАДОУ «Малыш» </w:t>
      </w:r>
      <w:r w:rsidRPr="00A45A8D">
        <w:t xml:space="preserve"> предусмотрены  льготы по плате (денежные средства родителей, законных представителей) за содержание воспитанник</w:t>
      </w:r>
      <w:r w:rsidR="00FE47E0">
        <w:t>ов</w:t>
      </w:r>
      <w:r w:rsidRPr="00A45A8D">
        <w:t>. Размер родительской платы за содержание воспитанника в Учреждении не может превышать 20 процентов затрат на содержание воспитанника в Учреждении, а с родителей (законных представителей), имеющих трех и более несовершеннолетних детей, - 10 процентов</w:t>
      </w:r>
      <w:r w:rsidR="00FE47E0">
        <w:t>.</w:t>
      </w:r>
    </w:p>
    <w:p w:rsidR="00FE47E0" w:rsidRDefault="008A361F" w:rsidP="00FE47E0">
      <w:pPr>
        <w:pStyle w:val="a4"/>
        <w:tabs>
          <w:tab w:val="left" w:pos="180"/>
          <w:tab w:val="left" w:pos="360"/>
          <w:tab w:val="left" w:pos="540"/>
        </w:tabs>
        <w:spacing w:after="0"/>
        <w:ind w:left="0" w:firstLine="709"/>
        <w:jc w:val="both"/>
      </w:pPr>
      <w:r w:rsidRPr="00A45A8D">
        <w:t xml:space="preserve">За содержание воспитанников с ограниченными возможностями здоровья, посещающих Учреждение, реализующего основную общеобразовательную программу дошкольного образования, а также воспитанников с туберкулезной интоксикацией, находящихся в Учреждении, родительская плата не взимается. </w:t>
      </w:r>
      <w:r w:rsidR="00FE47E0">
        <w:t>В МАДОУ «Малыш» имеется группа комбинированной направленности, в которой находятся 25 детей, 5 из которых – это дети с тяжелыми нарушениями речи (ОНР).</w:t>
      </w:r>
      <w:r w:rsidR="00FE47E0" w:rsidRPr="00FE47E0">
        <w:t xml:space="preserve"> </w:t>
      </w:r>
      <w:r w:rsidR="00FE47E0" w:rsidRPr="00A45A8D">
        <w:t>За содержание воспитанников с ограниченными возможностями здо</w:t>
      </w:r>
      <w:r w:rsidR="00FE47E0">
        <w:t xml:space="preserve">ровья (ОНР) родительская плата не взимается.  </w:t>
      </w:r>
    </w:p>
    <w:p w:rsidR="008A361F" w:rsidRDefault="008A361F" w:rsidP="00FE47E0">
      <w:pPr>
        <w:pStyle w:val="a4"/>
        <w:tabs>
          <w:tab w:val="left" w:pos="180"/>
          <w:tab w:val="left" w:pos="360"/>
          <w:tab w:val="left" w:pos="540"/>
        </w:tabs>
        <w:spacing w:after="0"/>
        <w:ind w:left="0" w:firstLine="709"/>
        <w:jc w:val="both"/>
      </w:pPr>
      <w:r w:rsidRPr="00A45A8D">
        <w:t>В целях материальной поддержки воспитания и обучения детей, посещающих  Учреждение, реализующие основную общеобразовательную программу дошкольного образования, родителям (законным представителям) выплачивается компенсация на первого ребенка в размере 20 процентов   размера внесенной ими родительской платы за содержание ребенка в образовательном учреждении,  пользуются 136 семей</w:t>
      </w:r>
      <w:r w:rsidR="008E7B82">
        <w:t>,</w:t>
      </w:r>
      <w:r w:rsidR="00982142">
        <w:t xml:space="preserve"> н</w:t>
      </w:r>
      <w:r w:rsidR="00FE47E0">
        <w:t>а второго ребенка,</w:t>
      </w:r>
      <w:r w:rsidRPr="00A45A8D">
        <w:t xml:space="preserve"> </w:t>
      </w:r>
      <w:r w:rsidR="00FE47E0">
        <w:t xml:space="preserve"> </w:t>
      </w:r>
      <w:r w:rsidRPr="00A45A8D">
        <w:t xml:space="preserve">в размере 50 процентов,  пользуются </w:t>
      </w:r>
      <w:r w:rsidR="00FE47E0">
        <w:t xml:space="preserve">- </w:t>
      </w:r>
      <w:r w:rsidRPr="00A45A8D">
        <w:t>93 семьи</w:t>
      </w:r>
      <w:r w:rsidR="00FE47E0">
        <w:t xml:space="preserve">, </w:t>
      </w:r>
      <w:r w:rsidRPr="00A45A8D">
        <w:t>на третьего ребенка и последующих детей</w:t>
      </w:r>
      <w:r w:rsidR="00FE47E0">
        <w:t>,</w:t>
      </w:r>
      <w:r w:rsidRPr="00A45A8D">
        <w:t xml:space="preserve"> </w:t>
      </w:r>
      <w:r w:rsidR="00FE47E0">
        <w:t xml:space="preserve"> в размере 70 процентов,</w:t>
      </w:r>
      <w:r w:rsidRPr="00A45A8D">
        <w:t xml:space="preserve"> пользуются</w:t>
      </w:r>
      <w:r w:rsidR="00FE47E0">
        <w:t xml:space="preserve"> -</w:t>
      </w:r>
      <w:r w:rsidRPr="00A45A8D">
        <w:t xml:space="preserve"> 12 семей. </w:t>
      </w:r>
    </w:p>
    <w:p w:rsidR="00B41C71" w:rsidRDefault="00B41C71" w:rsidP="00FE47E0">
      <w:pPr>
        <w:pStyle w:val="a4"/>
        <w:tabs>
          <w:tab w:val="left" w:pos="180"/>
          <w:tab w:val="left" w:pos="360"/>
          <w:tab w:val="left" w:pos="540"/>
        </w:tabs>
        <w:spacing w:after="0"/>
        <w:ind w:left="0" w:firstLine="709"/>
        <w:jc w:val="both"/>
      </w:pPr>
    </w:p>
    <w:p w:rsidR="00B41C71" w:rsidRPr="00947241" w:rsidRDefault="00B41C71" w:rsidP="00947241">
      <w:pPr>
        <w:pStyle w:val="5"/>
        <w:jc w:val="center"/>
        <w:rPr>
          <w:i w:val="0"/>
          <w:iCs w:val="0"/>
          <w:sz w:val="24"/>
        </w:rPr>
      </w:pPr>
      <w:bookmarkStart w:id="37" w:name="_Toc326250430"/>
      <w:r w:rsidRPr="00947241">
        <w:rPr>
          <w:i w:val="0"/>
          <w:iCs w:val="0"/>
          <w:sz w:val="24"/>
        </w:rPr>
        <w:t>7. Решения, принятые по итогам общественного обсуждения</w:t>
      </w:r>
      <w:bookmarkEnd w:id="37"/>
    </w:p>
    <w:p w:rsidR="00B41C71" w:rsidRPr="00947241" w:rsidRDefault="00B41C71" w:rsidP="00947241">
      <w:pPr>
        <w:pStyle w:val="5"/>
        <w:jc w:val="center"/>
        <w:rPr>
          <w:i w:val="0"/>
          <w:iCs w:val="0"/>
          <w:sz w:val="24"/>
        </w:rPr>
      </w:pPr>
      <w:bookmarkStart w:id="38" w:name="_Toc326250431"/>
      <w:r w:rsidRPr="00947241">
        <w:rPr>
          <w:i w:val="0"/>
          <w:iCs w:val="0"/>
          <w:sz w:val="24"/>
        </w:rPr>
        <w:t>7.1. Итоги публикации Публичного доклада за 2010-2011 учебный год</w:t>
      </w:r>
      <w:bookmarkEnd w:id="38"/>
    </w:p>
    <w:p w:rsidR="00C869D2" w:rsidRDefault="00C869D2" w:rsidP="00C869D2">
      <w:pPr>
        <w:pStyle w:val="a4"/>
        <w:tabs>
          <w:tab w:val="left" w:pos="180"/>
          <w:tab w:val="left" w:pos="360"/>
          <w:tab w:val="left" w:pos="540"/>
        </w:tabs>
        <w:spacing w:after="0"/>
        <w:ind w:left="0" w:firstLine="709"/>
        <w:jc w:val="both"/>
      </w:pPr>
    </w:p>
    <w:p w:rsidR="00242543" w:rsidRDefault="00242543" w:rsidP="00C869D2">
      <w:pPr>
        <w:pStyle w:val="a4"/>
        <w:tabs>
          <w:tab w:val="left" w:pos="180"/>
          <w:tab w:val="left" w:pos="360"/>
          <w:tab w:val="left" w:pos="540"/>
        </w:tabs>
        <w:spacing w:after="0"/>
        <w:ind w:left="0" w:firstLine="709"/>
        <w:jc w:val="both"/>
      </w:pPr>
      <w:r w:rsidRPr="00C869D2">
        <w:t xml:space="preserve">Публичный доклад </w:t>
      </w:r>
      <w:r w:rsidR="00C869D2">
        <w:t xml:space="preserve">МДОУ «Малыш» за 2010-2011 учебный год был опубликован на сайте МАДОУ «Малыш»,  рассмотрен на управляющем совете, обсуждался в трудовом коллективом, был представлен родительской общественности. На основании рекомендаций родителей, работников МАДОУ «Малыш» были разработаны основные направления развития Учреждения, которые положены в Программу развития МАДОУ «Малыш» на 2011-2015 годы. </w:t>
      </w:r>
    </w:p>
    <w:p w:rsidR="00C869D2" w:rsidRDefault="00C869D2" w:rsidP="00C869D2">
      <w:pPr>
        <w:pStyle w:val="a4"/>
        <w:tabs>
          <w:tab w:val="left" w:pos="180"/>
          <w:tab w:val="left" w:pos="360"/>
          <w:tab w:val="left" w:pos="540"/>
        </w:tabs>
        <w:spacing w:after="0"/>
        <w:ind w:left="0" w:firstLine="709"/>
        <w:jc w:val="both"/>
      </w:pPr>
    </w:p>
    <w:p w:rsidR="00EA685F" w:rsidRPr="00C869D2" w:rsidRDefault="00EA685F" w:rsidP="00C869D2">
      <w:pPr>
        <w:pStyle w:val="a4"/>
        <w:tabs>
          <w:tab w:val="left" w:pos="180"/>
          <w:tab w:val="left" w:pos="360"/>
          <w:tab w:val="left" w:pos="540"/>
        </w:tabs>
        <w:spacing w:after="0"/>
        <w:ind w:left="0" w:firstLine="709"/>
        <w:jc w:val="both"/>
      </w:pPr>
    </w:p>
    <w:p w:rsidR="00B41C71" w:rsidRPr="00947241" w:rsidRDefault="00B41C71" w:rsidP="00947241">
      <w:pPr>
        <w:pStyle w:val="5"/>
        <w:jc w:val="center"/>
        <w:rPr>
          <w:i w:val="0"/>
          <w:iCs w:val="0"/>
          <w:sz w:val="24"/>
        </w:rPr>
      </w:pPr>
      <w:bookmarkStart w:id="39" w:name="_Toc326250432"/>
      <w:r w:rsidRPr="00947241">
        <w:rPr>
          <w:i w:val="0"/>
          <w:iCs w:val="0"/>
          <w:sz w:val="24"/>
        </w:rPr>
        <w:t xml:space="preserve">7.2. Реализация решений </w:t>
      </w:r>
      <w:r w:rsidR="00242543" w:rsidRPr="00947241">
        <w:rPr>
          <w:i w:val="0"/>
          <w:iCs w:val="0"/>
          <w:sz w:val="24"/>
        </w:rPr>
        <w:t>по итогам общественного обсуждения Публичного доклада за 2010-2011 учебный год</w:t>
      </w:r>
      <w:bookmarkEnd w:id="39"/>
    </w:p>
    <w:p w:rsidR="00C869D2" w:rsidRDefault="00C869D2" w:rsidP="00B41C71">
      <w:pPr>
        <w:pStyle w:val="a4"/>
        <w:tabs>
          <w:tab w:val="left" w:pos="180"/>
          <w:tab w:val="left" w:pos="360"/>
          <w:tab w:val="left" w:pos="540"/>
        </w:tabs>
        <w:spacing w:after="0"/>
        <w:ind w:left="0" w:firstLine="709"/>
        <w:jc w:val="center"/>
        <w:rPr>
          <w:b/>
        </w:rPr>
      </w:pPr>
    </w:p>
    <w:p w:rsidR="00C869D2" w:rsidRPr="00786997" w:rsidRDefault="00C869D2" w:rsidP="00786997">
      <w:pPr>
        <w:ind w:firstLine="720"/>
        <w:jc w:val="both"/>
      </w:pPr>
      <w:r w:rsidRPr="00786997">
        <w:t>Итогом общественного обсуждения  Публичного доклада за 2010-2011 учебный год стало выявление проблем, которые предстоит решить нашему дошкольному образовательному учреждению, а именно:</w:t>
      </w:r>
    </w:p>
    <w:p w:rsidR="00C869D2" w:rsidRPr="00786997" w:rsidRDefault="00C869D2" w:rsidP="00786997">
      <w:pPr>
        <w:ind w:firstLine="720"/>
        <w:jc w:val="both"/>
      </w:pPr>
      <w:r w:rsidRPr="00786997">
        <w:t>- существует противоречие между эффективностью учебно- воспитательного процесса и уровнем создания предметно</w:t>
      </w:r>
      <w:r w:rsidR="00722211" w:rsidRPr="00786997">
        <w:t xml:space="preserve"> </w:t>
      </w:r>
      <w:r w:rsidRPr="00786997">
        <w:t xml:space="preserve">- развивающей среды, материально- техническим обеспечением. </w:t>
      </w:r>
    </w:p>
    <w:p w:rsidR="00722211" w:rsidRPr="00786997" w:rsidRDefault="00C869D2" w:rsidP="00786997">
      <w:pPr>
        <w:ind w:firstLine="720"/>
        <w:jc w:val="both"/>
      </w:pPr>
      <w:r w:rsidRPr="00786997">
        <w:t xml:space="preserve">Для разрешения данного противоречия  необходимо: </w:t>
      </w:r>
    </w:p>
    <w:p w:rsidR="00722211" w:rsidRPr="00786997" w:rsidRDefault="00722211" w:rsidP="00786997">
      <w:pPr>
        <w:ind w:firstLine="720"/>
        <w:jc w:val="both"/>
      </w:pPr>
      <w:r w:rsidRPr="00786997">
        <w:t xml:space="preserve">- </w:t>
      </w:r>
      <w:r w:rsidR="00C869D2" w:rsidRPr="00786997">
        <w:t>оборудовать помещения М</w:t>
      </w:r>
      <w:r w:rsidRPr="00786997">
        <w:t>А</w:t>
      </w:r>
      <w:r w:rsidR="00C869D2" w:rsidRPr="00786997">
        <w:t>ДОУ с целью эффективной организации педагогической деят</w:t>
      </w:r>
      <w:r w:rsidRPr="00786997">
        <w:t>ельности;</w:t>
      </w:r>
    </w:p>
    <w:p w:rsidR="00722211" w:rsidRPr="00786997" w:rsidRDefault="00722211" w:rsidP="00786997">
      <w:pPr>
        <w:ind w:firstLine="720"/>
        <w:jc w:val="both"/>
      </w:pPr>
      <w:r w:rsidRPr="00786997">
        <w:t>- создать условия, способствующие  оздоровлению и раннему развитию детей;</w:t>
      </w:r>
    </w:p>
    <w:p w:rsidR="00722211" w:rsidRPr="00786997" w:rsidRDefault="00722211" w:rsidP="00786997">
      <w:pPr>
        <w:ind w:firstLine="720"/>
        <w:jc w:val="both"/>
      </w:pPr>
      <w:r w:rsidRPr="00786997">
        <w:t>- совершенствовать условия по духовно-нравственному развитию детей дошкольного возраста, обеспечивающих эффективное поступательное развитие нравственных качеств ребёнка, его духовный рост, способствующих формированию фундаментальных черт личности ребенка- дошкольника.</w:t>
      </w:r>
    </w:p>
    <w:p w:rsidR="00722211" w:rsidRPr="00786997" w:rsidRDefault="00722211" w:rsidP="00786997">
      <w:pPr>
        <w:ind w:firstLine="720"/>
        <w:jc w:val="both"/>
      </w:pPr>
      <w:r w:rsidRPr="00786997">
        <w:t>Актуальным является вопрос совершенствования профессионального мастерства педагогических кадров.</w:t>
      </w:r>
    </w:p>
    <w:p w:rsidR="00722211" w:rsidRPr="00786997" w:rsidRDefault="00722211" w:rsidP="00786997">
      <w:pPr>
        <w:ind w:firstLine="720"/>
        <w:jc w:val="both"/>
      </w:pPr>
      <w:r w:rsidRPr="00786997">
        <w:t xml:space="preserve">На основании выявленных противоречий была разработана Программа развития МАДОУ «Малыш» на 2011-2015 годы, стратегической </w:t>
      </w:r>
      <w:r w:rsidR="00786997" w:rsidRPr="00786997">
        <w:t>целью</w:t>
      </w:r>
      <w:r w:rsidRPr="00786997">
        <w:t xml:space="preserve"> которой является:  укрепление  и сохранение физического и психического здоровья детей, формирование нравственных норм, общей культуры личности  воспитанников.     Планируется выполнить следующие цели и задачи:</w:t>
      </w:r>
    </w:p>
    <w:p w:rsidR="00722211" w:rsidRPr="00786997" w:rsidRDefault="00780FAA" w:rsidP="00786997">
      <w:pPr>
        <w:ind w:firstLine="720"/>
        <w:jc w:val="both"/>
      </w:pPr>
      <w:r>
        <w:t>1.</w:t>
      </w:r>
      <w:r w:rsidR="00722211" w:rsidRPr="00786997">
        <w:t xml:space="preserve"> Модернизация условий, способствующих  оздоровлению и раннему развитию детей.</w:t>
      </w:r>
    </w:p>
    <w:p w:rsidR="00722211" w:rsidRPr="00786997" w:rsidRDefault="00780FAA" w:rsidP="00780FAA">
      <w:pPr>
        <w:ind w:firstLine="720"/>
        <w:jc w:val="both"/>
      </w:pPr>
      <w:r>
        <w:t xml:space="preserve">2. </w:t>
      </w:r>
      <w:r w:rsidR="00722211" w:rsidRPr="00786997">
        <w:t>Совершенствование условий по духовно-нравственному развитию детей дошкольного возраста, обеспечивающих эффективное поступательное развитие нравственных качеств ребёнка, его духовный рост, способствующих формированию фундаментальных черт личности ребенка- дошкольника.</w:t>
      </w:r>
    </w:p>
    <w:p w:rsidR="00722211" w:rsidRPr="00786997" w:rsidRDefault="00722211" w:rsidP="00786997">
      <w:pPr>
        <w:ind w:firstLine="720"/>
        <w:jc w:val="both"/>
      </w:pPr>
      <w:r w:rsidRPr="00786997">
        <w:t>3.Создание условий для совершенствования профессионального мастерства педагогических кадров.</w:t>
      </w:r>
    </w:p>
    <w:p w:rsidR="00722211" w:rsidRPr="00786997" w:rsidRDefault="00722211" w:rsidP="00786997">
      <w:pPr>
        <w:ind w:firstLine="720"/>
        <w:jc w:val="both"/>
      </w:pPr>
      <w:r w:rsidRPr="00786997">
        <w:t>Факторы, способствующие положительному решению поставленных задач:</w:t>
      </w:r>
    </w:p>
    <w:p w:rsidR="00722211" w:rsidRPr="00786997" w:rsidRDefault="00780FAA" w:rsidP="00786997">
      <w:pPr>
        <w:ind w:firstLine="720"/>
        <w:jc w:val="both"/>
      </w:pPr>
      <w:r>
        <w:t>1. П</w:t>
      </w:r>
      <w:r w:rsidR="00722211" w:rsidRPr="00786997">
        <w:t>родолжение работы по раннему развитию детей в условиях личностно-ориентированного образовательного процесса через:</w:t>
      </w:r>
    </w:p>
    <w:p w:rsidR="00722211" w:rsidRPr="00786997" w:rsidRDefault="00780FAA" w:rsidP="00786997">
      <w:pPr>
        <w:ind w:firstLine="720"/>
        <w:jc w:val="both"/>
      </w:pPr>
      <w:r>
        <w:t>- и</w:t>
      </w:r>
      <w:r w:rsidR="00722211" w:rsidRPr="00786997">
        <w:t>спользование разнообразного игрового, развивающего  материала;</w:t>
      </w:r>
    </w:p>
    <w:p w:rsidR="00722211" w:rsidRPr="00786997" w:rsidRDefault="00780FAA" w:rsidP="00786997">
      <w:pPr>
        <w:ind w:firstLine="720"/>
        <w:jc w:val="both"/>
      </w:pPr>
      <w:r>
        <w:t xml:space="preserve">- </w:t>
      </w:r>
      <w:r w:rsidR="00722211" w:rsidRPr="00786997">
        <w:t>организацию проведения непосредственно – образовательной деятельности в форме самообучения под наблюдением, (дидактических, рефлексивных кругов, проектной деятельности, обучение в игровом режиме, образовательная деятельность по развитию социальной жизни);</w:t>
      </w:r>
    </w:p>
    <w:p w:rsidR="00722211" w:rsidRPr="00786997" w:rsidRDefault="00780FAA" w:rsidP="00786997">
      <w:pPr>
        <w:ind w:firstLine="720"/>
        <w:jc w:val="both"/>
      </w:pPr>
      <w:r>
        <w:t xml:space="preserve">- </w:t>
      </w:r>
      <w:r w:rsidR="00722211" w:rsidRPr="00786997">
        <w:t>организация раб</w:t>
      </w:r>
      <w:r>
        <w:t>оты  Центра игровой поддержки «В</w:t>
      </w:r>
      <w:r w:rsidR="00722211" w:rsidRPr="00786997">
        <w:t>олшебный остров детства», группы кратковременного пребывания «Скворушки»;</w:t>
      </w:r>
    </w:p>
    <w:p w:rsidR="00722211" w:rsidRPr="00786997" w:rsidRDefault="00780FAA" w:rsidP="00786997">
      <w:pPr>
        <w:ind w:firstLine="720"/>
        <w:jc w:val="both"/>
      </w:pPr>
      <w:r>
        <w:t xml:space="preserve">- </w:t>
      </w:r>
      <w:r w:rsidR="00722211" w:rsidRPr="00786997">
        <w:t>функционирование кружков: «До-ми-соль-ка», «Филиппок»», «Экошко», «Юный футболист», «Юный шахматист» «</w:t>
      </w:r>
      <w:r>
        <w:t>Семи</w:t>
      </w:r>
      <w:r w:rsidR="00722211" w:rsidRPr="00786997">
        <w:t>цветик», сохранение преемственности между дошкольным и начальным общим образованием.</w:t>
      </w:r>
    </w:p>
    <w:p w:rsidR="00780FAA" w:rsidRPr="00780FAA" w:rsidRDefault="00722211" w:rsidP="00684E9E">
      <w:pPr>
        <w:tabs>
          <w:tab w:val="left" w:pos="720"/>
        </w:tabs>
        <w:ind w:firstLine="720"/>
        <w:jc w:val="both"/>
      </w:pPr>
      <w:r w:rsidRPr="00780FAA">
        <w:t xml:space="preserve"> </w:t>
      </w:r>
      <w:r w:rsidR="00780FAA" w:rsidRPr="00780FAA">
        <w:t xml:space="preserve">2. Педагогический коллектив работает над созданием здоровьесберегающего пространства. </w:t>
      </w:r>
    </w:p>
    <w:p w:rsidR="00780FAA" w:rsidRPr="00780FAA" w:rsidRDefault="00780FAA" w:rsidP="00684E9E">
      <w:pPr>
        <w:ind w:firstLine="720"/>
        <w:jc w:val="both"/>
      </w:pPr>
      <w:r w:rsidRPr="00780FAA">
        <w:t xml:space="preserve">-  разработана программа «Здоровый ребенок – успешный ребенок», в рамках которой в каждой разновозрастной группе ведётся «Паспорт Здоровья», на основании которого осуществляется мониторинг заболеваемости каждый месяц. </w:t>
      </w:r>
    </w:p>
    <w:p w:rsidR="00722211" w:rsidRPr="00780FAA" w:rsidRDefault="00780FAA" w:rsidP="00684E9E">
      <w:pPr>
        <w:ind w:firstLine="720"/>
        <w:jc w:val="both"/>
      </w:pPr>
      <w:r w:rsidRPr="00780FAA">
        <w:t>3. Разработан проект «Модернизация педагогических кадров», направленный на совершенствование профессионального мастерства педагогических кадров.</w:t>
      </w:r>
      <w:r w:rsidR="00722211" w:rsidRPr="00780FAA">
        <w:t xml:space="preserve">                                                                                                                           </w:t>
      </w:r>
    </w:p>
    <w:p w:rsidR="00722211" w:rsidRPr="00780FAA" w:rsidRDefault="00722211" w:rsidP="00684E9E">
      <w:pPr>
        <w:ind w:firstLine="720"/>
        <w:jc w:val="both"/>
      </w:pPr>
    </w:p>
    <w:p w:rsidR="00684E9E" w:rsidRDefault="00684E9E" w:rsidP="00684E9E">
      <w:pPr>
        <w:pStyle w:val="5"/>
        <w:jc w:val="both"/>
        <w:rPr>
          <w:i w:val="0"/>
          <w:iCs w:val="0"/>
          <w:sz w:val="24"/>
        </w:rPr>
      </w:pPr>
      <w:bookmarkStart w:id="40" w:name="_Toc326250433"/>
    </w:p>
    <w:p w:rsidR="00F3007B" w:rsidRPr="00947241" w:rsidRDefault="00F3007B" w:rsidP="00947241">
      <w:pPr>
        <w:pStyle w:val="5"/>
        <w:jc w:val="center"/>
        <w:rPr>
          <w:i w:val="0"/>
          <w:iCs w:val="0"/>
          <w:sz w:val="24"/>
        </w:rPr>
      </w:pPr>
      <w:r w:rsidRPr="00947241">
        <w:rPr>
          <w:i w:val="0"/>
          <w:iCs w:val="0"/>
          <w:sz w:val="24"/>
        </w:rPr>
        <w:t>8. Заключение. Перспективы и планы развития</w:t>
      </w:r>
      <w:bookmarkEnd w:id="40"/>
    </w:p>
    <w:p w:rsidR="00F3007B" w:rsidRPr="00947241" w:rsidRDefault="00F3007B" w:rsidP="00947241">
      <w:pPr>
        <w:pStyle w:val="5"/>
        <w:jc w:val="center"/>
        <w:rPr>
          <w:i w:val="0"/>
          <w:iCs w:val="0"/>
          <w:sz w:val="24"/>
        </w:rPr>
      </w:pPr>
      <w:bookmarkStart w:id="41" w:name="_Toc326250434"/>
      <w:r w:rsidRPr="00947241">
        <w:rPr>
          <w:i w:val="0"/>
          <w:iCs w:val="0"/>
          <w:sz w:val="24"/>
        </w:rPr>
        <w:t>8.1. Выводы и перспективы развития</w:t>
      </w:r>
      <w:bookmarkEnd w:id="41"/>
    </w:p>
    <w:p w:rsidR="00FE47E0" w:rsidRPr="00A45A8D" w:rsidRDefault="00FE47E0" w:rsidP="00FE47E0">
      <w:pPr>
        <w:jc w:val="center"/>
        <w:rPr>
          <w:b/>
        </w:rPr>
      </w:pPr>
    </w:p>
    <w:p w:rsidR="00F3007B" w:rsidRPr="00A45A8D" w:rsidRDefault="00F3007B" w:rsidP="00684E9E">
      <w:pPr>
        <w:ind w:firstLine="612"/>
        <w:jc w:val="both"/>
      </w:pPr>
      <w:r w:rsidRPr="00A45A8D">
        <w:t xml:space="preserve">В соответствии с государственной политикой в области дошкольного образования </w:t>
      </w:r>
      <w:r w:rsidR="00770704" w:rsidRPr="00A45A8D">
        <w:t xml:space="preserve"> МАДОУ «Малыш» </w:t>
      </w:r>
      <w:r w:rsidRPr="00A45A8D">
        <w:t>как субъект единого образовательного пространства города, в своей деятельности ориентируется на решение следующих проблем:</w:t>
      </w:r>
    </w:p>
    <w:p w:rsidR="00F3007B" w:rsidRPr="00A45A8D" w:rsidRDefault="00F3007B" w:rsidP="00684E9E">
      <w:pPr>
        <w:jc w:val="both"/>
      </w:pPr>
      <w:r w:rsidRPr="00A45A8D">
        <w:t>- повышение общедоступности дошкольного образования и воспитания детей;</w:t>
      </w:r>
    </w:p>
    <w:p w:rsidR="00F3007B" w:rsidRPr="00A45A8D" w:rsidRDefault="00F3007B" w:rsidP="00684E9E">
      <w:pPr>
        <w:jc w:val="both"/>
      </w:pPr>
      <w:r w:rsidRPr="00A45A8D">
        <w:t>- создание и развитие на базе детского сада медико-оздоровительной службы;</w:t>
      </w:r>
    </w:p>
    <w:p w:rsidR="00F3007B" w:rsidRPr="00A45A8D" w:rsidRDefault="00F3007B" w:rsidP="00684E9E">
      <w:pPr>
        <w:jc w:val="both"/>
      </w:pPr>
      <w:r w:rsidRPr="00A45A8D">
        <w:t>- обеспечение условий, способствующих здоровье сбережению;</w:t>
      </w:r>
    </w:p>
    <w:p w:rsidR="00F3007B" w:rsidRPr="00A45A8D" w:rsidRDefault="00F3007B" w:rsidP="00684E9E">
      <w:pPr>
        <w:jc w:val="both"/>
      </w:pPr>
      <w:r w:rsidRPr="00A45A8D">
        <w:t>- привлечение дополнительных средств из внебюджетных источников;</w:t>
      </w:r>
    </w:p>
    <w:p w:rsidR="00F3007B" w:rsidRPr="00A45A8D" w:rsidRDefault="00F3007B" w:rsidP="00684E9E">
      <w:pPr>
        <w:jc w:val="both"/>
      </w:pPr>
      <w:r w:rsidRPr="00A45A8D">
        <w:t>- внедрение системы стимулирования кадров и укрепление взаимосвязи между заработной платой и качеством труда педагогов;</w:t>
      </w:r>
    </w:p>
    <w:p w:rsidR="00F3007B" w:rsidRPr="00A45A8D" w:rsidRDefault="00F3007B" w:rsidP="00684E9E">
      <w:pPr>
        <w:jc w:val="both"/>
      </w:pPr>
      <w:r w:rsidRPr="00A45A8D">
        <w:t>- обеспечение эффективной социализации детей из семей группы социального риска.</w:t>
      </w:r>
    </w:p>
    <w:p w:rsidR="00F3007B" w:rsidRPr="00A45A8D" w:rsidRDefault="00F3007B" w:rsidP="00684E9E">
      <w:pPr>
        <w:jc w:val="both"/>
        <w:rPr>
          <w:b/>
        </w:rPr>
      </w:pPr>
    </w:p>
    <w:p w:rsidR="00F3007B" w:rsidRPr="00947241" w:rsidRDefault="00F3007B" w:rsidP="00947241">
      <w:pPr>
        <w:pStyle w:val="5"/>
        <w:jc w:val="center"/>
        <w:rPr>
          <w:i w:val="0"/>
          <w:iCs w:val="0"/>
          <w:sz w:val="24"/>
        </w:rPr>
      </w:pPr>
      <w:bookmarkStart w:id="42" w:name="_Toc326250435"/>
      <w:r w:rsidRPr="00947241">
        <w:rPr>
          <w:i w:val="0"/>
          <w:iCs w:val="0"/>
          <w:sz w:val="24"/>
        </w:rPr>
        <w:t>8.2. План развития и приоритетные задачи на следующий год</w:t>
      </w:r>
      <w:bookmarkEnd w:id="42"/>
    </w:p>
    <w:p w:rsidR="00FE47E0" w:rsidRPr="00947241" w:rsidRDefault="00FE47E0" w:rsidP="00947241">
      <w:pPr>
        <w:pStyle w:val="5"/>
        <w:jc w:val="center"/>
        <w:rPr>
          <w:i w:val="0"/>
          <w:iCs w:val="0"/>
          <w:sz w:val="24"/>
        </w:rPr>
      </w:pPr>
    </w:p>
    <w:p w:rsidR="00F3007B" w:rsidRPr="00A45A8D" w:rsidRDefault="00F3007B" w:rsidP="00A45A8D">
      <w:pPr>
        <w:ind w:firstLine="612"/>
        <w:jc w:val="both"/>
      </w:pPr>
      <w:r w:rsidRPr="00A45A8D">
        <w:t>В развитии МАДОУ мы предполагаем:</w:t>
      </w:r>
    </w:p>
    <w:p w:rsidR="00F3007B" w:rsidRPr="00A45A8D" w:rsidRDefault="00F3007B" w:rsidP="0052591C">
      <w:pPr>
        <w:numPr>
          <w:ilvl w:val="0"/>
          <w:numId w:val="25"/>
        </w:numPr>
        <w:jc w:val="both"/>
      </w:pPr>
      <w:r w:rsidRPr="00A45A8D">
        <w:t xml:space="preserve">Создание условий для организации деятельности детей как адаптивного поля социальной активности проживания в дошкольном учреждении. </w:t>
      </w:r>
    </w:p>
    <w:p w:rsidR="00F3007B" w:rsidRPr="00A45A8D" w:rsidRDefault="00F3007B" w:rsidP="0052591C">
      <w:pPr>
        <w:numPr>
          <w:ilvl w:val="0"/>
          <w:numId w:val="25"/>
        </w:numPr>
        <w:jc w:val="both"/>
      </w:pPr>
      <w:r w:rsidRPr="00A45A8D">
        <w:t>Внедрение инновационных технологий в воспитание и обучение детей, обеспечивающих развития у детей навыков социальной адаптивности.</w:t>
      </w:r>
    </w:p>
    <w:p w:rsidR="00F3007B" w:rsidRPr="00A45A8D" w:rsidRDefault="00F3007B" w:rsidP="0052591C">
      <w:pPr>
        <w:numPr>
          <w:ilvl w:val="0"/>
          <w:numId w:val="25"/>
        </w:numPr>
        <w:jc w:val="both"/>
      </w:pPr>
      <w:r w:rsidRPr="00A45A8D">
        <w:t>Определение оптимальное содержание социокультурного воспитательно-образовательного пространства МАДОУ.</w:t>
      </w:r>
    </w:p>
    <w:p w:rsidR="00F3007B" w:rsidRPr="00A45A8D" w:rsidRDefault="00F3007B" w:rsidP="0052591C">
      <w:pPr>
        <w:numPr>
          <w:ilvl w:val="0"/>
          <w:numId w:val="25"/>
        </w:numPr>
        <w:jc w:val="both"/>
      </w:pPr>
      <w:r w:rsidRPr="00A45A8D">
        <w:t>Изучение психологических и физиологических особенностей детей и разработку индивидуальной тактики улучшения состояния здоровья.</w:t>
      </w:r>
    </w:p>
    <w:p w:rsidR="00F3007B" w:rsidRPr="00A45A8D" w:rsidRDefault="00F3007B" w:rsidP="0052591C">
      <w:pPr>
        <w:numPr>
          <w:ilvl w:val="0"/>
          <w:numId w:val="25"/>
        </w:numPr>
        <w:jc w:val="both"/>
      </w:pPr>
      <w:r w:rsidRPr="00A45A8D">
        <w:t>Нормирование учебной нагрузки детей с учетом их индивидуально-возрастных особенностей.</w:t>
      </w:r>
    </w:p>
    <w:p w:rsidR="00F3007B" w:rsidRPr="00A45A8D" w:rsidRDefault="00F3007B" w:rsidP="0052591C">
      <w:pPr>
        <w:numPr>
          <w:ilvl w:val="0"/>
          <w:numId w:val="25"/>
        </w:numPr>
        <w:jc w:val="both"/>
      </w:pPr>
      <w:r w:rsidRPr="00A45A8D">
        <w:t>Продолжение внедрения  основной общеобразовательной программы дошкольного образования муниципального дошкольного образовательного учреждения детского сада комбинированного вида «Малыш» муниципального образования город Ноябрьск</w:t>
      </w:r>
    </w:p>
    <w:p w:rsidR="00F3007B" w:rsidRPr="00A45A8D" w:rsidRDefault="00F3007B" w:rsidP="0052591C">
      <w:pPr>
        <w:numPr>
          <w:ilvl w:val="0"/>
          <w:numId w:val="25"/>
        </w:numPr>
        <w:jc w:val="both"/>
      </w:pPr>
      <w:r w:rsidRPr="00A45A8D">
        <w:t>Использование новых развивающих, игровых методик и технологий воспитания и обучения.</w:t>
      </w:r>
    </w:p>
    <w:p w:rsidR="00F3007B" w:rsidRPr="00A45A8D" w:rsidRDefault="00F3007B" w:rsidP="00A45A8D">
      <w:pPr>
        <w:jc w:val="both"/>
      </w:pPr>
      <w:r w:rsidRPr="00A45A8D">
        <w:t xml:space="preserve">          Используя возможности кружковой работы, индивидуальных занятий и конструируя единую воспитательную систему, мы поэтапно создаем все более благоприятные условия для разностороннего развития личности ребенка в разрезе требований государственного образовательного стандарта дошкольного образования. </w:t>
      </w:r>
    </w:p>
    <w:p w:rsidR="00F3007B" w:rsidRPr="00A45A8D" w:rsidRDefault="00F3007B" w:rsidP="00A45A8D">
      <w:pPr>
        <w:jc w:val="both"/>
      </w:pPr>
      <w:r w:rsidRPr="00A45A8D">
        <w:t xml:space="preserve">           Схема по решению основных задач нашего учреждения предусматривает комплексное управление учреждением на основе современной педагогической теории управления. Управление ДОУ строится по коллегиальному принципу.</w:t>
      </w:r>
    </w:p>
    <w:p w:rsidR="00F3007B" w:rsidRPr="00A45A8D" w:rsidRDefault="00F3007B" w:rsidP="00A45A8D">
      <w:pPr>
        <w:jc w:val="both"/>
      </w:pPr>
      <w:r w:rsidRPr="00A45A8D">
        <w:t xml:space="preserve">        Условия функционирования МАДОУ определяются соответствующими пространствами его деятельности – медицинской, социальной, психологической и педагогической средами, психофизиологическими особенностями и возможностями участников учебно-воспитательного процесса в МАДОУ.</w:t>
      </w:r>
    </w:p>
    <w:p w:rsidR="00F3007B" w:rsidRPr="00A45A8D" w:rsidRDefault="00F3007B" w:rsidP="00684E9E">
      <w:pPr>
        <w:ind w:firstLine="612"/>
        <w:jc w:val="both"/>
      </w:pPr>
      <w:r w:rsidRPr="00A45A8D">
        <w:rPr>
          <w:b/>
        </w:rPr>
        <w:t>Годовые задачи МАДОУ «Малыш» на 2012-2013 учебный</w:t>
      </w:r>
      <w:r w:rsidRPr="00A45A8D">
        <w:t xml:space="preserve"> </w:t>
      </w:r>
      <w:r w:rsidRPr="00A45A8D">
        <w:rPr>
          <w:b/>
        </w:rPr>
        <w:t>год</w:t>
      </w:r>
      <w:r w:rsidRPr="00A45A8D">
        <w:t xml:space="preserve"> следующие:</w:t>
      </w:r>
    </w:p>
    <w:p w:rsidR="00F3007B" w:rsidRPr="008E7B82" w:rsidRDefault="00F3007B" w:rsidP="00684E9E">
      <w:pPr>
        <w:ind w:firstLine="709"/>
        <w:jc w:val="both"/>
      </w:pPr>
      <w:r w:rsidRPr="008E7B82">
        <w:t>1. Развитие монологической и диалогической речи ребенка с помощью театрализации, как  средства раннего развития познавательных процессов.</w:t>
      </w:r>
    </w:p>
    <w:p w:rsidR="00F3007B" w:rsidRPr="008E7B82" w:rsidRDefault="00F3007B" w:rsidP="00684E9E">
      <w:pPr>
        <w:ind w:firstLine="709"/>
        <w:jc w:val="both"/>
      </w:pPr>
      <w:r w:rsidRPr="008E7B82">
        <w:t>2. Формирование здорового образа жизни посредством развития двигательной активности, а также предупреждение отклонений в физическом и психическом развитии воспитанников.</w:t>
      </w:r>
    </w:p>
    <w:p w:rsidR="002D792D" w:rsidRPr="00EA685F" w:rsidRDefault="00F3007B" w:rsidP="00684E9E">
      <w:pPr>
        <w:ind w:firstLine="709"/>
        <w:jc w:val="both"/>
      </w:pPr>
      <w:r w:rsidRPr="008E7B82">
        <w:t>3. Развитие творческого потенциала, навыков бесконфликтного общения, эффективного взаимодействия педагогов со всеми участниками образовательного процесса</w:t>
      </w:r>
    </w:p>
    <w:p w:rsidR="002D792D" w:rsidRDefault="002D792D" w:rsidP="00684E9E">
      <w:pPr>
        <w:jc w:val="both"/>
        <w:rPr>
          <w:b/>
        </w:rPr>
      </w:pPr>
    </w:p>
    <w:p w:rsidR="00F3007B" w:rsidRPr="00947241" w:rsidRDefault="00F3007B" w:rsidP="00947241">
      <w:pPr>
        <w:pStyle w:val="5"/>
        <w:jc w:val="center"/>
        <w:rPr>
          <w:i w:val="0"/>
          <w:iCs w:val="0"/>
          <w:sz w:val="24"/>
        </w:rPr>
      </w:pPr>
      <w:bookmarkStart w:id="43" w:name="_Toc326250436"/>
      <w:r w:rsidRPr="00947241">
        <w:rPr>
          <w:i w:val="0"/>
          <w:iCs w:val="0"/>
          <w:sz w:val="24"/>
        </w:rPr>
        <w:t>8.3. Планируемые структурные преобразования в Учреждении</w:t>
      </w:r>
      <w:bookmarkEnd w:id="43"/>
    </w:p>
    <w:p w:rsidR="00FE47E0" w:rsidRPr="00947241" w:rsidRDefault="00FE47E0" w:rsidP="00947241">
      <w:pPr>
        <w:pStyle w:val="5"/>
        <w:jc w:val="center"/>
        <w:rPr>
          <w:i w:val="0"/>
          <w:iCs w:val="0"/>
          <w:sz w:val="24"/>
        </w:rPr>
      </w:pPr>
    </w:p>
    <w:p w:rsidR="00FE47E0" w:rsidRPr="00FE47E0" w:rsidRDefault="00FE47E0" w:rsidP="00FE47E0">
      <w:pPr>
        <w:ind w:firstLine="709"/>
        <w:jc w:val="both"/>
      </w:pPr>
      <w:r w:rsidRPr="00FE47E0">
        <w:t>Структурных преобразовани</w:t>
      </w:r>
      <w:r w:rsidR="00971478">
        <w:t>й</w:t>
      </w:r>
      <w:r w:rsidRPr="00FE47E0">
        <w:t xml:space="preserve"> в Учреждении в 2012-2013 учебном году не предвидится</w:t>
      </w:r>
      <w:r w:rsidR="002D792D">
        <w:t>.</w:t>
      </w:r>
    </w:p>
    <w:p w:rsidR="00F3007B" w:rsidRPr="00A45A8D" w:rsidRDefault="00F3007B" w:rsidP="00FE47E0">
      <w:pPr>
        <w:ind w:firstLine="709"/>
        <w:jc w:val="both"/>
        <w:rPr>
          <w:b/>
        </w:rPr>
      </w:pPr>
    </w:p>
    <w:p w:rsidR="00F3007B" w:rsidRPr="00947241" w:rsidRDefault="00F3007B" w:rsidP="00947241">
      <w:pPr>
        <w:pStyle w:val="5"/>
        <w:jc w:val="center"/>
        <w:rPr>
          <w:i w:val="0"/>
          <w:iCs w:val="0"/>
          <w:sz w:val="24"/>
        </w:rPr>
      </w:pPr>
      <w:bookmarkStart w:id="44" w:name="_Toc326250437"/>
      <w:r w:rsidRPr="00947241">
        <w:rPr>
          <w:i w:val="0"/>
          <w:iCs w:val="0"/>
          <w:sz w:val="24"/>
        </w:rPr>
        <w:t>8.4. Программы, проекты, конкурсы, гранты, в которых планируется принять у</w:t>
      </w:r>
      <w:r w:rsidR="00FE47E0" w:rsidRPr="00947241">
        <w:rPr>
          <w:i w:val="0"/>
          <w:iCs w:val="0"/>
          <w:sz w:val="24"/>
        </w:rPr>
        <w:t>частие в 2012-2013 учебном году</w:t>
      </w:r>
      <w:bookmarkEnd w:id="44"/>
    </w:p>
    <w:p w:rsidR="00FE47E0" w:rsidRDefault="00FE47E0" w:rsidP="00FE47E0">
      <w:pPr>
        <w:ind w:firstLine="709"/>
        <w:jc w:val="center"/>
      </w:pPr>
    </w:p>
    <w:p w:rsidR="00FE47E0" w:rsidRDefault="00FE47E0" w:rsidP="00E55DB1">
      <w:pPr>
        <w:ind w:firstLine="720"/>
        <w:jc w:val="both"/>
      </w:pPr>
      <w:r>
        <w:t>МАДОУ «Малыш» планирует принять участие в следующих конкурсах, проектах  и грантах</w:t>
      </w:r>
      <w:r w:rsidRPr="00A177E3">
        <w:t>:</w:t>
      </w:r>
      <w:r w:rsidR="002D792D" w:rsidRPr="00A177E3">
        <w:t xml:space="preserve"> </w:t>
      </w:r>
      <w:r w:rsidR="00A177E3" w:rsidRPr="00A177E3">
        <w:t>окружной заочный конкурс</w:t>
      </w:r>
      <w:r w:rsidR="002D792D" w:rsidRPr="00A177E3">
        <w:t xml:space="preserve"> инновационных идей молодых педагогов «Открытие»</w:t>
      </w:r>
      <w:r w:rsidR="00A177E3">
        <w:t xml:space="preserve"> в номинации «Дошкольное образование»</w:t>
      </w:r>
      <w:r w:rsidR="00A177E3" w:rsidRPr="00A177E3">
        <w:t>,</w:t>
      </w:r>
      <w:r w:rsidR="00A177E3">
        <w:t xml:space="preserve"> </w:t>
      </w:r>
      <w:r w:rsidR="00CF3DB2">
        <w:t>к</w:t>
      </w:r>
      <w:r w:rsidR="00CF3DB2" w:rsidRPr="006D7A77">
        <w:t>онкурс социальных гранто</w:t>
      </w:r>
      <w:r w:rsidR="00CF3DB2">
        <w:t>в ООО «Газпром добыча Ноябрьск», всероссийский конкурс «Росточек: мир спасут дети» инновационных идей и проектов обучения, воспитания и развития детей дошкольного возраста</w:t>
      </w:r>
      <w:r w:rsidR="00971478">
        <w:t>,</w:t>
      </w:r>
      <w:r w:rsidR="00971478" w:rsidRPr="00971478">
        <w:t xml:space="preserve"> </w:t>
      </w:r>
      <w:r w:rsidR="00971478">
        <w:t>м</w:t>
      </w:r>
      <w:r w:rsidR="00971478" w:rsidRPr="006D7A77">
        <w:t>ежрегиональный детский конкурс «Солнечная страна»</w:t>
      </w:r>
      <w:r w:rsidR="00971478">
        <w:t>, г</w:t>
      </w:r>
      <w:r w:rsidR="00971478" w:rsidRPr="006D7A77">
        <w:t>ородской конкурс педагогических работников дошкольных образовательных учреждений «Моя педагогическая инициатива»</w:t>
      </w:r>
      <w:r w:rsidR="00971478">
        <w:t xml:space="preserve">, городской фестиваль детского творчества </w:t>
      </w:r>
      <w:r w:rsidR="00E55DB1">
        <w:t xml:space="preserve"> «Лучик в ладошках», «Конкурс интеллектуалов», городская спартакиада дошкольников, конкурсы рисунков и других конкурсах и проектах.</w:t>
      </w:r>
    </w:p>
    <w:p w:rsidR="00EA685F" w:rsidRDefault="00E55DB1" w:rsidP="00947241">
      <w:pPr>
        <w:ind w:firstLine="720"/>
        <w:jc w:val="both"/>
      </w:pPr>
      <w:r>
        <w:t>В МАДОУ «Малыш» будет продолжена работа по реализации Программы развития МАДОУ «Малыш» на 2011-2015г., проектов «Твои истоки, малыш», «Модернизация педагогического мастерства», «Волшебный остров детства».</w:t>
      </w:r>
    </w:p>
    <w:p w:rsidR="00947241" w:rsidRDefault="00947241" w:rsidP="00947241">
      <w:pPr>
        <w:ind w:firstLine="720"/>
        <w:jc w:val="both"/>
      </w:pPr>
    </w:p>
    <w:p w:rsidR="00947241" w:rsidRPr="00947241" w:rsidRDefault="00947241" w:rsidP="00947241">
      <w:pPr>
        <w:ind w:firstLine="720"/>
        <w:jc w:val="both"/>
      </w:pPr>
    </w:p>
    <w:p w:rsidR="00EA685F" w:rsidRDefault="00EA685F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850F7D" w:rsidP="00850F7D">
      <w:pPr>
        <w:ind w:left="-57" w:firstLine="720"/>
        <w:jc w:val="both"/>
        <w:rPr>
          <w:b/>
        </w:rPr>
      </w:pPr>
      <w:r>
        <w:rPr>
          <w:b/>
        </w:rPr>
        <w:t xml:space="preserve">     Заведующий МАДОУ «Малыш»                               С.В. Мореева</w:t>
      </w: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684E9E" w:rsidRDefault="00684E9E" w:rsidP="00EA5054">
      <w:pPr>
        <w:ind w:left="-57" w:firstLine="720"/>
        <w:jc w:val="right"/>
        <w:rPr>
          <w:b/>
        </w:rPr>
      </w:pPr>
    </w:p>
    <w:p w:rsidR="00EA5054" w:rsidRPr="00943F61" w:rsidRDefault="00947241" w:rsidP="00947241">
      <w:pPr>
        <w:pStyle w:val="5"/>
        <w:jc w:val="right"/>
        <w:rPr>
          <w:b w:val="0"/>
          <w:i w:val="0"/>
          <w:iCs w:val="0"/>
          <w:sz w:val="24"/>
        </w:rPr>
      </w:pPr>
      <w:bookmarkStart w:id="45" w:name="_Toc326250438"/>
      <w:r w:rsidRPr="00943F61">
        <w:rPr>
          <w:b w:val="0"/>
          <w:i w:val="0"/>
          <w:iCs w:val="0"/>
          <w:sz w:val="24"/>
        </w:rPr>
        <w:t>Приложе</w:t>
      </w:r>
      <w:r w:rsidR="00943F61" w:rsidRPr="00943F61">
        <w:rPr>
          <w:b w:val="0"/>
          <w:i w:val="0"/>
          <w:iCs w:val="0"/>
          <w:sz w:val="24"/>
        </w:rPr>
        <w:t>ние</w:t>
      </w:r>
      <w:r w:rsidR="00EA5054" w:rsidRPr="00943F61">
        <w:rPr>
          <w:b w:val="0"/>
          <w:i w:val="0"/>
          <w:iCs w:val="0"/>
          <w:sz w:val="24"/>
        </w:rPr>
        <w:t xml:space="preserve"> </w:t>
      </w:r>
      <w:r w:rsidRPr="00943F61">
        <w:rPr>
          <w:b w:val="0"/>
          <w:i w:val="0"/>
          <w:iCs w:val="0"/>
          <w:sz w:val="24"/>
        </w:rPr>
        <w:t>1</w:t>
      </w:r>
      <w:bookmarkEnd w:id="45"/>
    </w:p>
    <w:p w:rsidR="00EA5054" w:rsidRPr="00910994" w:rsidRDefault="00EA5054" w:rsidP="00EA5054">
      <w:pPr>
        <w:ind w:left="-57" w:firstLine="720"/>
        <w:jc w:val="right"/>
        <w:rPr>
          <w:b/>
        </w:rPr>
      </w:pPr>
    </w:p>
    <w:p w:rsidR="00EA5054" w:rsidRDefault="00EA5054" w:rsidP="00EA5054">
      <w:pPr>
        <w:jc w:val="center"/>
        <w:rPr>
          <w:b/>
        </w:rPr>
      </w:pPr>
      <w:r>
        <w:rPr>
          <w:b/>
        </w:rPr>
        <w:t>Недельная часовая нагрузка в МАДОУ «Малыш»</w:t>
      </w:r>
    </w:p>
    <w:p w:rsidR="00EA5054" w:rsidRPr="00910994" w:rsidRDefault="00EA5054" w:rsidP="00EA5054">
      <w:pPr>
        <w:jc w:val="center"/>
        <w:rPr>
          <w:b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1468"/>
        <w:gridCol w:w="1276"/>
        <w:gridCol w:w="1275"/>
        <w:gridCol w:w="1276"/>
        <w:gridCol w:w="1418"/>
      </w:tblGrid>
      <w:tr w:rsidR="00EA5054" w:rsidRPr="00642710" w:rsidTr="000A67F6">
        <w:tc>
          <w:tcPr>
            <w:tcW w:w="3708" w:type="dxa"/>
            <w:vMerge w:val="restart"/>
            <w:vAlign w:val="center"/>
          </w:tcPr>
          <w:p w:rsidR="00EA5054" w:rsidRPr="00642710" w:rsidRDefault="00EA5054" w:rsidP="000A67F6">
            <w:pPr>
              <w:jc w:val="center"/>
              <w:rPr>
                <w:b/>
              </w:rPr>
            </w:pPr>
            <w:r w:rsidRPr="00642710">
              <w:rPr>
                <w:b/>
              </w:rPr>
              <w:t>Возрастная группа</w:t>
            </w:r>
          </w:p>
        </w:tc>
        <w:tc>
          <w:tcPr>
            <w:tcW w:w="1468" w:type="dxa"/>
            <w:vMerge w:val="restart"/>
            <w:vAlign w:val="center"/>
          </w:tcPr>
          <w:p w:rsidR="00EA5054" w:rsidRPr="00642710" w:rsidRDefault="00EA5054" w:rsidP="000A67F6">
            <w:pPr>
              <w:rPr>
                <w:b/>
                <w:lang w:val="en-US"/>
              </w:rPr>
            </w:pPr>
            <w:r w:rsidRPr="00642710">
              <w:rPr>
                <w:b/>
              </w:rPr>
              <w:t>Инвариантная часть</w:t>
            </w:r>
          </w:p>
        </w:tc>
        <w:tc>
          <w:tcPr>
            <w:tcW w:w="1276" w:type="dxa"/>
            <w:vMerge w:val="restart"/>
            <w:vAlign w:val="center"/>
          </w:tcPr>
          <w:p w:rsidR="00EA5054" w:rsidRPr="00642710" w:rsidRDefault="00EA5054" w:rsidP="000A67F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Вариа</w:t>
            </w:r>
            <w:r w:rsidRPr="00642710">
              <w:rPr>
                <w:b/>
              </w:rPr>
              <w:t>тивная часть</w:t>
            </w:r>
          </w:p>
        </w:tc>
        <w:tc>
          <w:tcPr>
            <w:tcW w:w="1275" w:type="dxa"/>
            <w:vMerge w:val="restart"/>
            <w:vAlign w:val="center"/>
          </w:tcPr>
          <w:p w:rsidR="00EA5054" w:rsidRPr="00642710" w:rsidRDefault="00EA5054" w:rsidP="000A67F6">
            <w:pPr>
              <w:jc w:val="center"/>
              <w:rPr>
                <w:b/>
              </w:rPr>
            </w:pPr>
            <w:r w:rsidRPr="00642710">
              <w:rPr>
                <w:b/>
              </w:rPr>
              <w:t>Длительность периодов НОД</w:t>
            </w:r>
          </w:p>
        </w:tc>
        <w:tc>
          <w:tcPr>
            <w:tcW w:w="2694" w:type="dxa"/>
            <w:gridSpan w:val="2"/>
            <w:vAlign w:val="center"/>
          </w:tcPr>
          <w:p w:rsidR="00EA5054" w:rsidRPr="00642710" w:rsidRDefault="00EA5054" w:rsidP="000A67F6">
            <w:pPr>
              <w:jc w:val="center"/>
              <w:rPr>
                <w:b/>
              </w:rPr>
            </w:pPr>
            <w:r>
              <w:rPr>
                <w:b/>
              </w:rPr>
              <w:t>Максимально допустимая н</w:t>
            </w:r>
            <w:r w:rsidRPr="00642710">
              <w:rPr>
                <w:b/>
              </w:rPr>
              <w:t>едельная нагрузка</w:t>
            </w:r>
          </w:p>
        </w:tc>
      </w:tr>
      <w:tr w:rsidR="00EA5054" w:rsidRPr="00642710" w:rsidTr="000A67F6">
        <w:tc>
          <w:tcPr>
            <w:tcW w:w="3708" w:type="dxa"/>
            <w:vMerge/>
          </w:tcPr>
          <w:p w:rsidR="00EA5054" w:rsidRPr="00642710" w:rsidRDefault="00EA5054" w:rsidP="000A67F6">
            <w:pPr>
              <w:jc w:val="both"/>
              <w:rPr>
                <w:b/>
              </w:rPr>
            </w:pPr>
          </w:p>
        </w:tc>
        <w:tc>
          <w:tcPr>
            <w:tcW w:w="1468" w:type="dxa"/>
            <w:vMerge/>
          </w:tcPr>
          <w:p w:rsidR="00EA5054" w:rsidRPr="00642710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EA5054" w:rsidRPr="00642710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EA5054" w:rsidRPr="00642710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  <w:rPr>
                <w:b/>
              </w:rPr>
            </w:pPr>
            <w:r w:rsidRPr="00642710">
              <w:rPr>
                <w:b/>
              </w:rPr>
              <w:t xml:space="preserve">Количество </w:t>
            </w:r>
          </w:p>
        </w:tc>
        <w:tc>
          <w:tcPr>
            <w:tcW w:w="1418" w:type="dxa"/>
          </w:tcPr>
          <w:p w:rsidR="00EA5054" w:rsidRPr="00642710" w:rsidRDefault="00EA5054" w:rsidP="000A67F6">
            <w:pPr>
              <w:jc w:val="center"/>
              <w:rPr>
                <w:b/>
              </w:rPr>
            </w:pPr>
            <w:r w:rsidRPr="00642710">
              <w:rPr>
                <w:b/>
              </w:rPr>
              <w:t>Время</w:t>
            </w:r>
          </w:p>
          <w:p w:rsidR="00EA5054" w:rsidRPr="00642710" w:rsidRDefault="00EA5054" w:rsidP="000A67F6">
            <w:pPr>
              <w:jc w:val="center"/>
              <w:rPr>
                <w:b/>
              </w:rPr>
            </w:pPr>
            <w:r w:rsidRPr="00642710">
              <w:rPr>
                <w:b/>
              </w:rPr>
              <w:t>(в мин.)</w:t>
            </w:r>
          </w:p>
        </w:tc>
      </w:tr>
      <w:tr w:rsidR="00EA5054" w:rsidRPr="00642710" w:rsidTr="000A67F6">
        <w:tc>
          <w:tcPr>
            <w:tcW w:w="3708" w:type="dxa"/>
          </w:tcPr>
          <w:p w:rsidR="00EA5054" w:rsidRPr="00642710" w:rsidRDefault="00EA5054" w:rsidP="000A67F6">
            <w:pPr>
              <w:jc w:val="both"/>
            </w:pPr>
            <w:r>
              <w:t>Вторая группа раннего возраста</w:t>
            </w:r>
          </w:p>
        </w:tc>
        <w:tc>
          <w:tcPr>
            <w:tcW w:w="1468" w:type="dxa"/>
          </w:tcPr>
          <w:p w:rsidR="00EA5054" w:rsidRPr="00642710" w:rsidRDefault="00EA5054" w:rsidP="000A67F6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A5054" w:rsidRDefault="00EA5054" w:rsidP="000A67F6">
            <w:pPr>
              <w:jc w:val="center"/>
            </w:pPr>
            <w:r>
              <w:t>10 мин.</w:t>
            </w: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EA5054" w:rsidRPr="00642710" w:rsidRDefault="00EA5054" w:rsidP="000A67F6">
            <w:pPr>
              <w:jc w:val="center"/>
            </w:pPr>
            <w:r>
              <w:t>1ч 30 мин</w:t>
            </w:r>
          </w:p>
        </w:tc>
      </w:tr>
      <w:tr w:rsidR="00EA5054" w:rsidRPr="00642710" w:rsidTr="000A67F6">
        <w:tc>
          <w:tcPr>
            <w:tcW w:w="3708" w:type="dxa"/>
          </w:tcPr>
          <w:p w:rsidR="00EA5054" w:rsidRPr="00642710" w:rsidRDefault="00EA5054" w:rsidP="000A67F6">
            <w:pPr>
              <w:jc w:val="both"/>
            </w:pPr>
            <w:r w:rsidRPr="00642710">
              <w:t>Первая младшая группа</w:t>
            </w:r>
          </w:p>
          <w:p w:rsidR="00EA5054" w:rsidRPr="00642710" w:rsidRDefault="00EA5054" w:rsidP="000A67F6">
            <w:pPr>
              <w:jc w:val="both"/>
            </w:pPr>
            <w:r w:rsidRPr="00642710">
              <w:t xml:space="preserve"> (от 2-х до 3 лет)</w:t>
            </w:r>
          </w:p>
        </w:tc>
        <w:tc>
          <w:tcPr>
            <w:tcW w:w="1468" w:type="dxa"/>
          </w:tcPr>
          <w:p w:rsidR="00EA5054" w:rsidRPr="00642710" w:rsidRDefault="00EA5054" w:rsidP="000A67F6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</w:pPr>
            <w:r w:rsidRPr="00642710">
              <w:t>-</w:t>
            </w:r>
          </w:p>
        </w:tc>
        <w:tc>
          <w:tcPr>
            <w:tcW w:w="1275" w:type="dxa"/>
          </w:tcPr>
          <w:p w:rsidR="00EA5054" w:rsidRPr="00642710" w:rsidRDefault="00EA5054" w:rsidP="000A67F6">
            <w:pPr>
              <w:jc w:val="center"/>
            </w:pPr>
            <w:r w:rsidRPr="00642710">
              <w:t>10 мин</w:t>
            </w: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EA5054" w:rsidRPr="00642710" w:rsidRDefault="00EA5054" w:rsidP="000A67F6">
            <w:pPr>
              <w:jc w:val="center"/>
            </w:pPr>
            <w:r>
              <w:t>1ч 30</w:t>
            </w:r>
            <w:r w:rsidRPr="00642710">
              <w:t>мин</w:t>
            </w:r>
          </w:p>
        </w:tc>
      </w:tr>
      <w:tr w:rsidR="00EA5054" w:rsidRPr="00642710" w:rsidTr="000A67F6">
        <w:tc>
          <w:tcPr>
            <w:tcW w:w="3708" w:type="dxa"/>
          </w:tcPr>
          <w:p w:rsidR="00EA5054" w:rsidRPr="00642710" w:rsidRDefault="00EA5054" w:rsidP="000A67F6">
            <w:pPr>
              <w:jc w:val="both"/>
            </w:pPr>
            <w:r w:rsidRPr="00642710">
              <w:t xml:space="preserve">Вторая младшая группа </w:t>
            </w:r>
          </w:p>
          <w:p w:rsidR="00EA5054" w:rsidRPr="00642710" w:rsidRDefault="00EA5054" w:rsidP="000A67F6">
            <w:pPr>
              <w:jc w:val="both"/>
            </w:pPr>
            <w:r w:rsidRPr="00642710">
              <w:t>(от 3 до 4 лет)</w:t>
            </w:r>
          </w:p>
        </w:tc>
        <w:tc>
          <w:tcPr>
            <w:tcW w:w="1468" w:type="dxa"/>
          </w:tcPr>
          <w:p w:rsidR="00EA5054" w:rsidRPr="00642710" w:rsidRDefault="00EA5054" w:rsidP="000A67F6">
            <w:pPr>
              <w:jc w:val="center"/>
            </w:pPr>
            <w:r w:rsidRPr="00642710">
              <w:t>10</w:t>
            </w: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EA5054" w:rsidRPr="00642710" w:rsidRDefault="00EA5054" w:rsidP="000A67F6">
            <w:pPr>
              <w:jc w:val="center"/>
            </w:pPr>
            <w:r w:rsidRPr="00642710">
              <w:t>15 мин</w:t>
            </w: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EA5054" w:rsidRPr="00642710" w:rsidRDefault="00EA5054" w:rsidP="000A67F6">
            <w:pPr>
              <w:jc w:val="center"/>
            </w:pPr>
            <w:r>
              <w:t>2ч 45</w:t>
            </w:r>
            <w:r w:rsidRPr="00642710">
              <w:t>мин</w:t>
            </w:r>
          </w:p>
        </w:tc>
      </w:tr>
      <w:tr w:rsidR="00EA5054" w:rsidRPr="00642710" w:rsidTr="000A67F6">
        <w:tc>
          <w:tcPr>
            <w:tcW w:w="3708" w:type="dxa"/>
          </w:tcPr>
          <w:p w:rsidR="00EA5054" w:rsidRPr="00642710" w:rsidRDefault="00EA5054" w:rsidP="000A67F6">
            <w:pPr>
              <w:jc w:val="both"/>
            </w:pPr>
            <w:r w:rsidRPr="00642710">
              <w:t>Средняя группа (от 4 до 5 лет)</w:t>
            </w:r>
          </w:p>
        </w:tc>
        <w:tc>
          <w:tcPr>
            <w:tcW w:w="1468" w:type="dxa"/>
          </w:tcPr>
          <w:p w:rsidR="00EA5054" w:rsidRPr="00642710" w:rsidRDefault="00EA5054" w:rsidP="000A67F6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</w:pPr>
            <w:r w:rsidRPr="00642710">
              <w:t>1</w:t>
            </w:r>
          </w:p>
        </w:tc>
        <w:tc>
          <w:tcPr>
            <w:tcW w:w="1275" w:type="dxa"/>
          </w:tcPr>
          <w:p w:rsidR="00EA5054" w:rsidRPr="00642710" w:rsidRDefault="00EA5054" w:rsidP="000A67F6">
            <w:pPr>
              <w:jc w:val="center"/>
            </w:pPr>
            <w:r w:rsidRPr="00642710">
              <w:t>20 мин</w:t>
            </w: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EA5054" w:rsidRPr="00642710" w:rsidRDefault="00EA5054" w:rsidP="000A67F6">
            <w:pPr>
              <w:jc w:val="center"/>
            </w:pPr>
            <w:r>
              <w:t>4ч.</w:t>
            </w:r>
          </w:p>
        </w:tc>
      </w:tr>
      <w:tr w:rsidR="00EA5054" w:rsidRPr="00642710" w:rsidTr="000A67F6">
        <w:tc>
          <w:tcPr>
            <w:tcW w:w="3708" w:type="dxa"/>
          </w:tcPr>
          <w:p w:rsidR="00EA5054" w:rsidRPr="00642710" w:rsidRDefault="00EA5054" w:rsidP="000A67F6">
            <w:pPr>
              <w:jc w:val="both"/>
            </w:pPr>
            <w:r w:rsidRPr="00642710">
              <w:t>Старшая группа (от 5 до 6 лет)</w:t>
            </w:r>
          </w:p>
        </w:tc>
        <w:tc>
          <w:tcPr>
            <w:tcW w:w="1468" w:type="dxa"/>
          </w:tcPr>
          <w:p w:rsidR="00EA5054" w:rsidRPr="00642710" w:rsidRDefault="00EA5054" w:rsidP="000A67F6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EA5054" w:rsidRPr="00642710" w:rsidRDefault="00EA5054" w:rsidP="000A67F6">
            <w:pPr>
              <w:jc w:val="center"/>
            </w:pPr>
            <w:r w:rsidRPr="00642710">
              <w:t>2</w:t>
            </w:r>
            <w:r>
              <w:t>5</w:t>
            </w:r>
            <w:r w:rsidRPr="00642710">
              <w:t xml:space="preserve"> мин</w:t>
            </w: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EA5054" w:rsidRPr="00642710" w:rsidRDefault="00EA5054" w:rsidP="000A67F6">
            <w:pPr>
              <w:jc w:val="center"/>
            </w:pPr>
            <w:r>
              <w:t>6</w:t>
            </w:r>
            <w:r w:rsidRPr="00642710">
              <w:t>ч.</w:t>
            </w:r>
            <w:r>
              <w:t xml:space="preserve"> 15 мин.</w:t>
            </w:r>
          </w:p>
        </w:tc>
      </w:tr>
      <w:tr w:rsidR="00EA5054" w:rsidRPr="00642710" w:rsidTr="000A67F6">
        <w:tc>
          <w:tcPr>
            <w:tcW w:w="3708" w:type="dxa"/>
          </w:tcPr>
          <w:p w:rsidR="00EA5054" w:rsidRPr="00642710" w:rsidRDefault="00EA5054" w:rsidP="000A67F6">
            <w:pPr>
              <w:jc w:val="both"/>
            </w:pPr>
            <w:r w:rsidRPr="00642710">
              <w:t>Подготовительная к школе  группа (от 6 до 7 лет)</w:t>
            </w:r>
          </w:p>
        </w:tc>
        <w:tc>
          <w:tcPr>
            <w:tcW w:w="1468" w:type="dxa"/>
          </w:tcPr>
          <w:p w:rsidR="00EA5054" w:rsidRPr="00642710" w:rsidRDefault="00EA5054" w:rsidP="000A67F6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EA5054" w:rsidRPr="00642710" w:rsidRDefault="00EA5054" w:rsidP="000A67F6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EA5054" w:rsidRPr="00642710" w:rsidRDefault="00EA5054" w:rsidP="000A67F6">
            <w:pPr>
              <w:jc w:val="center"/>
            </w:pPr>
            <w:r w:rsidRPr="00642710">
              <w:t>30 мин</w:t>
            </w:r>
          </w:p>
        </w:tc>
        <w:tc>
          <w:tcPr>
            <w:tcW w:w="1276" w:type="dxa"/>
          </w:tcPr>
          <w:p w:rsidR="00EA5054" w:rsidRPr="00F90DC0" w:rsidRDefault="00EA5054" w:rsidP="000A67F6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EA5054" w:rsidRPr="00642710" w:rsidRDefault="00EA5054" w:rsidP="000A67F6">
            <w:pPr>
              <w:jc w:val="center"/>
            </w:pPr>
            <w:r>
              <w:t>8ч 3</w:t>
            </w:r>
            <w:r w:rsidRPr="00642710">
              <w:t>0мин</w:t>
            </w:r>
          </w:p>
        </w:tc>
      </w:tr>
    </w:tbl>
    <w:p w:rsidR="00EA5054" w:rsidRDefault="00EA5054" w:rsidP="00EA5054">
      <w:pPr>
        <w:ind w:left="-57" w:firstLine="720"/>
        <w:jc w:val="right"/>
        <w:rPr>
          <w:b/>
        </w:rPr>
      </w:pPr>
    </w:p>
    <w:p w:rsidR="00EA5054" w:rsidRDefault="00EA5054" w:rsidP="00EA5054">
      <w:pPr>
        <w:ind w:left="-57" w:firstLine="720"/>
        <w:jc w:val="right"/>
        <w:rPr>
          <w:b/>
        </w:rPr>
      </w:pPr>
    </w:p>
    <w:p w:rsidR="00EA5054" w:rsidRDefault="00EA5054" w:rsidP="00EA5054">
      <w:pPr>
        <w:ind w:left="-57" w:firstLine="720"/>
        <w:jc w:val="right"/>
      </w:pPr>
    </w:p>
    <w:p w:rsidR="00EA5054" w:rsidRDefault="00EA5054" w:rsidP="00EA5054">
      <w:pPr>
        <w:ind w:left="-57" w:firstLine="720"/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2</w:t>
      </w:r>
    </w:p>
    <w:p w:rsidR="00EA5054" w:rsidRDefault="00EA5054" w:rsidP="00EA5054">
      <w:pPr>
        <w:ind w:left="-57" w:firstLine="720"/>
        <w:jc w:val="right"/>
      </w:pPr>
    </w:p>
    <w:p w:rsidR="00EA5054" w:rsidRPr="00910994" w:rsidRDefault="00EA5054" w:rsidP="00EA5054">
      <w:pPr>
        <w:ind w:left="-57" w:firstLine="720"/>
        <w:jc w:val="center"/>
        <w:rPr>
          <w:b/>
        </w:rPr>
      </w:pPr>
      <w:r w:rsidRPr="00910994">
        <w:rPr>
          <w:b/>
        </w:rPr>
        <w:t xml:space="preserve">Мониторинг усвоения воспитанниками МАДОУ «Малыш» </w:t>
      </w:r>
    </w:p>
    <w:p w:rsidR="00EA5054" w:rsidRPr="00910994" w:rsidRDefault="00EA5054" w:rsidP="00EA5054">
      <w:pPr>
        <w:ind w:left="-57" w:firstLine="720"/>
        <w:jc w:val="center"/>
        <w:rPr>
          <w:b/>
        </w:rPr>
      </w:pPr>
      <w:r w:rsidRPr="00910994">
        <w:rPr>
          <w:b/>
        </w:rPr>
        <w:t>основной образовательной программы дошкольного образования</w:t>
      </w:r>
      <w:r>
        <w:t xml:space="preserve"> </w:t>
      </w:r>
    </w:p>
    <w:p w:rsidR="00EA5054" w:rsidRPr="00910994" w:rsidRDefault="00EA5054" w:rsidP="00EA5054">
      <w:pPr>
        <w:tabs>
          <w:tab w:val="left" w:pos="3178"/>
        </w:tabs>
        <w:jc w:val="center"/>
        <w:rPr>
          <w:b/>
        </w:rPr>
      </w:pPr>
    </w:p>
    <w:tbl>
      <w:tblPr>
        <w:tblW w:w="10275" w:type="dxa"/>
        <w:tblInd w:w="93" w:type="dxa"/>
        <w:tblLook w:val="00A0" w:firstRow="1" w:lastRow="0" w:firstColumn="1" w:lastColumn="0" w:noHBand="0" w:noVBand="0"/>
      </w:tblPr>
      <w:tblGrid>
        <w:gridCol w:w="1912"/>
        <w:gridCol w:w="540"/>
        <w:gridCol w:w="2295"/>
        <w:gridCol w:w="1147"/>
        <w:gridCol w:w="2221"/>
        <w:gridCol w:w="2160"/>
      </w:tblGrid>
      <w:tr w:rsidR="00EA5054" w:rsidRPr="00BB6882" w:rsidTr="000A67F6">
        <w:trPr>
          <w:trHeight w:val="525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jc w:val="center"/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Направление развития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jc w:val="center"/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jc w:val="center"/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Уровень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jc w:val="center"/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Количество детей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jc w:val="center"/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%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Физическое развитие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Здоровье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16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33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67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Физическая культура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23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77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Плавание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-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-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-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Социально-личностное развитие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Безопасность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58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42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Социализация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50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50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Труд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90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10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Художественно-эстетическое развитие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Музыка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33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67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Художественное творчество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Рисование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71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29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Лепка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69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31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Аппликация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60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40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CB0D36">
        <w:trPr>
          <w:trHeight w:val="315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Познавательно-речевое развитие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Познание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Сенсорное воспитание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54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46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Конструирование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46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54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ФЭМП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27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73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Формирование целостной картины мира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67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33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Коммуникация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46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54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Чтение художественной литературы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50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50</w:t>
            </w:r>
          </w:p>
        </w:tc>
      </w:tr>
      <w:tr w:rsidR="00EA5054" w:rsidRPr="00BB6882" w:rsidTr="000A67F6">
        <w:trPr>
          <w:trHeight w:val="31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color w:val="000000"/>
              </w:rPr>
            </w:pPr>
            <w:r w:rsidRPr="00D0005C">
              <w:rPr>
                <w:color w:val="000000"/>
              </w:rPr>
              <w:t>0</w:t>
            </w:r>
          </w:p>
        </w:tc>
      </w:tr>
      <w:tr w:rsidR="00EA5054" w:rsidRPr="00BB6882" w:rsidTr="000A67F6">
        <w:trPr>
          <w:trHeight w:val="315"/>
        </w:trPr>
        <w:tc>
          <w:tcPr>
            <w:tcW w:w="4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</w:tcPr>
          <w:p w:rsidR="00EA5054" w:rsidRPr="00D0005C" w:rsidRDefault="00EA5054" w:rsidP="000A67F6">
            <w:pPr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высокий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50</w:t>
            </w:r>
          </w:p>
        </w:tc>
      </w:tr>
      <w:tr w:rsidR="00EA5054" w:rsidRPr="00BB6882" w:rsidTr="000A67F6">
        <w:trPr>
          <w:trHeight w:val="315"/>
        </w:trPr>
        <w:tc>
          <w:tcPr>
            <w:tcW w:w="4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средний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50</w:t>
            </w:r>
          </w:p>
        </w:tc>
      </w:tr>
      <w:tr w:rsidR="00EA5054" w:rsidRPr="00BB6882" w:rsidTr="000A67F6">
        <w:trPr>
          <w:trHeight w:val="315"/>
        </w:trPr>
        <w:tc>
          <w:tcPr>
            <w:tcW w:w="4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4" w:rsidRPr="00D0005C" w:rsidRDefault="00EA5054" w:rsidP="000A67F6">
            <w:pPr>
              <w:rPr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54" w:rsidRPr="00D0005C" w:rsidRDefault="00EA5054" w:rsidP="000A67F6">
            <w:pPr>
              <w:rPr>
                <w:color w:val="000000"/>
              </w:rPr>
            </w:pPr>
            <w:r w:rsidRPr="00D0005C">
              <w:rPr>
                <w:color w:val="000000"/>
              </w:rPr>
              <w:t>низкий</w:t>
            </w:r>
          </w:p>
        </w:tc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A5054" w:rsidRPr="00D0005C" w:rsidRDefault="00EA5054" w:rsidP="000A67F6">
            <w:pPr>
              <w:jc w:val="center"/>
              <w:rPr>
                <w:b/>
                <w:bCs/>
                <w:color w:val="000000"/>
              </w:rPr>
            </w:pPr>
            <w:r w:rsidRPr="00D0005C">
              <w:rPr>
                <w:b/>
                <w:bCs/>
                <w:color w:val="000000"/>
              </w:rPr>
              <w:t>0</w:t>
            </w:r>
          </w:p>
        </w:tc>
      </w:tr>
    </w:tbl>
    <w:p w:rsidR="00EA5054" w:rsidRDefault="00EA5054" w:rsidP="00EA5054">
      <w:pPr>
        <w:jc w:val="both"/>
        <w:rPr>
          <w:i/>
        </w:rPr>
      </w:pPr>
    </w:p>
    <w:p w:rsidR="00EA5054" w:rsidRDefault="00EA5054" w:rsidP="00EA5054">
      <w:pPr>
        <w:jc w:val="both"/>
        <w:rPr>
          <w:i/>
        </w:rPr>
      </w:pPr>
    </w:p>
    <w:p w:rsidR="00EA5054" w:rsidRPr="00910994" w:rsidRDefault="00EA5054" w:rsidP="00EA5054">
      <w:pPr>
        <w:jc w:val="right"/>
        <w:rPr>
          <w:b/>
        </w:rPr>
      </w:pPr>
      <w:r w:rsidRPr="00910994">
        <w:rPr>
          <w:b/>
        </w:rPr>
        <w:t>Приложение 3</w:t>
      </w:r>
    </w:p>
    <w:p w:rsidR="00EA5054" w:rsidRDefault="00EA5054" w:rsidP="00EA5054">
      <w:pPr>
        <w:jc w:val="both"/>
        <w:rPr>
          <w:i/>
        </w:rPr>
      </w:pPr>
    </w:p>
    <w:p w:rsidR="00EA5054" w:rsidRPr="00910994" w:rsidRDefault="00EA5054" w:rsidP="00EA5054">
      <w:pPr>
        <w:jc w:val="center"/>
        <w:rPr>
          <w:b/>
        </w:rPr>
      </w:pPr>
      <w:r w:rsidRPr="00910994">
        <w:rPr>
          <w:b/>
        </w:rPr>
        <w:t xml:space="preserve">Лечебно-профилактические и оздоровительные мероприятия с </w:t>
      </w:r>
      <w:r>
        <w:rPr>
          <w:b/>
        </w:rPr>
        <w:t>воспитанниками МАДОУ «Малыш» по результатам АСПОН – диагностики.</w:t>
      </w:r>
    </w:p>
    <w:p w:rsidR="00EA5054" w:rsidRDefault="00EA5054" w:rsidP="00EA5054">
      <w:pPr>
        <w:jc w:val="both"/>
        <w:rPr>
          <w:i/>
        </w:rPr>
      </w:pPr>
    </w:p>
    <w:p w:rsidR="00EA5054" w:rsidRPr="009479EB" w:rsidRDefault="00EA5054" w:rsidP="00EA5054">
      <w:pPr>
        <w:jc w:val="both"/>
        <w:rPr>
          <w:i/>
        </w:rPr>
      </w:pPr>
      <w:r>
        <w:rPr>
          <w:i/>
        </w:rPr>
        <w:t>Часто болеющие дети:</w:t>
      </w:r>
    </w:p>
    <w:p w:rsidR="00EA5054" w:rsidRDefault="00EA5054" w:rsidP="0052591C">
      <w:pPr>
        <w:numPr>
          <w:ilvl w:val="0"/>
          <w:numId w:val="17"/>
        </w:numPr>
        <w:jc w:val="both"/>
      </w:pPr>
      <w:r>
        <w:t>Оптимизация режима (создание комфортного режима; определение оптимальной нагрузки на ребенка, с учетом возрастных и индивидуальных особенностей).</w:t>
      </w:r>
    </w:p>
    <w:p w:rsidR="00EA5054" w:rsidRDefault="00EA5054" w:rsidP="0052591C">
      <w:pPr>
        <w:numPr>
          <w:ilvl w:val="0"/>
          <w:numId w:val="17"/>
        </w:numPr>
        <w:jc w:val="both"/>
      </w:pPr>
      <w:r>
        <w:t>Разработка индивидуальных  планов оздоровления детей по рекомендации врача-педиатра.</w:t>
      </w:r>
    </w:p>
    <w:p w:rsidR="00EA5054" w:rsidRDefault="00EA5054" w:rsidP="0052591C">
      <w:pPr>
        <w:numPr>
          <w:ilvl w:val="0"/>
          <w:numId w:val="17"/>
        </w:numPr>
        <w:jc w:val="both"/>
      </w:pPr>
      <w:r>
        <w:t>Проведение оздоровительных мероприятий:</w:t>
      </w:r>
    </w:p>
    <w:p w:rsidR="00EA5054" w:rsidRDefault="00EA5054" w:rsidP="00EA5054">
      <w:pPr>
        <w:ind w:left="540"/>
        <w:jc w:val="both"/>
      </w:pPr>
      <w:r>
        <w:t>- закаливание (солевые дорожки, босохождение по ребристой дорожке, обширное обливание рук и лица, сон без подушек и маек);</w:t>
      </w:r>
    </w:p>
    <w:p w:rsidR="00EA5054" w:rsidRDefault="00EA5054" w:rsidP="00EA5054">
      <w:pPr>
        <w:ind w:left="540"/>
        <w:jc w:val="both"/>
      </w:pPr>
      <w:r>
        <w:t>- дыхательная гимнастика;</w:t>
      </w:r>
    </w:p>
    <w:p w:rsidR="00EA5054" w:rsidRDefault="00EA5054" w:rsidP="00EA5054">
      <w:pPr>
        <w:ind w:left="540"/>
        <w:jc w:val="both"/>
      </w:pPr>
      <w:r>
        <w:t>- точечный массаж стоп;</w:t>
      </w:r>
    </w:p>
    <w:p w:rsidR="00EA5054" w:rsidRDefault="00EA5054" w:rsidP="00EA5054">
      <w:pPr>
        <w:ind w:left="540"/>
        <w:jc w:val="both"/>
      </w:pPr>
      <w:r>
        <w:t>- пальчиковая гимнастика;</w:t>
      </w:r>
    </w:p>
    <w:p w:rsidR="00EA5054" w:rsidRDefault="00EA5054" w:rsidP="00EA5054">
      <w:pPr>
        <w:ind w:left="540"/>
        <w:jc w:val="both"/>
      </w:pPr>
      <w:r>
        <w:t>- артикуляционная гимнастика;</w:t>
      </w:r>
    </w:p>
    <w:p w:rsidR="00EA5054" w:rsidRDefault="00EA5054" w:rsidP="00EA5054">
      <w:pPr>
        <w:ind w:left="540"/>
        <w:jc w:val="both"/>
      </w:pPr>
      <w:r>
        <w:t>-  гимнастика после сна «Побудка»;</w:t>
      </w:r>
    </w:p>
    <w:p w:rsidR="00EA5054" w:rsidRDefault="00EA5054" w:rsidP="00EA5054">
      <w:pPr>
        <w:ind w:left="540"/>
        <w:jc w:val="both"/>
      </w:pPr>
      <w:r>
        <w:t>- воздушные ванны (со сменой температурного режима);</w:t>
      </w:r>
    </w:p>
    <w:p w:rsidR="00EA5054" w:rsidRDefault="00EA5054" w:rsidP="00EA5054">
      <w:pPr>
        <w:ind w:left="540" w:hanging="360"/>
        <w:jc w:val="both"/>
      </w:pPr>
      <w:r>
        <w:t xml:space="preserve">      -</w:t>
      </w:r>
      <w:r w:rsidRPr="00DE2ADB">
        <w:t xml:space="preserve"> солнечные процедуры – с</w:t>
      </w:r>
      <w:r>
        <w:t>олнечные ванны, воздушные ванны (в летний период);</w:t>
      </w:r>
    </w:p>
    <w:p w:rsidR="00EA5054" w:rsidRDefault="00EA5054" w:rsidP="00EA5054">
      <w:pPr>
        <w:ind w:left="540" w:hanging="360"/>
        <w:jc w:val="both"/>
      </w:pPr>
      <w:r>
        <w:t xml:space="preserve">   4.  Неспецифическая профилактика ОРВИ и гриппа:</w:t>
      </w:r>
    </w:p>
    <w:p w:rsidR="00EA5054" w:rsidRDefault="00EA5054" w:rsidP="00EA5054">
      <w:pPr>
        <w:ind w:left="540" w:hanging="360"/>
        <w:jc w:val="both"/>
      </w:pPr>
      <w:r>
        <w:t xml:space="preserve">       - мытье передних отделов носа с мылом – 2  раза в год, </w:t>
      </w:r>
    </w:p>
    <w:p w:rsidR="00EA5054" w:rsidRDefault="00EA5054" w:rsidP="00EA5054">
      <w:pPr>
        <w:ind w:left="540" w:hanging="360"/>
        <w:jc w:val="both"/>
      </w:pPr>
      <w:r>
        <w:t xml:space="preserve">       - фитонциды,    </w:t>
      </w:r>
    </w:p>
    <w:p w:rsidR="00EA5054" w:rsidRDefault="00EA5054" w:rsidP="00EA5054">
      <w:pPr>
        <w:ind w:left="540" w:hanging="360"/>
        <w:jc w:val="both"/>
      </w:pPr>
      <w:r>
        <w:t xml:space="preserve">       -  оксолиновая мазь, </w:t>
      </w:r>
    </w:p>
    <w:p w:rsidR="00EA5054" w:rsidRDefault="00EA5054" w:rsidP="00EA5054">
      <w:pPr>
        <w:ind w:left="540" w:hanging="360"/>
        <w:jc w:val="both"/>
      </w:pPr>
      <w:r>
        <w:t xml:space="preserve">       - иммуномодуляторы (эхинацея, корень солодки, жень-шень и др.)  </w:t>
      </w:r>
    </w:p>
    <w:p w:rsidR="00EA5054" w:rsidRDefault="00EA5054" w:rsidP="0052591C">
      <w:pPr>
        <w:numPr>
          <w:ilvl w:val="2"/>
          <w:numId w:val="15"/>
        </w:numPr>
        <w:tabs>
          <w:tab w:val="clear" w:pos="2700"/>
          <w:tab w:val="num" w:pos="720"/>
        </w:tabs>
        <w:ind w:hanging="2340"/>
        <w:jc w:val="both"/>
      </w:pPr>
      <w:r>
        <w:t>Витаминные чаи (шиповник, лимон, клюква, брусника).</w:t>
      </w:r>
    </w:p>
    <w:p w:rsidR="00EA5054" w:rsidRDefault="00EA5054" w:rsidP="0052591C">
      <w:pPr>
        <w:numPr>
          <w:ilvl w:val="2"/>
          <w:numId w:val="15"/>
        </w:numPr>
        <w:tabs>
          <w:tab w:val="left" w:pos="720"/>
        </w:tabs>
        <w:ind w:hanging="2340"/>
        <w:jc w:val="both"/>
      </w:pPr>
      <w:r>
        <w:t>Фитолечение, дрожжевой напиток, кислородные коктейли (в домашних условиях).</w:t>
      </w:r>
    </w:p>
    <w:p w:rsidR="00EA5054" w:rsidRDefault="00EA5054" w:rsidP="0052591C">
      <w:pPr>
        <w:numPr>
          <w:ilvl w:val="2"/>
          <w:numId w:val="15"/>
        </w:numPr>
        <w:tabs>
          <w:tab w:val="clear" w:pos="2700"/>
          <w:tab w:val="num" w:pos="720"/>
        </w:tabs>
        <w:ind w:hanging="2340"/>
        <w:jc w:val="both"/>
      </w:pPr>
      <w:r>
        <w:t>Лечебные мероприятия:</w:t>
      </w:r>
    </w:p>
    <w:p w:rsidR="00EA5054" w:rsidRDefault="00EA5054" w:rsidP="00EA5054">
      <w:pPr>
        <w:ind w:left="540"/>
        <w:jc w:val="both"/>
      </w:pPr>
      <w:r>
        <w:t>- санация очаговой инфекции, кариозных зубов;</w:t>
      </w:r>
    </w:p>
    <w:p w:rsidR="00EA5054" w:rsidRDefault="00EA5054" w:rsidP="00EA5054">
      <w:pPr>
        <w:ind w:left="540"/>
        <w:jc w:val="both"/>
      </w:pPr>
      <w:r>
        <w:t>- УФО – носоглотки;</w:t>
      </w:r>
    </w:p>
    <w:p w:rsidR="00EA5054" w:rsidRDefault="00EA5054" w:rsidP="00EA5054">
      <w:pPr>
        <w:ind w:left="540"/>
        <w:jc w:val="both"/>
      </w:pPr>
      <w:r>
        <w:t>- Галотерапия;</w:t>
      </w:r>
    </w:p>
    <w:p w:rsidR="00EA5054" w:rsidRDefault="00EA5054" w:rsidP="00EA5054">
      <w:pPr>
        <w:ind w:left="540"/>
        <w:jc w:val="both"/>
      </w:pPr>
      <w:r>
        <w:t>- ингаляции (щелочные, минеральная вода);</w:t>
      </w:r>
    </w:p>
    <w:p w:rsidR="00EA5054" w:rsidRDefault="00EA5054" w:rsidP="00EA5054">
      <w:pPr>
        <w:ind w:left="540"/>
        <w:jc w:val="both"/>
      </w:pPr>
      <w:r>
        <w:t>- электрофорез с лекарственными препаратами;</w:t>
      </w:r>
    </w:p>
    <w:p w:rsidR="00EA5054" w:rsidRDefault="00EA5054" w:rsidP="00EA5054">
      <w:pPr>
        <w:ind w:left="540"/>
        <w:jc w:val="both"/>
      </w:pPr>
      <w:r>
        <w:t>- УФО на воротниковую зону (перспектива).</w:t>
      </w:r>
    </w:p>
    <w:p w:rsidR="00EA5054" w:rsidRDefault="00EA5054" w:rsidP="00EA5054">
      <w:pPr>
        <w:ind w:left="540" w:hanging="180"/>
        <w:jc w:val="both"/>
      </w:pPr>
      <w:r>
        <w:t>8.  Противорецидивное лечение (индивидуально).</w:t>
      </w:r>
    </w:p>
    <w:p w:rsidR="00EA5054" w:rsidRDefault="00EA5054" w:rsidP="00EA5054">
      <w:pPr>
        <w:ind w:left="540" w:hanging="180"/>
        <w:jc w:val="both"/>
      </w:pPr>
      <w:r>
        <w:t>9. Дополнительные лечебно-профилактические мероприятия по показаниям (перспектива):</w:t>
      </w:r>
    </w:p>
    <w:p w:rsidR="00EA5054" w:rsidRDefault="00EA5054" w:rsidP="00EA5054">
      <w:pPr>
        <w:ind w:left="540" w:hanging="180"/>
        <w:jc w:val="both"/>
      </w:pPr>
      <w:r>
        <w:t xml:space="preserve">   - ЛФК;</w:t>
      </w:r>
    </w:p>
    <w:p w:rsidR="00EA5054" w:rsidRDefault="00EA5054" w:rsidP="00EA5054">
      <w:pPr>
        <w:ind w:left="540" w:hanging="180"/>
        <w:jc w:val="both"/>
      </w:pPr>
      <w:r>
        <w:t xml:space="preserve">   - массаж свода стопы и грудной клетки;</w:t>
      </w:r>
    </w:p>
    <w:p w:rsidR="00EA5054" w:rsidRDefault="00EA5054" w:rsidP="00EA5054">
      <w:pPr>
        <w:ind w:left="540" w:hanging="180"/>
        <w:jc w:val="both"/>
      </w:pPr>
      <w:r>
        <w:t xml:space="preserve">   - УФО голени и стоп.</w:t>
      </w:r>
    </w:p>
    <w:p w:rsidR="00EA5054" w:rsidRDefault="00EA5054" w:rsidP="00EA5054">
      <w:pPr>
        <w:ind w:left="540" w:hanging="180"/>
        <w:jc w:val="both"/>
      </w:pPr>
      <w:r>
        <w:t>10. Санитарно - просветительная работа с родителями и персоналом МДОУ.</w:t>
      </w:r>
    </w:p>
    <w:p w:rsidR="00EA5054" w:rsidRDefault="00EA5054" w:rsidP="00EA5054">
      <w:pPr>
        <w:ind w:left="540" w:hanging="180"/>
        <w:jc w:val="both"/>
      </w:pPr>
      <w:r>
        <w:t>11.  Анализ эффективности работы с часто болеющими детьми.</w:t>
      </w:r>
    </w:p>
    <w:p w:rsidR="00EA5054" w:rsidRDefault="00EA5054" w:rsidP="00EA5054">
      <w:pPr>
        <w:ind w:left="540" w:hanging="180"/>
        <w:jc w:val="both"/>
      </w:pPr>
      <w:r>
        <w:t>12. Открытие школы для родителей «Расти здоровым, малыш».</w:t>
      </w:r>
    </w:p>
    <w:p w:rsidR="00EA5054" w:rsidRPr="00945EFF" w:rsidRDefault="00EA5054" w:rsidP="00EA5054">
      <w:pPr>
        <w:tabs>
          <w:tab w:val="left" w:pos="5040"/>
        </w:tabs>
        <w:ind w:left="360"/>
        <w:jc w:val="both"/>
      </w:pPr>
      <w:r>
        <w:t xml:space="preserve">  </w:t>
      </w:r>
      <w:r w:rsidRPr="00945EFF">
        <w:t xml:space="preserve">      Медицинским персоналом разработаны рекомендации родителям часто и длительно болеющих детей   в домашних условиях:</w:t>
      </w:r>
    </w:p>
    <w:p w:rsidR="00EA5054" w:rsidRPr="00945EFF" w:rsidRDefault="00EA5054" w:rsidP="0052591C">
      <w:pPr>
        <w:numPr>
          <w:ilvl w:val="0"/>
          <w:numId w:val="28"/>
        </w:numPr>
        <w:jc w:val="both"/>
      </w:pPr>
      <w:r w:rsidRPr="00945EFF">
        <w:t>общая гимнастика с элементами дыхательных упражнений утром с последующим обтиранием водой с морской солью;</w:t>
      </w:r>
    </w:p>
    <w:p w:rsidR="00EA5054" w:rsidRPr="00945EFF" w:rsidRDefault="00EA5054" w:rsidP="0052591C">
      <w:pPr>
        <w:numPr>
          <w:ilvl w:val="0"/>
          <w:numId w:val="28"/>
        </w:numPr>
        <w:jc w:val="both"/>
      </w:pPr>
      <w:r w:rsidRPr="00945EFF">
        <w:t>солевые ванны по 20 минут при температуре 35-37 градусов;</w:t>
      </w:r>
    </w:p>
    <w:p w:rsidR="00EA5054" w:rsidRPr="00945EFF" w:rsidRDefault="00EA5054" w:rsidP="0052591C">
      <w:pPr>
        <w:numPr>
          <w:ilvl w:val="0"/>
          <w:numId w:val="28"/>
        </w:numPr>
        <w:jc w:val="both"/>
      </w:pPr>
      <w:r w:rsidRPr="00945EFF">
        <w:t>отвар шиповника в осенне-зимний период;</w:t>
      </w:r>
    </w:p>
    <w:p w:rsidR="00EA5054" w:rsidRPr="00945EFF" w:rsidRDefault="00EA5054" w:rsidP="0052591C">
      <w:pPr>
        <w:numPr>
          <w:ilvl w:val="0"/>
          <w:numId w:val="28"/>
        </w:numPr>
        <w:jc w:val="both"/>
      </w:pPr>
      <w:r w:rsidRPr="00945EFF">
        <w:t>общий массаж 2 раза в год;</w:t>
      </w:r>
    </w:p>
    <w:p w:rsidR="00EA5054" w:rsidRPr="00945EFF" w:rsidRDefault="00EA5054" w:rsidP="0052591C">
      <w:pPr>
        <w:pStyle w:val="31"/>
        <w:numPr>
          <w:ilvl w:val="0"/>
          <w:numId w:val="28"/>
        </w:numPr>
        <w:rPr>
          <w:sz w:val="24"/>
        </w:rPr>
      </w:pPr>
      <w:r w:rsidRPr="00945EFF">
        <w:rPr>
          <w:sz w:val="24"/>
        </w:rPr>
        <w:t xml:space="preserve">поливитамины ежедневно.                   </w:t>
      </w:r>
    </w:p>
    <w:p w:rsidR="00EA5054" w:rsidRDefault="00EA5054" w:rsidP="00EA5054">
      <w:pPr>
        <w:ind w:left="540" w:hanging="360"/>
        <w:jc w:val="both"/>
      </w:pPr>
    </w:p>
    <w:p w:rsidR="00EA5054" w:rsidRPr="004A52C0" w:rsidRDefault="00EA5054" w:rsidP="00EA5054">
      <w:pPr>
        <w:ind w:left="540" w:hanging="360"/>
        <w:jc w:val="both"/>
        <w:rPr>
          <w:i/>
        </w:rPr>
      </w:pPr>
      <w:r w:rsidRPr="004A52C0">
        <w:rPr>
          <w:i/>
        </w:rPr>
        <w:t>Дети с нарушениями зрения</w:t>
      </w:r>
      <w:r>
        <w:rPr>
          <w:i/>
        </w:rPr>
        <w:t>:</w:t>
      </w:r>
    </w:p>
    <w:p w:rsidR="00EA5054" w:rsidRPr="004A52C0" w:rsidRDefault="00EA5054" w:rsidP="0052591C">
      <w:pPr>
        <w:pStyle w:val="31"/>
        <w:numPr>
          <w:ilvl w:val="0"/>
          <w:numId w:val="27"/>
        </w:numPr>
        <w:rPr>
          <w:sz w:val="24"/>
        </w:rPr>
      </w:pPr>
      <w:r w:rsidRPr="004A52C0">
        <w:rPr>
          <w:sz w:val="24"/>
        </w:rPr>
        <w:t xml:space="preserve">Соблюдение светового режима: отсутствие на окнах и подоконниках цветов, других предметов; </w:t>
      </w:r>
    </w:p>
    <w:p w:rsidR="00EA5054" w:rsidRPr="004A52C0" w:rsidRDefault="00EA5054" w:rsidP="0052591C">
      <w:pPr>
        <w:pStyle w:val="31"/>
        <w:numPr>
          <w:ilvl w:val="0"/>
          <w:numId w:val="27"/>
        </w:numPr>
        <w:rPr>
          <w:sz w:val="24"/>
        </w:rPr>
      </w:pPr>
      <w:r w:rsidRPr="004A52C0">
        <w:rPr>
          <w:sz w:val="24"/>
        </w:rPr>
        <w:t>Постоянная замена отработанных  люминесцентных ламп.</w:t>
      </w:r>
    </w:p>
    <w:p w:rsidR="00EA5054" w:rsidRPr="004A52C0" w:rsidRDefault="00EA5054" w:rsidP="0052591C">
      <w:pPr>
        <w:numPr>
          <w:ilvl w:val="0"/>
          <w:numId w:val="27"/>
        </w:numPr>
        <w:jc w:val="both"/>
      </w:pPr>
      <w:r w:rsidRPr="004A52C0">
        <w:t>Контроль за правильным рассаживанием и посадкой  детей во  время занятий (учитывая рекомендации офтальмолога).</w:t>
      </w:r>
    </w:p>
    <w:p w:rsidR="00EA5054" w:rsidRPr="004A52C0" w:rsidRDefault="00EA5054" w:rsidP="0052591C">
      <w:pPr>
        <w:numPr>
          <w:ilvl w:val="0"/>
          <w:numId w:val="27"/>
        </w:numPr>
        <w:jc w:val="both"/>
      </w:pPr>
      <w:r w:rsidRPr="004A52C0">
        <w:t>Проведение специальной гимнастики для глаз в середине непосредственно образовательной деятельности.</w:t>
      </w:r>
    </w:p>
    <w:p w:rsidR="00EA5054" w:rsidRPr="004A52C0" w:rsidRDefault="00EA5054" w:rsidP="0052591C">
      <w:pPr>
        <w:numPr>
          <w:ilvl w:val="0"/>
          <w:numId w:val="27"/>
        </w:numPr>
        <w:jc w:val="both"/>
      </w:pPr>
      <w:r w:rsidRPr="004A52C0">
        <w:t>Санитарно - просветительная работа с родителями и персоналом МДОУ.</w:t>
      </w:r>
    </w:p>
    <w:p w:rsidR="00EA5054" w:rsidRDefault="00EA5054" w:rsidP="0052591C">
      <w:pPr>
        <w:numPr>
          <w:ilvl w:val="0"/>
          <w:numId w:val="27"/>
        </w:numPr>
        <w:jc w:val="both"/>
      </w:pPr>
      <w:r w:rsidRPr="004A52C0">
        <w:t>Консультации и осмотр узкими специалистами (по назначению).</w:t>
      </w:r>
    </w:p>
    <w:p w:rsidR="00EA5054" w:rsidRPr="004A52C0" w:rsidRDefault="00EA5054" w:rsidP="00EA5054">
      <w:pPr>
        <w:ind w:left="360"/>
        <w:jc w:val="both"/>
      </w:pPr>
    </w:p>
    <w:p w:rsidR="00EA5054" w:rsidRPr="00D2780F" w:rsidRDefault="00EA5054" w:rsidP="00EA5054">
      <w:pPr>
        <w:tabs>
          <w:tab w:val="left" w:pos="180"/>
        </w:tabs>
        <w:jc w:val="both"/>
        <w:rPr>
          <w:i/>
        </w:rPr>
      </w:pPr>
      <w:r w:rsidRPr="00945EFF">
        <w:t xml:space="preserve">  </w:t>
      </w:r>
      <w:r w:rsidRPr="00945EFF">
        <w:tab/>
      </w:r>
      <w:r w:rsidRPr="00D2780F">
        <w:rPr>
          <w:i/>
        </w:rPr>
        <w:t>Дети с выявленными отклонениями в опорно-двигательном аппарате</w:t>
      </w:r>
      <w:r>
        <w:rPr>
          <w:i/>
        </w:rPr>
        <w:t xml:space="preserve"> (в том числе нарушение осанки)</w:t>
      </w:r>
      <w:r w:rsidRPr="00D2780F">
        <w:rPr>
          <w:i/>
        </w:rPr>
        <w:t xml:space="preserve">: </w:t>
      </w:r>
    </w:p>
    <w:p w:rsidR="00EA5054" w:rsidRDefault="00EA5054" w:rsidP="0052591C">
      <w:pPr>
        <w:numPr>
          <w:ilvl w:val="0"/>
          <w:numId w:val="29"/>
        </w:numPr>
        <w:jc w:val="both"/>
      </w:pPr>
      <w:r>
        <w:t>Корригирующая гимнастика (с предметами и без).</w:t>
      </w:r>
    </w:p>
    <w:p w:rsidR="00EA5054" w:rsidRDefault="00EA5054" w:rsidP="0052591C">
      <w:pPr>
        <w:numPr>
          <w:ilvl w:val="0"/>
          <w:numId w:val="29"/>
        </w:numPr>
        <w:jc w:val="both"/>
      </w:pPr>
      <w:r>
        <w:t>Комплексы гимнастики для укрепления мышц спины (у стены, у опоры).</w:t>
      </w:r>
    </w:p>
    <w:p w:rsidR="00EA5054" w:rsidRDefault="00EA5054" w:rsidP="0052591C">
      <w:pPr>
        <w:numPr>
          <w:ilvl w:val="0"/>
          <w:numId w:val="29"/>
        </w:numPr>
        <w:jc w:val="both"/>
      </w:pPr>
      <w:r>
        <w:t>Массаж спины (рекомендация).</w:t>
      </w:r>
    </w:p>
    <w:p w:rsidR="00EA5054" w:rsidRDefault="00EA5054" w:rsidP="0052591C">
      <w:pPr>
        <w:numPr>
          <w:ilvl w:val="0"/>
          <w:numId w:val="29"/>
        </w:numPr>
        <w:jc w:val="both"/>
      </w:pPr>
      <w:r>
        <w:t>Сон без подушек.</w:t>
      </w:r>
    </w:p>
    <w:p w:rsidR="00EA5054" w:rsidRPr="00D2780F" w:rsidRDefault="00EA5054" w:rsidP="0052591C">
      <w:pPr>
        <w:numPr>
          <w:ilvl w:val="0"/>
          <w:numId w:val="29"/>
        </w:numPr>
        <w:jc w:val="both"/>
      </w:pPr>
      <w:r w:rsidRPr="00D2780F">
        <w:t>Контроль за соответствием</w:t>
      </w:r>
      <w:r w:rsidRPr="00D2780F">
        <w:rPr>
          <w:i/>
        </w:rPr>
        <w:t xml:space="preserve"> </w:t>
      </w:r>
      <w:r w:rsidRPr="00D2780F">
        <w:t xml:space="preserve"> мебели  (столов, стульев) антропометрическим показателям детей. </w:t>
      </w:r>
    </w:p>
    <w:p w:rsidR="00EA5054" w:rsidRPr="00D2780F" w:rsidRDefault="00EA5054" w:rsidP="0052591C">
      <w:pPr>
        <w:numPr>
          <w:ilvl w:val="0"/>
          <w:numId w:val="29"/>
        </w:numPr>
        <w:jc w:val="both"/>
      </w:pPr>
      <w:r w:rsidRPr="00D2780F">
        <w:t>Контроль за посадкой детей во время непосредственно образовательной деятельности.</w:t>
      </w:r>
    </w:p>
    <w:p w:rsidR="00EA5054" w:rsidRPr="00D2780F" w:rsidRDefault="00EA5054" w:rsidP="0052591C">
      <w:pPr>
        <w:numPr>
          <w:ilvl w:val="0"/>
          <w:numId w:val="29"/>
        </w:numPr>
        <w:jc w:val="both"/>
      </w:pPr>
      <w:r w:rsidRPr="00D2780F">
        <w:t xml:space="preserve"> Медико-педагогический контроль за проведением  физкультурной образовательной деятельностью.</w:t>
      </w:r>
    </w:p>
    <w:p w:rsidR="00EA5054" w:rsidRPr="00D2780F" w:rsidRDefault="00EA5054" w:rsidP="0052591C">
      <w:pPr>
        <w:numPr>
          <w:ilvl w:val="0"/>
          <w:numId w:val="29"/>
        </w:numPr>
        <w:jc w:val="both"/>
      </w:pPr>
      <w:r w:rsidRPr="00D2780F">
        <w:t xml:space="preserve">Контроль за организацией и проведением утренней гимнастики, физкультминуток, </w:t>
      </w:r>
      <w:r>
        <w:t xml:space="preserve">корригирующей </w:t>
      </w:r>
      <w:r w:rsidRPr="00D2780F">
        <w:t>гимнастики после сна.</w:t>
      </w:r>
    </w:p>
    <w:p w:rsidR="00EA5054" w:rsidRDefault="00EA5054" w:rsidP="0052591C">
      <w:pPr>
        <w:numPr>
          <w:ilvl w:val="0"/>
          <w:numId w:val="29"/>
        </w:numPr>
        <w:jc w:val="both"/>
      </w:pPr>
      <w:r w:rsidRPr="00D2780F">
        <w:t>Рекомендации родителям о формировании навыков правильной осанки, об укреплении мышечной системы с комплексом упражнений для коррекции осанки и стопы.</w:t>
      </w:r>
    </w:p>
    <w:p w:rsidR="00EA5054" w:rsidRDefault="00EA5054" w:rsidP="0052591C">
      <w:pPr>
        <w:numPr>
          <w:ilvl w:val="0"/>
          <w:numId w:val="29"/>
        </w:numPr>
        <w:jc w:val="both"/>
      </w:pPr>
      <w:r>
        <w:t>К</w:t>
      </w:r>
      <w:r w:rsidRPr="00D2780F">
        <w:t xml:space="preserve">ружковая оздоровительная работа физкультурно-спортивной направленности для детей старшего дошкольного возраста:  «Юные футболисты»,  </w:t>
      </w:r>
    </w:p>
    <w:p w:rsidR="00EA5054" w:rsidRPr="00945EFF" w:rsidRDefault="00EA5054" w:rsidP="0052591C">
      <w:pPr>
        <w:numPr>
          <w:ilvl w:val="0"/>
          <w:numId w:val="29"/>
        </w:numPr>
        <w:jc w:val="both"/>
      </w:pPr>
      <w:r>
        <w:t>Р</w:t>
      </w:r>
      <w:r w:rsidRPr="00D2780F">
        <w:t>абота секции каратэ.</w:t>
      </w:r>
    </w:p>
    <w:p w:rsidR="00EA5054" w:rsidRDefault="00EA5054" w:rsidP="00EA5054">
      <w:pPr>
        <w:pStyle w:val="31"/>
        <w:ind w:left="0"/>
        <w:rPr>
          <w:sz w:val="24"/>
        </w:rPr>
      </w:pPr>
      <w:r w:rsidRPr="00945EFF">
        <w:rPr>
          <w:sz w:val="24"/>
        </w:rPr>
        <w:t xml:space="preserve">    </w:t>
      </w:r>
      <w:r w:rsidRPr="00945EFF">
        <w:rPr>
          <w:sz w:val="24"/>
        </w:rPr>
        <w:tab/>
      </w:r>
    </w:p>
    <w:p w:rsidR="00EA5054" w:rsidRPr="00D2780F" w:rsidRDefault="00EA5054" w:rsidP="00EA5054">
      <w:pPr>
        <w:pStyle w:val="31"/>
        <w:ind w:left="0"/>
        <w:rPr>
          <w:i/>
          <w:sz w:val="24"/>
        </w:rPr>
      </w:pPr>
      <w:r w:rsidRPr="00D2780F">
        <w:rPr>
          <w:i/>
          <w:sz w:val="24"/>
        </w:rPr>
        <w:t xml:space="preserve">Дети с выявленными отклонениями в </w:t>
      </w:r>
      <w:r>
        <w:rPr>
          <w:i/>
          <w:sz w:val="24"/>
        </w:rPr>
        <w:t>сердечно-сосудистой системе:</w:t>
      </w:r>
    </w:p>
    <w:p w:rsidR="00EA5054" w:rsidRPr="00D2780F" w:rsidRDefault="00EA5054" w:rsidP="0052591C">
      <w:pPr>
        <w:numPr>
          <w:ilvl w:val="0"/>
          <w:numId w:val="30"/>
        </w:numPr>
      </w:pPr>
      <w:r w:rsidRPr="00D2780F">
        <w:t>Осмотр врачом-педиатром, кардиологом.</w:t>
      </w:r>
    </w:p>
    <w:p w:rsidR="00EA5054" w:rsidRPr="00D2780F" w:rsidRDefault="00EA5054" w:rsidP="0052591C">
      <w:pPr>
        <w:numPr>
          <w:ilvl w:val="0"/>
          <w:numId w:val="30"/>
        </w:numPr>
      </w:pPr>
      <w:r w:rsidRPr="00D2780F">
        <w:t xml:space="preserve">Функциональное </w:t>
      </w:r>
      <w:r>
        <w:t>обследование (э</w:t>
      </w:r>
      <w:r w:rsidRPr="00D2780F">
        <w:t>хо, кардиограмма).</w:t>
      </w:r>
    </w:p>
    <w:p w:rsidR="00EA5054" w:rsidRDefault="00EA5054" w:rsidP="0052591C">
      <w:pPr>
        <w:numPr>
          <w:ilvl w:val="0"/>
          <w:numId w:val="30"/>
        </w:numPr>
      </w:pPr>
      <w:r w:rsidRPr="00D2780F">
        <w:t>Общеукрепляющее лечение.</w:t>
      </w:r>
    </w:p>
    <w:p w:rsidR="00EA5054" w:rsidRDefault="00EA5054" w:rsidP="0052591C">
      <w:pPr>
        <w:numPr>
          <w:ilvl w:val="0"/>
          <w:numId w:val="30"/>
        </w:numPr>
      </w:pPr>
      <w:r>
        <w:t>Индивидуальный подбор учебной нагрузки.</w:t>
      </w:r>
    </w:p>
    <w:p w:rsidR="00EA5054" w:rsidRPr="00D2780F" w:rsidRDefault="00EA5054" w:rsidP="0052591C">
      <w:pPr>
        <w:numPr>
          <w:ilvl w:val="0"/>
          <w:numId w:val="30"/>
        </w:numPr>
      </w:pPr>
      <w:r>
        <w:t>Индивидуальный подбор физической нагрузки  с учетом  здоровья ребенка (подготовительная группа).</w:t>
      </w:r>
    </w:p>
    <w:p w:rsidR="00EA5054" w:rsidRDefault="00EA5054" w:rsidP="00EA5054">
      <w:pPr>
        <w:pStyle w:val="31"/>
        <w:ind w:left="0"/>
        <w:rPr>
          <w:i/>
          <w:sz w:val="24"/>
        </w:rPr>
      </w:pPr>
      <w:r w:rsidRPr="00D2780F">
        <w:rPr>
          <w:i/>
          <w:sz w:val="24"/>
        </w:rPr>
        <w:t>Дети с выявленными отклоне</w:t>
      </w:r>
      <w:r>
        <w:rPr>
          <w:i/>
          <w:sz w:val="24"/>
        </w:rPr>
        <w:t>ниями желудочно-кишечного тракта:</w:t>
      </w:r>
    </w:p>
    <w:p w:rsidR="00EA5054" w:rsidRPr="00A67A54" w:rsidRDefault="00EA5054" w:rsidP="0052591C">
      <w:pPr>
        <w:numPr>
          <w:ilvl w:val="0"/>
          <w:numId w:val="31"/>
        </w:numPr>
      </w:pPr>
      <w:r w:rsidRPr="00A67A54">
        <w:t>Коррекция питания.</w:t>
      </w:r>
    </w:p>
    <w:p w:rsidR="00EA5054" w:rsidRPr="00A67A54" w:rsidRDefault="00EA5054" w:rsidP="0052591C">
      <w:pPr>
        <w:numPr>
          <w:ilvl w:val="0"/>
          <w:numId w:val="31"/>
        </w:numPr>
      </w:pPr>
      <w:r w:rsidRPr="00A67A54">
        <w:t>Функциональные, лабораторные обследования.</w:t>
      </w:r>
    </w:p>
    <w:p w:rsidR="00EA5054" w:rsidRPr="00A67A54" w:rsidRDefault="00EA5054" w:rsidP="0052591C">
      <w:pPr>
        <w:numPr>
          <w:ilvl w:val="0"/>
          <w:numId w:val="31"/>
        </w:numPr>
      </w:pPr>
      <w:r w:rsidRPr="00A67A54">
        <w:t>Ферментотерапия, прием желчегонных средств, витаминов.</w:t>
      </w:r>
    </w:p>
    <w:p w:rsidR="00EA5054" w:rsidRPr="00A67A54" w:rsidRDefault="00EA5054" w:rsidP="0052591C">
      <w:pPr>
        <w:numPr>
          <w:ilvl w:val="0"/>
          <w:numId w:val="31"/>
        </w:numPr>
      </w:pPr>
      <w:r w:rsidRPr="00A67A54">
        <w:t>Физиолечение (электрофорез с 5 % магнезией).</w:t>
      </w:r>
    </w:p>
    <w:p w:rsidR="00EA5054" w:rsidRPr="00A67A54" w:rsidRDefault="00EA5054" w:rsidP="0052591C">
      <w:pPr>
        <w:numPr>
          <w:ilvl w:val="0"/>
          <w:numId w:val="31"/>
        </w:numPr>
      </w:pPr>
      <w:r w:rsidRPr="00A67A54">
        <w:t>Лечение очаговой инфекции (санация полости рта и т.п.)</w:t>
      </w:r>
    </w:p>
    <w:p w:rsidR="00EA5054" w:rsidRPr="00A67A54" w:rsidRDefault="00EA5054" w:rsidP="0052591C">
      <w:pPr>
        <w:numPr>
          <w:ilvl w:val="0"/>
          <w:numId w:val="31"/>
        </w:numPr>
      </w:pPr>
      <w:r w:rsidRPr="00A67A54">
        <w:t>Санаторно-курортное лечение (рекомендации).</w:t>
      </w:r>
    </w:p>
    <w:p w:rsidR="00EA5054" w:rsidRPr="00A67A54" w:rsidRDefault="00EA5054" w:rsidP="0052591C">
      <w:pPr>
        <w:numPr>
          <w:ilvl w:val="0"/>
          <w:numId w:val="31"/>
        </w:numPr>
      </w:pPr>
      <w:r w:rsidRPr="00A67A54">
        <w:t>Питье минеральной воды.</w:t>
      </w:r>
    </w:p>
    <w:p w:rsidR="00EA5054" w:rsidRDefault="00EA5054" w:rsidP="0052591C">
      <w:pPr>
        <w:numPr>
          <w:ilvl w:val="0"/>
          <w:numId w:val="31"/>
        </w:numPr>
      </w:pPr>
      <w:r w:rsidRPr="00A67A54">
        <w:t>Осмо</w:t>
      </w:r>
      <w:r>
        <w:t>тр педиатром, гастроэнтерологом (по показаниям).</w:t>
      </w:r>
    </w:p>
    <w:p w:rsidR="00EA5054" w:rsidRDefault="00EA5054" w:rsidP="00EA5054">
      <w:pPr>
        <w:pStyle w:val="31"/>
        <w:ind w:left="0"/>
        <w:rPr>
          <w:i/>
          <w:sz w:val="24"/>
        </w:rPr>
      </w:pPr>
      <w:r w:rsidRPr="00D2780F">
        <w:rPr>
          <w:i/>
          <w:sz w:val="24"/>
        </w:rPr>
        <w:t>Дети</w:t>
      </w:r>
      <w:r>
        <w:rPr>
          <w:i/>
          <w:sz w:val="24"/>
        </w:rPr>
        <w:t xml:space="preserve"> с плоскостопием:</w:t>
      </w:r>
    </w:p>
    <w:p w:rsidR="00EA5054" w:rsidRDefault="00EA5054" w:rsidP="0052591C">
      <w:pPr>
        <w:numPr>
          <w:ilvl w:val="0"/>
          <w:numId w:val="32"/>
        </w:numPr>
      </w:pPr>
      <w:r>
        <w:t>Комплекс гимнастики для укрепления мускулатуры ног и свода стопы.</w:t>
      </w:r>
    </w:p>
    <w:p w:rsidR="00EA5054" w:rsidRDefault="00EA5054" w:rsidP="0052591C">
      <w:pPr>
        <w:numPr>
          <w:ilvl w:val="0"/>
          <w:numId w:val="32"/>
        </w:numPr>
      </w:pPr>
      <w:r>
        <w:t>Ортопедическая обувь.</w:t>
      </w:r>
    </w:p>
    <w:p w:rsidR="00EA5054" w:rsidRDefault="00EA5054" w:rsidP="0052591C">
      <w:pPr>
        <w:numPr>
          <w:ilvl w:val="0"/>
          <w:numId w:val="32"/>
        </w:numPr>
      </w:pPr>
      <w:r>
        <w:t>Консультация хирурга-ортопеда.</w:t>
      </w:r>
    </w:p>
    <w:p w:rsidR="00EA5054" w:rsidRDefault="00EA5054" w:rsidP="0052591C">
      <w:pPr>
        <w:numPr>
          <w:ilvl w:val="0"/>
          <w:numId w:val="32"/>
        </w:numPr>
      </w:pPr>
      <w:r>
        <w:t>Корригирующая гимнастика (с мячом, на ребристой доске, с мелкими предметами).</w:t>
      </w:r>
    </w:p>
    <w:p w:rsidR="00EA5054" w:rsidRDefault="00EA5054" w:rsidP="0052591C">
      <w:pPr>
        <w:numPr>
          <w:ilvl w:val="0"/>
          <w:numId w:val="32"/>
        </w:numPr>
      </w:pPr>
      <w:r>
        <w:t>Массаж стоп.</w:t>
      </w:r>
    </w:p>
    <w:p w:rsidR="00EA5054" w:rsidRPr="00A67A54" w:rsidRDefault="00EA5054" w:rsidP="0052591C">
      <w:pPr>
        <w:numPr>
          <w:ilvl w:val="0"/>
          <w:numId w:val="32"/>
        </w:numPr>
        <w:jc w:val="both"/>
      </w:pPr>
      <w:r>
        <w:t>К</w:t>
      </w:r>
      <w:r w:rsidRPr="00D2780F">
        <w:t>ружковая оздоровительная работа физкультурно-спортивной направленности  «Юные футболисты»</w:t>
      </w:r>
      <w:r>
        <w:t>.</w:t>
      </w:r>
      <w:r w:rsidRPr="00D2780F">
        <w:t xml:space="preserve">  </w:t>
      </w: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4</w:t>
      </w:r>
    </w:p>
    <w:p w:rsidR="00EA5054" w:rsidRDefault="00EA5054" w:rsidP="00EA5054">
      <w:pPr>
        <w:jc w:val="right"/>
        <w:rPr>
          <w:b/>
        </w:rPr>
      </w:pPr>
    </w:p>
    <w:p w:rsidR="00EA5054" w:rsidRPr="003921EC" w:rsidRDefault="00EA5054" w:rsidP="00EA5054">
      <w:pPr>
        <w:shd w:val="clear" w:color="auto" w:fill="FFFFFF"/>
        <w:jc w:val="center"/>
        <w:rPr>
          <w:b/>
          <w:spacing w:val="-7"/>
        </w:rPr>
      </w:pPr>
      <w:r w:rsidRPr="003921EC">
        <w:rPr>
          <w:b/>
          <w:spacing w:val="-7"/>
        </w:rPr>
        <w:t>ОТЧЕТ    о  логопедической работе в МАДОУ «Малыш» за 2011-2012 учебный год</w:t>
      </w:r>
    </w:p>
    <w:p w:rsidR="00EA5054" w:rsidRPr="00EF2A32" w:rsidRDefault="00EA5054" w:rsidP="00EA5054">
      <w:pPr>
        <w:shd w:val="clear" w:color="auto" w:fill="FFFFFF"/>
        <w:rPr>
          <w:spacing w:val="-7"/>
        </w:rPr>
      </w:pPr>
    </w:p>
    <w:tbl>
      <w:tblPr>
        <w:tblW w:w="10485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2025"/>
        <w:gridCol w:w="1620"/>
        <w:gridCol w:w="1620"/>
      </w:tblGrid>
      <w:tr w:rsidR="00EA5054" w:rsidRPr="001C7D3E" w:rsidTr="000A67F6">
        <w:trPr>
          <w:trHeight w:hRule="exact" w:val="788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spacing w:line="248" w:lineRule="exact"/>
              <w:ind w:left="248" w:right="197"/>
            </w:pPr>
            <w:r w:rsidRPr="001C7D3E">
              <w:rPr>
                <w:color w:val="000000"/>
                <w:spacing w:val="-1"/>
              </w:rPr>
              <w:t xml:space="preserve">Количество учащихся за </w:t>
            </w:r>
            <w:r w:rsidRPr="001C7D3E">
              <w:rPr>
                <w:color w:val="000000"/>
                <w:spacing w:val="-2"/>
              </w:rPr>
              <w:t xml:space="preserve">текущий учебный год/ за </w:t>
            </w:r>
            <w:r w:rsidRPr="001C7D3E">
              <w:rPr>
                <w:color w:val="000000"/>
                <w:spacing w:val="-3"/>
              </w:rPr>
              <w:t>предыдущий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114"/>
            </w:pPr>
            <w:r w:rsidRPr="001C7D3E">
              <w:rPr>
                <w:color w:val="000000"/>
                <w:spacing w:val="2"/>
              </w:rPr>
              <w:t>Классы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326"/>
            </w:pPr>
            <w:r w:rsidRPr="001C7D3E">
              <w:rPr>
                <w:color w:val="000000"/>
                <w:spacing w:val="3"/>
              </w:rPr>
              <w:t>Нарушения устной речи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79"/>
            </w:pPr>
            <w:r w:rsidRPr="001C7D3E">
              <w:rPr>
                <w:color w:val="000000"/>
                <w:spacing w:val="-3"/>
              </w:rPr>
              <w:t>Нарушения письменной речи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spacing w:line="248" w:lineRule="exact"/>
              <w:ind w:left="73" w:right="62"/>
            </w:pPr>
            <w:r w:rsidRPr="001C7D3E">
              <w:rPr>
                <w:color w:val="000000"/>
                <w:spacing w:val="-2"/>
              </w:rPr>
              <w:t xml:space="preserve">Всего с нарушениями устной </w:t>
            </w:r>
            <w:r w:rsidRPr="001C7D3E">
              <w:rPr>
                <w:color w:val="000000"/>
                <w:spacing w:val="-1"/>
              </w:rPr>
              <w:t>и письменной речи</w:t>
            </w: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214"/>
            </w:pPr>
            <w:r w:rsidRPr="001C7D3E">
              <w:rPr>
                <w:color w:val="000000"/>
                <w:spacing w:val="-3"/>
              </w:rPr>
              <w:t xml:space="preserve">Выявлено обучающихся с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204"/>
            </w:pPr>
            <w:r w:rsidRPr="001C7D3E">
              <w:rPr>
                <w:color w:val="000000"/>
                <w:spacing w:val="1"/>
              </w:rPr>
              <w:t>ДОУ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jc w:val="center"/>
            </w:pPr>
            <w:r w:rsidRPr="001C7D3E">
              <w:t>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349"/>
            </w:pPr>
            <w:r w:rsidRPr="001C7D3E">
              <w:t>нарушениями устной 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131"/>
            </w:pPr>
            <w:r w:rsidRPr="001C7D3E">
              <w:rPr>
                <w:color w:val="000000"/>
                <w:spacing w:val="-6"/>
              </w:rPr>
              <w:t>1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624"/>
            </w:pPr>
            <w:r w:rsidRPr="001C7D3E">
              <w:rPr>
                <w:color w:val="000000"/>
                <w:spacing w:val="-5"/>
              </w:rPr>
              <w:t>письменной речи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91"/>
            </w:pPr>
            <w:r w:rsidRPr="001C7D3E">
              <w:rPr>
                <w:color w:val="000000"/>
              </w:rPr>
              <w:t>2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7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97"/>
            </w:pPr>
            <w:r w:rsidRPr="001C7D3E">
              <w:rPr>
                <w:color w:val="000000"/>
                <w:spacing w:val="-2"/>
              </w:rPr>
              <w:t>3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7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97"/>
            </w:pPr>
            <w:r w:rsidRPr="001C7D3E">
              <w:rPr>
                <w:color w:val="000000"/>
                <w:spacing w:val="-2"/>
              </w:rPr>
              <w:t>4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153"/>
            </w:pPr>
            <w:r w:rsidRPr="001C7D3E">
              <w:rPr>
                <w:b/>
                <w:bCs/>
                <w:color w:val="505050"/>
                <w:spacing w:val="-2"/>
              </w:rPr>
              <w:t>Всего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70"/>
        </w:trPr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51"/>
            </w:pPr>
            <w:r w:rsidRPr="001C7D3E">
              <w:rPr>
                <w:color w:val="000000"/>
                <w:spacing w:val="-2"/>
              </w:rPr>
              <w:t>Зачислено в логопедический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187"/>
            </w:pPr>
            <w:r w:rsidRPr="001C7D3E">
              <w:rPr>
                <w:color w:val="000000"/>
                <w:spacing w:val="1"/>
              </w:rPr>
              <w:t>ДОУ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jc w:val="center"/>
            </w:pPr>
            <w:r w:rsidRPr="001C7D3E">
              <w:t>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136"/>
            </w:pPr>
            <w:r w:rsidRPr="001C7D3E">
              <w:rPr>
                <w:color w:val="000000"/>
                <w:spacing w:val="-5"/>
              </w:rPr>
              <w:t>пункт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119"/>
            </w:pPr>
            <w:r w:rsidRPr="001C7D3E">
              <w:rPr>
                <w:color w:val="000000"/>
                <w:spacing w:val="-1"/>
                <w:lang w:val="en-US"/>
              </w:rPr>
              <w:t xml:space="preserve">I </w:t>
            </w:r>
            <w:r w:rsidRPr="001C7D3E">
              <w:rPr>
                <w:color w:val="000000"/>
                <w:spacing w:val="-1"/>
              </w:rPr>
              <w:t>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CB0D36">
        <w:trPr>
          <w:trHeight w:hRule="exact" w:val="270"/>
        </w:trPr>
        <w:tc>
          <w:tcPr>
            <w:tcW w:w="306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97"/>
            </w:pPr>
            <w:r w:rsidRPr="001C7D3E">
              <w:rPr>
                <w:color w:val="000000"/>
              </w:rPr>
              <w:t>2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CB0D36">
        <w:trPr>
          <w:trHeight w:hRule="exact" w:val="24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80"/>
            </w:pPr>
            <w:r w:rsidRPr="001C7D3E">
              <w:rPr>
                <w:color w:val="000000"/>
                <w:spacing w:val="-2"/>
              </w:rPr>
              <w:t>3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CB0D36">
        <w:trPr>
          <w:trHeight w:hRule="exact" w:val="2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80"/>
            </w:pPr>
            <w:r w:rsidRPr="001C7D3E">
              <w:rPr>
                <w:color w:val="000000"/>
                <w:spacing w:val="-2"/>
              </w:rPr>
              <w:t>4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131"/>
            </w:pPr>
            <w:r w:rsidRPr="001C7D3E">
              <w:rPr>
                <w:color w:val="505050"/>
                <w:spacing w:val="-1"/>
              </w:rPr>
              <w:t>Всего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878"/>
            </w:pPr>
            <w:r w:rsidRPr="001C7D3E">
              <w:rPr>
                <w:color w:val="000000"/>
                <w:spacing w:val="-4"/>
              </w:rPr>
              <w:t>Выпущено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164"/>
            </w:pPr>
            <w:r w:rsidRPr="001C7D3E">
              <w:rPr>
                <w:b/>
                <w:bCs/>
                <w:color w:val="000000"/>
                <w:spacing w:val="-4"/>
              </w:rPr>
              <w:t>ДОУ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jc w:val="center"/>
            </w:pPr>
            <w:r w:rsidRPr="001C7D3E">
              <w:t>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91"/>
            </w:pPr>
            <w:r w:rsidRPr="001C7D3E">
              <w:rPr>
                <w:color w:val="000000"/>
                <w:spacing w:val="-5"/>
              </w:rPr>
              <w:t>1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7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58"/>
            </w:pPr>
            <w:r w:rsidRPr="001C7D3E">
              <w:rPr>
                <w:color w:val="000000"/>
                <w:spacing w:val="-2"/>
              </w:rPr>
              <w:t>2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7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63"/>
            </w:pPr>
            <w:r w:rsidRPr="001C7D3E">
              <w:rPr>
                <w:color w:val="000000"/>
                <w:spacing w:val="-3"/>
              </w:rPr>
              <w:t>3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52"/>
            </w:pPr>
            <w:r w:rsidRPr="001C7D3E">
              <w:rPr>
                <w:color w:val="000000"/>
                <w:spacing w:val="-2"/>
              </w:rPr>
              <w:t>4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114"/>
            </w:pPr>
            <w:r w:rsidRPr="001C7D3E">
              <w:rPr>
                <w:color w:val="505050"/>
                <w:spacing w:val="-1"/>
              </w:rPr>
              <w:t>Всего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70"/>
        </w:trPr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34"/>
            </w:pPr>
            <w:r w:rsidRPr="001C7D3E">
              <w:rPr>
                <w:color w:val="000000"/>
                <w:spacing w:val="-3"/>
              </w:rPr>
              <w:t>Оставлено для продолжения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148"/>
            </w:pPr>
            <w:r w:rsidRPr="001C7D3E">
              <w:rPr>
                <w:color w:val="000000"/>
                <w:spacing w:val="2"/>
              </w:rPr>
              <w:t>ДОУ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jc w:val="center"/>
            </w:pPr>
            <w:r w:rsidRPr="001C7D3E"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917"/>
            </w:pPr>
            <w:r w:rsidRPr="001C7D3E">
              <w:rPr>
                <w:color w:val="000000"/>
                <w:spacing w:val="-5"/>
              </w:rPr>
              <w:t>обучения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74"/>
            </w:pPr>
            <w:r w:rsidRPr="001C7D3E">
              <w:rPr>
                <w:color w:val="000000"/>
                <w:spacing w:val="-7"/>
              </w:rPr>
              <w:t>1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52"/>
            </w:pPr>
            <w:r w:rsidRPr="001C7D3E">
              <w:rPr>
                <w:color w:val="000000"/>
                <w:spacing w:val="-3"/>
              </w:rPr>
              <w:t>2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46"/>
            </w:pPr>
            <w:r w:rsidRPr="001C7D3E">
              <w:rPr>
                <w:color w:val="000000"/>
                <w:spacing w:val="-2"/>
              </w:rPr>
              <w:t>3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46"/>
            </w:pPr>
            <w:r w:rsidRPr="001C7D3E">
              <w:rPr>
                <w:color w:val="000000"/>
                <w:spacing w:val="-2"/>
              </w:rPr>
              <w:t>4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97"/>
            </w:pPr>
            <w:r w:rsidRPr="001C7D3E">
              <w:rPr>
                <w:b/>
                <w:bCs/>
                <w:color w:val="333333"/>
                <w:spacing w:val="-3"/>
              </w:rPr>
              <w:t>Всего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945"/>
            </w:pPr>
            <w:r w:rsidRPr="001C7D3E">
              <w:rPr>
                <w:color w:val="000000"/>
                <w:spacing w:val="-3"/>
              </w:rPr>
              <w:t>Выбыло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142"/>
            </w:pPr>
            <w:r w:rsidRPr="001C7D3E">
              <w:rPr>
                <w:color w:val="000000"/>
                <w:spacing w:val="-3"/>
              </w:rPr>
              <w:t>ДОУ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jc w:val="center"/>
            </w:pPr>
            <w:r w:rsidRPr="001C7D3E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58"/>
            </w:pPr>
            <w:r w:rsidRPr="001C7D3E">
              <w:rPr>
                <w:color w:val="000000"/>
                <w:spacing w:val="-7"/>
              </w:rPr>
              <w:t>1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35"/>
            </w:pPr>
            <w:r w:rsidRPr="001C7D3E">
              <w:rPr>
                <w:color w:val="000000"/>
                <w:spacing w:val="-3"/>
              </w:rPr>
              <w:t>2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70"/>
        </w:trPr>
        <w:tc>
          <w:tcPr>
            <w:tcW w:w="306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29"/>
            </w:pPr>
            <w:r w:rsidRPr="001C7D3E">
              <w:rPr>
                <w:color w:val="000000"/>
                <w:spacing w:val="-2"/>
              </w:rPr>
              <w:t>3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  <w:tr w:rsidR="00EA5054" w:rsidRPr="001C7D3E" w:rsidTr="000A67F6">
        <w:trPr>
          <w:trHeight w:hRule="exact" w:val="25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  <w:ind w:left="1018"/>
            </w:pPr>
            <w:r w:rsidRPr="001C7D3E">
              <w:rPr>
                <w:color w:val="000000"/>
              </w:rPr>
              <w:t>4 класс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54" w:rsidRPr="001C7D3E" w:rsidRDefault="00EA5054" w:rsidP="000A67F6">
            <w:pPr>
              <w:shd w:val="clear" w:color="auto" w:fill="FFFFFF"/>
            </w:pPr>
          </w:p>
        </w:tc>
      </w:tr>
    </w:tbl>
    <w:p w:rsidR="00EA5054" w:rsidRDefault="00EA5054" w:rsidP="00EA5054"/>
    <w:p w:rsidR="00EA5054" w:rsidRPr="00CA6986" w:rsidRDefault="00EA5054" w:rsidP="00EA5054"/>
    <w:p w:rsidR="00EA5054" w:rsidRPr="00910994" w:rsidRDefault="00EA5054" w:rsidP="00684E9E">
      <w:pPr>
        <w:rPr>
          <w:b/>
        </w:rPr>
      </w:pPr>
    </w:p>
    <w:p w:rsidR="00EA505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5</w:t>
      </w:r>
    </w:p>
    <w:p w:rsidR="00EA5054" w:rsidRDefault="00EA5054" w:rsidP="00EA5054">
      <w:pPr>
        <w:jc w:val="right"/>
        <w:rPr>
          <w:b/>
        </w:rPr>
      </w:pPr>
    </w:p>
    <w:p w:rsidR="00EA5054" w:rsidRPr="003921EC" w:rsidRDefault="00EA5054" w:rsidP="00EA5054">
      <w:pPr>
        <w:jc w:val="center"/>
        <w:rPr>
          <w:b/>
        </w:rPr>
      </w:pPr>
      <w:r w:rsidRPr="003921EC">
        <w:rPr>
          <w:b/>
        </w:rPr>
        <w:t>Отчет по психолого-педагогическому сопровождению детей, прошедших обследование на ПМПк МАДОУ «Малыш» за 2011-2012 год</w:t>
      </w:r>
    </w:p>
    <w:p w:rsidR="00EA5054" w:rsidRPr="003921EC" w:rsidRDefault="00EA5054" w:rsidP="00EA5054">
      <w:pPr>
        <w:jc w:val="center"/>
      </w:pPr>
    </w:p>
    <w:tbl>
      <w:tblPr>
        <w:tblW w:w="104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1080"/>
        <w:gridCol w:w="1440"/>
        <w:gridCol w:w="3240"/>
        <w:gridCol w:w="2880"/>
      </w:tblGrid>
      <w:tr w:rsidR="00EA5054" w:rsidRPr="003921EC" w:rsidTr="000A67F6">
        <w:tc>
          <w:tcPr>
            <w:tcW w:w="1800" w:type="dxa"/>
            <w:vMerge w:val="restart"/>
          </w:tcPr>
          <w:p w:rsidR="00EA5054" w:rsidRPr="003921EC" w:rsidRDefault="00EA5054" w:rsidP="000A67F6">
            <w:pPr>
              <w:jc w:val="center"/>
            </w:pPr>
            <w:r w:rsidRPr="003921EC">
              <w:t>Заключение ПМПк</w:t>
            </w:r>
          </w:p>
        </w:tc>
        <w:tc>
          <w:tcPr>
            <w:tcW w:w="2520" w:type="dxa"/>
            <w:gridSpan w:val="2"/>
          </w:tcPr>
          <w:p w:rsidR="00EA5054" w:rsidRPr="003921EC" w:rsidRDefault="00EA5054" w:rsidP="000A67F6">
            <w:pPr>
              <w:jc w:val="center"/>
            </w:pPr>
            <w:r w:rsidRPr="003921EC">
              <w:t>Количество детей, обследованных на ПМПк</w:t>
            </w:r>
          </w:p>
        </w:tc>
        <w:tc>
          <w:tcPr>
            <w:tcW w:w="3240" w:type="dxa"/>
            <w:vMerge w:val="restart"/>
          </w:tcPr>
          <w:p w:rsidR="00EA5054" w:rsidRPr="003921EC" w:rsidRDefault="00EA5054" w:rsidP="000A67F6">
            <w:pPr>
              <w:jc w:val="center"/>
            </w:pPr>
            <w:r w:rsidRPr="003921EC">
              <w:t>В том числе, направленных на МПМПК для определения образовательного маршрута</w:t>
            </w:r>
          </w:p>
        </w:tc>
        <w:tc>
          <w:tcPr>
            <w:tcW w:w="2880" w:type="dxa"/>
            <w:vMerge w:val="restart"/>
          </w:tcPr>
          <w:p w:rsidR="00EA5054" w:rsidRPr="003921EC" w:rsidRDefault="00EA5054" w:rsidP="000A67F6">
            <w:pPr>
              <w:jc w:val="center"/>
            </w:pPr>
            <w:r w:rsidRPr="003921EC">
              <w:t>В том числе, дети-инвалиды</w:t>
            </w:r>
          </w:p>
        </w:tc>
      </w:tr>
      <w:tr w:rsidR="00EA5054" w:rsidRPr="003921EC" w:rsidTr="000A67F6">
        <w:tc>
          <w:tcPr>
            <w:tcW w:w="1800" w:type="dxa"/>
            <w:vMerge/>
            <w:vAlign w:val="center"/>
          </w:tcPr>
          <w:p w:rsidR="00EA5054" w:rsidRPr="003921EC" w:rsidRDefault="00EA5054" w:rsidP="000A67F6"/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</w:pPr>
            <w:r w:rsidRPr="003921EC">
              <w:t>очное</w:t>
            </w: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  <w:r w:rsidRPr="003921EC">
              <w:t>индивидуальное</w:t>
            </w:r>
          </w:p>
        </w:tc>
        <w:tc>
          <w:tcPr>
            <w:tcW w:w="3240" w:type="dxa"/>
            <w:vMerge/>
            <w:vAlign w:val="center"/>
          </w:tcPr>
          <w:p w:rsidR="00EA5054" w:rsidRPr="003921EC" w:rsidRDefault="00EA5054" w:rsidP="000A67F6"/>
        </w:tc>
        <w:tc>
          <w:tcPr>
            <w:tcW w:w="2880" w:type="dxa"/>
            <w:vMerge/>
            <w:vAlign w:val="center"/>
          </w:tcPr>
          <w:p w:rsidR="00EA5054" w:rsidRPr="003921EC" w:rsidRDefault="00EA5054" w:rsidP="000A67F6"/>
        </w:tc>
      </w:tr>
      <w:tr w:rsidR="00EA5054" w:rsidRPr="003921EC" w:rsidTr="000A67F6">
        <w:tc>
          <w:tcPr>
            <w:tcW w:w="1800" w:type="dxa"/>
          </w:tcPr>
          <w:p w:rsidR="00EA5054" w:rsidRPr="003921EC" w:rsidRDefault="00EA5054" w:rsidP="000A67F6">
            <w:pPr>
              <w:jc w:val="center"/>
            </w:pPr>
            <w:r w:rsidRPr="003921EC">
              <w:t>Фонематическое недоразвитие речи</w:t>
            </w:r>
          </w:p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32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2880" w:type="dxa"/>
          </w:tcPr>
          <w:p w:rsidR="00EA5054" w:rsidRPr="003921EC" w:rsidRDefault="00EA5054" w:rsidP="000A67F6">
            <w:pPr>
              <w:jc w:val="center"/>
            </w:pPr>
          </w:p>
        </w:tc>
      </w:tr>
      <w:tr w:rsidR="00EA5054" w:rsidRPr="003921EC" w:rsidTr="000A67F6">
        <w:tc>
          <w:tcPr>
            <w:tcW w:w="1800" w:type="dxa"/>
          </w:tcPr>
          <w:p w:rsidR="00EA5054" w:rsidRPr="003921EC" w:rsidRDefault="00EA5054" w:rsidP="000A67F6">
            <w:pPr>
              <w:jc w:val="center"/>
            </w:pPr>
            <w:r w:rsidRPr="003921EC">
              <w:t>НПОЗ</w:t>
            </w:r>
          </w:p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32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2880" w:type="dxa"/>
          </w:tcPr>
          <w:p w:rsidR="00EA5054" w:rsidRPr="003921EC" w:rsidRDefault="00EA5054" w:rsidP="000A67F6">
            <w:pPr>
              <w:jc w:val="center"/>
            </w:pPr>
          </w:p>
        </w:tc>
      </w:tr>
      <w:tr w:rsidR="00EA5054" w:rsidRPr="003921EC" w:rsidTr="000A67F6">
        <w:tc>
          <w:tcPr>
            <w:tcW w:w="1800" w:type="dxa"/>
          </w:tcPr>
          <w:p w:rsidR="00EA5054" w:rsidRPr="003921EC" w:rsidRDefault="00EA5054" w:rsidP="000A67F6">
            <w:pPr>
              <w:jc w:val="center"/>
            </w:pPr>
            <w:r w:rsidRPr="003921EC">
              <w:t>ФФНР</w:t>
            </w:r>
          </w:p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3240" w:type="dxa"/>
          </w:tcPr>
          <w:p w:rsidR="00EA5054" w:rsidRPr="003921EC" w:rsidRDefault="00EA5054" w:rsidP="000A67F6">
            <w:pPr>
              <w:jc w:val="center"/>
            </w:pPr>
            <w:r w:rsidRPr="003921EC">
              <w:t>20</w:t>
            </w:r>
          </w:p>
        </w:tc>
        <w:tc>
          <w:tcPr>
            <w:tcW w:w="2880" w:type="dxa"/>
          </w:tcPr>
          <w:p w:rsidR="00EA5054" w:rsidRPr="003921EC" w:rsidRDefault="00EA5054" w:rsidP="000A67F6">
            <w:pPr>
              <w:jc w:val="center"/>
            </w:pPr>
          </w:p>
        </w:tc>
      </w:tr>
      <w:tr w:rsidR="00EA5054" w:rsidRPr="003921EC" w:rsidTr="000A67F6">
        <w:tc>
          <w:tcPr>
            <w:tcW w:w="1800" w:type="dxa"/>
          </w:tcPr>
          <w:p w:rsidR="00EA5054" w:rsidRPr="003921EC" w:rsidRDefault="00EA5054" w:rsidP="000A67F6">
            <w:pPr>
              <w:jc w:val="center"/>
            </w:pPr>
            <w:r w:rsidRPr="003921EC">
              <w:t>ФФНР, дислалии</w:t>
            </w:r>
          </w:p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</w:pPr>
            <w:r w:rsidRPr="003921EC">
              <w:t>13</w:t>
            </w: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32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2880" w:type="dxa"/>
          </w:tcPr>
          <w:p w:rsidR="00EA5054" w:rsidRPr="003921EC" w:rsidRDefault="00EA5054" w:rsidP="000A67F6">
            <w:pPr>
              <w:jc w:val="center"/>
            </w:pPr>
          </w:p>
        </w:tc>
      </w:tr>
      <w:tr w:rsidR="00EA5054" w:rsidRPr="003921EC" w:rsidTr="000A67F6">
        <w:tc>
          <w:tcPr>
            <w:tcW w:w="1800" w:type="dxa"/>
          </w:tcPr>
          <w:p w:rsidR="00EA5054" w:rsidRPr="003921EC" w:rsidRDefault="00EA5054" w:rsidP="000A67F6">
            <w:pPr>
              <w:jc w:val="center"/>
            </w:pPr>
            <w:r w:rsidRPr="003921EC">
              <w:t>ОНР</w:t>
            </w:r>
          </w:p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3240" w:type="dxa"/>
          </w:tcPr>
          <w:p w:rsidR="00EA5054" w:rsidRPr="003921EC" w:rsidRDefault="00EA5054" w:rsidP="000A67F6">
            <w:pPr>
              <w:jc w:val="center"/>
            </w:pPr>
            <w:r w:rsidRPr="003921EC">
              <w:t>8</w:t>
            </w:r>
          </w:p>
        </w:tc>
        <w:tc>
          <w:tcPr>
            <w:tcW w:w="2880" w:type="dxa"/>
          </w:tcPr>
          <w:p w:rsidR="00EA5054" w:rsidRPr="003921EC" w:rsidRDefault="00EA5054" w:rsidP="000A67F6">
            <w:pPr>
              <w:jc w:val="center"/>
            </w:pPr>
          </w:p>
        </w:tc>
      </w:tr>
      <w:tr w:rsidR="00EA5054" w:rsidRPr="003921EC" w:rsidTr="000A67F6">
        <w:tc>
          <w:tcPr>
            <w:tcW w:w="1800" w:type="dxa"/>
          </w:tcPr>
          <w:p w:rsidR="00EA5054" w:rsidRPr="003921EC" w:rsidRDefault="00EA5054" w:rsidP="000A67F6">
            <w:pPr>
              <w:jc w:val="center"/>
            </w:pPr>
            <w:r w:rsidRPr="003921EC">
              <w:t>Заикание</w:t>
            </w:r>
          </w:p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32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2880" w:type="dxa"/>
          </w:tcPr>
          <w:p w:rsidR="00EA5054" w:rsidRPr="003921EC" w:rsidRDefault="00EA5054" w:rsidP="000A67F6">
            <w:pPr>
              <w:jc w:val="center"/>
            </w:pPr>
          </w:p>
        </w:tc>
      </w:tr>
      <w:tr w:rsidR="00EA5054" w:rsidRPr="003921EC" w:rsidTr="000A67F6">
        <w:tc>
          <w:tcPr>
            <w:tcW w:w="1800" w:type="dxa"/>
          </w:tcPr>
          <w:p w:rsidR="00EA5054" w:rsidRPr="003921EC" w:rsidRDefault="00EA5054" w:rsidP="000A67F6">
            <w:pPr>
              <w:jc w:val="center"/>
            </w:pPr>
            <w:r w:rsidRPr="003921EC">
              <w:t>ЗПР</w:t>
            </w:r>
          </w:p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32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2880" w:type="dxa"/>
          </w:tcPr>
          <w:p w:rsidR="00EA5054" w:rsidRPr="003921EC" w:rsidRDefault="00EA5054" w:rsidP="000A67F6">
            <w:pPr>
              <w:jc w:val="center"/>
            </w:pPr>
          </w:p>
        </w:tc>
      </w:tr>
      <w:tr w:rsidR="00EA5054" w:rsidRPr="003921EC" w:rsidTr="000A67F6">
        <w:tc>
          <w:tcPr>
            <w:tcW w:w="1800" w:type="dxa"/>
          </w:tcPr>
          <w:p w:rsidR="00EA5054" w:rsidRPr="003921EC" w:rsidRDefault="00EA5054" w:rsidP="000A67F6">
            <w:pPr>
              <w:jc w:val="center"/>
            </w:pPr>
            <w:r w:rsidRPr="003921EC">
              <w:t>Выпуск в школу</w:t>
            </w:r>
          </w:p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</w:pPr>
            <w:r w:rsidRPr="003921EC">
              <w:t>48</w:t>
            </w: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32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2880" w:type="dxa"/>
          </w:tcPr>
          <w:p w:rsidR="00EA5054" w:rsidRPr="003921EC" w:rsidRDefault="00EA5054" w:rsidP="000A67F6">
            <w:pPr>
              <w:tabs>
                <w:tab w:val="left" w:pos="0"/>
              </w:tabs>
              <w:ind w:left="-1115" w:right="243" w:firstLine="1115"/>
              <w:jc w:val="center"/>
            </w:pPr>
          </w:p>
        </w:tc>
      </w:tr>
      <w:tr w:rsidR="00EA5054" w:rsidRPr="003921EC" w:rsidTr="000A67F6">
        <w:tc>
          <w:tcPr>
            <w:tcW w:w="1800" w:type="dxa"/>
          </w:tcPr>
          <w:p w:rsidR="00EA5054" w:rsidRPr="003921EC" w:rsidRDefault="00EA5054" w:rsidP="000A67F6">
            <w:r w:rsidRPr="003921EC">
              <w:t>Определение образовательного маршрута (затруднения в усвоении программы)</w:t>
            </w:r>
          </w:p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32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2880" w:type="dxa"/>
          </w:tcPr>
          <w:p w:rsidR="00EA5054" w:rsidRPr="003921EC" w:rsidRDefault="00EA5054" w:rsidP="000A67F6">
            <w:pPr>
              <w:jc w:val="center"/>
            </w:pPr>
          </w:p>
        </w:tc>
      </w:tr>
      <w:tr w:rsidR="00EA5054" w:rsidRPr="003921EC" w:rsidTr="000A67F6">
        <w:tc>
          <w:tcPr>
            <w:tcW w:w="1800" w:type="dxa"/>
          </w:tcPr>
          <w:p w:rsidR="00EA5054" w:rsidRPr="003921EC" w:rsidRDefault="00EA5054" w:rsidP="000A67F6">
            <w:r w:rsidRPr="003921EC">
              <w:t>Другие заключения (ЧБД,НОД,ДЦП,алергопатология,</w:t>
            </w:r>
          </w:p>
          <w:p w:rsidR="00EA5054" w:rsidRPr="003921EC" w:rsidRDefault="00EA5054" w:rsidP="000A67F6">
            <w:r w:rsidRPr="003921EC">
              <w:t>нарушение зрения,</w:t>
            </w:r>
          </w:p>
          <w:p w:rsidR="00EA5054" w:rsidRPr="003921EC" w:rsidRDefault="00EA5054" w:rsidP="000A67F6">
            <w:r w:rsidRPr="003921EC">
              <w:t>нарушение слуха, У/О)</w:t>
            </w:r>
          </w:p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</w:pPr>
            <w:r w:rsidRPr="003921EC">
              <w:t>6</w:t>
            </w: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3240" w:type="dxa"/>
          </w:tcPr>
          <w:p w:rsidR="00EA5054" w:rsidRPr="003921EC" w:rsidRDefault="00EA5054" w:rsidP="000A67F6">
            <w:pPr>
              <w:jc w:val="center"/>
            </w:pPr>
            <w:r w:rsidRPr="003921EC">
              <w:t>4</w:t>
            </w:r>
          </w:p>
        </w:tc>
        <w:tc>
          <w:tcPr>
            <w:tcW w:w="2880" w:type="dxa"/>
          </w:tcPr>
          <w:p w:rsidR="00EA5054" w:rsidRPr="003921EC" w:rsidRDefault="00EA5054" w:rsidP="000A67F6">
            <w:pPr>
              <w:jc w:val="center"/>
            </w:pPr>
          </w:p>
        </w:tc>
      </w:tr>
      <w:tr w:rsidR="00EA5054" w:rsidRPr="003921EC" w:rsidTr="000A67F6">
        <w:tc>
          <w:tcPr>
            <w:tcW w:w="1800" w:type="dxa"/>
          </w:tcPr>
          <w:p w:rsidR="00EA5054" w:rsidRPr="003921EC" w:rsidRDefault="00EA5054" w:rsidP="000A67F6">
            <w:pPr>
              <w:jc w:val="center"/>
              <w:rPr>
                <w:b/>
              </w:rPr>
            </w:pPr>
            <w:r w:rsidRPr="003921EC">
              <w:rPr>
                <w:b/>
              </w:rPr>
              <w:t>ИТОГО:</w:t>
            </w:r>
          </w:p>
        </w:tc>
        <w:tc>
          <w:tcPr>
            <w:tcW w:w="1080" w:type="dxa"/>
          </w:tcPr>
          <w:p w:rsidR="00EA5054" w:rsidRPr="003921EC" w:rsidRDefault="00EA5054" w:rsidP="000A67F6">
            <w:pPr>
              <w:jc w:val="center"/>
              <w:rPr>
                <w:b/>
              </w:rPr>
            </w:pPr>
            <w:r w:rsidRPr="003921EC">
              <w:rPr>
                <w:b/>
              </w:rPr>
              <w:t>67</w:t>
            </w:r>
          </w:p>
        </w:tc>
        <w:tc>
          <w:tcPr>
            <w:tcW w:w="1440" w:type="dxa"/>
          </w:tcPr>
          <w:p w:rsidR="00EA5054" w:rsidRPr="003921EC" w:rsidRDefault="00EA5054" w:rsidP="000A67F6">
            <w:pPr>
              <w:jc w:val="center"/>
            </w:pPr>
          </w:p>
        </w:tc>
        <w:tc>
          <w:tcPr>
            <w:tcW w:w="3240" w:type="dxa"/>
          </w:tcPr>
          <w:p w:rsidR="00EA5054" w:rsidRPr="003921EC" w:rsidRDefault="00EA5054" w:rsidP="000A67F6">
            <w:pPr>
              <w:jc w:val="center"/>
              <w:rPr>
                <w:b/>
              </w:rPr>
            </w:pPr>
            <w:r w:rsidRPr="003921EC">
              <w:rPr>
                <w:b/>
              </w:rPr>
              <w:t>32</w:t>
            </w:r>
          </w:p>
        </w:tc>
        <w:tc>
          <w:tcPr>
            <w:tcW w:w="2880" w:type="dxa"/>
          </w:tcPr>
          <w:p w:rsidR="00EA5054" w:rsidRPr="003921EC" w:rsidRDefault="00EA5054" w:rsidP="000A67F6">
            <w:pPr>
              <w:jc w:val="center"/>
              <w:rPr>
                <w:b/>
              </w:rPr>
            </w:pPr>
          </w:p>
        </w:tc>
      </w:tr>
    </w:tbl>
    <w:p w:rsidR="00EA5054" w:rsidRDefault="00EA5054" w:rsidP="00B55A08">
      <w:pPr>
        <w:rPr>
          <w:b/>
        </w:rPr>
      </w:pPr>
    </w:p>
    <w:p w:rsidR="00EA5054" w:rsidRPr="00910994" w:rsidRDefault="00EA5054" w:rsidP="00684E9E">
      <w:pPr>
        <w:jc w:val="center"/>
        <w:rPr>
          <w:b/>
        </w:rPr>
      </w:pPr>
    </w:p>
    <w:p w:rsidR="00EA505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6</w:t>
      </w:r>
    </w:p>
    <w:p w:rsidR="00EA5054" w:rsidRDefault="00EA5054" w:rsidP="00EA5054">
      <w:pPr>
        <w:jc w:val="center"/>
        <w:rPr>
          <w:b/>
        </w:rPr>
      </w:pPr>
      <w:r>
        <w:rPr>
          <w:b/>
        </w:rPr>
        <w:t xml:space="preserve">Сведения о дополнительных образовательных услугах, </w:t>
      </w:r>
    </w:p>
    <w:p w:rsidR="00EA5054" w:rsidRDefault="00EA5054" w:rsidP="00EA5054">
      <w:pPr>
        <w:jc w:val="center"/>
        <w:rPr>
          <w:b/>
        </w:rPr>
      </w:pPr>
      <w:r>
        <w:rPr>
          <w:b/>
        </w:rPr>
        <w:t>предоставляемых в МАДОУ «Малыш» в 2011 – 2012г.</w:t>
      </w:r>
    </w:p>
    <w:tbl>
      <w:tblPr>
        <w:tblpPr w:leftFromText="180" w:rightFromText="180" w:vertAnchor="text" w:horzAnchor="margin" w:tblpXSpec="center" w:tblpY="296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453"/>
        <w:gridCol w:w="2034"/>
        <w:gridCol w:w="1010"/>
        <w:gridCol w:w="2999"/>
      </w:tblGrid>
      <w:tr w:rsidR="00EA5054" w:rsidTr="000A67F6">
        <w:tc>
          <w:tcPr>
            <w:tcW w:w="1188" w:type="dxa"/>
          </w:tcPr>
          <w:p w:rsidR="00EA5054" w:rsidRPr="001B1AB6" w:rsidRDefault="00EA5054" w:rsidP="000A67F6">
            <w:pPr>
              <w:rPr>
                <w:b/>
              </w:rPr>
            </w:pPr>
            <w:r w:rsidRPr="001B1AB6">
              <w:rPr>
                <w:b/>
              </w:rPr>
              <w:t>№ п п</w:t>
            </w:r>
          </w:p>
        </w:tc>
        <w:tc>
          <w:tcPr>
            <w:tcW w:w="2453" w:type="dxa"/>
          </w:tcPr>
          <w:p w:rsidR="00EA5054" w:rsidRPr="001B1AB6" w:rsidRDefault="00EA5054" w:rsidP="000A67F6">
            <w:pPr>
              <w:jc w:val="center"/>
              <w:rPr>
                <w:b/>
              </w:rPr>
            </w:pPr>
            <w:r w:rsidRPr="001B1AB6">
              <w:rPr>
                <w:b/>
              </w:rPr>
              <w:t>Название кружка</w:t>
            </w:r>
          </w:p>
        </w:tc>
        <w:tc>
          <w:tcPr>
            <w:tcW w:w="2034" w:type="dxa"/>
          </w:tcPr>
          <w:p w:rsidR="00EA5054" w:rsidRPr="001B1AB6" w:rsidRDefault="00EA5054" w:rsidP="000A67F6">
            <w:pPr>
              <w:jc w:val="center"/>
              <w:rPr>
                <w:b/>
              </w:rPr>
            </w:pPr>
            <w:r w:rsidRPr="001B1AB6">
              <w:rPr>
                <w:b/>
              </w:rPr>
              <w:t>Направленность кружка</w:t>
            </w:r>
          </w:p>
        </w:tc>
        <w:tc>
          <w:tcPr>
            <w:tcW w:w="1010" w:type="dxa"/>
          </w:tcPr>
          <w:p w:rsidR="00EA5054" w:rsidRPr="001B1AB6" w:rsidRDefault="00EA5054" w:rsidP="000A67F6">
            <w:pPr>
              <w:jc w:val="center"/>
              <w:rPr>
                <w:b/>
              </w:rPr>
            </w:pPr>
            <w:r w:rsidRPr="001B1AB6">
              <w:rPr>
                <w:b/>
              </w:rPr>
              <w:t>Кол-во детей</w:t>
            </w:r>
          </w:p>
        </w:tc>
        <w:tc>
          <w:tcPr>
            <w:tcW w:w="2999" w:type="dxa"/>
          </w:tcPr>
          <w:p w:rsidR="00EA5054" w:rsidRPr="001B1AB6" w:rsidRDefault="00EA5054" w:rsidP="000A67F6">
            <w:pPr>
              <w:jc w:val="center"/>
              <w:rPr>
                <w:b/>
              </w:rPr>
            </w:pPr>
            <w:r w:rsidRPr="001B1AB6">
              <w:rPr>
                <w:b/>
              </w:rPr>
              <w:t>Руководитель кружка</w:t>
            </w:r>
          </w:p>
        </w:tc>
      </w:tr>
      <w:tr w:rsidR="00EA5054" w:rsidTr="000A67F6">
        <w:tc>
          <w:tcPr>
            <w:tcW w:w="1188" w:type="dxa"/>
          </w:tcPr>
          <w:p w:rsidR="00EA5054" w:rsidRPr="001B1AB6" w:rsidRDefault="00EA5054" w:rsidP="0052591C">
            <w:pPr>
              <w:numPr>
                <w:ilvl w:val="0"/>
                <w:numId w:val="34"/>
              </w:numPr>
            </w:pPr>
          </w:p>
        </w:tc>
        <w:tc>
          <w:tcPr>
            <w:tcW w:w="2453" w:type="dxa"/>
          </w:tcPr>
          <w:p w:rsidR="00EA5054" w:rsidRPr="001B1AB6" w:rsidRDefault="00EA5054" w:rsidP="000A67F6">
            <w:pPr>
              <w:jc w:val="center"/>
            </w:pPr>
            <w:r w:rsidRPr="001B1AB6">
              <w:t>«Юный шахматист»</w:t>
            </w:r>
          </w:p>
        </w:tc>
        <w:tc>
          <w:tcPr>
            <w:tcW w:w="2034" w:type="dxa"/>
          </w:tcPr>
          <w:p w:rsidR="00EA5054" w:rsidRPr="001B1AB6" w:rsidRDefault="00EA5054" w:rsidP="000A67F6">
            <w:pPr>
              <w:jc w:val="center"/>
            </w:pPr>
            <w:r w:rsidRPr="001B1AB6">
              <w:t>спортивно-техническая</w:t>
            </w:r>
          </w:p>
        </w:tc>
        <w:tc>
          <w:tcPr>
            <w:tcW w:w="1010" w:type="dxa"/>
          </w:tcPr>
          <w:p w:rsidR="00EA5054" w:rsidRPr="001B1AB6" w:rsidRDefault="00EA5054" w:rsidP="000A67F6">
            <w:pPr>
              <w:jc w:val="center"/>
            </w:pPr>
            <w:r w:rsidRPr="001B1AB6">
              <w:t>15</w:t>
            </w:r>
          </w:p>
        </w:tc>
        <w:tc>
          <w:tcPr>
            <w:tcW w:w="2999" w:type="dxa"/>
          </w:tcPr>
          <w:p w:rsidR="00EA5054" w:rsidRPr="001B1AB6" w:rsidRDefault="00EA5054" w:rsidP="000A67F6">
            <w:pPr>
              <w:jc w:val="center"/>
            </w:pPr>
            <w:r w:rsidRPr="001B1AB6">
              <w:t>воспитатель  .</w:t>
            </w:r>
          </w:p>
        </w:tc>
      </w:tr>
      <w:tr w:rsidR="00EA5054" w:rsidTr="000A67F6">
        <w:tc>
          <w:tcPr>
            <w:tcW w:w="1188" w:type="dxa"/>
          </w:tcPr>
          <w:p w:rsidR="00EA5054" w:rsidRPr="001B1AB6" w:rsidRDefault="00EA5054" w:rsidP="0052591C">
            <w:pPr>
              <w:numPr>
                <w:ilvl w:val="0"/>
                <w:numId w:val="34"/>
              </w:numPr>
            </w:pPr>
          </w:p>
        </w:tc>
        <w:tc>
          <w:tcPr>
            <w:tcW w:w="2453" w:type="dxa"/>
          </w:tcPr>
          <w:p w:rsidR="00EA5054" w:rsidRPr="001B1AB6" w:rsidRDefault="00EA5054" w:rsidP="000A67F6">
            <w:pPr>
              <w:jc w:val="center"/>
            </w:pPr>
            <w:r w:rsidRPr="001B1AB6">
              <w:t>«Юные футболисты»</w:t>
            </w:r>
          </w:p>
        </w:tc>
        <w:tc>
          <w:tcPr>
            <w:tcW w:w="2034" w:type="dxa"/>
          </w:tcPr>
          <w:p w:rsidR="00EA5054" w:rsidRPr="001B1AB6" w:rsidRDefault="00EA5054" w:rsidP="000A67F6">
            <w:pPr>
              <w:jc w:val="center"/>
            </w:pPr>
            <w:r w:rsidRPr="001B1AB6">
              <w:t>физкультурно-спортивная</w:t>
            </w:r>
          </w:p>
        </w:tc>
        <w:tc>
          <w:tcPr>
            <w:tcW w:w="1010" w:type="dxa"/>
          </w:tcPr>
          <w:p w:rsidR="00EA5054" w:rsidRPr="001B1AB6" w:rsidRDefault="00EA5054" w:rsidP="000A67F6">
            <w:pPr>
              <w:jc w:val="center"/>
            </w:pPr>
            <w:r w:rsidRPr="001B1AB6">
              <w:t>20</w:t>
            </w:r>
          </w:p>
        </w:tc>
        <w:tc>
          <w:tcPr>
            <w:tcW w:w="2999" w:type="dxa"/>
          </w:tcPr>
          <w:p w:rsidR="00EA5054" w:rsidRPr="001B1AB6" w:rsidRDefault="00EA5054" w:rsidP="000A67F6">
            <w:pPr>
              <w:jc w:val="center"/>
            </w:pPr>
            <w:r w:rsidRPr="001B1AB6">
              <w:t xml:space="preserve">инструктор ФИЗО </w:t>
            </w:r>
          </w:p>
        </w:tc>
      </w:tr>
      <w:tr w:rsidR="00EA5054" w:rsidTr="000A67F6">
        <w:tc>
          <w:tcPr>
            <w:tcW w:w="1188" w:type="dxa"/>
          </w:tcPr>
          <w:p w:rsidR="00EA5054" w:rsidRPr="001B1AB6" w:rsidRDefault="00EA5054" w:rsidP="0052591C">
            <w:pPr>
              <w:numPr>
                <w:ilvl w:val="0"/>
                <w:numId w:val="34"/>
              </w:numPr>
            </w:pPr>
          </w:p>
        </w:tc>
        <w:tc>
          <w:tcPr>
            <w:tcW w:w="2453" w:type="dxa"/>
          </w:tcPr>
          <w:p w:rsidR="00EA5054" w:rsidRPr="001B1AB6" w:rsidRDefault="00EA5054" w:rsidP="000A67F6">
            <w:r w:rsidRPr="001B1AB6">
              <w:t>«Экошка»</w:t>
            </w:r>
          </w:p>
        </w:tc>
        <w:tc>
          <w:tcPr>
            <w:tcW w:w="2034" w:type="dxa"/>
          </w:tcPr>
          <w:p w:rsidR="00EA5054" w:rsidRPr="001B1AB6" w:rsidRDefault="00EA5054" w:rsidP="000A67F6">
            <w:pPr>
              <w:jc w:val="center"/>
            </w:pPr>
            <w:r w:rsidRPr="001B1AB6">
              <w:t>эколого-биологическая</w:t>
            </w:r>
          </w:p>
        </w:tc>
        <w:tc>
          <w:tcPr>
            <w:tcW w:w="1010" w:type="dxa"/>
          </w:tcPr>
          <w:p w:rsidR="00EA5054" w:rsidRPr="001B1AB6" w:rsidRDefault="00EA5054" w:rsidP="000A67F6">
            <w:pPr>
              <w:jc w:val="center"/>
            </w:pPr>
            <w:r w:rsidRPr="001B1AB6">
              <w:t>20</w:t>
            </w:r>
          </w:p>
        </w:tc>
        <w:tc>
          <w:tcPr>
            <w:tcW w:w="2999" w:type="dxa"/>
          </w:tcPr>
          <w:p w:rsidR="00EA5054" w:rsidRPr="001B1AB6" w:rsidRDefault="00EA5054" w:rsidP="000A67F6">
            <w:pPr>
              <w:jc w:val="center"/>
            </w:pPr>
            <w:r w:rsidRPr="001B1AB6">
              <w:t xml:space="preserve">воспитатель  </w:t>
            </w:r>
          </w:p>
        </w:tc>
      </w:tr>
      <w:tr w:rsidR="00EA5054" w:rsidTr="000A67F6">
        <w:tc>
          <w:tcPr>
            <w:tcW w:w="1188" w:type="dxa"/>
          </w:tcPr>
          <w:p w:rsidR="00EA5054" w:rsidRPr="001B1AB6" w:rsidRDefault="00EA5054" w:rsidP="000A67F6">
            <w:pPr>
              <w:ind w:left="360"/>
            </w:pPr>
            <w:r w:rsidRPr="001B1AB6">
              <w:t>всего:</w:t>
            </w:r>
          </w:p>
        </w:tc>
        <w:tc>
          <w:tcPr>
            <w:tcW w:w="8496" w:type="dxa"/>
            <w:gridSpan w:val="4"/>
          </w:tcPr>
          <w:p w:rsidR="00EA5054" w:rsidRPr="001B1AB6" w:rsidRDefault="00EA5054" w:rsidP="000A67F6">
            <w:pPr>
              <w:jc w:val="center"/>
            </w:pPr>
            <w:r w:rsidRPr="001B1AB6">
              <w:t>55 детей (3 кружка)</w:t>
            </w:r>
          </w:p>
        </w:tc>
      </w:tr>
    </w:tbl>
    <w:p w:rsidR="00EA5054" w:rsidRDefault="00EA5054" w:rsidP="00EA5054"/>
    <w:p w:rsidR="00EA5054" w:rsidRDefault="00EA5054" w:rsidP="00EA5054">
      <w:pPr>
        <w:jc w:val="right"/>
        <w:rPr>
          <w:b/>
        </w:rPr>
      </w:pPr>
    </w:p>
    <w:p w:rsidR="00EA5054" w:rsidRPr="0091099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7</w:t>
      </w:r>
    </w:p>
    <w:p w:rsidR="00EA5054" w:rsidRDefault="00EA5054" w:rsidP="00EA5054">
      <w:pPr>
        <w:jc w:val="center"/>
        <w:rPr>
          <w:b/>
        </w:rPr>
      </w:pPr>
      <w:r>
        <w:rPr>
          <w:b/>
        </w:rPr>
        <w:t>Сведения о преемственности образовательных программ</w:t>
      </w:r>
    </w:p>
    <w:p w:rsidR="00EA5054" w:rsidRDefault="00EA5054" w:rsidP="00EA5054">
      <w:pPr>
        <w:jc w:val="center"/>
        <w:rPr>
          <w:b/>
        </w:rPr>
      </w:pPr>
      <w:r>
        <w:rPr>
          <w:b/>
        </w:rPr>
        <w:t>МОУ СОШ и МАДОУ «Малыш»</w:t>
      </w:r>
    </w:p>
    <w:p w:rsidR="00EA5054" w:rsidRPr="00646886" w:rsidRDefault="00EA5054" w:rsidP="00EA5054">
      <w:pPr>
        <w:jc w:val="center"/>
        <w:rPr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3408"/>
        <w:gridCol w:w="2407"/>
        <w:gridCol w:w="2340"/>
      </w:tblGrid>
      <w:tr w:rsidR="00EA5054" w:rsidRPr="00BB6882" w:rsidTr="000A67F6">
        <w:tc>
          <w:tcPr>
            <w:tcW w:w="953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№ п/п</w:t>
            </w:r>
          </w:p>
        </w:tc>
        <w:tc>
          <w:tcPr>
            <w:tcW w:w="3408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Образовательная программа</w:t>
            </w:r>
          </w:p>
        </w:tc>
        <w:tc>
          <w:tcPr>
            <w:tcW w:w="2407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2009-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B6882">
                <w:rPr>
                  <w:b/>
                </w:rPr>
                <w:t>2010 г</w:t>
              </w:r>
            </w:smartTag>
            <w:r w:rsidRPr="00BB6882">
              <w:rPr>
                <w:b/>
              </w:rPr>
              <w:t>.</w:t>
            </w:r>
          </w:p>
        </w:tc>
        <w:tc>
          <w:tcPr>
            <w:tcW w:w="2340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2010-2011г.</w:t>
            </w:r>
          </w:p>
        </w:tc>
      </w:tr>
      <w:tr w:rsidR="00EA5054" w:rsidRPr="00BB6882" w:rsidTr="000A67F6">
        <w:tc>
          <w:tcPr>
            <w:tcW w:w="953" w:type="dxa"/>
          </w:tcPr>
          <w:p w:rsidR="00EA5054" w:rsidRPr="00BB6882" w:rsidRDefault="00EA5054" w:rsidP="0052591C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3408" w:type="dxa"/>
          </w:tcPr>
          <w:p w:rsidR="00EA5054" w:rsidRPr="00BB6882" w:rsidRDefault="00EA5054" w:rsidP="000A67F6">
            <w:r w:rsidRPr="00BB6882">
              <w:t>Школа России</w:t>
            </w:r>
          </w:p>
        </w:tc>
        <w:tc>
          <w:tcPr>
            <w:tcW w:w="2407" w:type="dxa"/>
          </w:tcPr>
          <w:p w:rsidR="00EA5054" w:rsidRPr="00BB6882" w:rsidRDefault="00EA5054" w:rsidP="000A67F6">
            <w:pPr>
              <w:jc w:val="center"/>
            </w:pPr>
            <w:r w:rsidRPr="00BB6882">
              <w:t>41%</w:t>
            </w:r>
          </w:p>
        </w:tc>
        <w:tc>
          <w:tcPr>
            <w:tcW w:w="2340" w:type="dxa"/>
          </w:tcPr>
          <w:p w:rsidR="00EA5054" w:rsidRPr="00BB6882" w:rsidRDefault="00EA5054" w:rsidP="000A67F6">
            <w:pPr>
              <w:jc w:val="center"/>
            </w:pPr>
            <w:r w:rsidRPr="00BB6882">
              <w:t>47%</w:t>
            </w:r>
          </w:p>
        </w:tc>
      </w:tr>
      <w:tr w:rsidR="00EA5054" w:rsidRPr="00BB6882" w:rsidTr="000A67F6">
        <w:tc>
          <w:tcPr>
            <w:tcW w:w="953" w:type="dxa"/>
          </w:tcPr>
          <w:p w:rsidR="00EA5054" w:rsidRPr="00BB6882" w:rsidRDefault="00EA5054" w:rsidP="0052591C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3408" w:type="dxa"/>
          </w:tcPr>
          <w:p w:rsidR="00EA5054" w:rsidRPr="00BB6882" w:rsidRDefault="00EA5054" w:rsidP="000A67F6">
            <w:r w:rsidRPr="00BB6882">
              <w:t>«Школа 2100»</w:t>
            </w:r>
          </w:p>
        </w:tc>
        <w:tc>
          <w:tcPr>
            <w:tcW w:w="2407" w:type="dxa"/>
          </w:tcPr>
          <w:p w:rsidR="00EA5054" w:rsidRPr="00BB6882" w:rsidRDefault="00EA5054" w:rsidP="000A67F6">
            <w:pPr>
              <w:jc w:val="center"/>
            </w:pPr>
            <w:r w:rsidRPr="00BB6882">
              <w:t>25%</w:t>
            </w:r>
          </w:p>
        </w:tc>
        <w:tc>
          <w:tcPr>
            <w:tcW w:w="2340" w:type="dxa"/>
          </w:tcPr>
          <w:p w:rsidR="00EA5054" w:rsidRPr="00BB6882" w:rsidRDefault="00EA5054" w:rsidP="000A67F6">
            <w:pPr>
              <w:jc w:val="center"/>
            </w:pPr>
            <w:r w:rsidRPr="00BB6882">
              <w:t>21%</w:t>
            </w:r>
          </w:p>
        </w:tc>
      </w:tr>
      <w:tr w:rsidR="00EA5054" w:rsidRPr="00BB6882" w:rsidTr="000A67F6">
        <w:tc>
          <w:tcPr>
            <w:tcW w:w="953" w:type="dxa"/>
          </w:tcPr>
          <w:p w:rsidR="00EA5054" w:rsidRPr="00BB6882" w:rsidRDefault="00EA5054" w:rsidP="0052591C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3408" w:type="dxa"/>
          </w:tcPr>
          <w:p w:rsidR="00EA5054" w:rsidRPr="00BB6882" w:rsidRDefault="00EA5054" w:rsidP="000A67F6">
            <w:r w:rsidRPr="00BB6882">
              <w:t>«Гармония»</w:t>
            </w:r>
          </w:p>
        </w:tc>
        <w:tc>
          <w:tcPr>
            <w:tcW w:w="2407" w:type="dxa"/>
          </w:tcPr>
          <w:p w:rsidR="00EA5054" w:rsidRPr="00BB6882" w:rsidRDefault="00EA5054" w:rsidP="000A67F6">
            <w:pPr>
              <w:jc w:val="center"/>
            </w:pPr>
            <w:r w:rsidRPr="00BB6882">
              <w:t>-</w:t>
            </w:r>
          </w:p>
        </w:tc>
        <w:tc>
          <w:tcPr>
            <w:tcW w:w="2340" w:type="dxa"/>
          </w:tcPr>
          <w:p w:rsidR="00EA5054" w:rsidRPr="00BB6882" w:rsidRDefault="00EA5054" w:rsidP="000A67F6">
            <w:pPr>
              <w:jc w:val="center"/>
            </w:pPr>
            <w:r w:rsidRPr="00BB6882">
              <w:t>3%</w:t>
            </w:r>
          </w:p>
        </w:tc>
      </w:tr>
      <w:tr w:rsidR="00EA5054" w:rsidRPr="00BB6882" w:rsidTr="000A67F6">
        <w:tc>
          <w:tcPr>
            <w:tcW w:w="953" w:type="dxa"/>
          </w:tcPr>
          <w:p w:rsidR="00EA5054" w:rsidRPr="00BB6882" w:rsidRDefault="00EA5054" w:rsidP="0052591C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3408" w:type="dxa"/>
          </w:tcPr>
          <w:p w:rsidR="00EA5054" w:rsidRPr="00BB6882" w:rsidRDefault="00EA5054" w:rsidP="000A67F6">
            <w:r w:rsidRPr="00BB6882">
              <w:t>Православная гимназия</w:t>
            </w:r>
          </w:p>
        </w:tc>
        <w:tc>
          <w:tcPr>
            <w:tcW w:w="2407" w:type="dxa"/>
          </w:tcPr>
          <w:p w:rsidR="00EA5054" w:rsidRPr="00BB6882" w:rsidRDefault="00EA5054" w:rsidP="000A67F6">
            <w:pPr>
              <w:jc w:val="center"/>
            </w:pPr>
            <w:r w:rsidRPr="00BB6882">
              <w:t>-</w:t>
            </w:r>
          </w:p>
        </w:tc>
        <w:tc>
          <w:tcPr>
            <w:tcW w:w="2340" w:type="dxa"/>
          </w:tcPr>
          <w:p w:rsidR="00EA5054" w:rsidRPr="00BB6882" w:rsidRDefault="00EA5054" w:rsidP="000A67F6">
            <w:pPr>
              <w:jc w:val="center"/>
            </w:pPr>
            <w:r w:rsidRPr="00BB6882">
              <w:t>1%</w:t>
            </w:r>
          </w:p>
        </w:tc>
      </w:tr>
      <w:tr w:rsidR="00EA5054" w:rsidRPr="00BB6882" w:rsidTr="000A67F6">
        <w:tc>
          <w:tcPr>
            <w:tcW w:w="953" w:type="dxa"/>
          </w:tcPr>
          <w:p w:rsidR="00EA5054" w:rsidRPr="00BB6882" w:rsidRDefault="00EA5054" w:rsidP="0052591C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3408" w:type="dxa"/>
          </w:tcPr>
          <w:p w:rsidR="00EA5054" w:rsidRPr="00BB6882" w:rsidRDefault="00EA5054" w:rsidP="000A67F6">
            <w:r w:rsidRPr="00BB6882">
              <w:t>Начальная школа 21 века</w:t>
            </w:r>
          </w:p>
        </w:tc>
        <w:tc>
          <w:tcPr>
            <w:tcW w:w="2407" w:type="dxa"/>
          </w:tcPr>
          <w:p w:rsidR="00EA5054" w:rsidRPr="00BB6882" w:rsidRDefault="00EA5054" w:rsidP="000A67F6">
            <w:pPr>
              <w:jc w:val="center"/>
            </w:pPr>
            <w:r w:rsidRPr="00BB6882">
              <w:t>34%</w:t>
            </w:r>
          </w:p>
        </w:tc>
        <w:tc>
          <w:tcPr>
            <w:tcW w:w="2340" w:type="dxa"/>
          </w:tcPr>
          <w:p w:rsidR="00EA5054" w:rsidRPr="00BB6882" w:rsidRDefault="00EA5054" w:rsidP="000A67F6">
            <w:pPr>
              <w:jc w:val="center"/>
            </w:pPr>
            <w:r w:rsidRPr="00BB6882">
              <w:t>28%</w:t>
            </w:r>
          </w:p>
        </w:tc>
      </w:tr>
    </w:tbl>
    <w:p w:rsidR="00EA5054" w:rsidRDefault="00EA5054" w:rsidP="00EA5054"/>
    <w:p w:rsidR="00EA5054" w:rsidRDefault="00EA5054" w:rsidP="00684E9E">
      <w:pPr>
        <w:jc w:val="center"/>
        <w:rPr>
          <w:b/>
        </w:rPr>
      </w:pPr>
    </w:p>
    <w:p w:rsidR="00EA5054" w:rsidRPr="0091099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8</w:t>
      </w:r>
    </w:p>
    <w:p w:rsidR="00EA5054" w:rsidRDefault="00EA5054" w:rsidP="00EA5054">
      <w:pPr>
        <w:jc w:val="righ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09"/>
        <w:gridCol w:w="647"/>
        <w:gridCol w:w="866"/>
        <w:gridCol w:w="46"/>
        <w:gridCol w:w="709"/>
        <w:gridCol w:w="1136"/>
        <w:gridCol w:w="707"/>
        <w:gridCol w:w="159"/>
        <w:gridCol w:w="549"/>
        <w:gridCol w:w="1333"/>
        <w:gridCol w:w="993"/>
        <w:gridCol w:w="934"/>
      </w:tblGrid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Анализ результатов исследования воспитанников</w:t>
            </w:r>
          </w:p>
          <w:p w:rsidR="00EA5054" w:rsidRPr="00BB6882" w:rsidRDefault="00EA5054" w:rsidP="000A67F6">
            <w:pPr>
              <w:rPr>
                <w:b/>
              </w:rPr>
            </w:pP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pPr>
              <w:rPr>
                <w:b/>
              </w:rPr>
            </w:pPr>
            <w:r w:rsidRPr="00BB6882">
              <w:rPr>
                <w:b/>
              </w:rPr>
              <w:t>Степень психосоциальной зрелости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both"/>
            </w:pPr>
          </w:p>
        </w:tc>
        <w:tc>
          <w:tcPr>
            <w:tcW w:w="1356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Очень низкий</w:t>
            </w:r>
          </w:p>
        </w:tc>
        <w:tc>
          <w:tcPr>
            <w:tcW w:w="1621" w:type="dxa"/>
            <w:gridSpan w:val="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Ниже нормы</w:t>
            </w:r>
          </w:p>
        </w:tc>
        <w:tc>
          <w:tcPr>
            <w:tcW w:w="2002" w:type="dxa"/>
            <w:gridSpan w:val="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Норма</w:t>
            </w:r>
          </w:p>
        </w:tc>
        <w:tc>
          <w:tcPr>
            <w:tcW w:w="1882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Выше нормы</w:t>
            </w:r>
          </w:p>
        </w:tc>
        <w:tc>
          <w:tcPr>
            <w:tcW w:w="1927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Очень высокий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both"/>
            </w:pP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</w:pPr>
            <w:r w:rsidRPr="00BB6882">
              <w:t>кол-во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</w:pPr>
            <w:r w:rsidRPr="00BB6882">
              <w:t>%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</w:pPr>
            <w:r w:rsidRPr="00BB6882">
              <w:t>кол-во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jc w:val="center"/>
            </w:pPr>
            <w:r w:rsidRPr="00BB6882">
              <w:t>%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</w:pPr>
            <w:r w:rsidRPr="00BB6882">
              <w:t>кол-во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jc w:val="center"/>
            </w:pPr>
            <w:r w:rsidRPr="00BB6882">
              <w:t>%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</w:pPr>
            <w:r w:rsidRPr="00BB6882">
              <w:t>кол-во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</w:pPr>
            <w:r w:rsidRPr="00BB6882">
              <w:t>%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jc w:val="center"/>
            </w:pPr>
            <w:r w:rsidRPr="00BB6882">
              <w:t>кол-во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</w:pPr>
            <w:r w:rsidRPr="00BB6882">
              <w:t>%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-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-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 xml:space="preserve"> 1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2 %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 xml:space="preserve"> 7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rPr>
                <w:b/>
                <w:i/>
              </w:rPr>
            </w:pPr>
            <w:r w:rsidRPr="00BB6882">
              <w:rPr>
                <w:b/>
                <w:i/>
              </w:rPr>
              <w:t>14%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 xml:space="preserve"> 20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40% 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 xml:space="preserve"> 22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44% 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r w:rsidRPr="00BB6882">
              <w:rPr>
                <w:b/>
              </w:rPr>
              <w:t>Уровень мыслительной операции аналогии и сравнения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0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0%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1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2 %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13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rPr>
                <w:b/>
                <w:i/>
              </w:rPr>
            </w:pPr>
            <w:r w:rsidRPr="00BB6882">
              <w:rPr>
                <w:b/>
                <w:i/>
              </w:rPr>
              <w:t>26%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30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60% 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6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12% 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r w:rsidRPr="00BB6882">
              <w:rPr>
                <w:b/>
              </w:rPr>
              <w:t>Уровень мыслительной операции классификации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both"/>
            </w:pPr>
            <w:r w:rsidRPr="00BB6882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2%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1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2%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23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46% 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17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34% 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8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16% 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r w:rsidRPr="00BB6882">
              <w:rPr>
                <w:b/>
              </w:rPr>
              <w:t xml:space="preserve">  Уровня мыслительной операции обобщения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3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6%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2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  4% 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16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32% 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19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38 %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10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20% 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r w:rsidRPr="00BB6882">
              <w:rPr>
                <w:b/>
              </w:rPr>
              <w:t>Уровень развития кратковременной зрительной памяти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0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0%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1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 2% 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15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30% 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30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60 %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 4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8% 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pPr>
              <w:rPr>
                <w:b/>
                <w:i/>
              </w:rPr>
            </w:pPr>
            <w:r w:rsidRPr="00BB6882">
              <w:rPr>
                <w:b/>
              </w:rPr>
              <w:t>Уровень развития кратковременной  слуховой  памяти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both"/>
            </w:pPr>
            <w:r w:rsidRPr="00BB6882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</w:pPr>
            <w:r w:rsidRPr="00BB6882">
              <w:t>-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-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5 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10% 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28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56%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14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28% 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3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6% 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r w:rsidRPr="00BB6882">
              <w:rPr>
                <w:b/>
              </w:rPr>
              <w:t>Уровень образно-логического мышления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0%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 xml:space="preserve"> 3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6% 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13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26% 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17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34%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17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34% 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pPr>
              <w:jc w:val="center"/>
            </w:pPr>
            <w:r w:rsidRPr="00BB6882">
              <w:rPr>
                <w:b/>
              </w:rPr>
              <w:t>Уровень наглядно-образного мышления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both"/>
            </w:pPr>
            <w:r w:rsidRPr="00BB6882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</w:pPr>
            <w:r w:rsidRPr="00BB6882">
              <w:t>-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</w:pPr>
            <w:r w:rsidRPr="00BB6882">
              <w:t>-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0%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 xml:space="preserve"> 2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4% 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 xml:space="preserve"> 25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50% 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 xml:space="preserve"> 23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46% 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r w:rsidRPr="00BB6882">
              <w:rPr>
                <w:b/>
              </w:rPr>
              <w:t>Уровень конструктивного мышления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0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0% 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5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10 %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3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6 %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24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48 %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18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36 %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r w:rsidRPr="00BB6882">
              <w:rPr>
                <w:b/>
              </w:rPr>
              <w:t>Уровень развития произвольного внимания, работоспособности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both"/>
            </w:pPr>
            <w:r w:rsidRPr="00BB6882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</w:pPr>
            <w:r w:rsidRPr="00BB6882">
              <w:t>-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</w:pPr>
            <w:r w:rsidRPr="00BB6882">
              <w:t>-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0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0 %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9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18%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23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46 %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18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36 %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r w:rsidRPr="00BB6882">
              <w:rPr>
                <w:b/>
              </w:rPr>
              <w:t>Уровень зрительно-моторной координации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0</w:t>
            </w:r>
          </w:p>
        </w:tc>
        <w:tc>
          <w:tcPr>
            <w:tcW w:w="647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0%</w:t>
            </w:r>
          </w:p>
        </w:tc>
        <w:tc>
          <w:tcPr>
            <w:tcW w:w="86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3</w:t>
            </w:r>
          </w:p>
        </w:tc>
        <w:tc>
          <w:tcPr>
            <w:tcW w:w="755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6 %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27</w:t>
            </w:r>
          </w:p>
        </w:tc>
        <w:tc>
          <w:tcPr>
            <w:tcW w:w="866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54 %</w:t>
            </w:r>
          </w:p>
        </w:tc>
        <w:tc>
          <w:tcPr>
            <w:tcW w:w="549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19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38 %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2%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Особенности эмоциональной сферы детей</w:t>
            </w:r>
          </w:p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</w:p>
        </w:tc>
      </w:tr>
      <w:tr w:rsidR="00EA5054" w:rsidRPr="00BB6882" w:rsidTr="000A67F6">
        <w:trPr>
          <w:jc w:val="center"/>
        </w:trPr>
        <w:tc>
          <w:tcPr>
            <w:tcW w:w="2491" w:type="dxa"/>
            <w:gridSpan w:val="3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</w:rPr>
              <w:t>Положительное сост.</w:t>
            </w:r>
          </w:p>
        </w:tc>
        <w:tc>
          <w:tcPr>
            <w:tcW w:w="2757" w:type="dxa"/>
            <w:gridSpan w:val="4"/>
          </w:tcPr>
          <w:p w:rsidR="00EA5054" w:rsidRPr="00BB6882" w:rsidRDefault="00EA5054" w:rsidP="000A67F6">
            <w:pPr>
              <w:spacing w:line="360" w:lineRule="auto"/>
              <w:rPr>
                <w:b/>
              </w:rPr>
            </w:pPr>
            <w:r w:rsidRPr="00BB6882">
              <w:rPr>
                <w:b/>
              </w:rPr>
              <w:t>Нейтральное сост.</w:t>
            </w:r>
          </w:p>
        </w:tc>
        <w:tc>
          <w:tcPr>
            <w:tcW w:w="2748" w:type="dxa"/>
            <w:gridSpan w:val="4"/>
          </w:tcPr>
          <w:p w:rsidR="00EA5054" w:rsidRPr="00BB6882" w:rsidRDefault="00EA5054" w:rsidP="000A67F6">
            <w:pPr>
              <w:spacing w:line="360" w:lineRule="auto"/>
              <w:rPr>
                <w:b/>
              </w:rPr>
            </w:pPr>
            <w:r w:rsidRPr="00BB6882">
              <w:rPr>
                <w:b/>
              </w:rPr>
              <w:t>Отрицательное сост.</w:t>
            </w:r>
          </w:p>
        </w:tc>
        <w:tc>
          <w:tcPr>
            <w:tcW w:w="1927" w:type="dxa"/>
            <w:gridSpan w:val="2"/>
          </w:tcPr>
          <w:p w:rsidR="00EA5054" w:rsidRPr="00BB6882" w:rsidRDefault="00EA5054" w:rsidP="000A67F6">
            <w:pPr>
              <w:spacing w:line="360" w:lineRule="auto"/>
              <w:rPr>
                <w:b/>
              </w:rPr>
            </w:pPr>
            <w:r w:rsidRPr="00BB6882">
              <w:rPr>
                <w:b/>
              </w:rPr>
              <w:t>Неустойчивое сост.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к-во</w:t>
            </w:r>
          </w:p>
        </w:tc>
        <w:tc>
          <w:tcPr>
            <w:tcW w:w="1356" w:type="dxa"/>
            <w:gridSpan w:val="2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%</w:t>
            </w:r>
          </w:p>
        </w:tc>
        <w:tc>
          <w:tcPr>
            <w:tcW w:w="1621" w:type="dxa"/>
            <w:gridSpan w:val="3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к-во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%</w:t>
            </w:r>
          </w:p>
        </w:tc>
        <w:tc>
          <w:tcPr>
            <w:tcW w:w="1415" w:type="dxa"/>
            <w:gridSpan w:val="3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к-во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spacing w:line="360" w:lineRule="auto"/>
            </w:pPr>
            <w:r w:rsidRPr="00BB6882">
              <w:t>%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spacing w:line="360" w:lineRule="auto"/>
            </w:pPr>
            <w:r w:rsidRPr="00BB6882">
              <w:t>к-во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spacing w:line="360" w:lineRule="auto"/>
            </w:pPr>
            <w:r w:rsidRPr="00BB6882">
              <w:t>%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spacing w:line="360" w:lineRule="auto"/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9</w:t>
            </w:r>
          </w:p>
        </w:tc>
        <w:tc>
          <w:tcPr>
            <w:tcW w:w="1356" w:type="dxa"/>
            <w:gridSpan w:val="2"/>
          </w:tcPr>
          <w:p w:rsidR="00EA5054" w:rsidRPr="00BB6882" w:rsidRDefault="00EA5054" w:rsidP="000A67F6">
            <w:pPr>
              <w:spacing w:line="360" w:lineRule="auto"/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18%</w:t>
            </w:r>
          </w:p>
        </w:tc>
        <w:tc>
          <w:tcPr>
            <w:tcW w:w="1621" w:type="dxa"/>
            <w:gridSpan w:val="3"/>
          </w:tcPr>
          <w:p w:rsidR="00EA5054" w:rsidRPr="00BB6882" w:rsidRDefault="00EA5054" w:rsidP="000A67F6">
            <w:pPr>
              <w:spacing w:line="360" w:lineRule="auto"/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9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spacing w:line="360" w:lineRule="auto"/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18%</w:t>
            </w:r>
          </w:p>
        </w:tc>
        <w:tc>
          <w:tcPr>
            <w:tcW w:w="1415" w:type="dxa"/>
            <w:gridSpan w:val="3"/>
          </w:tcPr>
          <w:p w:rsidR="00EA5054" w:rsidRPr="00BB6882" w:rsidRDefault="00EA5054" w:rsidP="000A67F6">
            <w:pPr>
              <w:spacing w:line="360" w:lineRule="auto"/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11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spacing w:line="360" w:lineRule="auto"/>
              <w:rPr>
                <w:b/>
                <w:i/>
              </w:rPr>
            </w:pPr>
            <w:r w:rsidRPr="00BB6882">
              <w:rPr>
                <w:b/>
                <w:i/>
              </w:rPr>
              <w:t>22%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spacing w:line="360" w:lineRule="auto"/>
              <w:rPr>
                <w:b/>
                <w:i/>
              </w:rPr>
            </w:pPr>
            <w:r w:rsidRPr="00BB6882">
              <w:rPr>
                <w:b/>
                <w:i/>
              </w:rPr>
              <w:t>21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spacing w:line="360" w:lineRule="auto"/>
              <w:rPr>
                <w:b/>
                <w:i/>
              </w:rPr>
            </w:pPr>
            <w:r w:rsidRPr="00BB6882">
              <w:rPr>
                <w:b/>
                <w:i/>
              </w:rPr>
              <w:t>42%</w:t>
            </w:r>
          </w:p>
        </w:tc>
      </w:tr>
      <w:tr w:rsidR="00EA5054" w:rsidRPr="00BB6882" w:rsidTr="000A67F6">
        <w:trPr>
          <w:jc w:val="center"/>
        </w:trPr>
        <w:tc>
          <w:tcPr>
            <w:tcW w:w="9923" w:type="dxa"/>
            <w:gridSpan w:val="13"/>
          </w:tcPr>
          <w:p w:rsidR="00EA5054" w:rsidRPr="00BB6882" w:rsidRDefault="00EA5054" w:rsidP="000A67F6">
            <w:pPr>
              <w:spacing w:line="360" w:lineRule="auto"/>
              <w:jc w:val="center"/>
              <w:rPr>
                <w:b/>
                <w:i/>
              </w:rPr>
            </w:pPr>
            <w:r w:rsidRPr="00BB6882">
              <w:rPr>
                <w:b/>
              </w:rPr>
              <w:t>Особенности мотивационного развития</w:t>
            </w:r>
          </w:p>
        </w:tc>
      </w:tr>
      <w:tr w:rsidR="00EA5054" w:rsidRPr="00BB6882" w:rsidTr="000A67F6">
        <w:trPr>
          <w:jc w:val="center"/>
        </w:trPr>
        <w:tc>
          <w:tcPr>
            <w:tcW w:w="2491" w:type="dxa"/>
            <w:gridSpan w:val="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Очень высокая</w:t>
            </w:r>
          </w:p>
        </w:tc>
        <w:tc>
          <w:tcPr>
            <w:tcW w:w="1621" w:type="dxa"/>
            <w:gridSpan w:val="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Высокая</w:t>
            </w:r>
          </w:p>
        </w:tc>
        <w:tc>
          <w:tcPr>
            <w:tcW w:w="1843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Нормальная</w:t>
            </w:r>
          </w:p>
        </w:tc>
        <w:tc>
          <w:tcPr>
            <w:tcW w:w="2041" w:type="dxa"/>
            <w:gridSpan w:val="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Сниженная</w:t>
            </w:r>
          </w:p>
        </w:tc>
        <w:tc>
          <w:tcPr>
            <w:tcW w:w="1927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Низкая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к-во</w:t>
            </w:r>
          </w:p>
        </w:tc>
        <w:tc>
          <w:tcPr>
            <w:tcW w:w="1356" w:type="dxa"/>
            <w:gridSpan w:val="2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%</w:t>
            </w:r>
          </w:p>
        </w:tc>
        <w:tc>
          <w:tcPr>
            <w:tcW w:w="912" w:type="dxa"/>
            <w:gridSpan w:val="2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к-во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%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к-во</w:t>
            </w:r>
          </w:p>
        </w:tc>
        <w:tc>
          <w:tcPr>
            <w:tcW w:w="707" w:type="dxa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%</w:t>
            </w:r>
          </w:p>
        </w:tc>
        <w:tc>
          <w:tcPr>
            <w:tcW w:w="708" w:type="dxa"/>
            <w:gridSpan w:val="2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к-во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%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к-во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spacing w:line="360" w:lineRule="auto"/>
              <w:jc w:val="center"/>
            </w:pPr>
            <w:r w:rsidRPr="00BB6882">
              <w:t>%</w:t>
            </w:r>
          </w:p>
        </w:tc>
      </w:tr>
      <w:tr w:rsidR="00EA5054" w:rsidRPr="00BB6882" w:rsidTr="000A67F6">
        <w:trPr>
          <w:jc w:val="center"/>
        </w:trPr>
        <w:tc>
          <w:tcPr>
            <w:tcW w:w="1135" w:type="dxa"/>
          </w:tcPr>
          <w:p w:rsidR="00EA5054" w:rsidRPr="00BB6882" w:rsidRDefault="00EA5054" w:rsidP="000A67F6">
            <w:pPr>
              <w:rPr>
                <w:b/>
                <w:i/>
              </w:rPr>
            </w:pPr>
            <w:r w:rsidRPr="00BB6882">
              <w:rPr>
                <w:b/>
                <w:i/>
              </w:rPr>
              <w:t>11</w:t>
            </w:r>
          </w:p>
        </w:tc>
        <w:tc>
          <w:tcPr>
            <w:tcW w:w="1356" w:type="dxa"/>
            <w:gridSpan w:val="2"/>
          </w:tcPr>
          <w:p w:rsidR="00EA5054" w:rsidRPr="00BB6882" w:rsidRDefault="00EA5054" w:rsidP="000A67F6">
            <w:pPr>
              <w:jc w:val="right"/>
              <w:rPr>
                <w:b/>
                <w:i/>
              </w:rPr>
            </w:pPr>
            <w:r w:rsidRPr="00BB6882">
              <w:rPr>
                <w:b/>
                <w:i/>
              </w:rPr>
              <w:t>22%</w:t>
            </w:r>
          </w:p>
        </w:tc>
        <w:tc>
          <w:tcPr>
            <w:tcW w:w="912" w:type="dxa"/>
            <w:gridSpan w:val="2"/>
          </w:tcPr>
          <w:p w:rsidR="00EA5054" w:rsidRPr="00BB6882" w:rsidRDefault="00EA5054" w:rsidP="000A67F6">
            <w:pPr>
              <w:jc w:val="right"/>
              <w:rPr>
                <w:b/>
                <w:i/>
              </w:rPr>
            </w:pPr>
            <w:r w:rsidRPr="00BB6882">
              <w:rPr>
                <w:b/>
                <w:i/>
              </w:rPr>
              <w:t>25</w:t>
            </w:r>
          </w:p>
        </w:tc>
        <w:tc>
          <w:tcPr>
            <w:tcW w:w="709" w:type="dxa"/>
          </w:tcPr>
          <w:p w:rsidR="00EA5054" w:rsidRPr="00BB6882" w:rsidRDefault="00EA5054" w:rsidP="000A67F6">
            <w:pPr>
              <w:jc w:val="right"/>
              <w:rPr>
                <w:b/>
                <w:i/>
              </w:rPr>
            </w:pPr>
            <w:r w:rsidRPr="00BB6882">
              <w:rPr>
                <w:b/>
                <w:i/>
              </w:rPr>
              <w:t>50%</w:t>
            </w:r>
          </w:p>
        </w:tc>
        <w:tc>
          <w:tcPr>
            <w:tcW w:w="1136" w:type="dxa"/>
          </w:tcPr>
          <w:p w:rsidR="00EA5054" w:rsidRPr="00BB6882" w:rsidRDefault="00EA5054" w:rsidP="000A67F6">
            <w:pPr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14</w:t>
            </w:r>
          </w:p>
        </w:tc>
        <w:tc>
          <w:tcPr>
            <w:tcW w:w="707" w:type="dxa"/>
          </w:tcPr>
          <w:p w:rsidR="00EA5054" w:rsidRPr="00BB6882" w:rsidRDefault="00EA5054" w:rsidP="000A67F6">
            <w:pPr>
              <w:jc w:val="right"/>
              <w:rPr>
                <w:b/>
                <w:i/>
              </w:rPr>
            </w:pPr>
            <w:r w:rsidRPr="00BB6882">
              <w:rPr>
                <w:b/>
                <w:i/>
              </w:rPr>
              <w:t>28%</w:t>
            </w:r>
          </w:p>
        </w:tc>
        <w:tc>
          <w:tcPr>
            <w:tcW w:w="708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0</w:t>
            </w:r>
          </w:p>
        </w:tc>
        <w:tc>
          <w:tcPr>
            <w:tcW w:w="1333" w:type="dxa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0%</w:t>
            </w:r>
          </w:p>
        </w:tc>
        <w:tc>
          <w:tcPr>
            <w:tcW w:w="993" w:type="dxa"/>
          </w:tcPr>
          <w:p w:rsidR="00EA5054" w:rsidRPr="00BB6882" w:rsidRDefault="00EA5054" w:rsidP="000A67F6">
            <w:pPr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0</w:t>
            </w:r>
          </w:p>
        </w:tc>
        <w:tc>
          <w:tcPr>
            <w:tcW w:w="934" w:type="dxa"/>
          </w:tcPr>
          <w:p w:rsidR="00EA5054" w:rsidRPr="00BB6882" w:rsidRDefault="00EA5054" w:rsidP="000A67F6">
            <w:pPr>
              <w:jc w:val="right"/>
              <w:rPr>
                <w:b/>
                <w:i/>
              </w:rPr>
            </w:pPr>
            <w:r w:rsidRPr="00BB6882">
              <w:rPr>
                <w:b/>
                <w:i/>
              </w:rPr>
              <w:t>0%</w:t>
            </w:r>
          </w:p>
        </w:tc>
      </w:tr>
    </w:tbl>
    <w:p w:rsidR="00EA5054" w:rsidRDefault="00EA5054" w:rsidP="00684E9E">
      <w:pPr>
        <w:jc w:val="center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center"/>
        <w:rPr>
          <w:b/>
        </w:rPr>
      </w:pPr>
      <w:r>
        <w:rPr>
          <w:b/>
        </w:rPr>
        <w:t>С</w:t>
      </w:r>
      <w:r w:rsidRPr="000631FC">
        <w:rPr>
          <w:b/>
        </w:rPr>
        <w:t xml:space="preserve">водная таблица уровня развития </w:t>
      </w:r>
      <w:r>
        <w:rPr>
          <w:b/>
        </w:rPr>
        <w:t>воспитанников МАДОУ «Малыш»</w:t>
      </w:r>
      <w:r w:rsidRPr="000631FC">
        <w:rPr>
          <w:b/>
        </w:rPr>
        <w:t xml:space="preserve"> по субтестам психологической готовности к обучению в школе </w:t>
      </w:r>
      <w:r>
        <w:rPr>
          <w:b/>
        </w:rPr>
        <w:t xml:space="preserve"> на апрель 2011</w:t>
      </w:r>
      <w:r w:rsidRPr="000631FC">
        <w:rPr>
          <w:b/>
        </w:rPr>
        <w:t>-2</w:t>
      </w:r>
      <w:r>
        <w:rPr>
          <w:b/>
        </w:rPr>
        <w:t>012</w:t>
      </w:r>
      <w:r w:rsidRPr="000631FC">
        <w:rPr>
          <w:b/>
        </w:rPr>
        <w:t>уч.г.</w:t>
      </w:r>
    </w:p>
    <w:p w:rsidR="00EA5054" w:rsidRPr="000631FC" w:rsidRDefault="00EA5054" w:rsidP="00EA5054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90"/>
        <w:gridCol w:w="628"/>
        <w:gridCol w:w="709"/>
        <w:gridCol w:w="709"/>
        <w:gridCol w:w="708"/>
        <w:gridCol w:w="851"/>
        <w:gridCol w:w="709"/>
        <w:gridCol w:w="708"/>
        <w:gridCol w:w="642"/>
        <w:gridCol w:w="855"/>
        <w:gridCol w:w="630"/>
      </w:tblGrid>
      <w:tr w:rsidR="00EA5054" w:rsidRPr="00BB6882" w:rsidTr="000A67F6">
        <w:trPr>
          <w:trHeight w:val="322"/>
        </w:trPr>
        <w:tc>
          <w:tcPr>
            <w:tcW w:w="534" w:type="dxa"/>
            <w:vMerge w:val="restart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№</w:t>
            </w:r>
          </w:p>
        </w:tc>
        <w:tc>
          <w:tcPr>
            <w:tcW w:w="2490" w:type="dxa"/>
            <w:vMerge w:val="restart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Субтесты</w:t>
            </w:r>
          </w:p>
        </w:tc>
        <w:tc>
          <w:tcPr>
            <w:tcW w:w="7149" w:type="dxa"/>
            <w:gridSpan w:val="10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Результаты по стеновым нормам</w:t>
            </w:r>
          </w:p>
        </w:tc>
      </w:tr>
      <w:tr w:rsidR="00EA5054" w:rsidRPr="00BB6882" w:rsidTr="000A67F6">
        <w:trPr>
          <w:trHeight w:val="679"/>
        </w:trPr>
        <w:tc>
          <w:tcPr>
            <w:tcW w:w="534" w:type="dxa"/>
            <w:vMerge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2490" w:type="dxa"/>
            <w:vMerge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  <w:shd w:val="clear" w:color="auto" w:fill="DAEEF3"/>
          </w:tcPr>
          <w:p w:rsidR="00EA5054" w:rsidRPr="00BB6882" w:rsidRDefault="00EA5054" w:rsidP="000A67F6">
            <w:r w:rsidRPr="00BB6882">
              <w:rPr>
                <w:b/>
              </w:rPr>
              <w:t>Очень низкий</w:t>
            </w:r>
          </w:p>
        </w:tc>
        <w:tc>
          <w:tcPr>
            <w:tcW w:w="1417" w:type="dxa"/>
            <w:gridSpan w:val="2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Ниже нормы</w:t>
            </w:r>
          </w:p>
        </w:tc>
        <w:tc>
          <w:tcPr>
            <w:tcW w:w="1560" w:type="dxa"/>
            <w:gridSpan w:val="2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Норма</w:t>
            </w:r>
          </w:p>
        </w:tc>
        <w:tc>
          <w:tcPr>
            <w:tcW w:w="1350" w:type="dxa"/>
            <w:gridSpan w:val="2"/>
            <w:shd w:val="clear" w:color="auto" w:fill="DAEEF3"/>
          </w:tcPr>
          <w:p w:rsidR="00EA5054" w:rsidRPr="00BB6882" w:rsidRDefault="00EA5054" w:rsidP="000A67F6">
            <w:pPr>
              <w:rPr>
                <w:b/>
              </w:rPr>
            </w:pPr>
            <w:r w:rsidRPr="00BB6882">
              <w:rPr>
                <w:b/>
              </w:rPr>
              <w:t>Выше нормы</w:t>
            </w:r>
          </w:p>
        </w:tc>
        <w:tc>
          <w:tcPr>
            <w:tcW w:w="1485" w:type="dxa"/>
            <w:gridSpan w:val="2"/>
            <w:shd w:val="clear" w:color="auto" w:fill="DAEEF3"/>
          </w:tcPr>
          <w:p w:rsidR="00EA5054" w:rsidRPr="00BB6882" w:rsidRDefault="00EA5054" w:rsidP="000A67F6">
            <w:pPr>
              <w:rPr>
                <w:b/>
              </w:rPr>
            </w:pPr>
            <w:r w:rsidRPr="00BB6882">
              <w:rPr>
                <w:b/>
              </w:rPr>
              <w:t xml:space="preserve">Очень </w:t>
            </w:r>
          </w:p>
          <w:p w:rsidR="00EA5054" w:rsidRPr="00BB6882" w:rsidRDefault="00EA5054" w:rsidP="000A67F6">
            <w:pPr>
              <w:rPr>
                <w:b/>
              </w:rPr>
            </w:pPr>
            <w:r w:rsidRPr="00BB6882">
              <w:rPr>
                <w:b/>
              </w:rPr>
              <w:t>высокий</w:t>
            </w:r>
          </w:p>
          <w:p w:rsidR="00EA5054" w:rsidRPr="00BB6882" w:rsidRDefault="00EA5054" w:rsidP="000A67F6">
            <w:pPr>
              <w:rPr>
                <w:b/>
              </w:rPr>
            </w:pPr>
          </w:p>
        </w:tc>
      </w:tr>
      <w:tr w:rsidR="00EA5054" w:rsidRPr="00BB6882" w:rsidTr="000A67F6">
        <w:trPr>
          <w:trHeight w:val="83"/>
        </w:trPr>
        <w:tc>
          <w:tcPr>
            <w:tcW w:w="534" w:type="dxa"/>
            <w:vMerge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2490" w:type="dxa"/>
            <w:vMerge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628" w:type="dxa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чел</w:t>
            </w:r>
          </w:p>
        </w:tc>
        <w:tc>
          <w:tcPr>
            <w:tcW w:w="709" w:type="dxa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%</w:t>
            </w:r>
          </w:p>
        </w:tc>
        <w:tc>
          <w:tcPr>
            <w:tcW w:w="709" w:type="dxa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чел</w:t>
            </w:r>
          </w:p>
        </w:tc>
        <w:tc>
          <w:tcPr>
            <w:tcW w:w="708" w:type="dxa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%</w:t>
            </w:r>
          </w:p>
        </w:tc>
        <w:tc>
          <w:tcPr>
            <w:tcW w:w="851" w:type="dxa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чел</w:t>
            </w:r>
          </w:p>
        </w:tc>
        <w:tc>
          <w:tcPr>
            <w:tcW w:w="709" w:type="dxa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%</w:t>
            </w:r>
          </w:p>
        </w:tc>
        <w:tc>
          <w:tcPr>
            <w:tcW w:w="708" w:type="dxa"/>
            <w:shd w:val="clear" w:color="auto" w:fill="DAEEF3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чел</w:t>
            </w:r>
          </w:p>
        </w:tc>
        <w:tc>
          <w:tcPr>
            <w:tcW w:w="642" w:type="dxa"/>
            <w:shd w:val="clear" w:color="auto" w:fill="DAEEF3"/>
          </w:tcPr>
          <w:p w:rsidR="00EA5054" w:rsidRPr="00BB6882" w:rsidRDefault="00EA5054" w:rsidP="000A67F6">
            <w:pPr>
              <w:rPr>
                <w:b/>
              </w:rPr>
            </w:pPr>
            <w:r w:rsidRPr="00BB6882">
              <w:rPr>
                <w:b/>
              </w:rPr>
              <w:t>%</w:t>
            </w:r>
          </w:p>
        </w:tc>
        <w:tc>
          <w:tcPr>
            <w:tcW w:w="855" w:type="dxa"/>
            <w:shd w:val="clear" w:color="auto" w:fill="DAEEF3"/>
          </w:tcPr>
          <w:p w:rsidR="00EA5054" w:rsidRPr="00BB6882" w:rsidRDefault="00EA5054" w:rsidP="000A67F6">
            <w:pPr>
              <w:rPr>
                <w:b/>
              </w:rPr>
            </w:pPr>
            <w:r w:rsidRPr="00BB6882">
              <w:rPr>
                <w:b/>
              </w:rPr>
              <w:t>чел</w:t>
            </w:r>
          </w:p>
        </w:tc>
        <w:tc>
          <w:tcPr>
            <w:tcW w:w="630" w:type="dxa"/>
            <w:shd w:val="clear" w:color="auto" w:fill="DAEEF3"/>
          </w:tcPr>
          <w:p w:rsidR="00EA5054" w:rsidRPr="00BB6882" w:rsidRDefault="00EA5054" w:rsidP="000A67F6">
            <w:pPr>
              <w:rPr>
                <w:b/>
              </w:rPr>
            </w:pPr>
            <w:r w:rsidRPr="00BB6882">
              <w:rPr>
                <w:b/>
              </w:rPr>
              <w:t>%</w:t>
            </w:r>
          </w:p>
        </w:tc>
      </w:tr>
      <w:tr w:rsidR="00EA5054" w:rsidRPr="00BB6882" w:rsidTr="000A67F6">
        <w:trPr>
          <w:trHeight w:val="643"/>
        </w:trPr>
        <w:tc>
          <w:tcPr>
            <w:tcW w:w="534" w:type="dxa"/>
          </w:tcPr>
          <w:p w:rsidR="00EA5054" w:rsidRPr="00BB6882" w:rsidRDefault="00EA5054" w:rsidP="000A67F6">
            <w:pPr>
              <w:jc w:val="center"/>
            </w:pPr>
            <w:r w:rsidRPr="00BB6882">
              <w:t>1.</w:t>
            </w:r>
          </w:p>
        </w:tc>
        <w:tc>
          <w:tcPr>
            <w:tcW w:w="2490" w:type="dxa"/>
          </w:tcPr>
          <w:p w:rsidR="00EA5054" w:rsidRPr="00BB6882" w:rsidRDefault="00EA5054" w:rsidP="000A67F6">
            <w:r w:rsidRPr="00BB6882">
              <w:t>Психологическая зрелость</w:t>
            </w:r>
          </w:p>
        </w:tc>
        <w:tc>
          <w:tcPr>
            <w:tcW w:w="62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0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</w:t>
            </w: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7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14</w:t>
            </w:r>
          </w:p>
        </w:tc>
        <w:tc>
          <w:tcPr>
            <w:tcW w:w="70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20</w:t>
            </w: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40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22</w:t>
            </w: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44</w:t>
            </w:r>
          </w:p>
        </w:tc>
      </w:tr>
      <w:tr w:rsidR="00EA5054" w:rsidRPr="00BB6882" w:rsidTr="000A67F6">
        <w:trPr>
          <w:trHeight w:val="983"/>
        </w:trPr>
        <w:tc>
          <w:tcPr>
            <w:tcW w:w="534" w:type="dxa"/>
            <w:shd w:val="clear" w:color="auto" w:fill="DAEEF3"/>
          </w:tcPr>
          <w:p w:rsidR="00EA5054" w:rsidRPr="00BB6882" w:rsidRDefault="00EA5054" w:rsidP="000A67F6">
            <w:pPr>
              <w:jc w:val="center"/>
            </w:pPr>
            <w:r w:rsidRPr="00BB6882">
              <w:t>2.</w:t>
            </w:r>
          </w:p>
        </w:tc>
        <w:tc>
          <w:tcPr>
            <w:tcW w:w="2490" w:type="dxa"/>
            <w:shd w:val="clear" w:color="auto" w:fill="DAEEF3"/>
          </w:tcPr>
          <w:p w:rsidR="00EA5054" w:rsidRPr="00BB6882" w:rsidRDefault="00EA5054" w:rsidP="000A67F6">
            <w:r w:rsidRPr="00BB6882">
              <w:t>Словесно -логическое мышление</w:t>
            </w:r>
          </w:p>
        </w:tc>
        <w:tc>
          <w:tcPr>
            <w:tcW w:w="62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</w:pP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</w:pP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</w:pP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</w:pP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</w:tr>
      <w:tr w:rsidR="00EA5054" w:rsidRPr="00BB6882" w:rsidTr="000A67F6">
        <w:trPr>
          <w:trHeight w:val="322"/>
        </w:trPr>
        <w:tc>
          <w:tcPr>
            <w:tcW w:w="534" w:type="dxa"/>
          </w:tcPr>
          <w:p w:rsidR="00EA5054" w:rsidRPr="00BB6882" w:rsidRDefault="00EA5054" w:rsidP="000A67F6">
            <w:pPr>
              <w:jc w:val="center"/>
            </w:pPr>
            <w:r w:rsidRPr="00BB6882">
              <w:t>2а.</w:t>
            </w:r>
          </w:p>
        </w:tc>
        <w:tc>
          <w:tcPr>
            <w:tcW w:w="2490" w:type="dxa"/>
          </w:tcPr>
          <w:p w:rsidR="00EA5054" w:rsidRPr="00BB6882" w:rsidRDefault="00EA5054" w:rsidP="000A67F6">
            <w:r w:rsidRPr="00BB6882">
              <w:t xml:space="preserve">Аналогии </w:t>
            </w:r>
          </w:p>
        </w:tc>
        <w:tc>
          <w:tcPr>
            <w:tcW w:w="62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0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</w:t>
            </w: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13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26</w:t>
            </w:r>
          </w:p>
        </w:tc>
        <w:tc>
          <w:tcPr>
            <w:tcW w:w="70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30</w:t>
            </w: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60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6</w:t>
            </w: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12</w:t>
            </w:r>
          </w:p>
        </w:tc>
      </w:tr>
      <w:tr w:rsidR="00EA5054" w:rsidRPr="00BB6882" w:rsidTr="000A67F6">
        <w:trPr>
          <w:trHeight w:val="322"/>
        </w:trPr>
        <w:tc>
          <w:tcPr>
            <w:tcW w:w="534" w:type="dxa"/>
          </w:tcPr>
          <w:p w:rsidR="00EA5054" w:rsidRPr="00BB6882" w:rsidRDefault="00EA5054" w:rsidP="000A67F6">
            <w:pPr>
              <w:jc w:val="center"/>
            </w:pPr>
            <w:r w:rsidRPr="00BB6882">
              <w:t>2б.</w:t>
            </w:r>
          </w:p>
        </w:tc>
        <w:tc>
          <w:tcPr>
            <w:tcW w:w="2490" w:type="dxa"/>
          </w:tcPr>
          <w:p w:rsidR="00EA5054" w:rsidRPr="00BB6882" w:rsidRDefault="00EA5054" w:rsidP="000A67F6">
            <w:r w:rsidRPr="00BB6882">
              <w:t xml:space="preserve">Классификации </w:t>
            </w:r>
          </w:p>
        </w:tc>
        <w:tc>
          <w:tcPr>
            <w:tcW w:w="62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</w:t>
            </w: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23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46</w:t>
            </w:r>
          </w:p>
        </w:tc>
        <w:tc>
          <w:tcPr>
            <w:tcW w:w="70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17</w:t>
            </w: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34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8</w:t>
            </w: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16</w:t>
            </w:r>
          </w:p>
        </w:tc>
      </w:tr>
      <w:tr w:rsidR="00EA5054" w:rsidRPr="00BB6882" w:rsidTr="000A67F6">
        <w:trPr>
          <w:trHeight w:val="322"/>
        </w:trPr>
        <w:tc>
          <w:tcPr>
            <w:tcW w:w="534" w:type="dxa"/>
          </w:tcPr>
          <w:p w:rsidR="00EA5054" w:rsidRPr="00BB6882" w:rsidRDefault="00EA5054" w:rsidP="000A67F6">
            <w:pPr>
              <w:jc w:val="center"/>
            </w:pPr>
            <w:r w:rsidRPr="00BB6882">
              <w:t>2в.</w:t>
            </w:r>
          </w:p>
        </w:tc>
        <w:tc>
          <w:tcPr>
            <w:tcW w:w="2490" w:type="dxa"/>
          </w:tcPr>
          <w:p w:rsidR="00EA5054" w:rsidRPr="00BB6882" w:rsidRDefault="00EA5054" w:rsidP="000A67F6">
            <w:r w:rsidRPr="00BB6882">
              <w:t xml:space="preserve">Обобщение </w:t>
            </w:r>
          </w:p>
        </w:tc>
        <w:tc>
          <w:tcPr>
            <w:tcW w:w="62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3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6</w:t>
            </w:r>
          </w:p>
        </w:tc>
        <w:tc>
          <w:tcPr>
            <w:tcW w:w="709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2</w:t>
            </w: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16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32</w:t>
            </w:r>
          </w:p>
        </w:tc>
        <w:tc>
          <w:tcPr>
            <w:tcW w:w="70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19</w:t>
            </w: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38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10</w:t>
            </w: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20</w:t>
            </w:r>
          </w:p>
        </w:tc>
      </w:tr>
      <w:tr w:rsidR="00EA5054" w:rsidRPr="00BB6882" w:rsidTr="000A67F6">
        <w:trPr>
          <w:trHeight w:val="983"/>
        </w:trPr>
        <w:tc>
          <w:tcPr>
            <w:tcW w:w="534" w:type="dxa"/>
            <w:shd w:val="clear" w:color="auto" w:fill="DAEEF3"/>
          </w:tcPr>
          <w:p w:rsidR="00EA5054" w:rsidRPr="00BB6882" w:rsidRDefault="00EA5054" w:rsidP="000A67F6">
            <w:pPr>
              <w:jc w:val="center"/>
            </w:pPr>
            <w:r w:rsidRPr="00BB6882">
              <w:t>3.</w:t>
            </w:r>
          </w:p>
        </w:tc>
        <w:tc>
          <w:tcPr>
            <w:tcW w:w="2490" w:type="dxa"/>
            <w:shd w:val="clear" w:color="auto" w:fill="DAEEF3"/>
          </w:tcPr>
          <w:p w:rsidR="00EA5054" w:rsidRPr="00BB6882" w:rsidRDefault="00EA5054" w:rsidP="000A67F6">
            <w:r w:rsidRPr="00BB6882">
              <w:t xml:space="preserve">Объем кратковременной памяти </w:t>
            </w:r>
          </w:p>
        </w:tc>
        <w:tc>
          <w:tcPr>
            <w:tcW w:w="62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</w:pP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</w:pP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</w:pP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</w:pP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</w:p>
        </w:tc>
      </w:tr>
      <w:tr w:rsidR="00EA5054" w:rsidRPr="00BB6882" w:rsidTr="000A67F6">
        <w:trPr>
          <w:trHeight w:val="322"/>
        </w:trPr>
        <w:tc>
          <w:tcPr>
            <w:tcW w:w="534" w:type="dxa"/>
          </w:tcPr>
          <w:p w:rsidR="00EA5054" w:rsidRPr="00BB6882" w:rsidRDefault="00EA5054" w:rsidP="000A67F6">
            <w:pPr>
              <w:jc w:val="center"/>
            </w:pPr>
            <w:r w:rsidRPr="00BB6882">
              <w:t>3а.</w:t>
            </w:r>
          </w:p>
        </w:tc>
        <w:tc>
          <w:tcPr>
            <w:tcW w:w="2490" w:type="dxa"/>
          </w:tcPr>
          <w:p w:rsidR="00EA5054" w:rsidRPr="00BB6882" w:rsidRDefault="00EA5054" w:rsidP="000A67F6">
            <w:r w:rsidRPr="00BB6882">
              <w:t xml:space="preserve">Зрительная память </w:t>
            </w:r>
          </w:p>
        </w:tc>
        <w:tc>
          <w:tcPr>
            <w:tcW w:w="62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0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</w:t>
            </w: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15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30</w:t>
            </w:r>
          </w:p>
        </w:tc>
        <w:tc>
          <w:tcPr>
            <w:tcW w:w="70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30</w:t>
            </w: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60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4</w:t>
            </w: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8</w:t>
            </w:r>
          </w:p>
        </w:tc>
      </w:tr>
      <w:tr w:rsidR="00EA5054" w:rsidRPr="00BB6882" w:rsidTr="000A67F6">
        <w:trPr>
          <w:trHeight w:val="322"/>
        </w:trPr>
        <w:tc>
          <w:tcPr>
            <w:tcW w:w="534" w:type="dxa"/>
          </w:tcPr>
          <w:p w:rsidR="00EA5054" w:rsidRPr="00BB6882" w:rsidRDefault="00EA5054" w:rsidP="000A67F6">
            <w:pPr>
              <w:jc w:val="center"/>
            </w:pPr>
            <w:r w:rsidRPr="00BB6882">
              <w:t>3б.</w:t>
            </w:r>
          </w:p>
        </w:tc>
        <w:tc>
          <w:tcPr>
            <w:tcW w:w="2490" w:type="dxa"/>
          </w:tcPr>
          <w:p w:rsidR="00EA5054" w:rsidRPr="00BB6882" w:rsidRDefault="00EA5054" w:rsidP="000A67F6">
            <w:r w:rsidRPr="00BB6882">
              <w:t>Слуховая память</w:t>
            </w:r>
          </w:p>
        </w:tc>
        <w:tc>
          <w:tcPr>
            <w:tcW w:w="62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0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5</w:t>
            </w: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28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56</w:t>
            </w:r>
          </w:p>
        </w:tc>
        <w:tc>
          <w:tcPr>
            <w:tcW w:w="70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14</w:t>
            </w: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3</w:t>
            </w: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6</w:t>
            </w:r>
          </w:p>
        </w:tc>
      </w:tr>
      <w:tr w:rsidR="00EA5054" w:rsidRPr="00BB6882" w:rsidTr="000A67F6">
        <w:trPr>
          <w:trHeight w:val="983"/>
        </w:trPr>
        <w:tc>
          <w:tcPr>
            <w:tcW w:w="534" w:type="dxa"/>
          </w:tcPr>
          <w:p w:rsidR="00EA5054" w:rsidRPr="00BB6882" w:rsidRDefault="00EA5054" w:rsidP="000A67F6">
            <w:pPr>
              <w:jc w:val="center"/>
            </w:pPr>
            <w:r w:rsidRPr="00BB6882">
              <w:t>4.</w:t>
            </w:r>
          </w:p>
        </w:tc>
        <w:tc>
          <w:tcPr>
            <w:tcW w:w="2490" w:type="dxa"/>
          </w:tcPr>
          <w:p w:rsidR="00EA5054" w:rsidRPr="00BB6882" w:rsidRDefault="00EA5054" w:rsidP="000A67F6">
            <w:r w:rsidRPr="00BB6882">
              <w:t xml:space="preserve">Образно -логическое мышление </w:t>
            </w:r>
          </w:p>
        </w:tc>
        <w:tc>
          <w:tcPr>
            <w:tcW w:w="62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0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3</w:t>
            </w: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13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26</w:t>
            </w:r>
          </w:p>
        </w:tc>
        <w:tc>
          <w:tcPr>
            <w:tcW w:w="70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17</w:t>
            </w: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34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17</w:t>
            </w: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34</w:t>
            </w:r>
          </w:p>
        </w:tc>
      </w:tr>
      <w:tr w:rsidR="00EA5054" w:rsidRPr="00BB6882" w:rsidTr="000A67F6">
        <w:trPr>
          <w:trHeight w:val="322"/>
        </w:trPr>
        <w:tc>
          <w:tcPr>
            <w:tcW w:w="534" w:type="dxa"/>
          </w:tcPr>
          <w:p w:rsidR="00EA5054" w:rsidRPr="00BB6882" w:rsidRDefault="00EA5054" w:rsidP="000A67F6">
            <w:pPr>
              <w:jc w:val="center"/>
            </w:pPr>
            <w:r w:rsidRPr="00BB6882">
              <w:t>5.</w:t>
            </w:r>
          </w:p>
        </w:tc>
        <w:tc>
          <w:tcPr>
            <w:tcW w:w="2490" w:type="dxa"/>
          </w:tcPr>
          <w:p w:rsidR="00EA5054" w:rsidRPr="00BB6882" w:rsidRDefault="00EA5054" w:rsidP="000A67F6">
            <w:r w:rsidRPr="00BB6882">
              <w:t>Матрицы Равена</w:t>
            </w:r>
          </w:p>
        </w:tc>
        <w:tc>
          <w:tcPr>
            <w:tcW w:w="62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0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0</w:t>
            </w: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2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4</w:t>
            </w:r>
          </w:p>
        </w:tc>
        <w:tc>
          <w:tcPr>
            <w:tcW w:w="70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25</w:t>
            </w: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50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23</w:t>
            </w: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46</w:t>
            </w:r>
          </w:p>
        </w:tc>
      </w:tr>
      <w:tr w:rsidR="00EA5054" w:rsidRPr="00BB6882" w:rsidTr="000A67F6">
        <w:trPr>
          <w:trHeight w:val="322"/>
        </w:trPr>
        <w:tc>
          <w:tcPr>
            <w:tcW w:w="534" w:type="dxa"/>
          </w:tcPr>
          <w:p w:rsidR="00EA5054" w:rsidRPr="00BB6882" w:rsidRDefault="00EA5054" w:rsidP="000A67F6">
            <w:pPr>
              <w:jc w:val="center"/>
            </w:pPr>
            <w:r w:rsidRPr="00BB6882">
              <w:t>6.</w:t>
            </w:r>
          </w:p>
        </w:tc>
        <w:tc>
          <w:tcPr>
            <w:tcW w:w="2490" w:type="dxa"/>
          </w:tcPr>
          <w:p w:rsidR="00EA5054" w:rsidRPr="00BB6882" w:rsidRDefault="00EA5054" w:rsidP="000A67F6">
            <w:r w:rsidRPr="00BB6882">
              <w:t>Кубики Коса</w:t>
            </w:r>
          </w:p>
        </w:tc>
        <w:tc>
          <w:tcPr>
            <w:tcW w:w="62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0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5</w:t>
            </w: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3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24</w:t>
            </w: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48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18</w:t>
            </w: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36</w:t>
            </w:r>
          </w:p>
        </w:tc>
      </w:tr>
      <w:tr w:rsidR="00EA5054" w:rsidRPr="00BB6882" w:rsidTr="000A67F6">
        <w:trPr>
          <w:trHeight w:val="322"/>
        </w:trPr>
        <w:tc>
          <w:tcPr>
            <w:tcW w:w="534" w:type="dxa"/>
          </w:tcPr>
          <w:p w:rsidR="00EA5054" w:rsidRPr="00BB6882" w:rsidRDefault="00EA5054" w:rsidP="000A67F6">
            <w:pPr>
              <w:jc w:val="center"/>
            </w:pPr>
            <w:r w:rsidRPr="00BB6882">
              <w:t>7.</w:t>
            </w:r>
          </w:p>
        </w:tc>
        <w:tc>
          <w:tcPr>
            <w:tcW w:w="2490" w:type="dxa"/>
          </w:tcPr>
          <w:p w:rsidR="00EA5054" w:rsidRPr="00BB6882" w:rsidRDefault="00EA5054" w:rsidP="000A67F6">
            <w:r w:rsidRPr="00BB6882">
              <w:t xml:space="preserve">Шифровка </w:t>
            </w:r>
          </w:p>
        </w:tc>
        <w:tc>
          <w:tcPr>
            <w:tcW w:w="62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0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0</w:t>
            </w: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9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18</w:t>
            </w:r>
          </w:p>
        </w:tc>
        <w:tc>
          <w:tcPr>
            <w:tcW w:w="70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23</w:t>
            </w: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46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18</w:t>
            </w: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36</w:t>
            </w:r>
          </w:p>
        </w:tc>
      </w:tr>
      <w:tr w:rsidR="00EA5054" w:rsidRPr="00BB6882" w:rsidTr="000A67F6">
        <w:trPr>
          <w:trHeight w:val="1001"/>
        </w:trPr>
        <w:tc>
          <w:tcPr>
            <w:tcW w:w="534" w:type="dxa"/>
          </w:tcPr>
          <w:p w:rsidR="00EA5054" w:rsidRPr="00BB6882" w:rsidRDefault="00EA5054" w:rsidP="000A67F6">
            <w:pPr>
              <w:jc w:val="center"/>
            </w:pPr>
            <w:r w:rsidRPr="00BB6882">
              <w:t>8.</w:t>
            </w:r>
          </w:p>
        </w:tc>
        <w:tc>
          <w:tcPr>
            <w:tcW w:w="2490" w:type="dxa"/>
          </w:tcPr>
          <w:p w:rsidR="00EA5054" w:rsidRPr="00BB6882" w:rsidRDefault="00EA5054" w:rsidP="000A67F6">
            <w:r w:rsidRPr="00BB6882">
              <w:t>Зрительно -моторная координация</w:t>
            </w:r>
          </w:p>
        </w:tc>
        <w:tc>
          <w:tcPr>
            <w:tcW w:w="62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0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3</w:t>
            </w:r>
          </w:p>
        </w:tc>
        <w:tc>
          <w:tcPr>
            <w:tcW w:w="708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27</w:t>
            </w:r>
          </w:p>
        </w:tc>
        <w:tc>
          <w:tcPr>
            <w:tcW w:w="709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54</w:t>
            </w:r>
          </w:p>
        </w:tc>
        <w:tc>
          <w:tcPr>
            <w:tcW w:w="708" w:type="dxa"/>
            <w:vAlign w:val="center"/>
          </w:tcPr>
          <w:p w:rsidR="00EA5054" w:rsidRPr="00BB6882" w:rsidRDefault="00EA5054" w:rsidP="000A67F6">
            <w:pPr>
              <w:jc w:val="center"/>
            </w:pPr>
            <w:r w:rsidRPr="00BB6882">
              <w:t>19</w:t>
            </w:r>
          </w:p>
        </w:tc>
        <w:tc>
          <w:tcPr>
            <w:tcW w:w="642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38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1</w:t>
            </w:r>
          </w:p>
        </w:tc>
        <w:tc>
          <w:tcPr>
            <w:tcW w:w="630" w:type="dxa"/>
            <w:shd w:val="clear" w:color="auto" w:fill="DAEEF3"/>
            <w:vAlign w:val="center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2</w:t>
            </w:r>
          </w:p>
        </w:tc>
      </w:tr>
    </w:tbl>
    <w:p w:rsidR="00EA5054" w:rsidRDefault="00EA5054" w:rsidP="00EA5054">
      <w:pPr>
        <w:jc w:val="center"/>
        <w:rPr>
          <w:b/>
        </w:rPr>
      </w:pPr>
    </w:p>
    <w:p w:rsidR="00CB0D36" w:rsidRDefault="00CB0D36" w:rsidP="00EA5054">
      <w:pPr>
        <w:jc w:val="center"/>
        <w:rPr>
          <w:b/>
        </w:rPr>
      </w:pPr>
    </w:p>
    <w:p w:rsidR="00EA5054" w:rsidRPr="002B110A" w:rsidRDefault="00EA5054" w:rsidP="00EA5054">
      <w:pPr>
        <w:jc w:val="center"/>
        <w:rPr>
          <w:b/>
        </w:rPr>
      </w:pPr>
      <w:r w:rsidRPr="002B110A">
        <w:rPr>
          <w:b/>
        </w:rPr>
        <w:t>Уров</w:t>
      </w:r>
      <w:r>
        <w:rPr>
          <w:b/>
        </w:rPr>
        <w:t xml:space="preserve">ень общей </w:t>
      </w:r>
      <w:r w:rsidRPr="002B110A">
        <w:rPr>
          <w:b/>
        </w:rPr>
        <w:t xml:space="preserve">психологической готовности детей </w:t>
      </w:r>
      <w:r>
        <w:rPr>
          <w:b/>
        </w:rPr>
        <w:t>подготовительных и старших групп МАДОУ «Малыш»  к обучению в школе на конец учебного  2011-2012</w:t>
      </w:r>
      <w:r w:rsidRPr="002074A4">
        <w:rPr>
          <w:b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894"/>
        <w:gridCol w:w="895"/>
        <w:gridCol w:w="1037"/>
        <w:gridCol w:w="809"/>
        <w:gridCol w:w="1085"/>
        <w:gridCol w:w="867"/>
        <w:gridCol w:w="896"/>
        <w:gridCol w:w="989"/>
        <w:gridCol w:w="994"/>
        <w:gridCol w:w="905"/>
      </w:tblGrid>
      <w:tr w:rsidR="00EA5054" w:rsidRPr="00BB6882" w:rsidTr="000A67F6">
        <w:trPr>
          <w:trHeight w:val="412"/>
          <w:jc w:val="center"/>
        </w:trPr>
        <w:tc>
          <w:tcPr>
            <w:tcW w:w="969" w:type="dxa"/>
          </w:tcPr>
          <w:p w:rsidR="00EA5054" w:rsidRPr="00BB6882" w:rsidRDefault="00EA5054" w:rsidP="000A67F6">
            <w:pPr>
              <w:jc w:val="both"/>
              <w:rPr>
                <w:b/>
              </w:rPr>
            </w:pPr>
          </w:p>
        </w:tc>
        <w:tc>
          <w:tcPr>
            <w:tcW w:w="1789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Очень низкий</w:t>
            </w:r>
          </w:p>
        </w:tc>
        <w:tc>
          <w:tcPr>
            <w:tcW w:w="1846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Ниже нормы</w:t>
            </w:r>
          </w:p>
        </w:tc>
        <w:tc>
          <w:tcPr>
            <w:tcW w:w="1952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Норма</w:t>
            </w:r>
          </w:p>
        </w:tc>
        <w:tc>
          <w:tcPr>
            <w:tcW w:w="1885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Выше нормы</w:t>
            </w:r>
          </w:p>
        </w:tc>
        <w:tc>
          <w:tcPr>
            <w:tcW w:w="1899" w:type="dxa"/>
            <w:gridSpan w:val="2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Очень высокий</w:t>
            </w:r>
          </w:p>
        </w:tc>
      </w:tr>
      <w:tr w:rsidR="00EA5054" w:rsidRPr="00BB6882" w:rsidTr="000A67F6">
        <w:trPr>
          <w:trHeight w:val="412"/>
          <w:jc w:val="center"/>
        </w:trPr>
        <w:tc>
          <w:tcPr>
            <w:tcW w:w="969" w:type="dxa"/>
          </w:tcPr>
          <w:p w:rsidR="00EA5054" w:rsidRPr="00BB6882" w:rsidRDefault="00EA5054" w:rsidP="000A67F6">
            <w:pPr>
              <w:jc w:val="both"/>
            </w:pPr>
          </w:p>
        </w:tc>
        <w:tc>
          <w:tcPr>
            <w:tcW w:w="894" w:type="dxa"/>
          </w:tcPr>
          <w:p w:rsidR="00EA5054" w:rsidRPr="00BB6882" w:rsidRDefault="00EA5054" w:rsidP="000A67F6">
            <w:pPr>
              <w:jc w:val="center"/>
            </w:pPr>
            <w:r w:rsidRPr="00BB6882">
              <w:t>кол-во</w:t>
            </w:r>
          </w:p>
        </w:tc>
        <w:tc>
          <w:tcPr>
            <w:tcW w:w="895" w:type="dxa"/>
          </w:tcPr>
          <w:p w:rsidR="00EA5054" w:rsidRPr="00BB6882" w:rsidRDefault="00EA5054" w:rsidP="000A67F6">
            <w:pPr>
              <w:jc w:val="center"/>
            </w:pPr>
            <w:r w:rsidRPr="00BB6882">
              <w:t>%</w:t>
            </w:r>
          </w:p>
        </w:tc>
        <w:tc>
          <w:tcPr>
            <w:tcW w:w="1037" w:type="dxa"/>
          </w:tcPr>
          <w:p w:rsidR="00EA5054" w:rsidRPr="00BB6882" w:rsidRDefault="00EA5054" w:rsidP="000A67F6">
            <w:pPr>
              <w:jc w:val="center"/>
            </w:pPr>
            <w:r w:rsidRPr="00BB6882">
              <w:t>кол-во</w:t>
            </w:r>
          </w:p>
        </w:tc>
        <w:tc>
          <w:tcPr>
            <w:tcW w:w="809" w:type="dxa"/>
          </w:tcPr>
          <w:p w:rsidR="00EA5054" w:rsidRPr="00BB6882" w:rsidRDefault="00EA5054" w:rsidP="000A67F6">
            <w:pPr>
              <w:jc w:val="center"/>
            </w:pPr>
            <w:r w:rsidRPr="00BB6882">
              <w:t>%</w:t>
            </w:r>
          </w:p>
        </w:tc>
        <w:tc>
          <w:tcPr>
            <w:tcW w:w="1085" w:type="dxa"/>
          </w:tcPr>
          <w:p w:rsidR="00EA5054" w:rsidRPr="00BB6882" w:rsidRDefault="00EA5054" w:rsidP="000A67F6">
            <w:pPr>
              <w:jc w:val="center"/>
            </w:pPr>
            <w:r w:rsidRPr="00BB6882">
              <w:t>кол-во</w:t>
            </w:r>
          </w:p>
        </w:tc>
        <w:tc>
          <w:tcPr>
            <w:tcW w:w="867" w:type="dxa"/>
          </w:tcPr>
          <w:p w:rsidR="00EA5054" w:rsidRPr="00BB6882" w:rsidRDefault="00EA5054" w:rsidP="000A67F6">
            <w:pPr>
              <w:jc w:val="center"/>
            </w:pPr>
            <w:r w:rsidRPr="00BB6882">
              <w:t>%</w:t>
            </w:r>
          </w:p>
        </w:tc>
        <w:tc>
          <w:tcPr>
            <w:tcW w:w="896" w:type="dxa"/>
          </w:tcPr>
          <w:p w:rsidR="00EA5054" w:rsidRPr="00BB6882" w:rsidRDefault="00EA5054" w:rsidP="000A67F6">
            <w:pPr>
              <w:jc w:val="center"/>
            </w:pPr>
            <w:r w:rsidRPr="00BB6882">
              <w:t>кол-во</w:t>
            </w:r>
          </w:p>
        </w:tc>
        <w:tc>
          <w:tcPr>
            <w:tcW w:w="989" w:type="dxa"/>
          </w:tcPr>
          <w:p w:rsidR="00EA5054" w:rsidRPr="00BB6882" w:rsidRDefault="00EA5054" w:rsidP="000A67F6">
            <w:pPr>
              <w:jc w:val="center"/>
            </w:pPr>
            <w:r w:rsidRPr="00BB6882">
              <w:t>%</w:t>
            </w:r>
          </w:p>
        </w:tc>
        <w:tc>
          <w:tcPr>
            <w:tcW w:w="994" w:type="dxa"/>
          </w:tcPr>
          <w:p w:rsidR="00EA5054" w:rsidRPr="00BB6882" w:rsidRDefault="00EA5054" w:rsidP="000A67F6">
            <w:pPr>
              <w:jc w:val="center"/>
            </w:pPr>
            <w:r w:rsidRPr="00BB6882">
              <w:t>кол-во</w:t>
            </w:r>
          </w:p>
        </w:tc>
        <w:tc>
          <w:tcPr>
            <w:tcW w:w="905" w:type="dxa"/>
          </w:tcPr>
          <w:p w:rsidR="00EA5054" w:rsidRPr="00BB6882" w:rsidRDefault="00EA5054" w:rsidP="000A67F6">
            <w:pPr>
              <w:jc w:val="center"/>
            </w:pPr>
            <w:r w:rsidRPr="00BB6882">
              <w:t>%</w:t>
            </w:r>
          </w:p>
        </w:tc>
      </w:tr>
      <w:tr w:rsidR="00EA5054" w:rsidRPr="00BB6882" w:rsidTr="000A67F6">
        <w:trPr>
          <w:trHeight w:val="412"/>
          <w:jc w:val="center"/>
        </w:trPr>
        <w:tc>
          <w:tcPr>
            <w:tcW w:w="969" w:type="dxa"/>
            <w:shd w:val="clear" w:color="auto" w:fill="92CDDC"/>
          </w:tcPr>
          <w:p w:rsidR="00EA5054" w:rsidRPr="00BB6882" w:rsidRDefault="00EA5054" w:rsidP="000A67F6">
            <w:pPr>
              <w:jc w:val="center"/>
              <w:rPr>
                <w:b/>
              </w:rPr>
            </w:pPr>
            <w:r w:rsidRPr="00BB6882">
              <w:rPr>
                <w:b/>
              </w:rPr>
              <w:t>Всего</w:t>
            </w:r>
          </w:p>
        </w:tc>
        <w:tc>
          <w:tcPr>
            <w:tcW w:w="894" w:type="dxa"/>
            <w:shd w:val="clear" w:color="auto" w:fill="92CDDC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-</w:t>
            </w:r>
          </w:p>
        </w:tc>
        <w:tc>
          <w:tcPr>
            <w:tcW w:w="895" w:type="dxa"/>
            <w:shd w:val="clear" w:color="auto" w:fill="92CDDC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-</w:t>
            </w:r>
          </w:p>
        </w:tc>
        <w:tc>
          <w:tcPr>
            <w:tcW w:w="1037" w:type="dxa"/>
            <w:shd w:val="clear" w:color="auto" w:fill="92CDDC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1</w:t>
            </w:r>
          </w:p>
        </w:tc>
        <w:tc>
          <w:tcPr>
            <w:tcW w:w="809" w:type="dxa"/>
            <w:shd w:val="clear" w:color="auto" w:fill="92CDDC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2 %</w:t>
            </w:r>
          </w:p>
        </w:tc>
        <w:tc>
          <w:tcPr>
            <w:tcW w:w="1085" w:type="dxa"/>
            <w:shd w:val="clear" w:color="auto" w:fill="92CDDC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19</w:t>
            </w:r>
          </w:p>
        </w:tc>
        <w:tc>
          <w:tcPr>
            <w:tcW w:w="867" w:type="dxa"/>
            <w:shd w:val="clear" w:color="auto" w:fill="92CDDC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38%</w:t>
            </w:r>
          </w:p>
        </w:tc>
        <w:tc>
          <w:tcPr>
            <w:tcW w:w="896" w:type="dxa"/>
            <w:shd w:val="clear" w:color="auto" w:fill="92CDDC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 xml:space="preserve"> 30</w:t>
            </w:r>
          </w:p>
        </w:tc>
        <w:tc>
          <w:tcPr>
            <w:tcW w:w="989" w:type="dxa"/>
            <w:shd w:val="clear" w:color="auto" w:fill="92CDDC"/>
          </w:tcPr>
          <w:p w:rsidR="00EA5054" w:rsidRPr="00BB6882" w:rsidRDefault="00EA5054" w:rsidP="000A67F6">
            <w:pPr>
              <w:rPr>
                <w:b/>
                <w:i/>
              </w:rPr>
            </w:pPr>
            <w:r w:rsidRPr="00BB6882">
              <w:rPr>
                <w:b/>
                <w:i/>
              </w:rPr>
              <w:t>60%</w:t>
            </w:r>
          </w:p>
        </w:tc>
        <w:tc>
          <w:tcPr>
            <w:tcW w:w="994" w:type="dxa"/>
            <w:shd w:val="clear" w:color="auto" w:fill="92CDDC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-</w:t>
            </w:r>
          </w:p>
        </w:tc>
        <w:tc>
          <w:tcPr>
            <w:tcW w:w="905" w:type="dxa"/>
            <w:shd w:val="clear" w:color="auto" w:fill="92CDDC"/>
          </w:tcPr>
          <w:p w:rsidR="00EA5054" w:rsidRPr="00BB6882" w:rsidRDefault="00EA5054" w:rsidP="000A67F6">
            <w:pPr>
              <w:jc w:val="center"/>
              <w:rPr>
                <w:b/>
                <w:i/>
              </w:rPr>
            </w:pPr>
            <w:r w:rsidRPr="00BB6882">
              <w:rPr>
                <w:b/>
                <w:i/>
              </w:rPr>
              <w:t>-</w:t>
            </w:r>
          </w:p>
        </w:tc>
      </w:tr>
    </w:tbl>
    <w:p w:rsidR="00EA5054" w:rsidRPr="0091099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9</w:t>
      </w:r>
    </w:p>
    <w:p w:rsidR="00EA5054" w:rsidRDefault="00EA5054" w:rsidP="00EA5054">
      <w:pPr>
        <w:jc w:val="center"/>
        <w:rPr>
          <w:b/>
        </w:rPr>
      </w:pPr>
      <w:r w:rsidRPr="00761B85">
        <w:rPr>
          <w:b/>
        </w:rPr>
        <w:t xml:space="preserve">Сведения о воспитанниках МАДОУ «Малыш», </w:t>
      </w:r>
    </w:p>
    <w:p w:rsidR="00EA5054" w:rsidRPr="00761B85" w:rsidRDefault="00EA5054" w:rsidP="00EA5054">
      <w:pPr>
        <w:jc w:val="center"/>
        <w:rPr>
          <w:b/>
        </w:rPr>
      </w:pPr>
      <w:r w:rsidRPr="00761B85">
        <w:rPr>
          <w:b/>
        </w:rPr>
        <w:t xml:space="preserve">получающих дополнительное образование вне </w:t>
      </w:r>
      <w:r>
        <w:rPr>
          <w:b/>
        </w:rPr>
        <w:t>учреждения.</w:t>
      </w:r>
    </w:p>
    <w:tbl>
      <w:tblPr>
        <w:tblpPr w:leftFromText="180" w:rightFromText="180" w:vertAnchor="text" w:horzAnchor="margin" w:tblpY="845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2838"/>
        <w:gridCol w:w="2034"/>
        <w:gridCol w:w="875"/>
        <w:gridCol w:w="2869"/>
      </w:tblGrid>
      <w:tr w:rsidR="00EA5054" w:rsidTr="000A67F6">
        <w:tc>
          <w:tcPr>
            <w:tcW w:w="989" w:type="dxa"/>
            <w:vAlign w:val="center"/>
          </w:tcPr>
          <w:p w:rsidR="00EA5054" w:rsidRPr="001B1AB6" w:rsidRDefault="00EA5054" w:rsidP="000A67F6">
            <w:pPr>
              <w:jc w:val="center"/>
              <w:rPr>
                <w:b/>
              </w:rPr>
            </w:pPr>
            <w:r w:rsidRPr="001B1AB6">
              <w:rPr>
                <w:b/>
              </w:rPr>
              <w:t>№ п п</w:t>
            </w:r>
          </w:p>
        </w:tc>
        <w:tc>
          <w:tcPr>
            <w:tcW w:w="2838" w:type="dxa"/>
            <w:vAlign w:val="center"/>
          </w:tcPr>
          <w:p w:rsidR="00EA5054" w:rsidRPr="001B1AB6" w:rsidRDefault="00EA5054" w:rsidP="000A67F6">
            <w:pPr>
              <w:jc w:val="center"/>
              <w:rPr>
                <w:b/>
              </w:rPr>
            </w:pPr>
            <w:r w:rsidRPr="001B1AB6">
              <w:rPr>
                <w:b/>
              </w:rPr>
              <w:t>Название кружка</w:t>
            </w:r>
          </w:p>
        </w:tc>
        <w:tc>
          <w:tcPr>
            <w:tcW w:w="2034" w:type="dxa"/>
            <w:vAlign w:val="center"/>
          </w:tcPr>
          <w:p w:rsidR="00EA5054" w:rsidRPr="001B1AB6" w:rsidRDefault="00EA5054" w:rsidP="000A67F6">
            <w:pPr>
              <w:jc w:val="center"/>
              <w:rPr>
                <w:b/>
              </w:rPr>
            </w:pPr>
            <w:r w:rsidRPr="001B1AB6">
              <w:rPr>
                <w:b/>
              </w:rPr>
              <w:t>Направленность</w:t>
            </w:r>
          </w:p>
        </w:tc>
        <w:tc>
          <w:tcPr>
            <w:tcW w:w="875" w:type="dxa"/>
            <w:vAlign w:val="center"/>
          </w:tcPr>
          <w:p w:rsidR="00EA5054" w:rsidRPr="001B1AB6" w:rsidRDefault="00EA5054" w:rsidP="000A67F6">
            <w:pPr>
              <w:jc w:val="center"/>
              <w:rPr>
                <w:b/>
              </w:rPr>
            </w:pPr>
            <w:r w:rsidRPr="001B1AB6">
              <w:rPr>
                <w:b/>
              </w:rPr>
              <w:t>Кол-во детей</w:t>
            </w:r>
          </w:p>
        </w:tc>
        <w:tc>
          <w:tcPr>
            <w:tcW w:w="2869" w:type="dxa"/>
            <w:vAlign w:val="center"/>
          </w:tcPr>
          <w:p w:rsidR="00EA5054" w:rsidRPr="001B1AB6" w:rsidRDefault="00EA5054" w:rsidP="000A67F6">
            <w:pPr>
              <w:jc w:val="center"/>
              <w:rPr>
                <w:b/>
              </w:rPr>
            </w:pPr>
            <w:r w:rsidRPr="001B1AB6">
              <w:rPr>
                <w:b/>
              </w:rPr>
              <w:t>Место проведения</w:t>
            </w:r>
          </w:p>
        </w:tc>
      </w:tr>
      <w:tr w:rsidR="00EA5054" w:rsidTr="000A67F6">
        <w:tc>
          <w:tcPr>
            <w:tcW w:w="989" w:type="dxa"/>
          </w:tcPr>
          <w:p w:rsidR="00EA5054" w:rsidRPr="001B1AB6" w:rsidRDefault="00EA5054" w:rsidP="0052591C">
            <w:pPr>
              <w:numPr>
                <w:ilvl w:val="0"/>
                <w:numId w:val="35"/>
              </w:numPr>
            </w:pPr>
          </w:p>
        </w:tc>
        <w:tc>
          <w:tcPr>
            <w:tcW w:w="2838" w:type="dxa"/>
          </w:tcPr>
          <w:p w:rsidR="00EA5054" w:rsidRPr="001B1AB6" w:rsidRDefault="00EA5054" w:rsidP="000A67F6">
            <w:r w:rsidRPr="001B1AB6">
              <w:t xml:space="preserve">«Футбол» </w:t>
            </w:r>
          </w:p>
        </w:tc>
        <w:tc>
          <w:tcPr>
            <w:tcW w:w="2034" w:type="dxa"/>
          </w:tcPr>
          <w:p w:rsidR="00EA5054" w:rsidRPr="001B1AB6" w:rsidRDefault="00EA5054" w:rsidP="000A67F6">
            <w:r w:rsidRPr="001B1AB6">
              <w:t>физкультурно-спортивная</w:t>
            </w:r>
          </w:p>
        </w:tc>
        <w:tc>
          <w:tcPr>
            <w:tcW w:w="875" w:type="dxa"/>
          </w:tcPr>
          <w:p w:rsidR="00EA5054" w:rsidRPr="001B1AB6" w:rsidRDefault="00EA5054" w:rsidP="000A67F6">
            <w:r w:rsidRPr="001B1AB6">
              <w:t>3</w:t>
            </w:r>
          </w:p>
        </w:tc>
        <w:tc>
          <w:tcPr>
            <w:tcW w:w="2869" w:type="dxa"/>
          </w:tcPr>
          <w:p w:rsidR="00EA5054" w:rsidRPr="001B1AB6" w:rsidRDefault="00EA5054" w:rsidP="000A67F6">
            <w:r w:rsidRPr="001B1AB6">
              <w:t>Спортивный комплекс «Факел»</w:t>
            </w:r>
          </w:p>
        </w:tc>
      </w:tr>
      <w:tr w:rsidR="00EA5054" w:rsidTr="000A67F6">
        <w:tc>
          <w:tcPr>
            <w:tcW w:w="989" w:type="dxa"/>
          </w:tcPr>
          <w:p w:rsidR="00EA5054" w:rsidRPr="001B1AB6" w:rsidRDefault="00EA5054" w:rsidP="0052591C">
            <w:pPr>
              <w:numPr>
                <w:ilvl w:val="0"/>
                <w:numId w:val="35"/>
              </w:numPr>
            </w:pPr>
          </w:p>
        </w:tc>
        <w:tc>
          <w:tcPr>
            <w:tcW w:w="2838" w:type="dxa"/>
          </w:tcPr>
          <w:p w:rsidR="00EA5054" w:rsidRPr="001B1AB6" w:rsidRDefault="00EA5054" w:rsidP="000A67F6">
            <w:r w:rsidRPr="001B1AB6">
              <w:t>«Спортивные танцы»</w:t>
            </w:r>
          </w:p>
        </w:tc>
        <w:tc>
          <w:tcPr>
            <w:tcW w:w="2034" w:type="dxa"/>
          </w:tcPr>
          <w:p w:rsidR="00EA5054" w:rsidRPr="001B1AB6" w:rsidRDefault="00EA5054" w:rsidP="000A67F6">
            <w:r w:rsidRPr="001B1AB6">
              <w:t>спортивно-техническая</w:t>
            </w:r>
          </w:p>
        </w:tc>
        <w:tc>
          <w:tcPr>
            <w:tcW w:w="875" w:type="dxa"/>
          </w:tcPr>
          <w:p w:rsidR="00EA5054" w:rsidRPr="001B1AB6" w:rsidRDefault="00EA5054" w:rsidP="000A67F6">
            <w:r w:rsidRPr="001B1AB6">
              <w:t>12</w:t>
            </w:r>
          </w:p>
        </w:tc>
        <w:tc>
          <w:tcPr>
            <w:tcW w:w="2869" w:type="dxa"/>
          </w:tcPr>
          <w:p w:rsidR="00EA5054" w:rsidRPr="001B1AB6" w:rsidRDefault="00EA5054" w:rsidP="000A67F6">
            <w:r w:rsidRPr="001B1AB6">
              <w:t>Спортивный комплекс «Факел»</w:t>
            </w:r>
          </w:p>
        </w:tc>
      </w:tr>
      <w:tr w:rsidR="00EA5054" w:rsidTr="000A67F6">
        <w:tc>
          <w:tcPr>
            <w:tcW w:w="989" w:type="dxa"/>
          </w:tcPr>
          <w:p w:rsidR="00EA5054" w:rsidRPr="001B1AB6" w:rsidRDefault="00EA5054" w:rsidP="0052591C">
            <w:pPr>
              <w:numPr>
                <w:ilvl w:val="0"/>
                <w:numId w:val="35"/>
              </w:numPr>
            </w:pPr>
          </w:p>
        </w:tc>
        <w:tc>
          <w:tcPr>
            <w:tcW w:w="2838" w:type="dxa"/>
          </w:tcPr>
          <w:p w:rsidR="00EA5054" w:rsidRPr="001B1AB6" w:rsidRDefault="00EA5054" w:rsidP="000A67F6">
            <w:r w:rsidRPr="001B1AB6">
              <w:t>«Айкидо»</w:t>
            </w:r>
          </w:p>
        </w:tc>
        <w:tc>
          <w:tcPr>
            <w:tcW w:w="2034" w:type="dxa"/>
          </w:tcPr>
          <w:p w:rsidR="00EA5054" w:rsidRPr="001B1AB6" w:rsidRDefault="00EA5054" w:rsidP="000A67F6">
            <w:r w:rsidRPr="001B1AB6">
              <w:t>физкультурно-спортивная</w:t>
            </w:r>
          </w:p>
        </w:tc>
        <w:tc>
          <w:tcPr>
            <w:tcW w:w="875" w:type="dxa"/>
          </w:tcPr>
          <w:p w:rsidR="00EA5054" w:rsidRPr="001B1AB6" w:rsidRDefault="00EA5054" w:rsidP="000A67F6">
            <w:r w:rsidRPr="001B1AB6">
              <w:t>22</w:t>
            </w:r>
          </w:p>
        </w:tc>
        <w:tc>
          <w:tcPr>
            <w:tcW w:w="2869" w:type="dxa"/>
          </w:tcPr>
          <w:p w:rsidR="00EA5054" w:rsidRPr="001B1AB6" w:rsidRDefault="00EA5054" w:rsidP="000A67F6">
            <w:r w:rsidRPr="001B1AB6">
              <w:t>Спортивный комплекс «Факел»</w:t>
            </w:r>
          </w:p>
        </w:tc>
      </w:tr>
      <w:tr w:rsidR="00EA5054" w:rsidTr="000A67F6">
        <w:tc>
          <w:tcPr>
            <w:tcW w:w="989" w:type="dxa"/>
          </w:tcPr>
          <w:p w:rsidR="00EA5054" w:rsidRPr="001B1AB6" w:rsidRDefault="00EA5054" w:rsidP="0052591C">
            <w:pPr>
              <w:numPr>
                <w:ilvl w:val="0"/>
                <w:numId w:val="35"/>
              </w:numPr>
            </w:pPr>
          </w:p>
        </w:tc>
        <w:tc>
          <w:tcPr>
            <w:tcW w:w="2838" w:type="dxa"/>
          </w:tcPr>
          <w:p w:rsidR="00EA5054" w:rsidRPr="001B1AB6" w:rsidRDefault="00EA5054" w:rsidP="000A67F6">
            <w:r w:rsidRPr="001B1AB6">
              <w:t>Фигурное катание</w:t>
            </w:r>
          </w:p>
        </w:tc>
        <w:tc>
          <w:tcPr>
            <w:tcW w:w="2034" w:type="dxa"/>
          </w:tcPr>
          <w:p w:rsidR="00EA5054" w:rsidRPr="001B1AB6" w:rsidRDefault="00EA5054" w:rsidP="000A67F6">
            <w:r w:rsidRPr="001B1AB6">
              <w:t>физкультурно-спортивная</w:t>
            </w:r>
          </w:p>
        </w:tc>
        <w:tc>
          <w:tcPr>
            <w:tcW w:w="875" w:type="dxa"/>
          </w:tcPr>
          <w:p w:rsidR="00EA5054" w:rsidRPr="001B1AB6" w:rsidRDefault="00EA5054" w:rsidP="000A67F6">
            <w:r w:rsidRPr="001B1AB6">
              <w:t>13</w:t>
            </w:r>
          </w:p>
        </w:tc>
        <w:tc>
          <w:tcPr>
            <w:tcW w:w="2869" w:type="dxa"/>
          </w:tcPr>
          <w:p w:rsidR="00EA5054" w:rsidRPr="001B1AB6" w:rsidRDefault="00EA5054" w:rsidP="000A67F6">
            <w:r w:rsidRPr="001B1AB6">
              <w:t>Школа спортивного резерва</w:t>
            </w:r>
          </w:p>
        </w:tc>
      </w:tr>
      <w:tr w:rsidR="00EA5054" w:rsidTr="000A67F6">
        <w:tc>
          <w:tcPr>
            <w:tcW w:w="989" w:type="dxa"/>
          </w:tcPr>
          <w:p w:rsidR="00EA5054" w:rsidRPr="001B1AB6" w:rsidRDefault="00EA5054" w:rsidP="0052591C">
            <w:pPr>
              <w:numPr>
                <w:ilvl w:val="0"/>
                <w:numId w:val="35"/>
              </w:numPr>
            </w:pPr>
          </w:p>
        </w:tc>
        <w:tc>
          <w:tcPr>
            <w:tcW w:w="2838" w:type="dxa"/>
          </w:tcPr>
          <w:p w:rsidR="00EA5054" w:rsidRPr="001B1AB6" w:rsidRDefault="00EA5054" w:rsidP="000A67F6">
            <w:r w:rsidRPr="001B1AB6">
              <w:t>«Эстетическое развитие»</w:t>
            </w:r>
          </w:p>
        </w:tc>
        <w:tc>
          <w:tcPr>
            <w:tcW w:w="2034" w:type="dxa"/>
          </w:tcPr>
          <w:p w:rsidR="00EA5054" w:rsidRPr="001B1AB6" w:rsidRDefault="00EA5054" w:rsidP="000A67F6">
            <w:r w:rsidRPr="001B1AB6">
              <w:t>социально-педагогическая</w:t>
            </w:r>
          </w:p>
        </w:tc>
        <w:tc>
          <w:tcPr>
            <w:tcW w:w="875" w:type="dxa"/>
          </w:tcPr>
          <w:p w:rsidR="00EA5054" w:rsidRPr="001B1AB6" w:rsidRDefault="00EA5054" w:rsidP="000A67F6">
            <w:r w:rsidRPr="001B1AB6">
              <w:t>10</w:t>
            </w:r>
          </w:p>
        </w:tc>
        <w:tc>
          <w:tcPr>
            <w:tcW w:w="2869" w:type="dxa"/>
          </w:tcPr>
          <w:p w:rsidR="00EA5054" w:rsidRPr="001B1AB6" w:rsidRDefault="00EA5054" w:rsidP="000A67F6">
            <w:r w:rsidRPr="001B1AB6">
              <w:t>Школа искусств</w:t>
            </w:r>
          </w:p>
        </w:tc>
      </w:tr>
      <w:tr w:rsidR="00EA5054" w:rsidTr="000A67F6">
        <w:tc>
          <w:tcPr>
            <w:tcW w:w="989" w:type="dxa"/>
          </w:tcPr>
          <w:p w:rsidR="00EA5054" w:rsidRPr="001B1AB6" w:rsidRDefault="00EA5054" w:rsidP="0052591C">
            <w:pPr>
              <w:numPr>
                <w:ilvl w:val="0"/>
                <w:numId w:val="35"/>
              </w:numPr>
            </w:pPr>
          </w:p>
        </w:tc>
        <w:tc>
          <w:tcPr>
            <w:tcW w:w="2838" w:type="dxa"/>
          </w:tcPr>
          <w:p w:rsidR="00EA5054" w:rsidRPr="001B1AB6" w:rsidRDefault="00EA5054" w:rsidP="000A67F6">
            <w:r w:rsidRPr="001B1AB6">
              <w:t xml:space="preserve">«Ступеньки» </w:t>
            </w:r>
          </w:p>
        </w:tc>
        <w:tc>
          <w:tcPr>
            <w:tcW w:w="2034" w:type="dxa"/>
          </w:tcPr>
          <w:p w:rsidR="00EA5054" w:rsidRPr="001B1AB6" w:rsidRDefault="00EA5054" w:rsidP="000A67F6">
            <w:r w:rsidRPr="001B1AB6">
              <w:t xml:space="preserve">социально-педагогическая </w:t>
            </w:r>
          </w:p>
        </w:tc>
        <w:tc>
          <w:tcPr>
            <w:tcW w:w="875" w:type="dxa"/>
          </w:tcPr>
          <w:p w:rsidR="00EA5054" w:rsidRPr="001B1AB6" w:rsidRDefault="00EA5054" w:rsidP="000A67F6">
            <w:r w:rsidRPr="001B1AB6">
              <w:t>6</w:t>
            </w:r>
          </w:p>
        </w:tc>
        <w:tc>
          <w:tcPr>
            <w:tcW w:w="2869" w:type="dxa"/>
          </w:tcPr>
          <w:p w:rsidR="00EA5054" w:rsidRPr="001B1AB6" w:rsidRDefault="00EA5054" w:rsidP="000A67F6">
            <w:r w:rsidRPr="001B1AB6">
              <w:t>Центр детского творчества</w:t>
            </w:r>
          </w:p>
        </w:tc>
      </w:tr>
      <w:tr w:rsidR="00EA5054" w:rsidTr="000A67F6">
        <w:tc>
          <w:tcPr>
            <w:tcW w:w="989" w:type="dxa"/>
          </w:tcPr>
          <w:p w:rsidR="00EA5054" w:rsidRPr="001B1AB6" w:rsidRDefault="00EA5054" w:rsidP="0052591C">
            <w:pPr>
              <w:numPr>
                <w:ilvl w:val="0"/>
                <w:numId w:val="35"/>
              </w:numPr>
            </w:pPr>
          </w:p>
        </w:tc>
        <w:tc>
          <w:tcPr>
            <w:tcW w:w="2838" w:type="dxa"/>
          </w:tcPr>
          <w:p w:rsidR="00EA5054" w:rsidRPr="001B1AB6" w:rsidRDefault="00EA5054" w:rsidP="000A67F6">
            <w:r w:rsidRPr="001B1AB6">
              <w:t>«Солнышко»</w:t>
            </w:r>
          </w:p>
        </w:tc>
        <w:tc>
          <w:tcPr>
            <w:tcW w:w="2034" w:type="dxa"/>
          </w:tcPr>
          <w:p w:rsidR="00EA5054" w:rsidRPr="001B1AB6" w:rsidRDefault="00EA5054" w:rsidP="000A67F6">
            <w:r w:rsidRPr="001B1AB6">
              <w:t>социально-педагогическая</w:t>
            </w:r>
          </w:p>
        </w:tc>
        <w:tc>
          <w:tcPr>
            <w:tcW w:w="875" w:type="dxa"/>
          </w:tcPr>
          <w:p w:rsidR="00EA5054" w:rsidRPr="001B1AB6" w:rsidRDefault="00EA5054" w:rsidP="000A67F6">
            <w:r w:rsidRPr="001B1AB6">
              <w:t>15</w:t>
            </w:r>
          </w:p>
        </w:tc>
        <w:tc>
          <w:tcPr>
            <w:tcW w:w="2869" w:type="dxa"/>
          </w:tcPr>
          <w:p w:rsidR="00EA5054" w:rsidRPr="001B1AB6" w:rsidRDefault="00EA5054" w:rsidP="000A67F6">
            <w:r w:rsidRPr="001B1AB6">
              <w:t>Центр детского творчества</w:t>
            </w:r>
          </w:p>
        </w:tc>
      </w:tr>
      <w:tr w:rsidR="00EA5054" w:rsidTr="000A67F6">
        <w:trPr>
          <w:trHeight w:val="70"/>
        </w:trPr>
        <w:tc>
          <w:tcPr>
            <w:tcW w:w="9605" w:type="dxa"/>
            <w:gridSpan w:val="5"/>
          </w:tcPr>
          <w:p w:rsidR="00EA5054" w:rsidRPr="001B1AB6" w:rsidRDefault="00EA5054" w:rsidP="000A67F6">
            <w:r w:rsidRPr="001B1AB6">
              <w:t>Всего:  94 ребёнка</w:t>
            </w:r>
          </w:p>
        </w:tc>
      </w:tr>
    </w:tbl>
    <w:p w:rsidR="00EA5054" w:rsidRDefault="00EA5054" w:rsidP="00EA5054">
      <w:pPr>
        <w:jc w:val="right"/>
        <w:rPr>
          <w:b/>
        </w:rPr>
      </w:pPr>
    </w:p>
    <w:p w:rsidR="00EA5054" w:rsidRPr="0091099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CB0D36" w:rsidRDefault="00CB0D36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10</w:t>
      </w:r>
    </w:p>
    <w:p w:rsidR="00EA5054" w:rsidRDefault="00EA5054" w:rsidP="00EA5054">
      <w:pPr>
        <w:jc w:val="right"/>
        <w:rPr>
          <w:b/>
        </w:rPr>
      </w:pPr>
    </w:p>
    <w:p w:rsidR="00EA5054" w:rsidRDefault="00206F7C" w:rsidP="00EA5054">
      <w:pPr>
        <w:jc w:val="right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2" type="#_x0000_t202" style="position:absolute;left:0;text-align:left;margin-left:18pt;margin-top:1.2pt;width:6in;height:25.15pt;z-index:251653632">
            <v:textbox style="mso-next-textbox:#_x0000_s1232">
              <w:txbxContent>
                <w:p w:rsidR="00684E9E" w:rsidRPr="00AB1C6C" w:rsidRDefault="00684E9E" w:rsidP="00EA5054">
                  <w:pPr>
                    <w:jc w:val="right"/>
                    <w:rPr>
                      <w:b/>
                    </w:rPr>
                  </w:pPr>
                  <w:r w:rsidRPr="00AB1C6C">
                    <w:rPr>
                      <w:b/>
                    </w:rPr>
                    <w:t>Система взаимодействия  М</w:t>
                  </w:r>
                  <w:r w:rsidR="00870108">
                    <w:rPr>
                      <w:b/>
                    </w:rPr>
                    <w:t>А</w:t>
                  </w:r>
                  <w:r w:rsidRPr="00AB1C6C">
                    <w:rPr>
                      <w:b/>
                    </w:rPr>
                    <w:t>ДОУ «Малыш» с семьями воспитанников</w:t>
                  </w:r>
                </w:p>
              </w:txbxContent>
            </v:textbox>
          </v:shape>
        </w:pict>
      </w:r>
    </w:p>
    <w:p w:rsidR="00EA5054" w:rsidRDefault="00EA5054" w:rsidP="00EA5054">
      <w:pPr>
        <w:jc w:val="right"/>
        <w:rPr>
          <w:b/>
        </w:rPr>
      </w:pPr>
    </w:p>
    <w:p w:rsidR="00EA5054" w:rsidRDefault="00206F7C" w:rsidP="00EA5054">
      <w:pPr>
        <w:tabs>
          <w:tab w:val="left" w:pos="1305"/>
        </w:tabs>
        <w:rPr>
          <w:b/>
        </w:rPr>
      </w:pPr>
      <w:r>
        <w:rPr>
          <w:b/>
          <w:noProof/>
        </w:rPr>
        <w:pict>
          <v:line id="_x0000_s1237" style="position:absolute;z-index:251658752" from="198pt,.6pt" to="198pt,288.6pt">
            <v:stroke endarrow="block"/>
          </v:line>
        </w:pict>
      </w:r>
      <w:r>
        <w:rPr>
          <w:b/>
          <w:noProof/>
        </w:rPr>
        <w:pict>
          <v:line id="_x0000_s1238" style="position:absolute;z-index:251659776" from="252pt,.6pt" to="351pt,126.6pt">
            <v:stroke endarrow="block"/>
          </v:line>
        </w:pict>
      </w:r>
      <w:r>
        <w:rPr>
          <w:b/>
          <w:noProof/>
        </w:rPr>
        <w:pict>
          <v:line id="_x0000_s1236" style="position:absolute;flip:x;z-index:251657728" from="81pt,.6pt" to="99pt,72.6pt">
            <v:stroke endarrow="block"/>
          </v:line>
        </w:pict>
      </w:r>
      <w:r w:rsidR="00EA5054">
        <w:rPr>
          <w:b/>
        </w:rPr>
        <w:tab/>
      </w: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206F7C" w:rsidP="00EA5054">
      <w:pPr>
        <w:jc w:val="right"/>
        <w:rPr>
          <w:b/>
        </w:rPr>
      </w:pPr>
      <w:r>
        <w:rPr>
          <w:b/>
          <w:noProof/>
        </w:rPr>
        <w:pict>
          <v:shape id="_x0000_s1233" type="#_x0000_t202" style="position:absolute;left:0;text-align:left;margin-left:9pt;margin-top:3.6pt;width:162pt;height:198pt;z-index:251654656">
            <v:textbox style="mso-next-textbox:#_x0000_s1233">
              <w:txbxContent>
                <w:p w:rsidR="00684E9E" w:rsidRPr="00AB1C6C" w:rsidRDefault="00684E9E" w:rsidP="00EA5054">
                  <w:pPr>
                    <w:jc w:val="center"/>
                    <w:rPr>
                      <w:b/>
                    </w:rPr>
                  </w:pPr>
                  <w:r w:rsidRPr="00AB1C6C">
                    <w:rPr>
                      <w:b/>
                    </w:rPr>
                    <w:t xml:space="preserve">1 блок: </w:t>
                  </w:r>
                </w:p>
                <w:p w:rsidR="00684E9E" w:rsidRPr="00AB1C6C" w:rsidRDefault="00684E9E" w:rsidP="00EA5054">
                  <w:pPr>
                    <w:jc w:val="center"/>
                    <w:rPr>
                      <w:b/>
                    </w:rPr>
                  </w:pPr>
                  <w:r w:rsidRPr="00AB1C6C">
                    <w:rPr>
                      <w:b/>
                    </w:rPr>
                    <w:t>изучение семьи воспитанников</w:t>
                  </w:r>
                </w:p>
                <w:p w:rsidR="00684E9E" w:rsidRPr="00AB1C6C" w:rsidRDefault="00684E9E" w:rsidP="00EA5054">
                  <w:pPr>
                    <w:jc w:val="center"/>
                  </w:pPr>
                  <w:r w:rsidRPr="00AB1C6C">
                    <w:rPr>
                      <w:b/>
                    </w:rPr>
                    <w:t>Цель</w:t>
                  </w:r>
                  <w:r w:rsidRPr="00AB1C6C">
                    <w:t>: Формирование представлений о семье и ее воспитательных  возможностях (посредством анкетирования, соц-опросов,  экспресс-анкет, посещений, индивидуальных бесед и пр.)</w:t>
                  </w:r>
                </w:p>
                <w:p w:rsidR="00684E9E" w:rsidRPr="002E3AFE" w:rsidRDefault="00684E9E" w:rsidP="00EA5054"/>
                <w:p w:rsidR="00684E9E" w:rsidRPr="002E3AFE" w:rsidRDefault="00684E9E" w:rsidP="00EA5054">
                  <w:pPr>
                    <w:jc w:val="center"/>
                  </w:pPr>
                </w:p>
              </w:txbxContent>
            </v:textbox>
          </v:shape>
        </w:pict>
      </w: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206F7C" w:rsidP="00EA5054">
      <w:pPr>
        <w:jc w:val="right"/>
        <w:rPr>
          <w:b/>
        </w:rPr>
      </w:pPr>
      <w:r>
        <w:rPr>
          <w:b/>
          <w:noProof/>
        </w:rPr>
        <w:pict>
          <v:shape id="_x0000_s1234" type="#_x0000_t202" style="position:absolute;left:0;text-align:left;margin-left:252pt;margin-top:2.45pt;width:211.8pt;height:69.65pt;z-index:251655680">
            <v:textbox style="mso-next-textbox:#_x0000_s1234">
              <w:txbxContent>
                <w:p w:rsidR="00684E9E" w:rsidRPr="00AB1C6C" w:rsidRDefault="00684E9E" w:rsidP="00EA5054">
                  <w:pPr>
                    <w:jc w:val="center"/>
                    <w:rPr>
                      <w:b/>
                    </w:rPr>
                  </w:pPr>
                  <w:r w:rsidRPr="00AB1C6C">
                    <w:rPr>
                      <w:b/>
                    </w:rPr>
                    <w:t>2 блок: педагогическое просвещение родителей.</w:t>
                  </w:r>
                </w:p>
                <w:p w:rsidR="00684E9E" w:rsidRPr="00AB1C6C" w:rsidRDefault="00684E9E" w:rsidP="00EA5054">
                  <w:pPr>
                    <w:jc w:val="center"/>
                  </w:pPr>
                  <w:r w:rsidRPr="00AB1C6C">
                    <w:rPr>
                      <w:b/>
                    </w:rPr>
                    <w:t>Цель:</w:t>
                  </w:r>
                  <w:r w:rsidRPr="00AB1C6C">
                    <w:t xml:space="preserve"> Повышение педагогической грамотности родителей (посредством  )</w:t>
                  </w:r>
                </w:p>
              </w:txbxContent>
            </v:textbox>
          </v:shape>
        </w:pict>
      </w: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206F7C" w:rsidP="00EA5054">
      <w:pPr>
        <w:jc w:val="right"/>
        <w:rPr>
          <w:b/>
        </w:rPr>
      </w:pPr>
      <w:r>
        <w:rPr>
          <w:b/>
          <w:noProof/>
        </w:rPr>
        <w:pict>
          <v:shape id="_x0000_s1235" type="#_x0000_t202" style="position:absolute;left:0;text-align:left;margin-left:36pt;margin-top:12.65pt;width:333pt;height:83.75pt;z-index:251656704">
            <v:textbox style="mso-next-textbox:#_x0000_s1235">
              <w:txbxContent>
                <w:p w:rsidR="00684E9E" w:rsidRPr="00AB1C6C" w:rsidRDefault="00684E9E" w:rsidP="00EA5054">
                  <w:pPr>
                    <w:jc w:val="center"/>
                    <w:rPr>
                      <w:b/>
                    </w:rPr>
                  </w:pPr>
                  <w:r w:rsidRPr="00AB1C6C">
                    <w:rPr>
                      <w:b/>
                    </w:rPr>
                    <w:t>3 блок: вовлечение родителей в деятельность ДОУ.</w:t>
                  </w:r>
                </w:p>
                <w:p w:rsidR="00684E9E" w:rsidRPr="00AB1C6C" w:rsidRDefault="00684E9E" w:rsidP="00EA5054">
                  <w:pPr>
                    <w:jc w:val="center"/>
                  </w:pPr>
                  <w:r w:rsidRPr="00AB1C6C">
                    <w:rPr>
                      <w:b/>
                    </w:rPr>
                    <w:t>Цель:</w:t>
                  </w:r>
                  <w:r w:rsidRPr="00AB1C6C">
                    <w:t xml:space="preserve"> Создание условий для включения родителей в планирование, организацию и контроль за деятельностью дошкольного учреждения</w:t>
                  </w:r>
                </w:p>
              </w:txbxContent>
            </v:textbox>
          </v:shape>
        </w:pict>
      </w: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Pr="0091099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B55A08" w:rsidRDefault="00B55A08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11</w:t>
      </w: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center"/>
        <w:rPr>
          <w:b/>
        </w:rPr>
      </w:pPr>
      <w:r>
        <w:rPr>
          <w:b/>
        </w:rPr>
        <w:t>Развивающая среда МАДОУ «Малыш»</w:t>
      </w:r>
    </w:p>
    <w:p w:rsidR="00EA5054" w:rsidRDefault="00EA5054" w:rsidP="00EA505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08"/>
        <w:gridCol w:w="5472"/>
        <w:gridCol w:w="1417"/>
      </w:tblGrid>
      <w:tr w:rsidR="00EA5054" w:rsidTr="00EA5054">
        <w:tc>
          <w:tcPr>
            <w:tcW w:w="540" w:type="dxa"/>
          </w:tcPr>
          <w:p w:rsidR="00EA5054" w:rsidRDefault="00EA5054" w:rsidP="00EA5054">
            <w:pPr>
              <w:spacing w:line="360" w:lineRule="auto"/>
              <w:jc w:val="both"/>
            </w:pPr>
            <w:r>
              <w:t>№ п/п</w:t>
            </w:r>
          </w:p>
        </w:tc>
        <w:tc>
          <w:tcPr>
            <w:tcW w:w="2808" w:type="dxa"/>
          </w:tcPr>
          <w:p w:rsidR="00EA5054" w:rsidRDefault="00EA5054" w:rsidP="00EA5054">
            <w:pPr>
              <w:spacing w:line="360" w:lineRule="auto"/>
              <w:jc w:val="center"/>
            </w:pPr>
            <w:r>
              <w:t>Основные направления</w:t>
            </w:r>
          </w:p>
        </w:tc>
        <w:tc>
          <w:tcPr>
            <w:tcW w:w="5472" w:type="dxa"/>
          </w:tcPr>
          <w:p w:rsidR="00EA5054" w:rsidRDefault="00EA5054" w:rsidP="00EA5054">
            <w:pPr>
              <w:spacing w:line="360" w:lineRule="auto"/>
              <w:jc w:val="center"/>
            </w:pPr>
            <w:r>
              <w:t>Наличие центров, кабинетов</w:t>
            </w:r>
          </w:p>
        </w:tc>
        <w:tc>
          <w:tcPr>
            <w:tcW w:w="1417" w:type="dxa"/>
          </w:tcPr>
          <w:p w:rsidR="00EA5054" w:rsidRDefault="00EA5054" w:rsidP="00EA5054">
            <w:pPr>
              <w:spacing w:line="360" w:lineRule="auto"/>
              <w:jc w:val="center"/>
            </w:pPr>
            <w:r>
              <w:t>Количество</w:t>
            </w:r>
          </w:p>
        </w:tc>
      </w:tr>
      <w:tr w:rsidR="00EA5054" w:rsidTr="00EA5054">
        <w:tc>
          <w:tcPr>
            <w:tcW w:w="540" w:type="dxa"/>
          </w:tcPr>
          <w:p w:rsidR="00EA5054" w:rsidRDefault="00EA5054" w:rsidP="00EA5054">
            <w:pPr>
              <w:spacing w:line="360" w:lineRule="auto"/>
              <w:jc w:val="both"/>
            </w:pPr>
          </w:p>
        </w:tc>
        <w:tc>
          <w:tcPr>
            <w:tcW w:w="2808" w:type="dxa"/>
          </w:tcPr>
          <w:p w:rsidR="00EA5054" w:rsidRDefault="00EA5054" w:rsidP="00EA5054">
            <w:pPr>
              <w:spacing w:line="360" w:lineRule="auto"/>
              <w:jc w:val="both"/>
            </w:pPr>
            <w:r>
              <w:t>Физическое развитие</w:t>
            </w:r>
          </w:p>
        </w:tc>
        <w:tc>
          <w:tcPr>
            <w:tcW w:w="5472" w:type="dxa"/>
          </w:tcPr>
          <w:p w:rsidR="00EA5054" w:rsidRDefault="00EA5054" w:rsidP="00EA5054">
            <w:pPr>
              <w:jc w:val="both"/>
            </w:pPr>
            <w:r>
              <w:t>- спортивный зал;</w:t>
            </w:r>
          </w:p>
          <w:p w:rsidR="00EA5054" w:rsidRDefault="00EA5054" w:rsidP="00EA5054">
            <w:pPr>
              <w:jc w:val="both"/>
            </w:pPr>
            <w:r>
              <w:t>- спортивный комплекс в группе</w:t>
            </w:r>
          </w:p>
          <w:p w:rsidR="00EA5054" w:rsidRDefault="00EA5054" w:rsidP="00EA5054">
            <w:pPr>
              <w:jc w:val="both"/>
            </w:pPr>
            <w:r>
              <w:t>-спортивная площадка (оборудована спортивным комплексом «Атлетик»)</w:t>
            </w:r>
          </w:p>
        </w:tc>
        <w:tc>
          <w:tcPr>
            <w:tcW w:w="1417" w:type="dxa"/>
          </w:tcPr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</w:tc>
      </w:tr>
      <w:tr w:rsidR="00EA5054" w:rsidTr="00EA5054">
        <w:tc>
          <w:tcPr>
            <w:tcW w:w="540" w:type="dxa"/>
          </w:tcPr>
          <w:p w:rsidR="00EA5054" w:rsidRDefault="00EA5054" w:rsidP="00EA5054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2808" w:type="dxa"/>
          </w:tcPr>
          <w:p w:rsidR="00EA5054" w:rsidRPr="00EF4745" w:rsidRDefault="00EA5054" w:rsidP="000A67F6">
            <w:r>
              <w:t>Познавательно-речевое</w:t>
            </w:r>
          </w:p>
          <w:p w:rsidR="00EA5054" w:rsidRDefault="00EA5054" w:rsidP="00EA5054">
            <w:pPr>
              <w:spacing w:line="360" w:lineRule="auto"/>
              <w:jc w:val="both"/>
            </w:pPr>
          </w:p>
        </w:tc>
        <w:tc>
          <w:tcPr>
            <w:tcW w:w="5472" w:type="dxa"/>
          </w:tcPr>
          <w:p w:rsidR="00EA5054" w:rsidRDefault="00EA5054" w:rsidP="000A67F6">
            <w:r w:rsidRPr="00B73F5C">
              <w:t xml:space="preserve">- </w:t>
            </w:r>
            <w:r>
              <w:t>логопедический кабинет;</w:t>
            </w:r>
          </w:p>
          <w:p w:rsidR="00EA5054" w:rsidRDefault="00EA5054" w:rsidP="000A67F6">
            <w:r>
              <w:t>- речевые центры в группах;</w:t>
            </w:r>
          </w:p>
          <w:p w:rsidR="00EA5054" w:rsidRDefault="00EA5054" w:rsidP="000A67F6">
            <w:r>
              <w:t>- кабинет педагога-психолога;</w:t>
            </w:r>
            <w:r>
              <w:br/>
              <w:t>- кабинет «Юный шахматист»;</w:t>
            </w:r>
          </w:p>
          <w:p w:rsidR="00EA5054" w:rsidRDefault="00EA5054" w:rsidP="000A67F6">
            <w:r>
              <w:t>- экологическая студия «Экошко»</w:t>
            </w:r>
            <w:r w:rsidRPr="00B73F5C">
              <w:t>;</w:t>
            </w:r>
          </w:p>
          <w:p w:rsidR="00EA5054" w:rsidRDefault="00EA5054" w:rsidP="000A67F6">
            <w:r>
              <w:t>- зимний сад</w:t>
            </w:r>
            <w:r w:rsidRPr="00B73F5C">
              <w:t>;</w:t>
            </w:r>
          </w:p>
          <w:p w:rsidR="00EA5054" w:rsidRPr="00B73F5C" w:rsidRDefault="00EA5054" w:rsidP="00EA5054">
            <w:pPr>
              <w:tabs>
                <w:tab w:val="left" w:pos="0"/>
              </w:tabs>
            </w:pPr>
            <w:r w:rsidRPr="00B73F5C">
              <w:t xml:space="preserve">- </w:t>
            </w:r>
            <w:r>
              <w:t>э</w:t>
            </w:r>
            <w:r w:rsidRPr="00B73F5C">
              <w:t>кологическая лаборатория;</w:t>
            </w:r>
          </w:p>
          <w:p w:rsidR="00EA5054" w:rsidRDefault="00EA5054" w:rsidP="000A67F6">
            <w:r>
              <w:t>- ц</w:t>
            </w:r>
            <w:r w:rsidRPr="00B73F5C">
              <w:t>ентр ПДД</w:t>
            </w:r>
            <w:r>
              <w:t>;</w:t>
            </w:r>
          </w:p>
          <w:p w:rsidR="00EA5054" w:rsidRDefault="00EA5054" w:rsidP="000A67F6"/>
        </w:tc>
        <w:tc>
          <w:tcPr>
            <w:tcW w:w="1417" w:type="dxa"/>
          </w:tcPr>
          <w:p w:rsidR="00EA5054" w:rsidRDefault="00EA5054" w:rsidP="00EA5054">
            <w:pPr>
              <w:jc w:val="center"/>
            </w:pPr>
            <w:r>
              <w:t>2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</w:tc>
      </w:tr>
      <w:tr w:rsidR="00EA5054" w:rsidTr="00EA5054">
        <w:tc>
          <w:tcPr>
            <w:tcW w:w="540" w:type="dxa"/>
          </w:tcPr>
          <w:p w:rsidR="00EA5054" w:rsidRDefault="00EA5054" w:rsidP="00EA5054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2808" w:type="dxa"/>
          </w:tcPr>
          <w:p w:rsidR="00EA5054" w:rsidRDefault="00EA5054" w:rsidP="00EA5054">
            <w:pPr>
              <w:spacing w:line="360" w:lineRule="auto"/>
              <w:jc w:val="both"/>
            </w:pPr>
            <w:r>
              <w:t>Художественно-эстетическое</w:t>
            </w:r>
          </w:p>
        </w:tc>
        <w:tc>
          <w:tcPr>
            <w:tcW w:w="5472" w:type="dxa"/>
          </w:tcPr>
          <w:p w:rsidR="00EA5054" w:rsidRDefault="00EA5054" w:rsidP="00EA5054">
            <w:pPr>
              <w:jc w:val="both"/>
            </w:pPr>
            <w:r>
              <w:t>- изобразительная студия;</w:t>
            </w:r>
          </w:p>
          <w:p w:rsidR="00EA5054" w:rsidRDefault="00EA5054" w:rsidP="00EA5054">
            <w:pPr>
              <w:jc w:val="both"/>
            </w:pPr>
            <w:r>
              <w:t>- музыкальный зал;</w:t>
            </w:r>
          </w:p>
          <w:p w:rsidR="00EA5054" w:rsidRDefault="00EA5054" w:rsidP="00EA5054">
            <w:pPr>
              <w:jc w:val="both"/>
            </w:pPr>
            <w:r>
              <w:t>- кабинет музыкального руководителя;</w:t>
            </w:r>
          </w:p>
          <w:p w:rsidR="00EA5054" w:rsidRDefault="00EA5054" w:rsidP="00EA5054">
            <w:pPr>
              <w:jc w:val="both"/>
            </w:pPr>
            <w:r>
              <w:t>- театральная студия «Филиппок»</w:t>
            </w:r>
          </w:p>
        </w:tc>
        <w:tc>
          <w:tcPr>
            <w:tcW w:w="1417" w:type="dxa"/>
          </w:tcPr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  <w:r>
              <w:t>1</w:t>
            </w:r>
          </w:p>
        </w:tc>
      </w:tr>
      <w:tr w:rsidR="00EA5054" w:rsidTr="00EA5054">
        <w:tc>
          <w:tcPr>
            <w:tcW w:w="540" w:type="dxa"/>
          </w:tcPr>
          <w:p w:rsidR="00EA5054" w:rsidRDefault="00EA5054" w:rsidP="00EA5054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2808" w:type="dxa"/>
          </w:tcPr>
          <w:p w:rsidR="00EA5054" w:rsidRDefault="00EA5054" w:rsidP="00EA5054">
            <w:pPr>
              <w:spacing w:line="360" w:lineRule="auto"/>
              <w:jc w:val="both"/>
            </w:pPr>
            <w:r>
              <w:t>Социально-личностное</w:t>
            </w:r>
          </w:p>
        </w:tc>
        <w:tc>
          <w:tcPr>
            <w:tcW w:w="5472" w:type="dxa"/>
          </w:tcPr>
          <w:p w:rsidR="00EA5054" w:rsidRDefault="00EA5054" w:rsidP="00EA5054">
            <w:pPr>
              <w:jc w:val="both"/>
            </w:pPr>
            <w:r>
              <w:t>- Центр игровой поддержки «Волшебный  остров детства»;</w:t>
            </w:r>
          </w:p>
          <w:p w:rsidR="00EA5054" w:rsidRDefault="00EA5054" w:rsidP="00EA5054">
            <w:pPr>
              <w:jc w:val="both"/>
            </w:pPr>
            <w:r>
              <w:t>- группа кратковременного пребывания «Скворушка»</w:t>
            </w:r>
          </w:p>
        </w:tc>
        <w:tc>
          <w:tcPr>
            <w:tcW w:w="1417" w:type="dxa"/>
          </w:tcPr>
          <w:p w:rsidR="00EA5054" w:rsidRDefault="00EA5054" w:rsidP="00EA5054">
            <w:pPr>
              <w:jc w:val="center"/>
            </w:pPr>
            <w:r>
              <w:t>1</w:t>
            </w:r>
          </w:p>
          <w:p w:rsidR="00EA5054" w:rsidRDefault="00EA5054" w:rsidP="00EA5054">
            <w:pPr>
              <w:jc w:val="center"/>
            </w:pPr>
          </w:p>
          <w:p w:rsidR="00EA5054" w:rsidRDefault="00EA5054" w:rsidP="00EA5054">
            <w:pPr>
              <w:jc w:val="center"/>
            </w:pPr>
            <w:r>
              <w:t>1</w:t>
            </w:r>
          </w:p>
        </w:tc>
      </w:tr>
    </w:tbl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12</w:t>
      </w:r>
    </w:p>
    <w:p w:rsidR="00EA5054" w:rsidRPr="00C9764B" w:rsidRDefault="00EA5054" w:rsidP="00EA5054">
      <w:pPr>
        <w:pStyle w:val="a9"/>
        <w:ind w:left="1068"/>
        <w:jc w:val="center"/>
        <w:rPr>
          <w:b/>
          <w:sz w:val="22"/>
          <w:szCs w:val="22"/>
        </w:rPr>
      </w:pPr>
      <w:r w:rsidRPr="00C9764B">
        <w:rPr>
          <w:b/>
          <w:sz w:val="22"/>
          <w:szCs w:val="22"/>
        </w:rPr>
        <w:t>Приобретени</w:t>
      </w:r>
      <w:r>
        <w:rPr>
          <w:b/>
          <w:sz w:val="22"/>
          <w:szCs w:val="22"/>
        </w:rPr>
        <w:t xml:space="preserve">я </w:t>
      </w:r>
      <w:r w:rsidRPr="00C976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материальных ценностей за 2011-2012 учебный год </w:t>
      </w:r>
    </w:p>
    <w:p w:rsidR="00EA5054" w:rsidRPr="006E15F9" w:rsidRDefault="00EA5054" w:rsidP="00EA5054">
      <w:pPr>
        <w:rPr>
          <w:color w:val="000080"/>
          <w:sz w:val="21"/>
          <w:szCs w:val="21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20"/>
        <w:gridCol w:w="1440"/>
        <w:gridCol w:w="1410"/>
        <w:gridCol w:w="255"/>
        <w:gridCol w:w="2295"/>
      </w:tblGrid>
      <w:tr w:rsidR="00EA5054" w:rsidRPr="00EA542E" w:rsidTr="00CA50C0">
        <w:tc>
          <w:tcPr>
            <w:tcW w:w="648" w:type="dxa"/>
          </w:tcPr>
          <w:p w:rsidR="00EA5054" w:rsidRPr="000C640C" w:rsidRDefault="00EA5054" w:rsidP="000A67F6">
            <w:pPr>
              <w:jc w:val="center"/>
            </w:pPr>
            <w:r w:rsidRPr="000C640C">
              <w:t>Н</w:t>
            </w:r>
          </w:p>
          <w:p w:rsidR="00EA5054" w:rsidRPr="000C640C" w:rsidRDefault="00EA5054" w:rsidP="000A67F6">
            <w:r w:rsidRPr="000C640C">
              <w:t>п/п</w:t>
            </w:r>
          </w:p>
        </w:tc>
        <w:tc>
          <w:tcPr>
            <w:tcW w:w="4320" w:type="dxa"/>
          </w:tcPr>
          <w:p w:rsidR="00EA5054" w:rsidRPr="000C640C" w:rsidRDefault="00EA5054" w:rsidP="000A67F6">
            <w:pPr>
              <w:jc w:val="center"/>
            </w:pPr>
            <w:r w:rsidRPr="000C640C">
              <w:t xml:space="preserve">Наименование документа  </w:t>
            </w:r>
          </w:p>
        </w:tc>
        <w:tc>
          <w:tcPr>
            <w:tcW w:w="1440" w:type="dxa"/>
          </w:tcPr>
          <w:p w:rsidR="00EA5054" w:rsidRPr="000C640C" w:rsidRDefault="00EA5054" w:rsidP="000A67F6">
            <w:pPr>
              <w:jc w:val="center"/>
            </w:pPr>
            <w:r w:rsidRPr="000C640C">
              <w:t>Сумма</w:t>
            </w:r>
          </w:p>
        </w:tc>
        <w:tc>
          <w:tcPr>
            <w:tcW w:w="3960" w:type="dxa"/>
            <w:gridSpan w:val="3"/>
          </w:tcPr>
          <w:p w:rsidR="00EA5054" w:rsidRPr="000C640C" w:rsidRDefault="00EA5054" w:rsidP="000A67F6">
            <w:pPr>
              <w:jc w:val="center"/>
            </w:pPr>
            <w:r w:rsidRPr="000C640C">
              <w:t xml:space="preserve">Наименование </w:t>
            </w:r>
          </w:p>
        </w:tc>
      </w:tr>
      <w:tr w:rsidR="00EA5054" w:rsidRPr="00EA542E" w:rsidTr="00CA50C0">
        <w:tc>
          <w:tcPr>
            <w:tcW w:w="10368" w:type="dxa"/>
            <w:gridSpan w:val="6"/>
          </w:tcPr>
          <w:p w:rsidR="00EA5054" w:rsidRPr="00EA542E" w:rsidRDefault="00EA5054" w:rsidP="000A67F6">
            <w:pPr>
              <w:rPr>
                <w:b/>
              </w:rPr>
            </w:pPr>
            <w:r w:rsidRPr="00EA542E">
              <w:rPr>
                <w:b/>
              </w:rPr>
              <w:t>Родительская  плата  код 340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52591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 № 1066 от 19.10.2011г.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17</w:t>
            </w:r>
            <w:r>
              <w:t xml:space="preserve"> </w:t>
            </w:r>
            <w:r w:rsidRPr="000E3004">
              <w:t>000,00</w:t>
            </w:r>
          </w:p>
        </w:tc>
        <w:tc>
          <w:tcPr>
            <w:tcW w:w="141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Моющее </w:t>
            </w:r>
          </w:p>
        </w:tc>
        <w:tc>
          <w:tcPr>
            <w:tcW w:w="2550" w:type="dxa"/>
            <w:gridSpan w:val="2"/>
            <w:vMerge w:val="restart"/>
          </w:tcPr>
          <w:p w:rsidR="00EA5054" w:rsidRPr="000E3004" w:rsidRDefault="00EA5054" w:rsidP="000A67F6">
            <w:pPr>
              <w:jc w:val="both"/>
            </w:pP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52591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 № 1258 от 06.12.2011г.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18</w:t>
            </w:r>
            <w:r>
              <w:t xml:space="preserve"> </w:t>
            </w:r>
            <w:r w:rsidRPr="000E3004">
              <w:t>855,06</w:t>
            </w:r>
          </w:p>
        </w:tc>
        <w:tc>
          <w:tcPr>
            <w:tcW w:w="141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Моющее </w:t>
            </w:r>
          </w:p>
        </w:tc>
        <w:tc>
          <w:tcPr>
            <w:tcW w:w="2550" w:type="dxa"/>
            <w:gridSpan w:val="2"/>
            <w:vMerge/>
          </w:tcPr>
          <w:p w:rsidR="00EA5054" w:rsidRPr="000E3004" w:rsidRDefault="00EA5054" w:rsidP="000A67F6">
            <w:pPr>
              <w:jc w:val="both"/>
            </w:pP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52591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673 от 07.07.2011г.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3</w:t>
            </w:r>
            <w:r>
              <w:t xml:space="preserve"> </w:t>
            </w:r>
            <w:r w:rsidRPr="000E3004">
              <w:t>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Канц. Товары  </w:t>
            </w:r>
          </w:p>
        </w:tc>
      </w:tr>
      <w:tr w:rsidR="00EA5054" w:rsidRPr="00EA542E" w:rsidTr="00CA50C0">
        <w:trPr>
          <w:trHeight w:val="3135"/>
        </w:trPr>
        <w:tc>
          <w:tcPr>
            <w:tcW w:w="648" w:type="dxa"/>
          </w:tcPr>
          <w:p w:rsidR="00EA5054" w:rsidRPr="000E3004" w:rsidRDefault="00EA5054" w:rsidP="0052591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1067 от 13.10.2011г.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9 239,00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Сушилка для столовых приборов -26шт.</w:t>
            </w:r>
          </w:p>
          <w:p w:rsidR="00EA5054" w:rsidRPr="000E3004" w:rsidRDefault="00EA5054" w:rsidP="000A67F6">
            <w:pPr>
              <w:jc w:val="both"/>
            </w:pPr>
            <w:r w:rsidRPr="000E3004">
              <w:t>Разнос нержавейка -2шт.</w:t>
            </w:r>
          </w:p>
          <w:p w:rsidR="00EA5054" w:rsidRPr="000E3004" w:rsidRDefault="00EA5054" w:rsidP="000A67F6">
            <w:pPr>
              <w:jc w:val="both"/>
            </w:pPr>
            <w:r w:rsidRPr="000E3004">
              <w:t>Посудосушка настенная -2ш</w:t>
            </w:r>
          </w:p>
          <w:p w:rsidR="00EA5054" w:rsidRPr="000E3004" w:rsidRDefault="00EA5054" w:rsidP="000A67F6">
            <w:pPr>
              <w:jc w:val="both"/>
            </w:pPr>
            <w:r w:rsidRPr="000E3004">
              <w:t>Ведро нерж.с педалью 12л-2</w:t>
            </w:r>
          </w:p>
          <w:p w:rsidR="00EA5054" w:rsidRPr="000E3004" w:rsidRDefault="00EA5054" w:rsidP="000A67F6">
            <w:pPr>
              <w:jc w:val="both"/>
            </w:pPr>
            <w:r w:rsidRPr="000E3004">
              <w:t>Ведро нерж.с педалью 5л-4</w:t>
            </w:r>
          </w:p>
          <w:p w:rsidR="00EA5054" w:rsidRPr="000E3004" w:rsidRDefault="00EA5054" w:rsidP="000A67F6">
            <w:pPr>
              <w:jc w:val="both"/>
            </w:pPr>
            <w:r w:rsidRPr="000E3004">
              <w:t>Масленка нерж. -1шт.</w:t>
            </w:r>
          </w:p>
          <w:p w:rsidR="00EA5054" w:rsidRPr="000E3004" w:rsidRDefault="00EA5054" w:rsidP="000A67F6">
            <w:pPr>
              <w:jc w:val="both"/>
            </w:pPr>
            <w:r w:rsidRPr="000E3004">
              <w:t>Лопатка нерж. -2шт.</w:t>
            </w:r>
          </w:p>
          <w:p w:rsidR="00EA5054" w:rsidRPr="000E3004" w:rsidRDefault="00EA5054" w:rsidP="000A67F6">
            <w:pPr>
              <w:jc w:val="both"/>
            </w:pPr>
            <w:r w:rsidRPr="000E3004">
              <w:t>Ложка соусная 50г – 1шт.</w:t>
            </w:r>
          </w:p>
          <w:p w:rsidR="00EA5054" w:rsidRPr="000E3004" w:rsidRDefault="00EA5054" w:rsidP="000A67F6">
            <w:pPr>
              <w:jc w:val="both"/>
            </w:pPr>
            <w:r w:rsidRPr="000E3004">
              <w:t>Кастрюля нерж. -2шт.</w:t>
            </w:r>
          </w:p>
          <w:p w:rsidR="00EA5054" w:rsidRPr="000E3004" w:rsidRDefault="00EA5054" w:rsidP="000A67F6">
            <w:pPr>
              <w:jc w:val="both"/>
            </w:pPr>
            <w:r w:rsidRPr="000E3004">
              <w:t>Ведро пл. 5л. – 3шт.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52591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7559 от 22.11.2011г.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16</w:t>
            </w:r>
            <w:r>
              <w:t xml:space="preserve"> </w:t>
            </w:r>
            <w:r w:rsidRPr="000E3004">
              <w:t>328,84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Костюм медицинский женский – 17шт.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52591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7807от 06.12.2011г.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2</w:t>
            </w:r>
            <w:r>
              <w:t xml:space="preserve"> </w:t>
            </w:r>
            <w:r w:rsidRPr="000E3004">
              <w:t>539,36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Боты диэлектрические -4шт.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52591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283</w:t>
            </w:r>
            <w:r w:rsidRPr="000E3004">
              <w:t xml:space="preserve"> от </w:t>
            </w:r>
            <w:r>
              <w:t>128.03.2012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7000,00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>
              <w:t>Чашка -200шт.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52591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2</w:t>
            </w:r>
            <w:r w:rsidRPr="000E3004">
              <w:t xml:space="preserve"> от </w:t>
            </w:r>
            <w:r>
              <w:t>04.05.2012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1607,500</w:t>
            </w:r>
          </w:p>
        </w:tc>
        <w:tc>
          <w:tcPr>
            <w:tcW w:w="3960" w:type="dxa"/>
            <w:gridSpan w:val="3"/>
          </w:tcPr>
          <w:p w:rsidR="00EA5054" w:rsidRDefault="00EA5054" w:rsidP="000A67F6">
            <w:pPr>
              <w:jc w:val="both"/>
            </w:pPr>
            <w:r>
              <w:t>Дюбель – гвоздь</w:t>
            </w:r>
          </w:p>
          <w:p w:rsidR="00EA5054" w:rsidRDefault="00EA5054" w:rsidP="000A67F6">
            <w:pPr>
              <w:jc w:val="both"/>
            </w:pPr>
            <w:r>
              <w:t>Саморезы</w:t>
            </w:r>
          </w:p>
          <w:p w:rsidR="00EA5054" w:rsidRPr="000E3004" w:rsidRDefault="00EA5054" w:rsidP="000A67F6">
            <w:pPr>
              <w:jc w:val="both"/>
            </w:pPr>
            <w:r>
              <w:t>сверло</w:t>
            </w:r>
          </w:p>
        </w:tc>
      </w:tr>
      <w:tr w:rsidR="00EA5054" w:rsidRPr="00EA542E" w:rsidTr="00CA50C0">
        <w:tc>
          <w:tcPr>
            <w:tcW w:w="10368" w:type="dxa"/>
            <w:gridSpan w:val="6"/>
          </w:tcPr>
          <w:p w:rsidR="00EA5054" w:rsidRPr="000E3004" w:rsidRDefault="00EA5054" w:rsidP="000A67F6">
            <w:r w:rsidRPr="000E3004">
              <w:rPr>
                <w:b/>
              </w:rPr>
              <w:t>Родительская  плата  код 310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613475477/455 от 21.09.2011г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4</w:t>
            </w:r>
            <w:r>
              <w:t xml:space="preserve"> </w:t>
            </w:r>
            <w:r w:rsidRPr="000E3004">
              <w:t>490,00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Пылесос </w:t>
            </w:r>
            <w:r w:rsidRPr="000E3004">
              <w:rPr>
                <w:lang w:val="en-US"/>
              </w:rPr>
              <w:t>Philips</w:t>
            </w:r>
            <w:r w:rsidRPr="000E3004">
              <w:t xml:space="preserve"> 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208  от 22.11.2011г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9</w:t>
            </w:r>
            <w:r>
              <w:t xml:space="preserve"> </w:t>
            </w:r>
            <w:r w:rsidRPr="000E3004">
              <w:t>300,00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Весы электронные  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66 от 07.12.2011г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19</w:t>
            </w:r>
            <w:r>
              <w:t xml:space="preserve"> </w:t>
            </w:r>
            <w:r w:rsidRPr="000E3004">
              <w:t>200,00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Тренажер – 3шт.</w:t>
            </w:r>
          </w:p>
          <w:p w:rsidR="00EA5054" w:rsidRPr="000E3004" w:rsidRDefault="00EA5054" w:rsidP="000A67F6">
            <w:pPr>
              <w:jc w:val="both"/>
            </w:pPr>
            <w:r w:rsidRPr="000E3004">
              <w:t xml:space="preserve">Игровой центр -1шт.  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4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115</w:t>
            </w:r>
            <w:r w:rsidRPr="000E3004">
              <w:t xml:space="preserve"> от </w:t>
            </w:r>
            <w:r>
              <w:t>04.04.2012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25000,00</w:t>
            </w:r>
          </w:p>
        </w:tc>
        <w:tc>
          <w:tcPr>
            <w:tcW w:w="3960" w:type="dxa"/>
            <w:gridSpan w:val="3"/>
          </w:tcPr>
          <w:p w:rsidR="00EA5054" w:rsidRDefault="00EA5054" w:rsidP="000A67F6">
            <w:pPr>
              <w:jc w:val="both"/>
            </w:pPr>
            <w:r>
              <w:t>Миксер-1шт.</w:t>
            </w:r>
          </w:p>
          <w:p w:rsidR="00EA5054" w:rsidRPr="000E3004" w:rsidRDefault="00EA5054" w:rsidP="000A67F6">
            <w:pPr>
              <w:jc w:val="both"/>
            </w:pPr>
            <w:r>
              <w:t xml:space="preserve">Увлажнитель воздуха –3 шт. 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5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248</w:t>
            </w:r>
            <w:r w:rsidRPr="000E3004">
              <w:t xml:space="preserve"> от </w:t>
            </w:r>
            <w:r>
              <w:t>04.05.2012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1455,00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>
              <w:t>Трансформатор -3шт.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6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101</w:t>
            </w:r>
            <w:r w:rsidRPr="000E3004">
              <w:t xml:space="preserve"> от </w:t>
            </w:r>
            <w:r>
              <w:t>04.05.2012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22000,00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>
              <w:t>Гигрометр – 3шт.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249</w:t>
            </w:r>
            <w:r w:rsidRPr="000E3004">
              <w:t xml:space="preserve"> от </w:t>
            </w:r>
            <w:r>
              <w:t>04.05.2012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22000,00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>
              <w:t>Меркурий счетчик -1шт.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8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120</w:t>
            </w:r>
            <w:r w:rsidRPr="000E3004">
              <w:t xml:space="preserve"> от </w:t>
            </w:r>
            <w:r>
              <w:t>17.05.2012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22000,00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>
              <w:t xml:space="preserve">Моющее 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9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1</w:t>
            </w:r>
            <w:r>
              <w:t>20</w:t>
            </w:r>
            <w:r w:rsidRPr="000E3004">
              <w:t xml:space="preserve"> от </w:t>
            </w:r>
            <w:r>
              <w:t>14.05.2012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3088</w:t>
            </w:r>
            <w:r w:rsidRPr="000E3004">
              <w:t>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>
              <w:t>Аппарат «Ротто»</w:t>
            </w:r>
            <w:r w:rsidRPr="000E3004">
              <w:t xml:space="preserve">  </w:t>
            </w:r>
          </w:p>
        </w:tc>
      </w:tr>
      <w:tr w:rsidR="00EA5054" w:rsidRPr="00EA542E" w:rsidTr="00CA50C0"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10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1</w:t>
            </w:r>
            <w:r>
              <w:t>19</w:t>
            </w:r>
            <w:r w:rsidRPr="000E3004">
              <w:t xml:space="preserve"> от </w:t>
            </w:r>
            <w:r>
              <w:t>14.05.2012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12032</w:t>
            </w:r>
            <w:r w:rsidRPr="000E3004">
              <w:t>,00</w:t>
            </w:r>
          </w:p>
        </w:tc>
        <w:tc>
          <w:tcPr>
            <w:tcW w:w="3960" w:type="dxa"/>
            <w:gridSpan w:val="3"/>
          </w:tcPr>
          <w:p w:rsidR="00EA5054" w:rsidRDefault="00EA5054" w:rsidP="000A67F6">
            <w:pPr>
              <w:jc w:val="both"/>
            </w:pPr>
            <w:r>
              <w:t>Динамометр – 1шт.</w:t>
            </w:r>
          </w:p>
          <w:p w:rsidR="00EA5054" w:rsidRPr="000E3004" w:rsidRDefault="00EA5054" w:rsidP="000A67F6">
            <w:pPr>
              <w:jc w:val="both"/>
            </w:pPr>
            <w:r>
              <w:t>Шагомер – 4шт.</w:t>
            </w:r>
            <w:r w:rsidRPr="000E3004">
              <w:t xml:space="preserve">  </w:t>
            </w:r>
          </w:p>
        </w:tc>
      </w:tr>
      <w:tr w:rsidR="00EA5054" w:rsidRPr="00EA542E" w:rsidTr="00CA50C0">
        <w:trPr>
          <w:trHeight w:val="345"/>
        </w:trPr>
        <w:tc>
          <w:tcPr>
            <w:tcW w:w="10368" w:type="dxa"/>
            <w:gridSpan w:val="6"/>
          </w:tcPr>
          <w:p w:rsidR="00EA5054" w:rsidRPr="000E3004" w:rsidRDefault="00EA5054" w:rsidP="000A67F6">
            <w:pPr>
              <w:rPr>
                <w:b/>
              </w:rPr>
            </w:pPr>
            <w:r w:rsidRPr="000E3004">
              <w:rPr>
                <w:b/>
              </w:rPr>
              <w:t>Бюджет (Смета) код 340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1065 от 13.10..2011г.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4</w:t>
            </w:r>
            <w:r>
              <w:t xml:space="preserve"> </w:t>
            </w:r>
            <w:r w:rsidRPr="000E3004">
              <w:t>000,00</w:t>
            </w:r>
          </w:p>
        </w:tc>
        <w:tc>
          <w:tcPr>
            <w:tcW w:w="1665" w:type="dxa"/>
            <w:gridSpan w:val="2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Канц. Товары  </w:t>
            </w:r>
          </w:p>
        </w:tc>
        <w:tc>
          <w:tcPr>
            <w:tcW w:w="2295" w:type="dxa"/>
          </w:tcPr>
          <w:p w:rsidR="00EA5054" w:rsidRPr="000E3004" w:rsidRDefault="00EA5054" w:rsidP="000A67F6">
            <w:pPr>
              <w:jc w:val="both"/>
            </w:pP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27 от 06.09.2011г. (для 13гр)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14 454,00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Гардинное полотно</w:t>
            </w:r>
          </w:p>
          <w:p w:rsidR="00EA5054" w:rsidRPr="000E3004" w:rsidRDefault="00EA5054" w:rsidP="000A67F6">
            <w:pPr>
              <w:jc w:val="both"/>
            </w:pPr>
            <w:r w:rsidRPr="000E3004">
              <w:t>Портьерная ткань (тафта)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№т-2591  от 31.10.2011г.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12 200,00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 xml:space="preserve">Лампы </w:t>
            </w:r>
            <w:r w:rsidRPr="000E3004">
              <w:rPr>
                <w:lang w:val="en-US"/>
              </w:rPr>
              <w:t>ASD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4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№2790-10  от 16.11.2011г.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10 450,00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>Манометр МПЗ 0-16кгс-19ш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5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№139  от 29.11.2011г.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255,00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>Бак БМ-01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6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7103 от 07.11.2011г. (устранение П.Б.)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24 072,00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 xml:space="preserve">Респиратор -300шт.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2395 от 07.11.2011г. (устранение П.Б.)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25 465,00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>Коврик диэлектрический-30шт.</w:t>
            </w:r>
          </w:p>
          <w:p w:rsidR="00EA5054" w:rsidRPr="000E3004" w:rsidRDefault="00EA5054" w:rsidP="000A67F6">
            <w:r w:rsidRPr="000E3004">
              <w:t>Фонарь – 35шт.</w:t>
            </w:r>
          </w:p>
          <w:p w:rsidR="00EA5054" w:rsidRPr="000E3004" w:rsidRDefault="00EA5054" w:rsidP="000A67F6">
            <w:r w:rsidRPr="000E3004">
              <w:t>Знаки ПБ – 48шт.</w:t>
            </w:r>
          </w:p>
          <w:p w:rsidR="00EA5054" w:rsidRPr="000E3004" w:rsidRDefault="00EA5054" w:rsidP="000A67F6">
            <w:r w:rsidRPr="000E3004">
              <w:t>Комплект плакатов – 9шт.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8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Счет № 8111 от 20.12.2011г. 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5</w:t>
            </w:r>
            <w:r>
              <w:t xml:space="preserve"> </w:t>
            </w:r>
            <w:r w:rsidRPr="000E3004">
              <w:t>478,74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 xml:space="preserve">Спецодежда 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9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Счет № 8087от 20.12.2011г. 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39</w:t>
            </w:r>
            <w:r>
              <w:t xml:space="preserve"> </w:t>
            </w:r>
            <w:r w:rsidRPr="000E3004">
              <w:t>870,17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 xml:space="preserve">Спецодежда 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10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390  от 21.12.2011г.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9</w:t>
            </w:r>
            <w:r>
              <w:t xml:space="preserve"> </w:t>
            </w:r>
            <w:r w:rsidRPr="000E3004">
              <w:t>999,10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 xml:space="preserve">Медикаменты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11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389  от 21.12.2011г.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6</w:t>
            </w:r>
            <w:r>
              <w:t xml:space="preserve"> </w:t>
            </w:r>
            <w:r w:rsidRPr="000E3004">
              <w:t>671,00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 xml:space="preserve">Медикаменты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12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2688 -10 от 22.12.2011г.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71</w:t>
            </w:r>
            <w:r>
              <w:t xml:space="preserve"> </w:t>
            </w:r>
            <w:r w:rsidRPr="000E3004">
              <w:t>210,00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Стройматериалы (раковины, умывальники)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13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284990-11 от 28.12.2011г.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1</w:t>
            </w:r>
            <w:r>
              <w:t xml:space="preserve"> </w:t>
            </w:r>
            <w:r w:rsidRPr="000E3004">
              <w:t>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Кран шаровый -4шт.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14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284975-11 от 27.12.2011г.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28</w:t>
            </w:r>
            <w:r>
              <w:t xml:space="preserve"> </w:t>
            </w:r>
            <w:r w:rsidRPr="000E3004">
              <w:t>570,00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Стройматериалы (трубы, соединители)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15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Счет № 1365 от 20.12.2011г. 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39</w:t>
            </w:r>
            <w:r>
              <w:t xml:space="preserve"> </w:t>
            </w:r>
            <w:r w:rsidRPr="000E3004">
              <w:t>550,00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>Ведро 10л. -10шт.</w:t>
            </w:r>
          </w:p>
          <w:p w:rsidR="00EA5054" w:rsidRPr="000E3004" w:rsidRDefault="00EA5054" w:rsidP="000A67F6">
            <w:r w:rsidRPr="000E3004">
              <w:t>Кастрюля нерж.5л.- 5шт.</w:t>
            </w:r>
          </w:p>
          <w:p w:rsidR="00EA5054" w:rsidRPr="000E3004" w:rsidRDefault="00EA5054" w:rsidP="000A67F6">
            <w:r w:rsidRPr="000E3004">
              <w:t>Тастроемкость -28шт.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16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284940-11 от 28.12.2011г.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23</w:t>
            </w:r>
            <w:r>
              <w:t xml:space="preserve"> </w:t>
            </w:r>
            <w:r w:rsidRPr="000E3004">
              <w:t>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Сверхтонкая теплоизоляция -25л.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17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229</w:t>
            </w:r>
            <w:r w:rsidRPr="000E3004">
              <w:t xml:space="preserve"> от </w:t>
            </w:r>
            <w:r>
              <w:t>14.03.2012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22000,00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>
              <w:t xml:space="preserve">Моющее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18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228</w:t>
            </w:r>
            <w:r w:rsidRPr="000E3004">
              <w:t xml:space="preserve"> от </w:t>
            </w:r>
            <w:r>
              <w:t>14.03.2012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Default="00EA5054" w:rsidP="000A67F6">
            <w:r>
              <w:t>5999,00</w:t>
            </w:r>
          </w:p>
        </w:tc>
        <w:tc>
          <w:tcPr>
            <w:tcW w:w="3960" w:type="dxa"/>
            <w:gridSpan w:val="3"/>
          </w:tcPr>
          <w:p w:rsidR="00EA5054" w:rsidRDefault="00EA5054" w:rsidP="000A67F6">
            <w:pPr>
              <w:jc w:val="both"/>
            </w:pPr>
            <w:r w:rsidRPr="000E3004">
              <w:t xml:space="preserve">Канц. Товары 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19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349</w:t>
            </w:r>
            <w:r w:rsidRPr="000E3004">
              <w:t xml:space="preserve"> от </w:t>
            </w:r>
            <w:r>
              <w:t>11.04.2012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Default="00EA5054" w:rsidP="000A67F6">
            <w:r>
              <w:t>8942,00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>
              <w:t>Полотенце – 120 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20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58</w:t>
            </w:r>
            <w:r w:rsidRPr="000E3004">
              <w:t xml:space="preserve"> от </w:t>
            </w:r>
            <w:r>
              <w:t>03.05.2012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Default="00EA5054" w:rsidP="000A67F6">
            <w:r>
              <w:t>8052</w:t>
            </w:r>
          </w:p>
        </w:tc>
        <w:tc>
          <w:tcPr>
            <w:tcW w:w="3960" w:type="dxa"/>
            <w:gridSpan w:val="3"/>
          </w:tcPr>
          <w:p w:rsidR="00EA5054" w:rsidRDefault="00EA5054" w:rsidP="000A67F6">
            <w:pPr>
              <w:jc w:val="both"/>
            </w:pPr>
            <w:r>
              <w:t xml:space="preserve">Ткань для лучика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21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 xml:space="preserve">30 </w:t>
            </w:r>
            <w:r w:rsidRPr="000E3004">
              <w:t xml:space="preserve">от </w:t>
            </w:r>
            <w:r>
              <w:t>18.04.2012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Default="00EA5054" w:rsidP="000A67F6">
            <w:r>
              <w:t>26360,00</w:t>
            </w:r>
          </w:p>
        </w:tc>
        <w:tc>
          <w:tcPr>
            <w:tcW w:w="3960" w:type="dxa"/>
            <w:gridSpan w:val="3"/>
          </w:tcPr>
          <w:p w:rsidR="00EA5054" w:rsidRDefault="00EA5054" w:rsidP="000A67F6">
            <w:pPr>
              <w:jc w:val="both"/>
            </w:pPr>
            <w:r>
              <w:t xml:space="preserve">Медикаменты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22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348</w:t>
            </w:r>
            <w:r w:rsidRPr="000E3004">
              <w:t xml:space="preserve"> от </w:t>
            </w:r>
            <w:r>
              <w:t>11.04.2012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Default="00EA5054" w:rsidP="000A67F6">
            <w:r>
              <w:t>6000,00</w:t>
            </w:r>
          </w:p>
        </w:tc>
        <w:tc>
          <w:tcPr>
            <w:tcW w:w="3960" w:type="dxa"/>
            <w:gridSpan w:val="3"/>
          </w:tcPr>
          <w:p w:rsidR="00EA5054" w:rsidRDefault="00EA5054" w:rsidP="000A67F6">
            <w:pPr>
              <w:jc w:val="both"/>
            </w:pPr>
            <w:r w:rsidRPr="000E3004">
              <w:t xml:space="preserve">Канц. Товары 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23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347</w:t>
            </w:r>
            <w:r w:rsidRPr="000E3004">
              <w:t xml:space="preserve"> от </w:t>
            </w:r>
            <w:r>
              <w:t>11.04.2012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22000,00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>
              <w:t xml:space="preserve">Моющее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24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Счет № </w:t>
            </w:r>
            <w:r>
              <w:t>508</w:t>
            </w:r>
            <w:r w:rsidRPr="000E3004">
              <w:t xml:space="preserve"> от </w:t>
            </w:r>
            <w:r>
              <w:t>14.05.2012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17052,30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>
              <w:t xml:space="preserve">Стройматериалы </w:t>
            </w:r>
            <w:r w:rsidRPr="000E3004">
              <w:t xml:space="preserve"> 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25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Счет № </w:t>
            </w:r>
            <w:r>
              <w:t>524</w:t>
            </w:r>
            <w:r w:rsidRPr="000E3004">
              <w:t xml:space="preserve"> от </w:t>
            </w:r>
            <w:r>
              <w:t>17.05.2012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21000,00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>
              <w:t xml:space="preserve">Моющее </w:t>
            </w:r>
          </w:p>
        </w:tc>
      </w:tr>
      <w:tr w:rsidR="00EA5054" w:rsidRPr="00EA542E" w:rsidTr="00CA50C0">
        <w:trPr>
          <w:trHeight w:val="345"/>
        </w:trPr>
        <w:tc>
          <w:tcPr>
            <w:tcW w:w="10368" w:type="dxa"/>
            <w:gridSpan w:val="6"/>
          </w:tcPr>
          <w:p w:rsidR="00EA5054" w:rsidRPr="000E3004" w:rsidRDefault="00EA5054" w:rsidP="000A67F6">
            <w:r w:rsidRPr="000E3004">
              <w:rPr>
                <w:b/>
              </w:rPr>
              <w:t>Бюджет (Смета) код 310</w:t>
            </w:r>
          </w:p>
        </w:tc>
      </w:tr>
      <w:tr w:rsidR="00EA5054" w:rsidRPr="00660A03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№4-0209 от 02.09.2011г. (для 13гр)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330 000,00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bottom"/>
          </w:tcPr>
          <w:p w:rsidR="00EA5054" w:rsidRPr="000E3004" w:rsidRDefault="00EA5054" w:rsidP="000A67F6">
            <w:r w:rsidRPr="000E3004">
              <w:t>- Стенка Домик М-144 ламинированная ДСП</w:t>
            </w:r>
          </w:p>
          <w:p w:rsidR="00EA5054" w:rsidRPr="000E3004" w:rsidRDefault="00EA5054" w:rsidP="000A67F6">
            <w:r w:rsidRPr="000E3004">
              <w:t>- Комплект мягкой мебели Винни-Пух М-184</w:t>
            </w:r>
          </w:p>
          <w:p w:rsidR="00EA5054" w:rsidRPr="000E3004" w:rsidRDefault="00EA5054" w:rsidP="000A67F6">
            <w:r w:rsidRPr="000E3004">
              <w:t>-Кровать детская 3-х ярусная -9шт.</w:t>
            </w:r>
          </w:p>
          <w:p w:rsidR="00EA5054" w:rsidRPr="000E3004" w:rsidRDefault="00EA5054" w:rsidP="000A67F6">
            <w:r w:rsidRPr="000E3004">
              <w:t>-Шкаф детский для одежды М-89-3 – 9шт.</w:t>
            </w:r>
          </w:p>
          <w:p w:rsidR="00EA5054" w:rsidRPr="000E3004" w:rsidRDefault="00EA5054" w:rsidP="000A67F6">
            <w:r w:rsidRPr="000E3004">
              <w:t>-вешалка для полотенец -9шт.</w:t>
            </w:r>
          </w:p>
          <w:p w:rsidR="00EA5054" w:rsidRPr="000E3004" w:rsidRDefault="00EA5054" w:rsidP="000A67F6">
            <w:r w:rsidRPr="000E3004">
              <w:t xml:space="preserve">-   стеллаж для пособ. М-44 </w:t>
            </w:r>
          </w:p>
          <w:p w:rsidR="00EA5054" w:rsidRPr="000E3004" w:rsidRDefault="00EA5054" w:rsidP="000A67F6">
            <w:r w:rsidRPr="000E3004">
              <w:t xml:space="preserve"> - мебель детская Уголок природы М-67</w:t>
            </w:r>
          </w:p>
          <w:p w:rsidR="00EA5054" w:rsidRPr="000E3004" w:rsidRDefault="00EA5054" w:rsidP="000A67F6">
            <w:r w:rsidRPr="000E3004">
              <w:t>- мебель детская Уголок ИЗО М-50</w:t>
            </w:r>
          </w:p>
          <w:p w:rsidR="00EA5054" w:rsidRPr="000E3004" w:rsidRDefault="00EA5054" w:rsidP="000A67F6">
            <w:r w:rsidRPr="000E3004">
              <w:t>- Стул детский М-278 рег.  по высоте</w:t>
            </w:r>
          </w:p>
          <w:p w:rsidR="00EA5054" w:rsidRPr="000E3004" w:rsidRDefault="00EA5054" w:rsidP="000A67F6">
            <w:r w:rsidRPr="000E3004">
              <w:t>- Стол парта М-84-1 рег. нож. выдвижные ящики</w:t>
            </w:r>
          </w:p>
          <w:p w:rsidR="00EA5054" w:rsidRPr="000E3004" w:rsidRDefault="00EA5054" w:rsidP="000A67F6">
            <w:r w:rsidRPr="000E3004">
              <w:t>-Мебель детская «Уголок спортивный»</w:t>
            </w:r>
          </w:p>
          <w:p w:rsidR="00EA5054" w:rsidRPr="000E3004" w:rsidRDefault="00EA5054" w:rsidP="000A67F6">
            <w:r w:rsidRPr="000E3004">
              <w:t>-Шкаф для документов узкий П-2Др</w:t>
            </w:r>
          </w:p>
          <w:p w:rsidR="00EA5054" w:rsidRPr="000E3004" w:rsidRDefault="00EA5054" w:rsidP="000A67F6">
            <w:r w:rsidRPr="000E3004">
              <w:t>-Стеллаж универсальный металлический МС-235</w:t>
            </w:r>
          </w:p>
          <w:p w:rsidR="00EA5054" w:rsidRPr="000E3004" w:rsidRDefault="00EA5054" w:rsidP="000A67F6">
            <w:r w:rsidRPr="000E3004">
              <w:t>-Стол учителя двух тумбовый</w:t>
            </w:r>
          </w:p>
          <w:p w:rsidR="00EA5054" w:rsidRPr="000E3004" w:rsidRDefault="00EA5054" w:rsidP="000A67F6">
            <w:r w:rsidRPr="000E3004">
              <w:t>- тумба подкатная</w:t>
            </w:r>
          </w:p>
          <w:p w:rsidR="00EA5054" w:rsidRPr="000E3004" w:rsidRDefault="00EA5054" w:rsidP="000A67F6">
            <w:r w:rsidRPr="000E3004">
              <w:t>- Шкаф для документов</w:t>
            </w:r>
          </w:p>
          <w:p w:rsidR="00EA5054" w:rsidRPr="000E3004" w:rsidRDefault="00EA5054" w:rsidP="000A67F6">
            <w:r w:rsidRPr="000E3004">
              <w:t>- Шкаф для одежды Ш-5д/у</w:t>
            </w:r>
          </w:p>
          <w:p w:rsidR="00EA5054" w:rsidRPr="000E3004" w:rsidRDefault="00EA5054" w:rsidP="000A67F6">
            <w:r w:rsidRPr="000E3004">
              <w:t>- стул «Аскана» -2шт.</w:t>
            </w:r>
          </w:p>
          <w:p w:rsidR="00EA5054" w:rsidRPr="000E3004" w:rsidRDefault="00EA5054" w:rsidP="000A67F6">
            <w:r w:rsidRPr="000E3004">
              <w:t>- Мебель детская «кухня М-2»</w:t>
            </w:r>
          </w:p>
        </w:tc>
      </w:tr>
      <w:tr w:rsidR="00EA5054" w:rsidRPr="00660A03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№4-0209 от 02.09.2011г. (для 13гр)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25 000,00</w:t>
            </w:r>
          </w:p>
        </w:tc>
        <w:tc>
          <w:tcPr>
            <w:tcW w:w="3960" w:type="dxa"/>
            <w:gridSpan w:val="3"/>
            <w:vAlign w:val="bottom"/>
          </w:tcPr>
          <w:p w:rsidR="00EA5054" w:rsidRPr="000E3004" w:rsidRDefault="00EA5054" w:rsidP="000A67F6">
            <w:r w:rsidRPr="000E3004">
              <w:t xml:space="preserve">Ноутбук </w:t>
            </w:r>
            <w:r w:rsidRPr="000E3004">
              <w:rPr>
                <w:lang w:val="en-US"/>
              </w:rPr>
              <w:t>ASUS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№4-0209 от 02.09.2011г. (для 13гр)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32 000,00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 xml:space="preserve">Магнитола </w:t>
            </w:r>
            <w:r w:rsidRPr="000E3004">
              <w:rPr>
                <w:lang w:val="en-US"/>
              </w:rPr>
              <w:t>Philips</w:t>
            </w:r>
            <w:r w:rsidRPr="000E3004">
              <w:t xml:space="preserve"> -1шт.</w:t>
            </w:r>
          </w:p>
          <w:p w:rsidR="00EA5054" w:rsidRPr="000E3004" w:rsidRDefault="00EA5054" w:rsidP="000A67F6">
            <w:r w:rsidRPr="000E3004">
              <w:t>Увлажнитель воздуха -3шт.</w:t>
            </w:r>
          </w:p>
          <w:p w:rsidR="00EA5054" w:rsidRPr="000E3004" w:rsidRDefault="00EA5054" w:rsidP="000A67F6">
            <w:r w:rsidRPr="000E3004">
              <w:t xml:space="preserve">Пылесос </w:t>
            </w:r>
            <w:r w:rsidRPr="000E3004">
              <w:rPr>
                <w:lang w:val="en-US"/>
              </w:rPr>
              <w:t>Bosch -1</w:t>
            </w:r>
            <w:r w:rsidRPr="000E3004">
              <w:t>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4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№2 от 28.11.2011г. (для 13гр)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36 300,00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>Стенка детская -1шт.</w:t>
            </w:r>
          </w:p>
          <w:p w:rsidR="00EA5054" w:rsidRPr="000E3004" w:rsidRDefault="00EA5054" w:rsidP="000A67F6">
            <w:r w:rsidRPr="000E3004">
              <w:t>Детская мебель Магазин-1ш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5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№54  от 02.09.2011г. (для 13гр)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85 000,00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 xml:space="preserve">Парикмахерская М-9 Стеллаж для игрушек М-29 Стойка уголок дежурств М-42 </w:t>
            </w:r>
          </w:p>
          <w:p w:rsidR="00EA5054" w:rsidRPr="000E3004" w:rsidRDefault="00EA5054" w:rsidP="000A67F6">
            <w:r w:rsidRPr="000E3004">
              <w:t xml:space="preserve">Стеллаж для пособий М-44 Книжный уголок М-58 Игровая зона «Почта» М-190 </w:t>
            </w:r>
          </w:p>
          <w:p w:rsidR="00EA5054" w:rsidRPr="000E3004" w:rsidRDefault="00EA5054" w:rsidP="000A67F6">
            <w:r w:rsidRPr="000E3004">
              <w:t xml:space="preserve">Аптечка М-200 </w:t>
            </w:r>
          </w:p>
          <w:p w:rsidR="00EA5054" w:rsidRPr="000E3004" w:rsidRDefault="00EA5054" w:rsidP="000A67F6">
            <w:r w:rsidRPr="000E3004">
              <w:t>Маленький мастер М-208 Стенка детская «Горка» М-22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6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449/455  от 30.11.2011г.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3 780,00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>Электрочайник -2шт.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448/455  от 30.11.2011г.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3 790,00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>Микроволновая печь -1шт.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8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Счет № 2395 от 07.11.2011г. (устранение П.Б.) 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21 750,00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>Лампы аварийного освящения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9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2397 от 07.11.2011г. (устранение П.Б.)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13 000,00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Стенд -3шт.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10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937 от 24.11.2011г. (устранение П.Б.)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2 620,00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r w:rsidRPr="000E3004">
              <w:t>Печать на основе -1шт.</w:t>
            </w:r>
          </w:p>
          <w:p w:rsidR="00EA5054" w:rsidRPr="000E3004" w:rsidRDefault="00EA5054" w:rsidP="000A67F6">
            <w:r w:rsidRPr="000E3004">
              <w:t>Штамп на основе- 2шт.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11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220от 07.12.2011г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5</w:t>
            </w:r>
            <w:r>
              <w:t xml:space="preserve"> </w:t>
            </w:r>
            <w:r w:rsidRPr="000E3004">
              <w:t>500,00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Пылесос самсунг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12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Счет № 209 от 22.11.2011г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26</w:t>
            </w:r>
            <w:r>
              <w:t xml:space="preserve"> </w:t>
            </w:r>
            <w:r w:rsidRPr="000E3004">
              <w:t>100,00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Весы электронные  -2шт.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13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125 от 29.12.2011г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18</w:t>
            </w:r>
            <w:r>
              <w:t xml:space="preserve"> </w:t>
            </w:r>
            <w:r w:rsidRPr="000E3004">
              <w:t>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Пылесос самсунг -3шт.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14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85 от 30.12.2011г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18</w:t>
            </w:r>
            <w:r>
              <w:t xml:space="preserve"> </w:t>
            </w:r>
            <w:r w:rsidRPr="000E3004">
              <w:t>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>Тренажер детский механический  -3шт.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15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650 от 30.12.2011г</w:t>
            </w:r>
          </w:p>
        </w:tc>
        <w:tc>
          <w:tcPr>
            <w:tcW w:w="1440" w:type="dxa"/>
          </w:tcPr>
          <w:p w:rsidR="00EA5054" w:rsidRPr="000E3004" w:rsidRDefault="00EA5054" w:rsidP="000A67F6">
            <w:r w:rsidRPr="000E3004">
              <w:t>40</w:t>
            </w:r>
            <w:r>
              <w:t xml:space="preserve"> </w:t>
            </w:r>
            <w:r w:rsidRPr="000E3004">
              <w:t>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Канцтовары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0E3004" w:rsidRDefault="00EA5054" w:rsidP="000A67F6">
            <w:pPr>
              <w:jc w:val="center"/>
            </w:pPr>
            <w:r>
              <w:t>16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>Товарная накладная № 192 от 13.01.2012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16 000,00</w:t>
            </w:r>
          </w:p>
        </w:tc>
        <w:tc>
          <w:tcPr>
            <w:tcW w:w="3960" w:type="dxa"/>
            <w:gridSpan w:val="3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Ковровые дорожки на резиновой основе -20м.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4C6725" w:rsidRDefault="00EA5054" w:rsidP="000A67F6">
            <w:pPr>
              <w:jc w:val="center"/>
            </w:pPr>
            <w:r>
              <w:t>17</w:t>
            </w:r>
          </w:p>
        </w:tc>
        <w:tc>
          <w:tcPr>
            <w:tcW w:w="4320" w:type="dxa"/>
          </w:tcPr>
          <w:p w:rsidR="00EA5054" w:rsidRPr="004C6725" w:rsidRDefault="00EA5054" w:rsidP="000A67F6">
            <w:pPr>
              <w:jc w:val="both"/>
            </w:pPr>
            <w:r w:rsidRPr="004C6725">
              <w:t>Товарная накладная № 193 от 13.01.2012</w:t>
            </w:r>
          </w:p>
        </w:tc>
        <w:tc>
          <w:tcPr>
            <w:tcW w:w="1440" w:type="dxa"/>
          </w:tcPr>
          <w:p w:rsidR="00EA5054" w:rsidRPr="004C6725" w:rsidRDefault="00EA5054" w:rsidP="000A67F6">
            <w:r w:rsidRPr="004C6725">
              <w:t>50 000,00</w:t>
            </w:r>
          </w:p>
        </w:tc>
        <w:tc>
          <w:tcPr>
            <w:tcW w:w="3960" w:type="dxa"/>
            <w:gridSpan w:val="3"/>
          </w:tcPr>
          <w:p w:rsidR="00EA5054" w:rsidRPr="004C6725" w:rsidRDefault="00EA5054" w:rsidP="000A67F6">
            <w:pPr>
              <w:jc w:val="both"/>
            </w:pPr>
            <w:r w:rsidRPr="004C6725">
              <w:t>Ковровые дор. 70м.</w:t>
            </w:r>
          </w:p>
          <w:p w:rsidR="00EA5054" w:rsidRPr="004C6725" w:rsidRDefault="00EA5054" w:rsidP="000A67F6">
            <w:pPr>
              <w:jc w:val="both"/>
            </w:pPr>
            <w:r w:rsidRPr="004C6725">
              <w:t xml:space="preserve">Ковер -1шт.  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4C6725" w:rsidRDefault="00EA5054" w:rsidP="000A67F6">
            <w:pPr>
              <w:jc w:val="center"/>
            </w:pPr>
            <w:r>
              <w:t>18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16</w:t>
            </w:r>
            <w:r w:rsidRPr="000E3004">
              <w:t xml:space="preserve"> от </w:t>
            </w:r>
            <w:r>
              <w:t>16.05.2012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57600,00</w:t>
            </w:r>
          </w:p>
        </w:tc>
        <w:tc>
          <w:tcPr>
            <w:tcW w:w="3960" w:type="dxa"/>
            <w:gridSpan w:val="3"/>
          </w:tcPr>
          <w:p w:rsidR="00EA5054" w:rsidRDefault="00EA5054" w:rsidP="000A67F6">
            <w:pPr>
              <w:jc w:val="both"/>
            </w:pPr>
            <w:r>
              <w:t>Стол дидактический с наполнителем – 1 шт.</w:t>
            </w:r>
          </w:p>
          <w:p w:rsidR="00EA5054" w:rsidRDefault="00EA5054" w:rsidP="000A67F6">
            <w:pPr>
              <w:jc w:val="both"/>
            </w:pPr>
            <w:r>
              <w:t xml:space="preserve">Кухня детская – 1 шт. </w:t>
            </w:r>
          </w:p>
          <w:p w:rsidR="00EA5054" w:rsidRDefault="00EA5054" w:rsidP="000A67F6">
            <w:pPr>
              <w:jc w:val="both"/>
            </w:pPr>
            <w:r>
              <w:t>Центр воды и песка -1шт.</w:t>
            </w:r>
          </w:p>
          <w:p w:rsidR="00EA5054" w:rsidRPr="000E3004" w:rsidRDefault="00EA5054" w:rsidP="000A67F6">
            <w:pPr>
              <w:jc w:val="both"/>
            </w:pPr>
            <w:r>
              <w:t>Стул дет. регул. по высоте – 20шт.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4C6725" w:rsidRDefault="00EA5054" w:rsidP="000A67F6">
            <w:pPr>
              <w:jc w:val="center"/>
            </w:pPr>
            <w:r>
              <w:t>19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10</w:t>
            </w:r>
            <w:r w:rsidRPr="000E3004">
              <w:t xml:space="preserve"> от </w:t>
            </w:r>
            <w:r>
              <w:t>15.05.2012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55700,00</w:t>
            </w:r>
          </w:p>
        </w:tc>
        <w:tc>
          <w:tcPr>
            <w:tcW w:w="3960" w:type="dxa"/>
            <w:gridSpan w:val="3"/>
          </w:tcPr>
          <w:p w:rsidR="00EA5054" w:rsidRDefault="00EA5054" w:rsidP="000A67F6">
            <w:pPr>
              <w:jc w:val="both"/>
            </w:pPr>
            <w:r>
              <w:t>Детский муз. центр деревянный -4шт.</w:t>
            </w:r>
          </w:p>
          <w:p w:rsidR="00EA5054" w:rsidRDefault="00EA5054" w:rsidP="000A67F6">
            <w:pPr>
              <w:jc w:val="both"/>
            </w:pPr>
            <w:r>
              <w:t>Детский деревянный стол с инструментами -1шт.</w:t>
            </w:r>
          </w:p>
          <w:p w:rsidR="00EA5054" w:rsidRDefault="00EA5054" w:rsidP="000A67F6">
            <w:pPr>
              <w:jc w:val="both"/>
            </w:pPr>
            <w:r>
              <w:t>Детские прыгуньи – 2 шт.</w:t>
            </w:r>
          </w:p>
          <w:p w:rsidR="00EA5054" w:rsidRDefault="00EA5054" w:rsidP="000A67F6">
            <w:pPr>
              <w:jc w:val="both"/>
            </w:pPr>
            <w:r>
              <w:t>Кукла -15шт.</w:t>
            </w:r>
          </w:p>
          <w:p w:rsidR="00EA5054" w:rsidRDefault="00EA5054" w:rsidP="000A67F6">
            <w:pPr>
              <w:jc w:val="both"/>
            </w:pPr>
            <w:r>
              <w:t>Игра деревянная «Торт» -1шт.</w:t>
            </w:r>
          </w:p>
          <w:p w:rsidR="00EA5054" w:rsidRDefault="00EA5054" w:rsidP="000A67F6">
            <w:pPr>
              <w:jc w:val="both"/>
            </w:pPr>
            <w:r>
              <w:t>Детский конструктор «Лабиринт» -1шт.</w:t>
            </w:r>
          </w:p>
          <w:p w:rsidR="00EA5054" w:rsidRDefault="00EA5054" w:rsidP="000A67F6">
            <w:pPr>
              <w:jc w:val="both"/>
            </w:pPr>
            <w:r>
              <w:t xml:space="preserve">Детский микроскоп – 1шт. </w:t>
            </w:r>
          </w:p>
          <w:p w:rsidR="00EA5054" w:rsidRPr="000E3004" w:rsidRDefault="00EA5054" w:rsidP="000A67F6">
            <w:pPr>
              <w:jc w:val="both"/>
            </w:pPr>
            <w:r>
              <w:t>Детский конструктор «Лего» - 6шт.</w:t>
            </w:r>
          </w:p>
        </w:tc>
      </w:tr>
      <w:tr w:rsidR="00EA5054" w:rsidRPr="00EA542E" w:rsidTr="00CA50C0">
        <w:trPr>
          <w:trHeight w:val="345"/>
        </w:trPr>
        <w:tc>
          <w:tcPr>
            <w:tcW w:w="648" w:type="dxa"/>
          </w:tcPr>
          <w:p w:rsidR="00EA5054" w:rsidRPr="004C6725" w:rsidRDefault="00EA5054" w:rsidP="000A67F6">
            <w:pPr>
              <w:jc w:val="center"/>
            </w:pPr>
            <w:r>
              <w:t>20</w:t>
            </w:r>
          </w:p>
        </w:tc>
        <w:tc>
          <w:tcPr>
            <w:tcW w:w="4320" w:type="dxa"/>
          </w:tcPr>
          <w:p w:rsidR="00EA5054" w:rsidRPr="000E3004" w:rsidRDefault="00EA5054" w:rsidP="000A67F6">
            <w:pPr>
              <w:jc w:val="both"/>
            </w:pPr>
            <w:r w:rsidRPr="000E3004">
              <w:t xml:space="preserve">Товарная накладная № </w:t>
            </w:r>
            <w:r>
              <w:t>11</w:t>
            </w:r>
            <w:r w:rsidRPr="000E3004">
              <w:t xml:space="preserve"> от </w:t>
            </w:r>
            <w:r>
              <w:t>15.05.2012</w:t>
            </w:r>
            <w:r w:rsidRPr="000E3004">
              <w:t>г.</w:t>
            </w:r>
          </w:p>
        </w:tc>
        <w:tc>
          <w:tcPr>
            <w:tcW w:w="1440" w:type="dxa"/>
          </w:tcPr>
          <w:p w:rsidR="00EA5054" w:rsidRPr="000E3004" w:rsidRDefault="00EA5054" w:rsidP="000A67F6">
            <w:r>
              <w:t>22000,00</w:t>
            </w:r>
          </w:p>
        </w:tc>
        <w:tc>
          <w:tcPr>
            <w:tcW w:w="3960" w:type="dxa"/>
            <w:gridSpan w:val="3"/>
          </w:tcPr>
          <w:p w:rsidR="00EA5054" w:rsidRDefault="00EA5054" w:rsidP="000A67F6">
            <w:pPr>
              <w:jc w:val="both"/>
            </w:pPr>
            <w:r>
              <w:t>Игровой стенд для развития сенсорики – 5шт.</w:t>
            </w:r>
          </w:p>
          <w:p w:rsidR="00EA5054" w:rsidRPr="000E3004" w:rsidRDefault="00EA5054" w:rsidP="000A67F6">
            <w:pPr>
              <w:jc w:val="both"/>
            </w:pPr>
            <w:r>
              <w:t>Дидактический набор Никитина – 1шт.</w:t>
            </w:r>
          </w:p>
        </w:tc>
      </w:tr>
    </w:tbl>
    <w:p w:rsidR="00EA5054" w:rsidRPr="00A64FC1" w:rsidRDefault="00EA5054" w:rsidP="00EA685F">
      <w:pPr>
        <w:spacing w:line="360" w:lineRule="auto"/>
      </w:pPr>
    </w:p>
    <w:p w:rsidR="00EA5054" w:rsidRPr="0091099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1</w:t>
      </w:r>
      <w:r w:rsidRPr="00910994">
        <w:rPr>
          <w:b/>
        </w:rPr>
        <w:t>3</w:t>
      </w:r>
    </w:p>
    <w:p w:rsidR="00EA5054" w:rsidRDefault="00EA5054" w:rsidP="00EA5054">
      <w:pPr>
        <w:jc w:val="center"/>
        <w:rPr>
          <w:b/>
        </w:rPr>
      </w:pPr>
      <w:r>
        <w:rPr>
          <w:b/>
          <w:color w:val="000000"/>
        </w:rPr>
        <w:t>Ф</w:t>
      </w:r>
      <w:r w:rsidRPr="00D677E9">
        <w:rPr>
          <w:b/>
          <w:color w:val="000000"/>
        </w:rPr>
        <w:t>изиотерапевтические</w:t>
      </w:r>
      <w:r w:rsidRPr="00D677E9">
        <w:rPr>
          <w:b/>
        </w:rPr>
        <w:t xml:space="preserve"> процедуры</w:t>
      </w:r>
      <w:r>
        <w:rPr>
          <w:b/>
        </w:rPr>
        <w:t xml:space="preserve"> для воспитанников МАДОУ «Малыш».</w:t>
      </w:r>
    </w:p>
    <w:p w:rsidR="00EA5054" w:rsidRPr="00D677E9" w:rsidRDefault="00EA5054" w:rsidP="00EA5054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195"/>
        <w:gridCol w:w="1195"/>
        <w:gridCol w:w="1200"/>
        <w:gridCol w:w="1200"/>
        <w:gridCol w:w="1200"/>
        <w:gridCol w:w="1200"/>
      </w:tblGrid>
      <w:tr w:rsidR="00EA5054" w:rsidRPr="00A618BC" w:rsidTr="000A67F6">
        <w:trPr>
          <w:trHeight w:val="435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18BC">
              <w:t>Наименование процедур</w:t>
            </w:r>
          </w:p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Число процедур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18BC">
              <w:t>Число процедурных единиц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18BC">
              <w:t>Количество процедур на 1 ребенка</w:t>
            </w:r>
          </w:p>
        </w:tc>
      </w:tr>
      <w:tr w:rsidR="00EA5054" w:rsidRPr="00A618BC" w:rsidTr="000A67F6">
        <w:trPr>
          <w:trHeight w:val="435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2010г.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2011г.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2010г.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18BC">
              <w:t>2011г.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2010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2011</w:t>
            </w:r>
          </w:p>
        </w:tc>
      </w:tr>
      <w:tr w:rsidR="00EA5054" w:rsidRPr="00A618BC" w:rsidTr="000A67F6">
        <w:trPr>
          <w:trHeight w:val="5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18BC">
              <w:t>Электролечение</w:t>
            </w:r>
          </w:p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109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117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218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234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0,4</w:t>
            </w:r>
          </w:p>
        </w:tc>
      </w:tr>
      <w:tr w:rsidR="00EA5054" w:rsidRPr="00A618BC" w:rsidTr="000A67F6">
        <w:trPr>
          <w:trHeight w:val="27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18BC">
              <w:t>Светолечение</w:t>
            </w:r>
          </w:p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1454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1638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2181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2457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5,9</w:t>
            </w:r>
          </w:p>
        </w:tc>
      </w:tr>
      <w:tr w:rsidR="00EA5054" w:rsidRPr="00A618BC" w:rsidTr="000A67F6">
        <w:trPr>
          <w:trHeight w:val="28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18BC">
              <w:t>Ингаляции</w:t>
            </w:r>
          </w:p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4196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3100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4196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3100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16.1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11,2</w:t>
            </w:r>
          </w:p>
        </w:tc>
      </w:tr>
      <w:tr w:rsidR="00EA5054" w:rsidRPr="00A618BC" w:rsidTr="000A67F6">
        <w:trPr>
          <w:trHeight w:val="30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18BC">
              <w:t>Галоингаляции</w:t>
            </w:r>
          </w:p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242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470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242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470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0.9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</w:tr>
      <w:tr w:rsidR="00EA5054" w:rsidRPr="00A618BC" w:rsidTr="000A67F6">
        <w:trPr>
          <w:trHeight w:val="30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18BC">
              <w:t>Фитотерапия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-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358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358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54" w:rsidRPr="00A618BC" w:rsidRDefault="00EA5054" w:rsidP="000A67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18BC">
              <w:t>1,3</w:t>
            </w:r>
          </w:p>
        </w:tc>
      </w:tr>
    </w:tbl>
    <w:p w:rsidR="00EA5054" w:rsidRPr="0091099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EA5054" w:rsidRDefault="00EA5054" w:rsidP="00684E9E">
      <w:pPr>
        <w:jc w:val="center"/>
        <w:rPr>
          <w:b/>
        </w:rPr>
      </w:pPr>
    </w:p>
    <w:p w:rsidR="002E3658" w:rsidRDefault="002E3658" w:rsidP="002E3658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14</w:t>
      </w:r>
    </w:p>
    <w:p w:rsidR="00EA5054" w:rsidRDefault="00EA5054" w:rsidP="00EA5054">
      <w:pPr>
        <w:jc w:val="right"/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2E3658" w:rsidRPr="00B34AA2" w:rsidRDefault="002E3658" w:rsidP="002E3658">
      <w:pPr>
        <w:pStyle w:val="22"/>
        <w:spacing w:line="240" w:lineRule="auto"/>
        <w:rPr>
          <w:b/>
        </w:rPr>
      </w:pPr>
      <w:r>
        <w:rPr>
          <w:b/>
        </w:rPr>
        <w:t xml:space="preserve">              </w:t>
      </w:r>
      <w:r w:rsidRPr="00315918">
        <w:rPr>
          <w:b/>
        </w:rPr>
        <w:t>Сравнительный анализ профилактических осмотров М</w:t>
      </w:r>
      <w:r>
        <w:rPr>
          <w:b/>
        </w:rPr>
        <w:t>А</w:t>
      </w:r>
      <w:r w:rsidRPr="00315918">
        <w:rPr>
          <w:b/>
        </w:rPr>
        <w:t>ДОУ «Малыш»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516"/>
        <w:gridCol w:w="1360"/>
        <w:gridCol w:w="1420"/>
        <w:gridCol w:w="1360"/>
        <w:gridCol w:w="1300"/>
        <w:gridCol w:w="1360"/>
      </w:tblGrid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tabs>
                <w:tab w:val="left" w:pos="0"/>
              </w:tabs>
              <w:spacing w:line="240" w:lineRule="auto"/>
              <w:rPr>
                <w:b/>
              </w:rPr>
            </w:pPr>
            <w:r w:rsidRPr="00315918">
              <w:rPr>
                <w:b/>
              </w:rPr>
              <w:t>№ п/п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rPr>
                <w:b/>
              </w:rPr>
            </w:pPr>
            <w:r w:rsidRPr="00315918">
              <w:rPr>
                <w:b/>
              </w:rPr>
              <w:t>Наименование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2008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2009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2010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>Всего детей: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270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262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Ясельный возраст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60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36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Дошкольного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226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2.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Осмотрено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270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262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3.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Физическое развитие среднее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213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79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88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167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4.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Развитие ниже среднего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5,5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44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5.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Физическое развитие выше среднего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33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12,2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6,5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51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6.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>Группа здоровья -1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1,8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1,8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3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7.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>Группа здоровья -2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257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95,2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92,4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244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8.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>Группа здоровья -3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5,8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15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9.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>Группа здоровья -4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10.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>Группа по физкультуре основная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262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97,03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94,5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247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11.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Подготовительная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5,1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15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12.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Специальная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13.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>Понижение остроты слуха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14.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Понижение зрения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0,3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5,5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19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15.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Сколиоз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-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16.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>Нарушение осанки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2,6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1,1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29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17.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Плоскостопие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6,3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3,3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11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18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>Дефект речи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38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13,8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35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19.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Туб. инфицированы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10,5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30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20.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Подлежало обследованию на гельминты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70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29,1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73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21.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>Обследовано на гельминты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70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73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22.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>Обследовано на энтеробиоз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270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262</w:t>
            </w:r>
          </w:p>
        </w:tc>
      </w:tr>
      <w:tr w:rsidR="002E3658" w:rsidRPr="00315918" w:rsidTr="000A67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jc w:val="center"/>
            </w:pPr>
            <w:r w:rsidRPr="00315918">
              <w:t>23.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9"/>
            </w:pPr>
            <w:r w:rsidRPr="00315918">
              <w:t xml:space="preserve">Дети с хрон. заболеваниями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6,7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</w:pPr>
            <w:r w:rsidRPr="00315918">
              <w:t>3,6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8" w:rsidRPr="00315918" w:rsidRDefault="002E3658" w:rsidP="000A67F6">
            <w:pPr>
              <w:pStyle w:val="22"/>
              <w:spacing w:line="240" w:lineRule="auto"/>
              <w:ind w:hanging="31"/>
              <w:jc w:val="center"/>
              <w:rPr>
                <w:b/>
              </w:rPr>
            </w:pPr>
            <w:r w:rsidRPr="00315918">
              <w:rPr>
                <w:b/>
              </w:rPr>
              <w:t>22</w:t>
            </w:r>
          </w:p>
        </w:tc>
      </w:tr>
    </w:tbl>
    <w:p w:rsidR="00EA685F" w:rsidRDefault="00EA685F" w:rsidP="00B55A08">
      <w:pPr>
        <w:rPr>
          <w:b/>
          <w:sz w:val="28"/>
          <w:szCs w:val="28"/>
        </w:rPr>
      </w:pPr>
    </w:p>
    <w:p w:rsidR="00B55A08" w:rsidRDefault="00B55A08" w:rsidP="00B55A08">
      <w:pPr>
        <w:jc w:val="center"/>
        <w:rPr>
          <w:b/>
        </w:rPr>
      </w:pPr>
      <w:r w:rsidRPr="00DB1FC9">
        <w:rPr>
          <w:b/>
        </w:rPr>
        <w:t xml:space="preserve">Профосмотры </w:t>
      </w:r>
      <w:r>
        <w:rPr>
          <w:b/>
        </w:rPr>
        <w:t xml:space="preserve">  </w:t>
      </w:r>
      <w:r w:rsidRPr="00DB1FC9">
        <w:rPr>
          <w:b/>
        </w:rPr>
        <w:t xml:space="preserve">детей </w:t>
      </w:r>
      <w:r w:rsidRPr="00DB1FC9">
        <w:rPr>
          <w:b/>
          <w:u w:val="single"/>
        </w:rPr>
        <w:t>МАДОУ «Малыш»</w:t>
      </w:r>
      <w:r w:rsidRPr="00DB1FC9">
        <w:rPr>
          <w:b/>
        </w:rPr>
        <w:t xml:space="preserve"> </w:t>
      </w:r>
      <w:r>
        <w:rPr>
          <w:b/>
        </w:rPr>
        <w:t xml:space="preserve"> </w:t>
      </w:r>
      <w:r w:rsidRPr="00DB1FC9">
        <w:rPr>
          <w:b/>
        </w:rPr>
        <w:t>за 2011год</w:t>
      </w:r>
    </w:p>
    <w:p w:rsidR="00B55A08" w:rsidRDefault="00B55A08" w:rsidP="00B55A08">
      <w:pPr>
        <w:jc w:val="center"/>
        <w:rPr>
          <w:b/>
        </w:rPr>
      </w:pPr>
    </w:p>
    <w:tbl>
      <w:tblPr>
        <w:tblW w:w="10659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054"/>
        <w:gridCol w:w="1419"/>
        <w:gridCol w:w="682"/>
        <w:gridCol w:w="846"/>
        <w:gridCol w:w="837"/>
        <w:gridCol w:w="772"/>
        <w:gridCol w:w="865"/>
        <w:gridCol w:w="865"/>
        <w:gridCol w:w="865"/>
        <w:gridCol w:w="1029"/>
        <w:gridCol w:w="1029"/>
      </w:tblGrid>
      <w:tr w:rsidR="00B55A08" w:rsidRPr="00B55A08" w:rsidTr="00B55A08">
        <w:trPr>
          <w:cantSplit/>
          <w:trHeight w:val="1134"/>
        </w:trPr>
        <w:tc>
          <w:tcPr>
            <w:tcW w:w="1450" w:type="dxa"/>
            <w:gridSpan w:val="2"/>
          </w:tcPr>
          <w:p w:rsidR="00B55A08" w:rsidRPr="00B55A08" w:rsidRDefault="00B55A08" w:rsidP="000A67F6">
            <w:pPr>
              <w:rPr>
                <w:b/>
              </w:rPr>
            </w:pPr>
          </w:p>
          <w:p w:rsidR="00B55A08" w:rsidRPr="00B55A08" w:rsidRDefault="00B55A08" w:rsidP="000A67F6">
            <w:pPr>
              <w:rPr>
                <w:b/>
              </w:rPr>
            </w:pPr>
          </w:p>
        </w:tc>
        <w:tc>
          <w:tcPr>
            <w:tcW w:w="1419" w:type="dxa"/>
          </w:tcPr>
          <w:p w:rsidR="00B55A08" w:rsidRPr="00B55A08" w:rsidRDefault="00B55A08" w:rsidP="000A67F6">
            <w:pPr>
              <w:rPr>
                <w:b/>
              </w:rPr>
            </w:pPr>
          </w:p>
        </w:tc>
        <w:tc>
          <w:tcPr>
            <w:tcW w:w="682" w:type="dxa"/>
            <w:textDirection w:val="btLr"/>
          </w:tcPr>
          <w:p w:rsidR="00B55A08" w:rsidRPr="00B55A08" w:rsidRDefault="00B55A08" w:rsidP="00B55A08">
            <w:pPr>
              <w:ind w:left="113" w:right="113"/>
              <w:rPr>
                <w:b/>
              </w:rPr>
            </w:pPr>
            <w:r w:rsidRPr="00B55A08">
              <w:rPr>
                <w:b/>
              </w:rPr>
              <w:t>Всего детей</w:t>
            </w:r>
          </w:p>
        </w:tc>
        <w:tc>
          <w:tcPr>
            <w:tcW w:w="846" w:type="dxa"/>
            <w:textDirection w:val="btLr"/>
          </w:tcPr>
          <w:p w:rsidR="00B55A08" w:rsidRPr="00B55A08" w:rsidRDefault="00B55A08" w:rsidP="00B55A08">
            <w:pPr>
              <w:ind w:left="113" w:right="113"/>
              <w:rPr>
                <w:b/>
              </w:rPr>
            </w:pPr>
            <w:r w:rsidRPr="00B55A08">
              <w:rPr>
                <w:b/>
              </w:rPr>
              <w:t>До 3-х лет</w:t>
            </w:r>
          </w:p>
        </w:tc>
        <w:tc>
          <w:tcPr>
            <w:tcW w:w="837" w:type="dxa"/>
            <w:textDirection w:val="btLr"/>
          </w:tcPr>
          <w:p w:rsidR="00B55A08" w:rsidRPr="00B55A08" w:rsidRDefault="00B55A08" w:rsidP="00B55A08">
            <w:pPr>
              <w:ind w:left="113" w:right="113"/>
              <w:rPr>
                <w:b/>
              </w:rPr>
            </w:pPr>
            <w:r w:rsidRPr="00B55A08">
              <w:rPr>
                <w:b/>
              </w:rPr>
              <w:t>3 года</w:t>
            </w:r>
          </w:p>
        </w:tc>
        <w:tc>
          <w:tcPr>
            <w:tcW w:w="772" w:type="dxa"/>
            <w:textDirection w:val="btLr"/>
          </w:tcPr>
          <w:p w:rsidR="00B55A08" w:rsidRPr="00B55A08" w:rsidRDefault="00B55A08" w:rsidP="00B55A08">
            <w:pPr>
              <w:ind w:left="113" w:right="113"/>
              <w:rPr>
                <w:b/>
              </w:rPr>
            </w:pPr>
            <w:r w:rsidRPr="00B55A08">
              <w:rPr>
                <w:b/>
              </w:rPr>
              <w:t>4 года</w:t>
            </w:r>
          </w:p>
        </w:tc>
        <w:tc>
          <w:tcPr>
            <w:tcW w:w="865" w:type="dxa"/>
            <w:textDirection w:val="btLr"/>
          </w:tcPr>
          <w:p w:rsidR="00B55A08" w:rsidRPr="00B55A08" w:rsidRDefault="00B55A08" w:rsidP="00B55A08">
            <w:pPr>
              <w:ind w:left="113" w:right="113"/>
              <w:rPr>
                <w:b/>
              </w:rPr>
            </w:pPr>
            <w:r w:rsidRPr="00B55A08">
              <w:rPr>
                <w:b/>
              </w:rPr>
              <w:t>5 лет</w:t>
            </w:r>
          </w:p>
        </w:tc>
        <w:tc>
          <w:tcPr>
            <w:tcW w:w="865" w:type="dxa"/>
            <w:textDirection w:val="btLr"/>
          </w:tcPr>
          <w:p w:rsidR="00B55A08" w:rsidRPr="00B55A08" w:rsidRDefault="00B55A08" w:rsidP="00B55A08">
            <w:pPr>
              <w:ind w:left="113" w:right="113"/>
              <w:rPr>
                <w:b/>
              </w:rPr>
            </w:pPr>
            <w:r w:rsidRPr="00B55A08">
              <w:rPr>
                <w:b/>
              </w:rPr>
              <w:t>6 лет</w:t>
            </w:r>
          </w:p>
        </w:tc>
        <w:tc>
          <w:tcPr>
            <w:tcW w:w="865" w:type="dxa"/>
            <w:textDirection w:val="btLr"/>
          </w:tcPr>
          <w:p w:rsidR="00B55A08" w:rsidRPr="00B55A08" w:rsidRDefault="00B55A08" w:rsidP="00B55A08">
            <w:pPr>
              <w:ind w:left="113" w:right="113"/>
              <w:rPr>
                <w:b/>
              </w:rPr>
            </w:pPr>
            <w:r w:rsidRPr="00B55A08">
              <w:rPr>
                <w:b/>
              </w:rPr>
              <w:t>7 лет</w:t>
            </w:r>
          </w:p>
        </w:tc>
        <w:tc>
          <w:tcPr>
            <w:tcW w:w="1029" w:type="dxa"/>
            <w:textDirection w:val="btLr"/>
          </w:tcPr>
          <w:p w:rsidR="00B55A08" w:rsidRPr="00B55A08" w:rsidRDefault="00B55A08" w:rsidP="00B55A08">
            <w:pPr>
              <w:ind w:left="113" w:right="113"/>
              <w:rPr>
                <w:b/>
              </w:rPr>
            </w:pPr>
            <w:r w:rsidRPr="00B55A08">
              <w:rPr>
                <w:b/>
              </w:rPr>
              <w:t>Перед пост. в ДОУ</w:t>
            </w:r>
          </w:p>
        </w:tc>
        <w:tc>
          <w:tcPr>
            <w:tcW w:w="1029" w:type="dxa"/>
            <w:textDirection w:val="btLr"/>
          </w:tcPr>
          <w:p w:rsidR="00B55A08" w:rsidRPr="00B55A08" w:rsidRDefault="00B55A08" w:rsidP="00B55A08">
            <w:pPr>
              <w:ind w:left="113" w:right="113"/>
              <w:rPr>
                <w:b/>
              </w:rPr>
            </w:pPr>
            <w:r w:rsidRPr="00B55A08">
              <w:rPr>
                <w:b/>
              </w:rPr>
              <w:t>За год до пост. в школу</w:t>
            </w:r>
          </w:p>
        </w:tc>
      </w:tr>
      <w:tr w:rsidR="00B55A08" w:rsidRPr="00B55A08" w:rsidTr="00B55A08">
        <w:tc>
          <w:tcPr>
            <w:tcW w:w="1450" w:type="dxa"/>
            <w:gridSpan w:val="2"/>
          </w:tcPr>
          <w:p w:rsidR="00B55A08" w:rsidRPr="00DB1FC9" w:rsidRDefault="00B55A08" w:rsidP="000A67F6">
            <w:r w:rsidRPr="00DB1FC9">
              <w:t>1</w:t>
            </w:r>
            <w:r>
              <w:t>.</w:t>
            </w:r>
          </w:p>
        </w:tc>
        <w:tc>
          <w:tcPr>
            <w:tcW w:w="1419" w:type="dxa"/>
          </w:tcPr>
          <w:p w:rsidR="00B55A08" w:rsidRDefault="00B55A08" w:rsidP="000A67F6">
            <w:r w:rsidRPr="00DB1FC9">
              <w:t>Подлежало</w:t>
            </w:r>
          </w:p>
          <w:p w:rsidR="00B55A08" w:rsidRPr="00DB1FC9" w:rsidRDefault="00B55A08" w:rsidP="000A67F6"/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 w:rsidRPr="00541813">
              <w:t>277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  <w:r w:rsidRPr="00541813">
              <w:t>62</w:t>
            </w: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  <w:r w:rsidRPr="00541813">
              <w:t>42</w:t>
            </w: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  <w:r w:rsidRPr="00541813">
              <w:t>54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 w:rsidRPr="00541813">
              <w:t>63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 w:rsidRPr="00541813">
              <w:t>41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 w:rsidRPr="00541813">
              <w:t>15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 w:rsidRPr="00541813">
              <w:t>73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 w:rsidRPr="00541813">
              <w:t>56</w:t>
            </w:r>
          </w:p>
        </w:tc>
      </w:tr>
      <w:tr w:rsidR="00B55A08" w:rsidRPr="00B55A08" w:rsidTr="00B55A08">
        <w:tc>
          <w:tcPr>
            <w:tcW w:w="1450" w:type="dxa"/>
            <w:gridSpan w:val="2"/>
          </w:tcPr>
          <w:p w:rsidR="00B55A08" w:rsidRPr="00DB1FC9" w:rsidRDefault="00B55A08" w:rsidP="000A67F6">
            <w:r>
              <w:t>2.</w:t>
            </w:r>
          </w:p>
        </w:tc>
        <w:tc>
          <w:tcPr>
            <w:tcW w:w="1419" w:type="dxa"/>
          </w:tcPr>
          <w:p w:rsidR="00B55A08" w:rsidRDefault="00B55A08" w:rsidP="000A67F6">
            <w:r>
              <w:t>Осмотрено</w:t>
            </w:r>
          </w:p>
          <w:p w:rsidR="00B55A08" w:rsidRPr="00DB1FC9" w:rsidRDefault="00B55A08" w:rsidP="000A67F6"/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 w:rsidRPr="00541813">
              <w:t>277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  <w:r w:rsidRPr="00541813">
              <w:t>62</w:t>
            </w: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  <w:r w:rsidRPr="00541813">
              <w:t>42</w:t>
            </w: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  <w:r w:rsidRPr="00541813">
              <w:t>54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 w:rsidRPr="00541813">
              <w:t>63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 w:rsidRPr="00541813">
              <w:t>41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 w:rsidRPr="00541813">
              <w:t>15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 w:rsidRPr="00541813">
              <w:t>73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 w:rsidRPr="00541813">
              <w:t>56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 w:val="restart"/>
          </w:tcPr>
          <w:p w:rsidR="00B55A08" w:rsidRPr="00DB1FC9" w:rsidRDefault="00B55A08" w:rsidP="000A67F6">
            <w:r>
              <w:t>3.</w:t>
            </w:r>
          </w:p>
        </w:tc>
        <w:tc>
          <w:tcPr>
            <w:tcW w:w="1419" w:type="dxa"/>
          </w:tcPr>
          <w:p w:rsidR="00B55A08" w:rsidRDefault="00B55A08" w:rsidP="000A67F6">
            <w:r>
              <w:t>Выявлено:</w:t>
            </w:r>
          </w:p>
          <w:p w:rsidR="00B55A08" w:rsidRPr="00DB1FC9" w:rsidRDefault="00B55A08" w:rsidP="000A67F6"/>
        </w:tc>
        <w:tc>
          <w:tcPr>
            <w:tcW w:w="682" w:type="dxa"/>
          </w:tcPr>
          <w:p w:rsidR="00B55A08" w:rsidRPr="00B55A08" w:rsidRDefault="00B55A08" w:rsidP="000A67F6">
            <w:pPr>
              <w:rPr>
                <w:b/>
              </w:rPr>
            </w:pPr>
          </w:p>
        </w:tc>
        <w:tc>
          <w:tcPr>
            <w:tcW w:w="846" w:type="dxa"/>
          </w:tcPr>
          <w:p w:rsidR="00B55A08" w:rsidRPr="00B55A08" w:rsidRDefault="00B55A08" w:rsidP="000A67F6">
            <w:pPr>
              <w:rPr>
                <w:b/>
              </w:rPr>
            </w:pPr>
          </w:p>
        </w:tc>
        <w:tc>
          <w:tcPr>
            <w:tcW w:w="837" w:type="dxa"/>
          </w:tcPr>
          <w:p w:rsidR="00B55A08" w:rsidRPr="00B55A08" w:rsidRDefault="00B55A08" w:rsidP="000A67F6">
            <w:pPr>
              <w:rPr>
                <w:b/>
              </w:rPr>
            </w:pPr>
          </w:p>
        </w:tc>
        <w:tc>
          <w:tcPr>
            <w:tcW w:w="772" w:type="dxa"/>
          </w:tcPr>
          <w:p w:rsidR="00B55A08" w:rsidRPr="00B55A08" w:rsidRDefault="00B55A08" w:rsidP="000A67F6">
            <w:pPr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0A67F6">
            <w:pPr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0A67F6">
            <w:pPr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0A67F6">
            <w:pPr>
              <w:rPr>
                <w:b/>
              </w:rPr>
            </w:pPr>
          </w:p>
        </w:tc>
        <w:tc>
          <w:tcPr>
            <w:tcW w:w="1029" w:type="dxa"/>
          </w:tcPr>
          <w:p w:rsidR="00B55A08" w:rsidRPr="00B55A08" w:rsidRDefault="00B55A08" w:rsidP="000A67F6">
            <w:pPr>
              <w:rPr>
                <w:b/>
              </w:rPr>
            </w:pPr>
          </w:p>
        </w:tc>
        <w:tc>
          <w:tcPr>
            <w:tcW w:w="1029" w:type="dxa"/>
          </w:tcPr>
          <w:p w:rsidR="00B55A08" w:rsidRPr="00B55A08" w:rsidRDefault="00B55A08" w:rsidP="000A67F6">
            <w:pPr>
              <w:rPr>
                <w:b/>
              </w:rPr>
            </w:pP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с пониж. слухом</w:t>
            </w:r>
          </w:p>
        </w:tc>
        <w:tc>
          <w:tcPr>
            <w:tcW w:w="682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  <w:r w:rsidRPr="00B55A08">
              <w:rPr>
                <w:b/>
              </w:rPr>
              <w:t>-</w:t>
            </w:r>
          </w:p>
        </w:tc>
        <w:tc>
          <w:tcPr>
            <w:tcW w:w="846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37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1029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1029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с пониж. остр.зрения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 w:rsidRPr="00541813">
              <w:t>13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  <w:r w:rsidRPr="00541813">
              <w:t>1</w:t>
            </w: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  <w:r w:rsidRPr="00541813">
              <w:t>3</w:t>
            </w: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  <w:r w:rsidRPr="00541813">
              <w:t>3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 w:rsidRPr="00541813">
              <w:t>4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 w:rsidRPr="00541813">
              <w:t>3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 w:rsidRPr="00541813">
              <w:t>1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 w:rsidRPr="00541813">
              <w:t>4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 w:rsidRPr="00541813">
              <w:t>2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сколиозом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Нарушением осанки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>
              <w:t>21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  <w:r>
              <w:t>3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12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5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1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6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Плоскостопием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>
              <w:t>10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  <w:r>
              <w:t>4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4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1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1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2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Дефектом речи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>
              <w:t>38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  <w:r>
              <w:t>1</w:t>
            </w: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  <w:r>
              <w:t>6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11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18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1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20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 w:val="restart"/>
          </w:tcPr>
          <w:p w:rsidR="00B55A08" w:rsidRPr="00DB1FC9" w:rsidRDefault="00B55A08" w:rsidP="000A67F6">
            <w:r>
              <w:t>4.</w:t>
            </w:r>
          </w:p>
        </w:tc>
        <w:tc>
          <w:tcPr>
            <w:tcW w:w="9209" w:type="dxa"/>
            <w:gridSpan w:val="10"/>
          </w:tcPr>
          <w:p w:rsidR="00B55A08" w:rsidRPr="00541813" w:rsidRDefault="00B55A08" w:rsidP="00B55A08">
            <w:pPr>
              <w:jc w:val="center"/>
            </w:pPr>
            <w:r>
              <w:t>Физическое развитие: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среднее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>
              <w:t>221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  <w:r>
              <w:t>59</w:t>
            </w: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  <w:r>
              <w:t>32</w:t>
            </w: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  <w:r>
              <w:t>36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48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36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10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69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46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Выше среднего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>
              <w:t>38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  <w:r>
              <w:t>2</w:t>
            </w: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  <w:r>
              <w:t>5</w:t>
            </w: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  <w:r>
              <w:t>15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8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3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5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8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Ниже среднего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>
              <w:t>18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  <w:r>
              <w:t>1</w:t>
            </w: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  <w:r>
              <w:t>5</w:t>
            </w: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  <w:r>
              <w:t>3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7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2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2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 w:val="restart"/>
          </w:tcPr>
          <w:p w:rsidR="00B55A08" w:rsidRPr="00DB1FC9" w:rsidRDefault="00B55A08" w:rsidP="000A67F6">
            <w:r>
              <w:t>5.</w:t>
            </w:r>
          </w:p>
        </w:tc>
        <w:tc>
          <w:tcPr>
            <w:tcW w:w="9209" w:type="dxa"/>
            <w:gridSpan w:val="10"/>
          </w:tcPr>
          <w:p w:rsidR="00B55A08" w:rsidRPr="00541813" w:rsidRDefault="00B55A08" w:rsidP="00B55A08">
            <w:pPr>
              <w:jc w:val="center"/>
            </w:pPr>
            <w:r>
              <w:t>Группа здоровья: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1-я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>
              <w:t>3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  <w:r>
              <w:t>3</w:t>
            </w: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3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2-я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>
              <w:t>269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  <w:r>
              <w:t>57</w:t>
            </w: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  <w:r>
              <w:t>42</w:t>
            </w: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  <w:r>
              <w:t>53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63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40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14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68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54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3-я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  <w:r>
              <w:t>5</w:t>
            </w: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  <w:r>
              <w:t>2</w:t>
            </w: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  <w:r>
              <w:t>1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1</w:t>
            </w: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  <w:r>
              <w:t>1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  <w:r>
              <w:t>2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4-я</w:t>
            </w:r>
          </w:p>
        </w:tc>
        <w:tc>
          <w:tcPr>
            <w:tcW w:w="682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46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37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772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541813" w:rsidRDefault="00B55A08" w:rsidP="00B55A08">
            <w:pPr>
              <w:jc w:val="center"/>
            </w:pPr>
          </w:p>
        </w:tc>
      </w:tr>
      <w:tr w:rsidR="00B55A08" w:rsidRPr="00B55A08" w:rsidTr="00B55A08">
        <w:tc>
          <w:tcPr>
            <w:tcW w:w="1450" w:type="dxa"/>
            <w:gridSpan w:val="2"/>
            <w:vMerge w:val="restart"/>
          </w:tcPr>
          <w:p w:rsidR="00B55A08" w:rsidRPr="00DB1FC9" w:rsidRDefault="00B55A08" w:rsidP="000A67F6">
            <w:r>
              <w:t>6.</w:t>
            </w:r>
          </w:p>
        </w:tc>
        <w:tc>
          <w:tcPr>
            <w:tcW w:w="9209" w:type="dxa"/>
            <w:gridSpan w:val="10"/>
          </w:tcPr>
          <w:p w:rsidR="00B55A08" w:rsidRPr="0084709C" w:rsidRDefault="00B55A08" w:rsidP="00B55A08">
            <w:pPr>
              <w:jc w:val="center"/>
            </w:pPr>
            <w:r w:rsidRPr="0084709C">
              <w:t>Фи</w:t>
            </w:r>
            <w:r>
              <w:t>з</w:t>
            </w:r>
            <w:r w:rsidRPr="0084709C">
              <w:t>культурная группа</w:t>
            </w:r>
            <w:r>
              <w:t>: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основная</w:t>
            </w:r>
          </w:p>
        </w:tc>
        <w:tc>
          <w:tcPr>
            <w:tcW w:w="682" w:type="dxa"/>
          </w:tcPr>
          <w:p w:rsidR="00B55A08" w:rsidRPr="0084709C" w:rsidRDefault="00B55A08" w:rsidP="00B55A08">
            <w:pPr>
              <w:jc w:val="center"/>
            </w:pPr>
            <w:r w:rsidRPr="0084709C">
              <w:t>274</w:t>
            </w:r>
          </w:p>
        </w:tc>
        <w:tc>
          <w:tcPr>
            <w:tcW w:w="846" w:type="dxa"/>
          </w:tcPr>
          <w:p w:rsidR="00B55A08" w:rsidRPr="0084709C" w:rsidRDefault="00B55A08" w:rsidP="00B55A08">
            <w:pPr>
              <w:jc w:val="center"/>
            </w:pPr>
            <w:r w:rsidRPr="0084709C">
              <w:t>60</w:t>
            </w:r>
          </w:p>
        </w:tc>
        <w:tc>
          <w:tcPr>
            <w:tcW w:w="837" w:type="dxa"/>
          </w:tcPr>
          <w:p w:rsidR="00B55A08" w:rsidRPr="0084709C" w:rsidRDefault="00B55A08" w:rsidP="00B55A08">
            <w:pPr>
              <w:jc w:val="center"/>
            </w:pPr>
            <w:r w:rsidRPr="0084709C">
              <w:t>42</w:t>
            </w:r>
          </w:p>
        </w:tc>
        <w:tc>
          <w:tcPr>
            <w:tcW w:w="772" w:type="dxa"/>
          </w:tcPr>
          <w:p w:rsidR="00B55A08" w:rsidRPr="0084709C" w:rsidRDefault="00B55A08" w:rsidP="00B55A08">
            <w:pPr>
              <w:jc w:val="center"/>
            </w:pPr>
            <w:r w:rsidRPr="0084709C">
              <w:t>53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63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41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15</w:t>
            </w: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  <w:r w:rsidRPr="0084709C">
              <w:t>71</w:t>
            </w: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  <w:r w:rsidRPr="0084709C">
              <w:t>56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подготовительная</w:t>
            </w:r>
          </w:p>
        </w:tc>
        <w:tc>
          <w:tcPr>
            <w:tcW w:w="682" w:type="dxa"/>
          </w:tcPr>
          <w:p w:rsidR="00B55A08" w:rsidRPr="0084709C" w:rsidRDefault="00B55A08" w:rsidP="00B55A08">
            <w:pPr>
              <w:jc w:val="center"/>
            </w:pPr>
            <w:r w:rsidRPr="0084709C">
              <w:t>3</w:t>
            </w:r>
          </w:p>
        </w:tc>
        <w:tc>
          <w:tcPr>
            <w:tcW w:w="846" w:type="dxa"/>
          </w:tcPr>
          <w:p w:rsidR="00B55A08" w:rsidRPr="0084709C" w:rsidRDefault="00B55A08" w:rsidP="00B55A08">
            <w:pPr>
              <w:jc w:val="center"/>
            </w:pPr>
            <w:r w:rsidRPr="0084709C">
              <w:t>2</w:t>
            </w:r>
          </w:p>
        </w:tc>
        <w:tc>
          <w:tcPr>
            <w:tcW w:w="837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772" w:type="dxa"/>
          </w:tcPr>
          <w:p w:rsidR="00B55A08" w:rsidRPr="0084709C" w:rsidRDefault="00B55A08" w:rsidP="00B55A08">
            <w:pPr>
              <w:jc w:val="center"/>
            </w:pPr>
            <w:r w:rsidRPr="0084709C">
              <w:t>1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  <w:r w:rsidRPr="0084709C">
              <w:t>2</w:t>
            </w: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специальная</w:t>
            </w:r>
          </w:p>
        </w:tc>
        <w:tc>
          <w:tcPr>
            <w:tcW w:w="682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46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37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772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освобожденные</w:t>
            </w:r>
          </w:p>
        </w:tc>
        <w:tc>
          <w:tcPr>
            <w:tcW w:w="682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46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37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1029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1029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</w:tr>
      <w:tr w:rsidR="00B55A08" w:rsidRPr="00B55A08" w:rsidTr="00B55A08">
        <w:tc>
          <w:tcPr>
            <w:tcW w:w="1450" w:type="dxa"/>
            <w:gridSpan w:val="2"/>
            <w:vMerge w:val="restart"/>
          </w:tcPr>
          <w:p w:rsidR="00B55A08" w:rsidRPr="00DB1FC9" w:rsidRDefault="00B55A08" w:rsidP="000A67F6">
            <w:r>
              <w:t>7.</w:t>
            </w:r>
          </w:p>
        </w:tc>
        <w:tc>
          <w:tcPr>
            <w:tcW w:w="1419" w:type="dxa"/>
          </w:tcPr>
          <w:p w:rsidR="00B55A08" w:rsidRPr="00DB1FC9" w:rsidRDefault="00B55A08" w:rsidP="000A67F6">
            <w:r>
              <w:t>Обследовано на гельминты</w:t>
            </w:r>
          </w:p>
        </w:tc>
        <w:tc>
          <w:tcPr>
            <w:tcW w:w="682" w:type="dxa"/>
          </w:tcPr>
          <w:p w:rsidR="00B55A08" w:rsidRPr="0084709C" w:rsidRDefault="00B55A08" w:rsidP="00B55A08">
            <w:pPr>
              <w:jc w:val="center"/>
            </w:pPr>
            <w:r w:rsidRPr="0084709C">
              <w:t>277</w:t>
            </w:r>
          </w:p>
        </w:tc>
        <w:tc>
          <w:tcPr>
            <w:tcW w:w="846" w:type="dxa"/>
          </w:tcPr>
          <w:p w:rsidR="00B55A08" w:rsidRPr="0084709C" w:rsidRDefault="00B55A08" w:rsidP="00B55A08">
            <w:pPr>
              <w:jc w:val="center"/>
            </w:pPr>
            <w:r w:rsidRPr="0084709C">
              <w:t>62</w:t>
            </w:r>
          </w:p>
        </w:tc>
        <w:tc>
          <w:tcPr>
            <w:tcW w:w="837" w:type="dxa"/>
          </w:tcPr>
          <w:p w:rsidR="00B55A08" w:rsidRPr="0084709C" w:rsidRDefault="00B55A08" w:rsidP="00B55A08">
            <w:pPr>
              <w:jc w:val="center"/>
            </w:pPr>
            <w:r w:rsidRPr="0084709C">
              <w:t>42</w:t>
            </w:r>
          </w:p>
        </w:tc>
        <w:tc>
          <w:tcPr>
            <w:tcW w:w="772" w:type="dxa"/>
          </w:tcPr>
          <w:p w:rsidR="00B55A08" w:rsidRPr="0084709C" w:rsidRDefault="00B55A08" w:rsidP="00B55A08">
            <w:pPr>
              <w:jc w:val="center"/>
            </w:pPr>
            <w:r w:rsidRPr="0084709C">
              <w:t>54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63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41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15</w:t>
            </w: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  <w:r w:rsidRPr="0084709C">
              <w:t>73</w:t>
            </w: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  <w:r w:rsidRPr="0084709C">
              <w:t>56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Выявлено и пролечено</w:t>
            </w:r>
          </w:p>
        </w:tc>
        <w:tc>
          <w:tcPr>
            <w:tcW w:w="682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46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37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772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</w:p>
        </w:tc>
      </w:tr>
      <w:tr w:rsidR="00B55A08" w:rsidRPr="00B55A08" w:rsidTr="00B55A08">
        <w:tc>
          <w:tcPr>
            <w:tcW w:w="1450" w:type="dxa"/>
            <w:gridSpan w:val="2"/>
            <w:vMerge w:val="restart"/>
          </w:tcPr>
          <w:p w:rsidR="00B55A08" w:rsidRPr="00DB1FC9" w:rsidRDefault="00B55A08" w:rsidP="000A67F6">
            <w:r>
              <w:t>8.</w:t>
            </w:r>
          </w:p>
        </w:tc>
        <w:tc>
          <w:tcPr>
            <w:tcW w:w="1419" w:type="dxa"/>
          </w:tcPr>
          <w:p w:rsidR="00B55A08" w:rsidRPr="00DB1FC9" w:rsidRDefault="00B55A08" w:rsidP="000A67F6">
            <w:r>
              <w:t>Обследовано на энтеробиоз</w:t>
            </w:r>
          </w:p>
        </w:tc>
        <w:tc>
          <w:tcPr>
            <w:tcW w:w="682" w:type="dxa"/>
          </w:tcPr>
          <w:p w:rsidR="00B55A08" w:rsidRPr="0084709C" w:rsidRDefault="00B55A08" w:rsidP="00B55A08">
            <w:pPr>
              <w:jc w:val="center"/>
            </w:pPr>
            <w:r w:rsidRPr="0084709C">
              <w:t>277</w:t>
            </w:r>
          </w:p>
        </w:tc>
        <w:tc>
          <w:tcPr>
            <w:tcW w:w="846" w:type="dxa"/>
          </w:tcPr>
          <w:p w:rsidR="00B55A08" w:rsidRPr="0084709C" w:rsidRDefault="00B55A08" w:rsidP="00B55A08">
            <w:pPr>
              <w:jc w:val="center"/>
            </w:pPr>
            <w:r w:rsidRPr="0084709C">
              <w:t>62</w:t>
            </w:r>
          </w:p>
        </w:tc>
        <w:tc>
          <w:tcPr>
            <w:tcW w:w="837" w:type="dxa"/>
          </w:tcPr>
          <w:p w:rsidR="00B55A08" w:rsidRPr="0084709C" w:rsidRDefault="00B55A08" w:rsidP="00B55A08">
            <w:pPr>
              <w:jc w:val="center"/>
            </w:pPr>
            <w:r w:rsidRPr="0084709C">
              <w:t>42</w:t>
            </w:r>
          </w:p>
        </w:tc>
        <w:tc>
          <w:tcPr>
            <w:tcW w:w="772" w:type="dxa"/>
          </w:tcPr>
          <w:p w:rsidR="00B55A08" w:rsidRPr="0084709C" w:rsidRDefault="00B55A08" w:rsidP="00B55A08">
            <w:pPr>
              <w:jc w:val="center"/>
            </w:pPr>
            <w:r w:rsidRPr="0084709C">
              <w:t>54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63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41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15</w:t>
            </w: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  <w:r w:rsidRPr="0084709C">
              <w:t>73</w:t>
            </w: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  <w:r w:rsidRPr="0084709C">
              <w:t>56</w:t>
            </w:r>
          </w:p>
        </w:tc>
      </w:tr>
      <w:tr w:rsidR="00B55A08" w:rsidRPr="00B55A08" w:rsidTr="00B55A08">
        <w:tc>
          <w:tcPr>
            <w:tcW w:w="1450" w:type="dxa"/>
            <w:gridSpan w:val="2"/>
            <w:vMerge/>
          </w:tcPr>
          <w:p w:rsidR="00B55A08" w:rsidRPr="00DB1FC9" w:rsidRDefault="00B55A08" w:rsidP="000A67F6"/>
        </w:tc>
        <w:tc>
          <w:tcPr>
            <w:tcW w:w="1419" w:type="dxa"/>
          </w:tcPr>
          <w:p w:rsidR="00B55A08" w:rsidRPr="00DB1FC9" w:rsidRDefault="00B55A08" w:rsidP="000A67F6">
            <w:r>
              <w:t>Выявлено и пролечено</w:t>
            </w:r>
          </w:p>
        </w:tc>
        <w:tc>
          <w:tcPr>
            <w:tcW w:w="682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46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37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865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1029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  <w:tc>
          <w:tcPr>
            <w:tcW w:w="1029" w:type="dxa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</w:tr>
      <w:tr w:rsidR="00B55A08" w:rsidRPr="00B55A08" w:rsidTr="00B55A08">
        <w:tc>
          <w:tcPr>
            <w:tcW w:w="10659" w:type="dxa"/>
            <w:gridSpan w:val="12"/>
          </w:tcPr>
          <w:p w:rsidR="00B55A08" w:rsidRPr="00B55A08" w:rsidRDefault="00B55A08" w:rsidP="00B55A08">
            <w:pPr>
              <w:jc w:val="center"/>
              <w:rPr>
                <w:b/>
              </w:rPr>
            </w:pPr>
          </w:p>
        </w:tc>
      </w:tr>
      <w:tr w:rsidR="00B55A08" w:rsidRPr="00B55A08" w:rsidTr="00B55A08">
        <w:tc>
          <w:tcPr>
            <w:tcW w:w="396" w:type="dxa"/>
          </w:tcPr>
          <w:p w:rsidR="00B55A08" w:rsidRPr="00DB1FC9" w:rsidRDefault="00B55A08" w:rsidP="000A67F6">
            <w:r>
              <w:t>9.</w:t>
            </w:r>
          </w:p>
        </w:tc>
        <w:tc>
          <w:tcPr>
            <w:tcW w:w="2473" w:type="dxa"/>
            <w:gridSpan w:val="2"/>
          </w:tcPr>
          <w:p w:rsidR="00B55A08" w:rsidRPr="00DB1FC9" w:rsidRDefault="00B55A08" w:rsidP="000A67F6">
            <w:r>
              <w:t>ТИ</w:t>
            </w:r>
          </w:p>
        </w:tc>
        <w:tc>
          <w:tcPr>
            <w:tcW w:w="682" w:type="dxa"/>
          </w:tcPr>
          <w:p w:rsidR="00B55A08" w:rsidRPr="0084709C" w:rsidRDefault="00B55A08" w:rsidP="00B55A08">
            <w:pPr>
              <w:jc w:val="center"/>
            </w:pPr>
            <w:r w:rsidRPr="0084709C">
              <w:t>23</w:t>
            </w:r>
          </w:p>
        </w:tc>
        <w:tc>
          <w:tcPr>
            <w:tcW w:w="846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837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772" w:type="dxa"/>
          </w:tcPr>
          <w:p w:rsidR="00B55A08" w:rsidRPr="0084709C" w:rsidRDefault="00B55A08" w:rsidP="00B55A08">
            <w:pPr>
              <w:jc w:val="center"/>
            </w:pPr>
            <w:r w:rsidRPr="0084709C">
              <w:t>4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6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10</w:t>
            </w:r>
          </w:p>
        </w:tc>
        <w:tc>
          <w:tcPr>
            <w:tcW w:w="865" w:type="dxa"/>
          </w:tcPr>
          <w:p w:rsidR="00B55A08" w:rsidRPr="0084709C" w:rsidRDefault="00B55A08" w:rsidP="00B55A08">
            <w:pPr>
              <w:jc w:val="center"/>
            </w:pPr>
            <w:r w:rsidRPr="0084709C">
              <w:t>3</w:t>
            </w: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</w:p>
        </w:tc>
        <w:tc>
          <w:tcPr>
            <w:tcW w:w="1029" w:type="dxa"/>
          </w:tcPr>
          <w:p w:rsidR="00B55A08" w:rsidRPr="0084709C" w:rsidRDefault="00B55A08" w:rsidP="00B55A08">
            <w:pPr>
              <w:jc w:val="center"/>
            </w:pPr>
            <w:r w:rsidRPr="0084709C">
              <w:t>13</w:t>
            </w:r>
          </w:p>
        </w:tc>
      </w:tr>
    </w:tbl>
    <w:p w:rsidR="00EA5054" w:rsidRDefault="00EA5054" w:rsidP="00EA685F">
      <w:pPr>
        <w:jc w:val="center"/>
        <w:rPr>
          <w:b/>
        </w:rPr>
      </w:pPr>
    </w:p>
    <w:p w:rsidR="00EA5054" w:rsidRDefault="00EA5054" w:rsidP="00684E9E">
      <w:pPr>
        <w:jc w:val="center"/>
        <w:rPr>
          <w:b/>
        </w:rPr>
      </w:pPr>
    </w:p>
    <w:p w:rsidR="00EA5054" w:rsidRPr="0091099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1</w:t>
      </w:r>
      <w:r w:rsidR="002E3658">
        <w:rPr>
          <w:b/>
        </w:rPr>
        <w:t>5</w:t>
      </w:r>
    </w:p>
    <w:p w:rsidR="00EA5054" w:rsidRPr="002B6973" w:rsidRDefault="00EA5054" w:rsidP="00EA5054">
      <w:pPr>
        <w:rPr>
          <w:rFonts w:ascii="Courier New" w:hAnsi="Courier New" w:cs="Courier New"/>
          <w:sz w:val="28"/>
          <w:szCs w:val="28"/>
        </w:rPr>
      </w:pPr>
    </w:p>
    <w:p w:rsidR="00EA5054" w:rsidRPr="009A65B6" w:rsidRDefault="00EA5054" w:rsidP="00EA5054">
      <w:pPr>
        <w:jc w:val="center"/>
        <w:rPr>
          <w:b/>
        </w:rPr>
      </w:pPr>
      <w:r w:rsidRPr="00F43468">
        <w:rPr>
          <w:b/>
        </w:rPr>
        <w:t>Достижения воспитанников, педагогов, образовательного учреждения, результаты участия воспитанников в городских и окружных мероприятиях</w:t>
      </w:r>
    </w:p>
    <w:p w:rsidR="00EA5054" w:rsidRPr="007D378B" w:rsidRDefault="00EA5054" w:rsidP="00EA5054">
      <w:pPr>
        <w:rPr>
          <w:b/>
          <w:u w:val="single"/>
        </w:rPr>
      </w:pPr>
      <w:r w:rsidRPr="007D378B">
        <w:rPr>
          <w:b/>
          <w:u w:val="single"/>
        </w:rPr>
        <w:t>а) педагогов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2160"/>
        <w:gridCol w:w="1260"/>
        <w:gridCol w:w="2340"/>
      </w:tblGrid>
      <w:tr w:rsidR="00EA5054" w:rsidRPr="006D7A77" w:rsidTr="00684E9E">
        <w:tc>
          <w:tcPr>
            <w:tcW w:w="1728" w:type="dxa"/>
          </w:tcPr>
          <w:p w:rsidR="00EA5054" w:rsidRPr="006D7A77" w:rsidRDefault="00EA5054" w:rsidP="000A67F6">
            <w:pPr>
              <w:jc w:val="center"/>
              <w:rPr>
                <w:b/>
                <w:bCs/>
              </w:rPr>
            </w:pPr>
            <w:r w:rsidRPr="006D7A77">
              <w:rPr>
                <w:b/>
                <w:bCs/>
              </w:rPr>
              <w:t>Уровни</w:t>
            </w:r>
          </w:p>
        </w:tc>
        <w:tc>
          <w:tcPr>
            <w:tcW w:w="2520" w:type="dxa"/>
          </w:tcPr>
          <w:p w:rsidR="00EA5054" w:rsidRPr="006D7A77" w:rsidRDefault="00EA5054" w:rsidP="000A67F6">
            <w:pPr>
              <w:jc w:val="center"/>
              <w:rPr>
                <w:b/>
                <w:bCs/>
              </w:rPr>
            </w:pPr>
            <w:r w:rsidRPr="006D7A77">
              <w:rPr>
                <w:b/>
                <w:bCs/>
              </w:rPr>
              <w:t>Название мероприятия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  <w:rPr>
                <w:b/>
                <w:bCs/>
              </w:rPr>
            </w:pPr>
            <w:r w:rsidRPr="006D7A77">
              <w:rPr>
                <w:b/>
                <w:bCs/>
              </w:rPr>
              <w:t>Кол-во педагогов</w:t>
            </w:r>
          </w:p>
        </w:tc>
        <w:tc>
          <w:tcPr>
            <w:tcW w:w="1260" w:type="dxa"/>
          </w:tcPr>
          <w:p w:rsidR="00EA5054" w:rsidRPr="006D7A77" w:rsidRDefault="00EA5054" w:rsidP="000A67F6">
            <w:pPr>
              <w:jc w:val="center"/>
              <w:rPr>
                <w:b/>
                <w:bCs/>
              </w:rPr>
            </w:pPr>
            <w:r w:rsidRPr="006D7A77">
              <w:rPr>
                <w:b/>
                <w:bCs/>
              </w:rPr>
              <w:t>Участие</w:t>
            </w:r>
          </w:p>
        </w:tc>
        <w:tc>
          <w:tcPr>
            <w:tcW w:w="2340" w:type="dxa"/>
          </w:tcPr>
          <w:p w:rsidR="00EA5054" w:rsidRPr="006D7A77" w:rsidRDefault="00EA5054" w:rsidP="000A67F6">
            <w:pPr>
              <w:jc w:val="center"/>
              <w:rPr>
                <w:b/>
                <w:bCs/>
              </w:rPr>
            </w:pPr>
            <w:r w:rsidRPr="006D7A77">
              <w:rPr>
                <w:b/>
                <w:bCs/>
              </w:rPr>
              <w:t>Призовые места</w:t>
            </w:r>
          </w:p>
        </w:tc>
      </w:tr>
      <w:tr w:rsidR="00EA5054" w:rsidRPr="006D7A77" w:rsidTr="00684E9E">
        <w:tc>
          <w:tcPr>
            <w:tcW w:w="1728" w:type="dxa"/>
            <w:vMerge w:val="restart"/>
          </w:tcPr>
          <w:p w:rsidR="00EA5054" w:rsidRPr="006D7A77" w:rsidRDefault="00EA5054" w:rsidP="000A67F6">
            <w:r w:rsidRPr="006D7A77">
              <w:t>Международный уровень</w:t>
            </w:r>
          </w:p>
        </w:tc>
        <w:tc>
          <w:tcPr>
            <w:tcW w:w="2520" w:type="dxa"/>
          </w:tcPr>
          <w:p w:rsidR="00EA5054" w:rsidRPr="006D7A77" w:rsidRDefault="00EA5054" w:rsidP="000A67F6">
            <w:pPr>
              <w:rPr>
                <w:b/>
                <w:bCs/>
              </w:rPr>
            </w:pPr>
            <w:r w:rsidRPr="006D7A77">
              <w:t>Международный конкурс детского рисунка в Болгарии «Отечественная война – 1812 года»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  <w:rPr>
                <w:bCs/>
              </w:rPr>
            </w:pPr>
            <w:r w:rsidRPr="006D7A77">
              <w:rPr>
                <w:bCs/>
              </w:rPr>
              <w:t>5</w:t>
            </w:r>
          </w:p>
        </w:tc>
        <w:tc>
          <w:tcPr>
            <w:tcW w:w="1260" w:type="dxa"/>
          </w:tcPr>
          <w:p w:rsidR="00EA5054" w:rsidRPr="006D7A77" w:rsidRDefault="00EA5054" w:rsidP="000A67F6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:rsidR="00EA5054" w:rsidRPr="006D7A77" w:rsidRDefault="00EA5054" w:rsidP="000A67F6">
            <w:pPr>
              <w:jc w:val="center"/>
              <w:rPr>
                <w:bCs/>
              </w:rPr>
            </w:pPr>
            <w:r w:rsidRPr="006D7A77">
              <w:rPr>
                <w:bCs/>
              </w:rPr>
              <w:t>Результат не получен</w:t>
            </w:r>
          </w:p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Международный конкурс детского творчества «Пасхальное яйцо»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10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rPr>
                <w:bCs/>
              </w:rPr>
              <w:t>Результат не получен</w:t>
            </w:r>
          </w:p>
        </w:tc>
      </w:tr>
      <w:tr w:rsidR="00EA5054" w:rsidRPr="006D7A77" w:rsidTr="00684E9E">
        <w:tc>
          <w:tcPr>
            <w:tcW w:w="1728" w:type="dxa"/>
          </w:tcPr>
          <w:p w:rsidR="00EA5054" w:rsidRPr="006D7A77" w:rsidRDefault="00EA5054" w:rsidP="000A67F6">
            <w:r w:rsidRPr="006D7A77">
              <w:t>Федеральный уровень</w:t>
            </w:r>
          </w:p>
        </w:tc>
        <w:tc>
          <w:tcPr>
            <w:tcW w:w="2520" w:type="dxa"/>
          </w:tcPr>
          <w:p w:rsidR="00EA5054" w:rsidRPr="006D7A77" w:rsidRDefault="00EA5054" w:rsidP="000A67F6">
            <w:r w:rsidRPr="006D7A77">
              <w:t>Социальная сеть работников образования</w:t>
            </w:r>
          </w:p>
          <w:p w:rsidR="00EA5054" w:rsidRPr="006D7A77" w:rsidRDefault="00EA5054" w:rsidP="000A67F6">
            <w:r w:rsidRPr="006D7A77">
              <w:t>Портал.ру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Прокофьева Н.В.</w:t>
            </w:r>
          </w:p>
        </w:tc>
        <w:tc>
          <w:tcPr>
            <w:tcW w:w="1260" w:type="dxa"/>
          </w:tcPr>
          <w:p w:rsidR="00EA5054" w:rsidRPr="006D7A77" w:rsidRDefault="00EA5054" w:rsidP="000A67F6">
            <w:r w:rsidRPr="006D7A77">
              <w:t>1</w:t>
            </w:r>
          </w:p>
        </w:tc>
        <w:tc>
          <w:tcPr>
            <w:tcW w:w="2340" w:type="dxa"/>
          </w:tcPr>
          <w:p w:rsidR="00EA5054" w:rsidRPr="006D7A77" w:rsidRDefault="00EA5054" w:rsidP="000A67F6">
            <w:r w:rsidRPr="006D7A77">
              <w:t xml:space="preserve">Благодарность </w:t>
            </w:r>
          </w:p>
          <w:p w:rsidR="00EA5054" w:rsidRPr="006D7A77" w:rsidRDefault="00EA5054" w:rsidP="000A67F6">
            <w:r w:rsidRPr="006D7A77">
              <w:t xml:space="preserve"> </w:t>
            </w:r>
          </w:p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Портал.ру</w:t>
            </w:r>
          </w:p>
          <w:p w:rsidR="00EA5054" w:rsidRPr="006D7A77" w:rsidRDefault="00EA5054" w:rsidP="000A67F6">
            <w:r w:rsidRPr="006D7A77">
              <w:t>Электронное партфолио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Прокофьева Н.В.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 xml:space="preserve">Сертификат </w:t>
            </w:r>
          </w:p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Регистрация персональный сайт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Прокофьева Н.В.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>Сертификат</w:t>
            </w:r>
          </w:p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</w:tcPr>
          <w:p w:rsidR="00EA5054" w:rsidRPr="006D7A77" w:rsidRDefault="00EA5054" w:rsidP="000A67F6">
            <w:pPr>
              <w:rPr>
                <w:lang w:val="en-US"/>
              </w:rPr>
            </w:pPr>
          </w:p>
        </w:tc>
        <w:tc>
          <w:tcPr>
            <w:tcW w:w="2520" w:type="dxa"/>
          </w:tcPr>
          <w:p w:rsidR="00EA5054" w:rsidRPr="006D7A77" w:rsidRDefault="00EA5054" w:rsidP="000A67F6">
            <w:r w:rsidRPr="006D7A77">
              <w:t xml:space="preserve">Социальная сеть работников образования - </w:t>
            </w:r>
          </w:p>
          <w:p w:rsidR="00EA5054" w:rsidRPr="006D7A77" w:rsidRDefault="00EA5054" w:rsidP="000A67F6">
            <w:r w:rsidRPr="006D7A77">
              <w:t>Учебно-методический материал  «Творческая встреча с родителями «Устроим детям праздник»»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Прокофьева Н.В.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>Свидетельство о публикации в электронном СМИ № 73869</w:t>
            </w:r>
          </w:p>
        </w:tc>
      </w:tr>
      <w:tr w:rsidR="00EA5054" w:rsidRPr="006D7A77" w:rsidTr="00684E9E">
        <w:tc>
          <w:tcPr>
            <w:tcW w:w="1728" w:type="dxa"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 xml:space="preserve">Социальная сеть работников образования - </w:t>
            </w:r>
          </w:p>
          <w:p w:rsidR="00EA5054" w:rsidRPr="006D7A77" w:rsidRDefault="00EA5054" w:rsidP="000A67F6">
            <w:r w:rsidRPr="006D7A77">
              <w:t xml:space="preserve">Круглый стол для педагогов «Игры и физические упражнения зимой»   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Прокофьева Н.В.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>Свидетельство о публикации в электронном СМИ № 69080</w:t>
            </w:r>
          </w:p>
        </w:tc>
      </w:tr>
      <w:tr w:rsidR="00EA5054" w:rsidRPr="006D7A77" w:rsidTr="00684E9E">
        <w:tc>
          <w:tcPr>
            <w:tcW w:w="1728" w:type="dxa"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 xml:space="preserve">Социальная сеть работников образования - </w:t>
            </w:r>
          </w:p>
          <w:p w:rsidR="00EA5054" w:rsidRPr="006D7A77" w:rsidRDefault="00EA5054" w:rsidP="000A67F6">
            <w:r w:rsidRPr="006D7A77">
              <w:t xml:space="preserve">Интегрированное занятие с экологией для детей старшего возраста «Экспедиция на Север»   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Прокофьева Н.В.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>Свидетельство о публикации в электронном СМИ № 69089</w:t>
            </w:r>
          </w:p>
        </w:tc>
      </w:tr>
      <w:tr w:rsidR="00EA5054" w:rsidRPr="006D7A77" w:rsidTr="00684E9E">
        <w:trPr>
          <w:trHeight w:val="1352"/>
        </w:trPr>
        <w:tc>
          <w:tcPr>
            <w:tcW w:w="1728" w:type="dxa"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Межрегиональный детский конкурс «Солнечная страна – 2011/2012»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Малицкая А.А.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 xml:space="preserve">Сертификат организатора </w:t>
            </w:r>
          </w:p>
        </w:tc>
      </w:tr>
      <w:tr w:rsidR="00EA5054" w:rsidRPr="006D7A77" w:rsidTr="00684E9E">
        <w:tc>
          <w:tcPr>
            <w:tcW w:w="1728" w:type="dxa"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Всероссийский конкурс де</w:t>
            </w:r>
            <w:r>
              <w:t>тского творчества «Сказки К.Чуков</w:t>
            </w:r>
            <w:r w:rsidRPr="006D7A77">
              <w:t>ского»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2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>Подготовлены 10 детей. Результат не получен</w:t>
            </w:r>
          </w:p>
        </w:tc>
      </w:tr>
      <w:tr w:rsidR="00EA5054" w:rsidRPr="006D7A77" w:rsidTr="00684E9E">
        <w:tc>
          <w:tcPr>
            <w:tcW w:w="1728" w:type="dxa"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Всероссийский конкурс детского рисунка «Наполни сердце добротой»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14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>Подготовлены 14 детей. Результат не получен</w:t>
            </w:r>
          </w:p>
        </w:tc>
      </w:tr>
      <w:tr w:rsidR="002D792D" w:rsidRPr="006D7A77" w:rsidTr="00684E9E">
        <w:tc>
          <w:tcPr>
            <w:tcW w:w="1728" w:type="dxa"/>
            <w:vMerge w:val="restart"/>
          </w:tcPr>
          <w:p w:rsidR="002D792D" w:rsidRPr="006D7A77" w:rsidRDefault="002D792D" w:rsidP="000A67F6">
            <w:r w:rsidRPr="006D7A77">
              <w:t>Окружной уровень</w:t>
            </w:r>
          </w:p>
        </w:tc>
        <w:tc>
          <w:tcPr>
            <w:tcW w:w="2520" w:type="dxa"/>
          </w:tcPr>
          <w:p w:rsidR="002D792D" w:rsidRPr="006D7A77" w:rsidRDefault="002D792D" w:rsidP="000A67F6">
            <w:r w:rsidRPr="006D7A77">
              <w:t>Выставка детского творчества «К 80-летию Лесного хозяйства»</w:t>
            </w:r>
          </w:p>
        </w:tc>
        <w:tc>
          <w:tcPr>
            <w:tcW w:w="2160" w:type="dxa"/>
          </w:tcPr>
          <w:p w:rsidR="002D792D" w:rsidRPr="006D7A77" w:rsidRDefault="002D792D" w:rsidP="000A67F6">
            <w:pPr>
              <w:jc w:val="center"/>
            </w:pPr>
            <w:r w:rsidRPr="006D7A77">
              <w:t>13</w:t>
            </w:r>
          </w:p>
        </w:tc>
        <w:tc>
          <w:tcPr>
            <w:tcW w:w="1260" w:type="dxa"/>
          </w:tcPr>
          <w:p w:rsidR="002D792D" w:rsidRPr="006D7A77" w:rsidRDefault="002D792D" w:rsidP="000A67F6">
            <w:pPr>
              <w:jc w:val="center"/>
            </w:pPr>
          </w:p>
        </w:tc>
        <w:tc>
          <w:tcPr>
            <w:tcW w:w="2340" w:type="dxa"/>
          </w:tcPr>
          <w:p w:rsidR="002D792D" w:rsidRPr="006D7A77" w:rsidRDefault="002D792D" w:rsidP="000A67F6">
            <w:r w:rsidRPr="006D7A77">
              <w:t>Благодарность за подготовку детей</w:t>
            </w:r>
          </w:p>
        </w:tc>
      </w:tr>
      <w:tr w:rsidR="002D792D" w:rsidRPr="006D7A77" w:rsidTr="00684E9E">
        <w:tc>
          <w:tcPr>
            <w:tcW w:w="1728" w:type="dxa"/>
            <w:vMerge/>
          </w:tcPr>
          <w:p w:rsidR="002D792D" w:rsidRPr="006D7A77" w:rsidRDefault="002D792D" w:rsidP="000A67F6"/>
        </w:tc>
        <w:tc>
          <w:tcPr>
            <w:tcW w:w="2520" w:type="dxa"/>
          </w:tcPr>
          <w:p w:rsidR="002D792D" w:rsidRPr="006D7A77" w:rsidRDefault="002D792D" w:rsidP="000A67F6">
            <w:r>
              <w:t>Рождественские Епархиальные чтения – 2012г.</w:t>
            </w:r>
          </w:p>
        </w:tc>
        <w:tc>
          <w:tcPr>
            <w:tcW w:w="2160" w:type="dxa"/>
          </w:tcPr>
          <w:p w:rsidR="002D792D" w:rsidRDefault="002D792D" w:rsidP="000A67F6">
            <w:pPr>
              <w:jc w:val="center"/>
            </w:pPr>
            <w:r>
              <w:t>2</w:t>
            </w:r>
          </w:p>
          <w:p w:rsidR="002D792D" w:rsidRDefault="002D792D" w:rsidP="000A67F6">
            <w:pPr>
              <w:jc w:val="center"/>
            </w:pPr>
            <w:r>
              <w:t>Прокофьева Н.В.</w:t>
            </w:r>
          </w:p>
          <w:p w:rsidR="002D792D" w:rsidRPr="006D7A77" w:rsidRDefault="002D792D" w:rsidP="000A67F6">
            <w:pPr>
              <w:jc w:val="center"/>
            </w:pPr>
            <w:r>
              <w:t>Малицкая А.А.</w:t>
            </w:r>
          </w:p>
        </w:tc>
        <w:tc>
          <w:tcPr>
            <w:tcW w:w="1260" w:type="dxa"/>
          </w:tcPr>
          <w:p w:rsidR="002D792D" w:rsidRPr="006D7A77" w:rsidRDefault="002D792D" w:rsidP="000A67F6">
            <w:pPr>
              <w:jc w:val="center"/>
            </w:pPr>
            <w:r>
              <w:t xml:space="preserve">Участие </w:t>
            </w:r>
          </w:p>
        </w:tc>
        <w:tc>
          <w:tcPr>
            <w:tcW w:w="2340" w:type="dxa"/>
          </w:tcPr>
          <w:p w:rsidR="002D792D" w:rsidRPr="006D7A77" w:rsidRDefault="002D792D" w:rsidP="000A67F6"/>
        </w:tc>
      </w:tr>
      <w:tr w:rsidR="002D792D" w:rsidRPr="006D7A77" w:rsidTr="00684E9E">
        <w:tc>
          <w:tcPr>
            <w:tcW w:w="1728" w:type="dxa"/>
            <w:vMerge/>
          </w:tcPr>
          <w:p w:rsidR="002D792D" w:rsidRPr="006D7A77" w:rsidRDefault="002D792D" w:rsidP="000A67F6"/>
        </w:tc>
        <w:tc>
          <w:tcPr>
            <w:tcW w:w="2520" w:type="dxa"/>
          </w:tcPr>
          <w:p w:rsidR="002D792D" w:rsidRPr="006D7A77" w:rsidRDefault="002D792D" w:rsidP="000A67F6">
            <w:r w:rsidRPr="006D7A77">
              <w:t>Межрегиональный детский конкурс «Солнечная страна – 2011/2012»</w:t>
            </w:r>
          </w:p>
        </w:tc>
        <w:tc>
          <w:tcPr>
            <w:tcW w:w="2160" w:type="dxa"/>
          </w:tcPr>
          <w:p w:rsidR="002D792D" w:rsidRPr="006D7A77" w:rsidRDefault="002D792D" w:rsidP="000A67F6">
            <w:pPr>
              <w:jc w:val="center"/>
            </w:pPr>
            <w:r w:rsidRPr="006D7A77">
              <w:t>25</w:t>
            </w:r>
          </w:p>
          <w:p w:rsidR="002D792D" w:rsidRPr="006D7A77" w:rsidRDefault="002D792D" w:rsidP="000A67F6">
            <w:pPr>
              <w:jc w:val="center"/>
            </w:pPr>
            <w:r w:rsidRPr="006D7A77">
              <w:t>педагогов</w:t>
            </w:r>
          </w:p>
        </w:tc>
        <w:tc>
          <w:tcPr>
            <w:tcW w:w="1260" w:type="dxa"/>
          </w:tcPr>
          <w:p w:rsidR="002D792D" w:rsidRPr="006D7A77" w:rsidRDefault="002D792D" w:rsidP="000A67F6"/>
        </w:tc>
        <w:tc>
          <w:tcPr>
            <w:tcW w:w="2340" w:type="dxa"/>
          </w:tcPr>
          <w:p w:rsidR="002D792D" w:rsidRPr="006D7A77" w:rsidRDefault="002D792D" w:rsidP="000A67F6">
            <w:r w:rsidRPr="006D7A77">
              <w:t>Сертификат  за подготовку детей</w:t>
            </w:r>
          </w:p>
        </w:tc>
      </w:tr>
      <w:tr w:rsidR="002D792D" w:rsidRPr="006D7A77" w:rsidTr="00684E9E">
        <w:tc>
          <w:tcPr>
            <w:tcW w:w="1728" w:type="dxa"/>
            <w:vMerge/>
          </w:tcPr>
          <w:p w:rsidR="002D792D" w:rsidRPr="006D7A77" w:rsidRDefault="002D792D" w:rsidP="000A67F6"/>
        </w:tc>
        <w:tc>
          <w:tcPr>
            <w:tcW w:w="2520" w:type="dxa"/>
          </w:tcPr>
          <w:p w:rsidR="002D792D" w:rsidRPr="00B54EA6" w:rsidRDefault="002D792D" w:rsidP="000A67F6">
            <w:r w:rsidRPr="00B54EA6">
              <w:t>Окружной заочный конкурс инновационных идей молодых педагогов «Открытие».</w:t>
            </w:r>
          </w:p>
        </w:tc>
        <w:tc>
          <w:tcPr>
            <w:tcW w:w="2160" w:type="dxa"/>
          </w:tcPr>
          <w:p w:rsidR="002D792D" w:rsidRDefault="002D792D" w:rsidP="000A67F6">
            <w:pPr>
              <w:jc w:val="center"/>
            </w:pPr>
            <w:r>
              <w:t>1</w:t>
            </w:r>
          </w:p>
          <w:p w:rsidR="002D792D" w:rsidRPr="006D7A77" w:rsidRDefault="002D792D" w:rsidP="000A67F6">
            <w:pPr>
              <w:jc w:val="center"/>
            </w:pPr>
            <w:r>
              <w:t>Курлянчик К.И</w:t>
            </w:r>
            <w:r w:rsidR="00B54EA6">
              <w:t>.</w:t>
            </w:r>
          </w:p>
        </w:tc>
        <w:tc>
          <w:tcPr>
            <w:tcW w:w="1260" w:type="dxa"/>
          </w:tcPr>
          <w:p w:rsidR="002D792D" w:rsidRPr="006D7A77" w:rsidRDefault="002D792D" w:rsidP="000A67F6"/>
        </w:tc>
        <w:tc>
          <w:tcPr>
            <w:tcW w:w="2340" w:type="dxa"/>
          </w:tcPr>
          <w:p w:rsidR="00B54EA6" w:rsidRPr="00B54EA6" w:rsidRDefault="00B54EA6" w:rsidP="000A67F6"/>
          <w:p w:rsidR="002D792D" w:rsidRPr="00B54EA6" w:rsidRDefault="00B54EA6" w:rsidP="000A67F6">
            <w:r w:rsidRPr="00B54EA6">
              <w:t xml:space="preserve">Победитель в </w:t>
            </w:r>
            <w:r w:rsidRPr="00B54EA6">
              <w:rPr>
                <w:rStyle w:val="af5"/>
                <w:b w:val="0"/>
              </w:rPr>
              <w:t>Номинации «Дошкольное образование»</w:t>
            </w:r>
            <w:r w:rsidRPr="00B54EA6">
              <w:rPr>
                <w:b/>
              </w:rPr>
              <w:br/>
            </w:r>
          </w:p>
        </w:tc>
      </w:tr>
      <w:tr w:rsidR="00EA5054" w:rsidRPr="006D7A77" w:rsidTr="00684E9E">
        <w:tc>
          <w:tcPr>
            <w:tcW w:w="1728" w:type="dxa"/>
            <w:vMerge w:val="restart"/>
          </w:tcPr>
          <w:p w:rsidR="00EA5054" w:rsidRPr="006D7A77" w:rsidRDefault="00EA5054" w:rsidP="000A67F6">
            <w:r w:rsidRPr="006D7A77">
              <w:t>Муниципальный уровень</w:t>
            </w:r>
          </w:p>
          <w:p w:rsidR="00EA5054" w:rsidRPr="006D7A77" w:rsidRDefault="00EA5054" w:rsidP="000A67F6"/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Городской конкурс педагогических работников дошкольных образовательных учреждений «Моя педагогическая инициатива»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Детцель Н.А.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>Грамота победителя в номинации «педагогический поиск»</w:t>
            </w:r>
          </w:p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Городская выставка – инсталляция «Сказки народов мира»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5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 xml:space="preserve">Диплом </w:t>
            </w:r>
          </w:p>
          <w:p w:rsidR="00EA5054" w:rsidRPr="006D7A77" w:rsidRDefault="00EA5054" w:rsidP="000A67F6">
            <w:r w:rsidRPr="006D7A77">
              <w:t>III место</w:t>
            </w:r>
          </w:p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Городская августовской конференции «Муниципальная система образования – сфера взаимных интересов и совместной ответственности органов местного самоуправления и общественности города Ноябрьска»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2</w:t>
            </w:r>
          </w:p>
        </w:tc>
        <w:tc>
          <w:tcPr>
            <w:tcW w:w="1260" w:type="dxa"/>
          </w:tcPr>
          <w:p w:rsidR="00EA5054" w:rsidRPr="006D7A77" w:rsidRDefault="00EA5054" w:rsidP="000A67F6">
            <w:r w:rsidRPr="006D7A77">
              <w:t>Участие</w:t>
            </w:r>
          </w:p>
        </w:tc>
        <w:tc>
          <w:tcPr>
            <w:tcW w:w="2340" w:type="dxa"/>
          </w:tcPr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pPr>
              <w:ind w:firstLine="72"/>
              <w:jc w:val="both"/>
            </w:pPr>
            <w:r w:rsidRPr="006D7A77">
              <w:t>Городское методическое объединение № 4 руководящих и педагогических работников МО г. Ноябрьск «Моделирование системы педагогического мониторинга результатов реализации основной части общеобразовательной программы ДОУ».  (творческая мастерская)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7A77">
              <w:rPr>
                <w:rFonts w:ascii="Times New Roman" w:hAnsi="Times New Roman" w:cs="Times New Roman"/>
              </w:rPr>
              <w:t>6</w:t>
            </w:r>
          </w:p>
          <w:p w:rsidR="00EA5054" w:rsidRPr="006D7A77" w:rsidRDefault="00EA5054" w:rsidP="000A67F6">
            <w:pPr>
              <w:pStyle w:val="a7"/>
              <w:rPr>
                <w:rFonts w:ascii="Times New Roman" w:hAnsi="Times New Roman" w:cs="Times New Roman"/>
              </w:rPr>
            </w:pPr>
            <w:r w:rsidRPr="006D7A77">
              <w:rPr>
                <w:rFonts w:ascii="Times New Roman" w:hAnsi="Times New Roman" w:cs="Times New Roman"/>
              </w:rPr>
              <w:t>С.В. Мореева</w:t>
            </w:r>
          </w:p>
          <w:p w:rsidR="00EA5054" w:rsidRPr="006D7A77" w:rsidRDefault="00EA5054" w:rsidP="000A67F6">
            <w:pPr>
              <w:pStyle w:val="a7"/>
              <w:rPr>
                <w:rFonts w:ascii="Times New Roman" w:hAnsi="Times New Roman" w:cs="Times New Roman"/>
              </w:rPr>
            </w:pPr>
            <w:r w:rsidRPr="006D7A77">
              <w:rPr>
                <w:rFonts w:ascii="Times New Roman" w:hAnsi="Times New Roman" w:cs="Times New Roman"/>
              </w:rPr>
              <w:t xml:space="preserve">Беляева Т.П. </w:t>
            </w:r>
          </w:p>
          <w:p w:rsidR="00EA5054" w:rsidRPr="006D7A77" w:rsidRDefault="00EA5054" w:rsidP="000A67F6">
            <w:pPr>
              <w:pStyle w:val="a7"/>
              <w:rPr>
                <w:rFonts w:ascii="Times New Roman" w:hAnsi="Times New Roman" w:cs="Times New Roman"/>
              </w:rPr>
            </w:pPr>
            <w:r w:rsidRPr="006D7A77">
              <w:rPr>
                <w:rFonts w:ascii="Times New Roman" w:hAnsi="Times New Roman" w:cs="Times New Roman"/>
              </w:rPr>
              <w:t>Воронова О.А.</w:t>
            </w:r>
          </w:p>
          <w:p w:rsidR="00EA5054" w:rsidRPr="006D7A77" w:rsidRDefault="00EA5054" w:rsidP="000A67F6">
            <w:pPr>
              <w:pStyle w:val="a7"/>
              <w:rPr>
                <w:rFonts w:ascii="Times New Roman" w:hAnsi="Times New Roman" w:cs="Times New Roman"/>
              </w:rPr>
            </w:pPr>
            <w:r w:rsidRPr="006D7A77">
              <w:rPr>
                <w:rFonts w:ascii="Times New Roman" w:hAnsi="Times New Roman" w:cs="Times New Roman"/>
              </w:rPr>
              <w:t>Кравцова Н.В.</w:t>
            </w:r>
          </w:p>
          <w:p w:rsidR="00EA5054" w:rsidRPr="006D7A77" w:rsidRDefault="00EA5054" w:rsidP="000A67F6">
            <w:pPr>
              <w:pStyle w:val="a7"/>
              <w:rPr>
                <w:rFonts w:ascii="Times New Roman" w:hAnsi="Times New Roman" w:cs="Times New Roman"/>
              </w:rPr>
            </w:pPr>
            <w:r w:rsidRPr="006D7A77">
              <w:rPr>
                <w:rFonts w:ascii="Times New Roman" w:hAnsi="Times New Roman" w:cs="Times New Roman"/>
              </w:rPr>
              <w:t>Савилова М.А.</w:t>
            </w:r>
          </w:p>
          <w:p w:rsidR="00EA5054" w:rsidRPr="006D7A77" w:rsidRDefault="00EA5054" w:rsidP="000A67F6">
            <w:pPr>
              <w:pStyle w:val="a7"/>
              <w:rPr>
                <w:rFonts w:ascii="Times New Roman" w:hAnsi="Times New Roman" w:cs="Times New Roman"/>
              </w:rPr>
            </w:pPr>
            <w:r w:rsidRPr="006D7A77">
              <w:rPr>
                <w:rFonts w:ascii="Times New Roman" w:hAnsi="Times New Roman" w:cs="Times New Roman"/>
              </w:rPr>
              <w:t xml:space="preserve">Курлянчик К.И. </w:t>
            </w:r>
          </w:p>
          <w:p w:rsidR="00EA5054" w:rsidRPr="006D7A77" w:rsidRDefault="00EA5054" w:rsidP="000A67F6">
            <w:pPr>
              <w:pStyle w:val="a7"/>
              <w:rPr>
                <w:rFonts w:ascii="Times New Roman" w:hAnsi="Times New Roman" w:cs="Times New Roman"/>
              </w:rPr>
            </w:pPr>
          </w:p>
          <w:p w:rsidR="00EA5054" w:rsidRPr="006D7A77" w:rsidRDefault="00EA5054" w:rsidP="000A67F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EA5054" w:rsidRPr="006D7A77" w:rsidRDefault="00EA5054" w:rsidP="000A67F6">
            <w:r w:rsidRPr="006D7A77">
              <w:t xml:space="preserve">Участие </w:t>
            </w:r>
          </w:p>
        </w:tc>
        <w:tc>
          <w:tcPr>
            <w:tcW w:w="2340" w:type="dxa"/>
          </w:tcPr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pPr>
              <w:jc w:val="both"/>
            </w:pPr>
            <w:r w:rsidRPr="006D7A77">
              <w:t>Городское методическое объединение № 4 руководящих и педагогических работников МО г. Ноябрьск по теме: «</w:t>
            </w:r>
            <w:r w:rsidRPr="006D7A77">
              <w:rPr>
                <w:bCs/>
              </w:rPr>
              <w:t>Создание  развивающей образовательной среды, обеспечивающей высокое качество дошкольного образования, его доступность, открытость и привлекательность для детей, родителей и всего общества, как интегративный результат реализации ФГТ</w:t>
            </w:r>
            <w:r w:rsidRPr="006D7A77">
              <w:t>» (дизайнерские находки)</w:t>
            </w:r>
          </w:p>
          <w:p w:rsidR="00EA5054" w:rsidRPr="006D7A77" w:rsidRDefault="00EA5054" w:rsidP="000A67F6">
            <w:pPr>
              <w:ind w:firstLine="72"/>
              <w:jc w:val="both"/>
            </w:pPr>
          </w:p>
        </w:tc>
        <w:tc>
          <w:tcPr>
            <w:tcW w:w="2160" w:type="dxa"/>
          </w:tcPr>
          <w:p w:rsidR="00EA5054" w:rsidRPr="006D7A77" w:rsidRDefault="00EA5054" w:rsidP="000A67F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7A77">
              <w:rPr>
                <w:rFonts w:ascii="Times New Roman" w:hAnsi="Times New Roman" w:cs="Times New Roman"/>
              </w:rPr>
              <w:t>2</w:t>
            </w:r>
          </w:p>
          <w:p w:rsidR="00EA5054" w:rsidRPr="006D7A77" w:rsidRDefault="00EA5054" w:rsidP="000A67F6">
            <w:pPr>
              <w:pStyle w:val="a7"/>
              <w:rPr>
                <w:rFonts w:ascii="Times New Roman" w:hAnsi="Times New Roman" w:cs="Times New Roman"/>
              </w:rPr>
            </w:pPr>
            <w:r w:rsidRPr="006D7A77">
              <w:rPr>
                <w:rFonts w:ascii="Times New Roman" w:hAnsi="Times New Roman" w:cs="Times New Roman"/>
              </w:rPr>
              <w:t>Беляева Т.П.</w:t>
            </w:r>
          </w:p>
          <w:p w:rsidR="00EA5054" w:rsidRPr="006D7A77" w:rsidRDefault="00EA5054" w:rsidP="000A67F6">
            <w:pPr>
              <w:pStyle w:val="a7"/>
              <w:rPr>
                <w:rFonts w:ascii="Times New Roman" w:hAnsi="Times New Roman" w:cs="Times New Roman"/>
              </w:rPr>
            </w:pPr>
            <w:r w:rsidRPr="006D7A77">
              <w:rPr>
                <w:rFonts w:ascii="Times New Roman" w:hAnsi="Times New Roman" w:cs="Times New Roman"/>
              </w:rPr>
              <w:t>Детцель Н.А.</w:t>
            </w:r>
          </w:p>
        </w:tc>
        <w:tc>
          <w:tcPr>
            <w:tcW w:w="1260" w:type="dxa"/>
          </w:tcPr>
          <w:p w:rsidR="00EA5054" w:rsidRPr="006D7A77" w:rsidRDefault="00EA5054" w:rsidP="000A67F6">
            <w:r w:rsidRPr="006D7A77">
              <w:t xml:space="preserve">Участие </w:t>
            </w:r>
          </w:p>
        </w:tc>
        <w:tc>
          <w:tcPr>
            <w:tcW w:w="2340" w:type="dxa"/>
          </w:tcPr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Городское мероприятие «Неделя молодёжного предпринимательства»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>Благодарственные письма</w:t>
            </w:r>
          </w:p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 xml:space="preserve">Участие в празднике «Посвящение в студенты» Ноябрьского института нефти и газа (филиал) ТюмГНГУ (благодарственное письмо)  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3</w:t>
            </w:r>
          </w:p>
          <w:p w:rsidR="00EA5054" w:rsidRPr="006D7A77" w:rsidRDefault="00EA5054" w:rsidP="000A67F6">
            <w:pPr>
              <w:jc w:val="center"/>
            </w:pPr>
          </w:p>
        </w:tc>
        <w:tc>
          <w:tcPr>
            <w:tcW w:w="1260" w:type="dxa"/>
          </w:tcPr>
          <w:p w:rsidR="00EA5054" w:rsidRPr="006D7A77" w:rsidRDefault="00EA5054" w:rsidP="000A67F6">
            <w:r w:rsidRPr="006D7A77">
              <w:t xml:space="preserve"> Благодарственные письма</w:t>
            </w:r>
          </w:p>
        </w:tc>
        <w:tc>
          <w:tcPr>
            <w:tcW w:w="2340" w:type="dxa"/>
          </w:tcPr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 xml:space="preserve">Организация информационно-досуговых мероприятий для граждан пожилого возраста и инвалидов отделения дневного пребывания «Добродея» 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4</w:t>
            </w:r>
          </w:p>
        </w:tc>
        <w:tc>
          <w:tcPr>
            <w:tcW w:w="1260" w:type="dxa"/>
          </w:tcPr>
          <w:p w:rsidR="00EA5054" w:rsidRPr="006D7A77" w:rsidRDefault="00EA5054" w:rsidP="000A67F6">
            <w:pPr>
              <w:jc w:val="center"/>
            </w:pPr>
            <w:r w:rsidRPr="006D7A77">
              <w:t>Участие</w:t>
            </w:r>
          </w:p>
        </w:tc>
        <w:tc>
          <w:tcPr>
            <w:tcW w:w="2340" w:type="dxa"/>
          </w:tcPr>
          <w:p w:rsidR="00EA5054" w:rsidRPr="006D7A77" w:rsidRDefault="00EA5054" w:rsidP="000A67F6">
            <w:r w:rsidRPr="006D7A77">
              <w:t>(Благодарность от Управления социальной защиты населения Администрации города Ноябрьска)</w:t>
            </w:r>
          </w:p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Городское методическое объединение № 4, «Творческая мастерская. Разработка основной общеобразовательной программы дошкольного образования, как необходимое условие обновления на уровне современных требований» октябрь 2011г.,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8</w:t>
            </w:r>
          </w:p>
        </w:tc>
        <w:tc>
          <w:tcPr>
            <w:tcW w:w="1260" w:type="dxa"/>
          </w:tcPr>
          <w:p w:rsidR="00EA5054" w:rsidRPr="006D7A77" w:rsidRDefault="00EA5054" w:rsidP="000A67F6">
            <w:pPr>
              <w:jc w:val="center"/>
            </w:pPr>
            <w:r w:rsidRPr="006D7A77">
              <w:t xml:space="preserve">Участие 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практического-5 теоретического -4</w:t>
            </w:r>
          </w:p>
        </w:tc>
        <w:tc>
          <w:tcPr>
            <w:tcW w:w="2340" w:type="dxa"/>
          </w:tcPr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pPr>
              <w:pStyle w:val="ConsPlusNormal"/>
              <w:widowControl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77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«интеллектуал – 2012»  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2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Беляева Т.П.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Муминова Л.А.</w:t>
            </w:r>
          </w:p>
          <w:p w:rsidR="00EA5054" w:rsidRPr="006D7A77" w:rsidRDefault="00EA5054" w:rsidP="000A67F6">
            <w:pPr>
              <w:jc w:val="center"/>
            </w:pPr>
          </w:p>
        </w:tc>
        <w:tc>
          <w:tcPr>
            <w:tcW w:w="1260" w:type="dxa"/>
          </w:tcPr>
          <w:p w:rsidR="00EA5054" w:rsidRPr="006D7A77" w:rsidRDefault="00EA5054" w:rsidP="000A67F6">
            <w:r w:rsidRPr="006D7A77">
              <w:t xml:space="preserve"> Участие </w:t>
            </w:r>
          </w:p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>Диплом за подготовку  участника</w:t>
            </w:r>
          </w:p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Конкурс социальных грантов ООО «Газпром добыча Ноябрьск» по направлению: «Дошкольное образование, раннее развитие» - участие;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</w:tc>
        <w:tc>
          <w:tcPr>
            <w:tcW w:w="1260" w:type="dxa"/>
          </w:tcPr>
          <w:p w:rsidR="00EA5054" w:rsidRPr="006D7A77" w:rsidRDefault="00EA5054" w:rsidP="000A67F6">
            <w:pPr>
              <w:jc w:val="center"/>
            </w:pPr>
            <w:r w:rsidRPr="006D7A77">
              <w:t>Участие</w:t>
            </w:r>
          </w:p>
        </w:tc>
        <w:tc>
          <w:tcPr>
            <w:tcW w:w="2340" w:type="dxa"/>
          </w:tcPr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Городской – конкурс выставка детского художественного – прикладного искусства, посвящённый Международному Дню авиации Радуга - 2011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ind w:left="1080"/>
            </w:pPr>
            <w:r w:rsidRPr="006D7A77">
              <w:t>1</w:t>
            </w:r>
          </w:p>
        </w:tc>
        <w:tc>
          <w:tcPr>
            <w:tcW w:w="1260" w:type="dxa"/>
          </w:tcPr>
          <w:p w:rsidR="00EA5054" w:rsidRPr="006D7A77" w:rsidRDefault="00EA5054" w:rsidP="000A67F6">
            <w:pPr>
              <w:jc w:val="center"/>
            </w:pPr>
            <w:r w:rsidRPr="006D7A77">
              <w:t>Участие</w:t>
            </w:r>
          </w:p>
        </w:tc>
        <w:tc>
          <w:tcPr>
            <w:tcW w:w="2340" w:type="dxa"/>
          </w:tcPr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Городской конкурс «Дорога к храму»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7</w:t>
            </w:r>
          </w:p>
        </w:tc>
        <w:tc>
          <w:tcPr>
            <w:tcW w:w="1260" w:type="dxa"/>
          </w:tcPr>
          <w:p w:rsidR="00EA5054" w:rsidRPr="006D7A77" w:rsidRDefault="00EA5054" w:rsidP="000A67F6">
            <w:pPr>
              <w:jc w:val="center"/>
            </w:pPr>
            <w:r w:rsidRPr="006D7A77">
              <w:t>Участие</w:t>
            </w:r>
          </w:p>
        </w:tc>
        <w:tc>
          <w:tcPr>
            <w:tcW w:w="2340" w:type="dxa"/>
          </w:tcPr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pPr>
              <w:pStyle w:val="ConsPlusNormal"/>
              <w:widowControl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7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фестиваль семейного творчества «Сибирский валенок» - приз зрительских симпатий; 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2</w:t>
            </w:r>
          </w:p>
        </w:tc>
        <w:tc>
          <w:tcPr>
            <w:tcW w:w="1260" w:type="dxa"/>
          </w:tcPr>
          <w:p w:rsidR="00EA5054" w:rsidRPr="006D7A77" w:rsidRDefault="00EA5054" w:rsidP="000A67F6">
            <w:r w:rsidRPr="006D7A77">
              <w:t>1</w:t>
            </w:r>
          </w:p>
        </w:tc>
        <w:tc>
          <w:tcPr>
            <w:tcW w:w="2340" w:type="dxa"/>
          </w:tcPr>
          <w:p w:rsidR="00EA5054" w:rsidRPr="006D7A77" w:rsidRDefault="00EA5054" w:rsidP="000A67F6">
            <w:r w:rsidRPr="006D7A77">
              <w:t>1 - «Сибирский валенок» - приз зрительских симпатий;</w:t>
            </w:r>
          </w:p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Городской фестиваль педагогических работников «Созвездие талантов»;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4</w:t>
            </w:r>
          </w:p>
        </w:tc>
        <w:tc>
          <w:tcPr>
            <w:tcW w:w="1260" w:type="dxa"/>
          </w:tcPr>
          <w:p w:rsidR="00EA5054" w:rsidRPr="006D7A77" w:rsidRDefault="00EA5054" w:rsidP="000A67F6">
            <w:pPr>
              <w:jc w:val="center"/>
            </w:pPr>
            <w:r w:rsidRPr="006D7A77">
              <w:t xml:space="preserve">Участие </w:t>
            </w:r>
          </w:p>
        </w:tc>
        <w:tc>
          <w:tcPr>
            <w:tcW w:w="2340" w:type="dxa"/>
          </w:tcPr>
          <w:p w:rsidR="00EA5054" w:rsidRPr="006D7A77" w:rsidRDefault="00EA5054" w:rsidP="000A67F6">
            <w:pPr>
              <w:jc w:val="center"/>
            </w:pPr>
          </w:p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Городской конкурс по шахматам среди воспитанников ДОУ «Новое шахматное поколение»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Кумпата М.С.</w:t>
            </w:r>
          </w:p>
        </w:tc>
        <w:tc>
          <w:tcPr>
            <w:tcW w:w="1260" w:type="dxa"/>
          </w:tcPr>
          <w:p w:rsidR="00EA5054" w:rsidRPr="006D7A77" w:rsidRDefault="00EA5054" w:rsidP="000A67F6">
            <w:pPr>
              <w:jc w:val="center"/>
            </w:pPr>
            <w:r w:rsidRPr="006D7A77">
              <w:t>Благодарность</w:t>
            </w:r>
          </w:p>
        </w:tc>
        <w:tc>
          <w:tcPr>
            <w:tcW w:w="2340" w:type="dxa"/>
          </w:tcPr>
          <w:p w:rsidR="00EA5054" w:rsidRPr="006D7A77" w:rsidRDefault="00EA5054" w:rsidP="000A67F6">
            <w:pPr>
              <w:jc w:val="center"/>
            </w:pPr>
          </w:p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 xml:space="preserve">Массовая лыжная гонка в «Ямальская лыжня» среди производственных коллективов в зачет Спартакиады тудящихся г.Ноябоьска 2011-2012гг. «За единую здоровую Россию в </w:t>
            </w:r>
            <w:r w:rsidRPr="006D7A77">
              <w:rPr>
                <w:lang w:val="en-US"/>
              </w:rPr>
              <w:t>XXI</w:t>
            </w:r>
            <w:r w:rsidRPr="006D7A77">
              <w:t xml:space="preserve"> веке»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Воронова О.А.</w:t>
            </w:r>
          </w:p>
        </w:tc>
        <w:tc>
          <w:tcPr>
            <w:tcW w:w="1260" w:type="dxa"/>
          </w:tcPr>
          <w:p w:rsidR="00EA5054" w:rsidRPr="006D7A77" w:rsidRDefault="00EA5054" w:rsidP="000A67F6"/>
        </w:tc>
        <w:tc>
          <w:tcPr>
            <w:tcW w:w="2340" w:type="dxa"/>
          </w:tcPr>
          <w:p w:rsidR="00EA5054" w:rsidRPr="006D7A77" w:rsidRDefault="00EA5054" w:rsidP="000A67F6">
            <w:r w:rsidRPr="006D7A77">
              <w:t xml:space="preserve">Диплом </w:t>
            </w:r>
          </w:p>
          <w:p w:rsidR="00EA5054" w:rsidRPr="006D7A77" w:rsidRDefault="00EA5054" w:rsidP="000A67F6">
            <w:r w:rsidRPr="006D7A77">
              <w:t>2-е место</w:t>
            </w:r>
          </w:p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Месячник безопасности детей  по профилактике гибели и травматизма несовершеннолетних и попаганде знаний по безопасности детей в ЧС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Коллектив МДОУ «Малыш»</w:t>
            </w:r>
          </w:p>
        </w:tc>
        <w:tc>
          <w:tcPr>
            <w:tcW w:w="1260" w:type="dxa"/>
          </w:tcPr>
          <w:p w:rsidR="00EA5054" w:rsidRPr="006D7A77" w:rsidRDefault="00EA5054" w:rsidP="000A67F6">
            <w:r w:rsidRPr="006D7A77">
              <w:t>Благодарность</w:t>
            </w:r>
          </w:p>
        </w:tc>
        <w:tc>
          <w:tcPr>
            <w:tcW w:w="2340" w:type="dxa"/>
          </w:tcPr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>Мероприятие «Малыши обучают сотрудников правилам пожарной безопасности»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Воронова О.А.</w:t>
            </w:r>
          </w:p>
        </w:tc>
        <w:tc>
          <w:tcPr>
            <w:tcW w:w="1260" w:type="dxa"/>
          </w:tcPr>
          <w:p w:rsidR="00EA5054" w:rsidRPr="006D7A77" w:rsidRDefault="00EA5054" w:rsidP="000A67F6">
            <w:r w:rsidRPr="006D7A77">
              <w:t>Благодарственное письмо</w:t>
            </w:r>
          </w:p>
        </w:tc>
        <w:tc>
          <w:tcPr>
            <w:tcW w:w="2340" w:type="dxa"/>
          </w:tcPr>
          <w:p w:rsidR="00EA5054" w:rsidRPr="006D7A77" w:rsidRDefault="00EA5054" w:rsidP="000A67F6"/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 xml:space="preserve"> Соревнования по стрельбе из пневматической винтовки  в зачет </w:t>
            </w:r>
            <w:r w:rsidRPr="006D7A77">
              <w:rPr>
                <w:lang w:val="en-US"/>
              </w:rPr>
              <w:t>VIII</w:t>
            </w:r>
            <w:r w:rsidRPr="006D7A77">
              <w:t xml:space="preserve"> Спартакиады работников образовательных учреждений департамента образования Администрации города Ноябрьска  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  <w:p w:rsidR="00EA5054" w:rsidRPr="006D7A77" w:rsidRDefault="00EA5054" w:rsidP="000A67F6">
            <w:pPr>
              <w:jc w:val="center"/>
            </w:pPr>
            <w:r w:rsidRPr="006D7A77">
              <w:t>Воронова О.А.</w:t>
            </w:r>
          </w:p>
        </w:tc>
        <w:tc>
          <w:tcPr>
            <w:tcW w:w="1260" w:type="dxa"/>
          </w:tcPr>
          <w:p w:rsidR="00EA5054" w:rsidRPr="006D7A77" w:rsidRDefault="00EA5054" w:rsidP="000A67F6">
            <w:pPr>
              <w:jc w:val="center"/>
            </w:pPr>
          </w:p>
        </w:tc>
        <w:tc>
          <w:tcPr>
            <w:tcW w:w="2340" w:type="dxa"/>
          </w:tcPr>
          <w:p w:rsidR="00EA5054" w:rsidRPr="006D7A77" w:rsidRDefault="00EA5054" w:rsidP="000A67F6">
            <w:r w:rsidRPr="006D7A77">
              <w:t xml:space="preserve">Диплом </w:t>
            </w:r>
          </w:p>
          <w:p w:rsidR="00EA5054" w:rsidRPr="006D7A77" w:rsidRDefault="00EA5054" w:rsidP="000A67F6">
            <w:r w:rsidRPr="006D7A77">
              <w:rPr>
                <w:lang w:val="en-US"/>
              </w:rPr>
              <w:t>III</w:t>
            </w:r>
            <w:r w:rsidRPr="006D7A77">
              <w:t xml:space="preserve">  место  </w:t>
            </w:r>
          </w:p>
        </w:tc>
      </w:tr>
      <w:tr w:rsidR="00EA5054" w:rsidRPr="006D7A77" w:rsidTr="00684E9E">
        <w:tc>
          <w:tcPr>
            <w:tcW w:w="1728" w:type="dxa"/>
            <w:vMerge/>
          </w:tcPr>
          <w:p w:rsidR="00EA5054" w:rsidRPr="006D7A77" w:rsidRDefault="00EA5054" w:rsidP="000A67F6"/>
        </w:tc>
        <w:tc>
          <w:tcPr>
            <w:tcW w:w="2520" w:type="dxa"/>
          </w:tcPr>
          <w:p w:rsidR="00EA5054" w:rsidRPr="006D7A77" w:rsidRDefault="00EA5054" w:rsidP="000A67F6">
            <w:r w:rsidRPr="006D7A77">
              <w:t xml:space="preserve">Соревнования по лыжным гонкам в зачет Спартакиады среди трудящихся города Ноябрьска «За единую Россию в </w:t>
            </w:r>
            <w:r w:rsidRPr="006D7A77">
              <w:rPr>
                <w:lang w:val="en-US"/>
              </w:rPr>
              <w:t xml:space="preserve">XXI </w:t>
            </w:r>
            <w:r w:rsidRPr="006D7A77">
              <w:t xml:space="preserve">веке» </w:t>
            </w:r>
          </w:p>
        </w:tc>
        <w:tc>
          <w:tcPr>
            <w:tcW w:w="2160" w:type="dxa"/>
          </w:tcPr>
          <w:p w:rsidR="00EA5054" w:rsidRPr="006D7A77" w:rsidRDefault="00EA5054" w:rsidP="000A67F6">
            <w:pPr>
              <w:jc w:val="center"/>
            </w:pPr>
            <w:r w:rsidRPr="006D7A77">
              <w:t>1</w:t>
            </w:r>
          </w:p>
        </w:tc>
        <w:tc>
          <w:tcPr>
            <w:tcW w:w="1260" w:type="dxa"/>
          </w:tcPr>
          <w:p w:rsidR="00EA5054" w:rsidRPr="006D7A77" w:rsidRDefault="00EA5054" w:rsidP="000A67F6">
            <w:r w:rsidRPr="006D7A77">
              <w:t xml:space="preserve">благодарственное письмо </w:t>
            </w:r>
          </w:p>
        </w:tc>
        <w:tc>
          <w:tcPr>
            <w:tcW w:w="2340" w:type="dxa"/>
          </w:tcPr>
          <w:p w:rsidR="00EA5054" w:rsidRPr="006D7A77" w:rsidRDefault="00EA5054" w:rsidP="000A67F6"/>
        </w:tc>
      </w:tr>
    </w:tbl>
    <w:p w:rsidR="00EA5054" w:rsidRDefault="00EA5054" w:rsidP="008D297B">
      <w:pPr>
        <w:jc w:val="both"/>
        <w:rPr>
          <w:b/>
          <w:u w:val="single"/>
        </w:rPr>
      </w:pPr>
    </w:p>
    <w:p w:rsidR="00EA5054" w:rsidRPr="007D378B" w:rsidRDefault="00EA5054" w:rsidP="00EA5054">
      <w:pPr>
        <w:rPr>
          <w:b/>
          <w:u w:val="single"/>
        </w:rPr>
      </w:pPr>
      <w:r w:rsidRPr="007D378B">
        <w:rPr>
          <w:b/>
          <w:u w:val="single"/>
        </w:rPr>
        <w:t>б) воспитанников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160"/>
        <w:gridCol w:w="1383"/>
        <w:gridCol w:w="1857"/>
        <w:gridCol w:w="2160"/>
      </w:tblGrid>
      <w:tr w:rsidR="00EA5054" w:rsidRPr="007D378B" w:rsidTr="000A67F6">
        <w:tc>
          <w:tcPr>
            <w:tcW w:w="2088" w:type="dxa"/>
          </w:tcPr>
          <w:p w:rsidR="00EA5054" w:rsidRPr="007D378B" w:rsidRDefault="00EA5054" w:rsidP="000A67F6">
            <w:pPr>
              <w:jc w:val="center"/>
              <w:rPr>
                <w:b/>
                <w:bCs/>
              </w:rPr>
            </w:pPr>
            <w:r w:rsidRPr="007D378B">
              <w:tab/>
            </w:r>
            <w:r w:rsidRPr="007D378B">
              <w:rPr>
                <w:b/>
                <w:bCs/>
              </w:rPr>
              <w:t>Уровни</w:t>
            </w:r>
          </w:p>
        </w:tc>
        <w:tc>
          <w:tcPr>
            <w:tcW w:w="2160" w:type="dxa"/>
          </w:tcPr>
          <w:p w:rsidR="00EA5054" w:rsidRPr="007D378B" w:rsidRDefault="00EA5054" w:rsidP="000A67F6">
            <w:pPr>
              <w:jc w:val="center"/>
              <w:rPr>
                <w:b/>
                <w:bCs/>
              </w:rPr>
            </w:pPr>
            <w:r w:rsidRPr="007D378B">
              <w:rPr>
                <w:b/>
                <w:bCs/>
              </w:rPr>
              <w:t>Название мероприятия</w:t>
            </w:r>
          </w:p>
        </w:tc>
        <w:tc>
          <w:tcPr>
            <w:tcW w:w="1383" w:type="dxa"/>
          </w:tcPr>
          <w:p w:rsidR="00EA5054" w:rsidRPr="007D378B" w:rsidRDefault="00EA5054" w:rsidP="000A67F6">
            <w:pPr>
              <w:jc w:val="center"/>
              <w:rPr>
                <w:b/>
                <w:bCs/>
              </w:rPr>
            </w:pPr>
            <w:r w:rsidRPr="007D378B">
              <w:rPr>
                <w:b/>
                <w:bCs/>
              </w:rPr>
              <w:t>Кол-во детей</w:t>
            </w:r>
          </w:p>
        </w:tc>
        <w:tc>
          <w:tcPr>
            <w:tcW w:w="1857" w:type="dxa"/>
          </w:tcPr>
          <w:p w:rsidR="00EA5054" w:rsidRPr="007D378B" w:rsidRDefault="00EA5054" w:rsidP="000A67F6">
            <w:pPr>
              <w:jc w:val="center"/>
              <w:rPr>
                <w:b/>
                <w:bCs/>
              </w:rPr>
            </w:pPr>
            <w:r w:rsidRPr="007D378B">
              <w:rPr>
                <w:b/>
                <w:bCs/>
              </w:rPr>
              <w:t>Участие</w:t>
            </w:r>
          </w:p>
        </w:tc>
        <w:tc>
          <w:tcPr>
            <w:tcW w:w="2160" w:type="dxa"/>
          </w:tcPr>
          <w:p w:rsidR="00EA5054" w:rsidRPr="007D378B" w:rsidRDefault="00EA5054" w:rsidP="000A67F6">
            <w:pPr>
              <w:jc w:val="center"/>
              <w:rPr>
                <w:b/>
                <w:bCs/>
              </w:rPr>
            </w:pPr>
            <w:r w:rsidRPr="007D378B">
              <w:rPr>
                <w:b/>
                <w:bCs/>
              </w:rPr>
              <w:t>Призовые места</w:t>
            </w:r>
          </w:p>
        </w:tc>
      </w:tr>
      <w:tr w:rsidR="00EA5054" w:rsidRPr="007D378B" w:rsidTr="000A67F6">
        <w:tc>
          <w:tcPr>
            <w:tcW w:w="2088" w:type="dxa"/>
          </w:tcPr>
          <w:p w:rsidR="00EA5054" w:rsidRPr="007D378B" w:rsidRDefault="00EA5054" w:rsidP="000A67F6">
            <w:r>
              <w:t>Международный уровень</w:t>
            </w:r>
          </w:p>
        </w:tc>
        <w:tc>
          <w:tcPr>
            <w:tcW w:w="2160" w:type="dxa"/>
          </w:tcPr>
          <w:p w:rsidR="00EA5054" w:rsidRPr="007D378B" w:rsidRDefault="00EA5054" w:rsidP="000A67F6">
            <w:pPr>
              <w:rPr>
                <w:b/>
                <w:bCs/>
              </w:rPr>
            </w:pPr>
            <w:r>
              <w:t>Международный конкурс детского рисунка «Отечественная война – 1812 года»</w:t>
            </w:r>
          </w:p>
        </w:tc>
        <w:tc>
          <w:tcPr>
            <w:tcW w:w="1383" w:type="dxa"/>
          </w:tcPr>
          <w:p w:rsidR="00EA5054" w:rsidRPr="00A94BCC" w:rsidRDefault="00EA5054" w:rsidP="000A67F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57" w:type="dxa"/>
          </w:tcPr>
          <w:p w:rsidR="00EA5054" w:rsidRPr="007D378B" w:rsidRDefault="00EA5054" w:rsidP="000A67F6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EA5054" w:rsidRPr="00CE79F8" w:rsidRDefault="00EA5054" w:rsidP="000A67F6">
            <w:pPr>
              <w:jc w:val="center"/>
              <w:rPr>
                <w:bCs/>
              </w:rPr>
            </w:pPr>
            <w:r w:rsidRPr="00CE79F8">
              <w:rPr>
                <w:bCs/>
              </w:rPr>
              <w:t>Результат не получен</w:t>
            </w:r>
          </w:p>
        </w:tc>
      </w:tr>
      <w:tr w:rsidR="00EA5054" w:rsidRPr="007D378B" w:rsidTr="000A67F6">
        <w:tc>
          <w:tcPr>
            <w:tcW w:w="2088" w:type="dxa"/>
            <w:vMerge w:val="restart"/>
          </w:tcPr>
          <w:p w:rsidR="00EA5054" w:rsidRPr="007D378B" w:rsidRDefault="00EA5054" w:rsidP="000A67F6">
            <w:r w:rsidRPr="007D378B">
              <w:t>Федеральный уровень</w:t>
            </w:r>
          </w:p>
        </w:tc>
        <w:tc>
          <w:tcPr>
            <w:tcW w:w="2160" w:type="dxa"/>
          </w:tcPr>
          <w:p w:rsidR="00EA5054" w:rsidRPr="007D378B" w:rsidRDefault="00EA5054" w:rsidP="000A67F6">
            <w:r>
              <w:t>Межрегиональный детский конкурс «Солнечная страна»</w:t>
            </w:r>
          </w:p>
        </w:tc>
        <w:tc>
          <w:tcPr>
            <w:tcW w:w="1383" w:type="dxa"/>
          </w:tcPr>
          <w:p w:rsidR="00EA5054" w:rsidRPr="007D378B" w:rsidRDefault="00EA5054" w:rsidP="000A67F6">
            <w:r>
              <w:t>25</w:t>
            </w:r>
          </w:p>
        </w:tc>
        <w:tc>
          <w:tcPr>
            <w:tcW w:w="1857" w:type="dxa"/>
          </w:tcPr>
          <w:p w:rsidR="00EA5054" w:rsidRPr="007D378B" w:rsidRDefault="00EA5054" w:rsidP="000A67F6">
            <w:r w:rsidRPr="00A94BCC">
              <w:t>Участие</w:t>
            </w:r>
          </w:p>
        </w:tc>
        <w:tc>
          <w:tcPr>
            <w:tcW w:w="2160" w:type="dxa"/>
          </w:tcPr>
          <w:p w:rsidR="00EA5054" w:rsidRPr="007D378B" w:rsidRDefault="00EA5054" w:rsidP="000A67F6">
            <w:r>
              <w:t>Сертификаты</w:t>
            </w:r>
          </w:p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Default="00EA5054" w:rsidP="000A67F6">
            <w:r>
              <w:t>Всероссийский конкурс детского рисунка «Сказки К. Чуковского»</w:t>
            </w:r>
          </w:p>
        </w:tc>
        <w:tc>
          <w:tcPr>
            <w:tcW w:w="1383" w:type="dxa"/>
          </w:tcPr>
          <w:p w:rsidR="00EA5054" w:rsidRDefault="00EA5054" w:rsidP="000A67F6">
            <w:r>
              <w:t>10</w:t>
            </w:r>
          </w:p>
        </w:tc>
        <w:tc>
          <w:tcPr>
            <w:tcW w:w="1857" w:type="dxa"/>
          </w:tcPr>
          <w:p w:rsidR="00EA5054" w:rsidRPr="007D378B" w:rsidRDefault="00EA5054" w:rsidP="000A67F6">
            <w:r>
              <w:t>Результат не получен</w:t>
            </w:r>
          </w:p>
        </w:tc>
        <w:tc>
          <w:tcPr>
            <w:tcW w:w="2160" w:type="dxa"/>
          </w:tcPr>
          <w:p w:rsidR="00EA5054" w:rsidRDefault="00EA5054" w:rsidP="000A67F6"/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Default="00EA5054" w:rsidP="000A67F6">
            <w:r>
              <w:t>Всероссийский конкурс детского рисунка «Наполни сердце добротой»</w:t>
            </w:r>
          </w:p>
        </w:tc>
        <w:tc>
          <w:tcPr>
            <w:tcW w:w="1383" w:type="dxa"/>
          </w:tcPr>
          <w:p w:rsidR="00EA5054" w:rsidRDefault="00EA5054" w:rsidP="000A67F6">
            <w:r>
              <w:t>20</w:t>
            </w:r>
          </w:p>
        </w:tc>
        <w:tc>
          <w:tcPr>
            <w:tcW w:w="1857" w:type="dxa"/>
          </w:tcPr>
          <w:p w:rsidR="00EA5054" w:rsidRPr="007D378B" w:rsidRDefault="00EA5054" w:rsidP="000A67F6">
            <w:r>
              <w:t>Результат не получен</w:t>
            </w:r>
          </w:p>
        </w:tc>
        <w:tc>
          <w:tcPr>
            <w:tcW w:w="2160" w:type="dxa"/>
          </w:tcPr>
          <w:p w:rsidR="00EA5054" w:rsidRDefault="00EA5054" w:rsidP="000A67F6"/>
        </w:tc>
      </w:tr>
      <w:tr w:rsidR="00EA5054" w:rsidRPr="007D378B" w:rsidTr="000A67F6">
        <w:tc>
          <w:tcPr>
            <w:tcW w:w="2088" w:type="dxa"/>
            <w:vMerge w:val="restart"/>
          </w:tcPr>
          <w:p w:rsidR="00EA5054" w:rsidRPr="007D378B" w:rsidRDefault="00EA5054" w:rsidP="000A67F6">
            <w:r w:rsidRPr="007D378B">
              <w:t>Окружной уровень</w:t>
            </w:r>
          </w:p>
        </w:tc>
        <w:tc>
          <w:tcPr>
            <w:tcW w:w="2160" w:type="dxa"/>
          </w:tcPr>
          <w:p w:rsidR="00EA5054" w:rsidRPr="007D378B" w:rsidRDefault="00EA5054" w:rsidP="000A67F6">
            <w:r w:rsidRPr="007D378B">
              <w:t>Конкурс «Осторожно огонь!»</w:t>
            </w:r>
          </w:p>
        </w:tc>
        <w:tc>
          <w:tcPr>
            <w:tcW w:w="1383" w:type="dxa"/>
          </w:tcPr>
          <w:p w:rsidR="00EA5054" w:rsidRPr="007D378B" w:rsidRDefault="00EA5054" w:rsidP="000A67F6">
            <w:pPr>
              <w:jc w:val="center"/>
            </w:pPr>
            <w:r w:rsidRPr="007D378B">
              <w:t>2</w:t>
            </w:r>
          </w:p>
        </w:tc>
        <w:tc>
          <w:tcPr>
            <w:tcW w:w="1857" w:type="dxa"/>
          </w:tcPr>
          <w:p w:rsidR="00EA5054" w:rsidRPr="007D378B" w:rsidRDefault="00EA5054" w:rsidP="000A67F6">
            <w:r w:rsidRPr="007D378B">
              <w:t>Благодарственные письма</w:t>
            </w:r>
          </w:p>
        </w:tc>
        <w:tc>
          <w:tcPr>
            <w:tcW w:w="2160" w:type="dxa"/>
          </w:tcPr>
          <w:p w:rsidR="00EA5054" w:rsidRPr="007D378B" w:rsidRDefault="00EA5054" w:rsidP="000A67F6"/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Pr="007D378B" w:rsidRDefault="00EA5054" w:rsidP="000A67F6">
            <w:r w:rsidRPr="007D378B">
              <w:t>Конкурс «</w:t>
            </w:r>
            <w:r>
              <w:t>Береги лес от пожара!»</w:t>
            </w:r>
          </w:p>
        </w:tc>
        <w:tc>
          <w:tcPr>
            <w:tcW w:w="1383" w:type="dxa"/>
          </w:tcPr>
          <w:p w:rsidR="00EA5054" w:rsidRPr="007D378B" w:rsidRDefault="00EA5054" w:rsidP="000A67F6">
            <w:pPr>
              <w:jc w:val="center"/>
            </w:pPr>
            <w:r>
              <w:t>10</w:t>
            </w:r>
          </w:p>
        </w:tc>
        <w:tc>
          <w:tcPr>
            <w:tcW w:w="1857" w:type="dxa"/>
          </w:tcPr>
          <w:p w:rsidR="00EA5054" w:rsidRPr="007D378B" w:rsidRDefault="00EA5054" w:rsidP="000A67F6">
            <w:r w:rsidRPr="007D378B">
              <w:t>Благодарственные письма</w:t>
            </w:r>
          </w:p>
        </w:tc>
        <w:tc>
          <w:tcPr>
            <w:tcW w:w="2160" w:type="dxa"/>
          </w:tcPr>
          <w:p w:rsidR="00EA5054" w:rsidRPr="007D378B" w:rsidRDefault="00EA5054" w:rsidP="000A67F6"/>
        </w:tc>
      </w:tr>
      <w:tr w:rsidR="00EA5054" w:rsidRPr="007D378B" w:rsidTr="000A67F6">
        <w:trPr>
          <w:trHeight w:val="3242"/>
        </w:trPr>
        <w:tc>
          <w:tcPr>
            <w:tcW w:w="2088" w:type="dxa"/>
            <w:vMerge w:val="restart"/>
          </w:tcPr>
          <w:p w:rsidR="00EA5054" w:rsidRPr="007D378B" w:rsidRDefault="00EA5054" w:rsidP="000A67F6">
            <w:r w:rsidRPr="007D378B">
              <w:t>Муниципальный уровень</w:t>
            </w:r>
          </w:p>
        </w:tc>
        <w:tc>
          <w:tcPr>
            <w:tcW w:w="2160" w:type="dxa"/>
          </w:tcPr>
          <w:p w:rsidR="00EA5054" w:rsidRPr="007D378B" w:rsidRDefault="00EA5054" w:rsidP="000A67F6">
            <w:r w:rsidRPr="007D378B">
              <w:t xml:space="preserve"> Городской – конкурс выставка детского художественного – прикладного искусства, посвящённый Международному Дню авиации «Радуга – 201</w:t>
            </w:r>
            <w:r>
              <w:t>2</w:t>
            </w:r>
            <w:r w:rsidRPr="007D378B">
              <w:t>г»</w:t>
            </w:r>
          </w:p>
        </w:tc>
        <w:tc>
          <w:tcPr>
            <w:tcW w:w="1383" w:type="dxa"/>
          </w:tcPr>
          <w:p w:rsidR="00EA5054" w:rsidRPr="007D378B" w:rsidRDefault="00EA5054" w:rsidP="000A67F6">
            <w:pPr>
              <w:jc w:val="center"/>
            </w:pPr>
            <w:r w:rsidRPr="007D378B">
              <w:t>18</w:t>
            </w:r>
          </w:p>
        </w:tc>
        <w:tc>
          <w:tcPr>
            <w:tcW w:w="1857" w:type="dxa"/>
          </w:tcPr>
          <w:p w:rsidR="00EA5054" w:rsidRPr="007D378B" w:rsidRDefault="00EA5054" w:rsidP="000A67F6">
            <w:r w:rsidRPr="007D378B">
              <w:t>Благодарственные письма</w:t>
            </w:r>
          </w:p>
        </w:tc>
        <w:tc>
          <w:tcPr>
            <w:tcW w:w="2160" w:type="dxa"/>
          </w:tcPr>
          <w:p w:rsidR="00EA5054" w:rsidRPr="007D378B" w:rsidRDefault="00EA5054" w:rsidP="000A67F6"/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Pr="007D378B" w:rsidRDefault="00EA5054" w:rsidP="000A67F6">
            <w:r>
              <w:t>Городской конкурс «День знаний»</w:t>
            </w:r>
          </w:p>
        </w:tc>
        <w:tc>
          <w:tcPr>
            <w:tcW w:w="1383" w:type="dxa"/>
          </w:tcPr>
          <w:p w:rsidR="00EA5054" w:rsidRPr="007D378B" w:rsidRDefault="00EA5054" w:rsidP="000A67F6">
            <w:pPr>
              <w:jc w:val="center"/>
            </w:pPr>
            <w:r>
              <w:t>7</w:t>
            </w:r>
          </w:p>
        </w:tc>
        <w:tc>
          <w:tcPr>
            <w:tcW w:w="1857" w:type="dxa"/>
          </w:tcPr>
          <w:p w:rsidR="00EA5054" w:rsidRPr="007D378B" w:rsidRDefault="00EA5054" w:rsidP="000A67F6">
            <w:r w:rsidRPr="007D378B">
              <w:t>Благодарственные письма</w:t>
            </w:r>
          </w:p>
        </w:tc>
        <w:tc>
          <w:tcPr>
            <w:tcW w:w="2160" w:type="dxa"/>
          </w:tcPr>
          <w:p w:rsidR="00EA5054" w:rsidRPr="007D378B" w:rsidRDefault="00EA5054" w:rsidP="000A67F6"/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Default="00EA5054" w:rsidP="000A67F6">
            <w:r>
              <w:t>«Грамотный пешеход»</w:t>
            </w:r>
          </w:p>
        </w:tc>
        <w:tc>
          <w:tcPr>
            <w:tcW w:w="1383" w:type="dxa"/>
          </w:tcPr>
          <w:p w:rsidR="00EA5054" w:rsidRDefault="00EA5054" w:rsidP="000A67F6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EA5054" w:rsidRPr="007D378B" w:rsidRDefault="00EA5054" w:rsidP="000A67F6">
            <w:r w:rsidRPr="007D378B">
              <w:t>Благодарственные письма</w:t>
            </w:r>
          </w:p>
        </w:tc>
        <w:tc>
          <w:tcPr>
            <w:tcW w:w="2160" w:type="dxa"/>
          </w:tcPr>
          <w:p w:rsidR="00EA5054" w:rsidRPr="007D378B" w:rsidRDefault="00EA5054" w:rsidP="000A67F6"/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Default="00EA5054" w:rsidP="000A67F6">
            <w:r>
              <w:t>Конкурс рисунков в рамках акции министерства чрезвычайных обстоятельств</w:t>
            </w:r>
          </w:p>
          <w:p w:rsidR="00EA5054" w:rsidRDefault="00EA5054" w:rsidP="000A67F6">
            <w:r>
              <w:t>«Скажи беде – нет!»</w:t>
            </w:r>
          </w:p>
        </w:tc>
        <w:tc>
          <w:tcPr>
            <w:tcW w:w="1383" w:type="dxa"/>
          </w:tcPr>
          <w:p w:rsidR="00EA5054" w:rsidRDefault="00EA5054" w:rsidP="000A67F6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EA5054" w:rsidRPr="007D378B" w:rsidRDefault="00EA5054" w:rsidP="000A67F6">
            <w:r w:rsidRPr="007D378B">
              <w:t>Благодарственные письма</w:t>
            </w:r>
          </w:p>
        </w:tc>
        <w:tc>
          <w:tcPr>
            <w:tcW w:w="2160" w:type="dxa"/>
          </w:tcPr>
          <w:p w:rsidR="00EA5054" w:rsidRPr="007D378B" w:rsidRDefault="00EA5054" w:rsidP="000A67F6"/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Default="00EA5054" w:rsidP="000A67F6">
            <w:r>
              <w:t>Конкурс «Лучший читатель 2011 года»</w:t>
            </w:r>
          </w:p>
        </w:tc>
        <w:tc>
          <w:tcPr>
            <w:tcW w:w="1383" w:type="dxa"/>
          </w:tcPr>
          <w:p w:rsidR="00EA5054" w:rsidRDefault="00EA5054" w:rsidP="000A67F6">
            <w:pPr>
              <w:jc w:val="center"/>
            </w:pPr>
            <w:r>
              <w:t>1</w:t>
            </w:r>
          </w:p>
          <w:p w:rsidR="00EA5054" w:rsidRDefault="00EA5054" w:rsidP="000A67F6">
            <w:pPr>
              <w:jc w:val="center"/>
            </w:pPr>
            <w:r>
              <w:t>Тюрикова Полина</w:t>
            </w:r>
          </w:p>
        </w:tc>
        <w:tc>
          <w:tcPr>
            <w:tcW w:w="1857" w:type="dxa"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Pr="007D378B" w:rsidRDefault="00EA5054" w:rsidP="000A67F6">
            <w:r>
              <w:t xml:space="preserve">Диплом </w:t>
            </w:r>
          </w:p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Default="00EA5054" w:rsidP="000A67F6">
            <w:r>
              <w:t>Открытый турнир по спортивным танцам «Весенний реверанс - 2011»</w:t>
            </w:r>
          </w:p>
        </w:tc>
        <w:tc>
          <w:tcPr>
            <w:tcW w:w="1383" w:type="dxa"/>
          </w:tcPr>
          <w:p w:rsidR="00EA5054" w:rsidRDefault="00EA5054" w:rsidP="000A67F6">
            <w:pPr>
              <w:jc w:val="center"/>
            </w:pPr>
            <w:r>
              <w:t>1</w:t>
            </w:r>
          </w:p>
          <w:p w:rsidR="00EA5054" w:rsidRDefault="00EA5054" w:rsidP="000A67F6">
            <w:pPr>
              <w:jc w:val="center"/>
            </w:pPr>
            <w:r>
              <w:t>Киреев Роман</w:t>
            </w:r>
          </w:p>
        </w:tc>
        <w:tc>
          <w:tcPr>
            <w:tcW w:w="1857" w:type="dxa"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Default="00EA5054" w:rsidP="000A67F6">
            <w:r>
              <w:t>Диплом 1 место (в программе «Отечественная»)</w:t>
            </w:r>
          </w:p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Pr="007D378B" w:rsidRDefault="00EA5054" w:rsidP="000A67F6">
            <w:pPr>
              <w:pStyle w:val="ConsPlusNormal"/>
              <w:widowControl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B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378B">
              <w:rPr>
                <w:rFonts w:ascii="Times New Roman" w:hAnsi="Times New Roman" w:cs="Times New Roman"/>
                <w:sz w:val="24"/>
                <w:szCs w:val="24"/>
              </w:rPr>
              <w:t>интеллектуал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2012»</w:t>
            </w:r>
            <w:r w:rsidRPr="007D37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83" w:type="dxa"/>
          </w:tcPr>
          <w:p w:rsidR="00EA5054" w:rsidRDefault="00EA5054" w:rsidP="000A67F6">
            <w:pPr>
              <w:jc w:val="center"/>
            </w:pPr>
            <w:r w:rsidRPr="007D378B">
              <w:t>1</w:t>
            </w:r>
          </w:p>
          <w:p w:rsidR="00EA5054" w:rsidRPr="007D378B" w:rsidRDefault="00EA5054" w:rsidP="000A67F6">
            <w:pPr>
              <w:jc w:val="center"/>
            </w:pPr>
            <w:r>
              <w:t>Мадонов Саша</w:t>
            </w:r>
          </w:p>
        </w:tc>
        <w:tc>
          <w:tcPr>
            <w:tcW w:w="1857" w:type="dxa"/>
          </w:tcPr>
          <w:p w:rsidR="00EA5054" w:rsidRPr="007D378B" w:rsidRDefault="00EA5054" w:rsidP="000A67F6">
            <w:r w:rsidRPr="007D378B">
              <w:t xml:space="preserve"> Участие </w:t>
            </w:r>
          </w:p>
          <w:p w:rsidR="00EA5054" w:rsidRPr="007D378B" w:rsidRDefault="00EA5054" w:rsidP="000A67F6"/>
        </w:tc>
        <w:tc>
          <w:tcPr>
            <w:tcW w:w="2160" w:type="dxa"/>
          </w:tcPr>
          <w:p w:rsidR="00EA5054" w:rsidRPr="007D378B" w:rsidRDefault="00EA5054" w:rsidP="000A67F6">
            <w:r>
              <w:t>Диплом участника</w:t>
            </w:r>
          </w:p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Pr="00A94BCC" w:rsidRDefault="00EA5054" w:rsidP="000A67F6">
            <w:r>
              <w:t>Городской конкурс по шахматам среди воспитанников ДОУ «Новое шахматное поколение»</w:t>
            </w:r>
          </w:p>
        </w:tc>
        <w:tc>
          <w:tcPr>
            <w:tcW w:w="1383" w:type="dxa"/>
          </w:tcPr>
          <w:p w:rsidR="00EA5054" w:rsidRDefault="00EA5054" w:rsidP="000A67F6">
            <w:pPr>
              <w:jc w:val="center"/>
            </w:pPr>
            <w:r>
              <w:t>1</w:t>
            </w:r>
          </w:p>
          <w:p w:rsidR="00EA5054" w:rsidRPr="00A94BCC" w:rsidRDefault="00EA5054" w:rsidP="000A67F6">
            <w:pPr>
              <w:jc w:val="center"/>
            </w:pPr>
            <w:r>
              <w:t>Тавлеев М.</w:t>
            </w:r>
          </w:p>
        </w:tc>
        <w:tc>
          <w:tcPr>
            <w:tcW w:w="1857" w:type="dxa"/>
          </w:tcPr>
          <w:p w:rsidR="00EA5054" w:rsidRPr="007D378B" w:rsidRDefault="00EA5054" w:rsidP="000A67F6">
            <w:r w:rsidRPr="007D378B">
              <w:t xml:space="preserve">Участие </w:t>
            </w:r>
          </w:p>
          <w:p w:rsidR="00EA5054" w:rsidRPr="00A94BCC" w:rsidRDefault="00EA5054" w:rsidP="000A67F6">
            <w:pPr>
              <w:jc w:val="center"/>
            </w:pPr>
          </w:p>
        </w:tc>
        <w:tc>
          <w:tcPr>
            <w:tcW w:w="2160" w:type="dxa"/>
          </w:tcPr>
          <w:p w:rsidR="00EA5054" w:rsidRPr="00A94BCC" w:rsidRDefault="00EA5054" w:rsidP="000A67F6">
            <w:pPr>
              <w:jc w:val="center"/>
            </w:pPr>
            <w:r>
              <w:t xml:space="preserve">Благодарность </w:t>
            </w:r>
          </w:p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Pr="007D378B" w:rsidRDefault="00EA5054" w:rsidP="000A67F6">
            <w:pPr>
              <w:pStyle w:val="ConsPlusNormal"/>
              <w:widowControl/>
              <w:tabs>
                <w:tab w:val="left" w:pos="550"/>
              </w:tabs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творчества «Лучик в ладошках» </w:t>
            </w:r>
          </w:p>
        </w:tc>
        <w:tc>
          <w:tcPr>
            <w:tcW w:w="1383" w:type="dxa"/>
          </w:tcPr>
          <w:p w:rsidR="00EA5054" w:rsidRPr="007D378B" w:rsidRDefault="00EA5054" w:rsidP="000A67F6">
            <w:pPr>
              <w:jc w:val="center"/>
            </w:pPr>
            <w:r w:rsidRPr="007D378B">
              <w:t>16</w:t>
            </w:r>
          </w:p>
        </w:tc>
        <w:tc>
          <w:tcPr>
            <w:tcW w:w="1857" w:type="dxa"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Pr="007D378B" w:rsidRDefault="00EA5054" w:rsidP="000A67F6">
            <w:r w:rsidRPr="007D378B">
              <w:t xml:space="preserve">Участие </w:t>
            </w:r>
            <w:r>
              <w:t>в финале</w:t>
            </w:r>
          </w:p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Pr="003E4D16" w:rsidRDefault="00EA5054" w:rsidP="000A67F6">
            <w:r w:rsidRPr="003E4D16">
              <w:rPr>
                <w:lang w:val="en-US"/>
              </w:rPr>
              <w:t>XIV</w:t>
            </w:r>
            <w:r w:rsidRPr="003E4D16">
              <w:t xml:space="preserve">городской конкурс  выставка  детского художественного творчества «Дорога к храму» </w:t>
            </w:r>
          </w:p>
          <w:p w:rsidR="00EA5054" w:rsidRPr="003E4D16" w:rsidRDefault="00EA5054" w:rsidP="000A67F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A5054" w:rsidRPr="007D378B" w:rsidRDefault="00EA5054" w:rsidP="000A67F6">
            <w:pPr>
              <w:jc w:val="center"/>
            </w:pPr>
            <w:r w:rsidRPr="007D378B">
              <w:t>4</w:t>
            </w:r>
          </w:p>
        </w:tc>
        <w:tc>
          <w:tcPr>
            <w:tcW w:w="1857" w:type="dxa"/>
          </w:tcPr>
          <w:p w:rsidR="00EA5054" w:rsidRPr="007D378B" w:rsidRDefault="00EA5054" w:rsidP="000A67F6">
            <w:r w:rsidRPr="007D378B">
              <w:t>Благодарственные письма</w:t>
            </w:r>
          </w:p>
        </w:tc>
        <w:tc>
          <w:tcPr>
            <w:tcW w:w="2160" w:type="dxa"/>
          </w:tcPr>
          <w:p w:rsidR="00EA5054" w:rsidRPr="007D378B" w:rsidRDefault="00EA5054" w:rsidP="000A67F6"/>
        </w:tc>
      </w:tr>
      <w:tr w:rsidR="00EA5054" w:rsidRPr="007D378B" w:rsidTr="000A67F6">
        <w:tc>
          <w:tcPr>
            <w:tcW w:w="2088" w:type="dxa"/>
            <w:vMerge/>
          </w:tcPr>
          <w:p w:rsidR="00EA5054" w:rsidRPr="007D378B" w:rsidRDefault="00EA5054" w:rsidP="000A67F6"/>
        </w:tc>
        <w:tc>
          <w:tcPr>
            <w:tcW w:w="2160" w:type="dxa"/>
          </w:tcPr>
          <w:p w:rsidR="00EA5054" w:rsidRPr="003E4D16" w:rsidRDefault="00EA5054" w:rsidP="000A67F6">
            <w:r w:rsidRPr="003E4D16">
              <w:t>Организация информационно-досуговых мероприятий для граждан пожилого возраста и инвалидов отделения дневного пребывания «Добродея»</w:t>
            </w:r>
          </w:p>
        </w:tc>
        <w:tc>
          <w:tcPr>
            <w:tcW w:w="1383" w:type="dxa"/>
          </w:tcPr>
          <w:p w:rsidR="00EA5054" w:rsidRPr="007D378B" w:rsidRDefault="00EA5054" w:rsidP="000A67F6">
            <w:r w:rsidRPr="007D378B">
              <w:t>28</w:t>
            </w:r>
          </w:p>
        </w:tc>
        <w:tc>
          <w:tcPr>
            <w:tcW w:w="1857" w:type="dxa"/>
          </w:tcPr>
          <w:p w:rsidR="00EA5054" w:rsidRPr="007D378B" w:rsidRDefault="00EA5054" w:rsidP="000A67F6">
            <w:r w:rsidRPr="007D378B">
              <w:t xml:space="preserve">Участие </w:t>
            </w:r>
          </w:p>
          <w:p w:rsidR="00EA5054" w:rsidRPr="007D378B" w:rsidRDefault="00EA5054" w:rsidP="000A67F6">
            <w:r w:rsidRPr="007D378B">
              <w:t>«Осенний праздник»</w:t>
            </w:r>
          </w:p>
          <w:p w:rsidR="00EA5054" w:rsidRPr="007D378B" w:rsidRDefault="00EA5054" w:rsidP="000A67F6">
            <w:r w:rsidRPr="007D378B">
              <w:t>«Ёлочка-красавица»</w:t>
            </w:r>
          </w:p>
          <w:p w:rsidR="00EA5054" w:rsidRPr="007D378B" w:rsidRDefault="00EA5054" w:rsidP="000A67F6">
            <w:r w:rsidRPr="007D378B">
              <w:t>«День победы»</w:t>
            </w:r>
          </w:p>
        </w:tc>
        <w:tc>
          <w:tcPr>
            <w:tcW w:w="2160" w:type="dxa"/>
          </w:tcPr>
          <w:p w:rsidR="00EA5054" w:rsidRPr="007D378B" w:rsidRDefault="00EA5054" w:rsidP="000A67F6"/>
        </w:tc>
      </w:tr>
    </w:tbl>
    <w:p w:rsidR="00684E9E" w:rsidRDefault="00684E9E" w:rsidP="00684E9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</w:p>
    <w:p w:rsidR="002E3658" w:rsidRDefault="00684E9E" w:rsidP="00684E9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="00EA5054" w:rsidRPr="00910994">
        <w:rPr>
          <w:b/>
        </w:rPr>
        <w:t xml:space="preserve">Приложение </w:t>
      </w:r>
      <w:r w:rsidR="00EA5054">
        <w:rPr>
          <w:b/>
        </w:rPr>
        <w:t>1</w:t>
      </w:r>
      <w:r w:rsidR="002E3658">
        <w:rPr>
          <w:b/>
        </w:rPr>
        <w:t>6</w:t>
      </w:r>
    </w:p>
    <w:p w:rsidR="00EA5054" w:rsidRDefault="00EA5054" w:rsidP="00684E9E">
      <w:pPr>
        <w:jc w:val="right"/>
        <w:rPr>
          <w:b/>
        </w:rPr>
      </w:pPr>
      <w:r>
        <w:rPr>
          <w:b/>
        </w:rPr>
        <w:t>Количественный и качественный состав педагогических кадров МАДОУ «Малыш»</w:t>
      </w:r>
    </w:p>
    <w:p w:rsidR="00EA5054" w:rsidRDefault="00EA5054" w:rsidP="00EA5054">
      <w:pPr>
        <w:rPr>
          <w:b/>
        </w:rPr>
      </w:pPr>
      <w:r w:rsidRPr="00315918">
        <w:rPr>
          <w:b/>
        </w:rPr>
        <w:t>По уровню образования:</w:t>
      </w:r>
    </w:p>
    <w:tbl>
      <w:tblPr>
        <w:tblW w:w="8036" w:type="dxa"/>
        <w:jc w:val="center"/>
        <w:tblLook w:val="01E0" w:firstRow="1" w:lastRow="1" w:firstColumn="1" w:lastColumn="1" w:noHBand="0" w:noVBand="0"/>
      </w:tblPr>
      <w:tblGrid>
        <w:gridCol w:w="2009"/>
        <w:gridCol w:w="2009"/>
        <w:gridCol w:w="2009"/>
        <w:gridCol w:w="2009"/>
      </w:tblGrid>
      <w:tr w:rsidR="00EA5054" w:rsidRPr="00315918" w:rsidTr="00684E9E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2009-2010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2010- 2011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2011-2012</w:t>
            </w:r>
          </w:p>
        </w:tc>
      </w:tr>
      <w:tr w:rsidR="00EA5054" w:rsidRPr="00315918" w:rsidTr="00684E9E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Высшее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16 чел. – 47%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17</w:t>
            </w:r>
            <w:r>
              <w:t xml:space="preserve"> </w:t>
            </w:r>
            <w:r w:rsidRPr="00315918">
              <w:t>- 48%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17 - 47%</w:t>
            </w:r>
          </w:p>
        </w:tc>
      </w:tr>
      <w:tr w:rsidR="00EA5054" w:rsidRPr="00315918" w:rsidTr="00684E9E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Среднее специальное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18 чел. – 53%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 xml:space="preserve"> 18</w:t>
            </w:r>
            <w:r>
              <w:t xml:space="preserve"> </w:t>
            </w:r>
            <w:r w:rsidRPr="00315918">
              <w:t>- 52 %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19 - 53%</w:t>
            </w:r>
          </w:p>
        </w:tc>
      </w:tr>
    </w:tbl>
    <w:p w:rsidR="00EA5054" w:rsidRDefault="00206F7C" w:rsidP="00EA5054">
      <w:pPr>
        <w:rPr>
          <w:b/>
        </w:rPr>
      </w:pPr>
      <w:r>
        <w:rPr>
          <w:b/>
          <w:noProof/>
        </w:rPr>
        <w:object w:dxaOrig="1440" w:dyaOrig="1440">
          <v:shape id="_x0000_s1240" type="#_x0000_t75" style="position:absolute;margin-left:126pt;margin-top:8.8pt;width:325pt;height:103.5pt;z-index:-251654656;mso-position-horizontal-relative:text;mso-position-vertical-relative:text">
            <v:imagedata r:id="rId8" o:title=""/>
          </v:shape>
          <o:OLEObject Type="Embed" ProgID="MSGraph.Chart.8" ShapeID="_x0000_s1240" DrawAspect="Content" ObjectID="_1471093303" r:id="rId9">
            <o:FieldCodes>\s</o:FieldCodes>
          </o:OLEObject>
        </w:object>
      </w:r>
      <w:r>
        <w:rPr>
          <w:b/>
          <w:noProof/>
        </w:rPr>
        <w:pict>
          <v:rect id="_x0000_s1239" style="position:absolute;margin-left:9pt;margin-top:3.6pt;width:126pt;height:58.4pt;z-index:-251655680;mso-position-horizontal-relative:text;mso-position-vertical-relative:text" filled="f" fillcolor="#669" stroked="f">
            <v:textbox style="mso-next-textbox:#_x0000_s1239">
              <w:txbxContent>
                <w:p w:rsidR="00684E9E" w:rsidRDefault="00684E9E" w:rsidP="00EA5054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Образовательный ценз:</w:t>
                  </w:r>
                </w:p>
              </w:txbxContent>
            </v:textbox>
          </v:rect>
        </w:pict>
      </w:r>
    </w:p>
    <w:p w:rsidR="00EA5054" w:rsidRDefault="00EA5054" w:rsidP="00EA5054">
      <w:pPr>
        <w:rPr>
          <w:b/>
        </w:rPr>
      </w:pPr>
    </w:p>
    <w:p w:rsidR="00EA5054" w:rsidRDefault="00EA5054" w:rsidP="00EA5054">
      <w:pPr>
        <w:rPr>
          <w:b/>
        </w:rPr>
      </w:pPr>
    </w:p>
    <w:p w:rsidR="00EA5054" w:rsidRDefault="00EA5054" w:rsidP="00EA5054">
      <w:pPr>
        <w:rPr>
          <w:b/>
        </w:rPr>
      </w:pPr>
    </w:p>
    <w:p w:rsidR="00EA5054" w:rsidRDefault="00EA5054" w:rsidP="00EA5054">
      <w:pPr>
        <w:rPr>
          <w:b/>
        </w:rPr>
      </w:pPr>
    </w:p>
    <w:p w:rsidR="00EA5054" w:rsidRDefault="00EA5054" w:rsidP="00EA5054">
      <w:pPr>
        <w:rPr>
          <w:b/>
        </w:rPr>
      </w:pPr>
    </w:p>
    <w:p w:rsidR="00EA5054" w:rsidRPr="00315918" w:rsidRDefault="00EA5054" w:rsidP="00EA5054">
      <w:pPr>
        <w:rPr>
          <w:b/>
        </w:rPr>
      </w:pPr>
      <w:r w:rsidRPr="00315918">
        <w:rPr>
          <w:b/>
        </w:rPr>
        <w:t>По стажу работы:</w:t>
      </w:r>
    </w:p>
    <w:tbl>
      <w:tblPr>
        <w:tblpPr w:leftFromText="180" w:rightFromText="180" w:vertAnchor="text" w:horzAnchor="margin" w:tblpY="166"/>
        <w:tblW w:w="9648" w:type="dxa"/>
        <w:tblLook w:val="01E0" w:firstRow="1" w:lastRow="1" w:firstColumn="1" w:lastColumn="1" w:noHBand="0" w:noVBand="0"/>
      </w:tblPr>
      <w:tblGrid>
        <w:gridCol w:w="2009"/>
        <w:gridCol w:w="2779"/>
        <w:gridCol w:w="2340"/>
        <w:gridCol w:w="2520"/>
      </w:tblGrid>
      <w:tr w:rsidR="00EA5054" w:rsidRPr="00EA5054" w:rsidTr="00684E9E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2009-2010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tabs>
                <w:tab w:val="left" w:pos="1404"/>
              </w:tabs>
              <w:jc w:val="center"/>
              <w:rPr>
                <w:b/>
              </w:rPr>
            </w:pPr>
            <w:r w:rsidRPr="00EA5054">
              <w:rPr>
                <w:b/>
              </w:rPr>
              <w:t>2010- 2011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tabs>
                <w:tab w:val="left" w:pos="1404"/>
              </w:tabs>
              <w:jc w:val="center"/>
              <w:rPr>
                <w:b/>
              </w:rPr>
            </w:pPr>
            <w:r w:rsidRPr="00EA5054">
              <w:rPr>
                <w:b/>
              </w:rPr>
              <w:t>2011-2012</w:t>
            </w:r>
          </w:p>
        </w:tc>
      </w:tr>
      <w:tr w:rsidR="00EA5054" w:rsidRPr="00315918" w:rsidTr="00684E9E">
        <w:trPr>
          <w:trHeight w:val="253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EA5054">
            <w:pPr>
              <w:rPr>
                <w:b/>
              </w:rPr>
            </w:pPr>
            <w:r w:rsidRPr="00EA5054">
              <w:rPr>
                <w:b/>
              </w:rPr>
              <w:t>до 5 лет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4 чел. – 12%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6 - 17%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7 -  20%</w:t>
            </w:r>
          </w:p>
        </w:tc>
      </w:tr>
      <w:tr w:rsidR="00EA5054" w:rsidRPr="00315918" w:rsidTr="00684E9E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EA5054">
            <w:pPr>
              <w:rPr>
                <w:b/>
              </w:rPr>
            </w:pPr>
            <w:r w:rsidRPr="00EA5054">
              <w:rPr>
                <w:b/>
              </w:rPr>
              <w:t>от 5 до 10 лет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1 чел. –  3%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2 - 6 %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2 - 6%</w:t>
            </w:r>
          </w:p>
        </w:tc>
      </w:tr>
      <w:tr w:rsidR="00EA5054" w:rsidRPr="00315918" w:rsidTr="00684E9E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EA5054">
            <w:pPr>
              <w:rPr>
                <w:b/>
              </w:rPr>
            </w:pPr>
            <w:r w:rsidRPr="00EA5054">
              <w:rPr>
                <w:b/>
              </w:rPr>
              <w:t>от 10 до15 лет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11 чел.- 32%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5 -14%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4 - 11%</w:t>
            </w:r>
          </w:p>
        </w:tc>
      </w:tr>
      <w:tr w:rsidR="00EA5054" w:rsidRPr="00315918" w:rsidTr="00684E9E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EA5054">
            <w:pPr>
              <w:rPr>
                <w:b/>
              </w:rPr>
            </w:pPr>
            <w:r w:rsidRPr="00EA5054">
              <w:rPr>
                <w:b/>
              </w:rPr>
              <w:t>от 15 до 20 лет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6 чел. - 18%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9 - 26%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8 - 22%</w:t>
            </w:r>
          </w:p>
        </w:tc>
      </w:tr>
      <w:tr w:rsidR="00EA5054" w:rsidRPr="00315918" w:rsidTr="00684E9E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EA5054">
            <w:pPr>
              <w:rPr>
                <w:b/>
              </w:rPr>
            </w:pPr>
            <w:r w:rsidRPr="00EA5054">
              <w:rPr>
                <w:b/>
              </w:rPr>
              <w:t>Свыше 20 лет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12 чел. – 35%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13 – 37%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15 - 41%</w:t>
            </w:r>
          </w:p>
        </w:tc>
      </w:tr>
    </w:tbl>
    <w:p w:rsidR="00EA5054" w:rsidRPr="00315918" w:rsidRDefault="00EA5054" w:rsidP="00EA5054">
      <w:pPr>
        <w:rPr>
          <w:b/>
        </w:rPr>
      </w:pPr>
    </w:p>
    <w:p w:rsidR="00EA5054" w:rsidRPr="00315918" w:rsidRDefault="00EA5054" w:rsidP="00EA5054">
      <w:pPr>
        <w:rPr>
          <w:b/>
        </w:rPr>
      </w:pPr>
    </w:p>
    <w:p w:rsidR="00EA5054" w:rsidRPr="00315918" w:rsidRDefault="00EA5054" w:rsidP="00EA5054">
      <w:pPr>
        <w:rPr>
          <w:b/>
        </w:rPr>
      </w:pPr>
    </w:p>
    <w:p w:rsidR="00EA5054" w:rsidRDefault="00EA5054" w:rsidP="00EA5054">
      <w:pPr>
        <w:rPr>
          <w:b/>
        </w:rPr>
      </w:pPr>
    </w:p>
    <w:p w:rsidR="00EA5054" w:rsidRDefault="00EA5054" w:rsidP="00EA5054">
      <w:pPr>
        <w:rPr>
          <w:b/>
        </w:rPr>
      </w:pPr>
    </w:p>
    <w:p w:rsidR="00EA5054" w:rsidRDefault="00EA5054" w:rsidP="00EA5054">
      <w:pPr>
        <w:rPr>
          <w:b/>
        </w:rPr>
      </w:pPr>
    </w:p>
    <w:p w:rsidR="00684E9E" w:rsidRDefault="00684E9E" w:rsidP="00EA5054">
      <w:pPr>
        <w:rPr>
          <w:b/>
        </w:rPr>
      </w:pPr>
    </w:p>
    <w:p w:rsidR="00684E9E" w:rsidRDefault="00684E9E" w:rsidP="00EA5054">
      <w:pPr>
        <w:rPr>
          <w:b/>
        </w:rPr>
      </w:pPr>
    </w:p>
    <w:p w:rsidR="00EA5054" w:rsidRPr="00315918" w:rsidRDefault="00EA5054" w:rsidP="00EA5054">
      <w:pPr>
        <w:rPr>
          <w:b/>
        </w:rPr>
      </w:pPr>
      <w:r w:rsidRPr="00315918">
        <w:rPr>
          <w:b/>
        </w:rPr>
        <w:t>По квалификационным категориям: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08"/>
        <w:gridCol w:w="1980"/>
        <w:gridCol w:w="2291"/>
        <w:gridCol w:w="2569"/>
      </w:tblGrid>
      <w:tr w:rsidR="00EA5054" w:rsidRPr="00315918" w:rsidTr="00684E9E">
        <w:trPr>
          <w:trHeight w:val="38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2009-2010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2010-2011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2011-2012</w:t>
            </w:r>
          </w:p>
        </w:tc>
      </w:tr>
      <w:tr w:rsidR="00EA5054" w:rsidRPr="00315918" w:rsidTr="00684E9E">
        <w:trPr>
          <w:trHeight w:val="40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-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-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-</w:t>
            </w:r>
          </w:p>
        </w:tc>
      </w:tr>
      <w:tr w:rsidR="00EA5054" w:rsidRPr="00315918" w:rsidTr="00684E9E">
        <w:trPr>
          <w:trHeight w:val="38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первая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7 чел.- 21%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7</w:t>
            </w:r>
            <w:r>
              <w:t xml:space="preserve"> </w:t>
            </w:r>
            <w:r w:rsidRPr="00315918">
              <w:t>-</w:t>
            </w:r>
            <w:r>
              <w:t xml:space="preserve"> </w:t>
            </w:r>
            <w:r w:rsidRPr="00315918">
              <w:t>20%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5 -  14%</w:t>
            </w:r>
          </w:p>
        </w:tc>
      </w:tr>
      <w:tr w:rsidR="00EA5054" w:rsidRPr="00315918" w:rsidTr="00684E9E">
        <w:trPr>
          <w:trHeight w:val="38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вторая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17 чел.-50%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19</w:t>
            </w:r>
            <w:r>
              <w:t xml:space="preserve"> </w:t>
            </w:r>
            <w:r w:rsidRPr="00315918">
              <w:t>-</w:t>
            </w:r>
            <w:r>
              <w:t xml:space="preserve"> </w:t>
            </w:r>
            <w:r w:rsidRPr="00315918">
              <w:t>54%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17 - 47%</w:t>
            </w:r>
          </w:p>
        </w:tc>
      </w:tr>
      <w:tr w:rsidR="00EA5054" w:rsidRPr="00315918" w:rsidTr="00684E9E">
        <w:trPr>
          <w:trHeight w:val="38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соответствие занимаемой должности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-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-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2 - 6%</w:t>
            </w:r>
          </w:p>
        </w:tc>
      </w:tr>
      <w:tr w:rsidR="00EA5054" w:rsidRPr="00315918" w:rsidTr="00684E9E">
        <w:trPr>
          <w:trHeight w:val="38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без категории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10 чел.-29%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9</w:t>
            </w:r>
            <w:r>
              <w:t xml:space="preserve"> </w:t>
            </w:r>
            <w:r w:rsidRPr="00315918">
              <w:t>-</w:t>
            </w:r>
            <w:r>
              <w:t xml:space="preserve"> </w:t>
            </w:r>
            <w:r w:rsidRPr="00315918">
              <w:t>26%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12 - 33%</w:t>
            </w:r>
          </w:p>
        </w:tc>
      </w:tr>
    </w:tbl>
    <w:p w:rsidR="00EA5054" w:rsidRPr="00315918" w:rsidRDefault="00EA5054" w:rsidP="00EA5054">
      <w:pPr>
        <w:rPr>
          <w:b/>
        </w:rPr>
      </w:pPr>
      <w:r w:rsidRPr="00315918">
        <w:rPr>
          <w:b/>
        </w:rPr>
        <w:t>По возрасту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1923"/>
        <w:gridCol w:w="2865"/>
        <w:gridCol w:w="2520"/>
        <w:gridCol w:w="2340"/>
      </w:tblGrid>
      <w:tr w:rsidR="00EA5054" w:rsidRPr="00315918" w:rsidTr="00684E9E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2009-2010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2010-2011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2011-2012</w:t>
            </w:r>
          </w:p>
        </w:tc>
      </w:tr>
      <w:tr w:rsidR="00EA5054" w:rsidRPr="00315918" w:rsidTr="00684E9E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моложе 25 лет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3 чел. – 9%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4 – 11%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5 - 14%</w:t>
            </w:r>
          </w:p>
        </w:tc>
      </w:tr>
      <w:tr w:rsidR="00EA5054" w:rsidRPr="00315918" w:rsidTr="00684E9E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25 - 29 лет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2 чел.- 6%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4  - 11%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2 - 6%</w:t>
            </w:r>
          </w:p>
        </w:tc>
      </w:tr>
      <w:tr w:rsidR="00EA5054" w:rsidRPr="00315918" w:rsidTr="00684E9E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30 - 49 лет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26 чел.- 76%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21 - 60%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24 - 66%</w:t>
            </w:r>
          </w:p>
        </w:tc>
      </w:tr>
      <w:tr w:rsidR="00EA5054" w:rsidRPr="00315918" w:rsidTr="00684E9E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50 - 54 лет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3 чел.- 9%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6 - 18%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5 - 14%</w:t>
            </w:r>
          </w:p>
        </w:tc>
      </w:tr>
      <w:tr w:rsidR="00EA5054" w:rsidRPr="00315918" w:rsidTr="00684E9E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EA5054" w:rsidRDefault="00EA5054" w:rsidP="000A67F6">
            <w:pPr>
              <w:rPr>
                <w:b/>
              </w:rPr>
            </w:pPr>
            <w:r w:rsidRPr="00EA5054">
              <w:rPr>
                <w:b/>
              </w:rPr>
              <w:t>старше 60 лет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 w:rsidRPr="0031591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4" w:rsidRPr="00315918" w:rsidRDefault="00EA5054" w:rsidP="00EA5054">
            <w:pPr>
              <w:jc w:val="center"/>
            </w:pPr>
            <w:r>
              <w:t>-</w:t>
            </w:r>
          </w:p>
        </w:tc>
      </w:tr>
    </w:tbl>
    <w:p w:rsidR="00EA5054" w:rsidRPr="00315918" w:rsidRDefault="00EA5054" w:rsidP="00EA5054">
      <w:pPr>
        <w:rPr>
          <w:b/>
        </w:rPr>
      </w:pPr>
    </w:p>
    <w:p w:rsidR="00EA5054" w:rsidRPr="00315918" w:rsidRDefault="00EA5054" w:rsidP="00EA5054">
      <w:pPr>
        <w:rPr>
          <w:b/>
        </w:rPr>
      </w:pPr>
    </w:p>
    <w:p w:rsidR="00EA5054" w:rsidRPr="00315918" w:rsidRDefault="00EA5054" w:rsidP="00EA5054">
      <w:pPr>
        <w:rPr>
          <w:b/>
        </w:rPr>
      </w:pPr>
    </w:p>
    <w:p w:rsidR="00EA5054" w:rsidRPr="00315918" w:rsidRDefault="00EA5054" w:rsidP="00EA5054">
      <w:pPr>
        <w:rPr>
          <w:b/>
        </w:rPr>
      </w:pPr>
    </w:p>
    <w:p w:rsidR="00EA5054" w:rsidRPr="00315918" w:rsidRDefault="00EA5054" w:rsidP="00EA5054">
      <w:pPr>
        <w:rPr>
          <w:b/>
        </w:rPr>
      </w:pPr>
    </w:p>
    <w:p w:rsidR="00EA5054" w:rsidRPr="00315918" w:rsidRDefault="00EA5054" w:rsidP="00EA5054">
      <w:pPr>
        <w:rPr>
          <w:b/>
        </w:rPr>
      </w:pPr>
    </w:p>
    <w:p w:rsidR="00EA5054" w:rsidRDefault="00EA5054" w:rsidP="00EA5054">
      <w:pPr>
        <w:rPr>
          <w:b/>
        </w:rPr>
      </w:pPr>
    </w:p>
    <w:p w:rsidR="00EA5054" w:rsidRPr="00315918" w:rsidRDefault="00206F7C" w:rsidP="00EA5054">
      <w:pPr>
        <w:rPr>
          <w:b/>
        </w:rPr>
      </w:pPr>
      <w:r>
        <w:rPr>
          <w:b/>
          <w:noProof/>
        </w:rPr>
        <w:object w:dxaOrig="1440" w:dyaOrig="1440">
          <v:group id="_x0000_s1241" style="position:absolute;margin-left:-25.65pt;margin-top:-83.6pt;width:382.55pt;height:133.5pt;z-index:-251653632" coordorigin="1484,4271" coordsize="7651,2670">
            <v:rect id="_x0000_s1242" style="position:absolute;left:3464;top:4271;width:2880;height:360" filled="f" fillcolor="#669" stroked="f">
              <v:textbox style="mso-next-textbox:#_x0000_s1242">
                <w:txbxContent>
                  <w:p w:rsidR="00684E9E" w:rsidRDefault="00684E9E" w:rsidP="00EA5054">
                    <w:pPr>
                      <w:rPr>
                        <w:b/>
                      </w:rPr>
                    </w:pPr>
                  </w:p>
                  <w:p w:rsidR="00684E9E" w:rsidRPr="00A21750" w:rsidRDefault="00684E9E" w:rsidP="00EA505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Возраст педагогов</w:t>
                    </w:r>
                  </w:p>
                </w:txbxContent>
              </v:textbox>
            </v:rect>
            <v:shape id="_x0000_s1243" type="#_x0000_t75" style="position:absolute;left:1484;top:4271;width:7651;height:2670">
              <v:imagedata r:id="rId10" o:title=""/>
            </v:shape>
          </v:group>
          <o:OLEObject Type="Embed" ProgID="MSGraph.Chart.8" ShapeID="_x0000_s1243" DrawAspect="Content" ObjectID="_1471093304" r:id="rId11">
            <o:FieldCodes>\s</o:FieldCodes>
          </o:OLEObject>
        </w:object>
      </w:r>
    </w:p>
    <w:p w:rsidR="00EA5054" w:rsidRPr="007B377B" w:rsidRDefault="00EA5054" w:rsidP="00EA5054">
      <w:pPr>
        <w:tabs>
          <w:tab w:val="left" w:pos="4335"/>
        </w:tabs>
        <w:rPr>
          <w:b/>
        </w:rPr>
      </w:pPr>
    </w:p>
    <w:p w:rsidR="00EA5054" w:rsidRDefault="00EA5054" w:rsidP="00EA5054">
      <w:pPr>
        <w:jc w:val="center"/>
        <w:rPr>
          <w:b/>
        </w:rPr>
      </w:pPr>
    </w:p>
    <w:p w:rsidR="00EA5054" w:rsidRDefault="00EA5054" w:rsidP="00EA5054">
      <w:pPr>
        <w:jc w:val="center"/>
        <w:rPr>
          <w:b/>
        </w:rPr>
      </w:pPr>
    </w:p>
    <w:p w:rsidR="002E3658" w:rsidRDefault="002E3658" w:rsidP="00EA5054">
      <w:pPr>
        <w:jc w:val="center"/>
        <w:rPr>
          <w:b/>
        </w:rPr>
      </w:pPr>
    </w:p>
    <w:p w:rsidR="00EA5054" w:rsidRPr="00315918" w:rsidRDefault="00EA5054" w:rsidP="00EA5054">
      <w:pPr>
        <w:jc w:val="center"/>
        <w:rPr>
          <w:b/>
        </w:rPr>
      </w:pPr>
      <w:r w:rsidRPr="00315918">
        <w:rPr>
          <w:b/>
        </w:rPr>
        <w:t>Количество работников, имеющих награды: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1642"/>
        <w:gridCol w:w="1642"/>
        <w:gridCol w:w="1842"/>
        <w:gridCol w:w="1260"/>
        <w:gridCol w:w="1824"/>
      </w:tblGrid>
      <w:tr w:rsidR="00EA5054" w:rsidRPr="00315918" w:rsidTr="000A67F6">
        <w:trPr>
          <w:cantSplit/>
        </w:trPr>
        <w:tc>
          <w:tcPr>
            <w:tcW w:w="1642" w:type="dxa"/>
            <w:vMerge w:val="restart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</w:p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Всего</w:t>
            </w:r>
          </w:p>
        </w:tc>
        <w:tc>
          <w:tcPr>
            <w:tcW w:w="6386" w:type="dxa"/>
            <w:gridSpan w:val="4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В том числе</w:t>
            </w:r>
          </w:p>
        </w:tc>
        <w:tc>
          <w:tcPr>
            <w:tcW w:w="1824" w:type="dxa"/>
            <w:vMerge w:val="restart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Почетный работник общего образования</w:t>
            </w:r>
          </w:p>
        </w:tc>
      </w:tr>
      <w:tr w:rsidR="00EA5054" w:rsidRPr="00315918" w:rsidTr="000A67F6">
        <w:trPr>
          <w:cantSplit/>
        </w:trPr>
        <w:tc>
          <w:tcPr>
            <w:tcW w:w="1642" w:type="dxa"/>
            <w:vMerge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</w:p>
        </w:tc>
        <w:tc>
          <w:tcPr>
            <w:tcW w:w="1642" w:type="dxa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Народный учитель</w:t>
            </w:r>
          </w:p>
        </w:tc>
        <w:tc>
          <w:tcPr>
            <w:tcW w:w="1642" w:type="dxa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Заслуженный учитель</w:t>
            </w:r>
          </w:p>
        </w:tc>
        <w:tc>
          <w:tcPr>
            <w:tcW w:w="1842" w:type="dxa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Отличник просвещения</w:t>
            </w:r>
          </w:p>
        </w:tc>
        <w:tc>
          <w:tcPr>
            <w:tcW w:w="1260" w:type="dxa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Учитель года</w:t>
            </w:r>
          </w:p>
        </w:tc>
        <w:tc>
          <w:tcPr>
            <w:tcW w:w="1824" w:type="dxa"/>
            <w:vMerge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</w:p>
        </w:tc>
      </w:tr>
      <w:tr w:rsidR="00EA5054" w:rsidRPr="00315918" w:rsidTr="000A67F6">
        <w:tc>
          <w:tcPr>
            <w:tcW w:w="1642" w:type="dxa"/>
          </w:tcPr>
          <w:p w:rsidR="00EA5054" w:rsidRPr="00315918" w:rsidRDefault="00EA5054" w:rsidP="000A67F6">
            <w:pPr>
              <w:jc w:val="center"/>
            </w:pPr>
            <w:r w:rsidRPr="00315918">
              <w:t>1</w:t>
            </w:r>
          </w:p>
        </w:tc>
        <w:tc>
          <w:tcPr>
            <w:tcW w:w="1642" w:type="dxa"/>
          </w:tcPr>
          <w:p w:rsidR="00EA5054" w:rsidRPr="00315918" w:rsidRDefault="00EA5054" w:rsidP="000A67F6">
            <w:pPr>
              <w:jc w:val="center"/>
            </w:pPr>
            <w:r w:rsidRPr="00315918">
              <w:t>-</w:t>
            </w:r>
          </w:p>
        </w:tc>
        <w:tc>
          <w:tcPr>
            <w:tcW w:w="1642" w:type="dxa"/>
          </w:tcPr>
          <w:p w:rsidR="00EA5054" w:rsidRPr="00315918" w:rsidRDefault="00EA5054" w:rsidP="000A67F6">
            <w:pPr>
              <w:jc w:val="center"/>
            </w:pPr>
            <w:r w:rsidRPr="00315918">
              <w:t>-</w:t>
            </w:r>
          </w:p>
        </w:tc>
        <w:tc>
          <w:tcPr>
            <w:tcW w:w="1842" w:type="dxa"/>
          </w:tcPr>
          <w:p w:rsidR="00EA5054" w:rsidRPr="00315918" w:rsidRDefault="00EA5054" w:rsidP="000A67F6">
            <w:pPr>
              <w:jc w:val="center"/>
            </w:pPr>
            <w:r w:rsidRPr="00315918">
              <w:t>-</w:t>
            </w:r>
          </w:p>
        </w:tc>
        <w:tc>
          <w:tcPr>
            <w:tcW w:w="1260" w:type="dxa"/>
          </w:tcPr>
          <w:p w:rsidR="00EA5054" w:rsidRPr="00315918" w:rsidRDefault="00EA5054" w:rsidP="000A67F6">
            <w:pPr>
              <w:jc w:val="center"/>
            </w:pPr>
            <w:r w:rsidRPr="00315918">
              <w:t>-</w:t>
            </w:r>
          </w:p>
        </w:tc>
        <w:tc>
          <w:tcPr>
            <w:tcW w:w="1824" w:type="dxa"/>
          </w:tcPr>
          <w:p w:rsidR="00EA5054" w:rsidRPr="00315918" w:rsidRDefault="00EA5054" w:rsidP="000A67F6">
            <w:pPr>
              <w:jc w:val="center"/>
            </w:pPr>
            <w:r w:rsidRPr="00315918">
              <w:t>1</w:t>
            </w:r>
          </w:p>
        </w:tc>
      </w:tr>
      <w:tr w:rsidR="00EA5054" w:rsidRPr="00315918" w:rsidTr="000A67F6">
        <w:tc>
          <w:tcPr>
            <w:tcW w:w="1642" w:type="dxa"/>
          </w:tcPr>
          <w:p w:rsidR="00EA5054" w:rsidRPr="00315918" w:rsidRDefault="00EA5054" w:rsidP="000A67F6">
            <w:pPr>
              <w:jc w:val="center"/>
            </w:pPr>
          </w:p>
        </w:tc>
        <w:tc>
          <w:tcPr>
            <w:tcW w:w="1642" w:type="dxa"/>
          </w:tcPr>
          <w:p w:rsidR="00EA5054" w:rsidRPr="00315918" w:rsidRDefault="00EA5054" w:rsidP="000A67F6">
            <w:pPr>
              <w:jc w:val="center"/>
            </w:pPr>
          </w:p>
        </w:tc>
        <w:tc>
          <w:tcPr>
            <w:tcW w:w="1642" w:type="dxa"/>
          </w:tcPr>
          <w:p w:rsidR="00EA5054" w:rsidRPr="00315918" w:rsidRDefault="00EA5054" w:rsidP="000A67F6">
            <w:pPr>
              <w:jc w:val="center"/>
            </w:pPr>
          </w:p>
        </w:tc>
        <w:tc>
          <w:tcPr>
            <w:tcW w:w="1842" w:type="dxa"/>
          </w:tcPr>
          <w:p w:rsidR="00EA5054" w:rsidRPr="00315918" w:rsidRDefault="00EA5054" w:rsidP="000A67F6">
            <w:pPr>
              <w:jc w:val="center"/>
            </w:pPr>
          </w:p>
        </w:tc>
        <w:tc>
          <w:tcPr>
            <w:tcW w:w="1260" w:type="dxa"/>
          </w:tcPr>
          <w:p w:rsidR="00EA5054" w:rsidRPr="00315918" w:rsidRDefault="00EA5054" w:rsidP="000A67F6">
            <w:pPr>
              <w:jc w:val="center"/>
            </w:pPr>
          </w:p>
        </w:tc>
        <w:tc>
          <w:tcPr>
            <w:tcW w:w="1824" w:type="dxa"/>
          </w:tcPr>
          <w:p w:rsidR="00EA5054" w:rsidRPr="00315918" w:rsidRDefault="00EA5054" w:rsidP="000A67F6">
            <w:pPr>
              <w:jc w:val="center"/>
            </w:pPr>
          </w:p>
        </w:tc>
      </w:tr>
    </w:tbl>
    <w:p w:rsidR="00EA5054" w:rsidRDefault="00EA5054" w:rsidP="00EA5054">
      <w:pPr>
        <w:rPr>
          <w:b/>
        </w:rPr>
      </w:pPr>
    </w:p>
    <w:p w:rsidR="00684E9E" w:rsidRPr="00315918" w:rsidRDefault="00684E9E" w:rsidP="00EA5054">
      <w:pPr>
        <w:rPr>
          <w:b/>
        </w:rPr>
      </w:pPr>
    </w:p>
    <w:p w:rsidR="00EA5054" w:rsidRPr="00315918" w:rsidRDefault="00EA5054" w:rsidP="00EA5054">
      <w:pPr>
        <w:jc w:val="center"/>
        <w:rPr>
          <w:b/>
        </w:rPr>
      </w:pPr>
      <w:r w:rsidRPr="00315918">
        <w:rPr>
          <w:b/>
        </w:rPr>
        <w:t>Данные о составе администрации: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2257"/>
        <w:gridCol w:w="1970"/>
        <w:gridCol w:w="1970"/>
        <w:gridCol w:w="1970"/>
      </w:tblGrid>
      <w:tr w:rsidR="00EA5054" w:rsidRPr="00315918" w:rsidTr="000A67F6">
        <w:trPr>
          <w:jc w:val="center"/>
        </w:trPr>
        <w:tc>
          <w:tcPr>
            <w:tcW w:w="1970" w:type="dxa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</w:p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ФИО</w:t>
            </w:r>
          </w:p>
        </w:tc>
        <w:tc>
          <w:tcPr>
            <w:tcW w:w="2257" w:type="dxa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</w:p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Должность</w:t>
            </w:r>
          </w:p>
        </w:tc>
        <w:tc>
          <w:tcPr>
            <w:tcW w:w="1970" w:type="dxa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Общий административный стаж</w:t>
            </w:r>
          </w:p>
        </w:tc>
        <w:tc>
          <w:tcPr>
            <w:tcW w:w="1970" w:type="dxa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Стаж работы в должности, в данном учреждении</w:t>
            </w:r>
          </w:p>
        </w:tc>
        <w:tc>
          <w:tcPr>
            <w:tcW w:w="1970" w:type="dxa"/>
          </w:tcPr>
          <w:p w:rsidR="00EA5054" w:rsidRPr="00315918" w:rsidRDefault="00EA5054" w:rsidP="000A67F6">
            <w:pPr>
              <w:jc w:val="center"/>
              <w:rPr>
                <w:b/>
              </w:rPr>
            </w:pPr>
            <w:r w:rsidRPr="00315918">
              <w:rPr>
                <w:b/>
              </w:rPr>
              <w:t>Возможные направления деятельности</w:t>
            </w:r>
          </w:p>
        </w:tc>
      </w:tr>
      <w:tr w:rsidR="00EA5054" w:rsidRPr="00315918" w:rsidTr="000A67F6">
        <w:trPr>
          <w:jc w:val="center"/>
        </w:trPr>
        <w:tc>
          <w:tcPr>
            <w:tcW w:w="1970" w:type="dxa"/>
          </w:tcPr>
          <w:p w:rsidR="00EA5054" w:rsidRPr="00315918" w:rsidRDefault="00EA5054" w:rsidP="000A67F6">
            <w:r w:rsidRPr="00315918">
              <w:t>Мореева Светлана Викторовна</w:t>
            </w:r>
          </w:p>
        </w:tc>
        <w:tc>
          <w:tcPr>
            <w:tcW w:w="2257" w:type="dxa"/>
          </w:tcPr>
          <w:p w:rsidR="00EA5054" w:rsidRPr="00315918" w:rsidRDefault="00EA5054" w:rsidP="000A67F6">
            <w:pPr>
              <w:jc w:val="both"/>
            </w:pPr>
            <w:r w:rsidRPr="00315918">
              <w:t xml:space="preserve">  Заведующая</w:t>
            </w:r>
          </w:p>
        </w:tc>
        <w:tc>
          <w:tcPr>
            <w:tcW w:w="1970" w:type="dxa"/>
          </w:tcPr>
          <w:p w:rsidR="00EA5054" w:rsidRPr="00315918" w:rsidRDefault="00EA5054" w:rsidP="000A67F6">
            <w:pPr>
              <w:jc w:val="center"/>
            </w:pPr>
            <w:r>
              <w:t>16л. 10 мес.</w:t>
            </w:r>
          </w:p>
        </w:tc>
        <w:tc>
          <w:tcPr>
            <w:tcW w:w="1970" w:type="dxa"/>
          </w:tcPr>
          <w:p w:rsidR="00EA5054" w:rsidRPr="00315918" w:rsidRDefault="00EA5054" w:rsidP="000A67F6">
            <w:pPr>
              <w:jc w:val="center"/>
            </w:pPr>
            <w:r>
              <w:t>16</w:t>
            </w:r>
            <w:r w:rsidRPr="00315918">
              <w:t>л</w:t>
            </w:r>
            <w:r>
              <w:t>.</w:t>
            </w:r>
            <w:r w:rsidRPr="00315918">
              <w:t xml:space="preserve"> 11м</w:t>
            </w:r>
            <w:r>
              <w:t>ес.</w:t>
            </w:r>
          </w:p>
        </w:tc>
        <w:tc>
          <w:tcPr>
            <w:tcW w:w="1970" w:type="dxa"/>
          </w:tcPr>
          <w:p w:rsidR="00EA5054" w:rsidRPr="00315918" w:rsidRDefault="00EA5054" w:rsidP="000A67F6">
            <w:pPr>
              <w:jc w:val="both"/>
            </w:pPr>
            <w:r w:rsidRPr="00315918">
              <w:t>Руководство, управление</w:t>
            </w:r>
          </w:p>
        </w:tc>
      </w:tr>
      <w:tr w:rsidR="00EA5054" w:rsidRPr="00315918" w:rsidTr="000A67F6">
        <w:trPr>
          <w:jc w:val="center"/>
        </w:trPr>
        <w:tc>
          <w:tcPr>
            <w:tcW w:w="1970" w:type="dxa"/>
          </w:tcPr>
          <w:p w:rsidR="00EA5054" w:rsidRPr="00315918" w:rsidRDefault="00EA5054" w:rsidP="000A67F6">
            <w:r w:rsidRPr="00315918">
              <w:t>Малицкая Анжелика Алексеевна</w:t>
            </w:r>
          </w:p>
        </w:tc>
        <w:tc>
          <w:tcPr>
            <w:tcW w:w="2257" w:type="dxa"/>
          </w:tcPr>
          <w:p w:rsidR="00EA5054" w:rsidRPr="00315918" w:rsidRDefault="00EA5054" w:rsidP="000A67F6">
            <w:pPr>
              <w:jc w:val="both"/>
            </w:pPr>
            <w:r w:rsidRPr="00315918">
              <w:t>Заместитель  заведующего по воспитательно- методической работе</w:t>
            </w:r>
          </w:p>
        </w:tc>
        <w:tc>
          <w:tcPr>
            <w:tcW w:w="1970" w:type="dxa"/>
          </w:tcPr>
          <w:p w:rsidR="00EA5054" w:rsidRPr="00315918" w:rsidRDefault="00EA5054" w:rsidP="000A67F6">
            <w:pPr>
              <w:jc w:val="center"/>
            </w:pPr>
            <w:smartTag w:uri="urn:schemas-microsoft-com:office:smarttags" w:element="metricconverter">
              <w:smartTagPr>
                <w:attr w:name="ProductID" w:val="20 л"/>
              </w:smartTagPr>
              <w:r>
                <w:t>20 л</w:t>
              </w:r>
            </w:smartTag>
            <w:r>
              <w:t>. 3 мес.</w:t>
            </w:r>
          </w:p>
        </w:tc>
        <w:tc>
          <w:tcPr>
            <w:tcW w:w="1970" w:type="dxa"/>
          </w:tcPr>
          <w:p w:rsidR="00EA5054" w:rsidRPr="00315918" w:rsidRDefault="00EA5054" w:rsidP="000A67F6">
            <w:pPr>
              <w:jc w:val="center"/>
            </w:pPr>
            <w:smartTag w:uri="urn:schemas-microsoft-com:office:smarttags" w:element="metricconverter">
              <w:smartTagPr>
                <w:attr w:name="ProductID" w:val="3 г"/>
              </w:smartTagPr>
              <w:r>
                <w:t>3 г</w:t>
              </w:r>
            </w:smartTag>
            <w:r>
              <w:t>. 10 мес.</w:t>
            </w:r>
          </w:p>
        </w:tc>
        <w:tc>
          <w:tcPr>
            <w:tcW w:w="1970" w:type="dxa"/>
          </w:tcPr>
          <w:p w:rsidR="00EA5054" w:rsidRPr="00315918" w:rsidRDefault="00EA5054" w:rsidP="000A67F6">
            <w:pPr>
              <w:jc w:val="both"/>
            </w:pPr>
            <w:r w:rsidRPr="00315918">
              <w:t>Организация учебно-воспитательного процесса</w:t>
            </w:r>
          </w:p>
        </w:tc>
      </w:tr>
    </w:tbl>
    <w:p w:rsidR="00EA5054" w:rsidRDefault="00EA5054" w:rsidP="00EA5054">
      <w:pPr>
        <w:tabs>
          <w:tab w:val="left" w:pos="3540"/>
        </w:tabs>
        <w:rPr>
          <w:b/>
        </w:rPr>
      </w:pPr>
    </w:p>
    <w:p w:rsidR="00684E9E" w:rsidRPr="00315918" w:rsidRDefault="00684E9E" w:rsidP="00EA5054">
      <w:pPr>
        <w:tabs>
          <w:tab w:val="left" w:pos="3540"/>
        </w:tabs>
        <w:rPr>
          <w:b/>
        </w:rPr>
      </w:pPr>
    </w:p>
    <w:p w:rsidR="00EA5054" w:rsidRPr="00315918" w:rsidRDefault="00EA5054" w:rsidP="00EA5054">
      <w:pPr>
        <w:jc w:val="center"/>
        <w:rPr>
          <w:b/>
        </w:rPr>
      </w:pPr>
      <w:r w:rsidRPr="00315918">
        <w:rPr>
          <w:b/>
        </w:rPr>
        <w:t>Использование  педагогами  МАДОУ «Малыш» в образовательном процессе информационных технологий  и  цифровых образовательных ресурсов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0"/>
        <w:gridCol w:w="1971"/>
        <w:gridCol w:w="1971"/>
      </w:tblGrid>
      <w:tr w:rsidR="00EA5054" w:rsidRPr="00EA5054" w:rsidTr="00684E9E">
        <w:trPr>
          <w:jc w:val="center"/>
        </w:trPr>
        <w:tc>
          <w:tcPr>
            <w:tcW w:w="5840" w:type="dxa"/>
          </w:tcPr>
          <w:p w:rsidR="00EA5054" w:rsidRPr="00315918" w:rsidRDefault="00EA5054" w:rsidP="00EA5054">
            <w:pPr>
              <w:jc w:val="center"/>
            </w:pPr>
          </w:p>
        </w:tc>
        <w:tc>
          <w:tcPr>
            <w:tcW w:w="1971" w:type="dxa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2010 -2011г.</w:t>
            </w:r>
          </w:p>
        </w:tc>
        <w:tc>
          <w:tcPr>
            <w:tcW w:w="1971" w:type="dxa"/>
          </w:tcPr>
          <w:p w:rsidR="00EA5054" w:rsidRPr="00EA5054" w:rsidRDefault="00EA5054" w:rsidP="00EA5054">
            <w:pPr>
              <w:jc w:val="center"/>
              <w:rPr>
                <w:b/>
              </w:rPr>
            </w:pPr>
            <w:r w:rsidRPr="00EA5054">
              <w:rPr>
                <w:b/>
              </w:rPr>
              <w:t>2011-2012г.</w:t>
            </w:r>
          </w:p>
        </w:tc>
      </w:tr>
      <w:tr w:rsidR="00EA5054" w:rsidRPr="00315918" w:rsidTr="00684E9E">
        <w:trPr>
          <w:jc w:val="center"/>
        </w:trPr>
        <w:tc>
          <w:tcPr>
            <w:tcW w:w="5840" w:type="dxa"/>
          </w:tcPr>
          <w:p w:rsidR="00EA5054" w:rsidRPr="00315918" w:rsidRDefault="00EA5054" w:rsidP="000A67F6">
            <w:r w:rsidRPr="00315918">
              <w:t>Количество педагогов, использующих  в образовательном процессе, информационные технологии и цифровые образовательные ресурсы</w:t>
            </w:r>
          </w:p>
        </w:tc>
        <w:tc>
          <w:tcPr>
            <w:tcW w:w="1971" w:type="dxa"/>
          </w:tcPr>
          <w:p w:rsidR="00EA5054" w:rsidRPr="00315918" w:rsidRDefault="00EA5054" w:rsidP="00EA5054">
            <w:pPr>
              <w:jc w:val="center"/>
            </w:pPr>
          </w:p>
          <w:p w:rsidR="00EA5054" w:rsidRPr="00315918" w:rsidRDefault="00EA5054" w:rsidP="00EA5054">
            <w:pPr>
              <w:jc w:val="center"/>
            </w:pPr>
          </w:p>
          <w:p w:rsidR="00EA5054" w:rsidRPr="00315918" w:rsidRDefault="00EA5054" w:rsidP="00EA5054">
            <w:pPr>
              <w:jc w:val="center"/>
            </w:pPr>
            <w:r>
              <w:t>7</w:t>
            </w:r>
            <w:r w:rsidRPr="00315918">
              <w:t>0%</w:t>
            </w:r>
          </w:p>
        </w:tc>
        <w:tc>
          <w:tcPr>
            <w:tcW w:w="1971" w:type="dxa"/>
          </w:tcPr>
          <w:p w:rsidR="00EA5054" w:rsidRPr="00315918" w:rsidRDefault="00EA5054" w:rsidP="00EA5054">
            <w:pPr>
              <w:jc w:val="center"/>
            </w:pPr>
          </w:p>
          <w:p w:rsidR="00EA5054" w:rsidRPr="00315918" w:rsidRDefault="00EA5054" w:rsidP="00EA5054">
            <w:pPr>
              <w:jc w:val="center"/>
            </w:pPr>
          </w:p>
          <w:p w:rsidR="00EA5054" w:rsidRPr="00315918" w:rsidRDefault="00EA5054" w:rsidP="00EA5054">
            <w:pPr>
              <w:jc w:val="center"/>
            </w:pPr>
            <w:r>
              <w:t>85</w:t>
            </w:r>
            <w:r w:rsidRPr="00315918">
              <w:t>%</w:t>
            </w:r>
          </w:p>
        </w:tc>
      </w:tr>
    </w:tbl>
    <w:p w:rsidR="00EA5054" w:rsidRDefault="00EA5054" w:rsidP="008D297B">
      <w:pPr>
        <w:rPr>
          <w:b/>
        </w:rPr>
      </w:pPr>
    </w:p>
    <w:p w:rsidR="00EA5054" w:rsidRDefault="00EA5054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684E9E" w:rsidRDefault="00684E9E" w:rsidP="00EA5054">
      <w:pPr>
        <w:jc w:val="right"/>
        <w:rPr>
          <w:b/>
        </w:rPr>
      </w:pPr>
    </w:p>
    <w:p w:rsidR="00436512" w:rsidRDefault="00436512" w:rsidP="00EA5054">
      <w:pPr>
        <w:jc w:val="right"/>
        <w:rPr>
          <w:b/>
        </w:rPr>
      </w:pPr>
    </w:p>
    <w:p w:rsidR="00EA5054" w:rsidRPr="00910994" w:rsidRDefault="00EA5054" w:rsidP="00EA5054">
      <w:pPr>
        <w:jc w:val="right"/>
        <w:rPr>
          <w:b/>
        </w:rPr>
      </w:pPr>
      <w:r w:rsidRPr="00910994">
        <w:rPr>
          <w:b/>
        </w:rPr>
        <w:t xml:space="preserve">Приложение </w:t>
      </w:r>
      <w:r>
        <w:rPr>
          <w:b/>
        </w:rPr>
        <w:t>1</w:t>
      </w:r>
      <w:r w:rsidR="002E3658">
        <w:rPr>
          <w:b/>
        </w:rPr>
        <w:t>7</w:t>
      </w:r>
    </w:p>
    <w:p w:rsidR="00EA5054" w:rsidRPr="00C333FE" w:rsidRDefault="00EA5054" w:rsidP="00EA5054">
      <w:pPr>
        <w:ind w:left="705"/>
        <w:jc w:val="both"/>
      </w:pPr>
    </w:p>
    <w:p w:rsidR="00EA5054" w:rsidRDefault="00EA5054" w:rsidP="00EA5054">
      <w:pPr>
        <w:jc w:val="center"/>
        <w:rPr>
          <w:b/>
        </w:rPr>
      </w:pPr>
    </w:p>
    <w:p w:rsidR="00EA5054" w:rsidRDefault="00EA5054" w:rsidP="00EA5054">
      <w:pPr>
        <w:tabs>
          <w:tab w:val="num" w:pos="540"/>
        </w:tabs>
        <w:jc w:val="both"/>
      </w:pPr>
    </w:p>
    <w:p w:rsidR="00EA5054" w:rsidRDefault="00206F7C" w:rsidP="00EA5054">
      <w:pPr>
        <w:tabs>
          <w:tab w:val="num" w:pos="540"/>
        </w:tabs>
        <w:jc w:val="both"/>
      </w:pPr>
      <w:r>
        <w:pict>
          <v:group id="_x0000_s1199" editas="orgchart" style="width:522pt;height:256.1pt;mso-position-horizontal-relative:char;mso-position-vertical-relative:line" coordorigin="1607,8573" coordsize="9735,2906">
            <o:lock v:ext="edit" aspectratio="t"/>
            <o:diagram v:ext="edit" dgmstyle="7" dgmscalex="70282" dgmscaley="115514" dgmfontsize="12" constrainbounds="0,0,0,0" autolayout="f">
              <o:relationtable v:ext="edit">
                <o:rel v:ext="edit" idsrc="#_s1215" iddest="#_s1215"/>
                <o:rel v:ext="edit" idsrc="#_s1216" iddest="#_s1215" idcntr="#_s1214"/>
                <o:rel v:ext="edit" idsrc="#_s1217" iddest="#_s1215" idcntr="#_s1213"/>
                <o:rel v:ext="edit" idsrc="#_s1218" iddest="#_s1215" idcntr="#_s1212"/>
                <o:rel v:ext="edit" idsrc="#_s1219" iddest="#_s1216" idcntr="#_s1211"/>
                <o:rel v:ext="edit" idsrc="#_s1220" iddest="#_s1216" idcntr="#_s1210"/>
                <o:rel v:ext="edit" idsrc="#_s1221" iddest="#_s1216" idcntr="#_s1209"/>
                <o:rel v:ext="edit" idsrc="#_s1222" iddest="#_s1217" idcntr="#_s1208"/>
                <o:rel v:ext="edit" idsrc="#_s1223" iddest="#_s1217" idcntr="#_s1207"/>
                <o:rel v:ext="edit" idsrc="#_s1224" iddest="#_s1217" idcntr="#_s1206"/>
                <o:rel v:ext="edit" idsrc="#_s1225" iddest="#_s1217" idcntr="#_s1205"/>
                <o:rel v:ext="edit" idsrc="#_s1226" iddest="#_s1217" idcntr="#_s1204"/>
                <o:rel v:ext="edit" idsrc="#_s1227" iddest="#_s1217" idcntr="#_s1203"/>
                <o:rel v:ext="edit" idsrc="#_s1228" iddest="#_s1217" idcntr="#_s1202"/>
                <o:rel v:ext="edit" idsrc="#_s1229" iddest="#_s1218" idcntr="#_s1201"/>
              </o:relationtable>
            </o:diagram>
            <v:shape id="_x0000_s1200" type="#_x0000_t75" style="position:absolute;left:1607;top:8573;width:9735;height:2906;v-text-anchor:middle" o:preferrelative="f" filled="t" fillcolor="#e5dfec" stroked="t" strokecolor="navy">
              <v:fill opacity="62259f" color2="#936" rotate="t" o:detectmouseclick="t"/>
              <o:extrusion v:ext="view" backdepth="9600pt" on="t" viewpoint="0" viewpointorigin="0" skewangle="-90" type="perspective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201" o:spid="_x0000_s1201" type="#_x0000_t34" style="position:absolute;left:10034;top:9752;width:286;height:395;rotation:270" o:connectortype="elbow" adj="7699,-360883,-403599" strokecolor="#396" strokeweight="2.25pt"/>
            <v:shape id="_s1202" o:spid="_x0000_s1202" type="#_x0000_t34" style="position:absolute;left:5291;top:8965;width:257;height:2013;rotation:270" o:connectortype="elbow" adj="8583,-76335,-172275" strokecolor="#396" strokeweight="2.25pt"/>
            <v:shape id="_s1203" o:spid="_x0000_s1203" type="#_x0000_t34" style="position:absolute;left:7611;top:8903;width:261;height:2142;rotation:270;flip:x" o:connectortype="elbow" adj="7434,47067,-348863" strokecolor="#396" strokeweight="2.25pt"/>
            <v:shape id="_s1204" o:spid="_x0000_s1204" type="#_x0000_t34" style="position:absolute;left:7268;top:9001;width:291;height:1976;rotation:270;flip:x" o:connectortype="elbow" adj="7579,78388,-332253" strokecolor="#396" strokeweight="2.25pt"/>
            <v:shape id="_s1205" o:spid="_x0000_s1205" type="#_x0000_t34" style="position:absolute;left:6942;top:9327;width:291;height:1324;rotation:270;flip:x" o:connectortype="elbow" adj="7579,116975,-302821" strokecolor="#396" strokeweight="2.25pt"/>
            <v:shape id="_s1206" o:spid="_x0000_s1206" type="#_x0000_t34" style="position:absolute;left:6593;top:9676;width:291;height:626;rotation:270;flip:x" o:connectortype="elbow" adj="7579,247547,-271284" strokecolor="#396" strokeweight="2.25pt"/>
            <v:shape id="_s1207" o:spid="_x0000_s1207" type="#_x0000_t34" style="position:absolute;left:5760;top:9447;width:270;height:1062;rotation:270" o:connectortype="elbow" adj="8168,-145132,-210237" strokecolor="#396" strokeweight="2.25pt"/>
            <v:shape id="_s1208" o:spid="_x0000_s1208" type="#_x0000_t34" style="position:absolute;left:6173;top:9881;width:291;height:215;rotation:270" o:connectortype="elbow" adj="7579,-719065,-233305" strokecolor="#396" strokeweight="2.25pt"/>
            <v:shape id="_s1209" o:spid="_x0000_s1209" type="#_x0000_t34" style="position:absolute;left:3170;top:9659;width:257;height:625;rotation:270;flip:x" o:connectortype="elbow" adj="8583,245982,-131269" strokecolor="#396" strokeweight="2.25pt"/>
            <v:shape id="_s1210" o:spid="_x0000_s1210" type="#_x0000_t34" style="position:absolute;left:2772;top:9842;width:250;height:179;rotation:270" o:connectortype="elbow" adj="8816,-856913,-92620" strokecolor="#396" strokeweight="2.25pt"/>
            <v:shape id="_s1211" o:spid="_x0000_s1211" type="#_x0000_t34" style="position:absolute;left:2402;top:9472;width:170;height:999;rotation:270" o:connectortype="elbow" adj="11448,-150776,-72864" strokecolor="#396" strokeweight="2.25pt"/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212" o:spid="_x0000_s1212" type="#_x0000_t35" style="position:absolute;left:10463;top:8704;width:294;height:472;rotation:270" o:connectortype="elbow" adj="-24870,40671,-385531" strokecolor="purple" strokeweight="2.25pt"/>
            <v:shape id="_s1213" o:spid="_x0000_s1213" type="#_x0000_t34" style="position:absolute;left:6770;top:9059;width:298;height:45;rotation:270" o:connectortype="elbow" adj="6523,-5007600,-231511" strokecolor="purple" strokeweight="2.25pt"/>
            <v:shape id="_s1214" o:spid="_x0000_s1214" type="#_x0000_t34" style="position:absolute;left:1965;top:8914;width:4048;height:598;rotation:180;flip:x" o:connectortype="elbow" adj="-900,-50593,8074" strokecolor="purple" strokeweight="2.25pt"/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s1215" o:spid="_x0000_s1215" type="#_x0000_t16" style="position:absolute;left:2293;top:8573;width:8633;height:397;v-text-anchor:middle" o:dgmlayout="0" o:dgmnodekind="1" o:dgmlayoutmru="0" adj="2325" fillcolor="#b2a1c7" strokecolor="purple" strokeweight="2.5pt">
              <v:fill opacity="42598f" color2="fill lighten(51)" rotate="t" focusposition=".5,.5" focussize="" method="linear sigma" focus="100%" type="gradientRadial"/>
              <v:textbox style="mso-next-textbox:#_s1215" inset="0,0,0,0">
                <w:txbxContent>
                  <w:p w:rsidR="00684E9E" w:rsidRPr="00F87F5D" w:rsidRDefault="00684E9E" w:rsidP="00EA5054">
                    <w:pPr>
                      <w:ind w:firstLine="540"/>
                      <w:jc w:val="center"/>
                      <w:rPr>
                        <w:b/>
                        <w:color w:val="0000FF"/>
                        <w:sz w:val="5"/>
                        <w:szCs w:val="6"/>
                      </w:rPr>
                    </w:pPr>
                  </w:p>
                  <w:p w:rsidR="00684E9E" w:rsidRPr="004C3F07" w:rsidRDefault="00684E9E" w:rsidP="00EA5054">
                    <w:pPr>
                      <w:ind w:firstLine="540"/>
                      <w:jc w:val="center"/>
                      <w:rPr>
                        <w:b/>
                        <w:szCs w:val="26"/>
                      </w:rPr>
                    </w:pPr>
                    <w:r w:rsidRPr="004C3F07">
                      <w:rPr>
                        <w:b/>
                        <w:szCs w:val="26"/>
                      </w:rPr>
                      <w:t>Финансовые ресурсы</w:t>
                    </w:r>
                    <w:r w:rsidRPr="004C3F07">
                      <w:rPr>
                        <w:b/>
                        <w:sz w:val="31"/>
                        <w:szCs w:val="33"/>
                      </w:rPr>
                      <w:t xml:space="preserve"> </w:t>
                    </w:r>
                    <w:r w:rsidRPr="004C3F07">
                      <w:rPr>
                        <w:b/>
                        <w:szCs w:val="26"/>
                      </w:rPr>
                      <w:t xml:space="preserve">МАДОУ «Малыш» </w:t>
                    </w:r>
                  </w:p>
                </w:txbxContent>
              </v:textbox>
            </v:shape>
            <v:shape id="_s1216" o:spid="_x0000_s1216" type="#_x0000_t16" style="position:absolute;left:1981;top:9113;width:2137;height:720;v-text-anchor:middle" o:dgmlayout="0" o:dgmnodekind="0" adj="2325" fillcolor="#b6dde8" strokecolor="#7030a0" strokeweight="1.75pt">
              <v:fill color2="fill darken(153)" focusposition=".5,.5" focussize="" method="linear sigma" focus="100%" type="gradientRadial"/>
              <v:textbox style="mso-next-textbox:#_s1216" inset="0,0,0,0">
                <w:txbxContent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2"/>
                        <w:szCs w:val="23"/>
                      </w:rPr>
                    </w:pPr>
                    <w:r w:rsidRPr="004C3F07">
                      <w:rPr>
                        <w:b/>
                        <w:sz w:val="22"/>
                        <w:szCs w:val="23"/>
                      </w:rPr>
                      <w:t>За счет родительской оплаты</w:t>
                    </w:r>
                  </w:p>
                  <w:p w:rsidR="00684E9E" w:rsidRPr="004C3F07" w:rsidRDefault="00684E9E" w:rsidP="00EA5054">
                    <w:pPr>
                      <w:jc w:val="center"/>
                      <w:rPr>
                        <w:sz w:val="22"/>
                        <w:szCs w:val="23"/>
                      </w:rPr>
                    </w:pPr>
                    <w:r>
                      <w:rPr>
                        <w:b/>
                        <w:sz w:val="22"/>
                        <w:szCs w:val="23"/>
                      </w:rPr>
                      <w:t xml:space="preserve">128 951,44 </w:t>
                    </w:r>
                    <w:r w:rsidRPr="004C3F07">
                      <w:rPr>
                        <w:b/>
                        <w:sz w:val="22"/>
                        <w:szCs w:val="23"/>
                      </w:rPr>
                      <w:t>руб</w:t>
                    </w:r>
                    <w:r w:rsidRPr="004C3F07">
                      <w:rPr>
                        <w:sz w:val="22"/>
                        <w:szCs w:val="23"/>
                      </w:rPr>
                      <w:t>.</w:t>
                    </w:r>
                  </w:p>
                </w:txbxContent>
              </v:textbox>
            </v:shape>
            <v:shape id="_s1217" o:spid="_x0000_s1217" type="#_x0000_t16" style="position:absolute;left:4326;top:9113;width:4327;height:720;v-text-anchor:middle" o:dgmlayout="0" o:dgmnodekind="0" adj="2325" fillcolor="#548dd4" strokecolor="#7030a0" strokeweight="1.75pt">
              <v:fill color2="fill darken(153)" focusposition=".5,.5" focussize="" method="linear sigma" focus="100%" type="gradientRadial"/>
              <v:textbox style="mso-next-textbox:#_s1217" inset="0,0,0,0">
                <w:txbxContent>
                  <w:p w:rsidR="00684E9E" w:rsidRPr="00F87F5D" w:rsidRDefault="00684E9E" w:rsidP="00EA5054">
                    <w:pPr>
                      <w:rPr>
                        <w:sz w:val="15"/>
                        <w:szCs w:val="17"/>
                      </w:rPr>
                    </w:pPr>
                  </w:p>
                  <w:p w:rsidR="00684E9E" w:rsidRPr="007A156B" w:rsidRDefault="00684E9E" w:rsidP="00EA5054">
                    <w:pPr>
                      <w:tabs>
                        <w:tab w:val="num" w:pos="540"/>
                        <w:tab w:val="num" w:pos="1430"/>
                      </w:tabs>
                      <w:jc w:val="center"/>
                      <w:rPr>
                        <w:b/>
                      </w:rPr>
                    </w:pPr>
                    <w:r w:rsidRPr="007A156B">
                      <w:rPr>
                        <w:b/>
                      </w:rPr>
                      <w:t>Субсидий  на выполнение</w:t>
                    </w:r>
                  </w:p>
                  <w:p w:rsidR="00684E9E" w:rsidRPr="007A156B" w:rsidRDefault="00684E9E" w:rsidP="00EA5054">
                    <w:pPr>
                      <w:tabs>
                        <w:tab w:val="num" w:pos="540"/>
                        <w:tab w:val="num" w:pos="1430"/>
                      </w:tabs>
                      <w:jc w:val="center"/>
                      <w:rPr>
                        <w:b/>
                      </w:rPr>
                    </w:pPr>
                    <w:r w:rsidRPr="007A156B">
                      <w:rPr>
                        <w:b/>
                      </w:rPr>
                      <w:t>муниципального задания.</w:t>
                    </w:r>
                  </w:p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2"/>
                        <w:szCs w:val="23"/>
                      </w:rPr>
                    </w:pPr>
                    <w:r>
                      <w:rPr>
                        <w:b/>
                        <w:sz w:val="22"/>
                        <w:szCs w:val="23"/>
                      </w:rPr>
                      <w:t xml:space="preserve">19 528 278 </w:t>
                    </w:r>
                    <w:r w:rsidRPr="004C3F07">
                      <w:rPr>
                        <w:b/>
                        <w:sz w:val="22"/>
                        <w:szCs w:val="23"/>
                      </w:rPr>
                      <w:t>руб.</w:t>
                    </w:r>
                  </w:p>
                </w:txbxContent>
              </v:textbox>
            </v:shape>
            <v:shape id="_s1218" o:spid="_x0000_s1218" type="#_x0000_t16" style="position:absolute;left:9461;top:9087;width:1681;height:720;v-text-anchor:middle" o:dgmlayout="0" o:dgmnodekind="0" adj="2325" fillcolor="#00b0f0" strokecolor="#7030a0" strokeweight="1.75pt">
              <v:fill color2="fill darken(153)" focusposition=".5,.5" focussize="" method="linear sigma" focus="100%" type="gradientRadial"/>
              <v:textbox style="mso-next-textbox:#_s1218" inset="0,0,0,0">
                <w:txbxContent>
                  <w:p w:rsidR="00684E9E" w:rsidRPr="00F87F5D" w:rsidRDefault="00684E9E" w:rsidP="00EA5054">
                    <w:pPr>
                      <w:jc w:val="center"/>
                      <w:rPr>
                        <w:sz w:val="22"/>
                        <w:szCs w:val="23"/>
                      </w:rPr>
                    </w:pPr>
                  </w:p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2"/>
                        <w:szCs w:val="23"/>
                      </w:rPr>
                    </w:pPr>
                    <w:r w:rsidRPr="004C3F07">
                      <w:rPr>
                        <w:b/>
                        <w:sz w:val="22"/>
                        <w:szCs w:val="23"/>
                      </w:rPr>
                      <w:t>Внебюджетные средства</w:t>
                    </w:r>
                  </w:p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2"/>
                        <w:szCs w:val="23"/>
                      </w:rPr>
                    </w:pPr>
                    <w:r>
                      <w:rPr>
                        <w:b/>
                        <w:sz w:val="22"/>
                        <w:szCs w:val="23"/>
                      </w:rPr>
                      <w:t xml:space="preserve">0,00 </w:t>
                    </w:r>
                    <w:r w:rsidRPr="004C3F07">
                      <w:rPr>
                        <w:b/>
                        <w:sz w:val="22"/>
                        <w:szCs w:val="23"/>
                      </w:rPr>
                      <w:t>руб</w:t>
                    </w:r>
                  </w:p>
                </w:txbxContent>
              </v:textbox>
            </v:shape>
            <v:shape id="_s1219" o:spid="_x0000_s1219" type="#_x0000_t16" style="position:absolute;left:1607;top:10057;width:686;height:1292;v-text-anchor:middle" o:dgmlayout="2" o:dgmnodekind="0" adj="2325" fillcolor="#09f" strokecolor="#17365d">
              <v:fill color2="fill lighten(51)" focusposition=".5,.5" focussize="" method="linear sigma" focus="100%" type="gradientRadial"/>
              <v:textbox style="layout-flow:vertical;mso-layout-flow-alt:bottom-to-top;mso-next-textbox:#_s1219" inset="0,0,0,0">
                <w:txbxContent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1"/>
                        <w:szCs w:val="22"/>
                      </w:rPr>
                    </w:pPr>
                    <w:r w:rsidRPr="004C3F07">
                      <w:rPr>
                        <w:b/>
                        <w:sz w:val="21"/>
                        <w:szCs w:val="22"/>
                      </w:rPr>
                      <w:t xml:space="preserve">Строительные </w:t>
                    </w:r>
                  </w:p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1"/>
                        <w:szCs w:val="22"/>
                      </w:rPr>
                    </w:pPr>
                    <w:r>
                      <w:rPr>
                        <w:b/>
                        <w:sz w:val="21"/>
                        <w:szCs w:val="22"/>
                      </w:rPr>
                      <w:t>М</w:t>
                    </w:r>
                    <w:r w:rsidRPr="004C3F07">
                      <w:rPr>
                        <w:b/>
                        <w:sz w:val="21"/>
                        <w:szCs w:val="22"/>
                      </w:rPr>
                      <w:t>ате</w:t>
                    </w:r>
                    <w:r>
                      <w:rPr>
                        <w:b/>
                        <w:sz w:val="21"/>
                        <w:szCs w:val="22"/>
                      </w:rPr>
                      <w:t>.,сантехника</w:t>
                    </w:r>
                  </w:p>
                </w:txbxContent>
              </v:textbox>
            </v:shape>
            <v:shape id="_s1220" o:spid="_x0000_s1220" type="#_x0000_t16" style="position:absolute;left:2387;top:10092;width:744;height:1278;v-text-anchor:middle" o:dgmlayout="2" o:dgmnodekind="0" adj="2325" fillcolor="#09f" strokecolor="#17365d">
              <v:fill color2="fill lighten(51)" focusposition=".5,.5" focussize="" method="linear sigma" focus="100%" type="gradientRadial"/>
              <v:textbox style="layout-flow:vertical;mso-layout-flow-alt:bottom-to-top;mso-next-textbox:#_s1220" inset="0,0,0,0">
                <w:txbxContent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1"/>
                        <w:szCs w:val="22"/>
                      </w:rPr>
                    </w:pPr>
                    <w:r w:rsidRPr="004C3F07">
                      <w:rPr>
                        <w:b/>
                        <w:sz w:val="21"/>
                        <w:szCs w:val="22"/>
                      </w:rPr>
                      <w:t xml:space="preserve">Хозяйственный </w:t>
                    </w:r>
                  </w:p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1"/>
                        <w:szCs w:val="22"/>
                      </w:rPr>
                    </w:pPr>
                    <w:r w:rsidRPr="004C3F07">
                      <w:rPr>
                        <w:b/>
                        <w:sz w:val="21"/>
                        <w:szCs w:val="22"/>
                      </w:rPr>
                      <w:t>инвентарь,</w:t>
                    </w:r>
                    <w:r>
                      <w:rPr>
                        <w:b/>
                        <w:sz w:val="21"/>
                        <w:szCs w:val="22"/>
                      </w:rPr>
                      <w:t xml:space="preserve"> моющее</w:t>
                    </w:r>
                  </w:p>
                </w:txbxContent>
              </v:textbox>
            </v:shape>
            <v:shape id="_s1221" o:spid="_x0000_s1221" type="#_x0000_t16" style="position:absolute;left:3255;top:10100;width:642;height:1264;v-text-anchor:middle" o:dgmlayout="2" o:dgmnodekind="0" adj="2325" fillcolor="#09f" strokecolor="#17365d">
              <v:fill color2="fill lighten(51)" focusposition=".5,.5" focussize="" method="linear sigma" focus="100%" type="gradientRadial"/>
              <v:textbox style="layout-flow:vertical;mso-layout-flow-alt:bottom-to-top;mso-next-textbox:#_s1221" inset="0,0,0,0">
                <w:txbxContent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2"/>
                        <w:szCs w:val="23"/>
                      </w:rPr>
                    </w:pPr>
                    <w:r>
                      <w:rPr>
                        <w:b/>
                        <w:sz w:val="22"/>
                        <w:szCs w:val="23"/>
                      </w:rPr>
                      <w:t>Технологическое оборудование</w:t>
                    </w:r>
                  </w:p>
                </w:txbxContent>
              </v:textbox>
            </v:shape>
            <v:shape id="_s1222" o:spid="_x0000_s1222" type="#_x0000_t16" style="position:absolute;left:5839;top:10134;width:671;height:1292;v-text-anchor:middle" o:dgmlayout="2" o:dgmnodekind="0" adj="2325" fillcolor="#66f" strokecolor="#17365d">
              <v:fill opacity="55706f" color2="fill lighten(51)" focusposition=".5,.5" focussize="" method="linear sigma" focus="100%" type="gradientRadial"/>
              <v:textbox style="layout-flow:vertical;mso-layout-flow-alt:bottom-to-top;mso-next-textbox:#_s1222" inset="0,0,0,0">
                <w:txbxContent>
                  <w:p w:rsidR="00684E9E" w:rsidRPr="00F87F5D" w:rsidRDefault="00684E9E" w:rsidP="00EA5054">
                    <w:pPr>
                      <w:jc w:val="center"/>
                      <w:rPr>
                        <w:sz w:val="22"/>
                        <w:szCs w:val="23"/>
                      </w:rPr>
                    </w:pPr>
                    <w:r>
                      <w:rPr>
                        <w:b/>
                        <w:sz w:val="22"/>
                        <w:szCs w:val="23"/>
                      </w:rPr>
                      <w:t>Работы, услуги по содержанию имущ.</w:t>
                    </w:r>
                  </w:p>
                </w:txbxContent>
              </v:textbox>
            </v:shape>
            <v:shape id="_s1223" o:spid="_x0000_s1223" type="#_x0000_t16" style="position:absolute;left:4877;top:10113;width:879;height:1301;v-text-anchor:middle" o:dgmlayout="2" o:dgmnodekind="0" adj="2325" fillcolor="#66f" strokecolor="#17365d">
              <v:fill opacity="55706f" color2="fill lighten(51)" focusposition=".5,.5" focussize="" method="linear sigma" focus="100%" type="gradientRadial"/>
              <v:textbox style="layout-flow:vertical;mso-layout-flow-alt:bottom-to-top;mso-next-textbox:#_s1223" inset="0,0,0,0">
                <w:txbxContent>
                  <w:p w:rsidR="00684E9E" w:rsidRPr="00F87F5D" w:rsidRDefault="00684E9E" w:rsidP="00EA5054">
                    <w:pPr>
                      <w:jc w:val="center"/>
                      <w:rPr>
                        <w:sz w:val="22"/>
                        <w:szCs w:val="23"/>
                      </w:rPr>
                    </w:pPr>
                    <w:r>
                      <w:rPr>
                        <w:b/>
                        <w:sz w:val="22"/>
                        <w:szCs w:val="23"/>
                      </w:rPr>
                      <w:t xml:space="preserve">Услуги связи, автотранспортные, коммунальные  </w:t>
                    </w:r>
                  </w:p>
                </w:txbxContent>
              </v:textbox>
            </v:shape>
            <v:shape id="_s1224" o:spid="_x0000_s1224" type="#_x0000_t16" style="position:absolute;left:6671;top:10134;width:687;height:1259;v-text-anchor:middle" o:dgmlayout="2" o:dgmnodekind="0" adj="2325" fillcolor="#66f" strokecolor="#17365d">
              <v:fill opacity="55706f" color2="fill lighten(51)" focusposition=".5,.5" focussize="" method="linear sigma" focus="100%" type="gradientRadial"/>
              <v:textbox style="layout-flow:vertical;mso-layout-flow-alt:bottom-to-top;mso-next-textbox:#_s1224" inset="0,0,0,0">
                <w:txbxContent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2"/>
                        <w:szCs w:val="23"/>
                      </w:rPr>
                    </w:pPr>
                    <w:r w:rsidRPr="004C3F07">
                      <w:rPr>
                        <w:b/>
                        <w:sz w:val="22"/>
                        <w:szCs w:val="23"/>
                      </w:rPr>
                      <w:t>Противопожарные мероприятия</w:t>
                    </w:r>
                  </w:p>
                </w:txbxContent>
              </v:textbox>
            </v:shape>
            <v:shape id="_s1225" o:spid="_x0000_s1225" type="#_x0000_t16" style="position:absolute;left:7436;top:10134;width:567;height:1290;v-text-anchor:middle" o:dgmlayout="2" o:dgmnodekind="0" adj="2325" fillcolor="#66f" strokecolor="#17365d">
              <v:fill opacity="55706f" color2="fill lighten(51)" focusposition=".5,.5" focussize="" method="linear sigma" focus="100%" type="gradientRadial"/>
              <v:textbox style="layout-flow:vertical;mso-layout-flow-alt:bottom-to-top;mso-next-textbox:#_s1225" inset="0,0,0,0">
                <w:txbxContent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2"/>
                        <w:szCs w:val="23"/>
                      </w:rPr>
                    </w:pPr>
                    <w:r>
                      <w:rPr>
                        <w:b/>
                        <w:sz w:val="22"/>
                        <w:szCs w:val="23"/>
                      </w:rPr>
                      <w:t>Пособия по сощ. помощи населению</w:t>
                    </w:r>
                  </w:p>
                </w:txbxContent>
              </v:textbox>
            </v:shape>
            <v:shape id="_s1226" o:spid="_x0000_s1226" type="#_x0000_t16" style="position:absolute;left:8091;top:10134;width:562;height:1260;v-text-anchor:middle" o:dgmlayout="2" o:dgmnodekind="0" adj="2325" fillcolor="#66f" strokecolor="#17365d">
              <v:fill opacity="55706f" color2="fill lighten(51)" focusposition=".5,.5" focussize="" method="linear sigma" focus="100%" type="gradientRadial"/>
              <v:textbox style="layout-flow:vertical;mso-layout-flow-alt:bottom-to-top;mso-next-textbox:#_s1226" inset="0,0,0,0">
                <w:txbxContent>
                  <w:p w:rsidR="00684E9E" w:rsidRPr="00F87F5D" w:rsidRDefault="00684E9E" w:rsidP="00EA5054">
                    <w:pPr>
                      <w:jc w:val="center"/>
                      <w:rPr>
                        <w:sz w:val="21"/>
                        <w:szCs w:val="22"/>
                      </w:rPr>
                    </w:pPr>
                    <w:r>
                      <w:rPr>
                        <w:b/>
                        <w:sz w:val="21"/>
                        <w:szCs w:val="22"/>
                      </w:rPr>
                      <w:t>Увелич. стоимости основных ср-в.</w:t>
                    </w:r>
                  </w:p>
                </w:txbxContent>
              </v:textbox>
            </v:shape>
            <v:shape id="_s1227" o:spid="_x0000_s1227" type="#_x0000_t16" style="position:absolute;left:8723;top:10134;width:566;height:1260;v-text-anchor:middle" o:dgmlayout="2" o:dgmnodekind="0" adj="2325" fillcolor="#66f" strokecolor="#17365d">
              <v:fill opacity="55706f" color2="fill lighten(51)" focusposition=".5,.5" focussize="" method="linear sigma" focus="100%" type="gradientRadial"/>
              <v:textbox style="layout-flow:vertical;mso-layout-flow-alt:bottom-to-top;mso-next-textbox:#_s1227" inset="0,0,0,0">
                <w:txbxContent>
                  <w:p w:rsidR="00684E9E" w:rsidRPr="00F87F5D" w:rsidRDefault="00684E9E" w:rsidP="00EA5054">
                    <w:pPr>
                      <w:jc w:val="center"/>
                      <w:rPr>
                        <w:sz w:val="21"/>
                        <w:szCs w:val="22"/>
                      </w:rPr>
                    </w:pPr>
                    <w:r>
                      <w:rPr>
                        <w:b/>
                        <w:sz w:val="21"/>
                        <w:szCs w:val="22"/>
                      </w:rPr>
                      <w:t>Увелич. стоимости матер. запасов</w:t>
                    </w:r>
                  </w:p>
                  <w:p w:rsidR="00684E9E" w:rsidRPr="00F87F5D" w:rsidRDefault="00684E9E" w:rsidP="00EA5054">
                    <w:pPr>
                      <w:jc w:val="center"/>
                      <w:rPr>
                        <w:sz w:val="21"/>
                        <w:szCs w:val="22"/>
                      </w:rPr>
                    </w:pPr>
                    <w:r w:rsidRPr="004C3F07">
                      <w:rPr>
                        <w:b/>
                        <w:sz w:val="21"/>
                        <w:szCs w:val="22"/>
                      </w:rPr>
                      <w:t xml:space="preserve">образовательного </w:t>
                    </w:r>
                    <w:r w:rsidRPr="00F87F5D">
                      <w:rPr>
                        <w:sz w:val="21"/>
                        <w:szCs w:val="22"/>
                      </w:rPr>
                      <w:t>процесса</w:t>
                    </w:r>
                  </w:p>
                </w:txbxContent>
              </v:textbox>
            </v:shape>
            <v:shape id="_s1228" o:spid="_x0000_s1228" type="#_x0000_t16" style="position:absolute;left:3978;top:10100;width:785;height:1260;v-text-anchor:middle" o:dgmlayout="2" o:dgmnodekind="0" adj="2325" fillcolor="#66f" strokecolor="#17365d">
              <v:fill opacity="55706f" color2="fill lighten(51)" focusposition=".5,.5" focussize="" method="linear sigma" focus="100%" type="gradientRadial"/>
              <v:textbox style="layout-flow:vertical;mso-layout-flow-alt:bottom-to-top;mso-next-textbox:#_s1228" inset="0,0,0,0">
                <w:txbxContent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1"/>
                        <w:szCs w:val="22"/>
                      </w:rPr>
                    </w:pPr>
                    <w:r>
                      <w:rPr>
                        <w:b/>
                        <w:sz w:val="21"/>
                        <w:szCs w:val="22"/>
                      </w:rPr>
                      <w:t>Заработная плата , прочие выплаты, начисления на зар. Пл.</w:t>
                    </w:r>
                  </w:p>
                </w:txbxContent>
              </v:textbox>
            </v:shape>
            <v:shape id="_s1229" o:spid="_x0000_s1229" type="#_x0000_t16" style="position:absolute;left:9369;top:10044;width:856;height:1350;v-text-anchor:middle" o:dgmlayout="2" o:dgmnodekind="0" adj="2325" fillcolor="aqua" strokecolor="#17365d">
              <v:fill opacity="55706f" color2="fill lighten(51)" focusposition=".5,.5" focussize="" method="linear sigma" focus="100%" type="gradientRadial"/>
              <v:textbox style="layout-flow:vertical;mso-layout-flow-alt:bottom-to-top;mso-next-textbox:#_s1229" inset="0,0,0,0">
                <w:txbxContent>
                  <w:p w:rsidR="00684E9E" w:rsidRDefault="00684E9E" w:rsidP="00EA5054">
                    <w:pPr>
                      <w:jc w:val="center"/>
                      <w:rPr>
                        <w:b/>
                        <w:sz w:val="21"/>
                        <w:szCs w:val="22"/>
                      </w:rPr>
                    </w:pPr>
                    <w:r w:rsidRPr="004C3F07">
                      <w:rPr>
                        <w:b/>
                        <w:sz w:val="21"/>
                        <w:szCs w:val="22"/>
                      </w:rPr>
                      <w:t xml:space="preserve">Платные образовательные </w:t>
                    </w:r>
                  </w:p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1"/>
                        <w:szCs w:val="22"/>
                      </w:rPr>
                    </w:pPr>
                    <w:r w:rsidRPr="004C3F07">
                      <w:rPr>
                        <w:b/>
                        <w:sz w:val="21"/>
                        <w:szCs w:val="22"/>
                      </w:rPr>
                      <w:t>услуги</w:t>
                    </w:r>
                  </w:p>
                </w:txbxContent>
              </v:textbox>
            </v:shape>
            <v:shape id="_x0000_s1230" type="#_x0000_t16" style="position:absolute;left:10374;top:10044;width:646;height:1350;v-text-anchor:middle" o:dgmlayout="2" o:dgmnodekind="0" adj="2325" fillcolor="aqua" strokecolor="#17365d">
              <v:fill opacity="55706f" color2="fill lighten(51)" focusposition=".5,.5" focussize="" method="linear sigma" focus="100%" type="gradientRadial"/>
              <v:textbox style="layout-flow:vertical;mso-layout-flow-alt:bottom-to-top;mso-next-textbox:#_x0000_s1230" inset="0,0,0,0">
                <w:txbxContent>
                  <w:p w:rsidR="00684E9E" w:rsidRPr="004C3F07" w:rsidRDefault="00684E9E" w:rsidP="00EA5054">
                    <w:pPr>
                      <w:jc w:val="center"/>
                      <w:rPr>
                        <w:b/>
                        <w:sz w:val="21"/>
                        <w:szCs w:val="22"/>
                      </w:rPr>
                    </w:pPr>
                    <w:r>
                      <w:rPr>
                        <w:b/>
                        <w:sz w:val="21"/>
                        <w:szCs w:val="22"/>
                      </w:rPr>
                      <w:t xml:space="preserve">Благотворительные пожертвования </w:t>
                    </w:r>
                  </w:p>
                </w:txbxContent>
              </v:textbox>
            </v:shape>
            <v:shape id="_s1131" o:spid="_x0000_s1231" type="#_x0000_t34" style="position:absolute;left:10497;top:9934;width:172;height:418;rotation:270;flip:x" o:connectortype="elbow" adj="29109,232995,-177397" strokecolor="#396" strokeweight="2.25pt"/>
            <w10:wrap type="none"/>
            <w10:anchorlock/>
          </v:group>
        </w:pict>
      </w:r>
    </w:p>
    <w:p w:rsidR="00EA5054" w:rsidRDefault="00EA5054" w:rsidP="00EA5054">
      <w:pPr>
        <w:tabs>
          <w:tab w:val="num" w:pos="540"/>
        </w:tabs>
        <w:jc w:val="both"/>
      </w:pPr>
    </w:p>
    <w:p w:rsidR="00EA5054" w:rsidRDefault="00EA5054" w:rsidP="00EA5054">
      <w:pPr>
        <w:jc w:val="center"/>
        <w:rPr>
          <w:b/>
          <w:sz w:val="28"/>
          <w:szCs w:val="28"/>
        </w:rPr>
      </w:pPr>
    </w:p>
    <w:p w:rsidR="00EA5054" w:rsidRPr="00A45A8D" w:rsidRDefault="00EA5054" w:rsidP="00A45A8D">
      <w:pPr>
        <w:pStyle w:val="af9"/>
        <w:jc w:val="both"/>
        <w:rPr>
          <w:rFonts w:ascii="Times New Roman" w:hAnsi="Times New Roman"/>
          <w:sz w:val="24"/>
          <w:szCs w:val="24"/>
        </w:rPr>
      </w:pPr>
      <w:bookmarkStart w:id="46" w:name="_GoBack"/>
      <w:bookmarkEnd w:id="46"/>
    </w:p>
    <w:sectPr w:rsidR="00EA5054" w:rsidRPr="00A45A8D" w:rsidSect="00D6134B">
      <w:headerReference w:type="even" r:id="rId12"/>
      <w:headerReference w:type="default" r:id="rId13"/>
      <w:pgSz w:w="11906" w:h="16838"/>
      <w:pgMar w:top="1134" w:right="567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1E" w:rsidRDefault="00D41A1E">
      <w:r>
        <w:separator/>
      </w:r>
    </w:p>
  </w:endnote>
  <w:endnote w:type="continuationSeparator" w:id="0">
    <w:p w:rsidR="00D41A1E" w:rsidRDefault="00D4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1E" w:rsidRDefault="00D41A1E">
      <w:r>
        <w:separator/>
      </w:r>
    </w:p>
  </w:footnote>
  <w:footnote w:type="continuationSeparator" w:id="0">
    <w:p w:rsidR="00D41A1E" w:rsidRDefault="00D4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9E" w:rsidRDefault="00684E9E" w:rsidP="00563807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84E9E" w:rsidRDefault="00684E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9E" w:rsidRDefault="00684E9E" w:rsidP="00563807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E4176">
      <w:rPr>
        <w:rStyle w:val="ad"/>
        <w:noProof/>
      </w:rPr>
      <w:t>50</w:t>
    </w:r>
    <w:r>
      <w:rPr>
        <w:rStyle w:val="ad"/>
      </w:rPr>
      <w:fldChar w:fldCharType="end"/>
    </w:r>
  </w:p>
  <w:p w:rsidR="00684E9E" w:rsidRDefault="00684E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"/>
      </v:shape>
    </w:pict>
  </w:numPicBullet>
  <w:abstractNum w:abstractNumId="0">
    <w:nsid w:val="057D46EE"/>
    <w:multiLevelType w:val="hybridMultilevel"/>
    <w:tmpl w:val="D834C244"/>
    <w:lvl w:ilvl="0" w:tplc="62F279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B9B7435"/>
    <w:multiLevelType w:val="hybridMultilevel"/>
    <w:tmpl w:val="278C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DF14CF"/>
    <w:multiLevelType w:val="hybridMultilevel"/>
    <w:tmpl w:val="1362E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730F2"/>
    <w:multiLevelType w:val="hybridMultilevel"/>
    <w:tmpl w:val="E06C2E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87577F7"/>
    <w:multiLevelType w:val="hybridMultilevel"/>
    <w:tmpl w:val="22BC0706"/>
    <w:lvl w:ilvl="0" w:tplc="F00244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2F6C35E">
      <w:numFmt w:val="none"/>
      <w:lvlText w:val=""/>
      <w:lvlJc w:val="left"/>
      <w:pPr>
        <w:tabs>
          <w:tab w:val="num" w:pos="360"/>
        </w:tabs>
      </w:pPr>
    </w:lvl>
    <w:lvl w:ilvl="2" w:tplc="7520EF58">
      <w:numFmt w:val="none"/>
      <w:lvlText w:val=""/>
      <w:lvlJc w:val="left"/>
      <w:pPr>
        <w:tabs>
          <w:tab w:val="num" w:pos="360"/>
        </w:tabs>
      </w:pPr>
    </w:lvl>
    <w:lvl w:ilvl="3" w:tplc="84E60304">
      <w:numFmt w:val="none"/>
      <w:lvlText w:val=""/>
      <w:lvlJc w:val="left"/>
      <w:pPr>
        <w:tabs>
          <w:tab w:val="num" w:pos="360"/>
        </w:tabs>
      </w:pPr>
    </w:lvl>
    <w:lvl w:ilvl="4" w:tplc="2C8E87D6">
      <w:numFmt w:val="none"/>
      <w:lvlText w:val=""/>
      <w:lvlJc w:val="left"/>
      <w:pPr>
        <w:tabs>
          <w:tab w:val="num" w:pos="360"/>
        </w:tabs>
      </w:pPr>
    </w:lvl>
    <w:lvl w:ilvl="5" w:tplc="C606805C">
      <w:numFmt w:val="none"/>
      <w:lvlText w:val=""/>
      <w:lvlJc w:val="left"/>
      <w:pPr>
        <w:tabs>
          <w:tab w:val="num" w:pos="360"/>
        </w:tabs>
      </w:pPr>
    </w:lvl>
    <w:lvl w:ilvl="6" w:tplc="BC82574A">
      <w:numFmt w:val="none"/>
      <w:lvlText w:val=""/>
      <w:lvlJc w:val="left"/>
      <w:pPr>
        <w:tabs>
          <w:tab w:val="num" w:pos="360"/>
        </w:tabs>
      </w:pPr>
    </w:lvl>
    <w:lvl w:ilvl="7" w:tplc="458C9248">
      <w:numFmt w:val="none"/>
      <w:lvlText w:val=""/>
      <w:lvlJc w:val="left"/>
      <w:pPr>
        <w:tabs>
          <w:tab w:val="num" w:pos="360"/>
        </w:tabs>
      </w:pPr>
    </w:lvl>
    <w:lvl w:ilvl="8" w:tplc="469058E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E3460C"/>
    <w:multiLevelType w:val="hybridMultilevel"/>
    <w:tmpl w:val="6CA0D43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30755"/>
    <w:multiLevelType w:val="hybridMultilevel"/>
    <w:tmpl w:val="2A7AEE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C1650"/>
    <w:multiLevelType w:val="hybridMultilevel"/>
    <w:tmpl w:val="123CEC72"/>
    <w:lvl w:ilvl="0" w:tplc="62F279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242673F5"/>
    <w:multiLevelType w:val="hybridMultilevel"/>
    <w:tmpl w:val="DCF683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F03AFF"/>
    <w:multiLevelType w:val="hybridMultilevel"/>
    <w:tmpl w:val="0BB6A1DE"/>
    <w:lvl w:ilvl="0" w:tplc="27160252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656D0"/>
    <w:multiLevelType w:val="hybridMultilevel"/>
    <w:tmpl w:val="5010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B280D"/>
    <w:multiLevelType w:val="multilevel"/>
    <w:tmpl w:val="AED6B8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"/>
      <w:lvlJc w:val="left"/>
      <w:pPr>
        <w:tabs>
          <w:tab w:val="num" w:pos="924"/>
        </w:tabs>
        <w:ind w:left="924" w:hanging="564"/>
      </w:pPr>
      <w:rPr>
        <w:rFonts w:ascii="Monotype Sorts" w:hAnsi="Monotype Sorts" w:hint="default"/>
      </w:rPr>
    </w:lvl>
    <w:lvl w:ilvl="2">
      <w:start w:val="1"/>
      <w:numFmt w:val="bullet"/>
      <w:lvlText w:val="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FEB01C7"/>
    <w:multiLevelType w:val="hybridMultilevel"/>
    <w:tmpl w:val="A0265CAC"/>
    <w:lvl w:ilvl="0" w:tplc="271602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1A25862"/>
    <w:multiLevelType w:val="hybridMultilevel"/>
    <w:tmpl w:val="C3FC38DE"/>
    <w:lvl w:ilvl="0" w:tplc="62F279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BB6420"/>
    <w:multiLevelType w:val="hybridMultilevel"/>
    <w:tmpl w:val="E15879B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3B348B5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3313199A"/>
    <w:multiLevelType w:val="hybridMultilevel"/>
    <w:tmpl w:val="E398C2EE"/>
    <w:lvl w:ilvl="0" w:tplc="E50C80E8">
      <w:start w:val="65535"/>
      <w:numFmt w:val="bullet"/>
      <w:lvlText w:val="•"/>
      <w:legacy w:legacy="1" w:legacySpace="360" w:legacyIndent="134"/>
      <w:lvlJc w:val="left"/>
      <w:rPr>
        <w:rFonts w:ascii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9C15B02"/>
    <w:multiLevelType w:val="multilevel"/>
    <w:tmpl w:val="2BB88EB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C2A61AD"/>
    <w:multiLevelType w:val="hybridMultilevel"/>
    <w:tmpl w:val="DF3C8546"/>
    <w:lvl w:ilvl="0" w:tplc="62F279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CC6F1B"/>
    <w:multiLevelType w:val="hybridMultilevel"/>
    <w:tmpl w:val="104E07A8"/>
    <w:lvl w:ilvl="0" w:tplc="0636B52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F34A8B"/>
    <w:multiLevelType w:val="hybridMultilevel"/>
    <w:tmpl w:val="80C45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F0A02"/>
    <w:multiLevelType w:val="hybridMultilevel"/>
    <w:tmpl w:val="AC421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BB74D3"/>
    <w:multiLevelType w:val="hybridMultilevel"/>
    <w:tmpl w:val="468257BE"/>
    <w:lvl w:ilvl="0" w:tplc="E50C80E8">
      <w:start w:val="65535"/>
      <w:numFmt w:val="bullet"/>
      <w:lvlText w:val="•"/>
      <w:legacy w:legacy="1" w:legacySpace="0" w:legacyIndent="134"/>
      <w:lvlJc w:val="left"/>
      <w:rPr>
        <w:rFonts w:ascii="Times New Roman" w:hAnsi="Times New Roman" w:cs="Times New Roman" w:hint="default"/>
      </w:rPr>
    </w:lvl>
    <w:lvl w:ilvl="1" w:tplc="E50C80E8">
      <w:start w:val="65535"/>
      <w:numFmt w:val="bullet"/>
      <w:lvlText w:val="•"/>
      <w:legacy w:legacy="1" w:legacySpace="0" w:legacyIndent="134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FE6990"/>
    <w:multiLevelType w:val="hybridMultilevel"/>
    <w:tmpl w:val="29B8F81E"/>
    <w:lvl w:ilvl="0" w:tplc="E50C80E8">
      <w:start w:val="65535"/>
      <w:numFmt w:val="bullet"/>
      <w:lvlText w:val="•"/>
      <w:legacy w:legacy="1" w:legacySpace="0" w:legacyIndent="134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4E5DB6"/>
    <w:multiLevelType w:val="multilevel"/>
    <w:tmpl w:val="A21C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A15CD4"/>
    <w:multiLevelType w:val="hybridMultilevel"/>
    <w:tmpl w:val="FEBC249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71071E"/>
    <w:multiLevelType w:val="hybridMultilevel"/>
    <w:tmpl w:val="811EC0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3F60930"/>
    <w:multiLevelType w:val="hybridMultilevel"/>
    <w:tmpl w:val="7158D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8439C9"/>
    <w:multiLevelType w:val="hybridMultilevel"/>
    <w:tmpl w:val="0DACDE68"/>
    <w:lvl w:ilvl="0" w:tplc="0419000B">
      <w:start w:val="1"/>
      <w:numFmt w:val="decimal"/>
      <w:lvlText w:val="%1."/>
      <w:lvlJc w:val="left"/>
      <w:pPr>
        <w:tabs>
          <w:tab w:val="num" w:pos="462"/>
        </w:tabs>
        <w:ind w:left="462" w:hanging="450"/>
      </w:pPr>
      <w:rPr>
        <w:rFonts w:hint="default"/>
      </w:rPr>
    </w:lvl>
    <w:lvl w:ilvl="1" w:tplc="04190003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2" w:tplc="04190005">
      <w:start w:val="1"/>
      <w:numFmt w:val="bullet"/>
      <w:lvlText w:val="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DE504A2C">
      <w:start w:val="1"/>
      <w:numFmt w:val="upperRoman"/>
      <w:lvlText w:val="%5."/>
      <w:lvlJc w:val="left"/>
      <w:pPr>
        <w:tabs>
          <w:tab w:val="num" w:pos="3612"/>
        </w:tabs>
        <w:ind w:left="3612" w:hanging="720"/>
      </w:pPr>
      <w:rPr>
        <w:rFonts w:hint="default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8">
    <w:nsid w:val="47A12B2B"/>
    <w:multiLevelType w:val="hybridMultilevel"/>
    <w:tmpl w:val="57E2D7FE"/>
    <w:lvl w:ilvl="0" w:tplc="D2127D4A">
      <w:start w:val="1"/>
      <w:numFmt w:val="bullet"/>
      <w:lvlText w:val=""/>
      <w:lvlJc w:val="left"/>
      <w:pPr>
        <w:tabs>
          <w:tab w:val="num" w:pos="914"/>
        </w:tabs>
        <w:ind w:left="761" w:hanging="567"/>
      </w:pPr>
      <w:rPr>
        <w:rFonts w:ascii="Symbol" w:hAnsi="Symbol" w:hint="default"/>
        <w:b/>
        <w:i w:val="0"/>
        <w:color w:val="auto"/>
        <w:sz w:val="24"/>
      </w:rPr>
    </w:lvl>
    <w:lvl w:ilvl="1" w:tplc="2C96F0C2">
      <w:start w:val="28"/>
      <w:numFmt w:val="bullet"/>
      <w:lvlText w:val="-"/>
      <w:lvlJc w:val="left"/>
      <w:pPr>
        <w:tabs>
          <w:tab w:val="num" w:pos="1634"/>
        </w:tabs>
        <w:ind w:left="1634" w:hanging="360"/>
      </w:pPr>
      <w:rPr>
        <w:rFonts w:hint="default"/>
        <w:b/>
        <w:i w:val="0"/>
        <w:color w:val="auto"/>
        <w:sz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077EFA"/>
    <w:multiLevelType w:val="hybridMultilevel"/>
    <w:tmpl w:val="829E51D6"/>
    <w:lvl w:ilvl="0" w:tplc="E50C80E8">
      <w:start w:val="65535"/>
      <w:numFmt w:val="bullet"/>
      <w:lvlText w:val="•"/>
      <w:legacy w:legacy="1" w:legacySpace="360" w:legacyIndent="134"/>
      <w:lvlJc w:val="left"/>
      <w:rPr>
        <w:rFonts w:ascii="Times New Roman" w:hAnsi="Times New Roman" w:cs="Times New Roman" w:hint="default"/>
      </w:rPr>
    </w:lvl>
    <w:lvl w:ilvl="1" w:tplc="E50C80E8">
      <w:start w:val="65535"/>
      <w:numFmt w:val="bullet"/>
      <w:lvlText w:val="•"/>
      <w:legacy w:legacy="1" w:legacySpace="360" w:legacyIndent="134"/>
      <w:lvlJc w:val="left"/>
      <w:rPr>
        <w:rFonts w:ascii="Times New Roman" w:hAnsi="Times New Roman" w:cs="Times New Roman" w:hint="default"/>
      </w:rPr>
    </w:lvl>
    <w:lvl w:ilvl="2" w:tplc="68B4437C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A6CC5A2">
      <w:start w:val="22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533FA1"/>
    <w:multiLevelType w:val="hybridMultilevel"/>
    <w:tmpl w:val="854C29F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1">
    <w:nsid w:val="548D5E00"/>
    <w:multiLevelType w:val="hybridMultilevel"/>
    <w:tmpl w:val="BA76C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6B51524"/>
    <w:multiLevelType w:val="hybridMultilevel"/>
    <w:tmpl w:val="9AE0EF48"/>
    <w:lvl w:ilvl="0" w:tplc="3CE46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94531A"/>
    <w:multiLevelType w:val="hybridMultilevel"/>
    <w:tmpl w:val="23FE0FB8"/>
    <w:lvl w:ilvl="0" w:tplc="51688EA6">
      <w:start w:val="1"/>
      <w:numFmt w:val="decimal"/>
      <w:lvlText w:val="%1."/>
      <w:lvlJc w:val="left"/>
      <w:pPr>
        <w:tabs>
          <w:tab w:val="num" w:pos="808"/>
        </w:tabs>
        <w:ind w:left="808" w:hanging="525"/>
      </w:pPr>
      <w:rPr>
        <w:rFonts w:hint="default"/>
      </w:rPr>
    </w:lvl>
    <w:lvl w:ilvl="1" w:tplc="02AA6F4A">
      <w:numFmt w:val="none"/>
      <w:lvlText w:val=""/>
      <w:lvlJc w:val="left"/>
      <w:pPr>
        <w:tabs>
          <w:tab w:val="num" w:pos="360"/>
        </w:tabs>
      </w:pPr>
    </w:lvl>
    <w:lvl w:ilvl="2" w:tplc="01E654F4">
      <w:numFmt w:val="none"/>
      <w:lvlText w:val=""/>
      <w:lvlJc w:val="left"/>
      <w:pPr>
        <w:tabs>
          <w:tab w:val="num" w:pos="360"/>
        </w:tabs>
      </w:pPr>
    </w:lvl>
    <w:lvl w:ilvl="3" w:tplc="64987CBA">
      <w:numFmt w:val="none"/>
      <w:lvlText w:val=""/>
      <w:lvlJc w:val="left"/>
      <w:pPr>
        <w:tabs>
          <w:tab w:val="num" w:pos="360"/>
        </w:tabs>
      </w:pPr>
    </w:lvl>
    <w:lvl w:ilvl="4" w:tplc="5A468D94">
      <w:numFmt w:val="none"/>
      <w:lvlText w:val=""/>
      <w:lvlJc w:val="left"/>
      <w:pPr>
        <w:tabs>
          <w:tab w:val="num" w:pos="360"/>
        </w:tabs>
      </w:pPr>
    </w:lvl>
    <w:lvl w:ilvl="5" w:tplc="EE6E7104">
      <w:numFmt w:val="none"/>
      <w:lvlText w:val=""/>
      <w:lvlJc w:val="left"/>
      <w:pPr>
        <w:tabs>
          <w:tab w:val="num" w:pos="360"/>
        </w:tabs>
      </w:pPr>
    </w:lvl>
    <w:lvl w:ilvl="6" w:tplc="42A29198">
      <w:numFmt w:val="none"/>
      <w:lvlText w:val=""/>
      <w:lvlJc w:val="left"/>
      <w:pPr>
        <w:tabs>
          <w:tab w:val="num" w:pos="360"/>
        </w:tabs>
      </w:pPr>
    </w:lvl>
    <w:lvl w:ilvl="7" w:tplc="DCDA16B8">
      <w:numFmt w:val="none"/>
      <w:lvlText w:val=""/>
      <w:lvlJc w:val="left"/>
      <w:pPr>
        <w:tabs>
          <w:tab w:val="num" w:pos="360"/>
        </w:tabs>
      </w:pPr>
    </w:lvl>
    <w:lvl w:ilvl="8" w:tplc="EB4200A2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64E16CF"/>
    <w:multiLevelType w:val="hybridMultilevel"/>
    <w:tmpl w:val="660A067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5">
    <w:nsid w:val="6B543562"/>
    <w:multiLevelType w:val="hybridMultilevel"/>
    <w:tmpl w:val="69DC8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9A3D78"/>
    <w:multiLevelType w:val="hybridMultilevel"/>
    <w:tmpl w:val="E640B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A34518"/>
    <w:multiLevelType w:val="hybridMultilevel"/>
    <w:tmpl w:val="B900B412"/>
    <w:lvl w:ilvl="0" w:tplc="5734F3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059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2019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2A2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80B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255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045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004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24F9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FD09D1"/>
    <w:multiLevelType w:val="hybridMultilevel"/>
    <w:tmpl w:val="0038CC3A"/>
    <w:lvl w:ilvl="0" w:tplc="E50C80E8">
      <w:start w:val="65535"/>
      <w:numFmt w:val="bullet"/>
      <w:lvlText w:val="•"/>
      <w:legacy w:legacy="1" w:legacySpace="360" w:legacyIndent="13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963440"/>
    <w:multiLevelType w:val="hybridMultilevel"/>
    <w:tmpl w:val="6D889636"/>
    <w:lvl w:ilvl="0" w:tplc="0419000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7AE74A73"/>
    <w:multiLevelType w:val="hybridMultilevel"/>
    <w:tmpl w:val="BDFC1EFE"/>
    <w:lvl w:ilvl="0" w:tplc="0419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41">
    <w:nsid w:val="7CDD0DBC"/>
    <w:multiLevelType w:val="hybridMultilevel"/>
    <w:tmpl w:val="296C8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4"/>
  </w:num>
  <w:num w:numId="4">
    <w:abstractNumId w:val="40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39"/>
  </w:num>
  <w:num w:numId="10">
    <w:abstractNumId w:val="16"/>
  </w:num>
  <w:num w:numId="11">
    <w:abstractNumId w:val="22"/>
  </w:num>
  <w:num w:numId="12">
    <w:abstractNumId w:val="21"/>
  </w:num>
  <w:num w:numId="13">
    <w:abstractNumId w:val="15"/>
  </w:num>
  <w:num w:numId="14">
    <w:abstractNumId w:val="25"/>
  </w:num>
  <w:num w:numId="15">
    <w:abstractNumId w:val="29"/>
  </w:num>
  <w:num w:numId="16">
    <w:abstractNumId w:val="38"/>
  </w:num>
  <w:num w:numId="17">
    <w:abstractNumId w:val="4"/>
  </w:num>
  <w:num w:numId="18">
    <w:abstractNumId w:val="20"/>
  </w:num>
  <w:num w:numId="19">
    <w:abstractNumId w:val="14"/>
  </w:num>
  <w:num w:numId="20">
    <w:abstractNumId w:val="27"/>
  </w:num>
  <w:num w:numId="21">
    <w:abstractNumId w:val="28"/>
  </w:num>
  <w:num w:numId="22">
    <w:abstractNumId w:val="2"/>
  </w:num>
  <w:num w:numId="23">
    <w:abstractNumId w:val="36"/>
  </w:num>
  <w:num w:numId="24">
    <w:abstractNumId w:val="24"/>
  </w:num>
  <w:num w:numId="25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2"/>
  </w:num>
  <w:num w:numId="28">
    <w:abstractNumId w:val="8"/>
  </w:num>
  <w:num w:numId="29">
    <w:abstractNumId w:val="7"/>
  </w:num>
  <w:num w:numId="30">
    <w:abstractNumId w:val="17"/>
  </w:num>
  <w:num w:numId="31">
    <w:abstractNumId w:val="13"/>
  </w:num>
  <w:num w:numId="32">
    <w:abstractNumId w:val="0"/>
  </w:num>
  <w:num w:numId="33">
    <w:abstractNumId w:val="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6"/>
  </w:num>
  <w:num w:numId="38">
    <w:abstractNumId w:val="35"/>
  </w:num>
  <w:num w:numId="39">
    <w:abstractNumId w:val="18"/>
  </w:num>
  <w:num w:numId="40">
    <w:abstractNumId w:val="26"/>
  </w:num>
  <w:num w:numId="41">
    <w:abstractNumId w:val="3"/>
  </w:num>
  <w:num w:numId="42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780"/>
    <w:rsid w:val="00013807"/>
    <w:rsid w:val="00014A95"/>
    <w:rsid w:val="00023938"/>
    <w:rsid w:val="00054AF1"/>
    <w:rsid w:val="00056A5C"/>
    <w:rsid w:val="00071D3F"/>
    <w:rsid w:val="000816F8"/>
    <w:rsid w:val="0008622B"/>
    <w:rsid w:val="00090109"/>
    <w:rsid w:val="00095A3F"/>
    <w:rsid w:val="00097849"/>
    <w:rsid w:val="000A64E3"/>
    <w:rsid w:val="000A66E2"/>
    <w:rsid w:val="000A67F6"/>
    <w:rsid w:val="000B0977"/>
    <w:rsid w:val="000B1D65"/>
    <w:rsid w:val="000B2DA2"/>
    <w:rsid w:val="000C7202"/>
    <w:rsid w:val="000D1089"/>
    <w:rsid w:val="00121EE7"/>
    <w:rsid w:val="00123E1A"/>
    <w:rsid w:val="00142780"/>
    <w:rsid w:val="00144479"/>
    <w:rsid w:val="00167206"/>
    <w:rsid w:val="001B14AC"/>
    <w:rsid w:val="001C429C"/>
    <w:rsid w:val="001D195A"/>
    <w:rsid w:val="001E02CA"/>
    <w:rsid w:val="001E1C97"/>
    <w:rsid w:val="001E2850"/>
    <w:rsid w:val="00206F7C"/>
    <w:rsid w:val="002163CF"/>
    <w:rsid w:val="00224FB5"/>
    <w:rsid w:val="00225902"/>
    <w:rsid w:val="00230ADB"/>
    <w:rsid w:val="00231B17"/>
    <w:rsid w:val="00240DEA"/>
    <w:rsid w:val="00242543"/>
    <w:rsid w:val="00256148"/>
    <w:rsid w:val="002662A8"/>
    <w:rsid w:val="0027775E"/>
    <w:rsid w:val="00292091"/>
    <w:rsid w:val="00292AAB"/>
    <w:rsid w:val="002A43D0"/>
    <w:rsid w:val="002B2DA8"/>
    <w:rsid w:val="002D371F"/>
    <w:rsid w:val="002D705B"/>
    <w:rsid w:val="002D792D"/>
    <w:rsid w:val="002E06DD"/>
    <w:rsid w:val="002E3658"/>
    <w:rsid w:val="002E7EEA"/>
    <w:rsid w:val="00331B1A"/>
    <w:rsid w:val="00336C02"/>
    <w:rsid w:val="00352043"/>
    <w:rsid w:val="00364711"/>
    <w:rsid w:val="00395A3A"/>
    <w:rsid w:val="003C62FD"/>
    <w:rsid w:val="003D0589"/>
    <w:rsid w:val="003D2AC6"/>
    <w:rsid w:val="0040361D"/>
    <w:rsid w:val="004111E3"/>
    <w:rsid w:val="00412742"/>
    <w:rsid w:val="00412CA2"/>
    <w:rsid w:val="00436512"/>
    <w:rsid w:val="00440BA5"/>
    <w:rsid w:val="004954CA"/>
    <w:rsid w:val="004A5E0B"/>
    <w:rsid w:val="004B0766"/>
    <w:rsid w:val="004B3DD7"/>
    <w:rsid w:val="004C500C"/>
    <w:rsid w:val="004F4E70"/>
    <w:rsid w:val="005030EE"/>
    <w:rsid w:val="00503580"/>
    <w:rsid w:val="00510349"/>
    <w:rsid w:val="00520B40"/>
    <w:rsid w:val="0052591C"/>
    <w:rsid w:val="00534C9D"/>
    <w:rsid w:val="0053664D"/>
    <w:rsid w:val="0055715B"/>
    <w:rsid w:val="005617C7"/>
    <w:rsid w:val="00563807"/>
    <w:rsid w:val="00576BB0"/>
    <w:rsid w:val="005801F0"/>
    <w:rsid w:val="0058131C"/>
    <w:rsid w:val="00582563"/>
    <w:rsid w:val="00591763"/>
    <w:rsid w:val="005A3237"/>
    <w:rsid w:val="005A520A"/>
    <w:rsid w:val="005D18BA"/>
    <w:rsid w:val="00624B8D"/>
    <w:rsid w:val="006401FF"/>
    <w:rsid w:val="00650831"/>
    <w:rsid w:val="00661645"/>
    <w:rsid w:val="00665F9F"/>
    <w:rsid w:val="00675CD7"/>
    <w:rsid w:val="006807FE"/>
    <w:rsid w:val="006835C2"/>
    <w:rsid w:val="00684E9E"/>
    <w:rsid w:val="006858FE"/>
    <w:rsid w:val="00687446"/>
    <w:rsid w:val="00692412"/>
    <w:rsid w:val="006C3C86"/>
    <w:rsid w:val="006C44DC"/>
    <w:rsid w:val="006D57B1"/>
    <w:rsid w:val="006D7A77"/>
    <w:rsid w:val="006E089B"/>
    <w:rsid w:val="006E3391"/>
    <w:rsid w:val="006F117E"/>
    <w:rsid w:val="006F777C"/>
    <w:rsid w:val="00714CB4"/>
    <w:rsid w:val="00722211"/>
    <w:rsid w:val="007321A9"/>
    <w:rsid w:val="0073799F"/>
    <w:rsid w:val="007476C3"/>
    <w:rsid w:val="00755BDE"/>
    <w:rsid w:val="00770704"/>
    <w:rsid w:val="00780873"/>
    <w:rsid w:val="00780FAA"/>
    <w:rsid w:val="00786997"/>
    <w:rsid w:val="007871AB"/>
    <w:rsid w:val="007A13DC"/>
    <w:rsid w:val="007A240A"/>
    <w:rsid w:val="007A63C9"/>
    <w:rsid w:val="007B377B"/>
    <w:rsid w:val="007D2AE6"/>
    <w:rsid w:val="008224C4"/>
    <w:rsid w:val="00844579"/>
    <w:rsid w:val="00850F7D"/>
    <w:rsid w:val="0086517F"/>
    <w:rsid w:val="008666FB"/>
    <w:rsid w:val="00867F98"/>
    <w:rsid w:val="00870108"/>
    <w:rsid w:val="008A361F"/>
    <w:rsid w:val="008C79FF"/>
    <w:rsid w:val="008D297B"/>
    <w:rsid w:val="008D3165"/>
    <w:rsid w:val="008E7B82"/>
    <w:rsid w:val="008F6ADC"/>
    <w:rsid w:val="008F773B"/>
    <w:rsid w:val="0090227E"/>
    <w:rsid w:val="00910607"/>
    <w:rsid w:val="00943F61"/>
    <w:rsid w:val="00947241"/>
    <w:rsid w:val="0096586B"/>
    <w:rsid w:val="00971478"/>
    <w:rsid w:val="00975C73"/>
    <w:rsid w:val="00982142"/>
    <w:rsid w:val="009A0007"/>
    <w:rsid w:val="009A28FC"/>
    <w:rsid w:val="009A3B1D"/>
    <w:rsid w:val="009A7584"/>
    <w:rsid w:val="009D2203"/>
    <w:rsid w:val="009D4629"/>
    <w:rsid w:val="009D517E"/>
    <w:rsid w:val="009D5D7E"/>
    <w:rsid w:val="009E1EC9"/>
    <w:rsid w:val="009E4176"/>
    <w:rsid w:val="009F4F62"/>
    <w:rsid w:val="00A04B2A"/>
    <w:rsid w:val="00A177E3"/>
    <w:rsid w:val="00A227C4"/>
    <w:rsid w:val="00A22C48"/>
    <w:rsid w:val="00A2544F"/>
    <w:rsid w:val="00A363DA"/>
    <w:rsid w:val="00A373D2"/>
    <w:rsid w:val="00A45A8D"/>
    <w:rsid w:val="00A477F8"/>
    <w:rsid w:val="00A561C6"/>
    <w:rsid w:val="00A615D0"/>
    <w:rsid w:val="00A618BC"/>
    <w:rsid w:val="00A81C7F"/>
    <w:rsid w:val="00A923C1"/>
    <w:rsid w:val="00B0658A"/>
    <w:rsid w:val="00B106D7"/>
    <w:rsid w:val="00B11A63"/>
    <w:rsid w:val="00B15A49"/>
    <w:rsid w:val="00B178DF"/>
    <w:rsid w:val="00B22391"/>
    <w:rsid w:val="00B24740"/>
    <w:rsid w:val="00B24F7C"/>
    <w:rsid w:val="00B34AA2"/>
    <w:rsid w:val="00B37856"/>
    <w:rsid w:val="00B41C71"/>
    <w:rsid w:val="00B44B63"/>
    <w:rsid w:val="00B45760"/>
    <w:rsid w:val="00B501BC"/>
    <w:rsid w:val="00B53AE7"/>
    <w:rsid w:val="00B54EA6"/>
    <w:rsid w:val="00B55A08"/>
    <w:rsid w:val="00B723EC"/>
    <w:rsid w:val="00B73F5C"/>
    <w:rsid w:val="00B91A73"/>
    <w:rsid w:val="00B92032"/>
    <w:rsid w:val="00B96710"/>
    <w:rsid w:val="00BA4609"/>
    <w:rsid w:val="00BE26C1"/>
    <w:rsid w:val="00C00C3F"/>
    <w:rsid w:val="00C038E8"/>
    <w:rsid w:val="00C26202"/>
    <w:rsid w:val="00C42A1E"/>
    <w:rsid w:val="00C517F8"/>
    <w:rsid w:val="00C677B0"/>
    <w:rsid w:val="00C869D2"/>
    <w:rsid w:val="00C94B14"/>
    <w:rsid w:val="00CA50C0"/>
    <w:rsid w:val="00CB0738"/>
    <w:rsid w:val="00CB0D36"/>
    <w:rsid w:val="00CC506E"/>
    <w:rsid w:val="00CC7FC1"/>
    <w:rsid w:val="00CE4598"/>
    <w:rsid w:val="00CF3DB2"/>
    <w:rsid w:val="00CF4201"/>
    <w:rsid w:val="00D00855"/>
    <w:rsid w:val="00D07E34"/>
    <w:rsid w:val="00D101DF"/>
    <w:rsid w:val="00D16C46"/>
    <w:rsid w:val="00D227AC"/>
    <w:rsid w:val="00D22AC1"/>
    <w:rsid w:val="00D22E55"/>
    <w:rsid w:val="00D41A1E"/>
    <w:rsid w:val="00D42469"/>
    <w:rsid w:val="00D47092"/>
    <w:rsid w:val="00D517CB"/>
    <w:rsid w:val="00D53A3B"/>
    <w:rsid w:val="00D60B94"/>
    <w:rsid w:val="00D6134B"/>
    <w:rsid w:val="00D61B50"/>
    <w:rsid w:val="00D6522D"/>
    <w:rsid w:val="00D73A12"/>
    <w:rsid w:val="00D772BB"/>
    <w:rsid w:val="00D835EB"/>
    <w:rsid w:val="00D915BE"/>
    <w:rsid w:val="00D95A1B"/>
    <w:rsid w:val="00D962B1"/>
    <w:rsid w:val="00DA5823"/>
    <w:rsid w:val="00DB4CC8"/>
    <w:rsid w:val="00DC3243"/>
    <w:rsid w:val="00E041C5"/>
    <w:rsid w:val="00E1538D"/>
    <w:rsid w:val="00E177A0"/>
    <w:rsid w:val="00E25300"/>
    <w:rsid w:val="00E325A4"/>
    <w:rsid w:val="00E3277F"/>
    <w:rsid w:val="00E43AB0"/>
    <w:rsid w:val="00E47E1C"/>
    <w:rsid w:val="00E546B4"/>
    <w:rsid w:val="00E55DB1"/>
    <w:rsid w:val="00E61462"/>
    <w:rsid w:val="00E71604"/>
    <w:rsid w:val="00E76F0C"/>
    <w:rsid w:val="00E8062B"/>
    <w:rsid w:val="00E95B4B"/>
    <w:rsid w:val="00EA5054"/>
    <w:rsid w:val="00EA685F"/>
    <w:rsid w:val="00EC2707"/>
    <w:rsid w:val="00EC29AA"/>
    <w:rsid w:val="00ED26F7"/>
    <w:rsid w:val="00ED547C"/>
    <w:rsid w:val="00ED7A25"/>
    <w:rsid w:val="00EF4745"/>
    <w:rsid w:val="00EF6BFB"/>
    <w:rsid w:val="00F3007B"/>
    <w:rsid w:val="00F3295E"/>
    <w:rsid w:val="00F43468"/>
    <w:rsid w:val="00F4619F"/>
    <w:rsid w:val="00F60FDD"/>
    <w:rsid w:val="00FC2592"/>
    <w:rsid w:val="00FD411E"/>
    <w:rsid w:val="00FD6BA4"/>
    <w:rsid w:val="00FE47E0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47"/>
    <o:shapelayout v:ext="edit">
      <o:idmap v:ext="edit" data="1"/>
      <o:rules v:ext="edit">
        <o:r id="V:Rule16" type="connector" idref="#_s1214">
          <o:proxy start="" idref="#_s1216" connectloc="2"/>
        </o:r>
        <o:r id="V:Rule17" type="connector" idref="#_s1212">
          <o:proxy start="" idref="#_s1218" connectloc="0"/>
          <o:proxy end="" idref="#_s1215" connectloc="4"/>
        </o:r>
        <o:r id="V:Rule18" type="connector" idref="#_s1213"/>
        <o:r id="V:Rule19" type="connector" idref="#_s1208">
          <o:proxy start="" idref="#_s1222" connectloc="0"/>
          <o:proxy end="" idref="#_s1217" connectloc="3"/>
        </o:r>
        <o:r id="V:Rule20" type="connector" idref="#_s1209">
          <o:proxy start="" idref="#_s1221" connectloc="0"/>
          <o:proxy end="" idref="#_s1216" connectloc="3"/>
        </o:r>
        <o:r id="V:Rule21" type="connector" idref="#_s1211"/>
        <o:r id="V:Rule22" type="connector" idref="#_s1210"/>
        <o:r id="V:Rule23" type="connector" idref="#_s1205">
          <o:proxy start="" idref="#_s1225" connectloc="0"/>
          <o:proxy end="" idref="#_s1217" connectloc="3"/>
        </o:r>
        <o:r id="V:Rule24" type="connector" idref="#_s1204">
          <o:proxy start="" idref="#_s1226" connectloc="0"/>
          <o:proxy end="" idref="#_s1217" connectloc="3"/>
        </o:r>
        <o:r id="V:Rule25" type="connector" idref="#_s1202">
          <o:proxy start="" idref="#_s1228" connectloc="0"/>
          <o:proxy end="" idref="#_s1217" connectloc="3"/>
        </o:r>
        <o:r id="V:Rule26" type="connector" idref="#_s1203"/>
        <o:r id="V:Rule27" type="connector" idref="#_s1207">
          <o:proxy start="" idref="#_s1223" connectloc="0"/>
          <o:proxy end="" idref="#_s1217" connectloc="3"/>
        </o:r>
        <o:r id="V:Rule28" type="connector" idref="#_s1206">
          <o:proxy start="" idref="#_s1224" connectloc="0"/>
          <o:proxy end="" idref="#_s1217" connectloc="3"/>
        </o:r>
        <o:r id="V:Rule29" type="connector" idref="#_s1201"/>
        <o:r id="V:Rule30" type="connector" idref="#_s1131"/>
      </o:rules>
    </o:shapelayout>
  </w:shapeDefaults>
  <w:decimalSymbol w:val=","/>
  <w:listSeparator w:val=";"/>
  <w15:chartTrackingRefBased/>
  <w15:docId w15:val="{5C1B6435-46B4-4541-8CD2-6FCE0804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rsid w:val="0065083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967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508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B9671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6835C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835C2"/>
    <w:rPr>
      <w:rFonts w:ascii="Arial" w:hAnsi="Arial" w:cs="Arial"/>
      <w:b/>
      <w:bCs/>
      <w:sz w:val="26"/>
      <w:szCs w:val="26"/>
      <w:lang w:val="ru-RU" w:eastAsia="ru-RU" w:bidi="ar-SA"/>
    </w:rPr>
  </w:style>
  <w:style w:type="table" w:styleId="a3">
    <w:name w:val="Table Grid"/>
    <w:basedOn w:val="a1"/>
    <w:rsid w:val="00650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50831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rsid w:val="00B96710"/>
    <w:rPr>
      <w:sz w:val="24"/>
      <w:szCs w:val="24"/>
      <w:lang w:val="ru-RU" w:eastAsia="ru-RU" w:bidi="ar-SA"/>
    </w:rPr>
  </w:style>
  <w:style w:type="paragraph" w:styleId="21">
    <w:name w:val="Body Text 2"/>
    <w:basedOn w:val="a"/>
    <w:rsid w:val="00650831"/>
    <w:pPr>
      <w:spacing w:after="120" w:line="480" w:lineRule="auto"/>
    </w:pPr>
  </w:style>
  <w:style w:type="paragraph" w:styleId="31">
    <w:name w:val="Body Text Indent 3"/>
    <w:basedOn w:val="a"/>
    <w:link w:val="32"/>
    <w:rsid w:val="00650831"/>
    <w:pPr>
      <w:ind w:left="-720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locked/>
    <w:rsid w:val="006835C2"/>
    <w:rPr>
      <w:sz w:val="28"/>
      <w:szCs w:val="24"/>
      <w:lang w:val="ru-RU" w:eastAsia="ru-RU" w:bidi="ar-SA"/>
    </w:rPr>
  </w:style>
  <w:style w:type="paragraph" w:styleId="33">
    <w:name w:val="Body Text 3"/>
    <w:basedOn w:val="a"/>
    <w:rsid w:val="00650831"/>
    <w:pPr>
      <w:spacing w:after="120"/>
    </w:pPr>
    <w:rPr>
      <w:sz w:val="16"/>
      <w:szCs w:val="16"/>
    </w:rPr>
  </w:style>
  <w:style w:type="paragraph" w:styleId="a6">
    <w:name w:val="header"/>
    <w:basedOn w:val="a"/>
    <w:rsid w:val="00650831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3"/>
    <w:rsid w:val="00650831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semiHidden/>
    <w:locked/>
    <w:rsid w:val="006835C2"/>
    <w:rPr>
      <w:sz w:val="24"/>
      <w:szCs w:val="24"/>
      <w:lang w:val="ru-RU" w:eastAsia="ru-RU" w:bidi="ar-SA"/>
    </w:rPr>
  </w:style>
  <w:style w:type="paragraph" w:styleId="a7">
    <w:name w:val="Normal (Web)"/>
    <w:basedOn w:val="a"/>
    <w:rsid w:val="00650831"/>
    <w:pPr>
      <w:spacing w:before="26" w:after="26"/>
    </w:pPr>
    <w:rPr>
      <w:rFonts w:ascii="Arial" w:hAnsi="Arial" w:cs="Arial"/>
      <w:color w:val="332E2D"/>
      <w:spacing w:val="2"/>
    </w:rPr>
  </w:style>
  <w:style w:type="paragraph" w:styleId="a8">
    <w:name w:val="footer"/>
    <w:basedOn w:val="a"/>
    <w:rsid w:val="00650831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650831"/>
    <w:pPr>
      <w:widowControl w:val="0"/>
      <w:tabs>
        <w:tab w:val="left" w:pos="0"/>
        <w:tab w:val="left" w:pos="9498"/>
      </w:tabs>
      <w:spacing w:before="440"/>
      <w:jc w:val="both"/>
    </w:pPr>
    <w:rPr>
      <w:szCs w:val="20"/>
    </w:rPr>
  </w:style>
  <w:style w:type="character" w:customStyle="1" w:styleId="aa">
    <w:name w:val="Основний текст Знак"/>
    <w:basedOn w:val="a0"/>
    <w:link w:val="a9"/>
    <w:semiHidden/>
    <w:locked/>
    <w:rsid w:val="006835C2"/>
    <w:rPr>
      <w:sz w:val="24"/>
      <w:lang w:val="ru-RU" w:eastAsia="ru-RU" w:bidi="ar-SA"/>
    </w:rPr>
  </w:style>
  <w:style w:type="paragraph" w:styleId="ab">
    <w:name w:val="Block Text"/>
    <w:basedOn w:val="a"/>
    <w:rsid w:val="00650831"/>
    <w:pPr>
      <w:ind w:left="-108" w:right="-108"/>
    </w:pPr>
  </w:style>
  <w:style w:type="paragraph" w:styleId="ac">
    <w:name w:val="Plain Text"/>
    <w:basedOn w:val="a"/>
    <w:rsid w:val="00650831"/>
    <w:rPr>
      <w:rFonts w:ascii="Courier New" w:hAnsi="Courier New" w:cs="Courier New"/>
      <w:sz w:val="20"/>
      <w:szCs w:val="20"/>
    </w:rPr>
  </w:style>
  <w:style w:type="character" w:styleId="ad">
    <w:name w:val="page number"/>
    <w:basedOn w:val="a0"/>
    <w:rsid w:val="00650831"/>
    <w:rPr>
      <w:i/>
      <w:sz w:val="24"/>
      <w:szCs w:val="24"/>
      <w:lang w:val="en-US" w:eastAsia="en-US" w:bidi="ar-SA"/>
    </w:rPr>
  </w:style>
  <w:style w:type="paragraph" w:styleId="ae">
    <w:name w:val="Document Map"/>
    <w:basedOn w:val="a"/>
    <w:semiHidden/>
    <w:rsid w:val="0065083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"/>
    <w:rsid w:val="00650831"/>
    <w:pPr>
      <w:numPr>
        <w:numId w:val="1"/>
      </w:numPr>
      <w:spacing w:after="160" w:line="240" w:lineRule="exact"/>
    </w:pPr>
    <w:rPr>
      <w:i/>
      <w:lang w:val="en-US" w:eastAsia="en-US"/>
    </w:rPr>
  </w:style>
  <w:style w:type="paragraph" w:customStyle="1" w:styleId="af">
    <w:name w:val="Знак Знак Знак Знак Знак Знак Знак"/>
    <w:basedOn w:val="a"/>
    <w:rsid w:val="006508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Title"/>
    <w:basedOn w:val="a"/>
    <w:qFormat/>
    <w:rsid w:val="00B22391"/>
    <w:pPr>
      <w:jc w:val="center"/>
    </w:pPr>
    <w:rPr>
      <w:b/>
      <w:szCs w:val="20"/>
    </w:rPr>
  </w:style>
  <w:style w:type="character" w:styleId="af1">
    <w:name w:val="Hyperlink"/>
    <w:basedOn w:val="a0"/>
    <w:rsid w:val="00B96710"/>
    <w:rPr>
      <w:color w:val="0075DB"/>
      <w:u w:val="single"/>
    </w:rPr>
  </w:style>
  <w:style w:type="character" w:styleId="af2">
    <w:name w:val="FollowedHyperlink"/>
    <w:basedOn w:val="a0"/>
    <w:rsid w:val="00B96710"/>
    <w:rPr>
      <w:color w:val="800080"/>
      <w:u w:val="single"/>
    </w:rPr>
  </w:style>
  <w:style w:type="character" w:styleId="af3">
    <w:name w:val="Emphasis"/>
    <w:basedOn w:val="a0"/>
    <w:qFormat/>
    <w:rsid w:val="00B96710"/>
    <w:rPr>
      <w:i/>
      <w:iCs/>
    </w:rPr>
  </w:style>
  <w:style w:type="paragraph" w:customStyle="1" w:styleId="af4">
    <w:name w:val="Знак"/>
    <w:basedOn w:val="a"/>
    <w:rsid w:val="00B967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B967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qFormat/>
    <w:rsid w:val="00B96710"/>
    <w:rPr>
      <w:b/>
      <w:bCs/>
    </w:rPr>
  </w:style>
  <w:style w:type="paragraph" w:customStyle="1" w:styleId="11">
    <w:name w:val="Знак1"/>
    <w:basedOn w:val="a"/>
    <w:rsid w:val="00B967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B96710"/>
    <w:rPr>
      <w:rFonts w:ascii="Times New Roman" w:hAnsi="Times New Roman" w:cs="Times New Roman"/>
      <w:sz w:val="22"/>
      <w:szCs w:val="22"/>
    </w:rPr>
  </w:style>
  <w:style w:type="paragraph" w:customStyle="1" w:styleId="af6">
    <w:name w:val="Знак Знак Знак Знак"/>
    <w:basedOn w:val="a"/>
    <w:rsid w:val="00B967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ий текст 21"/>
    <w:basedOn w:val="a"/>
    <w:rsid w:val="00B96710"/>
    <w:pPr>
      <w:widowControl w:val="0"/>
      <w:adjustRightInd w:val="0"/>
      <w:ind w:left="426" w:hanging="426"/>
      <w:jc w:val="both"/>
    </w:pPr>
    <w:rPr>
      <w:szCs w:val="20"/>
    </w:rPr>
  </w:style>
  <w:style w:type="paragraph" w:customStyle="1" w:styleId="af7">
    <w:name w:val="Знак"/>
    <w:basedOn w:val="a"/>
    <w:rsid w:val="00B96710"/>
    <w:pPr>
      <w:tabs>
        <w:tab w:val="num" w:pos="720"/>
      </w:tabs>
      <w:spacing w:after="160" w:line="240" w:lineRule="exact"/>
      <w:ind w:left="720" w:hanging="720"/>
      <w:jc w:val="both"/>
    </w:pPr>
    <w:rPr>
      <w:i/>
      <w:lang w:val="en-US" w:eastAsia="en-US"/>
    </w:rPr>
  </w:style>
  <w:style w:type="paragraph" w:customStyle="1" w:styleId="12">
    <w:name w:val="Звичайний1"/>
    <w:rsid w:val="00B96710"/>
    <w:pPr>
      <w:jc w:val="both"/>
    </w:pPr>
    <w:rPr>
      <w:snapToGrid w:val="0"/>
      <w:sz w:val="22"/>
    </w:rPr>
  </w:style>
  <w:style w:type="paragraph" w:customStyle="1" w:styleId="af8">
    <w:name w:val="Стиль"/>
    <w:rsid w:val="00B967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9">
    <w:name w:val="Без интервала"/>
    <w:link w:val="afa"/>
    <w:qFormat/>
    <w:rsid w:val="00B96710"/>
    <w:rPr>
      <w:rFonts w:ascii="Calibri" w:hAnsi="Calibri"/>
      <w:sz w:val="22"/>
      <w:szCs w:val="22"/>
    </w:rPr>
  </w:style>
  <w:style w:type="character" w:customStyle="1" w:styleId="afa">
    <w:name w:val="Без интервала Знак"/>
    <w:basedOn w:val="a0"/>
    <w:link w:val="af9"/>
    <w:locked/>
    <w:rsid w:val="00534C9D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нак Знак4 Знак Знак Знак Знак Знак Знак Знак Знак"/>
    <w:basedOn w:val="a"/>
    <w:next w:val="a"/>
    <w:rsid w:val="00B967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24">
    <w:name w:val="Table Colorful 2"/>
    <w:basedOn w:val="a1"/>
    <w:rsid w:val="0035204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Абзац списку1"/>
    <w:basedOn w:val="a"/>
    <w:rsid w:val="00E614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67F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Знак Знак Знак Знак Знак Знак Знак"/>
    <w:basedOn w:val="a"/>
    <w:rsid w:val="00F3295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64">
    <w:name w:val="Font Style64"/>
    <w:rsid w:val="00534C9D"/>
    <w:rPr>
      <w:rFonts w:ascii="Times New Roman" w:hAnsi="Times New Roman"/>
      <w:i/>
      <w:color w:val="000000"/>
      <w:sz w:val="22"/>
    </w:rPr>
  </w:style>
  <w:style w:type="character" w:customStyle="1" w:styleId="FontStyle65">
    <w:name w:val="Font Style65"/>
    <w:rsid w:val="00534C9D"/>
    <w:rPr>
      <w:rFonts w:ascii="Times New Roman" w:hAnsi="Times New Roman"/>
      <w:color w:val="000000"/>
      <w:sz w:val="22"/>
    </w:rPr>
  </w:style>
  <w:style w:type="character" w:customStyle="1" w:styleId="afc">
    <w:name w:val="Знак Знак"/>
    <w:basedOn w:val="a0"/>
    <w:semiHidden/>
    <w:locked/>
    <w:rsid w:val="00D22AC1"/>
    <w:rPr>
      <w:sz w:val="24"/>
      <w:szCs w:val="24"/>
      <w:lang w:val="ru-RU" w:eastAsia="ru-RU" w:bidi="ar-SA"/>
    </w:rPr>
  </w:style>
  <w:style w:type="paragraph" w:customStyle="1" w:styleId="msonormalcxspmiddle">
    <w:name w:val="msonormalcxspmiddle"/>
    <w:basedOn w:val="a"/>
    <w:rsid w:val="007321A9"/>
    <w:pPr>
      <w:spacing w:before="100" w:beforeAutospacing="1" w:after="100" w:afterAutospacing="1"/>
      <w:ind w:firstLine="360"/>
    </w:pPr>
    <w:rPr>
      <w:lang w:val="en-US"/>
    </w:rPr>
  </w:style>
  <w:style w:type="paragraph" w:customStyle="1" w:styleId="book">
    <w:name w:val="book"/>
    <w:basedOn w:val="a"/>
    <w:rsid w:val="00C038E8"/>
    <w:pPr>
      <w:ind w:firstLine="400"/>
    </w:pPr>
  </w:style>
  <w:style w:type="character" w:customStyle="1" w:styleId="14">
    <w:name w:val="Знак Знак1"/>
    <w:basedOn w:val="a0"/>
    <w:locked/>
    <w:rsid w:val="00CC7FC1"/>
    <w:rPr>
      <w:sz w:val="24"/>
      <w:szCs w:val="24"/>
      <w:lang w:val="ru-RU" w:eastAsia="ru-RU" w:bidi="ar-SA"/>
    </w:rPr>
  </w:style>
  <w:style w:type="paragraph" w:styleId="15">
    <w:name w:val="toc 1"/>
    <w:basedOn w:val="a"/>
    <w:next w:val="a"/>
    <w:autoRedefine/>
    <w:semiHidden/>
    <w:rsid w:val="00947241"/>
  </w:style>
  <w:style w:type="paragraph" w:styleId="25">
    <w:name w:val="toc 2"/>
    <w:basedOn w:val="a"/>
    <w:next w:val="a"/>
    <w:autoRedefine/>
    <w:semiHidden/>
    <w:rsid w:val="00947241"/>
    <w:pPr>
      <w:ind w:left="240"/>
    </w:pPr>
  </w:style>
  <w:style w:type="paragraph" w:styleId="34">
    <w:name w:val="toc 3"/>
    <w:basedOn w:val="a"/>
    <w:next w:val="a"/>
    <w:autoRedefine/>
    <w:semiHidden/>
    <w:rsid w:val="00947241"/>
    <w:pPr>
      <w:ind w:left="480"/>
    </w:pPr>
  </w:style>
  <w:style w:type="paragraph" w:styleId="50">
    <w:name w:val="toc 5"/>
    <w:basedOn w:val="a"/>
    <w:next w:val="a"/>
    <w:autoRedefine/>
    <w:semiHidden/>
    <w:rsid w:val="00947241"/>
    <w:pPr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15868</Words>
  <Characters>90452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</vt:lpstr>
    </vt:vector>
  </TitlesOfParts>
  <Company>Home</Company>
  <LinksUpToDate>false</LinksUpToDate>
  <CharactersWithSpaces>106108</CharactersWithSpaces>
  <SharedDoc>false</SharedDoc>
  <HLinks>
    <vt:vector size="240" baseType="variant">
      <vt:variant>
        <vt:i4>1310772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_Toc326250438</vt:lpwstr>
      </vt:variant>
      <vt:variant>
        <vt:i4>1310772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_Toc326250437</vt:lpwstr>
      </vt:variant>
      <vt:variant>
        <vt:i4>1310772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_Toc326250436</vt:lpwstr>
      </vt:variant>
      <vt:variant>
        <vt:i4>1310772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_Toc326250435</vt:lpwstr>
      </vt:variant>
      <vt:variant>
        <vt:i4>1310772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_Toc326250434</vt:lpwstr>
      </vt:variant>
      <vt:variant>
        <vt:i4>1310772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_Toc326250433</vt:lpwstr>
      </vt:variant>
      <vt:variant>
        <vt:i4>1310772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_Toc326250432</vt:lpwstr>
      </vt:variant>
      <vt:variant>
        <vt:i4>1310772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_Toc326250431</vt:lpwstr>
      </vt:variant>
      <vt:variant>
        <vt:i4>1310772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_Toc326250430</vt:lpwstr>
      </vt:variant>
      <vt:variant>
        <vt:i4>1376308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_Toc326250429</vt:lpwstr>
      </vt:variant>
      <vt:variant>
        <vt:i4>1376308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_Toc326250428</vt:lpwstr>
      </vt:variant>
      <vt:variant>
        <vt:i4>1376308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_Toc326250427</vt:lpwstr>
      </vt:variant>
      <vt:variant>
        <vt:i4>1376308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_Toc326250426</vt:lpwstr>
      </vt:variant>
      <vt:variant>
        <vt:i4>1376308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_Toc326250425</vt:lpwstr>
      </vt:variant>
      <vt:variant>
        <vt:i4>1376308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_Toc326250424</vt:lpwstr>
      </vt:variant>
      <vt:variant>
        <vt:i4>1376308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_Toc326250423</vt:lpwstr>
      </vt:variant>
      <vt:variant>
        <vt:i4>1376308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_Toc326250422</vt:lpwstr>
      </vt:variant>
      <vt:variant>
        <vt:i4>1376308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_Toc326250421</vt:lpwstr>
      </vt:variant>
      <vt:variant>
        <vt:i4>1376308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_Toc326250420</vt:lpwstr>
      </vt:variant>
      <vt:variant>
        <vt:i4>1441844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_Toc326250419</vt:lpwstr>
      </vt:variant>
      <vt:variant>
        <vt:i4>1441844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_Toc326250416</vt:lpwstr>
      </vt:variant>
      <vt:variant>
        <vt:i4>1441844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_Toc326250415</vt:lpwstr>
      </vt:variant>
      <vt:variant>
        <vt:i4>1441844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_Toc326250414</vt:lpwstr>
      </vt:variant>
      <vt:variant>
        <vt:i4>1441844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_Toc326250413</vt:lpwstr>
      </vt:variant>
      <vt:variant>
        <vt:i4>1441844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_Toc326250412</vt:lpwstr>
      </vt:variant>
      <vt:variant>
        <vt:i4>1441844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_Toc326250411</vt:lpwstr>
      </vt:variant>
      <vt:variant>
        <vt:i4>1441844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_Toc326250410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_Toc326250409</vt:lpwstr>
      </vt:variant>
      <vt:variant>
        <vt:i4>1507380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_Toc326250408</vt:lpwstr>
      </vt:variant>
      <vt:variant>
        <vt:i4>1507380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_Toc326250407</vt:lpwstr>
      </vt:variant>
      <vt:variant>
        <vt:i4>1507380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_Toc326250406</vt:lpwstr>
      </vt:variant>
      <vt:variant>
        <vt:i4>1507380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_Toc326250405</vt:lpwstr>
      </vt:variant>
      <vt:variant>
        <vt:i4>1507380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_Toc326250404</vt:lpwstr>
      </vt:variant>
      <vt:variant>
        <vt:i4>1507380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_Toc326250403</vt:lpwstr>
      </vt:variant>
      <vt:variant>
        <vt:i4>1507380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_Toc326250402</vt:lpwstr>
      </vt:variant>
      <vt:variant>
        <vt:i4>1507380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_Toc326250401</vt:lpwstr>
      </vt:variant>
      <vt:variant>
        <vt:i4>1507380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_Toc326250400</vt:lpwstr>
      </vt:variant>
      <vt:variant>
        <vt:i4>1966131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_Toc326250399</vt:lpwstr>
      </vt:variant>
      <vt:variant>
        <vt:i4>1966131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_Toc326250398</vt:lpwstr>
      </vt:variant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_Toc326250396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</dc:title>
  <dc:subject/>
  <dc:creator>Admin</dc:creator>
  <cp:keywords/>
  <cp:lastModifiedBy>Irina</cp:lastModifiedBy>
  <cp:revision>2</cp:revision>
  <cp:lastPrinted>2012-06-01T05:59:00Z</cp:lastPrinted>
  <dcterms:created xsi:type="dcterms:W3CDTF">2014-09-01T13:15:00Z</dcterms:created>
  <dcterms:modified xsi:type="dcterms:W3CDTF">2014-09-01T13:15:00Z</dcterms:modified>
</cp:coreProperties>
</file>