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6D" w:rsidRDefault="0015646D" w:rsidP="0067611D">
      <w:pPr>
        <w:jc w:val="center"/>
        <w:rPr>
          <w:b/>
          <w:sz w:val="28"/>
          <w:szCs w:val="28"/>
        </w:rPr>
      </w:pPr>
    </w:p>
    <w:p w:rsidR="0067611D" w:rsidRPr="00BC3F7D" w:rsidRDefault="0067611D" w:rsidP="0067611D">
      <w:pPr>
        <w:jc w:val="center"/>
        <w:rPr>
          <w:b/>
          <w:sz w:val="28"/>
          <w:szCs w:val="28"/>
        </w:rPr>
      </w:pPr>
      <w:r w:rsidRPr="00BC3F7D">
        <w:rPr>
          <w:b/>
          <w:sz w:val="28"/>
          <w:szCs w:val="28"/>
        </w:rPr>
        <w:t>Министерство образования и науки  Российской Федерации</w:t>
      </w:r>
    </w:p>
    <w:p w:rsidR="0067611D" w:rsidRPr="00BC3F7D" w:rsidRDefault="0067611D" w:rsidP="0067611D">
      <w:pPr>
        <w:jc w:val="center"/>
        <w:rPr>
          <w:i/>
          <w:sz w:val="28"/>
          <w:szCs w:val="28"/>
        </w:rPr>
      </w:pPr>
      <w:r w:rsidRPr="00BC3F7D">
        <w:rPr>
          <w:i/>
          <w:sz w:val="28"/>
          <w:szCs w:val="28"/>
        </w:rPr>
        <w:t>ФЕДЕРАЛЬНОЕ АГЕНТСТВО ПО ОБРАЗОВАНИЮ</w:t>
      </w:r>
    </w:p>
    <w:p w:rsidR="0067611D" w:rsidRDefault="0067611D" w:rsidP="0067611D">
      <w:pPr>
        <w:pStyle w:val="a3"/>
        <w:jc w:val="center"/>
        <w:rPr>
          <w:b/>
        </w:rPr>
      </w:pPr>
      <w:r w:rsidRPr="00BC3F7D">
        <w:rPr>
          <w:b/>
        </w:rPr>
        <w:t>Государственное образовательное учреждение высшего</w:t>
      </w:r>
    </w:p>
    <w:p w:rsidR="0067611D" w:rsidRPr="00BC3F7D" w:rsidRDefault="0067611D" w:rsidP="0067611D">
      <w:pPr>
        <w:pStyle w:val="a3"/>
        <w:jc w:val="center"/>
        <w:rPr>
          <w:b/>
        </w:rPr>
      </w:pPr>
      <w:r w:rsidRPr="00BC3F7D">
        <w:rPr>
          <w:b/>
        </w:rPr>
        <w:t>профессионального образования</w:t>
      </w:r>
    </w:p>
    <w:p w:rsidR="0067611D" w:rsidRDefault="0067611D" w:rsidP="0067611D">
      <w:pPr>
        <w:pStyle w:val="a3"/>
        <w:jc w:val="center"/>
        <w:rPr>
          <w:i/>
        </w:rPr>
      </w:pPr>
      <w:r w:rsidRPr="00BC3F7D">
        <w:rPr>
          <w:i/>
        </w:rPr>
        <w:t>СЕВЕРО-КАВКАЗСКИЙ ГОСУДАРСТВЕННЫЙ ТЕХНИЧЕСКИЙ</w:t>
      </w:r>
    </w:p>
    <w:p w:rsidR="0067611D" w:rsidRPr="00BC3F7D" w:rsidRDefault="0067611D" w:rsidP="0067611D">
      <w:pPr>
        <w:pStyle w:val="a3"/>
        <w:jc w:val="center"/>
        <w:rPr>
          <w:i/>
        </w:rPr>
      </w:pPr>
      <w:r w:rsidRPr="00BC3F7D">
        <w:rPr>
          <w:i/>
        </w:rPr>
        <w:t>УНИВЕРСИТЕТ</w:t>
      </w:r>
    </w:p>
    <w:p w:rsidR="0067611D" w:rsidRPr="00BC3F7D" w:rsidRDefault="0067611D" w:rsidP="0067611D">
      <w:pPr>
        <w:pStyle w:val="1"/>
        <w:jc w:val="center"/>
        <w:rPr>
          <w:i/>
        </w:rPr>
      </w:pPr>
      <w:r w:rsidRPr="00BC3F7D">
        <w:rPr>
          <w:i/>
        </w:rPr>
        <w:t>Филиал в г. Пятигорске</w:t>
      </w:r>
    </w:p>
    <w:p w:rsidR="0067611D" w:rsidRDefault="0067611D" w:rsidP="0067611D"/>
    <w:p w:rsidR="0067611D" w:rsidRDefault="0067611D" w:rsidP="0067611D"/>
    <w:p w:rsidR="0067611D" w:rsidRDefault="0067611D" w:rsidP="0067611D"/>
    <w:p w:rsidR="0067611D" w:rsidRDefault="0067611D" w:rsidP="0067611D"/>
    <w:p w:rsidR="0067611D" w:rsidRPr="00540BE4" w:rsidRDefault="0067611D" w:rsidP="0067611D">
      <w:pPr>
        <w:pStyle w:val="2"/>
        <w:jc w:val="center"/>
        <w:rPr>
          <w:rFonts w:ascii="Monotype Corsiva" w:hAnsi="Monotype Corsiva"/>
          <w:sz w:val="56"/>
          <w:szCs w:val="56"/>
        </w:rPr>
      </w:pPr>
      <w:r w:rsidRPr="00540BE4">
        <w:rPr>
          <w:rFonts w:ascii="Monotype Corsiva" w:hAnsi="Monotype Corsiva"/>
          <w:sz w:val="56"/>
          <w:szCs w:val="56"/>
        </w:rPr>
        <w:t>ОТЧЕТ</w:t>
      </w:r>
    </w:p>
    <w:p w:rsidR="0067611D" w:rsidRPr="00540BE4" w:rsidRDefault="0067611D" w:rsidP="0067611D">
      <w:pPr>
        <w:pStyle w:val="2"/>
        <w:jc w:val="center"/>
        <w:rPr>
          <w:rFonts w:ascii="Monotype Corsiva" w:hAnsi="Monotype Corsiva"/>
          <w:sz w:val="56"/>
          <w:szCs w:val="56"/>
        </w:rPr>
      </w:pPr>
      <w:r w:rsidRPr="00540BE4">
        <w:rPr>
          <w:rFonts w:ascii="Monotype Corsiva" w:hAnsi="Monotype Corsiva"/>
          <w:sz w:val="56"/>
          <w:szCs w:val="56"/>
        </w:rPr>
        <w:t xml:space="preserve">по </w:t>
      </w:r>
      <w:r>
        <w:rPr>
          <w:rFonts w:ascii="Monotype Corsiva" w:hAnsi="Monotype Corsiva"/>
          <w:sz w:val="56"/>
          <w:szCs w:val="56"/>
        </w:rPr>
        <w:t>преддипломной</w:t>
      </w:r>
      <w:r w:rsidRPr="00540BE4">
        <w:rPr>
          <w:rFonts w:ascii="Monotype Corsiva" w:hAnsi="Monotype Corsiva"/>
          <w:sz w:val="56"/>
          <w:szCs w:val="56"/>
        </w:rPr>
        <w:t xml:space="preserve"> практике</w:t>
      </w:r>
    </w:p>
    <w:p w:rsidR="0067611D" w:rsidRPr="0067611D" w:rsidRDefault="0067611D" w:rsidP="0067611D">
      <w:pPr>
        <w:tabs>
          <w:tab w:val="left" w:pos="6663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7611D" w:rsidRPr="0067611D" w:rsidRDefault="0067611D" w:rsidP="0067611D">
      <w:pPr>
        <w:tabs>
          <w:tab w:val="left" w:pos="666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611D">
        <w:rPr>
          <w:rFonts w:ascii="Times New Roman" w:hAnsi="Times New Roman"/>
          <w:sz w:val="28"/>
          <w:szCs w:val="28"/>
        </w:rPr>
        <w:tab/>
        <w:t xml:space="preserve">      Выполнил студент</w:t>
      </w:r>
    </w:p>
    <w:p w:rsidR="0067611D" w:rsidRPr="0067611D" w:rsidRDefault="0067611D" w:rsidP="0067611D">
      <w:pPr>
        <w:tabs>
          <w:tab w:val="left" w:pos="666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611D">
        <w:rPr>
          <w:rFonts w:ascii="Times New Roman" w:hAnsi="Times New Roman"/>
          <w:sz w:val="28"/>
          <w:szCs w:val="28"/>
        </w:rPr>
        <w:tab/>
        <w:t xml:space="preserve">                       6 курса</w:t>
      </w:r>
    </w:p>
    <w:p w:rsidR="0067611D" w:rsidRPr="0067611D" w:rsidRDefault="0067611D" w:rsidP="0067611D">
      <w:pPr>
        <w:tabs>
          <w:tab w:val="left" w:pos="6663"/>
          <w:tab w:val="left" w:pos="8647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7611D">
        <w:rPr>
          <w:rFonts w:ascii="Times New Roman" w:hAnsi="Times New Roman"/>
          <w:sz w:val="28"/>
          <w:szCs w:val="28"/>
        </w:rPr>
        <w:tab/>
        <w:t xml:space="preserve">      Группы НИНЗ-081</w:t>
      </w:r>
    </w:p>
    <w:p w:rsidR="0067611D" w:rsidRPr="0067611D" w:rsidRDefault="0067611D" w:rsidP="0067611D">
      <w:pPr>
        <w:ind w:left="6480" w:right="-425" w:firstLine="720"/>
        <w:jc w:val="both"/>
        <w:rPr>
          <w:rFonts w:ascii="Times New Roman" w:hAnsi="Times New Roman"/>
          <w:sz w:val="28"/>
          <w:szCs w:val="28"/>
        </w:rPr>
      </w:pPr>
      <w:r w:rsidRPr="0067611D">
        <w:rPr>
          <w:rFonts w:ascii="Times New Roman" w:hAnsi="Times New Roman"/>
          <w:sz w:val="28"/>
          <w:szCs w:val="28"/>
        </w:rPr>
        <w:t xml:space="preserve">        Гунгер Э. И.</w:t>
      </w:r>
    </w:p>
    <w:p w:rsidR="0067611D" w:rsidRPr="0067611D" w:rsidRDefault="0067611D" w:rsidP="0067611D">
      <w:pPr>
        <w:spacing w:line="36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67611D">
        <w:rPr>
          <w:rFonts w:ascii="Times New Roman" w:hAnsi="Times New Roman"/>
          <w:sz w:val="28"/>
          <w:szCs w:val="28"/>
        </w:rPr>
        <w:t xml:space="preserve"> </w:t>
      </w:r>
      <w:r w:rsidRPr="0067611D">
        <w:rPr>
          <w:rFonts w:ascii="Times New Roman" w:hAnsi="Times New Roman"/>
          <w:sz w:val="28"/>
          <w:szCs w:val="28"/>
        </w:rPr>
        <w:tab/>
      </w:r>
      <w:r w:rsidRPr="0067611D">
        <w:rPr>
          <w:rFonts w:ascii="Times New Roman" w:hAnsi="Times New Roman"/>
          <w:sz w:val="28"/>
          <w:szCs w:val="28"/>
        </w:rPr>
        <w:tab/>
      </w:r>
      <w:r w:rsidRPr="0067611D">
        <w:rPr>
          <w:rFonts w:ascii="Times New Roman" w:hAnsi="Times New Roman"/>
          <w:sz w:val="28"/>
          <w:szCs w:val="28"/>
        </w:rPr>
        <w:tab/>
      </w:r>
      <w:r w:rsidRPr="0067611D">
        <w:rPr>
          <w:rFonts w:ascii="Times New Roman" w:hAnsi="Times New Roman"/>
          <w:sz w:val="28"/>
          <w:szCs w:val="28"/>
        </w:rPr>
        <w:tab/>
      </w:r>
      <w:r w:rsidRPr="0067611D">
        <w:rPr>
          <w:rFonts w:ascii="Times New Roman" w:hAnsi="Times New Roman"/>
          <w:sz w:val="28"/>
          <w:szCs w:val="28"/>
        </w:rPr>
        <w:tab/>
      </w:r>
      <w:r w:rsidRPr="0067611D">
        <w:rPr>
          <w:rFonts w:ascii="Times New Roman" w:hAnsi="Times New Roman"/>
          <w:sz w:val="28"/>
          <w:szCs w:val="28"/>
        </w:rPr>
        <w:tab/>
      </w:r>
      <w:r w:rsidRPr="0067611D">
        <w:rPr>
          <w:rFonts w:ascii="Times New Roman" w:hAnsi="Times New Roman"/>
          <w:sz w:val="28"/>
          <w:szCs w:val="28"/>
        </w:rPr>
        <w:tab/>
      </w:r>
      <w:r w:rsidRPr="0067611D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11D">
        <w:rPr>
          <w:rFonts w:ascii="Times New Roman" w:hAnsi="Times New Roman"/>
          <w:sz w:val="28"/>
          <w:szCs w:val="28"/>
        </w:rPr>
        <w:t xml:space="preserve">   Руководитель практики</w:t>
      </w:r>
    </w:p>
    <w:p w:rsidR="0067611D" w:rsidRPr="0067611D" w:rsidRDefault="00DE6695" w:rsidP="0067611D">
      <w:pPr>
        <w:tabs>
          <w:tab w:val="left" w:pos="5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Титова В. В.</w:t>
      </w:r>
    </w:p>
    <w:p w:rsidR="0067611D" w:rsidRDefault="0067611D" w:rsidP="0067611D">
      <w:pPr>
        <w:jc w:val="center"/>
        <w:rPr>
          <w:sz w:val="32"/>
        </w:rPr>
      </w:pPr>
    </w:p>
    <w:p w:rsidR="0067611D" w:rsidRDefault="0067611D" w:rsidP="0067611D">
      <w:pPr>
        <w:jc w:val="center"/>
        <w:rPr>
          <w:sz w:val="32"/>
        </w:rPr>
      </w:pPr>
    </w:p>
    <w:p w:rsidR="0067611D" w:rsidRDefault="0067611D" w:rsidP="0067611D">
      <w:pPr>
        <w:pStyle w:val="3"/>
        <w:jc w:val="center"/>
        <w:rPr>
          <w:b/>
          <w:i/>
          <w:sz w:val="28"/>
          <w:szCs w:val="28"/>
        </w:rPr>
      </w:pPr>
    </w:p>
    <w:p w:rsidR="0067611D" w:rsidRPr="00DC162C" w:rsidRDefault="0067611D" w:rsidP="00DC162C">
      <w:pPr>
        <w:rPr>
          <w:lang w:eastAsia="ru-RU"/>
        </w:rPr>
      </w:pPr>
    </w:p>
    <w:p w:rsidR="003C6B45" w:rsidRDefault="0067611D" w:rsidP="00A22F97">
      <w:pPr>
        <w:pStyle w:val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Пятигорск, 2011</w:t>
      </w:r>
      <w:r w:rsidR="00A22F97">
        <w:rPr>
          <w:b/>
          <w:i/>
          <w:sz w:val="28"/>
          <w:szCs w:val="28"/>
        </w:rPr>
        <w:t>г.</w:t>
      </w:r>
    </w:p>
    <w:p w:rsidR="00295BAF" w:rsidRPr="00295BAF" w:rsidRDefault="00295BAF" w:rsidP="00295BAF">
      <w:pPr>
        <w:pStyle w:val="31"/>
        <w:tabs>
          <w:tab w:val="left" w:pos="426"/>
        </w:tabs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95BAF">
        <w:rPr>
          <w:rFonts w:ascii="Times New Roman" w:hAnsi="Times New Roman"/>
          <w:sz w:val="28"/>
          <w:szCs w:val="28"/>
        </w:rPr>
        <w:t>СОДЕРЖАНИЕ:</w:t>
      </w: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4CC">
        <w:rPr>
          <w:rFonts w:ascii="Times New Roman" w:hAnsi="Times New Roman"/>
          <w:sz w:val="28"/>
          <w:szCs w:val="28"/>
        </w:rPr>
        <w:t>3</w:t>
      </w: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95BAF">
        <w:rPr>
          <w:rFonts w:ascii="Times New Roman" w:hAnsi="Times New Roman"/>
          <w:sz w:val="28"/>
          <w:szCs w:val="28"/>
        </w:rPr>
        <w:t>1. Ха</w:t>
      </w:r>
      <w:r>
        <w:rPr>
          <w:rFonts w:ascii="Times New Roman" w:hAnsi="Times New Roman"/>
          <w:sz w:val="28"/>
          <w:szCs w:val="28"/>
        </w:rPr>
        <w:t>рактеристика объекта практики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4CC">
        <w:rPr>
          <w:rFonts w:ascii="Times New Roman" w:hAnsi="Times New Roman"/>
          <w:sz w:val="28"/>
          <w:szCs w:val="28"/>
        </w:rPr>
        <w:t>5</w:t>
      </w: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95BAF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Характеристика подразделения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6DCF">
        <w:rPr>
          <w:rFonts w:ascii="Times New Roman" w:hAnsi="Times New Roman"/>
          <w:sz w:val="28"/>
          <w:szCs w:val="28"/>
        </w:rPr>
        <w:t>9</w:t>
      </w: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95BAF">
        <w:rPr>
          <w:rFonts w:ascii="Times New Roman" w:hAnsi="Times New Roman"/>
          <w:sz w:val="28"/>
          <w:szCs w:val="28"/>
        </w:rPr>
        <w:t xml:space="preserve">2. Описание </w:t>
      </w:r>
      <w:r>
        <w:rPr>
          <w:rFonts w:ascii="Times New Roman" w:hAnsi="Times New Roman"/>
          <w:sz w:val="28"/>
          <w:szCs w:val="28"/>
        </w:rPr>
        <w:t>работы, выполненной студентом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4CC">
        <w:rPr>
          <w:rFonts w:ascii="Times New Roman" w:hAnsi="Times New Roman"/>
          <w:sz w:val="28"/>
          <w:szCs w:val="28"/>
        </w:rPr>
        <w:t>10</w:t>
      </w: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Теоретическая часть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4CC">
        <w:rPr>
          <w:rFonts w:ascii="Times New Roman" w:hAnsi="Times New Roman"/>
          <w:sz w:val="28"/>
          <w:szCs w:val="28"/>
        </w:rPr>
        <w:t>10</w:t>
      </w:r>
    </w:p>
    <w:p w:rsid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Практическая часть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C521E" w:rsidRPr="00295BAF" w:rsidRDefault="008C521E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Индивидуальная работа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95BAF" w:rsidRP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95BAF">
        <w:rPr>
          <w:rFonts w:ascii="Times New Roman" w:hAnsi="Times New Roman"/>
          <w:sz w:val="28"/>
          <w:szCs w:val="28"/>
        </w:rPr>
        <w:t>СПИСОК ИСТ</w:t>
      </w:r>
      <w:r>
        <w:rPr>
          <w:rFonts w:ascii="Times New Roman" w:hAnsi="Times New Roman"/>
          <w:sz w:val="28"/>
          <w:szCs w:val="28"/>
        </w:rPr>
        <w:t>ОЧНИКОВ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95BAF" w:rsidRPr="003334FF" w:rsidRDefault="003334F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Pr="00333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3334F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="00295BAF" w:rsidRPr="003334FF">
        <w:rPr>
          <w:rFonts w:ascii="Times New Roman" w:hAnsi="Times New Roman"/>
          <w:sz w:val="28"/>
          <w:szCs w:val="28"/>
        </w:rPr>
        <w:tab/>
      </w:r>
      <w:r w:rsidR="00295BAF" w:rsidRPr="003334FF">
        <w:rPr>
          <w:rFonts w:ascii="Times New Roman" w:hAnsi="Times New Roman"/>
          <w:sz w:val="28"/>
          <w:szCs w:val="28"/>
        </w:rPr>
        <w:tab/>
      </w:r>
      <w:r w:rsidR="00295BAF" w:rsidRPr="003334FF">
        <w:rPr>
          <w:rFonts w:ascii="Times New Roman" w:hAnsi="Times New Roman"/>
          <w:sz w:val="28"/>
          <w:szCs w:val="28"/>
        </w:rPr>
        <w:tab/>
      </w:r>
      <w:r w:rsidR="00295BAF" w:rsidRPr="003334FF">
        <w:rPr>
          <w:rFonts w:ascii="Times New Roman" w:hAnsi="Times New Roman"/>
          <w:sz w:val="28"/>
          <w:szCs w:val="28"/>
        </w:rPr>
        <w:tab/>
      </w:r>
      <w:r w:rsidR="00295BAF" w:rsidRPr="003334FF">
        <w:rPr>
          <w:rFonts w:ascii="Times New Roman" w:hAnsi="Times New Roman"/>
          <w:sz w:val="28"/>
          <w:szCs w:val="28"/>
        </w:rPr>
        <w:tab/>
      </w:r>
      <w:r w:rsidR="00295BAF" w:rsidRPr="003334FF">
        <w:rPr>
          <w:rFonts w:ascii="Times New Roman" w:hAnsi="Times New Roman"/>
          <w:sz w:val="28"/>
          <w:szCs w:val="28"/>
        </w:rPr>
        <w:tab/>
      </w:r>
      <w:r w:rsidR="00295BAF" w:rsidRPr="003334FF">
        <w:rPr>
          <w:rFonts w:ascii="Times New Roman" w:hAnsi="Times New Roman"/>
          <w:sz w:val="28"/>
          <w:szCs w:val="28"/>
        </w:rPr>
        <w:tab/>
      </w:r>
      <w:r w:rsidR="00295BAF" w:rsidRPr="003334FF">
        <w:rPr>
          <w:rFonts w:ascii="Times New Roman" w:hAnsi="Times New Roman"/>
          <w:sz w:val="28"/>
          <w:szCs w:val="28"/>
        </w:rPr>
        <w:tab/>
      </w:r>
    </w:p>
    <w:p w:rsid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334FF" w:rsidRDefault="003334F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334FF" w:rsidRDefault="003334F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334FF" w:rsidRDefault="003334F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334FF" w:rsidRDefault="003334F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334FF" w:rsidRDefault="003334F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Default="00295BAF" w:rsidP="00D556C5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Default="00295BAF" w:rsidP="00295BAF">
      <w:pPr>
        <w:pStyle w:val="31"/>
        <w:tabs>
          <w:tab w:val="left" w:pos="426"/>
        </w:tabs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Default="00295BAF" w:rsidP="00295BAF">
      <w:pPr>
        <w:pStyle w:val="31"/>
        <w:tabs>
          <w:tab w:val="left" w:pos="426"/>
        </w:tabs>
        <w:ind w:right="20"/>
        <w:jc w:val="both"/>
        <w:rPr>
          <w:rFonts w:ascii="Times New Roman" w:hAnsi="Times New Roman"/>
          <w:sz w:val="28"/>
          <w:szCs w:val="28"/>
        </w:rPr>
      </w:pPr>
    </w:p>
    <w:p w:rsidR="009620E6" w:rsidRDefault="009620E6" w:rsidP="00295BAF">
      <w:pPr>
        <w:pStyle w:val="31"/>
        <w:tabs>
          <w:tab w:val="left" w:pos="426"/>
        </w:tabs>
        <w:ind w:right="20"/>
        <w:jc w:val="both"/>
        <w:rPr>
          <w:rFonts w:ascii="Times New Roman" w:hAnsi="Times New Roman"/>
          <w:sz w:val="28"/>
          <w:szCs w:val="28"/>
        </w:rPr>
      </w:pPr>
    </w:p>
    <w:p w:rsidR="009620E6" w:rsidRDefault="009620E6" w:rsidP="00295BAF">
      <w:pPr>
        <w:pStyle w:val="31"/>
        <w:tabs>
          <w:tab w:val="left" w:pos="426"/>
        </w:tabs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Pr="00295BAF" w:rsidRDefault="00295BAF" w:rsidP="008763B8">
      <w:pPr>
        <w:pStyle w:val="31"/>
        <w:tabs>
          <w:tab w:val="left" w:pos="426"/>
        </w:tabs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295BAF" w:rsidRPr="00B767B3" w:rsidRDefault="00295BAF" w:rsidP="00B767B3">
      <w:pPr>
        <w:pStyle w:val="31"/>
        <w:tabs>
          <w:tab w:val="left" w:pos="426"/>
        </w:tabs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B767B3">
        <w:rPr>
          <w:rFonts w:ascii="Times New Roman" w:hAnsi="Times New Roman"/>
          <w:b/>
          <w:sz w:val="28"/>
          <w:szCs w:val="28"/>
        </w:rPr>
        <w:t>ВВЕДЕНИЕ</w:t>
      </w:r>
    </w:p>
    <w:p w:rsidR="00295BAF" w:rsidRPr="00295BAF" w:rsidRDefault="00295BAF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Pr="008763B8" w:rsidRDefault="00295BAF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5BAF">
        <w:rPr>
          <w:rFonts w:ascii="Times New Roman" w:hAnsi="Times New Roman"/>
          <w:sz w:val="28"/>
          <w:szCs w:val="28"/>
        </w:rPr>
        <w:t>Поскольку моя будущая специальность связана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BAF">
        <w:rPr>
          <w:rFonts w:ascii="Times New Roman" w:hAnsi="Times New Roman"/>
          <w:sz w:val="28"/>
          <w:szCs w:val="28"/>
        </w:rPr>
        <w:t>с движением финансовых ресурсов, оборотом денежных средств, формированием денежных фондов, различными видами финансовых операций,</w:t>
      </w:r>
      <w:r w:rsidR="00CA17FE">
        <w:rPr>
          <w:rFonts w:ascii="Times New Roman" w:hAnsi="Times New Roman"/>
          <w:sz w:val="28"/>
          <w:szCs w:val="28"/>
        </w:rPr>
        <w:t xml:space="preserve"> налогообложение</w:t>
      </w:r>
      <w:r>
        <w:rPr>
          <w:rFonts w:ascii="Times New Roman" w:hAnsi="Times New Roman"/>
          <w:sz w:val="28"/>
          <w:szCs w:val="28"/>
        </w:rPr>
        <w:t>,</w:t>
      </w:r>
      <w:r w:rsidRPr="00295BAF">
        <w:rPr>
          <w:rFonts w:ascii="Times New Roman" w:hAnsi="Times New Roman"/>
          <w:sz w:val="28"/>
          <w:szCs w:val="28"/>
        </w:rPr>
        <w:t xml:space="preserve"> документоведением и т.п., я выбрала Страховую Компанию с огромным по объему оборотом денежных и финансовых ресурсов и обширным документооборотом. Почему я выбрала ОАО «ГСК </w:t>
      </w:r>
      <w:r w:rsidRPr="008763B8">
        <w:rPr>
          <w:rFonts w:ascii="Times New Roman" w:hAnsi="Times New Roman"/>
          <w:sz w:val="28"/>
          <w:szCs w:val="28"/>
        </w:rPr>
        <w:t>«Югория?</w:t>
      </w:r>
    </w:p>
    <w:p w:rsidR="008763B8" w:rsidRDefault="008763B8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«ГСК «Югория»</w:t>
      </w:r>
      <w:r w:rsidRPr="008763B8">
        <w:rPr>
          <w:rFonts w:ascii="Times New Roman" w:hAnsi="Times New Roman"/>
          <w:sz w:val="28"/>
          <w:szCs w:val="28"/>
        </w:rPr>
        <w:t xml:space="preserve"> — крупная </w:t>
      </w:r>
      <w:r>
        <w:rPr>
          <w:rFonts w:ascii="Times New Roman" w:hAnsi="Times New Roman"/>
          <w:sz w:val="28"/>
          <w:szCs w:val="28"/>
        </w:rPr>
        <w:t>страховая компания</w:t>
      </w:r>
      <w:r w:rsidRPr="008763B8">
        <w:rPr>
          <w:rFonts w:ascii="Times New Roman" w:hAnsi="Times New Roman"/>
          <w:sz w:val="28"/>
          <w:szCs w:val="28"/>
        </w:rPr>
        <w:t>.</w:t>
      </w:r>
    </w:p>
    <w:p w:rsidR="008763B8" w:rsidRDefault="008763B8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3B8">
        <w:rPr>
          <w:rFonts w:ascii="Times New Roman" w:hAnsi="Times New Roman"/>
          <w:sz w:val="28"/>
          <w:szCs w:val="28"/>
        </w:rPr>
        <w:t xml:space="preserve">2009 год, который принято называть «кризисным», компания </w:t>
      </w:r>
      <w:r>
        <w:rPr>
          <w:rFonts w:ascii="Times New Roman" w:hAnsi="Times New Roman"/>
          <w:sz w:val="28"/>
          <w:szCs w:val="28"/>
        </w:rPr>
        <w:t>закончила с положительным финансовым результатом, сохраняя ьвердые и уверенные позиции на страховом рынке России.</w:t>
      </w:r>
    </w:p>
    <w:p w:rsidR="008763B8" w:rsidRDefault="008763B8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за 2009 год, в рейтинге страховщиков по сборам страховых премий по ОСАГО (обязательное страхование автотранспортных средств) ОАО «ГСК «Югория» переместилась с 16 места на 13.</w:t>
      </w:r>
    </w:p>
    <w:p w:rsidR="008763B8" w:rsidRPr="008763B8" w:rsidRDefault="008763B8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Компания разрабатывает план, для выхода на международный уровень работы.</w:t>
      </w:r>
    </w:p>
    <w:p w:rsidR="008763B8" w:rsidRPr="008763B8" w:rsidRDefault="008763B8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Тренинги для сотрудников ОАО «ГСК «Югория»</w:t>
      </w:r>
      <w:r w:rsidRPr="008763B8">
        <w:rPr>
          <w:rFonts w:ascii="Times New Roman" w:hAnsi="Times New Roman"/>
          <w:sz w:val="28"/>
          <w:szCs w:val="28"/>
        </w:rPr>
        <w:t xml:space="preserve"> - возможность совершенствовать свои профессиональные навыки под руководством опытных тренеров.</w:t>
      </w:r>
    </w:p>
    <w:p w:rsidR="008763B8" w:rsidRPr="008763B8" w:rsidRDefault="008763B8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3B8">
        <w:rPr>
          <w:rFonts w:ascii="Times New Roman" w:hAnsi="Times New Roman"/>
          <w:sz w:val="28"/>
          <w:szCs w:val="28"/>
        </w:rPr>
        <w:t>Опытные сотрудники и наставники оказывают новичкам поддержку, помогают сориентироваться в структуре компании и организации бизнес-процессов.</w:t>
      </w:r>
    </w:p>
    <w:p w:rsidR="008763B8" w:rsidRPr="008763B8" w:rsidRDefault="008763B8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3B8">
        <w:rPr>
          <w:rFonts w:ascii="Times New Roman" w:hAnsi="Times New Roman"/>
          <w:sz w:val="28"/>
          <w:szCs w:val="28"/>
        </w:rPr>
        <w:t>Большие карьерные перспективы: 60% начальников управлений продаж в компании вышли из продавцов в течение года.</w:t>
      </w:r>
    </w:p>
    <w:p w:rsidR="008763B8" w:rsidRPr="008763B8" w:rsidRDefault="00387650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Хорошая оплата труда</w:t>
      </w:r>
      <w:r w:rsidR="008763B8" w:rsidRPr="008763B8">
        <w:rPr>
          <w:rFonts w:ascii="Times New Roman" w:hAnsi="Times New Roman"/>
          <w:sz w:val="28"/>
          <w:szCs w:val="28"/>
        </w:rPr>
        <w:t>.</w:t>
      </w:r>
    </w:p>
    <w:p w:rsidR="00387650" w:rsidRPr="00387650" w:rsidRDefault="008763B8" w:rsidP="008763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87650">
        <w:rPr>
          <w:rFonts w:ascii="Times New Roman" w:hAnsi="Times New Roman"/>
          <w:sz w:val="28"/>
          <w:szCs w:val="28"/>
        </w:rPr>
        <w:t>В компании практически нет текучки</w:t>
      </w:r>
      <w:r w:rsidR="00387650">
        <w:rPr>
          <w:rFonts w:ascii="Times New Roman" w:hAnsi="Times New Roman"/>
          <w:sz w:val="28"/>
          <w:szCs w:val="28"/>
        </w:rPr>
        <w:t xml:space="preserve"> в кадрах.</w:t>
      </w:r>
    </w:p>
    <w:p w:rsidR="00387650" w:rsidRPr="00E74244" w:rsidRDefault="008763B8" w:rsidP="00E74244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87650">
        <w:rPr>
          <w:rFonts w:ascii="Times New Roman" w:hAnsi="Times New Roman"/>
          <w:sz w:val="28"/>
          <w:szCs w:val="28"/>
        </w:rPr>
        <w:t>Можно выделить несколько задач, которые были поставлены в начале практики</w:t>
      </w:r>
      <w:r w:rsidRPr="00387650">
        <w:rPr>
          <w:rFonts w:ascii="Times New Roman" w:hAnsi="Times New Roman"/>
          <w:b/>
          <w:bCs/>
          <w:sz w:val="28"/>
          <w:szCs w:val="28"/>
        </w:rPr>
        <w:t>:</w:t>
      </w:r>
    </w:p>
    <w:p w:rsidR="00387650" w:rsidRPr="00E74244" w:rsidRDefault="00387650" w:rsidP="00E74244">
      <w:pPr>
        <w:pStyle w:val="a5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244">
        <w:rPr>
          <w:rFonts w:ascii="Times New Roman" w:hAnsi="Times New Roman"/>
          <w:sz w:val="28"/>
          <w:szCs w:val="28"/>
        </w:rPr>
        <w:t>закрепление, систематизация и конкретизация теоретических знаний, полу</w:t>
      </w:r>
      <w:r w:rsidR="00E74244">
        <w:rPr>
          <w:rFonts w:ascii="Times New Roman" w:hAnsi="Times New Roman"/>
          <w:sz w:val="28"/>
          <w:szCs w:val="28"/>
        </w:rPr>
        <w:t>ченных</w:t>
      </w:r>
      <w:r w:rsidRPr="00E74244">
        <w:rPr>
          <w:rFonts w:ascii="Times New Roman" w:hAnsi="Times New Roman"/>
          <w:sz w:val="28"/>
          <w:szCs w:val="28"/>
        </w:rPr>
        <w:t xml:space="preserve"> в процессе обучения, на основе и</w:t>
      </w:r>
      <w:r w:rsidR="00E74244">
        <w:rPr>
          <w:rFonts w:ascii="Times New Roman" w:hAnsi="Times New Roman"/>
          <w:sz w:val="28"/>
          <w:szCs w:val="28"/>
        </w:rPr>
        <w:t>зучения опыта работы конкретной компании,</w:t>
      </w:r>
      <w:r w:rsidRPr="00E74244">
        <w:rPr>
          <w:rFonts w:ascii="Times New Roman" w:hAnsi="Times New Roman"/>
          <w:sz w:val="28"/>
          <w:szCs w:val="28"/>
        </w:rPr>
        <w:t xml:space="preserve"> в области налогов и налогообложения;</w:t>
      </w:r>
    </w:p>
    <w:p w:rsidR="00E74244" w:rsidRPr="00E74244" w:rsidRDefault="00387650" w:rsidP="00E74244">
      <w:pPr>
        <w:pStyle w:val="a5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244">
        <w:rPr>
          <w:rFonts w:ascii="Times New Roman" w:hAnsi="Times New Roman"/>
          <w:sz w:val="28"/>
          <w:szCs w:val="28"/>
        </w:rPr>
        <w:t>овладение методами аналитической и исследовательской работы для выявления резервов повышения эффективности функционирования налоговой системы, а также приобретение опыта работы в сфере налогообложения</w:t>
      </w:r>
      <w:r w:rsidR="00E74244">
        <w:rPr>
          <w:rFonts w:ascii="Times New Roman" w:hAnsi="Times New Roman"/>
          <w:sz w:val="28"/>
          <w:szCs w:val="28"/>
        </w:rPr>
        <w:t>;</w:t>
      </w:r>
    </w:p>
    <w:p w:rsidR="00E74244" w:rsidRPr="00E74244" w:rsidRDefault="00E74244" w:rsidP="00E74244">
      <w:pPr>
        <w:pStyle w:val="31"/>
        <w:numPr>
          <w:ilvl w:val="0"/>
          <w:numId w:val="4"/>
        </w:numPr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74244">
        <w:rPr>
          <w:rFonts w:ascii="Times New Roman" w:hAnsi="Times New Roman"/>
          <w:sz w:val="28"/>
          <w:szCs w:val="28"/>
        </w:rPr>
        <w:t xml:space="preserve">изучить основные цели, задачи и функции </w:t>
      </w:r>
      <w:r>
        <w:rPr>
          <w:rFonts w:ascii="Times New Roman" w:hAnsi="Times New Roman"/>
          <w:sz w:val="28"/>
          <w:szCs w:val="28"/>
        </w:rPr>
        <w:t>компании,</w:t>
      </w:r>
      <w:r w:rsidRPr="00E74244">
        <w:rPr>
          <w:rFonts w:ascii="Times New Roman" w:hAnsi="Times New Roman"/>
          <w:sz w:val="28"/>
          <w:szCs w:val="28"/>
        </w:rPr>
        <w:t xml:space="preserve"> сформулированные в Положении или Уставе;</w:t>
      </w:r>
    </w:p>
    <w:p w:rsidR="00E74244" w:rsidRPr="00E74244" w:rsidRDefault="00E74244" w:rsidP="00E74244">
      <w:pPr>
        <w:pStyle w:val="31"/>
        <w:numPr>
          <w:ilvl w:val="0"/>
          <w:numId w:val="4"/>
        </w:numPr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74244">
        <w:rPr>
          <w:rFonts w:ascii="Times New Roman" w:hAnsi="Times New Roman"/>
          <w:sz w:val="28"/>
          <w:szCs w:val="28"/>
        </w:rPr>
        <w:t>охарактеризовать ведомственную подчиненность (приложение 1);</w:t>
      </w:r>
    </w:p>
    <w:p w:rsidR="00E74244" w:rsidRDefault="00E74244" w:rsidP="00E74244">
      <w:pPr>
        <w:pStyle w:val="31"/>
        <w:numPr>
          <w:ilvl w:val="0"/>
          <w:numId w:val="4"/>
        </w:numPr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74244">
        <w:rPr>
          <w:rFonts w:ascii="Times New Roman" w:hAnsi="Times New Roman"/>
          <w:sz w:val="28"/>
          <w:szCs w:val="28"/>
        </w:rPr>
        <w:t xml:space="preserve">рассмотреть структуру управления </w:t>
      </w:r>
      <w:r>
        <w:rPr>
          <w:rFonts w:ascii="Times New Roman" w:hAnsi="Times New Roman"/>
          <w:sz w:val="28"/>
          <w:szCs w:val="28"/>
        </w:rPr>
        <w:t>компании</w:t>
      </w:r>
    </w:p>
    <w:p w:rsidR="00E74244" w:rsidRPr="00E74244" w:rsidRDefault="00E74244" w:rsidP="00E74244">
      <w:pPr>
        <w:pStyle w:val="31"/>
        <w:numPr>
          <w:ilvl w:val="0"/>
          <w:numId w:val="4"/>
        </w:numPr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74244">
        <w:rPr>
          <w:rFonts w:ascii="Times New Roman" w:hAnsi="Times New Roman"/>
          <w:sz w:val="28"/>
          <w:szCs w:val="28"/>
        </w:rPr>
        <w:t>описать задачи и функции отделов (подразделений), их кадровый состав, должностные обязанности и права специалистов. Источниками этой информации являются штатные расписания, положения об отделах, должностные инструкции;</w:t>
      </w:r>
    </w:p>
    <w:p w:rsidR="00E74244" w:rsidRDefault="00E74244" w:rsidP="00E74244">
      <w:pPr>
        <w:pStyle w:val="31"/>
        <w:numPr>
          <w:ilvl w:val="0"/>
          <w:numId w:val="4"/>
        </w:numPr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E74244">
        <w:rPr>
          <w:rFonts w:ascii="Times New Roman" w:hAnsi="Times New Roman"/>
          <w:sz w:val="28"/>
          <w:szCs w:val="28"/>
        </w:rPr>
        <w:t>изучить организацию и порядок осуществления документо</w:t>
      </w:r>
      <w:r>
        <w:rPr>
          <w:rFonts w:ascii="Times New Roman" w:hAnsi="Times New Roman"/>
          <w:sz w:val="28"/>
          <w:szCs w:val="28"/>
        </w:rPr>
        <w:t>оборота и т.д.</w:t>
      </w:r>
    </w:p>
    <w:p w:rsidR="00E74244" w:rsidRDefault="00E74244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E74244" w:rsidRDefault="00E74244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E74244" w:rsidRDefault="00E74244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E74244" w:rsidRDefault="00E74244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E74244" w:rsidRDefault="00E74244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E74244" w:rsidRDefault="00E74244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C6B45" w:rsidRDefault="003C6B45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C6B45" w:rsidRDefault="003C6B45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C6B45" w:rsidRDefault="003C6B45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9620E6" w:rsidRDefault="009620E6" w:rsidP="00E74244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C6B45" w:rsidRDefault="003C6B45" w:rsidP="00CA17FE">
      <w:pPr>
        <w:pStyle w:val="31"/>
        <w:tabs>
          <w:tab w:val="num" w:pos="567"/>
        </w:tabs>
        <w:spacing w:after="0"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3C6B45" w:rsidRPr="00B767B3" w:rsidRDefault="00C839D8" w:rsidP="003C6B45">
      <w:pPr>
        <w:pStyle w:val="31"/>
        <w:tabs>
          <w:tab w:val="num" w:pos="567"/>
        </w:tabs>
        <w:spacing w:after="0" w:line="36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B767B3">
        <w:rPr>
          <w:rFonts w:ascii="Times New Roman" w:hAnsi="Times New Roman"/>
          <w:b/>
          <w:sz w:val="28"/>
          <w:szCs w:val="28"/>
        </w:rPr>
        <w:t>1.</w:t>
      </w:r>
      <w:r w:rsidR="003C6B45" w:rsidRPr="00B767B3">
        <w:rPr>
          <w:rFonts w:ascii="Times New Roman" w:hAnsi="Times New Roman"/>
          <w:b/>
          <w:sz w:val="28"/>
          <w:szCs w:val="28"/>
        </w:rPr>
        <w:t xml:space="preserve"> ХАРАКТЕРИСТИКА ОБЪЕКТА ПРАКТИКИ</w:t>
      </w:r>
    </w:p>
    <w:p w:rsidR="00C839D8" w:rsidRDefault="00C839D8" w:rsidP="00C839D8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Pr="00295BAF" w:rsidRDefault="00295BAF" w:rsidP="00C839D8">
      <w:pPr>
        <w:pStyle w:val="31"/>
        <w:tabs>
          <w:tab w:val="num" w:pos="567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295BA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5BAF">
        <w:rPr>
          <w:rFonts w:ascii="Times New Roman" w:hAnsi="Times New Roman"/>
          <w:sz w:val="28"/>
          <w:szCs w:val="28"/>
        </w:rPr>
        <w:t xml:space="preserve">Уникальность ГСК «Югория» заключается в умении гармонично сочетать в себе надежность государственной и динамичность коммерческой структуры. </w:t>
      </w:r>
      <w:r>
        <w:rPr>
          <w:rFonts w:ascii="Times New Roman" w:hAnsi="Times New Roman"/>
          <w:sz w:val="28"/>
          <w:szCs w:val="28"/>
        </w:rPr>
        <w:t>Согласно отчетам, которые мне предоставил филиал, в</w:t>
      </w:r>
      <w:r w:rsidRPr="00295BAF">
        <w:rPr>
          <w:rFonts w:ascii="Times New Roman" w:hAnsi="Times New Roman"/>
          <w:sz w:val="28"/>
          <w:szCs w:val="28"/>
        </w:rPr>
        <w:t>ысокие темпы роста компании значительно опережают темпы разви</w:t>
      </w:r>
      <w:r>
        <w:rPr>
          <w:rFonts w:ascii="Times New Roman" w:hAnsi="Times New Roman"/>
          <w:sz w:val="28"/>
          <w:szCs w:val="28"/>
        </w:rPr>
        <w:t>тия страховой отрасли в России.</w:t>
      </w:r>
    </w:p>
    <w:p w:rsidR="00295BAF" w:rsidRPr="00295BAF" w:rsidRDefault="00295BAF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95BAF">
        <w:rPr>
          <w:rFonts w:ascii="Times New Roman" w:hAnsi="Times New Roman"/>
          <w:sz w:val="28"/>
          <w:szCs w:val="28"/>
        </w:rPr>
        <w:tab/>
        <w:t>ГСК «Югория» ежегодно укрепляет позиции на российском рынке, стабильно поднимается в рейтинге крупнейших страховщиков России. Приоритетные цели развития компании: рост капитализации, внедрение международных стандартов деятельности.</w:t>
      </w:r>
    </w:p>
    <w:p w:rsidR="00B95696" w:rsidRDefault="009C1B94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ОАО «Государственная страховая компания «Югория» была создана в 1997 году. Учредит</w:t>
      </w:r>
      <w:r w:rsidR="00936AB3">
        <w:rPr>
          <w:rFonts w:ascii="Times New Roman" w:hAnsi="Times New Roman"/>
          <w:sz w:val="28"/>
          <w:szCs w:val="28"/>
        </w:rPr>
        <w:t>елем Государственной страховой Ком</w:t>
      </w:r>
      <w:r>
        <w:rPr>
          <w:rFonts w:ascii="Times New Roman" w:hAnsi="Times New Roman"/>
          <w:sz w:val="28"/>
          <w:szCs w:val="28"/>
        </w:rPr>
        <w:t>п</w:t>
      </w:r>
      <w:r w:rsidR="00936A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«Югория» является Правительство Ханты-Мансийского автономного округа – Югры. Единственным акционером Комп</w:t>
      </w:r>
      <w:r w:rsidR="00936A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является Департамент госсобственности ХМАО – Югры. На тот момент уставный капитал Компании составлял 50 млн. рублей. </w:t>
      </w:r>
      <w:r w:rsidR="00936AB3">
        <w:rPr>
          <w:rFonts w:ascii="Times New Roman" w:hAnsi="Times New Roman"/>
          <w:sz w:val="28"/>
          <w:szCs w:val="28"/>
        </w:rPr>
        <w:t xml:space="preserve">Головной офис находится в г. Ханты-Мансиийск, имеется одно агентство - в г. Горноправдинск. Общая численность работников </w:t>
      </w:r>
      <w:r w:rsidR="00D47EC3">
        <w:rPr>
          <w:rFonts w:ascii="Times New Roman" w:hAnsi="Times New Roman"/>
          <w:sz w:val="28"/>
          <w:szCs w:val="28"/>
        </w:rPr>
        <w:t>–</w:t>
      </w:r>
      <w:r w:rsidR="00936AB3">
        <w:rPr>
          <w:rFonts w:ascii="Times New Roman" w:hAnsi="Times New Roman"/>
          <w:sz w:val="28"/>
          <w:szCs w:val="28"/>
        </w:rPr>
        <w:t xml:space="preserve"> </w:t>
      </w:r>
      <w:r w:rsidR="00D47EC3">
        <w:rPr>
          <w:rFonts w:ascii="Times New Roman" w:hAnsi="Times New Roman"/>
          <w:sz w:val="28"/>
          <w:szCs w:val="28"/>
        </w:rPr>
        <w:t>более 20</w:t>
      </w:r>
      <w:r w:rsidR="00936AB3">
        <w:rPr>
          <w:rFonts w:ascii="Times New Roman" w:hAnsi="Times New Roman"/>
          <w:sz w:val="28"/>
          <w:szCs w:val="28"/>
        </w:rPr>
        <w:t xml:space="preserve">0 человек. </w:t>
      </w:r>
      <w:r w:rsidR="00D84627">
        <w:rPr>
          <w:rFonts w:ascii="Times New Roman" w:hAnsi="Times New Roman"/>
          <w:sz w:val="28"/>
          <w:szCs w:val="28"/>
        </w:rPr>
        <w:t xml:space="preserve">Была получена </w:t>
      </w:r>
      <w:r w:rsidR="00D84627" w:rsidRPr="00D84627">
        <w:rPr>
          <w:rFonts w:ascii="Times New Roman" w:hAnsi="Times New Roman"/>
          <w:sz w:val="28"/>
          <w:szCs w:val="28"/>
        </w:rPr>
        <w:t>лицензия на право проведения страховой деятельности по 15 видам личного и имущественного страхования.</w:t>
      </w:r>
    </w:p>
    <w:p w:rsidR="003511FB" w:rsidRDefault="00295BAF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BAF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D84A1B">
        <w:rPr>
          <w:rFonts w:ascii="Times New Roman" w:hAnsi="Times New Roman"/>
          <w:sz w:val="28"/>
          <w:szCs w:val="28"/>
        </w:rPr>
        <w:t>,</w:t>
      </w:r>
      <w:r w:rsidRPr="00295BAF">
        <w:rPr>
          <w:rFonts w:ascii="Times New Roman" w:hAnsi="Times New Roman" w:cs="Times New Roman"/>
          <w:sz w:val="28"/>
          <w:szCs w:val="28"/>
        </w:rPr>
        <w:t xml:space="preserve"> региональная сеть Компании состоит из 65 филиалов и бол</w:t>
      </w:r>
      <w:r w:rsidR="00AD268E">
        <w:rPr>
          <w:rFonts w:ascii="Times New Roman" w:hAnsi="Times New Roman"/>
          <w:sz w:val="28"/>
          <w:szCs w:val="28"/>
        </w:rPr>
        <w:t>ее 220 агентств, работающих в 61 регионе</w:t>
      </w:r>
      <w:r w:rsidRPr="00295BAF">
        <w:rPr>
          <w:rFonts w:ascii="Times New Roman" w:hAnsi="Times New Roman" w:cs="Times New Roman"/>
          <w:sz w:val="28"/>
          <w:szCs w:val="28"/>
        </w:rPr>
        <w:t xml:space="preserve"> России.</w:t>
      </w:r>
      <w:r w:rsidR="003511FB">
        <w:rPr>
          <w:rFonts w:ascii="Times New Roman" w:hAnsi="Times New Roman" w:cs="Times New Roman"/>
          <w:sz w:val="28"/>
          <w:szCs w:val="28"/>
        </w:rPr>
        <w:t xml:space="preserve"> </w:t>
      </w:r>
      <w:r w:rsidR="003511FB">
        <w:rPr>
          <w:rFonts w:ascii="Times New Roman" w:hAnsi="Times New Roman"/>
          <w:sz w:val="28"/>
          <w:szCs w:val="28"/>
        </w:rPr>
        <w:t xml:space="preserve">За годы работы Компании созданы </w:t>
      </w:r>
      <w:r w:rsidR="00EF204F">
        <w:rPr>
          <w:rFonts w:ascii="Times New Roman" w:hAnsi="Times New Roman"/>
          <w:sz w:val="28"/>
          <w:szCs w:val="28"/>
        </w:rPr>
        <w:t>Т</w:t>
      </w:r>
      <w:r w:rsidR="003511FB">
        <w:rPr>
          <w:rFonts w:ascii="Times New Roman" w:hAnsi="Times New Roman"/>
          <w:sz w:val="28"/>
          <w:szCs w:val="28"/>
        </w:rPr>
        <w:t>ерриториальные управления</w:t>
      </w:r>
      <w:r w:rsidR="00EF204F">
        <w:rPr>
          <w:rFonts w:ascii="Times New Roman" w:hAnsi="Times New Roman"/>
          <w:sz w:val="28"/>
          <w:szCs w:val="28"/>
        </w:rPr>
        <w:t xml:space="preserve"> (ТУ)</w:t>
      </w:r>
      <w:r w:rsidR="003511FB">
        <w:rPr>
          <w:rFonts w:ascii="Times New Roman" w:hAnsi="Times New Roman"/>
          <w:sz w:val="28"/>
          <w:szCs w:val="28"/>
        </w:rPr>
        <w:t xml:space="preserve"> -</w:t>
      </w:r>
      <w:r w:rsidR="003511FB" w:rsidRPr="00145EFC">
        <w:rPr>
          <w:rFonts w:ascii="Times New Roman" w:hAnsi="Times New Roman"/>
          <w:sz w:val="28"/>
          <w:szCs w:val="28"/>
        </w:rPr>
        <w:t xml:space="preserve"> в Сан</w:t>
      </w:r>
      <w:r w:rsidR="003511FB">
        <w:rPr>
          <w:rFonts w:ascii="Times New Roman" w:hAnsi="Times New Roman"/>
          <w:sz w:val="28"/>
          <w:szCs w:val="28"/>
        </w:rPr>
        <w:t xml:space="preserve">кт-Петербурге, Екатеринбурге, Новосибирске, Ханты-Мансийске и Москве – </w:t>
      </w:r>
      <w:r w:rsidR="003511FB">
        <w:rPr>
          <w:rFonts w:ascii="Times New Roman" w:hAnsi="Times New Roman"/>
          <w:sz w:val="28"/>
          <w:szCs w:val="28"/>
        </w:rPr>
        <w:lastRenderedPageBreak/>
        <w:t>для оперативного руководства над филиалами, которые входят в подчинение. Вся отчетность и вся информация по филиалам поступает в территориальные управления, там обрабатывается в 5 единых баз и направляется в Головную компанию.</w:t>
      </w:r>
      <w:r w:rsidR="00B468EC">
        <w:rPr>
          <w:rFonts w:ascii="Times New Roman" w:hAnsi="Times New Roman"/>
          <w:sz w:val="28"/>
          <w:szCs w:val="28"/>
        </w:rPr>
        <w:t xml:space="preserve"> В целом, структуру страховой компании я изобразила в виде </w:t>
      </w:r>
      <w:r w:rsidR="004E630C">
        <w:rPr>
          <w:rFonts w:ascii="Times New Roman" w:hAnsi="Times New Roman"/>
          <w:sz w:val="28"/>
          <w:szCs w:val="28"/>
        </w:rPr>
        <w:t>схемы</w:t>
      </w:r>
      <w:r w:rsidR="004E630C" w:rsidRPr="00B62128">
        <w:rPr>
          <w:rFonts w:ascii="Times New Roman" w:hAnsi="Times New Roman"/>
          <w:i/>
          <w:sz w:val="28"/>
          <w:szCs w:val="28"/>
        </w:rPr>
        <w:t xml:space="preserve"> (схема 1)</w:t>
      </w:r>
      <w:r w:rsidR="00B468EC" w:rsidRPr="00B62128">
        <w:rPr>
          <w:rFonts w:ascii="Times New Roman" w:hAnsi="Times New Roman"/>
          <w:i/>
          <w:sz w:val="28"/>
          <w:szCs w:val="28"/>
        </w:rPr>
        <w:t>.</w:t>
      </w:r>
    </w:p>
    <w:p w:rsidR="00B468EC" w:rsidRPr="003E7C76" w:rsidRDefault="004E630C" w:rsidP="003E7C76">
      <w:pPr>
        <w:pStyle w:val="a7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  <w:r w:rsidR="003E7C76" w:rsidRPr="003E7C76">
        <w:rPr>
          <w:rFonts w:ascii="Times New Roman" w:hAnsi="Times New Roman"/>
          <w:sz w:val="24"/>
          <w:szCs w:val="24"/>
        </w:rPr>
        <w:t xml:space="preserve"> 1</w:t>
      </w:r>
    </w:p>
    <w:p w:rsidR="00B468EC" w:rsidRDefault="00470F6A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group id="Группа 2" o:spid="_x0000_s1059" style="position:absolute;left:0;text-align:left;margin-left:-15.6pt;margin-top:1.9pt;width:497.15pt;height:501.95pt;z-index:251667456" coordsize="63138,637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">
            <v:group id="Группа 349" o:spid="_x0000_s1060" style="position:absolute;width:63138;height:63747" coordsize="63138,63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61" type="#_x0000_t202" style="position:absolute;left:40613;top:38476;width:7150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OAr0A&#10;AADcAAAADwAAAGRycy9kb3ducmV2LnhtbERPuwrCMBTdBf8hXMFNUxWkVKOIIOjoa3C7Nte22NyU&#10;JrbVrzeD4Hg47+W6M6VoqHaFZQWTcQSCOLW64EzB5bwbxSCcR9ZYWiYFb3KwXvV7S0y0bflIzcln&#10;IoSwS1BB7n2VSOnSnAy6sa2IA/ewtUEfYJ1JXWMbwk0pp1E0lwYLDg05VrTNKX2eXkbB8xLH99us&#10;aY/NNPv49mzc4WqUGg66zQKEp87/xT/3XiuYRWFt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4GOAr0AAADcAAAADwAAAAAAAAAAAAAAAACYAgAAZHJzL2Rvd25yZXYu&#10;eG1sUEsFBgAAAAAEAAQA9QAAAIIDAAAAAA==&#10;" filled="f" stroked="f" strokeweight="0">
                <v:textbox>
                  <w:txbxContent>
                    <w:p w:rsidR="00DC162C" w:rsidRDefault="00DC162C" w:rsidP="00B468EC">
                      <w:r>
                        <w:t xml:space="preserve">Отделы </w:t>
                      </w:r>
                    </w:p>
                  </w:txbxContent>
                </v:textbox>
              </v:shape>
              <v:group id="Группа 348" o:spid="_x0000_s1062" style="position:absolute;width:63138;height:63747" coordsize="63138,63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<v:group id="Группа 345" o:spid="_x0000_s1063" style="position:absolute;width:63138;height:63750" coordsize="63138,63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Надпись 2" o:spid="_x0000_s1064" type="#_x0000_t202" style="position:absolute;left:47026;top:12409;width:10382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QW8IA&#10;AADbAAAADwAAAGRycy9kb3ducmV2LnhtbESPT4vCMBTE7wt+h/AEb2tqhaVUUxFB0KN/9uDt2Tzb&#10;0ualNLGtfvrNwsIeh5n5DbPejKYRPXWusqxgMY9AEOdWV1wouF72nwkI55E1NpZJwYscbLLJxxpT&#10;bQc+UX/2hQgQdikqKL1vUyldXpJBN7ctcfAetjPog+wKqTscAtw0Mo6iL2mw4rBQYku7kvL6/DQK&#10;6muS3G/Lfjj1cfH2w8W447dRajYdtysQnkb/H/5rH7SCOIbfL+E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RBbwgAAANsAAAAPAAAAAAAAAAAAAAAAAJgCAABkcnMvZG93&#10;bnJldi54bWxQSwUGAAAAAAQABAD1AAAAhwMAAAAA&#10;" filled="f" stroked="f" strokeweight="0">
                    <v:textbox>
                      <w:txbxContent>
                        <w:p w:rsidR="00DC162C" w:rsidRDefault="00DC162C" w:rsidP="00B468EC">
                          <w:r>
                            <w:t>Управления</w:t>
                          </w:r>
                        </w:p>
                      </w:txbxContent>
                    </v:textbox>
                  </v:shape>
                  <v:group id="Группа 344" o:spid="_x0000_s1065" style="position:absolute;width:63138;height:63750" coordsize="63138,63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group id="Группа 343" o:spid="_x0000_s1066" style="position:absolute;width:63138;height:63750" coordsize="63138,63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<v:rect id="Прямоугольник 339" o:spid="_x0000_s1067" style="position:absolute;left:4750;top:39188;width:58388;height:245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oLsUA&#10;AADcAAAADwAAAGRycy9kb3ducmV2LnhtbESPQWvCQBSE74L/YXkFb7pRUWrqKrEgiAXBKGJvj+wz&#10;Cc2+TbOrxn/vFoQeh5n5hpkvW1OJGzWutKxgOIhAEGdWl5wrOB7W/XcQziNrrCyTggc5WC66nTnG&#10;2t55T7fU5yJA2MWooPC+jqV0WUEG3cDWxMG72MagD7LJpW7wHuCmkqMomkqDJYeFAmv6LCj7Sa9G&#10;wWk/udBqNT3K3XfymwzTTfu1PSvVe2uTDxCeWv8ffrU3WsF4PIO/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aguxQAAANwAAAAPAAAAAAAAAAAAAAAAAJgCAABkcnMv&#10;ZG93bnJldi54bWxQSwUGAAAAAAQABAD1AAAAigMAAAAA&#10;" filled="f" strokecolor="#243f60" strokeweight="1pt"/>
                      <v:rect id="Прямоугольник 336" o:spid="_x0000_s1068" style="position:absolute;left:3206;top:37644;width:58388;height:245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0MMQA&#10;AADcAAAADwAAAGRycy9kb3ducmV2LnhtbESPT4vCMBTE74LfITxhb5r6B3GrUarLwh7Wg7rg9dE8&#10;m2LzUpuo9dubBcHjMDO/YRar1lbiRo0vHSsYDhIQxLnTJRcK/g7f/RkIH5A1Vo5JwYM8rJbdzgJT&#10;7e68o9s+FCJC2KeowIRQp1L63JBFP3A1cfROrrEYomwKqRu8R7it5ChJptJiyXHBYE0bQ/l5f7UK&#10;PrW9XrKtO62P6y/9e9xOzCNzSn302mwOIlAb3uFX+0crGI+n8H8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z9DDEAAAA3AAAAA8AAAAAAAAAAAAAAAAAmAIAAGRycy9k&#10;b3ducmV2LnhtbFBLBQYAAAAABAAEAPUAAACJAwAAAAA=&#10;" strokecolor="#243f60" strokeweight="1pt"/>
                      <v:rect id="Прямоугольник 335" o:spid="_x0000_s1069" style="position:absolute;left:1662;top:36160;width:58388;height:245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qR8UA&#10;AADcAAAADwAAAGRycy9kb3ducmV2LnhtbESPQWvCQBSE7wX/w/IKvdVNtZU2ukq0FHrQg2nB6yP7&#10;kg1m38bsRuO/7woFj8PMfMMsVoNtxJk6XztW8DJOQBAXTtdcKfj9+Xp+B+EDssbGMSm4kofVcvSw&#10;wFS7C+/pnIdKRAj7FBWYENpUSl8YsujHriWOXuk6iyHKrpK6w0uE20ZOkmQmLdYcFwy2tDFUHPPe&#10;KvjQtj9lO1euD+tPvT3sXs01c0o9PQ7ZHESgIdzD/+1vrWA6fY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WpHxQAAANwAAAAPAAAAAAAAAAAAAAAAAJgCAABkcnMv&#10;ZG93bnJldi54bWxQSwUGAAAAAAQABAD1AAAAigMAAAAA&#10;" strokecolor="#243f60" strokeweight="1pt"/>
                      <v:rect id="Прямоугольник 11" o:spid="_x0000_s1070" style="position:absolute;left:178;top:34616;width:58388;height:245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yFsAA&#10;AADbAAAADwAAAGRycy9kb3ducmV2LnhtbERPTYvCMBC9C/6HMMLeNFVE3K5R6oqwBz1YF7wOzdiU&#10;bSbdJmr990YQvM3jfc5i1dlaXKn1lWMF41ECgrhwuuJSwe9xO5yD8AFZY+2YFNzJw2rZ7y0w1e7G&#10;B7rmoRQxhH2KCkwITSqlLwxZ9CPXEEfu7FqLIcK2lLrFWwy3tZwkyUxarDg2GGzo21Dxl1+sgk9t&#10;L//Z3p3Xp/VG7077qblnTqmPQZd9gQjUhbf45f7Rcf4Y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5yFsAAAADbAAAADwAAAAAAAAAAAAAAAACYAgAAZHJzL2Rvd25y&#10;ZXYueG1sUEsFBgAAAAAEAAQA9QAAAIUDAAAAAA==&#10;" strokecolor="#243f60" strokeweight="1pt"/>
                      <v:shape id="Надпись 2" o:spid="_x0000_s1071" type="#_x0000_t202" style="position:absolute;left:11281;top:17931;width:7872;height:6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U678A&#10;AADbAAAADwAAAGRycy9kb3ducmV2LnhtbERPTWsCMRC9F/wPYQq91WyFlr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9TrvwAAANsAAAAPAAAAAAAAAAAAAAAAAJgCAABkcnMvZG93bnJl&#10;di54bWxQSwUGAAAAAAQABAD1AAAAhAMAAAAA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Продаж и маркетинга</w:t>
                              </w:r>
                            </w:p>
                          </w:txbxContent>
                        </v:textbox>
                      </v:shape>
                      <v:shape id="Надпись 2" o:spid="_x0000_s1072" type="#_x0000_t202" style="position:absolute;left:21256;top:17931;width:8190;height:6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KnL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Ab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1Spy+AAAA2wAAAA8AAAAAAAAAAAAAAAAAmAIAAGRycy9kb3ducmV2&#10;LnhtbFBLBQYAAAAABAAEAPUAAACDAwAAAAA=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андеррайтинга</w:t>
                              </w:r>
                            </w:p>
                          </w:txbxContent>
                        </v:textbox>
                      </v:shape>
                      <v:shape id="Надпись 2" o:spid="_x0000_s1073" type="#_x0000_t202" style="position:absolute;left:31469;top:17931;width:8268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vB78A&#10;AADbAAAADwAAAGRycy9kb3ducmV2LnhtbERPTWsCMRC9F/wPYQq91Ww9tGU1yqIIXhRqxfOQjLur&#10;m0lI4rr+eyMUepvH+5zZYrCd6CnE1rGCj3EBglg703Kt4PC7fv8GEROywc4xKbhThMV89DLD0rgb&#10;/1C/T7XIIRxLVNCk5Espo27IYhw7T5y5kwsWU4ahlibgLYfbTk6K4lNabDk3NOhp2ZC+7K9Wwbba&#10;Lotd6G3lj6dzh17rlY9Kvb0O1RREoiH9i//cG5Pnf8H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8HvwAAANsAAAAPAAAAAAAAAAAAAAAAAJgCAABkcnMvZG93bnJl&#10;di54bWxQSwUGAAAAAAQABAD1AAAAhAMAAAAA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Урегулирования убытков</w:t>
                              </w:r>
                            </w:p>
                          </w:txbxContent>
                        </v:textbox>
                      </v:shape>
                      <v:shape id="Надпись 2" o:spid="_x0000_s1074" type="#_x0000_t202" style="position:absolute;left:42098;top:17931;width:8375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Экономического анализа</w:t>
                              </w:r>
                            </w:p>
                          </w:txbxContent>
                        </v:textbox>
                      </v:shape>
                      <v:shape id="Надпись 2" o:spid="_x0000_s1075" type="#_x0000_t202" style="position:absolute;left:52667;top:17931;width:4764;height:6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e7r8A&#10;AADbAAAADwAAAGRycy9kb3ducmV2LnhtbERPTWsCMRC9F/wPYQq91Ww9lHY1yqIIXhRqxfOQjLur&#10;m0lI4rr+eyMUepvH+5zZYrCd6CnE1rGCj3EBglg703Kt4PC7fv8CEROywc4xKbhThMV89DLD0rgb&#10;/1C/T7XIIRxLVNCk5Espo27IYhw7T5y5kwsWU4ahlibgLYfbTk6K4lNabDk3NOhp2ZC+7K9Wwbba&#10;Lotd6G3lj6dzh17rlY9Kvb0O1RREoiH9i//cG5Pnf8P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t7uvwAAANsAAAAPAAAAAAAAAAAAAAAAAJgCAABkcnMvZG93bnJl&#10;di54bWxQSwUGAAAAAAQABAD1AAAAhAMAAAAA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бухгалтерия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31" o:spid="_x0000_s1076" type="#_x0000_t32" style="position:absolute;left:19000;top:21078;width:222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TU8EAAADbAAAADwAAAGRycy9kb3ducmV2LnhtbESPT4vCMBTE74LfITxhb5pWRaUaZVlY&#10;2D36D/b4tnltis1LaWKt394IgsdhZn7DbHa9rUVHra8cK0gnCQji3OmKSwWn4/d4BcIHZI21Y1Jw&#10;Jw+77XCwwUy7G++pO4RSRAj7DBWYEJpMSp8bsugnriGOXuFaiyHKtpS6xVuE21pOk2QhLVYcFww2&#10;9GUovxyuVkGyZJuez6eV7ciE379ZMb//F0p9jPrPNYhAfXiHX+0frWCWwvNL/A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apNTwQAAANsAAAAPAAAAAAAAAAAAAAAA&#10;AKECAABkcnMvZG93bnJldi54bWxQSwUGAAAAAAQABAD5AAAAjwMAAAAA&#10;" strokecolor="#4579b8">
                        <v:stroke startarrow="open" endarrow="open"/>
                      </v:shape>
                      <v:shape id="Прямая со стрелкой 288" o:spid="_x0000_s1077" type="#_x0000_t32" style="position:absolute;left:50410;top:21138;width:24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ufX78AAADcAAAADwAAAGRycy9kb3ducmV2LnhtbERPy4rCMBTdC/MP4Q6409QHWqpRBmFg&#10;ZqlWcHltbpsyzU1pYq1/P1kILg/nvd0PthE9db52rGA2TUAQF07XXCnIz9+TFIQPyBobx6TgSR72&#10;u4/RFjPtHnyk/hQqEUPYZ6jAhNBmUvrCkEU/dS1x5ErXWQwRdpXUHT5iuG3kPElW0mLNscFgSwdD&#10;xd/pbhUka7azyyVPbU8m/F4X5fJ5K5Uafw5fGxCBhvAWv9w/WsE8jWvjmXgE5O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oufX78AAADcAAAADwAAAAAAAAAAAAAAAACh&#10;AgAAZHJzL2Rvd25yZXYueG1sUEsFBgAAAAAEAAQA+QAAAI0DAAAAAA==&#10;" strokecolor="#4579b8">
                        <v:stroke startarrow="open" endarrow="open"/>
                      </v:shape>
                      <v:shape id="Прямая со стрелкой 289" o:spid="_x0000_s1078" type="#_x0000_t32" style="position:absolute;left:39604;top:21078;width:243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c6xMMAAADcAAAADwAAAGRycy9kb3ducmV2LnhtbESPT4vCMBTE78J+h/AWvGmqLmutRlkW&#10;BD36Dzw+m9embPNSmmyt394sCHscZuY3zGrT21p01PrKsYLJOAFBnDtdcangfNqOUhA+IGusHZOC&#10;B3nYrN8GK8y0u/OBumMoRYSwz1CBCaHJpPS5IYt+7Bri6BWutRiibEupW7xHuK3lNEk+pcWK44LB&#10;hr4N5T/HX6sgmbOdXC7n1HZkwv46Kz4et0Kp4Xv/tQQRqA//4Vd7pxVM0wX8nY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HOsTDAAAA3AAAAA8AAAAAAAAAAAAA&#10;AAAAoQIAAGRycy9kb3ducmV2LnhtbFBLBQYAAAAABAAEAPkAAACRAwAAAAA=&#10;" strokecolor="#4579b8">
                        <v:stroke startarrow="open" endarrow="open"/>
                      </v:shape>
                      <v:shape id="Прямая со стрелкой 290" o:spid="_x0000_s1079" type="#_x0000_t32" style="position:absolute;left:29450;top:21138;width:19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QFhL8AAADcAAAADwAAAGRycy9kb3ducmV2LnhtbERPy4rCMBTdC/5DuMLsNNUZfFSjiCDM&#10;LH2By2tz2xSbm9LEWv9+shBcHs57telsJVpqfOlYwXiUgCDOnC65UHA+7YdzED4ga6wck4IXedis&#10;+70Vpto9+UDtMRQihrBPUYEJoU6l9Jkhi37kauLI5a6xGCJsCqkbfMZwW8lJkkylxZJjg8Gadoay&#10;+/FhFSQztuPL5Ty3LZnwd/3Of163XKmvQbddggjUhY/47f7VCiaLOD+eiUd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SQFhL8AAADcAAAADwAAAAAAAAAAAAAAAACh&#10;AgAAZHJzL2Rvd25yZXYueG1sUEsFBgAAAAAEAAQA+QAAAI0DAAAAAA==&#10;" strokecolor="#4579b8">
                        <v:stroke startarrow="open" endarrow="open"/>
                      </v:shape>
                      <v:shape id="Надпись 2" o:spid="_x0000_s1080" type="#_x0000_t202" style="position:absolute;left:10450;top:43582;width:12084;height:34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p88MA&#10;AADcAAAADwAAAGRycy9kb3ducmV2LnhtbESPT2sCMRTE7wW/Q3hCbzWriNStURal4MWCf+j5kTx3&#10;t928hCRdt9++EYQeh5n5DbPaDLYTPYXYOlYwnRQgiLUzLdcKLuf3l1cQMSEb7ByTgl+KsFmPnlZY&#10;GnfjI/WnVIsM4ViigiYlX0oZdUMW48R54uxdXbCYsgy1NAFvGW47OSuKhbTYcl5o0NO2If19+rEK&#10;DtVhW3yE3lb+8/rVodd656NSz+OhegORaEj/4Ud7bxTMlnO4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p88MAAADcAAAADwAAAAAAAAAAAAAAAACYAgAAZHJzL2Rv&#10;d25yZXYueG1sUEsFBgAAAAAEAAQA9QAAAIgDAAAAAA==&#10;">
                        <v:textbox>
                          <w:txbxContent>
                            <w:p w:rsidR="00DC162C" w:rsidRDefault="00DC162C" w:rsidP="00B468EC">
                              <w:pPr>
                                <w:jc w:val="center"/>
                              </w:pPr>
                              <w:r>
                                <w:t xml:space="preserve">Продаж </w:t>
                              </w:r>
                            </w:p>
                          </w:txbxContent>
                        </v:textbox>
                      </v:shape>
                      <v:shape id="Надпись 2" o:spid="_x0000_s1081" type="#_x0000_t202" style="position:absolute;left:3146;top:43523;width:6198;height:3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      <v:textbox>
                          <w:txbxContent>
                            <w:p w:rsidR="00DC162C" w:rsidRDefault="00DC162C" w:rsidP="00B468EC">
                              <w:r>
                                <w:t xml:space="preserve">Учёта </w:t>
                              </w:r>
                            </w:p>
                          </w:txbxContent>
                        </v:textbox>
                      </v:shape>
                      <v:shape id="Надпись 2" o:spid="_x0000_s1082" type="#_x0000_t202" style="position:absolute;left:33844;top:43523;width:12160;height:10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SH8MA&#10;AADcAAAADwAAAGRycy9kb3ducmV2LnhtbESPT2sCMRTE7wW/Q3iCt5rVg+jWKItS8GLBP/T8SJ67&#10;225eQpKu67c3hUKPw8z8hllvB9uJnkJsHSuYTQsQxNqZlmsF18v76xJETMgGO8ek4EERtpvRyxpL&#10;4+58ov6capEhHEtU0KTkSymjbshinDpPnL2bCxZTlqGWJuA9w20n50WxkBZbzgsNeto1pL/PP1bB&#10;sTruio/Q28p/3r469FrvfVRqMh6qNxCJhvQf/msfjIL5agG/Z/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5SH8MAAADcAAAADwAAAAAAAAAAAAAAAACYAgAAZHJzL2Rv&#10;d25yZXYueG1sUEsFBgAAAAAEAAQA9QAAAIgDAAAAAA==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Урегулирования убытков и сервисного обслуживания клиентов</w:t>
                              </w:r>
                            </w:p>
                          </w:txbxContent>
                        </v:textbox>
                      </v:shape>
                      <v:shape id="Надпись 2" o:spid="_x0000_s1083" type="#_x0000_t202" style="position:absolute;left:47798;top:43582;width:9614;height:100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3hMMA&#10;AADcAAAADwAAAGRycy9kb3ducmV2LnhtbESPT2sCMRTE7wW/Q3hCbzWrB61boyxKwYsF/9DzI3nu&#10;brt5CUm6br99Iwg9DjPzG2a1GWwnegqxdaxgOilAEGtnWq4VXM7vL68gYkI22DkmBb8UYbMePa2w&#10;NO7GR+pPqRYZwrFEBU1KvpQy6oYsxonzxNm7umAxZRlqaQLeMtx2clYUc2mx5bzQoKdtQ/r79GMV&#10;HKrDtvgIva385/WrQ6/1zkelnsdD9QYi0ZD+w4/23iiYLRdwP5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L3hMMAAADcAAAADwAAAAAAAAAAAAAAAACYAgAAZHJzL2Rv&#10;d25yZXYueG1sUEsFBgAAAAAEAAQA9QAAAIgDAAAAAA==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Экономического анализа и Бухгалтерия</w:t>
                              </w:r>
                            </w:p>
                          </w:txbxContent>
                        </v:textbox>
                      </v:shape>
                      <v:shape id="Надпись 2" o:spid="_x0000_s1084" type="#_x0000_t202" style="position:absolute;left:3146;top:55814;width:10091;height:29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16r8A&#10;AADcAAAADwAAAGRycy9kb3ducmV2LnhtbERPTWsCMRC9F/wPYYTeaqKFUlajLIrQi0Jt6XlIxt3V&#10;zSQkcd3+e3Mo9Ph436vN6HoxUEydZw3zmQJBbLztuNHw/bV/eQeRMrLF3jNp+KUEm/XkaYWV9Xf+&#10;pOGUG1FCOFWooc05VFIm05LDNPOBuHBnHx3mAmMjbcR7CXe9XCj1Jh12XBpaDLRtyVxPN6fhUB+2&#10;6hgHV4ef86XHYMwuJK2fp2O9BJFpzP/iP/eH1fCqyvxyphwB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PXqvwAAANwAAAAPAAAAAAAAAAAAAAAAAJgCAABkcnMvZG93bnJl&#10;di54bWxQSwUGAAAAAAQABAD1AAAAhAMAAAAA&#10;">
                        <v:textbox>
                          <w:txbxContent>
                            <w:p w:rsidR="00DC162C" w:rsidRDefault="00DC162C" w:rsidP="00B468EC">
                              <w:pPr>
                                <w:jc w:val="center"/>
                              </w:pPr>
                              <w:r>
                                <w:t>партнёрских</w:t>
                              </w:r>
                            </w:p>
                          </w:txbxContent>
                        </v:textbox>
                      </v:shape>
                      <v:shape id="Надпись 2" o:spid="_x0000_s1085" type="#_x0000_t202" style="position:absolute;left:3146;top:48748;width:10091;height:26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QccMA&#10;AADcAAAADwAAAGRycy9kb3ducmV2LnhtbESPT2sCMRTE74V+h/CE3mpiCyJboyyWQi8W/IPnR/Lc&#10;3bp5CUm6rt/eFAo9DjPzG2a5Hl0vBoqp86xhNlUgiI23HTcajoeP5wWIlJEt9p5Jw40SrFePD0us&#10;rL/yjoZ9bkSBcKpQQ5tzqKRMpiWHaeoDcfHOPjrMRcZG2ojXAne9fFFqLh12XBZaDLRpyVz2P07D&#10;tt5u1FccXB1O5+8egzHvIWn9NBnrNxCZxvwf/mt/Wg2vaga/Z8o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xQccMAAADcAAAADwAAAAAAAAAAAAAAAACYAgAAZHJzL2Rv&#10;d25yZXYueG1sUEsFBgAAAAAEAAQA9QAAAIgDAAAAAA==&#10;">
                        <v:textbox>
                          <w:txbxContent>
                            <w:p w:rsidR="00DC162C" w:rsidRDefault="00DC162C" w:rsidP="00B468EC">
                              <w:pPr>
                                <w:jc w:val="center"/>
                              </w:pPr>
                              <w:r>
                                <w:t xml:space="preserve">офисных </w:t>
                              </w:r>
                            </w:p>
                          </w:txbxContent>
                        </v:textbox>
                      </v:shape>
                      <v:shape id="Надпись 2" o:spid="_x0000_s1086" type="#_x0000_t202" style="position:absolute;left:3146;top:52192;width:10091;height:26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OBsMA&#10;AADcAAAADwAAAGRycy9kb3ducmV2LnhtbESPT2sCMRTE74V+h/AKvdVECyJboyyWQi8W/IPnR/Lc&#10;3bp5CUm6br99UxA8DjPzG2a5Hl0vBoqp86xhOlEgiI23HTcajoePlwWIlJEt9p5Jwy8lWK8eH5ZY&#10;WX/lHQ373IgC4VShhjbnUEmZTEsO08QH4uKdfXSYi4yNtBGvBe56OVNqLh12XBZaDLRpyVz2P07D&#10;tt5u1FccXB1O5+8egzHvIWn9/DTWbyAyjfkevrU/rYZXNYP/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7OBsMAAADcAAAADwAAAAAAAAAAAAAAAACYAgAAZHJzL2Rv&#10;d25yZXYueG1sUEsFBgAAAAAEAAQA9QAAAIgDAAAAAA==&#10;">
                        <v:textbox>
                          <w:txbxContent>
                            <w:p w:rsidR="00DC162C" w:rsidRDefault="00DC162C" w:rsidP="00B468EC">
                              <w:pPr>
                                <w:jc w:val="center"/>
                              </w:pPr>
                              <w:r>
                                <w:t>агентских</w:t>
                              </w:r>
                            </w:p>
                          </w:txbxContent>
                        </v:textbox>
                      </v:shape>
                      <v:shape id="Надпись 2" o:spid="_x0000_s1087" type="#_x0000_t202" style="position:absolute;left:23572;top:43701;width:7861;height:3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rncIA&#10;AADcAAAADwAAAGRycy9kb3ducmV2LnhtbESPQWsCMRSE74X+h/AKvdVEBZGtURZLoRcLaun5kTx3&#10;t25eQhLX7b9vCoLHYWa+YVab0fVioJg6zxqmEwWC2HjbcaPh6/j+sgSRMrLF3jNp+KUEm/Xjwwor&#10;66+8p+GQG1EgnCrU0OYcKimTaclhmvhAXLyTjw5zkbGRNuK1wF0vZ0otpMOOy0KLgbYtmfPh4jTs&#10;6t1WfcbB1eH79NNjMOYtJK2fn8b6FUSmMd/Dt/aH1TBXc/g/U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0mudwgAAANwAAAAPAAAAAAAAAAAAAAAAAJgCAABkcnMvZG93&#10;bnJldi54bWxQSwUGAAAAAAQABAD1AAAAhwMAAAAA&#10;">
                        <v:textbox>
                          <w:txbxContent>
                            <w:p w:rsidR="00DC162C" w:rsidRDefault="00DC162C" w:rsidP="00B468EC">
                              <w:pPr>
                                <w:jc w:val="center"/>
                              </w:pPr>
                              <w:r>
                                <w:t xml:space="preserve">Кадров </w:t>
                              </w:r>
                            </w:p>
                          </w:txbxContent>
                        </v:textbox>
                      </v:shape>
                      <v:shape id="Надпись 2" o:spid="_x0000_s1088" type="#_x0000_t202" style="position:absolute;left:22919;top:35863;width:12875;height:30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z6cMA&#10;AADcAAAADwAAAGRycy9kb3ducmV2LnhtbESPQWsCMRSE74X+h/AK3mpiLaVsjbJYBC8KtaXnR/Lc&#10;3bp5CUlc139vCoUeh5n5hlmsRteLgWLqPGuYTRUIYuNtx42Gr8/N4yuIlJEt9p5Jw5USrJb3dwus&#10;rL/wBw2H3IgC4VShhjbnUEmZTEsO09QH4uIdfXSYi4yNtBEvBe56+aTUi3TYcVloMdC6JXM6nJ2G&#10;Xb1bq30cXB2+jz89BmPeQ9J68jDWbyAyjfk//NfeWg1z9Qy/Z8o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vz6cMAAADcAAAADwAAAAAAAAAAAAAAAACYAgAAZHJzL2Rv&#10;d25yZXYueG1sUEsFBgAAAAAEAAQA9QAAAIgDAAAAAA==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Директор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05" o:spid="_x0000_s1089" style="position:absolute;visibility:visible" from="6234,41266" to="53542,4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VhC8QAAADc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JxN4O9MOgJ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RWELxAAAANwAAAAPAAAAAAAAAAAA&#10;AAAAAKECAABkcnMvZG93bnJldi54bWxQSwUGAAAAAAQABAD5AAAAkgMAAAAA&#10;" strokecolor="#4579b8"/>
                      <v:shape id="Прямая со стрелкой 312" o:spid="_x0000_s1090" type="#_x0000_t32" style="position:absolute;left:28025;top:41385;width:0;height:22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8ysQAAADcAAAADwAAAGRycy9kb3ducmV2LnhtbESPzWrDMBCE74W8g9hCbo3sFBfjRgkm&#10;YNJr0gaS29ba2KbWyljyT94+KhR6HGa+GWazm00rRupdY1lBvIpAEJdWN1wp+PosXlIQziNrbC2T&#10;gjs52G0XTxvMtJ34SOPJVyKUsMtQQe19l0npypoMupXtiIN3s71BH2RfSd3jFMpNK9dR9CYNNhwW&#10;auxoX1P5cxqMgtfb93xIfS7T4mL3w5Akybm4KrV8nvN3EJ5m/x/+oz904OI1/J4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efzKxAAAANwAAAAPAAAAAAAAAAAA&#10;AAAAAKECAABkcnMvZG93bnJldi54bWxQSwUGAAAAAAQABAD5AAAAkgMAAAAA&#10;" strokecolor="#4579b8">
                        <v:stroke endarrow="open"/>
                      </v:shape>
                      <v:shape id="Прямая со стрелкой 315" o:spid="_x0000_s1091" type="#_x0000_t32" style="position:absolute;left:14309;top:41326;width:0;height:22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BkvsIAAADcAAAADwAAAGRycy9kb3ducmV2LnhtbESPQYvCMBSE7wv+h/AEb2uq0qVUo4hQ&#10;9Lq6gt6ezbMtNi+lSbX++40geBxmvhlmsepNLe7Uusqygsk4AkGcW11xoeDvkH0nIJxH1lhbJgVP&#10;crBaDr4WmGr74F+6730hQgm7FBWU3jeplC4vyaAb24Y4eFfbGvRBtoXULT5CuanlNIp+pMGKw0KJ&#10;DW1Kym/7ziiYXS/9NvFrmWQnu+m6OI6P2Vmp0bBfz0F46v0n/KZ3OnCTGF5nwhG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5BkvsIAAADcAAAADwAAAAAAAAAAAAAA&#10;AAChAgAAZHJzL2Rvd25yZXYueG1sUEsFBgAAAAAEAAQA+QAAAJADAAAAAA==&#10;" strokecolor="#4579b8">
                        <v:stroke endarrow="open"/>
                      </v:shape>
                      <v:shape id="Прямая со стрелкой 316" o:spid="_x0000_s1092" type="#_x0000_t32" style="position:absolute;left:40197;top:41326;width:0;height:22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L6ycIAAADcAAAADwAAAGRycy9kb3ducmV2LnhtbESPQYvCMBSE7wv+h/AEb2uqUinVKCIU&#10;vaor6O3ZPNti81KaVOu/3ywIexxmvhlmue5NLZ7Uusqygsk4AkGcW11xoeDnlH0nIJxH1lhbJgVv&#10;crBeDb6WmGr74gM9j74QoYRdigpK75tUSpeXZNCNbUMcvLttDfog20LqFl+h3NRyGkVzabDisFBi&#10;Q9uS8sexMwpm91u/S/xGJtnFbrsujuNzdlVqNOw3CxCeev8f/tB7HbjJHP7Oh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L6ycIAAADcAAAADwAAAAAAAAAAAAAA&#10;AAChAgAAZHJzL2Rvd25yZXYueG1sUEsFBgAAAAAEAAQA+QAAAJADAAAAAA==&#10;" strokecolor="#4579b8">
                        <v:stroke endarrow="open"/>
                      </v:shape>
                      <v:shape id="Прямая со стрелкой 317" o:spid="_x0000_s1093" type="#_x0000_t32" style="position:absolute;left:6293;top:41444;width:0;height:22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5fUsMAAADcAAAADwAAAGRycy9kb3ducmV2LnhtbESPT4vCMBTE78J+h/CEvWnqSt1SjSJC&#10;ca/+Wdi9PZtnW2xeSpNq/fZGEDwOM78ZZrHqTS2u1LrKsoLJOAJBnFtdcaHgeMhGCQjnkTXWlknB&#10;nRyslh+DBaba3nhH170vRChhl6KC0vsmldLlJRl0Y9sQB+9sW4M+yLaQusVbKDe1/IqimTRYcVgo&#10;saFNSfll3xkF0/Op3yZ+LZPsz266Lo7j3+xfqc9hv56D8NT7d/hF/+jATb7heSYc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OX1LDAAAA3AAAAA8AAAAAAAAAAAAA&#10;AAAAoQIAAGRycy9kb3ducmV2LnhtbFBLBQYAAAAABAAEAPkAAACRAwAAAAA=&#10;" strokecolor="#4579b8">
                        <v:stroke endarrow="open"/>
                      </v:shape>
                      <v:shape id="Прямая со стрелкой 318" o:spid="_x0000_s1094" type="#_x0000_t32" style="position:absolute;left:53557;top:41266;width:0;height:22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HLIMAAAADcAAAADwAAAGRycy9kb3ducmV2LnhtbERPTWvCQBC9C/0Pywi96caWSEhdRYSg&#10;19oK7W2aHZNgdjZkN5r+e+cgeHy879VmdK26Uh8azwYW8wQUceltw5WB769iloEKEdli65kM/FOA&#10;zfplssLc+ht/0vUYKyUhHHI0UMfY5VqHsiaHYe47YuHOvncYBfaVtj3eJNy1+i1Jltphw9JQY0e7&#10;msrLcXAG3s9/4z6LW50VP343DGmanopfY16n4/YDVKQxPsUP98GKbyFr5YwcAb2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RyyDAAAAA3AAAAA8AAAAAAAAAAAAAAAAA&#10;oQIAAGRycy9kb3ducmV2LnhtbFBLBQYAAAAABAAEAPkAAACOAwAAAAA=&#10;" strokecolor="#4579b8">
                        <v:stroke endarrow="open"/>
                      </v:shape>
                      <v:shape id="Прямая со стрелкой 319" o:spid="_x0000_s1095" type="#_x0000_t32" style="position:absolute;left:21256;top:24522;width:4;height:1916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S1XsUAAADcAAAADwAAAGRycy9kb3ducmV2LnhtbESPX2vCMBTF3wW/Q7jC3mbq5kQ7o4gi&#10;bAgbdQPx7drctWXNTUmird/eDAY+Hs6fH2e+7EwtLuR8ZVnBaJiAIM6trrhQ8P21fZyC8AFZY22Z&#10;FFzJw3LR780x1bbljC77UIg4wj5FBWUITSqlz0sy6Ie2IY7ej3UGQ5SukNphG8dNLZ+SZCINVhwJ&#10;JTa0Lin/3Z9NhGzG2cvusDuNKVt9tqf340dwR6UeBt3qFUSgLtzD/+03reB5NIO/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S1XsUAAADcAAAADwAAAAAAAAAA&#10;AAAAAAChAgAAZHJzL2Rvd25yZXYueG1sUEsFBgAAAAAEAAQA+QAAAJMDAAAAAA==&#10;" strokecolor="#4579b8">
                        <v:stroke endarrow="open"/>
                      </v:shape>
                      <v:shape id="Прямая со стрелкой 320" o:spid="_x0000_s1096" type="#_x0000_t32" style="position:absolute;left:56170;top:24760;width:0;height:189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Nm8AAAADcAAAADwAAAGRycy9kb3ducmV2LnhtbERPS2vCQBC+F/oflil4qxuVlJC6igih&#10;vfqC9jbNjkkwOxuyG43/3jkIPX587+V6dK26Uh8azwZm0wQUceltw5WB46F4z0CFiGyx9UwG7hRg&#10;vXp9WWJu/Y13dN3HSkkIhxwN1DF2udahrMlhmPqOWLiz7x1GgX2lbY83CXetnifJh3bYsDTU2NG2&#10;pvKyH5yBxflv/MriRmfFj98OQ5qmp+LXmMnbuPkEFWmM/+Kn+9uKby7z5YwcAb1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LDZvAAAAA3AAAAA8AAAAAAAAAAAAAAAAA&#10;oQIAAGRycy9kb3ducmV2LnhtbFBLBQYAAAAABAAEAPkAAACOAwAAAAA=&#10;" strokecolor="#4579b8">
                        <v:stroke endarrow="open"/>
                      </v:shape>
                      <v:line id="Прямая соединительная линия 323" o:spid="_x0000_s1097" style="position:absolute;visibility:visible" from="19119,47085" to="19119,5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UAhMUAAADcAAAADwAAAGRycy9kb3ducmV2LnhtbESPUUvDQBCE3wX/w7FC3+zFBEuNvZQi&#10;CKX1xeoPWHNrEpLbi3drm/bXe4Lg4zAz3zCr9eQGdaQQO88G7uYZKOLa244bA+9vz7dLUFGQLQ6e&#10;ycCZIqyr66sVltaf+JWOB2lUgnAs0UArMpZax7olh3HuR+LkffrgUJIMjbYBTwnuBp1n2UI77Dgt&#10;tDjSU0t1f/h2Br72L9t4/hhyWdxfdn3YLB+kiMbMbqbNIyihSf7Df+2tNVDkBfyeSUdA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UAhMUAAADcAAAADwAAAAAAAAAA&#10;AAAAAAChAgAAZHJzL2Rvd25yZXYueG1sUEsFBgAAAAAEAAQA+QAAAJMDAAAAAA==&#10;" strokecolor="#4579b8"/>
                      <v:shape id="Прямая со стрелкой 324" o:spid="_x0000_s1098" type="#_x0000_t32" style="position:absolute;left:13240;top:57535;width:5884;height: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QfcUAAADcAAAADwAAAGRycy9kb3ducmV2LnhtbESPX2vCMBTF3wd+h3AHe5vpXCfSGUWU&#10;wYYwqQri27W5a4vNTUkyW7+9GQx8PJw/P8503ptGXMj52rKCl2ECgriwuuZSwX738TwB4QOyxsYy&#10;KbiSh/ls8DDFTNuOc7psQyniCPsMFVQhtJmUvqjIoB/aljh6P9YZDFG6UmqHXRw3jRwlyVgarDkS&#10;KmxpWVFx3v6aCFml+dv6sD6llC823enr+B3cUamnx37xDiJQH+7h//anVvA6SuHv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nQfcUAAADcAAAADwAAAAAAAAAA&#10;AAAAAAChAgAAZHJzL2Rvd25yZXYueG1sUEsFBgAAAAAEAAQA+QAAAJMDAAAAAA==&#10;" strokecolor="#4579b8">
                        <v:stroke endarrow="open"/>
                      </v:shape>
                      <v:shape id="Прямая со стрелкой 327" o:spid="_x0000_s1099" type="#_x0000_t32" style="position:absolute;left:13122;top:53557;width:588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OCsUAAADcAAAADwAAAGRycy9kb3ducmV2LnhtbESPX2vCMBTF34V9h3AHvs106lQ6o4gi&#10;bAgbdQPx7drctWXNTUmird/eDAY+Hs6fH2e+7EwtLuR8ZVnB8yABQZxbXXGh4Ptr+zQD4QOyxtoy&#10;KbiSh+XioTfHVNuWM7rsQyHiCPsUFZQhNKmUPi/JoB/Yhjh6P9YZDFG6QmqHbRw3tRwmyUQarDgS&#10;SmxoXVL+uz+bCNmMs5fdYXcaU7b6bE/vx4/gjkr1H7vVK4hAXbiH/9tvWsFoOIW/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tOCsUAAADcAAAADwAAAAAAAAAA&#10;AAAAAAChAgAAZHJzL2Rvd25yZXYueG1sUEsFBgAAAAAEAAQA+QAAAJMDAAAAAA==&#10;" strokecolor="#4579b8">
                        <v:stroke endarrow="open"/>
                      </v:shape>
                      <v:shape id="Прямая со стрелкой 328" o:spid="_x0000_s1100" type="#_x0000_t32" style="position:absolute;left:13062;top:50351;width:603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TaeMMAAADcAAAADwAAAGRycy9kb3ducmV2LnhtbERPS0vDQBC+C/6HZYTe7MY+RGK3pSiF&#10;lkIlVZDeptkxCWZnw+62if/eOQgeP773YjW4Vl0pxMazgYdxBoq49LbhysDH++b+CVRMyBZbz2Tg&#10;hyKslrc3C8yt77mg6zFVSkI45migTqnLtY5lTQ7j2HfEwn354DAJDJW2AXsJd62eZNmjdtiwNNTY&#10;0UtN5ffx4qTkdVbM95/784yK9Vt/3p0OKZyMGd0N62dQiYb0L/5zb62B6UTWyhk5Anr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02njDAAAA3AAAAA8AAAAAAAAAAAAA&#10;AAAAoQIAAGRycy9kb3ducmV2LnhtbFBLBQYAAAAABAAEAPkAAACRAwAAAAA=&#10;" strokecolor="#4579b8">
                        <v:stroke endarrow="open"/>
                      </v:shape>
                      <v:shape id="Прямая со стрелкой 330" o:spid="_x0000_s1101" type="#_x0000_t32" style="position:absolute;left:48866;top:24760;width:0;height:189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KbRsAAAADcAAAADwAAAGRycy9kb3ducmV2LnhtbERPS2vCQBC+F/oflin0phsrkZC6igih&#10;vfoCvU2zYxLMzobsRuO/7xwKPX587+V6dK26Ux8azwZm0wQUceltw5WB46GYZKBCRLbYeiYDTwqw&#10;Xr2+LDG3/sE7uu9jpSSEQ44G6hi7XOtQ1uQwTH1HLNzV9w6jwL7StseHhLtWfyTJQjtsWBpq7Ghb&#10;U3nbD87A/PozfmVxo7Pi7LfDkKbpqbgY8/42bj5BRRrjv/jP/W3FN5f5ckaOgF7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Sm0bAAAAA3AAAAA8AAAAAAAAAAAAAAAAA&#10;oQIAAGRycy9kb3ducmV2LnhtbFBLBQYAAAAABAAEAPkAAACOAwAAAAA=&#10;" strokecolor="#4579b8">
                        <v:stroke endarrow="open"/>
                      </v:shape>
                      <v:shape id="Прямая со стрелкой 331" o:spid="_x0000_s1102" type="#_x0000_t32" style="position:absolute;left:36694;top:24700;width:0;height:189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+3cMAAADcAAAADwAAAGRycy9kb3ducmV2LnhtbESPT4vCMBTE78J+h/CEvdnUlUqpRhGh&#10;6HX9A7u3Z/Nsi81LaVLtfvuNIHgcZn4zzHI9mEbcqXO1ZQXTKAZBXFhdc6ngdMwnKQjnkTU2lknB&#10;HzlYrz5GS8y0ffA33Q++FKGEXYYKKu/bTEpXVGTQRbYlDt7VdgZ9kF0pdYePUG4a+RXHc2mw5rBQ&#10;YUvbiorboTcKZtfLsEv9Rqb5j932fZIk5/xXqc/xsFmA8DT4d/hF73XgZlN4ng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ePt3DAAAA3AAAAA8AAAAAAAAAAAAA&#10;AAAAoQIAAGRycy9kb3ducmV2LnhtbFBLBQYAAAAABAAEAPkAAACRAwAAAAA=&#10;" strokecolor="#4579b8">
                        <v:stroke endarrow="open"/>
                      </v:shape>
                      <v:shape id="Прямая со стрелкой 332" o:spid="_x0000_s1103" type="#_x0000_t32" style="position:absolute;left:17753;top:24760;width:0;height:189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ygqsIAAADcAAAADwAAAGRycy9kb3ducmV2LnhtbESPT4vCMBTE7wt+h/AEb2u6SqV0jSJC&#10;0av/QG9vm2dbtnkpTar12xtB8DjM/GaY+bI3tbhR6yrLCn7GEQji3OqKCwXHQ/adgHAeWWNtmRQ8&#10;yMFyMfiaY6rtnXd02/tChBJ2KSoovW9SKV1ekkE3tg1x8K62NeiDbAupW7yHclPLSRTNpMGKw0KJ&#10;Da1Lyv/3nVEwvf71m8SvZJKd7brr4jg+ZRelRsN+9QvCU+8/4Te91YGbTuB1JhwB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ygqsIAAADcAAAADwAAAAAAAAAAAAAA&#10;AAChAgAAZHJzL2Rvd25yZXYueG1sUEsFBgAAAAAEAAQA+QAAAJADAAAAAA==&#10;" strokecolor="#4579b8">
                        <v:stroke endarrow="open"/>
                      </v:shape>
                      <v:shape id="Прямая со стрелкой 333" o:spid="_x0000_s1104" type="#_x0000_t32" style="position:absolute;left:5047;top:24581;width:0;height:189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FMcIAAADcAAAADwAAAGRycy9kb3ducmV2LnhtbESPQYvCMBSE7wv+h/AEb2uqpUupRhGh&#10;7F7VFfT2bJ5tsXkpTar135uFBY/DzDfDLNeDacSdOldbVjCbRiCIC6trLhX8HvLPFITzyBoby6Tg&#10;SQ7Wq9HHEjNtH7yj+96XIpSwy1BB5X2bSemKigy6qW2Jg3e1nUEfZFdK3eEjlJtGzqPoSxqsOSxU&#10;2NK2ouK2742C+HoZvlO/kWl+stu+T5LkmJ+VmoyHzQKEp8G/w//0jw5cHMPfmXA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AFMcIAAADcAAAADwAAAAAAAAAAAAAA&#10;AAChAgAAZHJzL2Rvd25yZXYueG1sUEsFBgAAAAAEAAQA+QAAAJADAAAAAA==&#10;" strokecolor="#4579b8">
                        <v:stroke endarrow="open"/>
                      </v:shape>
                      <v:rect id="Прямоугольник 9" o:spid="_x0000_s1105" style="position:absolute;top:11637;width:58388;height:144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wtMEA&#10;AADaAAAADwAAAGRycy9kb3ducmV2LnhtbESPT4vCMBTE74LfITzBm03Wg3+qURZhwcOCaD14fDRv&#10;m7LNS2mytvvtjSB4HGbmN8x2P7hG3KkLtWcNH5kCQVx6U3Ol4Vp8zVYgQkQ22HgmDf8UYL8bj7aY&#10;G9/zme6XWIkE4ZCjBhtjm0sZSksOQ+Zb4uT9+M5hTLKrpOmwT3DXyLlSC+mw5rRgsaWDpfL38uc0&#10;9LhQp8LMg1ve1LGQzh6W31br6WT43ICINMR3+NU+Gg1reF5JN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6cLTBAAAA2gAAAA8AAAAAAAAAAAAAAAAAmAIAAGRycy9kb3du&#10;cmV2LnhtbFBLBQYAAAAABAAEAPUAAACGAwAAAAA=&#10;" filled="f" strokecolor="#243f60" strokeweight="1.5pt"/>
                      <v:shape id="Надпись 2" o:spid="_x0000_s1106" type="#_x0000_t202" style="position:absolute;left:653;top:17812;width:8134;height:66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txcL8A&#10;AADbAAAADwAAAGRycy9kb3ducmV2LnhtbERPTWsCMRC9F/wPYQq91Wyl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a3FwvwAAANsAAAAPAAAAAAAAAAAAAAAAAJgCAABkcnMvZG93bnJl&#10;di54bWxQSwUGAAAAAAQABAD1AAAAhAMAAAAA&#10;">
                        <v:textbox>
                          <w:txbxContent>
                            <w:p w:rsidR="00DC162C" w:rsidRDefault="00DC162C" w:rsidP="00B468EC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страхования</w:t>
                              </w:r>
                            </w:p>
                          </w:txbxContent>
                        </v:textbox>
                      </v:shape>
                      <v:line id="Прямая соединительная линия 23" o:spid="_x0000_s1107" style="position:absolute;visibility:visible" from="4156,15616" to="53454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"/>
                      <v:shape id="Прямая со стрелкой 24" o:spid="_x0000_s1108" type="#_x0000_t32" style="position:absolute;left:4156;top:15616;width:0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">
                        <v:stroke endarrow="open"/>
                      </v:shape>
                      <v:shape id="Прямая со стрелкой 25" o:spid="_x0000_s1109" type="#_x0000_t32" style="position:absolute;left:15022;top:15616;width:0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r88EAAADb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0ht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yvzwQAAANsAAAAPAAAAAAAAAAAAAAAA&#10;AKECAABkcnMvZG93bnJldi54bWxQSwUGAAAAAAQABAD5AAAAjwMAAAAA&#10;" strokecolor="#4579b8">
                        <v:stroke endarrow="open"/>
                      </v:shape>
                      <v:shape id="Прямая со стрелкой 26" o:spid="_x0000_s1110" type="#_x0000_t32" style="position:absolute;left:53498;top:15616;width:0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G1hMMAAADbAAAADwAAAGRycy9kb3ducmV2LnhtbESPwWrDMBBE74X+g9hCbrXcBAfjWgkh&#10;YNprkwba29ZaW6bWylhy4v59FAj0OMzMG6bczrYXZxp951jBS5KCIK6d7rhV8HmsnnMQPiBr7B2T&#10;gj/ysN08PpRYaHfhDzofQisihH2BCkwIQyGlrw1Z9IkbiKPXuNFiiHJspR7xEuG2l8s0XUuLHccF&#10;gwPtDdW/h8kqWDU/81sedjKvvtx+mrIsO1XfSi2e5t0riEBz+A/f2+9awXINty/x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RtYTDAAAA2wAAAA8AAAAAAAAAAAAA&#10;AAAAoQIAAGRycy9kb3ducmV2LnhtbFBLBQYAAAAABAAEAPkAAACRAwAAAAA=&#10;" strokecolor="#4579b8">
                        <v:stroke endarrow="open"/>
                      </v:shape>
                      <v:shape id="Прямая со стрелкой 27" o:spid="_x0000_s1111" type="#_x0000_t32" style="position:absolute;left:46195;top:15616;width:0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">
                        <v:stroke endarrow="open"/>
                      </v:shape>
                      <v:shape id="Прямая со стрелкой 28" o:spid="_x0000_s1112" type="#_x0000_t32" style="position:absolute;left:35685;top:15616;width:0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">
                        <v:stroke endarrow="open"/>
                      </v:shape>
                      <v:shape id="Прямая со стрелкой 29" o:spid="_x0000_s1113" type="#_x0000_t32" style="position:absolute;left:26185;top:15616;width:0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4h9sMAAADb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OIfbDAAAA2wAAAA8AAAAAAAAAAAAA&#10;AAAAoQIAAGRycy9kb3ducmV2LnhtbFBLBQYAAAAABAAEAPkAAACRAwAAAAA=&#10;" strokecolor="#4579b8">
                        <v:stroke endarrow="open"/>
                      </v:shape>
                      <v:shape id="Прямая со стрелкой 30" o:spid="_x0000_s1114" type="#_x0000_t32" style="position:absolute;left:8728;top:21138;width:244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Y2yL0AAADbAAAADwAAAGRycy9kb3ducmV2LnhtbERPy4rCMBTdD/gP4QruxtRRVKpRZEDQ&#10;pS9weW1um2JzU5pY69+bheDycN7LdWcr0VLjS8cKRsMEBHHmdMmFgvNp+zsH4QOyxsoxKXiRh/Wq&#10;97PEVLsnH6g9hkLEEPYpKjAh1KmUPjNk0Q9dTRy53DUWQ4RNIXWDzxhuK/mXJFNpseTYYLCmf0PZ&#10;/fiwCpIZ29Hlcp7blkzYX8f55HXLlRr0u80CRKAufMUf904rGMf18Uv8AXL1B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EmNsi9AAAA2wAAAA8AAAAAAAAAAAAAAAAAoQIA&#10;AGRycy9kb3ducmV2LnhtbFBLBQYAAAAABAAEAPkAAACLAwAAAAA=&#10;" strokecolor="#4579b8">
                        <v:stroke startarrow="open" endarrow="open"/>
                      </v:shape>
                      <v:shape id="Надпись 2" o:spid="_x0000_s1115" type="#_x0000_t202" style="position:absolute;width:10382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tnsMA&#10;AADcAAAADwAAAGRycy9kb3ducmV2LnhtbESPQWsCMRSE74X+h/AK3mpihbZsjbJYBC8KtaXnR/Lc&#10;3bp5CUlc139vCoUeh5n5hlmsRteLgWLqPGuYTRUIYuNtx42Gr8/N4yuIlJEt9p5Jw5USrJb3dwus&#10;rL/wBw2H3IgC4VShhjbnUEmZTEsO09QH4uIdfXSYi4yNtBEvBe56+aTUs3TYcVloMdC6JXM6nJ2G&#10;Xb1bq30cXB2+jz89BmPeQ9J68jDWbyAyjfk//NfeWg1z9QK/Z8o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ltnsMAAADcAAAADwAAAAAAAAAAAAAAAACYAgAAZHJzL2Rv&#10;d25yZXYueG1sUEsFBgAAAAAEAAQA9QAAAIgDAAAAAA==&#10;">
                        <v:textbox>
                          <w:txbxContent>
                            <w:p w:rsidR="00DC162C" w:rsidRDefault="00DC162C" w:rsidP="00B468EC">
                              <w:r>
                                <w:t>Помощники</w:t>
                              </w:r>
                            </w:p>
                          </w:txbxContent>
                        </v:textbox>
                      </v:shape>
                      <v:shape id="Надпись 2" o:spid="_x0000_s1116" type="#_x0000_t202" style="position:absolute;left:43523;width:14859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7MAA&#10;AADaAAAADwAAAGRycy9kb3ducmV2LnhtbESPQWsCMRSE7wX/Q3iCt5rVg5TVKIsi9KJQFc+P5Lm7&#10;unkJSbqu/74pFHocZuYbZrUZbCd6CrF1rGA2LUAQa2darhVczvv3DxAxIRvsHJOCF0XYrEdvKyyN&#10;e/IX9adUiwzhWKKCJiVfShl1Qxbj1Hni7N1csJiyDLU0AZ8Zbjs5L4qFtNhyXmjQ07Yh/Th9WwWH&#10;6rAtjqG3lb/e7h16rXc+KjUZD9USRKIh/Yf/2p9GwQJ+r+Qb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Gy7MAAAADaAAAADwAAAAAAAAAAAAAAAACYAgAAZHJzL2Rvd25y&#10;ZXYueG1sUEsFBgAAAAAEAAQA9QAAAIUDAAAAAA==&#10;">
                        <v:textbox>
                          <w:txbxContent>
                            <w:p w:rsidR="00DC162C" w:rsidRDefault="00DC162C" w:rsidP="00B468EC">
                              <w:r>
                                <w:t>Секретарь референт</w:t>
                              </w:r>
                            </w:p>
                          </w:txbxContent>
                        </v:textbox>
                      </v:shape>
                      <v:shape id="Надпись 2" o:spid="_x0000_s1117" type="#_x0000_t202" style="position:absolute;left:15259;top:118;width:24956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E0cIA&#10;AADaAAAADwAAAGRycy9kb3ducmV2LnhtbESP0WoCMRRE3wv+Q7hC32rWCla2RhFBqA/CGv2A2811&#10;s7i5WTZR1369EYQ+DjNzhpkve9eIK3Wh9qxgPMpAEJfe1FwpOB42HzMQISIbbDyTgjsFWC4Gb3PM&#10;jb/xnq46ViJBOOSowMbY5lKG0pLDMPItcfJOvnMYk+wqaTq8Jbhr5GeWTaXDmtOCxZbWlsqzvjgF&#10;l7Y4rCa7rbbF/fgXZ7+6LjZaqfdhv/oGEamP/+FX+8co+ILnlX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QTRwgAAANoAAAAPAAAAAAAAAAAAAAAAAJgCAABkcnMvZG93&#10;bnJldi54bWxQSwUGAAAAAAQABAD1AAAAhwMAAAAA&#10;" strokeweight=".5pt">
                        <v:textbox>
                          <w:txbxContent>
                            <w:p w:rsidR="00DC162C" w:rsidRDefault="00DC162C" w:rsidP="00B468EC">
                              <w:pPr>
                                <w:jc w:val="center"/>
                              </w:pPr>
                              <w:r>
                                <w:t>Генеральный директор (президент)</w:t>
                              </w:r>
                            </w:p>
                          </w:txbxContent>
                        </v:textbox>
                      </v:shape>
                      <v:shape id="Надпись 2" o:spid="_x0000_s1118" type="#_x0000_t202" style="position:absolute;top:5700;width:58388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K4r0A&#10;AADaAAAADwAAAGRycy9kb3ducmV2LnhtbERPTYvCMBC9C/6HMMLeNF0PulSjyIKs11Vh8TY2Y1tt&#10;JiWZtfXfm4Pg8fG+l+veNepOIdaeDXxOMlDEhbc1lwaOh+34C1QUZIuNZzLwoAjr1XCwxNz6jn/p&#10;vpdSpRCOORqoRNpc61hU5DBOfEucuIsPDiXBUGobsEvhrtHTLJtphzWnhgpb+q6ouO3/nYGz8Hb2&#10;g/bv9Dj10/lld+7kGoz5GPWbBSihXt7il3tnDaSt6Uq6AXr1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HMK4r0AAADaAAAADwAAAAAAAAAAAAAAAACYAgAAZHJzL2Rvd25yZXYu&#10;eG1sUEsFBgAAAAAEAAQA9QAAAIIDAAAAAA==&#10;" strokeweight="1.5pt">
                        <v:textbox>
                          <w:txbxContent>
                            <w:p w:rsidR="00DC162C" w:rsidRDefault="00DC162C" w:rsidP="00B468EC">
                              <w:pPr>
                                <w:jc w:val="center"/>
                              </w:pPr>
                              <w:r>
                                <w:t>Дирекция</w:t>
                              </w:r>
                            </w:p>
                          </w:txbxContent>
                        </v:textbox>
                      </v:shape>
                      <v:shape id="Прямая со стрелкой 291" o:spid="_x0000_s1119" type="#_x0000_t32" style="position:absolute;left:10390;top:1365;width:48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luesUAAADcAAAADwAAAGRycy9kb3ducmV2LnhtbESPzWrDMBCE74W8g9hAb7XsBBfXjWJC&#10;wKTXpi0kt621/qHWylhy4rx9VCj0OMzMN8ymmE0vLjS6zrKCJIpBEFdWd9wo+PwonzIQziNr7C2T&#10;ghs5KLaLhw3m2l75nS5H34gAYZejgtb7IZfSVS0ZdJEdiINX29GgD3JspB7xGuCml6s4fpYGOw4L&#10;LQ60b6n6OU5Gwbr+ng+Z38msPNn9NKVp+lWelXpczrtXEJ5m/x/+a79pBauXBH7PhCM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luesUAAADcAAAADwAAAAAAAAAA&#10;AAAAAAChAgAAZHJzL2Rvd25yZXYueG1sUEsFBgAAAAAEAAQA+QAAAJMDAAAAAA==&#10;" strokecolor="#4579b8">
                        <v:stroke endarrow="open"/>
                      </v:shape>
                      <v:shape id="Прямая со стрелкой 292" o:spid="_x0000_s1120" type="#_x0000_t32" style="position:absolute;left:40138;top:1721;width:335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Ir6MUAAADcAAAADwAAAGRycy9kb3ducmV2LnhtbESPX2vCMBTF3wd+h3AHe5vpihvaGUWU&#10;wYagVAXx7drctcXmpiSZ7b79Igx8PJw/P8503ptGXMn52rKCl2ECgriwuuZSwWH/8TwG4QOyxsYy&#10;KfglD/PZ4GGKmbYd53TdhVLEEfYZKqhCaDMpfVGRQT+0LXH0vq0zGKJ0pdQOuzhuGpkmyZs0WHMk&#10;VNjSsqLisvsxEbIa5a/r4/o8onyx7c5fp01wJ6WeHvvFO4hAfbiH/9ufWkE6SeF2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Ir6MUAAADcAAAADwAAAAAAAAAA&#10;AAAAAAChAgAAZHJzL2Rvd25yZXYueG1sUEsFBgAAAAAEAAQA+QAAAJMDAAAAAA==&#10;" strokecolor="#4579b8">
                        <v:stroke endarrow="open"/>
                      </v:shape>
                      <v:shape id="Прямая со стрелкой 293" o:spid="_x0000_s1121" type="#_x0000_t32" style="position:absolute;left:28560;top:2731;width:0;height:28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dVlsMAAADcAAAADwAAAGRycy9kb3ducmV2LnhtbESPT4vCMBTE78J+h/AWvGm6SqVWo4hQ&#10;1qv/YPf2bJ5tsXkpTardb78RBI/DzPyGWa57U4s7ta6yrOBrHIEgzq2uuFBwOmajBITzyBpry6Tg&#10;jxysVx+DJabaPnhP94MvRICwS1FB6X2TSunykgy6sW2Ig3e1rUEfZFtI3eIjwE0tJ1E0kwYrDgsl&#10;NrQtKb8dOqNger3034nfyCT7sduui+P4nP0qNfzsNwsQnnr/Dr/aO61gMp/C80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HVZbDAAAA3AAAAA8AAAAAAAAAAAAA&#10;AAAAoQIAAGRycy9kb3ducmV2LnhtbFBLBQYAAAAABAAEAPkAAACRAwAAAAA=&#10;" strokecolor="#4579b8">
                        <v:stroke endarrow="open"/>
                      </v:shape>
                      <v:shape id="Прямая со стрелкой 334" o:spid="_x0000_s1122" type="#_x0000_t32" style="position:absolute;left:30400;top:8253;width:0;height:275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mdRcMAAADcAAAADwAAAGRycy9kb3ducmV2LnhtbESPQYvCMBSE7wv+h/AEb2uqbqVUo4hQ&#10;9Lqugt6ezbMtNi+lSbX+e7OwsMdh5pthluve1OJBrassK5iMIxDEudUVFwqOP9lnAsJ5ZI21ZVLw&#10;Igfr1eBjiam2T/6mx8EXIpSwS1FB6X2TSunykgy6sW2Ig3ezrUEfZFtI3eIzlJtaTqNoLg1WHBZK&#10;bGhbUn4/dEbB7Hbtd4nfyCQ7223XxXF8yi5KjYb9ZgHCU+//w3/0Xgdu9gW/Z8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pnUXDAAAA3AAAAA8AAAAAAAAAAAAA&#10;AAAAoQIAAGRycy9kb3ducmV2LnhtbFBLBQYAAAAABAAEAPkAAACRAwAAAAA=&#10;" strokecolor="#4579b8">
                        <v:stroke endarrow="open"/>
                      </v:shape>
                    </v:group>
                    <v:shape id="Надпись 2" o:spid="_x0000_s1123" type="#_x0000_t202" style="position:absolute;left:39485;top:58604;width:8263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1Ev8AA&#10;AADcAAAADwAAAGRycy9kb3ducmV2LnhtbERPy4rCMBTdC/5DuII7TcfCUKqxDAOCLn0t3F2bO21p&#10;c1Oa2Fa/3iwGXB7Oe5ONphE9da6yrOBrGYEgzq2uuFBwOe8WCQjnkTU2lknBkxxk2+lkg6m2Ax+p&#10;P/lChBB2KSoovW9TKV1ekkG3tC1x4P5sZ9AH2BVSdziEcNPIVRR9S4MVh4YSW/otKa9PD6OgviTJ&#10;/Rb3w7FfFS8/nI07XI1S89n4swbhafQf8b97rxXEcVgbzo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1Ev8AAAADcAAAADwAAAAAAAAAAAAAAAACYAgAAZHJzL2Rvd25y&#10;ZXYueG1sUEsFBgAAAAAEAAQA9QAAAIUDAAAAAA==&#10;" filled="f" stroked="f" strokeweight="0">
                      <v:textbox>
                        <w:txbxContent>
                          <w:p w:rsidR="00DC162C" w:rsidRDefault="00DC162C" w:rsidP="00B468EC">
                            <w:r>
                              <w:t>Филиалы</w:t>
                            </w: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346" o:spid="_x0000_s1124" style="position:absolute;visibility:visible" from="25175,39010" to="25175,4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1GvMUAAADcAAAADwAAAGRycy9kb3ducmV2LnhtbESPUWvCQBCE34X+h2MLfdNLtQ2aeooU&#10;ClL7UusPWHNrEsztpXdbjf31XqHg4zAz3zDzZe9adaIQG88GHkcZKOLS24YrA7uvt+EUVBRki61n&#10;MnChCMvF3WCOhfVn/qTTViqVIBwLNFCLdIXWsazJYRz5jjh5Bx8cSpKh0jbgOcFdq8dZlmuHDaeF&#10;Gjt6rak8bn+cge/Nxzpe9u1Y8uff92NYTWcyicY83PerF1BCvdzC/+21NTB5yuHvTDoC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1GvMUAAADcAAAADwAAAAAAAAAA&#10;AAAAAAChAgAAZHJzL2Rvd25yZXYueG1sUEsFBgAAAAAEAAQA+QAAAJMDAAAAAA==&#10;" strokecolor="#4579b8"/>
                <v:line id="Прямая соединительная линия 347" o:spid="_x0000_s1125" style="position:absolute;visibility:visible" from="33013,38891" to="33013,4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HjJ8YAAADcAAAADwAAAGRycy9kb3ducmV2LnhtbESPzWoCQRCE74G8w9CB3OJsNP5tHEUC&#10;gphcYnyAdqezu7jTs5lpdc3TOwEhx6KqvqJmi8416kQh1p4NPPcyUMSFtzWXBnZfq6cJqCjIFhvP&#10;ZOBCERbz+7sZ5taf+ZNOWylVgnDM0UAl0uZax6Iih7HnW+LkffvgUJIMpbYBzwnuGt3PspF2WHNa&#10;qLClt4qKw/boDPy8f6zjZd/0ZTT83RzCcjKVQTTm8aFbvoIS6uQ/fGuvrYHByxj+zqQjo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x4yfGAAAA3AAAAA8AAAAAAAAA&#10;AAAAAAAAoQIAAGRycy9kb3ducmV2LnhtbFBLBQYAAAAABAAEAPkAAACUAwAAAAA=&#10;" strokecolor="#4579b8"/>
              </v:group>
            </v:group>
            <v:shape id="Надпись 2" o:spid="_x0000_s1126" type="#_x0000_t202" style="position:absolute;left:40613;top:38001;width:7006;height:2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<v:textbox>
                <w:txbxContent>
                  <w:p w:rsidR="00DC162C" w:rsidRDefault="00DC162C" w:rsidP="00B468EC">
                    <w:r>
                      <w:t xml:space="preserve">Отделы </w:t>
                    </w:r>
                  </w:p>
                </w:txbxContent>
              </v:textbox>
            </v:shape>
          </v:group>
        </w:pict>
      </w: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66" w:rsidRDefault="003E7C76" w:rsidP="00EF204F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любой компании</w:t>
      </w:r>
      <w:r w:rsidR="00DB36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 отделы тесно связаны</w:t>
      </w:r>
      <w:r w:rsidR="00EF204F">
        <w:rPr>
          <w:rFonts w:ascii="Times New Roman" w:hAnsi="Times New Roman"/>
          <w:sz w:val="28"/>
          <w:szCs w:val="28"/>
        </w:rPr>
        <w:t xml:space="preserve"> между собой.</w:t>
      </w:r>
    </w:p>
    <w:p w:rsidR="00B468EC" w:rsidRDefault="00B468EC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8EC" w:rsidRDefault="00B468EC" w:rsidP="003E7C76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11FB" w:rsidRDefault="00D84A1B" w:rsidP="003511F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A1B">
        <w:rPr>
          <w:rFonts w:ascii="Times New Roman" w:hAnsi="Times New Roman"/>
          <w:sz w:val="28"/>
          <w:szCs w:val="28"/>
        </w:rPr>
        <w:t xml:space="preserve">Уставный капитал компании </w:t>
      </w:r>
      <w:r>
        <w:rPr>
          <w:rFonts w:ascii="Times New Roman" w:hAnsi="Times New Roman"/>
          <w:sz w:val="28"/>
          <w:szCs w:val="28"/>
        </w:rPr>
        <w:t xml:space="preserve">на конец 2009 года </w:t>
      </w:r>
      <w:r w:rsidRPr="00D84A1B">
        <w:rPr>
          <w:rFonts w:ascii="Times New Roman" w:hAnsi="Times New Roman"/>
          <w:sz w:val="28"/>
          <w:szCs w:val="28"/>
        </w:rPr>
        <w:t xml:space="preserve">составляет 1,833 млрд. рублей. </w:t>
      </w:r>
      <w:r w:rsidR="00D47EC3">
        <w:rPr>
          <w:rFonts w:ascii="Times New Roman" w:hAnsi="Times New Roman"/>
          <w:sz w:val="28"/>
          <w:szCs w:val="28"/>
        </w:rPr>
        <w:t>Численность работников – более 2000</w:t>
      </w:r>
      <w:r w:rsidR="00D47EC3" w:rsidRPr="00D47EC3">
        <w:rPr>
          <w:rFonts w:ascii="Times New Roman" w:hAnsi="Times New Roman"/>
          <w:sz w:val="28"/>
          <w:szCs w:val="28"/>
        </w:rPr>
        <w:t xml:space="preserve"> человек</w:t>
      </w:r>
      <w:r w:rsidR="00DD5572">
        <w:rPr>
          <w:rFonts w:ascii="Times New Roman" w:hAnsi="Times New Roman"/>
          <w:sz w:val="28"/>
          <w:szCs w:val="28"/>
        </w:rPr>
        <w:t>.</w:t>
      </w:r>
      <w:r w:rsidR="00D47EC3" w:rsidRPr="00D47EC3">
        <w:rPr>
          <w:rFonts w:ascii="Times New Roman" w:hAnsi="Times New Roman"/>
          <w:sz w:val="28"/>
          <w:szCs w:val="28"/>
        </w:rPr>
        <w:t xml:space="preserve"> </w:t>
      </w:r>
      <w:r w:rsidRPr="00D84A1B">
        <w:rPr>
          <w:rFonts w:ascii="Times New Roman" w:hAnsi="Times New Roman"/>
          <w:sz w:val="28"/>
          <w:szCs w:val="28"/>
        </w:rPr>
        <w:t>Сегодня «Югория» — это универсальная страховая компания, представляющая широкий спектр страховых услуг. Компания вправе осуществлять деятельность по 18 видам страхования и перестрахованию с использованием 87 различных правил страхования.</w:t>
      </w:r>
    </w:p>
    <w:p w:rsidR="004A66B1" w:rsidRDefault="00C839D8" w:rsidP="00FB3FC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Ежегодно, в отношении достоверности бухгалтерской отчетности, </w:t>
      </w:r>
      <w:r w:rsidR="00090ED8">
        <w:rPr>
          <w:rFonts w:ascii="Times New Roman" w:hAnsi="Times New Roman"/>
          <w:sz w:val="28"/>
          <w:szCs w:val="28"/>
        </w:rPr>
        <w:t>компанию проверяет ООО «</w:t>
      </w:r>
      <w:r w:rsidR="004A66B1">
        <w:rPr>
          <w:rFonts w:ascii="Times New Roman" w:hAnsi="Times New Roman"/>
          <w:sz w:val="28"/>
          <w:szCs w:val="28"/>
        </w:rPr>
        <w:t>Аудиторская компания «Мариллион».</w:t>
      </w:r>
    </w:p>
    <w:p w:rsidR="00DA1FD1" w:rsidRDefault="00DA1FD1" w:rsidP="00FB3F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5BAF">
        <w:rPr>
          <w:rFonts w:ascii="Times New Roman" w:hAnsi="Times New Roman"/>
          <w:sz w:val="28"/>
          <w:szCs w:val="28"/>
        </w:rPr>
        <w:tab/>
        <w:t xml:space="preserve">«ГСК «Югория» является одной из крупнейших страховых групп в России. В нее входят: ЗАО Страховая компания "Югория-Жизнь" - дочернее предприятие Государственной страховой компании "Югория", созданное 19 января 2006 года в связи с требованием законодательства о разделении страховой деятельности по видам страхования. Уставный капитал компании составляет 100 млн. рублей. ОАО СМК «Югория-Мед» - страховая медицинская организация, осуществляющая деятельность в области обязательного медицинского страхования, добровольного медицинского страхования, а также страхования лекарственного обеспечения. «Югория-Мед» является дочерним обществом ОАО «Государственная страховая компания «Югория» и членом Группы страховых компаний «Югория», в которую также входит дочерняя Страховая компания «Югория-Жизнь». Оплаченный уставный капитал составляет 64.883.000 рублей. </w:t>
      </w:r>
      <w:r>
        <w:rPr>
          <w:rFonts w:ascii="Times New Roman" w:hAnsi="Times New Roman"/>
          <w:sz w:val="28"/>
          <w:szCs w:val="28"/>
        </w:rPr>
        <w:t>В</w:t>
      </w:r>
      <w:r w:rsidRPr="00295BAF">
        <w:rPr>
          <w:rFonts w:ascii="Times New Roman" w:hAnsi="Times New Roman"/>
          <w:sz w:val="28"/>
          <w:szCs w:val="28"/>
        </w:rPr>
        <w:t xml:space="preserve"> 2007 году МСК "АСКО-Забота" вошла в состав страховой группы "Югория". В 1995 году в составе страховой группы «АСКО» образована медицинская страховая компания «АСКО-ЗАБОТА». Залогом успеха в данном случае послужила финансовая стабильность компании и грамотная работа со страхователями.</w:t>
      </w:r>
    </w:p>
    <w:p w:rsidR="00FB3FCB" w:rsidRPr="00295BAF" w:rsidRDefault="008C4C3C" w:rsidP="00FB3F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</w:t>
      </w:r>
      <w:r w:rsidR="00FB3FCB" w:rsidRPr="00295BAF">
        <w:rPr>
          <w:rFonts w:ascii="Times New Roman" w:hAnsi="Times New Roman"/>
          <w:sz w:val="28"/>
          <w:szCs w:val="28"/>
        </w:rPr>
        <w:t xml:space="preserve">м 2009 года совокупный объём премий страховой группы "Югория", достиг 21 003 млн. рублей, рост к 2008 году составил 3%. Положительные показатели роста премий </w:t>
      </w:r>
      <w:r w:rsidRPr="00295BAF">
        <w:rPr>
          <w:rFonts w:ascii="Times New Roman" w:hAnsi="Times New Roman"/>
          <w:sz w:val="28"/>
          <w:szCs w:val="28"/>
        </w:rPr>
        <w:t>продемонстрировали</w:t>
      </w:r>
      <w:r w:rsidR="00FB3FCB" w:rsidRPr="00295BAF">
        <w:rPr>
          <w:rFonts w:ascii="Times New Roman" w:hAnsi="Times New Roman"/>
          <w:sz w:val="28"/>
          <w:szCs w:val="28"/>
        </w:rPr>
        <w:t xml:space="preserve"> компании, входящие в СГ "Югория": СК «Югория-Жизнь» -73%, МСК "АСКО-Забота" -64%, СМК «Югория-Мед» -11%.</w:t>
      </w:r>
    </w:p>
    <w:p w:rsidR="00C061EB" w:rsidRPr="002B766E" w:rsidRDefault="00F31392" w:rsidP="00FB3FCB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аслуги компании отмечены многочисленными наградами.</w:t>
      </w:r>
      <w:r w:rsidR="00516FEE">
        <w:rPr>
          <w:rFonts w:ascii="Times New Roman" w:hAnsi="Times New Roman" w:cs="Times New Roman"/>
          <w:color w:val="000000"/>
          <w:sz w:val="28"/>
          <w:szCs w:val="28"/>
        </w:rPr>
        <w:t xml:space="preserve"> ОАО «ГСК «Югория» проводит политику прозрачности для клиентов, партнеров и акционеров. Ежегодно компания публично предоставляет результаты своей деятельности.</w:t>
      </w:r>
      <w:r w:rsidR="002B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66E" w:rsidRPr="002B766E">
        <w:rPr>
          <w:rFonts w:ascii="Times New Roman" w:hAnsi="Times New Roman" w:cs="Times New Roman"/>
          <w:bCs/>
          <w:color w:val="000000"/>
          <w:sz w:val="28"/>
          <w:szCs w:val="28"/>
        </w:rPr>
        <w:t>В национальном рейтинге страховых компаний России, проводимом рейтинговым</w:t>
      </w:r>
      <w:r w:rsidR="002B76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агентством «Эксперт РА», ОАО «ГСК «Югория» в июле 2009 присвоен </w:t>
      </w:r>
      <w:r w:rsidR="002B766E" w:rsidRPr="002B766E">
        <w:rPr>
          <w:rFonts w:ascii="Times New Roman" w:hAnsi="Times New Roman" w:cs="Times New Roman"/>
          <w:bCs/>
          <w:color w:val="000000"/>
          <w:sz w:val="28"/>
          <w:szCs w:val="28"/>
        </w:rPr>
        <w:t>рейтинг</w:t>
      </w:r>
      <w:r w:rsidR="002B76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надежности АА</w:t>
      </w:r>
      <w:r w:rsidR="002B766E" w:rsidRPr="002B76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B766E">
        <w:rPr>
          <w:rFonts w:ascii="Times New Roman" w:hAnsi="Times New Roman" w:cs="Times New Roman"/>
          <w:bCs/>
          <w:color w:val="000000"/>
          <w:sz w:val="28"/>
          <w:szCs w:val="28"/>
        </w:rPr>
        <w:t>Очень высокая надежность, второй уровень».</w:t>
      </w:r>
    </w:p>
    <w:p w:rsidR="00295BAF" w:rsidRPr="00295BAF" w:rsidRDefault="00C061EB" w:rsidP="00FB3FCB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данный момент, С</w:t>
      </w:r>
      <w:r w:rsidR="00295BAF" w:rsidRPr="00295BAF">
        <w:rPr>
          <w:rFonts w:ascii="Times New Roman" w:hAnsi="Times New Roman"/>
          <w:sz w:val="28"/>
          <w:szCs w:val="28"/>
        </w:rPr>
        <w:t xml:space="preserve">оветом </w:t>
      </w:r>
      <w:r w:rsidR="00FB3FCB">
        <w:rPr>
          <w:rFonts w:ascii="Times New Roman" w:hAnsi="Times New Roman"/>
          <w:sz w:val="28"/>
          <w:szCs w:val="28"/>
        </w:rPr>
        <w:t xml:space="preserve">директоров ГСК «Югория» принята </w:t>
      </w:r>
      <w:r w:rsidR="00295BAF" w:rsidRPr="00295BAF">
        <w:rPr>
          <w:rFonts w:ascii="Times New Roman" w:hAnsi="Times New Roman"/>
          <w:sz w:val="28"/>
          <w:szCs w:val="28"/>
        </w:rPr>
        <w:t xml:space="preserve">стратегия развития компании на 2011-2015 годы. Это стратегия прибыльного роста, в соответствии с ней к концу 2015 года необходимо: </w:t>
      </w:r>
    </w:p>
    <w:p w:rsidR="00295BAF" w:rsidRPr="00295BAF" w:rsidRDefault="00C061EB" w:rsidP="00FB3FCB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5BAF" w:rsidRPr="00295BAF">
        <w:rPr>
          <w:rFonts w:ascii="Times New Roman" w:hAnsi="Times New Roman"/>
          <w:sz w:val="28"/>
          <w:szCs w:val="28"/>
        </w:rPr>
        <w:t>обеспечить сбор страховых премий в объеме 17,1 млрд. рублей (занять долю рынка более 1,8%);</w:t>
      </w:r>
    </w:p>
    <w:p w:rsidR="00295BAF" w:rsidRPr="00295BAF" w:rsidRDefault="00C061EB" w:rsidP="00FB3FCB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5BAF" w:rsidRPr="00295BAF">
        <w:rPr>
          <w:rFonts w:ascii="Times New Roman" w:hAnsi="Times New Roman"/>
          <w:sz w:val="28"/>
          <w:szCs w:val="28"/>
        </w:rPr>
        <w:t>достичь в целевых клиентских сегментах уровня пролонгации договоров выше 70%;</w:t>
      </w:r>
    </w:p>
    <w:p w:rsidR="00295BAF" w:rsidRPr="00295BAF" w:rsidRDefault="00C061EB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5BAF" w:rsidRPr="00295BAF">
        <w:rPr>
          <w:rFonts w:ascii="Times New Roman" w:hAnsi="Times New Roman"/>
          <w:sz w:val="28"/>
          <w:szCs w:val="28"/>
        </w:rPr>
        <w:t>получить по МСФО</w:t>
      </w:r>
      <w:r w:rsidR="00C90EFB">
        <w:rPr>
          <w:rFonts w:ascii="Times New Roman" w:hAnsi="Times New Roman"/>
          <w:sz w:val="28"/>
          <w:szCs w:val="28"/>
        </w:rPr>
        <w:t xml:space="preserve"> (Международные стандарты финансовой отчетности)</w:t>
      </w:r>
      <w:r w:rsidR="00295BAF" w:rsidRPr="00295BAF">
        <w:rPr>
          <w:rFonts w:ascii="Times New Roman" w:hAnsi="Times New Roman"/>
          <w:sz w:val="28"/>
          <w:szCs w:val="28"/>
        </w:rPr>
        <w:t xml:space="preserve"> чистую прибыль в объеме более 1 млрд. рублей;</w:t>
      </w:r>
    </w:p>
    <w:p w:rsidR="00967578" w:rsidRDefault="00C90EFB" w:rsidP="000F2B11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5BAF" w:rsidRPr="00295BAF">
        <w:rPr>
          <w:rFonts w:ascii="Times New Roman" w:hAnsi="Times New Roman"/>
          <w:sz w:val="28"/>
          <w:szCs w:val="28"/>
        </w:rPr>
        <w:t>двукратно уве</w:t>
      </w:r>
      <w:r w:rsidR="004F752F">
        <w:rPr>
          <w:rFonts w:ascii="Times New Roman" w:hAnsi="Times New Roman"/>
          <w:sz w:val="28"/>
          <w:szCs w:val="28"/>
        </w:rPr>
        <w:t xml:space="preserve">личить капитализацию. </w:t>
      </w:r>
      <w:r w:rsidR="00295BAF" w:rsidRPr="00295BAF">
        <w:rPr>
          <w:rFonts w:ascii="Times New Roman" w:hAnsi="Times New Roman"/>
          <w:sz w:val="28"/>
          <w:szCs w:val="28"/>
        </w:rPr>
        <w:t>Для успешной реализации поставленных задач, в компании внедряется централизованный подход к разли</w:t>
      </w:r>
      <w:r w:rsidR="004F752F">
        <w:rPr>
          <w:rFonts w:ascii="Times New Roman" w:hAnsi="Times New Roman"/>
          <w:sz w:val="28"/>
          <w:szCs w:val="28"/>
        </w:rPr>
        <w:t xml:space="preserve">чным направлениям деятельности. </w:t>
      </w:r>
      <w:r w:rsidR="00295BAF" w:rsidRPr="00295BAF">
        <w:rPr>
          <w:rFonts w:ascii="Times New Roman" w:hAnsi="Times New Roman"/>
          <w:sz w:val="28"/>
          <w:szCs w:val="28"/>
        </w:rPr>
        <w:t>Для активизации продаж выбраны 20 перспективных регионов России, где «Югория» будет развиваться наиболее агрессивно.</w:t>
      </w:r>
    </w:p>
    <w:p w:rsidR="00AF457F" w:rsidRDefault="00AF457F" w:rsidP="000F2B11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AF457F" w:rsidRDefault="00AF457F" w:rsidP="000F2B11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FB3FCB" w:rsidRDefault="00FB3FCB" w:rsidP="00CA17FE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967578" w:rsidRPr="00B767B3" w:rsidRDefault="00967578" w:rsidP="00967578">
      <w:pPr>
        <w:pStyle w:val="31"/>
        <w:tabs>
          <w:tab w:val="left" w:pos="426"/>
        </w:tabs>
        <w:spacing w:line="36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B767B3">
        <w:rPr>
          <w:rFonts w:ascii="Times New Roman" w:hAnsi="Times New Roman"/>
          <w:b/>
          <w:sz w:val="28"/>
          <w:szCs w:val="28"/>
        </w:rPr>
        <w:t>1.1. ХАРАКТЕРИСТИКА ПОДРАЗДЕЛЕНИЯ</w:t>
      </w:r>
    </w:p>
    <w:p w:rsidR="00967578" w:rsidRDefault="00967578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Default="004F752F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Сочинский филиал ОАО «ГСК «Югория» был открыт</w:t>
      </w:r>
      <w:r w:rsidR="00C90EFB">
        <w:rPr>
          <w:rFonts w:ascii="Times New Roman" w:hAnsi="Times New Roman"/>
          <w:sz w:val="28"/>
          <w:szCs w:val="28"/>
        </w:rPr>
        <w:t xml:space="preserve"> в 2008 году. Не</w:t>
      </w:r>
      <w:r>
        <w:rPr>
          <w:rFonts w:ascii="Times New Roman" w:hAnsi="Times New Roman"/>
          <w:sz w:val="28"/>
          <w:szCs w:val="28"/>
        </w:rPr>
        <w:t xml:space="preserve">смотря на свой молодой возраст, филиал </w:t>
      </w:r>
      <w:r w:rsidR="00C90EFB">
        <w:rPr>
          <w:rFonts w:ascii="Times New Roman" w:hAnsi="Times New Roman"/>
          <w:sz w:val="28"/>
          <w:szCs w:val="28"/>
        </w:rPr>
        <w:t xml:space="preserve">уже </w:t>
      </w:r>
      <w:r>
        <w:rPr>
          <w:rFonts w:ascii="Times New Roman" w:hAnsi="Times New Roman"/>
          <w:sz w:val="28"/>
          <w:szCs w:val="28"/>
        </w:rPr>
        <w:t>прочно встал на ноги</w:t>
      </w:r>
      <w:r w:rsidR="00C90EFB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родажи страховых продуктов значительно увеличились, соответственно к первому году</w:t>
      </w:r>
      <w:r w:rsidR="00C90EFB">
        <w:rPr>
          <w:rFonts w:ascii="Times New Roman" w:hAnsi="Times New Roman"/>
          <w:sz w:val="28"/>
          <w:szCs w:val="28"/>
        </w:rPr>
        <w:t xml:space="preserve"> работы филиала</w:t>
      </w:r>
      <w:r>
        <w:rPr>
          <w:rFonts w:ascii="Times New Roman" w:hAnsi="Times New Roman"/>
          <w:sz w:val="28"/>
          <w:szCs w:val="28"/>
        </w:rPr>
        <w:t xml:space="preserve">. Небольшой коллектив состоит из специалистов, которые раз в год направляются в Головной офис в г. Ханты-Мансийск для повышения квалификации. </w:t>
      </w:r>
      <w:r w:rsidR="00EF569F">
        <w:rPr>
          <w:rFonts w:ascii="Times New Roman" w:hAnsi="Times New Roman"/>
          <w:sz w:val="28"/>
          <w:szCs w:val="28"/>
        </w:rPr>
        <w:t xml:space="preserve">Кроме того, еженедельные связи по видео мосту с Головным офисом и Территориальным управлением помогают </w:t>
      </w:r>
      <w:r w:rsidR="00C90EFB">
        <w:rPr>
          <w:rFonts w:ascii="Times New Roman" w:hAnsi="Times New Roman"/>
          <w:sz w:val="28"/>
          <w:szCs w:val="28"/>
        </w:rPr>
        <w:t>оперативно решать возникающие проблемы и контролировать работу филиала.</w:t>
      </w:r>
    </w:p>
    <w:p w:rsidR="001A35AE" w:rsidRPr="00295BAF" w:rsidRDefault="001A35AE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Сочинский филиал ОАО «ГСК «Югория» работает с </w:t>
      </w:r>
      <w:r w:rsidRPr="00A46D90">
        <w:rPr>
          <w:rFonts w:ascii="Times New Roman" w:hAnsi="Times New Roman"/>
          <w:sz w:val="28"/>
          <w:szCs w:val="28"/>
        </w:rPr>
        <w:t>18</w:t>
      </w:r>
      <w:r w:rsidRPr="001A35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84A1B">
        <w:rPr>
          <w:rFonts w:ascii="Times New Roman" w:hAnsi="Times New Roman"/>
          <w:sz w:val="28"/>
          <w:szCs w:val="28"/>
        </w:rPr>
        <w:t>видам страхования и перестрахованию с использованием</w:t>
      </w:r>
      <w:r w:rsidRPr="00A46D90">
        <w:rPr>
          <w:rFonts w:ascii="Times New Roman" w:hAnsi="Times New Roman"/>
          <w:sz w:val="28"/>
          <w:szCs w:val="28"/>
        </w:rPr>
        <w:t xml:space="preserve"> 87</w:t>
      </w:r>
      <w:r w:rsidRPr="00D84A1B">
        <w:rPr>
          <w:rFonts w:ascii="Times New Roman" w:hAnsi="Times New Roman"/>
          <w:sz w:val="28"/>
          <w:szCs w:val="28"/>
        </w:rPr>
        <w:t xml:space="preserve"> различных правил страхования</w:t>
      </w:r>
      <w:r>
        <w:rPr>
          <w:rFonts w:ascii="Times New Roman" w:hAnsi="Times New Roman"/>
          <w:sz w:val="28"/>
          <w:szCs w:val="28"/>
        </w:rPr>
        <w:t>. Ежегодно</w:t>
      </w:r>
      <w:r w:rsidR="0069562B">
        <w:rPr>
          <w:rFonts w:ascii="Times New Roman" w:hAnsi="Times New Roman"/>
          <w:sz w:val="28"/>
          <w:szCs w:val="28"/>
        </w:rPr>
        <w:t>, доход филиала составляет около 10 мл</w:t>
      </w:r>
      <w:r>
        <w:rPr>
          <w:rFonts w:ascii="Times New Roman" w:hAnsi="Times New Roman"/>
          <w:sz w:val="28"/>
          <w:szCs w:val="28"/>
        </w:rPr>
        <w:t>н рублей.</w:t>
      </w:r>
    </w:p>
    <w:p w:rsidR="00295BAF" w:rsidRDefault="00CC39B0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7578">
        <w:rPr>
          <w:rFonts w:ascii="Times New Roman" w:hAnsi="Times New Roman"/>
          <w:sz w:val="28"/>
          <w:szCs w:val="28"/>
        </w:rPr>
        <w:t xml:space="preserve">На данный момент в филиале работает </w:t>
      </w:r>
      <w:r w:rsidR="0020442C">
        <w:rPr>
          <w:rFonts w:ascii="Times New Roman" w:hAnsi="Times New Roman"/>
          <w:sz w:val="28"/>
          <w:szCs w:val="28"/>
        </w:rPr>
        <w:t>6 человек:</w:t>
      </w:r>
    </w:p>
    <w:p w:rsidR="0020442C" w:rsidRDefault="0020442C" w:rsidP="0020442C">
      <w:pPr>
        <w:pStyle w:val="31"/>
        <w:numPr>
          <w:ilvl w:val="0"/>
          <w:numId w:val="8"/>
        </w:numPr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филиала;</w:t>
      </w:r>
    </w:p>
    <w:p w:rsidR="0020442C" w:rsidRDefault="0020442C" w:rsidP="0020442C">
      <w:pPr>
        <w:pStyle w:val="31"/>
        <w:numPr>
          <w:ilvl w:val="0"/>
          <w:numId w:val="8"/>
        </w:numPr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главный бухгалтер;</w:t>
      </w:r>
    </w:p>
    <w:p w:rsidR="0020442C" w:rsidRDefault="0020442C" w:rsidP="0020442C">
      <w:pPr>
        <w:pStyle w:val="31"/>
        <w:numPr>
          <w:ilvl w:val="0"/>
          <w:numId w:val="8"/>
        </w:numPr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</w:t>
      </w:r>
    </w:p>
    <w:p w:rsidR="0020442C" w:rsidRDefault="0020442C" w:rsidP="0020442C">
      <w:pPr>
        <w:pStyle w:val="31"/>
        <w:numPr>
          <w:ilvl w:val="0"/>
          <w:numId w:val="8"/>
        </w:numPr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отдела агентских продаж;</w:t>
      </w:r>
    </w:p>
    <w:p w:rsidR="0020442C" w:rsidRDefault="0020442C" w:rsidP="0020442C">
      <w:pPr>
        <w:pStyle w:val="31"/>
        <w:numPr>
          <w:ilvl w:val="0"/>
          <w:numId w:val="8"/>
        </w:numPr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отдела урегулирования убытков и сервисного обслуживания клиентов;</w:t>
      </w:r>
    </w:p>
    <w:p w:rsidR="002B584F" w:rsidRDefault="0020442C" w:rsidP="00AF457F">
      <w:pPr>
        <w:pStyle w:val="31"/>
        <w:numPr>
          <w:ilvl w:val="0"/>
          <w:numId w:val="8"/>
        </w:numPr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секретарь-референт с функция</w:t>
      </w:r>
      <w:r w:rsidR="00AF457F">
        <w:rPr>
          <w:rFonts w:ascii="Times New Roman" w:hAnsi="Times New Roman"/>
          <w:sz w:val="28"/>
          <w:szCs w:val="28"/>
        </w:rPr>
        <w:t>ми отдела учета и отдела кадров.</w:t>
      </w:r>
    </w:p>
    <w:p w:rsidR="001B2E70" w:rsidRPr="00AF457F" w:rsidRDefault="001B2E70" w:rsidP="001B2E70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все начальники отделов и главный бухгалтер подчиняется директору филиала </w:t>
      </w:r>
      <w:r w:rsidRPr="00B62128">
        <w:rPr>
          <w:rFonts w:ascii="Times New Roman" w:hAnsi="Times New Roman"/>
          <w:i/>
          <w:sz w:val="28"/>
          <w:szCs w:val="28"/>
        </w:rPr>
        <w:t>(</w:t>
      </w:r>
      <w:r w:rsidR="00B62128">
        <w:rPr>
          <w:rFonts w:ascii="Times New Roman" w:hAnsi="Times New Roman"/>
          <w:i/>
          <w:sz w:val="28"/>
          <w:szCs w:val="28"/>
        </w:rPr>
        <w:t>Схема</w:t>
      </w:r>
      <w:r w:rsidR="00B62128" w:rsidRPr="00B62128">
        <w:rPr>
          <w:rFonts w:ascii="Times New Roman" w:hAnsi="Times New Roman"/>
          <w:i/>
          <w:sz w:val="28"/>
          <w:szCs w:val="28"/>
        </w:rPr>
        <w:t xml:space="preserve"> </w:t>
      </w:r>
      <w:r w:rsidR="00B62128">
        <w:rPr>
          <w:rFonts w:ascii="Times New Roman" w:hAnsi="Times New Roman"/>
          <w:i/>
          <w:sz w:val="28"/>
          <w:szCs w:val="28"/>
        </w:rPr>
        <w:t>2</w:t>
      </w:r>
      <w:r w:rsidRPr="00B62128">
        <w:rPr>
          <w:rFonts w:ascii="Times New Roman" w:hAnsi="Times New Roman"/>
          <w:i/>
          <w:sz w:val="28"/>
          <w:szCs w:val="28"/>
        </w:rPr>
        <w:t>).</w:t>
      </w:r>
    </w:p>
    <w:p w:rsidR="00295BAF" w:rsidRPr="00295BAF" w:rsidRDefault="00295BAF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295BAF" w:rsidRPr="001B2E70" w:rsidRDefault="00470F6A" w:rsidP="001B2E70">
      <w:pPr>
        <w:pStyle w:val="31"/>
        <w:tabs>
          <w:tab w:val="left" w:pos="426"/>
        </w:tabs>
        <w:spacing w:line="360" w:lineRule="auto"/>
        <w:ind w:right="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3.55pt;margin-top:18.35pt;width:440.35pt;height:49.95pt;z-index:251648000" o:allowincell="f">
            <v:textbox style="mso-next-textbox:#_x0000_s1032">
              <w:txbxContent>
                <w:p w:rsidR="00DC162C" w:rsidRDefault="00DC162C" w:rsidP="00AF457F">
                  <w:pPr>
                    <w:pStyle w:val="2"/>
                    <w:jc w:val="center"/>
                  </w:pPr>
                  <w:r>
                    <w:t>Директор филиала</w:t>
                  </w:r>
                </w:p>
              </w:txbxContent>
            </v:textbox>
          </v:shape>
        </w:pict>
      </w:r>
      <w:r w:rsidR="00B62128">
        <w:rPr>
          <w:rFonts w:ascii="Times New Roman" w:hAnsi="Times New Roman"/>
          <w:sz w:val="24"/>
          <w:szCs w:val="24"/>
        </w:rPr>
        <w:t>Схема 2</w:t>
      </w:r>
    </w:p>
    <w:p w:rsidR="00295BAF" w:rsidRDefault="00295BAF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3E45FE" w:rsidRDefault="00470F6A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212.35pt;margin-top:8pt;width:0;height:31pt;flip:y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414.95pt;margin-top:8pt;width:0;height:53pt;flip:y;z-index:2516561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7.95pt;margin-top:8pt;width:0;height:53pt;flip:y;z-index:251654144" o:connectortype="straight">
            <v:stroke endarrow="block"/>
          </v:shape>
        </w:pict>
      </w:r>
    </w:p>
    <w:p w:rsidR="003E45FE" w:rsidRDefault="00470F6A" w:rsidP="00AF457F">
      <w:pPr>
        <w:pStyle w:val="31"/>
        <w:tabs>
          <w:tab w:val="left" w:pos="8160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159.15pt;margin-top:8.85pt;width:108.2pt;height:79.15pt;z-index:251653120" o:allowincell="f">
            <v:textbox style="mso-next-textbox:#_x0000_s1041">
              <w:txbxContent>
                <w:p w:rsidR="00DC162C" w:rsidRDefault="00DC162C" w:rsidP="008475B5">
                  <w:pPr>
                    <w:pStyle w:val="2"/>
                    <w:jc w:val="center"/>
                  </w:pPr>
                  <w:r>
                    <w:t>Главный бухгалтер филиала</w:t>
                  </w:r>
                </w:p>
              </w:txbxContent>
            </v:textbox>
          </v:shape>
        </w:pict>
      </w:r>
      <w:r w:rsidR="00AF457F">
        <w:rPr>
          <w:rFonts w:ascii="Times New Roman" w:hAnsi="Times New Roman"/>
          <w:sz w:val="28"/>
          <w:szCs w:val="28"/>
        </w:rPr>
        <w:tab/>
      </w:r>
    </w:p>
    <w:p w:rsidR="003E45FE" w:rsidRDefault="00470F6A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48.95pt;margin-top:.7pt;width:0;height:112pt;z-index:2516602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348.95pt;margin-top:.75pt;width:112pt;height:0;z-index:25165721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05pt;margin-top:.7pt;width:0;height:112pt;z-index:25165926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-12.25pt;margin-top:.7pt;width:117.2pt;height:0;z-index:2516551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460.95pt;margin-top:.7pt;width:0;height:69.65pt;z-index:25166233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-12.25pt;margin-top:.7pt;width:0;height:69.65pt;z-index:251658240" o:connectortype="straight"/>
        </w:pict>
      </w:r>
    </w:p>
    <w:p w:rsidR="003E45FE" w:rsidRDefault="00470F6A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18.95pt;margin-top:27.7pt;width:0;height:36.5pt;flip:y;z-index:251665408" o:connectortype="straight">
            <v:stroke endarrow="block"/>
          </v:shape>
        </w:pict>
      </w:r>
    </w:p>
    <w:p w:rsidR="003E45FE" w:rsidRDefault="00470F6A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-53.65pt;margin-top:10.05pt;width:129.6pt;height:105.35pt;z-index:251651072" o:allowincell="f">
            <v:textbox style="mso-next-textbox:#_x0000_s1035">
              <w:txbxContent>
                <w:p w:rsidR="00DC162C" w:rsidRDefault="00DC162C" w:rsidP="00AF457F">
                  <w:pPr>
                    <w:pStyle w:val="a3"/>
                    <w:jc w:val="center"/>
                  </w:pPr>
                  <w:r>
                    <w:t>Отдел урегулирования убытков и сервисного обслуживания клиентов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362.75pt;margin-top:10.05pt;width:129.6pt;height:105.35pt;z-index:251652096" o:allowincell="f">
            <v:textbox style="mso-next-textbox:#_x0000_s1040">
              <w:txbxContent>
                <w:p w:rsidR="00DC162C" w:rsidRDefault="00DC162C" w:rsidP="00AF457F">
                  <w:pPr>
                    <w:pStyle w:val="2"/>
                    <w:jc w:val="center"/>
                  </w:pPr>
                  <w:r>
                    <w:t>Секретарь-референт, с функциями отдела учет аи отдела кадров</w:t>
                  </w:r>
                </w:p>
              </w:txbxContent>
            </v:textbox>
          </v:shape>
        </w:pict>
      </w:r>
    </w:p>
    <w:p w:rsidR="003E45FE" w:rsidRDefault="00470F6A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27.95pt;margin-top:3.95pt;width:170pt;height:0;z-index:2516643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27.95pt;margin-top:3.9pt;width:0;height:18.35pt;z-index:2516633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97.95pt;margin-top:3.9pt;width:0;height:18.35pt;z-index:2516613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225.35pt;margin-top:22.25pt;width:130.75pt;height:63pt;z-index:251649024" o:allowincell="f">
            <v:textbox style="mso-next-textbox:#_x0000_s1033">
              <w:txbxContent>
                <w:p w:rsidR="00DC162C" w:rsidRDefault="00DC162C" w:rsidP="00D871B2">
                  <w:pPr>
                    <w:pStyle w:val="3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Отдел офисных и партнерских продаж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82.75pt;margin-top:22.25pt;width:129.6pt;height:63pt;z-index:251650048" o:allowincell="f">
            <v:textbox style="mso-next-textbox:#_x0000_s1034">
              <w:txbxContent>
                <w:p w:rsidR="00DC162C" w:rsidRDefault="00DC162C" w:rsidP="00D871B2">
                  <w:pPr>
                    <w:pStyle w:val="2"/>
                    <w:spacing w:before="0"/>
                    <w:jc w:val="center"/>
                  </w:pPr>
                  <w:r>
                    <w:t>Отдел агентских продаж</w:t>
                  </w:r>
                </w:p>
              </w:txbxContent>
            </v:textbox>
          </v:shape>
        </w:pict>
      </w:r>
    </w:p>
    <w:p w:rsidR="003E45FE" w:rsidRDefault="003E45FE" w:rsidP="00CA17FE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CA17FE" w:rsidRDefault="00CA17FE" w:rsidP="00CA17FE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3F7497" w:rsidRDefault="003F7497" w:rsidP="00CA17FE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726475" w:rsidRDefault="00C323D6" w:rsidP="00C323D6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6475">
        <w:rPr>
          <w:rFonts w:ascii="Times New Roman" w:hAnsi="Times New Roman"/>
          <w:sz w:val="28"/>
          <w:szCs w:val="28"/>
        </w:rPr>
        <w:t>Каждый отдел представляет из себя одного специалиста, который, в той или иной степени, подчиняется главному бухгалтеру и директору филиала.</w:t>
      </w:r>
    </w:p>
    <w:p w:rsidR="00C323D6" w:rsidRDefault="00726475" w:rsidP="00C323D6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323D6">
        <w:rPr>
          <w:rFonts w:ascii="Times New Roman" w:hAnsi="Times New Roman"/>
          <w:sz w:val="28"/>
          <w:szCs w:val="28"/>
        </w:rPr>
        <w:t>В Сочинском филиале ОАО «ГСК «Югория» работает</w:t>
      </w:r>
      <w:r w:rsidR="00C323D6" w:rsidRPr="00D942C8">
        <w:rPr>
          <w:rFonts w:ascii="Times New Roman" w:hAnsi="Times New Roman"/>
          <w:sz w:val="28"/>
          <w:szCs w:val="28"/>
        </w:rPr>
        <w:t xml:space="preserve"> 10</w:t>
      </w:r>
      <w:r w:rsidR="00C323D6" w:rsidRPr="000F2B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23D6">
        <w:rPr>
          <w:rFonts w:ascii="Times New Roman" w:hAnsi="Times New Roman"/>
          <w:sz w:val="28"/>
          <w:szCs w:val="28"/>
        </w:rPr>
        <w:t>агентов. Их число постоянно растет. Еще на 1 января 2010 года численность агентов составляла 2 человека. Такое увеличение связано с высоким процентным вознаграждением.</w:t>
      </w:r>
    </w:p>
    <w:p w:rsidR="00C323D6" w:rsidRPr="00295BAF" w:rsidRDefault="00C323D6" w:rsidP="00C323D6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Для комфортной работы в филиале предоставлены все условия, как штатным сотрудникам, так и агентам. Руководство филиала позаботилось и о комфорте клиентов. Получить необходимую консультацию, оформить полис по любому виду страхования можно и в нерабочее время.</w:t>
      </w:r>
    </w:p>
    <w:p w:rsidR="00BB39BB" w:rsidRDefault="00BB39BB" w:rsidP="00295BAF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i/>
          <w:sz w:val="28"/>
          <w:szCs w:val="28"/>
        </w:rPr>
      </w:pPr>
    </w:p>
    <w:p w:rsidR="00BB39BB" w:rsidRDefault="00BB39BB" w:rsidP="00035435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E32C0C" w:rsidRPr="00B767B3" w:rsidRDefault="00E32C0C" w:rsidP="00E32C0C">
      <w:pPr>
        <w:pStyle w:val="31"/>
        <w:tabs>
          <w:tab w:val="left" w:pos="426"/>
        </w:tabs>
        <w:spacing w:line="36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B767B3">
        <w:rPr>
          <w:rFonts w:ascii="Times New Roman" w:hAnsi="Times New Roman"/>
          <w:b/>
          <w:sz w:val="28"/>
          <w:szCs w:val="28"/>
        </w:rPr>
        <w:t>2. ОПИСАНИЕ РАБОТЫ, ВЫПОЛНЕННОЙ СТУДЕНТОМ</w:t>
      </w:r>
    </w:p>
    <w:p w:rsidR="00E32C0C" w:rsidRPr="00B767B3" w:rsidRDefault="00E32C0C" w:rsidP="00E32C0C">
      <w:pPr>
        <w:pStyle w:val="31"/>
        <w:tabs>
          <w:tab w:val="left" w:pos="426"/>
        </w:tabs>
        <w:spacing w:line="36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B767B3">
        <w:rPr>
          <w:rFonts w:ascii="Times New Roman" w:hAnsi="Times New Roman"/>
          <w:b/>
          <w:sz w:val="28"/>
          <w:szCs w:val="28"/>
        </w:rPr>
        <w:t>2.1. ТЕОРЕТИЧЕСКАЯ ЧАСТЬ</w:t>
      </w:r>
    </w:p>
    <w:p w:rsidR="00E32C0C" w:rsidRPr="007B6C87" w:rsidRDefault="00E32C0C" w:rsidP="007B6C87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7B6C87" w:rsidRPr="007B6C87" w:rsidRDefault="007B6C87" w:rsidP="00BB39BB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C87">
        <w:rPr>
          <w:rFonts w:ascii="Times New Roman" w:hAnsi="Times New Roman" w:cs="Times New Roman"/>
          <w:sz w:val="28"/>
          <w:szCs w:val="28"/>
        </w:rPr>
        <w:t xml:space="preserve">На первом этапе прохождения практики в </w:t>
      </w:r>
      <w:r>
        <w:rPr>
          <w:rFonts w:ascii="Times New Roman" w:hAnsi="Times New Roman" w:cs="Times New Roman"/>
          <w:sz w:val="28"/>
          <w:szCs w:val="28"/>
        </w:rPr>
        <w:t xml:space="preserve">Сочинском филиале </w:t>
      </w:r>
      <w:r w:rsidRPr="007B6C87">
        <w:rPr>
          <w:rFonts w:ascii="Times New Roman" w:hAnsi="Times New Roman" w:cs="Times New Roman"/>
          <w:sz w:val="28"/>
          <w:szCs w:val="28"/>
        </w:rPr>
        <w:t xml:space="preserve">ОАО </w:t>
      </w:r>
      <w:r>
        <w:rPr>
          <w:rFonts w:ascii="Times New Roman" w:hAnsi="Times New Roman" w:cs="Times New Roman"/>
          <w:sz w:val="28"/>
          <w:szCs w:val="28"/>
        </w:rPr>
        <w:t>«ГСК «Югория»</w:t>
      </w:r>
      <w:r w:rsidRPr="007B6C87">
        <w:rPr>
          <w:rFonts w:ascii="Times New Roman" w:hAnsi="Times New Roman" w:cs="Times New Roman"/>
          <w:sz w:val="28"/>
          <w:szCs w:val="28"/>
        </w:rPr>
        <w:t xml:space="preserve"> я познакомилась с организационно-правовой формой хозяйствующего субъекта, видами оказыв</w:t>
      </w:r>
      <w:r>
        <w:rPr>
          <w:rFonts w:ascii="Times New Roman" w:hAnsi="Times New Roman" w:cs="Times New Roman"/>
          <w:sz w:val="28"/>
          <w:szCs w:val="28"/>
        </w:rPr>
        <w:t>аемых услуг, объектами страховой</w:t>
      </w:r>
      <w:r w:rsidRPr="007B6C87">
        <w:rPr>
          <w:rFonts w:ascii="Times New Roman" w:hAnsi="Times New Roman" w:cs="Times New Roman"/>
          <w:sz w:val="28"/>
          <w:szCs w:val="28"/>
        </w:rPr>
        <w:t xml:space="preserve"> деятельности, изучила объем страхового поля, и страховой портфель, формы и системы оплаты труда, структуру управления и др</w:t>
      </w:r>
      <w:r w:rsidRPr="00F606DA">
        <w:rPr>
          <w:rFonts w:ascii="Times New Roman" w:hAnsi="Times New Roman" w:cs="Times New Roman"/>
          <w:i/>
          <w:sz w:val="28"/>
          <w:szCs w:val="28"/>
        </w:rPr>
        <w:t>.</w:t>
      </w:r>
      <w:r w:rsidR="00F606DA" w:rsidRPr="00F606DA">
        <w:rPr>
          <w:rFonts w:ascii="Times New Roman" w:hAnsi="Times New Roman" w:cs="Times New Roman"/>
          <w:i/>
          <w:sz w:val="28"/>
          <w:szCs w:val="28"/>
        </w:rPr>
        <w:t xml:space="preserve"> (Приложение 1</w:t>
      </w:r>
      <w:r w:rsidR="00BB39BB" w:rsidRPr="00F606DA">
        <w:rPr>
          <w:rFonts w:ascii="Times New Roman" w:hAnsi="Times New Roman" w:cs="Times New Roman"/>
          <w:i/>
          <w:sz w:val="28"/>
          <w:szCs w:val="28"/>
        </w:rPr>
        <w:t>)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 время прохождения практики в ОАО «ГСК «Югория» филиал в г. Сочи я познакомилась</w:t>
      </w:r>
      <w:r w:rsidRPr="003F7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обязанностями каждого сотрудника, познакомилась с формами отчетов. Самостоятельно выполняла задания, порученные мне специалистами филиала.</w:t>
      </w:r>
    </w:p>
    <w:p w:rsidR="00BB39BB" w:rsidRDefault="0072647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B39BB" w:rsidRPr="005E56E2" w:rsidRDefault="00BB39BB" w:rsidP="005E56E2">
      <w:pPr>
        <w:pStyle w:val="31"/>
        <w:tabs>
          <w:tab w:val="left" w:pos="426"/>
        </w:tabs>
        <w:spacing w:line="360" w:lineRule="auto"/>
        <w:ind w:left="0" w:right="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Секретарь-референт с функциям</w:t>
      </w:r>
      <w:r w:rsidR="005E56E2">
        <w:rPr>
          <w:rFonts w:ascii="Times New Roman" w:hAnsi="Times New Roman"/>
          <w:i/>
          <w:sz w:val="28"/>
          <w:szCs w:val="28"/>
        </w:rPr>
        <w:t>и отдела учета и отдела кадров.</w:t>
      </w:r>
    </w:p>
    <w:p w:rsidR="00BB39BB" w:rsidRDefault="0072647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39BB">
        <w:rPr>
          <w:rFonts w:ascii="Times New Roman" w:hAnsi="Times New Roman"/>
          <w:sz w:val="28"/>
          <w:szCs w:val="28"/>
        </w:rPr>
        <w:t>Сотрудник совмещает три должности, но основной является учет договоров страхования и сдача отчетов по ним. Договора и полисы страхования поступают в отдел учета после полного из заключения и оплаты. Договора сдают как со стороны отдела агентских продаж, так и со стороны офисных и партнерских. Каждый договор проходит через бухгалтерию – где и проверяется, был ли договор оплачен, и какого числа. После, фиксируется в специальном журнале в отделе учета. Заносятся договора в программу 1С: Предприятие – Континент – Страхование. Принцип занесения примерно один. Нужно указать: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договора;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заключения договора;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данные по страхователю и застрахованному лицу;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страхования (правила);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-агент и сумма комиссионного вознаграждения;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страхования;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выгодоприобретатель;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франшиза;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лимит ответственности;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страховую премию компании начисленную и оплаченную.</w:t>
      </w:r>
    </w:p>
    <w:p w:rsidR="00BB39BB" w:rsidRDefault="0003543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39BB">
        <w:rPr>
          <w:rFonts w:ascii="Times New Roman" w:hAnsi="Times New Roman"/>
          <w:sz w:val="28"/>
          <w:szCs w:val="28"/>
        </w:rPr>
        <w:t>Строки варьируются в зависимости от того, по какому виду договор был заключен.</w:t>
      </w:r>
    </w:p>
    <w:p w:rsidR="00BB39BB" w:rsidRDefault="0003543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39BB">
        <w:rPr>
          <w:rFonts w:ascii="Times New Roman" w:hAnsi="Times New Roman"/>
          <w:sz w:val="28"/>
          <w:szCs w:val="28"/>
        </w:rPr>
        <w:t>После внесения, договор необходимо провести. Также, оформить бланки строгой отчетности. К бланкам строгой отчетности относятся: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полисы;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квитанции;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на страхования;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страхования;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сервисные карты;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списки представительства в других городах.</w:t>
      </w:r>
    </w:p>
    <w:p w:rsidR="00BB39BB" w:rsidRDefault="0003543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39BB">
        <w:rPr>
          <w:rFonts w:ascii="Times New Roman" w:hAnsi="Times New Roman"/>
          <w:sz w:val="28"/>
          <w:szCs w:val="28"/>
        </w:rPr>
        <w:t>После проведения этих операций, оформляется отчет агента, в котором указывается: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агент;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заключенного договора;</w:t>
      </w:r>
    </w:p>
    <w:p w:rsidR="00BB39BB" w:rsidRPr="003F7497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фактически оплаченная сумма по договору.</w:t>
      </w:r>
    </w:p>
    <w:p w:rsidR="00BB39BB" w:rsidRDefault="0003543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39BB">
        <w:rPr>
          <w:rFonts w:ascii="Times New Roman" w:hAnsi="Times New Roman"/>
          <w:sz w:val="28"/>
          <w:szCs w:val="28"/>
        </w:rPr>
        <w:t>В конце каждого месяца, в Территориальное отделение необходимо предоставить: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по количеству заключенных договоров (по добровольному и обязательному страхованию);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по количеству испорченных бланков строгой отчетности;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по количеству бланков строгой о</w:t>
      </w:r>
      <w:r w:rsidR="00035435">
        <w:rPr>
          <w:rFonts w:ascii="Times New Roman" w:hAnsi="Times New Roman"/>
          <w:sz w:val="28"/>
          <w:szCs w:val="28"/>
        </w:rPr>
        <w:t>тчетности, числящихся в филиале.</w:t>
      </w:r>
    </w:p>
    <w:p w:rsidR="00BB39BB" w:rsidRDefault="00035435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B39BB">
        <w:rPr>
          <w:rFonts w:ascii="Times New Roman" w:hAnsi="Times New Roman"/>
          <w:sz w:val="28"/>
          <w:szCs w:val="28"/>
        </w:rPr>
        <w:t>В конце каждого квартала, в Территориальное отделение необходимо предоставить развернутые отчеты (статистическая отчетность) по всей страховой деятельности филиала. После проверки ТУ отчетов, они сдаются:</w:t>
      </w:r>
    </w:p>
    <w:p w:rsidR="00BB39BB" w:rsidRDefault="00BB39BB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Федеральная Служба Страхового Надзора;</w:t>
      </w:r>
    </w:p>
    <w:p w:rsidR="00BB39BB" w:rsidRDefault="00BB39BB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Style w:val="af"/>
          <w:rFonts w:ascii="Times New Roman" w:hAnsi="Times New Roman"/>
          <w:bCs/>
          <w:i w:val="0"/>
          <w:iCs w:val="0"/>
          <w:color w:val="000000"/>
          <w:sz w:val="28"/>
          <w:szCs w:val="28"/>
        </w:rPr>
      </w:pPr>
      <w:r w:rsidRPr="00E67B63">
        <w:rPr>
          <w:rFonts w:ascii="Times New Roman" w:hAnsi="Times New Roman"/>
          <w:sz w:val="28"/>
          <w:szCs w:val="28"/>
        </w:rPr>
        <w:t xml:space="preserve">- </w:t>
      </w:r>
      <w:r w:rsidRPr="00E67B63">
        <w:rPr>
          <w:rStyle w:val="af"/>
          <w:rFonts w:ascii="Times New Roman" w:hAnsi="Times New Roman"/>
          <w:bCs/>
          <w:i w:val="0"/>
          <w:iCs w:val="0"/>
          <w:color w:val="000000"/>
          <w:sz w:val="28"/>
          <w:szCs w:val="28"/>
        </w:rPr>
        <w:t>Российский Союз Автостраховщиков</w:t>
      </w:r>
      <w:r>
        <w:rPr>
          <w:rStyle w:val="af"/>
          <w:rFonts w:ascii="Times New Roman" w:hAnsi="Times New Roman"/>
          <w:bCs/>
          <w:i w:val="0"/>
          <w:iCs w:val="0"/>
          <w:color w:val="000000"/>
          <w:sz w:val="28"/>
          <w:szCs w:val="28"/>
        </w:rPr>
        <w:t>;</w:t>
      </w:r>
    </w:p>
    <w:p w:rsidR="00BB39BB" w:rsidRPr="00E67B63" w:rsidRDefault="00BB39BB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 w:rsidRPr="00E67B63">
        <w:rPr>
          <w:rStyle w:val="af"/>
          <w:rFonts w:ascii="Times New Roman" w:hAnsi="Times New Roman"/>
          <w:bCs/>
          <w:i w:val="0"/>
          <w:iCs w:val="0"/>
          <w:color w:val="000000"/>
          <w:sz w:val="28"/>
          <w:szCs w:val="28"/>
        </w:rPr>
        <w:t xml:space="preserve">- </w:t>
      </w:r>
      <w:r>
        <w:rPr>
          <w:rStyle w:val="af"/>
          <w:rFonts w:ascii="Times New Roman" w:hAnsi="Times New Roman"/>
          <w:bCs/>
          <w:i w:val="0"/>
          <w:iCs w:val="0"/>
          <w:color w:val="000000"/>
          <w:sz w:val="28"/>
          <w:szCs w:val="28"/>
        </w:rPr>
        <w:t>Всероссийский Союз С</w:t>
      </w:r>
      <w:r w:rsidRPr="00E67B63">
        <w:rPr>
          <w:rStyle w:val="af"/>
          <w:rFonts w:ascii="Times New Roman" w:hAnsi="Times New Roman"/>
          <w:bCs/>
          <w:i w:val="0"/>
          <w:iCs w:val="0"/>
          <w:color w:val="000000"/>
          <w:sz w:val="28"/>
          <w:szCs w:val="28"/>
        </w:rPr>
        <w:t>траховщиков</w:t>
      </w:r>
      <w:r>
        <w:rPr>
          <w:rStyle w:val="af"/>
          <w:rFonts w:ascii="Times New Roman" w:hAnsi="Times New Roman"/>
          <w:bCs/>
          <w:i w:val="0"/>
          <w:iCs w:val="0"/>
          <w:color w:val="000000"/>
          <w:sz w:val="28"/>
          <w:szCs w:val="28"/>
        </w:rPr>
        <w:t>.</w:t>
      </w:r>
    </w:p>
    <w:p w:rsidR="00BB39BB" w:rsidRDefault="0003543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39BB">
        <w:rPr>
          <w:rFonts w:ascii="Times New Roman" w:hAnsi="Times New Roman"/>
          <w:sz w:val="28"/>
          <w:szCs w:val="28"/>
        </w:rPr>
        <w:t>Следующая обязанность с</w:t>
      </w:r>
      <w:r w:rsidR="00BB39BB" w:rsidRPr="00B531D1">
        <w:rPr>
          <w:rFonts w:ascii="Times New Roman" w:hAnsi="Times New Roman"/>
          <w:sz w:val="28"/>
          <w:szCs w:val="28"/>
        </w:rPr>
        <w:t>екретар</w:t>
      </w:r>
      <w:r w:rsidR="00BB39BB">
        <w:rPr>
          <w:rFonts w:ascii="Times New Roman" w:hAnsi="Times New Roman"/>
          <w:sz w:val="28"/>
          <w:szCs w:val="28"/>
        </w:rPr>
        <w:t>я</w:t>
      </w:r>
      <w:r w:rsidR="00BB39BB" w:rsidRPr="00B531D1">
        <w:rPr>
          <w:rFonts w:ascii="Times New Roman" w:hAnsi="Times New Roman"/>
          <w:sz w:val="28"/>
          <w:szCs w:val="28"/>
        </w:rPr>
        <w:t>-референт</w:t>
      </w:r>
      <w:r w:rsidR="00BB39BB">
        <w:rPr>
          <w:rFonts w:ascii="Times New Roman" w:hAnsi="Times New Roman"/>
          <w:sz w:val="28"/>
          <w:szCs w:val="28"/>
        </w:rPr>
        <w:t>а</w:t>
      </w:r>
      <w:r w:rsidR="00BB39BB" w:rsidRPr="00B531D1">
        <w:rPr>
          <w:rFonts w:ascii="Times New Roman" w:hAnsi="Times New Roman"/>
          <w:sz w:val="28"/>
          <w:szCs w:val="28"/>
        </w:rPr>
        <w:t xml:space="preserve"> с функциям</w:t>
      </w:r>
      <w:r w:rsidR="00BB39BB">
        <w:rPr>
          <w:rFonts w:ascii="Times New Roman" w:hAnsi="Times New Roman"/>
          <w:sz w:val="28"/>
          <w:szCs w:val="28"/>
        </w:rPr>
        <w:t>и отдела учета и отдела кадров – кадровые обязанности. Кадровая политика в ОАО «ГСК «Югория» филиал в г. Сочи такая же, как и в любой организации РФ. Здесь сотрудник занимается приемом-увольнением, составлением необходимых приказов (по заданию как директора филиала, так и ТУ), командировочных удостоверений, графиков отпусков и т.д.. Но, например, обязанность, в виде составления табеля учета рабочего времени, забрал на себя главный бухгалтер.</w:t>
      </w:r>
    </w:p>
    <w:p w:rsidR="00100665" w:rsidRDefault="0010066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Ежемесячно, сотрудник предоставляет в Территориальное управление отчеты по кадровым перестановкам в филиале.</w:t>
      </w:r>
    </w:p>
    <w:p w:rsidR="00BB39BB" w:rsidRDefault="00035435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39BB">
        <w:rPr>
          <w:rFonts w:ascii="Times New Roman" w:hAnsi="Times New Roman"/>
          <w:sz w:val="28"/>
          <w:szCs w:val="28"/>
        </w:rPr>
        <w:t>И, последнее - обязанности секретаря-референта. Это прием телефонных звонков, переговоры с клиентами и перенаправл</w:t>
      </w:r>
      <w:r w:rsidR="005E56E2">
        <w:rPr>
          <w:rFonts w:ascii="Times New Roman" w:hAnsi="Times New Roman"/>
          <w:sz w:val="28"/>
          <w:szCs w:val="28"/>
        </w:rPr>
        <w:t>ение их в нужный отдел, р</w:t>
      </w:r>
      <w:r w:rsidR="00BB39BB">
        <w:rPr>
          <w:rFonts w:ascii="Times New Roman" w:hAnsi="Times New Roman"/>
          <w:sz w:val="28"/>
          <w:szCs w:val="28"/>
        </w:rPr>
        <w:t>егистрация входящей и исходящей корреспонденции</w:t>
      </w:r>
      <w:r w:rsidR="005E56E2">
        <w:rPr>
          <w:rFonts w:ascii="Times New Roman" w:hAnsi="Times New Roman"/>
          <w:sz w:val="28"/>
          <w:szCs w:val="28"/>
        </w:rPr>
        <w:t>, помощь директору филиала</w:t>
      </w:r>
      <w:r w:rsidR="00BB39BB">
        <w:rPr>
          <w:rFonts w:ascii="Times New Roman" w:hAnsi="Times New Roman"/>
          <w:sz w:val="28"/>
          <w:szCs w:val="28"/>
        </w:rPr>
        <w:t xml:space="preserve"> и т.д.</w:t>
      </w:r>
    </w:p>
    <w:p w:rsidR="00BB39BB" w:rsidRDefault="00BB39BB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5E56E2" w:rsidRPr="00C323D6" w:rsidRDefault="005E56E2" w:rsidP="00BB39BB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BB39BB" w:rsidRPr="005E56E2" w:rsidRDefault="005E56E2" w:rsidP="005E56E2">
      <w:pPr>
        <w:pStyle w:val="31"/>
        <w:tabs>
          <w:tab w:val="left" w:pos="1280"/>
        </w:tabs>
        <w:spacing w:line="360" w:lineRule="auto"/>
        <w:ind w:left="0" w:right="20"/>
        <w:jc w:val="center"/>
        <w:rPr>
          <w:rFonts w:ascii="Times New Roman" w:hAnsi="Times New Roman"/>
          <w:i/>
          <w:sz w:val="28"/>
          <w:szCs w:val="28"/>
        </w:rPr>
      </w:pPr>
      <w:r w:rsidRPr="005E56E2">
        <w:rPr>
          <w:rFonts w:ascii="Times New Roman" w:hAnsi="Times New Roman"/>
          <w:i/>
          <w:sz w:val="28"/>
          <w:szCs w:val="28"/>
        </w:rPr>
        <w:t>Начальник отдела урегулирования убытков и сервисного обслуживания клиентов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E56E2" w:rsidRDefault="005E56E2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7F7CBC" w:rsidRDefault="005E56E2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2E03">
        <w:rPr>
          <w:rFonts w:ascii="Times New Roman" w:hAnsi="Times New Roman"/>
          <w:sz w:val="28"/>
          <w:szCs w:val="28"/>
        </w:rPr>
        <w:t>Специалист работает с клиентами</w:t>
      </w:r>
      <w:r w:rsidR="00FB3306">
        <w:rPr>
          <w:rFonts w:ascii="Times New Roman" w:hAnsi="Times New Roman"/>
          <w:sz w:val="28"/>
          <w:szCs w:val="28"/>
        </w:rPr>
        <w:t>,</w:t>
      </w:r>
      <w:r w:rsidR="00F42E03">
        <w:rPr>
          <w:rFonts w:ascii="Times New Roman" w:hAnsi="Times New Roman"/>
          <w:sz w:val="28"/>
          <w:szCs w:val="28"/>
        </w:rPr>
        <w:t xml:space="preserve"> у которых про</w:t>
      </w:r>
      <w:r w:rsidR="00FB3306">
        <w:rPr>
          <w:rFonts w:ascii="Times New Roman" w:hAnsi="Times New Roman"/>
          <w:sz w:val="28"/>
          <w:szCs w:val="28"/>
        </w:rPr>
        <w:t xml:space="preserve">изошел страховой случай (как по добровольному виду страхования, так и по обязательному). После поступления заявки о страховом случае, специалист </w:t>
      </w:r>
      <w:r w:rsidR="001500DE">
        <w:rPr>
          <w:rFonts w:ascii="Times New Roman" w:hAnsi="Times New Roman"/>
          <w:sz w:val="28"/>
          <w:szCs w:val="28"/>
        </w:rPr>
        <w:t xml:space="preserve">осматривает поврежденное имущество и составляет акт осмотра. </w:t>
      </w:r>
      <w:r w:rsidR="00FB3306">
        <w:rPr>
          <w:rFonts w:ascii="Times New Roman" w:hAnsi="Times New Roman"/>
          <w:sz w:val="28"/>
          <w:szCs w:val="28"/>
        </w:rPr>
        <w:t>Заполнение и форма бланков варьируется, в зависимости от того, по какому виду страхования произошел страховой случай.</w:t>
      </w:r>
    </w:p>
    <w:p w:rsidR="007F7CBC" w:rsidRDefault="00FB3306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7CBC">
        <w:rPr>
          <w:rFonts w:ascii="Times New Roman" w:hAnsi="Times New Roman"/>
          <w:sz w:val="28"/>
          <w:szCs w:val="28"/>
        </w:rPr>
        <w:t>Для того чтобы сформировать выплатное дело, необходимо собрать пакет документов. Пострадавшее лицо должен предоставить:</w:t>
      </w:r>
    </w:p>
    <w:p w:rsidR="007F7CBC" w:rsidRDefault="007F7CBC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право собственности или доверенность от собственника на предоставление интересов;</w:t>
      </w:r>
    </w:p>
    <w:p w:rsidR="007F7CBC" w:rsidRDefault="007F7CBC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или полис на застрахованный объект;</w:t>
      </w:r>
    </w:p>
    <w:p w:rsidR="007F7CBC" w:rsidRDefault="007F7CBC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на выплату.</w:t>
      </w:r>
    </w:p>
    <w:p w:rsidR="007F7CBC" w:rsidRDefault="007F7CBC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="008B29A7">
        <w:rPr>
          <w:rFonts w:ascii="Times New Roman" w:hAnsi="Times New Roman"/>
          <w:sz w:val="28"/>
          <w:szCs w:val="28"/>
        </w:rPr>
        <w:t>1С: Предприятие – Континент – Страхование регистрируется заявление на выплату.</w:t>
      </w:r>
    </w:p>
    <w:p w:rsidR="007F7CBC" w:rsidRDefault="008B29A7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031A9">
        <w:rPr>
          <w:rFonts w:ascii="Times New Roman" w:hAnsi="Times New Roman"/>
          <w:sz w:val="28"/>
          <w:szCs w:val="28"/>
        </w:rPr>
        <w:t>Документы, который предостави</w:t>
      </w:r>
      <w:r w:rsidR="00461035">
        <w:rPr>
          <w:rFonts w:ascii="Times New Roman" w:hAnsi="Times New Roman"/>
          <w:sz w:val="28"/>
          <w:szCs w:val="28"/>
        </w:rPr>
        <w:t xml:space="preserve">л пострадавший, сканируются и </w:t>
      </w:r>
      <w:r w:rsidR="00D031A9">
        <w:rPr>
          <w:rFonts w:ascii="Times New Roman" w:hAnsi="Times New Roman"/>
          <w:sz w:val="28"/>
          <w:szCs w:val="28"/>
        </w:rPr>
        <w:t xml:space="preserve"> выкладываются на общий сервер, с которого </w:t>
      </w:r>
      <w:r w:rsidR="00461035">
        <w:rPr>
          <w:rFonts w:ascii="Times New Roman" w:hAnsi="Times New Roman"/>
          <w:sz w:val="28"/>
          <w:szCs w:val="28"/>
        </w:rPr>
        <w:t>Департамент урегулирования убытков</w:t>
      </w:r>
      <w:r w:rsidR="00D031A9">
        <w:rPr>
          <w:rFonts w:ascii="Times New Roman" w:hAnsi="Times New Roman"/>
          <w:sz w:val="28"/>
          <w:szCs w:val="28"/>
        </w:rPr>
        <w:t xml:space="preserve"> забирает их. Дело рассматривается и решается вопрос, о признании заявленного события страховым случаем. Если считается, то составляется акт. В нем указывается: либо сумма выплаты на восстановительный ремонт, либо решение о выдачи направления на СТО. Если заявленное событие не признано страховым случаем – в филиал направляется отказ.</w:t>
      </w:r>
    </w:p>
    <w:p w:rsidR="007F7CBC" w:rsidRDefault="00D031A9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После возвращения ответа </w:t>
      </w:r>
      <w:r w:rsidR="00461035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461035">
        <w:rPr>
          <w:rFonts w:ascii="Times New Roman" w:hAnsi="Times New Roman"/>
          <w:sz w:val="28"/>
          <w:szCs w:val="28"/>
        </w:rPr>
        <w:t>Департамента урегулирования убытков</w:t>
      </w:r>
      <w:r w:rsidR="005E3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филиал, сотрудник извещает потерпевшего о решении. </w:t>
      </w:r>
      <w:r w:rsidR="00E85025">
        <w:rPr>
          <w:rFonts w:ascii="Times New Roman" w:hAnsi="Times New Roman"/>
          <w:sz w:val="28"/>
          <w:szCs w:val="28"/>
        </w:rPr>
        <w:t>Если заявленное событие признано страховым, документы передаются в бухгалтерию для произведения выплаты.</w:t>
      </w:r>
    </w:p>
    <w:p w:rsidR="00E85025" w:rsidRDefault="00E85025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Весь процесс, должен </w:t>
      </w:r>
      <w:r w:rsidR="002A1596">
        <w:rPr>
          <w:rFonts w:ascii="Times New Roman" w:hAnsi="Times New Roman"/>
          <w:sz w:val="28"/>
          <w:szCs w:val="28"/>
        </w:rPr>
        <w:t>занимать не более 30 дней с</w:t>
      </w:r>
      <w:r>
        <w:rPr>
          <w:rFonts w:ascii="Times New Roman" w:hAnsi="Times New Roman"/>
          <w:sz w:val="28"/>
          <w:szCs w:val="28"/>
        </w:rPr>
        <w:t xml:space="preserve"> момента, когда пострадавший предоставил все документы.</w:t>
      </w:r>
    </w:p>
    <w:p w:rsidR="00100665" w:rsidRDefault="00100665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1446">
        <w:rPr>
          <w:rFonts w:ascii="Times New Roman" w:hAnsi="Times New Roman"/>
          <w:sz w:val="28"/>
          <w:szCs w:val="28"/>
        </w:rPr>
        <w:t>В конце каждого месяца, квартала и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61EDD">
        <w:rPr>
          <w:rFonts w:ascii="Times New Roman" w:hAnsi="Times New Roman"/>
          <w:sz w:val="28"/>
          <w:szCs w:val="28"/>
        </w:rPr>
        <w:t>специалист</w:t>
      </w:r>
      <w:r w:rsidR="00391446">
        <w:rPr>
          <w:rFonts w:ascii="Times New Roman" w:hAnsi="Times New Roman"/>
          <w:sz w:val="28"/>
          <w:szCs w:val="28"/>
        </w:rPr>
        <w:t xml:space="preserve"> подводит итоги работы</w:t>
      </w:r>
      <w:r w:rsidR="00461035">
        <w:rPr>
          <w:rFonts w:ascii="Times New Roman" w:hAnsi="Times New Roman"/>
          <w:sz w:val="28"/>
          <w:szCs w:val="28"/>
        </w:rPr>
        <w:t>,</w:t>
      </w:r>
      <w:r w:rsidR="00391446">
        <w:rPr>
          <w:rFonts w:ascii="Times New Roman" w:hAnsi="Times New Roman"/>
          <w:sz w:val="28"/>
          <w:szCs w:val="28"/>
        </w:rPr>
        <w:t xml:space="preserve"> в виде отчетов по количеству заявленных</w:t>
      </w:r>
      <w:r w:rsidR="00461035">
        <w:rPr>
          <w:rFonts w:ascii="Times New Roman" w:hAnsi="Times New Roman"/>
          <w:sz w:val="28"/>
          <w:szCs w:val="28"/>
        </w:rPr>
        <w:t xml:space="preserve"> и</w:t>
      </w:r>
      <w:r w:rsidR="00391446">
        <w:rPr>
          <w:rFonts w:ascii="Times New Roman" w:hAnsi="Times New Roman"/>
          <w:sz w:val="28"/>
          <w:szCs w:val="28"/>
        </w:rPr>
        <w:t xml:space="preserve"> урегулированных </w:t>
      </w:r>
      <w:r w:rsidR="00461035">
        <w:rPr>
          <w:rFonts w:ascii="Times New Roman" w:hAnsi="Times New Roman"/>
          <w:sz w:val="28"/>
          <w:szCs w:val="28"/>
        </w:rPr>
        <w:t>убытков. Отчеты направляются в Департамент урегулирования убытков и Территориальное управление.</w:t>
      </w:r>
    </w:p>
    <w:p w:rsidR="001500DE" w:rsidRDefault="00774B3F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Также,</w:t>
      </w:r>
      <w:r w:rsidRPr="00774B3F">
        <w:rPr>
          <w:rFonts w:ascii="Times New Roman" w:hAnsi="Times New Roman"/>
          <w:sz w:val="28"/>
          <w:szCs w:val="28"/>
        </w:rPr>
        <w:t xml:space="preserve"> начальник одела урегулирования убытков и сервисного обслуживания клиентов</w:t>
      </w:r>
      <w:r>
        <w:rPr>
          <w:rFonts w:ascii="Times New Roman" w:hAnsi="Times New Roman"/>
          <w:sz w:val="28"/>
          <w:szCs w:val="28"/>
        </w:rPr>
        <w:t xml:space="preserve"> предоставляет клиентам юридические консультации</w:t>
      </w:r>
      <w:r w:rsidR="00461035">
        <w:rPr>
          <w:rFonts w:ascii="Times New Roman" w:hAnsi="Times New Roman"/>
          <w:sz w:val="28"/>
          <w:szCs w:val="28"/>
        </w:rPr>
        <w:t>.</w:t>
      </w:r>
    </w:p>
    <w:p w:rsidR="001218CE" w:rsidRDefault="001218CE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</w:p>
    <w:p w:rsidR="00284171" w:rsidRDefault="00284171" w:rsidP="00BB39BB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следующем разделе я объединила две должности, потому что они тесно пересекаются между собой.</w:t>
      </w:r>
      <w:r w:rsidR="00D603A8">
        <w:rPr>
          <w:rFonts w:ascii="Times New Roman" w:hAnsi="Times New Roman"/>
          <w:sz w:val="28"/>
          <w:szCs w:val="28"/>
        </w:rPr>
        <w:t xml:space="preserve"> Это должности: </w:t>
      </w:r>
      <w:r w:rsidR="00D603A8" w:rsidRPr="00D603A8">
        <w:rPr>
          <w:rFonts w:ascii="Times New Roman" w:hAnsi="Times New Roman"/>
          <w:i/>
          <w:sz w:val="28"/>
          <w:szCs w:val="28"/>
        </w:rPr>
        <w:t>начальник отдела офисных и партнерских продаж и начальник отдела агентских продаж</w:t>
      </w:r>
      <w:r w:rsidR="00D603A8">
        <w:rPr>
          <w:rFonts w:ascii="Times New Roman" w:hAnsi="Times New Roman"/>
          <w:sz w:val="28"/>
          <w:szCs w:val="28"/>
        </w:rPr>
        <w:t xml:space="preserve">. Оба специалиста отвечают </w:t>
      </w:r>
      <w:r w:rsidR="0004676F">
        <w:rPr>
          <w:rFonts w:ascii="Times New Roman" w:hAnsi="Times New Roman"/>
          <w:sz w:val="28"/>
          <w:szCs w:val="28"/>
        </w:rPr>
        <w:t>за прибыль филиала, так как именно они и находят клиентов для добровольно</w:t>
      </w:r>
      <w:r w:rsidR="007868CC">
        <w:rPr>
          <w:rFonts w:ascii="Times New Roman" w:hAnsi="Times New Roman"/>
          <w:sz w:val="28"/>
          <w:szCs w:val="28"/>
        </w:rPr>
        <w:t>го и обязательного страхования.</w:t>
      </w:r>
    </w:p>
    <w:p w:rsidR="0012673F" w:rsidRDefault="001E2133" w:rsidP="001267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73F">
        <w:rPr>
          <w:rFonts w:ascii="Times New Roman" w:hAnsi="Times New Roman"/>
          <w:sz w:val="28"/>
          <w:szCs w:val="28"/>
        </w:rPr>
        <w:t>Не смотря на то, что в дневнике по практике я расписала обязанности каждого сотрудника, по сути, они вдвоем дополняют друг друга</w:t>
      </w:r>
      <w:r w:rsidR="007868CC">
        <w:rPr>
          <w:rFonts w:ascii="Times New Roman" w:hAnsi="Times New Roman"/>
          <w:sz w:val="28"/>
          <w:szCs w:val="28"/>
        </w:rPr>
        <w:t xml:space="preserve"> (четких разграничений обязанностей</w:t>
      </w:r>
      <w:r w:rsidR="000E4273">
        <w:rPr>
          <w:rFonts w:ascii="Times New Roman" w:hAnsi="Times New Roman"/>
          <w:sz w:val="28"/>
          <w:szCs w:val="28"/>
        </w:rPr>
        <w:t xml:space="preserve"> у них нет</w:t>
      </w:r>
      <w:r w:rsidR="007868CC">
        <w:rPr>
          <w:rFonts w:ascii="Times New Roman" w:hAnsi="Times New Roman"/>
          <w:sz w:val="28"/>
          <w:szCs w:val="28"/>
        </w:rPr>
        <w:t>)</w:t>
      </w:r>
      <w:r w:rsidR="000E4273">
        <w:rPr>
          <w:rFonts w:ascii="Times New Roman" w:hAnsi="Times New Roman"/>
          <w:sz w:val="28"/>
          <w:szCs w:val="28"/>
        </w:rPr>
        <w:t xml:space="preserve">. Например, если начальник </w:t>
      </w:r>
      <w:r w:rsidR="000E4273" w:rsidRPr="000E4273">
        <w:rPr>
          <w:rFonts w:ascii="Times New Roman" w:hAnsi="Times New Roman"/>
          <w:sz w:val="28"/>
          <w:szCs w:val="28"/>
        </w:rPr>
        <w:t>отдела офисных и партнерских продаж</w:t>
      </w:r>
      <w:r w:rsidR="000E4273">
        <w:rPr>
          <w:rFonts w:ascii="Times New Roman" w:hAnsi="Times New Roman"/>
          <w:sz w:val="28"/>
          <w:szCs w:val="28"/>
        </w:rPr>
        <w:t xml:space="preserve"> выехал к клиенту для оформления какого-либо договора, когда клиент приходит в офис </w:t>
      </w:r>
      <w:r w:rsidR="00AF6156" w:rsidRPr="00AF6156">
        <w:rPr>
          <w:rFonts w:ascii="Times New Roman" w:hAnsi="Times New Roman"/>
          <w:sz w:val="28"/>
          <w:szCs w:val="28"/>
        </w:rPr>
        <w:t>начальник отдела агентских продаж</w:t>
      </w:r>
      <w:r w:rsidR="00AF6156">
        <w:rPr>
          <w:rFonts w:ascii="Times New Roman" w:hAnsi="Times New Roman"/>
          <w:sz w:val="28"/>
          <w:szCs w:val="28"/>
        </w:rPr>
        <w:t xml:space="preserve"> (не смотря на то, что это не входит в его обязанности) принимает клиента и обслуживает его. И соответственно, наоборот.</w:t>
      </w:r>
    </w:p>
    <w:p w:rsidR="001218CE" w:rsidRDefault="003A2D20" w:rsidP="001267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4F69">
        <w:rPr>
          <w:rFonts w:ascii="Times New Roman" w:hAnsi="Times New Roman"/>
          <w:sz w:val="28"/>
          <w:szCs w:val="28"/>
        </w:rPr>
        <w:t xml:space="preserve">Для того чтобы принести в филиал прибыль, оба сотрудника выполняют большую работу. </w:t>
      </w:r>
      <w:r w:rsidR="001218CE">
        <w:rPr>
          <w:rFonts w:ascii="Times New Roman" w:hAnsi="Times New Roman"/>
          <w:sz w:val="28"/>
          <w:szCs w:val="28"/>
        </w:rPr>
        <w:t>Это поиск клиентов,</w:t>
      </w:r>
      <w:r w:rsidR="001218CE" w:rsidRPr="0012673F">
        <w:rPr>
          <w:rFonts w:ascii="Times New Roman" w:hAnsi="Times New Roman"/>
          <w:sz w:val="28"/>
          <w:szCs w:val="28"/>
        </w:rPr>
        <w:t xml:space="preserve"> поиск тендерных конкурсов и составление заявок на участие в них</w:t>
      </w:r>
      <w:r w:rsidR="007868CC">
        <w:rPr>
          <w:rFonts w:ascii="Times New Roman" w:hAnsi="Times New Roman"/>
          <w:sz w:val="28"/>
          <w:szCs w:val="28"/>
        </w:rPr>
        <w:t>,</w:t>
      </w:r>
      <w:r w:rsidR="00247FE1" w:rsidRPr="0012673F">
        <w:rPr>
          <w:rFonts w:ascii="Times New Roman" w:hAnsi="Times New Roman"/>
          <w:sz w:val="28"/>
          <w:szCs w:val="28"/>
        </w:rPr>
        <w:t xml:space="preserve"> ведение переговоров с крупными организациями города (строительными, торговыми, спортивными и т.д.), автосалонами, банками, индивидуальными предпринимателями и частными лицами на предмет совместного сотрудничества.</w:t>
      </w:r>
      <w:r w:rsidR="00F56316">
        <w:rPr>
          <w:rFonts w:ascii="Times New Roman" w:hAnsi="Times New Roman"/>
          <w:sz w:val="28"/>
          <w:szCs w:val="28"/>
        </w:rPr>
        <w:t xml:space="preserve"> И конечно, поиск агентов, которые также страхуют физических и юридических лиц. За свою работу агенты получают комиссионное вознаграждение, </w:t>
      </w:r>
      <w:r w:rsidR="007868CC">
        <w:rPr>
          <w:rFonts w:ascii="Times New Roman" w:hAnsi="Times New Roman"/>
          <w:sz w:val="28"/>
          <w:szCs w:val="28"/>
        </w:rPr>
        <w:t>процент которого</w:t>
      </w:r>
      <w:r w:rsidR="00F56316">
        <w:rPr>
          <w:rFonts w:ascii="Times New Roman" w:hAnsi="Times New Roman"/>
          <w:sz w:val="28"/>
          <w:szCs w:val="28"/>
        </w:rPr>
        <w:t xml:space="preserve"> зависит от вида страхования. На усмотрение Территориального управления процент может изменяться.</w:t>
      </w:r>
    </w:p>
    <w:p w:rsidR="0012673F" w:rsidRDefault="000E64DD" w:rsidP="00243B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</w:t>
      </w:r>
      <w:r w:rsidR="003A2D20">
        <w:rPr>
          <w:rFonts w:ascii="Times New Roman" w:hAnsi="Times New Roman"/>
          <w:sz w:val="28"/>
          <w:szCs w:val="28"/>
        </w:rPr>
        <w:t>формлени</w:t>
      </w:r>
      <w:r>
        <w:rPr>
          <w:rFonts w:ascii="Times New Roman" w:hAnsi="Times New Roman"/>
          <w:sz w:val="28"/>
          <w:szCs w:val="28"/>
        </w:rPr>
        <w:t>я договора</w:t>
      </w:r>
      <w:r w:rsidR="003A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</w:t>
      </w:r>
      <w:r w:rsidR="003D7009">
        <w:rPr>
          <w:rFonts w:ascii="Times New Roman" w:hAnsi="Times New Roman"/>
          <w:sz w:val="28"/>
          <w:szCs w:val="28"/>
        </w:rPr>
        <w:t xml:space="preserve">о предоставить определенный </w:t>
      </w:r>
      <w:r>
        <w:rPr>
          <w:rFonts w:ascii="Times New Roman" w:hAnsi="Times New Roman"/>
          <w:sz w:val="28"/>
          <w:szCs w:val="28"/>
        </w:rPr>
        <w:t>паке</w:t>
      </w:r>
      <w:r w:rsidR="003D700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документо</w:t>
      </w:r>
      <w:r w:rsidR="006A6CCF">
        <w:rPr>
          <w:rFonts w:ascii="Times New Roman" w:hAnsi="Times New Roman"/>
          <w:sz w:val="28"/>
          <w:szCs w:val="28"/>
        </w:rPr>
        <w:t>в. Они варьируются в зависимости от вида страхования. Вот основные:</w:t>
      </w:r>
    </w:p>
    <w:p w:rsidR="000E64DD" w:rsidRDefault="000E64DD" w:rsidP="0040266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лица (страхователя и застрахованного);</w:t>
      </w:r>
    </w:p>
    <w:p w:rsidR="00402665" w:rsidRDefault="00402665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право собственности или доверенность от собственника на предоставление интересов;</w:t>
      </w:r>
    </w:p>
    <w:p w:rsidR="00402665" w:rsidRDefault="00402665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на стра</w:t>
      </w:r>
      <w:r w:rsidR="001B1D70">
        <w:rPr>
          <w:rFonts w:ascii="Times New Roman" w:hAnsi="Times New Roman"/>
          <w:sz w:val="28"/>
          <w:szCs w:val="28"/>
        </w:rPr>
        <w:t>хование.</w:t>
      </w:r>
    </w:p>
    <w:p w:rsidR="00C32003" w:rsidRDefault="000E7EE9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90C">
        <w:rPr>
          <w:rFonts w:ascii="Times New Roman" w:hAnsi="Times New Roman"/>
          <w:sz w:val="28"/>
          <w:szCs w:val="28"/>
        </w:rPr>
        <w:t>Стандартный срок договора (полиса) 1 год. Но он может измениться, при согласовании со страховой компанией: он может быть как больше года, так и несколько дней, но не менее 14.</w:t>
      </w:r>
    </w:p>
    <w:p w:rsidR="000E7EE9" w:rsidRDefault="00C32003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EE9">
        <w:rPr>
          <w:rFonts w:ascii="Times New Roman" w:hAnsi="Times New Roman"/>
          <w:sz w:val="28"/>
          <w:szCs w:val="28"/>
        </w:rPr>
        <w:t>Лимит ответственности (максимальная сумма выплаты при потере застрахованного объекта)</w:t>
      </w:r>
      <w:r w:rsidR="00607E9B">
        <w:rPr>
          <w:rFonts w:ascii="Times New Roman" w:hAnsi="Times New Roman"/>
          <w:sz w:val="28"/>
          <w:szCs w:val="28"/>
        </w:rPr>
        <w:t xml:space="preserve"> устанавливается из расчета </w:t>
      </w:r>
      <w:r w:rsidR="00855ABA">
        <w:rPr>
          <w:rFonts w:ascii="Times New Roman" w:hAnsi="Times New Roman"/>
          <w:sz w:val="28"/>
          <w:szCs w:val="28"/>
        </w:rPr>
        <w:t xml:space="preserve">максимальной </w:t>
      </w:r>
      <w:r w:rsidR="00607E9B">
        <w:rPr>
          <w:rFonts w:ascii="Times New Roman" w:hAnsi="Times New Roman"/>
          <w:sz w:val="28"/>
          <w:szCs w:val="28"/>
        </w:rPr>
        <w:t>стоимости объекта. Но только по ОСАГО (обязательному страхованию автомобиля) лимит ответственности в каждой страховой компании одинаков -</w:t>
      </w:r>
      <w:r w:rsidR="00F77015">
        <w:rPr>
          <w:rFonts w:ascii="Times New Roman" w:hAnsi="Times New Roman"/>
          <w:sz w:val="28"/>
          <w:szCs w:val="28"/>
        </w:rPr>
        <w:t xml:space="preserve"> 400 000 руб.</w:t>
      </w:r>
    </w:p>
    <w:p w:rsidR="00855ABA" w:rsidRDefault="000E7EE9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1920">
        <w:rPr>
          <w:rFonts w:ascii="Times New Roman" w:hAnsi="Times New Roman"/>
          <w:sz w:val="28"/>
          <w:szCs w:val="28"/>
        </w:rPr>
        <w:t xml:space="preserve">Сумма, которую должен оплатить страхователь, </w:t>
      </w:r>
      <w:r w:rsidR="00855ABA">
        <w:rPr>
          <w:rFonts w:ascii="Times New Roman" w:hAnsi="Times New Roman"/>
          <w:sz w:val="28"/>
          <w:szCs w:val="28"/>
        </w:rPr>
        <w:t>рассчитывается исходя из следующих показателей:</w:t>
      </w:r>
    </w:p>
    <w:p w:rsidR="00855ABA" w:rsidRDefault="00855ABA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лимит ответственности объекта;</w:t>
      </w:r>
    </w:p>
    <w:p w:rsidR="00855ABA" w:rsidRDefault="00855ABA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действия договора;</w:t>
      </w:r>
    </w:p>
    <w:p w:rsidR="00C44199" w:rsidRDefault="00855ABA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 страхователя</w:t>
      </w:r>
      <w:r w:rsidR="00C44199">
        <w:rPr>
          <w:rFonts w:ascii="Times New Roman" w:hAnsi="Times New Roman"/>
          <w:sz w:val="28"/>
          <w:szCs w:val="28"/>
        </w:rPr>
        <w:t xml:space="preserve"> (застрахованного лица);</w:t>
      </w:r>
    </w:p>
    <w:p w:rsidR="00C44199" w:rsidRDefault="00C44199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риска возникновения страхового события и т.д.</w:t>
      </w:r>
    </w:p>
    <w:p w:rsidR="003D7009" w:rsidRDefault="00C32003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4199">
        <w:rPr>
          <w:rFonts w:ascii="Times New Roman" w:hAnsi="Times New Roman"/>
          <w:sz w:val="28"/>
          <w:szCs w:val="28"/>
        </w:rPr>
        <w:t>Р</w:t>
      </w:r>
      <w:r w:rsidR="00131920">
        <w:rPr>
          <w:rFonts w:ascii="Times New Roman" w:hAnsi="Times New Roman"/>
          <w:sz w:val="28"/>
          <w:szCs w:val="28"/>
        </w:rPr>
        <w:t xml:space="preserve">ассчитать </w:t>
      </w:r>
      <w:r w:rsidR="00C44199">
        <w:rPr>
          <w:rFonts w:ascii="Times New Roman" w:hAnsi="Times New Roman"/>
          <w:sz w:val="28"/>
          <w:szCs w:val="28"/>
        </w:rPr>
        <w:t xml:space="preserve">сумму к оплате </w:t>
      </w:r>
      <w:r w:rsidR="00131920">
        <w:rPr>
          <w:rFonts w:ascii="Times New Roman" w:hAnsi="Times New Roman"/>
          <w:sz w:val="28"/>
          <w:szCs w:val="28"/>
        </w:rPr>
        <w:t>можно как в ручную, так и п</w:t>
      </w:r>
      <w:r>
        <w:rPr>
          <w:rFonts w:ascii="Times New Roman" w:hAnsi="Times New Roman"/>
          <w:sz w:val="28"/>
          <w:szCs w:val="28"/>
        </w:rPr>
        <w:t>ри помощи специальной программы</w:t>
      </w:r>
      <w:r w:rsidR="00131920">
        <w:rPr>
          <w:rFonts w:ascii="Times New Roman" w:hAnsi="Times New Roman"/>
          <w:sz w:val="28"/>
          <w:szCs w:val="28"/>
        </w:rPr>
        <w:t>.</w:t>
      </w:r>
    </w:p>
    <w:p w:rsidR="00DC490C" w:rsidRDefault="00DC490C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заполнения полиса (соста</w:t>
      </w:r>
      <w:r w:rsidR="00C32003">
        <w:rPr>
          <w:rFonts w:ascii="Times New Roman" w:hAnsi="Times New Roman"/>
          <w:sz w:val="28"/>
          <w:szCs w:val="28"/>
        </w:rPr>
        <w:t>вления договора), и его оплаты, один экземпляр отдают страхователю, второй – остается в филиале (его и отдают в отдел учета).</w:t>
      </w:r>
    </w:p>
    <w:p w:rsidR="00402665" w:rsidRDefault="00847481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24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ба специалиста проверяют работу агентов. Они также должны приносить прибыль филиалу. Если доход от агента невелик, сотрудник филиала должен не просто выяснить, в чем проблема, но и найти путь решения.</w:t>
      </w:r>
    </w:p>
    <w:p w:rsidR="00C572E7" w:rsidRDefault="00E616CB" w:rsidP="00C572E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Ежемесячно, каждый специалист предоставляет в Терр</w:t>
      </w:r>
      <w:r w:rsidRPr="0012673F">
        <w:rPr>
          <w:rFonts w:ascii="Times New Roman" w:hAnsi="Times New Roman"/>
          <w:sz w:val="28"/>
          <w:szCs w:val="28"/>
        </w:rPr>
        <w:t xml:space="preserve">иториальное управление </w:t>
      </w:r>
      <w:r>
        <w:rPr>
          <w:rFonts w:ascii="Times New Roman" w:hAnsi="Times New Roman"/>
          <w:sz w:val="28"/>
          <w:szCs w:val="28"/>
        </w:rPr>
        <w:t xml:space="preserve">отчеты по проделанной работе. Количество заключенных договоров по каждому офисному сотруднику и агенту, </w:t>
      </w:r>
      <w:r w:rsidR="00C572E7">
        <w:rPr>
          <w:rFonts w:ascii="Times New Roman" w:hAnsi="Times New Roman"/>
          <w:sz w:val="28"/>
          <w:szCs w:val="28"/>
        </w:rPr>
        <w:t>количество полученной прибыли от деятельности каждого специалиста; сумма комиссионного вознаграждения по каждому агенту и т.д.</w:t>
      </w:r>
    </w:p>
    <w:p w:rsidR="00C572E7" w:rsidRPr="007E02BE" w:rsidRDefault="00C572E7" w:rsidP="00C572E7">
      <w:pPr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E02BE">
        <w:rPr>
          <w:rFonts w:ascii="Times New Roman" w:hAnsi="Times New Roman"/>
          <w:color w:val="FF0000"/>
          <w:sz w:val="28"/>
          <w:szCs w:val="28"/>
        </w:rPr>
        <w:t xml:space="preserve">При заключении некоторых видов договоров страхователю выдаются сервисные карты. </w:t>
      </w:r>
    </w:p>
    <w:p w:rsidR="00E616CB" w:rsidRPr="007E02BE" w:rsidRDefault="00C572E7" w:rsidP="00C572E7">
      <w:pPr>
        <w:spacing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7E02BE">
        <w:rPr>
          <w:rFonts w:ascii="Times New Roman" w:hAnsi="Times New Roman"/>
          <w:color w:val="FF0000"/>
          <w:sz w:val="28"/>
          <w:szCs w:val="28"/>
        </w:rPr>
        <w:t>В конце каждого месяца специалист предоставляет отчет в Территориальное управление, сколько карт и каких было выдано.</w:t>
      </w:r>
    </w:p>
    <w:p w:rsidR="00402665" w:rsidRPr="007E02BE" w:rsidRDefault="00402665" w:rsidP="00402665">
      <w:pPr>
        <w:pStyle w:val="31"/>
        <w:tabs>
          <w:tab w:val="left" w:pos="1280"/>
        </w:tabs>
        <w:spacing w:line="360" w:lineRule="auto"/>
        <w:ind w:left="0" w:right="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14DD" w:rsidRDefault="003D14DD" w:rsidP="003D14D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D14DD">
        <w:rPr>
          <w:rFonts w:ascii="Times New Roman" w:hAnsi="Times New Roman"/>
          <w:i/>
          <w:sz w:val="28"/>
          <w:szCs w:val="28"/>
        </w:rPr>
        <w:t>Директор филиала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D14DD" w:rsidRDefault="003D14DD" w:rsidP="00295BA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C08FD" w:rsidRPr="003D14DD" w:rsidRDefault="003D14DD" w:rsidP="003D14D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 бухгалтер филиала.</w:t>
      </w:r>
    </w:p>
    <w:p w:rsidR="008C08FD" w:rsidRDefault="008C08FD" w:rsidP="00295B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08FD" w:rsidRDefault="008C08FD" w:rsidP="00295B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08FD" w:rsidRDefault="008C08FD" w:rsidP="00295B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6594" w:rsidRPr="0079174D" w:rsidRDefault="008C08FD" w:rsidP="008C6594">
      <w:pPr>
        <w:pStyle w:val="31"/>
        <w:tabs>
          <w:tab w:val="left" w:pos="426"/>
        </w:tabs>
        <w:spacing w:line="360" w:lineRule="auto"/>
        <w:ind w:right="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174D">
        <w:rPr>
          <w:rFonts w:ascii="Times New Roman" w:hAnsi="Times New Roman"/>
          <w:b/>
          <w:color w:val="000000"/>
          <w:sz w:val="28"/>
          <w:szCs w:val="28"/>
        </w:rPr>
        <w:t>2.1. ПРАКТИЧЕСКА</w:t>
      </w:r>
      <w:r w:rsidR="008C6594" w:rsidRPr="0079174D">
        <w:rPr>
          <w:rFonts w:ascii="Times New Roman" w:hAnsi="Times New Roman"/>
          <w:b/>
          <w:color w:val="000000"/>
          <w:sz w:val="28"/>
          <w:szCs w:val="28"/>
        </w:rPr>
        <w:t>Я ЧАСТЬ</w:t>
      </w:r>
    </w:p>
    <w:p w:rsidR="008C6594" w:rsidRPr="0079174D" w:rsidRDefault="008C6594" w:rsidP="008C659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594" w:rsidRDefault="008C6594" w:rsidP="008C6594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В ОАО «ГСК «Югория» применяется общая система налогооблажения. </w:t>
      </w:r>
      <w:r w:rsidR="004E6513" w:rsidRPr="0079174D">
        <w:rPr>
          <w:rFonts w:ascii="Times New Roman" w:hAnsi="Times New Roman" w:cs="Times New Roman"/>
          <w:color w:val="000000"/>
          <w:sz w:val="28"/>
          <w:szCs w:val="28"/>
        </w:rPr>
        <w:t>Особенность</w:t>
      </w:r>
      <w:r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</w:t>
      </w:r>
      <w:r w:rsidR="00726616"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 в филиалах некоторые налоги не </w:t>
      </w:r>
      <w:r w:rsidR="00D92FB5" w:rsidRPr="0079174D">
        <w:rPr>
          <w:rFonts w:ascii="Times New Roman" w:hAnsi="Times New Roman" w:cs="Times New Roman"/>
          <w:color w:val="000000"/>
          <w:sz w:val="28"/>
          <w:szCs w:val="28"/>
        </w:rPr>
        <w:t>обрабатываются</w:t>
      </w:r>
      <w:r w:rsidR="00726616" w:rsidRPr="007917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2FB5"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 Так, например, налог на прибыль полностью рассчитывает</w:t>
      </w:r>
      <w:r w:rsidR="004E6513" w:rsidRPr="0079174D">
        <w:rPr>
          <w:rFonts w:ascii="Times New Roman" w:hAnsi="Times New Roman" w:cs="Times New Roman"/>
          <w:color w:val="000000"/>
          <w:sz w:val="28"/>
          <w:szCs w:val="28"/>
        </w:rPr>
        <w:t>, начисляет,</w:t>
      </w:r>
      <w:r w:rsidR="00D92FB5"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 оплачивает</w:t>
      </w:r>
      <w:r w:rsidR="004E6513"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составляет отчетность</w:t>
      </w:r>
      <w:r w:rsidR="00D92FB5"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 Головной офис ОАО «ГСК «Югория». А вот, налог на добавленную стоимость </w:t>
      </w:r>
      <w:r w:rsidR="004E6513" w:rsidRPr="0079174D">
        <w:rPr>
          <w:rFonts w:ascii="Times New Roman" w:hAnsi="Times New Roman" w:cs="Times New Roman"/>
          <w:color w:val="000000"/>
          <w:sz w:val="28"/>
          <w:szCs w:val="28"/>
        </w:rPr>
        <w:t>рассчитывается</w:t>
      </w:r>
      <w:r w:rsidR="00CC507A"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 в филиалах</w:t>
      </w:r>
      <w:r w:rsidR="004E6513" w:rsidRPr="0079174D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CC507A"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анные направляются в Головной офис, который </w:t>
      </w:r>
      <w:r w:rsidR="004E6513" w:rsidRPr="0079174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 начисление, </w:t>
      </w:r>
      <w:r w:rsidR="00CC507A" w:rsidRPr="00CC507A">
        <w:rPr>
          <w:rFonts w:ascii="Times New Roman" w:hAnsi="Times New Roman"/>
          <w:color w:val="000000"/>
          <w:sz w:val="28"/>
          <w:szCs w:val="28"/>
        </w:rPr>
        <w:t>производ</w:t>
      </w:r>
      <w:r w:rsidR="00CC507A">
        <w:rPr>
          <w:rFonts w:ascii="Times New Roman" w:hAnsi="Times New Roman"/>
          <w:color w:val="000000"/>
          <w:sz w:val="28"/>
          <w:szCs w:val="28"/>
        </w:rPr>
        <w:t>и</w:t>
      </w:r>
      <w:r w:rsidR="00CC507A" w:rsidRPr="00CC507A">
        <w:rPr>
          <w:rFonts w:ascii="Times New Roman" w:hAnsi="Times New Roman"/>
          <w:color w:val="000000"/>
          <w:sz w:val="28"/>
          <w:szCs w:val="28"/>
        </w:rPr>
        <w:t>т оплату</w:t>
      </w:r>
      <w:r w:rsidR="004E6513" w:rsidRPr="004E6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E6513" w:rsidRPr="00CC507A">
        <w:rPr>
          <w:rFonts w:ascii="Times New Roman" w:hAnsi="Times New Roman"/>
          <w:color w:val="000000"/>
          <w:sz w:val="28"/>
          <w:szCs w:val="28"/>
        </w:rPr>
        <w:t>составляет отч</w:t>
      </w:r>
      <w:r w:rsidR="004E6513">
        <w:rPr>
          <w:rFonts w:ascii="Times New Roman" w:hAnsi="Times New Roman"/>
          <w:color w:val="000000"/>
          <w:sz w:val="28"/>
          <w:szCs w:val="28"/>
        </w:rPr>
        <w:t>етность.</w:t>
      </w:r>
    </w:p>
    <w:p w:rsidR="008C6594" w:rsidRDefault="00C121F6" w:rsidP="00C45F59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Остальные налоги и социальные выплаты обрабатываются, как в любой организаци</w:t>
      </w:r>
      <w:r w:rsidR="00C45F59">
        <w:rPr>
          <w:rFonts w:ascii="Times New Roman" w:hAnsi="Times New Roman"/>
          <w:color w:val="000000"/>
          <w:sz w:val="28"/>
          <w:szCs w:val="28"/>
        </w:rPr>
        <w:t>и РФ.</w:t>
      </w:r>
    </w:p>
    <w:p w:rsidR="00C45F59" w:rsidRDefault="00C45F59" w:rsidP="00C45F59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время прохождения практики, я провела анализ объемов налоговых платежей</w:t>
      </w:r>
      <w:r w:rsidR="0001403C">
        <w:rPr>
          <w:rFonts w:ascii="Times New Roman" w:hAnsi="Times New Roman"/>
          <w:color w:val="000000"/>
          <w:sz w:val="28"/>
          <w:szCs w:val="28"/>
        </w:rPr>
        <w:t xml:space="preserve"> за 2009-2010г</w:t>
      </w:r>
      <w:r w:rsidR="00063E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рассчитала структуру. Полученные данные отобразила в таблице. </w:t>
      </w:r>
      <w:r w:rsidRPr="00D44C9F">
        <w:rPr>
          <w:rFonts w:ascii="Times New Roman" w:hAnsi="Times New Roman"/>
          <w:i/>
          <w:color w:val="000000"/>
          <w:sz w:val="28"/>
          <w:szCs w:val="28"/>
        </w:rPr>
        <w:t xml:space="preserve">(Приложение </w:t>
      </w:r>
      <w:r w:rsidR="00D44C9F"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D44C9F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C45F59" w:rsidRPr="0079174D" w:rsidRDefault="00C45F59" w:rsidP="00C45F59">
      <w:pPr>
        <w:pStyle w:val="31"/>
        <w:tabs>
          <w:tab w:val="left" w:pos="426"/>
        </w:tabs>
        <w:spacing w:line="360" w:lineRule="auto"/>
        <w:ind w:right="20"/>
        <w:jc w:val="right"/>
        <w:rPr>
          <w:rFonts w:ascii="Times New Roman" w:hAnsi="Times New Roman"/>
          <w:color w:val="000000"/>
          <w:sz w:val="24"/>
          <w:szCs w:val="24"/>
        </w:rPr>
      </w:pPr>
      <w:r w:rsidRPr="0079174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D44C9F" w:rsidRPr="0079174D">
        <w:rPr>
          <w:rFonts w:ascii="Times New Roman" w:hAnsi="Times New Roman"/>
          <w:color w:val="000000"/>
          <w:sz w:val="24"/>
          <w:szCs w:val="24"/>
        </w:rPr>
        <w:t>2</w:t>
      </w:r>
    </w:p>
    <w:p w:rsidR="0001403C" w:rsidRPr="0079174D" w:rsidRDefault="008C6594" w:rsidP="008C6594">
      <w:pPr>
        <w:pStyle w:val="a5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174D">
        <w:rPr>
          <w:rFonts w:ascii="Times New Roman" w:hAnsi="Times New Roman"/>
          <w:b/>
          <w:color w:val="000000"/>
          <w:sz w:val="28"/>
          <w:szCs w:val="28"/>
        </w:rPr>
        <w:t xml:space="preserve">Структура налоговых платежей </w:t>
      </w:r>
      <w:r w:rsidR="00C45F59" w:rsidRPr="0079174D">
        <w:rPr>
          <w:rFonts w:ascii="Times New Roman" w:hAnsi="Times New Roman"/>
          <w:b/>
          <w:color w:val="000000"/>
          <w:sz w:val="28"/>
          <w:szCs w:val="28"/>
        </w:rPr>
        <w:t xml:space="preserve">ОАО «ГСК «Югория» филиал в </w:t>
      </w:r>
    </w:p>
    <w:p w:rsidR="008C6594" w:rsidRPr="0079174D" w:rsidRDefault="00C45F59" w:rsidP="008C6594">
      <w:pPr>
        <w:pStyle w:val="a5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174D">
        <w:rPr>
          <w:rFonts w:ascii="Times New Roman" w:hAnsi="Times New Roman"/>
          <w:b/>
          <w:color w:val="000000"/>
          <w:sz w:val="28"/>
          <w:szCs w:val="28"/>
        </w:rPr>
        <w:t xml:space="preserve">г. Сочи </w:t>
      </w:r>
      <w:r w:rsidR="008C6594" w:rsidRPr="0079174D">
        <w:rPr>
          <w:rFonts w:ascii="Times New Roman" w:hAnsi="Times New Roman"/>
          <w:b/>
          <w:color w:val="000000"/>
          <w:sz w:val="28"/>
          <w:szCs w:val="28"/>
        </w:rPr>
        <w:t>за 2009 – 2010г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134"/>
        <w:gridCol w:w="1134"/>
        <w:gridCol w:w="1276"/>
      </w:tblGrid>
      <w:tr w:rsidR="008C6594" w:rsidRPr="0079174D">
        <w:trPr>
          <w:cantSplit/>
          <w:trHeight w:val="135"/>
        </w:trPr>
        <w:tc>
          <w:tcPr>
            <w:tcW w:w="5670" w:type="dxa"/>
            <w:vMerge w:val="restart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Налог</w:t>
            </w:r>
          </w:p>
        </w:tc>
        <w:tc>
          <w:tcPr>
            <w:tcW w:w="2410" w:type="dxa"/>
            <w:gridSpan w:val="2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2009 г.</w:t>
            </w:r>
          </w:p>
        </w:tc>
        <w:tc>
          <w:tcPr>
            <w:tcW w:w="2410" w:type="dxa"/>
            <w:gridSpan w:val="2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2010г.</w:t>
            </w:r>
          </w:p>
        </w:tc>
      </w:tr>
      <w:tr w:rsidR="008C6594" w:rsidRPr="0079174D">
        <w:trPr>
          <w:cantSplit/>
          <w:trHeight w:val="135"/>
        </w:trPr>
        <w:tc>
          <w:tcPr>
            <w:tcW w:w="5670" w:type="dxa"/>
            <w:vMerge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Сумма, т.р.,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Струк</w:t>
            </w: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тура, %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Сумма, т.р.,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Струк-тура, %</w:t>
            </w:r>
          </w:p>
        </w:tc>
      </w:tr>
      <w:tr w:rsidR="008C6594" w:rsidRPr="0079174D">
        <w:tc>
          <w:tcPr>
            <w:tcW w:w="5670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Акцизы  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214,0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277,7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НДПИ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ЕСН всего: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584,4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в т.ч. - в федеральный бюджет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293,4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 Пенсионный фонд РФ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205,4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331,0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Фонды  обязательного медицинского страхования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Фонд социального страхования РФ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Прочие налоги и сборы (НС на производстве, 0,2%)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134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8C6594" w:rsidRPr="0079174D">
        <w:trPr>
          <w:cantSplit/>
        </w:trPr>
        <w:tc>
          <w:tcPr>
            <w:tcW w:w="5670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F59" w:rsidRPr="00C45F59" w:rsidRDefault="00C45F59" w:rsidP="00C45F59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F59" w:rsidRDefault="00C45F5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C45F59">
        <w:rPr>
          <w:rFonts w:ascii="Times New Roman" w:hAnsi="Times New Roman"/>
          <w:color w:val="000000"/>
          <w:sz w:val="28"/>
          <w:szCs w:val="28"/>
        </w:rPr>
        <w:t>провести анализ объемов, динамики и структуры налоговых платежей (организации) предприятия (приложения 12 и 13);</w:t>
      </w:r>
    </w:p>
    <w:p w:rsidR="005E6AA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AA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AA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AA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AA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AA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AA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AA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AA9" w:rsidRPr="00C45F59" w:rsidRDefault="005E6AA9" w:rsidP="00C45F59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530A48" w:rsidP="008C6594">
      <w:pPr>
        <w:pStyle w:val="31"/>
        <w:tabs>
          <w:tab w:val="left" w:pos="426"/>
        </w:tabs>
        <w:spacing w:line="360" w:lineRule="auto"/>
        <w:ind w:left="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9174D">
        <w:rPr>
          <w:rFonts w:ascii="Times New Roman" w:hAnsi="Times New Roman"/>
          <w:color w:val="000000"/>
          <w:sz w:val="28"/>
          <w:szCs w:val="28"/>
        </w:rPr>
        <w:t xml:space="preserve">Динамику налоговых </w:t>
      </w:r>
      <w:r w:rsidR="00063E3E" w:rsidRPr="0079174D">
        <w:rPr>
          <w:rFonts w:ascii="Times New Roman" w:hAnsi="Times New Roman"/>
          <w:color w:val="000000"/>
          <w:sz w:val="28"/>
          <w:szCs w:val="28"/>
        </w:rPr>
        <w:t>платежей филиала я проанализировала за 2008-2010гг.</w:t>
      </w:r>
    </w:p>
    <w:p w:rsidR="008C6594" w:rsidRPr="0079174D" w:rsidRDefault="00D44C9F" w:rsidP="00D44C9F">
      <w:pPr>
        <w:pStyle w:val="31"/>
        <w:tabs>
          <w:tab w:val="left" w:pos="426"/>
        </w:tabs>
        <w:spacing w:line="360" w:lineRule="auto"/>
        <w:ind w:right="20"/>
        <w:jc w:val="right"/>
        <w:rPr>
          <w:rFonts w:ascii="Times New Roman" w:hAnsi="Times New Roman"/>
          <w:color w:val="000000"/>
          <w:sz w:val="24"/>
          <w:szCs w:val="24"/>
        </w:rPr>
      </w:pPr>
      <w:r w:rsidRPr="0079174D"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5E6AA9" w:rsidRPr="005E6AA9" w:rsidRDefault="008C6594" w:rsidP="005E6AA9">
      <w:pPr>
        <w:pStyle w:val="a5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174D">
        <w:rPr>
          <w:rFonts w:ascii="Times New Roman" w:hAnsi="Times New Roman"/>
          <w:b/>
          <w:color w:val="000000"/>
          <w:sz w:val="28"/>
          <w:szCs w:val="28"/>
        </w:rPr>
        <w:t xml:space="preserve">Динамика налоговых платежей </w:t>
      </w:r>
      <w:r w:rsidR="005E6AA9" w:rsidRPr="005E6AA9">
        <w:rPr>
          <w:rFonts w:ascii="Times New Roman" w:hAnsi="Times New Roman"/>
          <w:b/>
          <w:color w:val="000000"/>
          <w:sz w:val="28"/>
          <w:szCs w:val="28"/>
        </w:rPr>
        <w:t xml:space="preserve">ОАО «ГСК «Югория» филиал в </w:t>
      </w:r>
    </w:p>
    <w:p w:rsidR="008C6594" w:rsidRPr="0079174D" w:rsidRDefault="005E6AA9" w:rsidP="005E6AA9">
      <w:pPr>
        <w:pStyle w:val="a5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6AA9">
        <w:rPr>
          <w:rFonts w:ascii="Times New Roman" w:hAnsi="Times New Roman"/>
          <w:b/>
          <w:color w:val="000000"/>
          <w:sz w:val="28"/>
          <w:szCs w:val="28"/>
        </w:rPr>
        <w:t xml:space="preserve">г. Сочи </w:t>
      </w:r>
      <w:r w:rsidR="008C6594" w:rsidRPr="0079174D">
        <w:rPr>
          <w:rFonts w:ascii="Times New Roman" w:hAnsi="Times New Roman"/>
          <w:b/>
          <w:color w:val="000000"/>
          <w:sz w:val="28"/>
          <w:szCs w:val="28"/>
        </w:rPr>
        <w:t>за 2008 – 2010г</w:t>
      </w:r>
    </w:p>
    <w:tbl>
      <w:tblPr>
        <w:tblW w:w="108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851"/>
        <w:gridCol w:w="850"/>
        <w:gridCol w:w="992"/>
        <w:gridCol w:w="993"/>
        <w:gridCol w:w="141"/>
        <w:gridCol w:w="1035"/>
      </w:tblGrid>
      <w:tr w:rsidR="008C6594" w:rsidRPr="0079174D">
        <w:trPr>
          <w:cantSplit/>
          <w:trHeight w:val="135"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Сумма, тыс. руб.</w:t>
            </w:r>
          </w:p>
        </w:tc>
        <w:tc>
          <w:tcPr>
            <w:tcW w:w="2169" w:type="dxa"/>
            <w:gridSpan w:val="3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Темп роста, %</w:t>
            </w:r>
          </w:p>
        </w:tc>
      </w:tr>
      <w:tr w:rsidR="008C6594" w:rsidRPr="0079174D">
        <w:trPr>
          <w:cantSplit/>
          <w:trHeight w:val="135"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2008г.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2009 г.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2010 г.</w:t>
            </w:r>
          </w:p>
        </w:tc>
        <w:tc>
          <w:tcPr>
            <w:tcW w:w="1134" w:type="dxa"/>
            <w:gridSpan w:val="2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2009 г. к 2008 г.</w:t>
            </w:r>
          </w:p>
        </w:tc>
        <w:tc>
          <w:tcPr>
            <w:tcW w:w="1035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2010 г. к 2009 г.</w:t>
            </w:r>
          </w:p>
        </w:tc>
      </w:tr>
      <w:tr w:rsidR="008C6594" w:rsidRPr="0079174D">
        <w:tc>
          <w:tcPr>
            <w:tcW w:w="5954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6" w:type="dxa"/>
            <w:gridSpan w:val="2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851" w:type="dxa"/>
          </w:tcPr>
          <w:p w:rsidR="008C6594" w:rsidRPr="0079174D" w:rsidRDefault="00A73030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C6594" w:rsidRPr="0079174D" w:rsidRDefault="00A73030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29,91</w:t>
            </w:r>
          </w:p>
        </w:tc>
        <w:tc>
          <w:tcPr>
            <w:tcW w:w="992" w:type="dxa"/>
          </w:tcPr>
          <w:p w:rsidR="008C6594" w:rsidRPr="0079174D" w:rsidRDefault="00A73030" w:rsidP="00A73030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59,55</w:t>
            </w:r>
          </w:p>
        </w:tc>
        <w:tc>
          <w:tcPr>
            <w:tcW w:w="993" w:type="dxa"/>
          </w:tcPr>
          <w:p w:rsidR="008C6594" w:rsidRPr="0079174D" w:rsidRDefault="00A73030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6" w:type="dxa"/>
            <w:gridSpan w:val="2"/>
          </w:tcPr>
          <w:p w:rsidR="008C6594" w:rsidRPr="0079174D" w:rsidRDefault="00A73030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+99,10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6" w:type="dxa"/>
            <w:gridSpan w:val="2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Акцизы  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6" w:type="dxa"/>
            <w:gridSpan w:val="2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214,0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277,7</w:t>
            </w:r>
          </w:p>
        </w:tc>
        <w:tc>
          <w:tcPr>
            <w:tcW w:w="993" w:type="dxa"/>
          </w:tcPr>
          <w:p w:rsidR="008C6594" w:rsidRPr="0079174D" w:rsidRDefault="008C6594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-10</w:t>
            </w:r>
            <w:r w:rsidR="005E6AA9"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,83</w:t>
            </w:r>
          </w:p>
        </w:tc>
        <w:tc>
          <w:tcPr>
            <w:tcW w:w="1176" w:type="dxa"/>
            <w:gridSpan w:val="2"/>
          </w:tcPr>
          <w:p w:rsidR="005E6AA9" w:rsidRPr="0079174D" w:rsidRDefault="005E6AA9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+29,77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НДПИ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6" w:type="dxa"/>
            <w:gridSpan w:val="2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ЕСН всего: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679,8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584,4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6594" w:rsidRPr="0079174D" w:rsidRDefault="005E6AA9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-14,03</w:t>
            </w:r>
          </w:p>
        </w:tc>
        <w:tc>
          <w:tcPr>
            <w:tcW w:w="1176" w:type="dxa"/>
            <w:gridSpan w:val="2"/>
          </w:tcPr>
          <w:p w:rsidR="008C6594" w:rsidRPr="0079174D" w:rsidRDefault="003F207B" w:rsidP="003F207B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в т.ч. в федеральный бюджет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341,3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293,4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6594" w:rsidRPr="0079174D" w:rsidRDefault="005E6AA9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-14,03</w:t>
            </w:r>
          </w:p>
        </w:tc>
        <w:tc>
          <w:tcPr>
            <w:tcW w:w="1176" w:type="dxa"/>
            <w:gridSpan w:val="2"/>
          </w:tcPr>
          <w:p w:rsidR="008C6594" w:rsidRPr="0079174D" w:rsidRDefault="003F207B" w:rsidP="003F207B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-Пенсионный фонд РФ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238,9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205,4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331,0</w:t>
            </w:r>
          </w:p>
        </w:tc>
        <w:tc>
          <w:tcPr>
            <w:tcW w:w="993" w:type="dxa"/>
          </w:tcPr>
          <w:p w:rsidR="008C6594" w:rsidRPr="0079174D" w:rsidRDefault="005E6AA9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-14,02</w:t>
            </w:r>
          </w:p>
        </w:tc>
        <w:tc>
          <w:tcPr>
            <w:tcW w:w="1176" w:type="dxa"/>
            <w:gridSpan w:val="2"/>
          </w:tcPr>
          <w:p w:rsidR="008C6594" w:rsidRPr="0079174D" w:rsidRDefault="005E6AA9" w:rsidP="005E6AA9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+61,15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-Фонды  обязательного медицинского страхования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993" w:type="dxa"/>
          </w:tcPr>
          <w:p w:rsidR="008C6594" w:rsidRPr="0079174D" w:rsidRDefault="001A17B0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13,83</w:t>
            </w:r>
          </w:p>
        </w:tc>
        <w:tc>
          <w:tcPr>
            <w:tcW w:w="1176" w:type="dxa"/>
            <w:gridSpan w:val="2"/>
          </w:tcPr>
          <w:p w:rsidR="008C6594" w:rsidRPr="0079174D" w:rsidRDefault="001A17B0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+12,75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-Фонд социального страхования РФ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46,8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39,2</w:t>
            </w:r>
          </w:p>
        </w:tc>
        <w:tc>
          <w:tcPr>
            <w:tcW w:w="993" w:type="dxa"/>
          </w:tcPr>
          <w:p w:rsidR="008C6594" w:rsidRPr="0079174D" w:rsidRDefault="001A17B0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-14,32</w:t>
            </w:r>
          </w:p>
        </w:tc>
        <w:tc>
          <w:tcPr>
            <w:tcW w:w="1176" w:type="dxa"/>
            <w:gridSpan w:val="2"/>
          </w:tcPr>
          <w:p w:rsidR="008C6594" w:rsidRPr="0079174D" w:rsidRDefault="001A17B0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-2,24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993" w:type="dxa"/>
          </w:tcPr>
          <w:p w:rsidR="008C6594" w:rsidRPr="0079174D" w:rsidRDefault="001A17B0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+2,31</w:t>
            </w:r>
          </w:p>
        </w:tc>
        <w:tc>
          <w:tcPr>
            <w:tcW w:w="1176" w:type="dxa"/>
            <w:gridSpan w:val="2"/>
          </w:tcPr>
          <w:p w:rsidR="008C6594" w:rsidRPr="0079174D" w:rsidRDefault="001A17B0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-18,80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3" w:type="dxa"/>
          </w:tcPr>
          <w:p w:rsidR="008C6594" w:rsidRPr="0079174D" w:rsidRDefault="001A17B0" w:rsidP="001A17B0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76" w:type="dxa"/>
            <w:gridSpan w:val="2"/>
          </w:tcPr>
          <w:p w:rsidR="008C6594" w:rsidRPr="0079174D" w:rsidRDefault="001A17B0" w:rsidP="001A17B0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6" w:type="dxa"/>
            <w:gridSpan w:val="2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Прочие налоги и сборы (НС на производстве, 0,2%)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8C6594" w:rsidRPr="0079174D" w:rsidRDefault="008C6594" w:rsidP="0079174D">
            <w:pPr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8C6594" w:rsidRPr="0079174D" w:rsidRDefault="001A17B0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-15,15</w:t>
            </w:r>
          </w:p>
        </w:tc>
        <w:tc>
          <w:tcPr>
            <w:tcW w:w="1176" w:type="dxa"/>
            <w:gridSpan w:val="2"/>
          </w:tcPr>
          <w:p w:rsidR="008C6594" w:rsidRPr="0079174D" w:rsidRDefault="001A17B0" w:rsidP="0079174D">
            <w:pP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+7,14</w:t>
            </w:r>
          </w:p>
        </w:tc>
      </w:tr>
      <w:tr w:rsidR="008C6594" w:rsidRPr="0079174D">
        <w:trPr>
          <w:cantSplit/>
        </w:trPr>
        <w:tc>
          <w:tcPr>
            <w:tcW w:w="5954" w:type="dxa"/>
          </w:tcPr>
          <w:p w:rsidR="008C6594" w:rsidRPr="0079174D" w:rsidRDefault="008C6594" w:rsidP="0079174D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74D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C6594" w:rsidRPr="0079174D" w:rsidRDefault="008C6594" w:rsidP="007917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C6594" w:rsidRPr="0079174D" w:rsidRDefault="008C6594" w:rsidP="007917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C6594" w:rsidRPr="0079174D" w:rsidRDefault="008C6594" w:rsidP="007917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C6594" w:rsidRPr="0079174D" w:rsidRDefault="008C6594" w:rsidP="007917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</w:tcPr>
          <w:p w:rsidR="008C6594" w:rsidRPr="0079174D" w:rsidRDefault="008C6594" w:rsidP="007917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74D">
        <w:rPr>
          <w:rFonts w:ascii="Times New Roman" w:hAnsi="Times New Roman"/>
          <w:color w:val="000000"/>
          <w:sz w:val="28"/>
          <w:szCs w:val="28"/>
        </w:rPr>
        <w:t>- проанализировать налоговые базы по различным налогам (приложение 14);</w:t>
      </w: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74D">
        <w:rPr>
          <w:rFonts w:ascii="Times New Roman" w:hAnsi="Times New Roman"/>
          <w:color w:val="000000"/>
          <w:sz w:val="28"/>
          <w:szCs w:val="28"/>
        </w:rPr>
        <w:t>- рассчитать налоговую нагрузку на организацию (предприятие) и выявить ее динамику (приложение 15);</w:t>
      </w: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74D">
        <w:rPr>
          <w:rFonts w:ascii="Times New Roman" w:hAnsi="Times New Roman"/>
          <w:color w:val="000000"/>
          <w:sz w:val="28"/>
          <w:szCs w:val="28"/>
        </w:rPr>
        <w:t>- изучить налоговые льготы, применяемые организацией (предприятием);</w:t>
      </w: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74D">
        <w:rPr>
          <w:rFonts w:ascii="Times New Roman" w:hAnsi="Times New Roman"/>
          <w:color w:val="000000"/>
          <w:sz w:val="28"/>
          <w:szCs w:val="28"/>
        </w:rPr>
        <w:t>- изучить методы налогового планирования, применяемые организацией (предприятием), проанализировать их эффективность;</w:t>
      </w:r>
    </w:p>
    <w:p w:rsidR="008C6594" w:rsidRPr="0079174D" w:rsidRDefault="008C6594" w:rsidP="008C6594">
      <w:pPr>
        <w:pStyle w:val="31"/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74D">
        <w:rPr>
          <w:rFonts w:ascii="Times New Roman" w:hAnsi="Times New Roman"/>
          <w:color w:val="000000"/>
          <w:sz w:val="28"/>
          <w:szCs w:val="28"/>
        </w:rPr>
        <w:t>- изучить налоговую отчетность организации (предприятия);</w:t>
      </w:r>
    </w:p>
    <w:p w:rsidR="008C6594" w:rsidRPr="0079174D" w:rsidRDefault="008C6594" w:rsidP="008C659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74D">
        <w:rPr>
          <w:rFonts w:ascii="Times New Roman" w:hAnsi="Times New Roman"/>
          <w:color w:val="000000"/>
          <w:sz w:val="28"/>
          <w:szCs w:val="28"/>
        </w:rPr>
        <w:t>- провести анализ задолженности организации (предприятия) по налогам и сборам (приложение 16)</w:t>
      </w:r>
    </w:p>
    <w:p w:rsidR="008C6594" w:rsidRPr="0079174D" w:rsidRDefault="008C6594" w:rsidP="008C659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8FD" w:rsidRPr="0079174D" w:rsidRDefault="008C08FD" w:rsidP="00295B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C08FD" w:rsidRPr="0079174D" w:rsidSect="006233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BC" w:rsidRDefault="00C315BC" w:rsidP="00CA17FE">
      <w:pPr>
        <w:spacing w:after="0" w:line="240" w:lineRule="auto"/>
      </w:pPr>
      <w:r>
        <w:separator/>
      </w:r>
    </w:p>
  </w:endnote>
  <w:endnote w:type="continuationSeparator" w:id="0">
    <w:p w:rsidR="00C315BC" w:rsidRDefault="00C315BC" w:rsidP="00CA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C" w:rsidRDefault="00DC162C">
    <w:pPr>
      <w:pStyle w:val="aa"/>
      <w:jc w:val="right"/>
    </w:pPr>
  </w:p>
  <w:p w:rsidR="00DC162C" w:rsidRDefault="00DC16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BC" w:rsidRDefault="00C315BC" w:rsidP="00CA17FE">
      <w:pPr>
        <w:spacing w:after="0" w:line="240" w:lineRule="auto"/>
      </w:pPr>
      <w:r>
        <w:separator/>
      </w:r>
    </w:p>
  </w:footnote>
  <w:footnote w:type="continuationSeparator" w:id="0">
    <w:p w:rsidR="00C315BC" w:rsidRDefault="00C315BC" w:rsidP="00CA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C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1FAA0367"/>
    <w:multiLevelType w:val="hybridMultilevel"/>
    <w:tmpl w:val="48A667B2"/>
    <w:lvl w:ilvl="0" w:tplc="F8D49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74F2E0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A228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14FA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987B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B28C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B0AA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10D9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5C0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45975"/>
    <w:multiLevelType w:val="hybridMultilevel"/>
    <w:tmpl w:val="2CBA22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998724C"/>
    <w:multiLevelType w:val="hybridMultilevel"/>
    <w:tmpl w:val="48A667B2"/>
    <w:lvl w:ilvl="0" w:tplc="A0C097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4F2E0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A228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14FA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987B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B28C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B0AA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10D9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5C0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D78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77333588"/>
    <w:multiLevelType w:val="hybridMultilevel"/>
    <w:tmpl w:val="9EE2F39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78B92583"/>
    <w:multiLevelType w:val="singleLevel"/>
    <w:tmpl w:val="3EB643C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11D"/>
    <w:rsid w:val="000024A9"/>
    <w:rsid w:val="0001403C"/>
    <w:rsid w:val="000232C7"/>
    <w:rsid w:val="00025341"/>
    <w:rsid w:val="00035435"/>
    <w:rsid w:val="0004676F"/>
    <w:rsid w:val="00063E3E"/>
    <w:rsid w:val="00066B44"/>
    <w:rsid w:val="00090ED8"/>
    <w:rsid w:val="000C327E"/>
    <w:rsid w:val="000E4273"/>
    <w:rsid w:val="000E64DD"/>
    <w:rsid w:val="000E7EE9"/>
    <w:rsid w:val="000F2B11"/>
    <w:rsid w:val="00100665"/>
    <w:rsid w:val="00111EE2"/>
    <w:rsid w:val="001218CE"/>
    <w:rsid w:val="0012673F"/>
    <w:rsid w:val="00131920"/>
    <w:rsid w:val="00145726"/>
    <w:rsid w:val="00145EFC"/>
    <w:rsid w:val="001500DE"/>
    <w:rsid w:val="0015646D"/>
    <w:rsid w:val="001A17B0"/>
    <w:rsid w:val="001A35AE"/>
    <w:rsid w:val="001B1D70"/>
    <w:rsid w:val="001B2E70"/>
    <w:rsid w:val="001E2133"/>
    <w:rsid w:val="001F31C8"/>
    <w:rsid w:val="0020442C"/>
    <w:rsid w:val="002045B5"/>
    <w:rsid w:val="0020791F"/>
    <w:rsid w:val="0022093A"/>
    <w:rsid w:val="002214B3"/>
    <w:rsid w:val="00224F69"/>
    <w:rsid w:val="00243B68"/>
    <w:rsid w:val="00247FE1"/>
    <w:rsid w:val="00281E51"/>
    <w:rsid w:val="00284171"/>
    <w:rsid w:val="00295BAF"/>
    <w:rsid w:val="002A158A"/>
    <w:rsid w:val="002A1596"/>
    <w:rsid w:val="002B584F"/>
    <w:rsid w:val="002B6377"/>
    <w:rsid w:val="002B766E"/>
    <w:rsid w:val="00302860"/>
    <w:rsid w:val="00312C64"/>
    <w:rsid w:val="003334FF"/>
    <w:rsid w:val="003511FB"/>
    <w:rsid w:val="00366843"/>
    <w:rsid w:val="00387650"/>
    <w:rsid w:val="00391446"/>
    <w:rsid w:val="003A2D20"/>
    <w:rsid w:val="003C6B45"/>
    <w:rsid w:val="003D14DD"/>
    <w:rsid w:val="003D7009"/>
    <w:rsid w:val="003E45FE"/>
    <w:rsid w:val="003E7C76"/>
    <w:rsid w:val="003F207B"/>
    <w:rsid w:val="003F7497"/>
    <w:rsid w:val="00402665"/>
    <w:rsid w:val="00415E6C"/>
    <w:rsid w:val="00452492"/>
    <w:rsid w:val="00460247"/>
    <w:rsid w:val="00461035"/>
    <w:rsid w:val="00470F6A"/>
    <w:rsid w:val="004A66B1"/>
    <w:rsid w:val="004C427B"/>
    <w:rsid w:val="004E16F0"/>
    <w:rsid w:val="004E630C"/>
    <w:rsid w:val="004E6513"/>
    <w:rsid w:val="004F752F"/>
    <w:rsid w:val="00516FEE"/>
    <w:rsid w:val="00530A48"/>
    <w:rsid w:val="0053625E"/>
    <w:rsid w:val="005413E2"/>
    <w:rsid w:val="005825EF"/>
    <w:rsid w:val="00595EB1"/>
    <w:rsid w:val="0059687D"/>
    <w:rsid w:val="005A71EE"/>
    <w:rsid w:val="005E3D11"/>
    <w:rsid w:val="005E56E2"/>
    <w:rsid w:val="005E6AA9"/>
    <w:rsid w:val="00607E9B"/>
    <w:rsid w:val="00616271"/>
    <w:rsid w:val="00620237"/>
    <w:rsid w:val="00623382"/>
    <w:rsid w:val="00662A49"/>
    <w:rsid w:val="0067611D"/>
    <w:rsid w:val="0069562B"/>
    <w:rsid w:val="006A6CCF"/>
    <w:rsid w:val="006D74CC"/>
    <w:rsid w:val="006F608D"/>
    <w:rsid w:val="007235A6"/>
    <w:rsid w:val="00726475"/>
    <w:rsid w:val="00726616"/>
    <w:rsid w:val="0074062A"/>
    <w:rsid w:val="00742869"/>
    <w:rsid w:val="00774B3F"/>
    <w:rsid w:val="007868CC"/>
    <w:rsid w:val="0079174D"/>
    <w:rsid w:val="007B4ED3"/>
    <w:rsid w:val="007B6C87"/>
    <w:rsid w:val="007D52FE"/>
    <w:rsid w:val="007E02BE"/>
    <w:rsid w:val="007F7CBC"/>
    <w:rsid w:val="008149DD"/>
    <w:rsid w:val="00822C46"/>
    <w:rsid w:val="00847481"/>
    <w:rsid w:val="008475B5"/>
    <w:rsid w:val="00855ABA"/>
    <w:rsid w:val="008763B8"/>
    <w:rsid w:val="008A0A29"/>
    <w:rsid w:val="008B29A7"/>
    <w:rsid w:val="008C08FD"/>
    <w:rsid w:val="008C43E6"/>
    <w:rsid w:val="008C4C3C"/>
    <w:rsid w:val="008C521E"/>
    <w:rsid w:val="008C6594"/>
    <w:rsid w:val="009058D4"/>
    <w:rsid w:val="0092485A"/>
    <w:rsid w:val="00936AB3"/>
    <w:rsid w:val="0096084F"/>
    <w:rsid w:val="009620E6"/>
    <w:rsid w:val="00967578"/>
    <w:rsid w:val="00974572"/>
    <w:rsid w:val="0098072C"/>
    <w:rsid w:val="009837C8"/>
    <w:rsid w:val="00986E51"/>
    <w:rsid w:val="009B6DC6"/>
    <w:rsid w:val="009C1B94"/>
    <w:rsid w:val="00A22F97"/>
    <w:rsid w:val="00A420A8"/>
    <w:rsid w:val="00A46D90"/>
    <w:rsid w:val="00A66C32"/>
    <w:rsid w:val="00A73030"/>
    <w:rsid w:val="00AA16AF"/>
    <w:rsid w:val="00AA5459"/>
    <w:rsid w:val="00AD268E"/>
    <w:rsid w:val="00AF457F"/>
    <w:rsid w:val="00AF6156"/>
    <w:rsid w:val="00B031F3"/>
    <w:rsid w:val="00B468EC"/>
    <w:rsid w:val="00B46DCF"/>
    <w:rsid w:val="00B531D1"/>
    <w:rsid w:val="00B62128"/>
    <w:rsid w:val="00B75350"/>
    <w:rsid w:val="00B767B3"/>
    <w:rsid w:val="00B95696"/>
    <w:rsid w:val="00BA21E4"/>
    <w:rsid w:val="00BA5B37"/>
    <w:rsid w:val="00BB39BB"/>
    <w:rsid w:val="00BB4B1B"/>
    <w:rsid w:val="00C061EB"/>
    <w:rsid w:val="00C121F6"/>
    <w:rsid w:val="00C14936"/>
    <w:rsid w:val="00C30FB6"/>
    <w:rsid w:val="00C315BC"/>
    <w:rsid w:val="00C32003"/>
    <w:rsid w:val="00C323D6"/>
    <w:rsid w:val="00C35608"/>
    <w:rsid w:val="00C40B5E"/>
    <w:rsid w:val="00C44199"/>
    <w:rsid w:val="00C45F59"/>
    <w:rsid w:val="00C572E7"/>
    <w:rsid w:val="00C839D8"/>
    <w:rsid w:val="00C90EFB"/>
    <w:rsid w:val="00CA17FE"/>
    <w:rsid w:val="00CC39B0"/>
    <w:rsid w:val="00CC507A"/>
    <w:rsid w:val="00D031A9"/>
    <w:rsid w:val="00D25024"/>
    <w:rsid w:val="00D439A7"/>
    <w:rsid w:val="00D44C9F"/>
    <w:rsid w:val="00D47EC3"/>
    <w:rsid w:val="00D556C5"/>
    <w:rsid w:val="00D603A8"/>
    <w:rsid w:val="00D84627"/>
    <w:rsid w:val="00D84A1B"/>
    <w:rsid w:val="00D871B2"/>
    <w:rsid w:val="00D92FB5"/>
    <w:rsid w:val="00D942C8"/>
    <w:rsid w:val="00DA1FD1"/>
    <w:rsid w:val="00DB3666"/>
    <w:rsid w:val="00DC162C"/>
    <w:rsid w:val="00DC490C"/>
    <w:rsid w:val="00DC6E7A"/>
    <w:rsid w:val="00DD5572"/>
    <w:rsid w:val="00DE6695"/>
    <w:rsid w:val="00E27F15"/>
    <w:rsid w:val="00E32C0C"/>
    <w:rsid w:val="00E42496"/>
    <w:rsid w:val="00E47F28"/>
    <w:rsid w:val="00E616CB"/>
    <w:rsid w:val="00E67B63"/>
    <w:rsid w:val="00E74244"/>
    <w:rsid w:val="00E85025"/>
    <w:rsid w:val="00EE30C9"/>
    <w:rsid w:val="00EF204F"/>
    <w:rsid w:val="00EF569F"/>
    <w:rsid w:val="00F04786"/>
    <w:rsid w:val="00F07D48"/>
    <w:rsid w:val="00F31392"/>
    <w:rsid w:val="00F360F4"/>
    <w:rsid w:val="00F40E80"/>
    <w:rsid w:val="00F42E03"/>
    <w:rsid w:val="00F4796D"/>
    <w:rsid w:val="00F56316"/>
    <w:rsid w:val="00F606DA"/>
    <w:rsid w:val="00F61EDD"/>
    <w:rsid w:val="00F65DDB"/>
    <w:rsid w:val="00F7158C"/>
    <w:rsid w:val="00F77015"/>
    <w:rsid w:val="00FB15D4"/>
    <w:rsid w:val="00FB3306"/>
    <w:rsid w:val="00F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43" type="connector" idref="#Прямая со стрелкой 320"/>
        <o:r id="V:Rule44" type="connector" idref="#_x0000_s1046"/>
        <o:r id="V:Rule45" type="connector" idref="#Прямая со стрелкой 25"/>
        <o:r id="V:Rule46" type="connector" idref="#Прямая со стрелкой 319"/>
        <o:r id="V:Rule47" type="connector" idref="#_x0000_s1048"/>
        <o:r id="V:Rule48" type="connector" idref="#Прямая со стрелкой 26"/>
        <o:r id="V:Rule49" type="connector" idref="#_x0000_s1047"/>
        <o:r id="V:Rule50" type="connector" idref="#Прямая со стрелкой 312"/>
        <o:r id="V:Rule51" type="connector" idref="#Прямая со стрелкой 27"/>
        <o:r id="V:Rule52" type="connector" idref="#_x0000_s1052"/>
        <o:r id="V:Rule53" type="connector" idref="#Прямая со стрелкой 289"/>
        <o:r id="V:Rule54" type="connector" idref="#Прямая со стрелкой 327"/>
        <o:r id="V:Rule55" type="connector" idref="#_x0000_s1051"/>
        <o:r id="V:Rule56" type="connector" idref="#Прямая соединительная линия 323"/>
        <o:r id="V:Rule57" type="connector" idref="#Прямая со стрелкой 290"/>
        <o:r id="V:Rule58" type="connector" idref="#_x0000_s1049"/>
        <o:r id="V:Rule59" type="connector" idref="#Прямая со стрелкой 28"/>
        <o:r id="V:Rule60" type="connector" idref="#_x0000_s1050"/>
        <o:r id="V:Rule61" type="connector" idref="#Прямая со стрелкой 324"/>
        <o:r id="V:Rule62" type="connector" idref="#Прямая со стрелкой 318"/>
        <o:r id="V:Rule63" type="connector" idref="#_x0000_s1055"/>
        <o:r id="V:Rule64" type="connector" idref="#Прямая со стрелкой 334"/>
        <o:r id="V:Rule65" type="connector" idref="#Прямая со стрелкой 288"/>
        <o:r id="V:Rule66" type="connector" idref="#Прямая со стрелкой 292"/>
        <o:r id="V:Rule67" type="connector" idref="#_x0000_s1056"/>
        <o:r id="V:Rule68" type="connector" idref="#Прямая соединительная линия 347"/>
        <o:r id="V:Rule69" type="connector" idref="#Прямая со стрелкой 331"/>
        <o:r id="V:Rule70" type="connector" idref="#_x0000_s1058"/>
        <o:r id="V:Rule71" type="connector" idref="#Прямая со стрелкой 317"/>
        <o:r id="V:Rule72" type="connector" idref="#_x0000_s1057"/>
        <o:r id="V:Rule73" type="connector" idref="#Прямая со стрелкой 316"/>
        <o:r id="V:Rule74" type="connector" idref="#Прямая со стрелкой 24"/>
        <o:r id="V:Rule75" type="connector" idref="#Прямая соединительная линия 305"/>
        <o:r id="V:Rule76" type="connector" idref="#Прямая со стрелкой 30"/>
        <o:r id="V:Rule77" type="connector" idref="#_x0000_s1053"/>
        <o:r id="V:Rule78" type="connector" idref="#Прямая соединительная линия 23"/>
        <o:r id="V:Rule79" type="connector" idref="#_x0000_s1054"/>
        <o:r id="V:Rule80" type="connector" idref="#Прямая со стрелкой 328"/>
        <o:r id="V:Rule81" type="connector" idref="#Прямая со стрелкой 293"/>
        <o:r id="V:Rule82" type="connector" idref="#Прямая соединительная линия 346"/>
        <o:r id="V:Rule83" type="connector" idref="#Прямая со стрелкой 291"/>
        <o:r id="V:Rule84" type="connector" idref="#Прямая со стрелкой 29"/>
        <o:r id="V:Rule85" type="connector" idref="#Прямая со стрелкой 315"/>
        <o:r id="V:Rule86" type="connector" idref="#Прямая со стрелкой 333"/>
        <o:r id="V:Rule87" type="connector" idref="#Прямая со стрелкой 31"/>
        <o:r id="V:Rule88" type="connector" idref="#Прямая со стрелкой 332"/>
        <o:r id="V:Rule89" type="connector" idref="#Прямая со стрелкой 330"/>
      </o:rules>
    </o:shapelayout>
  </w:shapeDefaults>
  <w:decimalSymbol w:val=","/>
  <w:listSeparator w:val=";"/>
  <w15:chartTrackingRefBased/>
  <w15:docId w15:val="{508ABC96-D359-4526-8FB4-99C149C6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611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611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61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6761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761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67611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676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807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8072C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unhideWhenUsed/>
    <w:rsid w:val="00295BA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295BA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763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763B8"/>
    <w:rPr>
      <w:sz w:val="22"/>
      <w:szCs w:val="22"/>
      <w:lang w:eastAsia="en-US"/>
    </w:rPr>
  </w:style>
  <w:style w:type="paragraph" w:styleId="a7">
    <w:name w:val="Normal (Web)"/>
    <w:basedOn w:val="a"/>
    <w:unhideWhenUsed/>
    <w:rsid w:val="00F31392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14"/>
      <w:szCs w:val="14"/>
      <w:lang w:eastAsia="ru-RU"/>
    </w:rPr>
  </w:style>
  <w:style w:type="paragraph" w:styleId="a8">
    <w:name w:val="header"/>
    <w:basedOn w:val="a"/>
    <w:link w:val="a9"/>
    <w:uiPriority w:val="99"/>
    <w:unhideWhenUsed/>
    <w:rsid w:val="00CA17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A17F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A17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A17FE"/>
    <w:rPr>
      <w:sz w:val="22"/>
      <w:szCs w:val="22"/>
      <w:lang w:eastAsia="en-US"/>
    </w:rPr>
  </w:style>
  <w:style w:type="paragraph" w:styleId="33">
    <w:name w:val="Body Text 3"/>
    <w:basedOn w:val="a"/>
    <w:link w:val="34"/>
    <w:rsid w:val="004A66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4A66B1"/>
    <w:rPr>
      <w:rFonts w:ascii="Times New Roman" w:eastAsia="Times New Roman" w:hAnsi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E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E7C76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rsid w:val="00E67B63"/>
  </w:style>
  <w:style w:type="character" w:styleId="ae">
    <w:name w:val="Hyperlink"/>
    <w:uiPriority w:val="99"/>
    <w:semiHidden/>
    <w:unhideWhenUsed/>
    <w:rsid w:val="00E67B63"/>
    <w:rPr>
      <w:color w:val="0000FF"/>
      <w:u w:val="single"/>
    </w:rPr>
  </w:style>
  <w:style w:type="character" w:styleId="af">
    <w:name w:val="Emphasis"/>
    <w:uiPriority w:val="20"/>
    <w:qFormat/>
    <w:rsid w:val="00E67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 Российской Федерации</vt:lpstr>
    </vt:vector>
  </TitlesOfParts>
  <Company/>
  <LinksUpToDate>false</LinksUpToDate>
  <CharactersWithSpaces>21811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 Российской Федерации</dc:title>
  <dc:subject/>
  <dc:creator>Maximilina</dc:creator>
  <cp:keywords/>
  <dc:description/>
  <cp:lastModifiedBy>admin</cp:lastModifiedBy>
  <cp:revision>2</cp:revision>
  <cp:lastPrinted>2011-03-30T14:02:00Z</cp:lastPrinted>
  <dcterms:created xsi:type="dcterms:W3CDTF">2014-05-19T11:11:00Z</dcterms:created>
  <dcterms:modified xsi:type="dcterms:W3CDTF">2014-05-19T11:11:00Z</dcterms:modified>
</cp:coreProperties>
</file>