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62C" w:rsidRDefault="0055762C" w:rsidP="00647397">
      <w:pPr>
        <w:pStyle w:val="a5"/>
        <w:spacing w:before="0" w:line="276" w:lineRule="auto"/>
        <w:rPr>
          <w:iCs/>
          <w:sz w:val="18"/>
          <w:szCs w:val="22"/>
          <w:lang w:val="ru-RU"/>
        </w:rPr>
      </w:pPr>
    </w:p>
    <w:p w:rsidR="00720A71" w:rsidRPr="00CD5C76" w:rsidRDefault="00720A71" w:rsidP="00647397">
      <w:pPr>
        <w:pStyle w:val="a5"/>
        <w:spacing w:before="0" w:line="276" w:lineRule="auto"/>
        <w:rPr>
          <w:iCs/>
          <w:sz w:val="18"/>
          <w:szCs w:val="22"/>
          <w:lang w:val="ru-RU"/>
        </w:rPr>
      </w:pPr>
    </w:p>
    <w:p w:rsidR="00720A71" w:rsidRPr="00CD5C76" w:rsidRDefault="00720A71" w:rsidP="00487122">
      <w:pPr>
        <w:pStyle w:val="a5"/>
        <w:spacing w:before="0" w:line="276" w:lineRule="auto"/>
        <w:ind w:firstLine="284"/>
        <w:jc w:val="center"/>
        <w:rPr>
          <w:iCs/>
          <w:sz w:val="18"/>
          <w:szCs w:val="22"/>
          <w:lang w:val="ru-RU"/>
        </w:rPr>
      </w:pPr>
    </w:p>
    <w:p w:rsidR="00720A71" w:rsidRPr="00CD5C76" w:rsidRDefault="00720A71" w:rsidP="00487122">
      <w:pPr>
        <w:pStyle w:val="a5"/>
        <w:spacing w:before="0" w:line="276" w:lineRule="auto"/>
        <w:ind w:firstLine="284"/>
        <w:jc w:val="center"/>
        <w:rPr>
          <w:iCs/>
          <w:sz w:val="18"/>
          <w:szCs w:val="22"/>
          <w:lang w:val="ru-RU"/>
        </w:rPr>
      </w:pPr>
    </w:p>
    <w:p w:rsidR="00720A71" w:rsidRPr="00647397" w:rsidRDefault="00720A71" w:rsidP="00487122">
      <w:pPr>
        <w:pStyle w:val="a5"/>
        <w:spacing w:before="0" w:line="276" w:lineRule="auto"/>
        <w:ind w:firstLine="284"/>
        <w:jc w:val="center"/>
        <w:rPr>
          <w:b/>
          <w:bCs/>
          <w:sz w:val="44"/>
          <w:szCs w:val="44"/>
          <w:lang w:val="ru-RU"/>
        </w:rPr>
      </w:pPr>
      <w:r w:rsidRPr="00647397">
        <w:rPr>
          <w:b/>
          <w:bCs/>
          <w:sz w:val="44"/>
          <w:szCs w:val="44"/>
          <w:lang w:val="ru-RU"/>
        </w:rPr>
        <w:t>Письменное контрольное задание</w:t>
      </w:r>
    </w:p>
    <w:p w:rsidR="00720A71" w:rsidRPr="00647397" w:rsidRDefault="00720A71" w:rsidP="00487122">
      <w:pPr>
        <w:pStyle w:val="a5"/>
        <w:spacing w:before="0" w:line="276" w:lineRule="auto"/>
        <w:ind w:firstLine="284"/>
        <w:jc w:val="center"/>
        <w:rPr>
          <w:b/>
          <w:bCs/>
          <w:sz w:val="44"/>
          <w:szCs w:val="44"/>
          <w:lang w:val="ru-RU"/>
        </w:rPr>
      </w:pPr>
      <w:r w:rsidRPr="00647397">
        <w:rPr>
          <w:b/>
          <w:bCs/>
          <w:sz w:val="44"/>
          <w:szCs w:val="44"/>
          <w:lang w:val="ru-RU"/>
        </w:rPr>
        <w:t>На тему Философия Иммануила Канта</w:t>
      </w:r>
    </w:p>
    <w:p w:rsidR="00720A71" w:rsidRPr="00647397" w:rsidRDefault="00720A71" w:rsidP="00487122">
      <w:pPr>
        <w:pStyle w:val="a5"/>
        <w:spacing w:before="0" w:line="276" w:lineRule="auto"/>
        <w:ind w:firstLine="284"/>
        <w:jc w:val="center"/>
        <w:rPr>
          <w:b/>
          <w:bCs/>
          <w:sz w:val="44"/>
          <w:szCs w:val="44"/>
          <w:lang w:val="ru-RU"/>
        </w:rPr>
      </w:pPr>
    </w:p>
    <w:p w:rsidR="00720A71" w:rsidRPr="00882A24" w:rsidRDefault="00720A71" w:rsidP="00A41BE8">
      <w:pPr>
        <w:spacing w:after="200" w:line="276" w:lineRule="auto"/>
        <w:rPr>
          <w:rFonts w:ascii="Times New Roman" w:hAnsi="Times New Roman"/>
          <w:sz w:val="28"/>
          <w:szCs w:val="28"/>
          <w:lang w:val="ru-RU"/>
        </w:rPr>
      </w:pPr>
    </w:p>
    <w:p w:rsidR="00720A71" w:rsidRPr="00487122" w:rsidRDefault="00720A71" w:rsidP="00882A24">
      <w:pPr>
        <w:pStyle w:val="1a"/>
        <w:pageBreakBefore/>
        <w:spacing w:line="276" w:lineRule="auto"/>
        <w:jc w:val="center"/>
        <w:rPr>
          <w:rFonts w:ascii="Times New Roman" w:hAnsi="Times New Roman"/>
          <w:sz w:val="28"/>
          <w:szCs w:val="28"/>
        </w:rPr>
      </w:pPr>
      <w:r w:rsidRPr="00487122">
        <w:rPr>
          <w:rStyle w:val="10"/>
        </w:rPr>
        <w:t>Оглавление</w:t>
      </w:r>
    </w:p>
    <w:p w:rsidR="00720A71" w:rsidRPr="00487122" w:rsidRDefault="00720A71" w:rsidP="00487122">
      <w:pPr>
        <w:pStyle w:val="1b"/>
        <w:tabs>
          <w:tab w:val="right" w:leader="dot" w:pos="10195"/>
        </w:tabs>
        <w:spacing w:line="276" w:lineRule="auto"/>
        <w:rPr>
          <w:rFonts w:ascii="Times New Roman" w:hAnsi="Times New Roman"/>
          <w:noProof/>
          <w:sz w:val="28"/>
          <w:szCs w:val="28"/>
          <w:lang w:val="ru-RU" w:eastAsia="ru-RU"/>
        </w:rPr>
      </w:pPr>
      <w:r w:rsidRPr="00487122">
        <w:rPr>
          <w:rFonts w:ascii="Times New Roman" w:hAnsi="Times New Roman"/>
          <w:sz w:val="28"/>
          <w:szCs w:val="28"/>
          <w:lang w:val="ru-RU"/>
        </w:rPr>
        <w:fldChar w:fldCharType="begin"/>
      </w:r>
      <w:r w:rsidRPr="00487122">
        <w:rPr>
          <w:rFonts w:ascii="Times New Roman" w:hAnsi="Times New Roman"/>
          <w:sz w:val="28"/>
          <w:szCs w:val="28"/>
          <w:lang w:val="ru-RU"/>
        </w:rPr>
        <w:instrText xml:space="preserve"> TOC \o "1-3" \h \z \u </w:instrText>
      </w:r>
      <w:r w:rsidRPr="00487122">
        <w:rPr>
          <w:rFonts w:ascii="Times New Roman" w:hAnsi="Times New Roman"/>
          <w:sz w:val="28"/>
          <w:szCs w:val="28"/>
          <w:lang w:val="ru-RU"/>
        </w:rPr>
        <w:fldChar w:fldCharType="separate"/>
      </w:r>
      <w:hyperlink w:anchor="_Toc257382595" w:history="1">
        <w:r w:rsidRPr="00487122">
          <w:rPr>
            <w:rStyle w:val="ae"/>
            <w:rFonts w:ascii="Times New Roman" w:hAnsi="Times New Roman"/>
            <w:noProof/>
            <w:sz w:val="28"/>
            <w:szCs w:val="28"/>
            <w:lang w:val="ru-RU"/>
          </w:rPr>
          <w:t>Введение</w:t>
        </w:r>
        <w:r w:rsidRPr="00487122">
          <w:rPr>
            <w:rFonts w:ascii="Times New Roman" w:hAnsi="Times New Roman"/>
            <w:noProof/>
            <w:webHidden/>
            <w:sz w:val="28"/>
            <w:szCs w:val="28"/>
          </w:rPr>
          <w:tab/>
        </w:r>
        <w:r w:rsidRPr="00487122">
          <w:rPr>
            <w:rFonts w:ascii="Times New Roman" w:hAnsi="Times New Roman"/>
            <w:noProof/>
            <w:webHidden/>
            <w:sz w:val="28"/>
            <w:szCs w:val="28"/>
          </w:rPr>
          <w:fldChar w:fldCharType="begin"/>
        </w:r>
        <w:r w:rsidRPr="00487122">
          <w:rPr>
            <w:rFonts w:ascii="Times New Roman" w:hAnsi="Times New Roman"/>
            <w:noProof/>
            <w:webHidden/>
            <w:sz w:val="28"/>
            <w:szCs w:val="28"/>
          </w:rPr>
          <w:instrText xml:space="preserve"> PAGEREF _Toc257382595 \h </w:instrText>
        </w:r>
        <w:r w:rsidRPr="00487122">
          <w:rPr>
            <w:rFonts w:ascii="Times New Roman" w:hAnsi="Times New Roman"/>
            <w:noProof/>
            <w:webHidden/>
            <w:sz w:val="28"/>
            <w:szCs w:val="28"/>
          </w:rPr>
        </w:r>
        <w:r w:rsidRPr="00487122">
          <w:rPr>
            <w:rFonts w:ascii="Times New Roman" w:hAnsi="Times New Roman"/>
            <w:noProof/>
            <w:webHidden/>
            <w:sz w:val="28"/>
            <w:szCs w:val="28"/>
          </w:rPr>
          <w:fldChar w:fldCharType="separate"/>
        </w:r>
        <w:r w:rsidR="005C2FE4">
          <w:rPr>
            <w:rFonts w:ascii="Times New Roman" w:hAnsi="Times New Roman"/>
            <w:noProof/>
            <w:webHidden/>
            <w:sz w:val="28"/>
            <w:szCs w:val="28"/>
          </w:rPr>
          <w:t>3</w:t>
        </w:r>
        <w:r w:rsidRPr="00487122">
          <w:rPr>
            <w:rFonts w:ascii="Times New Roman" w:hAnsi="Times New Roman"/>
            <w:noProof/>
            <w:webHidden/>
            <w:sz w:val="28"/>
            <w:szCs w:val="28"/>
          </w:rPr>
          <w:fldChar w:fldCharType="end"/>
        </w:r>
      </w:hyperlink>
    </w:p>
    <w:p w:rsidR="00720A71" w:rsidRPr="00487122" w:rsidRDefault="00FE7780" w:rsidP="00487122">
      <w:pPr>
        <w:pStyle w:val="1b"/>
        <w:tabs>
          <w:tab w:val="right" w:leader="dot" w:pos="10195"/>
        </w:tabs>
        <w:spacing w:line="276" w:lineRule="auto"/>
        <w:rPr>
          <w:rFonts w:ascii="Times New Roman" w:hAnsi="Times New Roman"/>
          <w:noProof/>
          <w:sz w:val="28"/>
          <w:szCs w:val="28"/>
          <w:lang w:val="ru-RU" w:eastAsia="ru-RU"/>
        </w:rPr>
      </w:pPr>
      <w:hyperlink w:anchor="_Toc257382596" w:history="1">
        <w:r w:rsidR="00720A71" w:rsidRPr="00487122">
          <w:rPr>
            <w:rStyle w:val="ae"/>
            <w:rFonts w:ascii="Times New Roman" w:hAnsi="Times New Roman"/>
            <w:noProof/>
            <w:sz w:val="28"/>
            <w:szCs w:val="28"/>
          </w:rPr>
          <w:t>1.Биография</w:t>
        </w:r>
        <w:r w:rsidR="00720A71" w:rsidRPr="00487122">
          <w:rPr>
            <w:rFonts w:ascii="Times New Roman" w:hAnsi="Times New Roman"/>
            <w:noProof/>
            <w:webHidden/>
            <w:sz w:val="28"/>
            <w:szCs w:val="28"/>
          </w:rPr>
          <w:tab/>
        </w:r>
        <w:r w:rsidR="00720A71" w:rsidRPr="00487122">
          <w:rPr>
            <w:rFonts w:ascii="Times New Roman" w:hAnsi="Times New Roman"/>
            <w:noProof/>
            <w:webHidden/>
            <w:sz w:val="28"/>
            <w:szCs w:val="28"/>
          </w:rPr>
          <w:fldChar w:fldCharType="begin"/>
        </w:r>
        <w:r w:rsidR="00720A71" w:rsidRPr="00487122">
          <w:rPr>
            <w:rFonts w:ascii="Times New Roman" w:hAnsi="Times New Roman"/>
            <w:noProof/>
            <w:webHidden/>
            <w:sz w:val="28"/>
            <w:szCs w:val="28"/>
          </w:rPr>
          <w:instrText xml:space="preserve"> PAGEREF _Toc257382596 \h </w:instrText>
        </w:r>
        <w:r w:rsidR="00720A71" w:rsidRPr="00487122">
          <w:rPr>
            <w:rFonts w:ascii="Times New Roman" w:hAnsi="Times New Roman"/>
            <w:noProof/>
            <w:webHidden/>
            <w:sz w:val="28"/>
            <w:szCs w:val="28"/>
          </w:rPr>
        </w:r>
        <w:r w:rsidR="00720A71" w:rsidRPr="00487122">
          <w:rPr>
            <w:rFonts w:ascii="Times New Roman" w:hAnsi="Times New Roman"/>
            <w:noProof/>
            <w:webHidden/>
            <w:sz w:val="28"/>
            <w:szCs w:val="28"/>
          </w:rPr>
          <w:fldChar w:fldCharType="separate"/>
        </w:r>
        <w:r w:rsidR="005C2FE4">
          <w:rPr>
            <w:rFonts w:ascii="Times New Roman" w:hAnsi="Times New Roman"/>
            <w:noProof/>
            <w:webHidden/>
            <w:sz w:val="28"/>
            <w:szCs w:val="28"/>
          </w:rPr>
          <w:t>3</w:t>
        </w:r>
        <w:r w:rsidR="00720A71" w:rsidRPr="00487122">
          <w:rPr>
            <w:rFonts w:ascii="Times New Roman" w:hAnsi="Times New Roman"/>
            <w:noProof/>
            <w:webHidden/>
            <w:sz w:val="28"/>
            <w:szCs w:val="28"/>
          </w:rPr>
          <w:fldChar w:fldCharType="end"/>
        </w:r>
      </w:hyperlink>
    </w:p>
    <w:p w:rsidR="00720A71" w:rsidRPr="00487122" w:rsidRDefault="00FE7780" w:rsidP="00487122">
      <w:pPr>
        <w:pStyle w:val="1b"/>
        <w:tabs>
          <w:tab w:val="right" w:leader="dot" w:pos="10195"/>
        </w:tabs>
        <w:spacing w:line="276" w:lineRule="auto"/>
        <w:rPr>
          <w:rFonts w:ascii="Times New Roman" w:hAnsi="Times New Roman"/>
          <w:noProof/>
          <w:sz w:val="28"/>
          <w:szCs w:val="28"/>
          <w:lang w:val="ru-RU" w:eastAsia="ru-RU"/>
        </w:rPr>
      </w:pPr>
      <w:hyperlink w:anchor="_Toc257382597" w:history="1">
        <w:r w:rsidR="00720A71" w:rsidRPr="00487122">
          <w:rPr>
            <w:rStyle w:val="ae"/>
            <w:rFonts w:ascii="Times New Roman" w:hAnsi="Times New Roman"/>
            <w:noProof/>
            <w:sz w:val="28"/>
            <w:szCs w:val="28"/>
          </w:rPr>
          <w:t>2. Докритический период</w:t>
        </w:r>
        <w:r w:rsidR="00720A71" w:rsidRPr="00487122">
          <w:rPr>
            <w:rFonts w:ascii="Times New Roman" w:hAnsi="Times New Roman"/>
            <w:noProof/>
            <w:webHidden/>
            <w:sz w:val="28"/>
            <w:szCs w:val="28"/>
          </w:rPr>
          <w:tab/>
        </w:r>
        <w:r w:rsidR="00720A71" w:rsidRPr="00487122">
          <w:rPr>
            <w:rFonts w:ascii="Times New Roman" w:hAnsi="Times New Roman"/>
            <w:noProof/>
            <w:webHidden/>
            <w:sz w:val="28"/>
            <w:szCs w:val="28"/>
          </w:rPr>
          <w:fldChar w:fldCharType="begin"/>
        </w:r>
        <w:r w:rsidR="00720A71" w:rsidRPr="00487122">
          <w:rPr>
            <w:rFonts w:ascii="Times New Roman" w:hAnsi="Times New Roman"/>
            <w:noProof/>
            <w:webHidden/>
            <w:sz w:val="28"/>
            <w:szCs w:val="28"/>
          </w:rPr>
          <w:instrText xml:space="preserve"> PAGEREF _Toc257382597 \h </w:instrText>
        </w:r>
        <w:r w:rsidR="00720A71" w:rsidRPr="00487122">
          <w:rPr>
            <w:rFonts w:ascii="Times New Roman" w:hAnsi="Times New Roman"/>
            <w:noProof/>
            <w:webHidden/>
            <w:sz w:val="28"/>
            <w:szCs w:val="28"/>
          </w:rPr>
        </w:r>
        <w:r w:rsidR="00720A71" w:rsidRPr="00487122">
          <w:rPr>
            <w:rFonts w:ascii="Times New Roman" w:hAnsi="Times New Roman"/>
            <w:noProof/>
            <w:webHidden/>
            <w:sz w:val="28"/>
            <w:szCs w:val="28"/>
          </w:rPr>
          <w:fldChar w:fldCharType="separate"/>
        </w:r>
        <w:r w:rsidR="005C2FE4">
          <w:rPr>
            <w:rFonts w:ascii="Times New Roman" w:hAnsi="Times New Roman"/>
            <w:noProof/>
            <w:webHidden/>
            <w:sz w:val="28"/>
            <w:szCs w:val="28"/>
          </w:rPr>
          <w:t>3</w:t>
        </w:r>
        <w:r w:rsidR="00720A71" w:rsidRPr="00487122">
          <w:rPr>
            <w:rFonts w:ascii="Times New Roman" w:hAnsi="Times New Roman"/>
            <w:noProof/>
            <w:webHidden/>
            <w:sz w:val="28"/>
            <w:szCs w:val="28"/>
          </w:rPr>
          <w:fldChar w:fldCharType="end"/>
        </w:r>
      </w:hyperlink>
    </w:p>
    <w:p w:rsidR="00720A71" w:rsidRPr="00487122" w:rsidRDefault="00FE7780" w:rsidP="00487122">
      <w:pPr>
        <w:pStyle w:val="1b"/>
        <w:tabs>
          <w:tab w:val="right" w:leader="dot" w:pos="10195"/>
        </w:tabs>
        <w:spacing w:line="276" w:lineRule="auto"/>
        <w:rPr>
          <w:rFonts w:ascii="Times New Roman" w:hAnsi="Times New Roman"/>
          <w:noProof/>
          <w:sz w:val="28"/>
          <w:szCs w:val="28"/>
          <w:lang w:val="ru-RU" w:eastAsia="ru-RU"/>
        </w:rPr>
      </w:pPr>
      <w:hyperlink w:anchor="_Toc257382598" w:history="1">
        <w:r w:rsidR="00720A71" w:rsidRPr="00487122">
          <w:rPr>
            <w:rStyle w:val="ae"/>
            <w:rFonts w:ascii="Times New Roman" w:hAnsi="Times New Roman"/>
            <w:noProof/>
            <w:sz w:val="28"/>
            <w:szCs w:val="28"/>
            <w:lang w:val="ru-RU" w:eastAsia="ru-RU"/>
          </w:rPr>
          <w:t>3. Критический период</w:t>
        </w:r>
        <w:r w:rsidR="00720A71" w:rsidRPr="00487122">
          <w:rPr>
            <w:rFonts w:ascii="Times New Roman" w:hAnsi="Times New Roman"/>
            <w:noProof/>
            <w:webHidden/>
            <w:sz w:val="28"/>
            <w:szCs w:val="28"/>
          </w:rPr>
          <w:tab/>
        </w:r>
        <w:r w:rsidR="00720A71" w:rsidRPr="00487122">
          <w:rPr>
            <w:rFonts w:ascii="Times New Roman" w:hAnsi="Times New Roman"/>
            <w:noProof/>
            <w:webHidden/>
            <w:sz w:val="28"/>
            <w:szCs w:val="28"/>
          </w:rPr>
          <w:fldChar w:fldCharType="begin"/>
        </w:r>
        <w:r w:rsidR="00720A71" w:rsidRPr="00487122">
          <w:rPr>
            <w:rFonts w:ascii="Times New Roman" w:hAnsi="Times New Roman"/>
            <w:noProof/>
            <w:webHidden/>
            <w:sz w:val="28"/>
            <w:szCs w:val="28"/>
          </w:rPr>
          <w:instrText xml:space="preserve"> PAGEREF _Toc257382598 \h </w:instrText>
        </w:r>
        <w:r w:rsidR="00720A71" w:rsidRPr="00487122">
          <w:rPr>
            <w:rFonts w:ascii="Times New Roman" w:hAnsi="Times New Roman"/>
            <w:noProof/>
            <w:webHidden/>
            <w:sz w:val="28"/>
            <w:szCs w:val="28"/>
          </w:rPr>
        </w:r>
        <w:r w:rsidR="00720A71" w:rsidRPr="00487122">
          <w:rPr>
            <w:rFonts w:ascii="Times New Roman" w:hAnsi="Times New Roman"/>
            <w:noProof/>
            <w:webHidden/>
            <w:sz w:val="28"/>
            <w:szCs w:val="28"/>
          </w:rPr>
          <w:fldChar w:fldCharType="separate"/>
        </w:r>
        <w:r w:rsidR="005C2FE4">
          <w:rPr>
            <w:rFonts w:ascii="Times New Roman" w:hAnsi="Times New Roman"/>
            <w:noProof/>
            <w:webHidden/>
            <w:sz w:val="28"/>
            <w:szCs w:val="28"/>
          </w:rPr>
          <w:t>3</w:t>
        </w:r>
        <w:r w:rsidR="00720A71" w:rsidRPr="00487122">
          <w:rPr>
            <w:rFonts w:ascii="Times New Roman" w:hAnsi="Times New Roman"/>
            <w:noProof/>
            <w:webHidden/>
            <w:sz w:val="28"/>
            <w:szCs w:val="28"/>
          </w:rPr>
          <w:fldChar w:fldCharType="end"/>
        </w:r>
      </w:hyperlink>
    </w:p>
    <w:p w:rsidR="00720A71" w:rsidRPr="00487122" w:rsidRDefault="00FE7780" w:rsidP="00487122">
      <w:pPr>
        <w:pStyle w:val="21"/>
        <w:tabs>
          <w:tab w:val="right" w:leader="dot" w:pos="10195"/>
        </w:tabs>
        <w:spacing w:line="276" w:lineRule="auto"/>
        <w:rPr>
          <w:rFonts w:ascii="Times New Roman" w:hAnsi="Times New Roman"/>
          <w:noProof/>
          <w:sz w:val="28"/>
          <w:szCs w:val="28"/>
          <w:lang w:val="ru-RU" w:eastAsia="ru-RU"/>
        </w:rPr>
      </w:pPr>
      <w:hyperlink w:anchor="_Toc257382599" w:history="1">
        <w:r w:rsidR="00720A71" w:rsidRPr="00487122">
          <w:rPr>
            <w:rStyle w:val="ae"/>
            <w:rFonts w:ascii="Times New Roman" w:hAnsi="Times New Roman"/>
            <w:noProof/>
            <w:sz w:val="28"/>
            <w:szCs w:val="28"/>
            <w:lang w:val="ru-RU" w:eastAsia="ru-RU"/>
          </w:rPr>
          <w:t>3.1. Критика чистого разума</w:t>
        </w:r>
        <w:r w:rsidR="00720A71" w:rsidRPr="00487122">
          <w:rPr>
            <w:rFonts w:ascii="Times New Roman" w:hAnsi="Times New Roman"/>
            <w:noProof/>
            <w:webHidden/>
            <w:sz w:val="28"/>
            <w:szCs w:val="28"/>
          </w:rPr>
          <w:tab/>
        </w:r>
        <w:r w:rsidR="00720A71" w:rsidRPr="00487122">
          <w:rPr>
            <w:rFonts w:ascii="Times New Roman" w:hAnsi="Times New Roman"/>
            <w:noProof/>
            <w:webHidden/>
            <w:sz w:val="28"/>
            <w:szCs w:val="28"/>
          </w:rPr>
          <w:fldChar w:fldCharType="begin"/>
        </w:r>
        <w:r w:rsidR="00720A71" w:rsidRPr="00487122">
          <w:rPr>
            <w:rFonts w:ascii="Times New Roman" w:hAnsi="Times New Roman"/>
            <w:noProof/>
            <w:webHidden/>
            <w:sz w:val="28"/>
            <w:szCs w:val="28"/>
          </w:rPr>
          <w:instrText xml:space="preserve"> PAGEREF _Toc257382599 \h </w:instrText>
        </w:r>
        <w:r w:rsidR="00720A71" w:rsidRPr="00487122">
          <w:rPr>
            <w:rFonts w:ascii="Times New Roman" w:hAnsi="Times New Roman"/>
            <w:noProof/>
            <w:webHidden/>
            <w:sz w:val="28"/>
            <w:szCs w:val="28"/>
          </w:rPr>
        </w:r>
        <w:r w:rsidR="00720A71" w:rsidRPr="00487122">
          <w:rPr>
            <w:rFonts w:ascii="Times New Roman" w:hAnsi="Times New Roman"/>
            <w:noProof/>
            <w:webHidden/>
            <w:sz w:val="28"/>
            <w:szCs w:val="28"/>
          </w:rPr>
          <w:fldChar w:fldCharType="separate"/>
        </w:r>
        <w:r w:rsidR="005C2FE4">
          <w:rPr>
            <w:rFonts w:ascii="Times New Roman" w:hAnsi="Times New Roman"/>
            <w:noProof/>
            <w:webHidden/>
            <w:sz w:val="28"/>
            <w:szCs w:val="28"/>
          </w:rPr>
          <w:t>3</w:t>
        </w:r>
        <w:r w:rsidR="00720A71" w:rsidRPr="00487122">
          <w:rPr>
            <w:rFonts w:ascii="Times New Roman" w:hAnsi="Times New Roman"/>
            <w:noProof/>
            <w:webHidden/>
            <w:sz w:val="28"/>
            <w:szCs w:val="28"/>
          </w:rPr>
          <w:fldChar w:fldCharType="end"/>
        </w:r>
      </w:hyperlink>
    </w:p>
    <w:p w:rsidR="00720A71" w:rsidRPr="00487122" w:rsidRDefault="00FE7780" w:rsidP="00487122">
      <w:pPr>
        <w:pStyle w:val="21"/>
        <w:tabs>
          <w:tab w:val="right" w:leader="dot" w:pos="10195"/>
        </w:tabs>
        <w:spacing w:line="276" w:lineRule="auto"/>
        <w:rPr>
          <w:rFonts w:ascii="Times New Roman" w:hAnsi="Times New Roman"/>
          <w:noProof/>
          <w:sz w:val="28"/>
          <w:szCs w:val="28"/>
          <w:lang w:val="ru-RU" w:eastAsia="ru-RU"/>
        </w:rPr>
      </w:pPr>
      <w:hyperlink w:anchor="_Toc257382600" w:history="1">
        <w:r w:rsidR="00720A71" w:rsidRPr="00487122">
          <w:rPr>
            <w:rStyle w:val="ae"/>
            <w:rFonts w:ascii="Times New Roman" w:hAnsi="Times New Roman"/>
            <w:noProof/>
            <w:sz w:val="28"/>
            <w:szCs w:val="28"/>
            <w:lang w:val="ru-RU" w:eastAsia="ru-RU"/>
          </w:rPr>
          <w:t>3.2.Схема познавательного процесса</w:t>
        </w:r>
        <w:r w:rsidR="00720A71" w:rsidRPr="00487122">
          <w:rPr>
            <w:rFonts w:ascii="Times New Roman" w:hAnsi="Times New Roman"/>
            <w:noProof/>
            <w:webHidden/>
            <w:sz w:val="28"/>
            <w:szCs w:val="28"/>
          </w:rPr>
          <w:tab/>
        </w:r>
        <w:r w:rsidR="00720A71" w:rsidRPr="00487122">
          <w:rPr>
            <w:rFonts w:ascii="Times New Roman" w:hAnsi="Times New Roman"/>
            <w:noProof/>
            <w:webHidden/>
            <w:sz w:val="28"/>
            <w:szCs w:val="28"/>
          </w:rPr>
          <w:fldChar w:fldCharType="begin"/>
        </w:r>
        <w:r w:rsidR="00720A71" w:rsidRPr="00487122">
          <w:rPr>
            <w:rFonts w:ascii="Times New Roman" w:hAnsi="Times New Roman"/>
            <w:noProof/>
            <w:webHidden/>
            <w:sz w:val="28"/>
            <w:szCs w:val="28"/>
          </w:rPr>
          <w:instrText xml:space="preserve"> PAGEREF _Toc257382600 \h </w:instrText>
        </w:r>
        <w:r w:rsidR="00720A71" w:rsidRPr="00487122">
          <w:rPr>
            <w:rFonts w:ascii="Times New Roman" w:hAnsi="Times New Roman"/>
            <w:noProof/>
            <w:webHidden/>
            <w:sz w:val="28"/>
            <w:szCs w:val="28"/>
          </w:rPr>
        </w:r>
        <w:r w:rsidR="00720A71" w:rsidRPr="00487122">
          <w:rPr>
            <w:rFonts w:ascii="Times New Roman" w:hAnsi="Times New Roman"/>
            <w:noProof/>
            <w:webHidden/>
            <w:sz w:val="28"/>
            <w:szCs w:val="28"/>
          </w:rPr>
          <w:fldChar w:fldCharType="separate"/>
        </w:r>
        <w:r w:rsidR="005C2FE4">
          <w:rPr>
            <w:rFonts w:ascii="Times New Roman" w:hAnsi="Times New Roman"/>
            <w:noProof/>
            <w:webHidden/>
            <w:sz w:val="28"/>
            <w:szCs w:val="28"/>
          </w:rPr>
          <w:t>3</w:t>
        </w:r>
        <w:r w:rsidR="00720A71" w:rsidRPr="00487122">
          <w:rPr>
            <w:rFonts w:ascii="Times New Roman" w:hAnsi="Times New Roman"/>
            <w:noProof/>
            <w:webHidden/>
            <w:sz w:val="28"/>
            <w:szCs w:val="28"/>
          </w:rPr>
          <w:fldChar w:fldCharType="end"/>
        </w:r>
      </w:hyperlink>
    </w:p>
    <w:p w:rsidR="00720A71" w:rsidRPr="00487122" w:rsidRDefault="00FE7780" w:rsidP="00487122">
      <w:pPr>
        <w:pStyle w:val="21"/>
        <w:tabs>
          <w:tab w:val="right" w:leader="dot" w:pos="10195"/>
        </w:tabs>
        <w:spacing w:line="276" w:lineRule="auto"/>
        <w:rPr>
          <w:rFonts w:ascii="Times New Roman" w:hAnsi="Times New Roman"/>
          <w:noProof/>
          <w:sz w:val="28"/>
          <w:szCs w:val="28"/>
          <w:lang w:val="ru-RU" w:eastAsia="ru-RU"/>
        </w:rPr>
      </w:pPr>
      <w:hyperlink w:anchor="_Toc257382601" w:history="1">
        <w:r w:rsidR="00720A71" w:rsidRPr="00487122">
          <w:rPr>
            <w:rStyle w:val="ae"/>
            <w:rFonts w:ascii="Times New Roman" w:hAnsi="Times New Roman"/>
            <w:noProof/>
            <w:sz w:val="28"/>
            <w:szCs w:val="28"/>
            <w:lang w:val="ru-RU" w:eastAsia="ru-RU"/>
          </w:rPr>
          <w:t>3.3. Учение о категориях</w:t>
        </w:r>
        <w:r w:rsidR="00720A71" w:rsidRPr="00487122">
          <w:rPr>
            <w:rFonts w:ascii="Times New Roman" w:hAnsi="Times New Roman"/>
            <w:noProof/>
            <w:webHidden/>
            <w:sz w:val="28"/>
            <w:szCs w:val="28"/>
          </w:rPr>
          <w:tab/>
        </w:r>
        <w:r w:rsidR="00720A71" w:rsidRPr="00487122">
          <w:rPr>
            <w:rFonts w:ascii="Times New Roman" w:hAnsi="Times New Roman"/>
            <w:noProof/>
            <w:webHidden/>
            <w:sz w:val="28"/>
            <w:szCs w:val="28"/>
          </w:rPr>
          <w:fldChar w:fldCharType="begin"/>
        </w:r>
        <w:r w:rsidR="00720A71" w:rsidRPr="00487122">
          <w:rPr>
            <w:rFonts w:ascii="Times New Roman" w:hAnsi="Times New Roman"/>
            <w:noProof/>
            <w:webHidden/>
            <w:sz w:val="28"/>
            <w:szCs w:val="28"/>
          </w:rPr>
          <w:instrText xml:space="preserve"> PAGEREF _Toc257382601 \h </w:instrText>
        </w:r>
        <w:r w:rsidR="00720A71" w:rsidRPr="00487122">
          <w:rPr>
            <w:rFonts w:ascii="Times New Roman" w:hAnsi="Times New Roman"/>
            <w:noProof/>
            <w:webHidden/>
            <w:sz w:val="28"/>
            <w:szCs w:val="28"/>
          </w:rPr>
        </w:r>
        <w:r w:rsidR="00720A71" w:rsidRPr="00487122">
          <w:rPr>
            <w:rFonts w:ascii="Times New Roman" w:hAnsi="Times New Roman"/>
            <w:noProof/>
            <w:webHidden/>
            <w:sz w:val="28"/>
            <w:szCs w:val="28"/>
          </w:rPr>
          <w:fldChar w:fldCharType="separate"/>
        </w:r>
        <w:r w:rsidR="005C2FE4">
          <w:rPr>
            <w:rFonts w:ascii="Times New Roman" w:hAnsi="Times New Roman"/>
            <w:noProof/>
            <w:webHidden/>
            <w:sz w:val="28"/>
            <w:szCs w:val="28"/>
          </w:rPr>
          <w:t>3</w:t>
        </w:r>
        <w:r w:rsidR="00720A71" w:rsidRPr="00487122">
          <w:rPr>
            <w:rFonts w:ascii="Times New Roman" w:hAnsi="Times New Roman"/>
            <w:noProof/>
            <w:webHidden/>
            <w:sz w:val="28"/>
            <w:szCs w:val="28"/>
          </w:rPr>
          <w:fldChar w:fldCharType="end"/>
        </w:r>
      </w:hyperlink>
    </w:p>
    <w:p w:rsidR="00720A71" w:rsidRPr="00487122" w:rsidRDefault="00FE7780" w:rsidP="00487122">
      <w:pPr>
        <w:pStyle w:val="21"/>
        <w:tabs>
          <w:tab w:val="right" w:leader="dot" w:pos="10195"/>
        </w:tabs>
        <w:spacing w:line="276" w:lineRule="auto"/>
        <w:rPr>
          <w:rFonts w:ascii="Times New Roman" w:hAnsi="Times New Roman"/>
          <w:noProof/>
          <w:sz w:val="28"/>
          <w:szCs w:val="28"/>
          <w:lang w:val="ru-RU" w:eastAsia="ru-RU"/>
        </w:rPr>
      </w:pPr>
      <w:hyperlink w:anchor="_Toc257382602" w:history="1">
        <w:r w:rsidR="00720A71" w:rsidRPr="00487122">
          <w:rPr>
            <w:rStyle w:val="ae"/>
            <w:rFonts w:ascii="Times New Roman" w:hAnsi="Times New Roman"/>
            <w:noProof/>
            <w:sz w:val="28"/>
            <w:szCs w:val="28"/>
            <w:lang w:val="ru-RU" w:eastAsia="ru-RU"/>
          </w:rPr>
          <w:t>3.4. Критика практического разума</w:t>
        </w:r>
        <w:r w:rsidR="00720A71" w:rsidRPr="00487122">
          <w:rPr>
            <w:rFonts w:ascii="Times New Roman" w:hAnsi="Times New Roman"/>
            <w:noProof/>
            <w:webHidden/>
            <w:sz w:val="28"/>
            <w:szCs w:val="28"/>
          </w:rPr>
          <w:tab/>
        </w:r>
        <w:r w:rsidR="00720A71" w:rsidRPr="00487122">
          <w:rPr>
            <w:rFonts w:ascii="Times New Roman" w:hAnsi="Times New Roman"/>
            <w:noProof/>
            <w:webHidden/>
            <w:sz w:val="28"/>
            <w:szCs w:val="28"/>
          </w:rPr>
          <w:fldChar w:fldCharType="begin"/>
        </w:r>
        <w:r w:rsidR="00720A71" w:rsidRPr="00487122">
          <w:rPr>
            <w:rFonts w:ascii="Times New Roman" w:hAnsi="Times New Roman"/>
            <w:noProof/>
            <w:webHidden/>
            <w:sz w:val="28"/>
            <w:szCs w:val="28"/>
          </w:rPr>
          <w:instrText xml:space="preserve"> PAGEREF _Toc257382602 \h </w:instrText>
        </w:r>
        <w:r w:rsidR="00720A71" w:rsidRPr="00487122">
          <w:rPr>
            <w:rFonts w:ascii="Times New Roman" w:hAnsi="Times New Roman"/>
            <w:noProof/>
            <w:webHidden/>
            <w:sz w:val="28"/>
            <w:szCs w:val="28"/>
          </w:rPr>
        </w:r>
        <w:r w:rsidR="00720A71" w:rsidRPr="00487122">
          <w:rPr>
            <w:rFonts w:ascii="Times New Roman" w:hAnsi="Times New Roman"/>
            <w:noProof/>
            <w:webHidden/>
            <w:sz w:val="28"/>
            <w:szCs w:val="28"/>
          </w:rPr>
          <w:fldChar w:fldCharType="separate"/>
        </w:r>
        <w:r w:rsidR="005C2FE4">
          <w:rPr>
            <w:rFonts w:ascii="Times New Roman" w:hAnsi="Times New Roman"/>
            <w:noProof/>
            <w:webHidden/>
            <w:sz w:val="28"/>
            <w:szCs w:val="28"/>
          </w:rPr>
          <w:t>3</w:t>
        </w:r>
        <w:r w:rsidR="00720A71" w:rsidRPr="00487122">
          <w:rPr>
            <w:rFonts w:ascii="Times New Roman" w:hAnsi="Times New Roman"/>
            <w:noProof/>
            <w:webHidden/>
            <w:sz w:val="28"/>
            <w:szCs w:val="28"/>
          </w:rPr>
          <w:fldChar w:fldCharType="end"/>
        </w:r>
      </w:hyperlink>
    </w:p>
    <w:p w:rsidR="00720A71" w:rsidRPr="00487122" w:rsidRDefault="00FE7780" w:rsidP="00487122">
      <w:pPr>
        <w:pStyle w:val="21"/>
        <w:tabs>
          <w:tab w:val="right" w:leader="dot" w:pos="10195"/>
        </w:tabs>
        <w:spacing w:line="276" w:lineRule="auto"/>
        <w:rPr>
          <w:rFonts w:ascii="Times New Roman" w:hAnsi="Times New Roman"/>
          <w:noProof/>
          <w:sz w:val="28"/>
          <w:szCs w:val="28"/>
          <w:lang w:val="ru-RU" w:eastAsia="ru-RU"/>
        </w:rPr>
      </w:pPr>
      <w:hyperlink w:anchor="_Toc257382603" w:history="1">
        <w:r w:rsidR="00720A71" w:rsidRPr="00487122">
          <w:rPr>
            <w:rStyle w:val="ae"/>
            <w:rFonts w:ascii="Times New Roman" w:hAnsi="Times New Roman"/>
            <w:noProof/>
            <w:sz w:val="28"/>
            <w:szCs w:val="28"/>
            <w:lang w:val="ru-RU" w:eastAsia="ru-RU"/>
          </w:rPr>
          <w:t>3.5. Критика способности суждения</w:t>
        </w:r>
        <w:r w:rsidR="00720A71" w:rsidRPr="00487122">
          <w:rPr>
            <w:rFonts w:ascii="Times New Roman" w:hAnsi="Times New Roman"/>
            <w:noProof/>
            <w:webHidden/>
            <w:sz w:val="28"/>
            <w:szCs w:val="28"/>
          </w:rPr>
          <w:tab/>
        </w:r>
        <w:r w:rsidR="00720A71" w:rsidRPr="00487122">
          <w:rPr>
            <w:rFonts w:ascii="Times New Roman" w:hAnsi="Times New Roman"/>
            <w:noProof/>
            <w:webHidden/>
            <w:sz w:val="28"/>
            <w:szCs w:val="28"/>
          </w:rPr>
          <w:fldChar w:fldCharType="begin"/>
        </w:r>
        <w:r w:rsidR="00720A71" w:rsidRPr="00487122">
          <w:rPr>
            <w:rFonts w:ascii="Times New Roman" w:hAnsi="Times New Roman"/>
            <w:noProof/>
            <w:webHidden/>
            <w:sz w:val="28"/>
            <w:szCs w:val="28"/>
          </w:rPr>
          <w:instrText xml:space="preserve"> PAGEREF _Toc257382603 \h </w:instrText>
        </w:r>
        <w:r w:rsidR="00720A71" w:rsidRPr="00487122">
          <w:rPr>
            <w:rFonts w:ascii="Times New Roman" w:hAnsi="Times New Roman"/>
            <w:noProof/>
            <w:webHidden/>
            <w:sz w:val="28"/>
            <w:szCs w:val="28"/>
          </w:rPr>
        </w:r>
        <w:r w:rsidR="00720A71" w:rsidRPr="00487122">
          <w:rPr>
            <w:rFonts w:ascii="Times New Roman" w:hAnsi="Times New Roman"/>
            <w:noProof/>
            <w:webHidden/>
            <w:sz w:val="28"/>
            <w:szCs w:val="28"/>
          </w:rPr>
          <w:fldChar w:fldCharType="separate"/>
        </w:r>
        <w:r w:rsidR="005C2FE4">
          <w:rPr>
            <w:rFonts w:ascii="Times New Roman" w:hAnsi="Times New Roman"/>
            <w:noProof/>
            <w:webHidden/>
            <w:sz w:val="28"/>
            <w:szCs w:val="28"/>
          </w:rPr>
          <w:t>3</w:t>
        </w:r>
        <w:r w:rsidR="00720A71" w:rsidRPr="00487122">
          <w:rPr>
            <w:rFonts w:ascii="Times New Roman" w:hAnsi="Times New Roman"/>
            <w:noProof/>
            <w:webHidden/>
            <w:sz w:val="28"/>
            <w:szCs w:val="28"/>
          </w:rPr>
          <w:fldChar w:fldCharType="end"/>
        </w:r>
      </w:hyperlink>
    </w:p>
    <w:p w:rsidR="00720A71" w:rsidRPr="00487122" w:rsidRDefault="00FE7780" w:rsidP="00487122">
      <w:pPr>
        <w:pStyle w:val="1b"/>
        <w:tabs>
          <w:tab w:val="right" w:leader="dot" w:pos="10195"/>
        </w:tabs>
        <w:spacing w:line="276" w:lineRule="auto"/>
        <w:rPr>
          <w:rFonts w:ascii="Times New Roman" w:hAnsi="Times New Roman"/>
          <w:noProof/>
          <w:sz w:val="28"/>
          <w:szCs w:val="28"/>
          <w:lang w:val="ru-RU" w:eastAsia="ru-RU"/>
        </w:rPr>
      </w:pPr>
      <w:hyperlink w:anchor="_Toc257382604" w:history="1">
        <w:r w:rsidR="00720A71" w:rsidRPr="00487122">
          <w:rPr>
            <w:rStyle w:val="ae"/>
            <w:rFonts w:ascii="Times New Roman" w:hAnsi="Times New Roman"/>
            <w:noProof/>
            <w:sz w:val="28"/>
            <w:szCs w:val="28"/>
            <w:lang w:val="ru-RU" w:eastAsia="ru-RU"/>
          </w:rPr>
          <w:t>4. Социально-политические взгляды</w:t>
        </w:r>
        <w:r w:rsidR="00720A71" w:rsidRPr="00487122">
          <w:rPr>
            <w:rFonts w:ascii="Times New Roman" w:hAnsi="Times New Roman"/>
            <w:noProof/>
            <w:webHidden/>
            <w:sz w:val="28"/>
            <w:szCs w:val="28"/>
          </w:rPr>
          <w:tab/>
        </w:r>
        <w:r w:rsidR="00720A71" w:rsidRPr="00487122">
          <w:rPr>
            <w:rFonts w:ascii="Times New Roman" w:hAnsi="Times New Roman"/>
            <w:noProof/>
            <w:webHidden/>
            <w:sz w:val="28"/>
            <w:szCs w:val="28"/>
          </w:rPr>
          <w:fldChar w:fldCharType="begin"/>
        </w:r>
        <w:r w:rsidR="00720A71" w:rsidRPr="00487122">
          <w:rPr>
            <w:rFonts w:ascii="Times New Roman" w:hAnsi="Times New Roman"/>
            <w:noProof/>
            <w:webHidden/>
            <w:sz w:val="28"/>
            <w:szCs w:val="28"/>
          </w:rPr>
          <w:instrText xml:space="preserve"> PAGEREF _Toc257382604 \h </w:instrText>
        </w:r>
        <w:r w:rsidR="00720A71" w:rsidRPr="00487122">
          <w:rPr>
            <w:rFonts w:ascii="Times New Roman" w:hAnsi="Times New Roman"/>
            <w:noProof/>
            <w:webHidden/>
            <w:sz w:val="28"/>
            <w:szCs w:val="28"/>
          </w:rPr>
        </w:r>
        <w:r w:rsidR="00720A71" w:rsidRPr="00487122">
          <w:rPr>
            <w:rFonts w:ascii="Times New Roman" w:hAnsi="Times New Roman"/>
            <w:noProof/>
            <w:webHidden/>
            <w:sz w:val="28"/>
            <w:szCs w:val="28"/>
          </w:rPr>
          <w:fldChar w:fldCharType="separate"/>
        </w:r>
        <w:r w:rsidR="005C2FE4">
          <w:rPr>
            <w:rFonts w:ascii="Times New Roman" w:hAnsi="Times New Roman"/>
            <w:noProof/>
            <w:webHidden/>
            <w:sz w:val="28"/>
            <w:szCs w:val="28"/>
          </w:rPr>
          <w:t>3</w:t>
        </w:r>
        <w:r w:rsidR="00720A71" w:rsidRPr="00487122">
          <w:rPr>
            <w:rFonts w:ascii="Times New Roman" w:hAnsi="Times New Roman"/>
            <w:noProof/>
            <w:webHidden/>
            <w:sz w:val="28"/>
            <w:szCs w:val="28"/>
          </w:rPr>
          <w:fldChar w:fldCharType="end"/>
        </w:r>
      </w:hyperlink>
    </w:p>
    <w:p w:rsidR="00720A71" w:rsidRPr="00487122" w:rsidRDefault="00FE7780" w:rsidP="00487122">
      <w:pPr>
        <w:pStyle w:val="1b"/>
        <w:tabs>
          <w:tab w:val="right" w:leader="dot" w:pos="10195"/>
        </w:tabs>
        <w:spacing w:line="276" w:lineRule="auto"/>
        <w:rPr>
          <w:rFonts w:ascii="Times New Roman" w:hAnsi="Times New Roman"/>
          <w:noProof/>
          <w:sz w:val="28"/>
          <w:szCs w:val="28"/>
          <w:lang w:val="ru-RU" w:eastAsia="ru-RU"/>
        </w:rPr>
      </w:pPr>
      <w:hyperlink w:anchor="_Toc257382605" w:history="1">
        <w:r w:rsidR="00720A71" w:rsidRPr="00487122">
          <w:rPr>
            <w:rStyle w:val="ae"/>
            <w:rFonts w:ascii="Times New Roman" w:hAnsi="Times New Roman"/>
            <w:noProof/>
            <w:sz w:val="28"/>
            <w:szCs w:val="28"/>
            <w:lang w:val="ru-RU" w:eastAsia="ru-RU"/>
          </w:rPr>
          <w:t>5. Историческое значение философии Канта</w:t>
        </w:r>
        <w:r w:rsidR="00720A71" w:rsidRPr="00487122">
          <w:rPr>
            <w:rFonts w:ascii="Times New Roman" w:hAnsi="Times New Roman"/>
            <w:noProof/>
            <w:webHidden/>
            <w:sz w:val="28"/>
            <w:szCs w:val="28"/>
          </w:rPr>
          <w:tab/>
        </w:r>
        <w:r w:rsidR="00720A71" w:rsidRPr="00487122">
          <w:rPr>
            <w:rFonts w:ascii="Times New Roman" w:hAnsi="Times New Roman"/>
            <w:noProof/>
            <w:webHidden/>
            <w:sz w:val="28"/>
            <w:szCs w:val="28"/>
          </w:rPr>
          <w:fldChar w:fldCharType="begin"/>
        </w:r>
        <w:r w:rsidR="00720A71" w:rsidRPr="00487122">
          <w:rPr>
            <w:rFonts w:ascii="Times New Roman" w:hAnsi="Times New Roman"/>
            <w:noProof/>
            <w:webHidden/>
            <w:sz w:val="28"/>
            <w:szCs w:val="28"/>
          </w:rPr>
          <w:instrText xml:space="preserve"> PAGEREF _Toc257382605 \h </w:instrText>
        </w:r>
        <w:r w:rsidR="00720A71" w:rsidRPr="00487122">
          <w:rPr>
            <w:rFonts w:ascii="Times New Roman" w:hAnsi="Times New Roman"/>
            <w:noProof/>
            <w:webHidden/>
            <w:sz w:val="28"/>
            <w:szCs w:val="28"/>
          </w:rPr>
        </w:r>
        <w:r w:rsidR="00720A71" w:rsidRPr="00487122">
          <w:rPr>
            <w:rFonts w:ascii="Times New Roman" w:hAnsi="Times New Roman"/>
            <w:noProof/>
            <w:webHidden/>
            <w:sz w:val="28"/>
            <w:szCs w:val="28"/>
          </w:rPr>
          <w:fldChar w:fldCharType="separate"/>
        </w:r>
        <w:r w:rsidR="005C2FE4">
          <w:rPr>
            <w:rFonts w:ascii="Times New Roman" w:hAnsi="Times New Roman"/>
            <w:noProof/>
            <w:webHidden/>
            <w:sz w:val="28"/>
            <w:szCs w:val="28"/>
          </w:rPr>
          <w:t>3</w:t>
        </w:r>
        <w:r w:rsidR="00720A71" w:rsidRPr="00487122">
          <w:rPr>
            <w:rFonts w:ascii="Times New Roman" w:hAnsi="Times New Roman"/>
            <w:noProof/>
            <w:webHidden/>
            <w:sz w:val="28"/>
            <w:szCs w:val="28"/>
          </w:rPr>
          <w:fldChar w:fldCharType="end"/>
        </w:r>
      </w:hyperlink>
    </w:p>
    <w:p w:rsidR="00720A71" w:rsidRPr="00487122" w:rsidRDefault="00FE7780" w:rsidP="00487122">
      <w:pPr>
        <w:pStyle w:val="1b"/>
        <w:tabs>
          <w:tab w:val="right" w:leader="dot" w:pos="10195"/>
        </w:tabs>
        <w:spacing w:line="276" w:lineRule="auto"/>
        <w:rPr>
          <w:rFonts w:ascii="Times New Roman" w:hAnsi="Times New Roman"/>
          <w:noProof/>
          <w:sz w:val="28"/>
          <w:szCs w:val="28"/>
          <w:lang w:val="ru-RU" w:eastAsia="ru-RU"/>
        </w:rPr>
      </w:pPr>
      <w:hyperlink w:anchor="_Toc257382606" w:history="1">
        <w:r w:rsidR="00720A71" w:rsidRPr="00487122">
          <w:rPr>
            <w:rStyle w:val="ae"/>
            <w:rFonts w:ascii="Times New Roman" w:hAnsi="Times New Roman"/>
            <w:noProof/>
            <w:sz w:val="28"/>
            <w:szCs w:val="28"/>
          </w:rPr>
          <w:t>Заключение</w:t>
        </w:r>
        <w:r w:rsidR="00720A71" w:rsidRPr="00487122">
          <w:rPr>
            <w:rFonts w:ascii="Times New Roman" w:hAnsi="Times New Roman"/>
            <w:noProof/>
            <w:webHidden/>
            <w:sz w:val="28"/>
            <w:szCs w:val="28"/>
          </w:rPr>
          <w:tab/>
        </w:r>
        <w:r w:rsidR="00720A71" w:rsidRPr="00487122">
          <w:rPr>
            <w:rFonts w:ascii="Times New Roman" w:hAnsi="Times New Roman"/>
            <w:noProof/>
            <w:webHidden/>
            <w:sz w:val="28"/>
            <w:szCs w:val="28"/>
          </w:rPr>
          <w:fldChar w:fldCharType="begin"/>
        </w:r>
        <w:r w:rsidR="00720A71" w:rsidRPr="00487122">
          <w:rPr>
            <w:rFonts w:ascii="Times New Roman" w:hAnsi="Times New Roman"/>
            <w:noProof/>
            <w:webHidden/>
            <w:sz w:val="28"/>
            <w:szCs w:val="28"/>
          </w:rPr>
          <w:instrText xml:space="preserve"> PAGEREF _Toc257382606 \h </w:instrText>
        </w:r>
        <w:r w:rsidR="00720A71" w:rsidRPr="00487122">
          <w:rPr>
            <w:rFonts w:ascii="Times New Roman" w:hAnsi="Times New Roman"/>
            <w:noProof/>
            <w:webHidden/>
            <w:sz w:val="28"/>
            <w:szCs w:val="28"/>
          </w:rPr>
        </w:r>
        <w:r w:rsidR="00720A71" w:rsidRPr="00487122">
          <w:rPr>
            <w:rFonts w:ascii="Times New Roman" w:hAnsi="Times New Roman"/>
            <w:noProof/>
            <w:webHidden/>
            <w:sz w:val="28"/>
            <w:szCs w:val="28"/>
          </w:rPr>
          <w:fldChar w:fldCharType="separate"/>
        </w:r>
        <w:r w:rsidR="005C2FE4">
          <w:rPr>
            <w:rFonts w:ascii="Times New Roman" w:hAnsi="Times New Roman"/>
            <w:noProof/>
            <w:webHidden/>
            <w:sz w:val="28"/>
            <w:szCs w:val="28"/>
          </w:rPr>
          <w:t>3</w:t>
        </w:r>
        <w:r w:rsidR="00720A71" w:rsidRPr="00487122">
          <w:rPr>
            <w:rFonts w:ascii="Times New Roman" w:hAnsi="Times New Roman"/>
            <w:noProof/>
            <w:webHidden/>
            <w:sz w:val="28"/>
            <w:szCs w:val="28"/>
          </w:rPr>
          <w:fldChar w:fldCharType="end"/>
        </w:r>
      </w:hyperlink>
    </w:p>
    <w:p w:rsidR="00720A71" w:rsidRPr="00487122" w:rsidRDefault="00FE7780" w:rsidP="00487122">
      <w:pPr>
        <w:pStyle w:val="1b"/>
        <w:tabs>
          <w:tab w:val="right" w:leader="dot" w:pos="10195"/>
        </w:tabs>
        <w:spacing w:line="276" w:lineRule="auto"/>
        <w:rPr>
          <w:rFonts w:ascii="Times New Roman" w:hAnsi="Times New Roman"/>
          <w:noProof/>
          <w:sz w:val="28"/>
          <w:szCs w:val="28"/>
          <w:lang w:val="ru-RU" w:eastAsia="ru-RU"/>
        </w:rPr>
      </w:pPr>
      <w:hyperlink w:anchor="_Toc257382607" w:history="1">
        <w:r w:rsidR="00720A71" w:rsidRPr="00487122">
          <w:rPr>
            <w:rStyle w:val="ae"/>
            <w:rFonts w:ascii="Times New Roman" w:hAnsi="Times New Roman"/>
            <w:noProof/>
            <w:sz w:val="28"/>
            <w:szCs w:val="28"/>
          </w:rPr>
          <w:t>Список литературы</w:t>
        </w:r>
        <w:r w:rsidR="00720A71" w:rsidRPr="00487122">
          <w:rPr>
            <w:rFonts w:ascii="Times New Roman" w:hAnsi="Times New Roman"/>
            <w:noProof/>
            <w:webHidden/>
            <w:sz w:val="28"/>
            <w:szCs w:val="28"/>
          </w:rPr>
          <w:tab/>
        </w:r>
        <w:r w:rsidR="00720A71" w:rsidRPr="00487122">
          <w:rPr>
            <w:rFonts w:ascii="Times New Roman" w:hAnsi="Times New Roman"/>
            <w:noProof/>
            <w:webHidden/>
            <w:sz w:val="28"/>
            <w:szCs w:val="28"/>
          </w:rPr>
          <w:fldChar w:fldCharType="begin"/>
        </w:r>
        <w:r w:rsidR="00720A71" w:rsidRPr="00487122">
          <w:rPr>
            <w:rFonts w:ascii="Times New Roman" w:hAnsi="Times New Roman"/>
            <w:noProof/>
            <w:webHidden/>
            <w:sz w:val="28"/>
            <w:szCs w:val="28"/>
          </w:rPr>
          <w:instrText xml:space="preserve"> PAGEREF _Toc257382607 \h </w:instrText>
        </w:r>
        <w:r w:rsidR="00720A71" w:rsidRPr="00487122">
          <w:rPr>
            <w:rFonts w:ascii="Times New Roman" w:hAnsi="Times New Roman"/>
            <w:noProof/>
            <w:webHidden/>
            <w:sz w:val="28"/>
            <w:szCs w:val="28"/>
          </w:rPr>
        </w:r>
        <w:r w:rsidR="00720A71" w:rsidRPr="00487122">
          <w:rPr>
            <w:rFonts w:ascii="Times New Roman" w:hAnsi="Times New Roman"/>
            <w:noProof/>
            <w:webHidden/>
            <w:sz w:val="28"/>
            <w:szCs w:val="28"/>
          </w:rPr>
          <w:fldChar w:fldCharType="separate"/>
        </w:r>
        <w:r w:rsidR="005C2FE4">
          <w:rPr>
            <w:rFonts w:ascii="Times New Roman" w:hAnsi="Times New Roman"/>
            <w:noProof/>
            <w:webHidden/>
            <w:sz w:val="28"/>
            <w:szCs w:val="28"/>
          </w:rPr>
          <w:t>3</w:t>
        </w:r>
        <w:r w:rsidR="00720A71" w:rsidRPr="00487122">
          <w:rPr>
            <w:rFonts w:ascii="Times New Roman" w:hAnsi="Times New Roman"/>
            <w:noProof/>
            <w:webHidden/>
            <w:sz w:val="28"/>
            <w:szCs w:val="28"/>
          </w:rPr>
          <w:fldChar w:fldCharType="end"/>
        </w:r>
      </w:hyperlink>
    </w:p>
    <w:p w:rsidR="00720A71" w:rsidRPr="00A41BE8" w:rsidRDefault="00720A71" w:rsidP="00A41BE8">
      <w:pPr>
        <w:spacing w:line="276" w:lineRule="auto"/>
        <w:rPr>
          <w:lang w:val="ru-RU"/>
        </w:rPr>
      </w:pPr>
      <w:r w:rsidRPr="00487122">
        <w:rPr>
          <w:rFonts w:ascii="Times New Roman" w:hAnsi="Times New Roman"/>
          <w:sz w:val="28"/>
          <w:szCs w:val="28"/>
          <w:lang w:val="ru-RU"/>
        </w:rPr>
        <w:fldChar w:fldCharType="end"/>
      </w:r>
    </w:p>
    <w:p w:rsidR="00720A71" w:rsidRDefault="00720A71" w:rsidP="00A41BE8">
      <w:pPr>
        <w:pStyle w:val="1"/>
        <w:pageBreakBefore/>
        <w:jc w:val="center"/>
        <w:rPr>
          <w:lang w:val="ru-RU"/>
        </w:rPr>
      </w:pPr>
      <w:bookmarkStart w:id="0" w:name="_Toc257382595"/>
      <w:r w:rsidRPr="00CD5C76">
        <w:rPr>
          <w:lang w:val="ru-RU"/>
        </w:rPr>
        <w:t>Введение</w:t>
      </w:r>
      <w:bookmarkEnd w:id="0"/>
    </w:p>
    <w:p w:rsidR="00720A71" w:rsidRPr="00912B9D" w:rsidRDefault="00720A71" w:rsidP="00912B9D">
      <w:pPr>
        <w:rPr>
          <w:lang w:val="ru-RU"/>
        </w:rPr>
      </w:pPr>
    </w:p>
    <w:p w:rsidR="00720A71" w:rsidRPr="00912B9D" w:rsidRDefault="00720A71" w:rsidP="00912B9D">
      <w:pPr>
        <w:spacing w:line="276" w:lineRule="auto"/>
        <w:ind w:firstLine="426"/>
        <w:jc w:val="both"/>
        <w:rPr>
          <w:rFonts w:ascii="Times New Roman" w:hAnsi="Times New Roman"/>
          <w:sz w:val="28"/>
          <w:szCs w:val="28"/>
          <w:lang w:val="ru-RU"/>
        </w:rPr>
      </w:pPr>
      <w:r>
        <w:rPr>
          <w:rFonts w:ascii="Times New Roman" w:hAnsi="Times New Roman"/>
          <w:sz w:val="28"/>
          <w:szCs w:val="28"/>
          <w:lang w:val="ru-RU"/>
        </w:rPr>
        <w:t xml:space="preserve">Иммануил Кант </w:t>
      </w:r>
      <w:r w:rsidRPr="00912B9D">
        <w:rPr>
          <w:rFonts w:ascii="Times New Roman" w:hAnsi="Times New Roman"/>
          <w:sz w:val="28"/>
          <w:szCs w:val="28"/>
          <w:lang w:val="ru-RU"/>
        </w:rPr>
        <w:t xml:space="preserve">– один из выдающихся мыслителей </w:t>
      </w:r>
      <w:r w:rsidRPr="00912B9D">
        <w:rPr>
          <w:rFonts w:ascii="Times New Roman" w:hAnsi="Times New Roman"/>
          <w:sz w:val="28"/>
          <w:szCs w:val="28"/>
        </w:rPr>
        <w:t>XVIII</w:t>
      </w:r>
      <w:r w:rsidRPr="00912B9D">
        <w:rPr>
          <w:rFonts w:ascii="Times New Roman" w:hAnsi="Times New Roman"/>
          <w:sz w:val="28"/>
          <w:szCs w:val="28"/>
          <w:lang w:val="ru-RU"/>
        </w:rPr>
        <w:t>в. Влияние его научных и философских идей вышло далеко за рамки эпохи, в которую он жил.</w:t>
      </w:r>
    </w:p>
    <w:p w:rsidR="00720A71" w:rsidRDefault="00720A71" w:rsidP="00912B9D">
      <w:pPr>
        <w:spacing w:line="276" w:lineRule="auto"/>
        <w:ind w:firstLine="426"/>
        <w:jc w:val="both"/>
        <w:rPr>
          <w:rFonts w:ascii="Times New Roman" w:hAnsi="Times New Roman"/>
          <w:sz w:val="28"/>
          <w:szCs w:val="28"/>
          <w:lang w:val="ru-RU"/>
        </w:rPr>
      </w:pPr>
      <w:r w:rsidRPr="00912B9D">
        <w:rPr>
          <w:rFonts w:ascii="Times New Roman" w:hAnsi="Times New Roman"/>
          <w:sz w:val="28"/>
          <w:szCs w:val="28"/>
          <w:lang w:val="ru-RU"/>
        </w:rPr>
        <w:t>Философией Канта начинается в Германии направление, известное под названием классического немецкого идеализма. Течение это сыграло большую роль в развитии мировой философской мысли.</w:t>
      </w:r>
    </w:p>
    <w:p w:rsidR="00720A71" w:rsidRPr="00A41BE8" w:rsidRDefault="00720A71" w:rsidP="00A41BE8">
      <w:pPr>
        <w:spacing w:line="276" w:lineRule="auto"/>
        <w:ind w:firstLine="426"/>
        <w:jc w:val="both"/>
        <w:rPr>
          <w:rFonts w:ascii="Times New Roman" w:hAnsi="Times New Roman"/>
          <w:sz w:val="28"/>
          <w:szCs w:val="28"/>
          <w:lang w:val="ru-RU"/>
        </w:rPr>
      </w:pPr>
      <w:r w:rsidRPr="004578D6">
        <w:rPr>
          <w:rFonts w:ascii="Times New Roman" w:hAnsi="Times New Roman"/>
          <w:sz w:val="28"/>
          <w:szCs w:val="28"/>
          <w:lang w:val="ru-RU"/>
        </w:rPr>
        <w:t>Цель работы</w:t>
      </w:r>
      <w:r>
        <w:rPr>
          <w:rFonts w:ascii="Times New Roman" w:hAnsi="Times New Roman"/>
          <w:sz w:val="28"/>
          <w:szCs w:val="28"/>
          <w:lang w:val="ru-RU"/>
        </w:rPr>
        <w:t>: рассмотреть докритический и критический периоды творчества И. Канта, также рассмотреть  социально-политические взгляды и определить историческое значение его философии.</w:t>
      </w:r>
    </w:p>
    <w:p w:rsidR="00720A71" w:rsidRPr="00CD5C76" w:rsidRDefault="00720A71" w:rsidP="00A41BE8">
      <w:pPr>
        <w:pStyle w:val="1"/>
        <w:pageBreakBefore/>
        <w:spacing w:line="276" w:lineRule="auto"/>
        <w:ind w:firstLine="284"/>
        <w:jc w:val="center"/>
        <w:rPr>
          <w:szCs w:val="28"/>
        </w:rPr>
      </w:pPr>
      <w:bookmarkStart w:id="1" w:name="_Toc257382596"/>
      <w:r w:rsidRPr="00CD5C76">
        <w:rPr>
          <w:szCs w:val="28"/>
        </w:rPr>
        <w:t>1.Биография</w:t>
      </w:r>
      <w:bookmarkEnd w:id="1"/>
    </w:p>
    <w:p w:rsidR="00720A71" w:rsidRPr="00CD5C76" w:rsidRDefault="00720A71" w:rsidP="00487122">
      <w:pPr>
        <w:spacing w:before="100" w:beforeAutospacing="1" w:line="276" w:lineRule="auto"/>
        <w:ind w:firstLine="284"/>
        <w:jc w:val="both"/>
        <w:rPr>
          <w:rFonts w:ascii="Times New Roman" w:hAnsi="Times New Roman"/>
          <w:sz w:val="28"/>
          <w:szCs w:val="28"/>
          <w:lang w:val="ru-RU" w:eastAsia="ru-RU"/>
        </w:rPr>
      </w:pPr>
      <w:r w:rsidRPr="00CD5C76">
        <w:rPr>
          <w:rFonts w:ascii="Times New Roman" w:hAnsi="Times New Roman"/>
          <w:color w:val="000000"/>
          <w:sz w:val="28"/>
          <w:szCs w:val="28"/>
          <w:lang w:val="ru-RU" w:eastAsia="ru-RU"/>
        </w:rPr>
        <w:t xml:space="preserve"> Основоположником </w:t>
      </w:r>
      <w:r w:rsidRPr="00487122">
        <w:rPr>
          <w:rFonts w:ascii="Times New Roman" w:hAnsi="Times New Roman"/>
          <w:bCs/>
          <w:color w:val="000000"/>
          <w:sz w:val="28"/>
          <w:szCs w:val="28"/>
          <w:lang w:val="ru-RU" w:eastAsia="ru-RU"/>
        </w:rPr>
        <w:t>немецкого классического идеализма</w:t>
      </w:r>
      <w:r w:rsidRPr="00CD5C76">
        <w:rPr>
          <w:rFonts w:ascii="Times New Roman" w:hAnsi="Times New Roman"/>
          <w:b/>
          <w:bCs/>
          <w:color w:val="000000"/>
          <w:sz w:val="28"/>
          <w:szCs w:val="28"/>
          <w:lang w:val="ru-RU" w:eastAsia="ru-RU"/>
        </w:rPr>
        <w:t xml:space="preserve"> </w:t>
      </w:r>
      <w:r w:rsidRPr="00CD5C76">
        <w:rPr>
          <w:rFonts w:ascii="Times New Roman" w:hAnsi="Times New Roman"/>
          <w:color w:val="000000"/>
          <w:sz w:val="28"/>
          <w:szCs w:val="28"/>
          <w:lang w:val="ru-RU" w:eastAsia="ru-RU"/>
        </w:rPr>
        <w:t xml:space="preserve">считается </w:t>
      </w:r>
      <w:r w:rsidRPr="00487122">
        <w:rPr>
          <w:rFonts w:ascii="Times New Roman" w:hAnsi="Times New Roman"/>
          <w:bCs/>
          <w:color w:val="000000"/>
          <w:sz w:val="28"/>
          <w:szCs w:val="28"/>
          <w:lang w:val="ru-RU" w:eastAsia="ru-RU"/>
        </w:rPr>
        <w:t>Иммануил Кант</w:t>
      </w:r>
      <w:r w:rsidRPr="00CD5C76">
        <w:rPr>
          <w:rFonts w:ascii="Times New Roman" w:hAnsi="Times New Roman"/>
          <w:b/>
          <w:bCs/>
          <w:color w:val="000000"/>
          <w:sz w:val="28"/>
          <w:szCs w:val="28"/>
          <w:lang w:val="ru-RU" w:eastAsia="ru-RU"/>
        </w:rPr>
        <w:t xml:space="preserve"> </w:t>
      </w:r>
      <w:r w:rsidRPr="00CD5C76">
        <w:rPr>
          <w:rFonts w:ascii="Times New Roman" w:hAnsi="Times New Roman"/>
          <w:color w:val="000000"/>
          <w:sz w:val="28"/>
          <w:szCs w:val="28"/>
          <w:lang w:val="ru-RU" w:eastAsia="ru-RU"/>
        </w:rPr>
        <w:t xml:space="preserve">(1724 - 1804) - немецкий (прусский) философ, профессор Кенигсберского университета. </w:t>
      </w:r>
      <w:r w:rsidRPr="00CD5C76">
        <w:rPr>
          <w:rFonts w:ascii="Times New Roman" w:hAnsi="Times New Roman"/>
          <w:sz w:val="28"/>
          <w:szCs w:val="28"/>
          <w:lang w:val="ru-RU" w:eastAsia="ru-RU"/>
        </w:rPr>
        <w:t>Родился в небогатой семье ремесленника-седельщика. Мальчик был назван в честь святого Эммануила, в переводе это еврейское имя означает «с нами Бог». Под попечением доктора теологии Франца Альберта Шульца, заметившего в Иммануиле одарённость, Кант окончил престижную гимназию «Фридрихс-Коллегиум», а затем поступил в Кёнигсбергский университет. Из-за смерти отца завершить учёбу ему не удаётся и, чтобы прокормить семью, Кант на 10 лет становится домашним учителем. Именно в это время, в 1747—1755, он разработал и опубликовал свою космогоническую гипотезу происхождения Солнечной системы из первоначальной туманности, не утратившую актуальности до сих пор.</w:t>
      </w:r>
    </w:p>
    <w:p w:rsidR="00720A71" w:rsidRPr="00CD5C76" w:rsidRDefault="00720A71" w:rsidP="00487122">
      <w:pPr>
        <w:spacing w:line="276" w:lineRule="auto"/>
        <w:ind w:firstLine="284"/>
        <w:jc w:val="both"/>
        <w:rPr>
          <w:rFonts w:ascii="Times New Roman" w:hAnsi="Times New Roman"/>
          <w:sz w:val="28"/>
          <w:szCs w:val="28"/>
          <w:lang w:val="ru-RU" w:eastAsia="ru-RU"/>
        </w:rPr>
      </w:pPr>
      <w:r w:rsidRPr="00CD5C76">
        <w:rPr>
          <w:rFonts w:ascii="Times New Roman" w:hAnsi="Times New Roman"/>
          <w:sz w:val="28"/>
          <w:szCs w:val="28"/>
          <w:lang w:val="ru-RU" w:eastAsia="ru-RU"/>
        </w:rPr>
        <w:t>В 1755 Кант защищает диссертацию и получает докторскую степень, что, наконец, даёт ему право преподавать в университете. Начались сорок лет преподавательской деятельности. Естественнонаучные и философские изыскания Канта дополняются «политологическими» опусами: в трактате «К вечному миру» он впервые прописал культурные и философские основы будущего объединения Европы в семью просвещённых народов, утверждая, что «просвещение</w:t>
      </w:r>
      <w:r w:rsidRPr="00CD5C76">
        <w:rPr>
          <w:rFonts w:ascii="Times New Roman" w:hAnsi="Times New Roman"/>
          <w:sz w:val="28"/>
          <w:szCs w:val="28"/>
          <w:lang w:eastAsia="ru-RU"/>
        </w:rPr>
        <w:t> </w:t>
      </w:r>
      <w:r w:rsidRPr="00CD5C76">
        <w:rPr>
          <w:rFonts w:ascii="Times New Roman" w:hAnsi="Times New Roman"/>
          <w:sz w:val="28"/>
          <w:szCs w:val="28"/>
          <w:lang w:val="ru-RU" w:eastAsia="ru-RU"/>
        </w:rPr>
        <w:t>— это мужество пользоваться собственным разумом».</w:t>
      </w:r>
    </w:p>
    <w:p w:rsidR="00720A71" w:rsidRPr="00CD5C76" w:rsidRDefault="00720A71" w:rsidP="00487122">
      <w:pPr>
        <w:spacing w:line="276" w:lineRule="auto"/>
        <w:ind w:firstLine="284"/>
        <w:jc w:val="both"/>
        <w:rPr>
          <w:rFonts w:ascii="Times New Roman" w:hAnsi="Times New Roman"/>
          <w:sz w:val="28"/>
          <w:szCs w:val="28"/>
          <w:lang w:val="ru-RU" w:eastAsia="ru-RU"/>
        </w:rPr>
      </w:pPr>
      <w:r w:rsidRPr="00CD5C76">
        <w:rPr>
          <w:rFonts w:ascii="Times New Roman" w:hAnsi="Times New Roman"/>
          <w:sz w:val="28"/>
          <w:szCs w:val="28"/>
          <w:lang w:val="ru-RU" w:eastAsia="ru-RU"/>
        </w:rPr>
        <w:t>В 1770 в возрасте 46 лет он назначен профессором логики и метафизики Кёнигсбергского университета, где до 1797 преподавал обширный цикл дисциплин</w:t>
      </w:r>
      <w:r w:rsidRPr="00CD5C76">
        <w:rPr>
          <w:rFonts w:ascii="Times New Roman" w:hAnsi="Times New Roman"/>
          <w:sz w:val="28"/>
          <w:szCs w:val="28"/>
          <w:lang w:eastAsia="ru-RU"/>
        </w:rPr>
        <w:t> </w:t>
      </w:r>
      <w:r w:rsidRPr="00CD5C76">
        <w:rPr>
          <w:rFonts w:ascii="Times New Roman" w:hAnsi="Times New Roman"/>
          <w:sz w:val="28"/>
          <w:szCs w:val="28"/>
          <w:lang w:val="ru-RU" w:eastAsia="ru-RU"/>
        </w:rPr>
        <w:t>— философских, математических, физических.</w:t>
      </w:r>
    </w:p>
    <w:p w:rsidR="00720A71" w:rsidRPr="00CD5C76" w:rsidRDefault="00720A71" w:rsidP="00487122">
      <w:pPr>
        <w:spacing w:line="276" w:lineRule="auto"/>
        <w:ind w:firstLine="284"/>
        <w:jc w:val="both"/>
        <w:rPr>
          <w:rFonts w:ascii="Times New Roman" w:hAnsi="Times New Roman"/>
          <w:sz w:val="28"/>
          <w:szCs w:val="28"/>
          <w:lang w:val="ru-RU" w:eastAsia="ru-RU"/>
        </w:rPr>
      </w:pPr>
      <w:r w:rsidRPr="00CD5C76">
        <w:rPr>
          <w:rFonts w:ascii="Times New Roman" w:hAnsi="Times New Roman"/>
          <w:sz w:val="28"/>
          <w:szCs w:val="28"/>
          <w:lang w:val="ru-RU" w:eastAsia="ru-RU"/>
        </w:rPr>
        <w:t>Будучи слаб здоровьем, Кант подчинил свою жизнь жёсткому режиму, что позволило ему пережить всех своих друзей. Его точность следования распорядку стала притчей в языцех даже среди пунктуальных немцев и вызвала к жизни немало поговорок и анекдотов. Женат он не был, говорят, что когда он хотел иметь жену, он не мог её содержать, а когда уже мог</w:t>
      </w:r>
      <w:r w:rsidRPr="00CD5C76">
        <w:rPr>
          <w:rFonts w:ascii="Times New Roman" w:hAnsi="Times New Roman"/>
          <w:sz w:val="28"/>
          <w:szCs w:val="28"/>
          <w:lang w:eastAsia="ru-RU"/>
        </w:rPr>
        <w:t> </w:t>
      </w:r>
      <w:r w:rsidRPr="00CD5C76">
        <w:rPr>
          <w:rFonts w:ascii="Times New Roman" w:hAnsi="Times New Roman"/>
          <w:sz w:val="28"/>
          <w:szCs w:val="28"/>
          <w:lang w:val="ru-RU" w:eastAsia="ru-RU"/>
        </w:rPr>
        <w:t>— то не хотел…</w:t>
      </w:r>
    </w:p>
    <w:p w:rsidR="00720A71" w:rsidRPr="00CD5C76" w:rsidRDefault="00720A71" w:rsidP="00487122">
      <w:pPr>
        <w:spacing w:line="276" w:lineRule="auto"/>
        <w:ind w:firstLine="284"/>
        <w:jc w:val="both"/>
        <w:rPr>
          <w:rFonts w:ascii="Times New Roman" w:hAnsi="Times New Roman"/>
          <w:sz w:val="28"/>
          <w:szCs w:val="28"/>
          <w:lang w:val="ru-RU" w:eastAsia="ru-RU"/>
        </w:rPr>
      </w:pPr>
      <w:r w:rsidRPr="00CD5C76">
        <w:rPr>
          <w:rFonts w:ascii="Times New Roman" w:hAnsi="Times New Roman"/>
          <w:sz w:val="28"/>
          <w:szCs w:val="28"/>
          <w:lang w:val="ru-RU" w:eastAsia="ru-RU"/>
        </w:rPr>
        <w:t>Кант был похоронен у восточного угла северной стороны Кафедрального собора Кёнигсберга в профессорском склепе, над его могилой была возведена часовня. В 1924 году, к 200-летию Канта, часовню заменили новым сооружением, в виде открытого колонного зала, разительно отличающимся по стилю от самого собора.</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Все творчество И. Канта можно разделить на два больших периода: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докритический (до начала 70-х гг. </w:t>
      </w:r>
      <w:r w:rsidRPr="00CD5C76">
        <w:rPr>
          <w:rFonts w:ascii="Times New Roman" w:hAnsi="Times New Roman"/>
          <w:color w:val="000000"/>
          <w:sz w:val="28"/>
          <w:szCs w:val="28"/>
          <w:lang w:eastAsia="ru-RU"/>
        </w:rPr>
        <w:t>XVIII</w:t>
      </w:r>
      <w:r w:rsidRPr="00CD5C76">
        <w:rPr>
          <w:rFonts w:ascii="Times New Roman" w:hAnsi="Times New Roman"/>
          <w:color w:val="000000"/>
          <w:sz w:val="28"/>
          <w:szCs w:val="28"/>
          <w:lang w:val="ru-RU" w:eastAsia="ru-RU"/>
        </w:rPr>
        <w:t xml:space="preserve"> в.);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критический (начало 70-х гг. </w:t>
      </w:r>
      <w:r w:rsidRPr="00CD5C76">
        <w:rPr>
          <w:rFonts w:ascii="Times New Roman" w:hAnsi="Times New Roman"/>
          <w:color w:val="000000"/>
          <w:sz w:val="28"/>
          <w:szCs w:val="28"/>
          <w:lang w:eastAsia="ru-RU"/>
        </w:rPr>
        <w:t>XVIII</w:t>
      </w:r>
      <w:r w:rsidRPr="00CD5C76">
        <w:rPr>
          <w:rFonts w:ascii="Times New Roman" w:hAnsi="Times New Roman"/>
          <w:color w:val="000000"/>
          <w:sz w:val="28"/>
          <w:szCs w:val="28"/>
          <w:lang w:val="ru-RU" w:eastAsia="ru-RU"/>
        </w:rPr>
        <w:t xml:space="preserve"> в. и до 1804 г .).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В течение </w:t>
      </w:r>
      <w:r w:rsidRPr="00CD5C76">
        <w:rPr>
          <w:rFonts w:ascii="Times New Roman" w:hAnsi="Times New Roman"/>
          <w:iCs/>
          <w:color w:val="000000"/>
          <w:sz w:val="28"/>
          <w:szCs w:val="28"/>
          <w:lang w:val="ru-RU" w:eastAsia="ru-RU"/>
        </w:rPr>
        <w:t xml:space="preserve">докритического периода </w:t>
      </w:r>
      <w:r w:rsidRPr="00CD5C76">
        <w:rPr>
          <w:rFonts w:ascii="Times New Roman" w:hAnsi="Times New Roman"/>
          <w:color w:val="000000"/>
          <w:sz w:val="28"/>
          <w:szCs w:val="28"/>
          <w:lang w:val="ru-RU" w:eastAsia="ru-RU"/>
        </w:rPr>
        <w:t xml:space="preserve">философский интерес И. Канта был направлен на проблемы естествознания и природы.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В более поздний, критический период интерес Канта сместился на вопросы деятельности разума, познания, механизма познания, границ познания, логики, этики, социальной философии. Свое наименование </w:t>
      </w:r>
      <w:r w:rsidRPr="00CD5C76">
        <w:rPr>
          <w:rFonts w:ascii="Times New Roman" w:hAnsi="Times New Roman"/>
          <w:iCs/>
          <w:color w:val="000000"/>
          <w:sz w:val="28"/>
          <w:szCs w:val="28"/>
          <w:lang w:val="ru-RU" w:eastAsia="ru-RU"/>
        </w:rPr>
        <w:t xml:space="preserve">критический период </w:t>
      </w:r>
      <w:r w:rsidRPr="00CD5C76">
        <w:rPr>
          <w:rFonts w:ascii="Times New Roman" w:hAnsi="Times New Roman"/>
          <w:color w:val="000000"/>
          <w:sz w:val="28"/>
          <w:szCs w:val="28"/>
          <w:lang w:val="ru-RU" w:eastAsia="ru-RU"/>
        </w:rPr>
        <w:t xml:space="preserve">получил в связи с названием, вышедших в то время трех фундаментальных </w:t>
      </w:r>
      <w:r w:rsidRPr="00CD5C76">
        <w:rPr>
          <w:rFonts w:ascii="Times New Roman" w:hAnsi="Times New Roman"/>
          <w:b/>
          <w:bCs/>
          <w:iCs/>
          <w:color w:val="000000"/>
          <w:sz w:val="28"/>
          <w:szCs w:val="28"/>
          <w:lang w:val="ru-RU" w:eastAsia="ru-RU"/>
        </w:rPr>
        <w:t xml:space="preserve">философских произведений </w:t>
      </w:r>
      <w:r w:rsidRPr="00CD5C76">
        <w:rPr>
          <w:rFonts w:ascii="Times New Roman" w:hAnsi="Times New Roman"/>
          <w:color w:val="000000"/>
          <w:sz w:val="28"/>
          <w:szCs w:val="28"/>
          <w:lang w:val="ru-RU" w:eastAsia="ru-RU"/>
        </w:rPr>
        <w:t xml:space="preserve">Канта: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"Критика чистого разума";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"Критика практического разума";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"Критика способности суждения". </w:t>
      </w:r>
    </w:p>
    <w:p w:rsidR="00720A71" w:rsidRPr="00CD5C76" w:rsidRDefault="00720A71" w:rsidP="006B437E">
      <w:pPr>
        <w:pStyle w:val="1"/>
        <w:pageBreakBefore/>
        <w:spacing w:line="276" w:lineRule="auto"/>
        <w:ind w:firstLine="284"/>
        <w:jc w:val="center"/>
        <w:rPr>
          <w:szCs w:val="28"/>
        </w:rPr>
      </w:pPr>
      <w:bookmarkStart w:id="2" w:name="_Toc257382597"/>
      <w:r w:rsidRPr="00CD5C76">
        <w:rPr>
          <w:szCs w:val="28"/>
        </w:rPr>
        <w:t>2. Докритический период</w:t>
      </w:r>
      <w:bookmarkEnd w:id="2"/>
    </w:p>
    <w:p w:rsidR="00720A71" w:rsidRPr="00CD5C76" w:rsidRDefault="00720A71" w:rsidP="00487122">
      <w:pPr>
        <w:spacing w:before="100" w:beforeAutospacing="1"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Важнейшими проблемами философских исследований Канта </w:t>
      </w:r>
      <w:r w:rsidRPr="00CD5C76">
        <w:rPr>
          <w:rFonts w:ascii="Times New Roman" w:hAnsi="Times New Roman"/>
          <w:b/>
          <w:bCs/>
          <w:color w:val="000000"/>
          <w:sz w:val="28"/>
          <w:szCs w:val="28"/>
          <w:lang w:val="ru-RU" w:eastAsia="ru-RU"/>
        </w:rPr>
        <w:t xml:space="preserve">докритического периода </w:t>
      </w:r>
      <w:r w:rsidRPr="00CD5C76">
        <w:rPr>
          <w:rFonts w:ascii="Times New Roman" w:hAnsi="Times New Roman"/>
          <w:color w:val="000000"/>
          <w:sz w:val="28"/>
          <w:szCs w:val="28"/>
          <w:lang w:val="ru-RU" w:eastAsia="ru-RU"/>
        </w:rPr>
        <w:t xml:space="preserve">были </w:t>
      </w:r>
      <w:r w:rsidRPr="00CD5C76">
        <w:rPr>
          <w:rFonts w:ascii="Times New Roman" w:hAnsi="Times New Roman"/>
          <w:b/>
          <w:bCs/>
          <w:color w:val="000000"/>
          <w:sz w:val="28"/>
          <w:szCs w:val="28"/>
          <w:lang w:val="ru-RU" w:eastAsia="ru-RU"/>
        </w:rPr>
        <w:t xml:space="preserve">проблемы бытия, природы, естествознания. </w:t>
      </w:r>
      <w:r w:rsidRPr="00CD5C76">
        <w:rPr>
          <w:rFonts w:ascii="Times New Roman" w:hAnsi="Times New Roman"/>
          <w:color w:val="000000"/>
          <w:sz w:val="28"/>
          <w:szCs w:val="28"/>
          <w:lang w:val="ru-RU" w:eastAsia="ru-RU"/>
        </w:rPr>
        <w:t xml:space="preserve">Новаторство Канта при исследовании данных проблем заключается в том, что он был одним из первых философов, который, рассматривая данные проблемы, большое внимание уделил </w:t>
      </w:r>
      <w:r w:rsidRPr="00CD5C76">
        <w:rPr>
          <w:rFonts w:ascii="Times New Roman" w:hAnsi="Times New Roman"/>
          <w:b/>
          <w:bCs/>
          <w:color w:val="000000"/>
          <w:sz w:val="28"/>
          <w:szCs w:val="28"/>
          <w:lang w:val="ru-RU" w:eastAsia="ru-RU"/>
        </w:rPr>
        <w:t xml:space="preserve">проблеме развития.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b/>
          <w:bCs/>
          <w:iCs/>
          <w:color w:val="000000"/>
          <w:sz w:val="28"/>
          <w:szCs w:val="28"/>
          <w:lang w:val="ru-RU" w:eastAsia="ru-RU"/>
        </w:rPr>
        <w:t xml:space="preserve">Философские выводы Канта </w:t>
      </w:r>
      <w:r w:rsidRPr="00CD5C76">
        <w:rPr>
          <w:rFonts w:ascii="Times New Roman" w:hAnsi="Times New Roman"/>
          <w:color w:val="000000"/>
          <w:sz w:val="28"/>
          <w:szCs w:val="28"/>
          <w:lang w:val="ru-RU" w:eastAsia="ru-RU"/>
        </w:rPr>
        <w:t xml:space="preserve">были революционными для его эпохи: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Солнечная система возникла из большого первоначального облака разреженных в космосе частиц материи в результате вращения данного облака, которое стало возможным благодаря движению и взаимодействию (притяжению, отталкиванию, столкновению) составлявших его частиц.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природа имеет свою историю во времени (начало и конец), а не вечна и неизменна;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природа находится в постоянном изменении и развитии;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движение и покой относительны;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все живое на земле, в том числе и человек, — результат естественной биологической эволюции.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В то же время идеи Канта несут в себе отпечаток мировоззрения того времени: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механические законы изначально не заложены в материи, а имеют свою внешнюю причину;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данной внешней причиной (первоначалом) является Бог. Несмотря на это, современники Канта считали, что его открытия (особенно о возникновении Солнечной системы и биологической эволюции человека) по своей значимости соизмеримы с открытием Коперника (вращение Земли вокруг Солнца). </w:t>
      </w:r>
    </w:p>
    <w:p w:rsidR="00720A71" w:rsidRPr="00CD5C76" w:rsidRDefault="00720A71" w:rsidP="006B437E">
      <w:pPr>
        <w:pStyle w:val="1"/>
        <w:pageBreakBefore/>
        <w:spacing w:line="276" w:lineRule="auto"/>
        <w:ind w:firstLine="284"/>
        <w:jc w:val="center"/>
        <w:rPr>
          <w:lang w:val="ru-RU" w:eastAsia="ru-RU"/>
        </w:rPr>
      </w:pPr>
      <w:bookmarkStart w:id="3" w:name="_Toc257382598"/>
      <w:r w:rsidRPr="00CD5C76">
        <w:rPr>
          <w:lang w:val="ru-RU" w:eastAsia="ru-RU"/>
        </w:rPr>
        <w:t>3. Критический период</w:t>
      </w:r>
      <w:bookmarkEnd w:id="3"/>
    </w:p>
    <w:p w:rsidR="00720A71" w:rsidRPr="00CD5C76" w:rsidRDefault="00720A71" w:rsidP="00487122">
      <w:pPr>
        <w:spacing w:before="100" w:beforeAutospacing="1" w:after="100" w:afterAutospacing="1"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В основе философских исследований Канта </w:t>
      </w:r>
      <w:r w:rsidRPr="00CD5C76">
        <w:rPr>
          <w:rFonts w:ascii="Times New Roman" w:hAnsi="Times New Roman"/>
          <w:b/>
          <w:bCs/>
          <w:color w:val="000000"/>
          <w:sz w:val="28"/>
          <w:szCs w:val="28"/>
          <w:lang w:val="ru-RU" w:eastAsia="ru-RU"/>
        </w:rPr>
        <w:t xml:space="preserve">критического периода </w:t>
      </w:r>
      <w:r w:rsidRPr="00CD5C76">
        <w:rPr>
          <w:rFonts w:ascii="Times New Roman" w:hAnsi="Times New Roman"/>
          <w:color w:val="000000"/>
          <w:sz w:val="28"/>
          <w:szCs w:val="28"/>
          <w:lang w:val="ru-RU" w:eastAsia="ru-RU"/>
        </w:rPr>
        <w:t xml:space="preserve">(начало 70-х гг. </w:t>
      </w:r>
      <w:r w:rsidRPr="00CD5C76">
        <w:rPr>
          <w:rFonts w:ascii="Times New Roman" w:hAnsi="Times New Roman"/>
          <w:color w:val="000000"/>
          <w:sz w:val="28"/>
          <w:szCs w:val="28"/>
          <w:lang w:eastAsia="ru-RU"/>
        </w:rPr>
        <w:t>XVIII</w:t>
      </w:r>
      <w:r w:rsidRPr="00CD5C76">
        <w:rPr>
          <w:rFonts w:ascii="Times New Roman" w:hAnsi="Times New Roman"/>
          <w:color w:val="000000"/>
          <w:sz w:val="28"/>
          <w:szCs w:val="28"/>
          <w:lang w:val="ru-RU" w:eastAsia="ru-RU"/>
        </w:rPr>
        <w:t xml:space="preserve"> в. и до 1804 г .) лежит </w:t>
      </w:r>
      <w:r w:rsidRPr="00CD5C76">
        <w:rPr>
          <w:rFonts w:ascii="Times New Roman" w:hAnsi="Times New Roman"/>
          <w:b/>
          <w:bCs/>
          <w:color w:val="000000"/>
          <w:sz w:val="28"/>
          <w:szCs w:val="28"/>
          <w:lang w:val="ru-RU" w:eastAsia="ru-RU"/>
        </w:rPr>
        <w:t xml:space="preserve">проблема познания. </w:t>
      </w:r>
    </w:p>
    <w:p w:rsidR="00720A71" w:rsidRPr="00CD5C76" w:rsidRDefault="00720A71" w:rsidP="00487122">
      <w:pPr>
        <w:pStyle w:val="2"/>
        <w:spacing w:line="276" w:lineRule="auto"/>
        <w:ind w:firstLine="284"/>
        <w:jc w:val="center"/>
        <w:rPr>
          <w:i w:val="0"/>
          <w:lang w:val="ru-RU" w:eastAsia="ru-RU"/>
        </w:rPr>
      </w:pPr>
      <w:bookmarkStart w:id="4" w:name="_Toc257382599"/>
      <w:r w:rsidRPr="00CD5C76">
        <w:rPr>
          <w:i w:val="0"/>
          <w:lang w:val="ru-RU" w:eastAsia="ru-RU"/>
        </w:rPr>
        <w:t>3.1. Критика чистого разума</w:t>
      </w:r>
      <w:bookmarkEnd w:id="4"/>
    </w:p>
    <w:p w:rsidR="00720A71" w:rsidRPr="00CD5C76" w:rsidRDefault="00720A71" w:rsidP="00487122">
      <w:pPr>
        <w:spacing w:before="100" w:beforeAutospacing="1" w:line="276" w:lineRule="auto"/>
        <w:ind w:firstLine="284"/>
        <w:jc w:val="both"/>
        <w:rPr>
          <w:rFonts w:ascii="Times New Roman" w:hAnsi="Times New Roman"/>
          <w:color w:val="000000"/>
          <w:sz w:val="28"/>
          <w:szCs w:val="28"/>
          <w:lang w:val="ru-RU" w:eastAsia="ru-RU"/>
        </w:rPr>
      </w:pPr>
      <w:r w:rsidRPr="00CD5C76">
        <w:rPr>
          <w:rFonts w:ascii="Times New Roman" w:hAnsi="Times New Roman"/>
          <w:b/>
          <w:bCs/>
          <w:color w:val="000000"/>
          <w:sz w:val="28"/>
          <w:szCs w:val="28"/>
          <w:lang w:val="ru-RU" w:eastAsia="ru-RU"/>
        </w:rPr>
        <w:t xml:space="preserve">В </w:t>
      </w:r>
      <w:r w:rsidRPr="00CD5C76">
        <w:rPr>
          <w:rFonts w:ascii="Times New Roman" w:hAnsi="Times New Roman"/>
          <w:color w:val="000000"/>
          <w:sz w:val="28"/>
          <w:szCs w:val="28"/>
          <w:lang w:val="ru-RU" w:eastAsia="ru-RU"/>
        </w:rPr>
        <w:t xml:space="preserve">своей книге </w:t>
      </w:r>
      <w:r w:rsidRPr="00CD5C76">
        <w:rPr>
          <w:rFonts w:ascii="Times New Roman" w:hAnsi="Times New Roman"/>
          <w:b/>
          <w:bCs/>
          <w:color w:val="000000"/>
          <w:sz w:val="28"/>
          <w:szCs w:val="28"/>
          <w:lang w:val="ru-RU" w:eastAsia="ru-RU"/>
        </w:rPr>
        <w:t xml:space="preserve">"Критика чистого разума" </w:t>
      </w:r>
      <w:r w:rsidRPr="00CD5C76">
        <w:rPr>
          <w:rFonts w:ascii="Times New Roman" w:hAnsi="Times New Roman"/>
          <w:color w:val="000000"/>
          <w:sz w:val="28"/>
          <w:szCs w:val="28"/>
          <w:lang w:val="ru-RU" w:eastAsia="ru-RU"/>
        </w:rPr>
        <w:t xml:space="preserve">Кант отстаивает идею </w:t>
      </w:r>
      <w:r w:rsidRPr="00CD5C76">
        <w:rPr>
          <w:rFonts w:ascii="Times New Roman" w:hAnsi="Times New Roman"/>
          <w:b/>
          <w:bCs/>
          <w:color w:val="000000"/>
          <w:sz w:val="28"/>
          <w:szCs w:val="28"/>
          <w:lang w:val="ru-RU" w:eastAsia="ru-RU"/>
        </w:rPr>
        <w:t xml:space="preserve">агностицизма </w:t>
      </w:r>
      <w:r w:rsidRPr="00CD5C76">
        <w:rPr>
          <w:rFonts w:ascii="Times New Roman" w:hAnsi="Times New Roman"/>
          <w:color w:val="000000"/>
          <w:sz w:val="28"/>
          <w:szCs w:val="28"/>
          <w:lang w:val="ru-RU" w:eastAsia="ru-RU"/>
        </w:rPr>
        <w:t xml:space="preserve">— невозможности познания окружающей действительности.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Большинство философов до Канта видело в качестве главной причины трудностей познания именно объект познавательной деятельности — бытие, окружающий мир, который содержит в себе множество неразгаданных на протяжении тысячелетий тайн. Кант же выдвигает гипотезу, согласно которой </w:t>
      </w:r>
      <w:r w:rsidRPr="00CD5C76">
        <w:rPr>
          <w:rFonts w:ascii="Times New Roman" w:hAnsi="Times New Roman"/>
          <w:iCs/>
          <w:color w:val="000000"/>
          <w:sz w:val="28"/>
          <w:szCs w:val="28"/>
          <w:lang w:val="ru-RU" w:eastAsia="ru-RU"/>
        </w:rPr>
        <w:t xml:space="preserve">причиной трудностей при познании </w:t>
      </w:r>
      <w:r w:rsidRPr="00CD5C76">
        <w:rPr>
          <w:rFonts w:ascii="Times New Roman" w:hAnsi="Times New Roman"/>
          <w:color w:val="000000"/>
          <w:sz w:val="28"/>
          <w:szCs w:val="28"/>
          <w:lang w:val="ru-RU" w:eastAsia="ru-RU"/>
        </w:rPr>
        <w:t xml:space="preserve">является не окружающая действительность — объект, а </w:t>
      </w:r>
      <w:r w:rsidRPr="00CD5C76">
        <w:rPr>
          <w:rFonts w:ascii="Times New Roman" w:hAnsi="Times New Roman"/>
          <w:iCs/>
          <w:color w:val="000000"/>
          <w:sz w:val="28"/>
          <w:szCs w:val="28"/>
          <w:lang w:val="ru-RU" w:eastAsia="ru-RU"/>
        </w:rPr>
        <w:t xml:space="preserve">субъект познавательной деятельности </w:t>
      </w:r>
      <w:r w:rsidRPr="00CD5C76">
        <w:rPr>
          <w:rFonts w:ascii="Times New Roman" w:hAnsi="Times New Roman"/>
          <w:color w:val="000000"/>
          <w:sz w:val="28"/>
          <w:szCs w:val="28"/>
          <w:lang w:val="ru-RU" w:eastAsia="ru-RU"/>
        </w:rPr>
        <w:t xml:space="preserve">— человек, а точнее, </w:t>
      </w:r>
      <w:r w:rsidRPr="00CD5C76">
        <w:rPr>
          <w:rFonts w:ascii="Times New Roman" w:hAnsi="Times New Roman"/>
          <w:b/>
          <w:bCs/>
          <w:color w:val="000000"/>
          <w:sz w:val="28"/>
          <w:szCs w:val="28"/>
          <w:lang w:val="ru-RU" w:eastAsia="ru-RU"/>
        </w:rPr>
        <w:t xml:space="preserve">его разум. </w:t>
      </w:r>
    </w:p>
    <w:p w:rsidR="00720A71" w:rsidRPr="00CD5C76" w:rsidRDefault="00720A71" w:rsidP="00487122">
      <w:pPr>
        <w:spacing w:after="100" w:afterAutospacing="1" w:line="276" w:lineRule="auto"/>
        <w:ind w:firstLine="284"/>
        <w:jc w:val="both"/>
        <w:rPr>
          <w:rFonts w:ascii="Times New Roman" w:hAnsi="Times New Roman"/>
          <w:color w:val="000000"/>
          <w:sz w:val="28"/>
          <w:szCs w:val="28"/>
          <w:lang w:val="ru-RU" w:eastAsia="ru-RU"/>
        </w:rPr>
      </w:pPr>
      <w:r w:rsidRPr="00CD5C76">
        <w:rPr>
          <w:rFonts w:ascii="Times New Roman" w:hAnsi="Times New Roman"/>
          <w:iCs/>
          <w:color w:val="000000"/>
          <w:sz w:val="28"/>
          <w:szCs w:val="28"/>
          <w:lang w:val="ru-RU" w:eastAsia="ru-RU"/>
        </w:rPr>
        <w:t xml:space="preserve">Познавательные возможности (способности) человеческого разума ограничены </w:t>
      </w:r>
      <w:r w:rsidRPr="00CD5C76">
        <w:rPr>
          <w:rFonts w:ascii="Times New Roman" w:hAnsi="Times New Roman"/>
          <w:color w:val="000000"/>
          <w:sz w:val="28"/>
          <w:szCs w:val="28"/>
          <w:lang w:val="ru-RU" w:eastAsia="ru-RU"/>
        </w:rPr>
        <w:t xml:space="preserve">(то есть разум не может всего). Как только разум человека со своим арсеналом познавательных средств пытается выйти за собственные рамки (возможности) познания, он наталкивается на неразрешимые противоречия. Данные неразрешимые противоречия, которых Кантом было обнаружено четыре, Кант назвал </w:t>
      </w:r>
      <w:r w:rsidRPr="00CD5C76">
        <w:rPr>
          <w:rFonts w:ascii="Times New Roman" w:hAnsi="Times New Roman"/>
          <w:b/>
          <w:bCs/>
          <w:color w:val="000000"/>
          <w:sz w:val="28"/>
          <w:szCs w:val="28"/>
          <w:lang w:val="ru-RU" w:eastAsia="ru-RU"/>
        </w:rPr>
        <w:t xml:space="preserve">антиномиями. </w:t>
      </w:r>
    </w:p>
    <w:tbl>
      <w:tblPr>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4786"/>
      </w:tblGrid>
      <w:tr w:rsidR="00720A71" w:rsidRPr="008E5299" w:rsidTr="008E5299">
        <w:tc>
          <w:tcPr>
            <w:tcW w:w="9571" w:type="dxa"/>
            <w:gridSpan w:val="2"/>
          </w:tcPr>
          <w:p w:rsidR="00720A71" w:rsidRPr="008E5299" w:rsidRDefault="00720A71" w:rsidP="008E5299">
            <w:pPr>
              <w:jc w:val="center"/>
              <w:rPr>
                <w:lang w:val="ru-RU"/>
              </w:rPr>
            </w:pPr>
            <w:r w:rsidRPr="008E5299">
              <w:rPr>
                <w:rFonts w:ascii="Times New Roman" w:hAnsi="Times New Roman"/>
                <w:sz w:val="28"/>
                <w:szCs w:val="28"/>
                <w:lang w:eastAsia="ru-RU"/>
              </w:rPr>
              <w:t>Первая антиномия - ОГРАНИЧЕННОСТЬ ПРОСТРАНСТВА</w:t>
            </w:r>
          </w:p>
        </w:tc>
      </w:tr>
      <w:tr w:rsidR="00720A71" w:rsidRPr="008E5299" w:rsidTr="008E5299">
        <w:tc>
          <w:tcPr>
            <w:tcW w:w="4785" w:type="dxa"/>
          </w:tcPr>
          <w:p w:rsidR="00720A71" w:rsidRPr="008E5299" w:rsidRDefault="00720A71" w:rsidP="008E5299">
            <w:pPr>
              <w:jc w:val="center"/>
              <w:rPr>
                <w:lang w:val="ru-RU"/>
              </w:rPr>
            </w:pPr>
            <w:r w:rsidRPr="008E5299">
              <w:rPr>
                <w:rFonts w:ascii="Times New Roman" w:hAnsi="Times New Roman"/>
                <w:sz w:val="28"/>
                <w:szCs w:val="28"/>
                <w:lang w:val="ru-RU" w:eastAsia="ru-RU"/>
              </w:rPr>
              <w:t>Мир имеет начало во времени и ограничен в пространстве</w:t>
            </w:r>
          </w:p>
        </w:tc>
        <w:tc>
          <w:tcPr>
            <w:tcW w:w="4786" w:type="dxa"/>
          </w:tcPr>
          <w:p w:rsidR="00720A71" w:rsidRPr="008E5299" w:rsidRDefault="00720A71" w:rsidP="008E5299">
            <w:pPr>
              <w:jc w:val="center"/>
              <w:rPr>
                <w:lang w:val="ru-RU"/>
              </w:rPr>
            </w:pPr>
            <w:r w:rsidRPr="008E5299">
              <w:rPr>
                <w:rFonts w:ascii="Times New Roman" w:hAnsi="Times New Roman"/>
                <w:sz w:val="28"/>
                <w:szCs w:val="28"/>
                <w:lang w:val="ru-RU" w:eastAsia="ru-RU"/>
              </w:rPr>
              <w:t>Мир не имеет начала во времени и безграничен.</w:t>
            </w:r>
          </w:p>
        </w:tc>
      </w:tr>
      <w:tr w:rsidR="00720A71" w:rsidRPr="008E5299" w:rsidTr="008E5299">
        <w:tc>
          <w:tcPr>
            <w:tcW w:w="9571" w:type="dxa"/>
            <w:gridSpan w:val="2"/>
          </w:tcPr>
          <w:p w:rsidR="00720A71" w:rsidRPr="008E5299" w:rsidRDefault="00720A71" w:rsidP="008E5299">
            <w:pPr>
              <w:jc w:val="center"/>
              <w:rPr>
                <w:lang w:val="ru-RU"/>
              </w:rPr>
            </w:pPr>
            <w:r w:rsidRPr="008E5299">
              <w:rPr>
                <w:rFonts w:ascii="Times New Roman" w:hAnsi="Times New Roman"/>
                <w:sz w:val="28"/>
                <w:szCs w:val="28"/>
                <w:lang w:val="ru-RU" w:eastAsia="ru-RU"/>
              </w:rPr>
              <w:t>Вторая антиномия - ПРОСТОЕ И СЛОЖНОЕ</w:t>
            </w:r>
          </w:p>
        </w:tc>
      </w:tr>
      <w:tr w:rsidR="00720A71" w:rsidRPr="008E5299" w:rsidTr="008E5299">
        <w:tc>
          <w:tcPr>
            <w:tcW w:w="4785" w:type="dxa"/>
          </w:tcPr>
          <w:p w:rsidR="00720A71" w:rsidRPr="008E5299" w:rsidRDefault="00720A71" w:rsidP="008E5299">
            <w:pPr>
              <w:jc w:val="center"/>
              <w:rPr>
                <w:lang w:val="ru-RU"/>
              </w:rPr>
            </w:pPr>
            <w:r w:rsidRPr="008E5299">
              <w:rPr>
                <w:rFonts w:ascii="Times New Roman" w:hAnsi="Times New Roman"/>
                <w:sz w:val="28"/>
                <w:szCs w:val="28"/>
                <w:lang w:val="ru-RU" w:eastAsia="ru-RU"/>
              </w:rPr>
              <w:t>Существуют только простые элементы и то, что состоит из простых.</w:t>
            </w:r>
          </w:p>
        </w:tc>
        <w:tc>
          <w:tcPr>
            <w:tcW w:w="4786" w:type="dxa"/>
          </w:tcPr>
          <w:p w:rsidR="00720A71" w:rsidRPr="008E5299" w:rsidRDefault="00720A71" w:rsidP="008E5299">
            <w:pPr>
              <w:jc w:val="center"/>
              <w:rPr>
                <w:lang w:val="ru-RU"/>
              </w:rPr>
            </w:pPr>
            <w:r w:rsidRPr="008E5299">
              <w:rPr>
                <w:rFonts w:ascii="Times New Roman" w:hAnsi="Times New Roman"/>
                <w:sz w:val="28"/>
                <w:szCs w:val="28"/>
                <w:lang w:val="ru-RU" w:eastAsia="ru-RU"/>
              </w:rPr>
              <w:t>В мире нет ничего простого.</w:t>
            </w:r>
          </w:p>
        </w:tc>
      </w:tr>
      <w:tr w:rsidR="00720A71" w:rsidRPr="008E5299" w:rsidTr="008E5299">
        <w:tc>
          <w:tcPr>
            <w:tcW w:w="9571" w:type="dxa"/>
            <w:gridSpan w:val="2"/>
          </w:tcPr>
          <w:p w:rsidR="00720A71" w:rsidRPr="008E5299" w:rsidRDefault="00720A71" w:rsidP="008E5299">
            <w:pPr>
              <w:jc w:val="center"/>
              <w:rPr>
                <w:lang w:val="ru-RU"/>
              </w:rPr>
            </w:pPr>
            <w:r w:rsidRPr="008E5299">
              <w:rPr>
                <w:rFonts w:ascii="Times New Roman" w:hAnsi="Times New Roman"/>
                <w:sz w:val="28"/>
                <w:szCs w:val="28"/>
                <w:lang w:val="ru-RU" w:eastAsia="ru-RU"/>
              </w:rPr>
              <w:t>Третья антиномия - СВОБОДА И ПРИЧИННОСТЬ</w:t>
            </w:r>
          </w:p>
        </w:tc>
      </w:tr>
      <w:tr w:rsidR="00720A71" w:rsidRPr="008E5299" w:rsidTr="008E5299">
        <w:tc>
          <w:tcPr>
            <w:tcW w:w="4785" w:type="dxa"/>
          </w:tcPr>
          <w:p w:rsidR="00720A71" w:rsidRPr="008E5299" w:rsidRDefault="00720A71" w:rsidP="008E5299">
            <w:pPr>
              <w:jc w:val="center"/>
              <w:rPr>
                <w:lang w:val="ru-RU"/>
              </w:rPr>
            </w:pPr>
            <w:r w:rsidRPr="008E5299">
              <w:rPr>
                <w:rFonts w:ascii="Times New Roman" w:hAnsi="Times New Roman"/>
                <w:sz w:val="28"/>
                <w:szCs w:val="28"/>
                <w:lang w:val="ru-RU" w:eastAsia="ru-RU"/>
              </w:rPr>
              <w:t>Существует не только причинность по законам природы, но и свобода.</w:t>
            </w:r>
          </w:p>
        </w:tc>
        <w:tc>
          <w:tcPr>
            <w:tcW w:w="4786" w:type="dxa"/>
          </w:tcPr>
          <w:p w:rsidR="00720A71" w:rsidRPr="008E5299" w:rsidRDefault="00720A71" w:rsidP="008E5299">
            <w:pPr>
              <w:jc w:val="center"/>
              <w:rPr>
                <w:lang w:val="ru-RU"/>
              </w:rPr>
            </w:pPr>
            <w:r w:rsidRPr="008E5299">
              <w:rPr>
                <w:rFonts w:ascii="Times New Roman" w:hAnsi="Times New Roman"/>
                <w:sz w:val="28"/>
                <w:szCs w:val="28"/>
                <w:lang w:val="ru-RU" w:eastAsia="ru-RU"/>
              </w:rPr>
              <w:t>Свободы не существует. Все в мире совершается в силу строгой причинности по законам природы.</w:t>
            </w:r>
          </w:p>
        </w:tc>
      </w:tr>
      <w:tr w:rsidR="00720A71" w:rsidRPr="008E5299" w:rsidTr="008E5299">
        <w:tc>
          <w:tcPr>
            <w:tcW w:w="9571" w:type="dxa"/>
            <w:gridSpan w:val="2"/>
          </w:tcPr>
          <w:p w:rsidR="00720A71" w:rsidRPr="008E5299" w:rsidRDefault="00720A71" w:rsidP="008E5299">
            <w:pPr>
              <w:jc w:val="center"/>
              <w:rPr>
                <w:lang w:val="ru-RU"/>
              </w:rPr>
            </w:pPr>
            <w:r w:rsidRPr="008E5299">
              <w:rPr>
                <w:rFonts w:ascii="Times New Roman" w:hAnsi="Times New Roman"/>
                <w:sz w:val="28"/>
                <w:szCs w:val="28"/>
                <w:lang w:eastAsia="ru-RU"/>
              </w:rPr>
              <w:t>Четвертая антиномия - НАЛИЧИЕ БОГА</w:t>
            </w:r>
          </w:p>
        </w:tc>
      </w:tr>
      <w:tr w:rsidR="00720A71" w:rsidRPr="008E5299" w:rsidTr="008E5299">
        <w:tc>
          <w:tcPr>
            <w:tcW w:w="4785" w:type="dxa"/>
          </w:tcPr>
          <w:p w:rsidR="00720A71" w:rsidRPr="008E5299" w:rsidRDefault="00720A71" w:rsidP="008E5299">
            <w:pPr>
              <w:jc w:val="center"/>
              <w:rPr>
                <w:lang w:val="ru-RU"/>
              </w:rPr>
            </w:pPr>
            <w:r w:rsidRPr="008E5299">
              <w:rPr>
                <w:rFonts w:ascii="Times New Roman" w:hAnsi="Times New Roman"/>
                <w:sz w:val="28"/>
                <w:szCs w:val="28"/>
                <w:lang w:val="ru-RU" w:eastAsia="ru-RU"/>
              </w:rPr>
              <w:t>Есть Бог - безусловно необходимое существо, причина всего сущего.</w:t>
            </w:r>
          </w:p>
        </w:tc>
        <w:tc>
          <w:tcPr>
            <w:tcW w:w="4786" w:type="dxa"/>
          </w:tcPr>
          <w:p w:rsidR="00720A71" w:rsidRPr="008E5299" w:rsidRDefault="00720A71" w:rsidP="008E5299">
            <w:pPr>
              <w:jc w:val="center"/>
              <w:rPr>
                <w:lang w:val="ru-RU"/>
              </w:rPr>
            </w:pPr>
            <w:r w:rsidRPr="008E5299">
              <w:rPr>
                <w:rFonts w:ascii="Times New Roman" w:hAnsi="Times New Roman"/>
                <w:sz w:val="28"/>
                <w:szCs w:val="28"/>
                <w:lang w:val="ru-RU" w:eastAsia="ru-RU"/>
              </w:rPr>
              <w:t>Бога нет. Нет никакого абсолютно необходимого существа - причины всего сущего</w:t>
            </w:r>
          </w:p>
        </w:tc>
      </w:tr>
    </w:tbl>
    <w:p w:rsidR="00720A71" w:rsidRPr="00CD5C76" w:rsidRDefault="00720A71" w:rsidP="008E5299">
      <w:pPr>
        <w:spacing w:before="100" w:beforeAutospacing="1"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С помощью разума можно логически доказать одновременно оба противоположных положения антиномий — разум заходит в тупик. Наличие антиномий, по Канту, - доказательство наличия границ познавательных способностей разума.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Также в "Критике чистого разума" И. Кант классифицирует само знание как результат познавательной деятельности и выделяет </w:t>
      </w:r>
      <w:r w:rsidRPr="00CD5C76">
        <w:rPr>
          <w:rFonts w:ascii="Times New Roman" w:hAnsi="Times New Roman"/>
          <w:b/>
          <w:bCs/>
          <w:iCs/>
          <w:color w:val="000000"/>
          <w:sz w:val="28"/>
          <w:szCs w:val="28"/>
          <w:lang w:val="ru-RU" w:eastAsia="ru-RU"/>
        </w:rPr>
        <w:t xml:space="preserve">три понятия, характеризующих знание: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b/>
          <w:bCs/>
          <w:color w:val="000000"/>
          <w:sz w:val="28"/>
          <w:szCs w:val="28"/>
          <w:lang w:val="ru-RU" w:eastAsia="ru-RU"/>
        </w:rPr>
        <w:t xml:space="preserve">• </w:t>
      </w:r>
      <w:r w:rsidRPr="00CD5C76">
        <w:rPr>
          <w:rFonts w:ascii="Times New Roman" w:hAnsi="Times New Roman"/>
          <w:color w:val="000000"/>
          <w:sz w:val="28"/>
          <w:szCs w:val="28"/>
          <w:lang w:val="ru-RU" w:eastAsia="ru-RU"/>
        </w:rPr>
        <w:t xml:space="preserve">апостериорное знание;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априорное знание;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"вещь в себе".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b/>
          <w:bCs/>
          <w:color w:val="000000"/>
          <w:sz w:val="28"/>
          <w:szCs w:val="28"/>
          <w:lang w:val="ru-RU" w:eastAsia="ru-RU"/>
        </w:rPr>
        <w:t xml:space="preserve">Апостериорное знание </w:t>
      </w:r>
      <w:r w:rsidRPr="00CD5C76">
        <w:rPr>
          <w:rFonts w:ascii="Times New Roman" w:hAnsi="Times New Roman"/>
          <w:color w:val="000000"/>
          <w:sz w:val="28"/>
          <w:szCs w:val="28"/>
          <w:lang w:val="ru-RU" w:eastAsia="ru-RU"/>
        </w:rPr>
        <w:t xml:space="preserve">— то знание, которое получает человек </w:t>
      </w:r>
      <w:r w:rsidRPr="00CD5C76">
        <w:rPr>
          <w:rFonts w:ascii="Times New Roman" w:hAnsi="Times New Roman"/>
          <w:b/>
          <w:bCs/>
          <w:color w:val="000000"/>
          <w:sz w:val="28"/>
          <w:szCs w:val="28"/>
          <w:lang w:val="ru-RU" w:eastAsia="ru-RU"/>
        </w:rPr>
        <w:t xml:space="preserve">в результате опыта. </w:t>
      </w:r>
      <w:r w:rsidRPr="00CD5C76">
        <w:rPr>
          <w:rFonts w:ascii="Times New Roman" w:hAnsi="Times New Roman"/>
          <w:color w:val="000000"/>
          <w:sz w:val="28"/>
          <w:szCs w:val="28"/>
          <w:lang w:val="ru-RU" w:eastAsia="ru-RU"/>
        </w:rPr>
        <w:t xml:space="preserve">Данное знание может быть только предположительным, но не достоверным, поскольку каждое утверждение, взятое из данного типа знания, необходимо проверять на практике, и не всегда такое знание истинное. Например, человек из опыта знает, что все металлы плавятся, однако теоретически могут встретиться металлы, не подверженные плавлению; или "все лебеди белые", но иногда в природе могут встретиться и черные, следовательно, опытное (эмпирическое, апостериорное) знание может давать осечки, не обладает полной достоверностью и не может претендовать на всеобщность.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b/>
          <w:bCs/>
          <w:color w:val="000000"/>
          <w:sz w:val="28"/>
          <w:szCs w:val="28"/>
          <w:lang w:val="ru-RU" w:eastAsia="ru-RU"/>
        </w:rPr>
        <w:t xml:space="preserve">Априорное знание </w:t>
      </w:r>
      <w:r w:rsidRPr="00CD5C76">
        <w:rPr>
          <w:rFonts w:ascii="Times New Roman" w:hAnsi="Times New Roman"/>
          <w:color w:val="000000"/>
          <w:sz w:val="28"/>
          <w:szCs w:val="28"/>
          <w:lang w:val="ru-RU" w:eastAsia="ru-RU"/>
        </w:rPr>
        <w:t xml:space="preserve">— доопытное, то есть то, которое </w:t>
      </w:r>
      <w:r w:rsidRPr="00CD5C76">
        <w:rPr>
          <w:rFonts w:ascii="Times New Roman" w:hAnsi="Times New Roman"/>
          <w:b/>
          <w:bCs/>
          <w:color w:val="000000"/>
          <w:sz w:val="28"/>
          <w:szCs w:val="28"/>
          <w:lang w:val="ru-RU" w:eastAsia="ru-RU"/>
        </w:rPr>
        <w:t xml:space="preserve">существует в разуме изначально </w:t>
      </w:r>
      <w:r w:rsidRPr="00CD5C76">
        <w:rPr>
          <w:rFonts w:ascii="Times New Roman" w:hAnsi="Times New Roman"/>
          <w:color w:val="000000"/>
          <w:sz w:val="28"/>
          <w:szCs w:val="28"/>
          <w:lang w:val="ru-RU" w:eastAsia="ru-RU"/>
        </w:rPr>
        <w:t xml:space="preserve">и не требует никакого опытного доказательства. Например: "Все тела протяженные", "Человеческая жизнь протекает во времени", "Все тела имеют массу". Любое из этих положений очевидно и абсолютно достоверно как с опытной проверкой, так и без нее. Нельзя, например, встретить тело, не имеющее размеров или без массы, жизнь живого человека, протекающую вне времени. Только априорное (доопытное) знание абсолютно достоверно и надежно, обладает качествами всеобщности и необходимости.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Следует оговориться: теория Канта об априорном (изначально истинном) знании была полностью логичной в эпоху Канта, однако открытая А. Энштейном в середине ХХ в. теория относительности поставила ее под сомнение. </w:t>
      </w:r>
    </w:p>
    <w:p w:rsidR="00720A71" w:rsidRPr="00CD5C76" w:rsidRDefault="00720A71" w:rsidP="00487122">
      <w:pPr>
        <w:spacing w:after="100" w:afterAutospacing="1" w:line="276" w:lineRule="auto"/>
        <w:ind w:firstLine="284"/>
        <w:jc w:val="both"/>
        <w:rPr>
          <w:rFonts w:ascii="Times New Roman" w:hAnsi="Times New Roman"/>
          <w:color w:val="000000"/>
          <w:sz w:val="28"/>
          <w:szCs w:val="28"/>
          <w:lang w:val="ru-RU" w:eastAsia="ru-RU"/>
        </w:rPr>
      </w:pPr>
      <w:r w:rsidRPr="00CD5C76">
        <w:rPr>
          <w:rFonts w:ascii="Times New Roman" w:hAnsi="Times New Roman"/>
          <w:b/>
          <w:bCs/>
          <w:color w:val="000000"/>
          <w:sz w:val="28"/>
          <w:szCs w:val="28"/>
          <w:lang w:val="ru-RU" w:eastAsia="ru-RU"/>
        </w:rPr>
        <w:t xml:space="preserve">"Вещь в себе" </w:t>
      </w:r>
      <w:r w:rsidRPr="00CD5C76">
        <w:rPr>
          <w:rFonts w:ascii="Times New Roman" w:hAnsi="Times New Roman"/>
          <w:color w:val="000000"/>
          <w:sz w:val="28"/>
          <w:szCs w:val="28"/>
          <w:lang w:val="ru-RU" w:eastAsia="ru-RU"/>
        </w:rPr>
        <w:t xml:space="preserve">— одно из центральных понятий всей философии Канта. "Вещь в себе" — это внутренняя сущность вещи, которая никогда не будет познана разумом. </w:t>
      </w:r>
    </w:p>
    <w:p w:rsidR="00720A71" w:rsidRPr="00CD5C76" w:rsidRDefault="00720A71" w:rsidP="00476496">
      <w:pPr>
        <w:pStyle w:val="2"/>
        <w:spacing w:before="0" w:line="276" w:lineRule="auto"/>
        <w:ind w:firstLine="284"/>
        <w:jc w:val="center"/>
        <w:rPr>
          <w:i w:val="0"/>
          <w:lang w:val="ru-RU" w:eastAsia="ru-RU"/>
        </w:rPr>
      </w:pPr>
      <w:bookmarkStart w:id="5" w:name="_Toc257382600"/>
      <w:r w:rsidRPr="00CD5C76">
        <w:rPr>
          <w:i w:val="0"/>
          <w:lang w:val="ru-RU" w:eastAsia="ru-RU"/>
        </w:rPr>
        <w:t>3.2.Схема познавательного процесса</w:t>
      </w:r>
      <w:bookmarkEnd w:id="5"/>
    </w:p>
    <w:p w:rsidR="00720A71" w:rsidRPr="00CD5C76" w:rsidRDefault="00720A71" w:rsidP="00487122">
      <w:pPr>
        <w:spacing w:before="100" w:beforeAutospacing="1" w:line="276" w:lineRule="auto"/>
        <w:ind w:firstLine="284"/>
        <w:jc w:val="both"/>
        <w:rPr>
          <w:rFonts w:ascii="Times New Roman" w:hAnsi="Times New Roman"/>
          <w:color w:val="000000"/>
          <w:sz w:val="28"/>
          <w:szCs w:val="28"/>
          <w:lang w:val="ru-RU" w:eastAsia="ru-RU"/>
        </w:rPr>
      </w:pPr>
      <w:r w:rsidRPr="00CD5C76">
        <w:rPr>
          <w:rFonts w:ascii="Times New Roman" w:hAnsi="Times New Roman"/>
          <w:b/>
          <w:bCs/>
          <w:color w:val="000000"/>
          <w:sz w:val="28"/>
          <w:szCs w:val="28"/>
          <w:lang w:val="ru-RU" w:eastAsia="ru-RU"/>
        </w:rPr>
        <w:t xml:space="preserve"> </w:t>
      </w:r>
      <w:r w:rsidRPr="00CD5C76">
        <w:rPr>
          <w:rFonts w:ascii="Times New Roman" w:hAnsi="Times New Roman"/>
          <w:color w:val="000000"/>
          <w:sz w:val="28"/>
          <w:szCs w:val="28"/>
          <w:lang w:val="ru-RU" w:eastAsia="ru-RU"/>
        </w:rPr>
        <w:t xml:space="preserve">Кант выделяет </w:t>
      </w:r>
      <w:r w:rsidRPr="00CD5C76">
        <w:rPr>
          <w:rFonts w:ascii="Times New Roman" w:hAnsi="Times New Roman"/>
          <w:b/>
          <w:bCs/>
          <w:color w:val="000000"/>
          <w:sz w:val="28"/>
          <w:szCs w:val="28"/>
          <w:lang w:val="ru-RU" w:eastAsia="ru-RU"/>
        </w:rPr>
        <w:t xml:space="preserve">схему познавательного процесса, </w:t>
      </w:r>
      <w:r w:rsidRPr="00CD5C76">
        <w:rPr>
          <w:rFonts w:ascii="Times New Roman" w:hAnsi="Times New Roman"/>
          <w:color w:val="000000"/>
          <w:sz w:val="28"/>
          <w:szCs w:val="28"/>
          <w:lang w:val="ru-RU" w:eastAsia="ru-RU"/>
        </w:rPr>
        <w:t xml:space="preserve">согласно которой: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внешний мир первоначально осуществляет воздействие </w:t>
      </w:r>
      <w:r w:rsidRPr="00CD5C76">
        <w:rPr>
          <w:rFonts w:ascii="Times New Roman" w:hAnsi="Times New Roman"/>
          <w:b/>
          <w:bCs/>
          <w:color w:val="000000"/>
          <w:sz w:val="28"/>
          <w:szCs w:val="28"/>
          <w:lang w:val="ru-RU" w:eastAsia="ru-RU"/>
        </w:rPr>
        <w:t xml:space="preserve">("аффицирование") </w:t>
      </w:r>
      <w:r w:rsidRPr="00CD5C76">
        <w:rPr>
          <w:rFonts w:ascii="Times New Roman" w:hAnsi="Times New Roman"/>
          <w:color w:val="000000"/>
          <w:sz w:val="28"/>
          <w:szCs w:val="28"/>
          <w:lang w:val="ru-RU" w:eastAsia="ru-RU"/>
        </w:rPr>
        <w:t xml:space="preserve">на органы чувств человека;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органы чувств человека принимают </w:t>
      </w:r>
      <w:r w:rsidRPr="00CD5C76">
        <w:rPr>
          <w:rFonts w:ascii="Times New Roman" w:hAnsi="Times New Roman"/>
          <w:iCs/>
          <w:color w:val="000000"/>
          <w:sz w:val="28"/>
          <w:szCs w:val="28"/>
          <w:lang w:val="ru-RU" w:eastAsia="ru-RU"/>
        </w:rPr>
        <w:t xml:space="preserve">аффицированные образы внешнего мира в виде ощущений;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человеческое сознание приводит полученные органами чувств разрозненные образы, ощущения в систему, в результате чего в человеческом разуме возникает целостная картина окружающего мира;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целостная картина окружающего мира, возникающая в разуме на основании ощущений, есть всего лишь </w:t>
      </w:r>
      <w:r w:rsidRPr="00CD5C76">
        <w:rPr>
          <w:rFonts w:ascii="Times New Roman" w:hAnsi="Times New Roman"/>
          <w:iCs/>
          <w:color w:val="000000"/>
          <w:sz w:val="28"/>
          <w:szCs w:val="28"/>
          <w:lang w:val="ru-RU" w:eastAsia="ru-RU"/>
        </w:rPr>
        <w:t xml:space="preserve">видимый разумом и чувствами образ внешнего мира, который не имеет ничего общего с реальным миром;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w:t>
      </w:r>
      <w:r w:rsidRPr="00CD5C76">
        <w:rPr>
          <w:rFonts w:ascii="Times New Roman" w:hAnsi="Times New Roman"/>
          <w:iCs/>
          <w:color w:val="000000"/>
          <w:sz w:val="28"/>
          <w:szCs w:val="28"/>
          <w:lang w:val="ru-RU" w:eastAsia="ru-RU"/>
        </w:rPr>
        <w:t xml:space="preserve">реальный мир, </w:t>
      </w:r>
      <w:r w:rsidRPr="00CD5C76">
        <w:rPr>
          <w:rFonts w:ascii="Times New Roman" w:hAnsi="Times New Roman"/>
          <w:color w:val="000000"/>
          <w:sz w:val="28"/>
          <w:szCs w:val="28"/>
          <w:lang w:val="ru-RU" w:eastAsia="ru-RU"/>
        </w:rPr>
        <w:t xml:space="preserve">образы которого воспринимают разум и чувства, является </w:t>
      </w:r>
      <w:r w:rsidRPr="00CD5C76">
        <w:rPr>
          <w:rFonts w:ascii="Times New Roman" w:hAnsi="Times New Roman"/>
          <w:b/>
          <w:bCs/>
          <w:color w:val="000000"/>
          <w:sz w:val="28"/>
          <w:szCs w:val="28"/>
          <w:lang w:val="ru-RU" w:eastAsia="ru-RU"/>
        </w:rPr>
        <w:t xml:space="preserve">"вещью в себе" </w:t>
      </w:r>
      <w:r w:rsidRPr="00CD5C76">
        <w:rPr>
          <w:rFonts w:ascii="Times New Roman" w:hAnsi="Times New Roman"/>
          <w:color w:val="000000"/>
          <w:sz w:val="28"/>
          <w:szCs w:val="28"/>
          <w:lang w:val="ru-RU" w:eastAsia="ru-RU"/>
        </w:rPr>
        <w:t xml:space="preserve">— субстанцией, которая </w:t>
      </w:r>
      <w:r w:rsidRPr="00CD5C76">
        <w:rPr>
          <w:rFonts w:ascii="Times New Roman" w:hAnsi="Times New Roman"/>
          <w:b/>
          <w:bCs/>
          <w:color w:val="000000"/>
          <w:sz w:val="28"/>
          <w:szCs w:val="28"/>
          <w:lang w:val="ru-RU" w:eastAsia="ru-RU"/>
        </w:rPr>
        <w:t xml:space="preserve">абсолютно не может быть понята разумом;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b/>
          <w:bCs/>
          <w:color w:val="000000"/>
          <w:sz w:val="28"/>
          <w:szCs w:val="28"/>
          <w:lang w:val="ru-RU" w:eastAsia="ru-RU"/>
        </w:rPr>
        <w:t xml:space="preserve">• </w:t>
      </w:r>
      <w:r w:rsidRPr="00CD5C76">
        <w:rPr>
          <w:rFonts w:ascii="Times New Roman" w:hAnsi="Times New Roman"/>
          <w:color w:val="000000"/>
          <w:sz w:val="28"/>
          <w:szCs w:val="28"/>
          <w:lang w:val="ru-RU" w:eastAsia="ru-RU"/>
        </w:rPr>
        <w:t xml:space="preserve">человеческий разум может лишь </w:t>
      </w:r>
      <w:r w:rsidRPr="00CD5C76">
        <w:rPr>
          <w:rFonts w:ascii="Times New Roman" w:hAnsi="Times New Roman"/>
          <w:iCs/>
          <w:color w:val="000000"/>
          <w:sz w:val="28"/>
          <w:szCs w:val="28"/>
          <w:lang w:val="ru-RU" w:eastAsia="ru-RU"/>
        </w:rPr>
        <w:t xml:space="preserve">познать образы </w:t>
      </w:r>
      <w:r w:rsidRPr="00CD5C76">
        <w:rPr>
          <w:rFonts w:ascii="Times New Roman" w:hAnsi="Times New Roman"/>
          <w:color w:val="000000"/>
          <w:sz w:val="28"/>
          <w:szCs w:val="28"/>
          <w:lang w:val="ru-RU" w:eastAsia="ru-RU"/>
        </w:rPr>
        <w:t xml:space="preserve">огромного множества предметов и явлений окружающего мира — "вещей в себе", </w:t>
      </w:r>
      <w:r w:rsidRPr="00CD5C76">
        <w:rPr>
          <w:rFonts w:ascii="Times New Roman" w:hAnsi="Times New Roman"/>
          <w:iCs/>
          <w:color w:val="000000"/>
          <w:sz w:val="28"/>
          <w:szCs w:val="28"/>
          <w:lang w:val="ru-RU" w:eastAsia="ru-RU"/>
        </w:rPr>
        <w:t xml:space="preserve">но не их внутреннюю сущность.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Таким образом, при </w:t>
      </w:r>
      <w:r w:rsidRPr="00CD5C76">
        <w:rPr>
          <w:rFonts w:ascii="Times New Roman" w:hAnsi="Times New Roman"/>
          <w:b/>
          <w:bCs/>
          <w:iCs/>
          <w:color w:val="000000"/>
          <w:sz w:val="28"/>
          <w:szCs w:val="28"/>
          <w:lang w:val="ru-RU" w:eastAsia="ru-RU"/>
        </w:rPr>
        <w:t xml:space="preserve">познании разум наталкивается на две непроницаемые границы: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собственные (внутренние для разума) границы, за которыми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возникают неразрешимые противоречия — антиномии;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внешние границы - внутреннюю сущность вещей в себе.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b/>
          <w:bCs/>
          <w:color w:val="000000"/>
          <w:sz w:val="28"/>
          <w:szCs w:val="28"/>
          <w:lang w:val="ru-RU" w:eastAsia="ru-RU"/>
        </w:rPr>
        <w:t xml:space="preserve"> </w:t>
      </w:r>
      <w:r w:rsidRPr="00CD5C76">
        <w:rPr>
          <w:rFonts w:ascii="Times New Roman" w:hAnsi="Times New Roman"/>
          <w:color w:val="000000"/>
          <w:sz w:val="28"/>
          <w:szCs w:val="28"/>
          <w:lang w:val="ru-RU" w:eastAsia="ru-RU"/>
        </w:rPr>
        <w:t xml:space="preserve">Само человеческое сознание (чистый разум), принимающее сигналы — образы от непознаваемых "вещей в себе" — окружающего мира, также, по Канту, имеет свою </w:t>
      </w:r>
      <w:r w:rsidRPr="00CD5C76">
        <w:rPr>
          <w:rFonts w:ascii="Times New Roman" w:hAnsi="Times New Roman"/>
          <w:b/>
          <w:bCs/>
          <w:color w:val="000000"/>
          <w:sz w:val="28"/>
          <w:szCs w:val="28"/>
          <w:lang w:val="ru-RU" w:eastAsia="ru-RU"/>
        </w:rPr>
        <w:t xml:space="preserve">структуру, </w:t>
      </w:r>
      <w:r w:rsidRPr="00CD5C76">
        <w:rPr>
          <w:rFonts w:ascii="Times New Roman" w:hAnsi="Times New Roman"/>
          <w:color w:val="000000"/>
          <w:sz w:val="28"/>
          <w:szCs w:val="28"/>
          <w:lang w:val="ru-RU" w:eastAsia="ru-RU"/>
        </w:rPr>
        <w:t xml:space="preserve">которая включает в себя: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формы чувственности;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формы рассудка;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формы разума.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b/>
          <w:bCs/>
          <w:color w:val="000000"/>
          <w:sz w:val="28"/>
          <w:szCs w:val="28"/>
          <w:lang w:val="ru-RU" w:eastAsia="ru-RU"/>
        </w:rPr>
        <w:t xml:space="preserve">Чувственность </w:t>
      </w:r>
      <w:r w:rsidRPr="00CD5C76">
        <w:rPr>
          <w:rFonts w:ascii="Times New Roman" w:hAnsi="Times New Roman"/>
          <w:color w:val="000000"/>
          <w:sz w:val="28"/>
          <w:szCs w:val="28"/>
          <w:lang w:val="ru-RU" w:eastAsia="ru-RU"/>
        </w:rPr>
        <w:t xml:space="preserve">— первый уровень сознания. </w:t>
      </w:r>
      <w:r w:rsidRPr="00CD5C76">
        <w:rPr>
          <w:rFonts w:ascii="Times New Roman" w:hAnsi="Times New Roman"/>
          <w:iCs/>
          <w:color w:val="000000"/>
          <w:sz w:val="28"/>
          <w:szCs w:val="28"/>
          <w:lang w:val="ru-RU" w:eastAsia="ru-RU"/>
        </w:rPr>
        <w:t xml:space="preserve">Формы чувственности </w:t>
      </w:r>
      <w:r w:rsidRPr="00CD5C76">
        <w:rPr>
          <w:rFonts w:ascii="Times New Roman" w:hAnsi="Times New Roman"/>
          <w:color w:val="000000"/>
          <w:sz w:val="28"/>
          <w:szCs w:val="28"/>
          <w:lang w:val="ru-RU" w:eastAsia="ru-RU"/>
        </w:rPr>
        <w:t xml:space="preserve">— </w:t>
      </w:r>
      <w:r w:rsidRPr="00CD5C76">
        <w:rPr>
          <w:rFonts w:ascii="Times New Roman" w:hAnsi="Times New Roman"/>
          <w:b/>
          <w:bCs/>
          <w:color w:val="000000"/>
          <w:sz w:val="28"/>
          <w:szCs w:val="28"/>
          <w:lang w:val="ru-RU" w:eastAsia="ru-RU"/>
        </w:rPr>
        <w:t xml:space="preserve">пространство </w:t>
      </w:r>
      <w:r w:rsidRPr="00CD5C76">
        <w:rPr>
          <w:rFonts w:ascii="Times New Roman" w:hAnsi="Times New Roman"/>
          <w:color w:val="000000"/>
          <w:sz w:val="28"/>
          <w:szCs w:val="28"/>
          <w:lang w:val="ru-RU" w:eastAsia="ru-RU"/>
        </w:rPr>
        <w:t xml:space="preserve">и </w:t>
      </w:r>
      <w:r w:rsidRPr="00CD5C76">
        <w:rPr>
          <w:rFonts w:ascii="Times New Roman" w:hAnsi="Times New Roman"/>
          <w:b/>
          <w:bCs/>
          <w:color w:val="000000"/>
          <w:sz w:val="28"/>
          <w:szCs w:val="28"/>
          <w:lang w:val="ru-RU" w:eastAsia="ru-RU"/>
        </w:rPr>
        <w:t xml:space="preserve">время. </w:t>
      </w:r>
      <w:r w:rsidRPr="00CD5C76">
        <w:rPr>
          <w:rFonts w:ascii="Times New Roman" w:hAnsi="Times New Roman"/>
          <w:color w:val="000000"/>
          <w:sz w:val="28"/>
          <w:szCs w:val="28"/>
          <w:lang w:val="ru-RU" w:eastAsia="ru-RU"/>
        </w:rPr>
        <w:t xml:space="preserve">Благодаря чувственности сознание первоначально систематизирует ощущения, размещая их в пространстве и времени.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b/>
          <w:bCs/>
          <w:color w:val="000000"/>
          <w:sz w:val="28"/>
          <w:szCs w:val="28"/>
          <w:lang w:val="ru-RU" w:eastAsia="ru-RU"/>
        </w:rPr>
        <w:t xml:space="preserve">Рассудок </w:t>
      </w:r>
      <w:r w:rsidRPr="00CD5C76">
        <w:rPr>
          <w:rFonts w:ascii="Times New Roman" w:hAnsi="Times New Roman"/>
          <w:color w:val="000000"/>
          <w:sz w:val="28"/>
          <w:szCs w:val="28"/>
          <w:lang w:val="ru-RU" w:eastAsia="ru-RU"/>
        </w:rPr>
        <w:t xml:space="preserve">— следующий уровень сознания. </w:t>
      </w:r>
      <w:r w:rsidRPr="00CD5C76">
        <w:rPr>
          <w:rFonts w:ascii="Times New Roman" w:hAnsi="Times New Roman"/>
          <w:iCs/>
          <w:color w:val="000000"/>
          <w:sz w:val="28"/>
          <w:szCs w:val="28"/>
          <w:lang w:val="ru-RU" w:eastAsia="ru-RU"/>
        </w:rPr>
        <w:t xml:space="preserve">Формы рассудка — </w:t>
      </w:r>
      <w:r w:rsidRPr="00CD5C76">
        <w:rPr>
          <w:rFonts w:ascii="Times New Roman" w:hAnsi="Times New Roman"/>
          <w:b/>
          <w:bCs/>
          <w:color w:val="000000"/>
          <w:sz w:val="28"/>
          <w:szCs w:val="28"/>
          <w:lang w:val="ru-RU" w:eastAsia="ru-RU"/>
        </w:rPr>
        <w:t xml:space="preserve">категории </w:t>
      </w:r>
      <w:r w:rsidRPr="00CD5C76">
        <w:rPr>
          <w:rFonts w:ascii="Times New Roman" w:hAnsi="Times New Roman"/>
          <w:color w:val="000000"/>
          <w:sz w:val="28"/>
          <w:szCs w:val="28"/>
          <w:lang w:val="ru-RU" w:eastAsia="ru-RU"/>
        </w:rPr>
        <w:t xml:space="preserve">— предельно общие понятия, с помощью которых происходит дальнейшее осмысление и систематизация первоначальных ощущений, размещенных в "системе координат" пространства и времени. (Примеры категорий — количество, качество, возможность, невозможность, необходимость и т. д.)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b/>
          <w:bCs/>
          <w:color w:val="000000"/>
          <w:sz w:val="28"/>
          <w:szCs w:val="28"/>
          <w:lang w:val="ru-RU" w:eastAsia="ru-RU"/>
        </w:rPr>
        <w:t xml:space="preserve">Разум </w:t>
      </w:r>
      <w:r w:rsidRPr="00CD5C76">
        <w:rPr>
          <w:rFonts w:ascii="Times New Roman" w:hAnsi="Times New Roman"/>
          <w:color w:val="000000"/>
          <w:sz w:val="28"/>
          <w:szCs w:val="28"/>
          <w:lang w:val="ru-RU" w:eastAsia="ru-RU"/>
        </w:rPr>
        <w:t xml:space="preserve">- высший уровень сознания. </w:t>
      </w:r>
      <w:r w:rsidRPr="00CD5C76">
        <w:rPr>
          <w:rFonts w:ascii="Times New Roman" w:hAnsi="Times New Roman"/>
          <w:iCs/>
          <w:color w:val="000000"/>
          <w:sz w:val="28"/>
          <w:szCs w:val="28"/>
          <w:lang w:val="ru-RU" w:eastAsia="ru-RU"/>
        </w:rPr>
        <w:t xml:space="preserve">Формами разума </w:t>
      </w:r>
      <w:r w:rsidRPr="00CD5C76">
        <w:rPr>
          <w:rFonts w:ascii="Times New Roman" w:hAnsi="Times New Roman"/>
          <w:color w:val="000000"/>
          <w:sz w:val="28"/>
          <w:szCs w:val="28"/>
          <w:lang w:val="ru-RU" w:eastAsia="ru-RU"/>
        </w:rPr>
        <w:t xml:space="preserve">являются окончательные </w:t>
      </w:r>
      <w:r w:rsidRPr="00CD5C76">
        <w:rPr>
          <w:rFonts w:ascii="Times New Roman" w:hAnsi="Times New Roman"/>
          <w:b/>
          <w:bCs/>
          <w:color w:val="000000"/>
          <w:sz w:val="28"/>
          <w:szCs w:val="28"/>
          <w:lang w:val="ru-RU" w:eastAsia="ru-RU"/>
        </w:rPr>
        <w:t xml:space="preserve">высшие идеи, </w:t>
      </w:r>
      <w:r w:rsidRPr="00CD5C76">
        <w:rPr>
          <w:rFonts w:ascii="Times New Roman" w:hAnsi="Times New Roman"/>
          <w:color w:val="000000"/>
          <w:sz w:val="28"/>
          <w:szCs w:val="28"/>
          <w:lang w:val="ru-RU" w:eastAsia="ru-RU"/>
        </w:rPr>
        <w:t xml:space="preserve">например: идея Бога; идея души; идея сущности мира и др. </w:t>
      </w:r>
    </w:p>
    <w:p w:rsidR="00720A71" w:rsidRPr="00CD5C76" w:rsidRDefault="00720A71" w:rsidP="00487122">
      <w:pPr>
        <w:spacing w:after="100" w:afterAutospacing="1"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Философия, по Канту, является наукой о данных (высших) идеях. </w:t>
      </w:r>
    </w:p>
    <w:p w:rsidR="00720A71" w:rsidRPr="00CD5C76" w:rsidRDefault="00720A71" w:rsidP="00487122">
      <w:pPr>
        <w:pStyle w:val="2"/>
        <w:spacing w:line="276" w:lineRule="auto"/>
        <w:ind w:firstLine="284"/>
        <w:jc w:val="center"/>
        <w:rPr>
          <w:i w:val="0"/>
          <w:lang w:val="ru-RU" w:eastAsia="ru-RU"/>
        </w:rPr>
      </w:pPr>
      <w:bookmarkStart w:id="6" w:name="_Toc257382601"/>
      <w:r w:rsidRPr="00CD5C76">
        <w:rPr>
          <w:i w:val="0"/>
          <w:lang w:val="ru-RU" w:eastAsia="ru-RU"/>
        </w:rPr>
        <w:t>3.3. Учение о категориях</w:t>
      </w:r>
      <w:bookmarkEnd w:id="6"/>
    </w:p>
    <w:p w:rsidR="00720A71" w:rsidRPr="00CD5C76" w:rsidRDefault="00720A71" w:rsidP="00487122">
      <w:pPr>
        <w:spacing w:before="100" w:beforeAutospacing="1"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Большая заслуга Канта перед философией в том, что им было выдвинуто </w:t>
      </w:r>
      <w:r w:rsidRPr="00CD5C76">
        <w:rPr>
          <w:rFonts w:ascii="Times New Roman" w:hAnsi="Times New Roman"/>
          <w:b/>
          <w:bCs/>
          <w:color w:val="000000"/>
          <w:sz w:val="28"/>
          <w:szCs w:val="28"/>
          <w:lang w:val="ru-RU" w:eastAsia="ru-RU"/>
        </w:rPr>
        <w:t xml:space="preserve">учение о категориях </w:t>
      </w:r>
      <w:r w:rsidRPr="00CD5C76">
        <w:rPr>
          <w:rFonts w:ascii="Times New Roman" w:hAnsi="Times New Roman"/>
          <w:color w:val="000000"/>
          <w:sz w:val="28"/>
          <w:szCs w:val="28"/>
          <w:lang w:val="ru-RU" w:eastAsia="ru-RU"/>
        </w:rPr>
        <w:t xml:space="preserve">(в переводе с греческого — высказываниях) - предельно общих понятиях, с помощью которых можно описать и к которым можно свести все сущее. (То есть, нет таких вещей или явлений окружающего мира, которые не обладали бы признаками, характеризуемыми данными категориями.) </w:t>
      </w:r>
      <w:r w:rsidRPr="00CD5C76">
        <w:rPr>
          <w:rFonts w:ascii="Times New Roman" w:hAnsi="Times New Roman"/>
          <w:bCs/>
          <w:color w:val="000000"/>
          <w:sz w:val="28"/>
          <w:szCs w:val="28"/>
          <w:lang w:val="ru-RU" w:eastAsia="ru-RU"/>
        </w:rPr>
        <w:t>Таких категорий Кант выделяет двенадцать и делит их на четыре класса по три в каждом.</w:t>
      </w:r>
      <w:r w:rsidRPr="00CD5C76">
        <w:rPr>
          <w:rFonts w:ascii="Times New Roman" w:hAnsi="Times New Roman"/>
          <w:b/>
          <w:bCs/>
          <w:color w:val="000000"/>
          <w:sz w:val="28"/>
          <w:szCs w:val="28"/>
          <w:lang w:val="ru-RU" w:eastAsia="ru-RU"/>
        </w:rPr>
        <w:t xml:space="preserve">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Данными </w:t>
      </w:r>
      <w:r w:rsidRPr="00CD5C76">
        <w:rPr>
          <w:rFonts w:ascii="Times New Roman" w:hAnsi="Times New Roman"/>
          <w:b/>
          <w:bCs/>
          <w:color w:val="000000"/>
          <w:sz w:val="28"/>
          <w:szCs w:val="28"/>
          <w:lang w:val="ru-RU" w:eastAsia="ru-RU"/>
        </w:rPr>
        <w:t xml:space="preserve">классами </w:t>
      </w:r>
      <w:r w:rsidRPr="00CD5C76">
        <w:rPr>
          <w:rFonts w:ascii="Times New Roman" w:hAnsi="Times New Roman"/>
          <w:color w:val="000000"/>
          <w:sz w:val="28"/>
          <w:szCs w:val="28"/>
          <w:lang w:val="ru-RU" w:eastAsia="ru-RU"/>
        </w:rPr>
        <w:t xml:space="preserve">являются: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количество;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качество;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отношение;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модальность.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(То есть все в мире обладает количеством, качеством, отношениями, модальностью.)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Сами </w:t>
      </w:r>
      <w:r w:rsidRPr="00CD5C76">
        <w:rPr>
          <w:rFonts w:ascii="Times New Roman" w:hAnsi="Times New Roman"/>
          <w:b/>
          <w:bCs/>
          <w:color w:val="000000"/>
          <w:sz w:val="28"/>
          <w:szCs w:val="28"/>
          <w:lang w:val="ru-RU" w:eastAsia="ru-RU"/>
        </w:rPr>
        <w:t xml:space="preserve">категории: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b/>
          <w:bCs/>
          <w:color w:val="000000"/>
          <w:sz w:val="28"/>
          <w:szCs w:val="28"/>
          <w:lang w:val="ru-RU" w:eastAsia="ru-RU"/>
        </w:rPr>
        <w:t xml:space="preserve">• </w:t>
      </w:r>
      <w:r w:rsidRPr="00CD5C76">
        <w:rPr>
          <w:rFonts w:ascii="Times New Roman" w:hAnsi="Times New Roman"/>
          <w:color w:val="000000"/>
          <w:sz w:val="28"/>
          <w:szCs w:val="28"/>
          <w:lang w:val="ru-RU" w:eastAsia="ru-RU"/>
        </w:rPr>
        <w:t xml:space="preserve">количества — единство, множество, цельность;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качества — реальность, отрицание, ограничение;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отношения - субстанциональность (присущность) и акциденция (самостоятельность); причина и следствие; взаимодействие;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модальность — возможность и невозможность, существование и несуществование, необходимость и случайность.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Система категорий также имеет свою внутреннюю структуру: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первые две категории каждого из четырех классов — противоположные характеристики свойства класса, третьи — их синтез. Например, крайними противоположными характеристиками количества являются единство и множество, их синтезом - цельность; качества - реальность и отрицание (нереальность), их синтез -ограничение и т. д. </w:t>
      </w:r>
    </w:p>
    <w:p w:rsidR="00720A71" w:rsidRPr="00CD5C76" w:rsidRDefault="00720A71" w:rsidP="00487122">
      <w:pPr>
        <w:spacing w:after="100" w:afterAutospacing="1"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Согласно Канту с помощью категорий — предельно общих характеристик всего сущего — рассудок осуществляет свою деятельность: располагает по "полочкам разума" хаос первоначальных ощущений, благодаря чему является возможной упорядоченная мыслительная деятельность. </w:t>
      </w:r>
    </w:p>
    <w:p w:rsidR="00720A71" w:rsidRPr="00CD5C76" w:rsidRDefault="00720A71" w:rsidP="00487122">
      <w:pPr>
        <w:pStyle w:val="2"/>
        <w:spacing w:line="276" w:lineRule="auto"/>
        <w:ind w:firstLine="284"/>
        <w:jc w:val="center"/>
        <w:rPr>
          <w:i w:val="0"/>
          <w:lang w:val="ru-RU" w:eastAsia="ru-RU"/>
        </w:rPr>
      </w:pPr>
      <w:bookmarkStart w:id="7" w:name="_Toc257382602"/>
      <w:r w:rsidRPr="00CD5C76">
        <w:rPr>
          <w:i w:val="0"/>
          <w:lang w:val="ru-RU" w:eastAsia="ru-RU"/>
        </w:rPr>
        <w:t>3.4. Критика практического разума</w:t>
      </w:r>
      <w:bookmarkEnd w:id="7"/>
    </w:p>
    <w:p w:rsidR="00720A71" w:rsidRPr="00CD5C76" w:rsidRDefault="00720A71" w:rsidP="00487122">
      <w:pPr>
        <w:spacing w:before="100" w:beforeAutospacing="1"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Наряду с "чистым разумом" — сознанием, осуществляющим мыслительную деятельность и познание, Кант выделяет </w:t>
      </w:r>
      <w:r w:rsidRPr="00CD5C76">
        <w:rPr>
          <w:rFonts w:ascii="Times New Roman" w:hAnsi="Times New Roman"/>
          <w:b/>
          <w:bCs/>
          <w:color w:val="000000"/>
          <w:sz w:val="28"/>
          <w:szCs w:val="28"/>
          <w:lang w:val="ru-RU" w:eastAsia="ru-RU"/>
        </w:rPr>
        <w:t xml:space="preserve">"практический разум", </w:t>
      </w:r>
      <w:r w:rsidRPr="00CD5C76">
        <w:rPr>
          <w:rFonts w:ascii="Times New Roman" w:hAnsi="Times New Roman"/>
          <w:color w:val="000000"/>
          <w:sz w:val="28"/>
          <w:szCs w:val="28"/>
          <w:lang w:val="ru-RU" w:eastAsia="ru-RU"/>
        </w:rPr>
        <w:t xml:space="preserve">под которым понимает нравственность и также подвергает его критике в своем другом ключевом произведении — "Критика практического разума".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Главные вопросы </w:t>
      </w:r>
      <w:r w:rsidRPr="00CD5C76">
        <w:rPr>
          <w:rFonts w:ascii="Times New Roman" w:hAnsi="Times New Roman"/>
          <w:b/>
          <w:bCs/>
          <w:color w:val="000000"/>
          <w:sz w:val="28"/>
          <w:szCs w:val="28"/>
          <w:lang w:val="ru-RU" w:eastAsia="ru-RU"/>
        </w:rPr>
        <w:t xml:space="preserve">"Критики практического разума":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b/>
          <w:bCs/>
          <w:color w:val="000000"/>
          <w:sz w:val="28"/>
          <w:szCs w:val="28"/>
          <w:lang w:val="ru-RU" w:eastAsia="ru-RU"/>
        </w:rPr>
        <w:t xml:space="preserve">• </w:t>
      </w:r>
      <w:r w:rsidRPr="00CD5C76">
        <w:rPr>
          <w:rFonts w:ascii="Times New Roman" w:hAnsi="Times New Roman"/>
          <w:color w:val="000000"/>
          <w:sz w:val="28"/>
          <w:szCs w:val="28"/>
          <w:lang w:val="ru-RU" w:eastAsia="ru-RU"/>
        </w:rPr>
        <w:t xml:space="preserve">Какой должна быть мораль?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Что есть моральное (нравственное) поведение человека? Осмысливая данные вопросы, Кант приходит к следующим </w:t>
      </w:r>
      <w:r w:rsidRPr="00CD5C76">
        <w:rPr>
          <w:rFonts w:ascii="Times New Roman" w:hAnsi="Times New Roman"/>
          <w:iCs/>
          <w:color w:val="000000"/>
          <w:sz w:val="28"/>
          <w:szCs w:val="28"/>
          <w:lang w:val="ru-RU" w:eastAsia="ru-RU"/>
        </w:rPr>
        <w:t xml:space="preserve">выводам: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b/>
          <w:bCs/>
          <w:color w:val="000000"/>
          <w:sz w:val="28"/>
          <w:szCs w:val="28"/>
          <w:lang w:val="ru-RU" w:eastAsia="ru-RU"/>
        </w:rPr>
        <w:t xml:space="preserve">• чистая нравственность </w:t>
      </w:r>
      <w:r w:rsidRPr="00CD5C76">
        <w:rPr>
          <w:rFonts w:ascii="Times New Roman" w:hAnsi="Times New Roman"/>
          <w:color w:val="000000"/>
          <w:sz w:val="28"/>
          <w:szCs w:val="28"/>
          <w:lang w:val="ru-RU" w:eastAsia="ru-RU"/>
        </w:rPr>
        <w:t xml:space="preserve">— признанное всеми добродетельное общественное сознание, которое отдельный индивид воспринимает как свое собственное;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между чистой нравственностью и реальной жизнью (поступками, побуждениями, интересами людей) существует сильное противоречие;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мораль, поведение человека должны быть независимы от всяких внешних условий и должны подчиняться только моральному закону.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И. Кант следующим образом сформулировал </w:t>
      </w:r>
      <w:r w:rsidRPr="00CD5C76">
        <w:rPr>
          <w:rFonts w:ascii="Times New Roman" w:hAnsi="Times New Roman"/>
          <w:b/>
          <w:bCs/>
          <w:color w:val="000000"/>
          <w:sz w:val="28"/>
          <w:szCs w:val="28"/>
          <w:lang w:val="ru-RU" w:eastAsia="ru-RU"/>
        </w:rPr>
        <w:t xml:space="preserve">моральный закон, </w:t>
      </w:r>
      <w:r w:rsidRPr="00CD5C76">
        <w:rPr>
          <w:rFonts w:ascii="Times New Roman" w:hAnsi="Times New Roman"/>
          <w:color w:val="000000"/>
          <w:sz w:val="28"/>
          <w:szCs w:val="28"/>
          <w:lang w:val="ru-RU" w:eastAsia="ru-RU"/>
        </w:rPr>
        <w:t xml:space="preserve">который имеет высший и безусловный характер, и назвал его </w:t>
      </w:r>
      <w:r w:rsidRPr="00CD5C76">
        <w:rPr>
          <w:rFonts w:ascii="Times New Roman" w:hAnsi="Times New Roman"/>
          <w:b/>
          <w:bCs/>
          <w:color w:val="000000"/>
          <w:sz w:val="28"/>
          <w:szCs w:val="28"/>
          <w:lang w:val="ru-RU" w:eastAsia="ru-RU"/>
        </w:rPr>
        <w:t xml:space="preserve">категорическим императивом: </w:t>
      </w:r>
      <w:r w:rsidRPr="00CD5C76">
        <w:rPr>
          <w:rFonts w:ascii="Times New Roman" w:hAnsi="Times New Roman"/>
          <w:iCs/>
          <w:color w:val="000000"/>
          <w:sz w:val="28"/>
          <w:szCs w:val="28"/>
          <w:lang w:val="ru-RU" w:eastAsia="ru-RU"/>
        </w:rPr>
        <w:t xml:space="preserve">"Поступай так, чтобы максима твоего поступка могла быть принципом всеобщего законодательства".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В настоящее время моральный закон (категорический императив), сформулированный Кантом, понимается следующим образом: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человек должен действовать так, чтобы его поступки были образцом для всех; </w:t>
      </w:r>
    </w:p>
    <w:p w:rsidR="00720A71" w:rsidRPr="00CD5C76" w:rsidRDefault="00720A71" w:rsidP="00487122">
      <w:pPr>
        <w:spacing w:after="100" w:afterAutospacing="1"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человек должен относиться к другому человеку (как и он -мыслящему существу и уникальной личности) только как к цели, а не как к средству. </w:t>
      </w:r>
    </w:p>
    <w:p w:rsidR="00720A71" w:rsidRPr="00CD5C76" w:rsidRDefault="00720A71" w:rsidP="00487122">
      <w:pPr>
        <w:pStyle w:val="2"/>
        <w:spacing w:line="276" w:lineRule="auto"/>
        <w:ind w:firstLine="284"/>
        <w:jc w:val="center"/>
        <w:rPr>
          <w:i w:val="0"/>
          <w:lang w:val="ru-RU" w:eastAsia="ru-RU"/>
        </w:rPr>
      </w:pPr>
      <w:bookmarkStart w:id="8" w:name="_Toc257382603"/>
      <w:r w:rsidRPr="00CD5C76">
        <w:rPr>
          <w:i w:val="0"/>
          <w:lang w:val="ru-RU" w:eastAsia="ru-RU"/>
        </w:rPr>
        <w:t>3.5. Критика способности суждения</w:t>
      </w:r>
      <w:bookmarkEnd w:id="8"/>
    </w:p>
    <w:p w:rsidR="00720A71" w:rsidRPr="00CD5C76" w:rsidRDefault="00720A71" w:rsidP="00487122">
      <w:pPr>
        <w:spacing w:before="100" w:beforeAutospacing="1"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В своей третьей книге критического периода — </w:t>
      </w:r>
      <w:r w:rsidRPr="00CD5C76">
        <w:rPr>
          <w:rFonts w:ascii="Times New Roman" w:hAnsi="Times New Roman"/>
          <w:b/>
          <w:bCs/>
          <w:color w:val="000000"/>
          <w:sz w:val="28"/>
          <w:szCs w:val="28"/>
          <w:lang w:val="ru-RU" w:eastAsia="ru-RU"/>
        </w:rPr>
        <w:t xml:space="preserve">"Критика способности суждения" </w:t>
      </w:r>
      <w:r w:rsidRPr="00CD5C76">
        <w:rPr>
          <w:rFonts w:ascii="Times New Roman" w:hAnsi="Times New Roman"/>
          <w:color w:val="000000"/>
          <w:sz w:val="28"/>
          <w:szCs w:val="28"/>
          <w:lang w:val="ru-RU" w:eastAsia="ru-RU"/>
        </w:rPr>
        <w:t xml:space="preserve">— Кант выдвигает </w:t>
      </w:r>
      <w:r w:rsidRPr="00CD5C76">
        <w:rPr>
          <w:rFonts w:ascii="Times New Roman" w:hAnsi="Times New Roman"/>
          <w:b/>
          <w:bCs/>
          <w:color w:val="000000"/>
          <w:sz w:val="28"/>
          <w:szCs w:val="28"/>
          <w:lang w:val="ru-RU" w:eastAsia="ru-RU"/>
        </w:rPr>
        <w:t xml:space="preserve">идею всеобщей целесообразности: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b/>
          <w:bCs/>
          <w:color w:val="000000"/>
          <w:sz w:val="28"/>
          <w:szCs w:val="28"/>
          <w:lang w:val="ru-RU" w:eastAsia="ru-RU"/>
        </w:rPr>
        <w:t xml:space="preserve">• </w:t>
      </w:r>
      <w:r w:rsidRPr="00CD5C76">
        <w:rPr>
          <w:rFonts w:ascii="Times New Roman" w:hAnsi="Times New Roman"/>
          <w:color w:val="000000"/>
          <w:sz w:val="28"/>
          <w:szCs w:val="28"/>
          <w:lang w:val="ru-RU" w:eastAsia="ru-RU"/>
        </w:rPr>
        <w:t xml:space="preserve">целесообразности в эстетике (человек наделен способностями, которые должен максимально успешно использовать в различных сферах жизни и культуры);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целесообразности в природе (все в природе имеет свой смысл — в организации живой природы, организации неживой природы, строении организмов, размножении, развитии); </w:t>
      </w:r>
    </w:p>
    <w:p w:rsidR="00720A71" w:rsidRPr="00CD5C76" w:rsidRDefault="00720A71" w:rsidP="00487122">
      <w:pPr>
        <w:spacing w:after="100" w:afterAutospacing="1"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целесообразности духа (наличие Бога). </w:t>
      </w:r>
    </w:p>
    <w:p w:rsidR="00720A71" w:rsidRPr="00CD5C76" w:rsidRDefault="00720A71" w:rsidP="006B437E">
      <w:pPr>
        <w:pStyle w:val="1"/>
        <w:pageBreakBefore/>
        <w:spacing w:line="276" w:lineRule="auto"/>
        <w:ind w:firstLine="284"/>
        <w:jc w:val="center"/>
        <w:rPr>
          <w:lang w:val="ru-RU" w:eastAsia="ru-RU"/>
        </w:rPr>
      </w:pPr>
      <w:bookmarkStart w:id="9" w:name="_Toc257382604"/>
      <w:r w:rsidRPr="00CD5C76">
        <w:rPr>
          <w:lang w:val="ru-RU" w:eastAsia="ru-RU"/>
        </w:rPr>
        <w:t>4. Социально-политические взгляды</w:t>
      </w:r>
      <w:bookmarkEnd w:id="9"/>
    </w:p>
    <w:p w:rsidR="00720A71" w:rsidRPr="00CD5C76" w:rsidRDefault="00720A71" w:rsidP="00487122">
      <w:pPr>
        <w:spacing w:before="100" w:beforeAutospacing="1" w:line="276" w:lineRule="auto"/>
        <w:ind w:firstLine="284"/>
        <w:jc w:val="both"/>
        <w:rPr>
          <w:rFonts w:ascii="Times New Roman" w:hAnsi="Times New Roman"/>
          <w:color w:val="000000"/>
          <w:sz w:val="28"/>
          <w:szCs w:val="28"/>
          <w:lang w:val="ru-RU" w:eastAsia="ru-RU"/>
        </w:rPr>
      </w:pPr>
      <w:r w:rsidRPr="00CD5C76">
        <w:rPr>
          <w:rFonts w:ascii="Times New Roman" w:hAnsi="Times New Roman"/>
          <w:b/>
          <w:bCs/>
          <w:color w:val="000000"/>
          <w:sz w:val="28"/>
          <w:szCs w:val="28"/>
          <w:lang w:val="ru-RU" w:eastAsia="ru-RU"/>
        </w:rPr>
        <w:t xml:space="preserve"> </w:t>
      </w:r>
      <w:r w:rsidRPr="00CD5C76">
        <w:rPr>
          <w:rFonts w:ascii="Times New Roman" w:hAnsi="Times New Roman"/>
          <w:bCs/>
          <w:color w:val="000000"/>
          <w:sz w:val="28"/>
          <w:szCs w:val="28"/>
          <w:lang w:val="ru-RU" w:eastAsia="ru-RU"/>
        </w:rPr>
        <w:t>Социально-политические взгляды</w:t>
      </w:r>
      <w:r w:rsidRPr="00CD5C76">
        <w:rPr>
          <w:rFonts w:ascii="Times New Roman" w:hAnsi="Times New Roman"/>
          <w:b/>
          <w:bCs/>
          <w:color w:val="000000"/>
          <w:sz w:val="28"/>
          <w:szCs w:val="28"/>
          <w:lang w:val="ru-RU" w:eastAsia="ru-RU"/>
        </w:rPr>
        <w:t xml:space="preserve"> </w:t>
      </w:r>
      <w:r w:rsidRPr="00CD5C76">
        <w:rPr>
          <w:rFonts w:ascii="Times New Roman" w:hAnsi="Times New Roman"/>
          <w:color w:val="000000"/>
          <w:sz w:val="28"/>
          <w:szCs w:val="28"/>
          <w:lang w:val="ru-RU" w:eastAsia="ru-RU"/>
        </w:rPr>
        <w:t xml:space="preserve">И. Канта: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философ считал, что человек наделен изначально злой природой;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видел спасение человека в моральном воспитании и жестком следовании моральному закону (категорическому императиву);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был сторонником распространения демократии и правового порядка — во-первых, в каждом отдельном обществе; во-вторых, в отношениях между государствами и народами;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осуждал войны как наиболее тяжкое заблуждение и преступление человечества; </w:t>
      </w:r>
    </w:p>
    <w:p w:rsidR="00720A71" w:rsidRPr="00CD5C76" w:rsidRDefault="00720A71" w:rsidP="00487122">
      <w:pPr>
        <w:spacing w:after="100" w:afterAutospacing="1"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считал, что в будущем неизбежно наступит "высший мир" — войны будут либо запрещены правом, либо станут экономически невыгодными. </w:t>
      </w:r>
    </w:p>
    <w:p w:rsidR="00720A71" w:rsidRPr="00CD5C76" w:rsidRDefault="00720A71" w:rsidP="00487122">
      <w:pPr>
        <w:pStyle w:val="1"/>
        <w:spacing w:line="276" w:lineRule="auto"/>
        <w:ind w:firstLine="284"/>
        <w:jc w:val="center"/>
        <w:rPr>
          <w:lang w:val="ru-RU" w:eastAsia="ru-RU"/>
        </w:rPr>
      </w:pPr>
      <w:bookmarkStart w:id="10" w:name="_Toc257382605"/>
      <w:r w:rsidRPr="00CD5C76">
        <w:rPr>
          <w:lang w:val="ru-RU" w:eastAsia="ru-RU"/>
        </w:rPr>
        <w:t>5. Историческое значение философии Канта</w:t>
      </w:r>
      <w:bookmarkEnd w:id="10"/>
    </w:p>
    <w:p w:rsidR="00720A71" w:rsidRPr="00CD5C76" w:rsidRDefault="00720A71" w:rsidP="00487122">
      <w:pPr>
        <w:spacing w:before="100" w:beforeAutospacing="1" w:line="276" w:lineRule="auto"/>
        <w:ind w:firstLine="284"/>
        <w:jc w:val="both"/>
        <w:rPr>
          <w:rFonts w:ascii="Times New Roman" w:hAnsi="Times New Roman"/>
          <w:color w:val="000000"/>
          <w:sz w:val="28"/>
          <w:szCs w:val="28"/>
          <w:lang w:val="ru-RU" w:eastAsia="ru-RU"/>
        </w:rPr>
      </w:pPr>
      <w:r w:rsidRPr="00CD5C76">
        <w:rPr>
          <w:rFonts w:ascii="Times New Roman" w:hAnsi="Times New Roman"/>
          <w:bCs/>
          <w:color w:val="000000"/>
          <w:sz w:val="28"/>
          <w:szCs w:val="28"/>
          <w:lang w:val="ru-RU" w:eastAsia="ru-RU"/>
        </w:rPr>
        <w:t xml:space="preserve"> Историческое значение философии Канта</w:t>
      </w:r>
      <w:r w:rsidRPr="00CD5C76">
        <w:rPr>
          <w:rFonts w:ascii="Times New Roman" w:hAnsi="Times New Roman"/>
          <w:b/>
          <w:bCs/>
          <w:color w:val="000000"/>
          <w:sz w:val="28"/>
          <w:szCs w:val="28"/>
          <w:lang w:val="ru-RU" w:eastAsia="ru-RU"/>
        </w:rPr>
        <w:t xml:space="preserve"> </w:t>
      </w:r>
      <w:r w:rsidRPr="00CD5C76">
        <w:rPr>
          <w:rFonts w:ascii="Times New Roman" w:hAnsi="Times New Roman"/>
          <w:color w:val="000000"/>
          <w:sz w:val="28"/>
          <w:szCs w:val="28"/>
          <w:lang w:val="ru-RU" w:eastAsia="ru-RU"/>
        </w:rPr>
        <w:t xml:space="preserve">в том, что им было: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дано основанное на науке (механике Ньютона) объяснение возникновения Солнечной системы (из вращающейся туманности разряженных в пространстве элементов);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выдвинута идея о наличии границ познавательной способности разума человека (антиномии, "вещи в себе");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выведено двенадцать категорий - предельно общих понятий, которые составляют каркас мышления;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сформулирован категорический императив — моральный закон; </w:t>
      </w:r>
    </w:p>
    <w:p w:rsidR="00720A71" w:rsidRPr="00CD5C76" w:rsidRDefault="00720A71" w:rsidP="00487122">
      <w:pPr>
        <w:spacing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xml:space="preserve">• выдвинута идея демократии и правового порядка, как в каждом отдельном обществе, так и в международных отношениях; </w:t>
      </w:r>
    </w:p>
    <w:p w:rsidR="00720A71" w:rsidRPr="00F43E65" w:rsidRDefault="00720A71" w:rsidP="00F43E65">
      <w:pPr>
        <w:spacing w:after="100" w:afterAutospacing="1" w:line="276" w:lineRule="auto"/>
        <w:ind w:firstLine="284"/>
        <w:jc w:val="both"/>
        <w:rPr>
          <w:rFonts w:ascii="Times New Roman" w:hAnsi="Times New Roman"/>
          <w:color w:val="000000"/>
          <w:sz w:val="28"/>
          <w:szCs w:val="28"/>
          <w:lang w:val="ru-RU" w:eastAsia="ru-RU"/>
        </w:rPr>
      </w:pPr>
      <w:r w:rsidRPr="00CD5C76">
        <w:rPr>
          <w:rFonts w:ascii="Times New Roman" w:hAnsi="Times New Roman"/>
          <w:color w:val="000000"/>
          <w:sz w:val="28"/>
          <w:szCs w:val="28"/>
          <w:lang w:val="ru-RU" w:eastAsia="ru-RU"/>
        </w:rPr>
        <w:t>• осуждены войны, предсказан "вечный мир" в будущем, основанный на экономической невыгодности войн и их правовом запрете.</w:t>
      </w:r>
    </w:p>
    <w:p w:rsidR="00720A71" w:rsidRDefault="00720A71" w:rsidP="00F43E65">
      <w:pPr>
        <w:pageBreakBefore/>
        <w:spacing w:after="200" w:line="276" w:lineRule="auto"/>
        <w:ind w:firstLine="284"/>
        <w:jc w:val="center"/>
        <w:rPr>
          <w:rStyle w:val="10"/>
          <w:lang w:val="ru-RU"/>
        </w:rPr>
      </w:pPr>
      <w:bookmarkStart w:id="11" w:name="_Toc257382606"/>
      <w:r w:rsidRPr="00487122">
        <w:rPr>
          <w:rStyle w:val="10"/>
        </w:rPr>
        <w:t>Заключение</w:t>
      </w:r>
      <w:bookmarkEnd w:id="11"/>
    </w:p>
    <w:p w:rsidR="00720A71" w:rsidRPr="006B437E" w:rsidRDefault="00720A71" w:rsidP="006B437E">
      <w:pPr>
        <w:spacing w:line="276" w:lineRule="auto"/>
        <w:ind w:firstLine="284"/>
        <w:jc w:val="both"/>
        <w:rPr>
          <w:rFonts w:ascii="Times New Roman" w:hAnsi="Times New Roman"/>
          <w:sz w:val="28"/>
          <w:szCs w:val="28"/>
          <w:lang w:val="ru-RU"/>
        </w:rPr>
      </w:pPr>
      <w:r w:rsidRPr="006B437E">
        <w:rPr>
          <w:rFonts w:ascii="Times New Roman" w:hAnsi="Times New Roman"/>
          <w:sz w:val="28"/>
          <w:szCs w:val="28"/>
          <w:lang w:val="ru-RU"/>
        </w:rPr>
        <w:t>И.Кант своими работами по философии осуществил своего рода переворот в философии. Назвав свою философию трансцендентальной, он подчеркивает необходимость в первую очередь предпринять критический анализ наших познавательных способностей, чтобы выяснить их природу и возможности.</w:t>
      </w:r>
    </w:p>
    <w:p w:rsidR="00720A71" w:rsidRPr="006B437E" w:rsidRDefault="00720A71" w:rsidP="006B437E">
      <w:pPr>
        <w:spacing w:line="276" w:lineRule="auto"/>
        <w:ind w:firstLine="284"/>
        <w:jc w:val="both"/>
        <w:rPr>
          <w:rStyle w:val="10"/>
          <w:rFonts w:ascii="Times New Roman" w:hAnsi="Times New Roman"/>
          <w:b w:val="0"/>
          <w:sz w:val="28"/>
          <w:szCs w:val="28"/>
          <w:lang w:val="ru-RU"/>
        </w:rPr>
      </w:pPr>
      <w:r>
        <w:rPr>
          <w:rStyle w:val="10"/>
          <w:rFonts w:ascii="Times New Roman" w:hAnsi="Times New Roman"/>
          <w:b w:val="0"/>
          <w:sz w:val="28"/>
          <w:szCs w:val="28"/>
          <w:lang w:val="ru-RU"/>
        </w:rPr>
        <w:t>В данной работе была рассмотрена философия И.Канта.</w:t>
      </w:r>
    </w:p>
    <w:p w:rsidR="00720A71" w:rsidRDefault="00720A71" w:rsidP="006B437E">
      <w:pPr>
        <w:spacing w:line="276" w:lineRule="auto"/>
        <w:ind w:firstLine="284"/>
        <w:jc w:val="both"/>
        <w:rPr>
          <w:rFonts w:ascii="Times New Roman" w:hAnsi="Times New Roman"/>
          <w:sz w:val="28"/>
          <w:szCs w:val="28"/>
          <w:lang w:val="ru-RU" w:eastAsia="ru-RU"/>
        </w:rPr>
      </w:pPr>
      <w:r w:rsidRPr="00CD5C76">
        <w:rPr>
          <w:rFonts w:ascii="Times New Roman" w:hAnsi="Times New Roman"/>
          <w:color w:val="000000"/>
          <w:sz w:val="28"/>
          <w:szCs w:val="28"/>
          <w:lang w:val="ru-RU" w:eastAsia="ru-RU"/>
        </w:rPr>
        <w:t xml:space="preserve">Важнейшими проблемами философских исследований </w:t>
      </w:r>
      <w:r>
        <w:rPr>
          <w:rFonts w:ascii="Times New Roman" w:hAnsi="Times New Roman"/>
          <w:color w:val="000000"/>
          <w:sz w:val="28"/>
          <w:szCs w:val="28"/>
          <w:lang w:val="ru-RU" w:eastAsia="ru-RU"/>
        </w:rPr>
        <w:t xml:space="preserve">И. </w:t>
      </w:r>
      <w:r w:rsidRPr="00CD5C76">
        <w:rPr>
          <w:rFonts w:ascii="Times New Roman" w:hAnsi="Times New Roman"/>
          <w:color w:val="000000"/>
          <w:sz w:val="28"/>
          <w:szCs w:val="28"/>
          <w:lang w:val="ru-RU" w:eastAsia="ru-RU"/>
        </w:rPr>
        <w:t>К</w:t>
      </w:r>
      <w:r w:rsidRPr="006B437E">
        <w:rPr>
          <w:rFonts w:ascii="Times New Roman" w:hAnsi="Times New Roman"/>
          <w:color w:val="000000"/>
          <w:sz w:val="28"/>
          <w:szCs w:val="28"/>
          <w:lang w:val="ru-RU" w:eastAsia="ru-RU"/>
        </w:rPr>
        <w:t xml:space="preserve">анта </w:t>
      </w:r>
      <w:r w:rsidRPr="006B437E">
        <w:rPr>
          <w:rFonts w:ascii="Times New Roman" w:hAnsi="Times New Roman"/>
          <w:bCs/>
          <w:color w:val="000000"/>
          <w:sz w:val="28"/>
          <w:szCs w:val="28"/>
          <w:lang w:val="ru-RU" w:eastAsia="ru-RU"/>
        </w:rPr>
        <w:t xml:space="preserve">докритического периода </w:t>
      </w:r>
      <w:r w:rsidRPr="006B437E">
        <w:rPr>
          <w:rFonts w:ascii="Times New Roman" w:hAnsi="Times New Roman"/>
          <w:color w:val="000000"/>
          <w:sz w:val="28"/>
          <w:szCs w:val="28"/>
          <w:lang w:val="ru-RU" w:eastAsia="ru-RU"/>
        </w:rPr>
        <w:t xml:space="preserve">были </w:t>
      </w:r>
      <w:r w:rsidRPr="006B437E">
        <w:rPr>
          <w:rFonts w:ascii="Times New Roman" w:hAnsi="Times New Roman"/>
          <w:bCs/>
          <w:color w:val="000000"/>
          <w:sz w:val="28"/>
          <w:szCs w:val="28"/>
          <w:lang w:val="ru-RU" w:eastAsia="ru-RU"/>
        </w:rPr>
        <w:t>проблемы бытия, природы, естествознания.</w:t>
      </w:r>
    </w:p>
    <w:p w:rsidR="00720A71" w:rsidRPr="00912B9D" w:rsidRDefault="00720A71" w:rsidP="00912B9D">
      <w:pPr>
        <w:spacing w:line="276" w:lineRule="auto"/>
        <w:ind w:firstLine="284"/>
        <w:jc w:val="both"/>
        <w:rPr>
          <w:rFonts w:ascii="Times New Roman" w:hAnsi="Times New Roman"/>
          <w:sz w:val="28"/>
          <w:szCs w:val="28"/>
          <w:lang w:val="ru-RU" w:eastAsia="ru-RU"/>
        </w:rPr>
      </w:pPr>
      <w:r w:rsidRPr="00912B9D">
        <w:rPr>
          <w:rFonts w:ascii="Times New Roman" w:hAnsi="Times New Roman"/>
          <w:sz w:val="28"/>
          <w:szCs w:val="28"/>
          <w:lang w:val="ru-RU" w:eastAsia="ru-RU"/>
        </w:rPr>
        <w:t xml:space="preserve">В </w:t>
      </w:r>
      <w:r>
        <w:rPr>
          <w:rFonts w:ascii="Times New Roman" w:hAnsi="Times New Roman"/>
          <w:sz w:val="28"/>
          <w:szCs w:val="28"/>
          <w:lang w:val="ru-RU" w:eastAsia="ru-RU"/>
        </w:rPr>
        <w:t xml:space="preserve">критический период И. </w:t>
      </w:r>
      <w:r w:rsidRPr="00912B9D">
        <w:rPr>
          <w:rFonts w:ascii="Times New Roman" w:hAnsi="Times New Roman"/>
          <w:sz w:val="28"/>
          <w:szCs w:val="28"/>
          <w:lang w:val="ru-RU" w:eastAsia="ru-RU"/>
        </w:rPr>
        <w:t xml:space="preserve">Кантом были написаны фундаментальные философские работы, принёсшие учёному репутацию одного из выдающихся мыслителей </w:t>
      </w:r>
      <w:r w:rsidRPr="00912B9D">
        <w:rPr>
          <w:rFonts w:ascii="Times New Roman" w:hAnsi="Times New Roman"/>
          <w:sz w:val="28"/>
          <w:szCs w:val="28"/>
          <w:lang w:eastAsia="ru-RU"/>
        </w:rPr>
        <w:t>XVIII</w:t>
      </w:r>
      <w:r w:rsidRPr="00912B9D">
        <w:rPr>
          <w:rFonts w:ascii="Times New Roman" w:hAnsi="Times New Roman"/>
          <w:sz w:val="28"/>
          <w:szCs w:val="28"/>
          <w:lang w:val="ru-RU" w:eastAsia="ru-RU"/>
        </w:rPr>
        <w:t xml:space="preserve"> века и оказавшие огромное влияние на дальнейшее развитие мировой философской мысли:</w:t>
      </w:r>
    </w:p>
    <w:p w:rsidR="00720A71" w:rsidRPr="00912B9D" w:rsidRDefault="00720A71" w:rsidP="00912B9D">
      <w:pPr>
        <w:numPr>
          <w:ilvl w:val="0"/>
          <w:numId w:val="2"/>
        </w:numPr>
        <w:tabs>
          <w:tab w:val="clear" w:pos="720"/>
          <w:tab w:val="left" w:pos="567"/>
        </w:tabs>
        <w:spacing w:line="276" w:lineRule="auto"/>
        <w:ind w:left="0" w:firstLine="284"/>
        <w:jc w:val="both"/>
        <w:rPr>
          <w:rFonts w:ascii="Times New Roman" w:hAnsi="Times New Roman"/>
          <w:sz w:val="28"/>
          <w:szCs w:val="28"/>
          <w:lang w:val="ru-RU" w:eastAsia="ru-RU"/>
        </w:rPr>
      </w:pPr>
      <w:r w:rsidRPr="00912B9D">
        <w:rPr>
          <w:rFonts w:ascii="Times New Roman" w:hAnsi="Times New Roman"/>
          <w:sz w:val="28"/>
          <w:szCs w:val="28"/>
          <w:lang w:val="ru-RU" w:eastAsia="ru-RU"/>
        </w:rPr>
        <w:t>«Критика чистого разума» (1781)</w:t>
      </w:r>
      <w:r w:rsidRPr="00912B9D">
        <w:rPr>
          <w:rFonts w:ascii="Times New Roman" w:hAnsi="Times New Roman"/>
          <w:sz w:val="28"/>
          <w:szCs w:val="28"/>
          <w:lang w:eastAsia="ru-RU"/>
        </w:rPr>
        <w:t> </w:t>
      </w:r>
      <w:r w:rsidRPr="00912B9D">
        <w:rPr>
          <w:rFonts w:ascii="Times New Roman" w:hAnsi="Times New Roman"/>
          <w:sz w:val="28"/>
          <w:szCs w:val="28"/>
          <w:lang w:val="ru-RU" w:eastAsia="ru-RU"/>
        </w:rPr>
        <w:t>— гносеология (эпистемология)</w:t>
      </w:r>
    </w:p>
    <w:p w:rsidR="00720A71" w:rsidRPr="00912B9D" w:rsidRDefault="00720A71" w:rsidP="00912B9D">
      <w:pPr>
        <w:numPr>
          <w:ilvl w:val="0"/>
          <w:numId w:val="2"/>
        </w:numPr>
        <w:tabs>
          <w:tab w:val="clear" w:pos="720"/>
          <w:tab w:val="left" w:pos="567"/>
        </w:tabs>
        <w:spacing w:line="276" w:lineRule="auto"/>
        <w:ind w:left="0" w:firstLine="284"/>
        <w:jc w:val="both"/>
        <w:rPr>
          <w:rFonts w:ascii="Times New Roman" w:hAnsi="Times New Roman"/>
          <w:sz w:val="28"/>
          <w:szCs w:val="28"/>
          <w:lang w:eastAsia="ru-RU"/>
        </w:rPr>
      </w:pPr>
      <w:r w:rsidRPr="00912B9D">
        <w:rPr>
          <w:rFonts w:ascii="Times New Roman" w:hAnsi="Times New Roman"/>
          <w:sz w:val="28"/>
          <w:szCs w:val="28"/>
          <w:lang w:eastAsia="ru-RU"/>
        </w:rPr>
        <w:t>«Критика практического разума» (1788) — этика</w:t>
      </w:r>
    </w:p>
    <w:p w:rsidR="00720A71" w:rsidRPr="00912B9D" w:rsidRDefault="00720A71" w:rsidP="00912B9D">
      <w:pPr>
        <w:numPr>
          <w:ilvl w:val="0"/>
          <w:numId w:val="2"/>
        </w:numPr>
        <w:tabs>
          <w:tab w:val="clear" w:pos="720"/>
          <w:tab w:val="left" w:pos="567"/>
        </w:tabs>
        <w:spacing w:line="276" w:lineRule="auto"/>
        <w:ind w:left="0" w:firstLine="284"/>
        <w:jc w:val="both"/>
        <w:rPr>
          <w:rFonts w:ascii="Times New Roman" w:hAnsi="Times New Roman"/>
          <w:sz w:val="28"/>
          <w:szCs w:val="28"/>
          <w:lang w:eastAsia="ru-RU"/>
        </w:rPr>
      </w:pPr>
      <w:r w:rsidRPr="00912B9D">
        <w:rPr>
          <w:rFonts w:ascii="Times New Roman" w:hAnsi="Times New Roman"/>
          <w:sz w:val="28"/>
          <w:szCs w:val="28"/>
          <w:lang w:eastAsia="ru-RU"/>
        </w:rPr>
        <w:t>«Критика способности суждения» (1790) — эстетика</w:t>
      </w:r>
    </w:p>
    <w:p w:rsidR="00720A71" w:rsidRDefault="00720A71" w:rsidP="006B437E">
      <w:pPr>
        <w:spacing w:after="240" w:line="276" w:lineRule="auto"/>
        <w:ind w:firstLine="284"/>
        <w:jc w:val="center"/>
        <w:rPr>
          <w:rStyle w:val="10"/>
          <w:lang w:val="ru-RU"/>
        </w:rPr>
      </w:pPr>
      <w:r w:rsidRPr="00CD5C76">
        <w:rPr>
          <w:rFonts w:ascii="Times New Roman" w:hAnsi="Times New Roman"/>
          <w:sz w:val="28"/>
          <w:szCs w:val="28"/>
          <w:lang w:val="ru-RU"/>
        </w:rPr>
        <w:br w:type="page"/>
      </w:r>
      <w:bookmarkStart w:id="12" w:name="_Toc257382607"/>
      <w:r w:rsidRPr="004578D6">
        <w:rPr>
          <w:rStyle w:val="10"/>
          <w:lang w:val="ru-RU"/>
        </w:rPr>
        <w:t>Список литературы</w:t>
      </w:r>
      <w:bookmarkEnd w:id="12"/>
    </w:p>
    <w:p w:rsidR="00720A71" w:rsidRDefault="00720A71" w:rsidP="006B437E">
      <w:pPr>
        <w:pStyle w:val="12"/>
        <w:numPr>
          <w:ilvl w:val="0"/>
          <w:numId w:val="3"/>
        </w:numPr>
        <w:spacing w:line="276" w:lineRule="auto"/>
        <w:ind w:left="709" w:hanging="283"/>
        <w:jc w:val="both"/>
        <w:rPr>
          <w:rStyle w:val="10"/>
          <w:rFonts w:ascii="Times New Roman" w:hAnsi="Times New Roman"/>
          <w:b w:val="0"/>
          <w:sz w:val="28"/>
          <w:szCs w:val="28"/>
          <w:lang w:val="ru-RU"/>
        </w:rPr>
      </w:pPr>
      <w:r w:rsidRPr="006B437E">
        <w:rPr>
          <w:rStyle w:val="10"/>
          <w:rFonts w:ascii="Times New Roman" w:hAnsi="Times New Roman"/>
          <w:b w:val="0"/>
          <w:sz w:val="28"/>
          <w:szCs w:val="28"/>
          <w:lang w:val="ru-RU"/>
        </w:rPr>
        <w:t>Гайденко П.П. Проблема времени у Канта: время как априорная форма чувственности и вневременность вещей в себе. Вопросы философии. 2003</w:t>
      </w:r>
    </w:p>
    <w:p w:rsidR="00720A71" w:rsidRPr="006B437E" w:rsidRDefault="00720A71" w:rsidP="006B437E">
      <w:pPr>
        <w:pStyle w:val="12"/>
        <w:numPr>
          <w:ilvl w:val="0"/>
          <w:numId w:val="3"/>
        </w:numPr>
        <w:spacing w:line="276" w:lineRule="auto"/>
        <w:ind w:left="709" w:hanging="283"/>
        <w:jc w:val="both"/>
        <w:rPr>
          <w:rStyle w:val="10"/>
          <w:rFonts w:ascii="Times New Roman" w:hAnsi="Times New Roman"/>
          <w:b w:val="0"/>
          <w:sz w:val="28"/>
          <w:szCs w:val="28"/>
          <w:lang w:val="ru-RU"/>
        </w:rPr>
      </w:pPr>
      <w:r w:rsidRPr="006B437E">
        <w:rPr>
          <w:rStyle w:val="10"/>
          <w:rFonts w:ascii="Times New Roman" w:hAnsi="Times New Roman"/>
          <w:b w:val="0"/>
          <w:sz w:val="28"/>
          <w:szCs w:val="28"/>
          <w:lang w:val="ru-RU"/>
        </w:rPr>
        <w:t xml:space="preserve">Гулыга А. Кант. Сер. Жизнь замечательных людей. М.,2003 </w:t>
      </w:r>
    </w:p>
    <w:p w:rsidR="00720A71" w:rsidRPr="006B437E" w:rsidRDefault="00720A71" w:rsidP="006B437E">
      <w:pPr>
        <w:pStyle w:val="12"/>
        <w:numPr>
          <w:ilvl w:val="0"/>
          <w:numId w:val="3"/>
        </w:numPr>
        <w:spacing w:line="276" w:lineRule="auto"/>
        <w:ind w:left="709" w:hanging="283"/>
        <w:jc w:val="both"/>
        <w:rPr>
          <w:rStyle w:val="10"/>
          <w:rFonts w:ascii="Times New Roman" w:hAnsi="Times New Roman"/>
          <w:b w:val="0"/>
          <w:sz w:val="28"/>
          <w:szCs w:val="28"/>
          <w:lang w:val="ru-RU"/>
        </w:rPr>
      </w:pPr>
      <w:r w:rsidRPr="006B437E">
        <w:rPr>
          <w:rStyle w:val="10"/>
          <w:rFonts w:ascii="Times New Roman" w:hAnsi="Times New Roman"/>
          <w:b w:val="0"/>
          <w:sz w:val="28"/>
          <w:szCs w:val="28"/>
          <w:lang w:val="ru-RU"/>
        </w:rPr>
        <w:t>Кассирер Э. Жизнь и учение Канта. СПб, изд. "Университетская книга", 2005</w:t>
      </w:r>
    </w:p>
    <w:p w:rsidR="00720A71" w:rsidRPr="006B437E" w:rsidRDefault="00720A71" w:rsidP="006B437E">
      <w:pPr>
        <w:pStyle w:val="12"/>
        <w:numPr>
          <w:ilvl w:val="0"/>
          <w:numId w:val="3"/>
        </w:numPr>
        <w:spacing w:line="276" w:lineRule="auto"/>
        <w:ind w:left="709" w:hanging="283"/>
        <w:jc w:val="both"/>
        <w:rPr>
          <w:rStyle w:val="10"/>
          <w:rFonts w:ascii="Times New Roman" w:hAnsi="Times New Roman"/>
          <w:b w:val="0"/>
          <w:sz w:val="28"/>
          <w:szCs w:val="28"/>
          <w:lang w:val="ru-RU"/>
        </w:rPr>
      </w:pPr>
      <w:r w:rsidRPr="006B437E">
        <w:rPr>
          <w:rStyle w:val="10"/>
          <w:rFonts w:ascii="Times New Roman" w:hAnsi="Times New Roman"/>
          <w:b w:val="0"/>
          <w:sz w:val="28"/>
          <w:szCs w:val="28"/>
          <w:lang w:val="ru-RU"/>
        </w:rPr>
        <w:t>filosof.historic.ru</w:t>
      </w:r>
    </w:p>
    <w:p w:rsidR="00720A71" w:rsidRPr="006B437E" w:rsidRDefault="00720A71" w:rsidP="006B437E">
      <w:pPr>
        <w:pStyle w:val="12"/>
        <w:numPr>
          <w:ilvl w:val="0"/>
          <w:numId w:val="3"/>
        </w:numPr>
        <w:spacing w:line="276" w:lineRule="auto"/>
        <w:ind w:left="709" w:hanging="283"/>
        <w:jc w:val="both"/>
        <w:rPr>
          <w:rStyle w:val="10"/>
          <w:rFonts w:ascii="Times New Roman" w:hAnsi="Times New Roman"/>
          <w:b w:val="0"/>
          <w:sz w:val="28"/>
          <w:szCs w:val="28"/>
          <w:lang w:val="ru-RU"/>
        </w:rPr>
      </w:pPr>
      <w:r w:rsidRPr="006B437E">
        <w:rPr>
          <w:rStyle w:val="10"/>
          <w:rFonts w:ascii="Times New Roman" w:hAnsi="Times New Roman"/>
          <w:b w:val="0"/>
          <w:sz w:val="28"/>
          <w:szCs w:val="28"/>
          <w:lang w:val="ru-RU"/>
        </w:rPr>
        <w:t>ru.wikipedia.org</w:t>
      </w:r>
    </w:p>
    <w:p w:rsidR="00720A71" w:rsidRPr="006B437E" w:rsidRDefault="00720A71" w:rsidP="006B437E">
      <w:pPr>
        <w:pStyle w:val="12"/>
        <w:numPr>
          <w:ilvl w:val="0"/>
          <w:numId w:val="3"/>
        </w:numPr>
        <w:spacing w:line="276" w:lineRule="auto"/>
        <w:ind w:left="709" w:hanging="283"/>
        <w:jc w:val="both"/>
        <w:rPr>
          <w:rStyle w:val="10"/>
          <w:rFonts w:ascii="Times New Roman" w:hAnsi="Times New Roman"/>
          <w:b w:val="0"/>
          <w:sz w:val="28"/>
          <w:szCs w:val="28"/>
          <w:lang w:val="ru-RU"/>
        </w:rPr>
      </w:pPr>
      <w:r w:rsidRPr="006B437E">
        <w:rPr>
          <w:rStyle w:val="10"/>
          <w:rFonts w:ascii="Times New Roman" w:hAnsi="Times New Roman"/>
          <w:b w:val="0"/>
          <w:sz w:val="28"/>
          <w:szCs w:val="28"/>
          <w:lang w:val="ru-RU"/>
        </w:rPr>
        <w:t>www.peoples.ru</w:t>
      </w:r>
    </w:p>
    <w:p w:rsidR="00720A71" w:rsidRPr="00CD5C76" w:rsidRDefault="00720A71" w:rsidP="006B437E">
      <w:pPr>
        <w:spacing w:line="276" w:lineRule="auto"/>
        <w:ind w:firstLine="284"/>
        <w:jc w:val="center"/>
        <w:rPr>
          <w:rFonts w:ascii="Times New Roman" w:hAnsi="Times New Roman"/>
          <w:sz w:val="28"/>
          <w:szCs w:val="28"/>
          <w:lang w:val="ru-RU"/>
        </w:rPr>
      </w:pPr>
      <w:bookmarkStart w:id="13" w:name="_GoBack"/>
      <w:bookmarkEnd w:id="13"/>
    </w:p>
    <w:sectPr w:rsidR="00720A71" w:rsidRPr="00CD5C76" w:rsidSect="006B437E">
      <w:headerReference w:type="default" r:id="rId7"/>
      <w:pgSz w:w="11906" w:h="16838"/>
      <w:pgMar w:top="1134" w:right="1134" w:bottom="1134" w:left="56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A71" w:rsidRDefault="00720A71" w:rsidP="006B437E">
      <w:r>
        <w:separator/>
      </w:r>
    </w:p>
  </w:endnote>
  <w:endnote w:type="continuationSeparator" w:id="0">
    <w:p w:rsidR="00720A71" w:rsidRDefault="00720A71" w:rsidP="006B4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A71" w:rsidRDefault="00720A71" w:rsidP="006B437E">
      <w:r>
        <w:separator/>
      </w:r>
    </w:p>
  </w:footnote>
  <w:footnote w:type="continuationSeparator" w:id="0">
    <w:p w:rsidR="00720A71" w:rsidRDefault="00720A71" w:rsidP="006B43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A71" w:rsidRDefault="00720A71">
    <w:pPr>
      <w:pStyle w:val="a6"/>
      <w:jc w:val="right"/>
    </w:pPr>
    <w:r>
      <w:fldChar w:fldCharType="begin"/>
    </w:r>
    <w:r>
      <w:instrText xml:space="preserve"> PAGE   \* MERGEFORMAT </w:instrText>
    </w:r>
    <w:r>
      <w:fldChar w:fldCharType="separate"/>
    </w:r>
    <w:r w:rsidR="0055762C">
      <w:rPr>
        <w:noProof/>
      </w:rPr>
      <w:t>2</w:t>
    </w:r>
    <w:r>
      <w:fldChar w:fldCharType="end"/>
    </w:r>
  </w:p>
  <w:p w:rsidR="00720A71" w:rsidRDefault="00720A7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01278"/>
    <w:multiLevelType w:val="hybridMultilevel"/>
    <w:tmpl w:val="563828EA"/>
    <w:lvl w:ilvl="0" w:tplc="54FCB29C">
      <w:start w:val="1"/>
      <w:numFmt w:val="decimal"/>
      <w:lvlText w:val="%1."/>
      <w:lvlJc w:val="center"/>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
    <w:nsid w:val="14332DB3"/>
    <w:multiLevelType w:val="multilevel"/>
    <w:tmpl w:val="CB92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7D469A"/>
    <w:multiLevelType w:val="multilevel"/>
    <w:tmpl w:val="B0682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5C76"/>
    <w:rsid w:val="001C00B1"/>
    <w:rsid w:val="002F1FB8"/>
    <w:rsid w:val="004578D6"/>
    <w:rsid w:val="00476496"/>
    <w:rsid w:val="00487122"/>
    <w:rsid w:val="0055762C"/>
    <w:rsid w:val="005C2FE4"/>
    <w:rsid w:val="00647397"/>
    <w:rsid w:val="006B437E"/>
    <w:rsid w:val="00720A71"/>
    <w:rsid w:val="00744C32"/>
    <w:rsid w:val="00882A24"/>
    <w:rsid w:val="008E5299"/>
    <w:rsid w:val="008F14FA"/>
    <w:rsid w:val="00912B9D"/>
    <w:rsid w:val="00975E3F"/>
    <w:rsid w:val="00A41BE8"/>
    <w:rsid w:val="00AE32CE"/>
    <w:rsid w:val="00CA7F89"/>
    <w:rsid w:val="00CD5C76"/>
    <w:rsid w:val="00F43E65"/>
    <w:rsid w:val="00FE77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612ED5-ACB1-4833-AABB-6190C3828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5C76"/>
    <w:rPr>
      <w:sz w:val="24"/>
      <w:szCs w:val="24"/>
      <w:lang w:val="en-US" w:eastAsia="en-US"/>
    </w:rPr>
  </w:style>
  <w:style w:type="paragraph" w:styleId="1">
    <w:name w:val="heading 1"/>
    <w:basedOn w:val="a"/>
    <w:next w:val="a"/>
    <w:link w:val="10"/>
    <w:qFormat/>
    <w:rsid w:val="00CD5C76"/>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D5C76"/>
    <w:pPr>
      <w:keepNext/>
      <w:spacing w:before="240" w:after="60"/>
      <w:outlineLvl w:val="1"/>
    </w:pPr>
    <w:rPr>
      <w:rFonts w:ascii="Cambria" w:hAnsi="Cambria"/>
      <w:b/>
      <w:bCs/>
      <w:i/>
      <w:iCs/>
      <w:sz w:val="28"/>
      <w:szCs w:val="28"/>
    </w:rPr>
  </w:style>
  <w:style w:type="paragraph" w:styleId="3">
    <w:name w:val="heading 3"/>
    <w:basedOn w:val="a"/>
    <w:next w:val="a"/>
    <w:link w:val="30"/>
    <w:qFormat/>
    <w:rsid w:val="00CD5C76"/>
    <w:pPr>
      <w:keepNext/>
      <w:spacing w:before="240" w:after="60"/>
      <w:outlineLvl w:val="2"/>
    </w:pPr>
    <w:rPr>
      <w:rFonts w:ascii="Cambria" w:hAnsi="Cambria"/>
      <w:b/>
      <w:bCs/>
      <w:sz w:val="26"/>
      <w:szCs w:val="26"/>
    </w:rPr>
  </w:style>
  <w:style w:type="paragraph" w:styleId="4">
    <w:name w:val="heading 4"/>
    <w:basedOn w:val="a"/>
    <w:next w:val="a"/>
    <w:link w:val="40"/>
    <w:qFormat/>
    <w:rsid w:val="00CD5C76"/>
    <w:pPr>
      <w:keepNext/>
      <w:spacing w:before="240" w:after="60"/>
      <w:outlineLvl w:val="3"/>
    </w:pPr>
    <w:rPr>
      <w:b/>
      <w:bCs/>
      <w:sz w:val="28"/>
      <w:szCs w:val="28"/>
    </w:rPr>
  </w:style>
  <w:style w:type="paragraph" w:styleId="5">
    <w:name w:val="heading 5"/>
    <w:basedOn w:val="a"/>
    <w:next w:val="a"/>
    <w:link w:val="50"/>
    <w:qFormat/>
    <w:rsid w:val="00CD5C76"/>
    <w:pPr>
      <w:spacing w:before="240" w:after="60"/>
      <w:outlineLvl w:val="4"/>
    </w:pPr>
    <w:rPr>
      <w:b/>
      <w:bCs/>
      <w:i/>
      <w:iCs/>
      <w:sz w:val="26"/>
      <w:szCs w:val="26"/>
    </w:rPr>
  </w:style>
  <w:style w:type="paragraph" w:styleId="6">
    <w:name w:val="heading 6"/>
    <w:basedOn w:val="a"/>
    <w:next w:val="a"/>
    <w:link w:val="60"/>
    <w:qFormat/>
    <w:rsid w:val="00CD5C76"/>
    <w:pPr>
      <w:spacing w:before="240" w:after="60"/>
      <w:outlineLvl w:val="5"/>
    </w:pPr>
    <w:rPr>
      <w:b/>
      <w:bCs/>
      <w:sz w:val="22"/>
      <w:szCs w:val="22"/>
    </w:rPr>
  </w:style>
  <w:style w:type="paragraph" w:styleId="7">
    <w:name w:val="heading 7"/>
    <w:basedOn w:val="a"/>
    <w:next w:val="a"/>
    <w:link w:val="70"/>
    <w:qFormat/>
    <w:rsid w:val="00CD5C76"/>
    <w:pPr>
      <w:spacing w:before="240" w:after="60"/>
      <w:outlineLvl w:val="6"/>
    </w:pPr>
  </w:style>
  <w:style w:type="paragraph" w:styleId="8">
    <w:name w:val="heading 8"/>
    <w:basedOn w:val="a"/>
    <w:next w:val="a"/>
    <w:link w:val="80"/>
    <w:qFormat/>
    <w:rsid w:val="00CD5C76"/>
    <w:pPr>
      <w:spacing w:before="240" w:after="60"/>
      <w:outlineLvl w:val="7"/>
    </w:pPr>
    <w:rPr>
      <w:i/>
      <w:iCs/>
    </w:rPr>
  </w:style>
  <w:style w:type="paragraph" w:styleId="9">
    <w:name w:val="heading 9"/>
    <w:basedOn w:val="a"/>
    <w:next w:val="a"/>
    <w:link w:val="90"/>
    <w:qFormat/>
    <w:rsid w:val="00CD5C76"/>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locked/>
    <w:rsid w:val="00CD5C76"/>
    <w:rPr>
      <w:rFonts w:cs="Times New Roman"/>
      <w:b/>
      <w:bCs/>
      <w:sz w:val="28"/>
      <w:szCs w:val="28"/>
    </w:rPr>
  </w:style>
  <w:style w:type="paragraph" w:styleId="a3">
    <w:name w:val="Body Text"/>
    <w:basedOn w:val="a"/>
    <w:link w:val="a4"/>
    <w:rsid w:val="00CD5C76"/>
    <w:pPr>
      <w:spacing w:line="360" w:lineRule="auto"/>
      <w:jc w:val="both"/>
    </w:pPr>
    <w:rPr>
      <w:rFonts w:ascii="Times New Roman" w:hAnsi="Times New Roman"/>
      <w:sz w:val="26"/>
      <w:szCs w:val="20"/>
    </w:rPr>
  </w:style>
  <w:style w:type="character" w:customStyle="1" w:styleId="a4">
    <w:name w:val="Основний текст Знак"/>
    <w:basedOn w:val="a0"/>
    <w:link w:val="a3"/>
    <w:locked/>
    <w:rsid w:val="00CD5C76"/>
    <w:rPr>
      <w:rFonts w:ascii="Times New Roman" w:hAnsi="Times New Roman" w:cs="Times New Roman"/>
      <w:sz w:val="20"/>
      <w:szCs w:val="20"/>
      <w:lang w:val="en-US" w:eastAsia="x-none"/>
    </w:rPr>
  </w:style>
  <w:style w:type="paragraph" w:customStyle="1" w:styleId="a5">
    <w:name w:val="Основной"/>
    <w:rsid w:val="00CD5C76"/>
    <w:pPr>
      <w:spacing w:before="120"/>
      <w:jc w:val="both"/>
    </w:pPr>
    <w:rPr>
      <w:rFonts w:ascii="Times New Roman" w:hAnsi="Times New Roman"/>
      <w:sz w:val="24"/>
      <w:szCs w:val="24"/>
      <w:lang w:val="en-US" w:eastAsia="en-US"/>
    </w:rPr>
  </w:style>
  <w:style w:type="paragraph" w:styleId="a6">
    <w:name w:val="header"/>
    <w:basedOn w:val="a"/>
    <w:link w:val="a7"/>
    <w:rsid w:val="00CD5C76"/>
    <w:pPr>
      <w:tabs>
        <w:tab w:val="center" w:pos="4677"/>
        <w:tab w:val="right" w:pos="9355"/>
      </w:tabs>
    </w:pPr>
    <w:rPr>
      <w:rFonts w:ascii="Times New Roman" w:hAnsi="Times New Roman"/>
      <w:sz w:val="20"/>
      <w:szCs w:val="20"/>
    </w:rPr>
  </w:style>
  <w:style w:type="character" w:customStyle="1" w:styleId="a7">
    <w:name w:val="Верхній колонтитул Знак"/>
    <w:basedOn w:val="a0"/>
    <w:link w:val="a6"/>
    <w:locked/>
    <w:rsid w:val="00CD5C76"/>
    <w:rPr>
      <w:rFonts w:ascii="Times New Roman" w:hAnsi="Times New Roman" w:cs="Times New Roman"/>
      <w:sz w:val="20"/>
      <w:szCs w:val="20"/>
      <w:lang w:val="en-US" w:eastAsia="x-none"/>
    </w:rPr>
  </w:style>
  <w:style w:type="character" w:customStyle="1" w:styleId="10">
    <w:name w:val="Заголовок 1 Знак"/>
    <w:basedOn w:val="a0"/>
    <w:link w:val="1"/>
    <w:locked/>
    <w:rsid w:val="00CD5C76"/>
    <w:rPr>
      <w:rFonts w:ascii="Cambria" w:hAnsi="Cambria" w:cs="Times New Roman"/>
      <w:b/>
      <w:bCs/>
      <w:kern w:val="32"/>
      <w:sz w:val="32"/>
      <w:szCs w:val="32"/>
    </w:rPr>
  </w:style>
  <w:style w:type="character" w:customStyle="1" w:styleId="20">
    <w:name w:val="Заголовок 2 Знак"/>
    <w:basedOn w:val="a0"/>
    <w:link w:val="2"/>
    <w:locked/>
    <w:rsid w:val="00CD5C76"/>
    <w:rPr>
      <w:rFonts w:ascii="Cambria" w:hAnsi="Cambria" w:cs="Times New Roman"/>
      <w:b/>
      <w:bCs/>
      <w:i/>
      <w:iCs/>
      <w:sz w:val="28"/>
      <w:szCs w:val="28"/>
    </w:rPr>
  </w:style>
  <w:style w:type="character" w:customStyle="1" w:styleId="30">
    <w:name w:val="Заголовок 3 Знак"/>
    <w:basedOn w:val="a0"/>
    <w:link w:val="3"/>
    <w:semiHidden/>
    <w:locked/>
    <w:rsid w:val="00CD5C76"/>
    <w:rPr>
      <w:rFonts w:ascii="Cambria" w:hAnsi="Cambria" w:cs="Times New Roman"/>
      <w:b/>
      <w:bCs/>
      <w:sz w:val="26"/>
      <w:szCs w:val="26"/>
    </w:rPr>
  </w:style>
  <w:style w:type="character" w:customStyle="1" w:styleId="50">
    <w:name w:val="Заголовок 5 Знак"/>
    <w:basedOn w:val="a0"/>
    <w:link w:val="5"/>
    <w:semiHidden/>
    <w:locked/>
    <w:rsid w:val="00CD5C76"/>
    <w:rPr>
      <w:rFonts w:cs="Times New Roman"/>
      <w:b/>
      <w:bCs/>
      <w:i/>
      <w:iCs/>
      <w:sz w:val="26"/>
      <w:szCs w:val="26"/>
    </w:rPr>
  </w:style>
  <w:style w:type="character" w:customStyle="1" w:styleId="60">
    <w:name w:val="Заголовок 6 Знак"/>
    <w:basedOn w:val="a0"/>
    <w:link w:val="6"/>
    <w:semiHidden/>
    <w:locked/>
    <w:rsid w:val="00CD5C76"/>
    <w:rPr>
      <w:rFonts w:cs="Times New Roman"/>
      <w:b/>
      <w:bCs/>
    </w:rPr>
  </w:style>
  <w:style w:type="character" w:customStyle="1" w:styleId="70">
    <w:name w:val="Заголовок 7 Знак"/>
    <w:basedOn w:val="a0"/>
    <w:link w:val="7"/>
    <w:semiHidden/>
    <w:locked/>
    <w:rsid w:val="00CD5C76"/>
    <w:rPr>
      <w:rFonts w:cs="Times New Roman"/>
      <w:sz w:val="24"/>
      <w:szCs w:val="24"/>
    </w:rPr>
  </w:style>
  <w:style w:type="character" w:customStyle="1" w:styleId="80">
    <w:name w:val="Заголовок 8 Знак"/>
    <w:basedOn w:val="a0"/>
    <w:link w:val="8"/>
    <w:semiHidden/>
    <w:locked/>
    <w:rsid w:val="00CD5C76"/>
    <w:rPr>
      <w:rFonts w:cs="Times New Roman"/>
      <w:i/>
      <w:iCs/>
      <w:sz w:val="24"/>
      <w:szCs w:val="24"/>
    </w:rPr>
  </w:style>
  <w:style w:type="character" w:customStyle="1" w:styleId="90">
    <w:name w:val="Заголовок 9 Знак"/>
    <w:basedOn w:val="a0"/>
    <w:link w:val="9"/>
    <w:semiHidden/>
    <w:locked/>
    <w:rsid w:val="00CD5C76"/>
    <w:rPr>
      <w:rFonts w:ascii="Cambria" w:hAnsi="Cambria" w:cs="Times New Roman"/>
    </w:rPr>
  </w:style>
  <w:style w:type="paragraph" w:styleId="a8">
    <w:name w:val="Title"/>
    <w:basedOn w:val="a"/>
    <w:next w:val="a"/>
    <w:link w:val="a9"/>
    <w:qFormat/>
    <w:rsid w:val="00CD5C76"/>
    <w:pPr>
      <w:spacing w:before="240" w:after="60"/>
      <w:jc w:val="center"/>
      <w:outlineLvl w:val="0"/>
    </w:pPr>
    <w:rPr>
      <w:rFonts w:ascii="Cambria" w:hAnsi="Cambria"/>
      <w:b/>
      <w:bCs/>
      <w:kern w:val="28"/>
      <w:sz w:val="32"/>
      <w:szCs w:val="32"/>
    </w:rPr>
  </w:style>
  <w:style w:type="character" w:customStyle="1" w:styleId="a9">
    <w:name w:val="Назва Знак"/>
    <w:basedOn w:val="a0"/>
    <w:link w:val="a8"/>
    <w:locked/>
    <w:rsid w:val="00CD5C76"/>
    <w:rPr>
      <w:rFonts w:ascii="Cambria" w:hAnsi="Cambria" w:cs="Times New Roman"/>
      <w:b/>
      <w:bCs/>
      <w:kern w:val="28"/>
      <w:sz w:val="32"/>
      <w:szCs w:val="32"/>
    </w:rPr>
  </w:style>
  <w:style w:type="paragraph" w:styleId="aa">
    <w:name w:val="Subtitle"/>
    <w:basedOn w:val="a"/>
    <w:next w:val="a"/>
    <w:link w:val="ab"/>
    <w:qFormat/>
    <w:rsid w:val="00CD5C76"/>
    <w:pPr>
      <w:spacing w:after="60"/>
      <w:jc w:val="center"/>
      <w:outlineLvl w:val="1"/>
    </w:pPr>
    <w:rPr>
      <w:rFonts w:ascii="Cambria" w:hAnsi="Cambria"/>
    </w:rPr>
  </w:style>
  <w:style w:type="character" w:customStyle="1" w:styleId="ab">
    <w:name w:val="Підзаголовок Знак"/>
    <w:basedOn w:val="a0"/>
    <w:link w:val="aa"/>
    <w:locked/>
    <w:rsid w:val="00CD5C76"/>
    <w:rPr>
      <w:rFonts w:ascii="Cambria" w:hAnsi="Cambria" w:cs="Times New Roman"/>
      <w:sz w:val="24"/>
      <w:szCs w:val="24"/>
    </w:rPr>
  </w:style>
  <w:style w:type="character" w:styleId="ac">
    <w:name w:val="Strong"/>
    <w:basedOn w:val="a0"/>
    <w:qFormat/>
    <w:rsid w:val="00CD5C76"/>
    <w:rPr>
      <w:rFonts w:cs="Times New Roman"/>
      <w:b/>
      <w:bCs/>
    </w:rPr>
  </w:style>
  <w:style w:type="character" w:styleId="ad">
    <w:name w:val="Emphasis"/>
    <w:basedOn w:val="a0"/>
    <w:qFormat/>
    <w:rsid w:val="00CD5C76"/>
    <w:rPr>
      <w:rFonts w:ascii="Calibri" w:hAnsi="Calibri" w:cs="Times New Roman"/>
      <w:b/>
      <w:i/>
      <w:iCs/>
    </w:rPr>
  </w:style>
  <w:style w:type="paragraph" w:customStyle="1" w:styleId="11">
    <w:name w:val="Без інтервалів1"/>
    <w:basedOn w:val="a"/>
    <w:rsid w:val="00CD5C76"/>
    <w:rPr>
      <w:szCs w:val="32"/>
    </w:rPr>
  </w:style>
  <w:style w:type="paragraph" w:customStyle="1" w:styleId="12">
    <w:name w:val="Абзац списку1"/>
    <w:basedOn w:val="a"/>
    <w:rsid w:val="00CD5C76"/>
    <w:pPr>
      <w:ind w:left="720"/>
      <w:contextualSpacing/>
    </w:pPr>
  </w:style>
  <w:style w:type="paragraph" w:customStyle="1" w:styleId="13">
    <w:name w:val="Цитата1"/>
    <w:basedOn w:val="a"/>
    <w:next w:val="a"/>
    <w:link w:val="QuoteChar"/>
    <w:rsid w:val="00CD5C76"/>
    <w:rPr>
      <w:i/>
    </w:rPr>
  </w:style>
  <w:style w:type="character" w:customStyle="1" w:styleId="QuoteChar">
    <w:name w:val="Quote Char"/>
    <w:basedOn w:val="a0"/>
    <w:link w:val="13"/>
    <w:locked/>
    <w:rsid w:val="00CD5C76"/>
    <w:rPr>
      <w:rFonts w:cs="Times New Roman"/>
      <w:i/>
      <w:sz w:val="24"/>
      <w:szCs w:val="24"/>
    </w:rPr>
  </w:style>
  <w:style w:type="paragraph" w:customStyle="1" w:styleId="14">
    <w:name w:val="Насичена цитата1"/>
    <w:basedOn w:val="a"/>
    <w:next w:val="a"/>
    <w:link w:val="IntenseQuoteChar"/>
    <w:rsid w:val="00CD5C76"/>
    <w:pPr>
      <w:ind w:left="720" w:right="720"/>
    </w:pPr>
    <w:rPr>
      <w:b/>
      <w:i/>
      <w:szCs w:val="22"/>
    </w:rPr>
  </w:style>
  <w:style w:type="character" w:customStyle="1" w:styleId="IntenseQuoteChar">
    <w:name w:val="Intense Quote Char"/>
    <w:basedOn w:val="a0"/>
    <w:link w:val="14"/>
    <w:locked/>
    <w:rsid w:val="00CD5C76"/>
    <w:rPr>
      <w:rFonts w:cs="Times New Roman"/>
      <w:b/>
      <w:i/>
      <w:sz w:val="24"/>
    </w:rPr>
  </w:style>
  <w:style w:type="character" w:customStyle="1" w:styleId="15">
    <w:name w:val="Слабке виокремлення1"/>
    <w:rsid w:val="00CD5C76"/>
    <w:rPr>
      <w:i/>
      <w:color w:val="5A5A5A"/>
    </w:rPr>
  </w:style>
  <w:style w:type="character" w:customStyle="1" w:styleId="16">
    <w:name w:val="Сильне виокремлення1"/>
    <w:basedOn w:val="a0"/>
    <w:rsid w:val="00CD5C76"/>
    <w:rPr>
      <w:rFonts w:cs="Times New Roman"/>
      <w:b/>
      <w:i/>
      <w:sz w:val="24"/>
      <w:szCs w:val="24"/>
      <w:u w:val="single"/>
    </w:rPr>
  </w:style>
  <w:style w:type="character" w:customStyle="1" w:styleId="17">
    <w:name w:val="Слабке посилання1"/>
    <w:basedOn w:val="a0"/>
    <w:rsid w:val="00CD5C76"/>
    <w:rPr>
      <w:rFonts w:cs="Times New Roman"/>
      <w:sz w:val="24"/>
      <w:szCs w:val="24"/>
      <w:u w:val="single"/>
    </w:rPr>
  </w:style>
  <w:style w:type="character" w:customStyle="1" w:styleId="18">
    <w:name w:val="Сильне посилання1"/>
    <w:basedOn w:val="a0"/>
    <w:rsid w:val="00CD5C76"/>
    <w:rPr>
      <w:rFonts w:cs="Times New Roman"/>
      <w:b/>
      <w:sz w:val="24"/>
      <w:u w:val="single"/>
    </w:rPr>
  </w:style>
  <w:style w:type="character" w:customStyle="1" w:styleId="19">
    <w:name w:val="Назва книги1"/>
    <w:basedOn w:val="a0"/>
    <w:rsid w:val="00CD5C76"/>
    <w:rPr>
      <w:rFonts w:ascii="Cambria" w:hAnsi="Cambria" w:cs="Times New Roman"/>
      <w:b/>
      <w:i/>
      <w:sz w:val="24"/>
      <w:szCs w:val="24"/>
    </w:rPr>
  </w:style>
  <w:style w:type="paragraph" w:customStyle="1" w:styleId="1a">
    <w:name w:val="Заголовок змісту1"/>
    <w:basedOn w:val="1"/>
    <w:next w:val="a"/>
    <w:semiHidden/>
    <w:rsid w:val="00CD5C76"/>
    <w:pPr>
      <w:outlineLvl w:val="9"/>
    </w:pPr>
  </w:style>
  <w:style w:type="paragraph" w:styleId="1b">
    <w:name w:val="toc 1"/>
    <w:basedOn w:val="a"/>
    <w:next w:val="a"/>
    <w:autoRedefine/>
    <w:rsid w:val="00487122"/>
    <w:pPr>
      <w:spacing w:after="100"/>
    </w:pPr>
  </w:style>
  <w:style w:type="paragraph" w:styleId="21">
    <w:name w:val="toc 2"/>
    <w:basedOn w:val="a"/>
    <w:next w:val="a"/>
    <w:autoRedefine/>
    <w:rsid w:val="00487122"/>
    <w:pPr>
      <w:spacing w:after="100"/>
      <w:ind w:left="240"/>
    </w:pPr>
  </w:style>
  <w:style w:type="character" w:styleId="ae">
    <w:name w:val="Hyperlink"/>
    <w:basedOn w:val="a0"/>
    <w:rsid w:val="00487122"/>
    <w:rPr>
      <w:rFonts w:cs="Times New Roman"/>
      <w:color w:val="0000FF"/>
      <w:u w:val="single"/>
    </w:rPr>
  </w:style>
  <w:style w:type="paragraph" w:styleId="af">
    <w:name w:val="Balloon Text"/>
    <w:basedOn w:val="a"/>
    <w:link w:val="af0"/>
    <w:semiHidden/>
    <w:rsid w:val="00487122"/>
    <w:rPr>
      <w:rFonts w:ascii="Tahoma" w:hAnsi="Tahoma" w:cs="Tahoma"/>
      <w:sz w:val="16"/>
      <w:szCs w:val="16"/>
    </w:rPr>
  </w:style>
  <w:style w:type="character" w:customStyle="1" w:styleId="af0">
    <w:name w:val="Текст у виносці Знак"/>
    <w:basedOn w:val="a0"/>
    <w:link w:val="af"/>
    <w:semiHidden/>
    <w:locked/>
    <w:rsid w:val="00487122"/>
    <w:rPr>
      <w:rFonts w:ascii="Tahoma" w:hAnsi="Tahoma" w:cs="Tahoma"/>
      <w:sz w:val="16"/>
      <w:szCs w:val="16"/>
    </w:rPr>
  </w:style>
  <w:style w:type="paragraph" w:styleId="af1">
    <w:name w:val="footer"/>
    <w:basedOn w:val="a"/>
    <w:link w:val="af2"/>
    <w:semiHidden/>
    <w:rsid w:val="006B437E"/>
    <w:pPr>
      <w:tabs>
        <w:tab w:val="center" w:pos="4677"/>
        <w:tab w:val="right" w:pos="9355"/>
      </w:tabs>
    </w:pPr>
  </w:style>
  <w:style w:type="character" w:customStyle="1" w:styleId="af2">
    <w:name w:val="Нижній колонтитул Знак"/>
    <w:basedOn w:val="a0"/>
    <w:link w:val="af1"/>
    <w:semiHidden/>
    <w:locked/>
    <w:rsid w:val="006B437E"/>
    <w:rPr>
      <w:rFonts w:cs="Times New Roman"/>
      <w:sz w:val="24"/>
      <w:szCs w:val="24"/>
    </w:rPr>
  </w:style>
  <w:style w:type="table" w:styleId="af3">
    <w:name w:val="Table Grid"/>
    <w:basedOn w:val="a1"/>
    <w:rsid w:val="008E5299"/>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2720</Words>
  <Characters>15507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Письменное контрольное задание</vt:lpstr>
    </vt:vector>
  </TitlesOfParts>
  <Company>Дом</Company>
  <LinksUpToDate>false</LinksUpToDate>
  <CharactersWithSpaces>18191</CharactersWithSpaces>
  <SharedDoc>false</SharedDoc>
  <HLinks>
    <vt:vector size="234" baseType="variant">
      <vt:variant>
        <vt:i4>5242903</vt:i4>
      </vt:variant>
      <vt:variant>
        <vt:i4>156</vt:i4>
      </vt:variant>
      <vt:variant>
        <vt:i4>0</vt:i4>
      </vt:variant>
      <vt:variant>
        <vt:i4>5</vt:i4>
      </vt:variant>
      <vt:variant>
        <vt:lpwstr>http://ru.wikipedia.org/wiki/%D0%AD%D1%81%D1%82%D0%B5%D1%82%D0%B8%D0%BA%D0%B0</vt:lpwstr>
      </vt:variant>
      <vt:variant>
        <vt:lpwstr/>
      </vt:variant>
      <vt:variant>
        <vt:i4>25</vt:i4>
      </vt:variant>
      <vt:variant>
        <vt:i4>153</vt:i4>
      </vt:variant>
      <vt:variant>
        <vt:i4>0</vt:i4>
      </vt:variant>
      <vt:variant>
        <vt:i4>5</vt:i4>
      </vt:variant>
      <vt:variant>
        <vt:lpwstr>http://ru.wikipedia.org/wiki/1790</vt:lpwstr>
      </vt:variant>
      <vt:variant>
        <vt:lpwstr/>
      </vt:variant>
      <vt:variant>
        <vt:i4>786460</vt:i4>
      </vt:variant>
      <vt:variant>
        <vt:i4>150</vt:i4>
      </vt:variant>
      <vt:variant>
        <vt:i4>0</vt:i4>
      </vt:variant>
      <vt:variant>
        <vt:i4>5</vt:i4>
      </vt:variant>
      <vt:variant>
        <vt:lpwstr>http://ru.wikipedia.org/wiki/%D0%9A%D1%80%D0%B8%D1%82%D0%B8%D0%BA%D0%B0_%D1%81%D0%BF%D0%BE%D1%81%D0%BE%D0%B1%D0%BD%D0%BE%D1%81%D1%82%D0%B8_%D1%81%D1%83%D0%B6%D0%B4%D0%B5%D0%BD%D0%B8%D1%8F</vt:lpwstr>
      </vt:variant>
      <vt:variant>
        <vt:lpwstr/>
      </vt:variant>
      <vt:variant>
        <vt:i4>2556000</vt:i4>
      </vt:variant>
      <vt:variant>
        <vt:i4>147</vt:i4>
      </vt:variant>
      <vt:variant>
        <vt:i4>0</vt:i4>
      </vt:variant>
      <vt:variant>
        <vt:i4>5</vt:i4>
      </vt:variant>
      <vt:variant>
        <vt:lpwstr>http://ru.wikipedia.org/wiki/%D0%AD%D1%82%D0%B8%D0%BA%D0%B0</vt:lpwstr>
      </vt:variant>
      <vt:variant>
        <vt:lpwstr/>
      </vt:variant>
      <vt:variant>
        <vt:i4>65561</vt:i4>
      </vt:variant>
      <vt:variant>
        <vt:i4>144</vt:i4>
      </vt:variant>
      <vt:variant>
        <vt:i4>0</vt:i4>
      </vt:variant>
      <vt:variant>
        <vt:i4>5</vt:i4>
      </vt:variant>
      <vt:variant>
        <vt:lpwstr>http://ru.wikipedia.org/wiki/1788</vt:lpwstr>
      </vt:variant>
      <vt:variant>
        <vt:lpwstr/>
      </vt:variant>
      <vt:variant>
        <vt:i4>5636114</vt:i4>
      </vt:variant>
      <vt:variant>
        <vt:i4>141</vt:i4>
      </vt:variant>
      <vt:variant>
        <vt:i4>0</vt:i4>
      </vt:variant>
      <vt:variant>
        <vt:i4>5</vt:i4>
      </vt:variant>
      <vt:variant>
        <vt:lpwstr>http://ru.wikipedia.org/wiki/%D0%9A%D1%80%D0%B8%D1%82%D0%B8%D0%BA%D0%B0_%D0%BF%D1%80%D0%B0%D0%BA%D1%82%D0%B8%D1%87%D0%B5%D1%81%D0%BA%D0%BE%D0%B3%D0%BE_%D1%80%D0%B0%D0%B7%D1%83%D0%BC%D0%B0</vt:lpwstr>
      </vt:variant>
      <vt:variant>
        <vt:lpwstr/>
      </vt:variant>
      <vt:variant>
        <vt:i4>2556009</vt:i4>
      </vt:variant>
      <vt:variant>
        <vt:i4>138</vt:i4>
      </vt:variant>
      <vt:variant>
        <vt:i4>0</vt:i4>
      </vt:variant>
      <vt:variant>
        <vt:i4>5</vt:i4>
      </vt:variant>
      <vt:variant>
        <vt:lpwstr>http://ru.wikipedia.org/wiki/%D0%AD%D0%BF%D0%B8%D1%81%D1%82%D0%B5%D0%BC%D0%BE%D0%BB%D0%BE%D0%B3%D0%B8%D1%8F</vt:lpwstr>
      </vt:variant>
      <vt:variant>
        <vt:lpwstr/>
      </vt:variant>
      <vt:variant>
        <vt:i4>2359344</vt:i4>
      </vt:variant>
      <vt:variant>
        <vt:i4>135</vt:i4>
      </vt:variant>
      <vt:variant>
        <vt:i4>0</vt:i4>
      </vt:variant>
      <vt:variant>
        <vt:i4>5</vt:i4>
      </vt:variant>
      <vt:variant>
        <vt:lpwstr>http://ru.wikipedia.org/wiki/%D0%93%D0%BD%D0%BE%D1%81%D0%B5%D0%BE%D0%BB%D0%BE%D0%B3%D0%B8%D1%8F</vt:lpwstr>
      </vt:variant>
      <vt:variant>
        <vt:lpwstr/>
      </vt:variant>
      <vt:variant>
        <vt:i4>65561</vt:i4>
      </vt:variant>
      <vt:variant>
        <vt:i4>132</vt:i4>
      </vt:variant>
      <vt:variant>
        <vt:i4>0</vt:i4>
      </vt:variant>
      <vt:variant>
        <vt:i4>5</vt:i4>
      </vt:variant>
      <vt:variant>
        <vt:lpwstr>http://ru.wikipedia.org/wiki/1781</vt:lpwstr>
      </vt:variant>
      <vt:variant>
        <vt:lpwstr/>
      </vt:variant>
      <vt:variant>
        <vt:i4>327753</vt:i4>
      </vt:variant>
      <vt:variant>
        <vt:i4>129</vt:i4>
      </vt:variant>
      <vt:variant>
        <vt:i4>0</vt:i4>
      </vt:variant>
      <vt:variant>
        <vt:i4>5</vt:i4>
      </vt:variant>
      <vt:variant>
        <vt:lpwstr>http://ru.wikipedia.org/wiki/%D0%9A%D1%80%D0%B8%D1%82%D0%B8%D0%BA%D0%B0_%D1%87%D0%B8%D1%81%D1%82%D0%BE%D0%B3%D0%BE_%D1%80%D0%B0%D0%B7%D1%83%D0%BC%D0%B0</vt:lpwstr>
      </vt:variant>
      <vt:variant>
        <vt:lpwstr/>
      </vt:variant>
      <vt:variant>
        <vt:i4>7798868</vt:i4>
      </vt:variant>
      <vt:variant>
        <vt:i4>126</vt:i4>
      </vt:variant>
      <vt:variant>
        <vt:i4>0</vt:i4>
      </vt:variant>
      <vt:variant>
        <vt:i4>5</vt:i4>
      </vt:variant>
      <vt:variant>
        <vt:lpwstr>http://ru.wikipedia.org/wiki/1924_%D0%B3%D0%BE%D0%B4</vt:lpwstr>
      </vt:variant>
      <vt:variant>
        <vt:lpwstr/>
      </vt:variant>
      <vt:variant>
        <vt:i4>720916</vt:i4>
      </vt:variant>
      <vt:variant>
        <vt:i4>123</vt:i4>
      </vt:variant>
      <vt:variant>
        <vt:i4>0</vt:i4>
      </vt:variant>
      <vt:variant>
        <vt:i4>5</vt:i4>
      </vt:variant>
      <vt:variant>
        <vt:lpwstr>http://ru.wikipedia.org/wiki/%D0%9A%D0%B0%D1%84%D0%B5%D0%B4%D1%80%D0%B0%D0%BB%D1%8C%D0%BD%D1%8B%D0%B9_%D1%81%D0%BE%D0%B1%D0%BE%D1%80_%D0%9A%D1%91%D0%BD%D0%B8%D0%B3%D1%81%D0%B1%D0%B5%D1%80%D0%B3%D0%B0</vt:lpwstr>
      </vt:variant>
      <vt:variant>
        <vt:lpwstr/>
      </vt:variant>
      <vt:variant>
        <vt:i4>26</vt:i4>
      </vt:variant>
      <vt:variant>
        <vt:i4>120</vt:i4>
      </vt:variant>
      <vt:variant>
        <vt:i4>0</vt:i4>
      </vt:variant>
      <vt:variant>
        <vt:i4>5</vt:i4>
      </vt:variant>
      <vt:variant>
        <vt:lpwstr>http://ru.wikipedia.org/wiki/%D0%9F%D1%80%D0%B8%D1%82%D1%87%D0%B0_%D0%B2%D0%BE_%D1%8F%D0%B7%D1%8B%D1%86%D0%B5%D1%85</vt:lpwstr>
      </vt:variant>
      <vt:variant>
        <vt:lpwstr/>
      </vt:variant>
      <vt:variant>
        <vt:i4>25</vt:i4>
      </vt:variant>
      <vt:variant>
        <vt:i4>117</vt:i4>
      </vt:variant>
      <vt:variant>
        <vt:i4>0</vt:i4>
      </vt:variant>
      <vt:variant>
        <vt:i4>5</vt:i4>
      </vt:variant>
      <vt:variant>
        <vt:lpwstr>http://ru.wikipedia.org/wiki/1797</vt:lpwstr>
      </vt:variant>
      <vt:variant>
        <vt:lpwstr/>
      </vt:variant>
      <vt:variant>
        <vt:i4>2556011</vt:i4>
      </vt:variant>
      <vt:variant>
        <vt:i4>114</vt:i4>
      </vt:variant>
      <vt:variant>
        <vt:i4>0</vt:i4>
      </vt:variant>
      <vt:variant>
        <vt:i4>5</vt:i4>
      </vt:variant>
      <vt:variant>
        <vt:lpwstr>http://ru.wikipedia.org/wiki/%D0%A0%D0%B0%D0%B7%D1%83%D0%BC</vt:lpwstr>
      </vt:variant>
      <vt:variant>
        <vt:lpwstr/>
      </vt:variant>
      <vt:variant>
        <vt:i4>8192040</vt:i4>
      </vt:variant>
      <vt:variant>
        <vt:i4>111</vt:i4>
      </vt:variant>
      <vt:variant>
        <vt:i4>0</vt:i4>
      </vt:variant>
      <vt:variant>
        <vt:i4>5</vt:i4>
      </vt:variant>
      <vt:variant>
        <vt:lpwstr>http://ru.wikipedia.org/wiki/%D0%9F%D1%80%D0%BE%D1%81%D0%B2%D0%B5%D1%89%D0%B5%D0%BD%D0%B8%D0%B5,_%D1%80%D0%B0%D1%81%D0%BF%D1%80%D0%BE%D1%81%D1%82%D1%80%D0%B0%D0%BD%D0%B5%D0%BD%D0%B8%D0%B5_%D0%B7%D0%BD%D0%B0%D0%BD%D0%B8%D0%B9</vt:lpwstr>
      </vt:variant>
      <vt:variant>
        <vt:lpwstr/>
      </vt:variant>
      <vt:variant>
        <vt:i4>524314</vt:i4>
      </vt:variant>
      <vt:variant>
        <vt:i4>108</vt:i4>
      </vt:variant>
      <vt:variant>
        <vt:i4>0</vt:i4>
      </vt:variant>
      <vt:variant>
        <vt:i4>5</vt:i4>
      </vt:variant>
      <vt:variant>
        <vt:lpwstr>http://ru.wikipedia.org/wiki/%D0%95%D0%B2%D1%80%D0%BE%D0%BF%D0%B0</vt:lpwstr>
      </vt:variant>
      <vt:variant>
        <vt:lpwstr/>
      </vt:variant>
      <vt:variant>
        <vt:i4>786457</vt:i4>
      </vt:variant>
      <vt:variant>
        <vt:i4>105</vt:i4>
      </vt:variant>
      <vt:variant>
        <vt:i4>0</vt:i4>
      </vt:variant>
      <vt:variant>
        <vt:i4>5</vt:i4>
      </vt:variant>
      <vt:variant>
        <vt:lpwstr>http://ru.wikipedia.org/wiki/1755</vt:lpwstr>
      </vt:variant>
      <vt:variant>
        <vt:lpwstr/>
      </vt:variant>
      <vt:variant>
        <vt:i4>720922</vt:i4>
      </vt:variant>
      <vt:variant>
        <vt:i4>102</vt:i4>
      </vt:variant>
      <vt:variant>
        <vt:i4>0</vt:i4>
      </vt:variant>
      <vt:variant>
        <vt:i4>5</vt:i4>
      </vt:variant>
      <vt:variant>
        <vt:lpwstr>http://ru.wikipedia.org/wiki/%D0%A2%D1%83%D0%BC%D0%B0%D0%BD%D0%BD%D0%BE%D1%81%D1%82%D1%8C</vt:lpwstr>
      </vt:variant>
      <vt:variant>
        <vt:lpwstr/>
      </vt:variant>
      <vt:variant>
        <vt:i4>917537</vt:i4>
      </vt:variant>
      <vt:variant>
        <vt:i4>99</vt:i4>
      </vt:variant>
      <vt:variant>
        <vt:i4>0</vt:i4>
      </vt:variant>
      <vt:variant>
        <vt:i4>5</vt:i4>
      </vt:variant>
      <vt:variant>
        <vt:lpwstr>http://ru.wikipedia.org/wiki/%D0%A1%D0%BE%D0%BB%D0%BD%D0%B5%D1%87%D0%BD%D0%B0%D1%8F_%D1%81%D0%B8%D1%81%D1%82%D0%B5%D0%BC%D0%B0</vt:lpwstr>
      </vt:variant>
      <vt:variant>
        <vt:lpwstr/>
      </vt:variant>
      <vt:variant>
        <vt:i4>5439511</vt:i4>
      </vt:variant>
      <vt:variant>
        <vt:i4>96</vt:i4>
      </vt:variant>
      <vt:variant>
        <vt:i4>0</vt:i4>
      </vt:variant>
      <vt:variant>
        <vt:i4>5</vt:i4>
      </vt:variant>
      <vt:variant>
        <vt:lpwstr>http://ru.wikipedia.org/wiki/%D0%9A%D0%BE%D1%81%D0%BC%D0%BE%D0%B3%D0%BE%D0%BD%D0%B8%D1%8F</vt:lpwstr>
      </vt:variant>
      <vt:variant>
        <vt:lpwstr/>
      </vt:variant>
      <vt:variant>
        <vt:i4>786457</vt:i4>
      </vt:variant>
      <vt:variant>
        <vt:i4>93</vt:i4>
      </vt:variant>
      <vt:variant>
        <vt:i4>0</vt:i4>
      </vt:variant>
      <vt:variant>
        <vt:i4>5</vt:i4>
      </vt:variant>
      <vt:variant>
        <vt:lpwstr>http://ru.wikipedia.org/wiki/1755</vt:lpwstr>
      </vt:variant>
      <vt:variant>
        <vt:lpwstr/>
      </vt:variant>
      <vt:variant>
        <vt:i4>851993</vt:i4>
      </vt:variant>
      <vt:variant>
        <vt:i4>90</vt:i4>
      </vt:variant>
      <vt:variant>
        <vt:i4>0</vt:i4>
      </vt:variant>
      <vt:variant>
        <vt:i4>5</vt:i4>
      </vt:variant>
      <vt:variant>
        <vt:lpwstr>http://ru.wikipedia.org/wiki/1747</vt:lpwstr>
      </vt:variant>
      <vt:variant>
        <vt:lpwstr/>
      </vt:variant>
      <vt:variant>
        <vt:i4>2621530</vt:i4>
      </vt:variant>
      <vt:variant>
        <vt:i4>87</vt:i4>
      </vt:variant>
      <vt:variant>
        <vt:i4>0</vt:i4>
      </vt:variant>
      <vt:variant>
        <vt:i4>5</vt:i4>
      </vt:variant>
      <vt:variant>
        <vt:lpwstr>http://ru.wikipedia.org/wiki/%D0%9A%D1%91%D0%BD%D0%B8%D0%B3%D1%81%D0%B1%D0%B5%D1%80%D0%B3%D1%81%D0%BA%D0%B8%D0%B9_%D1%83%D0%BD%D0%B8%D0%B2%D0%B5%D1%80%D1%81%D0%B8%D1%82%D0%B5%D1%82</vt:lpwstr>
      </vt:variant>
      <vt:variant>
        <vt:lpwstr/>
      </vt:variant>
      <vt:variant>
        <vt:i4>5242944</vt:i4>
      </vt:variant>
      <vt:variant>
        <vt:i4>84</vt:i4>
      </vt:variant>
      <vt:variant>
        <vt:i4>0</vt:i4>
      </vt:variant>
      <vt:variant>
        <vt:i4>5</vt:i4>
      </vt:variant>
      <vt:variant>
        <vt:lpwstr>http://ru.wikipedia.org/wiki/%D0%A2%D0%B5%D0%BE%D0%BB%D0%BE%D0%B3%D0%B8%D1%8F</vt:lpwstr>
      </vt:variant>
      <vt:variant>
        <vt:lpwstr/>
      </vt:variant>
      <vt:variant>
        <vt:i4>7929876</vt:i4>
      </vt:variant>
      <vt:variant>
        <vt:i4>81</vt:i4>
      </vt:variant>
      <vt:variant>
        <vt:i4>0</vt:i4>
      </vt:variant>
      <vt:variant>
        <vt:i4>5</vt:i4>
      </vt:variant>
      <vt:variant>
        <vt:lpwstr>http://ru.wikipedia.org/w/index.php?title=%D0%98%D0%BC%D0%BC%D0%B0%D0%BD%D1%83%D0%B8%D0%BB_(%D1%81%D0%B2%D1%8F%D1%82%D0%BE%D0%B9)&amp;action=edit&amp;redlink=1</vt:lpwstr>
      </vt:variant>
      <vt:variant>
        <vt:lpwstr/>
      </vt:variant>
      <vt:variant>
        <vt:i4>1245243</vt:i4>
      </vt:variant>
      <vt:variant>
        <vt:i4>74</vt:i4>
      </vt:variant>
      <vt:variant>
        <vt:i4>0</vt:i4>
      </vt:variant>
      <vt:variant>
        <vt:i4>5</vt:i4>
      </vt:variant>
      <vt:variant>
        <vt:lpwstr/>
      </vt:variant>
      <vt:variant>
        <vt:lpwstr>_Toc257382607</vt:lpwstr>
      </vt:variant>
      <vt:variant>
        <vt:i4>1245243</vt:i4>
      </vt:variant>
      <vt:variant>
        <vt:i4>68</vt:i4>
      </vt:variant>
      <vt:variant>
        <vt:i4>0</vt:i4>
      </vt:variant>
      <vt:variant>
        <vt:i4>5</vt:i4>
      </vt:variant>
      <vt:variant>
        <vt:lpwstr/>
      </vt:variant>
      <vt:variant>
        <vt:lpwstr>_Toc257382606</vt:lpwstr>
      </vt:variant>
      <vt:variant>
        <vt:i4>1245243</vt:i4>
      </vt:variant>
      <vt:variant>
        <vt:i4>62</vt:i4>
      </vt:variant>
      <vt:variant>
        <vt:i4>0</vt:i4>
      </vt:variant>
      <vt:variant>
        <vt:i4>5</vt:i4>
      </vt:variant>
      <vt:variant>
        <vt:lpwstr/>
      </vt:variant>
      <vt:variant>
        <vt:lpwstr>_Toc257382605</vt:lpwstr>
      </vt:variant>
      <vt:variant>
        <vt:i4>1245243</vt:i4>
      </vt:variant>
      <vt:variant>
        <vt:i4>56</vt:i4>
      </vt:variant>
      <vt:variant>
        <vt:i4>0</vt:i4>
      </vt:variant>
      <vt:variant>
        <vt:i4>5</vt:i4>
      </vt:variant>
      <vt:variant>
        <vt:lpwstr/>
      </vt:variant>
      <vt:variant>
        <vt:lpwstr>_Toc257382604</vt:lpwstr>
      </vt:variant>
      <vt:variant>
        <vt:i4>1245243</vt:i4>
      </vt:variant>
      <vt:variant>
        <vt:i4>50</vt:i4>
      </vt:variant>
      <vt:variant>
        <vt:i4>0</vt:i4>
      </vt:variant>
      <vt:variant>
        <vt:i4>5</vt:i4>
      </vt:variant>
      <vt:variant>
        <vt:lpwstr/>
      </vt:variant>
      <vt:variant>
        <vt:lpwstr>_Toc257382603</vt:lpwstr>
      </vt:variant>
      <vt:variant>
        <vt:i4>1245243</vt:i4>
      </vt:variant>
      <vt:variant>
        <vt:i4>44</vt:i4>
      </vt:variant>
      <vt:variant>
        <vt:i4>0</vt:i4>
      </vt:variant>
      <vt:variant>
        <vt:i4>5</vt:i4>
      </vt:variant>
      <vt:variant>
        <vt:lpwstr/>
      </vt:variant>
      <vt:variant>
        <vt:lpwstr>_Toc257382602</vt:lpwstr>
      </vt:variant>
      <vt:variant>
        <vt:i4>1245243</vt:i4>
      </vt:variant>
      <vt:variant>
        <vt:i4>38</vt:i4>
      </vt:variant>
      <vt:variant>
        <vt:i4>0</vt:i4>
      </vt:variant>
      <vt:variant>
        <vt:i4>5</vt:i4>
      </vt:variant>
      <vt:variant>
        <vt:lpwstr/>
      </vt:variant>
      <vt:variant>
        <vt:lpwstr>_Toc257382601</vt:lpwstr>
      </vt:variant>
      <vt:variant>
        <vt:i4>1245243</vt:i4>
      </vt:variant>
      <vt:variant>
        <vt:i4>32</vt:i4>
      </vt:variant>
      <vt:variant>
        <vt:i4>0</vt:i4>
      </vt:variant>
      <vt:variant>
        <vt:i4>5</vt:i4>
      </vt:variant>
      <vt:variant>
        <vt:lpwstr/>
      </vt:variant>
      <vt:variant>
        <vt:lpwstr>_Toc257382600</vt:lpwstr>
      </vt:variant>
      <vt:variant>
        <vt:i4>1703992</vt:i4>
      </vt:variant>
      <vt:variant>
        <vt:i4>26</vt:i4>
      </vt:variant>
      <vt:variant>
        <vt:i4>0</vt:i4>
      </vt:variant>
      <vt:variant>
        <vt:i4>5</vt:i4>
      </vt:variant>
      <vt:variant>
        <vt:lpwstr/>
      </vt:variant>
      <vt:variant>
        <vt:lpwstr>_Toc257382599</vt:lpwstr>
      </vt:variant>
      <vt:variant>
        <vt:i4>1703992</vt:i4>
      </vt:variant>
      <vt:variant>
        <vt:i4>20</vt:i4>
      </vt:variant>
      <vt:variant>
        <vt:i4>0</vt:i4>
      </vt:variant>
      <vt:variant>
        <vt:i4>5</vt:i4>
      </vt:variant>
      <vt:variant>
        <vt:lpwstr/>
      </vt:variant>
      <vt:variant>
        <vt:lpwstr>_Toc257382598</vt:lpwstr>
      </vt:variant>
      <vt:variant>
        <vt:i4>1703992</vt:i4>
      </vt:variant>
      <vt:variant>
        <vt:i4>14</vt:i4>
      </vt:variant>
      <vt:variant>
        <vt:i4>0</vt:i4>
      </vt:variant>
      <vt:variant>
        <vt:i4>5</vt:i4>
      </vt:variant>
      <vt:variant>
        <vt:lpwstr/>
      </vt:variant>
      <vt:variant>
        <vt:lpwstr>_Toc257382597</vt:lpwstr>
      </vt:variant>
      <vt:variant>
        <vt:i4>1703992</vt:i4>
      </vt:variant>
      <vt:variant>
        <vt:i4>8</vt:i4>
      </vt:variant>
      <vt:variant>
        <vt:i4>0</vt:i4>
      </vt:variant>
      <vt:variant>
        <vt:i4>5</vt:i4>
      </vt:variant>
      <vt:variant>
        <vt:lpwstr/>
      </vt:variant>
      <vt:variant>
        <vt:lpwstr>_Toc257382596</vt:lpwstr>
      </vt:variant>
      <vt:variant>
        <vt:i4>1703992</vt:i4>
      </vt:variant>
      <vt:variant>
        <vt:i4>2</vt:i4>
      </vt:variant>
      <vt:variant>
        <vt:i4>0</vt:i4>
      </vt:variant>
      <vt:variant>
        <vt:i4>5</vt:i4>
      </vt:variant>
      <vt:variant>
        <vt:lpwstr/>
      </vt:variant>
      <vt:variant>
        <vt:lpwstr>_Toc257382595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Письменное контрольное задание</dc:title>
  <dc:subject/>
  <dc:creator>Борис</dc:creator>
  <cp:keywords/>
  <dc:description/>
  <cp:lastModifiedBy>Irina</cp:lastModifiedBy>
  <cp:revision>2</cp:revision>
  <dcterms:created xsi:type="dcterms:W3CDTF">2014-08-15T15:27:00Z</dcterms:created>
  <dcterms:modified xsi:type="dcterms:W3CDTF">2014-08-15T15:27:00Z</dcterms:modified>
</cp:coreProperties>
</file>