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A7" w:rsidRDefault="00DD73A7" w:rsidP="00DD73A7">
      <w:pPr>
        <w:pStyle w:val="afa"/>
      </w:pPr>
      <w:r>
        <w:t>Содержание</w:t>
      </w:r>
    </w:p>
    <w:p w:rsidR="00DD73A7" w:rsidRDefault="00DD73A7" w:rsidP="00DD73A7"/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Введение</w:t>
      </w:r>
    </w:p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Глава 1. Понятие и виды графологии</w:t>
      </w:r>
    </w:p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§1. Понятие графологии</w:t>
      </w:r>
    </w:p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§2. Виды графологии</w:t>
      </w:r>
    </w:p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Глава 2. Проблемы исследования личностных свойств исполнителя анонимного документа</w:t>
      </w:r>
    </w:p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§1. Возможности установления и розыска исполнителя рукописного документа с использованием психолого-почерковедческого метода</w:t>
      </w:r>
    </w:p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§2. Выделение психологических особенностей индивида в целях розыска исполнителя анонимного документа</w:t>
      </w:r>
    </w:p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Глава 3. Использование графологии в раскрытии и расследовании преступлений</w:t>
      </w:r>
    </w:p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§1. Использование графологии на первоначальном этапе расследования преступлений</w:t>
      </w:r>
    </w:p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§2. Использование графологии на последующем этапе расследования</w:t>
      </w:r>
    </w:p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Заключение</w:t>
      </w:r>
    </w:p>
    <w:p w:rsidR="0044200A" w:rsidRDefault="0044200A">
      <w:pPr>
        <w:pStyle w:val="22"/>
        <w:rPr>
          <w:smallCaps w:val="0"/>
          <w:noProof/>
          <w:sz w:val="24"/>
          <w:szCs w:val="24"/>
        </w:rPr>
      </w:pPr>
      <w:r w:rsidRPr="00CB5257">
        <w:rPr>
          <w:rStyle w:val="af5"/>
          <w:noProof/>
        </w:rPr>
        <w:t>Список использованной литературы:</w:t>
      </w:r>
    </w:p>
    <w:p w:rsidR="00DD73A7" w:rsidRPr="00DD73A7" w:rsidRDefault="00046CEA" w:rsidP="00DD73A7">
      <w:pPr>
        <w:pStyle w:val="2"/>
      </w:pPr>
      <w:r w:rsidRPr="00DD73A7">
        <w:br w:type="page"/>
      </w:r>
      <w:bookmarkStart w:id="0" w:name="_Toc247694145"/>
      <w:r w:rsidR="00DD73A7">
        <w:t>Введение</w:t>
      </w:r>
      <w:bookmarkEnd w:id="0"/>
    </w:p>
    <w:p w:rsidR="00DD73A7" w:rsidRDefault="00DD73A7" w:rsidP="00DD73A7">
      <w:pPr>
        <w:rPr>
          <w:b/>
          <w:bCs/>
        </w:rPr>
      </w:pPr>
    </w:p>
    <w:p w:rsidR="00DD73A7" w:rsidRDefault="0074395F" w:rsidP="00DD73A7">
      <w:r w:rsidRPr="00DD73A7">
        <w:rPr>
          <w:b/>
          <w:bCs/>
        </w:rPr>
        <w:t>Актуальность темы исследования</w:t>
      </w:r>
      <w:r w:rsidR="00DD73A7" w:rsidRPr="00DD73A7">
        <w:rPr>
          <w:b/>
          <w:bCs/>
        </w:rPr>
        <w:t xml:space="preserve">. </w:t>
      </w:r>
      <w:r w:rsidR="001F74B8" w:rsidRPr="00DD73A7">
        <w:t>Одним из приоритетных направлений деятельности государства является эффективная борьба с преступностью, искоренение причин, ее обусловливающих, охрана прав и свобод личности</w:t>
      </w:r>
      <w:r w:rsidR="00DD73A7" w:rsidRPr="00DD73A7">
        <w:t xml:space="preserve">. </w:t>
      </w:r>
      <w:r w:rsidR="001F74B8" w:rsidRPr="00DD73A7">
        <w:t>В обеспечении и укреплении законности и правопорядка действенную помощь правоохранительным органам оказывают судебно-экспертные учреждения, где, в частности, проводится судебно-почерковедческая экспертиза</w:t>
      </w:r>
      <w:r w:rsidR="00DD73A7" w:rsidRPr="00DD73A7">
        <w:t xml:space="preserve">. </w:t>
      </w:r>
      <w:r w:rsidR="001F74B8" w:rsidRPr="00DD73A7">
        <w:t>Среди задач, разрешаемых при ее производстве, выделяется установление индивидуально-личностных характеристик исполнителя рукописного документа</w:t>
      </w:r>
      <w:r w:rsidR="00DD73A7" w:rsidRPr="00DD73A7">
        <w:t xml:space="preserve">. </w:t>
      </w:r>
      <w:r w:rsidR="001F74B8" w:rsidRPr="00DD73A7">
        <w:t>Пособие посвящено одной из самых запутанных, сложных и неоднозначно интерпретируемых проблем, находящейся на стыке судебного почерковедения и дифференциальной психологии</w:t>
      </w:r>
      <w:r w:rsidR="00DD73A7" w:rsidRPr="00DD73A7">
        <w:t xml:space="preserve"> - </w:t>
      </w:r>
      <w:r w:rsidR="001F74B8" w:rsidRPr="00DD73A7">
        <w:t>установлению взаимосвязи между признаками почерка и психологическими особенностями личности исполнителя документа</w:t>
      </w:r>
      <w:r w:rsidR="00DD73A7" w:rsidRPr="00DD73A7">
        <w:t>.</w:t>
      </w:r>
    </w:p>
    <w:p w:rsidR="00DD73A7" w:rsidRDefault="00017E20" w:rsidP="00DD73A7">
      <w:r w:rsidRPr="00DD73A7">
        <w:t>В следственно-судебной практике использование методов психолого-почерковедческого</w:t>
      </w:r>
      <w:r w:rsidR="00DD73A7">
        <w:t xml:space="preserve"> (</w:t>
      </w:r>
      <w:r w:rsidRPr="00DD73A7">
        <w:t>графологического</w:t>
      </w:r>
      <w:r w:rsidR="00DD73A7" w:rsidRPr="00DD73A7">
        <w:t xml:space="preserve">) </w:t>
      </w:r>
      <w:r w:rsidRPr="00DD73A7">
        <w:t>анализа может оказаться полезным при установлении мотивов совершения преступного деяния, при разрешении вопроса о причастности конкретного человека к событию преступления, при изучении свойств личности в момент совершения инкриминируемого деяния</w:t>
      </w:r>
      <w:r w:rsidR="00DD73A7">
        <w:t xml:space="preserve"> (</w:t>
      </w:r>
      <w:r w:rsidRPr="00DD73A7">
        <w:t>если выполнение рукописи связано с расследуемым событием</w:t>
      </w:r>
      <w:r w:rsidR="00DD73A7" w:rsidRPr="00DD73A7">
        <w:t>),</w:t>
      </w:r>
      <w:r w:rsidRPr="00DD73A7">
        <w:t xml:space="preserve"> при экспресс-диагностике психологических свойств личности подсудимого, обвиняемого, свидетеля и пр</w:t>
      </w:r>
      <w:r w:rsidR="00DD73A7">
        <w:t>.,</w:t>
      </w:r>
      <w:r w:rsidRPr="00DD73A7">
        <w:t xml:space="preserve"> при исследовании подложных и сомнительных документов как доказательств в ходе расследования преступлений, уголовная ответственность за совершение которых предусмотрена ст</w:t>
      </w:r>
      <w:r w:rsidR="00DD73A7" w:rsidRPr="00DD73A7">
        <w:t xml:space="preserve">. </w:t>
      </w:r>
      <w:r w:rsidRPr="00DD73A7">
        <w:t>ст</w:t>
      </w:r>
      <w:r w:rsidR="00DD73A7">
        <w:t>.1</w:t>
      </w:r>
      <w:r w:rsidRPr="00DD73A7">
        <w:t xml:space="preserve">59, 160, 163, 165-168 Уголовного кодекса РФ и </w:t>
      </w:r>
      <w:r w:rsidR="00DD73A7">
        <w:t>т.п.</w:t>
      </w:r>
    </w:p>
    <w:p w:rsidR="00DD73A7" w:rsidRDefault="00017E20" w:rsidP="00DD73A7">
      <w:r w:rsidRPr="00DD73A7">
        <w:t>В судебно-почерковедческой экспертизе графологический метод может найти применение на одной из стадий идентификационного исследования, для сужения круга предполагаемых исполнителей, если, например, идентификационная задача решена в отношении конкретного лица в отрицательной форме</w:t>
      </w:r>
      <w:r w:rsidR="00DD73A7" w:rsidRPr="00DD73A7">
        <w:t xml:space="preserve">. </w:t>
      </w:r>
      <w:r w:rsidRPr="00DD73A7">
        <w:t>Данные, полученные в ходе психолого-почерковедческого исследования, могут играть значительную роль в качестве дополнительной информации при решении задач, касающихся пределов возможностей исполнителя изменять свой почерк или подражать почерку другого лица, что необходимо в сложных случаях исследования</w:t>
      </w:r>
      <w:r w:rsidR="00DD73A7" w:rsidRPr="00DD73A7">
        <w:t xml:space="preserve"> - </w:t>
      </w:r>
      <w:r w:rsidRPr="00DD73A7">
        <w:t>при дефиците полезной и однозначно интерпретируемой информации, а также при решении идентификационных и диагностических задач в вероятностной форме</w:t>
      </w:r>
      <w:r w:rsidR="00DD73A7" w:rsidRPr="00DD73A7">
        <w:t>.</w:t>
      </w:r>
    </w:p>
    <w:p w:rsidR="00DD73A7" w:rsidRDefault="00017E20" w:rsidP="00DD73A7">
      <w:r w:rsidRPr="00DD73A7">
        <w:t>Установление свойств личности важно не только при расследовании дел в уголовном судопроизводстве, но и для своевременного и полного разрешения многих гражданско-правовых вопросов, возникающих в отношении физических и юридических лиц</w:t>
      </w:r>
      <w:r w:rsidR="00DD73A7" w:rsidRPr="00DD73A7">
        <w:t>.</w:t>
      </w:r>
    </w:p>
    <w:p w:rsidR="00DD73A7" w:rsidRDefault="00017E20" w:rsidP="00DD73A7">
      <w:r w:rsidRPr="00DD73A7">
        <w:t>Перспективно использование анализа почерка в кадровой работе для установления такого качества личности, необходимого оперативным сотрудникам правоохранительных органов, как устойчивость</w:t>
      </w:r>
      <w:r w:rsidR="00DD73A7">
        <w:t xml:space="preserve"> (</w:t>
      </w:r>
      <w:r w:rsidRPr="00DD73A7">
        <w:t>сохранение эффективности деятельности и мыслительных процессов при влиянии неблагоприятных факторов</w:t>
      </w:r>
      <w:r w:rsidR="00DD73A7" w:rsidRPr="00DD73A7">
        <w:t xml:space="preserve">); </w:t>
      </w:r>
      <w:r w:rsidRPr="00DD73A7">
        <w:t>а также при выявлении неблагоприятного фактора тревожности, могущего способствовать развитию психической патологии при постоянной работе человека в сложных условиях</w:t>
      </w:r>
      <w:r w:rsidR="00DD73A7" w:rsidRPr="00DD73A7">
        <w:t>.</w:t>
      </w:r>
    </w:p>
    <w:p w:rsidR="00DD73A7" w:rsidRDefault="00017E20" w:rsidP="00DD73A7">
      <w:r w:rsidRPr="00DD73A7">
        <w:t>В связи с вышеизложенным автором была предпринята попытка рассмотреть некоторые актуальные проблемы применения психолого-почерковедческого метода в целях получения криминалистически значимой информации</w:t>
      </w:r>
      <w:r w:rsidR="00DD73A7" w:rsidRPr="00DD73A7">
        <w:t>.</w:t>
      </w:r>
    </w:p>
    <w:p w:rsidR="00DD73A7" w:rsidRDefault="0074395F" w:rsidP="00DD73A7">
      <w:r w:rsidRPr="00DD73A7">
        <w:rPr>
          <w:b/>
          <w:bCs/>
        </w:rPr>
        <w:t>Степень научной разработанности темы</w:t>
      </w:r>
      <w:r w:rsidR="00DD73A7" w:rsidRPr="00DD73A7">
        <w:rPr>
          <w:b/>
          <w:bCs/>
        </w:rPr>
        <w:t xml:space="preserve">. </w:t>
      </w:r>
      <w:r w:rsidRPr="00DD73A7">
        <w:t xml:space="preserve">Отдельные аспекты </w:t>
      </w:r>
      <w:r w:rsidR="00017E20" w:rsidRPr="00DD73A7">
        <w:t>применения графологии нашли свое отражение в трудах Т</w:t>
      </w:r>
      <w:r w:rsidR="00DD73A7">
        <w:t xml:space="preserve">.В. </w:t>
      </w:r>
      <w:r w:rsidR="00017E20" w:rsidRPr="00DD73A7">
        <w:t>Аверьяновой, Л</w:t>
      </w:r>
      <w:r w:rsidR="00DD73A7">
        <w:t xml:space="preserve">.Е. </w:t>
      </w:r>
      <w:r w:rsidR="00017E20" w:rsidRPr="00DD73A7">
        <w:t>Ароцкера, В</w:t>
      </w:r>
      <w:r w:rsidR="00DD73A7">
        <w:t xml:space="preserve">.Д. </w:t>
      </w:r>
      <w:r w:rsidR="00017E20" w:rsidRPr="00DD73A7">
        <w:t>Арсеньева, А</w:t>
      </w:r>
      <w:r w:rsidR="00DD73A7">
        <w:t xml:space="preserve">.Ф. </w:t>
      </w:r>
      <w:r w:rsidR="00017E20" w:rsidRPr="00DD73A7">
        <w:t>Аубакирова, А</w:t>
      </w:r>
      <w:r w:rsidR="00DD73A7">
        <w:t xml:space="preserve">.Я. </w:t>
      </w:r>
      <w:r w:rsidR="00017E20" w:rsidRPr="00DD73A7">
        <w:t>Гинзбурга, Г</w:t>
      </w:r>
      <w:r w:rsidR="00DD73A7">
        <w:t xml:space="preserve">.Л. </w:t>
      </w:r>
      <w:r w:rsidR="00017E20" w:rsidRPr="00DD73A7">
        <w:t>Грановского, З</w:t>
      </w:r>
      <w:r w:rsidR="00DD73A7">
        <w:t xml:space="preserve">.И. </w:t>
      </w:r>
      <w:r w:rsidR="00017E20" w:rsidRPr="00DD73A7">
        <w:t>Кирсанова, В</w:t>
      </w:r>
      <w:r w:rsidR="00DD73A7">
        <w:t xml:space="preserve">.Я. </w:t>
      </w:r>
      <w:r w:rsidR="00017E20" w:rsidRPr="00DD73A7">
        <w:t>Колдина, Ю</w:t>
      </w:r>
      <w:r w:rsidR="00DD73A7">
        <w:t xml:space="preserve">.Г. </w:t>
      </w:r>
      <w:r w:rsidR="00017E20" w:rsidRPr="00DD73A7">
        <w:t>Корухова, П</w:t>
      </w:r>
      <w:r w:rsidR="00DD73A7">
        <w:t xml:space="preserve">.Г. </w:t>
      </w:r>
      <w:r w:rsidR="00017E20" w:rsidRPr="00DD73A7">
        <w:t>Кулагина, Р</w:t>
      </w:r>
      <w:r w:rsidR="00DD73A7">
        <w:t xml:space="preserve">.М. </w:t>
      </w:r>
      <w:r w:rsidR="00017E20" w:rsidRPr="00DD73A7">
        <w:t>Ланцмана, З</w:t>
      </w:r>
      <w:r w:rsidR="00DD73A7">
        <w:t xml:space="preserve">.С. </w:t>
      </w:r>
      <w:r w:rsidR="00017E20" w:rsidRPr="00DD73A7">
        <w:t>Меленевской, Д</w:t>
      </w:r>
      <w:r w:rsidR="00DD73A7">
        <w:t xml:space="preserve">.Я. </w:t>
      </w:r>
      <w:r w:rsidR="00017E20" w:rsidRPr="00DD73A7">
        <w:t>Мирского, В</w:t>
      </w:r>
      <w:r w:rsidR="00DD73A7">
        <w:t xml:space="preserve">.С. </w:t>
      </w:r>
      <w:r w:rsidR="000C6946">
        <w:t>Митриче</w:t>
      </w:r>
      <w:r w:rsidR="00017E20" w:rsidRPr="00DD73A7">
        <w:t>ва, Б</w:t>
      </w:r>
      <w:r w:rsidR="00DD73A7">
        <w:t xml:space="preserve">.И. </w:t>
      </w:r>
      <w:r w:rsidR="00017E20" w:rsidRPr="00DD73A7">
        <w:t>Пинхасова, Ю</w:t>
      </w:r>
      <w:r w:rsidR="00DD73A7">
        <w:t xml:space="preserve">.Н. </w:t>
      </w:r>
      <w:r w:rsidR="00017E20" w:rsidRPr="00DD73A7">
        <w:t>Погибко, Е</w:t>
      </w:r>
      <w:r w:rsidR="00DD73A7">
        <w:t xml:space="preserve">.Р. </w:t>
      </w:r>
      <w:r w:rsidR="00017E20" w:rsidRPr="00DD73A7">
        <w:t>Российской, которые нашли свое отражение в данной дипломной работе</w:t>
      </w:r>
      <w:r w:rsidR="00DD73A7" w:rsidRPr="00DD73A7">
        <w:t>.</w:t>
      </w:r>
    </w:p>
    <w:p w:rsidR="00DD73A7" w:rsidRDefault="0074395F" w:rsidP="00DD73A7">
      <w:r w:rsidRPr="00DD73A7">
        <w:rPr>
          <w:b/>
          <w:bCs/>
        </w:rPr>
        <w:t xml:space="preserve">Объектом исследования </w:t>
      </w:r>
      <w:r w:rsidRPr="00DD73A7">
        <w:t xml:space="preserve">является </w:t>
      </w:r>
      <w:r w:rsidR="00017E20" w:rsidRPr="00DD73A7">
        <w:t>графология, как наука, которую можно использовать в работе правоохранительных органов с целью стоящих перед ними задач</w:t>
      </w:r>
      <w:r w:rsidR="00DD73A7" w:rsidRPr="00DD73A7">
        <w:t>.</w:t>
      </w:r>
    </w:p>
    <w:p w:rsidR="00DD73A7" w:rsidRDefault="0074395F" w:rsidP="00DD73A7">
      <w:r w:rsidRPr="00DD73A7">
        <w:rPr>
          <w:b/>
          <w:bCs/>
        </w:rPr>
        <w:t xml:space="preserve">Предметом исследования </w:t>
      </w:r>
      <w:r w:rsidRPr="00DD73A7">
        <w:t>являются общеметодологические и общетеоретические положения, содержащиеся в научных трудах по вопросам подготовки</w:t>
      </w:r>
      <w:r w:rsidR="00017E20" w:rsidRPr="00DD73A7">
        <w:t xml:space="preserve"> применения графологии</w:t>
      </w:r>
      <w:r w:rsidR="00DD73A7" w:rsidRPr="00DD73A7">
        <w:t>.</w:t>
      </w:r>
    </w:p>
    <w:p w:rsidR="00DD73A7" w:rsidRDefault="0074395F" w:rsidP="00DD73A7">
      <w:pPr>
        <w:rPr>
          <w:rFonts w:eastAsia="MS Mincho"/>
        </w:rPr>
      </w:pPr>
      <w:r w:rsidRPr="00DD73A7">
        <w:rPr>
          <w:rFonts w:eastAsia="MS Mincho"/>
          <w:b/>
          <w:bCs/>
        </w:rPr>
        <w:t xml:space="preserve">Целью </w:t>
      </w:r>
      <w:r w:rsidRPr="00DD73A7">
        <w:rPr>
          <w:rFonts w:eastAsia="MS Mincho"/>
        </w:rPr>
        <w:t xml:space="preserve">данной работы является рассмотрение научных и практических проблем </w:t>
      </w:r>
      <w:r w:rsidR="00017E20" w:rsidRPr="00DD73A7">
        <w:rPr>
          <w:rFonts w:eastAsia="MS Mincho"/>
        </w:rPr>
        <w:t>применения графологии в раскрытии и расследовании преступлений</w:t>
      </w:r>
      <w:r w:rsidR="00DD73A7" w:rsidRPr="00DD73A7">
        <w:rPr>
          <w:rFonts w:eastAsia="MS Mincho"/>
        </w:rPr>
        <w:t>.</w:t>
      </w:r>
    </w:p>
    <w:p w:rsidR="00DD73A7" w:rsidRDefault="0074395F" w:rsidP="00DD73A7">
      <w:pPr>
        <w:rPr>
          <w:rFonts w:eastAsia="MS Mincho"/>
        </w:rPr>
      </w:pPr>
      <w:r w:rsidRPr="00DD73A7">
        <w:rPr>
          <w:rFonts w:eastAsia="MS Mincho"/>
        </w:rPr>
        <w:t>Для достижения поставленной цели в работе предлагается решить следующие задачи</w:t>
      </w:r>
      <w:r w:rsidR="00DD73A7" w:rsidRPr="00DD73A7">
        <w:rPr>
          <w:rFonts w:eastAsia="MS Mincho"/>
        </w:rPr>
        <w:t>:</w:t>
      </w:r>
    </w:p>
    <w:p w:rsidR="00DD73A7" w:rsidRDefault="0074395F" w:rsidP="00DD73A7">
      <w:pPr>
        <w:rPr>
          <w:rFonts w:eastAsia="MS Mincho"/>
        </w:rPr>
      </w:pPr>
      <w:r w:rsidRPr="00DD73A7">
        <w:rPr>
          <w:rFonts w:eastAsia="MS Mincho"/>
        </w:rPr>
        <w:t>1</w:t>
      </w:r>
      <w:r w:rsidR="00DD73A7" w:rsidRPr="00DD73A7">
        <w:rPr>
          <w:rFonts w:eastAsia="MS Mincho"/>
        </w:rPr>
        <w:t xml:space="preserve">) </w:t>
      </w:r>
      <w:r w:rsidRPr="00DD73A7">
        <w:rPr>
          <w:rFonts w:eastAsia="MS Mincho"/>
        </w:rPr>
        <w:t xml:space="preserve">изучить и проанализировать научную литературу по вопросам </w:t>
      </w:r>
      <w:r w:rsidR="00017E20" w:rsidRPr="00DD73A7">
        <w:rPr>
          <w:rFonts w:eastAsia="MS Mincho"/>
        </w:rPr>
        <w:t>применения графологии в расследовании преступлений</w:t>
      </w:r>
      <w:r w:rsidR="00DD73A7" w:rsidRPr="00DD73A7">
        <w:rPr>
          <w:rFonts w:eastAsia="MS Mincho"/>
        </w:rPr>
        <w:t>;</w:t>
      </w:r>
    </w:p>
    <w:p w:rsidR="00DD73A7" w:rsidRDefault="0074395F" w:rsidP="00DD73A7">
      <w:pPr>
        <w:rPr>
          <w:rFonts w:eastAsia="MS Mincho"/>
        </w:rPr>
      </w:pPr>
      <w:r w:rsidRPr="00DD73A7">
        <w:rPr>
          <w:rFonts w:eastAsia="MS Mincho"/>
        </w:rPr>
        <w:t>2</w:t>
      </w:r>
      <w:r w:rsidR="00DD73A7" w:rsidRPr="00DD73A7">
        <w:rPr>
          <w:rFonts w:eastAsia="MS Mincho"/>
        </w:rPr>
        <w:t xml:space="preserve">) </w:t>
      </w:r>
      <w:r w:rsidRPr="00DD73A7">
        <w:rPr>
          <w:rFonts w:eastAsia="MS Mincho"/>
        </w:rPr>
        <w:t xml:space="preserve">раскрыть </w:t>
      </w:r>
      <w:r w:rsidR="00017E20" w:rsidRPr="00DD73A7">
        <w:rPr>
          <w:rFonts w:eastAsia="MS Mincho"/>
        </w:rPr>
        <w:t>понятие и виды графологии, при этом проанализировать историю ее становления</w:t>
      </w:r>
      <w:r w:rsidR="00DD73A7" w:rsidRPr="00DD73A7">
        <w:rPr>
          <w:rFonts w:eastAsia="MS Mincho"/>
        </w:rPr>
        <w:t>;</w:t>
      </w:r>
    </w:p>
    <w:p w:rsidR="00DD73A7" w:rsidRDefault="0074395F" w:rsidP="00DD73A7">
      <w:pPr>
        <w:rPr>
          <w:rFonts w:eastAsia="MS Mincho"/>
        </w:rPr>
      </w:pPr>
      <w:r w:rsidRPr="00DD73A7">
        <w:rPr>
          <w:rFonts w:eastAsia="MS Mincho"/>
        </w:rPr>
        <w:t>3</w:t>
      </w:r>
      <w:r w:rsidR="00DD73A7" w:rsidRPr="00DD73A7">
        <w:rPr>
          <w:rFonts w:eastAsia="MS Mincho"/>
        </w:rPr>
        <w:t xml:space="preserve">) </w:t>
      </w:r>
      <w:r w:rsidRPr="00DD73A7">
        <w:rPr>
          <w:rFonts w:eastAsia="MS Mincho"/>
        </w:rPr>
        <w:t xml:space="preserve">рассмотреть вопросы, относящиеся к </w:t>
      </w:r>
      <w:r w:rsidR="00017E20" w:rsidRPr="00DD73A7">
        <w:rPr>
          <w:rFonts w:eastAsia="MS Mincho"/>
        </w:rPr>
        <w:t>проблемам использования графологии правоохранительными органами</w:t>
      </w:r>
      <w:r w:rsidR="00DD73A7" w:rsidRPr="00DD73A7">
        <w:rPr>
          <w:rFonts w:eastAsia="MS Mincho"/>
        </w:rPr>
        <w:t>;</w:t>
      </w:r>
    </w:p>
    <w:p w:rsidR="00DD73A7" w:rsidRDefault="0074395F" w:rsidP="00DD73A7">
      <w:pPr>
        <w:rPr>
          <w:rFonts w:eastAsia="MS Mincho"/>
        </w:rPr>
      </w:pPr>
      <w:r w:rsidRPr="00DD73A7">
        <w:rPr>
          <w:rFonts w:eastAsia="MS Mincho"/>
        </w:rPr>
        <w:t>4</w:t>
      </w:r>
      <w:r w:rsidR="00DD73A7" w:rsidRPr="00DD73A7">
        <w:rPr>
          <w:rFonts w:eastAsia="MS Mincho"/>
        </w:rPr>
        <w:t xml:space="preserve">) </w:t>
      </w:r>
      <w:r w:rsidRPr="00DD73A7">
        <w:rPr>
          <w:rFonts w:eastAsia="MS Mincho"/>
        </w:rPr>
        <w:t xml:space="preserve">раскрыть особенности </w:t>
      </w:r>
      <w:r w:rsidR="00017E20" w:rsidRPr="00DD73A7">
        <w:rPr>
          <w:rFonts w:eastAsia="MS Mincho"/>
        </w:rPr>
        <w:t>применения графологии на первоначальном и последующем этапах расследования преступлений</w:t>
      </w:r>
      <w:r w:rsidR="00DD73A7" w:rsidRPr="00DD73A7">
        <w:rPr>
          <w:rFonts w:eastAsia="MS Mincho"/>
        </w:rPr>
        <w:t>;</w:t>
      </w:r>
    </w:p>
    <w:p w:rsidR="00DD73A7" w:rsidRDefault="0074395F" w:rsidP="00DD73A7">
      <w:r w:rsidRPr="00DD73A7">
        <w:rPr>
          <w:rFonts w:eastAsia="MS Mincho"/>
        </w:rPr>
        <w:t>5</w:t>
      </w:r>
      <w:r w:rsidR="00DD73A7" w:rsidRPr="00DD73A7">
        <w:rPr>
          <w:rFonts w:eastAsia="MS Mincho"/>
        </w:rPr>
        <w:t xml:space="preserve">) </w:t>
      </w:r>
      <w:r w:rsidRPr="00DD73A7">
        <w:t xml:space="preserve">обобщить </w:t>
      </w:r>
      <w:r w:rsidR="00972B1C" w:rsidRPr="00DD73A7">
        <w:t>теоретический материал с целью выработки практических рекомендаций применения графологии</w:t>
      </w:r>
      <w:r w:rsidR="00DD73A7" w:rsidRPr="00DD73A7">
        <w:t>.</w:t>
      </w:r>
    </w:p>
    <w:p w:rsidR="00DD73A7" w:rsidRDefault="0074395F" w:rsidP="00DD73A7">
      <w:r w:rsidRPr="00DD73A7">
        <w:rPr>
          <w:b/>
          <w:bCs/>
        </w:rPr>
        <w:t>Методологическую основу</w:t>
      </w:r>
      <w:r w:rsidRPr="00DD73A7">
        <w:t xml:space="preserve"> работы составил диалектический метод познания</w:t>
      </w:r>
      <w:r w:rsidR="00DD73A7" w:rsidRPr="00DD73A7">
        <w:t xml:space="preserve">. </w:t>
      </w:r>
      <w:r w:rsidRPr="00DD73A7">
        <w:t>Методику исследования составили общенаучные и частнонаучные методы</w:t>
      </w:r>
      <w:r w:rsidR="00DD73A7" w:rsidRPr="00DD73A7">
        <w:t xml:space="preserve">: </w:t>
      </w:r>
      <w:r w:rsidRPr="00DD73A7">
        <w:t>анализа документов, логико-языковой и метод сравнительного правоведения</w:t>
      </w:r>
      <w:r w:rsidR="00DD73A7" w:rsidRPr="00DD73A7">
        <w:t xml:space="preserve">. </w:t>
      </w:r>
      <w:r w:rsidRPr="00DD73A7">
        <w:t>В ходе написания работы автором изучались и анализировались научные положения уголовного права, криминологии, крим</w:t>
      </w:r>
      <w:r w:rsidR="00972B1C" w:rsidRPr="00DD73A7">
        <w:t>иналистики, уголовного процесса, психологии и педагогики</w:t>
      </w:r>
      <w:r w:rsidR="00DD73A7" w:rsidRPr="00DD73A7">
        <w:t>.</w:t>
      </w:r>
    </w:p>
    <w:p w:rsidR="00DD73A7" w:rsidRDefault="0074395F" w:rsidP="00DD73A7">
      <w:pPr>
        <w:rPr>
          <w:snapToGrid w:val="0"/>
        </w:rPr>
      </w:pPr>
      <w:r w:rsidRPr="00DD73A7">
        <w:t xml:space="preserve">Структура выпускной квалификационной работы </w:t>
      </w:r>
      <w:r w:rsidRPr="00DD73A7">
        <w:rPr>
          <w:snapToGrid w:val="0"/>
        </w:rPr>
        <w:t xml:space="preserve">состоит из введения, трех глав, содержащих </w:t>
      </w:r>
      <w:r w:rsidR="00464955" w:rsidRPr="00DD73A7">
        <w:rPr>
          <w:snapToGrid w:val="0"/>
        </w:rPr>
        <w:t>шесть</w:t>
      </w:r>
      <w:r w:rsidRPr="00DD73A7">
        <w:rPr>
          <w:snapToGrid w:val="0"/>
        </w:rPr>
        <w:t xml:space="preserve"> параграфов, заключения и списка использованной литературы</w:t>
      </w:r>
      <w:r w:rsidR="00DD73A7" w:rsidRPr="00DD73A7">
        <w:rPr>
          <w:snapToGrid w:val="0"/>
        </w:rPr>
        <w:t>.</w:t>
      </w:r>
    </w:p>
    <w:p w:rsidR="00DD73A7" w:rsidRPr="00DD73A7" w:rsidRDefault="00215CCF" w:rsidP="00215CCF">
      <w:pPr>
        <w:pStyle w:val="2"/>
      </w:pPr>
      <w:r>
        <w:br w:type="page"/>
      </w:r>
      <w:bookmarkStart w:id="1" w:name="_Toc247694146"/>
      <w:r w:rsidRPr="00DD73A7">
        <w:t>Глава 1. Понятие и виды графологии</w:t>
      </w:r>
      <w:bookmarkEnd w:id="1"/>
    </w:p>
    <w:p w:rsidR="00215CCF" w:rsidRDefault="00215CCF" w:rsidP="00DD73A7">
      <w:pPr>
        <w:rPr>
          <w:b/>
          <w:bCs/>
        </w:rPr>
      </w:pPr>
    </w:p>
    <w:p w:rsidR="00DD73A7" w:rsidRPr="00DD73A7" w:rsidRDefault="005D1189" w:rsidP="00215CCF">
      <w:pPr>
        <w:pStyle w:val="2"/>
      </w:pPr>
      <w:bookmarkStart w:id="2" w:name="_Toc247694147"/>
      <w:r w:rsidRPr="00DD73A7">
        <w:t>§1</w:t>
      </w:r>
      <w:r w:rsidR="00DD73A7" w:rsidRPr="00DD73A7">
        <w:t xml:space="preserve">. </w:t>
      </w:r>
      <w:r w:rsidRPr="00DD73A7">
        <w:t>Понятие графологии</w:t>
      </w:r>
      <w:bookmarkEnd w:id="2"/>
    </w:p>
    <w:p w:rsidR="00215CCF" w:rsidRDefault="00215CCF" w:rsidP="00DD73A7"/>
    <w:p w:rsidR="00DD73A7" w:rsidRDefault="00E279E3" w:rsidP="00DD73A7">
      <w:r w:rsidRPr="00DD73A7">
        <w:t>Подлинную научную теорию всегда отличает генерирование идей, направленных в будущее</w:t>
      </w:r>
      <w:r w:rsidR="00DD73A7" w:rsidRPr="00DD73A7">
        <w:t xml:space="preserve">. </w:t>
      </w:r>
      <w:r w:rsidRPr="00DD73A7">
        <w:t>Неслучайно во второй половине минувшего века со всей остротой встал вопрос о создании общей теории криминалистики, способной предвидеть перспективы развития науки, в том числе криминалистической техники, необходимым условием существования которой является привнесение новых идей из других областей знания в работу по созданию средств, приемов и методов собирания и исследования доказательственной информации</w:t>
      </w:r>
      <w:r w:rsidR="00DD73A7" w:rsidRPr="00DD73A7">
        <w:t>.</w:t>
      </w:r>
    </w:p>
    <w:p w:rsidR="00E279E3" w:rsidRPr="00DD73A7" w:rsidRDefault="00E279E3" w:rsidP="00DD73A7">
      <w:r w:rsidRPr="00DD73A7">
        <w:t>Современный уровень криминалистической техники позволяет в ряде случаев не только творчески приспосабливать для нужд борьбы с преступностью данные различных наук, но и содействовать их развитию за счет превращения криминалистики, как верно отмечал Р</w:t>
      </w:r>
      <w:r w:rsidR="00DD73A7">
        <w:t xml:space="preserve">.С. </w:t>
      </w:r>
      <w:r w:rsidRPr="00DD73A7">
        <w:t>Белкин, из</w:t>
      </w:r>
      <w:r w:rsidR="00DD73A7">
        <w:t xml:space="preserve"> "</w:t>
      </w:r>
      <w:r w:rsidRPr="00DD73A7">
        <w:t>потребителя</w:t>
      </w:r>
      <w:r w:rsidR="00DD73A7">
        <w:t xml:space="preserve">" </w:t>
      </w:r>
      <w:r w:rsidRPr="00DD73A7">
        <w:t>в</w:t>
      </w:r>
      <w:r w:rsidR="00DD73A7">
        <w:t xml:space="preserve"> "</w:t>
      </w:r>
      <w:r w:rsidRPr="00DD73A7">
        <w:t>заказчика</w:t>
      </w:r>
      <w:r w:rsidR="00DD73A7">
        <w:t xml:space="preserve">". </w:t>
      </w:r>
      <w:r w:rsidRPr="00DD73A7">
        <w:t>Указанная тенденция наглядно п</w:t>
      </w:r>
      <w:r w:rsidR="000C6946">
        <w:t>рослеживается на примере геноти</w:t>
      </w:r>
      <w:r w:rsidRPr="00DD73A7">
        <w:t>поскопии, психофизиологической детекции лжи</w:t>
      </w:r>
      <w:r w:rsidR="00DD73A7">
        <w:t xml:space="preserve"> (</w:t>
      </w:r>
      <w:r w:rsidRPr="00DD73A7">
        <w:t>полиграфологии</w:t>
      </w:r>
      <w:r w:rsidR="00DD73A7" w:rsidRPr="00DD73A7">
        <w:t>),</w:t>
      </w:r>
      <w:r w:rsidRPr="00DD73A7">
        <w:t xml:space="preserve"> инструментальных методов отождествления человека по запаховым следам</w:t>
      </w:r>
      <w:r w:rsidR="00DD73A7">
        <w:t xml:space="preserve"> (</w:t>
      </w:r>
      <w:r w:rsidRPr="00DD73A7">
        <w:t>ольфактроники как раздела одорологии</w:t>
      </w:r>
      <w:r w:rsidR="00DD73A7" w:rsidRPr="00DD73A7">
        <w:t xml:space="preserve">) </w:t>
      </w:r>
      <w:r w:rsidRPr="00DD73A7">
        <w:t>и некоторых других видов исследования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1"/>
      </w:r>
    </w:p>
    <w:p w:rsidR="00DD73A7" w:rsidRDefault="00E279E3" w:rsidP="00DD73A7">
      <w:r w:rsidRPr="00DD73A7">
        <w:t xml:space="preserve">Новые знания, средства и методы сначала используются криминалистикой в непреобразованном виде, </w:t>
      </w:r>
      <w:r w:rsidR="00DD73A7">
        <w:t>т.е.</w:t>
      </w:r>
      <w:r w:rsidR="00DD73A7" w:rsidRPr="00DD73A7">
        <w:t xml:space="preserve"> </w:t>
      </w:r>
      <w:r w:rsidRPr="00DD73A7">
        <w:t>напрямую заимствуются из</w:t>
      </w:r>
      <w:r w:rsidR="00DD73A7">
        <w:t xml:space="preserve"> "</w:t>
      </w:r>
      <w:r w:rsidRPr="00DD73A7">
        <w:t>большой науки</w:t>
      </w:r>
      <w:r w:rsidR="00DD73A7">
        <w:t xml:space="preserve">". </w:t>
      </w:r>
      <w:r w:rsidRPr="00DD73A7">
        <w:t>Многие из них на этом этапе рассматриваются в качестве</w:t>
      </w:r>
      <w:r w:rsidR="00DD73A7">
        <w:t xml:space="preserve"> "</w:t>
      </w:r>
      <w:r w:rsidRPr="00DD73A7">
        <w:t>нетрадиционных</w:t>
      </w:r>
      <w:r w:rsidR="00DD73A7">
        <w:t xml:space="preserve">" </w:t>
      </w:r>
      <w:r w:rsidRPr="00DD73A7">
        <w:t>и не сразу находя ч свое место в судопроизводстве</w:t>
      </w:r>
      <w:r w:rsidR="00DD73A7" w:rsidRPr="00DD73A7">
        <w:t xml:space="preserve">. </w:t>
      </w:r>
      <w:r w:rsidRPr="00DD73A7">
        <w:t>Применение практически любого нового для криминалистики метода, как правило, вызывает со мнения по поводу его научной обоснованности и достоверности Противники использования метода при расследовании преступлений зачастую выбирают явные ошибки из практики его применения, на анализе которых строят свою критику метода в целом</w:t>
      </w:r>
      <w:r w:rsidR="00DD73A7" w:rsidRPr="00DD73A7">
        <w:t xml:space="preserve">. </w:t>
      </w:r>
      <w:r w:rsidRPr="00DD73A7">
        <w:t>По мере углубления и ин</w:t>
      </w:r>
      <w:r w:rsidR="00402D9C" w:rsidRPr="00DD73A7">
        <w:t xml:space="preserve">теграции знаний нетрадиционные </w:t>
      </w:r>
      <w:r w:rsidRPr="00DD73A7">
        <w:t>средства и методы преобразовываются, разрабатываются собс</w:t>
      </w:r>
      <w:r w:rsidR="00402D9C" w:rsidRPr="00DD73A7">
        <w:t>т</w:t>
      </w:r>
      <w:r w:rsidRPr="00DD73A7">
        <w:t>венно криминалистические методики их применения, изыскив</w:t>
      </w:r>
      <w:r w:rsidR="00402D9C" w:rsidRPr="00DD73A7">
        <w:t>аются возможности по их использованию в процессе доказывания</w:t>
      </w:r>
      <w:r w:rsidR="00DD73A7" w:rsidRPr="00DD73A7">
        <w:t xml:space="preserve">. </w:t>
      </w:r>
      <w:r w:rsidR="00402D9C" w:rsidRPr="00DD73A7">
        <w:t>С течением времени они перестают именоваться</w:t>
      </w:r>
      <w:r w:rsidR="00DD73A7">
        <w:t xml:space="preserve"> "</w:t>
      </w:r>
      <w:r w:rsidR="00402D9C" w:rsidRPr="00DD73A7">
        <w:t>нетрадиционными</w:t>
      </w:r>
      <w:r w:rsidR="00DD73A7">
        <w:t xml:space="preserve">" </w:t>
      </w:r>
      <w:r w:rsidR="00402D9C" w:rsidRPr="00DD73A7">
        <w:t>и становятся неотъемлемой частью криминалистики, а на смену им приходят новые средства и методы, которые опять-таки первоначально именуются</w:t>
      </w:r>
      <w:r w:rsidR="00DD73A7">
        <w:t xml:space="preserve"> "</w:t>
      </w:r>
      <w:r w:rsidR="00402D9C" w:rsidRPr="00DD73A7">
        <w:t>нетрадиционными</w:t>
      </w:r>
      <w:r w:rsidR="00DD73A7">
        <w:t xml:space="preserve">" </w:t>
      </w:r>
      <w:r w:rsidR="00402D9C" w:rsidRPr="00DD73A7">
        <w:t>и требуют серьезной проверки с точки зрения их пригодности для использования в борьбе с преступностью</w:t>
      </w:r>
      <w:r w:rsidR="00DD73A7" w:rsidRPr="00DD73A7">
        <w:t>.</w:t>
      </w:r>
    </w:p>
    <w:p w:rsidR="00DD73A7" w:rsidRDefault="00402D9C" w:rsidP="00DD73A7">
      <w:r w:rsidRPr="00DD73A7">
        <w:t>Учебники по криминалистике советского периода обязательно включали в себя параграф или раздел, посвященный критике буржуазных концепций, в том числе такого направления использования специальных знаний, как графология</w:t>
      </w:r>
      <w:r w:rsidR="00DD73A7" w:rsidRPr="00DD73A7">
        <w:t xml:space="preserve">. </w:t>
      </w:r>
      <w:r w:rsidRPr="00DD73A7">
        <w:t>Однако в последнее десятилетие XX века из-за модификации преступности как социального явления существенно возрос объективный интерес к использованию</w:t>
      </w:r>
      <w:r w:rsidR="00DD73A7">
        <w:t xml:space="preserve"> "</w:t>
      </w:r>
      <w:r w:rsidRPr="00DD73A7">
        <w:t>нетрадиционных</w:t>
      </w:r>
      <w:r w:rsidR="00DD73A7">
        <w:t xml:space="preserve">" </w:t>
      </w:r>
      <w:r w:rsidRPr="00DD73A7">
        <w:t>методов исследования криминалистически значимой информации</w:t>
      </w:r>
      <w:r w:rsidR="00DD73A7" w:rsidRPr="00DD73A7">
        <w:t xml:space="preserve">. </w:t>
      </w:r>
      <w:r w:rsidRPr="00DD73A7">
        <w:t>В настоящее время ощущается потребность в более широком внедрении методов психодиагностики в практику работы прав</w:t>
      </w:r>
      <w:r w:rsidR="004533A0" w:rsidRPr="00DD73A7">
        <w:t>оохранительных органов России</w:t>
      </w:r>
      <w:r w:rsidR="00DD73A7" w:rsidRPr="00DD73A7">
        <w:t>.</w:t>
      </w:r>
    </w:p>
    <w:p w:rsidR="00DD73A7" w:rsidRDefault="00402D9C" w:rsidP="00DD73A7">
      <w:r w:rsidRPr="00DD73A7">
        <w:t>При этом особое внимание</w:t>
      </w:r>
      <w:r w:rsidR="00DD73A7">
        <w:t xml:space="preserve"> (</w:t>
      </w:r>
      <w:r w:rsidRPr="00DD73A7">
        <w:t>ввиду наличия ряда очевидных преимуществ</w:t>
      </w:r>
      <w:r w:rsidR="00DD73A7" w:rsidRPr="00DD73A7">
        <w:t xml:space="preserve">) </w:t>
      </w:r>
      <w:r w:rsidRPr="00DD73A7">
        <w:t xml:space="preserve">уделяется возможности использования в борьбе с преступностью бесконтактных средств и способов исследования личности, к числу которых относится психолого-почерковедческий метод, позволяющий по особенностям почерка диагностировать разнообразные свойства личности, профессиональные наклонности человека, расстройства психики и </w:t>
      </w:r>
      <w:r w:rsidR="00DD73A7">
        <w:t>т.д.</w:t>
      </w:r>
      <w:r w:rsidR="00DD73A7" w:rsidRPr="00DD73A7">
        <w:t xml:space="preserve"> </w:t>
      </w:r>
      <w:r w:rsidRPr="00DD73A7">
        <w:rPr>
          <w:rStyle w:val="ad"/>
          <w:color w:val="000000"/>
        </w:rPr>
        <w:footnoteReference w:id="2"/>
      </w:r>
      <w:r w:rsidRPr="00DD73A7">
        <w:t xml:space="preserve"> Измеряемые ежегодно сотнями тысяч случаев и продолжающие неуклонно расти во многих странах мира, объемы успешного проведения графологических исследований свидетельствуют о том, что залогом их результативности являются устойчивые закономерности функционирования человеческого организма и психики, не зависящие от расовых, национальных и культурных </w:t>
      </w:r>
      <w:r w:rsidR="009725D5" w:rsidRPr="00DD73A7">
        <w:t>особенностей</w:t>
      </w:r>
      <w:r w:rsidRPr="00DD73A7">
        <w:t xml:space="preserve"> лиц, участвующих в этой процедуре</w:t>
      </w:r>
      <w:r w:rsidR="00DD73A7" w:rsidRPr="00DD73A7">
        <w:t>.</w:t>
      </w:r>
    </w:p>
    <w:p w:rsidR="00DD73A7" w:rsidRDefault="00402D9C" w:rsidP="00DD73A7">
      <w:r w:rsidRPr="00DD73A7">
        <w:t>Процесс включения в криминалистическую технику новых подразделов предопределяет необходимость учета ряда факторов, по которым можно судить о существовании нового направления</w:t>
      </w:r>
      <w:r w:rsidR="00DD73A7" w:rsidRPr="00DD73A7">
        <w:t xml:space="preserve">. </w:t>
      </w:r>
      <w:r w:rsidRPr="00DD73A7">
        <w:t xml:space="preserve">Речь идет о постановке и решении специфических для </w:t>
      </w:r>
      <w:r w:rsidR="009725D5" w:rsidRPr="00DD73A7">
        <w:t>криминалистической</w:t>
      </w:r>
      <w:r w:rsidRPr="00DD73A7">
        <w:t xml:space="preserve"> науки задач, которые н</w:t>
      </w:r>
      <w:r w:rsidR="009725D5" w:rsidRPr="00DD73A7">
        <w:t xml:space="preserve">е ставятся при исследовании </w:t>
      </w:r>
      <w:r w:rsidRPr="00DD73A7">
        <w:t>алогичных объектов в других с</w:t>
      </w:r>
      <w:r w:rsidR="009725D5" w:rsidRPr="00DD73A7">
        <w:t>ферах человеческой деятельности</w:t>
      </w:r>
      <w:r w:rsidRPr="00DD73A7">
        <w:t xml:space="preserve"> специфичности самих объектов, подвергаемых исследованию,</w:t>
      </w:r>
      <w:r w:rsidR="004533A0" w:rsidRPr="00DD73A7">
        <w:t xml:space="preserve"> и в то же время их распространенности и частоте встречаемости как на местах происшествий, так и при производстве иных процессуальных действий</w:t>
      </w:r>
      <w:r w:rsidR="00DD73A7" w:rsidRPr="00DD73A7">
        <w:t xml:space="preserve">; </w:t>
      </w:r>
      <w:r w:rsidR="004533A0" w:rsidRPr="00DD73A7">
        <w:t>степени разработанности нового для криминалистики направления как в методологическом, так и в методическом аспектах</w:t>
      </w:r>
      <w:r w:rsidR="00DD73A7" w:rsidRPr="00DD73A7">
        <w:t xml:space="preserve">. </w:t>
      </w:r>
      <w:r w:rsidR="004533A0" w:rsidRPr="00DD73A7">
        <w:t>Следовательно, чтобы графологические исследования заняли достойное место в инструментарии сотрудников правоохранительных органов, необходимо выполнение нескольких условий</w:t>
      </w:r>
      <w:r w:rsidR="00DD73A7" w:rsidRPr="00DD73A7">
        <w:t xml:space="preserve">: </w:t>
      </w:r>
      <w:r w:rsidR="004533A0" w:rsidRPr="00DD73A7">
        <w:t>построение научно обоснованных и психологически приемлемых способов анализа и классификации графологических признаков</w:t>
      </w:r>
      <w:r w:rsidR="00DD73A7" w:rsidRPr="00DD73A7">
        <w:t xml:space="preserve">; </w:t>
      </w:r>
      <w:r w:rsidR="004533A0" w:rsidRPr="00DD73A7">
        <w:t>разработка надежного комплекса психологических описаний индивидуальных особенностей субъектов с выходом на практическую</w:t>
      </w:r>
      <w:r w:rsidR="00DD73A7">
        <w:t xml:space="preserve"> "</w:t>
      </w:r>
      <w:r w:rsidR="004533A0" w:rsidRPr="00DD73A7">
        <w:t>типологию личностей</w:t>
      </w:r>
      <w:r w:rsidR="00DD73A7">
        <w:t xml:space="preserve">"; </w:t>
      </w:r>
      <w:r w:rsidR="004533A0" w:rsidRPr="00DD73A7">
        <w:t>создание специальной техники соотнесения комплекса графических признаков с комплексом психологических характеристик человека</w:t>
      </w:r>
      <w:r w:rsidR="00DD73A7" w:rsidRPr="00DD73A7">
        <w:t>.</w:t>
      </w:r>
    </w:p>
    <w:p w:rsidR="00DD73A7" w:rsidRDefault="004533A0" w:rsidP="00DD73A7">
      <w:r w:rsidRPr="00DD73A7">
        <w:t>Графологический метод по своему содержанию и гносеологической направленности находится на стыке между психологией и криминалистикой</w:t>
      </w:r>
      <w:r w:rsidR="00DD73A7" w:rsidRPr="00DD73A7">
        <w:t xml:space="preserve">. </w:t>
      </w:r>
      <w:r w:rsidRPr="00DD73A7">
        <w:t xml:space="preserve">В адаптированном виде при решении частных задач следственного, судебного и экспертного познания он является структурным элементом </w:t>
      </w:r>
      <w:r w:rsidR="000E53A0" w:rsidRPr="00DD73A7">
        <w:t>почерковедческого и лексико-сти</w:t>
      </w:r>
      <w:r w:rsidRPr="00DD73A7">
        <w:t>листического криминалистических методов исследования</w:t>
      </w:r>
      <w:r w:rsidR="00DD73A7" w:rsidRPr="00DD73A7">
        <w:t xml:space="preserve">. </w:t>
      </w:r>
      <w:r w:rsidR="000E53A0" w:rsidRPr="00DD73A7">
        <w:rPr>
          <w:rStyle w:val="ad"/>
          <w:color w:val="000000"/>
        </w:rPr>
        <w:footnoteReference w:id="3"/>
      </w:r>
      <w:r w:rsidRPr="00DD73A7">
        <w:t xml:space="preserve"> По гносеологической функции графологический метод является логическим действием, которое создает информационную основу для последующего</w:t>
      </w:r>
      <w:r w:rsidR="00DD73A7">
        <w:t xml:space="preserve"> "</w:t>
      </w:r>
      <w:r w:rsidRPr="00DD73A7">
        <w:t>опознания</w:t>
      </w:r>
      <w:r w:rsidR="00DD73A7">
        <w:t xml:space="preserve">", </w:t>
      </w:r>
      <w:r w:rsidRPr="00DD73A7">
        <w:t>идентификации человека в широком смысле слова</w:t>
      </w:r>
      <w:r w:rsidR="00DD73A7" w:rsidRPr="00DD73A7">
        <w:t xml:space="preserve">. </w:t>
      </w:r>
      <w:r w:rsidRPr="00DD73A7">
        <w:t>Структура исследования с помощью графологического метода включает фиксацию выделенных в процессе анализа существенных личностных черт по почерку конкретного лица с помощью принятых в криминалистическом почерковедении специальных терминов, каждый из которых несет определенную информацию, а в своей совокупности они позволяют воспроизвести образ конкретного человека</w:t>
      </w:r>
      <w:r w:rsidR="00DD73A7" w:rsidRPr="00DD73A7">
        <w:t xml:space="preserve">. </w:t>
      </w:r>
      <w:r w:rsidRPr="00DD73A7">
        <w:t>Эффективность использования графологического метода определяется не только применением специальной терминологии, но предусматривает необходимость умелого оперирования разработанными группами признаков и правилами их описания, соблюдение которых обеспечивает установление разыскиваемой личности</w:t>
      </w:r>
      <w:r w:rsidR="00DD73A7" w:rsidRPr="00DD73A7">
        <w:t>.</w:t>
      </w:r>
    </w:p>
    <w:p w:rsidR="00FF39FA" w:rsidRPr="00DD73A7" w:rsidRDefault="004533A0" w:rsidP="00DD73A7">
      <w:r w:rsidRPr="00DD73A7">
        <w:t>С учетом изложенного, графологию сегодня можно рассматривать как отрасль криминалистического знания, изучающую харак</w:t>
      </w:r>
      <w:r w:rsidR="000E53A0" w:rsidRPr="00DD73A7">
        <w:t>тер человека по его почерку</w:t>
      </w:r>
      <w:r w:rsidR="00DD73A7" w:rsidRPr="00DD73A7">
        <w:t xml:space="preserve">. </w:t>
      </w:r>
      <w:r w:rsidR="000E53A0" w:rsidRPr="00DD73A7">
        <w:rPr>
          <w:rStyle w:val="ad"/>
          <w:color w:val="000000"/>
        </w:rPr>
        <w:footnoteReference w:id="4"/>
      </w:r>
    </w:p>
    <w:p w:rsidR="00DD73A7" w:rsidRDefault="00FF39FA" w:rsidP="00DD73A7">
      <w:r w:rsidRPr="00DD73A7">
        <w:t xml:space="preserve">Успехи в экспериментальных графологических исследованиях в последние десятилетия </w:t>
      </w:r>
      <w:r w:rsidRPr="00DD73A7">
        <w:rPr>
          <w:lang w:val="en-US"/>
        </w:rPr>
        <w:t>XX</w:t>
      </w:r>
      <w:r w:rsidRPr="00DD73A7">
        <w:t xml:space="preserve"> века дали возможность зарубежным специалистам значительно расширить диапазон диагностируемых по почерку личностных особенностей человека</w:t>
      </w:r>
      <w:r w:rsidR="00DD73A7" w:rsidRPr="00DD73A7">
        <w:t xml:space="preserve">. </w:t>
      </w:r>
      <w:r w:rsidRPr="00DD73A7">
        <w:t>Современная графология</w:t>
      </w:r>
      <w:r w:rsidR="00DD73A7" w:rsidRPr="00DD73A7">
        <w:t xml:space="preserve"> - </w:t>
      </w:r>
      <w:r w:rsidRPr="00DD73A7">
        <w:t>это не</w:t>
      </w:r>
      <w:r w:rsidR="00DD73A7">
        <w:t xml:space="preserve"> "</w:t>
      </w:r>
      <w:r w:rsidRPr="00DD73A7">
        <w:t>гадание по буквам</w:t>
      </w:r>
      <w:r w:rsidR="00DD73A7">
        <w:t xml:space="preserve">", </w:t>
      </w:r>
      <w:r w:rsidRPr="00DD73A7">
        <w:t>характерное для позапрошлого и начала прошлого веков</w:t>
      </w:r>
      <w:r w:rsidR="00DD73A7" w:rsidRPr="00DD73A7">
        <w:t xml:space="preserve">. </w:t>
      </w:r>
      <w:r w:rsidRPr="00DD73A7">
        <w:t>Как один из методов изучения личности графологию во многих странах Европы, Азии и Америки успешно применяют в различных областях</w:t>
      </w:r>
      <w:r w:rsidR="00DD73A7" w:rsidRPr="00DD73A7">
        <w:t xml:space="preserve">. </w:t>
      </w:r>
      <w:r w:rsidRPr="00DD73A7">
        <w:t xml:space="preserve">Графология используется для установления психологических особенностей человека при работе с кадрами, в медицинской практике, в частности, в ходе психотерапевтического лечения, при разработке индивидуальных комплексов лечебной гимнастики, диетического питания и </w:t>
      </w:r>
      <w:r w:rsidR="00DD73A7">
        <w:t>т.п.</w:t>
      </w:r>
      <w:r w:rsidR="00DD73A7" w:rsidRPr="00DD73A7">
        <w:t xml:space="preserve"> </w:t>
      </w:r>
      <w:r w:rsidRPr="00DD73A7">
        <w:t>В оперативно-розыскной и следственно-судебной деятельности нередко возникает необходимость установления исполнителя по выполненному им рукописному тексту</w:t>
      </w:r>
      <w:r w:rsidR="00DD73A7" w:rsidRPr="00DD73A7">
        <w:t>.</w:t>
      </w:r>
    </w:p>
    <w:p w:rsidR="00FF39FA" w:rsidRPr="00DD73A7" w:rsidRDefault="00FF39FA" w:rsidP="00DD73A7">
      <w:r w:rsidRPr="00DD73A7">
        <w:t>Графологический анализ почерка зарекомендовал себя в качестве экономичного и результативного средства установлений свойств личности в оперативно-розыскной деятельности спецслужб многих стран мира</w:t>
      </w:r>
      <w:r w:rsidR="00DD73A7" w:rsidRPr="00DD73A7">
        <w:t xml:space="preserve">. </w:t>
      </w:r>
      <w:r w:rsidRPr="00DD73A7">
        <w:t>Основоположник израильской графологии Арие Нафтали, проводя анализ почтовой открытки, еще в 1960 году помог разведке</w:t>
      </w:r>
      <w:r w:rsidR="00DD73A7">
        <w:t xml:space="preserve"> "</w:t>
      </w:r>
      <w:r w:rsidRPr="00DD73A7">
        <w:t>Моссад</w:t>
      </w:r>
      <w:r w:rsidR="00DD73A7">
        <w:t xml:space="preserve">" </w:t>
      </w:r>
      <w:r w:rsidRPr="00DD73A7">
        <w:t>установить личность нацистского военного преступника Адольфа Айхмана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5"/>
      </w:r>
    </w:p>
    <w:p w:rsidR="00DD73A7" w:rsidRDefault="00FF39FA" w:rsidP="00DD73A7">
      <w:r w:rsidRPr="00DD73A7">
        <w:t xml:space="preserve">Важная роль отводится психолого-почерковедческим </w:t>
      </w:r>
      <w:r w:rsidR="006F1FF6" w:rsidRPr="00DD73A7">
        <w:t>исследованиям</w:t>
      </w:r>
      <w:r w:rsidRPr="00DD73A7">
        <w:t xml:space="preserve"> в судопроизводстве</w:t>
      </w:r>
      <w:r w:rsidR="00DD73A7" w:rsidRPr="00DD73A7">
        <w:t xml:space="preserve">. </w:t>
      </w:r>
      <w:r w:rsidRPr="00DD73A7">
        <w:t xml:space="preserve">Так, </w:t>
      </w:r>
      <w:r w:rsidR="006F1FF6" w:rsidRPr="00DD73A7">
        <w:t>Лисиченко В</w:t>
      </w:r>
      <w:r w:rsidR="00DD73A7">
        <w:t xml:space="preserve">.К. </w:t>
      </w:r>
      <w:r w:rsidRPr="00DD73A7">
        <w:t>выступает за активное использование графологии при допросе участников процесса, в первую очередь, обвиняемого для формирования суждения о свойс</w:t>
      </w:r>
      <w:r w:rsidR="00602FB3" w:rsidRPr="00DD73A7">
        <w:t>твах его личности, главным обра</w:t>
      </w:r>
      <w:r w:rsidR="006F1FF6" w:rsidRPr="00DD73A7">
        <w:t>зом, с целью оценки правдивости данных показаний</w:t>
      </w:r>
      <w:r w:rsidR="00DD73A7" w:rsidRPr="00DD73A7">
        <w:t xml:space="preserve">. </w:t>
      </w:r>
      <w:r w:rsidR="00602FB3" w:rsidRPr="00DD73A7">
        <w:rPr>
          <w:rStyle w:val="ad"/>
          <w:color w:val="000000"/>
        </w:rPr>
        <w:footnoteReference w:id="6"/>
      </w:r>
      <w:r w:rsidR="006F1FF6" w:rsidRPr="00DD73A7">
        <w:t xml:space="preserve"> Естественно, графолог не может сказать, правдиво или нет описывает в рукописном тексте человек произошедшие события, но может установить, склонен ли он вообще скрытничать и маскировать подлинные мысли, используя различные</w:t>
      </w:r>
      <w:r w:rsidR="00DD73A7">
        <w:t xml:space="preserve"> "</w:t>
      </w:r>
      <w:r w:rsidR="006F1FF6" w:rsidRPr="00DD73A7">
        <w:t>защитные механизмы</w:t>
      </w:r>
      <w:r w:rsidR="00DD73A7">
        <w:t xml:space="preserve">". </w:t>
      </w:r>
      <w:r w:rsidR="006F1FF6" w:rsidRPr="00DD73A7">
        <w:t>Не существует графологических примет вора, но почерк зачастую красноречиво</w:t>
      </w:r>
      <w:r w:rsidR="00DD73A7">
        <w:t xml:space="preserve"> "</w:t>
      </w:r>
      <w:r w:rsidR="006F1FF6" w:rsidRPr="00DD73A7">
        <w:t>выдает</w:t>
      </w:r>
      <w:r w:rsidR="00DD73A7">
        <w:t xml:space="preserve">" </w:t>
      </w:r>
      <w:r w:rsidR="006F1FF6" w:rsidRPr="00DD73A7">
        <w:t xml:space="preserve">способность либо неспособность держать слово, считаться с мнением окружающих, сохранять чувство собственного достоинства, </w:t>
      </w:r>
      <w:r w:rsidR="00DD73A7">
        <w:t>т.е.</w:t>
      </w:r>
      <w:r w:rsidR="00DD73A7" w:rsidRPr="00DD73A7">
        <w:t xml:space="preserve"> </w:t>
      </w:r>
      <w:r w:rsidR="006F1FF6" w:rsidRPr="00DD73A7">
        <w:t>свидетельствует о тех личностных качествах, которые отсутствуют в душе человека, пренебрегающего законопослушной жизнью в социуме</w:t>
      </w:r>
      <w:r w:rsidR="00DD73A7" w:rsidRPr="00DD73A7">
        <w:t xml:space="preserve">. </w:t>
      </w:r>
      <w:r w:rsidR="006F1FF6" w:rsidRPr="00DD73A7">
        <w:t>Графолог не может однозначно определить, употребляет ли человек наркотики, но может выявить признаки почерка, сигнализирующие об эмоциональной недостаточности или о неустойчивости личности обследуемого субъекта</w:t>
      </w:r>
      <w:r w:rsidR="00DD73A7" w:rsidRPr="00DD73A7">
        <w:t xml:space="preserve"> - </w:t>
      </w:r>
      <w:r w:rsidR="006F1FF6" w:rsidRPr="00DD73A7">
        <w:t>свойствах, которые</w:t>
      </w:r>
      <w:r w:rsidR="00912A03" w:rsidRPr="00DD73A7">
        <w:t xml:space="preserve"> могут подтолкнуть людей к упот</w:t>
      </w:r>
      <w:r w:rsidR="006F1FF6" w:rsidRPr="00DD73A7">
        <w:t>реблению наркотиков</w:t>
      </w:r>
      <w:r w:rsidR="00DD73A7" w:rsidRPr="00DD73A7">
        <w:t xml:space="preserve">. </w:t>
      </w:r>
      <w:r w:rsidR="006F1FF6" w:rsidRPr="00DD73A7">
        <w:t>В почерке молодых людей, выросших без родителей или</w:t>
      </w:r>
      <w:r w:rsidR="00DD73A7">
        <w:t xml:space="preserve"> "</w:t>
      </w:r>
      <w:r w:rsidR="006F1FF6" w:rsidRPr="00DD73A7">
        <w:t>выбитых из колеи</w:t>
      </w:r>
      <w:r w:rsidR="00DD73A7">
        <w:t xml:space="preserve">" </w:t>
      </w:r>
      <w:r w:rsidR="006F1FF6" w:rsidRPr="00DD73A7">
        <w:t>жизненными обстоятельствами, проявляются признаки затрудненного общения</w:t>
      </w:r>
      <w:r w:rsidR="00DD73A7" w:rsidRPr="00DD73A7">
        <w:t>.</w:t>
      </w:r>
    </w:p>
    <w:p w:rsidR="00DD73A7" w:rsidRDefault="006F1FF6" w:rsidP="00DD73A7">
      <w:r w:rsidRPr="00DD73A7">
        <w:t>Сегодня, когда резко возросло число преступлений, связанных с завладением недвижимость</w:t>
      </w:r>
      <w:r w:rsidR="00912A03" w:rsidRPr="00DD73A7">
        <w:t>ю путем мошенничества</w:t>
      </w:r>
      <w:r w:rsidR="00DD73A7">
        <w:t xml:space="preserve"> (</w:t>
      </w:r>
      <w:r w:rsidR="00912A03" w:rsidRPr="00DD73A7">
        <w:t>с состав</w:t>
      </w:r>
      <w:r w:rsidRPr="00DD73A7">
        <w:t>лением подложных документ</w:t>
      </w:r>
      <w:r w:rsidR="00912A03" w:rsidRPr="00DD73A7">
        <w:t>ов с подражанием почерку</w:t>
      </w:r>
      <w:r w:rsidR="00DD73A7">
        <w:t xml:space="preserve"> (</w:t>
      </w:r>
      <w:r w:rsidR="00912A03" w:rsidRPr="00DD73A7">
        <w:t>подпи</w:t>
      </w:r>
      <w:r w:rsidRPr="00DD73A7">
        <w:t>си</w:t>
      </w:r>
      <w:r w:rsidR="00DD73A7" w:rsidRPr="00DD73A7">
        <w:t xml:space="preserve">) </w:t>
      </w:r>
      <w:r w:rsidRPr="00DD73A7">
        <w:t>собственника или же с использованием беспомощного состояния владель</w:t>
      </w:r>
      <w:r w:rsidR="00912A03" w:rsidRPr="00DD73A7">
        <w:t>ца</w:t>
      </w:r>
      <w:r w:rsidR="00DD73A7" w:rsidRPr="00DD73A7">
        <w:t>),</w:t>
      </w:r>
      <w:r w:rsidR="00912A03" w:rsidRPr="00DD73A7">
        <w:t xml:space="preserve"> лишь в ходе почерковедческого и графоло</w:t>
      </w:r>
      <w:r w:rsidRPr="00DD73A7">
        <w:t>гического анализа возможно установление истины</w:t>
      </w:r>
      <w:r w:rsidR="00DD73A7" w:rsidRPr="00DD73A7">
        <w:t>.</w:t>
      </w:r>
    </w:p>
    <w:p w:rsidR="00DD73A7" w:rsidRDefault="00BD59B5" w:rsidP="00DD73A7">
      <w:r w:rsidRPr="00DD73A7">
        <w:t>Общепризнанным является наличие трех направлений применения графологии в уголовном судопроизводстве</w:t>
      </w:r>
      <w:r w:rsidR="00DD73A7">
        <w:t>:</w:t>
      </w:r>
    </w:p>
    <w:p w:rsidR="00DD73A7" w:rsidRDefault="00DD73A7" w:rsidP="00DD73A7">
      <w:r>
        <w:t>1)</w:t>
      </w:r>
      <w:r w:rsidRPr="00DD73A7">
        <w:t xml:space="preserve"> </w:t>
      </w:r>
      <w:r w:rsidR="00BD59B5" w:rsidRPr="00DD73A7">
        <w:t>в целях оценки личности подозреваемого, обвиняемого, свидетеля и других участников процесса</w:t>
      </w:r>
      <w:r>
        <w:t>;</w:t>
      </w:r>
    </w:p>
    <w:p w:rsidR="00DD73A7" w:rsidRDefault="00DD73A7" w:rsidP="00DD73A7">
      <w:r>
        <w:t>2)</w:t>
      </w:r>
      <w:r w:rsidRPr="00DD73A7">
        <w:t xml:space="preserve"> </w:t>
      </w:r>
      <w:r w:rsidR="00BD59B5" w:rsidRPr="00DD73A7">
        <w:t>при составлении психологического портрета неизвестного преступника</w:t>
      </w:r>
      <w:r>
        <w:t>;</w:t>
      </w:r>
    </w:p>
    <w:p w:rsidR="00BD59B5" w:rsidRPr="00DD73A7" w:rsidRDefault="00DD73A7" w:rsidP="00DD73A7">
      <w:r>
        <w:t>3)</w:t>
      </w:r>
      <w:r w:rsidRPr="00DD73A7">
        <w:t xml:space="preserve"> </w:t>
      </w:r>
      <w:r w:rsidR="00BD59B5" w:rsidRPr="00DD73A7">
        <w:t>при проведении идентификационного исследования почерка</w:t>
      </w:r>
      <w:r w:rsidRPr="00DD73A7">
        <w:t xml:space="preserve">. </w:t>
      </w:r>
      <w:r w:rsidR="00BD59B5" w:rsidRPr="00DD73A7">
        <w:rPr>
          <w:rStyle w:val="ad"/>
          <w:color w:val="000000"/>
        </w:rPr>
        <w:footnoteReference w:id="7"/>
      </w:r>
    </w:p>
    <w:p w:rsidR="00DD73A7" w:rsidRDefault="00BD59B5" w:rsidP="00DD73A7">
      <w:r w:rsidRPr="00DD73A7">
        <w:t>Графология изучает физиологическую и одновременно психическую динамику, порождающую определенный жест, а также выявляет закономерности оценки тех характерных изменений этого жеста, которые возникают, когда человек пытается умышленно изменить свой почерк или подстроиться под почерк другого лица</w:t>
      </w:r>
      <w:r w:rsidR="00DD73A7" w:rsidRPr="00DD73A7">
        <w:t xml:space="preserve">. </w:t>
      </w:r>
      <w:r w:rsidRPr="00DD73A7">
        <w:t>Именно эту внутреннюю динамику невозможно изменить</w:t>
      </w:r>
      <w:r w:rsidR="00DD73A7" w:rsidRPr="00DD73A7">
        <w:t xml:space="preserve">. </w:t>
      </w:r>
      <w:r w:rsidRPr="00DD73A7">
        <w:t>В любом случае признаки примененного</w:t>
      </w:r>
      <w:r w:rsidR="00DD73A7">
        <w:t xml:space="preserve"> "</w:t>
      </w:r>
      <w:r w:rsidRPr="00DD73A7">
        <w:t>насилия</w:t>
      </w:r>
      <w:r w:rsidR="00DD73A7">
        <w:t xml:space="preserve">" </w:t>
      </w:r>
      <w:r w:rsidRPr="00DD73A7">
        <w:t>над почерком могут быть выявлены г</w:t>
      </w:r>
      <w:r w:rsidR="00966D20" w:rsidRPr="00DD73A7">
        <w:t>рафологом</w:t>
      </w:r>
      <w:r w:rsidR="00DD73A7" w:rsidRPr="00DD73A7">
        <w:t xml:space="preserve">. </w:t>
      </w:r>
      <w:r w:rsidR="00966D20" w:rsidRPr="00DD73A7">
        <w:t>Для того</w:t>
      </w:r>
      <w:r w:rsidRPr="00DD73A7">
        <w:t xml:space="preserve"> чтобы иска</w:t>
      </w:r>
      <w:r w:rsidR="00966D20" w:rsidRPr="00DD73A7">
        <w:t>з</w:t>
      </w:r>
      <w:r w:rsidRPr="00DD73A7">
        <w:t>ить внутреннюю динамику собственного почерка, человеку пришлось бы</w:t>
      </w:r>
      <w:r w:rsidR="00DD73A7">
        <w:t xml:space="preserve"> "</w:t>
      </w:r>
      <w:r w:rsidRPr="00DD73A7">
        <w:t>фальсифицировать</w:t>
      </w:r>
      <w:r w:rsidR="00DD73A7">
        <w:t xml:space="preserve">" </w:t>
      </w:r>
      <w:r w:rsidRPr="00DD73A7">
        <w:t>не только свою мускулатуру, но и свою нервную систему, что, разумеется, невозможно</w:t>
      </w:r>
      <w:r w:rsidR="00DD73A7" w:rsidRPr="00DD73A7">
        <w:t xml:space="preserve">. </w:t>
      </w:r>
      <w:r w:rsidRPr="00DD73A7">
        <w:t>Сравнительный анализ признаков почерка, используемых в судебно-</w:t>
      </w:r>
      <w:r w:rsidR="00966D20" w:rsidRPr="00DD73A7">
        <w:t>п</w:t>
      </w:r>
      <w:r w:rsidRPr="00DD73A7">
        <w:t>очерковедческой экспертизе и в графологии, показал, что в большинстве случаев используются сходные наборы признаков почерка</w:t>
      </w:r>
      <w:r w:rsidR="00DD73A7" w:rsidRPr="00DD73A7">
        <w:t xml:space="preserve">. </w:t>
      </w:r>
      <w:r w:rsidRPr="00DD73A7">
        <w:t>Это, вероятно, объясняется тем, что в обоих подходах исследователи стремились создать системы признаков почерка, позволяющих многосторонне и надежно описывать индивиду</w:t>
      </w:r>
      <w:r w:rsidR="00363469" w:rsidRPr="00DD73A7">
        <w:t>альные особенности пишущих</w:t>
      </w:r>
      <w:r w:rsidR="00DD73A7" w:rsidRPr="00DD73A7">
        <w:t xml:space="preserve">. </w:t>
      </w:r>
      <w:r w:rsidR="00363469" w:rsidRPr="00DD73A7">
        <w:t>Вместе с тем, необходимо четкое разграничение компетенции графолога и почерковеда</w:t>
      </w:r>
      <w:r w:rsidR="00DD73A7" w:rsidRPr="00DD73A7">
        <w:t xml:space="preserve">. </w:t>
      </w:r>
      <w:r w:rsidR="00363469" w:rsidRPr="00DD73A7">
        <w:t>Прямое заимствование знаний из области графологии для решения задач судебно-почерковедческой идентификации недопустимо</w:t>
      </w:r>
      <w:r w:rsidR="00DD73A7" w:rsidRPr="00DD73A7">
        <w:t>.</w:t>
      </w:r>
    </w:p>
    <w:p w:rsidR="00DD73A7" w:rsidRDefault="00363469" w:rsidP="00DD73A7">
      <w:r w:rsidRPr="00DD73A7">
        <w:t>Технико-криминалистические средства, приемы и методы могут применяться лишь в том случае, когда для этого имеются правовые основания</w:t>
      </w:r>
      <w:r w:rsidR="00DD73A7" w:rsidRPr="00DD73A7">
        <w:t xml:space="preserve"> - </w:t>
      </w:r>
      <w:r w:rsidRPr="00DD73A7">
        <w:t>когда применение технических средств, приемов и методов либо прямо предусмотрено законом, либо рекомендовано законом, либо не противоречит закону по своей сущности и целям использования</w:t>
      </w:r>
      <w:r w:rsidR="00DD73A7">
        <w:t>.</w:t>
      </w:r>
      <w:r w:rsidR="000C6946">
        <w:t xml:space="preserve"> </w:t>
      </w:r>
      <w:r w:rsidR="00DD73A7">
        <w:t xml:space="preserve">Р.С. </w:t>
      </w:r>
      <w:r w:rsidRPr="00DD73A7">
        <w:t>Белкин отмечал, что</w:t>
      </w:r>
      <w:r w:rsidR="00DD73A7">
        <w:t xml:space="preserve"> "...</w:t>
      </w:r>
      <w:r w:rsidR="00DD73A7" w:rsidRPr="00DD73A7">
        <w:t xml:space="preserve"> </w:t>
      </w:r>
      <w:r w:rsidRPr="00DD73A7">
        <w:t>ни закон, ни подзаконные акты не могут дать исчерпывающего перечня тех технических средств и тактических приемов, которые используются или могут быть применены с целью раскрытия и расследования преступлений</w:t>
      </w:r>
      <w:r w:rsidR="00DD73A7">
        <w:t xml:space="preserve">". </w:t>
      </w:r>
      <w:r w:rsidRPr="00DD73A7">
        <w:rPr>
          <w:rStyle w:val="ad"/>
          <w:color w:val="000000"/>
        </w:rPr>
        <w:footnoteReference w:id="8"/>
      </w:r>
      <w:r w:rsidRPr="00DD73A7">
        <w:t xml:space="preserve"> В связи с этим особое значение приобретает необходимость соблюдения общих принципов допустимости применения технических средств в ходе расследования преступлений, к которым относятся</w:t>
      </w:r>
      <w:r w:rsidR="00DD73A7" w:rsidRPr="00DD73A7">
        <w:t xml:space="preserve">: </w:t>
      </w:r>
      <w:r w:rsidRPr="00DD73A7">
        <w:t>законность, научная состоятельность, эффективность, безопасность и этичность</w:t>
      </w:r>
      <w:r w:rsidR="00DD73A7" w:rsidRPr="00DD73A7">
        <w:t>.</w:t>
      </w:r>
    </w:p>
    <w:p w:rsidR="00DD73A7" w:rsidRDefault="00363469" w:rsidP="00DD73A7">
      <w:r w:rsidRPr="00DD73A7">
        <w:t>Поскольку в уголовно-процессуальном законодательстве</w:t>
      </w:r>
      <w:r w:rsidR="00DD73A7">
        <w:t xml:space="preserve"> (</w:t>
      </w:r>
      <w:r w:rsidRPr="00DD73A7">
        <w:t>за определенными исключениями</w:t>
      </w:r>
      <w:r w:rsidR="00DD73A7" w:rsidRPr="00DD73A7">
        <w:t xml:space="preserve">) </w:t>
      </w:r>
      <w:r w:rsidRPr="00DD73A7">
        <w:t xml:space="preserve">не содержится категорических указаний на обязательность </w:t>
      </w:r>
      <w:r w:rsidR="0066587A" w:rsidRPr="00DD73A7">
        <w:t>применения технико-криминалисти</w:t>
      </w:r>
      <w:r w:rsidRPr="00DD73A7">
        <w:t>ческих средств, лицам, ведущим расследование, предоставляется возможность выбора соответствующих средств в рамках общей обязанности</w:t>
      </w:r>
      <w:r w:rsidR="00DD73A7" w:rsidRPr="00DD73A7">
        <w:t xml:space="preserve"> </w:t>
      </w:r>
      <w:r w:rsidRPr="00DD73A7">
        <w:t>по</w:t>
      </w:r>
      <w:r w:rsidR="00DD73A7" w:rsidRPr="00DD73A7">
        <w:t xml:space="preserve"> </w:t>
      </w:r>
      <w:r w:rsidRPr="00DD73A7">
        <w:t>использованию</w:t>
      </w:r>
      <w:r w:rsidR="00DD73A7" w:rsidRPr="00DD73A7">
        <w:t xml:space="preserve"> </w:t>
      </w:r>
      <w:r w:rsidRPr="00DD73A7">
        <w:t>технико-криминалистических средств и методов обнаружения, фиксации, изъятия, сохранения и исследования доказательств</w:t>
      </w:r>
      <w:r w:rsidR="00DD73A7" w:rsidRPr="00DD73A7">
        <w:t xml:space="preserve">. </w:t>
      </w:r>
      <w:r w:rsidRPr="00DD73A7">
        <w:t>Применять технико-криминалистические средства, приемы и методы при производстве оперативно-розыскных мероприятий и следственно-судебных действий могут, помимо должностных лиц, специалист и эксперт как носители специальных познаний</w:t>
      </w:r>
      <w:r w:rsidR="00DD73A7" w:rsidRPr="00DD73A7">
        <w:t xml:space="preserve">. </w:t>
      </w:r>
      <w:r w:rsidRPr="00DD73A7">
        <w:t>УПК РФ и Федеральный закон</w:t>
      </w:r>
      <w:r w:rsidR="00DD73A7">
        <w:t xml:space="preserve"> "</w:t>
      </w:r>
      <w:r w:rsidRPr="00DD73A7">
        <w:t>Об оперативно-розыскной деятельности</w:t>
      </w:r>
      <w:r w:rsidR="00DD73A7">
        <w:t xml:space="preserve">" </w:t>
      </w:r>
      <w:r w:rsidRPr="00DD73A7">
        <w:t>регламентируют применение средств криминалистической техники в оперативно-розыскной деятельности</w:t>
      </w:r>
      <w:r w:rsidR="00DD73A7" w:rsidRPr="00DD73A7">
        <w:t xml:space="preserve">. </w:t>
      </w:r>
      <w:r w:rsidRPr="00DD73A7">
        <w:t>Исп</w:t>
      </w:r>
      <w:r w:rsidR="0066587A" w:rsidRPr="00DD73A7">
        <w:t>ользование технико-криминалисти</w:t>
      </w:r>
      <w:r w:rsidRPr="00DD73A7">
        <w:t>ческих средств и методов пр</w:t>
      </w:r>
      <w:r w:rsidR="0066587A" w:rsidRPr="00DD73A7">
        <w:t>и производстве судебных экспертиз</w:t>
      </w:r>
      <w:r w:rsidRPr="00DD73A7">
        <w:t xml:space="preserve"> регламентируется Главой 27 </w:t>
      </w:r>
      <w:r w:rsidR="0066587A" w:rsidRPr="00DD73A7">
        <w:t>УПК РФ и Федеральным законом</w:t>
      </w:r>
      <w:r w:rsidR="00DD73A7">
        <w:t xml:space="preserve"> "</w:t>
      </w:r>
      <w:r w:rsidR="0066587A" w:rsidRPr="00DD73A7">
        <w:t>О</w:t>
      </w:r>
      <w:r w:rsidRPr="00DD73A7">
        <w:t xml:space="preserve"> государственной судебно-экспертной деятельности в </w:t>
      </w:r>
      <w:r w:rsidR="0066587A" w:rsidRPr="00DD73A7">
        <w:t>Российской</w:t>
      </w:r>
      <w:r w:rsidRPr="00DD73A7">
        <w:t xml:space="preserve"> Федерации</w:t>
      </w:r>
      <w:r w:rsidR="00DD73A7">
        <w:t>".</w:t>
      </w:r>
    </w:p>
    <w:p w:rsidR="00DD73A7" w:rsidRDefault="00FC21AF" w:rsidP="00DD73A7">
      <w:r w:rsidRPr="00DD73A7">
        <w:t>Как известно, лица, сведущие в науке, технике, искусстве или ремесле, специальные познания которых позволяют им установить фактические данные</w:t>
      </w:r>
      <w:r w:rsidR="00DD73A7" w:rsidRPr="00DD73A7">
        <w:t xml:space="preserve"> - </w:t>
      </w:r>
      <w:r w:rsidRPr="00DD73A7">
        <w:t>обстоятельства дела, и выразить свое мнение в заключении, являющемся одним из источников доказательств, могут выступать по делу в качестве экспертов</w:t>
      </w:r>
      <w:r w:rsidR="00DD73A7" w:rsidRPr="00DD73A7">
        <w:t xml:space="preserve">. </w:t>
      </w:r>
      <w:r w:rsidRPr="00DD73A7">
        <w:t>Помимо эксперта, процессуальное законодательство предусматривает возможность вовлечения в судопроизводство специалиста</w:t>
      </w:r>
      <w:r w:rsidR="00DD73A7" w:rsidRPr="00DD73A7">
        <w:t>.</w:t>
      </w:r>
    </w:p>
    <w:p w:rsidR="00DD73A7" w:rsidRDefault="00FC21AF" w:rsidP="00DD73A7">
      <w:r w:rsidRPr="00DD73A7">
        <w:t>Субъектом психолого-почерковедческого установления отдельных черт личности изучаемого или разыскиваемого лица является специалист, владеющий соответствующими теоретическими знаниями и практическими навыками</w:t>
      </w:r>
      <w:r w:rsidR="00DD73A7" w:rsidRPr="00DD73A7">
        <w:t xml:space="preserve">. </w:t>
      </w:r>
      <w:r w:rsidRPr="00DD73A7">
        <w:t>Специальные знания приобретаются в результате профессионального обучения либо работы по определенной специальности и используются для решения задач уголовного судопроизводства</w:t>
      </w:r>
      <w:r w:rsidR="00DD73A7" w:rsidRPr="00DD73A7">
        <w:t xml:space="preserve">. </w:t>
      </w:r>
      <w:r w:rsidRPr="00DD73A7">
        <w:t>Профессиональные знания графолога, безусловно, являются</w:t>
      </w:r>
      <w:r w:rsidR="00DD73A7">
        <w:t xml:space="preserve"> "</w:t>
      </w:r>
      <w:r w:rsidRPr="00DD73A7">
        <w:t>специальными</w:t>
      </w:r>
      <w:r w:rsidR="00DD73A7">
        <w:t xml:space="preserve">" </w:t>
      </w:r>
      <w:r w:rsidRPr="00DD73A7">
        <w:t>в контексте уголовно-процессуального законодательства</w:t>
      </w:r>
      <w:r w:rsidR="00DD73A7" w:rsidRPr="00DD73A7">
        <w:t xml:space="preserve">. </w:t>
      </w:r>
      <w:r w:rsidRPr="00DD73A7">
        <w:t>Специалист-графолог</w:t>
      </w:r>
      <w:r w:rsidR="00DD73A7" w:rsidRPr="00DD73A7">
        <w:t xml:space="preserve"> - </w:t>
      </w:r>
      <w:r w:rsidRPr="00DD73A7">
        <w:t>это лицо, обладающее специальными познаниями в области криминалистического почерковедения, психофизиологии письма, психодиагностики и графологии, в использовании которых возникает необходимость в ходе расследования преступлений</w:t>
      </w:r>
      <w:r w:rsidR="00DD73A7" w:rsidRPr="00DD73A7">
        <w:t xml:space="preserve">. </w:t>
      </w:r>
      <w:r w:rsidR="00A62E53" w:rsidRPr="00DD73A7">
        <w:rPr>
          <w:rStyle w:val="ad"/>
          <w:color w:val="000000"/>
        </w:rPr>
        <w:footnoteReference w:id="9"/>
      </w:r>
      <w:r w:rsidRPr="00DD73A7">
        <w:t xml:space="preserve"> В качестве специалистов-графологов могут выступать сотрудники криминалистических подразделений правоохранительных органов, сотрудники специализированных научно-исследовательских криминалистических подразделений, профессорско-преподавательский состав кафедр высших учебных заведений, а также другие лица, сведущие в области психолого-почерковеческой диагностики личности</w:t>
      </w:r>
      <w:r w:rsidR="00DD73A7" w:rsidRPr="00DD73A7">
        <w:t>.</w:t>
      </w:r>
    </w:p>
    <w:p w:rsidR="00DD73A7" w:rsidRDefault="00FC21AF" w:rsidP="00DD73A7">
      <w:r w:rsidRPr="00DD73A7">
        <w:t>Уголовно-процессуальное законодательство дает возможность привлекать специалиста к участию в следственных действиях</w:t>
      </w:r>
      <w:r w:rsidR="00DD73A7">
        <w:t xml:space="preserve"> (</w:t>
      </w:r>
      <w:r w:rsidRPr="00DD73A7">
        <w:t>ст</w:t>
      </w:r>
      <w:r w:rsidR="00DD73A7">
        <w:t>.1</w:t>
      </w:r>
      <w:r w:rsidRPr="00DD73A7">
        <w:t>68 УПК РФ</w:t>
      </w:r>
      <w:r w:rsidR="00DD73A7" w:rsidRPr="00DD73A7">
        <w:t>),</w:t>
      </w:r>
      <w:r w:rsidRPr="00DD73A7">
        <w:t xml:space="preserve"> при осуществлении которых он может применять технические средства и способы обнаружения, фиксации и изъятия следов преступления и вещественных доказательств</w:t>
      </w:r>
      <w:r w:rsidR="00DD73A7">
        <w:t xml:space="preserve"> (</w:t>
      </w:r>
      <w:r w:rsidRPr="00DD73A7">
        <w:t>ст</w:t>
      </w:r>
      <w:r w:rsidR="00DD73A7">
        <w:t>.1</w:t>
      </w:r>
      <w:r w:rsidRPr="00DD73A7">
        <w:t>64 УПК РФ</w:t>
      </w:r>
      <w:r w:rsidR="00DD73A7" w:rsidRPr="00DD73A7">
        <w:t xml:space="preserve">). </w:t>
      </w:r>
      <w:r w:rsidRPr="00DD73A7">
        <w:t>Также, в соответствии со ст</w:t>
      </w:r>
      <w:r w:rsidR="00DD73A7">
        <w:t>.5</w:t>
      </w:r>
      <w:r w:rsidRPr="00DD73A7">
        <w:t>8 УПК РФ, специалист может провести исследование материалов дела</w:t>
      </w:r>
      <w:r w:rsidR="00DD73A7" w:rsidRPr="00DD73A7">
        <w:t xml:space="preserve">. </w:t>
      </w:r>
      <w:r w:rsidRPr="00DD73A7">
        <w:t>Согласно ст</w:t>
      </w:r>
      <w:r w:rsidR="00DD73A7">
        <w:t>.7</w:t>
      </w:r>
      <w:r w:rsidRPr="00DD73A7">
        <w:t>4 УПК РФ</w:t>
      </w:r>
      <w:r w:rsidR="00DD73A7">
        <w:t xml:space="preserve"> (</w:t>
      </w:r>
      <w:r w:rsidRPr="00DD73A7">
        <w:t xml:space="preserve">с учетом изменений, внесенных Федеральным законом </w:t>
      </w:r>
      <w:r w:rsidR="00EB7C44" w:rsidRPr="00DD73A7">
        <w:t>от</w:t>
      </w:r>
      <w:r w:rsidRPr="00DD73A7">
        <w:t xml:space="preserve"> 4 июля 2003 г</w:t>
      </w:r>
      <w:r w:rsidR="00DD73A7" w:rsidRPr="00DD73A7">
        <w:t xml:space="preserve">. </w:t>
      </w:r>
      <w:r w:rsidRPr="00DD73A7">
        <w:t>№ 92-ФЗ</w:t>
      </w:r>
      <w:r w:rsidR="00DD73A7" w:rsidRPr="00DD73A7">
        <w:t xml:space="preserve">) </w:t>
      </w:r>
      <w:r w:rsidRPr="00DD73A7">
        <w:t>в качестве доказательств допускаются показания как эксперта, так и специалиста</w:t>
      </w:r>
      <w:r w:rsidR="00DD73A7" w:rsidRPr="00DD73A7">
        <w:t>.</w:t>
      </w:r>
    </w:p>
    <w:p w:rsidR="00DD73A7" w:rsidRDefault="00980F38" w:rsidP="00DD73A7">
      <w:r w:rsidRPr="00DD73A7">
        <w:t>Таким образом, регламентированный УПК РФ порядок вовлечения специалиста в судопроизводство позволяет привлекать графологов для дачи заключения по интересующим правоохранительные органы вопросам</w:t>
      </w:r>
      <w:r w:rsidR="00DD73A7" w:rsidRPr="00DD73A7">
        <w:t xml:space="preserve">. </w:t>
      </w:r>
      <w:r w:rsidRPr="00DD73A7">
        <w:t>Графолог может оказывать содействие в собирании, исследовании и оценке доказательств, а также в применении технических средств и давать заключение специалиста</w:t>
      </w:r>
      <w:r w:rsidR="00DD73A7" w:rsidRPr="00DD73A7">
        <w:t xml:space="preserve">. </w:t>
      </w:r>
      <w:r w:rsidRPr="00DD73A7">
        <w:t>В УПК РФ не определяется содержание заключения специалиста</w:t>
      </w:r>
      <w:r w:rsidR="00DD73A7" w:rsidRPr="00DD73A7">
        <w:t xml:space="preserve">. </w:t>
      </w:r>
      <w:r w:rsidRPr="00DD73A7">
        <w:t>На наш взгляд, специалист-графолог обязан дать обоснованные ответы на поставленные следствием или судом вопросы и изложить</w:t>
      </w:r>
      <w:r w:rsidR="00DD73A7" w:rsidRPr="00DD73A7">
        <w:t xml:space="preserve">: </w:t>
      </w:r>
      <w:r w:rsidRPr="00DD73A7">
        <w:t>где, когда, при каких обстоятельствах, в проведении какого следственного или судебного действия он участвовал</w:t>
      </w:r>
      <w:r w:rsidR="00DD73A7" w:rsidRPr="00DD73A7">
        <w:t xml:space="preserve">; </w:t>
      </w:r>
      <w:r w:rsidRPr="00DD73A7">
        <w:t>какие объекты были представлены в его распоряжение</w:t>
      </w:r>
      <w:r w:rsidR="00DD73A7" w:rsidRPr="00DD73A7">
        <w:t xml:space="preserve">; </w:t>
      </w:r>
      <w:r w:rsidRPr="00DD73A7">
        <w:t>каково его мнение относительно представленных объектов</w:t>
      </w:r>
      <w:r w:rsidR="00DD73A7" w:rsidRPr="00DD73A7">
        <w:t xml:space="preserve">; </w:t>
      </w:r>
      <w:r w:rsidRPr="00DD73A7">
        <w:t>на основании чего он придерживается именно этого мнения</w:t>
      </w:r>
      <w:r w:rsidR="00DD73A7" w:rsidRPr="00DD73A7">
        <w:t xml:space="preserve">. </w:t>
      </w:r>
      <w:r w:rsidRPr="00DD73A7">
        <w:t>Практика деятельности правоохранительных органов свидетельствует, что составленное таким образом заключение специалиста может быть использовано в качестве источника доказательств</w:t>
      </w:r>
      <w:r w:rsidR="00DD73A7" w:rsidRPr="00DD73A7">
        <w:t>.</w:t>
      </w:r>
    </w:p>
    <w:p w:rsidR="00DD73A7" w:rsidRDefault="00980F38" w:rsidP="00DD73A7">
      <w:r w:rsidRPr="00DD73A7">
        <w:t>Федеральный закон</w:t>
      </w:r>
      <w:r w:rsidR="00DD73A7">
        <w:t xml:space="preserve"> "</w:t>
      </w:r>
      <w:r w:rsidRPr="00DD73A7">
        <w:t>Об оперативно-розыскной деятельности</w:t>
      </w:r>
      <w:r w:rsidR="00DD73A7">
        <w:t xml:space="preserve">" </w:t>
      </w:r>
      <w:r w:rsidRPr="00DD73A7">
        <w:t>в ст</w:t>
      </w:r>
      <w:r w:rsidR="00DD73A7">
        <w:t>.6</w:t>
      </w:r>
      <w:r w:rsidRPr="00DD73A7">
        <w:t xml:space="preserve"> прямо предусматривает возможность вовлечения специалистов в процесс проведения оперативно-розыскных мероприятий</w:t>
      </w:r>
      <w:r w:rsidR="00DD73A7" w:rsidRPr="00DD73A7">
        <w:t xml:space="preserve">. </w:t>
      </w:r>
      <w:r w:rsidRPr="00DD73A7">
        <w:t>Естественно, что в Законе не приводится перечень тех средств и методов, которые могут быть использованы при розыске как самим оперативным работником, так и оперработником с привлечением соответствующих специалистов</w:t>
      </w:r>
      <w:r w:rsidR="00DD73A7" w:rsidRPr="00DD73A7">
        <w:t xml:space="preserve">. </w:t>
      </w:r>
      <w:r w:rsidRPr="00DD73A7">
        <w:t>Однако в любой ситуации применение специальных знаний в розыскных целях должно отвечать, с одной стороны, требованиям уголовно-процессуального законодательства, а с другой</w:t>
      </w:r>
      <w:r w:rsidR="00DD73A7" w:rsidRPr="00DD73A7">
        <w:t xml:space="preserve"> - </w:t>
      </w:r>
      <w:r w:rsidRPr="00DD73A7">
        <w:t>все права и обязанности специалиста, предусмотренные ст</w:t>
      </w:r>
      <w:r w:rsidR="00DD73A7">
        <w:t>.5</w:t>
      </w:r>
      <w:r w:rsidRPr="00DD73A7">
        <w:t>8 УПК РФ, распространяются на сведущих лиц, которые привлекаются для участия в оперативно-розыскных мероприятиях</w:t>
      </w:r>
      <w:r w:rsidR="00DD73A7" w:rsidRPr="00DD73A7">
        <w:t xml:space="preserve">. </w:t>
      </w:r>
      <w:r w:rsidRPr="00DD73A7">
        <w:t>Необходимо подчеркнуть, что материалы графологического исследования, полученные в результате проведения оперативно-розыскных мероприятий, до обличения их в форму, предусмотренную уголовно-процессуальным законодательством, никаких правовых последствий не влекут и не являются основанием для ограничения прав, свобод и законных интересов физических лиц</w:t>
      </w:r>
      <w:r w:rsidR="00DD73A7" w:rsidRPr="00DD73A7">
        <w:t>.</w:t>
      </w:r>
    </w:p>
    <w:p w:rsidR="00EB7C44" w:rsidRPr="00DD73A7" w:rsidRDefault="00980F38" w:rsidP="00DD73A7">
      <w:r w:rsidRPr="00DD73A7">
        <w:t>Технико-криминалистические средства и методы собирания и исследования материальных носителей информации, так же, как</w:t>
      </w:r>
      <w:r w:rsidR="00EB7C44" w:rsidRPr="00DD73A7">
        <w:t xml:space="preserve"> криминалистические подходы к оценке результатов исследований и их использованию в доказывании, могут успешно примеряться при производстве по гражданским, арбитражным делам, лам об административных правонарушениях</w:t>
      </w:r>
      <w:r w:rsidR="00DD73A7" w:rsidRPr="00DD73A7">
        <w:t xml:space="preserve">. </w:t>
      </w:r>
      <w:r w:rsidR="00A62E53" w:rsidRPr="00DD73A7">
        <w:rPr>
          <w:rStyle w:val="ad"/>
          <w:color w:val="000000"/>
        </w:rPr>
        <w:footnoteReference w:id="10"/>
      </w:r>
    </w:p>
    <w:p w:rsidR="00DD73A7" w:rsidRDefault="00EB7C44" w:rsidP="00DD73A7">
      <w:r w:rsidRPr="00DD73A7">
        <w:t>Расширение практики использования графологического метода при подборе кадров, при проведении оперативно-розыскных мероприятий, в уголовном, гражданском, арбитражном процессе и других сферах общественной жизни ставит вопрос о том, насколько графологические исследования удовлетворяют требованиям научной обоснованности, надежности и нравственной безупречности</w:t>
      </w:r>
      <w:r w:rsidR="00DD73A7" w:rsidRPr="00DD73A7">
        <w:t xml:space="preserve">. </w:t>
      </w:r>
      <w:r w:rsidRPr="00DD73A7">
        <w:t>Главным гарантом эффективности применения психолого-почерковедческого</w:t>
      </w:r>
      <w:r w:rsidR="00DD73A7" w:rsidRPr="00DD73A7">
        <w:t xml:space="preserve"> </w:t>
      </w:r>
      <w:r w:rsidRPr="00DD73A7">
        <w:t>метода является</w:t>
      </w:r>
      <w:r w:rsidR="00DD73A7" w:rsidRPr="00DD73A7">
        <w:t xml:space="preserve"> </w:t>
      </w:r>
      <w:r w:rsidRPr="00DD73A7">
        <w:t>профессионализм графолога</w:t>
      </w:r>
      <w:r w:rsidR="00DD73A7" w:rsidRPr="00DD73A7">
        <w:t xml:space="preserve">. </w:t>
      </w:r>
      <w:r w:rsidRPr="00DD73A7">
        <w:t>Вместе с тем, морально-психологические качества личности графолога должны соответствовать высокому уровню</w:t>
      </w:r>
      <w:r w:rsidR="00DD73A7">
        <w:t xml:space="preserve"> </w:t>
      </w:r>
      <w:r w:rsidRPr="00DD73A7">
        <w:t>его профессиональных знаний и умений, ведь от честности, принципиальности, настойчивости последнего во многом зависит результативность использования метода</w:t>
      </w:r>
      <w:r w:rsidR="00DD73A7" w:rsidRPr="00DD73A7">
        <w:t xml:space="preserve">. </w:t>
      </w:r>
      <w:r w:rsidRPr="00DD73A7">
        <w:t>Сегодня анализ морально-этических основ применения графологического метода является актуальной исследовательской задачей</w:t>
      </w:r>
      <w:r w:rsidR="00DD73A7" w:rsidRPr="00DD73A7">
        <w:t xml:space="preserve">. </w:t>
      </w:r>
      <w:r w:rsidRPr="00DD73A7">
        <w:t>Как известно, соблюдение норм нравственности рассматривается в качестве обязательного условия при использовании современных научно-технических достижений в борьбе с преступностью</w:t>
      </w:r>
      <w:r w:rsidR="00DD73A7" w:rsidRPr="00DD73A7">
        <w:t>.</w:t>
      </w:r>
    </w:p>
    <w:p w:rsidR="00550C71" w:rsidRDefault="00550C71" w:rsidP="00DD73A7">
      <w:pPr>
        <w:rPr>
          <w:b/>
          <w:bCs/>
        </w:rPr>
      </w:pPr>
    </w:p>
    <w:p w:rsidR="00DD73A7" w:rsidRPr="00DD73A7" w:rsidRDefault="009100EE" w:rsidP="00550C71">
      <w:pPr>
        <w:pStyle w:val="2"/>
      </w:pPr>
      <w:bookmarkStart w:id="3" w:name="_Toc247694148"/>
      <w:r w:rsidRPr="00DD73A7">
        <w:t>§2</w:t>
      </w:r>
      <w:r w:rsidR="00DD73A7" w:rsidRPr="00DD73A7">
        <w:t xml:space="preserve">. </w:t>
      </w:r>
      <w:r w:rsidRPr="00DD73A7">
        <w:t>Виды графологии</w:t>
      </w:r>
      <w:bookmarkEnd w:id="3"/>
    </w:p>
    <w:p w:rsidR="00550C71" w:rsidRDefault="00550C71" w:rsidP="00DD73A7"/>
    <w:p w:rsidR="00DD73A7" w:rsidRDefault="009100EE" w:rsidP="00DD73A7">
      <w:r w:rsidRPr="00DD73A7">
        <w:t>Среди методов получения криминалистически значимой информации, впитавших в себя многовековой опыт проведения графологических исследований, хотелось бы выделить так называемые</w:t>
      </w:r>
      <w:r w:rsidR="00DD73A7">
        <w:t xml:space="preserve"> "</w:t>
      </w:r>
      <w:r w:rsidRPr="00DD73A7">
        <w:t>психологию шрифтов</w:t>
      </w:r>
      <w:r w:rsidR="00DD73A7">
        <w:t>", "</w:t>
      </w:r>
      <w:r w:rsidRPr="00DD73A7">
        <w:t>компьютерную графологию</w:t>
      </w:r>
      <w:r w:rsidR="00DD73A7">
        <w:t xml:space="preserve">", </w:t>
      </w:r>
      <w:r w:rsidRPr="00DD73A7">
        <w:t>психографию, диагностику пс</w:t>
      </w:r>
      <w:r w:rsidR="009A0AE5" w:rsidRPr="00DD73A7">
        <w:t>ихологического состояния по</w:t>
      </w:r>
      <w:r w:rsidR="00DD73A7">
        <w:t xml:space="preserve"> "</w:t>
      </w:r>
      <w:r w:rsidR="009A0AE5" w:rsidRPr="00DD73A7">
        <w:t>ре</w:t>
      </w:r>
      <w:r w:rsidRPr="00DD73A7">
        <w:t>перной</w:t>
      </w:r>
      <w:r w:rsidR="00DD73A7">
        <w:t xml:space="preserve">" </w:t>
      </w:r>
      <w:r w:rsidRPr="00DD73A7">
        <w:t>букве и некоторые другие</w:t>
      </w:r>
      <w:r w:rsidR="00DD73A7" w:rsidRPr="00DD73A7">
        <w:t>.</w:t>
      </w:r>
    </w:p>
    <w:p w:rsidR="00A86BAA" w:rsidRPr="00DD73A7" w:rsidRDefault="00DD73A7" w:rsidP="00DD73A7">
      <w:r>
        <w:t>"</w:t>
      </w:r>
      <w:r w:rsidR="009100EE" w:rsidRPr="00DD73A7">
        <w:t>Психология шрифтов</w:t>
      </w:r>
      <w:r>
        <w:t xml:space="preserve">". </w:t>
      </w:r>
      <w:r w:rsidR="009100EE" w:rsidRPr="00DD73A7">
        <w:t>В последние годы XX века психолог Арик Сигман по заказу известной компании</w:t>
      </w:r>
      <w:r>
        <w:t xml:space="preserve"> "</w:t>
      </w:r>
      <w:r w:rsidR="009A0AE5" w:rsidRPr="00DD73A7">
        <w:rPr>
          <w:lang w:val="en-US"/>
        </w:rPr>
        <w:t>L</w:t>
      </w:r>
      <w:r w:rsidR="009100EE" w:rsidRPr="00DD73A7">
        <w:t>ех</w:t>
      </w:r>
      <w:r w:rsidR="009A0AE5" w:rsidRPr="00DD73A7">
        <w:rPr>
          <w:lang w:val="en-US"/>
        </w:rPr>
        <w:t>m</w:t>
      </w:r>
      <w:r w:rsidR="009100EE" w:rsidRPr="00DD73A7">
        <w:t>агк</w:t>
      </w:r>
      <w:r>
        <w:t xml:space="preserve">" </w:t>
      </w:r>
      <w:r w:rsidR="009100EE" w:rsidRPr="00DD73A7">
        <w:t>разработ</w:t>
      </w:r>
      <w:r w:rsidR="009A0AE5" w:rsidRPr="00DD73A7">
        <w:t>ал</w:t>
      </w:r>
      <w:r>
        <w:t xml:space="preserve"> "</w:t>
      </w:r>
      <w:r w:rsidR="009A0AE5" w:rsidRPr="00DD73A7">
        <w:t xml:space="preserve">новую </w:t>
      </w:r>
      <w:r w:rsidR="009100EE" w:rsidRPr="00DD73A7">
        <w:t>графологию</w:t>
      </w:r>
      <w:r>
        <w:t xml:space="preserve">", </w:t>
      </w:r>
      <w:r w:rsidR="009100EE" w:rsidRPr="00DD73A7">
        <w:t>названную им</w:t>
      </w:r>
      <w:r>
        <w:t xml:space="preserve"> "</w:t>
      </w:r>
      <w:r w:rsidR="009100EE" w:rsidRPr="00DD73A7">
        <w:t>психологией шрифтов</w:t>
      </w:r>
      <w:r>
        <w:t xml:space="preserve">", </w:t>
      </w:r>
      <w:r w:rsidR="009100EE" w:rsidRPr="00DD73A7">
        <w:t>в рамках которой попытался установить взаимосвязь между</w:t>
      </w:r>
      <w:r w:rsidR="00A86BAA" w:rsidRPr="00DD73A7">
        <w:t xml:space="preserve"> характером человека и используемыми им шрифтами при написании текстов на ком</w:t>
      </w:r>
      <w:r w:rsidR="009A0AE5" w:rsidRPr="00DD73A7">
        <w:t>пьютере и печати документов</w:t>
      </w:r>
      <w:r w:rsidRPr="00DD73A7">
        <w:t xml:space="preserve">. </w:t>
      </w:r>
      <w:r w:rsidR="009A0AE5" w:rsidRPr="00DD73A7">
        <w:rPr>
          <w:rStyle w:val="ad"/>
          <w:color w:val="000000"/>
        </w:rPr>
        <w:footnoteReference w:id="11"/>
      </w:r>
    </w:p>
    <w:p w:rsidR="00DD73A7" w:rsidRDefault="00A86BAA" w:rsidP="00DD73A7">
      <w:r w:rsidRPr="00DD73A7">
        <w:t>Как установил Сигман, в самом общем случае мужчины предпочитают использовать буквы прямолинейных очертаний, тогда как женщины выбирают шрифты более обтекаемые и мягкие по форме</w:t>
      </w:r>
      <w:r w:rsidR="00DD73A7" w:rsidRPr="00DD73A7">
        <w:t xml:space="preserve">. </w:t>
      </w:r>
      <w:r w:rsidRPr="00DD73A7">
        <w:t>Отмечена связь между психологическими особенностями личности с выбором распространенных гарнитур</w:t>
      </w:r>
      <w:r w:rsidR="00DD73A7" w:rsidRPr="00DD73A7">
        <w:t xml:space="preserve">: </w:t>
      </w:r>
      <w:r w:rsidRPr="00DD73A7">
        <w:t>так,</w:t>
      </w:r>
      <w:r w:rsidR="00DD73A7">
        <w:t xml:space="preserve"> "</w:t>
      </w:r>
      <w:r w:rsidRPr="00DD73A7">
        <w:t>строгий</w:t>
      </w:r>
      <w:r w:rsidR="00DD73A7">
        <w:t xml:space="preserve">" </w:t>
      </w:r>
      <w:r w:rsidR="00D22B1F" w:rsidRPr="00DD73A7">
        <w:rPr>
          <w:lang w:val="en-US"/>
        </w:rPr>
        <w:t>Times</w:t>
      </w:r>
      <w:r w:rsidRPr="00DD73A7">
        <w:t xml:space="preserve"> говорит о респектабельности автора,</w:t>
      </w:r>
      <w:r w:rsidR="00DD73A7">
        <w:t xml:space="preserve"> "</w:t>
      </w:r>
      <w:r w:rsidRPr="00DD73A7">
        <w:t>мягкий</w:t>
      </w:r>
      <w:r w:rsidR="00DD73A7">
        <w:t xml:space="preserve">" </w:t>
      </w:r>
      <w:r w:rsidR="00D22B1F" w:rsidRPr="00DD73A7">
        <w:rPr>
          <w:lang w:val="en-US"/>
        </w:rPr>
        <w:t>Courier</w:t>
      </w:r>
      <w:r w:rsidR="00DD73A7" w:rsidRPr="00DD73A7">
        <w:t xml:space="preserve"> - </w:t>
      </w:r>
      <w:r w:rsidRPr="00DD73A7">
        <w:t>о чувствительности натуры,</w:t>
      </w:r>
      <w:r w:rsidR="00DD73A7">
        <w:t xml:space="preserve"> "</w:t>
      </w:r>
      <w:r w:rsidRPr="00DD73A7">
        <w:t>развязная</w:t>
      </w:r>
      <w:r w:rsidR="00DD73A7">
        <w:t xml:space="preserve">" </w:t>
      </w:r>
      <w:r w:rsidR="00D22B1F" w:rsidRPr="00DD73A7">
        <w:rPr>
          <w:lang w:val="en-US"/>
        </w:rPr>
        <w:t>Verdana</w:t>
      </w:r>
      <w:r w:rsidRPr="00DD73A7">
        <w:t xml:space="preserve"> выдает человека современного и смелого в поступках</w:t>
      </w:r>
      <w:r w:rsidR="00DD73A7" w:rsidRPr="00DD73A7">
        <w:t xml:space="preserve">. </w:t>
      </w:r>
      <w:r w:rsidR="00D22B1F" w:rsidRPr="00DD73A7">
        <w:rPr>
          <w:rStyle w:val="ad"/>
          <w:color w:val="000000"/>
        </w:rPr>
        <w:footnoteReference w:id="12"/>
      </w:r>
      <w:r w:rsidRPr="00DD73A7">
        <w:t xml:space="preserve"> Важную роль играет размер шрифта и особенно разница в размерах между заглавными и строчными буквами</w:t>
      </w:r>
      <w:r w:rsidR="00DD73A7" w:rsidRPr="00DD73A7">
        <w:t xml:space="preserve">. </w:t>
      </w:r>
      <w:r w:rsidRPr="00DD73A7">
        <w:t>Свое исследование А</w:t>
      </w:r>
      <w:r w:rsidR="00DD73A7" w:rsidRPr="00DD73A7">
        <w:t xml:space="preserve">. </w:t>
      </w:r>
      <w:r w:rsidRPr="00DD73A7">
        <w:t xml:space="preserve">Сигман </w:t>
      </w:r>
      <w:r w:rsidR="005D40D6" w:rsidRPr="00DD73A7">
        <w:t>адресовал,</w:t>
      </w:r>
      <w:r w:rsidRPr="00DD73A7">
        <w:t xml:space="preserve"> прежде </w:t>
      </w:r>
      <w:r w:rsidR="005D40D6" w:rsidRPr="00DD73A7">
        <w:t>всего,</w:t>
      </w:r>
      <w:r w:rsidRPr="00DD73A7">
        <w:t xml:space="preserve"> не экспертам-психологам, а рядовым пользователям</w:t>
      </w:r>
      <w:r w:rsidR="00DD73A7" w:rsidRPr="00DD73A7">
        <w:t xml:space="preserve">. </w:t>
      </w:r>
      <w:r w:rsidRPr="00DD73A7">
        <w:t>Подойдя к выбору шрифта осознанно, можно добиться нужного эффекта в его восприятии читателем, что полезно при поиске работы, улаживании ссор и в сотне других ситуаций, с которыми приходится сталкиваться современному человеку в повседневной жизни</w:t>
      </w:r>
      <w:r w:rsidR="00DD73A7" w:rsidRPr="00DD73A7">
        <w:t>.</w:t>
      </w:r>
    </w:p>
    <w:p w:rsidR="00DD73A7" w:rsidRDefault="00DD73A7" w:rsidP="00DD73A7">
      <w:r>
        <w:t>"</w:t>
      </w:r>
      <w:r w:rsidR="00A86BAA" w:rsidRPr="00DD73A7">
        <w:t>Компьютерная графология</w:t>
      </w:r>
      <w:r>
        <w:t xml:space="preserve">". </w:t>
      </w:r>
      <w:r w:rsidR="00A86BAA" w:rsidRPr="00DD73A7">
        <w:t>В последнее время на базе классической графологии происходит формирование нового направления применения технико-криминалистических знаний в области психолого-почерковедческой диагностики личности</w:t>
      </w:r>
      <w:r w:rsidRPr="00DD73A7">
        <w:t xml:space="preserve">. </w:t>
      </w:r>
      <w:r w:rsidR="00A86BAA" w:rsidRPr="00DD73A7">
        <w:t>Использование компьютерных технологий при изготовлении документов приводит к некоторой потере криминалистически значимой информации об авторе и исполнителе таких документов</w:t>
      </w:r>
      <w:r w:rsidRPr="00DD73A7">
        <w:t xml:space="preserve">. </w:t>
      </w:r>
      <w:r w:rsidR="00A86BAA" w:rsidRPr="00DD73A7">
        <w:t>Одновременно с исчезновением ряда криминалистических признаков появляются новые</w:t>
      </w:r>
      <w:r w:rsidRPr="00DD73A7">
        <w:t xml:space="preserve">. </w:t>
      </w:r>
      <w:r w:rsidR="00A86BAA" w:rsidRPr="00DD73A7">
        <w:t xml:space="preserve">При работе за компьютером в специфической манере исполнения документа проявляется человеческая индивидуальность, </w:t>
      </w:r>
      <w:r>
        <w:t>т.е. "</w:t>
      </w:r>
      <w:r w:rsidR="00A86BAA" w:rsidRPr="00DD73A7">
        <w:t>компьютерный почерк</w:t>
      </w:r>
      <w:r>
        <w:t xml:space="preserve">" </w:t>
      </w:r>
      <w:r w:rsidR="00A86BAA" w:rsidRPr="00DD73A7">
        <w:t>конкретного лица</w:t>
      </w:r>
      <w:r w:rsidRPr="00DD73A7">
        <w:t xml:space="preserve">. </w:t>
      </w:r>
      <w:r w:rsidR="00A86BAA" w:rsidRPr="00DD73A7">
        <w:t>По индивидуальной манере выполнения документов на компьютере можно определить отдельные личностные особенности исполнителя, выражающиеся в стиле программирования, в предпочтительных настройках параметров</w:t>
      </w:r>
      <w:r>
        <w:t xml:space="preserve"> "</w:t>
      </w:r>
      <w:r w:rsidR="00A86BAA" w:rsidRPr="00DD73A7">
        <w:t>рабочего стола</w:t>
      </w:r>
      <w:r>
        <w:t xml:space="preserve">" </w:t>
      </w:r>
      <w:r w:rsidR="00A86BAA" w:rsidRPr="00DD73A7">
        <w:t>или выборе</w:t>
      </w:r>
      <w:r>
        <w:t xml:space="preserve"> "</w:t>
      </w:r>
      <w:r w:rsidR="00A86BAA" w:rsidRPr="00DD73A7">
        <w:t>обоев</w:t>
      </w:r>
      <w:r>
        <w:t xml:space="preserve">" </w:t>
      </w:r>
      <w:r w:rsidR="00A86BAA" w:rsidRPr="00DD73A7">
        <w:t>на экране монитора</w:t>
      </w:r>
      <w:r w:rsidRPr="00DD73A7">
        <w:t xml:space="preserve">. </w:t>
      </w:r>
      <w:r w:rsidR="005D40D6" w:rsidRPr="00DD73A7">
        <w:rPr>
          <w:rStyle w:val="ad"/>
          <w:color w:val="000000"/>
        </w:rPr>
        <w:footnoteReference w:id="13"/>
      </w:r>
    </w:p>
    <w:p w:rsidR="00A86BAA" w:rsidRPr="00DD73A7" w:rsidRDefault="00A86BAA" w:rsidP="00DD73A7">
      <w:r w:rsidRPr="00DD73A7">
        <w:t>Индивидуальной является также манера работы с клавиатурой или мышью</w:t>
      </w:r>
      <w:r w:rsidR="00DD73A7" w:rsidRPr="00DD73A7">
        <w:t xml:space="preserve">. </w:t>
      </w:r>
      <w:r w:rsidRPr="00DD73A7">
        <w:t>Все это способствует изучению параметров</w:t>
      </w:r>
      <w:r w:rsidR="00DD73A7">
        <w:t xml:space="preserve"> "</w:t>
      </w:r>
      <w:r w:rsidRPr="00DD73A7">
        <w:t>компьютерного клавиатурного почерка</w:t>
      </w:r>
      <w:r w:rsidR="00DD73A7">
        <w:t xml:space="preserve">", </w:t>
      </w:r>
      <w:r w:rsidRPr="00DD73A7">
        <w:t>позволяющих идентифицировать исполнителя документа, в том числе в целях обеспечения св</w:t>
      </w:r>
      <w:r w:rsidR="004315DB" w:rsidRPr="00DD73A7">
        <w:t>оевременного расследования пре</w:t>
      </w:r>
      <w:r w:rsidRPr="00DD73A7">
        <w:t>ступлений</w:t>
      </w:r>
      <w:r w:rsidR="00DD73A7" w:rsidRPr="00DD73A7">
        <w:t xml:space="preserve">. </w:t>
      </w:r>
      <w:r w:rsidRPr="00DD73A7">
        <w:t>К таким параметрам относятся</w:t>
      </w:r>
      <w:r w:rsidR="00DD73A7" w:rsidRPr="00DD73A7">
        <w:t xml:space="preserve">: </w:t>
      </w:r>
      <w:r w:rsidRPr="00DD73A7">
        <w:t>скорость ввода символов, характеризуемая временными интервалами, затраченными на ввод отдельных букв</w:t>
      </w:r>
      <w:r w:rsidR="00DD73A7" w:rsidRPr="00DD73A7">
        <w:t xml:space="preserve">; </w:t>
      </w:r>
      <w:r w:rsidRPr="00DD73A7">
        <w:t xml:space="preserve">изменение скорости набора, </w:t>
      </w:r>
      <w:r w:rsidR="00DD73A7">
        <w:t>т.е.</w:t>
      </w:r>
      <w:r w:rsidR="00DD73A7" w:rsidRPr="00DD73A7">
        <w:t xml:space="preserve"> </w:t>
      </w:r>
      <w:r w:rsidRPr="00DD73A7">
        <w:t>различие временных интервалов между последовательными нажатиями на клавиши клавиатуры или кнопки</w:t>
      </w:r>
      <w:r w:rsidR="00DD73A7">
        <w:t xml:space="preserve"> "</w:t>
      </w:r>
      <w:r w:rsidRPr="00DD73A7">
        <w:t>мыши</w:t>
      </w:r>
      <w:r w:rsidR="00DD73A7">
        <w:t xml:space="preserve">"; </w:t>
      </w:r>
      <w:r w:rsidRPr="00DD73A7">
        <w:t xml:space="preserve">анализ альтернативных вариантов набора, </w:t>
      </w:r>
      <w:r w:rsidR="00DD73A7">
        <w:t>т.е.</w:t>
      </w:r>
      <w:r w:rsidR="00DD73A7" w:rsidRPr="00DD73A7">
        <w:t xml:space="preserve"> </w:t>
      </w:r>
      <w:r w:rsidRPr="00DD73A7">
        <w:t>уяснение, нажатие каких клавиш предшествовало нажатию реально выбранной</w:t>
      </w:r>
      <w:r w:rsidR="00DD73A7" w:rsidRPr="00DD73A7">
        <w:t xml:space="preserve">; </w:t>
      </w:r>
      <w:r w:rsidRPr="00DD73A7">
        <w:t>использование основной или дополнительной частей клавиатуры для набора</w:t>
      </w:r>
      <w:r w:rsidR="00DD73A7" w:rsidRPr="00DD73A7">
        <w:t xml:space="preserve">; </w:t>
      </w:r>
      <w:r w:rsidRPr="00DD73A7">
        <w:t>предпочтение в применении функциональных или</w:t>
      </w:r>
      <w:r w:rsidR="00DD73A7">
        <w:t xml:space="preserve"> "</w:t>
      </w:r>
      <w:r w:rsidRPr="00DD73A7">
        <w:t>горячих</w:t>
      </w:r>
      <w:r w:rsidR="00DD73A7">
        <w:t xml:space="preserve">" </w:t>
      </w:r>
      <w:r w:rsidRPr="00DD73A7">
        <w:t>клавиш</w:t>
      </w:r>
      <w:r w:rsidR="00DD73A7" w:rsidRPr="00DD73A7">
        <w:t xml:space="preserve">. </w:t>
      </w:r>
      <w:r w:rsidR="004315DB" w:rsidRPr="00DD73A7">
        <w:rPr>
          <w:rStyle w:val="ad"/>
          <w:color w:val="000000"/>
        </w:rPr>
        <w:footnoteReference w:id="14"/>
      </w:r>
    </w:p>
    <w:p w:rsidR="00DD73A7" w:rsidRDefault="00A86BAA" w:rsidP="00DD73A7">
      <w:r w:rsidRPr="00DD73A7">
        <w:t>Так, длительный поиск следующей клавиши может свидетельствовать о стрессовом состоянии, вызванном депрессией</w:t>
      </w:r>
      <w:r w:rsidR="00DD73A7" w:rsidRPr="00DD73A7">
        <w:t xml:space="preserve">. </w:t>
      </w:r>
      <w:r w:rsidRPr="00DD73A7">
        <w:t>Равномерный набор символов указывает на пунктуальность, аккуратность человека, его способность к рутинной работе</w:t>
      </w:r>
      <w:r w:rsidR="00DD73A7" w:rsidRPr="00DD73A7">
        <w:t xml:space="preserve">. </w:t>
      </w:r>
      <w:r w:rsidRPr="00DD73A7">
        <w:t>Равные паузы между словами показывают уверенность в себе пользователя, отсутствие негативных эмоций</w:t>
      </w:r>
      <w:r w:rsidR="00DD73A7" w:rsidRPr="00DD73A7">
        <w:t xml:space="preserve">. </w:t>
      </w:r>
      <w:r w:rsidRPr="00DD73A7">
        <w:t>Если временные интервалы между словами значительно выше, чем интервалы между нажатиями при наборе слов, то это может служить отражением истеричности, склонности к позерству или артистизму</w:t>
      </w:r>
      <w:r w:rsidR="00DD73A7" w:rsidRPr="00DD73A7">
        <w:t xml:space="preserve">. </w:t>
      </w:r>
      <w:r w:rsidRPr="00DD73A7">
        <w:t>Вариабельность временных интервалов между набором отдельных слов присуща морально неустойчивым людям, работоспособность которых меняется в зависимости от настроения или спровоцированной активности</w:t>
      </w:r>
      <w:r w:rsidR="00DD73A7">
        <w:t xml:space="preserve"> (</w:t>
      </w:r>
      <w:r w:rsidRPr="00DD73A7">
        <w:t>вдохновения</w:t>
      </w:r>
      <w:r w:rsidR="00DD73A7" w:rsidRPr="00DD73A7">
        <w:t xml:space="preserve">). </w:t>
      </w:r>
      <w:r w:rsidRPr="00DD73A7">
        <w:t>Наблюдаемая отрицательная дифференциальная характеристика</w:t>
      </w:r>
      <w:r w:rsidR="00DD73A7" w:rsidRPr="00DD73A7">
        <w:t xml:space="preserve"> - </w:t>
      </w:r>
      <w:r w:rsidRPr="00DD73A7">
        <w:t>от высокой скорости в начале набора до снижения темпа к концу</w:t>
      </w:r>
      <w:r w:rsidR="00DD73A7" w:rsidRPr="00DD73A7">
        <w:t xml:space="preserve"> - </w:t>
      </w:r>
      <w:r w:rsidRPr="00DD73A7">
        <w:t>говорит об утомлении, испытываемом пользователем компьютера</w:t>
      </w:r>
      <w:r w:rsidR="00DD73A7" w:rsidRPr="00DD73A7">
        <w:t>.</w:t>
      </w:r>
    </w:p>
    <w:p w:rsidR="00DD73A7" w:rsidRDefault="00A86BAA" w:rsidP="00DD73A7">
      <w:r w:rsidRPr="00DD73A7">
        <w:t>Каждый пользователь компьютера владеет определенной совокупностью специализированных программ по формированию текстов</w:t>
      </w:r>
      <w:r w:rsidR="00DD73A7" w:rsidRPr="00DD73A7">
        <w:t xml:space="preserve">. </w:t>
      </w:r>
      <w:r w:rsidRPr="00DD73A7">
        <w:t>Навыки владения ими для каждого оператора индивидуальны, относительно устойчивы и отображаются в документе, являясь идентифицирующим признаком исполнителя</w:t>
      </w:r>
      <w:r w:rsidR="00DD73A7" w:rsidRPr="00DD73A7">
        <w:t xml:space="preserve">. </w:t>
      </w:r>
      <w:r w:rsidRPr="00DD73A7">
        <w:t>Даже в случае удаления электронного файла на магнитных носителях остаются следы, которые могут помочь эксперту-криминалисту при его исследованиях</w:t>
      </w:r>
      <w:r w:rsidR="00DD73A7" w:rsidRPr="00DD73A7">
        <w:t xml:space="preserve">. </w:t>
      </w:r>
      <w:r w:rsidRPr="00DD73A7">
        <w:t>Из-за изменений в состоянии здоровья и повышения профессионального мастерства с течением времени клавиатурный почерк у пользователя меняется</w:t>
      </w:r>
      <w:r w:rsidR="00DD73A7" w:rsidRPr="00DD73A7">
        <w:t xml:space="preserve">. </w:t>
      </w:r>
      <w:r w:rsidRPr="00DD73A7">
        <w:t>Смена клавиатуры с мягкой на более жесткую, с обычной</w:t>
      </w:r>
      <w:r w:rsidR="00DD73A7" w:rsidRPr="00DD73A7">
        <w:t xml:space="preserve"> - </w:t>
      </w:r>
      <w:r w:rsidRPr="00DD73A7">
        <w:t>на эргономическую, у которой другое расположен</w:t>
      </w:r>
      <w:r w:rsidR="00E14C39" w:rsidRPr="00DD73A7">
        <w:t>ие клавиш, тоже вносит свои кор</w:t>
      </w:r>
      <w:r w:rsidRPr="00DD73A7">
        <w:t>рективы</w:t>
      </w:r>
      <w:r w:rsidR="00DD73A7" w:rsidRPr="00DD73A7">
        <w:t xml:space="preserve">. </w:t>
      </w:r>
      <w:r w:rsidRPr="00DD73A7">
        <w:t>Работоспособность человека, его темперамент, реакция и манера работать с клавиатурой претерпевают колебания в зависимости от сезона, рабочей нагрузки, близости выходных, праздничных дней или отпуска</w:t>
      </w:r>
      <w:r w:rsidR="00DD73A7" w:rsidRPr="00DD73A7">
        <w:t>.</w:t>
      </w:r>
    </w:p>
    <w:p w:rsidR="00DD73A7" w:rsidRDefault="00DD73A7" w:rsidP="00DD73A7">
      <w:r>
        <w:t>"</w:t>
      </w:r>
      <w:r w:rsidR="00A86BAA" w:rsidRPr="00DD73A7">
        <w:t>Компьютерную графологию</w:t>
      </w:r>
      <w:r>
        <w:t xml:space="preserve">" </w:t>
      </w:r>
      <w:r w:rsidR="00A86BAA" w:rsidRPr="00DD73A7">
        <w:t>можно применить для определения профессии или культурной среды испытуемого</w:t>
      </w:r>
      <w:r w:rsidRPr="00DD73A7">
        <w:t xml:space="preserve">. </w:t>
      </w:r>
      <w:r w:rsidR="00A86BAA" w:rsidRPr="00DD73A7">
        <w:t>Для этих целей рассматривается реакция и скорость ввода определенных слов</w:t>
      </w:r>
      <w:r w:rsidRPr="00DD73A7">
        <w:t xml:space="preserve">. </w:t>
      </w:r>
      <w:r w:rsidR="00A86BAA" w:rsidRPr="00DD73A7">
        <w:t>Далее идет сравнение со словарем, в котором по профессиональным терминам или типичным жаргонным словосочетаниям определяются возможные профессии или образ жизни исполнителя текста</w:t>
      </w:r>
      <w:r w:rsidRPr="00DD73A7">
        <w:t xml:space="preserve">. </w:t>
      </w:r>
      <w:r w:rsidR="00A86BAA" w:rsidRPr="00DD73A7">
        <w:t>Скорость набора терминов может резко измениться в зависимости от отношения к ним</w:t>
      </w:r>
      <w:r w:rsidRPr="00DD73A7">
        <w:t xml:space="preserve">: </w:t>
      </w:r>
      <w:r w:rsidR="00A86BAA" w:rsidRPr="00DD73A7">
        <w:t>знаком ли с ними испытуемый, имеют они для него негативную окраску, знает ли он их значение</w:t>
      </w:r>
      <w:r w:rsidRPr="00DD73A7">
        <w:t xml:space="preserve">. </w:t>
      </w:r>
      <w:r w:rsidR="00A86BAA" w:rsidRPr="00DD73A7">
        <w:t>При встрече знакомых терминов из профессии или жизни скорость увеличивается, для незнакомых слов будет ярко выражено обдумывание и, соответственно,</w:t>
      </w:r>
      <w:r>
        <w:t xml:space="preserve"> "</w:t>
      </w:r>
      <w:r w:rsidR="00A86BAA" w:rsidRPr="00DD73A7">
        <w:t>торможение</w:t>
      </w:r>
      <w:r>
        <w:t xml:space="preserve">" </w:t>
      </w:r>
      <w:r w:rsidR="00A86BAA" w:rsidRPr="00DD73A7">
        <w:t>при наборе символов</w:t>
      </w:r>
      <w:r w:rsidRPr="00DD73A7">
        <w:t>.</w:t>
      </w:r>
    </w:p>
    <w:p w:rsidR="00DD73A7" w:rsidRDefault="00A86BAA" w:rsidP="00DD73A7">
      <w:r w:rsidRPr="00DD73A7">
        <w:t>В упрощенном варианте можно</w:t>
      </w:r>
      <w:r w:rsidR="00DD73A7">
        <w:t xml:space="preserve"> "</w:t>
      </w:r>
      <w:r w:rsidRPr="00DD73A7">
        <w:t>просчитать</w:t>
      </w:r>
      <w:r w:rsidR="00DD73A7">
        <w:t xml:space="preserve">" </w:t>
      </w:r>
      <w:r w:rsidRPr="00DD73A7">
        <w:t>отдельные составляющие темперамента или характера человека, быстроту его реакции</w:t>
      </w:r>
      <w:r w:rsidR="00DD73A7" w:rsidRPr="00DD73A7">
        <w:t xml:space="preserve">. </w:t>
      </w:r>
      <w:r w:rsidRPr="00DD73A7">
        <w:t>Реакция на показанные на дисплее какие-либо тестовые фигуры или на смоделированные с провокационной целью</w:t>
      </w:r>
      <w:r w:rsidR="00DD73A7">
        <w:t xml:space="preserve"> "</w:t>
      </w:r>
      <w:r w:rsidRPr="00DD73A7">
        <w:t>неполадки</w:t>
      </w:r>
      <w:r w:rsidR="00DD73A7">
        <w:t xml:space="preserve">" </w:t>
      </w:r>
      <w:r w:rsidRPr="00DD73A7">
        <w:t>в работе компьютера у холериков, сангвиников или флегматиков, естественно, будет различной</w:t>
      </w:r>
      <w:r w:rsidR="00DD73A7" w:rsidRPr="00DD73A7">
        <w:t>.</w:t>
      </w:r>
    </w:p>
    <w:p w:rsidR="00DD73A7" w:rsidRDefault="00E14C39" w:rsidP="00DD73A7">
      <w:r w:rsidRPr="00DD73A7">
        <w:rPr>
          <w:i/>
          <w:iCs/>
        </w:rPr>
        <w:t>Психография</w:t>
      </w:r>
      <w:r w:rsidR="00DD73A7" w:rsidRPr="00DD73A7">
        <w:rPr>
          <w:i/>
          <w:iCs/>
        </w:rPr>
        <w:t xml:space="preserve">. </w:t>
      </w:r>
      <w:r w:rsidR="00A86BAA" w:rsidRPr="00DD73A7">
        <w:t>Нередко выполнение рукописного текста сопровождается какими-либо рисунками или узорами</w:t>
      </w:r>
      <w:r w:rsidR="00DD73A7" w:rsidRPr="00DD73A7">
        <w:t xml:space="preserve">. </w:t>
      </w:r>
      <w:r w:rsidR="00A86BAA" w:rsidRPr="00DD73A7">
        <w:t>Такие элементы художественного творчества могут быть оставлены в записной книжке, рабочем дневнике или на полях печатного издания</w:t>
      </w:r>
      <w:r w:rsidR="00DD73A7" w:rsidRPr="00DD73A7">
        <w:t xml:space="preserve">. </w:t>
      </w:r>
      <w:r w:rsidR="00A86BAA" w:rsidRPr="00DD73A7">
        <w:t>Анализ подобных изображений с использованием психографического метода позволяет определить личностные особенности человека</w:t>
      </w:r>
      <w:r w:rsidR="00DD73A7" w:rsidRPr="00DD73A7">
        <w:t>.</w:t>
      </w:r>
    </w:p>
    <w:p w:rsidR="00DD73A7" w:rsidRDefault="00A86BAA" w:rsidP="00DD73A7">
      <w:r w:rsidRPr="00DD73A7">
        <w:t>Разработчик психографического метода на основе типологизации рисунков, английский искусствовед Г</w:t>
      </w:r>
      <w:r w:rsidR="00DD73A7" w:rsidRPr="00DD73A7">
        <w:t xml:space="preserve">. </w:t>
      </w:r>
      <w:r w:rsidR="00E14C39" w:rsidRPr="00DD73A7">
        <w:t>Рид</w:t>
      </w:r>
      <w:r w:rsidR="00DD73A7" w:rsidRPr="00DD73A7">
        <w:t xml:space="preserve"> </w:t>
      </w:r>
      <w:r w:rsidRPr="00DD73A7">
        <w:t>исходил из следующей гипотезы</w:t>
      </w:r>
      <w:r w:rsidR="00DD73A7" w:rsidRPr="00DD73A7">
        <w:t xml:space="preserve">: </w:t>
      </w:r>
      <w:r w:rsidRPr="00DD73A7">
        <w:t>все многообразие форм художественного выражения можно свести к восьми видам, которые коррелируют с элементами типологии К</w:t>
      </w:r>
      <w:r w:rsidR="00DD73A7" w:rsidRPr="00DD73A7">
        <w:t xml:space="preserve">. </w:t>
      </w:r>
      <w:r w:rsidRPr="00DD73A7">
        <w:t>Юнга</w:t>
      </w:r>
      <w:r w:rsidR="00DD73A7" w:rsidRPr="00DD73A7">
        <w:t xml:space="preserve">. </w:t>
      </w:r>
      <w:r w:rsidR="00E14C39" w:rsidRPr="00DD73A7">
        <w:rPr>
          <w:rStyle w:val="ad"/>
          <w:color w:val="000000"/>
        </w:rPr>
        <w:footnoteReference w:id="15"/>
      </w:r>
      <w:r w:rsidR="00E14C39" w:rsidRPr="00DD73A7">
        <w:t xml:space="preserve"> Проведя типологи</w:t>
      </w:r>
      <w:r w:rsidRPr="00DD73A7">
        <w:t>зацию 25 тысяч рисунков детей и более 10 тысяч рисунков взрослых различных специальностей с самыми разнообразными формами художественного выражения, Г</w:t>
      </w:r>
      <w:r w:rsidR="00DD73A7" w:rsidRPr="00DD73A7">
        <w:t xml:space="preserve">. </w:t>
      </w:r>
      <w:r w:rsidRPr="00DD73A7">
        <w:t>Рид обнаружил, что все это множество принципиально можно разделить на восемь типов</w:t>
      </w:r>
      <w:r w:rsidR="00DD73A7" w:rsidRPr="00DD73A7">
        <w:t xml:space="preserve">. </w:t>
      </w:r>
      <w:r w:rsidRPr="00DD73A7">
        <w:t>Разработанная им типология рисунков вполне пригодна для классификации любых рисунков, созданных людьми, независимо от их возраста, пола, квалификации и рода занятий</w:t>
      </w:r>
      <w:r w:rsidR="00DD73A7" w:rsidRPr="00DD73A7">
        <w:t xml:space="preserve">. </w:t>
      </w:r>
      <w:r w:rsidRPr="00DD73A7">
        <w:t>Для обозначения восьми типов рисунков Г</w:t>
      </w:r>
      <w:r w:rsidR="00DD73A7" w:rsidRPr="00DD73A7">
        <w:t xml:space="preserve">. </w:t>
      </w:r>
      <w:r w:rsidRPr="00DD73A7">
        <w:t>Рид использовал следующие понятия</w:t>
      </w:r>
      <w:r w:rsidR="00DD73A7" w:rsidRPr="00DD73A7">
        <w:t xml:space="preserve">: </w:t>
      </w:r>
      <w:r w:rsidRPr="00DD73A7">
        <w:t>эмфатический, гаптический, ритмический, структурный, органический, перечисляющий, декоративный, имажинарный, для каждого из которых выделил основные характеристики</w:t>
      </w:r>
      <w:r w:rsidR="00DD73A7" w:rsidRPr="00DD73A7">
        <w:t>.</w:t>
      </w:r>
    </w:p>
    <w:p w:rsidR="00DD73A7" w:rsidRDefault="00A86BAA" w:rsidP="00DD73A7">
      <w:r w:rsidRPr="00DD73A7">
        <w:rPr>
          <w:i/>
          <w:iCs/>
        </w:rPr>
        <w:t>Психогеометрия</w:t>
      </w:r>
      <w:r w:rsidR="00DD73A7" w:rsidRPr="00DD73A7">
        <w:rPr>
          <w:i/>
          <w:iCs/>
        </w:rPr>
        <w:t xml:space="preserve">. </w:t>
      </w:r>
      <w:r w:rsidRPr="00DD73A7">
        <w:t>Психогеометрический метод опирается на учение о психологических типах К</w:t>
      </w:r>
      <w:r w:rsidR="00DD73A7" w:rsidRPr="00DD73A7">
        <w:t xml:space="preserve">. </w:t>
      </w:r>
      <w:r w:rsidRPr="00DD73A7">
        <w:t>Юнга и теоретические представления о функциональной асимметрии больших полушарий головного мозга</w:t>
      </w:r>
      <w:r w:rsidR="00DD73A7" w:rsidRPr="00DD73A7">
        <w:t xml:space="preserve">. </w:t>
      </w:r>
      <w:r w:rsidRPr="00DD73A7">
        <w:t>Легко заметить пересечение психогеометрической типологии личности со многими другими классификациями типов личности, разработанными как в классической, так и в современной психологии</w:t>
      </w:r>
      <w:r w:rsidR="00DD73A7" w:rsidRPr="00DD73A7">
        <w:t>.</w:t>
      </w:r>
    </w:p>
    <w:p w:rsidR="009A0AE5" w:rsidRPr="00DD73A7" w:rsidRDefault="00A86BAA" w:rsidP="00DD73A7">
      <w:r w:rsidRPr="00DD73A7">
        <w:t>В первой половине XX столетия графологом из Сан-Франциско Энн Махони был предложен тест, в котором необходимо было в порядке предпочтени</w:t>
      </w:r>
      <w:r w:rsidR="00E14C39" w:rsidRPr="00DD73A7">
        <w:t>я расположить геометрические фи</w:t>
      </w:r>
      <w:r w:rsidR="009A0AE5" w:rsidRPr="00DD73A7">
        <w:t>гуры</w:t>
      </w:r>
      <w:r w:rsidR="00DD73A7">
        <w:t xml:space="preserve"> (</w:t>
      </w:r>
      <w:r w:rsidR="009A0AE5" w:rsidRPr="00DD73A7">
        <w:t xml:space="preserve">круг, квадрат, </w:t>
      </w:r>
      <w:r w:rsidR="00E14C39" w:rsidRPr="00DD73A7">
        <w:t>треугольник</w:t>
      </w:r>
      <w:r w:rsidR="00DD73A7" w:rsidRPr="00DD73A7">
        <w:t xml:space="preserve">) </w:t>
      </w:r>
      <w:r w:rsidR="00E14C39" w:rsidRPr="00DD73A7">
        <w:t>и ломаную линию</w:t>
      </w:r>
      <w:r w:rsidR="009A0AE5" w:rsidRPr="00DD73A7">
        <w:t>, где круг символизировал одобрение, чувственность, дружеское отношение, игривость</w:t>
      </w:r>
      <w:r w:rsidR="00DD73A7" w:rsidRPr="00DD73A7">
        <w:t xml:space="preserve">; </w:t>
      </w:r>
      <w:r w:rsidR="009A0AE5" w:rsidRPr="00DD73A7">
        <w:t>квадрат</w:t>
      </w:r>
      <w:r w:rsidR="00DD73A7" w:rsidRPr="00DD73A7">
        <w:t xml:space="preserve"> - </w:t>
      </w:r>
      <w:r w:rsidR="009A0AE5" w:rsidRPr="00DD73A7">
        <w:t>ощущение безопасности, преобладание в характере логики, практического подхода к действительности, желание создать прочную базу</w:t>
      </w:r>
      <w:r w:rsidR="00DD73A7" w:rsidRPr="00DD73A7">
        <w:t xml:space="preserve">; </w:t>
      </w:r>
      <w:r w:rsidR="009A0AE5" w:rsidRPr="00DD73A7">
        <w:t>треугольник</w:t>
      </w:r>
      <w:r w:rsidR="00DD73A7" w:rsidRPr="00DD73A7">
        <w:t xml:space="preserve"> - </w:t>
      </w:r>
      <w:r w:rsidR="009A0AE5" w:rsidRPr="00DD73A7">
        <w:t>агрессию, оценку собственного успеха выше эмоциональной вовлеченности, отсутствие усидчивости</w:t>
      </w:r>
      <w:r w:rsidR="00DD73A7" w:rsidRPr="00DD73A7">
        <w:t xml:space="preserve">; </w:t>
      </w:r>
      <w:r w:rsidR="009A0AE5" w:rsidRPr="00DD73A7">
        <w:t>ломаные линии</w:t>
      </w:r>
      <w:r w:rsidR="00DD73A7" w:rsidRPr="00DD73A7">
        <w:t xml:space="preserve"> - </w:t>
      </w:r>
      <w:r w:rsidR="009A0AE5" w:rsidRPr="00DD73A7">
        <w:t>наличие воображения, индивидуальность, увлеченность философией, поэзией, музыкой и подход к оценке других людей по их внутренним качествам, а не социальному статусу</w:t>
      </w:r>
      <w:r w:rsidR="00DD73A7" w:rsidRPr="00DD73A7">
        <w:t xml:space="preserve">. </w:t>
      </w:r>
      <w:r w:rsidR="00E14C39" w:rsidRPr="00DD73A7">
        <w:rPr>
          <w:rStyle w:val="ad"/>
          <w:color w:val="000000"/>
        </w:rPr>
        <w:footnoteReference w:id="16"/>
      </w:r>
    </w:p>
    <w:p w:rsidR="00DD73A7" w:rsidRDefault="009A0AE5" w:rsidP="00DD73A7">
      <w:r w:rsidRPr="00DD73A7">
        <w:t>В порядке апробации новых оригинальных психодиагностических методов, перспективных для применения в кадровой работе и деятельности правоохранительных органов, на протяжении нескольких лет при проведении плановых психодиагностических мероприятий предлагал слушателям ряда высших учебных заведений г</w:t>
      </w:r>
      <w:r w:rsidR="00DD73A7" w:rsidRPr="00DD73A7">
        <w:t xml:space="preserve">. </w:t>
      </w:r>
      <w:r w:rsidRPr="00DD73A7">
        <w:t>Алматы, осуществляющих подготовку сотрудников для правоохранительных органов, выполнить психогеометрический тест параллельно с написанием психологического автопортрета для получения образцов скорописного почерка</w:t>
      </w:r>
      <w:r w:rsidR="00DD73A7" w:rsidRPr="00DD73A7">
        <w:t xml:space="preserve">. </w:t>
      </w:r>
      <w:r w:rsidR="00593748" w:rsidRPr="00DD73A7">
        <w:rPr>
          <w:rStyle w:val="ad"/>
          <w:color w:val="000000"/>
        </w:rPr>
        <w:footnoteReference w:id="17"/>
      </w:r>
      <w:r w:rsidRPr="00DD73A7">
        <w:t xml:space="preserve"> Процедура обследования состояла в следующем</w:t>
      </w:r>
      <w:r w:rsidR="00DD73A7" w:rsidRPr="00DD73A7">
        <w:t xml:space="preserve">: </w:t>
      </w:r>
      <w:r w:rsidRPr="00DD73A7">
        <w:t>респонденту предъявлялся стимульный материал</w:t>
      </w:r>
      <w:r w:rsidR="00DD73A7" w:rsidRPr="00DD73A7">
        <w:t xml:space="preserve"> - </w:t>
      </w:r>
      <w:r w:rsidRPr="00DD73A7">
        <w:t>пять стандартных, вырезанных из бумаги карточек, с изображенными на них геометрическими фигурами</w:t>
      </w:r>
      <w:r w:rsidR="00DD73A7" w:rsidRPr="00DD73A7">
        <w:t xml:space="preserve">: </w:t>
      </w:r>
      <w:r w:rsidRPr="00DD73A7">
        <w:t>квадратом, треугольником, прямоугольником, кругом и зигзагом</w:t>
      </w:r>
      <w:r w:rsidR="00DD73A7" w:rsidRPr="00DD73A7">
        <w:t xml:space="preserve">. </w:t>
      </w:r>
      <w:r w:rsidRPr="00DD73A7">
        <w:t>Требовалось выбрать ту из них, которая первой привлекла внимание, наиболее понравилась, в отношении которой можно было бы сказать</w:t>
      </w:r>
      <w:r w:rsidR="00DD73A7" w:rsidRPr="00DD73A7">
        <w:t>:</w:t>
      </w:r>
      <w:r w:rsidR="00DD73A7">
        <w:t xml:space="preserve"> "</w:t>
      </w:r>
      <w:r w:rsidRPr="00DD73A7">
        <w:t>Это я</w:t>
      </w:r>
      <w:r w:rsidR="00DD73A7">
        <w:t xml:space="preserve">". </w:t>
      </w:r>
      <w:r w:rsidRPr="00DD73A7">
        <w:t>Оставшиеся четыре фигуры ранжировались в порядке убывания предпочтений</w:t>
      </w:r>
      <w:r w:rsidR="00DD73A7" w:rsidRPr="00DD73A7">
        <w:t xml:space="preserve">. </w:t>
      </w:r>
      <w:r w:rsidRPr="00DD73A7">
        <w:t>По завершению процедуры тестирования определялся геометрический ряд, в котором фигуры располагались в зависимости от их привлекательности для обследуемого</w:t>
      </w:r>
      <w:r w:rsidR="00DD73A7" w:rsidRPr="00DD73A7">
        <w:t>.</w:t>
      </w:r>
    </w:p>
    <w:p w:rsidR="00DD73A7" w:rsidRDefault="009A0AE5" w:rsidP="00DD73A7">
      <w:r w:rsidRPr="00DD73A7">
        <w:t>Считается, что фигура, выбранная первой</w:t>
      </w:r>
      <w:r w:rsidR="00DD73A7" w:rsidRPr="00DD73A7">
        <w:t xml:space="preserve"> - </w:t>
      </w:r>
      <w:r w:rsidRPr="00DD73A7">
        <w:t>основная или субъективная форма, позволяющая определить доминирующие черты характера и особенности поведения</w:t>
      </w:r>
      <w:r w:rsidR="00DD73A7" w:rsidRPr="00DD73A7">
        <w:t xml:space="preserve">. </w:t>
      </w:r>
      <w:r w:rsidRPr="00DD73A7">
        <w:t>Остальные четыре фигуры</w:t>
      </w:r>
      <w:r w:rsidR="00DD73A7" w:rsidRPr="00DD73A7">
        <w:t xml:space="preserve"> - </w:t>
      </w:r>
      <w:r w:rsidRPr="00DD73A7">
        <w:t>это своеобразные модуляторы, степень влияния которых убывает с увеличением порядкового номера</w:t>
      </w:r>
      <w:r w:rsidR="00DD73A7" w:rsidRPr="00DD73A7">
        <w:t xml:space="preserve">. </w:t>
      </w:r>
      <w:r w:rsidRPr="00DD73A7">
        <w:t>Важное значение имеет последняя фигура</w:t>
      </w:r>
      <w:r w:rsidR="00DD73A7" w:rsidRPr="00DD73A7">
        <w:t xml:space="preserve">: </w:t>
      </w:r>
      <w:r w:rsidRPr="00DD73A7">
        <w:t>она вызывает антипатию, негативное к себе отношение тестируемого, указывает на форму человека, взаимодействие с которым будет представлять для респондента наибольшие трудности</w:t>
      </w:r>
      <w:r w:rsidR="00DD73A7" w:rsidRPr="00DD73A7">
        <w:t>.</w:t>
      </w:r>
    </w:p>
    <w:p w:rsidR="00DD73A7" w:rsidRDefault="009A0AE5" w:rsidP="00DD73A7">
      <w:r w:rsidRPr="00DD73A7">
        <w:t>Для дальнейшего исследования фиксировался выбор первой</w:t>
      </w:r>
      <w:r w:rsidR="00DD73A7">
        <w:t xml:space="preserve"> (</w:t>
      </w:r>
      <w:r w:rsidRPr="00DD73A7">
        <w:t>самой предпочитаемой</w:t>
      </w:r>
      <w:r w:rsidR="00DD73A7" w:rsidRPr="00DD73A7">
        <w:t>),</w:t>
      </w:r>
      <w:r w:rsidRPr="00DD73A7">
        <w:t xml:space="preserve"> второй</w:t>
      </w:r>
      <w:r w:rsidR="00DD73A7">
        <w:t xml:space="preserve"> (</w:t>
      </w:r>
      <w:r w:rsidRPr="00DD73A7">
        <w:t>предпочитаемой</w:t>
      </w:r>
      <w:r w:rsidR="00DD73A7" w:rsidRPr="00DD73A7">
        <w:t xml:space="preserve">) </w:t>
      </w:r>
      <w:r w:rsidRPr="00DD73A7">
        <w:t>и последней</w:t>
      </w:r>
      <w:r w:rsidR="00DD73A7">
        <w:t xml:space="preserve"> (</w:t>
      </w:r>
      <w:r w:rsidRPr="00DD73A7">
        <w:t>отвергаемой</w:t>
      </w:r>
      <w:r w:rsidR="00DD73A7" w:rsidRPr="00DD73A7">
        <w:t xml:space="preserve">) </w:t>
      </w:r>
      <w:r w:rsidRPr="00DD73A7">
        <w:t>фигур</w:t>
      </w:r>
      <w:r w:rsidR="00DD73A7" w:rsidRPr="00DD73A7">
        <w:t>.</w:t>
      </w:r>
    </w:p>
    <w:p w:rsidR="009A0AE5" w:rsidRPr="00DD73A7" w:rsidRDefault="009A0AE5" w:rsidP="00DD73A7">
      <w:r w:rsidRPr="00DD73A7">
        <w:t>Всего было обследовано более 400 человек, представлявших различные возрастные, образовательные, половые, национальные и социальные группы</w:t>
      </w:r>
      <w:r w:rsidR="00DD73A7" w:rsidRPr="00DD73A7">
        <w:t xml:space="preserve">. </w:t>
      </w:r>
      <w:r w:rsidRPr="00DD73A7">
        <w:t>Наиболее предпочитаемой геометрической фигурой для 41</w:t>
      </w:r>
      <w:r w:rsidR="00DD73A7" w:rsidRPr="00DD73A7">
        <w:t>%</w:t>
      </w:r>
      <w:r w:rsidRPr="00DD73A7">
        <w:t xml:space="preserve"> респондентов оказался квадрат, далее в порядке убывания</w:t>
      </w:r>
      <w:r w:rsidR="00DD73A7" w:rsidRPr="00DD73A7">
        <w:t xml:space="preserve">: </w:t>
      </w:r>
      <w:r w:rsidRPr="00DD73A7">
        <w:t>круг</w:t>
      </w:r>
      <w:r w:rsidR="00DD73A7" w:rsidRPr="00DD73A7">
        <w:t xml:space="preserve"> - </w:t>
      </w:r>
      <w:r w:rsidRPr="00DD73A7">
        <w:t>27</w:t>
      </w:r>
      <w:r w:rsidR="00DD73A7" w:rsidRPr="00DD73A7">
        <w:t>%</w:t>
      </w:r>
      <w:r w:rsidRPr="00DD73A7">
        <w:t>, треугольник</w:t>
      </w:r>
      <w:r w:rsidR="00DD73A7" w:rsidRPr="00DD73A7">
        <w:t xml:space="preserve"> - </w:t>
      </w:r>
      <w:r w:rsidRPr="00DD73A7">
        <w:t>14</w:t>
      </w:r>
      <w:r w:rsidR="00DD73A7" w:rsidRPr="00DD73A7">
        <w:t>%</w:t>
      </w:r>
      <w:r w:rsidRPr="00DD73A7">
        <w:t>, прямоугольник</w:t>
      </w:r>
      <w:r w:rsidR="00DD73A7" w:rsidRPr="00DD73A7">
        <w:t xml:space="preserve"> - </w:t>
      </w:r>
      <w:r w:rsidRPr="00DD73A7">
        <w:t>11</w:t>
      </w:r>
      <w:r w:rsidR="00DD73A7" w:rsidRPr="00DD73A7">
        <w:t>%</w:t>
      </w:r>
      <w:r w:rsidRPr="00DD73A7">
        <w:t xml:space="preserve"> и зигзаг</w:t>
      </w:r>
      <w:r w:rsidR="00DD73A7" w:rsidRPr="00DD73A7">
        <w:t xml:space="preserve"> - </w:t>
      </w:r>
      <w:r w:rsidRPr="00DD73A7">
        <w:t>7</w:t>
      </w:r>
      <w:r w:rsidR="00DD73A7" w:rsidRPr="00DD73A7">
        <w:t xml:space="preserve">%. </w:t>
      </w:r>
      <w:r w:rsidRPr="00DD73A7">
        <w:t>В целом, в качестве первой или второй фигуры квадрат назывался в 74</w:t>
      </w:r>
      <w:r w:rsidR="00DD73A7" w:rsidRPr="00DD73A7">
        <w:t>%</w:t>
      </w:r>
      <w:r w:rsidRPr="00DD73A7">
        <w:t xml:space="preserve"> случаях из ста</w:t>
      </w:r>
      <w:r w:rsidR="00DD73A7" w:rsidRPr="00DD73A7">
        <w:t xml:space="preserve">. </w:t>
      </w:r>
      <w:r w:rsidRPr="00DD73A7">
        <w:t>Среди отвергаемых фигур бесспорным лидером оказался зигзаг</w:t>
      </w:r>
      <w:r w:rsidR="00DD73A7">
        <w:t xml:space="preserve"> (</w:t>
      </w:r>
      <w:r w:rsidRPr="00DD73A7">
        <w:t>72</w:t>
      </w:r>
      <w:r w:rsidR="00DD73A7" w:rsidRPr="00DD73A7">
        <w:t>%),</w:t>
      </w:r>
      <w:r w:rsidRPr="00DD73A7">
        <w:t xml:space="preserve"> далее прямоугольник</w:t>
      </w:r>
      <w:r w:rsidR="00DD73A7">
        <w:t xml:space="preserve"> (</w:t>
      </w:r>
      <w:r w:rsidRPr="00DD73A7">
        <w:t>11</w:t>
      </w:r>
      <w:r w:rsidR="00DD73A7" w:rsidRPr="00DD73A7">
        <w:t>%),</w:t>
      </w:r>
      <w:r w:rsidRPr="00DD73A7">
        <w:t xml:space="preserve"> треугольник</w:t>
      </w:r>
      <w:r w:rsidR="00DD73A7">
        <w:t xml:space="preserve"> (</w:t>
      </w:r>
      <w:r w:rsidRPr="00DD73A7">
        <w:t>9</w:t>
      </w:r>
      <w:r w:rsidR="00DD73A7" w:rsidRPr="00DD73A7">
        <w:t>%),</w:t>
      </w:r>
      <w:r w:rsidRPr="00DD73A7">
        <w:t xml:space="preserve"> круг</w:t>
      </w:r>
      <w:r w:rsidR="00DD73A7">
        <w:t xml:space="preserve"> (</w:t>
      </w:r>
      <w:r w:rsidRPr="00DD73A7">
        <w:t>6</w:t>
      </w:r>
      <w:r w:rsidR="00DD73A7" w:rsidRPr="00DD73A7">
        <w:t xml:space="preserve">%) </w:t>
      </w:r>
      <w:r w:rsidRPr="00DD73A7">
        <w:t>и квадрат</w:t>
      </w:r>
      <w:r w:rsidR="00DD73A7">
        <w:t xml:space="preserve"> (</w:t>
      </w:r>
      <w:r w:rsidRPr="00DD73A7">
        <w:t>3</w:t>
      </w:r>
      <w:r w:rsidR="00DD73A7" w:rsidRPr="00DD73A7">
        <w:t xml:space="preserve">%). </w:t>
      </w:r>
      <w:r w:rsidRPr="00DD73A7">
        <w:t>Таким образом, респонденты идентифицировали себя чаще всего с квадратом и как отвергаемую фигуру выделяли зигзаг</w:t>
      </w:r>
      <w:r w:rsidR="00DD73A7" w:rsidRPr="00DD73A7">
        <w:t xml:space="preserve">. </w:t>
      </w:r>
      <w:r w:rsidR="00234C78" w:rsidRPr="00DD73A7">
        <w:rPr>
          <w:rStyle w:val="ad"/>
          <w:color w:val="000000"/>
        </w:rPr>
        <w:footnoteReference w:id="18"/>
      </w:r>
    </w:p>
    <w:p w:rsidR="00DD73A7" w:rsidRDefault="009A0AE5" w:rsidP="00DD73A7">
      <w:r w:rsidRPr="00DD73A7">
        <w:t>На основании полученных данных можно констатировать частичное подтверждение достоверности результатов психогеометрической диагностики личности, но также и предостеречь от ее использования в качестве серьезного психодиагностического инструмента без дальнейшей экспериментальной доработки</w:t>
      </w:r>
      <w:r w:rsidR="00DD73A7" w:rsidRPr="00DD73A7">
        <w:t>.</w:t>
      </w:r>
    </w:p>
    <w:p w:rsidR="00DD73A7" w:rsidRDefault="009A0AE5" w:rsidP="00DD73A7">
      <w:r w:rsidRPr="00DD73A7">
        <w:t>Нельзя не заметить внешнее совпадение форм фигур психогеометрического теста с отдельными особенностями в скорописном почерке</w:t>
      </w:r>
      <w:r w:rsidR="00DD73A7" w:rsidRPr="00DD73A7">
        <w:t xml:space="preserve">. </w:t>
      </w:r>
      <w:r w:rsidRPr="00DD73A7">
        <w:t>В наибольшей степени это относится к общим признакам почерка</w:t>
      </w:r>
      <w:r w:rsidR="00DD73A7" w:rsidRPr="00DD73A7">
        <w:t xml:space="preserve"> - </w:t>
      </w:r>
      <w:r w:rsidRPr="00DD73A7">
        <w:t>признакам геометрического построения</w:t>
      </w:r>
      <w:r w:rsidR="00DD73A7">
        <w:t xml:space="preserve"> (</w:t>
      </w:r>
      <w:r w:rsidRPr="00DD73A7">
        <w:t>например, особенности связи</w:t>
      </w:r>
      <w:r w:rsidR="00DD73A7" w:rsidRPr="00DD73A7">
        <w:t>),</w:t>
      </w:r>
      <w:r w:rsidRPr="00DD73A7">
        <w:t xml:space="preserve"> а также подписному почерку</w:t>
      </w:r>
      <w:r w:rsidR="00DD73A7">
        <w:t xml:space="preserve"> (</w:t>
      </w:r>
      <w:r w:rsidRPr="00DD73A7">
        <w:t>например, конструкция подписи</w:t>
      </w:r>
      <w:r w:rsidR="00DD73A7" w:rsidRPr="00DD73A7">
        <w:t xml:space="preserve">). </w:t>
      </w:r>
      <w:r w:rsidRPr="00DD73A7">
        <w:t>При наличии значимой корреляции между психогеометрической типологией и особенностями почерка появляется возможность их комплексного использования в психодиагностической практике</w:t>
      </w:r>
      <w:r w:rsidR="00DD73A7" w:rsidRPr="00DD73A7">
        <w:t xml:space="preserve">. </w:t>
      </w:r>
      <w:r w:rsidRPr="00DD73A7">
        <w:t>Сам по себе психогеометрический тест прост и удобен в работе, однако его можно использовать лишь до тех пор, пока тестируемому не станет известна интерпретация выбранных фигур</w:t>
      </w:r>
      <w:r w:rsidR="00DD73A7" w:rsidRPr="00DD73A7">
        <w:t xml:space="preserve">. </w:t>
      </w:r>
      <w:r w:rsidRPr="00DD73A7">
        <w:t>Дл</w:t>
      </w:r>
      <w:r w:rsidR="00E21988" w:rsidRPr="00DD73A7">
        <w:t>я психогеометрии, как и для дру</w:t>
      </w:r>
      <w:r w:rsidRPr="00DD73A7">
        <w:t>гих проективных методик, характерен глобальный подход к оценке личности, что, естественно, приводит к снижению достоверности информации</w:t>
      </w:r>
      <w:r w:rsidR="00DD73A7" w:rsidRPr="00DD73A7">
        <w:t xml:space="preserve">. </w:t>
      </w:r>
      <w:r w:rsidRPr="00DD73A7">
        <w:t>Этим и определяется значение обязательного соотнесения</w:t>
      </w:r>
      <w:r w:rsidR="00DD73A7">
        <w:t xml:space="preserve"> "</w:t>
      </w:r>
      <w:r w:rsidRPr="00DD73A7">
        <w:t>проективного материала</w:t>
      </w:r>
      <w:r w:rsidR="00DD73A7">
        <w:t xml:space="preserve">" </w:t>
      </w:r>
      <w:r w:rsidRPr="00DD73A7">
        <w:t>с результатами других исследований, в частности психолого-почерковедческих</w:t>
      </w:r>
      <w:r w:rsidR="00DD73A7" w:rsidRPr="00DD73A7">
        <w:t>.</w:t>
      </w:r>
    </w:p>
    <w:p w:rsidR="009A0AE5" w:rsidRPr="00DD73A7" w:rsidRDefault="009A0AE5" w:rsidP="00DD73A7">
      <w:r w:rsidRPr="00DD73A7">
        <w:rPr>
          <w:i/>
          <w:iCs/>
        </w:rPr>
        <w:t>Диагностика по</w:t>
      </w:r>
      <w:r w:rsidR="00DD73A7">
        <w:rPr>
          <w:i/>
          <w:iCs/>
        </w:rPr>
        <w:t xml:space="preserve"> "</w:t>
      </w:r>
      <w:r w:rsidRPr="00DD73A7">
        <w:rPr>
          <w:i/>
          <w:iCs/>
        </w:rPr>
        <w:t>реперной</w:t>
      </w:r>
      <w:r w:rsidR="00DD73A7">
        <w:rPr>
          <w:i/>
          <w:iCs/>
        </w:rPr>
        <w:t xml:space="preserve">" </w:t>
      </w:r>
      <w:r w:rsidRPr="00DD73A7">
        <w:rPr>
          <w:i/>
          <w:iCs/>
        </w:rPr>
        <w:t>букве</w:t>
      </w:r>
      <w:r w:rsidR="00DD73A7" w:rsidRPr="00DD73A7">
        <w:t xml:space="preserve">. </w:t>
      </w:r>
      <w:r w:rsidRPr="00DD73A7">
        <w:t>В начале 90-х годов прошлого века российским криминалистом Г</w:t>
      </w:r>
      <w:r w:rsidR="00DD73A7" w:rsidRPr="00DD73A7">
        <w:t xml:space="preserve">. </w:t>
      </w:r>
      <w:r w:rsidRPr="00DD73A7">
        <w:t>Аминевым была разработана оригинальная методика исследования почерка подозреваемого, названная им</w:t>
      </w:r>
      <w:r w:rsidR="00DD73A7">
        <w:t xml:space="preserve"> "</w:t>
      </w:r>
      <w:r w:rsidRPr="00DD73A7">
        <w:t>Психодиагностика поче</w:t>
      </w:r>
      <w:r w:rsidR="00B26ED8" w:rsidRPr="00DD73A7">
        <w:t>рка подозреваемого в убийстве</w:t>
      </w:r>
      <w:r w:rsidR="00DD73A7">
        <w:t xml:space="preserve">". </w:t>
      </w:r>
      <w:r w:rsidR="00B26ED8" w:rsidRPr="00DD73A7">
        <w:rPr>
          <w:rStyle w:val="ad"/>
          <w:color w:val="000000"/>
        </w:rPr>
        <w:footnoteReference w:id="19"/>
      </w:r>
    </w:p>
    <w:p w:rsidR="00DD73A7" w:rsidRDefault="009A0AE5" w:rsidP="00DD73A7">
      <w:r w:rsidRPr="00DD73A7">
        <w:t>Суть метода, предложенного Г</w:t>
      </w:r>
      <w:r w:rsidR="00DD73A7" w:rsidRPr="00DD73A7">
        <w:t xml:space="preserve">. </w:t>
      </w:r>
      <w:r w:rsidRPr="00DD73A7">
        <w:t>Аминевым, заключается в следующем</w:t>
      </w:r>
      <w:r w:rsidR="00DD73A7" w:rsidRPr="00DD73A7">
        <w:t xml:space="preserve">: </w:t>
      </w:r>
      <w:r w:rsidRPr="00DD73A7">
        <w:t>подозреваемому, не признающему вину, предлагается собственноручно написать, чем он занимался в день совершения убийства</w:t>
      </w:r>
      <w:r w:rsidR="00DD73A7" w:rsidRPr="00DD73A7">
        <w:t xml:space="preserve">. </w:t>
      </w:r>
      <w:r w:rsidRPr="00DD73A7">
        <w:t>Зная о том, что все излагаемые сведения будут тщательно проверены, подозреваемый старается вспомнить даже мельчайшие подробности, и тем самым как бы мысленно повторно</w:t>
      </w:r>
      <w:r w:rsidR="00DD73A7">
        <w:t xml:space="preserve"> "</w:t>
      </w:r>
      <w:r w:rsidRPr="00DD73A7">
        <w:t>проживает</w:t>
      </w:r>
      <w:r w:rsidR="00DD73A7">
        <w:t xml:space="preserve">" </w:t>
      </w:r>
      <w:r w:rsidRPr="00DD73A7">
        <w:t>те события, которые описывает</w:t>
      </w:r>
      <w:r w:rsidR="00DD73A7" w:rsidRPr="00DD73A7">
        <w:t xml:space="preserve">. </w:t>
      </w:r>
      <w:r w:rsidRPr="00DD73A7">
        <w:t>Когда подозреваемый подходит к описанию того временного интервала, в который было совершено убийство, он начинает излагать то, что свидетельствует о его непричастности к преступлению, или ссылается на забывчивость</w:t>
      </w:r>
      <w:r w:rsidR="00DD73A7" w:rsidRPr="00DD73A7">
        <w:t xml:space="preserve">. </w:t>
      </w:r>
      <w:r w:rsidRPr="00DD73A7">
        <w:t>Однако инерция мышления, психологическое</w:t>
      </w:r>
      <w:r w:rsidR="00DD73A7">
        <w:t xml:space="preserve"> "</w:t>
      </w:r>
      <w:r w:rsidRPr="00DD73A7">
        <w:t>вчувствование</w:t>
      </w:r>
      <w:r w:rsidR="00DD73A7">
        <w:t xml:space="preserve">" </w:t>
      </w:r>
      <w:r w:rsidRPr="00DD73A7">
        <w:t>к этому моменту настолько возрастают, что попытки убедительно изложить собственное алиби сопровождаются</w:t>
      </w:r>
      <w:r w:rsidR="00DD73A7">
        <w:t xml:space="preserve"> "</w:t>
      </w:r>
      <w:r w:rsidRPr="00DD73A7">
        <w:t>прокручиванием</w:t>
      </w:r>
      <w:r w:rsidR="00DD73A7">
        <w:t xml:space="preserve">" </w:t>
      </w:r>
      <w:r w:rsidRPr="00DD73A7">
        <w:t>в сознании подозреваемого</w:t>
      </w:r>
      <w:r w:rsidR="00DD73A7">
        <w:t xml:space="preserve"> "</w:t>
      </w:r>
      <w:r w:rsidRPr="00DD73A7">
        <w:t>кадров</w:t>
      </w:r>
      <w:r w:rsidR="00DD73A7">
        <w:t xml:space="preserve">" </w:t>
      </w:r>
      <w:r w:rsidRPr="00DD73A7">
        <w:t>подлинного события, перед его глазами возникает картина совершенного убийства</w:t>
      </w:r>
      <w:r w:rsidR="00DD73A7" w:rsidRPr="00DD73A7">
        <w:t>.</w:t>
      </w:r>
    </w:p>
    <w:p w:rsidR="009A0AE5" w:rsidRPr="00DD73A7" w:rsidRDefault="009A0AE5" w:rsidP="00DD73A7">
      <w:r w:rsidRPr="00DD73A7">
        <w:t>Такое психологическое состояние, безусловно, находит отражение в почерке подозреваемого</w:t>
      </w:r>
      <w:r w:rsidR="00DD73A7">
        <w:t>.</w:t>
      </w:r>
      <w:r w:rsidR="000C6946">
        <w:t xml:space="preserve"> </w:t>
      </w:r>
      <w:r w:rsidR="00DD73A7">
        <w:t xml:space="preserve">Г. </w:t>
      </w:r>
      <w:r w:rsidRPr="00DD73A7">
        <w:t>Аминев предложил исследовать букву</w:t>
      </w:r>
      <w:r w:rsidR="00DD73A7">
        <w:t xml:space="preserve"> "</w:t>
      </w:r>
      <w:r w:rsidRPr="00DD73A7">
        <w:t>р</w:t>
      </w:r>
      <w:r w:rsidR="00DD73A7">
        <w:t xml:space="preserve">" </w:t>
      </w:r>
      <w:r w:rsidRPr="00DD73A7">
        <w:t>в почерке данного лица, являющуюся, по его мнению, ключевой для такого почерковедческого анализа</w:t>
      </w:r>
      <w:r w:rsidR="00DD73A7" w:rsidRPr="00DD73A7">
        <w:t xml:space="preserve">. </w:t>
      </w:r>
      <w:r w:rsidRPr="00DD73A7">
        <w:t>Действительно, в букве</w:t>
      </w:r>
      <w:r w:rsidR="00DD73A7">
        <w:t xml:space="preserve"> "</w:t>
      </w:r>
      <w:r w:rsidRPr="00DD73A7">
        <w:t>р</w:t>
      </w:r>
      <w:r w:rsidR="00DD73A7">
        <w:t xml:space="preserve">", </w:t>
      </w:r>
      <w:r w:rsidRPr="00DD73A7">
        <w:t>благодаря ее удлиненному вертикальному штриху, четко отражаются и выявляются происходящие изменения в почерке</w:t>
      </w:r>
      <w:r w:rsidR="00DD73A7" w:rsidRPr="00DD73A7">
        <w:t xml:space="preserve">. </w:t>
      </w:r>
      <w:r w:rsidRPr="00DD73A7">
        <w:t>Кроме того, буква</w:t>
      </w:r>
      <w:r w:rsidR="00DD73A7">
        <w:t xml:space="preserve"> "</w:t>
      </w:r>
      <w:r w:rsidRPr="00DD73A7">
        <w:t>р</w:t>
      </w:r>
      <w:r w:rsidR="00DD73A7">
        <w:t xml:space="preserve">" </w:t>
      </w:r>
      <w:r w:rsidRPr="00DD73A7">
        <w:t>наиболее удобна для метрического измерения высоты и сравнительно часто встречается в текстах</w:t>
      </w:r>
      <w:r w:rsidR="00DD73A7" w:rsidRPr="00DD73A7">
        <w:t xml:space="preserve">. </w:t>
      </w:r>
      <w:r w:rsidR="001A0469" w:rsidRPr="00DD73A7">
        <w:rPr>
          <w:rStyle w:val="ad"/>
          <w:color w:val="000000"/>
        </w:rPr>
        <w:footnoteReference w:id="20"/>
      </w:r>
    </w:p>
    <w:p w:rsidR="00DD73A7" w:rsidRDefault="009A0AE5" w:rsidP="00DD73A7">
      <w:r w:rsidRPr="00DD73A7">
        <w:t>После исполнения подозреваемым рукописного текста специалист-почерковед измеряет длину вертикальных штрихов во всех буквах</w:t>
      </w:r>
      <w:r w:rsidR="00DD73A7">
        <w:t xml:space="preserve"> "</w:t>
      </w:r>
      <w:r w:rsidRPr="00DD73A7">
        <w:t>р</w:t>
      </w:r>
      <w:r w:rsidR="00DD73A7">
        <w:t xml:space="preserve">", </w:t>
      </w:r>
      <w:r w:rsidRPr="00DD73A7">
        <w:t>встретившихся</w:t>
      </w:r>
      <w:r w:rsidR="001A0469" w:rsidRPr="00DD73A7">
        <w:t xml:space="preserve"> в документе</w:t>
      </w:r>
      <w:r w:rsidR="00DD73A7" w:rsidRPr="00DD73A7">
        <w:t xml:space="preserve">. </w:t>
      </w:r>
      <w:r w:rsidR="001A0469" w:rsidRPr="00DD73A7">
        <w:t>Исходя из содержа</w:t>
      </w:r>
      <w:r w:rsidRPr="00DD73A7">
        <w:t>ния, текст разбивается на части в зависимости от времени описываемых подозреваемым событий</w:t>
      </w:r>
      <w:r w:rsidR="00DD73A7" w:rsidRPr="00DD73A7">
        <w:t xml:space="preserve">. </w:t>
      </w:r>
      <w:r w:rsidRPr="00DD73A7">
        <w:t>Для каждого из временных интервалов рассчитывается средняя высота буквы</w:t>
      </w:r>
      <w:r w:rsidR="00DD73A7">
        <w:t xml:space="preserve"> "</w:t>
      </w:r>
      <w:r w:rsidRPr="00DD73A7">
        <w:t>р</w:t>
      </w:r>
      <w:r w:rsidR="00DD73A7">
        <w:t xml:space="preserve">", </w:t>
      </w:r>
      <w:r w:rsidRPr="00DD73A7">
        <w:t>которая отмечается на построенном графике</w:t>
      </w:r>
      <w:r w:rsidR="00DD73A7" w:rsidRPr="00DD73A7">
        <w:t xml:space="preserve">. </w:t>
      </w:r>
      <w:r w:rsidRPr="00DD73A7">
        <w:t>Соединенные точки средней высоты буквы</w:t>
      </w:r>
      <w:r w:rsidR="00DD73A7">
        <w:t xml:space="preserve"> "</w:t>
      </w:r>
      <w:r w:rsidRPr="00DD73A7">
        <w:t>р</w:t>
      </w:r>
      <w:r w:rsidR="00DD73A7">
        <w:t xml:space="preserve">" </w:t>
      </w:r>
      <w:r w:rsidRPr="00DD73A7">
        <w:t>образуют линию графика, вершина которой</w:t>
      </w:r>
      <w:r w:rsidR="00DD73A7" w:rsidRPr="00DD73A7">
        <w:t xml:space="preserve"> - </w:t>
      </w:r>
      <w:r w:rsidRPr="00DD73A7">
        <w:t>графическое отображение пиков нервного напряжения подозреваемого</w:t>
      </w:r>
      <w:r w:rsidR="00DD73A7" w:rsidRPr="00DD73A7">
        <w:t xml:space="preserve">. </w:t>
      </w:r>
      <w:r w:rsidRPr="00DD73A7">
        <w:t>Время суток, на которое выпадает пик графика, будет, скорее всего, предполагаемым временем совершения преступления</w:t>
      </w:r>
      <w:r w:rsidR="00DD73A7" w:rsidRPr="00DD73A7">
        <w:t xml:space="preserve">. </w:t>
      </w:r>
      <w:r w:rsidRPr="00DD73A7">
        <w:t>Тем самым существенно экономятся силы и время при проведении следственных действий и оперативно-розыскных мероприятий, а также появляется возможность применения высокоэффективных приемов психологического воздействия на подозреваемого во время его допроса</w:t>
      </w:r>
      <w:r w:rsidR="00DD73A7" w:rsidRPr="00DD73A7">
        <w:t>.</w:t>
      </w:r>
    </w:p>
    <w:p w:rsidR="00DD73A7" w:rsidRDefault="009A0AE5" w:rsidP="00DD73A7">
      <w:r w:rsidRPr="00DD73A7">
        <w:t>Из описанной выше технологии применения метода видно, что он построен на использовании так называемой</w:t>
      </w:r>
      <w:r w:rsidR="00DD73A7">
        <w:t xml:space="preserve"> "</w:t>
      </w:r>
      <w:r w:rsidRPr="00DD73A7">
        <w:t>реперной</w:t>
      </w:r>
      <w:r w:rsidR="00DD73A7">
        <w:t xml:space="preserve">" </w:t>
      </w:r>
      <w:r w:rsidRPr="00DD73A7">
        <w:t>буквы, роль которой в языках, построенных на основе кириллицы, исполняет буква</w:t>
      </w:r>
      <w:r w:rsidR="00DD73A7">
        <w:t xml:space="preserve"> "</w:t>
      </w:r>
      <w:r w:rsidRPr="00DD73A7">
        <w:t>р</w:t>
      </w:r>
      <w:r w:rsidR="00DD73A7">
        <w:t xml:space="preserve">". </w:t>
      </w:r>
      <w:r w:rsidRPr="00DD73A7">
        <w:t>Этот метод, представляющий собой одну из разновидностей метода криминалистического распознавания, осуществляемого на предположительном</w:t>
      </w:r>
      <w:r w:rsidR="00DD73A7">
        <w:t xml:space="preserve"> (</w:t>
      </w:r>
      <w:r w:rsidRPr="00DD73A7">
        <w:t>вероятностном</w:t>
      </w:r>
      <w:r w:rsidR="00DD73A7" w:rsidRPr="00DD73A7">
        <w:t xml:space="preserve">) </w:t>
      </w:r>
      <w:r w:rsidRPr="00DD73A7">
        <w:t>уровне, применим и для перепроверки установленной, а не только предполагаемой причастности подозреваемого к содеянному, когда он признает вину, собственноручно написав свои показания</w:t>
      </w:r>
      <w:r w:rsidR="00DD73A7" w:rsidRPr="00DD73A7">
        <w:t xml:space="preserve">. </w:t>
      </w:r>
      <w:r w:rsidRPr="00DD73A7">
        <w:t>Эффект применения данного психодинамического метода снижается тогда, когда он применяется спустя значительный временной интервал после совершения преступления</w:t>
      </w:r>
      <w:r w:rsidR="00DD73A7" w:rsidRPr="00DD73A7">
        <w:t>.</w:t>
      </w:r>
    </w:p>
    <w:p w:rsidR="00DD73A7" w:rsidRDefault="009A0AE5" w:rsidP="00DD73A7">
      <w:r w:rsidRPr="00DD73A7">
        <w:rPr>
          <w:i/>
          <w:iCs/>
        </w:rPr>
        <w:t>Оценка достоверности сообщаемой информации по почерку</w:t>
      </w:r>
      <w:r w:rsidR="00DD73A7" w:rsidRPr="00DD73A7">
        <w:t xml:space="preserve">. </w:t>
      </w:r>
      <w:r w:rsidRPr="00DD73A7">
        <w:t>Весьма близким к методу диагностики психологического состояния по</w:t>
      </w:r>
      <w:r w:rsidR="00DD73A7">
        <w:t xml:space="preserve"> "</w:t>
      </w:r>
      <w:r w:rsidRPr="00DD73A7">
        <w:t>реперной букве</w:t>
      </w:r>
      <w:r w:rsidR="00DD73A7">
        <w:t xml:space="preserve">" </w:t>
      </w:r>
      <w:r w:rsidRPr="00DD73A7">
        <w:t>явл</w:t>
      </w:r>
      <w:r w:rsidR="00317376" w:rsidRPr="00DD73A7">
        <w:t>яется метод, используемый в рос</w:t>
      </w:r>
      <w:r w:rsidRPr="00DD73A7">
        <w:t xml:space="preserve">сийской полиграфологии в целях предварительной оценки достоверности сведений, сообщаемых участниками проверки </w:t>
      </w:r>
      <w:r w:rsidR="00317376" w:rsidRPr="00DD73A7">
        <w:t>на полиграфе</w:t>
      </w:r>
      <w:r w:rsidR="00DD73A7" w:rsidRPr="00DD73A7">
        <w:t xml:space="preserve"> -</w:t>
      </w:r>
      <w:r w:rsidR="00DD73A7">
        <w:t xml:space="preserve"> "</w:t>
      </w:r>
      <w:r w:rsidR="00317376" w:rsidRPr="00DD73A7">
        <w:t>детекторе лжи</w:t>
      </w:r>
      <w:r w:rsidR="00DD73A7">
        <w:t xml:space="preserve">". </w:t>
      </w:r>
      <w:r w:rsidR="00317376" w:rsidRPr="00DD73A7">
        <w:rPr>
          <w:rStyle w:val="ad"/>
          <w:color w:val="000000"/>
        </w:rPr>
        <w:footnoteReference w:id="21"/>
      </w:r>
      <w:r w:rsidRPr="00DD73A7">
        <w:t xml:space="preserve"> Данный метод предназначен для выявления изменений в почерке в процессе изложения информации, не соответствующей действительности, при написании объяснительных в связи с проведением разного рода расследований</w:t>
      </w:r>
      <w:r w:rsidR="00DD73A7" w:rsidRPr="00DD73A7">
        <w:t xml:space="preserve">. </w:t>
      </w:r>
      <w:r w:rsidRPr="00DD73A7">
        <w:t>В основу метода положена гипотеза, согласно которой такие эмоции, как страх разоблачения и страх наказания, сопровождающие ложь в ходе ее детекции, должны найти свое отражение в рукописном тексте</w:t>
      </w:r>
      <w:r w:rsidR="00DD73A7" w:rsidRPr="00DD73A7">
        <w:t xml:space="preserve">. </w:t>
      </w:r>
      <w:r w:rsidRPr="00DD73A7">
        <w:t>Достоверность метода, по мнению его создателей, составляет 82</w:t>
      </w:r>
      <w:r w:rsidR="00DD73A7" w:rsidRPr="00DD73A7">
        <w:t>%.</w:t>
      </w:r>
    </w:p>
    <w:p w:rsidR="009A0AE5" w:rsidRPr="00DD73A7" w:rsidRDefault="009A0AE5" w:rsidP="00DD73A7">
      <w:r w:rsidRPr="00DD73A7">
        <w:t>Исследователями были разработаны две схемы написания объяснительных</w:t>
      </w:r>
      <w:r w:rsidR="00DD73A7" w:rsidRPr="00DD73A7">
        <w:t xml:space="preserve">. </w:t>
      </w:r>
      <w:r w:rsidRPr="00DD73A7">
        <w:t>Первая носит форму заявления</w:t>
      </w:r>
      <w:r w:rsidR="00DD73A7" w:rsidRPr="00DD73A7">
        <w:t xml:space="preserve">. </w:t>
      </w:r>
      <w:r w:rsidRPr="00DD73A7">
        <w:t>Ее особенностью является то, что она пишется по принципу</w:t>
      </w:r>
      <w:r w:rsidR="00DD73A7">
        <w:t xml:space="preserve"> "</w:t>
      </w:r>
      <w:r w:rsidRPr="00DD73A7">
        <w:t>зебры</w:t>
      </w:r>
      <w:r w:rsidR="00DD73A7">
        <w:t>": "</w:t>
      </w:r>
      <w:r w:rsidRPr="00DD73A7">
        <w:t>нейтральные</w:t>
      </w:r>
      <w:r w:rsidR="00DD73A7">
        <w:t xml:space="preserve">" </w:t>
      </w:r>
      <w:r w:rsidRPr="00DD73A7">
        <w:t>темы перемежаются с абзацами, непосредственно касающимися расследуемого события</w:t>
      </w:r>
      <w:r w:rsidR="00DD73A7" w:rsidRPr="00DD73A7">
        <w:t xml:space="preserve">. </w:t>
      </w:r>
      <w:r w:rsidRPr="00DD73A7">
        <w:t>Вторая схема имеет форму ретроспективного изложения обстоятельств дня события с их максимальной детализацией</w:t>
      </w:r>
      <w:r w:rsidR="00DD73A7" w:rsidRPr="00DD73A7">
        <w:t xml:space="preserve">. </w:t>
      </w:r>
      <w:r w:rsidRPr="00DD73A7">
        <w:t>Анализ объяснительных начинается с оценки общей формы письма и выделения участков с визуально просматривающимися изменениями признаков почерка</w:t>
      </w:r>
      <w:r w:rsidR="00DD73A7" w:rsidRPr="00DD73A7">
        <w:t xml:space="preserve">. </w:t>
      </w:r>
      <w:r w:rsidRPr="00DD73A7">
        <w:t>Создатели методики выделяют пять основных особенностей, характеризующих почерк, которым выполняется текст, содержащий ложную информацию</w:t>
      </w:r>
      <w:r w:rsidR="00DD73A7" w:rsidRPr="00DD73A7">
        <w:t xml:space="preserve">: </w:t>
      </w:r>
      <w:r w:rsidRPr="00DD73A7">
        <w:t>изменение в межстрочном интервале</w:t>
      </w:r>
      <w:r w:rsidR="00DD73A7">
        <w:t xml:space="preserve"> (</w:t>
      </w:r>
      <w:r w:rsidRPr="00DD73A7">
        <w:t>уменьшение или увеличение</w:t>
      </w:r>
      <w:r w:rsidR="00DD73A7" w:rsidRPr="00DD73A7">
        <w:t xml:space="preserve">); </w:t>
      </w:r>
      <w:r w:rsidRPr="00DD73A7">
        <w:t>изменение в высоте букв</w:t>
      </w:r>
      <w:r w:rsidR="00DD73A7">
        <w:t xml:space="preserve"> (</w:t>
      </w:r>
      <w:r w:rsidRPr="00DD73A7">
        <w:t>как правило, уменьшение</w:t>
      </w:r>
      <w:r w:rsidR="00DD73A7" w:rsidRPr="00DD73A7">
        <w:t xml:space="preserve">); </w:t>
      </w:r>
      <w:r w:rsidRPr="00DD73A7">
        <w:t>изменение в нажиме</w:t>
      </w:r>
      <w:r w:rsidR="00DD73A7">
        <w:t xml:space="preserve"> (</w:t>
      </w:r>
      <w:r w:rsidRPr="00DD73A7">
        <w:t>усиление или уменьшение</w:t>
      </w:r>
      <w:r w:rsidR="00DD73A7" w:rsidRPr="00DD73A7">
        <w:t xml:space="preserve">); </w:t>
      </w:r>
      <w:r w:rsidRPr="00DD73A7">
        <w:t>изменение в межбуквенном интервале</w:t>
      </w:r>
      <w:r w:rsidR="00DD73A7">
        <w:t xml:space="preserve"> (</w:t>
      </w:r>
      <w:r w:rsidRPr="00DD73A7">
        <w:t>как правило, уменьшение</w:t>
      </w:r>
      <w:r w:rsidR="00DD73A7" w:rsidRPr="00DD73A7">
        <w:t xml:space="preserve">); </w:t>
      </w:r>
      <w:r w:rsidRPr="00DD73A7">
        <w:t>изменение размеров полей слева и справа</w:t>
      </w:r>
      <w:r w:rsidR="00DD73A7">
        <w:t xml:space="preserve"> (</w:t>
      </w:r>
      <w:r w:rsidRPr="00DD73A7">
        <w:t>особенно уменьшение правого поля</w:t>
      </w:r>
      <w:r w:rsidR="00DD73A7" w:rsidRPr="00DD73A7">
        <w:t xml:space="preserve">). </w:t>
      </w:r>
      <w:r w:rsidRPr="00DD73A7">
        <w:t>Немаловажное значение имеет оценка смысловой значимости текста при написании объяснительных в форме ретроспективного изложения обстоятельств дня события</w:t>
      </w:r>
      <w:r w:rsidR="00DD73A7">
        <w:t xml:space="preserve"> (</w:t>
      </w:r>
      <w:r w:rsidRPr="00DD73A7">
        <w:t>в первую очередь, на наличие так называемых</w:t>
      </w:r>
      <w:r w:rsidR="00DD73A7">
        <w:t xml:space="preserve"> "</w:t>
      </w:r>
      <w:r w:rsidRPr="00DD73A7">
        <w:t>проговоров</w:t>
      </w:r>
      <w:r w:rsidR="00DD73A7">
        <w:t>"</w:t>
      </w:r>
      <w:r w:rsidR="00DD73A7" w:rsidRPr="00DD73A7">
        <w:t xml:space="preserve">). </w:t>
      </w:r>
      <w:r w:rsidR="00317376" w:rsidRPr="00DD73A7">
        <w:rPr>
          <w:rStyle w:val="ad"/>
          <w:color w:val="000000"/>
        </w:rPr>
        <w:footnoteReference w:id="22"/>
      </w:r>
    </w:p>
    <w:p w:rsidR="00DD73A7" w:rsidRDefault="009A0AE5" w:rsidP="00DD73A7">
      <w:r w:rsidRPr="00DD73A7">
        <w:t>Отличительной особенностью использования данного метода на практике является возможность незамедлительной перепроверки полученной информации в ходе психофизиологического исследования с использованием полиграфа</w:t>
      </w:r>
      <w:r w:rsidR="00DD73A7" w:rsidRPr="00DD73A7">
        <w:t>.</w:t>
      </w:r>
    </w:p>
    <w:p w:rsidR="00DD73A7" w:rsidRDefault="009A0AE5" w:rsidP="00DD73A7">
      <w:r w:rsidRPr="00DD73A7">
        <w:rPr>
          <w:i/>
          <w:iCs/>
        </w:rPr>
        <w:t>Графометрия</w:t>
      </w:r>
      <w:r w:rsidR="00DD73A7" w:rsidRPr="00DD73A7">
        <w:rPr>
          <w:i/>
          <w:iCs/>
        </w:rPr>
        <w:t xml:space="preserve">. </w:t>
      </w:r>
      <w:r w:rsidRPr="00DD73A7">
        <w:t>На протяжении жизни архитектоника письма каждого человека меняется, иногд</w:t>
      </w:r>
      <w:r w:rsidR="00D31527" w:rsidRPr="00DD73A7">
        <w:t>а весьма заметно</w:t>
      </w:r>
      <w:r w:rsidR="00DD73A7" w:rsidRPr="00DD73A7">
        <w:t xml:space="preserve">. </w:t>
      </w:r>
      <w:r w:rsidR="00D31527" w:rsidRPr="00DD73A7">
        <w:t>В графомет</w:t>
      </w:r>
      <w:r w:rsidRPr="00DD73A7">
        <w:t>рии сравниваются детские каракули человека с его почерком в юношеские годы, период зрелости, в старости</w:t>
      </w:r>
      <w:r w:rsidR="00DD73A7" w:rsidRPr="00DD73A7">
        <w:t xml:space="preserve">. </w:t>
      </w:r>
      <w:r w:rsidRPr="00DD73A7">
        <w:t>Изучая почерк в его эволюции и динамике, Э</w:t>
      </w:r>
      <w:r w:rsidR="00DD73A7" w:rsidRPr="00DD73A7">
        <w:t xml:space="preserve">. </w:t>
      </w:r>
      <w:r w:rsidRPr="00DD73A7">
        <w:t>Гобино, Р</w:t>
      </w:r>
      <w:r w:rsidR="00DD73A7" w:rsidRPr="00DD73A7">
        <w:t xml:space="preserve">. </w:t>
      </w:r>
      <w:r w:rsidRPr="00DD73A7">
        <w:t>Перрон и другие ученые по детскому почерку пытаются судить о том, как формируются основы характера человека, что может позволить предвосхитить, если не исправить, некоторые нравственные изъяны</w:t>
      </w:r>
      <w:r w:rsidR="00DD73A7" w:rsidRPr="00DD73A7">
        <w:t xml:space="preserve">. </w:t>
      </w:r>
      <w:r w:rsidR="00FD24BC" w:rsidRPr="00DD73A7">
        <w:rPr>
          <w:rStyle w:val="ad"/>
          <w:color w:val="000000"/>
        </w:rPr>
        <w:footnoteReference w:id="23"/>
      </w:r>
      <w:r w:rsidRPr="00DD73A7">
        <w:t xml:space="preserve"> Кроме того, изучив становление динамического стереотипа у ребенка, легко проследить, какие из особенностей сохранятся, а какие исчезнут в почерке взрослого</w:t>
      </w:r>
      <w:r w:rsidR="00DD73A7" w:rsidRPr="00DD73A7">
        <w:t xml:space="preserve">. </w:t>
      </w:r>
      <w:r w:rsidRPr="00DD73A7">
        <w:t>Такой подход позволяет выявить более тонкие нюансы в сложной зависимости между письмом и личностью, чем при сравнении почерков разных людей, поскольку человеческая натура формируется под влиянием внешней среды, и важно не пропустить новый этап в эволюции характера, чтобы сопоставить его с изменениями в почерке</w:t>
      </w:r>
      <w:r w:rsidR="00DD73A7" w:rsidRPr="00DD73A7">
        <w:t>.</w:t>
      </w:r>
    </w:p>
    <w:p w:rsidR="00DD73A7" w:rsidRDefault="009A0AE5" w:rsidP="00DD73A7">
      <w:r w:rsidRPr="00DD73A7">
        <w:t>Специалисты в области графометрии считают, что поддаются определению уровень развития личности, ее культура, некоторые профессиональные навыки, склонности, волевые качества, эмоциональность, иногда даже творческие способности и воображение, а также психические отклонения от нормы</w:t>
      </w:r>
      <w:r w:rsidR="00DD73A7" w:rsidRPr="00DD73A7">
        <w:t xml:space="preserve">. </w:t>
      </w:r>
      <w:r w:rsidRPr="00DD73A7">
        <w:t>Основным методом при определении криминальной направленности личности они не без оснований считают сравнение почерков законопослушных граждан и преступников</w:t>
      </w:r>
      <w:r w:rsidR="00DD73A7" w:rsidRPr="00DD73A7">
        <w:t>.</w:t>
      </w:r>
    </w:p>
    <w:p w:rsidR="009A0AE5" w:rsidRPr="00DD73A7" w:rsidRDefault="009A0AE5" w:rsidP="00DD73A7">
      <w:r w:rsidRPr="00DD73A7">
        <w:t>Одной из основных задач графометрии во все времена было преодоление субъективизма при исследовании почерка</w:t>
      </w:r>
      <w:r w:rsidR="00DD73A7" w:rsidRPr="00DD73A7">
        <w:t xml:space="preserve">. </w:t>
      </w:r>
      <w:r w:rsidRPr="00DD73A7">
        <w:t>Однако объективизация и формализация процедуры измерения характеристик почерка, а также установление корреляционных зависимостей их с параметрами личности не позволили достичь ожидаемых результатов в полном объеме</w:t>
      </w:r>
      <w:r w:rsidR="00DD73A7" w:rsidRPr="00DD73A7">
        <w:t xml:space="preserve">. </w:t>
      </w:r>
      <w:r w:rsidRPr="00DD73A7">
        <w:t>Отдельные неуд</w:t>
      </w:r>
      <w:r w:rsidR="00D31527" w:rsidRPr="00DD73A7">
        <w:t>ачи графометрии X</w:t>
      </w:r>
      <w:r w:rsidR="00DD73A7" w:rsidRPr="00DD73A7">
        <w:t xml:space="preserve">. </w:t>
      </w:r>
      <w:r w:rsidR="00D31527" w:rsidRPr="00DD73A7">
        <w:t>Кноблах</w:t>
      </w:r>
      <w:r w:rsidRPr="00DD73A7">
        <w:t xml:space="preserve"> объясняет непониманием исследователями природы почерка, в частности такого важнейшего его свойства, как целостность</w:t>
      </w:r>
      <w:r w:rsidR="00DD73A7" w:rsidRPr="00DD73A7">
        <w:t xml:space="preserve">. </w:t>
      </w:r>
      <w:r w:rsidR="00D31527" w:rsidRPr="00DD73A7">
        <w:rPr>
          <w:rStyle w:val="ad"/>
          <w:color w:val="000000"/>
        </w:rPr>
        <w:footnoteReference w:id="24"/>
      </w:r>
    </w:p>
    <w:p w:rsidR="00DD73A7" w:rsidRDefault="00685A3D" w:rsidP="00DD73A7">
      <w:r w:rsidRPr="00DD73A7">
        <w:t xml:space="preserve">Таким образом, подводя итог выше сказанному, можно отметить, что современная графология имеет множество разновидностей, но всех их объединяет одна цель </w:t>
      </w:r>
      <w:r w:rsidR="00DD73A7">
        <w:t>-</w:t>
      </w:r>
      <w:r w:rsidRPr="00DD73A7">
        <w:t xml:space="preserve"> установить свойства личности</w:t>
      </w:r>
      <w:r w:rsidR="00DD73A7" w:rsidRPr="00DD73A7">
        <w:t xml:space="preserve">. </w:t>
      </w:r>
      <w:r w:rsidRPr="00DD73A7">
        <w:t xml:space="preserve">Применительно к теме нашей дипломной работе нас в большей степени интересует свойства </w:t>
      </w:r>
      <w:r w:rsidR="00395760" w:rsidRPr="00DD73A7">
        <w:t>личностей лиц, участвующих в производстве по уголовному делу</w:t>
      </w:r>
      <w:r w:rsidR="00DD73A7" w:rsidRPr="00DD73A7">
        <w:t>.</w:t>
      </w:r>
    </w:p>
    <w:p w:rsidR="00DD73A7" w:rsidRDefault="00550C71" w:rsidP="00550C71">
      <w:pPr>
        <w:pStyle w:val="2"/>
      </w:pPr>
      <w:r>
        <w:br w:type="page"/>
      </w:r>
      <w:bookmarkStart w:id="4" w:name="_Toc247694149"/>
      <w:r w:rsidRPr="00DD73A7">
        <w:t xml:space="preserve">Глава 2. </w:t>
      </w:r>
      <w:r w:rsidR="0044200A">
        <w:t>П</w:t>
      </w:r>
      <w:r w:rsidRPr="00DD73A7">
        <w:t>роблемы исследования личностных свойств и</w:t>
      </w:r>
      <w:r>
        <w:t>сполнителя анонимного документа</w:t>
      </w:r>
      <w:bookmarkEnd w:id="4"/>
    </w:p>
    <w:p w:rsidR="00550C71" w:rsidRPr="00550C71" w:rsidRDefault="00550C71" w:rsidP="00550C71"/>
    <w:p w:rsidR="00DD73A7" w:rsidRPr="00DD73A7" w:rsidRDefault="00E011EE" w:rsidP="00550C71">
      <w:pPr>
        <w:pStyle w:val="2"/>
      </w:pPr>
      <w:bookmarkStart w:id="5" w:name="_Toc247694150"/>
      <w:r w:rsidRPr="00DD73A7">
        <w:t>§1</w:t>
      </w:r>
      <w:r w:rsidR="00DD73A7" w:rsidRPr="00DD73A7">
        <w:t xml:space="preserve">. </w:t>
      </w:r>
      <w:r w:rsidRPr="00DD73A7">
        <w:t>Возможности установления и розыска исполнителя рукописного документа с использованием психолого-почерковедческого метода</w:t>
      </w:r>
      <w:bookmarkEnd w:id="5"/>
    </w:p>
    <w:p w:rsidR="00550C71" w:rsidRDefault="00550C71" w:rsidP="00DD73A7"/>
    <w:p w:rsidR="00DD73A7" w:rsidRDefault="00E011EE" w:rsidP="00DD73A7">
      <w:r w:rsidRPr="00DD73A7">
        <w:t>Изучению различных аспектов экспертной идентификации и диагностики личности преступника большое внимание в своих работах уделяли многие видные отечественные ученые и практики</w:t>
      </w:r>
      <w:r w:rsidR="00DD73A7" w:rsidRPr="00DD73A7">
        <w:t xml:space="preserve">. </w:t>
      </w:r>
      <w:r w:rsidRPr="00DD73A7">
        <w:t>Вместе с тем, в юридической литературе недостаточно широко освещались вопросы, касающиеся деятельности следователей и оперативных работников по установлению и розыску авторов и исполнителей анонимных документов, которые могут осуществляться на основе выделения личностных свойств анонима по признакам почерка</w:t>
      </w:r>
      <w:r w:rsidR="00DD73A7" w:rsidRPr="00DD73A7">
        <w:t xml:space="preserve">. </w:t>
      </w:r>
      <w:r w:rsidRPr="00DD73A7">
        <w:t>Определение психологического статуса исполнителя анонимного документа</w:t>
      </w:r>
      <w:r w:rsidR="00DD73A7" w:rsidRPr="00DD73A7">
        <w:t xml:space="preserve"> - </w:t>
      </w:r>
      <w:r w:rsidRPr="00DD73A7">
        <w:t>это комплексное криминалистическое исследование, опирающееся на научную информацию из области психологии, физиологии, почерковедения, наряду с определением пола, возраста, национальности, профессии, психических отклонений и др</w:t>
      </w:r>
      <w:r w:rsidR="00DD73A7">
        <w:t>.,</w:t>
      </w:r>
      <w:r w:rsidRPr="00DD73A7">
        <w:t xml:space="preserve"> являющееся актуальной и важной задачей, стоящей перед оперативными работниками правоохранительных органов, занимающимися розыском авторов анонимных документов</w:t>
      </w:r>
      <w:r w:rsidR="00DD73A7" w:rsidRPr="00DD73A7">
        <w:t xml:space="preserve">. </w:t>
      </w:r>
      <w:r w:rsidRPr="00DD73A7">
        <w:t>Актуальность научной разработки данной проблемы и создания соответствующей методики обусловлена, в первую очередь, интересами практики</w:t>
      </w:r>
      <w:r w:rsidR="00DD73A7" w:rsidRPr="00DD73A7">
        <w:t>.</w:t>
      </w:r>
    </w:p>
    <w:p w:rsidR="00DD73A7" w:rsidRDefault="00E011EE" w:rsidP="00DD73A7">
      <w:r w:rsidRPr="00DD73A7">
        <w:t>Иногда понятия</w:t>
      </w:r>
      <w:r w:rsidR="00DD73A7">
        <w:t xml:space="preserve"> "</w:t>
      </w:r>
      <w:r w:rsidRPr="00DD73A7">
        <w:t>установление личности</w:t>
      </w:r>
      <w:r w:rsidR="00DD73A7">
        <w:t xml:space="preserve">" </w:t>
      </w:r>
      <w:r w:rsidRPr="00DD73A7">
        <w:t>и</w:t>
      </w:r>
      <w:r w:rsidR="00DD73A7">
        <w:t xml:space="preserve"> "</w:t>
      </w:r>
      <w:r w:rsidRPr="00DD73A7">
        <w:t>ее отождествление</w:t>
      </w:r>
      <w:r w:rsidR="00DD73A7">
        <w:t xml:space="preserve">" </w:t>
      </w:r>
      <w:r w:rsidRPr="00DD73A7">
        <w:t>трактуют как однозначные</w:t>
      </w:r>
      <w:r w:rsidR="00DD73A7" w:rsidRPr="00DD73A7">
        <w:t xml:space="preserve">. </w:t>
      </w:r>
      <w:r w:rsidRPr="00DD73A7">
        <w:t>Это обусловлено тем, что зачастую наблюдаются как совпадение результатов обоих процессов, так и совпадение объектов установления и отождествления личности</w:t>
      </w:r>
      <w:r w:rsidR="00DD73A7" w:rsidRPr="00DD73A7">
        <w:t xml:space="preserve">. </w:t>
      </w:r>
      <w:r w:rsidRPr="00DD73A7">
        <w:t>Между тем указанные понятия соотносятся как общее и частное и имеют различную природу</w:t>
      </w:r>
      <w:r w:rsidR="00DD73A7" w:rsidRPr="00DD73A7">
        <w:t xml:space="preserve">. </w:t>
      </w:r>
      <w:r w:rsidRPr="00DD73A7">
        <w:t>В целом, процесс установления и отождествления личности является многоступенчатым и может быть реализован в различных формах</w:t>
      </w:r>
      <w:r w:rsidR="00DD73A7" w:rsidRPr="00DD73A7">
        <w:t xml:space="preserve">: </w:t>
      </w:r>
      <w:r w:rsidRPr="00DD73A7">
        <w:t>розыск, задержание, опознание, экспертиза</w:t>
      </w:r>
      <w:r w:rsidR="00DD73A7" w:rsidRPr="00DD73A7">
        <w:t xml:space="preserve">. </w:t>
      </w:r>
      <w:r w:rsidRPr="00DD73A7">
        <w:t>Теорию криминалистического установления личности можно рассматривать как возникшую на определенном этапе развития науки совокупность систематизированных знаний, объясняющих особенности отображения информационных свойств устанавливаемого лица, возникновения материальных следов, содержащих информацию о нем, получение информации об устанавливаемом лице с помощью научно-технических методов и средств</w:t>
      </w:r>
      <w:r w:rsidR="00DD73A7" w:rsidRPr="00DD73A7">
        <w:t xml:space="preserve">; </w:t>
      </w:r>
      <w:r w:rsidRPr="00DD73A7">
        <w:t>построение его модели на основе собранной информации и организацию поисковых мероприятий по установлению личности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25"/>
      </w:r>
      <w:r w:rsidRPr="00DD73A7">
        <w:t xml:space="preserve"> Собственно криминалистическое установление личности</w:t>
      </w:r>
      <w:r w:rsidR="00DD73A7" w:rsidRPr="00DD73A7">
        <w:t xml:space="preserve"> - </w:t>
      </w:r>
      <w:r w:rsidRPr="00DD73A7">
        <w:t>это деятельность правоохранительных органов, в ходе которой с использованием криминалистических средств, приемов и методов происходит выявление, фиксация и исследование информации о свойствах и признаках искомого лица, существенных для раскрытия и расследования преступления, моделирование его образа, проводятся оперативные мероприятия и следственные действия по его установлению</w:t>
      </w:r>
      <w:r w:rsidR="00DD73A7" w:rsidRPr="00DD73A7">
        <w:t>.</w:t>
      </w:r>
    </w:p>
    <w:p w:rsidR="00DD73A7" w:rsidRDefault="00E011EE" w:rsidP="00DD73A7">
      <w:r w:rsidRPr="00DD73A7">
        <w:t>Криминалистическое</w:t>
      </w:r>
      <w:r w:rsidR="00DD73A7" w:rsidRPr="00DD73A7">
        <w:t xml:space="preserve"> </w:t>
      </w:r>
      <w:r w:rsidRPr="00DD73A7">
        <w:t>установление</w:t>
      </w:r>
      <w:r w:rsidR="00DD73A7" w:rsidRPr="00DD73A7">
        <w:t xml:space="preserve"> </w:t>
      </w:r>
      <w:r w:rsidRPr="00DD73A7">
        <w:t>личности</w:t>
      </w:r>
      <w:r w:rsidR="00DD73A7" w:rsidRPr="00DD73A7">
        <w:t xml:space="preserve"> </w:t>
      </w:r>
      <w:r w:rsidRPr="00DD73A7">
        <w:t>ситуационно обусловлено</w:t>
      </w:r>
      <w:r w:rsidR="00DD73A7" w:rsidRPr="00DD73A7">
        <w:t xml:space="preserve">. </w:t>
      </w:r>
      <w:r w:rsidRPr="00DD73A7">
        <w:t>Стационарной является ситуация, когда криминалистическое установление личности осуществляется при наличии лиц, подлежащих установлению, в распоряжении или под наблюдением следователя или оперативного работника</w:t>
      </w:r>
      <w:r w:rsidR="00DD73A7" w:rsidRPr="00DD73A7">
        <w:t xml:space="preserve">. </w:t>
      </w:r>
      <w:r w:rsidRPr="00DD73A7">
        <w:t>Поисковой считается ситуация, когда в распоряжении субъектов установления не имеется лица, подлежащего установлению, и необходимо организовать его поиск</w:t>
      </w:r>
      <w:r w:rsidR="00DD73A7" w:rsidRPr="00DD73A7">
        <w:t xml:space="preserve">. </w:t>
      </w:r>
      <w:r w:rsidRPr="00DD73A7">
        <w:t xml:space="preserve">Способ розыска исполнителя анонимного документа, </w:t>
      </w:r>
      <w:r w:rsidR="00DD73A7">
        <w:t>т.е.</w:t>
      </w:r>
      <w:r w:rsidR="00DD73A7" w:rsidRPr="00DD73A7">
        <w:t xml:space="preserve"> </w:t>
      </w:r>
      <w:r w:rsidRPr="00DD73A7">
        <w:t>совокупность приемов и средств, необходимых для рационального решения данной задачи, определяется оперативным работником в строгом соответствии со ст</w:t>
      </w:r>
      <w:r w:rsidR="00DD73A7" w:rsidRPr="00DD73A7">
        <w:t xml:space="preserve">. </w:t>
      </w:r>
      <w:r w:rsidRPr="00DD73A7">
        <w:t>ст</w:t>
      </w:r>
      <w:r w:rsidR="00DD73A7">
        <w:t>.6</w:t>
      </w:r>
      <w:r w:rsidRPr="00DD73A7">
        <w:t xml:space="preserve"> и 7 Федерального закона</w:t>
      </w:r>
      <w:r w:rsidR="00DD73A7">
        <w:t xml:space="preserve"> "</w:t>
      </w:r>
      <w:r w:rsidRPr="00DD73A7">
        <w:t>Об оперативно-розыскной деятельности</w:t>
      </w:r>
      <w:r w:rsidR="00DD73A7">
        <w:t xml:space="preserve">". </w:t>
      </w:r>
      <w:r w:rsidRPr="00DD73A7">
        <w:t>На практике сотрудникам правоохранительных органов чаще всего приходится применять весь комплекс методов и вести розыск одновременно по всем направлениям</w:t>
      </w:r>
      <w:r w:rsidR="00DD73A7" w:rsidRPr="00DD73A7">
        <w:t xml:space="preserve">. </w:t>
      </w:r>
      <w:r w:rsidRPr="00DD73A7">
        <w:t>При этом на различных этапах установления и розыска анонима тот или иной метод может выступать как доминирующий, а остальные</w:t>
      </w:r>
      <w:r w:rsidR="00DD73A7" w:rsidRPr="00DD73A7">
        <w:t xml:space="preserve"> - </w:t>
      </w:r>
      <w:r w:rsidRPr="00DD73A7">
        <w:t>как вспомогательные</w:t>
      </w:r>
      <w:r w:rsidR="00DD73A7" w:rsidRPr="00DD73A7">
        <w:t xml:space="preserve">. </w:t>
      </w:r>
      <w:r w:rsidRPr="00DD73A7">
        <w:t>В зависимости от вновь получаемых оперативных данных доминирующий метод розыска может быть изменен</w:t>
      </w:r>
      <w:r w:rsidR="00DD73A7" w:rsidRPr="00DD73A7">
        <w:t>.</w:t>
      </w:r>
    </w:p>
    <w:p w:rsidR="00DD73A7" w:rsidRDefault="00E011EE" w:rsidP="00DD73A7">
      <w:r w:rsidRPr="00DD73A7">
        <w:t>В информационном аспекте обнаружение признаков, несущих сведения об объекте, представляет собой отбор лишь таких из имеющихся сигналов, которые содержат поддающиеся смысловой интерпретации данные</w:t>
      </w:r>
      <w:r w:rsidR="00DD73A7" w:rsidRPr="00DD73A7">
        <w:t xml:space="preserve">. </w:t>
      </w:r>
      <w:r w:rsidRPr="00DD73A7">
        <w:t>Информативность признаков создает объективные предпосылки к их обнаружению, реализуемые через сознательную деятельность</w:t>
      </w:r>
      <w:r w:rsidR="00DD73A7" w:rsidRPr="00DD73A7">
        <w:t xml:space="preserve">. </w:t>
      </w:r>
      <w:r w:rsidRPr="00DD73A7">
        <w:t>Для эффективной розыскной работы по выявлению анонима необходимо проанализировать большое число признаков, могущих указать на его личность</w:t>
      </w:r>
      <w:r w:rsidR="00DD73A7" w:rsidRPr="00DD73A7">
        <w:t xml:space="preserve">. </w:t>
      </w:r>
      <w:r w:rsidRPr="00DD73A7">
        <w:t>Выявление критериев идентичности и похожести возможно путем анализа и сопоставления</w:t>
      </w:r>
      <w:r w:rsidR="00DD73A7" w:rsidRPr="00DD73A7">
        <w:t>:</w:t>
      </w:r>
    </w:p>
    <w:p w:rsidR="00DD73A7" w:rsidRDefault="00E011EE" w:rsidP="00DD73A7">
      <w:r w:rsidRPr="00DD73A7">
        <w:t>обстоятельств, связанных с фактом распространения анонимных документов</w:t>
      </w:r>
      <w:r w:rsidR="00DD73A7">
        <w:t xml:space="preserve"> (</w:t>
      </w:r>
      <w:r w:rsidRPr="00DD73A7">
        <w:t xml:space="preserve">место, время, способ распространения, количество и вид распространенных документов, периодичность распространения, возможное число участников и </w:t>
      </w:r>
      <w:r w:rsidR="00DD73A7">
        <w:t>т.д.)</w:t>
      </w:r>
      <w:r w:rsidR="00DD73A7" w:rsidRPr="00DD73A7">
        <w:t>;</w:t>
      </w:r>
    </w:p>
    <w:p w:rsidR="00DD73A7" w:rsidRDefault="00E011EE" w:rsidP="00DD73A7">
      <w:r w:rsidRPr="00DD73A7">
        <w:t>предполагаемого облика автора анонимного документа</w:t>
      </w:r>
      <w:r w:rsidR="00DD73A7">
        <w:t xml:space="preserve"> (</w:t>
      </w:r>
      <w:r w:rsidRPr="00DD73A7">
        <w:t xml:space="preserve">внешние приметы, примерный возраст, уровень и профиль образования, место работы, учебы, местожительство, национальность, возможные экстремистские проявления в прошлом и </w:t>
      </w:r>
      <w:r w:rsidR="00DD73A7">
        <w:t>т.д.)</w:t>
      </w:r>
      <w:r w:rsidR="00DD73A7" w:rsidRPr="00DD73A7">
        <w:t>;</w:t>
      </w:r>
    </w:p>
    <w:p w:rsidR="00DD73A7" w:rsidRDefault="00E011EE" w:rsidP="00DD73A7">
      <w:r w:rsidRPr="00DD73A7">
        <w:t>способов изготовления и размножения документов</w:t>
      </w:r>
      <w:r w:rsidR="00DD73A7" w:rsidRPr="00DD73A7">
        <w:t>;</w:t>
      </w:r>
    </w:p>
    <w:p w:rsidR="00DD73A7" w:rsidRDefault="00E011EE" w:rsidP="00DD73A7">
      <w:r w:rsidRPr="00DD73A7">
        <w:t>характерных особенностей почерка, шрифта пишущей машинки или другого печатающего устройства</w:t>
      </w:r>
      <w:r w:rsidR="00DD73A7">
        <w:t xml:space="preserve"> (</w:t>
      </w:r>
      <w:r w:rsidRPr="00DD73A7">
        <w:t xml:space="preserve">формула почерка, топографическое расположение текста, дефекты шрифта, индивидуальные особенности принтера и </w:t>
      </w:r>
      <w:r w:rsidR="00DD73A7">
        <w:t>т.д.)</w:t>
      </w:r>
      <w:r w:rsidR="00DD73A7" w:rsidRPr="00DD73A7">
        <w:t>;</w:t>
      </w:r>
    </w:p>
    <w:p w:rsidR="00E011EE" w:rsidRPr="00DD73A7" w:rsidRDefault="00E011EE" w:rsidP="00DD73A7">
      <w:r w:rsidRPr="00DD73A7">
        <w:t>содержания текста</w:t>
      </w:r>
      <w:r w:rsidR="00DD73A7">
        <w:t xml:space="preserve"> (</w:t>
      </w:r>
      <w:r w:rsidRPr="00DD73A7">
        <w:t xml:space="preserve">тематика документа, заголовок, характерные слова и словосочетания, подпись в документе и </w:t>
      </w:r>
      <w:r w:rsidR="00DD73A7">
        <w:t>т.д.)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26"/>
      </w:r>
    </w:p>
    <w:p w:rsidR="00DD73A7" w:rsidRDefault="00E011EE" w:rsidP="00DD73A7">
      <w:r w:rsidRPr="00DD73A7">
        <w:t>Последовательность розыска анонима с точки зрения криминалистики может быть представлена следующим образом</w:t>
      </w:r>
      <w:r w:rsidR="00DD73A7" w:rsidRPr="00DD73A7">
        <w:t xml:space="preserve">. </w:t>
      </w:r>
      <w:r w:rsidRPr="00DD73A7">
        <w:t>Установление групповой принадлежности является одним из первых этапов проведения розыскных мероприятий, необходимых для определения направления поиска и выявления признаков, по которым разыскиваемое лицо можно будет впоследствии идентифицировать</w:t>
      </w:r>
      <w:r w:rsidR="00DD73A7" w:rsidRPr="00DD73A7">
        <w:t xml:space="preserve">. </w:t>
      </w:r>
      <w:r w:rsidRPr="00DD73A7">
        <w:t>Конечная же цель сводится к установлению тождества</w:t>
      </w:r>
      <w:r w:rsidR="00DD73A7" w:rsidRPr="00DD73A7">
        <w:t xml:space="preserve">. </w:t>
      </w:r>
      <w:r w:rsidRPr="00DD73A7">
        <w:t>При розыске исследование по установлению групповой принадлежности субъекта</w:t>
      </w:r>
      <w:r w:rsidR="00DD73A7">
        <w:t xml:space="preserve"> (</w:t>
      </w:r>
      <w:r w:rsidRPr="00DD73A7">
        <w:t>исполнителя документа</w:t>
      </w:r>
      <w:r w:rsidR="00DD73A7" w:rsidRPr="00DD73A7">
        <w:t>),</w:t>
      </w:r>
      <w:r w:rsidRPr="00DD73A7">
        <w:t xml:space="preserve"> как правило, преследует задачу его дальнейшей идентификации</w:t>
      </w:r>
      <w:r w:rsidR="00DD73A7" w:rsidRPr="00DD73A7">
        <w:t xml:space="preserve">. </w:t>
      </w:r>
      <w:r w:rsidRPr="00DD73A7">
        <w:t>Групповая принадлежность субъекта определяется по совпадению совокупности его признаков с признаками, характеризующими определенную группу исполнителей</w:t>
      </w:r>
      <w:r w:rsidR="00DD73A7" w:rsidRPr="00DD73A7">
        <w:t xml:space="preserve">. </w:t>
      </w:r>
      <w:r w:rsidRPr="00DD73A7">
        <w:t>Чем меньше по объему выделенная группа, объединенная общими признаками, тем более быстрым становится решение задачи идентификации конкретного лица</w:t>
      </w:r>
      <w:r w:rsidR="00DD73A7" w:rsidRPr="00DD73A7">
        <w:t>.</w:t>
      </w:r>
    </w:p>
    <w:p w:rsidR="00DD73A7" w:rsidRDefault="00E011EE" w:rsidP="00DD73A7">
      <w:r w:rsidRPr="00DD73A7">
        <w:t>Естественно, что признаки групповой принадлежности, как и классификационные признаки, позволяют выделить не конкретного человека, а группу лиц, обладающую общими особенностями, совпадающими с признаками разыскиваемого лица, среди которых предположительно оно может находиться</w:t>
      </w:r>
      <w:r w:rsidR="00DD73A7" w:rsidRPr="00DD73A7">
        <w:t xml:space="preserve">. </w:t>
      </w:r>
      <w:r w:rsidRPr="00DD73A7">
        <w:t>К признакам групповой принадлежности может быть отнесена любая особенность почерка, в той или иной степени характеризующая конкретную группу лиц</w:t>
      </w:r>
      <w:r w:rsidR="00DD73A7" w:rsidRPr="00DD73A7">
        <w:t xml:space="preserve">. </w:t>
      </w:r>
      <w:r w:rsidRPr="00DD73A7">
        <w:t>Как отмечал В</w:t>
      </w:r>
      <w:r w:rsidR="00DD73A7">
        <w:t xml:space="preserve">.С. </w:t>
      </w:r>
      <w:r w:rsidRPr="00DD73A7">
        <w:t>Мерлин общие, закономерные и типичные для определенной группы людей условия жизни формируют столь же типичные свойства личности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27"/>
      </w:r>
      <w:r w:rsidRPr="00DD73A7">
        <w:t xml:space="preserve"> Признаки, типичные для определенной личности, в то же время являются типичными для определенных социальных групп и социальной среды в целом</w:t>
      </w:r>
      <w:r w:rsidR="00DD73A7" w:rsidRPr="00DD73A7">
        <w:t xml:space="preserve">. </w:t>
      </w:r>
      <w:r w:rsidRPr="00DD73A7">
        <w:t>Иными словами, в почерке и письменной речи отражаются два рода особенностей</w:t>
      </w:r>
      <w:r w:rsidR="00DD73A7" w:rsidRPr="00DD73A7">
        <w:t xml:space="preserve">: </w:t>
      </w:r>
      <w:r w:rsidRPr="00DD73A7">
        <w:t>характеризующие личность автора и характеризующие окружающую его социальную среду</w:t>
      </w:r>
      <w:r w:rsidR="00DD73A7" w:rsidRPr="00DD73A7">
        <w:t xml:space="preserve">. </w:t>
      </w:r>
      <w:r w:rsidRPr="00DD73A7">
        <w:t>К первым относятся</w:t>
      </w:r>
      <w:r w:rsidR="00DD73A7" w:rsidRPr="00DD73A7">
        <w:t xml:space="preserve">: </w:t>
      </w:r>
      <w:r w:rsidRPr="00DD73A7">
        <w:t>половая принадлежность, национальность, образование, возраст, профессия, специальность, место работы и жительства, семейное положение, возможная партийная принадлежность, социальное положение, психологические особенности</w:t>
      </w:r>
      <w:r w:rsidR="00DD73A7" w:rsidRPr="00DD73A7">
        <w:t xml:space="preserve">. </w:t>
      </w:r>
      <w:r w:rsidRPr="00DD73A7">
        <w:t>К особенностям второго рода относится информация о людях, с которыми непосредственно общается или общался аноним, а также информация об обществе или его части в целом</w:t>
      </w:r>
      <w:r w:rsidR="00DD73A7" w:rsidRPr="00DD73A7">
        <w:t xml:space="preserve">. </w:t>
      </w:r>
      <w:r w:rsidRPr="00DD73A7">
        <w:t>Последнее включает в себя, как подчеркивал Б</w:t>
      </w:r>
      <w:r w:rsidR="00DD73A7">
        <w:t xml:space="preserve">.Г. </w:t>
      </w:r>
      <w:r w:rsidRPr="00DD73A7">
        <w:t>Ананьев, определенный целостный образ жизни</w:t>
      </w:r>
      <w:r w:rsidR="00DD73A7" w:rsidRPr="00DD73A7">
        <w:t xml:space="preserve"> - </w:t>
      </w:r>
      <w:r w:rsidRPr="00DD73A7">
        <w:t>комплекс взаимодействующих обстоятельств</w:t>
      </w:r>
      <w:r w:rsidR="00DD73A7">
        <w:t xml:space="preserve"> (</w:t>
      </w:r>
      <w:r w:rsidRPr="00DD73A7">
        <w:t xml:space="preserve">экономических, политических, правовых, идеологических, социально-психологических и </w:t>
      </w:r>
      <w:r w:rsidR="00DD73A7">
        <w:t>т.д.)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28"/>
      </w:r>
      <w:r w:rsidRPr="00DD73A7">
        <w:t xml:space="preserve"> Характеризующие исполнителя анонимного документа и окружающую его социальную среду признаки отражаются в почерке, грамматических, лексических, стилистических особенностях письма, содержании документа, </w:t>
      </w:r>
      <w:r w:rsidR="00DD73A7">
        <w:t>т.е.</w:t>
      </w:r>
      <w:r w:rsidR="00DD73A7" w:rsidRPr="00DD73A7">
        <w:t xml:space="preserve"> </w:t>
      </w:r>
      <w:r w:rsidRPr="00DD73A7">
        <w:t>в признаках, содержащих криминалистически значимую информацию</w:t>
      </w:r>
      <w:r w:rsidR="00DD73A7" w:rsidRPr="00DD73A7">
        <w:t>.</w:t>
      </w:r>
    </w:p>
    <w:p w:rsidR="00DD73A7" w:rsidRDefault="00E011EE" w:rsidP="00DD73A7">
      <w:r w:rsidRPr="00DD73A7">
        <w:t>В силу того, что каждая личность конкретна и является частью истории, признаки письма и содержание документа несут в себе информацию о данной личности и том этапе исторического процесса, частью которого она является</w:t>
      </w:r>
      <w:r w:rsidR="00DD73A7" w:rsidRPr="00DD73A7">
        <w:t xml:space="preserve">. </w:t>
      </w:r>
      <w:r w:rsidRPr="00DD73A7">
        <w:t xml:space="preserve">Они свидетельствуют об образовании, возрасте, профессии личности и </w:t>
      </w:r>
      <w:r w:rsidR="00DD73A7">
        <w:t>т.п.;</w:t>
      </w:r>
      <w:r w:rsidR="00DD73A7" w:rsidRPr="00DD73A7">
        <w:t xml:space="preserve"> </w:t>
      </w:r>
      <w:r w:rsidRPr="00DD73A7">
        <w:t>о типовых прописях, орфографических и пунктуационных правилах, обязательных для всех пишущих</w:t>
      </w:r>
      <w:r w:rsidR="00DD73A7" w:rsidRPr="00DD73A7">
        <w:t xml:space="preserve">; </w:t>
      </w:r>
      <w:r w:rsidRPr="00DD73A7">
        <w:t>о словарных изменениях, обусловленных временем</w:t>
      </w:r>
      <w:r w:rsidR="00DD73A7" w:rsidRPr="00DD73A7">
        <w:t xml:space="preserve">: </w:t>
      </w:r>
      <w:r w:rsidRPr="00DD73A7">
        <w:t>историзмах, архаизмах и неологизмах</w:t>
      </w:r>
      <w:r w:rsidR="00DD73A7" w:rsidRPr="00DD73A7">
        <w:t xml:space="preserve">; </w:t>
      </w:r>
      <w:r w:rsidRPr="00DD73A7">
        <w:t>о конкретных явлениях и событиях, имевших место в период написания документа</w:t>
      </w:r>
      <w:r w:rsidR="00DD73A7" w:rsidRPr="00DD73A7">
        <w:t>.</w:t>
      </w:r>
    </w:p>
    <w:p w:rsidR="00E011EE" w:rsidRPr="00DD73A7" w:rsidRDefault="00E011EE" w:rsidP="00DD73A7">
      <w:r w:rsidRPr="00DD73A7">
        <w:t>Таким образом, в рукописных документах отражаются признаки не какой-то неопределенной личности и неопределенного общества, а признаки конкретной личности и конкретного общества, при этом на основе извлеченной из почерка и письменной речи информации могут быть сделаны два основных предположения о личности анонима</w:t>
      </w:r>
      <w:r w:rsidR="00DD73A7" w:rsidRPr="00DD73A7">
        <w:t xml:space="preserve">: </w:t>
      </w:r>
      <w:r w:rsidRPr="00DD73A7">
        <w:t>как носителе индивидуальной, неповторимой совокупности письменно-речевых особенностей, а также как о представителе определенной социально-демографической группы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29"/>
      </w:r>
    </w:p>
    <w:p w:rsidR="00DD73A7" w:rsidRDefault="00E011EE" w:rsidP="00DD73A7">
      <w:r w:rsidRPr="00DD73A7">
        <w:t>Из практики известно, что значительная часть распространяемых анонимных документов исполняется неискаженным или малоискажённым скорописным почерком, причем в большинстве случаев автор текста и его исполнитель являются одним и тем же лицом</w:t>
      </w:r>
      <w:r w:rsidR="00DD73A7" w:rsidRPr="00DD73A7">
        <w:t xml:space="preserve">. </w:t>
      </w:r>
      <w:r w:rsidRPr="00DD73A7">
        <w:t>Вместе с тем, отмечены случаи, когда автором и исполнителем анонимного документа выступают разные лица</w:t>
      </w:r>
      <w:r w:rsidR="00DD73A7" w:rsidRPr="00DD73A7">
        <w:t xml:space="preserve">. </w:t>
      </w:r>
      <w:r w:rsidRPr="00DD73A7">
        <w:t>Нередко исполнители анонимных документов прибегают к разнообразным ухищрениям, поэтому при исследовании анонимного документа необходимо выявить возможные признаки его необычного исполнения</w:t>
      </w:r>
      <w:r w:rsidR="00DD73A7" w:rsidRPr="00DD73A7">
        <w:t xml:space="preserve">. </w:t>
      </w:r>
      <w:r w:rsidRPr="00DD73A7">
        <w:t xml:space="preserve">При изготовлении таких документов исполнители стремятся исказить почерк, иногда выдают себя за несовершеннолетних, прибегая к типовой прописи, пишут левой рукой, изменяют наклон, конфигурацию букв, подражают почерку другого лица и </w:t>
      </w:r>
      <w:r w:rsidR="00DD73A7">
        <w:t>т.п.,</w:t>
      </w:r>
      <w:r w:rsidRPr="00DD73A7">
        <w:t xml:space="preserve"> используют необычные орудия и материалы письма</w:t>
      </w:r>
      <w:r w:rsidR="00DD73A7">
        <w:t xml:space="preserve"> (</w:t>
      </w:r>
      <w:r w:rsidRPr="00DD73A7">
        <w:t xml:space="preserve">кисти, острые предметы и </w:t>
      </w:r>
      <w:r w:rsidR="00DD73A7">
        <w:t>др.)</w:t>
      </w:r>
      <w:r w:rsidR="00DD73A7" w:rsidRPr="00DD73A7">
        <w:t xml:space="preserve">. </w:t>
      </w:r>
      <w:r w:rsidRPr="00DD73A7">
        <w:t>Они могут умышленно изменять обычный стиль изложения, преднамеренно допускать синтаксические и орфографические ошибки</w:t>
      </w:r>
      <w:r w:rsidR="00DD73A7" w:rsidRPr="00DD73A7">
        <w:t xml:space="preserve">. </w:t>
      </w:r>
      <w:r w:rsidRPr="00DD73A7">
        <w:t>Чтобы скрыть настоящий облик и место проживания, в документах сообщают о себе вымышленные или взятые из источников массовой информации сведения</w:t>
      </w:r>
      <w:r w:rsidR="00DD73A7" w:rsidRPr="00DD73A7">
        <w:t>.</w:t>
      </w:r>
    </w:p>
    <w:p w:rsidR="00DD73A7" w:rsidRDefault="00E011EE" w:rsidP="00DD73A7">
      <w:r w:rsidRPr="00DD73A7">
        <w:t>Ухищренные способы изготовления анонимных документов и сильное искажение почерка исполнителя нередко не позволяют проводить розыскные мероприятия по установлению личности анонима путем сличения почерков</w:t>
      </w:r>
      <w:r w:rsidR="00DD73A7" w:rsidRPr="00DD73A7">
        <w:t xml:space="preserve">. </w:t>
      </w:r>
      <w:r w:rsidRPr="00DD73A7">
        <w:t>В таких случаях в начальной стадии избирается метод розыска по предполагаемому облику анонима на основе признаков, установленных путем анализа содержания документа и анализа почерка</w:t>
      </w:r>
      <w:r w:rsidR="00DD73A7" w:rsidRPr="00DD73A7">
        <w:t xml:space="preserve">. </w:t>
      </w:r>
      <w:r w:rsidRPr="00DD73A7">
        <w:t>Выделив по ним круг лиц, подлежащих углубленному изучению, оперативный работник сосредоточивает внимание на индивидуализации объекта розыска</w:t>
      </w:r>
      <w:r w:rsidR="00DD73A7" w:rsidRPr="00DD73A7">
        <w:t xml:space="preserve">. </w:t>
      </w:r>
      <w:r w:rsidRPr="00DD73A7">
        <w:t>Круг методов, используемых при этом, будет зависеть от конкретной оперативной ситуации</w:t>
      </w:r>
      <w:r w:rsidR="00DD73A7" w:rsidRPr="00DD73A7">
        <w:t>.</w:t>
      </w:r>
    </w:p>
    <w:p w:rsidR="00DD73A7" w:rsidRDefault="00E011EE" w:rsidP="00DD73A7">
      <w:r w:rsidRPr="00DD73A7">
        <w:t>Розыск авторов или исполнителей анонимных документов, в зависимости от обстоятельств дела и мастерства оперативного работника, может иметь ряд особенностей</w:t>
      </w:r>
      <w:r w:rsidR="00DD73A7" w:rsidRPr="00DD73A7">
        <w:t xml:space="preserve">. </w:t>
      </w:r>
      <w:r w:rsidRPr="00DD73A7">
        <w:t>При розыске по различным анкетным данным</w:t>
      </w:r>
      <w:r w:rsidR="00DD73A7">
        <w:t xml:space="preserve"> (</w:t>
      </w:r>
      <w:r w:rsidRPr="00DD73A7">
        <w:t>чаще всего по личным делам</w:t>
      </w:r>
      <w:r w:rsidR="00DD73A7" w:rsidRPr="00DD73A7">
        <w:t xml:space="preserve">) </w:t>
      </w:r>
      <w:r w:rsidRPr="00DD73A7">
        <w:t>оперативных работников интересует пол, год рождения, национальность, место рождения, образование, место работы, должность, перемещения</w:t>
      </w:r>
      <w:r w:rsidR="00DD73A7">
        <w:t xml:space="preserve"> (</w:t>
      </w:r>
      <w:r w:rsidRPr="00DD73A7">
        <w:t>географические и должностные</w:t>
      </w:r>
      <w:r w:rsidR="00DD73A7" w:rsidRPr="00DD73A7">
        <w:t>),</w:t>
      </w:r>
      <w:r w:rsidRPr="00DD73A7">
        <w:t xml:space="preserve"> место жительства, информация о родственниках и связях лиц, причастных к созданию документа</w:t>
      </w:r>
      <w:r w:rsidR="00DD73A7" w:rsidRPr="00DD73A7">
        <w:t xml:space="preserve">. </w:t>
      </w:r>
      <w:r w:rsidRPr="00DD73A7">
        <w:t>Когда розыск ведется по медицинским данным, содержащимся в историях болезней, оперативных работников интересует наличие психических и соматических заболеваний, антропометрические данные</w:t>
      </w:r>
      <w:r w:rsidR="00DD73A7">
        <w:t xml:space="preserve"> (</w:t>
      </w:r>
      <w:r w:rsidRPr="00DD73A7">
        <w:t xml:space="preserve">рост, вес, цвет глаз и </w:t>
      </w:r>
      <w:r w:rsidR="00DD73A7">
        <w:t>т.д.)</w:t>
      </w:r>
      <w:r w:rsidR="00DD73A7" w:rsidRPr="00DD73A7">
        <w:t xml:space="preserve">. </w:t>
      </w:r>
      <w:r w:rsidRPr="00DD73A7">
        <w:t>Для розыска с привлечением общественности большое значение имеет установление широкого спектра личностных черт, таких, как веселость</w:t>
      </w:r>
      <w:r w:rsidR="00DD73A7">
        <w:t xml:space="preserve"> (</w:t>
      </w:r>
      <w:r w:rsidRPr="00DD73A7">
        <w:t>мрачность</w:t>
      </w:r>
      <w:r w:rsidR="00DD73A7" w:rsidRPr="00DD73A7">
        <w:t>),</w:t>
      </w:r>
      <w:r w:rsidRPr="00DD73A7">
        <w:t xml:space="preserve"> общительность</w:t>
      </w:r>
      <w:r w:rsidR="00DD73A7">
        <w:t xml:space="preserve"> (</w:t>
      </w:r>
      <w:r w:rsidRPr="00DD73A7">
        <w:t>замкнутость</w:t>
      </w:r>
      <w:r w:rsidR="00DD73A7" w:rsidRPr="00DD73A7">
        <w:t>),</w:t>
      </w:r>
      <w:r w:rsidRPr="00DD73A7">
        <w:t xml:space="preserve"> усидчивость</w:t>
      </w:r>
      <w:r w:rsidR="00DD73A7">
        <w:t xml:space="preserve"> (</w:t>
      </w:r>
      <w:r w:rsidRPr="00DD73A7">
        <w:t>непоседливость</w:t>
      </w:r>
      <w:r w:rsidR="00DD73A7" w:rsidRPr="00DD73A7">
        <w:t>),</w:t>
      </w:r>
      <w:r w:rsidRPr="00DD73A7">
        <w:t xml:space="preserve"> педантичность</w:t>
      </w:r>
      <w:r w:rsidR="00DD73A7">
        <w:t xml:space="preserve"> (</w:t>
      </w:r>
      <w:r w:rsidRPr="00DD73A7">
        <w:t>несобранность</w:t>
      </w:r>
      <w:r w:rsidR="00DD73A7" w:rsidRPr="00DD73A7">
        <w:t xml:space="preserve">) </w:t>
      </w:r>
      <w:r w:rsidRPr="00DD73A7">
        <w:t>и др</w:t>
      </w:r>
      <w:r w:rsidR="00DD73A7">
        <w:t>.,</w:t>
      </w:r>
      <w:r w:rsidRPr="00DD73A7">
        <w:t xml:space="preserve"> по которым можно выделить человека из коллектива путем опроса его членов</w:t>
      </w:r>
      <w:r w:rsidR="00DD73A7" w:rsidRPr="00DD73A7">
        <w:t xml:space="preserve">. </w:t>
      </w:r>
      <w:r w:rsidRPr="00DD73A7">
        <w:t>Перечисленные психологические особенности могут быть в той или иной степени определены и с использованием графологического анализа</w:t>
      </w:r>
      <w:r w:rsidR="00DD73A7" w:rsidRPr="00DD73A7">
        <w:t xml:space="preserve">. </w:t>
      </w:r>
      <w:r w:rsidRPr="00DD73A7">
        <w:t>Успех розыска во многом зависит от количества выявленных характерных признаков почерка и их индивидуальности</w:t>
      </w:r>
      <w:r w:rsidR="00DD73A7" w:rsidRPr="00DD73A7">
        <w:t>.</w:t>
      </w:r>
    </w:p>
    <w:p w:rsidR="00DD73A7" w:rsidRDefault="00E011EE" w:rsidP="00DD73A7">
      <w:r w:rsidRPr="00DD73A7">
        <w:t>Данные, входящие в анкету, историю болезни или указывающие на место и время создания документа, составляют совокупность практических сведений, интересующих оперативных работников, занимающихся розыском, и специалистов, исследующих документы в целях решения идентификационных и диагностических задач</w:t>
      </w:r>
      <w:r w:rsidR="00DD73A7" w:rsidRPr="00DD73A7">
        <w:t>.</w:t>
      </w:r>
    </w:p>
    <w:p w:rsidR="00DD73A7" w:rsidRDefault="00E011EE" w:rsidP="00DD73A7">
      <w:r w:rsidRPr="00DD73A7">
        <w:t>Бывает, что признаки почерка, необходимые для определения облика анонима, в силу тех или иных причин, остаются не выявленными, несмотря на объективно существующую возможность их обнаружения</w:t>
      </w:r>
      <w:r w:rsidR="00DD73A7">
        <w:t>.</w:t>
      </w:r>
      <w:r w:rsidR="001B1052">
        <w:t xml:space="preserve"> </w:t>
      </w:r>
      <w:r w:rsidR="00DD73A7">
        <w:t xml:space="preserve">Р.С. </w:t>
      </w:r>
      <w:r w:rsidRPr="00DD73A7">
        <w:t>Белкин и А</w:t>
      </w:r>
      <w:r w:rsidR="00DD73A7">
        <w:t xml:space="preserve">.И. </w:t>
      </w:r>
      <w:r w:rsidRPr="00DD73A7">
        <w:t>Винберг отмечали, что закономерность обнаружения объектов криминалистического исследования, как и всякая объективная закономерность, проявляется как тенденция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30"/>
      </w:r>
      <w:r w:rsidRPr="00DD73A7">
        <w:t xml:space="preserve"> Возможность обнаружения информативных признаков почерка может остаться не реализованной в случаях, когда процесс отражения признаков под влиянием тех или иных условий протекал с отступлениями от присущих ему закономерностей</w:t>
      </w:r>
      <w:r w:rsidR="00DD73A7" w:rsidRPr="00DD73A7">
        <w:t xml:space="preserve">; </w:t>
      </w:r>
      <w:r w:rsidRPr="00DD73A7">
        <w:t>поиск признаков проводился не по всем особенностям почерка, а только по их части, которые в исследуемом документе могли не проявиться или проявиться слабо</w:t>
      </w:r>
      <w:r w:rsidR="00DD73A7" w:rsidRPr="00DD73A7">
        <w:t xml:space="preserve">; </w:t>
      </w:r>
      <w:r w:rsidRPr="00DD73A7">
        <w:t>поиск признаков проводился по методике, не отвечающей уровню современного развития науки</w:t>
      </w:r>
      <w:r w:rsidR="00DD73A7" w:rsidRPr="00DD73A7">
        <w:t xml:space="preserve">; </w:t>
      </w:r>
      <w:r w:rsidRPr="00DD73A7">
        <w:t>оперативный сотрудник-розыскник, осуществляющий поиск признаков, в силу своей некомпетентности, профессиональной неподготовленности или иных субъективных причин не сумел их обнаружить</w:t>
      </w:r>
      <w:r w:rsidR="00DD73A7" w:rsidRPr="00DD73A7">
        <w:t>.</w:t>
      </w:r>
    </w:p>
    <w:p w:rsidR="00DD73A7" w:rsidRDefault="00E011EE" w:rsidP="00DD73A7">
      <w:r w:rsidRPr="00DD73A7">
        <w:t>Последнее обстоятельство наводит на мысль о необходимости определения специфической совокупности психологических особенностей индивида, знание которых может облегчить работу сотрудников правоохранительных органов по установлению и отождествлению исполнителя анонимного документа</w:t>
      </w:r>
      <w:r w:rsidR="00DD73A7" w:rsidRPr="00DD73A7">
        <w:t xml:space="preserve">. </w:t>
      </w:r>
      <w:r w:rsidRPr="00DD73A7">
        <w:t>На наш взгляд, психологические особенности личности анонима, знание которых может оказать помощь оперативному работнику при розыске, должны быть заметны, очевидны для окружающих, они должны хорошо дифференцироваться от других личностных свойств</w:t>
      </w:r>
      <w:r w:rsidR="00DD73A7" w:rsidRPr="00DD73A7">
        <w:t xml:space="preserve">. </w:t>
      </w:r>
      <w:r w:rsidRPr="00DD73A7">
        <w:t>Их устойчивость и внешняя</w:t>
      </w:r>
      <w:r w:rsidR="00DD73A7">
        <w:t xml:space="preserve"> "</w:t>
      </w:r>
      <w:r w:rsidRPr="00DD73A7">
        <w:t>проявленность</w:t>
      </w:r>
      <w:r w:rsidR="00DD73A7">
        <w:t xml:space="preserve">" </w:t>
      </w:r>
      <w:r w:rsidRPr="00DD73A7">
        <w:t>должны служить гарантией того, что представители общественности, к которым может обратиться за помощью оперработник, будут в состоянии правильно сориентироваться и дать нужную правоохранительным органам информацию</w:t>
      </w:r>
      <w:r w:rsidR="00DD73A7" w:rsidRPr="00DD73A7">
        <w:t xml:space="preserve">. </w:t>
      </w:r>
      <w:r w:rsidRPr="00DD73A7">
        <w:t>Важно и то, чтобы выделенные для розыска психологические признаки состыковывались с перечнями личностных свойств, установленными психологами в своих исследованиях</w:t>
      </w:r>
      <w:r w:rsidR="00DD73A7" w:rsidRPr="00DD73A7">
        <w:t>.</w:t>
      </w:r>
    </w:p>
    <w:p w:rsidR="00DD73A7" w:rsidRDefault="00E011EE" w:rsidP="00DD73A7">
      <w:r w:rsidRPr="00DD73A7">
        <w:t>Определение по признакам почерка, содержащимся в анонимных документах, психологических особенностей личности их исполнителей могло бы войти составной частью в комплексную криминалистическую почерковедческую методику, предназначенную для розыскников и специалистов экспертно-криминалистических и психологических служб, предложения о создании которой неоднократно высказывались в литературе</w:t>
      </w:r>
      <w:r w:rsidR="00DD73A7" w:rsidRPr="00DD73A7">
        <w:t xml:space="preserve">. </w:t>
      </w:r>
      <w:r w:rsidRPr="00DD73A7">
        <w:t>Комплексная криминалистическая методика, на наш взгляд, должна помочь объективизировать и интенсифицировать физический розыск анонимов за счет</w:t>
      </w:r>
      <w:r w:rsidR="00DD73A7" w:rsidRPr="00DD73A7">
        <w:t>:</w:t>
      </w:r>
    </w:p>
    <w:p w:rsidR="00DD73A7" w:rsidRDefault="00E011EE" w:rsidP="00DD73A7">
      <w:r w:rsidRPr="00DD73A7">
        <w:t>определения общефизических свойств личности исполните</w:t>
      </w:r>
      <w:r w:rsidR="00DD73A7">
        <w:t xml:space="preserve"> </w:t>
      </w:r>
      <w:r w:rsidRPr="00DD73A7">
        <w:t>ля</w:t>
      </w:r>
      <w:r w:rsidR="00DD73A7" w:rsidRPr="00DD73A7">
        <w:t xml:space="preserve">: </w:t>
      </w:r>
      <w:r w:rsidRPr="00DD73A7">
        <w:t>пола, возраста, роста, типа телосложения, характера и степени</w:t>
      </w:r>
      <w:r w:rsidR="00DD73A7">
        <w:t xml:space="preserve"> </w:t>
      </w:r>
      <w:r w:rsidRPr="00DD73A7">
        <w:t>развития зрительно-двигательного аппарата письма и пр</w:t>
      </w:r>
      <w:r w:rsidR="00DD73A7">
        <w:t>.;</w:t>
      </w:r>
    </w:p>
    <w:p w:rsidR="00DD73A7" w:rsidRDefault="00E011EE" w:rsidP="00DD73A7">
      <w:r w:rsidRPr="00DD73A7">
        <w:t>выявления субъективных</w:t>
      </w:r>
      <w:r w:rsidR="00DD73A7">
        <w:t xml:space="preserve"> (</w:t>
      </w:r>
      <w:r w:rsidRPr="00DD73A7">
        <w:t>личностных</w:t>
      </w:r>
      <w:r w:rsidR="00DD73A7" w:rsidRPr="00DD73A7">
        <w:t xml:space="preserve">) </w:t>
      </w:r>
      <w:r w:rsidRPr="00DD73A7">
        <w:t>качеств человека</w:t>
      </w:r>
      <w:r w:rsidR="00DD73A7">
        <w:t>:</w:t>
      </w:r>
    </w:p>
    <w:p w:rsidR="00DD73A7" w:rsidRDefault="00E011EE" w:rsidP="00DD73A7">
      <w:r w:rsidRPr="00DD73A7">
        <w:t>типа высшей нервной деятельности, особенностей характера</w:t>
      </w:r>
      <w:r w:rsidR="00DD73A7">
        <w:t xml:space="preserve"> (</w:t>
      </w:r>
      <w:r w:rsidRPr="00DD73A7">
        <w:t xml:space="preserve">аккуратность, точность, энергичность, настойчивость, неряшливость, смелость, трусость и </w:t>
      </w:r>
      <w:r w:rsidR="00DD73A7">
        <w:t>т.п.)</w:t>
      </w:r>
      <w:r w:rsidR="00DD73A7" w:rsidRPr="00DD73A7">
        <w:t>,</w:t>
      </w:r>
      <w:r w:rsidRPr="00DD73A7">
        <w:t xml:space="preserve"> типа темперамента</w:t>
      </w:r>
      <w:r w:rsidR="00DD73A7">
        <w:t xml:space="preserve"> (</w:t>
      </w:r>
      <w:r w:rsidRPr="00DD73A7">
        <w:t>холерический, сангвинический, меланхолический, флегматический</w:t>
      </w:r>
      <w:r w:rsidR="00DD73A7" w:rsidRPr="00DD73A7">
        <w:t>),</w:t>
      </w:r>
      <w:r w:rsidRPr="00DD73A7">
        <w:t xml:space="preserve"> характеристик нервных процессов</w:t>
      </w:r>
      <w:r w:rsidR="00DD73A7">
        <w:t xml:space="preserve"> (</w:t>
      </w:r>
      <w:r w:rsidRPr="00DD73A7">
        <w:t>возбудимость, устойчивость, сдержанность и пр</w:t>
      </w:r>
      <w:r w:rsidR="001B1052">
        <w:t>.</w:t>
      </w:r>
      <w:r w:rsidR="00DD73A7" w:rsidRPr="00DD73A7">
        <w:t>),</w:t>
      </w:r>
      <w:r w:rsidRPr="00DD73A7">
        <w:t xml:space="preserve"> деловых способностей</w:t>
      </w:r>
      <w:r w:rsidR="00DD73A7">
        <w:t xml:space="preserve"> (</w:t>
      </w:r>
      <w:r w:rsidRPr="00DD73A7">
        <w:t xml:space="preserve">стиль работы, отношение к делу, постоянство в отношениях, умение комбинировать и </w:t>
      </w:r>
      <w:r w:rsidR="00DD73A7">
        <w:t>т.п.)</w:t>
      </w:r>
      <w:r w:rsidR="00DD73A7" w:rsidRPr="00DD73A7">
        <w:t>;</w:t>
      </w:r>
    </w:p>
    <w:p w:rsidR="00DD73A7" w:rsidRDefault="00E011EE" w:rsidP="00DD73A7">
      <w:r w:rsidRPr="00DD73A7">
        <w:t>установления социально-демографических данных о личности</w:t>
      </w:r>
      <w:r w:rsidR="00DD73A7" w:rsidRPr="00DD73A7">
        <w:t xml:space="preserve">: </w:t>
      </w:r>
      <w:r w:rsidRPr="00DD73A7">
        <w:t>национальности</w:t>
      </w:r>
      <w:r w:rsidR="00DD73A7">
        <w:t xml:space="preserve"> (</w:t>
      </w:r>
      <w:r w:rsidRPr="00DD73A7">
        <w:t>родного языка</w:t>
      </w:r>
      <w:r w:rsidR="00DD73A7" w:rsidRPr="00DD73A7">
        <w:t>),</w:t>
      </w:r>
      <w:r w:rsidRPr="00DD73A7">
        <w:t xml:space="preserve"> района проживания, уровня</w:t>
      </w:r>
      <w:r w:rsidR="00DD73A7">
        <w:t xml:space="preserve"> </w:t>
      </w:r>
      <w:r w:rsidRPr="00DD73A7">
        <w:t xml:space="preserve">образования и </w:t>
      </w:r>
      <w:r w:rsidR="00DD73A7">
        <w:t>т.д.;</w:t>
      </w:r>
    </w:p>
    <w:p w:rsidR="00DD73A7" w:rsidRDefault="00E011EE" w:rsidP="00DD73A7">
      <w:r w:rsidRPr="00DD73A7">
        <w:t>определения навыков писавшего</w:t>
      </w:r>
      <w:r w:rsidR="00DD73A7">
        <w:t xml:space="preserve"> (</w:t>
      </w:r>
      <w:r w:rsidRPr="00DD73A7">
        <w:t>профессиональных, чертежных, компьютерных и пр</w:t>
      </w:r>
      <w:r w:rsidR="001B1052">
        <w:t>.</w:t>
      </w:r>
      <w:r w:rsidR="00DD73A7" w:rsidRPr="00DD73A7">
        <w:t>);</w:t>
      </w:r>
    </w:p>
    <w:p w:rsidR="00E011EE" w:rsidRPr="00DD73A7" w:rsidRDefault="00E011EE" w:rsidP="00DD73A7">
      <w:r w:rsidRPr="00DD73A7">
        <w:t>выявления психофизиологических и патологических состояний лица в момент исполнения рукописи</w:t>
      </w:r>
      <w:r w:rsidR="00DD73A7">
        <w:t xml:space="preserve"> (</w:t>
      </w:r>
      <w:r w:rsidRPr="00DD73A7">
        <w:t>сильного душевного</w:t>
      </w:r>
      <w:r w:rsidR="001B1052">
        <w:t xml:space="preserve"> </w:t>
      </w:r>
      <w:r w:rsidRPr="00DD73A7">
        <w:t xml:space="preserve">волнения, возбуждения, утомленности, физической усталости, алкогольного или наркотического опьянения и </w:t>
      </w:r>
      <w:r w:rsidR="00DD73A7">
        <w:t>др.)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31"/>
      </w:r>
    </w:p>
    <w:p w:rsidR="00DD73A7" w:rsidRDefault="00E011EE" w:rsidP="00DD73A7">
      <w:r w:rsidRPr="00DD73A7">
        <w:t>В методику можно было бы включить</w:t>
      </w:r>
      <w:r w:rsidR="00DD73A7" w:rsidRPr="00DD73A7">
        <w:t xml:space="preserve">: </w:t>
      </w:r>
      <w:r w:rsidRPr="00DD73A7">
        <w:t>переработанные и дополненные, с учетом происходящих изменений, существующие методики розыска исполнителей анонимных документов по почерку</w:t>
      </w:r>
      <w:r w:rsidR="00DD73A7" w:rsidRPr="00DD73A7">
        <w:t xml:space="preserve">; </w:t>
      </w:r>
      <w:r w:rsidRPr="00DD73A7">
        <w:t>адаптированные, с учетом специфики, ведомственные почерковедческие методики правоохранительных органов, имеющие практическую ценность</w:t>
      </w:r>
      <w:r w:rsidR="00DD73A7" w:rsidRPr="00DD73A7">
        <w:t xml:space="preserve">; </w:t>
      </w:r>
      <w:r w:rsidRPr="00DD73A7">
        <w:t>разработанную нами методику установления психологических особенностей исполнителей анонимных документов по почерку</w:t>
      </w:r>
      <w:r w:rsidR="00DD73A7" w:rsidRPr="00DD73A7">
        <w:t>.</w:t>
      </w:r>
    </w:p>
    <w:p w:rsidR="00550C71" w:rsidRDefault="00550C71" w:rsidP="00DD73A7">
      <w:pPr>
        <w:rPr>
          <w:b/>
          <w:bCs/>
        </w:rPr>
      </w:pPr>
    </w:p>
    <w:p w:rsidR="00DD73A7" w:rsidRPr="00DD73A7" w:rsidRDefault="00E011EE" w:rsidP="00550C71">
      <w:pPr>
        <w:pStyle w:val="2"/>
      </w:pPr>
      <w:bookmarkStart w:id="6" w:name="_Toc247694151"/>
      <w:r w:rsidRPr="00DD73A7">
        <w:t>§2</w:t>
      </w:r>
      <w:r w:rsidR="00DD73A7" w:rsidRPr="00DD73A7">
        <w:t xml:space="preserve">. </w:t>
      </w:r>
      <w:r w:rsidRPr="00DD73A7">
        <w:t>Выделение психологических особенностей индивида в целях розыска исполнителя анонимного документа</w:t>
      </w:r>
      <w:bookmarkEnd w:id="6"/>
    </w:p>
    <w:p w:rsidR="00550C71" w:rsidRDefault="00550C71" w:rsidP="00DD73A7"/>
    <w:p w:rsidR="00DD73A7" w:rsidRDefault="00E011EE" w:rsidP="00DD73A7">
      <w:r w:rsidRPr="00DD73A7">
        <w:t>Прежде чем приступить к рассмотрению обозначенной проблемы, необходимо решить две задачи</w:t>
      </w:r>
      <w:r w:rsidR="00DD73A7" w:rsidRPr="00DD73A7">
        <w:t xml:space="preserve">: </w:t>
      </w:r>
      <w:r w:rsidRPr="00DD73A7">
        <w:t>во-первых, чрезвычайно важно определиться, какие именно психологические свойства личности исполнителя анонимного документа необходимо знать оперативному работнику для успешного осуществления розыскного мероприятия</w:t>
      </w:r>
      <w:r w:rsidR="00DD73A7">
        <w:t xml:space="preserve"> (</w:t>
      </w:r>
      <w:r w:rsidRPr="00DD73A7">
        <w:t>ответ на данный вопрос может дать дифференциальная психология и практический опыт работы розыскных подразделений правоохранительных органов</w:t>
      </w:r>
      <w:r w:rsidR="00DD73A7" w:rsidRPr="00DD73A7">
        <w:t xml:space="preserve">); </w:t>
      </w:r>
      <w:r w:rsidRPr="00DD73A7">
        <w:t>во-вторых, желательно определить структуру личности, на которую должен ориентироваться криминалист при проведении психолого-почерковедческого исследования</w:t>
      </w:r>
      <w:r w:rsidR="00DD73A7" w:rsidRPr="00DD73A7">
        <w:t xml:space="preserve">. </w:t>
      </w:r>
      <w:r w:rsidRPr="00DD73A7">
        <w:t>Очевидно, что исследовательская работа по установлению корреляции между личностными особенностями и почерком человека должна опираться на прочную психологическую базу</w:t>
      </w:r>
      <w:r w:rsidR="00DD73A7" w:rsidRPr="00DD73A7">
        <w:t xml:space="preserve">. </w:t>
      </w:r>
      <w:r w:rsidRPr="00DD73A7">
        <w:t>Признаки личности, достоверность и надежность выбора которых вызывает сомнение, сведут на нет результаты психолого-почерковедческого исследования, даже если почерковедческая часть работы будет выполнена безупречно</w:t>
      </w:r>
      <w:r w:rsidR="00DD73A7" w:rsidRPr="00DD73A7">
        <w:t>.</w:t>
      </w:r>
    </w:p>
    <w:p w:rsidR="00E011EE" w:rsidRPr="00DD73A7" w:rsidRDefault="00E011EE" w:rsidP="00DD73A7">
      <w:r w:rsidRPr="00DD73A7">
        <w:t>Парадоксально, но в психологии до сих пор нет единого определения личности</w:t>
      </w:r>
      <w:r w:rsidR="00DD73A7" w:rsidRPr="00DD73A7">
        <w:t xml:space="preserve">. </w:t>
      </w:r>
      <w:r w:rsidRPr="00DD73A7">
        <w:t>Еще в 1949 году Г</w:t>
      </w:r>
      <w:r w:rsidR="00DD73A7" w:rsidRPr="00DD73A7">
        <w:t xml:space="preserve">. </w:t>
      </w:r>
      <w:r w:rsidRPr="00DD73A7">
        <w:t>Олпорт насчитал 50 определений, выражавших различные теоретические позиции авторов</w:t>
      </w:r>
      <w:r w:rsidR="00DD73A7" w:rsidRPr="00DD73A7">
        <w:t xml:space="preserve">. </w:t>
      </w:r>
      <w:r w:rsidRPr="00DD73A7">
        <w:t>Число определений постоянно растет, что отчасти связано с отсутствием у психологов обобщающих концепций о природе личностных переменных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32"/>
      </w:r>
    </w:p>
    <w:p w:rsidR="00DD73A7" w:rsidRDefault="00E011EE" w:rsidP="00DD73A7">
      <w:r w:rsidRPr="00DD73A7">
        <w:t>В отечественной психологической науке также существует многообразие взглядов относительно понятия личности и ее структуры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33"/>
      </w:r>
      <w:r w:rsidRPr="00DD73A7">
        <w:t xml:space="preserve"> Большинство советских и российских психологов придерживаются позиции, согласно которой личность определяется не только генетическими, но социально-культурными факторами</w:t>
      </w:r>
      <w:r w:rsidR="00DD73A7">
        <w:t>.</w:t>
      </w:r>
      <w:r w:rsidR="001B1052">
        <w:t xml:space="preserve"> </w:t>
      </w:r>
      <w:r w:rsidR="00DD73A7">
        <w:t>Н.</w:t>
      </w:r>
      <w:r w:rsidRPr="00DD73A7">
        <w:t>Н</w:t>
      </w:r>
      <w:r w:rsidR="00DD73A7" w:rsidRPr="00DD73A7">
        <w:t xml:space="preserve">. </w:t>
      </w:r>
      <w:r w:rsidRPr="00DD73A7">
        <w:t>Ланге еще в 1917 году писал, что</w:t>
      </w:r>
      <w:r w:rsidR="00DD73A7">
        <w:t xml:space="preserve"> "</w:t>
      </w:r>
      <w:r w:rsidRPr="00DD73A7">
        <w:t>душа человеческой личности в 99</w:t>
      </w:r>
      <w:r w:rsidR="00DD73A7" w:rsidRPr="00DD73A7">
        <w:t>%</w:t>
      </w:r>
      <w:r w:rsidRPr="00DD73A7">
        <w:t xml:space="preserve"> есть продукт истории и общественности</w:t>
      </w:r>
      <w:r w:rsidR="00DD73A7">
        <w:t>".</w:t>
      </w:r>
      <w:r w:rsidR="001B1052">
        <w:t xml:space="preserve"> </w:t>
      </w:r>
      <w:r w:rsidR="00DD73A7">
        <w:t xml:space="preserve">Л.С. </w:t>
      </w:r>
      <w:r w:rsidRPr="00DD73A7">
        <w:t>Выготский считал, что</w:t>
      </w:r>
      <w:r w:rsidR="00DD73A7">
        <w:t xml:space="preserve"> "</w:t>
      </w:r>
      <w:r w:rsidRPr="00DD73A7">
        <w:t>овладеть правдой</w:t>
      </w:r>
      <w:r w:rsidR="00DD73A7">
        <w:t xml:space="preserve">" </w:t>
      </w:r>
      <w:r w:rsidRPr="00DD73A7">
        <w:t>о личности нельзя, пока человечество</w:t>
      </w:r>
      <w:r w:rsidR="00DD73A7">
        <w:t xml:space="preserve"> "</w:t>
      </w:r>
      <w:r w:rsidRPr="00DD73A7">
        <w:t>не овладело правдой</w:t>
      </w:r>
      <w:r w:rsidR="00DD73A7">
        <w:t xml:space="preserve">" </w:t>
      </w:r>
      <w:r w:rsidRPr="00DD73A7">
        <w:t>об обществе</w:t>
      </w:r>
      <w:r w:rsidR="00DD73A7">
        <w:t>.</w:t>
      </w:r>
      <w:r w:rsidR="001B1052">
        <w:t xml:space="preserve"> </w:t>
      </w:r>
      <w:r w:rsidR="00DD73A7">
        <w:t xml:space="preserve">В.Н. </w:t>
      </w:r>
      <w:r w:rsidRPr="00DD73A7">
        <w:t>Мясищев, С</w:t>
      </w:r>
      <w:r w:rsidR="00DD73A7">
        <w:t xml:space="preserve">.Л. </w:t>
      </w:r>
      <w:r w:rsidRPr="00DD73A7">
        <w:t>Рубинштейн, А</w:t>
      </w:r>
      <w:r w:rsidR="00DD73A7">
        <w:t xml:space="preserve">.Н. </w:t>
      </w:r>
      <w:r w:rsidRPr="00DD73A7">
        <w:t>Леонтьев, их ученики и последователи придерживались аналогичной точки зрения</w:t>
      </w:r>
      <w:r w:rsidR="00DD73A7" w:rsidRPr="00DD73A7">
        <w:t xml:space="preserve">. </w:t>
      </w:r>
      <w:r w:rsidRPr="00DD73A7">
        <w:t>Все это свидетельствует о том, что личность есть результат не только онтогенетического, но и филогенетического развития</w:t>
      </w:r>
      <w:r w:rsidR="00DD73A7" w:rsidRPr="00DD73A7">
        <w:t xml:space="preserve">. </w:t>
      </w:r>
      <w:r w:rsidRPr="00DD73A7">
        <w:t>Этот факт следует иметь в виду при исследовании свойств личности с помощью графологии</w:t>
      </w:r>
      <w:r w:rsidR="00DD73A7" w:rsidRPr="00DD73A7">
        <w:t>.</w:t>
      </w:r>
    </w:p>
    <w:p w:rsidR="00DD73A7" w:rsidRDefault="00E011EE" w:rsidP="00DD73A7">
      <w:r w:rsidRPr="00DD73A7">
        <w:t>В последние три-четыре десятилетия стали появляться теории личности как следствие применения многомерных методов, позволивших сформулировать ряд центральных психологических концепций, с помощью которых стало возможным проведение направленных исследований по проблемам формирования личности, транскультуральных различий, успешности деятельности и многим другим</w:t>
      </w:r>
      <w:r w:rsidR="00DD73A7" w:rsidRPr="00DD73A7">
        <w:t xml:space="preserve">. </w:t>
      </w:r>
      <w:r w:rsidRPr="00DD73A7">
        <w:t>В задачу нашего исследования не входит подробный анализ различных взглядов по проблеме определения понятия личности</w:t>
      </w:r>
      <w:r w:rsidR="00DD73A7" w:rsidRPr="00DD73A7">
        <w:t xml:space="preserve">. </w:t>
      </w:r>
      <w:r w:rsidRPr="00DD73A7">
        <w:t>Мы ориентируемся на определение личности как устойчивой системы социально значимых черт, характеризующих индивида в качестве представителя того или иного общества или общности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34"/>
      </w:r>
      <w:r w:rsidRPr="00DD73A7">
        <w:t xml:space="preserve"> Важнейшей особенностью личности, создающей возможность выявления не только индивидуального, но и типического, является относительная устойчивость и стабильность ее основных характеристик</w:t>
      </w:r>
      <w:r w:rsidR="00DD73A7" w:rsidRPr="00DD73A7">
        <w:t xml:space="preserve">. </w:t>
      </w:r>
      <w:r w:rsidRPr="00DD73A7">
        <w:t>Если бы это было иначе, попытки выявления относительно стабильных свойств, которыми оперируют экспертные методики, были бы обречены на неудачу</w:t>
      </w:r>
      <w:r w:rsidR="00DD73A7" w:rsidRPr="00DD73A7">
        <w:t>.</w:t>
      </w:r>
    </w:p>
    <w:p w:rsidR="00DD73A7" w:rsidRDefault="00E011EE" w:rsidP="00DD73A7">
      <w:r w:rsidRPr="00DD73A7">
        <w:t>Исследовать человека как личность</w:t>
      </w:r>
      <w:r w:rsidR="00DD73A7" w:rsidRPr="00DD73A7">
        <w:t xml:space="preserve"> - </w:t>
      </w:r>
      <w:r w:rsidRPr="00DD73A7">
        <w:t>означает изучить не только его внешность, но, главным образом, его внутреннюю сущность</w:t>
      </w:r>
      <w:r w:rsidR="00DD73A7" w:rsidRPr="00DD73A7">
        <w:t xml:space="preserve">. </w:t>
      </w:r>
      <w:r w:rsidRPr="00DD73A7">
        <w:t>Познание личности возможно в рамках любой научной и практической деятельности при условии использования знаний из области психологии</w:t>
      </w:r>
      <w:r w:rsidR="00DD73A7" w:rsidRPr="00DD73A7">
        <w:t xml:space="preserve">. </w:t>
      </w:r>
      <w:r w:rsidRPr="00DD73A7">
        <w:t>В современной психологии личность изучается как в общей психологии, в разделе</w:t>
      </w:r>
      <w:r w:rsidR="00DD73A7">
        <w:t xml:space="preserve"> "</w:t>
      </w:r>
      <w:r w:rsidRPr="00DD73A7">
        <w:t>психология личности</w:t>
      </w:r>
      <w:r w:rsidR="00DD73A7">
        <w:t xml:space="preserve">", </w:t>
      </w:r>
      <w:r w:rsidRPr="00DD73A7">
        <w:t>так и в дифференциальной психологии или психологии индивидуальных различий</w:t>
      </w:r>
      <w:r w:rsidR="00DD73A7" w:rsidRPr="00DD73A7">
        <w:t xml:space="preserve">. </w:t>
      </w:r>
      <w:r w:rsidRPr="00DD73A7">
        <w:t>Общая психология изучает личность как психическое образование, интегрирующее воедино все психические процессы</w:t>
      </w:r>
      <w:r w:rsidR="00DD73A7" w:rsidRPr="00DD73A7">
        <w:t xml:space="preserve">; </w:t>
      </w:r>
      <w:r w:rsidRPr="00DD73A7">
        <w:t>дифференциальная психология изучает особенности отдельных индивидов или групп людей, объединенных каким-нибудь общим признаком</w:t>
      </w:r>
      <w:r w:rsidR="00DD73A7">
        <w:t xml:space="preserve"> (</w:t>
      </w:r>
      <w:r w:rsidRPr="00DD73A7">
        <w:t xml:space="preserve">возраст, пол и </w:t>
      </w:r>
      <w:r w:rsidR="00DD73A7">
        <w:t>т.д.)</w:t>
      </w:r>
      <w:r w:rsidR="00DD73A7" w:rsidRPr="00DD73A7">
        <w:t xml:space="preserve">. </w:t>
      </w:r>
      <w:r w:rsidRPr="00DD73A7">
        <w:t xml:space="preserve">В дифференциальную психологию также влились учение о темпераменте, характерология и </w:t>
      </w:r>
      <w:r w:rsidR="00DD73A7">
        <w:t>т.д.</w:t>
      </w:r>
    </w:p>
    <w:p w:rsidR="00DD73A7" w:rsidRDefault="00E011EE" w:rsidP="00DD73A7">
      <w:r w:rsidRPr="00DD73A7">
        <w:t>Прежде чем приступать к выделению признаков почерка, характеризующих те или иные психологические особенности, необходимо разобраться, каким образом определяются личностные свойства индивида в рамках дифференциальной психологии</w:t>
      </w:r>
      <w:r w:rsidR="00DD73A7" w:rsidRPr="00DD73A7">
        <w:t>.</w:t>
      </w:r>
    </w:p>
    <w:p w:rsidR="00DD73A7" w:rsidRDefault="00E011EE" w:rsidP="00DD73A7">
      <w:r w:rsidRPr="00DD73A7">
        <w:t>Существует множество способов изучения личности</w:t>
      </w:r>
      <w:r w:rsidR="00DD73A7" w:rsidRPr="00DD73A7">
        <w:t xml:space="preserve">. </w:t>
      </w:r>
      <w:r w:rsidRPr="00DD73A7">
        <w:t>Информация о ней может быть получена из трех принципиально различных источников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35"/>
      </w:r>
    </w:p>
    <w:p w:rsidR="00DD73A7" w:rsidRDefault="00E011EE" w:rsidP="00DD73A7">
      <w:r w:rsidRPr="00DD73A7">
        <w:t>К решению поставленной нами задачи установления психологических свойств по почерку можно подойти как путем выделения отдельных черт личности, так и с использованием типологического подхода к описанию личности</w:t>
      </w:r>
      <w:r w:rsidR="00DD73A7" w:rsidRPr="00DD73A7">
        <w:t xml:space="preserve">. </w:t>
      </w:r>
      <w:r w:rsidRPr="00DD73A7">
        <w:t>Представители первого</w:t>
      </w:r>
      <w:r w:rsidR="00DD73A7">
        <w:t xml:space="preserve"> (</w:t>
      </w:r>
      <w:r w:rsidRPr="00DD73A7">
        <w:t>атомического</w:t>
      </w:r>
      <w:r w:rsidR="00DD73A7" w:rsidRPr="00DD73A7">
        <w:t xml:space="preserve">) </w:t>
      </w:r>
      <w:r w:rsidRPr="00DD73A7">
        <w:t>подхода предполагают существование конечного набора базисных качеств, а личностные различия определяют степенью их выраженности</w:t>
      </w:r>
      <w:r w:rsidR="00DD73A7" w:rsidRPr="00DD73A7">
        <w:t xml:space="preserve">. </w:t>
      </w:r>
      <w:r w:rsidRPr="00DD73A7">
        <w:t>Они выделяют отдельные черты и стараются их измерить</w:t>
      </w:r>
      <w:r w:rsidR="00DD73A7" w:rsidRPr="00DD73A7">
        <w:t xml:space="preserve">. </w:t>
      </w:r>
      <w:r w:rsidRPr="00DD73A7">
        <w:t>Конечной целью такого исследования является описание и измерение всех черт личности</w:t>
      </w:r>
      <w:r w:rsidR="00DD73A7" w:rsidRPr="00DD73A7">
        <w:t xml:space="preserve">. </w:t>
      </w:r>
      <w:r w:rsidRPr="00DD73A7">
        <w:t>Атомистами</w:t>
      </w:r>
      <w:r w:rsidR="00DD73A7">
        <w:t xml:space="preserve"> (</w:t>
      </w:r>
      <w:r w:rsidRPr="00DD73A7">
        <w:t>Кэттелл, Гилфорд</w:t>
      </w:r>
      <w:r w:rsidR="00DD73A7" w:rsidRPr="00DD73A7">
        <w:t xml:space="preserve">) </w:t>
      </w:r>
      <w:r w:rsidRPr="00DD73A7">
        <w:t>создана факторная теория личности</w:t>
      </w:r>
      <w:r w:rsidR="00DD73A7" w:rsidRPr="00DD73A7">
        <w:t xml:space="preserve">. </w:t>
      </w:r>
      <w:r w:rsidRPr="00DD73A7">
        <w:t xml:space="preserve">Основная гипотеза этой теории заключается в том, что если действия и цели составляют пару, </w:t>
      </w:r>
      <w:r w:rsidR="00DD73A7">
        <w:t>т.е.</w:t>
      </w:r>
      <w:r w:rsidR="00DD73A7" w:rsidRPr="00DD73A7">
        <w:t xml:space="preserve"> </w:t>
      </w:r>
      <w:r w:rsidRPr="00DD73A7">
        <w:t>определенная цель определяет некие действия, то они зависят от одних и тех же потребностей</w:t>
      </w:r>
      <w:r w:rsidR="00DD73A7" w:rsidRPr="00DD73A7">
        <w:t xml:space="preserve">. </w:t>
      </w:r>
      <w:r w:rsidRPr="00DD73A7">
        <w:t>Таким образом, изучая конкретные индивидуальные поступки и устанавливая корреляции между ними, выявляя отдельные группы действий, объединяемых общими устремлениями, можно дойти до фундаментальных побуждений, объясняющих все поведение человека</w:t>
      </w:r>
      <w:r w:rsidR="00DD73A7" w:rsidRPr="00DD73A7">
        <w:t>.</w:t>
      </w:r>
    </w:p>
    <w:p w:rsidR="00DD73A7" w:rsidRDefault="00E011EE" w:rsidP="00DD73A7">
      <w:r w:rsidRPr="00DD73A7">
        <w:t>Р</w:t>
      </w:r>
      <w:r w:rsidR="00DD73A7">
        <w:t xml:space="preserve">.Б. </w:t>
      </w:r>
      <w:r w:rsidRPr="00DD73A7">
        <w:t>Кэттелл подверг факторному анализу термины, характеризующие личность</w:t>
      </w:r>
      <w:r w:rsidR="00DD73A7" w:rsidRPr="00DD73A7">
        <w:t xml:space="preserve">. </w:t>
      </w:r>
      <w:r w:rsidRPr="00DD73A7">
        <w:t>Список терминов состоял из 171</w:t>
      </w:r>
      <w:r w:rsidR="00DD73A7">
        <w:t xml:space="preserve"> "</w:t>
      </w:r>
      <w:r w:rsidRPr="00DD73A7">
        <w:t>описательной переменной</w:t>
      </w:r>
      <w:r w:rsidR="00DD73A7">
        <w:t xml:space="preserve">". </w:t>
      </w:r>
      <w:r w:rsidRPr="00DD73A7">
        <w:t>Из них он составил 42</w:t>
      </w:r>
      <w:r w:rsidR="00DD73A7">
        <w:t xml:space="preserve"> "</w:t>
      </w:r>
      <w:r w:rsidRPr="00DD73A7">
        <w:t>грозди</w:t>
      </w:r>
      <w:r w:rsidR="00DD73A7">
        <w:t xml:space="preserve">", </w:t>
      </w:r>
      <w:r w:rsidRPr="00DD73A7">
        <w:t>тесно соединенные между собой, которые он определил как</w:t>
      </w:r>
      <w:r w:rsidR="00DD73A7">
        <w:t xml:space="preserve"> "</w:t>
      </w:r>
      <w:r w:rsidRPr="00DD73A7">
        <w:t>поверхностные черты</w:t>
      </w:r>
      <w:r w:rsidR="00DD73A7">
        <w:t xml:space="preserve">". </w:t>
      </w:r>
      <w:r w:rsidRPr="00DD73A7">
        <w:rPr>
          <w:rStyle w:val="ad"/>
          <w:color w:val="000000"/>
        </w:rPr>
        <w:footnoteReference w:id="36"/>
      </w:r>
      <w:r w:rsidRPr="00DD73A7">
        <w:t xml:space="preserve"> Затем по степени насыщенности различных черт каким-либо фактором Р</w:t>
      </w:r>
      <w:r w:rsidR="00DD73A7">
        <w:t xml:space="preserve">.Б. </w:t>
      </w:r>
      <w:r w:rsidRPr="00DD73A7">
        <w:t>Кэттелл выделил 16 факторов, из них путем дальнейшей факторизации он получил 4 фактора второго порядка</w:t>
      </w:r>
      <w:r w:rsidR="00DD73A7" w:rsidRPr="00DD73A7">
        <w:t xml:space="preserve">. </w:t>
      </w:r>
      <w:r w:rsidRPr="00DD73A7">
        <w:t>Таким образом, черты объединяют группы тесно связанных признаков и выступают как некоторые интегральные характеристики, обобщающие информацию, содержащуюся в данной группе признаков</w:t>
      </w:r>
      <w:r w:rsidR="00DD73A7" w:rsidRPr="00DD73A7">
        <w:t xml:space="preserve">. </w:t>
      </w:r>
      <w:r w:rsidRPr="00DD73A7">
        <w:t>Число черт определяет размерность личностного пространства</w:t>
      </w:r>
      <w:r w:rsidR="00DD73A7" w:rsidRPr="00DD73A7">
        <w:t>.</w:t>
      </w:r>
    </w:p>
    <w:p w:rsidR="00DD73A7" w:rsidRDefault="00E011EE" w:rsidP="00DD73A7">
      <w:r w:rsidRPr="00DD73A7">
        <w:t>Сторонники второго гештальтного подхода выделяют целостные, неделимые совокупности черт личности с учетом связи между их физическими или психологическими особенностями, называемые типами</w:t>
      </w:r>
      <w:r w:rsidR="00DD73A7" w:rsidRPr="00DD73A7">
        <w:t xml:space="preserve">. </w:t>
      </w:r>
      <w:r w:rsidRPr="00DD73A7">
        <w:t>Они считают, что существует конечное число типов, не сводимых к комбинациям отдельных личностных факторов, и каждого человека можно отнести к одному из них</w:t>
      </w:r>
      <w:r w:rsidR="00DD73A7" w:rsidRPr="00DD73A7">
        <w:t xml:space="preserve">. </w:t>
      </w:r>
      <w:r w:rsidRPr="00DD73A7">
        <w:t>Типологии известны в психологии с древнейших времен</w:t>
      </w:r>
      <w:r w:rsidR="00DD73A7" w:rsidRPr="00DD73A7">
        <w:t xml:space="preserve">. </w:t>
      </w:r>
      <w:r w:rsidRPr="00DD73A7">
        <w:t>Можно указать, например, на типологию темпераментов Гиппократа</w:t>
      </w:r>
      <w:r w:rsidR="00DD73A7">
        <w:t xml:space="preserve"> (</w:t>
      </w:r>
      <w:r w:rsidRPr="00DD73A7">
        <w:t>IV век до н</w:t>
      </w:r>
      <w:r w:rsidR="00DD73A7" w:rsidRPr="00DD73A7">
        <w:t xml:space="preserve">. </w:t>
      </w:r>
      <w:r w:rsidRPr="00DD73A7">
        <w:t>э</w:t>
      </w:r>
      <w:r w:rsidR="00DD73A7" w:rsidRPr="00DD73A7">
        <w:t>),</w:t>
      </w:r>
      <w:r w:rsidRPr="00DD73A7">
        <w:t xml:space="preserve"> К</w:t>
      </w:r>
      <w:r w:rsidR="00DD73A7" w:rsidRPr="00DD73A7">
        <w:t xml:space="preserve">. </w:t>
      </w:r>
      <w:r w:rsidRPr="00DD73A7">
        <w:t>Юнга</w:t>
      </w:r>
      <w:r w:rsidR="00DD73A7">
        <w:t xml:space="preserve"> (</w:t>
      </w:r>
      <w:r w:rsidRPr="00DD73A7">
        <w:t>1923</w:t>
      </w:r>
      <w:r w:rsidR="00DD73A7" w:rsidRPr="00DD73A7">
        <w:t>),</w:t>
      </w:r>
      <w:r w:rsidRPr="00DD73A7">
        <w:t xml:space="preserve"> Э</w:t>
      </w:r>
      <w:r w:rsidR="00DD73A7" w:rsidRPr="00DD73A7">
        <w:t xml:space="preserve">. </w:t>
      </w:r>
      <w:r w:rsidRPr="00DD73A7">
        <w:t>Кречмера</w:t>
      </w:r>
      <w:r w:rsidR="00DD73A7">
        <w:t xml:space="preserve"> (</w:t>
      </w:r>
      <w:r w:rsidRPr="00DD73A7">
        <w:t>1925</w:t>
      </w:r>
      <w:r w:rsidR="00DD73A7" w:rsidRPr="00DD73A7">
        <w:t>),</w:t>
      </w:r>
      <w:r w:rsidRPr="00DD73A7">
        <w:t xml:space="preserve"> Шелдона</w:t>
      </w:r>
      <w:r w:rsidR="00DD73A7">
        <w:t xml:space="preserve"> (</w:t>
      </w:r>
      <w:r w:rsidRPr="00DD73A7">
        <w:t>1954</w:t>
      </w:r>
      <w:r w:rsidR="00DD73A7" w:rsidRPr="00DD73A7">
        <w:t xml:space="preserve">). </w:t>
      </w:r>
      <w:r w:rsidRPr="00DD73A7">
        <w:t>Типология Юнга, подразделявшего человечество на экстравертов и интровертов и выделившего на основании этого 16 типов личности, базируется на доминировании основных психических функций</w:t>
      </w:r>
      <w:r w:rsidR="00DD73A7" w:rsidRPr="00DD73A7">
        <w:t xml:space="preserve">: </w:t>
      </w:r>
      <w:r w:rsidRPr="00DD73A7">
        <w:t>мышления, интуиции, ощущения и чувства</w:t>
      </w:r>
      <w:r w:rsidR="00DD73A7" w:rsidRPr="00DD73A7">
        <w:t xml:space="preserve">. </w:t>
      </w:r>
      <w:r w:rsidRPr="00DD73A7">
        <w:t>Согласно Г</w:t>
      </w:r>
      <w:r w:rsidR="00DD73A7" w:rsidRPr="00DD73A7">
        <w:t xml:space="preserve">. </w:t>
      </w:r>
      <w:r w:rsidRPr="00DD73A7">
        <w:t>Олпорту</w:t>
      </w:r>
      <w:r w:rsidR="00DD73A7">
        <w:t xml:space="preserve"> (</w:t>
      </w:r>
      <w:r w:rsidRPr="00DD73A7">
        <w:t>1956</w:t>
      </w:r>
      <w:r w:rsidR="00DD73A7" w:rsidRPr="00DD73A7">
        <w:t xml:space="preserve">) </w:t>
      </w:r>
      <w:r w:rsidRPr="00DD73A7">
        <w:t>человек может иметь от 2 до 10 главных черт, которые характеризуют образ его жизни</w:t>
      </w:r>
      <w:r w:rsidR="00DD73A7" w:rsidRPr="00DD73A7">
        <w:t xml:space="preserve">. </w:t>
      </w:r>
      <w:r w:rsidRPr="00DD73A7">
        <w:t>На уровне факторов второго порядка теория черт Р</w:t>
      </w:r>
      <w:r w:rsidR="00DD73A7">
        <w:t xml:space="preserve">.Б. </w:t>
      </w:r>
      <w:r w:rsidRPr="00DD73A7">
        <w:t>Кэттелла также смыкается с типологией</w:t>
      </w:r>
      <w:r w:rsidR="00DD73A7" w:rsidRPr="00DD73A7">
        <w:t xml:space="preserve">. </w:t>
      </w:r>
      <w:r w:rsidRPr="00DD73A7">
        <w:t>Типы объединяют группы похожих испытуемых и составляют иной набор объяснительных понятий, где в качестве имени понятия выступает название соответствующего типа, а содержание раскрывается описанием типичного</w:t>
      </w:r>
      <w:r w:rsidR="00DD73A7">
        <w:t xml:space="preserve"> (</w:t>
      </w:r>
      <w:r w:rsidRPr="00DD73A7">
        <w:t>или усредненного</w:t>
      </w:r>
      <w:r w:rsidR="00DD73A7" w:rsidRPr="00DD73A7">
        <w:t xml:space="preserve">) </w:t>
      </w:r>
      <w:r w:rsidRPr="00DD73A7">
        <w:t>представителя</w:t>
      </w:r>
      <w:r w:rsidR="00DD73A7" w:rsidRPr="00DD73A7">
        <w:t>.</w:t>
      </w:r>
    </w:p>
    <w:p w:rsidR="00E011EE" w:rsidRPr="00DD73A7" w:rsidRDefault="00E011EE" w:rsidP="00DD73A7">
      <w:r w:rsidRPr="00DD73A7">
        <w:t>Обобщая экспертную практику работы органов государственной безопасности СССР, Д</w:t>
      </w:r>
      <w:r w:rsidR="00DD73A7">
        <w:t xml:space="preserve">.И. </w:t>
      </w:r>
      <w:r w:rsidRPr="00DD73A7">
        <w:t>Ладанов разработал специальную схему изучения личности, состоящую из 9 пунктов</w:t>
      </w:r>
      <w:r w:rsidR="00DD73A7" w:rsidRPr="00DD73A7">
        <w:t xml:space="preserve">: </w:t>
      </w:r>
      <w:r w:rsidRPr="00DD73A7">
        <w:t>общие данные</w:t>
      </w:r>
      <w:r w:rsidR="00DD73A7">
        <w:t xml:space="preserve"> (</w:t>
      </w:r>
      <w:r w:rsidRPr="00DD73A7">
        <w:t>социально-демографические характеристики</w:t>
      </w:r>
      <w:r w:rsidR="00DD73A7" w:rsidRPr="00DD73A7">
        <w:t>),</w:t>
      </w:r>
      <w:r w:rsidRPr="00DD73A7">
        <w:t xml:space="preserve"> внешние признаки, жизненный путь, жизненные сферы, поведение, темперамент и характер, мотивация поведения, социальная адаптация, способности</w:t>
      </w:r>
      <w:r w:rsidR="00DD73A7" w:rsidRPr="00DD73A7">
        <w:t xml:space="preserve">. </w:t>
      </w:r>
      <w:r w:rsidRPr="00DD73A7">
        <w:t>Элементы схемы Д</w:t>
      </w:r>
      <w:r w:rsidR="00DD73A7">
        <w:t xml:space="preserve">.И. </w:t>
      </w:r>
      <w:r w:rsidRPr="00DD73A7">
        <w:t>Ладанова не во всем соответствуют представлениям о структуре личности в академической психологии, но обладают важным положительным качеством</w:t>
      </w:r>
      <w:r w:rsidR="00DD73A7" w:rsidRPr="00DD73A7">
        <w:t xml:space="preserve"> - </w:t>
      </w:r>
      <w:r w:rsidRPr="00DD73A7">
        <w:t>наиболее полным образом соотносятся с потребностями розыскной практики правоохранительных органов и интерпретированы в понятиях, удобных для следственных, оперативных работников и, конечно же, экспертов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37"/>
      </w:r>
    </w:p>
    <w:p w:rsidR="00DD73A7" w:rsidRDefault="00E011EE" w:rsidP="00DD73A7">
      <w:r w:rsidRPr="00DD73A7">
        <w:t>Применительно к автору и исполнителю анонимного документа ответ на вопрос об</w:t>
      </w:r>
      <w:r w:rsidR="00DD73A7">
        <w:t xml:space="preserve"> "</w:t>
      </w:r>
      <w:r w:rsidRPr="00DD73A7">
        <w:t>общих данных</w:t>
      </w:r>
      <w:r w:rsidR="00DD73A7">
        <w:t xml:space="preserve">" </w:t>
      </w:r>
      <w:r w:rsidRPr="00DD73A7">
        <w:t>дается в рамках автороведческого</w:t>
      </w:r>
      <w:r w:rsidR="00DD73A7">
        <w:t xml:space="preserve"> (</w:t>
      </w:r>
      <w:r w:rsidRPr="00DD73A7">
        <w:t>лингвистического</w:t>
      </w:r>
      <w:r w:rsidR="00DD73A7" w:rsidRPr="00DD73A7">
        <w:t xml:space="preserve">) </w:t>
      </w:r>
      <w:r w:rsidRPr="00DD73A7">
        <w:t>анализа текста, по возможности с использованием классификационных признаков почерка</w:t>
      </w:r>
      <w:r w:rsidR="00DD73A7" w:rsidRPr="00DD73A7">
        <w:t xml:space="preserve">. </w:t>
      </w:r>
      <w:r w:rsidRPr="00DD73A7">
        <w:t>Психологический анализ анонимного документа должен в идеале определить следующие характеристики личности</w:t>
      </w:r>
      <w:r w:rsidR="00DD73A7" w:rsidRPr="00DD73A7">
        <w:t xml:space="preserve">: </w:t>
      </w:r>
      <w:r w:rsidRPr="00DD73A7">
        <w:t>жизненные сферы, темперамент и характер, мотивацию поведения</w:t>
      </w:r>
      <w:r w:rsidR="00DD73A7">
        <w:t xml:space="preserve"> (</w:t>
      </w:r>
      <w:r w:rsidRPr="00DD73A7">
        <w:t>направленность личности</w:t>
      </w:r>
      <w:r w:rsidR="00DD73A7" w:rsidRPr="00DD73A7">
        <w:t>),</w:t>
      </w:r>
      <w:r w:rsidRPr="00DD73A7">
        <w:t xml:space="preserve"> социальную адаптацию, способности</w:t>
      </w:r>
      <w:r w:rsidR="00DD73A7" w:rsidRPr="00DD73A7">
        <w:t xml:space="preserve">. </w:t>
      </w:r>
      <w:r w:rsidRPr="00DD73A7">
        <w:t>Поставленная перед нами задача во многом отличается от чисто графологической</w:t>
      </w:r>
      <w:r w:rsidR="00DD73A7" w:rsidRPr="00DD73A7">
        <w:t xml:space="preserve">: </w:t>
      </w:r>
      <w:r w:rsidRPr="00DD73A7">
        <w:t>путем анализа почерка индивида необходимо выявить такие его психологические особенности, которые, наряду с другой установленной криминалистически значимой информацией, способствовали бы результативности розыска автора и исполнителя анонимного документа</w:t>
      </w:r>
      <w:r w:rsidR="00DD73A7" w:rsidRPr="00DD73A7">
        <w:t>.</w:t>
      </w:r>
    </w:p>
    <w:p w:rsidR="00DD73A7" w:rsidRDefault="00E011EE" w:rsidP="00DD73A7">
      <w:r w:rsidRPr="00DD73A7">
        <w:t>В связи с этим для целей настоящего исследования наибольший интерес представляет следующее подразделение личностных свойств исполнителя рукописного документа</w:t>
      </w:r>
      <w:r w:rsidR="00DD73A7" w:rsidRPr="00DD73A7">
        <w:t>:</w:t>
      </w:r>
    </w:p>
    <w:p w:rsidR="00DD73A7" w:rsidRDefault="00E011EE" w:rsidP="00DD73A7">
      <w:r w:rsidRPr="00DD73A7">
        <w:t>общефизиологические</w:t>
      </w:r>
      <w:r w:rsidR="00DD73A7" w:rsidRPr="00DD73A7">
        <w:t xml:space="preserve">: </w:t>
      </w:r>
      <w:r w:rsidRPr="00DD73A7">
        <w:t>пол, возраст, тип телосложения, особенности зрения</w:t>
      </w:r>
      <w:r w:rsidR="00DD73A7" w:rsidRPr="00DD73A7">
        <w:t>;</w:t>
      </w:r>
    </w:p>
    <w:p w:rsidR="00DD73A7" w:rsidRDefault="00E011EE" w:rsidP="00DD73A7">
      <w:r w:rsidRPr="00DD73A7">
        <w:t>психофизиологические</w:t>
      </w:r>
      <w:r w:rsidR="00DD73A7" w:rsidRPr="00DD73A7">
        <w:t xml:space="preserve"> - </w:t>
      </w:r>
      <w:r w:rsidRPr="00DD73A7">
        <w:t>особенности центральной нервной системы</w:t>
      </w:r>
      <w:r w:rsidR="00DD73A7" w:rsidRPr="00DD73A7">
        <w:t>;</w:t>
      </w:r>
    </w:p>
    <w:p w:rsidR="00DD73A7" w:rsidRDefault="00E011EE" w:rsidP="00DD73A7">
      <w:r w:rsidRPr="00DD73A7">
        <w:t>психологические</w:t>
      </w:r>
      <w:r w:rsidR="00DD73A7" w:rsidRPr="00DD73A7">
        <w:t xml:space="preserve">: </w:t>
      </w:r>
      <w:r w:rsidRPr="00DD73A7">
        <w:t>темперамент, характер, личность</w:t>
      </w:r>
      <w:r w:rsidR="00DD73A7" w:rsidRPr="00DD73A7">
        <w:t>;</w:t>
      </w:r>
    </w:p>
    <w:p w:rsidR="00DD73A7" w:rsidRDefault="00E011EE" w:rsidP="00DD73A7">
      <w:r w:rsidRPr="00DD73A7">
        <w:t>социально-демографические</w:t>
      </w:r>
      <w:r w:rsidR="00DD73A7" w:rsidRPr="00DD73A7">
        <w:t xml:space="preserve">: </w:t>
      </w:r>
      <w:r w:rsidRPr="00DD73A7">
        <w:t>национальность, образование, место жительства, профессия</w:t>
      </w:r>
      <w:r w:rsidR="00DD73A7" w:rsidRPr="00DD73A7">
        <w:t>;</w:t>
      </w:r>
    </w:p>
    <w:p w:rsidR="00E011EE" w:rsidRPr="00DD73A7" w:rsidRDefault="00E011EE" w:rsidP="00DD73A7">
      <w:r w:rsidRPr="00DD73A7">
        <w:t>патологические</w:t>
      </w:r>
      <w:r w:rsidR="00DD73A7" w:rsidRPr="00DD73A7">
        <w:t xml:space="preserve"> - </w:t>
      </w:r>
      <w:r w:rsidRPr="00DD73A7">
        <w:t>особенности, возникшие в результате заболеваний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38"/>
      </w:r>
    </w:p>
    <w:p w:rsidR="00DD73A7" w:rsidRDefault="00E011EE" w:rsidP="00DD73A7">
      <w:r w:rsidRPr="00DD73A7">
        <w:t>Большинство современных психологов признают, что личность человека определяется комплексом устойчивых признаков, таких, как темперамент, характер, чувственность, мотивации, способности, нравственность, привычки и другие свойства, обусловливающие ход мыслей и поведения, присущие конкретному индивиду в процессе его адаптации к различным жизненным ситуациям</w:t>
      </w:r>
      <w:r w:rsidR="00DD73A7" w:rsidRPr="00DD73A7">
        <w:t>.</w:t>
      </w:r>
    </w:p>
    <w:p w:rsidR="00DD73A7" w:rsidRDefault="00E011EE" w:rsidP="00DD73A7">
      <w:r w:rsidRPr="00DD73A7">
        <w:t>Таким образом, можно констатировать, что отсутствие единого подхода в современной психологии к понятию</w:t>
      </w:r>
      <w:r w:rsidR="00DD73A7">
        <w:t xml:space="preserve"> "</w:t>
      </w:r>
      <w:r w:rsidRPr="00DD73A7">
        <w:t>личность</w:t>
      </w:r>
      <w:r w:rsidR="00DD73A7">
        <w:t xml:space="preserve">" </w:t>
      </w:r>
      <w:r w:rsidRPr="00DD73A7">
        <w:t>приводит к разнообразию в выделении личностных особенностей</w:t>
      </w:r>
      <w:r w:rsidR="00DD73A7" w:rsidRPr="00DD73A7">
        <w:t xml:space="preserve">. </w:t>
      </w:r>
      <w:r w:rsidRPr="00DD73A7">
        <w:t>При проведении психолого-почерковедческого исследования могут изучаться как психологические особенности-черты, так и типы</w:t>
      </w:r>
      <w:r w:rsidR="00DD73A7" w:rsidRPr="00DD73A7">
        <w:t xml:space="preserve">. </w:t>
      </w:r>
      <w:r w:rsidRPr="00DD73A7">
        <w:t>Выделенные</w:t>
      </w:r>
      <w:r w:rsidR="00DD73A7">
        <w:t xml:space="preserve"> "</w:t>
      </w:r>
      <w:r w:rsidRPr="00DD73A7">
        <w:t>психологические розыскные черты</w:t>
      </w:r>
      <w:r w:rsidR="00DD73A7">
        <w:t xml:space="preserve">" </w:t>
      </w:r>
      <w:r w:rsidRPr="00DD73A7">
        <w:t>позволяют эффективно определять личностные параметры исполнителей анонимных документов противоправного содержания</w:t>
      </w:r>
      <w:r w:rsidR="00DD73A7" w:rsidRPr="00DD73A7">
        <w:t>.</w:t>
      </w:r>
    </w:p>
    <w:p w:rsidR="00DD73A7" w:rsidRPr="00DD73A7" w:rsidRDefault="00F81DDE" w:rsidP="00550C71">
      <w:pPr>
        <w:pStyle w:val="2"/>
      </w:pPr>
      <w:r w:rsidRPr="00DD73A7">
        <w:br w:type="page"/>
      </w:r>
      <w:bookmarkStart w:id="7" w:name="_Toc247694152"/>
      <w:r w:rsidR="00550C71" w:rsidRPr="00DD73A7">
        <w:t>Глава 3. Использование графологии в раскрытии и расследовании преступлений</w:t>
      </w:r>
      <w:bookmarkEnd w:id="7"/>
    </w:p>
    <w:p w:rsidR="00550C71" w:rsidRDefault="00550C71" w:rsidP="00DD73A7">
      <w:pPr>
        <w:rPr>
          <w:b/>
          <w:bCs/>
        </w:rPr>
      </w:pPr>
    </w:p>
    <w:p w:rsidR="00DD73A7" w:rsidRPr="00DD73A7" w:rsidRDefault="00F81DDE" w:rsidP="00550C71">
      <w:pPr>
        <w:pStyle w:val="2"/>
      </w:pPr>
      <w:bookmarkStart w:id="8" w:name="_Toc247694153"/>
      <w:r w:rsidRPr="00DD73A7">
        <w:t>§1</w:t>
      </w:r>
      <w:r w:rsidR="00DD73A7" w:rsidRPr="00DD73A7">
        <w:t xml:space="preserve">. </w:t>
      </w:r>
      <w:r w:rsidRPr="00DD73A7">
        <w:t>Использование графологии на первоначальном этапе расследования преступлений</w:t>
      </w:r>
      <w:bookmarkEnd w:id="8"/>
    </w:p>
    <w:p w:rsidR="00550C71" w:rsidRDefault="00550C71" w:rsidP="00DD73A7"/>
    <w:p w:rsidR="00DD73A7" w:rsidRDefault="00F81DDE" w:rsidP="00DD73A7">
      <w:r w:rsidRPr="00DD73A7">
        <w:t>Научно-технический прогресс постоянно открывает все новые возможности использования достижений науки и техники в уголовном судопроизводстве</w:t>
      </w:r>
      <w:r w:rsidR="00DD73A7" w:rsidRPr="00DD73A7">
        <w:t xml:space="preserve">. </w:t>
      </w:r>
      <w:r w:rsidRPr="00DD73A7">
        <w:t>Сейчас даже самых глубоких профессиональных знаний следователя может не хватить для успешного расследования</w:t>
      </w:r>
      <w:r w:rsidR="00DD73A7" w:rsidRPr="00DD73A7">
        <w:t xml:space="preserve">. </w:t>
      </w:r>
      <w:r w:rsidRPr="00DD73A7">
        <w:t xml:space="preserve">Путь к установлению истины по многим делам оказался бы намного длиннее, целый ряд преступлений не удалось бы раскрыть, если бы следователи не использовали при этом специальные знания, </w:t>
      </w:r>
      <w:r w:rsidR="00DD73A7">
        <w:t>т.е.</w:t>
      </w:r>
      <w:r w:rsidR="00DD73A7" w:rsidRPr="00DD73A7">
        <w:t xml:space="preserve"> </w:t>
      </w:r>
      <w:r w:rsidRPr="00DD73A7">
        <w:t>знания, которые приобретаются путем целенаправленной подготовки и опыта работы для определенного вида деятельности в рамках той или иной профессии, исключая в данном случае профессию самого следователя</w:t>
      </w:r>
      <w:r w:rsidR="00DD73A7" w:rsidRPr="00DD73A7">
        <w:t>.</w:t>
      </w:r>
    </w:p>
    <w:p w:rsidR="00DD73A7" w:rsidRDefault="00F81DDE" w:rsidP="00DD73A7">
      <w:r w:rsidRPr="00DD73A7">
        <w:t>Таким образом, при составлении плана на первоначальном этапе расследования следователь обязан продумать, каких специалистов, как и когда привлечь, наметить мероприятия, в которых они будут участвовать</w:t>
      </w:r>
      <w:r w:rsidR="00DD73A7" w:rsidRPr="00DD73A7">
        <w:t xml:space="preserve">. </w:t>
      </w:r>
      <w:r w:rsidRPr="00DD73A7">
        <w:t>Желательно, чтобы использование специальных познаний на первоначальном этапе было достаточно широким и плановым</w:t>
      </w:r>
      <w:r w:rsidR="00DD73A7" w:rsidRPr="00DD73A7">
        <w:t xml:space="preserve">. </w:t>
      </w:r>
      <w:r w:rsidRPr="00DD73A7">
        <w:t>Кроме того, при планировании важно предусмотреть научно-техническое и организационное обеспечение эффективности первоначальных следственных действий и оперативно-розыскных мероприятий</w:t>
      </w:r>
      <w:r w:rsidR="00DD73A7" w:rsidRPr="00DD73A7">
        <w:t xml:space="preserve">. </w:t>
      </w:r>
      <w:r w:rsidRPr="00DD73A7">
        <w:t>Для этого в плане должен быть приведен не только перечень научно-технических средств, но и конкретные тактические приемы их использования</w:t>
      </w:r>
      <w:r w:rsidR="00DD73A7" w:rsidRPr="00DD73A7">
        <w:t>.</w:t>
      </w:r>
    </w:p>
    <w:p w:rsidR="00DD73A7" w:rsidRDefault="00F81DDE" w:rsidP="00DD73A7">
      <w:r w:rsidRPr="00DD73A7">
        <w:t>На первоначальном этапе расследования нужно планомерно применять специальные познания в форме экспертиз</w:t>
      </w:r>
      <w:r w:rsidR="00DD73A7" w:rsidRPr="00DD73A7">
        <w:t xml:space="preserve">. </w:t>
      </w:r>
      <w:r w:rsidRPr="00DD73A7">
        <w:t>Однако именно на данном этапе далеко не всегда используются богатейшие возможности судебной экспертизы, в особенности имеющие диагностический характер</w:t>
      </w:r>
      <w:r w:rsidR="00DD73A7" w:rsidRPr="00DD73A7">
        <w:t xml:space="preserve">. </w:t>
      </w:r>
      <w:r w:rsidRPr="00DD73A7">
        <w:t>Экспертизы назначаются несвоевременно, в постановлениях предусматриваются не все вопросы, которые могут быть решены на базе имеющихся материалов, допускаются иные ошибки, снижающие эффективность следствия</w:t>
      </w:r>
      <w:r w:rsidR="00DD73A7" w:rsidRPr="00DD73A7">
        <w:t xml:space="preserve">. </w:t>
      </w:r>
      <w:r w:rsidRPr="00DD73A7">
        <w:t>Круг экспертиз, вопросы, которые требуется разрешить при их производстве, материалы, необходимые для исследования,</w:t>
      </w:r>
      <w:r w:rsidR="00DD73A7" w:rsidRPr="00DD73A7">
        <w:t xml:space="preserve"> - </w:t>
      </w:r>
      <w:r w:rsidRPr="00DD73A7">
        <w:t>все должно найти отражение в плане первоначального этапа расследования</w:t>
      </w:r>
      <w:r w:rsidR="00DD73A7" w:rsidRPr="00DD73A7">
        <w:t xml:space="preserve">. </w:t>
      </w:r>
      <w:r w:rsidRPr="00DD73A7">
        <w:t>При этом следователю целесообразно проконсультироваться с экспертами, соотнести свои потребности по делу с возможностями экспертного учреждения, а когда они не совпадают, запланировать производство исследований в другом криминалистическом учреждении, обладающем более широкими возможностями вследствие обеспеченности совершенной аналитической техникой, высокой квалификации сотрудников и др</w:t>
      </w:r>
      <w:r w:rsidR="00DD73A7" w:rsidRPr="00DD73A7">
        <w:t>.</w:t>
      </w:r>
    </w:p>
    <w:p w:rsidR="00DD73A7" w:rsidRDefault="00F81DDE" w:rsidP="00DD73A7">
      <w:r w:rsidRPr="00DD73A7">
        <w:t>В связи с выше сказанным, применительно к рассматриваемому вопросу нашей дипломной работы следует уделить особое внимание подготовке образцов для графологического исследования</w:t>
      </w:r>
      <w:r w:rsidR="00DD73A7" w:rsidRPr="00DD73A7">
        <w:t>.</w:t>
      </w:r>
    </w:p>
    <w:p w:rsidR="00DD73A7" w:rsidRDefault="00F81DDE" w:rsidP="00DD73A7">
      <w:r w:rsidRPr="00DD73A7">
        <w:t>Психолого-почерковедческий</w:t>
      </w:r>
      <w:r w:rsidR="00DD73A7">
        <w:t xml:space="preserve"> (</w:t>
      </w:r>
      <w:r w:rsidRPr="00DD73A7">
        <w:t>графологический</w:t>
      </w:r>
      <w:r w:rsidR="00DD73A7" w:rsidRPr="00DD73A7">
        <w:t xml:space="preserve">) </w:t>
      </w:r>
      <w:r w:rsidRPr="00DD73A7">
        <w:t>анализ текста, с одной стороны, имеет дело с личностными характеристиками субъекта, а с другой</w:t>
      </w:r>
      <w:r w:rsidR="00DD73A7" w:rsidRPr="00DD73A7">
        <w:t xml:space="preserve"> - </w:t>
      </w:r>
      <w:r w:rsidRPr="00DD73A7">
        <w:t>с почерком, в котором эти характеристики отражаются в опосредованной форме</w:t>
      </w:r>
      <w:r w:rsidR="00DD73A7" w:rsidRPr="00DD73A7">
        <w:t xml:space="preserve">. </w:t>
      </w:r>
      <w:r w:rsidRPr="00DD73A7">
        <w:t>Следовательно, необходимо определить, какие виды рукописных документов наиболее пригодны для данного вида криминалистического исследования</w:t>
      </w:r>
      <w:r w:rsidR="00DD73A7" w:rsidRPr="00DD73A7">
        <w:t xml:space="preserve">. </w:t>
      </w:r>
      <w:r w:rsidRPr="00DD73A7">
        <w:t>Руководствуясь классификацией В</w:t>
      </w:r>
      <w:r w:rsidR="00DD73A7">
        <w:t xml:space="preserve">.Е. </w:t>
      </w:r>
      <w:r w:rsidRPr="00DD73A7">
        <w:t>Семенова, составленной специально для анализа документов, можно сказать, что для психолого-почерковедческого исследования наиболее информативными являются письма, дневники, личные записи и другие свободные образцы почерка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39"/>
      </w:r>
      <w:r w:rsidRPr="00DD73A7">
        <w:t xml:space="preserve"> Если для автороведческо-лингвистического анализа минимальный объем текста составляет одну-две страницы</w:t>
      </w:r>
      <w:r w:rsidRPr="00DD73A7">
        <w:rPr>
          <w:rStyle w:val="ad"/>
          <w:color w:val="000000"/>
        </w:rPr>
        <w:footnoteReference w:id="40"/>
      </w:r>
      <w:r w:rsidRPr="00DD73A7">
        <w:t>, то для анализа психологических особенностей личности по почерку можно использовать рукописный текст меньшего объема</w:t>
      </w:r>
      <w:r w:rsidR="00DD73A7" w:rsidRPr="00DD73A7">
        <w:t xml:space="preserve">. </w:t>
      </w:r>
      <w:r w:rsidRPr="00DD73A7">
        <w:t>Для дифференциации устойчивых личностных проявлений относительно кратковременных психических состояний желательно иметь не менее двух-трех документов, исполненных в разных условиях и с разрывом во времени</w:t>
      </w:r>
      <w:r w:rsidR="00DD73A7" w:rsidRPr="00DD73A7">
        <w:t xml:space="preserve">. </w:t>
      </w:r>
      <w:r w:rsidRPr="00DD73A7">
        <w:t>Достоверность выводов повышается, если специалист располагает информацией о социально-демографических характеристиках исполнителя, целевом назначении документа, условиях его составления, некоторых биографических данных</w:t>
      </w:r>
      <w:r w:rsidR="00DD73A7" w:rsidRPr="00DD73A7">
        <w:t xml:space="preserve">. </w:t>
      </w:r>
      <w:r w:rsidRPr="00DD73A7">
        <w:t>Следует отметить, что личностная характеристика человека по информации, которую содержит в себе почерк, может быть представлена только в вероятностной форме</w:t>
      </w:r>
      <w:r w:rsidR="00DD73A7" w:rsidRPr="00DD73A7">
        <w:t xml:space="preserve">. </w:t>
      </w:r>
      <w:r w:rsidRPr="00DD73A7">
        <w:t>Результативность психолого-почерковедческого изучения личности определяется сопоставимостью полученных при этом данных с теми, которые могут быть установлены с использованием специальных психодиагностических методик, предполагающих контакт с обследуемой личностью</w:t>
      </w:r>
      <w:r w:rsidR="00DD73A7" w:rsidRPr="00DD73A7">
        <w:t>.</w:t>
      </w:r>
    </w:p>
    <w:p w:rsidR="00DD73A7" w:rsidRDefault="00F81DDE" w:rsidP="00DD73A7">
      <w:r w:rsidRPr="00DD73A7">
        <w:t>Правильный отбор образцов для проведения исследования имеет большое значение для объективизации полученных результатов</w:t>
      </w:r>
      <w:r w:rsidR="00DD73A7" w:rsidRPr="00DD73A7">
        <w:t xml:space="preserve">. </w:t>
      </w:r>
      <w:r w:rsidRPr="00DD73A7">
        <w:t>Необходимо, во-первых, снижение объема субъективных искажений, вносимых испытуемыми, во-вторых, уменьшение объема субъективных искажений, вносимых в процедуру организатором эксперимента</w:t>
      </w:r>
      <w:r w:rsidR="00DD73A7" w:rsidRPr="00DD73A7">
        <w:t xml:space="preserve">. </w:t>
      </w:r>
      <w:r w:rsidRPr="00DD73A7">
        <w:t>Выполнение первого требования было достигнуто за счет создания условий, при которых испытуемым была неясна истинная цель эксперимента</w:t>
      </w:r>
      <w:r w:rsidR="00DD73A7" w:rsidRPr="00DD73A7">
        <w:t xml:space="preserve"> - </w:t>
      </w:r>
      <w:r w:rsidRPr="00DD73A7">
        <w:t>при написании в качестве образца почерка психологического автопортрета испытуемым указывалось на иную цель исследования</w:t>
      </w:r>
      <w:r w:rsidR="00DD73A7" w:rsidRPr="00DD73A7">
        <w:t xml:space="preserve">: </w:t>
      </w:r>
      <w:r w:rsidRPr="00DD73A7">
        <w:t>проверку умения излагать письменно свои мысли, лексического багажа, грамматики, но ни слова не говорилось об анализе особенностей почерка</w:t>
      </w:r>
      <w:r w:rsidR="00DD73A7" w:rsidRPr="00DD73A7">
        <w:t xml:space="preserve">. </w:t>
      </w:r>
      <w:r w:rsidRPr="00DD73A7">
        <w:t>Таким образом, внимание испытуемых было отвлечено от графики, и они не сосредотачивались на ее контроле</w:t>
      </w:r>
      <w:r w:rsidR="00DD73A7" w:rsidRPr="00DD73A7">
        <w:t xml:space="preserve">. </w:t>
      </w:r>
      <w:r w:rsidRPr="00DD73A7">
        <w:t>Второе требование было соблюдено за счет формализации процедуры исследования</w:t>
      </w:r>
      <w:r w:rsidR="00DD73A7" w:rsidRPr="00DD73A7">
        <w:t xml:space="preserve"> - </w:t>
      </w:r>
      <w:r w:rsidRPr="00DD73A7">
        <w:t>испытуемым предлагалось в произвольной форме описать себя, опираясь на следующие вопросы плана</w:t>
      </w:r>
      <w:r w:rsidR="00DD73A7" w:rsidRPr="00DD73A7">
        <w:t>:</w:t>
      </w:r>
    </w:p>
    <w:p w:rsidR="00DD73A7" w:rsidRDefault="00F81DDE" w:rsidP="00DD73A7">
      <w:r w:rsidRPr="00DD73A7">
        <w:t>детство</w:t>
      </w:r>
      <w:r w:rsidR="00DD73A7">
        <w:t xml:space="preserve"> (</w:t>
      </w:r>
      <w:r w:rsidRPr="00DD73A7">
        <w:t>каким был ребенком, в какие игры играл, какие от</w:t>
      </w:r>
      <w:r w:rsidR="00DD73A7">
        <w:t xml:space="preserve"> </w:t>
      </w:r>
      <w:r w:rsidRPr="00DD73A7">
        <w:t>ношения были с родителями, со сверстниками</w:t>
      </w:r>
      <w:r w:rsidR="00DD73A7" w:rsidRPr="00DD73A7">
        <w:t>);</w:t>
      </w:r>
    </w:p>
    <w:p w:rsidR="00DD73A7" w:rsidRDefault="00F81DDE" w:rsidP="00DD73A7">
      <w:r w:rsidRPr="00DD73A7">
        <w:t>семья</w:t>
      </w:r>
      <w:r w:rsidR="00DD73A7">
        <w:t xml:space="preserve"> (</w:t>
      </w:r>
      <w:r w:rsidRPr="00DD73A7">
        <w:t>какие отношения в семье, с родителями, женой</w:t>
      </w:r>
      <w:r w:rsidR="00DD73A7">
        <w:t xml:space="preserve">, </w:t>
      </w:r>
      <w:r w:rsidRPr="00DD73A7">
        <w:t>детьми, каков исполнитель в этих отношениях</w:t>
      </w:r>
      <w:r w:rsidR="00DD73A7" w:rsidRPr="00DD73A7">
        <w:t>);</w:t>
      </w:r>
    </w:p>
    <w:p w:rsidR="00DD73A7" w:rsidRDefault="00F81DDE" w:rsidP="00DD73A7">
      <w:r w:rsidRPr="00DD73A7">
        <w:t>работа</w:t>
      </w:r>
      <w:r w:rsidR="00DD73A7">
        <w:t xml:space="preserve"> (</w:t>
      </w:r>
      <w:r w:rsidRPr="00DD73A7">
        <w:t>что нравится и не нравится в выполняемой работе</w:t>
      </w:r>
      <w:r w:rsidR="00DD73A7">
        <w:t xml:space="preserve">, </w:t>
      </w:r>
      <w:r w:rsidRPr="00DD73A7">
        <w:t>какие отношения с коллегами, начальством, подчиненными</w:t>
      </w:r>
      <w:r w:rsidR="00DD73A7" w:rsidRPr="00DD73A7">
        <w:t>);</w:t>
      </w:r>
    </w:p>
    <w:p w:rsidR="00DD73A7" w:rsidRDefault="00F81DDE" w:rsidP="00DD73A7">
      <w:r w:rsidRPr="00DD73A7">
        <w:t>за что исполнителя любят друзья, и кто они</w:t>
      </w:r>
      <w:r w:rsidR="00DD73A7" w:rsidRPr="00DD73A7">
        <w:t xml:space="preserve">. </w:t>
      </w:r>
      <w:r w:rsidRPr="00DD73A7">
        <w:t>За что ненавидят враги, и кто они</w:t>
      </w:r>
      <w:r w:rsidR="00DD73A7" w:rsidRPr="00DD73A7">
        <w:t>;</w:t>
      </w:r>
    </w:p>
    <w:p w:rsidR="00DD73A7" w:rsidRDefault="00F81DDE" w:rsidP="00DD73A7">
      <w:r w:rsidRPr="00DD73A7">
        <w:t>каков исполнитель в конфликте или в ссоре</w:t>
      </w:r>
      <w:r w:rsidR="00DD73A7" w:rsidRPr="00DD73A7">
        <w:t>;</w:t>
      </w:r>
    </w:p>
    <w:p w:rsidR="00DD73A7" w:rsidRDefault="00F81DDE" w:rsidP="00DD73A7">
      <w:r w:rsidRPr="00DD73A7">
        <w:t>каков исполнитель в экстремальной, опасной ситуации</w:t>
      </w:r>
      <w:r w:rsidR="00DD73A7" w:rsidRPr="00DD73A7">
        <w:t>;</w:t>
      </w:r>
    </w:p>
    <w:p w:rsidR="00F81DDE" w:rsidRPr="00DD73A7" w:rsidRDefault="00F81DDE" w:rsidP="00DD73A7">
      <w:r w:rsidRPr="00DD73A7">
        <w:t>как и за что можно похвалить исполнителя, на что он обижается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41"/>
      </w:r>
    </w:p>
    <w:p w:rsidR="00DD73A7" w:rsidRDefault="00F81DDE" w:rsidP="00DD73A7">
      <w:r w:rsidRPr="00DD73A7">
        <w:t>Психологический автопортрет выполнялся на белых листах нелинованной бумаги формата А-4 объемом в 2-4 страницы</w:t>
      </w:r>
      <w:r w:rsidR="00DD73A7" w:rsidRPr="00DD73A7">
        <w:t xml:space="preserve">. </w:t>
      </w:r>
      <w:r w:rsidRPr="00DD73A7">
        <w:t>В качестве подложки использовались 2-3 листа бумаги того же формата без использования трафарета</w:t>
      </w:r>
      <w:r w:rsidR="00DD73A7" w:rsidRPr="00DD73A7">
        <w:t xml:space="preserve">. </w:t>
      </w:r>
      <w:r w:rsidRPr="00DD73A7">
        <w:t>Текст исполнялся шариковой или перьевой ручкой, так как исполнение текста карандашом, гелиевой ручкой или фломастером менее информативно</w:t>
      </w:r>
      <w:r w:rsidR="00DD73A7" w:rsidRPr="00DD73A7">
        <w:t xml:space="preserve">. </w:t>
      </w:r>
      <w:r w:rsidRPr="00DD73A7">
        <w:t>После составления психологического автопортрета исполнители указывали свои ф</w:t>
      </w:r>
      <w:r w:rsidR="001B1052">
        <w:t>амилии и инициалы, а также два-т</w:t>
      </w:r>
      <w:r w:rsidRPr="00DD73A7">
        <w:t>ри раза расписывались</w:t>
      </w:r>
      <w:r w:rsidR="00DD73A7" w:rsidRPr="00DD73A7">
        <w:t xml:space="preserve">. </w:t>
      </w:r>
      <w:r w:rsidRPr="00DD73A7">
        <w:t>Таким образом, были получены свободные образцы как почерка, так и подписи</w:t>
      </w:r>
      <w:r w:rsidR="00DD73A7" w:rsidRPr="00DD73A7">
        <w:t>.</w:t>
      </w:r>
    </w:p>
    <w:p w:rsidR="00DD73A7" w:rsidRDefault="00F81DDE" w:rsidP="00DD73A7">
      <w:r w:rsidRPr="00DD73A7">
        <w:t>Обобщение практики отбора образцов почерка для психолого-почерковедческого</w:t>
      </w:r>
      <w:r w:rsidR="00DD73A7">
        <w:t xml:space="preserve"> (</w:t>
      </w:r>
      <w:r w:rsidRPr="00DD73A7">
        <w:t>графологического</w:t>
      </w:r>
      <w:r w:rsidR="00DD73A7" w:rsidRPr="00DD73A7">
        <w:t xml:space="preserve">) </w:t>
      </w:r>
      <w:r w:rsidRPr="00DD73A7">
        <w:t>исследования свидетельствует о том, что чаще всего почерковый материал получают путем переписывания какого-либо текста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42"/>
      </w:r>
      <w:r w:rsidRPr="00DD73A7">
        <w:t xml:space="preserve"> Выбор нами иного способа получения свободных образцов почерка путем составления психологического автопортрета имеет преимущества перед переписыванием контрольного текста, так как при сочинении и списывании у исполнителя срабатывает разная последовательность действий</w:t>
      </w:r>
      <w:r w:rsidR="00DD73A7" w:rsidRPr="00DD73A7">
        <w:t xml:space="preserve">. </w:t>
      </w:r>
      <w:r w:rsidRPr="00DD73A7">
        <w:t>В первом случае действие развертывается от фонемы к графеме, включая обобщенное фонематическое представление, основой которого является правильный звукобуквенный анализ</w:t>
      </w:r>
      <w:r w:rsidR="00DD73A7" w:rsidRPr="00DD73A7">
        <w:t xml:space="preserve">. </w:t>
      </w:r>
      <w:r w:rsidRPr="00DD73A7">
        <w:t>При этом отсутствует непосредственная опора на зрительный образ буквы и требуется уже выработанное представление о графеме, реализуемое в индивидуальной графике</w:t>
      </w:r>
      <w:r w:rsidR="00DD73A7" w:rsidRPr="00DD73A7">
        <w:t xml:space="preserve">. </w:t>
      </w:r>
      <w:r w:rsidRPr="00DD73A7">
        <w:t xml:space="preserve">На сформировавшийся образ буквы накладывается влияние психики, физических особенностей исполнителя, его интеллекта, темперамента и </w:t>
      </w:r>
      <w:r w:rsidR="00DD73A7">
        <w:t>т.д.</w:t>
      </w:r>
      <w:r w:rsidR="00DD73A7" w:rsidRPr="00DD73A7">
        <w:t xml:space="preserve"> </w:t>
      </w:r>
      <w:r w:rsidRPr="00DD73A7">
        <w:t>Логика действия при переписывании текста</w:t>
      </w:r>
      <w:r w:rsidR="00DD73A7" w:rsidRPr="00DD73A7">
        <w:t xml:space="preserve"> - </w:t>
      </w:r>
      <w:r w:rsidRPr="00DD73A7">
        <w:t>от зрительно воспринимаемой буквы к ее графическому выполнению</w:t>
      </w:r>
      <w:r w:rsidR="00DD73A7" w:rsidRPr="00DD73A7">
        <w:t xml:space="preserve">. </w:t>
      </w:r>
      <w:r w:rsidRPr="00DD73A7">
        <w:t>Этот процесс гораздо проще по своей структуре и не столь индивидуален в проявлении</w:t>
      </w:r>
      <w:r w:rsidR="00DD73A7" w:rsidRPr="00DD73A7">
        <w:t xml:space="preserve">. </w:t>
      </w:r>
      <w:r w:rsidRPr="00DD73A7">
        <w:t>Исполнителю как бы навязывается тот или иной образ букв</w:t>
      </w:r>
      <w:r w:rsidR="00DD73A7" w:rsidRPr="00DD73A7">
        <w:t>.</w:t>
      </w:r>
    </w:p>
    <w:p w:rsidR="00F81DDE" w:rsidRPr="00DD73A7" w:rsidRDefault="00F81DDE" w:rsidP="00DD73A7">
      <w:r w:rsidRPr="00DD73A7">
        <w:t>Таким образом, при проведении психолого-почерковедческого исследования большое значение имеют как признаки почерка, используемые в судебно-почерковедческой экспертизе, так и признаки, успешно применяемые графологами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43"/>
      </w:r>
    </w:p>
    <w:p w:rsidR="00DD73A7" w:rsidRDefault="00F81DDE" w:rsidP="00DD73A7">
      <w:r w:rsidRPr="00DD73A7">
        <w:t>Степень гармоничности письма определяется соразмерностью основных элементов письма и, по мнению многих авторов, позволяет судить об уровне одаренности личности, развитии умственных способностей, присутствии вкуса и внутренней культуре человека</w:t>
      </w:r>
      <w:r w:rsidR="00DD73A7" w:rsidRPr="00DD73A7">
        <w:t xml:space="preserve">. </w:t>
      </w:r>
      <w:r w:rsidRPr="00DD73A7">
        <w:t>Нередко рисунок отдельных букв может казаться некрасивым, с неправильностями, изломами, но вместе они образуют гармоническое целое</w:t>
      </w:r>
      <w:r w:rsidR="00DD73A7" w:rsidRPr="00DD73A7">
        <w:t xml:space="preserve">. </w:t>
      </w:r>
      <w:r w:rsidRPr="00DD73A7">
        <w:t>Степень гармоничности письма, по мнению графологов, отражает степень одаренности личности, развитие умственных способностей, присутствие вкуса, наличие внутренней культуры человека</w:t>
      </w:r>
      <w:r w:rsidR="00DD73A7" w:rsidRPr="00DD73A7">
        <w:t xml:space="preserve">. </w:t>
      </w:r>
      <w:r w:rsidRPr="00DD73A7">
        <w:t>Степень геометрической выдержанности определяется равномерностью линий, строк, полей, интервалов между словами и строками, нажима, общей выдержанностью письма</w:t>
      </w:r>
      <w:r w:rsidR="00DD73A7" w:rsidRPr="00DD73A7">
        <w:t xml:space="preserve">. </w:t>
      </w:r>
      <w:r w:rsidRPr="00DD73A7">
        <w:t>Она устанавливает уровень волевого развития человека, запасы нервно-психической энергии, работоспособность, развитие сдерживающих импульсов, уравновешенность психических проявлений, способность или неспособность к систематическому труду</w:t>
      </w:r>
      <w:r w:rsidR="00DD73A7" w:rsidRPr="00DD73A7">
        <w:t xml:space="preserve">. </w:t>
      </w:r>
      <w:r w:rsidRPr="00DD73A7">
        <w:t>Степень графологичности письма определяется величиной отклонения от прописей и отражает уровень самобытности личности, инициативу и степень разнообразия психологических проявлений</w:t>
      </w:r>
      <w:r w:rsidR="00DD73A7" w:rsidRPr="00DD73A7">
        <w:t xml:space="preserve">. </w:t>
      </w:r>
      <w:r w:rsidRPr="00DD73A7">
        <w:t>Чем сильнее отклонения от каллиграфии, тем больше основания считать, что, в каких бы областях не проявилась личность</w:t>
      </w:r>
      <w:r w:rsidR="00DD73A7" w:rsidRPr="00DD73A7">
        <w:t xml:space="preserve"> - </w:t>
      </w:r>
      <w:r w:rsidRPr="00DD73A7">
        <w:t>духовной или материальной, в общественной или практической жизни, в науке или искусстве</w:t>
      </w:r>
      <w:r w:rsidR="00DD73A7" w:rsidRPr="00DD73A7">
        <w:t xml:space="preserve"> - </w:t>
      </w:r>
      <w:r w:rsidRPr="00DD73A7">
        <w:t>всюду она не только не довольствуется одним приспособлением к условиям своей деятельности, но и стремится внести в жизнь что-то свое, новое и оригинальное</w:t>
      </w:r>
      <w:r w:rsidR="00DD73A7" w:rsidRPr="00DD73A7">
        <w:t>.</w:t>
      </w:r>
    </w:p>
    <w:p w:rsidR="00DD73A7" w:rsidRDefault="00F81DDE" w:rsidP="00DD73A7">
      <w:r w:rsidRPr="00DD73A7">
        <w:t>Получив характерологические данные путем оценки почерка по основным графологическим категориям, графологи, как правило, переходят к детальному исследованию, которое заключается в выяснении характера нажима почерка, наклона, построения связи, штрихообразования, преобладания дуговых или угловых линий в письме, характера фигурации слов и отдельных букв и, наконец, в исследовании рисунка подписи</w:t>
      </w:r>
      <w:r w:rsidR="00DD73A7" w:rsidRPr="00DD73A7">
        <w:t xml:space="preserve">. </w:t>
      </w:r>
      <w:r w:rsidRPr="00DD73A7">
        <w:t>Такое исследование производится для того, чтобы установить характер отклонений почерка от каллиграфического образца, так как каждое отклонение непосредственно выявляет собой ту или иную сторону личности писавшего</w:t>
      </w:r>
      <w:r w:rsidR="00DD73A7" w:rsidRPr="00DD73A7">
        <w:t>.</w:t>
      </w:r>
    </w:p>
    <w:p w:rsidR="00DD73A7" w:rsidRDefault="00F81DDE" w:rsidP="00DD73A7">
      <w:r w:rsidRPr="00DD73A7">
        <w:t>Основными требованиями, предъявляемые к сравнительным материалам являются достоверность, сопоставимость, надлежащее качество и достаточное количество</w:t>
      </w:r>
      <w:r w:rsidR="00DD73A7" w:rsidRPr="00DD73A7">
        <w:t>.</w:t>
      </w:r>
    </w:p>
    <w:p w:rsidR="00DD73A7" w:rsidRDefault="00F81DDE" w:rsidP="00DD73A7">
      <w:r w:rsidRPr="00DD73A7">
        <w:t>Следователь должен убедиться, кем исполнен текст, направляемый им в качестве свободного образца</w:t>
      </w:r>
      <w:r w:rsidR="00DD73A7">
        <w:t xml:space="preserve"> (</w:t>
      </w:r>
      <w:r w:rsidRPr="00DD73A7">
        <w:t>достоверность</w:t>
      </w:r>
      <w:r w:rsidR="00DD73A7" w:rsidRPr="00DD73A7">
        <w:t>).</w:t>
      </w:r>
    </w:p>
    <w:p w:rsidR="00DD73A7" w:rsidRDefault="00F81DDE" w:rsidP="00DD73A7">
      <w:r w:rsidRPr="00DD73A7">
        <w:t>Сопоставимость понимается так, что образцы должны быть исполнены тем же шрифтом, теми же графическими символами, буквами того же алфавита или цифрами</w:t>
      </w:r>
      <w:r w:rsidR="00DD73A7" w:rsidRPr="00DD73A7">
        <w:t>.</w:t>
      </w:r>
    </w:p>
    <w:p w:rsidR="00DD73A7" w:rsidRDefault="00F81DDE" w:rsidP="00DD73A7">
      <w:r w:rsidRPr="00DD73A7">
        <w:t>Надлежащее качество подразумевает, что образцы не должны допускать большого разрыва во времени, быть выполненными по возможности на сходной бумаге или бланке, аналогичным пишущим прибором и в тех же условиях</w:t>
      </w:r>
      <w:r w:rsidR="00DD73A7" w:rsidRPr="00DD73A7">
        <w:t>.</w:t>
      </w:r>
    </w:p>
    <w:p w:rsidR="00DD73A7" w:rsidRDefault="00F81DDE" w:rsidP="00DD73A7">
      <w:r w:rsidRPr="00DD73A7">
        <w:t>Достаточное количество</w:t>
      </w:r>
      <w:r w:rsidR="00DD73A7" w:rsidRPr="00DD73A7">
        <w:t xml:space="preserve"> - </w:t>
      </w:r>
      <w:r w:rsidRPr="00DD73A7">
        <w:t>это такой объем образцов, который обеспечил бы возможность полного и всестороннего сопоставления всех признаков, содержащихся в исследуемом тексте</w:t>
      </w:r>
      <w:r w:rsidR="00DD73A7" w:rsidRPr="00DD73A7">
        <w:t xml:space="preserve">. </w:t>
      </w:r>
      <w:r w:rsidRPr="00DD73A7">
        <w:t>Применение в настоящее время математических методов, основанных на вероятностной статистике, требует большого объема образцов</w:t>
      </w:r>
      <w:r w:rsidR="00DD73A7" w:rsidRPr="00DD73A7">
        <w:t>.</w:t>
      </w:r>
    </w:p>
    <w:p w:rsidR="00DD73A7" w:rsidRDefault="00F81DDE" w:rsidP="00DD73A7">
      <w:r w:rsidRPr="00DD73A7">
        <w:t>Для решения задач могут быть представлены свободные образцы</w:t>
      </w:r>
      <w:r w:rsidR="00DD73A7">
        <w:t xml:space="preserve"> (</w:t>
      </w:r>
      <w:r w:rsidRPr="00DD73A7">
        <w:t>выполненные до возникновения уголовного дела</w:t>
      </w:r>
      <w:r w:rsidR="00DD73A7" w:rsidRPr="00DD73A7">
        <w:t>),</w:t>
      </w:r>
      <w:r w:rsidRPr="00DD73A7">
        <w:t xml:space="preserve"> условно-свободные и экспериментальные</w:t>
      </w:r>
      <w:r w:rsidR="00DD73A7">
        <w:t xml:space="preserve"> (</w:t>
      </w:r>
      <w:r w:rsidRPr="00DD73A7">
        <w:t>исполненные по заданию следователя</w:t>
      </w:r>
      <w:r w:rsidR="00DD73A7" w:rsidRPr="00DD73A7">
        <w:t>).</w:t>
      </w:r>
    </w:p>
    <w:p w:rsidR="00F81DDE" w:rsidRPr="00DD73A7" w:rsidRDefault="00F81DDE" w:rsidP="00DD73A7">
      <w:r w:rsidRPr="00DD73A7">
        <w:t>В качестве свободных и условно-свободных образцов могут быть представлены личные письма, записи в тетрадях, дневники, характеристики, объяснения, жалобы, служебная переписка и тому подобные тексты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44"/>
      </w:r>
    </w:p>
    <w:p w:rsidR="00DD73A7" w:rsidRDefault="00F81DDE" w:rsidP="00DD73A7">
      <w:r w:rsidRPr="00DD73A7">
        <w:t>Экспериментальные образцы подразделяют на обычные и специальные</w:t>
      </w:r>
      <w:r w:rsidR="00DD73A7" w:rsidRPr="00DD73A7">
        <w:t xml:space="preserve">. </w:t>
      </w:r>
      <w:r w:rsidRPr="00DD73A7">
        <w:t>Первые не требуют особых условий, а для отобрания специальных должны быть созданы условия, максимально приближенные к тем, в которых выполнялись исследуемые рукописи</w:t>
      </w:r>
      <w:r w:rsidR="00DD73A7" w:rsidRPr="00DD73A7">
        <w:t>.</w:t>
      </w:r>
    </w:p>
    <w:p w:rsidR="00DD73A7" w:rsidRDefault="00F81DDE" w:rsidP="00DD73A7">
      <w:r w:rsidRPr="00DD73A7">
        <w:t>Экспериментальные образцы могут быть получены путем</w:t>
      </w:r>
      <w:r w:rsidR="00DD73A7" w:rsidRPr="00DD73A7">
        <w:t xml:space="preserve">: </w:t>
      </w:r>
      <w:r w:rsidRPr="00DD73A7">
        <w:t>диктовки текста, специально составленного для этой цели</w:t>
      </w:r>
      <w:r w:rsidR="00DD73A7" w:rsidRPr="00DD73A7">
        <w:t xml:space="preserve">; </w:t>
      </w:r>
      <w:r w:rsidRPr="00DD73A7">
        <w:t>самостоятельного письма, когда проверяемый по предложению следователя пишет произвольный текст</w:t>
      </w:r>
      <w:r w:rsidR="00DD73A7">
        <w:t xml:space="preserve"> (</w:t>
      </w:r>
      <w:r w:rsidRPr="00DD73A7">
        <w:t>автобиографию, объяснение</w:t>
      </w:r>
      <w:r w:rsidR="00DD73A7" w:rsidRPr="00DD73A7">
        <w:t>).</w:t>
      </w:r>
    </w:p>
    <w:p w:rsidR="00DD73A7" w:rsidRDefault="00F81DDE" w:rsidP="00DD73A7">
      <w:r w:rsidRPr="00DD73A7">
        <w:t>Перед получением экспериментальных образцов следователь должен</w:t>
      </w:r>
      <w:r w:rsidR="00DD73A7" w:rsidRPr="00DD73A7">
        <w:t xml:space="preserve">: </w:t>
      </w:r>
      <w:r w:rsidRPr="00DD73A7">
        <w:t>заранее подготовить соответствующие материалы письма</w:t>
      </w:r>
      <w:r w:rsidR="00DD73A7">
        <w:t xml:space="preserve"> (</w:t>
      </w:r>
      <w:r w:rsidRPr="00DD73A7">
        <w:t>бумагу по формату, качеству, линовке или аналогичный бланк</w:t>
      </w:r>
      <w:r w:rsidR="00DD73A7" w:rsidRPr="00DD73A7">
        <w:t xml:space="preserve">); </w:t>
      </w:r>
      <w:r w:rsidRPr="00DD73A7">
        <w:t>составить специальный текст для диктовки, содержащий сочетания букв или слова, имеющиеся в исследуемом тексте</w:t>
      </w:r>
      <w:r w:rsidR="00DD73A7" w:rsidRPr="00DD73A7">
        <w:t xml:space="preserve">. </w:t>
      </w:r>
      <w:r w:rsidRPr="00DD73A7">
        <w:t>Иногда в интересах дела проверяемое лицо не должно доподлинно знать исследуемый текст или последний содержит нецензурные, оскорбительные выражения</w:t>
      </w:r>
      <w:r w:rsidR="00DD73A7" w:rsidRPr="00DD73A7">
        <w:t xml:space="preserve">; </w:t>
      </w:r>
      <w:r w:rsidRPr="00DD73A7">
        <w:t>создать условия, максимально приближенные к тем, в которых был выполнен исследуемый документ</w:t>
      </w:r>
      <w:r w:rsidR="00DD73A7">
        <w:t xml:space="preserve"> (</w:t>
      </w:r>
      <w:r w:rsidRPr="00DD73A7">
        <w:t xml:space="preserve">плохая освещенность, неудобная поза и </w:t>
      </w:r>
      <w:r w:rsidR="00DD73A7">
        <w:t>т.п.)</w:t>
      </w:r>
      <w:r w:rsidR="00DD73A7" w:rsidRPr="00DD73A7">
        <w:t>.</w:t>
      </w:r>
    </w:p>
    <w:p w:rsidR="00550C71" w:rsidRDefault="00550C71" w:rsidP="00DD73A7">
      <w:pPr>
        <w:rPr>
          <w:b/>
          <w:bCs/>
        </w:rPr>
      </w:pPr>
    </w:p>
    <w:p w:rsidR="00DD73A7" w:rsidRPr="00DD73A7" w:rsidRDefault="00F81DDE" w:rsidP="00550C71">
      <w:pPr>
        <w:pStyle w:val="2"/>
      </w:pPr>
      <w:bookmarkStart w:id="9" w:name="_Toc247694154"/>
      <w:r w:rsidRPr="00DD73A7">
        <w:t>§2</w:t>
      </w:r>
      <w:r w:rsidR="00DD73A7" w:rsidRPr="00DD73A7">
        <w:t xml:space="preserve">. </w:t>
      </w:r>
      <w:r w:rsidRPr="00DD73A7">
        <w:t>Использование графологии</w:t>
      </w:r>
      <w:r w:rsidR="00DD73A7" w:rsidRPr="00DD73A7">
        <w:t xml:space="preserve"> </w:t>
      </w:r>
      <w:r w:rsidRPr="00DD73A7">
        <w:t>на последующем этапе расследования</w:t>
      </w:r>
      <w:bookmarkEnd w:id="9"/>
    </w:p>
    <w:p w:rsidR="00550C71" w:rsidRDefault="00550C71" w:rsidP="00DD73A7"/>
    <w:p w:rsidR="00DD73A7" w:rsidRDefault="00F81DDE" w:rsidP="00DD73A7">
      <w:r w:rsidRPr="00DD73A7">
        <w:t>Выделяются следующие основные направления</w:t>
      </w:r>
      <w:r w:rsidR="00DD73A7">
        <w:t xml:space="preserve"> (</w:t>
      </w:r>
      <w:r w:rsidRPr="00DD73A7">
        <w:t>формы</w:t>
      </w:r>
      <w:r w:rsidR="00DD73A7" w:rsidRPr="00DD73A7">
        <w:t xml:space="preserve">) </w:t>
      </w:r>
      <w:r w:rsidRPr="00DD73A7">
        <w:t>использования специальных познаний при расследовании преступлений</w:t>
      </w:r>
      <w:r w:rsidR="00DD73A7" w:rsidRPr="00DD73A7">
        <w:t>:</w:t>
      </w:r>
    </w:p>
    <w:p w:rsidR="00DD73A7" w:rsidRDefault="00F81DDE" w:rsidP="00DD73A7">
      <w:r w:rsidRPr="00DD73A7">
        <w:t>консультации специалистов по специальным вопросам</w:t>
      </w:r>
      <w:r w:rsidR="00DD73A7" w:rsidRPr="00DD73A7">
        <w:t>;</w:t>
      </w:r>
    </w:p>
    <w:p w:rsidR="00DD73A7" w:rsidRDefault="00F81DDE" w:rsidP="00DD73A7">
      <w:r w:rsidRPr="00DD73A7">
        <w:t>участие специалистов в производстве следственных действий</w:t>
      </w:r>
      <w:r w:rsidR="00DD73A7" w:rsidRPr="00DD73A7">
        <w:t>;</w:t>
      </w:r>
    </w:p>
    <w:p w:rsidR="00F81DDE" w:rsidRPr="00DD73A7" w:rsidRDefault="00F81DDE" w:rsidP="00DD73A7">
      <w:r w:rsidRPr="00DD73A7">
        <w:t>производство экспертиз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45"/>
      </w:r>
    </w:p>
    <w:p w:rsidR="00DD73A7" w:rsidRDefault="00F81DDE" w:rsidP="00DD73A7">
      <w:r w:rsidRPr="00DD73A7">
        <w:t xml:space="preserve">Первая форма применения специальных познаний </w:t>
      </w:r>
      <w:r w:rsidR="00DD73A7">
        <w:t>-</w:t>
      </w:r>
      <w:r w:rsidRPr="00DD73A7">
        <w:t xml:space="preserve"> консультационно-справочная является весьма эффективной в расследовании преступлений и состоит в консультировании следователя по специальным вопросам</w:t>
      </w:r>
      <w:r w:rsidR="00DD73A7" w:rsidRPr="00DD73A7">
        <w:t>.</w:t>
      </w:r>
    </w:p>
    <w:p w:rsidR="00DD73A7" w:rsidRDefault="00F81DDE" w:rsidP="00DD73A7">
      <w:r w:rsidRPr="00DD73A7">
        <w:t>Второй формой применения специальных познаний по делам о налоговых преступлениях является участие специалиста при производстве следственных действий</w:t>
      </w:r>
      <w:r w:rsidR="00DD73A7" w:rsidRPr="00DD73A7">
        <w:t>.</w:t>
      </w:r>
    </w:p>
    <w:p w:rsidR="00DD73A7" w:rsidRDefault="00F81DDE" w:rsidP="00DD73A7">
      <w:r w:rsidRPr="00DD73A7">
        <w:t>Третьей формой применения специальных познания при расследовании преступлений является производство экспертиз</w:t>
      </w:r>
      <w:r w:rsidR="00DD73A7" w:rsidRPr="00DD73A7">
        <w:t>.</w:t>
      </w:r>
    </w:p>
    <w:p w:rsidR="00DD73A7" w:rsidRDefault="00F81DDE" w:rsidP="00DD73A7">
      <w:r w:rsidRPr="00DD73A7">
        <w:t>Остановимся более подробно на третьей форм использования специальных познаний, а в частности на почерковедческой экспертизе экспертизе</w:t>
      </w:r>
      <w:r w:rsidR="00DD73A7" w:rsidRPr="00DD73A7">
        <w:t>.</w:t>
      </w:r>
    </w:p>
    <w:p w:rsidR="00DD73A7" w:rsidRDefault="00F81DDE" w:rsidP="00DD73A7">
      <w:r w:rsidRPr="00DD73A7">
        <w:t>В</w:t>
      </w:r>
      <w:r w:rsidR="00DD73A7" w:rsidRPr="00DD73A7">
        <w:t xml:space="preserve"> </w:t>
      </w:r>
      <w:r w:rsidRPr="00DD73A7">
        <w:t>криминалистике</w:t>
      </w:r>
      <w:r w:rsidR="00DD73A7" w:rsidRPr="00DD73A7">
        <w:t xml:space="preserve"> </w:t>
      </w:r>
      <w:r w:rsidRPr="00DD73A7">
        <w:t>в</w:t>
      </w:r>
      <w:r w:rsidR="00DD73A7" w:rsidRPr="00DD73A7">
        <w:t xml:space="preserve"> </w:t>
      </w:r>
      <w:r w:rsidRPr="00DD73A7">
        <w:t>качестве</w:t>
      </w:r>
      <w:r w:rsidR="00DD73A7" w:rsidRPr="00DD73A7">
        <w:t xml:space="preserve"> </w:t>
      </w:r>
      <w:r w:rsidRPr="00DD73A7">
        <w:t>документов</w:t>
      </w:r>
      <w:r w:rsidR="00DD73A7" w:rsidRPr="00DD73A7">
        <w:t xml:space="preserve"> </w:t>
      </w:r>
      <w:r w:rsidRPr="00DD73A7">
        <w:t>выступают</w:t>
      </w:r>
      <w:r w:rsidR="00DD73A7" w:rsidRPr="00DD73A7">
        <w:t xml:space="preserve"> </w:t>
      </w:r>
      <w:r w:rsidRPr="00DD73A7">
        <w:t>разнообразные материальные</w:t>
      </w:r>
      <w:r w:rsidR="00DD73A7" w:rsidRPr="00DD73A7">
        <w:t xml:space="preserve"> </w:t>
      </w:r>
      <w:r w:rsidRPr="00DD73A7">
        <w:t>объекты,</w:t>
      </w:r>
      <w:r w:rsidR="00DD73A7" w:rsidRPr="00DD73A7">
        <w:t xml:space="preserve"> </w:t>
      </w:r>
      <w:r w:rsidRPr="00DD73A7">
        <w:t>содержащие</w:t>
      </w:r>
      <w:r w:rsidR="00DD73A7" w:rsidRPr="00DD73A7">
        <w:t xml:space="preserve"> </w:t>
      </w:r>
      <w:r w:rsidRPr="00DD73A7">
        <w:t>информацию</w:t>
      </w:r>
      <w:r w:rsidR="00DD73A7" w:rsidRPr="00DD73A7">
        <w:t xml:space="preserve"> </w:t>
      </w:r>
      <w:r w:rsidRPr="00DD73A7">
        <w:t>об</w:t>
      </w:r>
      <w:r w:rsidR="00DD73A7" w:rsidRPr="00DD73A7">
        <w:t xml:space="preserve"> </w:t>
      </w:r>
      <w:r w:rsidRPr="00DD73A7">
        <w:t>обстоятельствах совершенного</w:t>
      </w:r>
      <w:r w:rsidR="00DD73A7" w:rsidRPr="00DD73A7">
        <w:t xml:space="preserve"> </w:t>
      </w:r>
      <w:r w:rsidRPr="00DD73A7">
        <w:t>или</w:t>
      </w:r>
      <w:r w:rsidR="00DD73A7" w:rsidRPr="00DD73A7">
        <w:t xml:space="preserve"> </w:t>
      </w:r>
      <w:r w:rsidRPr="00DD73A7">
        <w:t>готовящегося</w:t>
      </w:r>
      <w:r w:rsidR="00DD73A7" w:rsidRPr="00DD73A7">
        <w:t xml:space="preserve"> </w:t>
      </w:r>
      <w:r w:rsidRPr="00DD73A7">
        <w:t>преступления</w:t>
      </w:r>
      <w:r w:rsidR="00DD73A7" w:rsidRPr="00DD73A7">
        <w:t xml:space="preserve">. </w:t>
      </w:r>
      <w:r w:rsidRPr="00DD73A7">
        <w:t>Эта</w:t>
      </w:r>
      <w:r w:rsidR="00DD73A7" w:rsidRPr="00DD73A7">
        <w:t xml:space="preserve"> </w:t>
      </w:r>
      <w:r w:rsidRPr="00DD73A7">
        <w:t>информация</w:t>
      </w:r>
      <w:r w:rsidR="00DD73A7" w:rsidRPr="00DD73A7">
        <w:t xml:space="preserve"> </w:t>
      </w:r>
      <w:r w:rsidRPr="00DD73A7">
        <w:t>имеет определенное смысловое</w:t>
      </w:r>
      <w:r w:rsidR="00DD73A7" w:rsidRPr="00DD73A7">
        <w:t xml:space="preserve"> </w:t>
      </w:r>
      <w:r w:rsidRPr="00DD73A7">
        <w:t>содержание</w:t>
      </w:r>
      <w:r w:rsidR="00DD73A7" w:rsidRPr="00DD73A7">
        <w:t xml:space="preserve"> </w:t>
      </w:r>
      <w:r w:rsidRPr="00DD73A7">
        <w:t>и</w:t>
      </w:r>
      <w:r w:rsidR="00DD73A7" w:rsidRPr="00DD73A7">
        <w:t xml:space="preserve"> </w:t>
      </w:r>
      <w:r w:rsidRPr="00DD73A7">
        <w:t>может</w:t>
      </w:r>
      <w:r w:rsidR="00DD73A7" w:rsidRPr="00DD73A7">
        <w:t xml:space="preserve"> </w:t>
      </w:r>
      <w:r w:rsidRPr="00DD73A7">
        <w:t>быть</w:t>
      </w:r>
      <w:r w:rsidR="00DD73A7" w:rsidRPr="00DD73A7">
        <w:t xml:space="preserve"> </w:t>
      </w:r>
      <w:r w:rsidRPr="00DD73A7">
        <w:t>выражена</w:t>
      </w:r>
      <w:r w:rsidR="00DD73A7" w:rsidRPr="00DD73A7">
        <w:t xml:space="preserve"> </w:t>
      </w:r>
      <w:r w:rsidRPr="00DD73A7">
        <w:t>печатными</w:t>
      </w:r>
      <w:r w:rsidR="00DD73A7" w:rsidRPr="00DD73A7">
        <w:t xml:space="preserve"> </w:t>
      </w:r>
      <w:r w:rsidRPr="00DD73A7">
        <w:t>или рукописными буквами</w:t>
      </w:r>
      <w:r w:rsidR="00DD73A7" w:rsidRPr="00DD73A7">
        <w:t xml:space="preserve">, </w:t>
      </w:r>
      <w:r w:rsidRPr="00DD73A7">
        <w:t>цифрами, символами, кодами</w:t>
      </w:r>
      <w:r w:rsidR="00DD73A7" w:rsidRPr="00DD73A7">
        <w:t>.</w:t>
      </w:r>
    </w:p>
    <w:p w:rsidR="00DD73A7" w:rsidRDefault="00F81DDE" w:rsidP="00DD73A7">
      <w:r w:rsidRPr="00DD73A7">
        <w:t>Идентификационная экспертиза включает несколько стадий</w:t>
      </w:r>
      <w:r w:rsidR="00DD73A7">
        <w:t>:</w:t>
      </w:r>
    </w:p>
    <w:p w:rsidR="00DD73A7" w:rsidRDefault="00DD73A7" w:rsidP="00DD73A7">
      <w:r>
        <w:t>1)</w:t>
      </w:r>
      <w:r w:rsidRPr="00DD73A7">
        <w:t xml:space="preserve"> </w:t>
      </w:r>
      <w:r w:rsidR="00F81DDE" w:rsidRPr="00DD73A7">
        <w:t>предварительное исследование поступивших материалов</w:t>
      </w:r>
      <w:r>
        <w:t>;</w:t>
      </w:r>
    </w:p>
    <w:p w:rsidR="00DD73A7" w:rsidRDefault="00DD73A7" w:rsidP="00DD73A7">
      <w:r>
        <w:t>2)</w:t>
      </w:r>
      <w:r w:rsidRPr="00DD73A7">
        <w:t xml:space="preserve"> </w:t>
      </w:r>
      <w:r w:rsidR="00F81DDE" w:rsidRPr="00DD73A7">
        <w:t>раздельный анализ исследуемых документов и образцов</w:t>
      </w:r>
      <w:r>
        <w:t>;</w:t>
      </w:r>
    </w:p>
    <w:p w:rsidR="00DD73A7" w:rsidRDefault="00DD73A7" w:rsidP="00DD73A7">
      <w:r>
        <w:t>3)</w:t>
      </w:r>
      <w:r w:rsidRPr="00DD73A7">
        <w:t xml:space="preserve"> </w:t>
      </w:r>
      <w:r w:rsidR="00F81DDE" w:rsidRPr="00DD73A7">
        <w:t>сравнительное исследование</w:t>
      </w:r>
      <w:r>
        <w:t>;</w:t>
      </w:r>
    </w:p>
    <w:p w:rsidR="00DD73A7" w:rsidRDefault="00DD73A7" w:rsidP="00DD73A7">
      <w:r>
        <w:t>4)</w:t>
      </w:r>
      <w:r w:rsidRPr="00DD73A7">
        <w:t xml:space="preserve"> </w:t>
      </w:r>
      <w:r w:rsidR="00F81DDE" w:rsidRPr="00DD73A7">
        <w:t>оценка результатов исследования</w:t>
      </w:r>
      <w:r w:rsidRPr="00DD73A7">
        <w:t>.</w:t>
      </w:r>
    </w:p>
    <w:p w:rsidR="00DD73A7" w:rsidRDefault="00F81DDE" w:rsidP="00DD73A7">
      <w:r w:rsidRPr="00DD73A7">
        <w:t>На стадии предварительного экспертного исследования прежде всего проверяется выполнение правил оформления материалов на экспертизу</w:t>
      </w:r>
      <w:r w:rsidR="00DD73A7" w:rsidRPr="00DD73A7">
        <w:t xml:space="preserve">. </w:t>
      </w:r>
      <w:r w:rsidRPr="00DD73A7">
        <w:t>При неправильном оформлении они возвращаются обратно</w:t>
      </w:r>
      <w:r w:rsidR="00DD73A7" w:rsidRPr="00DD73A7">
        <w:t xml:space="preserve">. </w:t>
      </w:r>
      <w:r w:rsidRPr="00DD73A7">
        <w:t>Проверяется, все ли из перечисленных в постановлении исследуемых документов направлены, не допущены ли ошибки в указании их реквизитов в постановлении, конкретно ли определены непосредственные объекты исследования в этих документах</w:t>
      </w:r>
      <w:r w:rsidR="00DD73A7" w:rsidRPr="00DD73A7">
        <w:t xml:space="preserve">. </w:t>
      </w:r>
      <w:r w:rsidRPr="00DD73A7">
        <w:t>При проверке образцов определяется их качество и необходимый объем</w:t>
      </w:r>
      <w:r w:rsidR="00DD73A7" w:rsidRPr="00DD73A7">
        <w:t xml:space="preserve">. </w:t>
      </w:r>
      <w:r w:rsidRPr="00DD73A7">
        <w:t>Изучение перечня вопросов позволяет определить объем задания и конкретные его задачи</w:t>
      </w:r>
      <w:r w:rsidR="00DD73A7" w:rsidRPr="00DD73A7">
        <w:t xml:space="preserve">. </w:t>
      </w:r>
      <w:r w:rsidRPr="00DD73A7">
        <w:t>Неграмотно сформулированные в логическом и редакционном отношении вопросы могут быть переформулированы экспертом, но без изменения их содержания, то есть объема задания</w:t>
      </w:r>
      <w:r w:rsidR="00DD73A7" w:rsidRPr="00DD73A7">
        <w:t xml:space="preserve">. </w:t>
      </w:r>
      <w:r w:rsidRPr="00DD73A7">
        <w:t>В определенных случаях для уточнения объема задания, получения дополнительных материалов может быть сделан запрос</w:t>
      </w:r>
      <w:r w:rsidR="00DD73A7" w:rsidRPr="00DD73A7">
        <w:t xml:space="preserve">. </w:t>
      </w:r>
      <w:r w:rsidRPr="00DD73A7">
        <w:t>На этой же стадии обращается внимание, не применялись ли технические способы подделки подписей</w:t>
      </w:r>
      <w:r w:rsidR="00DD73A7">
        <w:t xml:space="preserve"> (</w:t>
      </w:r>
      <w:r w:rsidRPr="00DD73A7">
        <w:t>или почерка каких-то небольших по объему записей</w:t>
      </w:r>
      <w:r w:rsidR="00DD73A7" w:rsidRPr="00DD73A7">
        <w:t>),</w:t>
      </w:r>
      <w:r w:rsidRPr="00DD73A7">
        <w:t xml:space="preserve"> например, выполненных путем ксерокопирования, компьютерного сканирования и др</w:t>
      </w:r>
      <w:r w:rsidR="00DD73A7" w:rsidRPr="00DD73A7">
        <w:t xml:space="preserve">. </w:t>
      </w:r>
      <w:r w:rsidRPr="00DD73A7">
        <w:t>При наличии таких признаков почерковедческое исследование не проводится</w:t>
      </w:r>
      <w:r w:rsidR="00DD73A7" w:rsidRPr="00DD73A7">
        <w:t xml:space="preserve">. </w:t>
      </w:r>
      <w:r w:rsidRPr="00DD73A7">
        <w:t>В некоторых случаях на данной стадии могут быть обнаружены признаки изменения почерка, подписей, если они неквалифицированно выполнены</w:t>
      </w:r>
      <w:r w:rsidR="00DD73A7" w:rsidRPr="00DD73A7">
        <w:t xml:space="preserve">. </w:t>
      </w:r>
      <w:r w:rsidRPr="00DD73A7">
        <w:t>Более тонкие изменения выявляются в ходе последующих стадий исследования</w:t>
      </w:r>
      <w:r w:rsidR="00DD73A7" w:rsidRPr="00DD73A7">
        <w:t>.</w:t>
      </w:r>
    </w:p>
    <w:p w:rsidR="00DD73A7" w:rsidRDefault="00F81DDE" w:rsidP="00DD73A7">
      <w:r w:rsidRPr="00DD73A7">
        <w:t>В процессе раздельного исследования анализируются идентификационные признаки в исследуемых документах и образцах, при этом оценивается их устойчивость, вариационность, частота встречаемости</w:t>
      </w:r>
      <w:r w:rsidR="00DD73A7" w:rsidRPr="00DD73A7">
        <w:t xml:space="preserve">. </w:t>
      </w:r>
      <w:r w:rsidRPr="00DD73A7">
        <w:t>При изучении устойчивости признаков устанавливается, настолько постоянно они повторяются в тексте, еще раз обращается внимание на наличие следов замедленных движений и других признаков, указывающих на изменение почерка, подписей</w:t>
      </w:r>
      <w:r w:rsidR="00DD73A7" w:rsidRPr="00DD73A7">
        <w:t xml:space="preserve">. </w:t>
      </w:r>
      <w:r w:rsidRPr="00DD73A7">
        <w:t>Вариационность определяется по наличию устойчивого выполнения одноименных знаков несколькими способами</w:t>
      </w:r>
      <w:r w:rsidR="00DD73A7" w:rsidRPr="00DD73A7">
        <w:t xml:space="preserve">. </w:t>
      </w:r>
      <w:r w:rsidRPr="00DD73A7">
        <w:t>Частота встречаемости признака является важнейшим свойством, определяющим его ценность, значимость</w:t>
      </w:r>
      <w:r w:rsidR="00DD73A7" w:rsidRPr="00DD73A7">
        <w:t xml:space="preserve">. </w:t>
      </w:r>
      <w:r w:rsidRPr="00DD73A7">
        <w:t>Она устанавливается по тому, насколько часто признак встречается в почерках разных лиц</w:t>
      </w:r>
      <w:r w:rsidR="00DD73A7">
        <w:t xml:space="preserve"> (</w:t>
      </w:r>
      <w:r w:rsidRPr="00DD73A7">
        <w:t>одного и того же языка</w:t>
      </w:r>
      <w:r w:rsidR="00DD73A7" w:rsidRPr="00DD73A7">
        <w:t xml:space="preserve">): </w:t>
      </w:r>
      <w:r w:rsidRPr="00DD73A7">
        <w:t>чем реже встречается данный признак, тем он более ценен</w:t>
      </w:r>
      <w:r w:rsidR="00DD73A7" w:rsidRPr="00DD73A7">
        <w:t xml:space="preserve">. </w:t>
      </w:r>
      <w:r w:rsidRPr="00DD73A7">
        <w:t>Оценка частоты встречаемости признака, как правило, производится на основе профессионального опыта эксперта</w:t>
      </w:r>
      <w:r w:rsidR="00DD73A7">
        <w:t xml:space="preserve"> (</w:t>
      </w:r>
      <w:r w:rsidRPr="00DD73A7">
        <w:t>качественно-эмпирический, или аддитивный, подход</w:t>
      </w:r>
      <w:r w:rsidR="00DD73A7" w:rsidRPr="00DD73A7">
        <w:t xml:space="preserve">). </w:t>
      </w:r>
      <w:r w:rsidRPr="00DD73A7">
        <w:t>Но она может быть оценена в выработанных почерках и на основе использования специально подсчитанных с помощью методов математической статистики количественных характеристик</w:t>
      </w:r>
      <w:r w:rsidR="00DD73A7">
        <w:t xml:space="preserve"> (</w:t>
      </w:r>
      <w:r w:rsidRPr="00DD73A7">
        <w:t>коэффициентов</w:t>
      </w:r>
      <w:r w:rsidR="00DD73A7" w:rsidRPr="00DD73A7">
        <w:t>),</w:t>
      </w:r>
      <w:r w:rsidRPr="00DD73A7">
        <w:t xml:space="preserve"> содержащихся в методических работах по почерковедческой экспертизе</w:t>
      </w:r>
      <w:r w:rsidR="00DD73A7" w:rsidRPr="00DD73A7">
        <w:t xml:space="preserve">. </w:t>
      </w:r>
      <w:r w:rsidRPr="00DD73A7">
        <w:t>Количественный подход позволяет объективизировать оценку частоты встречаемости признаков</w:t>
      </w:r>
      <w:r w:rsidR="00DD73A7" w:rsidRPr="00DD73A7">
        <w:t>.</w:t>
      </w:r>
    </w:p>
    <w:p w:rsidR="00DD73A7" w:rsidRDefault="00F81DDE" w:rsidP="00DD73A7">
      <w:r w:rsidRPr="00DD73A7">
        <w:t>Для идентификации лица по почерку имеет значение и такое свойство частных признаков, как корреляция, то есть их взаимозависимость между собой, когда появление одного признака влечет за собой появление другого признака</w:t>
      </w:r>
      <w:r w:rsidR="00DD73A7" w:rsidRPr="00DD73A7">
        <w:t xml:space="preserve">. </w:t>
      </w:r>
      <w:r w:rsidRPr="00DD73A7">
        <w:t>Такие взаимозависимые, коррелирующие признаки не могут рассматриваться самостоятельными и учитываться каждый в отдельности при идентификации</w:t>
      </w:r>
      <w:r w:rsidR="00DD73A7" w:rsidRPr="00DD73A7">
        <w:t xml:space="preserve">. </w:t>
      </w:r>
      <w:r w:rsidRPr="00DD73A7">
        <w:t>Корреляцию важно учитывать при исследовании сходных почерков, при использовании математических методов, при компьютерном моделировании</w:t>
      </w:r>
      <w:r w:rsidR="00DD73A7" w:rsidRPr="00DD73A7">
        <w:t xml:space="preserve">. </w:t>
      </w:r>
      <w:r w:rsidRPr="00DD73A7">
        <w:t>Однако такие проблемы корреляции, как, например, насколько выражены закономерности корреляции в почерке, какими причинами она обусловлена и в каких группах признаков наиболее выражена,</w:t>
      </w:r>
      <w:r w:rsidR="00DD73A7" w:rsidRPr="00DD73A7">
        <w:t xml:space="preserve"> - </w:t>
      </w:r>
      <w:r w:rsidRPr="00DD73A7">
        <w:t>еще не получили достаточной разработки в судебном почерковедении</w:t>
      </w:r>
      <w:r w:rsidR="00DD73A7" w:rsidRPr="00DD73A7">
        <w:t>.</w:t>
      </w:r>
    </w:p>
    <w:p w:rsidR="00DD73A7" w:rsidRDefault="00F81DDE" w:rsidP="00DD73A7">
      <w:r w:rsidRPr="00DD73A7">
        <w:t>При больших объемах исследуемых текстов, высокой вариационности почерков, при большом числе проверяемых лиц производится так называемая разработка почерков, которая помогает сопоставлять признаки исследуемого текста и образцов при последующем сравнительном исследовании</w:t>
      </w:r>
      <w:r w:rsidR="00DD73A7" w:rsidRPr="00DD73A7">
        <w:t xml:space="preserve">. </w:t>
      </w:r>
      <w:r w:rsidRPr="00DD73A7">
        <w:t xml:space="preserve">Для этого на листе бумаги, разграфленном в виде таблицы, схематически воспроизводятся в соответствии с оригиналом начертания букв, в графе с левой стороны листа </w:t>
      </w:r>
      <w:r w:rsidR="00DD73A7">
        <w:t>-</w:t>
      </w:r>
      <w:r w:rsidRPr="00DD73A7">
        <w:t xml:space="preserve"> письменные знаки исследуемого документа, с правой</w:t>
      </w:r>
      <w:r w:rsidR="00DD73A7" w:rsidRPr="00DD73A7">
        <w:t xml:space="preserve"> - </w:t>
      </w:r>
      <w:r w:rsidRPr="00DD73A7">
        <w:t>образцов</w:t>
      </w:r>
      <w:r w:rsidR="00DD73A7" w:rsidRPr="00DD73A7">
        <w:t xml:space="preserve">. </w:t>
      </w:r>
      <w:r w:rsidRPr="00DD73A7">
        <w:t>Разработка позволяет проследить не только особенности выполнения отдельных букв, но и особенности навыка письма в целом</w:t>
      </w:r>
      <w:r w:rsidR="00DD73A7" w:rsidRPr="00DD73A7">
        <w:t>.</w:t>
      </w:r>
    </w:p>
    <w:p w:rsidR="00DD73A7" w:rsidRDefault="00F81DDE" w:rsidP="00DD73A7">
      <w:r w:rsidRPr="00DD73A7">
        <w:t>При сравнительном исследовании сопоставляются выявленные общие и частные идентификационные признаки</w:t>
      </w:r>
      <w:r w:rsidR="00DD73A7" w:rsidRPr="00DD73A7">
        <w:t xml:space="preserve">. </w:t>
      </w:r>
      <w:r w:rsidRPr="00DD73A7">
        <w:t>Для сравнения используются только те признаки, которые были оценены при раздельном исследовании как устойчивые или являющиеся вариантами этого почерка</w:t>
      </w:r>
      <w:r w:rsidR="00DD73A7" w:rsidRPr="00DD73A7">
        <w:t xml:space="preserve">. </w:t>
      </w:r>
      <w:r w:rsidRPr="00DD73A7">
        <w:t>В первую очередь используются редко встречающиеся признаки</w:t>
      </w:r>
      <w:r w:rsidR="00DD73A7" w:rsidRPr="00DD73A7">
        <w:t xml:space="preserve">. </w:t>
      </w:r>
      <w:r w:rsidRPr="00DD73A7">
        <w:t>Если в данном почерке они отсутствуют, то число идентификационных признаков эксперт увеличивает, исходя из своего опыта</w:t>
      </w:r>
      <w:r w:rsidR="00DD73A7" w:rsidRPr="00DD73A7">
        <w:t>.</w:t>
      </w:r>
    </w:p>
    <w:p w:rsidR="00DD73A7" w:rsidRDefault="00F81DDE" w:rsidP="00DD73A7">
      <w:r w:rsidRPr="00DD73A7">
        <w:t>Сравнительное исследование подписей производится путем сопоставления прежде всего с образцами подписей тех лиц, от имени которых они выполнены, а затем уже с почерком и подписями лица, который мог их подделать</w:t>
      </w:r>
      <w:r w:rsidR="00DD73A7" w:rsidRPr="00DD73A7">
        <w:t xml:space="preserve">. </w:t>
      </w:r>
      <w:r w:rsidRPr="00DD73A7">
        <w:t>Если это вымышленные лица</w:t>
      </w:r>
      <w:r w:rsidR="00DD73A7">
        <w:t xml:space="preserve"> (</w:t>
      </w:r>
      <w:r w:rsidRPr="00DD73A7">
        <w:t>о чем должно быть сообщено в постановлении</w:t>
      </w:r>
      <w:r w:rsidR="00DD73A7" w:rsidRPr="00DD73A7">
        <w:t>),</w:t>
      </w:r>
      <w:r w:rsidRPr="00DD73A7">
        <w:t xml:space="preserve"> сравнение производится сразу с почерком и подписями предполагаемого исполнителя</w:t>
      </w:r>
      <w:r w:rsidR="00DD73A7" w:rsidRPr="00DD73A7">
        <w:t>.</w:t>
      </w:r>
    </w:p>
    <w:p w:rsidR="00DD73A7" w:rsidRDefault="00F81DDE" w:rsidP="00DD73A7">
      <w:r w:rsidRPr="00DD73A7">
        <w:t xml:space="preserve">Сравнительное исследование позволяет окончательно решить вопрос о наличии изменений в почерке, выполнении подписей с подражанием и </w:t>
      </w:r>
      <w:r w:rsidR="00DD73A7">
        <w:t>т.д.</w:t>
      </w:r>
    </w:p>
    <w:p w:rsidR="00F81DDE" w:rsidRPr="00DD73A7" w:rsidRDefault="00F81DDE" w:rsidP="00DD73A7">
      <w:r w:rsidRPr="00DD73A7">
        <w:t>На стадии раздельного и сравнительного анализов используются оптические приборы</w:t>
      </w:r>
      <w:r w:rsidR="00DD73A7">
        <w:t xml:space="preserve"> (</w:t>
      </w:r>
      <w:r w:rsidRPr="00DD73A7">
        <w:t>например, стереоскопический микроскоп</w:t>
      </w:r>
      <w:r w:rsidR="00DD73A7" w:rsidRPr="00DD73A7">
        <w:t>),</w:t>
      </w:r>
      <w:r w:rsidRPr="00DD73A7">
        <w:t xml:space="preserve"> крупномасштабная съемка, телевизионная установка или дисплей компьютера для выявления следов замедленных движений, обводки, изучения направления движения и других графических особенностей выполнения письменных знаков</w:t>
      </w:r>
      <w:r w:rsidR="00DD73A7" w:rsidRPr="00DD73A7">
        <w:t xml:space="preserve">. </w:t>
      </w:r>
      <w:r w:rsidRPr="00DD73A7">
        <w:t>Нажим изучается с помощью электронной системы</w:t>
      </w:r>
      <w:r w:rsidR="00DD73A7">
        <w:t xml:space="preserve"> "</w:t>
      </w:r>
      <w:r w:rsidRPr="00DD73A7">
        <w:t>Densitron</w:t>
      </w:r>
      <w:r w:rsidR="00DD73A7">
        <w:t xml:space="preserve">". </w:t>
      </w:r>
      <w:r w:rsidRPr="00DD73A7">
        <w:rPr>
          <w:rStyle w:val="ad"/>
          <w:color w:val="000000"/>
        </w:rPr>
        <w:footnoteReference w:id="46"/>
      </w:r>
    </w:p>
    <w:p w:rsidR="00DD73A7" w:rsidRDefault="00F81DDE" w:rsidP="00DD73A7">
      <w:r w:rsidRPr="00DD73A7">
        <w:t>Могут быть применены различные математические методы</w:t>
      </w:r>
      <w:r w:rsidR="00DD73A7" w:rsidRPr="00DD73A7">
        <w:t xml:space="preserve">. </w:t>
      </w:r>
      <w:r w:rsidRPr="00DD73A7">
        <w:t>Taк, с помощью измерительно-статистических методов, в частности метода дисперсионного анализа, можно уточнить, являются ли выявленные различия в написании одноименных букв вариантами одного и того же почерка или разных</w:t>
      </w:r>
      <w:r w:rsidR="00DD73A7" w:rsidRPr="00DD73A7">
        <w:t>.</w:t>
      </w:r>
    </w:p>
    <w:p w:rsidR="00DD73A7" w:rsidRDefault="00F81DDE" w:rsidP="00DD73A7">
      <w:r w:rsidRPr="00DD73A7">
        <w:t>В особо сложных случаях исследования почерковых объектов, содержащих малый объем графического материала, могут быть применены компьютерные технологии</w:t>
      </w:r>
      <w:r w:rsidR="00DD73A7" w:rsidRPr="00DD73A7">
        <w:t xml:space="preserve">. </w:t>
      </w:r>
      <w:r w:rsidRPr="00DD73A7">
        <w:t>К таким случаям относятся краткие записи</w:t>
      </w:r>
      <w:r w:rsidR="00DD73A7">
        <w:t xml:space="preserve"> (</w:t>
      </w:r>
      <w:r w:rsidRPr="00DD73A7">
        <w:t>особенно цифровые</w:t>
      </w:r>
      <w:r w:rsidR="00DD73A7" w:rsidRPr="00DD73A7">
        <w:t>),</w:t>
      </w:r>
      <w:r w:rsidRPr="00DD73A7">
        <w:t xml:space="preserve"> тексты, выполненные печатным шрифтом, подписи, имеющие безбуквенную транскрипцию или выполненные с подражанием, с большой степенью сходства и др</w:t>
      </w:r>
      <w:r w:rsidR="00DD73A7" w:rsidRPr="00DD73A7">
        <w:t xml:space="preserve">. </w:t>
      </w:r>
      <w:r w:rsidRPr="00DD73A7">
        <w:t>Применение компьютерных технологий позволяет расширить объем почерковой информации, особенно за счет мелких количественных характеристик почерка, которые не воспринимаются зрением</w:t>
      </w:r>
      <w:r w:rsidR="00DD73A7" w:rsidRPr="00DD73A7">
        <w:t>.</w:t>
      </w:r>
    </w:p>
    <w:p w:rsidR="00DD73A7" w:rsidRDefault="00F81DDE" w:rsidP="00DD73A7">
      <w:r w:rsidRPr="00DD73A7">
        <w:t>Оценка результатов сравнительного исследования является наиболее сложной стадией, так как здесь требуется принять окончательное решение на основе полученных результатов сравнительного исследования</w:t>
      </w:r>
      <w:r w:rsidR="00DD73A7" w:rsidRPr="00DD73A7">
        <w:t xml:space="preserve">. </w:t>
      </w:r>
      <w:r w:rsidRPr="00DD73A7">
        <w:t>На этой стадии оцениваются уже не отдельно взятые признаки, а их совокупности</w:t>
      </w:r>
      <w:r w:rsidR="00DD73A7" w:rsidRPr="00DD73A7">
        <w:t xml:space="preserve">. </w:t>
      </w:r>
      <w:r w:rsidRPr="00DD73A7">
        <w:t>Оцениваются как совпадения, так и различия и определяется, какие из них более существенны</w:t>
      </w:r>
      <w:r w:rsidR="00DD73A7" w:rsidRPr="00DD73A7">
        <w:t xml:space="preserve">. </w:t>
      </w:r>
      <w:r w:rsidRPr="00DD73A7">
        <w:t>Если существенна совокупность совпадающих признаков, эксперт должен оценить, является ли она индивидуальной, то есть присущей только одному лицу</w:t>
      </w:r>
      <w:r w:rsidR="00DD73A7" w:rsidRPr="00DD73A7">
        <w:t xml:space="preserve">. </w:t>
      </w:r>
      <w:r w:rsidRPr="00DD73A7">
        <w:t>Число совпадающих признаков, необходимых для признания совокупности индивидуальной, может быть разным в разных случаях идентификации, так как это зависит от частоты встречаемости признаков</w:t>
      </w:r>
      <w:r w:rsidR="00DD73A7" w:rsidRPr="00DD73A7">
        <w:t>.</w:t>
      </w:r>
    </w:p>
    <w:p w:rsidR="00DD73A7" w:rsidRDefault="00F81DDE" w:rsidP="00DD73A7">
      <w:r w:rsidRPr="00DD73A7">
        <w:t>Оценка индивидуальности выявленной совокупности признаков чаще экспертом производится тоже на основе аудитивного подхода, то есть профессиональных знаний и опыта</w:t>
      </w:r>
      <w:r w:rsidR="00DD73A7" w:rsidRPr="00DD73A7">
        <w:t xml:space="preserve">. </w:t>
      </w:r>
      <w:r w:rsidRPr="00DD73A7">
        <w:t>Но дать такую оценку значительно сложнее, чем, например, оценку частоты встречаемости отдельного признака</w:t>
      </w:r>
      <w:r w:rsidR="00DD73A7" w:rsidRPr="00DD73A7">
        <w:t xml:space="preserve">. </w:t>
      </w:r>
      <w:r w:rsidRPr="00DD73A7">
        <w:t>Поэтому здесь особенно важны качество и объем профессиональных знаний и опыта, другие личностные данные эксперта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47"/>
      </w:r>
    </w:p>
    <w:p w:rsidR="00DD73A7" w:rsidRDefault="00F81DDE" w:rsidP="00DD73A7">
      <w:r w:rsidRPr="00DD73A7">
        <w:t>Если оценка частоты встречаемости производилась с помощью количественных коэффициентов, то и оценка индивидуальной совокупности признаков почерка может быть определена количественно</w:t>
      </w:r>
      <w:r w:rsidR="00DD73A7" w:rsidRPr="00DD73A7">
        <w:t xml:space="preserve">. </w:t>
      </w:r>
      <w:r w:rsidRPr="00DD73A7">
        <w:t>С помощью вероятностно-статистического метода устанавливается величина степени вероятности выполнения текста именно данным лицом</w:t>
      </w:r>
      <w:r w:rsidR="00DD73A7" w:rsidRPr="00DD73A7">
        <w:t>.</w:t>
      </w:r>
    </w:p>
    <w:p w:rsidR="00DD73A7" w:rsidRDefault="00F81DDE" w:rsidP="00DD73A7">
      <w:r w:rsidRPr="00DD73A7">
        <w:t>В литературе по судебному почерковедению содержатся таблицы с коэффициентами значимостей частоты встречаемости частных признаков</w:t>
      </w:r>
      <w:r w:rsidR="00DD73A7" w:rsidRPr="00DD73A7">
        <w:t xml:space="preserve">. </w:t>
      </w:r>
      <w:r w:rsidRPr="00DD73A7">
        <w:t>Имеются таблицы для заглавных и строчных букв</w:t>
      </w:r>
      <w:r w:rsidR="00DD73A7" w:rsidRPr="00DD73A7">
        <w:t xml:space="preserve">. </w:t>
      </w:r>
      <w:r w:rsidRPr="00DD73A7">
        <w:t>Методики определения значимостей признаков и суммарной значимости выявленной совокупности достаточно просты и могут быть использованы юристом при оценке обоснованности выводов, если в его распоряжении имеются такие таблицы и методика пользования ими</w:t>
      </w:r>
      <w:r w:rsidR="00DD73A7" w:rsidRPr="00DD73A7">
        <w:t xml:space="preserve">. </w:t>
      </w:r>
      <w:r w:rsidRPr="00DD73A7">
        <w:t>Например, идентификационная значимость выявленных совпадающих заглавных букв определяется следующим образом</w:t>
      </w:r>
      <w:r w:rsidR="00DD73A7" w:rsidRPr="00DD73A7">
        <w:t xml:space="preserve">: </w:t>
      </w:r>
      <w:r w:rsidRPr="00DD73A7">
        <w:t>отыскиваются в таблице выделенные экспертом информативные признаки, при этом порядок описания в заключении признаков должен быть выполнен в строгой последовательности</w:t>
      </w:r>
      <w:r w:rsidR="00DD73A7" w:rsidRPr="00DD73A7">
        <w:t xml:space="preserve">: </w:t>
      </w:r>
      <w:r w:rsidRPr="00DD73A7">
        <w:t>строение букв в целом, форма, направление, протяженность, вид соединения, количество, последовательность движений и относительное размещение букв и их частей</w:t>
      </w:r>
      <w:r w:rsidR="00DD73A7" w:rsidRPr="00DD73A7">
        <w:t>.</w:t>
      </w:r>
    </w:p>
    <w:p w:rsidR="00DD73A7" w:rsidRDefault="00F81DDE" w:rsidP="00DD73A7">
      <w:r w:rsidRPr="00DD73A7">
        <w:t>В зависимости от того, какой пол исполнителя или он неизвестен вообще, представлены три таблицы идентификационных значимостей признаков</w:t>
      </w:r>
      <w:r w:rsidR="00DD73A7" w:rsidRPr="00DD73A7">
        <w:t xml:space="preserve">. </w:t>
      </w:r>
      <w:r w:rsidRPr="00DD73A7">
        <w:t>Категорический положительный вывод будет обоснован в том случае, если суммарная идентификационная значимость равна 10 единицам и более</w:t>
      </w:r>
      <w:r w:rsidR="00DD73A7">
        <w:t xml:space="preserve"> (</w:t>
      </w:r>
      <w:r w:rsidRPr="00DD73A7">
        <w:t>при условии соблюдения рекомендаций методики</w:t>
      </w:r>
      <w:r w:rsidR="00DD73A7" w:rsidRPr="00DD73A7">
        <w:t xml:space="preserve">). </w:t>
      </w:r>
      <w:r w:rsidRPr="00DD73A7">
        <w:t>Положительной стороной данной методики является также то, что в ней определен так называемый доверительный уровень, то есть та вероятностная величина, которая в представительной выборке, значимой при расследовании уголовных дел, граничит с достоверностью</w:t>
      </w:r>
      <w:r w:rsidR="00DD73A7" w:rsidRPr="00DD73A7">
        <w:t xml:space="preserve">. </w:t>
      </w:r>
      <w:r w:rsidRPr="00DD73A7">
        <w:t>Это позволяет использовать вероятностные выводы в уголовно-процессуальном доказывании, которое все еще остается на качественном уровне</w:t>
      </w:r>
      <w:r w:rsidR="00DD73A7" w:rsidRPr="00DD73A7">
        <w:t xml:space="preserve">. </w:t>
      </w:r>
      <w:r w:rsidRPr="00DD73A7">
        <w:t>Наряду с оценкой совокупности совпадающих признаков обязательно должно быть объяснено происхождение имеющихся различий, которые, как правило, также выявляются при сравнительном исследовании</w:t>
      </w:r>
      <w:r w:rsidR="00DD73A7" w:rsidRPr="00DD73A7">
        <w:t xml:space="preserve">. </w:t>
      </w:r>
      <w:r w:rsidRPr="00DD73A7">
        <w:t>Они могут быть связаны с вариантностью почерка, недостаточным сходством условий выполнения исследуемых текстов</w:t>
      </w:r>
      <w:r w:rsidR="00DD73A7">
        <w:t xml:space="preserve"> (</w:t>
      </w:r>
      <w:r w:rsidRPr="00DD73A7">
        <w:t>подписей</w:t>
      </w:r>
      <w:r w:rsidR="00DD73A7" w:rsidRPr="00DD73A7">
        <w:t xml:space="preserve">) </w:t>
      </w:r>
      <w:r w:rsidRPr="00DD73A7">
        <w:t xml:space="preserve">и образцов и </w:t>
      </w:r>
      <w:r w:rsidR="00DD73A7">
        <w:t>т.д.</w:t>
      </w:r>
      <w:r w:rsidR="00DD73A7" w:rsidRPr="00DD73A7">
        <w:t xml:space="preserve"> </w:t>
      </w:r>
      <w:r w:rsidRPr="00DD73A7">
        <w:t>Отсутствие в заключении объяснений происхождения различий делает его необоснованным</w:t>
      </w:r>
      <w:r w:rsidR="00DD73A7" w:rsidRPr="00DD73A7">
        <w:t>.</w:t>
      </w:r>
    </w:p>
    <w:p w:rsidR="00DD73A7" w:rsidRDefault="00F81DDE" w:rsidP="00DD73A7">
      <w:r w:rsidRPr="00DD73A7">
        <w:t>В судебном почерковедении разработаны и другие методики решения вопросов, возникающих при исследовании рукописных документов</w:t>
      </w:r>
      <w:r w:rsidR="00DD73A7" w:rsidRPr="00DD73A7">
        <w:t xml:space="preserve">. </w:t>
      </w:r>
      <w:r w:rsidRPr="00DD73A7">
        <w:t>Нетрадиционной методикой является идентификация конкретного исполнителя по степени нажима при выполнении письменных знаков</w:t>
      </w:r>
      <w:r w:rsidR="00DD73A7" w:rsidRPr="00DD73A7">
        <w:t xml:space="preserve">. </w:t>
      </w:r>
      <w:r w:rsidRPr="00DD73A7">
        <w:t>Данная характеристика почерка оказалась так же индивидуальной, как и совокупность признаков почерка</w:t>
      </w:r>
      <w:r w:rsidR="00DD73A7" w:rsidRPr="00DD73A7">
        <w:t xml:space="preserve">. </w:t>
      </w:r>
      <w:r w:rsidRPr="00DD73A7">
        <w:t>Однако эта методика не является столь же универсальной</w:t>
      </w:r>
      <w:r w:rsidR="00DD73A7" w:rsidRPr="00DD73A7">
        <w:t xml:space="preserve">. </w:t>
      </w:r>
      <w:r w:rsidRPr="00DD73A7">
        <w:t>Она не может быть применена при выполнении текста капиллярной ручкой</w:t>
      </w:r>
      <w:r w:rsidR="00DD73A7" w:rsidRPr="00DD73A7">
        <w:t xml:space="preserve">; </w:t>
      </w:r>
      <w:r w:rsidRPr="00DD73A7">
        <w:t>в том случае, когда письменные знаки вообще выполняются без нажима</w:t>
      </w:r>
      <w:r w:rsidR="00DD73A7" w:rsidRPr="00DD73A7">
        <w:t>.</w:t>
      </w:r>
    </w:p>
    <w:p w:rsidR="00DD73A7" w:rsidRDefault="00F81DDE" w:rsidP="00DD73A7">
      <w:r w:rsidRPr="00DD73A7">
        <w:t>На основе выявления закономерных связей между отдельными личностными свойствами и состояниями исполнителя и особенностями почерка в судебном почерковедении разработаны научно обоснованные методики определения возраста, пола, национального языка, алкогольного, наркотического состояния, патологии органов зрения, травмы головного мозга, глубоких расстройств нервной системы, патологических нарушений психики</w:t>
      </w:r>
      <w:r w:rsidR="00DD73A7" w:rsidRPr="00DD73A7">
        <w:t>.</w:t>
      </w:r>
    </w:p>
    <w:p w:rsidR="00DD73A7" w:rsidRDefault="00F81DDE" w:rsidP="00DD73A7">
      <w:r w:rsidRPr="00DD73A7">
        <w:t>Основываясь на признаках формирования почерка, изменений признаков в определенные периоды жизни у одного и того же лица, эксперт может установить период времени, в пределах которого мог быть выполнен исследуемый рукописный текст данным лицом, а также последовательность выполнения нескольких рукописных документов</w:t>
      </w:r>
      <w:r w:rsidR="00DD73A7" w:rsidRPr="00DD73A7">
        <w:t xml:space="preserve">. </w:t>
      </w:r>
      <w:r w:rsidRPr="00DD73A7">
        <w:t>Имеются вероятностно-статистические методики определения возраста исполнителя</w:t>
      </w:r>
      <w:r w:rsidR="00DD73A7" w:rsidRPr="00DD73A7">
        <w:t xml:space="preserve">. </w:t>
      </w:r>
      <w:r w:rsidRPr="00DD73A7">
        <w:t>Так, методика, разработанная в ЭКЦ МВД РФ, позволяет определить несколько возрастных групп</w:t>
      </w:r>
      <w:r w:rsidR="00DD73A7" w:rsidRPr="00DD73A7">
        <w:t xml:space="preserve">: </w:t>
      </w:r>
      <w:r w:rsidRPr="00DD73A7">
        <w:t>не более 19 лет, 20-24, 25-33, 34-37, 38-43, более 43 лет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48"/>
      </w:r>
      <w:r w:rsidRPr="00DD73A7">
        <w:t xml:space="preserve"> Почерк исследуемого текста должен иметь выработанность не ниже средней, не содержать изменений</w:t>
      </w:r>
      <w:r w:rsidR="00DD73A7">
        <w:t xml:space="preserve"> (</w:t>
      </w:r>
      <w:r w:rsidRPr="00DD73A7">
        <w:t>как умышленных, так и непреднамеренных</w:t>
      </w:r>
      <w:r w:rsidR="00DD73A7" w:rsidRPr="00DD73A7">
        <w:t>),</w:t>
      </w:r>
      <w:r w:rsidRPr="00DD73A7">
        <w:t xml:space="preserve"> определение может быть произведено по заглавным и строчным буквам</w:t>
      </w:r>
      <w:r w:rsidR="00DD73A7" w:rsidRPr="00DD73A7">
        <w:t xml:space="preserve">. </w:t>
      </w:r>
      <w:r w:rsidRPr="00DD73A7">
        <w:t>Объем текста зависит от значимости имеющихся в рукописи признаков почерка</w:t>
      </w:r>
      <w:r w:rsidR="00DD73A7" w:rsidRPr="00DD73A7">
        <w:t xml:space="preserve">. </w:t>
      </w:r>
      <w:r w:rsidRPr="00DD73A7">
        <w:t>Например, оптимальное количество заглавных букв, необходимое для принятия решения,</w:t>
      </w:r>
      <w:r w:rsidR="00DD73A7" w:rsidRPr="00DD73A7">
        <w:t xml:space="preserve"> - </w:t>
      </w:r>
      <w:r w:rsidRPr="00DD73A7">
        <w:t>10</w:t>
      </w:r>
      <w:r w:rsidR="00DD73A7" w:rsidRPr="00DD73A7">
        <w:t xml:space="preserve">. </w:t>
      </w:r>
      <w:r w:rsidRPr="00DD73A7">
        <w:t>Методика имеет компьютерный вариант и ручной</w:t>
      </w:r>
      <w:r w:rsidR="00DD73A7" w:rsidRPr="00DD73A7">
        <w:t xml:space="preserve">. </w:t>
      </w:r>
      <w:r w:rsidRPr="00DD73A7">
        <w:rPr>
          <w:rStyle w:val="ad"/>
          <w:color w:val="000000"/>
        </w:rPr>
        <w:footnoteReference w:id="49"/>
      </w:r>
    </w:p>
    <w:p w:rsidR="00DD73A7" w:rsidRDefault="00F81DDE" w:rsidP="00DD73A7">
      <w:r w:rsidRPr="00DD73A7">
        <w:t>Для исследования текстов, выполненных намеренно измененным почерком, определения пола и возраста пишущего проводится судебно-почерковедческая экспертиза с применением математических методов и электронно-вычислительной техники</w:t>
      </w:r>
      <w:r w:rsidR="00DD73A7" w:rsidRPr="00DD73A7">
        <w:t xml:space="preserve">. </w:t>
      </w:r>
      <w:r w:rsidRPr="00DD73A7">
        <w:t>Алгоритм и программы, разработанные для ЭВМ, позволяют автоматизировать процесс исследования</w:t>
      </w:r>
      <w:r w:rsidR="00DD73A7" w:rsidRPr="00DD73A7">
        <w:t xml:space="preserve">. </w:t>
      </w:r>
      <w:r w:rsidRPr="00DD73A7">
        <w:t>Ограничены возможности судебно-почерковедческой экспертизы в отношении малообъемных почерковых объектов</w:t>
      </w:r>
      <w:r w:rsidR="00DD73A7">
        <w:t xml:space="preserve"> (</w:t>
      </w:r>
      <w:r w:rsidRPr="00DD73A7">
        <w:t>подписей, кратких записей</w:t>
      </w:r>
      <w:r w:rsidR="00DD73A7" w:rsidRPr="00DD73A7">
        <w:t xml:space="preserve">). </w:t>
      </w:r>
      <w:r w:rsidRPr="00DD73A7">
        <w:t>Малообъемные почерковые объекты</w:t>
      </w:r>
      <w:r w:rsidR="00DD73A7" w:rsidRPr="00DD73A7">
        <w:rPr>
          <w:noProof/>
        </w:rPr>
        <w:t xml:space="preserve"> - </w:t>
      </w:r>
      <w:r w:rsidRPr="00DD73A7">
        <w:t>предмет целого ряда разработок, связанных с применением кибернетики и математики в почерковедении</w:t>
      </w:r>
      <w:r w:rsidR="00DD73A7" w:rsidRPr="00DD73A7">
        <w:t xml:space="preserve">. </w:t>
      </w:r>
      <w:r w:rsidRPr="00DD73A7">
        <w:t>В этих целях разработан количественный метод исследования структурно-геометрических характеристик и признаков для дифференциации кратких, простых подлинных подписей</w:t>
      </w:r>
      <w:r w:rsidR="00DD73A7" w:rsidRPr="00DD73A7">
        <w:t xml:space="preserve">. </w:t>
      </w:r>
      <w:r w:rsidRPr="00DD73A7">
        <w:t>По сравнению с традиционным, указанный метод имеет большие разрешающие возможности</w:t>
      </w:r>
      <w:r w:rsidR="00DD73A7" w:rsidRPr="00DD73A7">
        <w:t xml:space="preserve">. </w:t>
      </w:r>
      <w:r w:rsidRPr="00DD73A7">
        <w:t>Разработаны количественные методы исследования нажима, ширины штриха кратких и простых подписей с помощью установки</w:t>
      </w:r>
      <w:r w:rsidR="00DD73A7">
        <w:t xml:space="preserve"> "</w:t>
      </w:r>
      <w:r w:rsidRPr="00DD73A7">
        <w:t>Денситрон</w:t>
      </w:r>
      <w:r w:rsidR="00DD73A7">
        <w:t xml:space="preserve">", </w:t>
      </w:r>
      <w:r w:rsidRPr="00DD73A7">
        <w:t>которая улавливает разницу в цвете шести уровней нажима путем измерения знака и кодирования точек с большой точностью</w:t>
      </w:r>
      <w:r w:rsidR="00DD73A7" w:rsidRPr="00DD73A7">
        <w:t>.</w:t>
      </w:r>
    </w:p>
    <w:p w:rsidR="00DD73A7" w:rsidRDefault="00F81DDE" w:rsidP="00DD73A7">
      <w:r w:rsidRPr="00DD73A7">
        <w:t>В настоящее время весьма успешно ведутся и разработки по установлению зависимости между признаками почерка и свойствами личности</w:t>
      </w:r>
      <w:r w:rsidR="00DD73A7" w:rsidRPr="00DD73A7">
        <w:t xml:space="preserve">. </w:t>
      </w:r>
      <w:r w:rsidRPr="00DD73A7">
        <w:t>В связи с этим возникает новый вид почерковедческой экспертизы</w:t>
      </w:r>
      <w:r w:rsidR="00DD73A7" w:rsidRPr="00DD73A7">
        <w:rPr>
          <w:noProof/>
        </w:rPr>
        <w:t xml:space="preserve"> - </w:t>
      </w:r>
      <w:r w:rsidRPr="00DD73A7">
        <w:t>психолого-почерковедческая, которая играет огромную роль в составлении</w:t>
      </w:r>
      <w:r w:rsidR="00DD73A7">
        <w:t xml:space="preserve"> "</w:t>
      </w:r>
      <w:r w:rsidRPr="00DD73A7">
        <w:t>портрета</w:t>
      </w:r>
      <w:r w:rsidR="00DD73A7">
        <w:t xml:space="preserve">" </w:t>
      </w:r>
      <w:r w:rsidRPr="00DD73A7">
        <w:t>исполнителя по почерку</w:t>
      </w:r>
      <w:r w:rsidR="00DD73A7" w:rsidRPr="00DD73A7">
        <w:t xml:space="preserve">. </w:t>
      </w:r>
      <w:r w:rsidRPr="00DD73A7">
        <w:t>Актуальность исследования свойств личности обусловлена потребностями судебно-следственной практики в установлении таких характерологических особенностей, которые позволили бы точно и объективно оценить мотивы совершенного деяния, способности виновного лица</w:t>
      </w:r>
      <w:r w:rsidR="00DD73A7" w:rsidRPr="00DD73A7">
        <w:t>.</w:t>
      </w:r>
    </w:p>
    <w:p w:rsidR="00DD73A7" w:rsidRPr="00DD73A7" w:rsidRDefault="00C934C3" w:rsidP="00550C71">
      <w:pPr>
        <w:pStyle w:val="2"/>
      </w:pPr>
      <w:r w:rsidRPr="00DD73A7">
        <w:br w:type="page"/>
      </w:r>
      <w:bookmarkStart w:id="10" w:name="_Toc247694155"/>
      <w:r w:rsidR="00DD73A7">
        <w:t>Заключение</w:t>
      </w:r>
      <w:bookmarkEnd w:id="10"/>
    </w:p>
    <w:p w:rsidR="00550C71" w:rsidRDefault="00550C71" w:rsidP="00DD73A7"/>
    <w:p w:rsidR="00DD73A7" w:rsidRDefault="00C934C3" w:rsidP="00DD73A7">
      <w:r w:rsidRPr="00DD73A7">
        <w:t>Человек</w:t>
      </w:r>
      <w:r w:rsidR="00DD73A7" w:rsidRPr="00DD73A7">
        <w:t xml:space="preserve"> - </w:t>
      </w:r>
      <w:r w:rsidRPr="00DD73A7">
        <w:t>это Вселенная, неисчерпаемая в своем многообразии</w:t>
      </w:r>
      <w:r w:rsidR="00DD73A7" w:rsidRPr="00DD73A7">
        <w:t xml:space="preserve">. </w:t>
      </w:r>
      <w:r w:rsidRPr="00DD73A7">
        <w:t>Почерк человека, как одно из ярких проявлений его личности, содержит массу информации об исполнителе рукописного документа</w:t>
      </w:r>
      <w:r w:rsidR="00DD73A7" w:rsidRPr="00DD73A7">
        <w:t xml:space="preserve">. </w:t>
      </w:r>
      <w:r w:rsidRPr="00DD73A7">
        <w:t>Криминалисты и психологи постепенно проникают в его тайны, шаг за шагом овладевают новыми знаниями</w:t>
      </w:r>
      <w:r w:rsidR="00DD73A7" w:rsidRPr="00DD73A7">
        <w:t xml:space="preserve">. </w:t>
      </w:r>
      <w:r w:rsidRPr="00DD73A7">
        <w:t>Первоначально почерк использовался только для идентификации писавшего, затем появились методики по установлению возраста и пола исполнителя рукописного документа</w:t>
      </w:r>
      <w:r w:rsidR="00DD73A7" w:rsidRPr="00DD73A7">
        <w:t xml:space="preserve">. </w:t>
      </w:r>
      <w:r w:rsidRPr="00DD73A7">
        <w:t>Сегодня на повестке дня стоит вопрос о создании методики, позволяющей определять по почерку отдельные психологические особенности личности исполнителя текста</w:t>
      </w:r>
      <w:r w:rsidR="00DD73A7" w:rsidRPr="00DD73A7">
        <w:t xml:space="preserve">. </w:t>
      </w:r>
      <w:r w:rsidRPr="00DD73A7">
        <w:t>Думается, что исследование проблематики, обозначенной авторами в пособии, может быть продолжено за счет разработки в творческом сотрудничестве со специалистами в области психологии, психофизиологии и криминалистики унифицированной методики диагностирования по почерку свойств личности</w:t>
      </w:r>
      <w:r w:rsidR="00DD73A7" w:rsidRPr="00DD73A7">
        <w:t>.</w:t>
      </w:r>
    </w:p>
    <w:p w:rsidR="00DD73A7" w:rsidRDefault="00C934C3" w:rsidP="00DD73A7">
      <w:r w:rsidRPr="00DD73A7">
        <w:t>Безусловно, требуется время, чтобы графологический анализ нашел свое место среди других методов использования специальных знаний в борьбе с преступностью и работе по обеспечению безопасности государства в целом</w:t>
      </w:r>
      <w:r w:rsidR="00DD73A7" w:rsidRPr="00DD73A7">
        <w:t>.</w:t>
      </w:r>
    </w:p>
    <w:p w:rsidR="00DD73A7" w:rsidRDefault="00C934C3" w:rsidP="00DD73A7">
      <w:r w:rsidRPr="00DD73A7">
        <w:t>Изучение личности по почерку является трудоемким процессом, предполагающим наличие специальных знаний и соответствующих навыков у лиц, его осуществляющих</w:t>
      </w:r>
      <w:r w:rsidR="00DD73A7" w:rsidRPr="00DD73A7">
        <w:t xml:space="preserve">. </w:t>
      </w:r>
      <w:r w:rsidRPr="00DD73A7">
        <w:t>Внедрение графологии в практику работы правоохранительных органов предопределяет необходимость целенаправленной подготовки специалистов-графологов, которые могли бы проводить психолого-почерковедческие исследования на качественно высоком уровне независимо от того, кто является инициатором его производства</w:t>
      </w:r>
      <w:r w:rsidR="00DD73A7" w:rsidRPr="00DD73A7">
        <w:t xml:space="preserve">. </w:t>
      </w:r>
      <w:r w:rsidRPr="00DD73A7">
        <w:t>Методика проведения данного вида исследований отличается достаточной сложностью, а достоверность вывода графолога</w:t>
      </w:r>
      <w:r w:rsidR="00DD73A7">
        <w:t xml:space="preserve"> (</w:t>
      </w:r>
      <w:r w:rsidRPr="00DD73A7">
        <w:t>как и при производстве почерковедческой экспертизы</w:t>
      </w:r>
      <w:r w:rsidR="00DD73A7" w:rsidRPr="00DD73A7">
        <w:t xml:space="preserve">) </w:t>
      </w:r>
      <w:r w:rsidRPr="00DD73A7">
        <w:t>напрямую зависит от его квалификации</w:t>
      </w:r>
      <w:r w:rsidR="00DD73A7" w:rsidRPr="00DD73A7">
        <w:t>.</w:t>
      </w:r>
    </w:p>
    <w:p w:rsidR="00DD73A7" w:rsidRDefault="00C934C3" w:rsidP="00DD73A7">
      <w:r w:rsidRPr="00DD73A7">
        <w:t>В настоящее время в России подготовка графологов, к сожалению, не ведется</w:t>
      </w:r>
      <w:r w:rsidR="00DD73A7" w:rsidRPr="00DD73A7">
        <w:t xml:space="preserve">. </w:t>
      </w:r>
      <w:r w:rsidRPr="00DD73A7">
        <w:t>Между тем графологию преподают в девяти германских университетах, в том числе в Гамбурге и Мюнхене, где с 1959 года введен государственный экзамен по графологии</w:t>
      </w:r>
      <w:r w:rsidR="00DD73A7" w:rsidRPr="00DD73A7">
        <w:t xml:space="preserve">. </w:t>
      </w:r>
      <w:r w:rsidRPr="00DD73A7">
        <w:t>Читаются курсы в Сорбонне</w:t>
      </w:r>
      <w:r w:rsidR="00DD73A7">
        <w:t xml:space="preserve"> (</w:t>
      </w:r>
      <w:r w:rsidRPr="00DD73A7">
        <w:t>Франция</w:t>
      </w:r>
      <w:r w:rsidR="00DD73A7" w:rsidRPr="00DD73A7">
        <w:t>),</w:t>
      </w:r>
      <w:r w:rsidRPr="00DD73A7">
        <w:t xml:space="preserve"> в университетах Цюриха, Берна</w:t>
      </w:r>
      <w:r w:rsidR="00DD73A7">
        <w:t xml:space="preserve"> (</w:t>
      </w:r>
      <w:r w:rsidRPr="00DD73A7">
        <w:t>Швейцария</w:t>
      </w:r>
      <w:r w:rsidR="00DD73A7" w:rsidRPr="00DD73A7">
        <w:t>),</w:t>
      </w:r>
      <w:r w:rsidRPr="00DD73A7">
        <w:t xml:space="preserve"> Нью-Йоркском университете</w:t>
      </w:r>
      <w:r w:rsidR="00DD73A7" w:rsidRPr="00DD73A7">
        <w:t xml:space="preserve">. </w:t>
      </w:r>
      <w:r w:rsidRPr="00DD73A7">
        <w:t>Графологи разных стран регулярно собираются на свои съезды</w:t>
      </w:r>
      <w:r w:rsidR="00DD73A7" w:rsidRPr="00DD73A7">
        <w:t xml:space="preserve">. </w:t>
      </w:r>
      <w:r w:rsidRPr="00DD73A7">
        <w:t>Существует Международное графологическое консультационное агентство</w:t>
      </w:r>
      <w:r w:rsidR="00DD73A7" w:rsidRPr="00DD73A7">
        <w:t>.</w:t>
      </w:r>
    </w:p>
    <w:p w:rsidR="00DD73A7" w:rsidRDefault="00C934C3" w:rsidP="00DD73A7">
      <w:r w:rsidRPr="00DD73A7">
        <w:t>Принимая во внимание вышеизложенное, автором была предпринята попытка обобщения богатейшего материала, накопленного за многолетнюю историю развития графологии</w:t>
      </w:r>
      <w:r w:rsidR="00DD73A7" w:rsidRPr="00DD73A7">
        <w:t xml:space="preserve">; </w:t>
      </w:r>
      <w:r w:rsidRPr="00DD73A7">
        <w:t>было проведено исследование некоторых актуальных проблем использования наработок графологии, в первую очередь, в ходе расследования преступлений</w:t>
      </w:r>
      <w:r w:rsidR="00DD73A7" w:rsidRPr="00DD73A7">
        <w:t xml:space="preserve">. </w:t>
      </w:r>
      <w:r w:rsidRPr="00DD73A7">
        <w:t>Не претендуя на всеобъемлющий характер проведенных изысканий, автор надеется, что выпускная квалификационная работа будет способствовать началу заинтересованного и конструктивного диалога по обозначенным проблемам в целях обеспечения эффективного использования результатов психолого-почерковедческого исследования в раскрытии и расследовании преступлений</w:t>
      </w:r>
      <w:r w:rsidR="00DD73A7" w:rsidRPr="00DD73A7">
        <w:t>.</w:t>
      </w:r>
    </w:p>
    <w:p w:rsidR="00DD73A7" w:rsidRDefault="007C4C8B" w:rsidP="00550C71">
      <w:pPr>
        <w:pStyle w:val="2"/>
      </w:pPr>
      <w:r w:rsidRPr="00DD73A7">
        <w:br w:type="page"/>
      </w:r>
      <w:bookmarkStart w:id="11" w:name="_Toc247694156"/>
      <w:r w:rsidR="00DD73A7">
        <w:t>Список использованной литературы</w:t>
      </w:r>
      <w:r w:rsidR="00DD73A7" w:rsidRPr="00DD73A7">
        <w:t>:</w:t>
      </w:r>
      <w:bookmarkEnd w:id="11"/>
    </w:p>
    <w:p w:rsidR="00550C71" w:rsidRDefault="00550C71" w:rsidP="00DD73A7"/>
    <w:p w:rsidR="00DD73A7" w:rsidRDefault="007C4C8B" w:rsidP="00A3275A">
      <w:pPr>
        <w:pStyle w:val="a0"/>
      </w:pPr>
      <w:r w:rsidRPr="00DD73A7">
        <w:t>Конституция Российской Федерации</w:t>
      </w:r>
      <w:r w:rsidR="00DD73A7">
        <w:t>.</w:t>
      </w:r>
      <w:r w:rsidR="001B1052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93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t>Уголовно-процессуальный кодекс Российской Федерации от 18 декабря 2001 г</w:t>
      </w:r>
      <w:r w:rsidR="00DD73A7" w:rsidRPr="00DD73A7">
        <w:t xml:space="preserve">. </w:t>
      </w:r>
      <w:r w:rsidRPr="00DD73A7">
        <w:t>N 174-ФЗ</w:t>
      </w:r>
      <w:r w:rsidR="00DD73A7">
        <w:t xml:space="preserve"> (</w:t>
      </w:r>
      <w:r w:rsidRPr="00DD73A7">
        <w:t>с изменениями от 29 мая, 24, 25 июля, 31 октября 2002 г</w:t>
      </w:r>
      <w:r w:rsidR="00DD73A7">
        <w:t>.,</w:t>
      </w:r>
      <w:r w:rsidRPr="00DD73A7">
        <w:t xml:space="preserve"> 30 июня, 4, 7 июля, 8 декабря 2003 г</w:t>
      </w:r>
      <w:r w:rsidR="00DD73A7">
        <w:t>.,</w:t>
      </w:r>
      <w:r w:rsidRPr="00DD73A7">
        <w:t xml:space="preserve"> 22 апреля, 29 июня, 2, 28 декабря 2004 г</w:t>
      </w:r>
      <w:r w:rsidR="00DD73A7">
        <w:t>.,</w:t>
      </w:r>
      <w:r w:rsidRPr="00DD73A7">
        <w:t xml:space="preserve"> 1 июня 2005 г</w:t>
      </w:r>
      <w:r w:rsidR="00DD73A7">
        <w:t>.,</w:t>
      </w:r>
      <w:r w:rsidRPr="00DD73A7">
        <w:t xml:space="preserve"> 9 января, 3 марта, 3 июня, 3, 27 июля, 30 декабря 2006 г</w:t>
      </w:r>
      <w:r w:rsidR="00DD73A7">
        <w:t>.,</w:t>
      </w:r>
      <w:r w:rsidRPr="00DD73A7">
        <w:t xml:space="preserve"> 12, 26 апреля, 5, 6 июня, 24 июля, 2 октября 2007 г</w:t>
      </w:r>
      <w:r w:rsidR="00DD73A7" w:rsidRPr="00DD73A7">
        <w:t>)</w:t>
      </w:r>
    </w:p>
    <w:p w:rsidR="00DD73A7" w:rsidRDefault="007C4C8B" w:rsidP="00A3275A">
      <w:pPr>
        <w:pStyle w:val="a0"/>
      </w:pPr>
      <w:r w:rsidRPr="00DD73A7">
        <w:t>Уголовный кодекс РФ от 13 июня 1996 г</w:t>
      </w:r>
      <w:r w:rsidR="00DD73A7" w:rsidRPr="00DD73A7">
        <w:t xml:space="preserve">. </w:t>
      </w:r>
      <w:r w:rsidRPr="00DD73A7">
        <w:t>N 63-ФЗ</w:t>
      </w:r>
      <w:r w:rsidR="00DD73A7">
        <w:t xml:space="preserve"> (</w:t>
      </w:r>
      <w:r w:rsidRPr="00DD73A7">
        <w:t>с изменениями от 27 мая, 25 июня 1998 г</w:t>
      </w:r>
      <w:r w:rsidR="00DD73A7">
        <w:t>.,</w:t>
      </w:r>
      <w:r w:rsidRPr="00DD73A7">
        <w:t xml:space="preserve"> 9 февраля, 15, 18 марта, 9 июля 1999 г</w:t>
      </w:r>
      <w:r w:rsidR="00DD73A7">
        <w:t>.,</w:t>
      </w:r>
      <w:r w:rsidRPr="00DD73A7">
        <w:t xml:space="preserve"> 9</w:t>
      </w:r>
      <w:r w:rsidR="00DD73A7">
        <w:t xml:space="preserve">,20 </w:t>
      </w:r>
      <w:r w:rsidRPr="00DD73A7">
        <w:t>марта</w:t>
      </w:r>
      <w:r w:rsidR="00DD73A7">
        <w:t xml:space="preserve">,19 </w:t>
      </w:r>
      <w:r w:rsidRPr="00DD73A7">
        <w:t>июня, 7 августа, 17 ноября, 29 декабря 2001 г</w:t>
      </w:r>
      <w:r w:rsidR="00DD73A7">
        <w:t>.,</w:t>
      </w:r>
      <w:r w:rsidRPr="00DD73A7">
        <w:t xml:space="preserve"> 4, 14 марта, 7 мая, 25 июня, 24, 25 июля, 31 октября 2002 г</w:t>
      </w:r>
      <w:r w:rsidR="00DD73A7">
        <w:t>.,</w:t>
      </w:r>
      <w:r w:rsidRPr="00DD73A7">
        <w:t xml:space="preserve"> 11 марта, 8 апреля, 4, 7 июля, 8 декабря 2003 г</w:t>
      </w:r>
      <w:r w:rsidR="00DD73A7">
        <w:t>.,</w:t>
      </w:r>
      <w:r w:rsidRPr="00DD73A7">
        <w:t xml:space="preserve"> 21, 26 июля, 28 декабря 2004 г</w:t>
      </w:r>
      <w:r w:rsidR="00DD73A7">
        <w:t>.,</w:t>
      </w:r>
      <w:r w:rsidRPr="00DD73A7">
        <w:t xml:space="preserve"> 21 июля</w:t>
      </w:r>
      <w:r w:rsidR="00DD73A7">
        <w:t xml:space="preserve">,19 </w:t>
      </w:r>
      <w:r w:rsidRPr="00DD73A7">
        <w:t>декабря 2005 г</w:t>
      </w:r>
      <w:r w:rsidR="00DD73A7">
        <w:t>.,</w:t>
      </w:r>
      <w:r w:rsidRPr="00DD73A7">
        <w:t xml:space="preserve"> 5 января, 27 июля, 4, 30 декабря 2006 г</w:t>
      </w:r>
      <w:r w:rsidR="00DD73A7">
        <w:t>.,</w:t>
      </w:r>
      <w:r w:rsidRPr="00DD73A7">
        <w:t xml:space="preserve"> 9 апреля, 10 мая, 24 июля 2007 г</w:t>
      </w:r>
      <w:r w:rsidR="00DD73A7" w:rsidRPr="00DD73A7">
        <w:t>)</w:t>
      </w:r>
    </w:p>
    <w:p w:rsidR="00DD73A7" w:rsidRDefault="007C4C8B" w:rsidP="00A3275A">
      <w:pPr>
        <w:pStyle w:val="a0"/>
      </w:pPr>
      <w:r w:rsidRPr="00DD73A7">
        <w:t>Федеральный закон от 12 августа 1995 г</w:t>
      </w:r>
      <w:r w:rsidR="00DD73A7" w:rsidRPr="00DD73A7">
        <w:t xml:space="preserve">. </w:t>
      </w:r>
      <w:r w:rsidRPr="00DD73A7">
        <w:t>N 144-ФЗ</w:t>
      </w:r>
      <w:r w:rsidR="00DD73A7">
        <w:t xml:space="preserve"> "</w:t>
      </w:r>
      <w:r w:rsidRPr="00DD73A7">
        <w:t>Об оперативно-розыскной деятельности</w:t>
      </w:r>
      <w:r w:rsidR="00DD73A7">
        <w:t>" (</w:t>
      </w:r>
      <w:r w:rsidRPr="00DD73A7">
        <w:t>с изменениями от 18 июля 1997 г</w:t>
      </w:r>
      <w:r w:rsidR="00DD73A7">
        <w:t>.,</w:t>
      </w:r>
      <w:r w:rsidRPr="00DD73A7">
        <w:t xml:space="preserve"> 21 июля 1998 г</w:t>
      </w:r>
      <w:r w:rsidR="00DD73A7">
        <w:t>.,</w:t>
      </w:r>
      <w:r w:rsidRPr="00DD73A7">
        <w:t xml:space="preserve"> 5 января, 30 декабря 1999 г</w:t>
      </w:r>
      <w:r w:rsidR="00DD73A7" w:rsidRPr="00DD73A7">
        <w:t>.</w:t>
      </w:r>
      <w:r w:rsidR="00DD73A7">
        <w:t xml:space="preserve">,20 </w:t>
      </w:r>
      <w:r w:rsidRPr="00DD73A7">
        <w:t>марта 2001 г</w:t>
      </w:r>
      <w:r w:rsidR="00DD73A7">
        <w:t>.,</w:t>
      </w:r>
      <w:r w:rsidRPr="00DD73A7">
        <w:t xml:space="preserve"> 10 января, 30 июня 2003 г</w:t>
      </w:r>
      <w:r w:rsidR="00DD73A7">
        <w:t>.,</w:t>
      </w:r>
      <w:r w:rsidRPr="00DD73A7">
        <w:t xml:space="preserve"> 29 июня, 22 августа 2004 г</w:t>
      </w:r>
      <w:r w:rsidR="00DD73A7">
        <w:t>.,</w:t>
      </w:r>
      <w:r w:rsidRPr="00DD73A7">
        <w:t xml:space="preserve"> 2 декабря 2005 г</w:t>
      </w:r>
      <w:r w:rsidR="00DD73A7">
        <w:t>.,</w:t>
      </w:r>
      <w:r w:rsidRPr="00DD73A7">
        <w:t xml:space="preserve"> 24 июля 2007 г</w:t>
      </w:r>
      <w:r w:rsidR="00DD73A7" w:rsidRPr="00DD73A7">
        <w:t>)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Аверьянова Т</w:t>
      </w:r>
      <w:r w:rsidR="00DD73A7">
        <w:rPr>
          <w:i/>
          <w:iCs/>
        </w:rPr>
        <w:t xml:space="preserve">.В., </w:t>
      </w:r>
      <w:r w:rsidRPr="00DD73A7">
        <w:rPr>
          <w:i/>
          <w:iCs/>
        </w:rPr>
        <w:t>Белкин Р</w:t>
      </w:r>
      <w:r w:rsidR="00DD73A7">
        <w:rPr>
          <w:i/>
          <w:iCs/>
        </w:rPr>
        <w:t xml:space="preserve">.С., </w:t>
      </w:r>
      <w:r w:rsidRPr="00DD73A7">
        <w:rPr>
          <w:i/>
          <w:iCs/>
        </w:rPr>
        <w:t>Корухов Ю</w:t>
      </w:r>
      <w:r w:rsidR="00DD73A7">
        <w:rPr>
          <w:i/>
          <w:iCs/>
        </w:rPr>
        <w:t xml:space="preserve">.Г., </w:t>
      </w:r>
      <w:r w:rsidRPr="00DD73A7">
        <w:rPr>
          <w:i/>
          <w:iCs/>
        </w:rPr>
        <w:t>Российская</w:t>
      </w:r>
      <w:r w:rsidR="00DD73A7">
        <w:rPr>
          <w:i/>
          <w:iCs/>
        </w:rPr>
        <w:t xml:space="preserve"> </w:t>
      </w:r>
      <w:r w:rsidRPr="00DD73A7">
        <w:rPr>
          <w:i/>
          <w:iCs/>
        </w:rPr>
        <w:t>Е</w:t>
      </w:r>
      <w:r w:rsidR="00DD73A7">
        <w:rPr>
          <w:i/>
          <w:iCs/>
        </w:rPr>
        <w:t xml:space="preserve">.Р. </w:t>
      </w:r>
      <w:r w:rsidRPr="00DD73A7">
        <w:t>Криминалистика</w:t>
      </w:r>
      <w:r w:rsidR="00DD73A7" w:rsidRPr="00DD73A7">
        <w:t xml:space="preserve">: </w:t>
      </w:r>
      <w:r w:rsidRPr="00DD73A7">
        <w:t>Учебник для вузов</w:t>
      </w:r>
      <w:r w:rsidR="00DD73A7">
        <w:t>.</w:t>
      </w:r>
      <w:r w:rsidR="001B1052">
        <w:t xml:space="preserve"> </w:t>
      </w:r>
      <w:r w:rsidR="00DD73A7">
        <w:t xml:space="preserve">М., </w:t>
      </w:r>
      <w:r w:rsidR="00DD73A7" w:rsidRPr="00DD73A7">
        <w:t>20</w:t>
      </w:r>
      <w:r w:rsidRPr="00DD73A7">
        <w:t>01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t>Автограф до востребования</w:t>
      </w:r>
      <w:r w:rsidR="00DD73A7" w:rsidRPr="00DD73A7">
        <w:t xml:space="preserve">: </w:t>
      </w:r>
      <w:r w:rsidRPr="00DD73A7">
        <w:t>поэтический сборник</w:t>
      </w:r>
      <w:r w:rsidR="00DD73A7" w:rsidRPr="00DD73A7">
        <w:t xml:space="preserve">. </w:t>
      </w:r>
      <w:r w:rsidRPr="00DD73A7">
        <w:t>Хабаровск, 2001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Алесковский С</w:t>
      </w:r>
      <w:r w:rsidR="00DD73A7">
        <w:rPr>
          <w:i/>
          <w:iCs/>
        </w:rPr>
        <w:t xml:space="preserve">.Ю. </w:t>
      </w:r>
      <w:r w:rsidRPr="00DD73A7">
        <w:t>Графологический метод в оперативно-</w:t>
      </w:r>
      <w:r w:rsidR="00DD73A7">
        <w:t xml:space="preserve"> </w:t>
      </w:r>
      <w:r w:rsidRPr="00DD73A7">
        <w:t>розыскной деятельности</w:t>
      </w:r>
      <w:r w:rsidR="00DD73A7">
        <w:t xml:space="preserve"> // </w:t>
      </w:r>
      <w:r w:rsidRPr="00DD73A7">
        <w:t>В кн</w:t>
      </w:r>
      <w:r w:rsidR="00DD73A7">
        <w:t>.:</w:t>
      </w:r>
      <w:r w:rsidR="00DD73A7" w:rsidRPr="00DD73A7">
        <w:t xml:space="preserve"> </w:t>
      </w:r>
      <w:r w:rsidRPr="00DD73A7">
        <w:t>Проблемы формирования уголовно-розыскного права</w:t>
      </w:r>
      <w:r w:rsidR="00DD73A7">
        <w:t>.</w:t>
      </w:r>
      <w:r w:rsidR="001B1052">
        <w:t xml:space="preserve"> </w:t>
      </w:r>
      <w:r w:rsidR="00DD73A7">
        <w:t xml:space="preserve">М., </w:t>
      </w:r>
      <w:r w:rsidR="00DD73A7" w:rsidRPr="00DD73A7">
        <w:t>20</w:t>
      </w:r>
      <w:r w:rsidRPr="00DD73A7">
        <w:t>02</w:t>
      </w:r>
      <w:r w:rsidR="00DD73A7" w:rsidRPr="00DD73A7">
        <w:t xml:space="preserve">. </w:t>
      </w:r>
      <w:r w:rsidRPr="00DD73A7">
        <w:t>Вып</w:t>
      </w:r>
      <w:r w:rsidR="00DD73A7">
        <w:t>.5.С. 19</w:t>
      </w:r>
      <w:r w:rsidRPr="00DD73A7">
        <w:t>-26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Алесковский С</w:t>
      </w:r>
      <w:r w:rsidR="00DD73A7">
        <w:rPr>
          <w:i/>
          <w:iCs/>
        </w:rPr>
        <w:t xml:space="preserve">.Ю. </w:t>
      </w:r>
      <w:r w:rsidRPr="00DD73A7">
        <w:t>О возможностях психолого-почерковедческой диагностики</w:t>
      </w:r>
      <w:r w:rsidR="00DD73A7" w:rsidRPr="00DD73A7">
        <w:t xml:space="preserve">. </w:t>
      </w:r>
      <w:r w:rsidRPr="00DD73A7">
        <w:t>Алма-Ата, 1993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Алесковский С</w:t>
      </w:r>
      <w:r w:rsidR="00DD73A7">
        <w:rPr>
          <w:i/>
          <w:iCs/>
        </w:rPr>
        <w:t xml:space="preserve">.Ю., </w:t>
      </w:r>
      <w:r w:rsidRPr="00DD73A7">
        <w:rPr>
          <w:i/>
          <w:iCs/>
        </w:rPr>
        <w:t>Аубакиров А</w:t>
      </w:r>
      <w:r w:rsidR="00DD73A7">
        <w:rPr>
          <w:i/>
          <w:iCs/>
        </w:rPr>
        <w:t xml:space="preserve">.Ф. </w:t>
      </w:r>
      <w:r w:rsidRPr="00DD73A7">
        <w:t>Нетрадиционная криминалистика</w:t>
      </w:r>
      <w:r w:rsidR="00DD73A7" w:rsidRPr="00DD73A7">
        <w:t xml:space="preserve">: </w:t>
      </w:r>
      <w:r w:rsidRPr="00DD73A7">
        <w:t>Учеб</w:t>
      </w:r>
      <w:r w:rsidR="00DD73A7" w:rsidRPr="00DD73A7">
        <w:t xml:space="preserve">. </w:t>
      </w:r>
      <w:r w:rsidRPr="00DD73A7">
        <w:t>пособие</w:t>
      </w:r>
      <w:r w:rsidR="00DD73A7" w:rsidRPr="00DD73A7">
        <w:t xml:space="preserve">. </w:t>
      </w:r>
      <w:r w:rsidRPr="00DD73A7">
        <w:t>Алматы, 2003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Алесковский С</w:t>
      </w:r>
      <w:r w:rsidR="00DD73A7">
        <w:rPr>
          <w:i/>
          <w:iCs/>
        </w:rPr>
        <w:t xml:space="preserve">.Ю. </w:t>
      </w:r>
      <w:r w:rsidRPr="00DD73A7">
        <w:t>Основы графологии</w:t>
      </w:r>
      <w:r w:rsidR="00DD73A7" w:rsidRPr="00DD73A7">
        <w:t xml:space="preserve">: </w:t>
      </w:r>
      <w:r w:rsidRPr="00DD73A7">
        <w:t>учеб</w:t>
      </w:r>
      <w:r w:rsidR="001B1052">
        <w:t>.-</w:t>
      </w:r>
      <w:r w:rsidRPr="00DD73A7">
        <w:t>метод</w:t>
      </w:r>
      <w:r w:rsidR="00DD73A7" w:rsidRPr="00DD73A7">
        <w:t xml:space="preserve">. </w:t>
      </w:r>
      <w:r w:rsidRPr="00DD73A7">
        <w:t>пособие</w:t>
      </w:r>
      <w:r w:rsidR="00DD73A7" w:rsidRPr="00DD73A7">
        <w:t>. -</w:t>
      </w:r>
      <w:r w:rsidR="00DD73A7">
        <w:t xml:space="preserve"> </w:t>
      </w:r>
      <w:r w:rsidRPr="00DD73A7">
        <w:t>М</w:t>
      </w:r>
      <w:r w:rsidR="00DD73A7">
        <w:t>.:</w:t>
      </w:r>
      <w:r w:rsidR="00DD73A7" w:rsidRPr="00DD73A7">
        <w:t xml:space="preserve"> </w:t>
      </w:r>
      <w:r w:rsidRPr="00DD73A7">
        <w:t>Юрлитинформ, 2006</w:t>
      </w:r>
      <w:r w:rsidR="00DD73A7" w:rsidRPr="00DD73A7">
        <w:t>. -</w:t>
      </w:r>
      <w:r w:rsidR="00DD73A7">
        <w:t xml:space="preserve"> </w:t>
      </w:r>
      <w:r w:rsidRPr="00DD73A7">
        <w:t>216 с</w:t>
      </w:r>
      <w:r w:rsidR="00DD73A7" w:rsidRPr="00DD73A7">
        <w:t>. -</w:t>
      </w:r>
      <w:r w:rsidR="00DD73A7">
        <w:t xml:space="preserve"> (</w:t>
      </w:r>
      <w:r w:rsidRPr="00DD73A7">
        <w:t>Б-ка криминалиста</w:t>
      </w:r>
      <w:r w:rsidR="00DD73A7" w:rsidRPr="00DD73A7">
        <w:t>)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Аубакиров А</w:t>
      </w:r>
      <w:r w:rsidR="00DD73A7">
        <w:rPr>
          <w:i/>
          <w:iCs/>
        </w:rPr>
        <w:t xml:space="preserve">.Ф., </w:t>
      </w:r>
      <w:r w:rsidRPr="00DD73A7">
        <w:rPr>
          <w:i/>
          <w:iCs/>
        </w:rPr>
        <w:t>Алесковский С</w:t>
      </w:r>
      <w:r w:rsidR="00DD73A7">
        <w:rPr>
          <w:i/>
          <w:iCs/>
        </w:rPr>
        <w:t xml:space="preserve">.Ю. </w:t>
      </w:r>
      <w:r w:rsidRPr="00DD73A7">
        <w:t>Создание методики установления психологического портрета по признакам почерка</w:t>
      </w:r>
      <w:r w:rsidR="00DD73A7">
        <w:t>.</w:t>
      </w:r>
      <w:r w:rsidR="00A3275A">
        <w:t xml:space="preserve"> </w:t>
      </w:r>
      <w:r w:rsidRPr="00DD73A7">
        <w:t>Алматы, 1997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Аубакиров А</w:t>
      </w:r>
      <w:r w:rsidR="00DD73A7">
        <w:rPr>
          <w:i/>
          <w:iCs/>
        </w:rPr>
        <w:t xml:space="preserve">.Ф., </w:t>
      </w:r>
      <w:r w:rsidRPr="00DD73A7">
        <w:rPr>
          <w:i/>
          <w:iCs/>
        </w:rPr>
        <w:t>Гинзбург А</w:t>
      </w:r>
      <w:r w:rsidR="00DD73A7">
        <w:rPr>
          <w:i/>
          <w:iCs/>
        </w:rPr>
        <w:t xml:space="preserve">.Я., </w:t>
      </w:r>
      <w:r w:rsidRPr="00DD73A7">
        <w:rPr>
          <w:i/>
          <w:iCs/>
        </w:rPr>
        <w:t>Лившиц Ю</w:t>
      </w:r>
      <w:r w:rsidR="00DD73A7">
        <w:rPr>
          <w:i/>
          <w:iCs/>
        </w:rPr>
        <w:t xml:space="preserve">.Д. </w:t>
      </w:r>
      <w:r w:rsidRPr="00DD73A7">
        <w:t>Значение</w:t>
      </w:r>
      <w:r w:rsidR="00DD73A7">
        <w:t xml:space="preserve"> </w:t>
      </w:r>
      <w:r w:rsidRPr="00DD73A7">
        <w:t>экспертизы при расследовании преступлений</w:t>
      </w:r>
      <w:r w:rsidR="00DD73A7" w:rsidRPr="00DD73A7">
        <w:t xml:space="preserve">: </w:t>
      </w:r>
      <w:r w:rsidRPr="00DD73A7">
        <w:t>Учеб</w:t>
      </w:r>
      <w:r w:rsidR="001B1052">
        <w:t>.-</w:t>
      </w:r>
      <w:r w:rsidRPr="00DD73A7">
        <w:t>методич</w:t>
      </w:r>
      <w:r w:rsidR="00DD73A7">
        <w:t>.</w:t>
      </w:r>
      <w:r w:rsidR="001B1052">
        <w:t xml:space="preserve"> </w:t>
      </w:r>
      <w:r w:rsidRPr="00DD73A7">
        <w:t>пособие</w:t>
      </w:r>
      <w:r w:rsidR="00DD73A7" w:rsidRPr="00DD73A7">
        <w:t xml:space="preserve">. </w:t>
      </w:r>
      <w:r w:rsidRPr="00DD73A7">
        <w:t>Караганда, 1991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Бастыркин А</w:t>
      </w:r>
      <w:r w:rsidR="00DD73A7">
        <w:rPr>
          <w:i/>
          <w:iCs/>
        </w:rPr>
        <w:t xml:space="preserve">.И. </w:t>
      </w:r>
      <w:r w:rsidRPr="00DD73A7">
        <w:t>Криминалистическое исследование письма</w:t>
      </w:r>
      <w:r w:rsidR="00DD73A7" w:rsidRPr="00DD73A7">
        <w:t xml:space="preserve">. </w:t>
      </w:r>
      <w:r w:rsidRPr="00DD73A7">
        <w:t>Учеб</w:t>
      </w:r>
      <w:r w:rsidR="00DD73A7" w:rsidRPr="00DD73A7">
        <w:t xml:space="preserve">. </w:t>
      </w:r>
      <w:r w:rsidRPr="00DD73A7">
        <w:t>пособие</w:t>
      </w:r>
      <w:r w:rsidR="00DD73A7" w:rsidRPr="00DD73A7">
        <w:t xml:space="preserve">. </w:t>
      </w:r>
      <w:r w:rsidRPr="00DD73A7">
        <w:t>СПб</w:t>
      </w:r>
      <w:r w:rsidR="00DD73A7" w:rsidRPr="00DD73A7">
        <w:t>., 20</w:t>
      </w:r>
      <w:r w:rsidRPr="00DD73A7">
        <w:t>02</w:t>
      </w:r>
      <w:r w:rsidR="00DD73A7" w:rsidRPr="00DD73A7">
        <w:t>.</w:t>
      </w:r>
    </w:p>
    <w:p w:rsidR="007C4C8B" w:rsidRPr="00DD73A7" w:rsidRDefault="007C4C8B" w:rsidP="00A3275A">
      <w:pPr>
        <w:pStyle w:val="a0"/>
      </w:pPr>
      <w:r w:rsidRPr="00DD73A7">
        <w:rPr>
          <w:i/>
          <w:iCs/>
        </w:rPr>
        <w:t>Белкин Р</w:t>
      </w:r>
      <w:r w:rsidR="00DD73A7">
        <w:rPr>
          <w:i/>
          <w:iCs/>
        </w:rPr>
        <w:t xml:space="preserve">.С. </w:t>
      </w:r>
      <w:r w:rsidRPr="00DD73A7">
        <w:t>Репортаж из мастерской следователя</w:t>
      </w:r>
      <w:r w:rsidR="00DD73A7">
        <w:t>.</w:t>
      </w:r>
      <w:r w:rsidR="001B1052">
        <w:t xml:space="preserve"> </w:t>
      </w:r>
      <w:r w:rsidR="00DD73A7">
        <w:t xml:space="preserve">М., </w:t>
      </w:r>
      <w:r w:rsidRPr="00DD73A7">
        <w:t>1998</w:t>
      </w:r>
      <w:r w:rsidR="00DD73A7" w:rsidRPr="00DD73A7">
        <w:t>. -</w:t>
      </w:r>
      <w:r w:rsidR="00DD73A7">
        <w:t xml:space="preserve"> </w:t>
      </w:r>
      <w:r w:rsidRPr="00DD73A7">
        <w:t>С</w:t>
      </w:r>
      <w:r w:rsidR="00DD73A7">
        <w:t>.4</w:t>
      </w:r>
      <w:r w:rsidRPr="00DD73A7">
        <w:t>3</w:t>
      </w:r>
    </w:p>
    <w:p w:rsidR="007C4C8B" w:rsidRPr="00DD73A7" w:rsidRDefault="007C4C8B" w:rsidP="00A3275A">
      <w:pPr>
        <w:pStyle w:val="a0"/>
      </w:pPr>
      <w:r w:rsidRPr="00DD73A7">
        <w:rPr>
          <w:i/>
          <w:iCs/>
        </w:rPr>
        <w:t>Белкин Р</w:t>
      </w:r>
      <w:r w:rsidR="00DD73A7">
        <w:rPr>
          <w:i/>
          <w:iCs/>
        </w:rPr>
        <w:t xml:space="preserve">.С., </w:t>
      </w:r>
      <w:r w:rsidRPr="00DD73A7">
        <w:rPr>
          <w:i/>
          <w:iCs/>
        </w:rPr>
        <w:t>Винберг А</w:t>
      </w:r>
      <w:r w:rsidR="00DD73A7">
        <w:rPr>
          <w:i/>
          <w:iCs/>
        </w:rPr>
        <w:t xml:space="preserve">.И. </w:t>
      </w:r>
      <w:r w:rsidRPr="00DD73A7">
        <w:t>Криминалистика</w:t>
      </w:r>
      <w:r w:rsidR="00DD73A7" w:rsidRPr="00DD73A7">
        <w:t xml:space="preserve">. </w:t>
      </w:r>
      <w:r w:rsidRPr="00DD73A7">
        <w:t>Общетеоретические проблемы</w:t>
      </w:r>
      <w:r w:rsidR="00DD73A7">
        <w:t>.</w:t>
      </w:r>
      <w:r w:rsidR="001B1052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73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Буринский Е</w:t>
      </w:r>
      <w:r w:rsidR="00DD73A7">
        <w:rPr>
          <w:i/>
          <w:iCs/>
        </w:rPr>
        <w:t xml:space="preserve">.Ф. </w:t>
      </w:r>
      <w:r w:rsidRPr="00DD73A7">
        <w:t>Судебная экспертиза документов</w:t>
      </w:r>
      <w:r w:rsidR="00DD73A7" w:rsidRPr="00DD73A7">
        <w:t xml:space="preserve">. </w:t>
      </w:r>
      <w:r w:rsidRPr="00DD73A7">
        <w:t>СПб</w:t>
      </w:r>
      <w:r w:rsidR="00DD73A7" w:rsidRPr="00DD73A7">
        <w:t>., 19</w:t>
      </w:r>
      <w:r w:rsidRPr="00DD73A7">
        <w:t>03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Власов В</w:t>
      </w:r>
      <w:r w:rsidR="00DD73A7">
        <w:rPr>
          <w:i/>
          <w:iCs/>
        </w:rPr>
        <w:t xml:space="preserve">.П. </w:t>
      </w:r>
      <w:r w:rsidRPr="00DD73A7">
        <w:t>О применении математических методов в почерковедческой экспертизе</w:t>
      </w:r>
      <w:r w:rsidR="00DD73A7">
        <w:t xml:space="preserve"> // </w:t>
      </w:r>
      <w:r w:rsidRPr="00DD73A7">
        <w:t>Вопросы кибернетики и права</w:t>
      </w:r>
      <w:r w:rsidR="00DD73A7">
        <w:t>.</w:t>
      </w:r>
      <w:r w:rsidR="001B1052">
        <w:t xml:space="preserve"> </w:t>
      </w:r>
      <w:r w:rsidR="00DD73A7">
        <w:t xml:space="preserve">М., </w:t>
      </w:r>
      <w:r w:rsidRPr="00DD73A7">
        <w:t>1967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Володина Н</w:t>
      </w:r>
      <w:r w:rsidR="00DD73A7" w:rsidRPr="00DD73A7">
        <w:rPr>
          <w:i/>
          <w:iCs/>
        </w:rPr>
        <w:t xml:space="preserve">. </w:t>
      </w:r>
      <w:r w:rsidRPr="00DD73A7">
        <w:t>Графология и судебное почерковедение / Володина Н</w:t>
      </w:r>
      <w:r w:rsidR="00DD73A7">
        <w:t>.,</w:t>
      </w:r>
      <w:r w:rsidRPr="00DD73A7">
        <w:t xml:space="preserve"> Орлова В</w:t>
      </w:r>
      <w:r w:rsidR="00DD73A7" w:rsidRPr="00DD73A7">
        <w:t>.</w:t>
      </w:r>
      <w:r w:rsidR="00DD73A7">
        <w:t xml:space="preserve"> // </w:t>
      </w:r>
      <w:r w:rsidRPr="00DD73A7">
        <w:t>Рос</w:t>
      </w:r>
      <w:r w:rsidR="00DD73A7" w:rsidRPr="00DD73A7">
        <w:t xml:space="preserve">. </w:t>
      </w:r>
      <w:r w:rsidRPr="00DD73A7">
        <w:t>юстиция</w:t>
      </w:r>
      <w:r w:rsidR="00DD73A7" w:rsidRPr="00DD73A7">
        <w:t>. -</w:t>
      </w:r>
      <w:r w:rsidR="00DD73A7">
        <w:t xml:space="preserve"> </w:t>
      </w:r>
      <w:r w:rsidRPr="00DD73A7">
        <w:t>2000</w:t>
      </w:r>
      <w:r w:rsidR="00DD73A7" w:rsidRPr="00DD73A7">
        <w:t>. -</w:t>
      </w:r>
      <w:r w:rsidR="00DD73A7">
        <w:t xml:space="preserve"> </w:t>
      </w:r>
      <w:r w:rsidRPr="00DD73A7">
        <w:t>N 12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Гомон Т</w:t>
      </w:r>
      <w:r w:rsidR="00DD73A7">
        <w:rPr>
          <w:i/>
          <w:iCs/>
        </w:rPr>
        <w:t xml:space="preserve">.В. </w:t>
      </w:r>
      <w:r w:rsidRPr="00DD73A7">
        <w:t>Судебно-автороведческая экспертиза текстов</w:t>
      </w:r>
      <w:r w:rsidR="00DD73A7">
        <w:t xml:space="preserve"> </w:t>
      </w:r>
      <w:r w:rsidRPr="00DD73A7">
        <w:t>документов, составленных с намеренным искажением письменной речи</w:t>
      </w:r>
      <w:r w:rsidR="00DD73A7" w:rsidRPr="00DD73A7">
        <w:t xml:space="preserve">: </w:t>
      </w:r>
      <w:r w:rsidRPr="00DD73A7">
        <w:t>Автореф</w:t>
      </w:r>
      <w:r w:rsidR="00DD73A7" w:rsidRPr="00DD73A7">
        <w:t xml:space="preserve">. </w:t>
      </w:r>
      <w:r w:rsidRPr="00DD73A7">
        <w:t>дис</w:t>
      </w:r>
      <w:r w:rsidR="00DD73A7" w:rsidRPr="00DD73A7">
        <w:t xml:space="preserve">. </w:t>
      </w:r>
      <w:r w:rsidRPr="00DD73A7">
        <w:t>канд</w:t>
      </w:r>
      <w:r w:rsidR="00DD73A7" w:rsidRPr="00DD73A7">
        <w:t xml:space="preserve">. </w:t>
      </w:r>
      <w:r w:rsidRPr="00DD73A7">
        <w:t>юрид</w:t>
      </w:r>
      <w:r w:rsidR="00DD73A7" w:rsidRPr="00DD73A7">
        <w:t xml:space="preserve">. </w:t>
      </w:r>
      <w:r w:rsidRPr="00DD73A7">
        <w:t>наук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87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Горгошидзе Л</w:t>
      </w:r>
      <w:r w:rsidR="00DD73A7">
        <w:rPr>
          <w:i/>
          <w:iCs/>
        </w:rPr>
        <w:t xml:space="preserve">.Ш. </w:t>
      </w:r>
      <w:r w:rsidRPr="00DD73A7">
        <w:t>Теоретические основы и методики решения судебно-почерковедческих задач экспертизы подписей</w:t>
      </w:r>
      <w:r w:rsidR="00DD73A7">
        <w:t xml:space="preserve">, </w:t>
      </w:r>
      <w:r w:rsidRPr="00DD73A7">
        <w:t>выполненных в необычных условиях</w:t>
      </w:r>
      <w:r w:rsidR="00DD73A7" w:rsidRPr="00DD73A7">
        <w:t xml:space="preserve">: </w:t>
      </w:r>
      <w:r w:rsidRPr="00DD73A7">
        <w:t>Автореф</w:t>
      </w:r>
      <w:r w:rsidR="00DD73A7" w:rsidRPr="00DD73A7">
        <w:t xml:space="preserve">. </w:t>
      </w:r>
      <w:r w:rsidRPr="00DD73A7">
        <w:t>дис</w:t>
      </w:r>
      <w:r w:rsidR="00DD73A7" w:rsidRPr="00DD73A7">
        <w:t xml:space="preserve">. </w:t>
      </w:r>
      <w:r w:rsidRPr="00DD73A7">
        <w:t>канд</w:t>
      </w:r>
      <w:r w:rsidR="00DD73A7" w:rsidRPr="00DD73A7">
        <w:t xml:space="preserve">. </w:t>
      </w:r>
      <w:r w:rsidRPr="00DD73A7">
        <w:t>юрид</w:t>
      </w:r>
      <w:r w:rsidR="00DD73A7">
        <w:t>.</w:t>
      </w:r>
      <w:r w:rsidR="00A3275A">
        <w:t xml:space="preserve"> </w:t>
      </w:r>
      <w:r w:rsidRPr="00DD73A7">
        <w:t>наук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85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Зуев-Инсаров Д</w:t>
      </w:r>
      <w:r w:rsidR="00DD73A7">
        <w:rPr>
          <w:i/>
          <w:iCs/>
        </w:rPr>
        <w:t xml:space="preserve">.М. </w:t>
      </w:r>
      <w:r w:rsidRPr="00DD73A7">
        <w:t>Почерк и личность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93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Ильин Е</w:t>
      </w:r>
      <w:r w:rsidR="00DD73A7">
        <w:rPr>
          <w:i/>
          <w:iCs/>
        </w:rPr>
        <w:t xml:space="preserve">.П. </w:t>
      </w:r>
      <w:r w:rsidRPr="00DD73A7">
        <w:t>Изучение свойств нервной системы</w:t>
      </w:r>
      <w:r w:rsidR="00DD73A7" w:rsidRPr="00DD73A7">
        <w:t xml:space="preserve">. </w:t>
      </w:r>
      <w:r w:rsidRPr="00DD73A7">
        <w:t>Ярославль, 1978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Ковров А</w:t>
      </w:r>
      <w:r w:rsidR="00DD73A7">
        <w:rPr>
          <w:i/>
          <w:iCs/>
        </w:rPr>
        <w:t xml:space="preserve">.В. </w:t>
      </w:r>
      <w:r w:rsidRPr="00DD73A7">
        <w:t>Психологическое изучение делового партнера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98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Комиссарова Я</w:t>
      </w:r>
      <w:r w:rsidR="00DD73A7">
        <w:rPr>
          <w:i/>
          <w:iCs/>
        </w:rPr>
        <w:t xml:space="preserve">.В., </w:t>
      </w:r>
      <w:r w:rsidRPr="00DD73A7">
        <w:rPr>
          <w:i/>
          <w:iCs/>
        </w:rPr>
        <w:t>Семенов В</w:t>
      </w:r>
      <w:r w:rsidR="00DD73A7">
        <w:rPr>
          <w:i/>
          <w:iCs/>
        </w:rPr>
        <w:t xml:space="preserve">.В. </w:t>
      </w:r>
      <w:r w:rsidRPr="00DD73A7">
        <w:t>Особенности невербальной коммуникации в ходе расследования преступлений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20</w:t>
      </w:r>
      <w:r w:rsidRPr="00DD73A7">
        <w:t>04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t>Криминалистика</w:t>
      </w:r>
      <w:r w:rsidR="00DD73A7" w:rsidRPr="00DD73A7">
        <w:t xml:space="preserve">: </w:t>
      </w:r>
      <w:r w:rsidRPr="00DD73A7">
        <w:t>Учебник</w:t>
      </w:r>
      <w:r w:rsidR="00DD73A7">
        <w:t>.3</w:t>
      </w:r>
      <w:r w:rsidRPr="00DD73A7">
        <w:t>-е изд</w:t>
      </w:r>
      <w:r w:rsidR="00DD73A7" w:rsidRPr="00DD73A7">
        <w:t xml:space="preserve">. </w:t>
      </w:r>
      <w:r w:rsidRPr="00DD73A7">
        <w:t>Под ред</w:t>
      </w:r>
      <w:r w:rsidR="00DD73A7" w:rsidRPr="00DD73A7">
        <w:t xml:space="preserve">. </w:t>
      </w:r>
      <w:r w:rsidR="00570E01">
        <w:t>А.</w:t>
      </w:r>
      <w:r w:rsidRPr="00DD73A7">
        <w:t>Н</w:t>
      </w:r>
      <w:r w:rsidR="00570E01">
        <w:t>.</w:t>
      </w:r>
      <w:r w:rsidRPr="00DD73A7">
        <w:t xml:space="preserve"> Васильева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80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t>Криминалистическая энциклопедия / Под ред</w:t>
      </w:r>
      <w:r w:rsidR="00DD73A7">
        <w:t>.</w:t>
      </w:r>
      <w:r w:rsidR="00570E01">
        <w:t xml:space="preserve"> </w:t>
      </w:r>
      <w:r w:rsidR="00DD73A7">
        <w:t xml:space="preserve">Р.С. </w:t>
      </w:r>
      <w:r w:rsidRPr="00DD73A7">
        <w:t>Белкина</w:t>
      </w:r>
      <w:r w:rsidR="00DD73A7" w:rsidRPr="00DD73A7">
        <w:t xml:space="preserve">. </w:t>
      </w:r>
      <w:r w:rsidRPr="00DD73A7">
        <w:t>Алматы, 1995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Кулганов В</w:t>
      </w:r>
      <w:r w:rsidR="00DD73A7">
        <w:rPr>
          <w:i/>
          <w:iCs/>
        </w:rPr>
        <w:t xml:space="preserve">.А., </w:t>
      </w:r>
      <w:r w:rsidRPr="00DD73A7">
        <w:rPr>
          <w:i/>
          <w:iCs/>
        </w:rPr>
        <w:t>Юнацкевич П</w:t>
      </w:r>
      <w:r w:rsidR="00DD73A7">
        <w:rPr>
          <w:i/>
          <w:iCs/>
        </w:rPr>
        <w:t xml:space="preserve">.И. </w:t>
      </w:r>
      <w:r w:rsidRPr="00DD73A7">
        <w:t>Метод графологической</w:t>
      </w:r>
      <w:r w:rsidR="00DD73A7">
        <w:t xml:space="preserve"> </w:t>
      </w:r>
      <w:r w:rsidRPr="00DD73A7">
        <w:t>психодиагностики личности</w:t>
      </w:r>
      <w:r w:rsidR="00DD73A7">
        <w:t xml:space="preserve"> // </w:t>
      </w:r>
      <w:r w:rsidRPr="00DD73A7">
        <w:t>Вестник психосоциальной и коррекционно-реабилитационной работы</w:t>
      </w:r>
      <w:r w:rsidR="00DD73A7">
        <w:t>. 19</w:t>
      </w:r>
      <w:r w:rsidRPr="00DD73A7">
        <w:t>94</w:t>
      </w:r>
      <w:r w:rsidR="00DD73A7" w:rsidRPr="00DD73A7">
        <w:t xml:space="preserve">. </w:t>
      </w:r>
      <w:r w:rsidRPr="00DD73A7">
        <w:t>№ 3</w:t>
      </w:r>
      <w:r w:rsidR="00DD73A7" w:rsidRPr="00DD73A7">
        <w:t xml:space="preserve">. </w:t>
      </w:r>
      <w:r w:rsidRPr="00DD73A7">
        <w:t>С</w:t>
      </w:r>
      <w:r w:rsidR="00DD73A7">
        <w:t>.2</w:t>
      </w:r>
      <w:r w:rsidRPr="00DD73A7">
        <w:t>4</w:t>
      </w:r>
      <w:r w:rsidR="00DD73A7" w:rsidRPr="00DD73A7">
        <w:t>-</w:t>
      </w:r>
      <w:r w:rsidRPr="00DD73A7">
        <w:t>39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Куприянова А</w:t>
      </w:r>
      <w:r w:rsidR="00DD73A7">
        <w:rPr>
          <w:i/>
          <w:iCs/>
        </w:rPr>
        <w:t xml:space="preserve">.А. </w:t>
      </w:r>
      <w:r w:rsidRPr="00DD73A7">
        <w:t>Теорет</w:t>
      </w:r>
      <w:r w:rsidR="00570E01">
        <w:t>ические основы и методика судеб</w:t>
      </w:r>
      <w:r w:rsidRPr="00DD73A7">
        <w:t>но-почерковедческих диагностических исследований</w:t>
      </w:r>
      <w:r w:rsidR="00DD73A7" w:rsidRPr="00DD73A7">
        <w:t xml:space="preserve">: </w:t>
      </w:r>
      <w:r w:rsidRPr="00DD73A7">
        <w:t>Автореф</w:t>
      </w:r>
      <w:r w:rsidR="00DD73A7">
        <w:t>.</w:t>
      </w:r>
      <w:r w:rsidR="00A3275A">
        <w:t xml:space="preserve"> </w:t>
      </w:r>
      <w:r w:rsidRPr="00DD73A7">
        <w:t>дис</w:t>
      </w:r>
      <w:r w:rsidR="00DD73A7" w:rsidRPr="00DD73A7">
        <w:t xml:space="preserve">. </w:t>
      </w:r>
      <w:r w:rsidRPr="00DD73A7">
        <w:t>канд</w:t>
      </w:r>
      <w:r w:rsidR="00DD73A7" w:rsidRPr="00DD73A7">
        <w:t xml:space="preserve">. </w:t>
      </w:r>
      <w:r w:rsidRPr="00DD73A7">
        <w:t>юрид</w:t>
      </w:r>
      <w:r w:rsidR="00DD73A7" w:rsidRPr="00DD73A7">
        <w:t xml:space="preserve">. </w:t>
      </w:r>
      <w:r w:rsidRPr="00DD73A7">
        <w:t>наук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82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Лисиченко В</w:t>
      </w:r>
      <w:r w:rsidR="00DD73A7">
        <w:rPr>
          <w:i/>
          <w:iCs/>
        </w:rPr>
        <w:t xml:space="preserve">.К. </w:t>
      </w:r>
      <w:r w:rsidRPr="00DD73A7">
        <w:t>Использование данных естественных и</w:t>
      </w:r>
      <w:r w:rsidR="00DD73A7">
        <w:t xml:space="preserve"> </w:t>
      </w:r>
      <w:r w:rsidRPr="00DD73A7">
        <w:t>технических наук в следственной и судебной практике</w:t>
      </w:r>
      <w:r w:rsidR="00DD73A7" w:rsidRPr="00DD73A7">
        <w:t xml:space="preserve">: </w:t>
      </w:r>
      <w:r w:rsidRPr="00DD73A7">
        <w:t>Учеб</w:t>
      </w:r>
      <w:r w:rsidR="00DD73A7" w:rsidRPr="00DD73A7">
        <w:t xml:space="preserve">. </w:t>
      </w:r>
      <w:r w:rsidRPr="00DD73A7">
        <w:t>пособие</w:t>
      </w:r>
      <w:r w:rsidR="00DD73A7" w:rsidRPr="00DD73A7">
        <w:t xml:space="preserve">. </w:t>
      </w:r>
      <w:r w:rsidRPr="00DD73A7">
        <w:t>Киев, 1979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Лисиченко В</w:t>
      </w:r>
      <w:r w:rsidR="00DD73A7" w:rsidRPr="00DD73A7">
        <w:rPr>
          <w:i/>
          <w:iCs/>
        </w:rPr>
        <w:t xml:space="preserve">. </w:t>
      </w:r>
      <w:r w:rsidRPr="00DD73A7">
        <w:rPr>
          <w:i/>
          <w:iCs/>
        </w:rPr>
        <w:t>К, Циркалъ В</w:t>
      </w:r>
      <w:r w:rsidR="00DD73A7">
        <w:rPr>
          <w:i/>
          <w:iCs/>
        </w:rPr>
        <w:t xml:space="preserve">.В. </w:t>
      </w:r>
      <w:r w:rsidRPr="00DD73A7">
        <w:t>Использование специальных знаний в следственной и судебной практике</w:t>
      </w:r>
      <w:r w:rsidR="00DD73A7" w:rsidRPr="00DD73A7">
        <w:t xml:space="preserve">. </w:t>
      </w:r>
      <w:r w:rsidRPr="00DD73A7">
        <w:t>Киев, 1987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Лысенко А</w:t>
      </w:r>
      <w:r w:rsidR="00DD73A7">
        <w:rPr>
          <w:i/>
          <w:iCs/>
        </w:rPr>
        <w:t xml:space="preserve">.Н. </w:t>
      </w:r>
      <w:r w:rsidRPr="00DD73A7">
        <w:t>Теоретические основы определения возраста автора спорного документа</w:t>
      </w:r>
      <w:r w:rsidR="00DD73A7">
        <w:t xml:space="preserve"> // </w:t>
      </w:r>
      <w:r w:rsidRPr="00DD73A7">
        <w:t>Актуальные проблемы теории и</w:t>
      </w:r>
      <w:r w:rsidR="00DD73A7">
        <w:t xml:space="preserve"> </w:t>
      </w:r>
      <w:r w:rsidRPr="00DD73A7">
        <w:t>практики судебной экспертизы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89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Обозов Н</w:t>
      </w:r>
      <w:r w:rsidR="00DD73A7">
        <w:rPr>
          <w:i/>
          <w:iCs/>
        </w:rPr>
        <w:t xml:space="preserve">.Н. </w:t>
      </w:r>
      <w:r w:rsidRPr="00DD73A7">
        <w:t>О чем расскажет почерк</w:t>
      </w:r>
      <w:r w:rsidR="00DD73A7" w:rsidRPr="00DD73A7">
        <w:t xml:space="preserve">. </w:t>
      </w:r>
      <w:r w:rsidRPr="00DD73A7">
        <w:t>СПб</w:t>
      </w:r>
      <w:r w:rsidR="00DD73A7" w:rsidRPr="00DD73A7">
        <w:t>., 19</w:t>
      </w:r>
      <w:r w:rsidRPr="00DD73A7">
        <w:t>93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Образцов В</w:t>
      </w:r>
      <w:r w:rsidR="00DD73A7">
        <w:rPr>
          <w:i/>
          <w:iCs/>
        </w:rPr>
        <w:t xml:space="preserve">.А., </w:t>
      </w:r>
      <w:r w:rsidRPr="00DD73A7">
        <w:rPr>
          <w:i/>
          <w:iCs/>
        </w:rPr>
        <w:t>Богомолова С</w:t>
      </w:r>
      <w:r w:rsidR="00DD73A7">
        <w:rPr>
          <w:i/>
          <w:iCs/>
        </w:rPr>
        <w:t xml:space="preserve">.Н. </w:t>
      </w:r>
      <w:r w:rsidRPr="00DD73A7">
        <w:t>Криминалистическая психология</w:t>
      </w:r>
      <w:r w:rsidR="00DD73A7" w:rsidRPr="00DD73A7">
        <w:t xml:space="preserve">: </w:t>
      </w:r>
      <w:r w:rsidRPr="00DD73A7">
        <w:t>Учеб</w:t>
      </w:r>
      <w:r w:rsidR="00DD73A7" w:rsidRPr="00DD73A7">
        <w:t xml:space="preserve">. </w:t>
      </w:r>
      <w:r w:rsidRPr="00DD73A7">
        <w:t>пособие для вузов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20</w:t>
      </w:r>
      <w:r w:rsidRPr="00DD73A7">
        <w:t>02</w:t>
      </w:r>
      <w:r w:rsidR="00DD73A7" w:rsidRPr="00DD73A7">
        <w:t>.</w:t>
      </w:r>
      <w:r w:rsidR="00A3275A">
        <w:t xml:space="preserve"> </w:t>
      </w:r>
      <w:r w:rsidRPr="00DD73A7">
        <w:t>Общие и частные признаки почерка / Альбом ВНИИСЭ</w:t>
      </w:r>
      <w:r w:rsidR="00DD73A7">
        <w:t>.</w:t>
      </w:r>
      <w:r w:rsidR="00A3275A">
        <w:t xml:space="preserve"> </w:t>
      </w:r>
      <w:r w:rsidRPr="00DD73A7">
        <w:t>М</w:t>
      </w:r>
      <w:r w:rsidR="00DD73A7" w:rsidRPr="00DD73A7">
        <w:t>., 19</w:t>
      </w:r>
      <w:r w:rsidRPr="00DD73A7">
        <w:t>87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Поврезнюк Г</w:t>
      </w:r>
      <w:r w:rsidR="00DD73A7">
        <w:rPr>
          <w:i/>
          <w:iCs/>
        </w:rPr>
        <w:t xml:space="preserve">.И. </w:t>
      </w:r>
      <w:r w:rsidRPr="00DD73A7">
        <w:t>Концептуальные основы криминалистического установления личности</w:t>
      </w:r>
      <w:r w:rsidR="00DD73A7" w:rsidRPr="00DD73A7">
        <w:t xml:space="preserve">: </w:t>
      </w:r>
      <w:r w:rsidRPr="00DD73A7">
        <w:t>Монография</w:t>
      </w:r>
      <w:r w:rsidR="00DD73A7" w:rsidRPr="00DD73A7">
        <w:t xml:space="preserve">. </w:t>
      </w:r>
      <w:r w:rsidRPr="00DD73A7">
        <w:t>Алматы, 2002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Рождественская В</w:t>
      </w:r>
      <w:r w:rsidR="00DD73A7">
        <w:rPr>
          <w:i/>
          <w:iCs/>
        </w:rPr>
        <w:t xml:space="preserve">.И., </w:t>
      </w:r>
      <w:r w:rsidRPr="00DD73A7">
        <w:rPr>
          <w:i/>
          <w:iCs/>
        </w:rPr>
        <w:t>Голубева Э</w:t>
      </w:r>
      <w:r w:rsidR="00DD73A7">
        <w:rPr>
          <w:i/>
          <w:iCs/>
        </w:rPr>
        <w:t xml:space="preserve">.А., </w:t>
      </w:r>
      <w:r w:rsidRPr="00DD73A7">
        <w:rPr>
          <w:i/>
          <w:iCs/>
        </w:rPr>
        <w:t>Ермолаева-Гомилина Л</w:t>
      </w:r>
      <w:r w:rsidR="00DD73A7">
        <w:rPr>
          <w:i/>
          <w:iCs/>
        </w:rPr>
        <w:t xml:space="preserve">.Б. </w:t>
      </w:r>
      <w:r w:rsidRPr="00DD73A7">
        <w:t>Роль силы нервной системы в динамике работоспособности при разных видах деятельности / Проблемы дифференциальной психофизиологии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69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Романова Е</w:t>
      </w:r>
      <w:r w:rsidR="00DD73A7">
        <w:rPr>
          <w:i/>
          <w:iCs/>
        </w:rPr>
        <w:t xml:space="preserve">.С. </w:t>
      </w:r>
      <w:r w:rsidRPr="00DD73A7">
        <w:t>Графические методы в практической психологии</w:t>
      </w:r>
      <w:r w:rsidR="00DD73A7" w:rsidRPr="00DD73A7">
        <w:t xml:space="preserve">. </w:t>
      </w:r>
      <w:r w:rsidRPr="00DD73A7">
        <w:t>СПб</w:t>
      </w:r>
      <w:r w:rsidR="00DD73A7" w:rsidRPr="00DD73A7">
        <w:t>., 20</w:t>
      </w:r>
      <w:r w:rsidRPr="00DD73A7">
        <w:t>04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Сара Д</w:t>
      </w:r>
      <w:r w:rsidR="00DD73A7" w:rsidRPr="00DD73A7">
        <w:rPr>
          <w:i/>
          <w:iCs/>
        </w:rPr>
        <w:t xml:space="preserve">. </w:t>
      </w:r>
      <w:r w:rsidRPr="00DD73A7">
        <w:t>Тайны почерка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96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Сиделъникова Л</w:t>
      </w:r>
      <w:r w:rsidR="00DD73A7">
        <w:rPr>
          <w:i/>
          <w:iCs/>
        </w:rPr>
        <w:t xml:space="preserve">.В. </w:t>
      </w:r>
      <w:r w:rsidRPr="00DD73A7">
        <w:t>Принципы разработки перечней признаков почерка в целях создания методик определения свойств личности по почерку / Теория и методика судебно-почерковедческого и технического исследования документов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88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Справочник по графологии</w:t>
      </w:r>
      <w:r w:rsidR="00DD73A7" w:rsidRPr="00DD73A7">
        <w:rPr>
          <w:i/>
          <w:iCs/>
        </w:rPr>
        <w:t xml:space="preserve">: </w:t>
      </w:r>
      <w:r w:rsidRPr="00DD73A7">
        <w:t>Связь почерка с характером</w:t>
      </w:r>
      <w:r w:rsidR="00DD73A7" w:rsidRPr="00DD73A7">
        <w:t>. -</w:t>
      </w:r>
      <w:r w:rsidR="00DD73A7">
        <w:t xml:space="preserve"> </w:t>
      </w:r>
      <w:r w:rsidRPr="00DD73A7">
        <w:t>Тюмень, 1992</w:t>
      </w:r>
      <w:r w:rsidR="00DD73A7" w:rsidRPr="00DD73A7">
        <w:t>. -</w:t>
      </w:r>
      <w:r w:rsidR="00DD73A7">
        <w:t xml:space="preserve"> </w:t>
      </w:r>
      <w:r w:rsidRPr="00DD73A7">
        <w:t>136 с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Степанов А</w:t>
      </w:r>
      <w:r w:rsidR="00DD73A7">
        <w:rPr>
          <w:i/>
          <w:iCs/>
        </w:rPr>
        <w:t xml:space="preserve">.А. </w:t>
      </w:r>
      <w:r w:rsidRPr="00DD73A7">
        <w:t>Психографологический анализ почерка</w:t>
      </w:r>
      <w:r w:rsidR="00DD73A7">
        <w:t xml:space="preserve"> </w:t>
      </w:r>
      <w:r w:rsidRPr="00DD73A7">
        <w:t>объяснительных записок при расследовании ЧП и его корреляция</w:t>
      </w:r>
      <w:r w:rsidR="00DD73A7">
        <w:t xml:space="preserve"> </w:t>
      </w:r>
      <w:r w:rsidRPr="00DD73A7">
        <w:t>с результатами опроса на полиграфе / Материалы выступления на</w:t>
      </w:r>
      <w:r w:rsidR="00DD73A7">
        <w:t xml:space="preserve"> </w:t>
      </w:r>
      <w:r w:rsidRPr="00DD73A7">
        <w:rPr>
          <w:lang w:val="en-US"/>
        </w:rPr>
        <w:t>VI</w:t>
      </w:r>
      <w:r w:rsidRPr="00DD73A7">
        <w:t xml:space="preserve"> Международной научно-практической конференции</w:t>
      </w:r>
      <w:r w:rsidR="00DD73A7">
        <w:t xml:space="preserve"> "</w:t>
      </w:r>
      <w:r w:rsidRPr="00DD73A7">
        <w:t>Актуальные проблемы специальных психофизиологических исследований и перспективы их использования в борьбе с преступностью</w:t>
      </w:r>
      <w:r w:rsidR="00DD73A7">
        <w:t xml:space="preserve">". </w:t>
      </w:r>
      <w:r w:rsidRPr="00DD73A7">
        <w:t>Сочи, 2003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t>Судебно-почерковедческая экспертиза / Под ред</w:t>
      </w:r>
      <w:r w:rsidR="00DD73A7" w:rsidRPr="00DD73A7">
        <w:t xml:space="preserve">. </w:t>
      </w:r>
      <w:r w:rsidRPr="00DD73A7">
        <w:t>Е</w:t>
      </w:r>
      <w:r w:rsidR="00DD73A7">
        <w:t xml:space="preserve">.Д. </w:t>
      </w:r>
      <w:r w:rsidRPr="00DD73A7">
        <w:t>Добровольской, А</w:t>
      </w:r>
      <w:r w:rsidR="00DD73A7">
        <w:t xml:space="preserve">.И. </w:t>
      </w:r>
      <w:r w:rsidRPr="00DD73A7">
        <w:t>Манцветовой, В</w:t>
      </w:r>
      <w:r w:rsidR="00DD73A7">
        <w:t xml:space="preserve">.Ф. </w:t>
      </w:r>
      <w:r w:rsidRPr="00DD73A7">
        <w:t>Орловой</w:t>
      </w:r>
      <w:r w:rsidR="00DD73A7" w:rsidRPr="00DD73A7">
        <w:t xml:space="preserve">. </w:t>
      </w:r>
      <w:r w:rsidRPr="00DD73A7">
        <w:t>М, 1971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t>Судебно-почерковедческая экспертиза в США</w:t>
      </w:r>
      <w:r w:rsidR="00DD73A7">
        <w:t xml:space="preserve"> // </w:t>
      </w:r>
      <w:r w:rsidRPr="00DD73A7">
        <w:t>Обзорная информация ВНИИСЭ</w:t>
      </w:r>
      <w:r w:rsidR="00DD73A7">
        <w:t xml:space="preserve">.М., </w:t>
      </w:r>
      <w:r w:rsidR="00DD73A7" w:rsidRPr="00DD73A7">
        <w:t>19</w:t>
      </w:r>
      <w:r w:rsidRPr="00DD73A7">
        <w:t>76</w:t>
      </w:r>
      <w:r w:rsidR="00DD73A7" w:rsidRPr="00DD73A7">
        <w:t xml:space="preserve">. </w:t>
      </w:r>
      <w:r w:rsidRPr="00DD73A7">
        <w:t>№ 6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Фадеев В</w:t>
      </w:r>
      <w:r w:rsidR="00DD73A7">
        <w:rPr>
          <w:i/>
          <w:iCs/>
        </w:rPr>
        <w:t xml:space="preserve">.В. </w:t>
      </w:r>
      <w:r w:rsidRPr="00DD73A7">
        <w:t>Личностные компоненты развития письмен</w:t>
      </w:r>
      <w:r w:rsidR="00DD73A7">
        <w:t xml:space="preserve"> </w:t>
      </w:r>
      <w:r w:rsidRPr="00DD73A7">
        <w:t>ной речи / Психология и психофизиология активности и саморегуляции поведения и деятельности человека</w:t>
      </w:r>
      <w:r w:rsidR="00DD73A7" w:rsidRPr="00DD73A7">
        <w:t xml:space="preserve">: </w:t>
      </w:r>
      <w:r w:rsidRPr="00DD73A7">
        <w:t>Сб</w:t>
      </w:r>
      <w:r w:rsidR="00DD73A7" w:rsidRPr="00DD73A7">
        <w:t xml:space="preserve">. </w:t>
      </w:r>
      <w:r w:rsidRPr="00DD73A7">
        <w:t>науч</w:t>
      </w:r>
      <w:r w:rsidR="00DD73A7" w:rsidRPr="00DD73A7">
        <w:t xml:space="preserve">. </w:t>
      </w:r>
      <w:r w:rsidRPr="00DD73A7">
        <w:t>трудов</w:t>
      </w:r>
      <w:r w:rsidR="00DD73A7">
        <w:t>.</w:t>
      </w:r>
      <w:r w:rsidR="00A3275A">
        <w:t xml:space="preserve"> </w:t>
      </w:r>
      <w:r w:rsidRPr="00DD73A7">
        <w:t>Свердловск, 1989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Фомин А</w:t>
      </w:r>
      <w:r w:rsidR="00DD73A7">
        <w:rPr>
          <w:i/>
          <w:iCs/>
        </w:rPr>
        <w:t xml:space="preserve">.Я., </w:t>
      </w:r>
      <w:r w:rsidRPr="00DD73A7">
        <w:rPr>
          <w:i/>
          <w:iCs/>
        </w:rPr>
        <w:t>Тарловский Г</w:t>
      </w:r>
      <w:r w:rsidR="00DD73A7">
        <w:rPr>
          <w:i/>
          <w:iCs/>
        </w:rPr>
        <w:t xml:space="preserve">.Р. </w:t>
      </w:r>
      <w:r w:rsidRPr="00DD73A7">
        <w:t>Статистическая теория рас</w:t>
      </w:r>
      <w:r w:rsidR="00DD73A7">
        <w:t xml:space="preserve"> </w:t>
      </w:r>
      <w:r w:rsidRPr="00DD73A7">
        <w:t>познавания образов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86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t>Фотографические и физические методы исследования вещественных доказательств / Под ред</w:t>
      </w:r>
      <w:r w:rsidR="00DD73A7">
        <w:t>.</w:t>
      </w:r>
      <w:r w:rsidR="00570E01">
        <w:t xml:space="preserve"> </w:t>
      </w:r>
      <w:r w:rsidR="00DD73A7">
        <w:t xml:space="preserve">Н.М. </w:t>
      </w:r>
      <w:r w:rsidRPr="00DD73A7">
        <w:t>Зюскина и Б</w:t>
      </w:r>
      <w:r w:rsidR="00DD73A7">
        <w:t xml:space="preserve">.Р. </w:t>
      </w:r>
      <w:r w:rsidRPr="00DD73A7">
        <w:t>Киричинского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62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Фресс П</w:t>
      </w:r>
      <w:r w:rsidR="00DD73A7">
        <w:rPr>
          <w:i/>
          <w:iCs/>
        </w:rPr>
        <w:t>.,</w:t>
      </w:r>
      <w:r w:rsidRPr="00DD73A7">
        <w:rPr>
          <w:i/>
          <w:iCs/>
        </w:rPr>
        <w:t xml:space="preserve"> Пиаже Ж</w:t>
      </w:r>
      <w:r w:rsidR="00DD73A7" w:rsidRPr="00DD73A7">
        <w:rPr>
          <w:i/>
          <w:iCs/>
        </w:rPr>
        <w:t xml:space="preserve">. </w:t>
      </w:r>
      <w:r w:rsidRPr="00DD73A7">
        <w:t>Экспериментальная психология</w:t>
      </w:r>
      <w:r w:rsidR="00DD73A7">
        <w:t>.</w:t>
      </w:r>
      <w:r w:rsidR="00570E01">
        <w:t xml:space="preserve"> </w:t>
      </w:r>
      <w:r w:rsidR="00DD73A7">
        <w:t xml:space="preserve">М., </w:t>
      </w:r>
      <w:r w:rsidRPr="00DD73A7">
        <w:t>1975</w:t>
      </w:r>
      <w:r w:rsidR="00DD73A7" w:rsidRPr="00DD73A7">
        <w:t xml:space="preserve">. </w:t>
      </w:r>
      <w:r w:rsidRPr="00DD73A7">
        <w:t>Вып</w:t>
      </w:r>
      <w:r w:rsidR="00DD73A7">
        <w:t>.5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Харазишвили Б</w:t>
      </w:r>
      <w:r w:rsidR="00DD73A7">
        <w:rPr>
          <w:i/>
          <w:iCs/>
        </w:rPr>
        <w:t xml:space="preserve">.В. </w:t>
      </w:r>
      <w:r w:rsidRPr="00DD73A7">
        <w:t>Критика буржуазных методов судебного почерковедения</w:t>
      </w:r>
      <w:r w:rsidR="00DD73A7" w:rsidRPr="00DD73A7">
        <w:t xml:space="preserve">. </w:t>
      </w:r>
      <w:r w:rsidRPr="00DD73A7">
        <w:t>Исторический очерк</w:t>
      </w:r>
      <w:r w:rsidR="00DD73A7" w:rsidRPr="00DD73A7">
        <w:t xml:space="preserve">. </w:t>
      </w:r>
      <w:r w:rsidRPr="00DD73A7">
        <w:t>Тбилиси, 1953</w:t>
      </w:r>
      <w:r w:rsidR="00DD73A7" w:rsidRPr="00DD73A7">
        <w:t>.</w:t>
      </w:r>
    </w:p>
    <w:p w:rsidR="00DD73A7" w:rsidRDefault="007C4C8B" w:rsidP="00A3275A">
      <w:pPr>
        <w:pStyle w:val="a0"/>
      </w:pPr>
      <w:r w:rsidRPr="00DD73A7">
        <w:rPr>
          <w:i/>
          <w:iCs/>
        </w:rPr>
        <w:t>Хускивадзе Т</w:t>
      </w:r>
      <w:r w:rsidR="00DD73A7">
        <w:rPr>
          <w:i/>
          <w:iCs/>
        </w:rPr>
        <w:t xml:space="preserve">.Х., </w:t>
      </w:r>
      <w:r w:rsidRPr="00DD73A7">
        <w:rPr>
          <w:i/>
          <w:iCs/>
        </w:rPr>
        <w:t>Погибко Ю</w:t>
      </w:r>
      <w:r w:rsidR="00DD73A7">
        <w:rPr>
          <w:i/>
          <w:iCs/>
        </w:rPr>
        <w:t xml:space="preserve">.Н., </w:t>
      </w:r>
      <w:r w:rsidRPr="00DD73A7">
        <w:rPr>
          <w:i/>
          <w:iCs/>
        </w:rPr>
        <w:t>Ефремов В</w:t>
      </w:r>
      <w:r w:rsidR="00DD73A7">
        <w:rPr>
          <w:i/>
          <w:iCs/>
        </w:rPr>
        <w:t xml:space="preserve">.А. </w:t>
      </w:r>
      <w:r w:rsidRPr="00DD73A7">
        <w:t>О возможности установления зависимости признаков почерка от свойств личности / Экспресс-информация ВНИИСЭ</w:t>
      </w:r>
      <w:r w:rsidR="00DD73A7">
        <w:t>.</w:t>
      </w:r>
      <w:r w:rsidR="00570E01">
        <w:t xml:space="preserve"> </w:t>
      </w:r>
      <w:r w:rsidR="00DD73A7">
        <w:t xml:space="preserve">М., </w:t>
      </w:r>
      <w:r w:rsidR="00DD73A7" w:rsidRPr="00DD73A7">
        <w:t>19</w:t>
      </w:r>
      <w:r w:rsidRPr="00DD73A7">
        <w:t>82</w:t>
      </w:r>
      <w:r w:rsidR="00DD73A7" w:rsidRPr="00DD73A7">
        <w:t xml:space="preserve">. </w:t>
      </w:r>
      <w:r w:rsidRPr="00DD73A7">
        <w:t>№ 1</w:t>
      </w:r>
      <w:r w:rsidR="00DD73A7" w:rsidRPr="00DD73A7">
        <w:t>.</w:t>
      </w:r>
    </w:p>
    <w:p w:rsidR="00E279E3" w:rsidRPr="00DD73A7" w:rsidRDefault="00E279E3" w:rsidP="00DD73A7">
      <w:bookmarkStart w:id="12" w:name="_GoBack"/>
      <w:bookmarkEnd w:id="12"/>
    </w:p>
    <w:sectPr w:rsidR="00E279E3" w:rsidRPr="00DD73A7" w:rsidSect="00DD73A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E0" w:rsidRDefault="00FA0AE0">
      <w:r>
        <w:separator/>
      </w:r>
    </w:p>
  </w:endnote>
  <w:endnote w:type="continuationSeparator" w:id="0">
    <w:p w:rsidR="00FA0AE0" w:rsidRDefault="00FA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3A7" w:rsidRDefault="00DD73A7" w:rsidP="00215CCF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E0" w:rsidRDefault="00FA0AE0">
      <w:r>
        <w:separator/>
      </w:r>
    </w:p>
  </w:footnote>
  <w:footnote w:type="continuationSeparator" w:id="0">
    <w:p w:rsidR="00FA0AE0" w:rsidRDefault="00FA0AE0">
      <w:r>
        <w:continuationSeparator/>
      </w:r>
    </w:p>
  </w:footnote>
  <w:footnote w:id="1">
    <w:p w:rsidR="00FA0AE0" w:rsidRDefault="00DD73A7" w:rsidP="00215CCF">
      <w:pPr>
        <w:pStyle w:val="ab"/>
      </w:pPr>
      <w:r w:rsidRPr="00E279E3">
        <w:rPr>
          <w:rStyle w:val="ad"/>
          <w:sz w:val="20"/>
          <w:szCs w:val="20"/>
        </w:rPr>
        <w:footnoteRef/>
      </w:r>
      <w:r>
        <w:t xml:space="preserve">См.: </w:t>
      </w:r>
      <w:r w:rsidRPr="00E279E3">
        <w:rPr>
          <w:i/>
          <w:iCs/>
          <w:w w:val="106"/>
        </w:rPr>
        <w:t>Белкин</w:t>
      </w:r>
      <w:r>
        <w:rPr>
          <w:i/>
          <w:iCs/>
          <w:w w:val="106"/>
        </w:rPr>
        <w:t xml:space="preserve"> </w:t>
      </w:r>
      <w:r w:rsidRPr="00E279E3">
        <w:rPr>
          <w:i/>
          <w:iCs/>
          <w:w w:val="106"/>
        </w:rPr>
        <w:t xml:space="preserve">Р.С. </w:t>
      </w:r>
      <w:r w:rsidRPr="00E279E3">
        <w:rPr>
          <w:w w:val="106"/>
        </w:rPr>
        <w:t>Репортаж из мастерской сле</w:t>
      </w:r>
      <w:r>
        <w:rPr>
          <w:w w:val="106"/>
        </w:rPr>
        <w:t>дователя. М.,</w:t>
      </w:r>
      <w:r w:rsidR="00215CCF">
        <w:rPr>
          <w:w w:val="106"/>
        </w:rPr>
        <w:t>1998.- С.43</w:t>
      </w:r>
    </w:p>
  </w:footnote>
  <w:footnote w:id="2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402D9C">
        <w:rPr>
          <w:i/>
          <w:iCs/>
          <w:spacing w:val="4"/>
          <w:w w:val="106"/>
        </w:rPr>
        <w:t xml:space="preserve">Алесковский С.Ю., Аубакиров А.Ф. </w:t>
      </w:r>
      <w:r w:rsidRPr="00402D9C">
        <w:rPr>
          <w:spacing w:val="4"/>
          <w:w w:val="106"/>
        </w:rPr>
        <w:t>Нетрадиционная кри</w:t>
      </w:r>
      <w:r w:rsidRPr="00402D9C">
        <w:rPr>
          <w:w w:val="106"/>
        </w:rPr>
        <w:t>миналистика: Учеб. пособие. Алматы, 2003. – С. 14</w:t>
      </w:r>
    </w:p>
  </w:footnote>
  <w:footnote w:id="3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0E53A0">
        <w:rPr>
          <w:i/>
          <w:iCs/>
          <w:spacing w:val="5"/>
          <w:w w:val="109"/>
        </w:rPr>
        <w:t xml:space="preserve">Лисиченко В.К. </w:t>
      </w:r>
      <w:r w:rsidRPr="000E53A0">
        <w:rPr>
          <w:spacing w:val="5"/>
          <w:w w:val="109"/>
        </w:rPr>
        <w:t xml:space="preserve">Использование данных естественных и </w:t>
      </w:r>
      <w:r w:rsidRPr="000E53A0">
        <w:rPr>
          <w:w w:val="109"/>
        </w:rPr>
        <w:t>технических наук в следственной и судебной практике: Учеб. по</w:t>
      </w:r>
      <w:r w:rsidRPr="000E53A0">
        <w:rPr>
          <w:w w:val="109"/>
        </w:rPr>
        <w:softHyphen/>
        <w:t>собие. Киев, 1979. – С. 11</w:t>
      </w:r>
    </w:p>
  </w:footnote>
  <w:footnote w:id="4">
    <w:p w:rsidR="00FA0AE0" w:rsidRDefault="00DD73A7" w:rsidP="00550C71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0E53A0">
        <w:rPr>
          <w:i/>
          <w:iCs/>
          <w:spacing w:val="-1"/>
          <w:w w:val="109"/>
        </w:rPr>
        <w:t xml:space="preserve">Образцов В.А., Богомолова С.Н. </w:t>
      </w:r>
      <w:r w:rsidRPr="000E53A0">
        <w:rPr>
          <w:spacing w:val="-1"/>
          <w:w w:val="109"/>
        </w:rPr>
        <w:t>Криминалистическая пси</w:t>
      </w:r>
      <w:r w:rsidRPr="000E53A0">
        <w:rPr>
          <w:spacing w:val="-1"/>
          <w:w w:val="109"/>
        </w:rPr>
        <w:softHyphen/>
      </w:r>
      <w:r w:rsidRPr="000E53A0">
        <w:t>хология: Учеб. пособие для вузов. М., 2002. – С. - 21</w:t>
      </w:r>
    </w:p>
  </w:footnote>
  <w:footnote w:id="5">
    <w:p w:rsidR="00FA0AE0" w:rsidRDefault="00DD73A7" w:rsidP="00215CCF">
      <w:pPr>
        <w:pStyle w:val="ab"/>
      </w:pPr>
      <w:r w:rsidRPr="00602FB3">
        <w:rPr>
          <w:rStyle w:val="ad"/>
          <w:sz w:val="20"/>
          <w:szCs w:val="20"/>
        </w:rPr>
        <w:footnoteRef/>
      </w:r>
      <w:r>
        <w:t xml:space="preserve"> См.: </w:t>
      </w:r>
      <w:r w:rsidRPr="00602FB3">
        <w:t xml:space="preserve"> Судебно-почерковедческая экспертиза в США // Обзорная информация ВНИИСЭ. М., 1976. № 6.</w:t>
      </w:r>
    </w:p>
  </w:footnote>
  <w:footnote w:id="6">
    <w:p w:rsidR="00FA0AE0" w:rsidRDefault="00DD73A7" w:rsidP="00550C71">
      <w:pPr>
        <w:pStyle w:val="ab"/>
      </w:pPr>
      <w:r w:rsidRPr="00602FB3">
        <w:rPr>
          <w:rStyle w:val="ad"/>
          <w:sz w:val="20"/>
          <w:szCs w:val="20"/>
        </w:rPr>
        <w:footnoteRef/>
      </w:r>
      <w:r w:rsidRPr="00602FB3">
        <w:t xml:space="preserve"> </w:t>
      </w:r>
      <w:r>
        <w:t xml:space="preserve">См.: </w:t>
      </w:r>
      <w:r w:rsidRPr="00602FB3">
        <w:rPr>
          <w:i/>
          <w:iCs/>
          <w:spacing w:val="5"/>
          <w:w w:val="109"/>
        </w:rPr>
        <w:t xml:space="preserve">Лисиченко В.К, Циркалъ В.В. </w:t>
      </w:r>
      <w:r>
        <w:rPr>
          <w:spacing w:val="5"/>
          <w:w w:val="109"/>
        </w:rPr>
        <w:t>Использование специаль</w:t>
      </w:r>
      <w:r>
        <w:rPr>
          <w:spacing w:val="5"/>
          <w:w w:val="109"/>
        </w:rPr>
        <w:softHyphen/>
      </w:r>
      <w:r w:rsidRPr="00602FB3">
        <w:t>ных знаний в следственной и судебной практике. Киев, 1987.</w:t>
      </w:r>
      <w:r>
        <w:t xml:space="preserve"> – С. 53</w:t>
      </w:r>
    </w:p>
  </w:footnote>
  <w:footnote w:id="7">
    <w:p w:rsidR="00FA0AE0" w:rsidRDefault="00DD73A7" w:rsidP="00550C71">
      <w:pPr>
        <w:pStyle w:val="ab"/>
      </w:pPr>
      <w:r w:rsidRPr="00BD59B5">
        <w:rPr>
          <w:rStyle w:val="ad"/>
          <w:sz w:val="20"/>
          <w:szCs w:val="20"/>
        </w:rPr>
        <w:footnoteRef/>
      </w:r>
      <w:r w:rsidRPr="00BD59B5">
        <w:t xml:space="preserve"> </w:t>
      </w:r>
      <w:r>
        <w:t xml:space="preserve">См.: </w:t>
      </w:r>
      <w:r w:rsidRPr="00BD59B5">
        <w:rPr>
          <w:i/>
          <w:iCs/>
          <w:spacing w:val="15"/>
        </w:rPr>
        <w:t xml:space="preserve">Степанов А.А. </w:t>
      </w:r>
      <w:r w:rsidRPr="00BD59B5">
        <w:rPr>
          <w:spacing w:val="15"/>
        </w:rPr>
        <w:t>Псих</w:t>
      </w:r>
      <w:r>
        <w:rPr>
          <w:spacing w:val="15"/>
        </w:rPr>
        <w:t xml:space="preserve">ографологический анализ почерка </w:t>
      </w:r>
      <w:r w:rsidRPr="00BD59B5">
        <w:rPr>
          <w:spacing w:val="9"/>
        </w:rPr>
        <w:t>объяснительных записок при ра</w:t>
      </w:r>
      <w:r>
        <w:rPr>
          <w:spacing w:val="9"/>
        </w:rPr>
        <w:t xml:space="preserve">сследовании ЧП и его корреляция </w:t>
      </w:r>
      <w:r w:rsidRPr="00BD59B5">
        <w:t>с результатами опроса на полиг</w:t>
      </w:r>
      <w:r>
        <w:t xml:space="preserve">рафе / Материалы выступления на </w:t>
      </w:r>
      <w:r w:rsidRPr="00BD59B5">
        <w:rPr>
          <w:lang w:val="en-US"/>
        </w:rPr>
        <w:t>VI</w:t>
      </w:r>
      <w:r w:rsidRPr="00BD59B5">
        <w:t xml:space="preserve"> Международной научно-практической конференции «Акту</w:t>
      </w:r>
      <w:r w:rsidRPr="00BD59B5">
        <w:rPr>
          <w:spacing w:val="9"/>
        </w:rPr>
        <w:t>альные про</w:t>
      </w:r>
      <w:r>
        <w:rPr>
          <w:spacing w:val="9"/>
        </w:rPr>
        <w:t xml:space="preserve">блемы специальных </w:t>
      </w:r>
      <w:r w:rsidRPr="00BD59B5">
        <w:rPr>
          <w:spacing w:val="9"/>
        </w:rPr>
        <w:t>психофизиологических исследо</w:t>
      </w:r>
      <w:r w:rsidRPr="00BD59B5">
        <w:rPr>
          <w:spacing w:val="9"/>
        </w:rPr>
        <w:softHyphen/>
        <w:t>ваний и перспективы их использования в борьбе с преступнос</w:t>
      </w:r>
      <w:r w:rsidRPr="00BD59B5">
        <w:rPr>
          <w:spacing w:val="9"/>
        </w:rPr>
        <w:softHyphen/>
      </w:r>
      <w:r w:rsidRPr="00BD59B5">
        <w:t>тью». Сочи, 2003.</w:t>
      </w:r>
      <w:r>
        <w:t xml:space="preserve"> – С.41</w:t>
      </w:r>
    </w:p>
  </w:footnote>
  <w:footnote w:id="8">
    <w:p w:rsidR="00FA0AE0" w:rsidRDefault="00DD73A7" w:rsidP="00550C71">
      <w:pPr>
        <w:pStyle w:val="ab"/>
      </w:pPr>
      <w:r>
        <w:rPr>
          <w:rStyle w:val="ad"/>
          <w:sz w:val="20"/>
          <w:szCs w:val="20"/>
        </w:rPr>
        <w:footnoteRef/>
      </w:r>
      <w:r w:rsidRPr="00363469">
        <w:t xml:space="preserve"> </w:t>
      </w:r>
      <w:r>
        <w:t xml:space="preserve">См.: </w:t>
      </w:r>
      <w:r w:rsidRPr="00363469">
        <w:rPr>
          <w:i/>
          <w:iCs/>
          <w:spacing w:val="4"/>
          <w:w w:val="106"/>
        </w:rPr>
        <w:t xml:space="preserve">Белкин Р.С. </w:t>
      </w:r>
      <w:r w:rsidRPr="00363469">
        <w:rPr>
          <w:spacing w:val="4"/>
          <w:w w:val="106"/>
        </w:rPr>
        <w:t>Криминалис</w:t>
      </w:r>
      <w:r>
        <w:rPr>
          <w:spacing w:val="4"/>
          <w:w w:val="106"/>
        </w:rPr>
        <w:t>тика: проблемы, тенденции, пер</w:t>
      </w:r>
      <w:r>
        <w:rPr>
          <w:spacing w:val="4"/>
          <w:w w:val="106"/>
        </w:rPr>
        <w:softHyphen/>
      </w:r>
      <w:r w:rsidRPr="00363469">
        <w:rPr>
          <w:w w:val="106"/>
        </w:rPr>
        <w:t>спективы. Общая и частные теории. М., 1987. – С. 42</w:t>
      </w:r>
    </w:p>
  </w:footnote>
  <w:footnote w:id="9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5E3E7F">
        <w:rPr>
          <w:i/>
          <w:iCs/>
          <w:spacing w:val="12"/>
        </w:rPr>
        <w:t xml:space="preserve">Поврезнюк Г.И. </w:t>
      </w:r>
      <w:r w:rsidRPr="005E3E7F">
        <w:rPr>
          <w:spacing w:val="12"/>
        </w:rPr>
        <w:t>Концептуальные основы криминалисти</w:t>
      </w:r>
      <w:r w:rsidRPr="005E3E7F">
        <w:rPr>
          <w:spacing w:val="12"/>
        </w:rPr>
        <w:softHyphen/>
      </w:r>
      <w:r w:rsidRPr="005E3E7F">
        <w:t>ческого у</w:t>
      </w:r>
      <w:r>
        <w:t xml:space="preserve">становления личности: </w:t>
      </w:r>
      <w:r w:rsidRPr="005E3E7F">
        <w:t>Монография. Алматы, 2005. – С. 31</w:t>
      </w:r>
    </w:p>
  </w:footnote>
  <w:footnote w:id="10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A62E53">
        <w:rPr>
          <w:i/>
          <w:iCs/>
        </w:rPr>
        <w:t xml:space="preserve">Романова Е.С. </w:t>
      </w:r>
      <w:r w:rsidRPr="00A62E53">
        <w:t>Графические методы в практической пси</w:t>
      </w:r>
      <w:r w:rsidRPr="00A62E53">
        <w:softHyphen/>
        <w:t>хологии. СПб., 2004. – С. 46</w:t>
      </w:r>
    </w:p>
  </w:footnote>
  <w:footnote w:id="11">
    <w:p w:rsidR="00FA0AE0" w:rsidRDefault="00DD73A7" w:rsidP="00550C71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C65F55">
        <w:rPr>
          <w:i/>
          <w:iCs/>
          <w:spacing w:val="2"/>
        </w:rPr>
        <w:t xml:space="preserve">Комиссарова Я.В., Семенов В.В. </w:t>
      </w:r>
      <w:r w:rsidRPr="00C65F55">
        <w:rPr>
          <w:spacing w:val="2"/>
        </w:rPr>
        <w:t>Особенности невербаль</w:t>
      </w:r>
      <w:r w:rsidRPr="00C65F55">
        <w:rPr>
          <w:spacing w:val="2"/>
        </w:rPr>
        <w:softHyphen/>
      </w:r>
      <w:r w:rsidRPr="00C65F55">
        <w:t>ной коммуникации в ходе расследования преступлений. М., 2004.</w:t>
      </w:r>
      <w:r w:rsidRPr="00593748">
        <w:t xml:space="preserve"> – </w:t>
      </w:r>
      <w:r w:rsidRPr="00C65F55">
        <w:rPr>
          <w:lang w:val="en-US"/>
        </w:rPr>
        <w:t>C</w:t>
      </w:r>
      <w:r w:rsidRPr="00C65F55">
        <w:t>. 131</w:t>
      </w:r>
    </w:p>
  </w:footnote>
  <w:footnote w:id="12">
    <w:p w:rsidR="00FA0AE0" w:rsidRDefault="00DD73A7" w:rsidP="00215CCF">
      <w:pPr>
        <w:pStyle w:val="ab"/>
      </w:pPr>
      <w:r w:rsidRPr="004D1CBF">
        <w:rPr>
          <w:rStyle w:val="ad"/>
          <w:sz w:val="20"/>
          <w:szCs w:val="20"/>
        </w:rPr>
        <w:footnoteRef/>
      </w:r>
      <w:r w:rsidRPr="004D1CBF">
        <w:t xml:space="preserve"> </w:t>
      </w:r>
      <w:r>
        <w:t xml:space="preserve">См.: </w:t>
      </w:r>
      <w:r w:rsidRPr="004D1CBF">
        <w:rPr>
          <w:i/>
          <w:iCs/>
          <w:spacing w:val="2"/>
        </w:rPr>
        <w:t xml:space="preserve">Комиссарова Я.В., Семенов В.В. </w:t>
      </w:r>
      <w:r w:rsidRPr="004D1CBF">
        <w:rPr>
          <w:spacing w:val="2"/>
        </w:rPr>
        <w:t>Особенности невербаль</w:t>
      </w:r>
      <w:r w:rsidRPr="004D1CBF">
        <w:rPr>
          <w:spacing w:val="2"/>
        </w:rPr>
        <w:softHyphen/>
      </w:r>
      <w:r w:rsidRPr="004D1CBF">
        <w:t>ной коммуникации в ходе расследования преступлений. М., 2004.</w:t>
      </w:r>
      <w:r w:rsidRPr="00593748">
        <w:t xml:space="preserve"> – </w:t>
      </w:r>
      <w:r w:rsidRPr="004D1CBF">
        <w:rPr>
          <w:lang w:val="en-US"/>
        </w:rPr>
        <w:t>C</w:t>
      </w:r>
      <w:r w:rsidRPr="004D1CBF">
        <w:t>. 13</w:t>
      </w:r>
      <w:r w:rsidRPr="00593748">
        <w:t>2</w:t>
      </w:r>
    </w:p>
  </w:footnote>
  <w:footnote w:id="13">
    <w:p w:rsidR="00FA0AE0" w:rsidRDefault="00DD73A7" w:rsidP="00215CCF">
      <w:pPr>
        <w:pStyle w:val="ab"/>
      </w:pPr>
      <w:r w:rsidRPr="004D1CBF">
        <w:rPr>
          <w:rStyle w:val="ad"/>
          <w:sz w:val="20"/>
          <w:szCs w:val="20"/>
        </w:rPr>
        <w:footnoteRef/>
      </w:r>
      <w:r w:rsidRPr="004D1CBF">
        <w:t xml:space="preserve"> </w:t>
      </w:r>
      <w:r>
        <w:t xml:space="preserve">См.: </w:t>
      </w:r>
      <w:r w:rsidRPr="004D1CBF">
        <w:rPr>
          <w:i/>
          <w:iCs/>
          <w:spacing w:val="4"/>
          <w:w w:val="106"/>
        </w:rPr>
        <w:t xml:space="preserve">Алесковский С.Ю., Аубакиров А.Ф. </w:t>
      </w:r>
      <w:r w:rsidRPr="004D1CBF">
        <w:rPr>
          <w:spacing w:val="4"/>
          <w:w w:val="106"/>
        </w:rPr>
        <w:t>Нетрадиционная кри</w:t>
      </w:r>
      <w:r w:rsidRPr="004D1CBF">
        <w:rPr>
          <w:spacing w:val="4"/>
          <w:w w:val="106"/>
        </w:rPr>
        <w:softHyphen/>
      </w:r>
      <w:r w:rsidRPr="004D1CBF">
        <w:rPr>
          <w:w w:val="106"/>
        </w:rPr>
        <w:t xml:space="preserve">миналистика: Учеб. </w:t>
      </w:r>
      <w:r w:rsidRPr="004315DB">
        <w:rPr>
          <w:w w:val="106"/>
        </w:rPr>
        <w:t xml:space="preserve">пособие. Алматы,2003. – </w:t>
      </w:r>
      <w:r w:rsidRPr="004315DB">
        <w:rPr>
          <w:w w:val="106"/>
          <w:lang w:val="en-US"/>
        </w:rPr>
        <w:t>C</w:t>
      </w:r>
      <w:r w:rsidRPr="004315DB">
        <w:rPr>
          <w:w w:val="106"/>
        </w:rPr>
        <w:t>. 127</w:t>
      </w:r>
    </w:p>
  </w:footnote>
  <w:footnote w:id="14">
    <w:p w:rsidR="00FA0AE0" w:rsidRDefault="00DD73A7" w:rsidP="00215CCF">
      <w:pPr>
        <w:pStyle w:val="ab"/>
      </w:pPr>
      <w:r w:rsidRPr="004315DB">
        <w:rPr>
          <w:rStyle w:val="ad"/>
          <w:sz w:val="20"/>
          <w:szCs w:val="20"/>
        </w:rPr>
        <w:footnoteRef/>
      </w:r>
      <w:r w:rsidRPr="004315DB">
        <w:t xml:space="preserve"> </w:t>
      </w:r>
      <w:r>
        <w:t xml:space="preserve">См.: </w:t>
      </w:r>
      <w:r w:rsidRPr="004315DB">
        <w:rPr>
          <w:i/>
          <w:iCs/>
          <w:spacing w:val="2"/>
        </w:rPr>
        <w:t xml:space="preserve">Комиссарова Я.В., Семенов В.В. </w:t>
      </w:r>
      <w:r w:rsidRPr="004315DB">
        <w:rPr>
          <w:spacing w:val="2"/>
        </w:rPr>
        <w:t>Особенности невербаль</w:t>
      </w:r>
      <w:r w:rsidRPr="004315DB">
        <w:rPr>
          <w:spacing w:val="2"/>
        </w:rPr>
        <w:softHyphen/>
      </w:r>
      <w:r w:rsidRPr="004315DB">
        <w:t xml:space="preserve">ной коммуникации в ходе расследования преступлений. М., 2004. – </w:t>
      </w:r>
      <w:r w:rsidRPr="004315DB">
        <w:rPr>
          <w:lang w:val="en-US"/>
        </w:rPr>
        <w:t>C</w:t>
      </w:r>
      <w:r w:rsidRPr="004315DB">
        <w:t>. 131</w:t>
      </w:r>
    </w:p>
  </w:footnote>
  <w:footnote w:id="15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E14C39">
        <w:rPr>
          <w:i/>
          <w:iCs/>
        </w:rPr>
        <w:t xml:space="preserve">Романова Е.С. </w:t>
      </w:r>
      <w:r w:rsidRPr="00E14C39">
        <w:t>Графические методы в практической пси</w:t>
      </w:r>
      <w:r w:rsidRPr="00E14C39">
        <w:softHyphen/>
        <w:t>хологии. СПб., 2004. – С. 86</w:t>
      </w:r>
    </w:p>
  </w:footnote>
  <w:footnote w:id="16">
    <w:p w:rsidR="00FA0AE0" w:rsidRDefault="00DD73A7" w:rsidP="00215CCF">
      <w:pPr>
        <w:pStyle w:val="ab"/>
      </w:pPr>
      <w:r w:rsidRPr="00593748">
        <w:rPr>
          <w:rStyle w:val="ad"/>
          <w:sz w:val="20"/>
          <w:szCs w:val="20"/>
        </w:rPr>
        <w:footnoteRef/>
      </w:r>
      <w:r w:rsidRPr="00593748">
        <w:t xml:space="preserve"> См.: </w:t>
      </w:r>
      <w:r w:rsidRPr="00593748">
        <w:rPr>
          <w:i/>
          <w:iCs/>
          <w:spacing w:val="-1"/>
          <w:w w:val="109"/>
        </w:rPr>
        <w:t xml:space="preserve">Образцов В.А., Богомолова С.Н. </w:t>
      </w:r>
      <w:r w:rsidRPr="00593748">
        <w:rPr>
          <w:spacing w:val="-1"/>
          <w:w w:val="109"/>
        </w:rPr>
        <w:t>Криминалистическая пси</w:t>
      </w:r>
      <w:r w:rsidRPr="00593748">
        <w:rPr>
          <w:spacing w:val="-1"/>
          <w:w w:val="109"/>
        </w:rPr>
        <w:softHyphen/>
      </w:r>
      <w:r w:rsidRPr="00593748">
        <w:t>хология: Учеб. пособие для вузов. М., 2002. – С. 74</w:t>
      </w:r>
    </w:p>
  </w:footnote>
  <w:footnote w:id="17">
    <w:p w:rsidR="00FA0AE0" w:rsidRDefault="00DD73A7" w:rsidP="00550C71">
      <w:pPr>
        <w:pStyle w:val="ab"/>
      </w:pPr>
      <w:r w:rsidRPr="00593748">
        <w:rPr>
          <w:rStyle w:val="ad"/>
          <w:sz w:val="20"/>
          <w:szCs w:val="20"/>
        </w:rPr>
        <w:footnoteRef/>
      </w:r>
      <w:r w:rsidRPr="00593748">
        <w:t xml:space="preserve"> См.: </w:t>
      </w:r>
      <w:r w:rsidRPr="00593748">
        <w:rPr>
          <w:i/>
          <w:iCs/>
          <w:spacing w:val="4"/>
          <w:w w:val="106"/>
        </w:rPr>
        <w:t xml:space="preserve">Алесковский С.Ю., Аубакиров А.Ф. </w:t>
      </w:r>
      <w:r w:rsidRPr="00593748">
        <w:rPr>
          <w:spacing w:val="4"/>
          <w:w w:val="106"/>
        </w:rPr>
        <w:t>Нетрадиционная кри</w:t>
      </w:r>
      <w:r w:rsidRPr="00593748">
        <w:rPr>
          <w:spacing w:val="4"/>
          <w:w w:val="106"/>
        </w:rPr>
        <w:softHyphen/>
      </w:r>
      <w:r w:rsidRPr="00593748">
        <w:rPr>
          <w:w w:val="106"/>
        </w:rPr>
        <w:t xml:space="preserve">миналистика: Учеб. пособие. Алматы,2003. – </w:t>
      </w:r>
      <w:r w:rsidRPr="00593748">
        <w:rPr>
          <w:w w:val="106"/>
          <w:lang w:val="en-US"/>
        </w:rPr>
        <w:t>C</w:t>
      </w:r>
      <w:r w:rsidRPr="00593748">
        <w:rPr>
          <w:w w:val="106"/>
        </w:rPr>
        <w:t>. 127</w:t>
      </w:r>
    </w:p>
  </w:footnote>
  <w:footnote w:id="18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93748">
        <w:t xml:space="preserve">См.: </w:t>
      </w:r>
      <w:r w:rsidRPr="00593748">
        <w:rPr>
          <w:i/>
          <w:iCs/>
          <w:spacing w:val="4"/>
          <w:w w:val="106"/>
        </w:rPr>
        <w:t xml:space="preserve">Алесковский С.Ю., Аубакиров А.Ф. </w:t>
      </w:r>
      <w:r w:rsidRPr="00593748">
        <w:rPr>
          <w:spacing w:val="4"/>
          <w:w w:val="106"/>
        </w:rPr>
        <w:t>Нетрадиционная кри</w:t>
      </w:r>
      <w:r w:rsidRPr="00593748">
        <w:rPr>
          <w:spacing w:val="4"/>
          <w:w w:val="106"/>
        </w:rPr>
        <w:softHyphen/>
      </w:r>
      <w:r w:rsidRPr="00593748">
        <w:rPr>
          <w:w w:val="106"/>
        </w:rPr>
        <w:t xml:space="preserve">миналистика: Учеб. пособие. Алматы,2003. – </w:t>
      </w:r>
      <w:r w:rsidRPr="00593748">
        <w:rPr>
          <w:w w:val="106"/>
          <w:lang w:val="en-US"/>
        </w:rPr>
        <w:t>C</w:t>
      </w:r>
      <w:r w:rsidRPr="00593748">
        <w:rPr>
          <w:w w:val="106"/>
        </w:rPr>
        <w:t>. 127</w:t>
      </w:r>
    </w:p>
  </w:footnote>
  <w:footnote w:id="19">
    <w:p w:rsidR="00FA0AE0" w:rsidRDefault="00DD73A7" w:rsidP="000C694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B26ED8">
        <w:t xml:space="preserve">См.: </w:t>
      </w:r>
      <w:r w:rsidRPr="00B26ED8">
        <w:rPr>
          <w:i/>
          <w:iCs/>
          <w:spacing w:val="10"/>
        </w:rPr>
        <w:t xml:space="preserve">Фадеев В.В. </w:t>
      </w:r>
      <w:r w:rsidRPr="00B26ED8">
        <w:rPr>
          <w:spacing w:val="10"/>
        </w:rPr>
        <w:t>Личностн</w:t>
      </w:r>
      <w:r>
        <w:rPr>
          <w:spacing w:val="10"/>
        </w:rPr>
        <w:t>ые компоненты развития письмен</w:t>
      </w:r>
      <w:r>
        <w:rPr>
          <w:spacing w:val="10"/>
        </w:rPr>
        <w:softHyphen/>
      </w:r>
      <w:r w:rsidRPr="00B26ED8">
        <w:t>ной речи / Психология и психо</w:t>
      </w:r>
      <w:r w:rsidR="000C6946">
        <w:t>физиология активности и саморе</w:t>
      </w:r>
      <w:r w:rsidRPr="00B26ED8">
        <w:rPr>
          <w:spacing w:val="12"/>
        </w:rPr>
        <w:t>гуляции поведения и деятельно</w:t>
      </w:r>
      <w:r>
        <w:rPr>
          <w:spacing w:val="12"/>
        </w:rPr>
        <w:t xml:space="preserve">сти человека: Сб. науч. трудов. </w:t>
      </w:r>
      <w:r w:rsidRPr="00B26ED8">
        <w:t>Свердловск, 1989. – С. 46</w:t>
      </w:r>
    </w:p>
  </w:footnote>
  <w:footnote w:id="20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B26ED8">
        <w:t xml:space="preserve">См.: </w:t>
      </w:r>
      <w:r w:rsidRPr="00B26ED8">
        <w:rPr>
          <w:i/>
          <w:iCs/>
          <w:spacing w:val="10"/>
        </w:rPr>
        <w:t xml:space="preserve">Фадеев В.В. </w:t>
      </w:r>
      <w:r w:rsidRPr="00B26ED8">
        <w:rPr>
          <w:spacing w:val="10"/>
        </w:rPr>
        <w:t>Личностн</w:t>
      </w:r>
      <w:r>
        <w:rPr>
          <w:spacing w:val="10"/>
        </w:rPr>
        <w:t>ые компоненты развития письмен</w:t>
      </w:r>
      <w:r>
        <w:rPr>
          <w:spacing w:val="10"/>
        </w:rPr>
        <w:softHyphen/>
      </w:r>
      <w:r w:rsidRPr="00B26ED8">
        <w:t>ной речи / Психология и психо</w:t>
      </w:r>
      <w:r w:rsidR="000C6946">
        <w:t>физиология активности и саморе</w:t>
      </w:r>
      <w:r w:rsidRPr="00B26ED8">
        <w:rPr>
          <w:spacing w:val="12"/>
        </w:rPr>
        <w:t>гуляции поведения и деятельно</w:t>
      </w:r>
      <w:r>
        <w:rPr>
          <w:spacing w:val="12"/>
        </w:rPr>
        <w:t xml:space="preserve">сти человека: Сб. науч. трудов. </w:t>
      </w:r>
      <w:r w:rsidRPr="00B26ED8">
        <w:t>Свердловск, 1989. – С. 46</w:t>
      </w:r>
    </w:p>
  </w:footnote>
  <w:footnote w:id="21">
    <w:p w:rsidR="00FA0AE0" w:rsidRDefault="00DD73A7" w:rsidP="00550C71">
      <w:pPr>
        <w:pStyle w:val="ab"/>
      </w:pPr>
      <w:r>
        <w:rPr>
          <w:rStyle w:val="ad"/>
          <w:sz w:val="20"/>
          <w:szCs w:val="20"/>
        </w:rPr>
        <w:footnoteRef/>
      </w:r>
      <w:r w:rsidRPr="00317376">
        <w:t xml:space="preserve">См.: </w:t>
      </w:r>
      <w:r w:rsidRPr="00317376">
        <w:rPr>
          <w:i/>
          <w:iCs/>
          <w:spacing w:val="15"/>
        </w:rPr>
        <w:t xml:space="preserve">Степанов А.А. </w:t>
      </w:r>
      <w:r w:rsidRPr="00317376">
        <w:rPr>
          <w:spacing w:val="15"/>
        </w:rPr>
        <w:t>Псих</w:t>
      </w:r>
      <w:r>
        <w:rPr>
          <w:spacing w:val="15"/>
        </w:rPr>
        <w:t xml:space="preserve">ографологический анализ почерка </w:t>
      </w:r>
      <w:r w:rsidRPr="00317376">
        <w:rPr>
          <w:spacing w:val="9"/>
        </w:rPr>
        <w:t>объяснительных записок при ра</w:t>
      </w:r>
      <w:r>
        <w:rPr>
          <w:spacing w:val="9"/>
        </w:rPr>
        <w:t xml:space="preserve">сследовании ЧП и его корреляция </w:t>
      </w:r>
      <w:r w:rsidRPr="00317376">
        <w:t>с результатами опроса на полиг</w:t>
      </w:r>
      <w:r>
        <w:t xml:space="preserve">рафе / Материалы выступления на </w:t>
      </w:r>
      <w:r w:rsidRPr="00317376">
        <w:rPr>
          <w:lang w:val="en-US"/>
        </w:rPr>
        <w:t>VI</w:t>
      </w:r>
      <w:r w:rsidRPr="00317376">
        <w:t xml:space="preserve"> Международной научно-практической конференции «Акту</w:t>
      </w:r>
      <w:r w:rsidRPr="00317376">
        <w:rPr>
          <w:spacing w:val="9"/>
        </w:rPr>
        <w:t>альные про</w:t>
      </w:r>
      <w:r>
        <w:rPr>
          <w:spacing w:val="9"/>
        </w:rPr>
        <w:t xml:space="preserve">блемы специальных </w:t>
      </w:r>
      <w:r w:rsidRPr="00317376">
        <w:rPr>
          <w:spacing w:val="9"/>
        </w:rPr>
        <w:t>психофизиологических исследо</w:t>
      </w:r>
      <w:r w:rsidRPr="00317376">
        <w:rPr>
          <w:spacing w:val="9"/>
        </w:rPr>
        <w:softHyphen/>
        <w:t>ваний и перспективы их использования в борьбе с преступнос</w:t>
      </w:r>
      <w:r w:rsidRPr="00317376">
        <w:rPr>
          <w:spacing w:val="9"/>
        </w:rPr>
        <w:softHyphen/>
      </w:r>
      <w:r w:rsidRPr="00317376">
        <w:t>тью». Сочи, 2003.</w:t>
      </w:r>
      <w:r>
        <w:t xml:space="preserve"> – С. 42</w:t>
      </w:r>
    </w:p>
  </w:footnote>
  <w:footnote w:id="22">
    <w:p w:rsidR="00FA0AE0" w:rsidRDefault="00DD73A7" w:rsidP="000C6946">
      <w:pPr>
        <w:pStyle w:val="ab"/>
      </w:pPr>
      <w:r w:rsidRPr="00FD24BC">
        <w:rPr>
          <w:rStyle w:val="ad"/>
          <w:sz w:val="20"/>
          <w:szCs w:val="20"/>
        </w:rPr>
        <w:footnoteRef/>
      </w:r>
      <w:r w:rsidRPr="00FD24BC">
        <w:t xml:space="preserve"> См.: </w:t>
      </w:r>
      <w:r w:rsidRPr="00FD24BC">
        <w:rPr>
          <w:i/>
          <w:iCs/>
          <w:spacing w:val="15"/>
        </w:rPr>
        <w:t xml:space="preserve">Степанов А.А. </w:t>
      </w:r>
      <w:r w:rsidRPr="00FD24BC">
        <w:rPr>
          <w:spacing w:val="15"/>
        </w:rPr>
        <w:t xml:space="preserve">Психографологический анализ почерка </w:t>
      </w:r>
      <w:r w:rsidRPr="00FD24BC">
        <w:rPr>
          <w:spacing w:val="9"/>
        </w:rPr>
        <w:t xml:space="preserve">объяснительных записок при расследовании ЧП и его корреляция </w:t>
      </w:r>
      <w:r w:rsidRPr="00FD24BC">
        <w:t xml:space="preserve">с результатами опроса на полиграфе / Материалы выступления на </w:t>
      </w:r>
      <w:r w:rsidRPr="00FD24BC">
        <w:rPr>
          <w:lang w:val="en-US"/>
        </w:rPr>
        <w:t>VI</w:t>
      </w:r>
      <w:r w:rsidRPr="00FD24BC">
        <w:t xml:space="preserve"> Международной научно-практической конференции «Акту</w:t>
      </w:r>
      <w:r w:rsidRPr="00FD24BC">
        <w:rPr>
          <w:spacing w:val="9"/>
        </w:rPr>
        <w:t>альные проблемы специальных психофизиологических исследо</w:t>
      </w:r>
      <w:r w:rsidRPr="00FD24BC">
        <w:rPr>
          <w:spacing w:val="9"/>
        </w:rPr>
        <w:softHyphen/>
        <w:t>ваний и перспективы их использования в борьбе с преступнос</w:t>
      </w:r>
      <w:r w:rsidRPr="00FD24BC">
        <w:rPr>
          <w:spacing w:val="9"/>
        </w:rPr>
        <w:softHyphen/>
      </w:r>
      <w:r w:rsidRPr="00FD24BC">
        <w:t>тью». Сочи, 2003. – С. 42</w:t>
      </w:r>
    </w:p>
  </w:footnote>
  <w:footnote w:id="23">
    <w:p w:rsidR="00FA0AE0" w:rsidRDefault="00DD73A7" w:rsidP="00215CCF">
      <w:pPr>
        <w:pStyle w:val="ab"/>
      </w:pPr>
      <w:r w:rsidRPr="00FD24BC">
        <w:rPr>
          <w:rStyle w:val="ad"/>
          <w:sz w:val="20"/>
          <w:szCs w:val="20"/>
        </w:rPr>
        <w:footnoteRef/>
      </w:r>
      <w:r w:rsidRPr="00FD24BC">
        <w:t xml:space="preserve"> См.: </w:t>
      </w:r>
      <w:r w:rsidRPr="00FD24BC">
        <w:rPr>
          <w:i/>
          <w:iCs/>
        </w:rPr>
        <w:t xml:space="preserve">Зуев-Инсаров Д.М. </w:t>
      </w:r>
      <w:r w:rsidRPr="00FD24BC">
        <w:t>Почерк и личность. М., 1993. – С. 73</w:t>
      </w:r>
    </w:p>
  </w:footnote>
  <w:footnote w:id="24">
    <w:p w:rsidR="00FA0AE0" w:rsidRDefault="00DD73A7" w:rsidP="000C694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D31527">
        <w:t xml:space="preserve">См.: </w:t>
      </w:r>
      <w:r w:rsidRPr="00D31527">
        <w:rPr>
          <w:i/>
          <w:iCs/>
        </w:rPr>
        <w:t xml:space="preserve">Кноблох </w:t>
      </w:r>
      <w:r w:rsidRPr="00D31527">
        <w:rPr>
          <w:i/>
          <w:iCs/>
          <w:lang w:val="en-US"/>
        </w:rPr>
        <w:t>X</w:t>
      </w:r>
      <w:r w:rsidRPr="00D31527">
        <w:rPr>
          <w:i/>
          <w:iCs/>
        </w:rPr>
        <w:t xml:space="preserve">. </w:t>
      </w:r>
      <w:r w:rsidRPr="00D31527">
        <w:t>Графология / Освед</w:t>
      </w:r>
      <w:r>
        <w:t xml:space="preserve">омленность и наука / Пер. </w:t>
      </w:r>
      <w:r w:rsidRPr="00D31527">
        <w:t>Е.</w:t>
      </w:r>
      <w:r>
        <w:t xml:space="preserve">П. Кудряшовой: Переводч. Группа </w:t>
      </w:r>
      <w:r w:rsidRPr="00D31527">
        <w:t>КЮМО. М., 1974.</w:t>
      </w:r>
      <w:r>
        <w:t>- С. 54</w:t>
      </w:r>
    </w:p>
  </w:footnote>
  <w:footnote w:id="25">
    <w:p w:rsidR="00FA0AE0" w:rsidRDefault="00DD73A7" w:rsidP="00550C71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D018F6">
        <w:t xml:space="preserve">См.: </w:t>
      </w:r>
      <w:r w:rsidRPr="00D018F6">
        <w:rPr>
          <w:i/>
          <w:iCs/>
          <w:spacing w:val="3"/>
          <w:w w:val="106"/>
        </w:rPr>
        <w:t xml:space="preserve">Аубакиров А.Ф., Алесковский С.Ю. </w:t>
      </w:r>
      <w:r>
        <w:rPr>
          <w:spacing w:val="3"/>
          <w:w w:val="106"/>
        </w:rPr>
        <w:t>Создание методики ус</w:t>
      </w:r>
      <w:r>
        <w:rPr>
          <w:spacing w:val="3"/>
          <w:w w:val="106"/>
        </w:rPr>
        <w:softHyphen/>
      </w:r>
      <w:r w:rsidRPr="00D018F6">
        <w:rPr>
          <w:spacing w:val="9"/>
          <w:w w:val="106"/>
        </w:rPr>
        <w:t>тановления психологического</w:t>
      </w:r>
      <w:r>
        <w:rPr>
          <w:spacing w:val="9"/>
          <w:w w:val="106"/>
        </w:rPr>
        <w:t xml:space="preserve"> портрета по признакам почерка. </w:t>
      </w:r>
      <w:r w:rsidRPr="00D018F6">
        <w:rPr>
          <w:w w:val="106"/>
        </w:rPr>
        <w:t xml:space="preserve">Алматы, 1997. – С. 42 </w:t>
      </w:r>
    </w:p>
  </w:footnote>
  <w:footnote w:id="26">
    <w:p w:rsidR="00FA0AE0" w:rsidRDefault="00DD73A7" w:rsidP="00550C71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72D67">
        <w:t xml:space="preserve">См.: </w:t>
      </w:r>
      <w:r w:rsidRPr="00172D67">
        <w:rPr>
          <w:i/>
          <w:iCs/>
          <w:spacing w:val="12"/>
        </w:rPr>
        <w:t xml:space="preserve">Поврезнюк Г.И. </w:t>
      </w:r>
      <w:r w:rsidRPr="00172D67">
        <w:rPr>
          <w:spacing w:val="12"/>
        </w:rPr>
        <w:t>Концептуальные основы криминалисти</w:t>
      </w:r>
      <w:r w:rsidRPr="00172D67">
        <w:rPr>
          <w:spacing w:val="12"/>
        </w:rPr>
        <w:softHyphen/>
      </w:r>
      <w:r w:rsidRPr="00172D67">
        <w:t>ческого установления личности: Монография. Алматы, 2002. – С. 56</w:t>
      </w:r>
    </w:p>
  </w:footnote>
  <w:footnote w:id="27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4E6F25">
        <w:t xml:space="preserve">См.: </w:t>
      </w:r>
      <w:r w:rsidRPr="004E6F25">
        <w:rPr>
          <w:i/>
          <w:iCs/>
        </w:rPr>
        <w:t xml:space="preserve">Мерлин В.С. </w:t>
      </w:r>
      <w:r w:rsidRPr="004E6F25">
        <w:t xml:space="preserve">Принципы психологической характеристики </w:t>
      </w:r>
      <w:r w:rsidRPr="004E6F25">
        <w:rPr>
          <w:spacing w:val="9"/>
        </w:rPr>
        <w:t xml:space="preserve">типов личности. Теоретические проблемы психологии личности. </w:t>
      </w:r>
      <w:r w:rsidRPr="004E6F25">
        <w:t>М., 1974.- С. 36</w:t>
      </w:r>
    </w:p>
  </w:footnote>
  <w:footnote w:id="28">
    <w:p w:rsidR="00FA0AE0" w:rsidRDefault="00DD73A7" w:rsidP="001B105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4E6F25">
        <w:t xml:space="preserve">См.: </w:t>
      </w:r>
      <w:r w:rsidRPr="004E6F25">
        <w:rPr>
          <w:i/>
          <w:iCs/>
          <w:w w:val="106"/>
        </w:rPr>
        <w:t xml:space="preserve">Ананьев Б.Г. </w:t>
      </w:r>
      <w:r w:rsidRPr="004E6F25">
        <w:rPr>
          <w:w w:val="106"/>
        </w:rPr>
        <w:t>Человек как предмет познания. Л., 1968. – С.14</w:t>
      </w:r>
    </w:p>
  </w:footnote>
  <w:footnote w:id="29">
    <w:p w:rsidR="00FA0AE0" w:rsidRDefault="00DD73A7" w:rsidP="00550C71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4E6F25">
        <w:t xml:space="preserve">См.: </w:t>
      </w:r>
      <w:r w:rsidRPr="004E6F25">
        <w:rPr>
          <w:i/>
          <w:iCs/>
          <w:spacing w:val="7"/>
          <w:w w:val="106"/>
        </w:rPr>
        <w:t xml:space="preserve">Алесковский С.Ю. </w:t>
      </w:r>
      <w:r w:rsidRPr="004E6F25">
        <w:rPr>
          <w:spacing w:val="7"/>
          <w:w w:val="106"/>
        </w:rPr>
        <w:t>О возможностях психо</w:t>
      </w:r>
      <w:r>
        <w:rPr>
          <w:spacing w:val="7"/>
          <w:w w:val="106"/>
        </w:rPr>
        <w:t>лого-почерко</w:t>
      </w:r>
      <w:r w:rsidRPr="004E6F25">
        <w:rPr>
          <w:w w:val="106"/>
        </w:rPr>
        <w:t>ведческой диагностики. Алма-Ата, 1993. – С. 61</w:t>
      </w:r>
    </w:p>
  </w:footnote>
  <w:footnote w:id="30">
    <w:p w:rsidR="00FA0AE0" w:rsidRDefault="00DD73A7" w:rsidP="00550C71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A010FA">
        <w:t xml:space="preserve">См.: </w:t>
      </w:r>
      <w:r w:rsidRPr="00A010FA">
        <w:rPr>
          <w:i/>
          <w:iCs/>
          <w:spacing w:val="6"/>
          <w:w w:val="106"/>
        </w:rPr>
        <w:t xml:space="preserve">Белкин Р.С., Винберг А.И. </w:t>
      </w:r>
      <w:r>
        <w:rPr>
          <w:spacing w:val="6"/>
          <w:w w:val="106"/>
        </w:rPr>
        <w:t>Криминалистика. Общетеоре</w:t>
      </w:r>
      <w:r>
        <w:rPr>
          <w:spacing w:val="6"/>
          <w:w w:val="106"/>
        </w:rPr>
        <w:softHyphen/>
      </w:r>
      <w:r w:rsidRPr="00A010FA">
        <w:rPr>
          <w:w w:val="106"/>
        </w:rPr>
        <w:t>тические проблемы. М., 1973. – С. 129</w:t>
      </w:r>
    </w:p>
  </w:footnote>
  <w:footnote w:id="31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Алесковский С.Ю., Комиссарова Я.В. Основы графологии. – М. Издательство «Юрлитинформ», 2006. – С. 179</w:t>
      </w:r>
    </w:p>
  </w:footnote>
  <w:footnote w:id="32">
    <w:p w:rsidR="00FA0AE0" w:rsidRDefault="00DD73A7" w:rsidP="00215CCF">
      <w:pPr>
        <w:pStyle w:val="ab"/>
      </w:pPr>
      <w:r w:rsidRPr="00D14B5B">
        <w:rPr>
          <w:rStyle w:val="ad"/>
          <w:sz w:val="20"/>
          <w:szCs w:val="20"/>
        </w:rPr>
        <w:footnoteRef/>
      </w:r>
      <w:r w:rsidRPr="00D14B5B">
        <w:t xml:space="preserve"> См.: </w:t>
      </w:r>
      <w:r w:rsidRPr="00D14B5B">
        <w:rPr>
          <w:i/>
          <w:iCs/>
          <w:spacing w:val="10"/>
        </w:rPr>
        <w:t xml:space="preserve">Фадеев В.В. </w:t>
      </w:r>
      <w:r w:rsidRPr="00D14B5B">
        <w:rPr>
          <w:spacing w:val="10"/>
        </w:rPr>
        <w:t>Личностные компоненты развития письмен</w:t>
      </w:r>
      <w:r w:rsidRPr="00D14B5B">
        <w:rPr>
          <w:spacing w:val="10"/>
        </w:rPr>
        <w:softHyphen/>
      </w:r>
      <w:r w:rsidRPr="00D14B5B">
        <w:t>ной речи / Психология и психофизиология активности и саморе</w:t>
      </w:r>
      <w:r w:rsidRPr="00D14B5B">
        <w:softHyphen/>
      </w:r>
      <w:r w:rsidRPr="00D14B5B">
        <w:rPr>
          <w:spacing w:val="12"/>
        </w:rPr>
        <w:t xml:space="preserve">гуляции поведения и деятельности человека: Сб. науч. трудов. </w:t>
      </w:r>
      <w:r w:rsidRPr="00D14B5B">
        <w:t xml:space="preserve">Свердловск, 1989. – С. 11 </w:t>
      </w:r>
    </w:p>
  </w:footnote>
  <w:footnote w:id="33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D14B5B">
        <w:t xml:space="preserve">См.: </w:t>
      </w:r>
      <w:r w:rsidRPr="00D14B5B">
        <w:rPr>
          <w:i/>
          <w:iCs/>
        </w:rPr>
        <w:t xml:space="preserve">Хускивадзе Т.Х., Погибко Ю.Н., Ефремов В.А. </w:t>
      </w:r>
      <w:r w:rsidRPr="00D14B5B">
        <w:t>О возмож</w:t>
      </w:r>
      <w:r w:rsidRPr="00D14B5B">
        <w:softHyphen/>
      </w:r>
      <w:r w:rsidRPr="00D14B5B">
        <w:rPr>
          <w:spacing w:val="9"/>
        </w:rPr>
        <w:t xml:space="preserve">ности установления зависимости признаков почерка от свойств </w:t>
      </w:r>
      <w:r w:rsidRPr="00D14B5B">
        <w:t>личности / Экспресс-информация ВНИИСЭ. М., 1982. № 1. –С. 21</w:t>
      </w:r>
    </w:p>
  </w:footnote>
  <w:footnote w:id="34">
    <w:p w:rsidR="00FA0AE0" w:rsidRDefault="00DD73A7" w:rsidP="00550C71">
      <w:pPr>
        <w:pStyle w:val="ab"/>
      </w:pPr>
      <w:r w:rsidRPr="00771D2B">
        <w:rPr>
          <w:rStyle w:val="ad"/>
          <w:sz w:val="20"/>
          <w:szCs w:val="20"/>
        </w:rPr>
        <w:footnoteRef/>
      </w:r>
      <w:r w:rsidRPr="00771D2B">
        <w:t xml:space="preserve"> См.: Психологический словарь. М., 2003. С.213</w:t>
      </w:r>
    </w:p>
  </w:footnote>
  <w:footnote w:id="35">
    <w:p w:rsidR="00FA0AE0" w:rsidRDefault="00DD73A7" w:rsidP="00215CCF">
      <w:pPr>
        <w:pStyle w:val="ab"/>
      </w:pPr>
      <w:r w:rsidRPr="00771D2B">
        <w:rPr>
          <w:rStyle w:val="ad"/>
          <w:sz w:val="20"/>
          <w:szCs w:val="20"/>
        </w:rPr>
        <w:footnoteRef/>
      </w:r>
      <w:r w:rsidRPr="00771D2B">
        <w:t xml:space="preserve"> См.: </w:t>
      </w:r>
      <w:r w:rsidRPr="00771D2B">
        <w:rPr>
          <w:i/>
          <w:iCs/>
          <w:spacing w:val="11"/>
        </w:rPr>
        <w:t xml:space="preserve">Томилин В.В. </w:t>
      </w:r>
      <w:r w:rsidRPr="00771D2B">
        <w:rPr>
          <w:spacing w:val="11"/>
        </w:rPr>
        <w:t>Физиология, патология и судебно-меди</w:t>
      </w:r>
      <w:r w:rsidRPr="00771D2B">
        <w:rPr>
          <w:spacing w:val="11"/>
        </w:rPr>
        <w:softHyphen/>
      </w:r>
      <w:r w:rsidRPr="00771D2B">
        <w:rPr>
          <w:spacing w:val="8"/>
        </w:rPr>
        <w:t>цинская экспертиза письма (к судебно-медицинскому отождеств</w:t>
      </w:r>
      <w:r w:rsidRPr="00771D2B">
        <w:rPr>
          <w:spacing w:val="8"/>
        </w:rPr>
        <w:softHyphen/>
      </w:r>
      <w:r w:rsidRPr="00771D2B">
        <w:t>лению личности по рукописному тексту). М., 1963. – С.46</w:t>
      </w:r>
    </w:p>
  </w:footnote>
  <w:footnote w:id="36">
    <w:p w:rsidR="00FA0AE0" w:rsidRDefault="00DD73A7" w:rsidP="001B1052">
      <w:pPr>
        <w:pStyle w:val="ab"/>
      </w:pPr>
      <w:r w:rsidRPr="005A3417">
        <w:rPr>
          <w:rStyle w:val="ad"/>
          <w:sz w:val="20"/>
          <w:szCs w:val="20"/>
        </w:rPr>
        <w:footnoteRef/>
      </w:r>
      <w:r w:rsidRPr="005A3417">
        <w:t xml:space="preserve"> См.: </w:t>
      </w:r>
      <w:r w:rsidRPr="005A3417">
        <w:rPr>
          <w:i/>
          <w:iCs/>
          <w:spacing w:val="4"/>
          <w:w w:val="106"/>
        </w:rPr>
        <w:t xml:space="preserve">Алесковский С.Ю., Аубакиров А.Ф. </w:t>
      </w:r>
      <w:r w:rsidRPr="005A3417">
        <w:rPr>
          <w:spacing w:val="4"/>
          <w:w w:val="106"/>
        </w:rPr>
        <w:t>Нетради</w:t>
      </w:r>
      <w:r>
        <w:rPr>
          <w:spacing w:val="4"/>
          <w:w w:val="106"/>
        </w:rPr>
        <w:t>ционная кри</w:t>
      </w:r>
      <w:r>
        <w:rPr>
          <w:spacing w:val="4"/>
          <w:w w:val="106"/>
        </w:rPr>
        <w:softHyphen/>
      </w:r>
      <w:r w:rsidRPr="005A3417">
        <w:rPr>
          <w:w w:val="106"/>
        </w:rPr>
        <w:t>миналистика: Учеб.</w:t>
      </w:r>
      <w:r w:rsidR="001B1052">
        <w:rPr>
          <w:w w:val="106"/>
        </w:rPr>
        <w:t xml:space="preserve"> пособие. Алматы, 2003. – С. 53</w:t>
      </w:r>
    </w:p>
  </w:footnote>
  <w:footnote w:id="37">
    <w:p w:rsidR="00FA0AE0" w:rsidRDefault="00DD73A7" w:rsidP="00550C71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A3417">
        <w:t xml:space="preserve">См.: </w:t>
      </w:r>
      <w:r w:rsidRPr="005A3417">
        <w:rPr>
          <w:i/>
          <w:iCs/>
        </w:rPr>
        <w:t>Ладанов</w:t>
      </w:r>
      <w:r w:rsidR="001B1052">
        <w:rPr>
          <w:i/>
          <w:iCs/>
        </w:rPr>
        <w:t xml:space="preserve"> </w:t>
      </w:r>
      <w:r w:rsidRPr="005A3417">
        <w:rPr>
          <w:i/>
          <w:iCs/>
        </w:rPr>
        <w:t xml:space="preserve">Д.И. </w:t>
      </w:r>
      <w:r w:rsidRPr="005A3417">
        <w:t>Психология. М., 1982. – С. 57</w:t>
      </w:r>
    </w:p>
  </w:footnote>
  <w:footnote w:id="38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A3417">
        <w:t xml:space="preserve">См.: </w:t>
      </w:r>
      <w:r w:rsidRPr="005A3417">
        <w:rPr>
          <w:i/>
          <w:iCs/>
        </w:rPr>
        <w:t xml:space="preserve">Сиделъникова Л.В. </w:t>
      </w:r>
      <w:r w:rsidRPr="005A3417">
        <w:t>Принципы разработки перечней при</w:t>
      </w:r>
      <w:r w:rsidRPr="005A3417">
        <w:softHyphen/>
      </w:r>
      <w:r w:rsidRPr="005A3417">
        <w:rPr>
          <w:spacing w:val="9"/>
        </w:rPr>
        <w:t xml:space="preserve">знаков почерка в целях создания методик определения свойств </w:t>
      </w:r>
      <w:r w:rsidRPr="005A3417">
        <w:t>личности по почерку / Теори</w:t>
      </w:r>
      <w:r>
        <w:t>я и методика судебно-почерковед</w:t>
      </w:r>
      <w:r w:rsidRPr="005A3417">
        <w:t>ческого и технического исследования документов. М., 1988. – С. 64</w:t>
      </w:r>
    </w:p>
  </w:footnote>
  <w:footnote w:id="39">
    <w:p w:rsidR="00FA0AE0" w:rsidRDefault="00DD73A7" w:rsidP="00215CCF">
      <w:pPr>
        <w:pStyle w:val="ab"/>
      </w:pPr>
      <w:r w:rsidRPr="00EA62A7">
        <w:rPr>
          <w:rStyle w:val="ad"/>
          <w:sz w:val="20"/>
          <w:szCs w:val="20"/>
        </w:rPr>
        <w:footnoteRef/>
      </w:r>
      <w:r w:rsidRPr="00EA62A7">
        <w:t xml:space="preserve"> См.: </w:t>
      </w:r>
      <w:r w:rsidRPr="00EA62A7">
        <w:rPr>
          <w:i/>
          <w:iCs/>
          <w:spacing w:val="10"/>
        </w:rPr>
        <w:t xml:space="preserve">Семенов В.Е. </w:t>
      </w:r>
      <w:r w:rsidRPr="00EA62A7">
        <w:rPr>
          <w:spacing w:val="10"/>
        </w:rPr>
        <w:t>Методы изучения документов в социально-</w:t>
      </w:r>
      <w:r w:rsidRPr="00EA62A7">
        <w:t>психологических исследованиях. Л., 1983. – С. 31</w:t>
      </w:r>
    </w:p>
  </w:footnote>
  <w:footnote w:id="40">
    <w:p w:rsidR="00FA0AE0" w:rsidRDefault="00DD73A7" w:rsidP="00550C71">
      <w:pPr>
        <w:pStyle w:val="ab"/>
      </w:pPr>
      <w:r w:rsidRPr="00EA62A7">
        <w:rPr>
          <w:rStyle w:val="ad"/>
          <w:sz w:val="20"/>
          <w:szCs w:val="20"/>
        </w:rPr>
        <w:footnoteRef/>
      </w:r>
      <w:r w:rsidRPr="00EA62A7">
        <w:t xml:space="preserve"> См.: </w:t>
      </w:r>
      <w:r w:rsidRPr="00EA62A7">
        <w:rPr>
          <w:i/>
          <w:iCs/>
          <w:spacing w:val="13"/>
        </w:rPr>
        <w:t xml:space="preserve">Гомон Т.В. </w:t>
      </w:r>
      <w:r w:rsidRPr="00EA62A7">
        <w:rPr>
          <w:spacing w:val="13"/>
        </w:rPr>
        <w:t>Судебно-автороведческая экс</w:t>
      </w:r>
      <w:r>
        <w:rPr>
          <w:spacing w:val="13"/>
        </w:rPr>
        <w:t xml:space="preserve">пертиза текстов </w:t>
      </w:r>
      <w:r w:rsidRPr="00EA62A7">
        <w:rPr>
          <w:spacing w:val="13"/>
        </w:rPr>
        <w:t>документов, составленных с намеренным иска</w:t>
      </w:r>
      <w:r>
        <w:rPr>
          <w:spacing w:val="13"/>
        </w:rPr>
        <w:t>жением письмен</w:t>
      </w:r>
      <w:r>
        <w:rPr>
          <w:spacing w:val="13"/>
        </w:rPr>
        <w:softHyphen/>
      </w:r>
      <w:r w:rsidRPr="00EA62A7">
        <w:t>ной речи: Автореф. дис. канд. юрид. наук. М., 1987.</w:t>
      </w:r>
      <w:r>
        <w:t xml:space="preserve"> – С. 29</w:t>
      </w:r>
    </w:p>
  </w:footnote>
  <w:footnote w:id="41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402D9C">
        <w:rPr>
          <w:i/>
          <w:iCs/>
          <w:spacing w:val="4"/>
          <w:w w:val="106"/>
        </w:rPr>
        <w:t xml:space="preserve">Алесковский С.Ю., Аубакиров А.Ф. </w:t>
      </w:r>
      <w:r w:rsidRPr="00402D9C">
        <w:rPr>
          <w:spacing w:val="4"/>
          <w:w w:val="106"/>
        </w:rPr>
        <w:t>Нетрадиционная кри</w:t>
      </w:r>
      <w:r w:rsidRPr="00402D9C">
        <w:rPr>
          <w:w w:val="106"/>
        </w:rPr>
        <w:t>миналистика: Учеб. пособие. Алматы, 2003. – С. 14</w:t>
      </w:r>
    </w:p>
  </w:footnote>
  <w:footnote w:id="42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Алесковский С.Ю., Комиссарова Я.В. Основы графологии. – М. Издательство «Юрлитинформ», 2006. – С. 183</w:t>
      </w:r>
    </w:p>
  </w:footnote>
  <w:footnote w:id="43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402D9C">
        <w:rPr>
          <w:i/>
          <w:iCs/>
          <w:spacing w:val="4"/>
          <w:w w:val="106"/>
        </w:rPr>
        <w:t xml:space="preserve">Алесковский С.Ю., Аубакиров А.Ф. </w:t>
      </w:r>
      <w:r w:rsidRPr="00402D9C">
        <w:rPr>
          <w:spacing w:val="4"/>
          <w:w w:val="106"/>
        </w:rPr>
        <w:t>Нетрадиционная кри</w:t>
      </w:r>
      <w:r w:rsidRPr="00402D9C">
        <w:rPr>
          <w:w w:val="106"/>
        </w:rPr>
        <w:t>миналистика: Учеб. пособие. Алматы, 2003. – С. 14</w:t>
      </w:r>
    </w:p>
  </w:footnote>
  <w:footnote w:id="44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A62E53">
        <w:rPr>
          <w:i/>
          <w:iCs/>
        </w:rPr>
        <w:t xml:space="preserve">Романова Е.С. </w:t>
      </w:r>
      <w:r w:rsidRPr="00A62E53">
        <w:t>Графические методы в практической пси</w:t>
      </w:r>
      <w:r w:rsidRPr="00A62E53">
        <w:softHyphen/>
        <w:t>хологии. СПб., 2004. – С. 46</w:t>
      </w:r>
    </w:p>
  </w:footnote>
  <w:footnote w:id="45">
    <w:p w:rsidR="00FA0AE0" w:rsidRDefault="00DD73A7" w:rsidP="00215CC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402D9C">
        <w:rPr>
          <w:i/>
          <w:iCs/>
          <w:spacing w:val="4"/>
          <w:w w:val="106"/>
        </w:rPr>
        <w:t xml:space="preserve">Алесковский С.Ю., Аубакиров А.Ф. </w:t>
      </w:r>
      <w:r w:rsidRPr="00402D9C">
        <w:rPr>
          <w:spacing w:val="4"/>
          <w:w w:val="106"/>
        </w:rPr>
        <w:t>Нетрадиционная кри</w:t>
      </w:r>
      <w:r w:rsidRPr="00402D9C">
        <w:rPr>
          <w:w w:val="106"/>
        </w:rPr>
        <w:t>миналистика: Учеб. пособие. Алматы, 2003. – С. 14</w:t>
      </w:r>
    </w:p>
  </w:footnote>
  <w:footnote w:id="46">
    <w:p w:rsidR="00FA0AE0" w:rsidRDefault="00DD73A7" w:rsidP="00550C71">
      <w:pPr>
        <w:pStyle w:val="ab"/>
      </w:pPr>
      <w:r w:rsidRPr="00F45A4E">
        <w:rPr>
          <w:rStyle w:val="ad"/>
          <w:sz w:val="20"/>
          <w:szCs w:val="20"/>
        </w:rPr>
        <w:footnoteRef/>
      </w:r>
      <w:r w:rsidRPr="00F45A4E">
        <w:t xml:space="preserve"> См.: </w:t>
      </w:r>
      <w:r w:rsidRPr="00F45A4E">
        <w:rPr>
          <w:i/>
          <w:iCs/>
          <w:spacing w:val="2"/>
        </w:rPr>
        <w:t xml:space="preserve">Комиссарова Я.В., Семенов В.В. </w:t>
      </w:r>
      <w:r w:rsidRPr="00F45A4E">
        <w:rPr>
          <w:spacing w:val="2"/>
        </w:rPr>
        <w:t>Особенности невербаль</w:t>
      </w:r>
      <w:r w:rsidRPr="00F45A4E">
        <w:rPr>
          <w:spacing w:val="2"/>
        </w:rPr>
        <w:softHyphen/>
      </w:r>
      <w:r w:rsidRPr="00F45A4E">
        <w:t xml:space="preserve">ной коммуникации в ходе расследования преступлений. М., 2004. – </w:t>
      </w:r>
      <w:r w:rsidRPr="00F45A4E">
        <w:rPr>
          <w:lang w:val="en-US"/>
        </w:rPr>
        <w:t>C</w:t>
      </w:r>
      <w:r w:rsidRPr="00F45A4E">
        <w:t>. 131</w:t>
      </w:r>
    </w:p>
  </w:footnote>
  <w:footnote w:id="47">
    <w:p w:rsidR="00FA0AE0" w:rsidRDefault="00DD73A7" w:rsidP="00550C71">
      <w:pPr>
        <w:pStyle w:val="ab"/>
      </w:pPr>
      <w:r w:rsidRPr="00592A39">
        <w:rPr>
          <w:rStyle w:val="ad"/>
          <w:sz w:val="20"/>
          <w:szCs w:val="20"/>
        </w:rPr>
        <w:footnoteRef/>
      </w:r>
      <w:r w:rsidRPr="00592A39">
        <w:t xml:space="preserve"> </w:t>
      </w:r>
      <w:r>
        <w:t xml:space="preserve">См.: </w:t>
      </w:r>
      <w:r w:rsidRPr="00592A39">
        <w:t xml:space="preserve">Основы графологии: учеб.-метод. </w:t>
      </w:r>
      <w:r w:rsidR="001B1052" w:rsidRPr="00592A39">
        <w:t>П</w:t>
      </w:r>
      <w:r w:rsidRPr="00592A39">
        <w:t>особие</w:t>
      </w:r>
      <w:r w:rsidR="001B1052">
        <w:t xml:space="preserve"> / С.Ю. Алесковский, Я.</w:t>
      </w:r>
      <w:r w:rsidRPr="00592A39">
        <w:t>В. Ко</w:t>
      </w:r>
      <w:r>
        <w:t xml:space="preserve">миссарова. - М.: </w:t>
      </w:r>
      <w:r w:rsidRPr="00592A39">
        <w:t xml:space="preserve">Юрлитинформ, 2006. </w:t>
      </w:r>
      <w:r>
        <w:t>–</w:t>
      </w:r>
      <w:r w:rsidRPr="00592A39">
        <w:t xml:space="preserve"> </w:t>
      </w:r>
      <w:r>
        <w:t>С. 175</w:t>
      </w:r>
      <w:r w:rsidR="00550C71">
        <w:t>.</w:t>
      </w:r>
    </w:p>
  </w:footnote>
  <w:footnote w:id="48">
    <w:p w:rsidR="00FA0AE0" w:rsidRDefault="00DD73A7" w:rsidP="00215CCF">
      <w:pPr>
        <w:pStyle w:val="ab"/>
      </w:pPr>
      <w:r w:rsidRPr="00F45A4E">
        <w:rPr>
          <w:rStyle w:val="ad"/>
          <w:sz w:val="20"/>
          <w:szCs w:val="20"/>
        </w:rPr>
        <w:footnoteRef/>
      </w:r>
      <w:r w:rsidRPr="00F45A4E">
        <w:t xml:space="preserve"> См.: </w:t>
      </w:r>
      <w:r w:rsidRPr="00F45A4E">
        <w:rPr>
          <w:i/>
          <w:iCs/>
          <w:spacing w:val="2"/>
        </w:rPr>
        <w:t xml:space="preserve">Комиссарова Я.В., Семенов В.В. </w:t>
      </w:r>
      <w:r w:rsidRPr="00F45A4E">
        <w:rPr>
          <w:spacing w:val="2"/>
        </w:rPr>
        <w:t>Особенности невербаль</w:t>
      </w:r>
      <w:r w:rsidRPr="00F45A4E">
        <w:rPr>
          <w:spacing w:val="2"/>
        </w:rPr>
        <w:softHyphen/>
      </w:r>
      <w:r w:rsidRPr="00F45A4E">
        <w:t xml:space="preserve">ной коммуникации в ходе расследования преступлений. М., 2004. – </w:t>
      </w:r>
      <w:r w:rsidRPr="00F45A4E">
        <w:rPr>
          <w:lang w:val="en-US"/>
        </w:rPr>
        <w:t>C</w:t>
      </w:r>
      <w:r w:rsidRPr="00F45A4E">
        <w:t>. 131</w:t>
      </w:r>
    </w:p>
  </w:footnote>
  <w:footnote w:id="49">
    <w:p w:rsidR="00FA0AE0" w:rsidRDefault="00DD73A7" w:rsidP="00550C71">
      <w:pPr>
        <w:pStyle w:val="ab"/>
      </w:pPr>
      <w:r w:rsidRPr="003A048C">
        <w:rPr>
          <w:rStyle w:val="ad"/>
          <w:sz w:val="20"/>
          <w:szCs w:val="20"/>
        </w:rPr>
        <w:footnoteRef/>
      </w:r>
      <w:r w:rsidRPr="003A048C">
        <w:t xml:space="preserve"> </w:t>
      </w:r>
      <w:r>
        <w:t xml:space="preserve">См.: </w:t>
      </w:r>
      <w:r w:rsidRPr="003A048C">
        <w:t>Графология и судебное почерковедение / Володина Н., Орлова В. //Рос. юстиция. - 2000. - N 12. - С. 44-45.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3A7" w:rsidRDefault="00CB5257" w:rsidP="00DD73A7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D73A7" w:rsidRDefault="00DD73A7" w:rsidP="00DD73A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A54"/>
    <w:multiLevelType w:val="singleLevel"/>
    <w:tmpl w:val="D3DAED70"/>
    <w:lvl w:ilvl="0">
      <w:start w:val="16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E355AF"/>
    <w:multiLevelType w:val="singleLevel"/>
    <w:tmpl w:val="A31279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DE00B7B"/>
    <w:multiLevelType w:val="singleLevel"/>
    <w:tmpl w:val="4BECFB38"/>
    <w:lvl w:ilvl="0">
      <w:start w:val="128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CF230C3"/>
    <w:multiLevelType w:val="singleLevel"/>
    <w:tmpl w:val="CAC6C0B2"/>
    <w:lvl w:ilvl="0">
      <w:start w:val="77"/>
      <w:numFmt w:val="decimal"/>
      <w:lvlText w:val="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5">
    <w:nsid w:val="2E8F5348"/>
    <w:multiLevelType w:val="singleLevel"/>
    <w:tmpl w:val="53FA2744"/>
    <w:lvl w:ilvl="0">
      <w:start w:val="1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6A51AD"/>
    <w:multiLevelType w:val="singleLevel"/>
    <w:tmpl w:val="1C78805C"/>
    <w:lvl w:ilvl="0">
      <w:start w:val="17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3A174476"/>
    <w:multiLevelType w:val="singleLevel"/>
    <w:tmpl w:val="61E4E300"/>
    <w:lvl w:ilvl="0">
      <w:start w:val="10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44B1101D"/>
    <w:multiLevelType w:val="singleLevel"/>
    <w:tmpl w:val="B51A373A"/>
    <w:lvl w:ilvl="0">
      <w:start w:val="169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A415304"/>
    <w:multiLevelType w:val="singleLevel"/>
    <w:tmpl w:val="1EA4005E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4CBB67C6"/>
    <w:multiLevelType w:val="hybridMultilevel"/>
    <w:tmpl w:val="DDE646B2"/>
    <w:lvl w:ilvl="0" w:tplc="ED44D55C">
      <w:start w:val="1"/>
      <w:numFmt w:val="decimal"/>
      <w:lvlText w:val="%1)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2">
    <w:nsid w:val="549D589C"/>
    <w:multiLevelType w:val="hybridMultilevel"/>
    <w:tmpl w:val="1ECA851A"/>
    <w:lvl w:ilvl="0" w:tplc="A7BA1E2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3E7F55"/>
    <w:multiLevelType w:val="singleLevel"/>
    <w:tmpl w:val="7ED09914"/>
    <w:lvl w:ilvl="0">
      <w:start w:val="2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48E"/>
    <w:rsid w:val="00017E20"/>
    <w:rsid w:val="00046CEA"/>
    <w:rsid w:val="000C6946"/>
    <w:rsid w:val="000E53A0"/>
    <w:rsid w:val="00160FC4"/>
    <w:rsid w:val="001653E6"/>
    <w:rsid w:val="00172149"/>
    <w:rsid w:val="00172D67"/>
    <w:rsid w:val="001A0469"/>
    <w:rsid w:val="001B1052"/>
    <w:rsid w:val="001F74B8"/>
    <w:rsid w:val="00215CCF"/>
    <w:rsid w:val="00234C78"/>
    <w:rsid w:val="00276732"/>
    <w:rsid w:val="003057E9"/>
    <w:rsid w:val="00317376"/>
    <w:rsid w:val="0034494D"/>
    <w:rsid w:val="00363469"/>
    <w:rsid w:val="0038248E"/>
    <w:rsid w:val="00395760"/>
    <w:rsid w:val="003A048C"/>
    <w:rsid w:val="00402D9C"/>
    <w:rsid w:val="004172CD"/>
    <w:rsid w:val="004315DB"/>
    <w:rsid w:val="0044200A"/>
    <w:rsid w:val="004533A0"/>
    <w:rsid w:val="00464955"/>
    <w:rsid w:val="0046549B"/>
    <w:rsid w:val="004959B2"/>
    <w:rsid w:val="004A7EA3"/>
    <w:rsid w:val="004C0669"/>
    <w:rsid w:val="004D1CBF"/>
    <w:rsid w:val="004E6F25"/>
    <w:rsid w:val="005223C2"/>
    <w:rsid w:val="0052335D"/>
    <w:rsid w:val="00550C71"/>
    <w:rsid w:val="00550D7B"/>
    <w:rsid w:val="00551AB6"/>
    <w:rsid w:val="00570E01"/>
    <w:rsid w:val="00591FDF"/>
    <w:rsid w:val="00592A39"/>
    <w:rsid w:val="00593748"/>
    <w:rsid w:val="005A3417"/>
    <w:rsid w:val="005B5247"/>
    <w:rsid w:val="005D1189"/>
    <w:rsid w:val="005D35CE"/>
    <w:rsid w:val="005D40D6"/>
    <w:rsid w:val="005E3E7F"/>
    <w:rsid w:val="00602FB3"/>
    <w:rsid w:val="006243E8"/>
    <w:rsid w:val="00640F80"/>
    <w:rsid w:val="0066587A"/>
    <w:rsid w:val="00685A3D"/>
    <w:rsid w:val="006920BD"/>
    <w:rsid w:val="006A224E"/>
    <w:rsid w:val="006F1FF6"/>
    <w:rsid w:val="006F6109"/>
    <w:rsid w:val="0074395F"/>
    <w:rsid w:val="00771D2B"/>
    <w:rsid w:val="007C4C8B"/>
    <w:rsid w:val="008037FE"/>
    <w:rsid w:val="00817251"/>
    <w:rsid w:val="009100EE"/>
    <w:rsid w:val="00912A03"/>
    <w:rsid w:val="00966D20"/>
    <w:rsid w:val="009725D5"/>
    <w:rsid w:val="00972B1C"/>
    <w:rsid w:val="00980F38"/>
    <w:rsid w:val="009A0AE5"/>
    <w:rsid w:val="009E5472"/>
    <w:rsid w:val="00A010FA"/>
    <w:rsid w:val="00A3275A"/>
    <w:rsid w:val="00A62E53"/>
    <w:rsid w:val="00A64F25"/>
    <w:rsid w:val="00A86BAA"/>
    <w:rsid w:val="00B26ED8"/>
    <w:rsid w:val="00B5268D"/>
    <w:rsid w:val="00BD3147"/>
    <w:rsid w:val="00BD59B5"/>
    <w:rsid w:val="00C65F55"/>
    <w:rsid w:val="00C934C3"/>
    <w:rsid w:val="00CB0905"/>
    <w:rsid w:val="00CB5257"/>
    <w:rsid w:val="00CF76C1"/>
    <w:rsid w:val="00D018F6"/>
    <w:rsid w:val="00D14B5B"/>
    <w:rsid w:val="00D22B1F"/>
    <w:rsid w:val="00D31527"/>
    <w:rsid w:val="00D34053"/>
    <w:rsid w:val="00DB053C"/>
    <w:rsid w:val="00DD73A7"/>
    <w:rsid w:val="00E011EE"/>
    <w:rsid w:val="00E14C39"/>
    <w:rsid w:val="00E21988"/>
    <w:rsid w:val="00E279E3"/>
    <w:rsid w:val="00E56D5E"/>
    <w:rsid w:val="00EA62A7"/>
    <w:rsid w:val="00EB7C44"/>
    <w:rsid w:val="00F45A4E"/>
    <w:rsid w:val="00F81DDE"/>
    <w:rsid w:val="00FA0AE0"/>
    <w:rsid w:val="00FC21AF"/>
    <w:rsid w:val="00FD24BC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858651-50C3-4D1F-B903-1A01E7ED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D73A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D73A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D73A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D73A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D73A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D73A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D73A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D73A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D73A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D73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DD73A7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DD73A7"/>
  </w:style>
  <w:style w:type="paragraph" w:styleId="ab">
    <w:name w:val="footnote text"/>
    <w:basedOn w:val="a2"/>
    <w:link w:val="ac"/>
    <w:autoRedefine/>
    <w:uiPriority w:val="99"/>
    <w:semiHidden/>
    <w:rsid w:val="00DD73A7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DD73A7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DD73A7"/>
    <w:rPr>
      <w:sz w:val="28"/>
      <w:szCs w:val="28"/>
      <w:vertAlign w:val="superscript"/>
    </w:rPr>
  </w:style>
  <w:style w:type="paragraph" w:styleId="a9">
    <w:name w:val="header"/>
    <w:basedOn w:val="a2"/>
    <w:next w:val="ae"/>
    <w:link w:val="a8"/>
    <w:uiPriority w:val="99"/>
    <w:rsid w:val="00DD73A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DD73A7"/>
    <w:rPr>
      <w:vertAlign w:val="superscript"/>
    </w:rPr>
  </w:style>
  <w:style w:type="paragraph" w:styleId="af0">
    <w:name w:val="Normal (Web)"/>
    <w:basedOn w:val="a2"/>
    <w:uiPriority w:val="99"/>
    <w:rsid w:val="00DD73A7"/>
    <w:pPr>
      <w:spacing w:before="100" w:beforeAutospacing="1" w:after="100" w:afterAutospacing="1"/>
    </w:pPr>
    <w:rPr>
      <w:lang w:val="uk-UA" w:eastAsia="uk-UA"/>
    </w:rPr>
  </w:style>
  <w:style w:type="paragraph" w:styleId="af1">
    <w:name w:val="Body Text Indent"/>
    <w:basedOn w:val="a2"/>
    <w:link w:val="af2"/>
    <w:uiPriority w:val="99"/>
    <w:rsid w:val="00DD73A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DD73A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3"/>
    <w:uiPriority w:val="99"/>
    <w:rsid w:val="00DD73A7"/>
    <w:pPr>
      <w:ind w:firstLine="0"/>
    </w:pPr>
  </w:style>
  <w:style w:type="character" w:customStyle="1" w:styleId="af3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DD73A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DD73A7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DD73A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DD73A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DD73A7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D73A7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D73A7"/>
    <w:pPr>
      <w:numPr>
        <w:numId w:val="13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DD73A7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DD73A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D73A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D73A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D73A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D73A7"/>
    <w:pPr>
      <w:ind w:left="958"/>
    </w:pPr>
  </w:style>
  <w:style w:type="paragraph" w:styleId="23">
    <w:name w:val="Body Text Indent 2"/>
    <w:basedOn w:val="a2"/>
    <w:link w:val="24"/>
    <w:uiPriority w:val="99"/>
    <w:rsid w:val="00DD73A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D73A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D73A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D73A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D73A7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D73A7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D73A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D73A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D73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D73A7"/>
    <w:rPr>
      <w:i/>
      <w:iCs/>
    </w:rPr>
  </w:style>
  <w:style w:type="paragraph" w:customStyle="1" w:styleId="afb">
    <w:name w:val="ТАБЛИЦА"/>
    <w:next w:val="a2"/>
    <w:autoRedefine/>
    <w:uiPriority w:val="99"/>
    <w:rsid w:val="00DD73A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D73A7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DD73A7"/>
  </w:style>
  <w:style w:type="table" w:customStyle="1" w:styleId="14">
    <w:name w:val="Стиль таблицы1"/>
    <w:uiPriority w:val="99"/>
    <w:rsid w:val="00DD73A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DD73A7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DD73A7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D73A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15872</Words>
  <Characters>90471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Организация</Company>
  <LinksUpToDate>false</LinksUpToDate>
  <CharactersWithSpaces>106131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Customer</dc:creator>
  <cp:keywords/>
  <dc:description/>
  <cp:lastModifiedBy>admin</cp:lastModifiedBy>
  <cp:revision>2</cp:revision>
  <dcterms:created xsi:type="dcterms:W3CDTF">2014-03-05T22:16:00Z</dcterms:created>
  <dcterms:modified xsi:type="dcterms:W3CDTF">2014-03-05T22:16:00Z</dcterms:modified>
</cp:coreProperties>
</file>