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B3" w:rsidRPr="00392CCD" w:rsidRDefault="00964D46" w:rsidP="00392CCD">
      <w:pPr>
        <w:pStyle w:val="afff4"/>
        <w:keepNext w:val="0"/>
        <w:keepLines w:val="0"/>
        <w:suppressAutoHyphens/>
        <w:spacing w:before="0" w:line="360" w:lineRule="auto"/>
        <w:ind w:firstLine="709"/>
        <w:jc w:val="center"/>
        <w:rPr>
          <w:rFonts w:ascii="Times New Roman" w:hAnsi="Times New Roman" w:cs="Times New Roman"/>
          <w:color w:val="000000"/>
          <w:kern w:val="28"/>
          <w:lang w:val="en-US"/>
        </w:rPr>
      </w:pPr>
      <w:r w:rsidRPr="00392CCD">
        <w:rPr>
          <w:rFonts w:ascii="Times New Roman" w:hAnsi="Times New Roman" w:cs="Times New Roman"/>
          <w:color w:val="000000"/>
          <w:kern w:val="28"/>
          <w:lang w:eastAsia="ru-RU"/>
        </w:rPr>
        <w:t>Содержа</w:t>
      </w:r>
      <w:r w:rsidR="007817B3" w:rsidRPr="00392CCD">
        <w:rPr>
          <w:rFonts w:ascii="Times New Roman" w:hAnsi="Times New Roman" w:cs="Times New Roman"/>
          <w:color w:val="000000"/>
          <w:kern w:val="28"/>
        </w:rPr>
        <w:t>ние</w:t>
      </w:r>
    </w:p>
    <w:p w:rsidR="00392CCD" w:rsidRPr="00392CCD" w:rsidRDefault="00392CCD" w:rsidP="00392CCD">
      <w:pPr>
        <w:rPr>
          <w:lang w:val="en-US" w:eastAsia="en-US"/>
        </w:rPr>
      </w:pP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Введение</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1. Возникновение философии</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2. Интеллектуализм</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3. Философия и религия</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4. Философия эпохи возрождения</w:t>
      </w:r>
    </w:p>
    <w:p w:rsidR="00392CCD" w:rsidRPr="00392CCD" w:rsidRDefault="00116586" w:rsidP="00392CCD">
      <w:pPr>
        <w:suppressAutoHyphens/>
        <w:spacing w:line="360" w:lineRule="auto"/>
        <w:jc w:val="both"/>
        <w:rPr>
          <w:color w:val="000000"/>
          <w:kern w:val="28"/>
          <w:sz w:val="28"/>
          <w:szCs w:val="28"/>
        </w:rPr>
      </w:pPr>
      <w:r>
        <w:rPr>
          <w:color w:val="000000"/>
          <w:kern w:val="28"/>
          <w:sz w:val="28"/>
          <w:szCs w:val="28"/>
        </w:rPr>
        <w:t>5. Философия от Декарта до К</w:t>
      </w:r>
      <w:r w:rsidR="00392CCD" w:rsidRPr="00392CCD">
        <w:rPr>
          <w:color w:val="000000"/>
          <w:kern w:val="28"/>
          <w:sz w:val="28"/>
          <w:szCs w:val="28"/>
        </w:rPr>
        <w:t>анта (XVII-XVIII вв.)</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6. Философия от Гегеля до Ницше (XIX в.)</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7. Феноменология</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8. Герменевтика</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9. Аналитическая философия</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10. Постмодернизм</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Заключение</w:t>
      </w:r>
    </w:p>
    <w:p w:rsidR="00392CCD" w:rsidRPr="00392CCD" w:rsidRDefault="00392CCD" w:rsidP="00392CCD">
      <w:pPr>
        <w:suppressAutoHyphens/>
        <w:spacing w:line="360" w:lineRule="auto"/>
        <w:jc w:val="both"/>
        <w:rPr>
          <w:color w:val="000000"/>
          <w:kern w:val="28"/>
          <w:sz w:val="28"/>
          <w:szCs w:val="28"/>
        </w:rPr>
      </w:pPr>
      <w:r w:rsidRPr="00392CCD">
        <w:rPr>
          <w:color w:val="000000"/>
          <w:kern w:val="28"/>
          <w:sz w:val="28"/>
          <w:szCs w:val="28"/>
        </w:rPr>
        <w:t>Список литературы:</w:t>
      </w:r>
    </w:p>
    <w:p w:rsidR="00964D46" w:rsidRPr="00392CCD" w:rsidRDefault="00964D46" w:rsidP="00392CCD">
      <w:pPr>
        <w:suppressAutoHyphens/>
        <w:spacing w:line="360" w:lineRule="auto"/>
        <w:jc w:val="both"/>
        <w:rPr>
          <w:color w:val="000000"/>
          <w:sz w:val="28"/>
          <w:szCs w:val="28"/>
        </w:rPr>
      </w:pPr>
    </w:p>
    <w:p w:rsidR="007817B3" w:rsidRPr="00392CCD" w:rsidRDefault="00392CCD" w:rsidP="00392CCD">
      <w:pPr>
        <w:suppressAutoHyphens/>
        <w:spacing w:line="360" w:lineRule="auto"/>
        <w:ind w:firstLine="709"/>
        <w:jc w:val="center"/>
        <w:rPr>
          <w:b/>
          <w:bCs/>
          <w:color w:val="000000"/>
          <w:kern w:val="28"/>
          <w:sz w:val="28"/>
          <w:szCs w:val="28"/>
        </w:rPr>
      </w:pPr>
      <w:bookmarkStart w:id="0" w:name="_Toc251099259"/>
      <w:r>
        <w:rPr>
          <w:color w:val="000000"/>
          <w:sz w:val="28"/>
          <w:szCs w:val="28"/>
        </w:rPr>
        <w:br w:type="page"/>
      </w:r>
      <w:r w:rsidR="007817B3" w:rsidRPr="00392CCD">
        <w:rPr>
          <w:b/>
          <w:bCs/>
          <w:color w:val="000000"/>
          <w:kern w:val="28"/>
          <w:sz w:val="28"/>
          <w:szCs w:val="28"/>
        </w:rPr>
        <w:t>Введение</w:t>
      </w:r>
      <w:bookmarkEnd w:id="0"/>
    </w:p>
    <w:p w:rsidR="00392CCD" w:rsidRPr="00392CCD" w:rsidRDefault="00392CCD" w:rsidP="00392CCD">
      <w:pPr>
        <w:suppressAutoHyphens/>
        <w:spacing w:line="360" w:lineRule="auto"/>
        <w:ind w:firstLine="709"/>
        <w:jc w:val="both"/>
        <w:rPr>
          <w:color w:val="000000"/>
          <w:sz w:val="28"/>
          <w:szCs w:val="28"/>
        </w:rPr>
      </w:pPr>
    </w:p>
    <w:p w:rsidR="007817B3" w:rsidRPr="00392CCD" w:rsidRDefault="007817B3" w:rsidP="00392CCD">
      <w:pPr>
        <w:suppressAutoHyphens/>
        <w:spacing w:line="360" w:lineRule="auto"/>
        <w:ind w:firstLine="709"/>
        <w:jc w:val="both"/>
        <w:rPr>
          <w:color w:val="000000"/>
          <w:sz w:val="28"/>
          <w:szCs w:val="28"/>
        </w:rPr>
      </w:pPr>
      <w:r w:rsidRPr="00392CCD">
        <w:rPr>
          <w:color w:val="000000"/>
          <w:sz w:val="28"/>
          <w:szCs w:val="28"/>
        </w:rPr>
        <w:t>Философия - общая теория мира и человека в нем. Термин "философия" древнегреческого происхождения. В буквальном переводе он означает "любовь к мудрости" ("филео"- люблю, "софия” - мудрость). Современная философия - это прежде всего наука и, более того, - ядро духовной культуры общества. Она играет стратегическую роль в формировании научной картины мира, методов познания и деятельности, содействует выработке осознанного, продуманного отношения человека к действительности. Философские представления во  многом определяют восприятие и понимание происходящего в жизни человека и общества, влияют на выбор способов и средств решения возникающих проблем.</w:t>
      </w:r>
    </w:p>
    <w:p w:rsidR="007817B3" w:rsidRPr="00392CCD" w:rsidRDefault="007817B3" w:rsidP="00392CCD">
      <w:pPr>
        <w:suppressAutoHyphens/>
        <w:spacing w:line="360" w:lineRule="auto"/>
        <w:ind w:firstLine="709"/>
        <w:jc w:val="both"/>
        <w:rPr>
          <w:color w:val="000000"/>
          <w:sz w:val="28"/>
          <w:szCs w:val="28"/>
        </w:rPr>
      </w:pPr>
      <w:r w:rsidRPr="00392CCD">
        <w:rPr>
          <w:color w:val="000000"/>
          <w:sz w:val="28"/>
          <w:szCs w:val="28"/>
        </w:rPr>
        <w:t>Следует подчеркнуть, что в условиях новых реалий развития науки и общества присущее древним мыслителям связывание философии с мудростью до сих пор сохраняет свой фундаментальный смысл. Именно в нынешнее, переломное время с особой остротой выявляется главное назначение философии - дать человеку надежные ориентиры мудрости.</w:t>
      </w:r>
    </w:p>
    <w:p w:rsidR="007817B3" w:rsidRPr="00392CCD" w:rsidRDefault="007817B3"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 xml:space="preserve">Философия и мировоззрение органично связаны друг с другом. Мировоззрение выполняет функцию познания человеком окружающего мира. Оно вбирает в себя опыт познания человеком окружающего мира, философия же ориентирована на раскрытие общих принципов устройства мира и важнейших его характеристик. Она не стремится ответить на все познавательные вопросы, а решает лишь самые общие, мировоззренческие вопросы. С помощью философии, мировоззрение достигает упорядоченности, обобщенности и теоретичности. </w:t>
      </w:r>
    </w:p>
    <w:p w:rsidR="007817B3" w:rsidRPr="00392CCD" w:rsidRDefault="007817B3"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Философия определяет характер и общую направленность мировоззрения. Например: в эпоху Возрождения, основной направленностью философии было осмысление места человека как центра вселенной. Кроме того мировоззрение и философия решают проблемы человека в различных аспектах. Так мировоззрение включает в себя самые различные сведения о человеке, а философия решает проблемы в общей форме.</w:t>
      </w:r>
    </w:p>
    <w:p w:rsidR="00392CCD" w:rsidRPr="00392CCD" w:rsidRDefault="00392CCD" w:rsidP="00392CCD">
      <w:pPr>
        <w:shd w:val="clear" w:color="auto" w:fill="FFFFFF"/>
        <w:suppressAutoHyphens/>
        <w:adjustRightInd w:val="0"/>
        <w:spacing w:line="360" w:lineRule="auto"/>
        <w:ind w:firstLine="709"/>
        <w:jc w:val="both"/>
        <w:rPr>
          <w:color w:val="000000"/>
          <w:sz w:val="28"/>
          <w:szCs w:val="28"/>
        </w:rPr>
      </w:pPr>
      <w:bookmarkStart w:id="1" w:name="_Toc251099260"/>
    </w:p>
    <w:p w:rsidR="00B24924" w:rsidRPr="00392CCD" w:rsidRDefault="00392CCD" w:rsidP="00392CCD">
      <w:pPr>
        <w:shd w:val="clear" w:color="auto" w:fill="FFFFFF"/>
        <w:suppressAutoHyphens/>
        <w:adjustRightInd w:val="0"/>
        <w:spacing w:line="360" w:lineRule="auto"/>
        <w:ind w:firstLine="709"/>
        <w:jc w:val="center"/>
        <w:rPr>
          <w:b/>
          <w:bCs/>
          <w:color w:val="000000"/>
          <w:kern w:val="28"/>
          <w:sz w:val="28"/>
          <w:szCs w:val="28"/>
        </w:rPr>
      </w:pPr>
      <w:r w:rsidRPr="00392CCD">
        <w:rPr>
          <w:color w:val="000000"/>
          <w:sz w:val="28"/>
          <w:szCs w:val="28"/>
        </w:rPr>
        <w:br w:type="page"/>
      </w:r>
      <w:r w:rsidR="003335EC" w:rsidRPr="00392CCD">
        <w:rPr>
          <w:b/>
          <w:bCs/>
          <w:color w:val="000000"/>
          <w:kern w:val="28"/>
          <w:sz w:val="28"/>
          <w:szCs w:val="28"/>
        </w:rPr>
        <w:t xml:space="preserve">1. </w:t>
      </w:r>
      <w:r w:rsidR="009362C5" w:rsidRPr="00392CCD">
        <w:rPr>
          <w:b/>
          <w:bCs/>
          <w:color w:val="000000"/>
          <w:kern w:val="28"/>
          <w:sz w:val="28"/>
          <w:szCs w:val="28"/>
        </w:rPr>
        <w:t>Возникновение философии</w:t>
      </w:r>
      <w:bookmarkEnd w:id="1"/>
    </w:p>
    <w:p w:rsidR="00392CCD" w:rsidRPr="00392CCD" w:rsidRDefault="00392CCD" w:rsidP="00392CCD">
      <w:pPr>
        <w:shd w:val="clear" w:color="auto" w:fill="FFFFFF"/>
        <w:suppressAutoHyphens/>
        <w:adjustRightInd w:val="0"/>
        <w:spacing w:line="360" w:lineRule="auto"/>
        <w:ind w:firstLine="709"/>
        <w:jc w:val="both"/>
        <w:rPr>
          <w:color w:val="000000"/>
          <w:sz w:val="28"/>
          <w:szCs w:val="28"/>
        </w:rPr>
      </w:pPr>
    </w:p>
    <w:p w:rsidR="00B24924"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Большинство исследователей единодушны в том, что философия как целостный феномен культуры является в первую очередь созданием гения древних греков (</w:t>
      </w:r>
      <w:r w:rsidRPr="00392CCD">
        <w:rPr>
          <w:color w:val="000000"/>
          <w:sz w:val="28"/>
          <w:szCs w:val="28"/>
          <w:lang w:val="en-US"/>
        </w:rPr>
        <w:t>VII</w:t>
      </w:r>
      <w:r w:rsidRPr="00392CCD">
        <w:rPr>
          <w:color w:val="000000"/>
          <w:sz w:val="28"/>
          <w:szCs w:val="28"/>
        </w:rPr>
        <w:t>-</w:t>
      </w:r>
      <w:r w:rsidRPr="00392CCD">
        <w:rPr>
          <w:color w:val="000000"/>
          <w:sz w:val="28"/>
          <w:szCs w:val="28"/>
          <w:lang w:val="en-US"/>
        </w:rPr>
        <w:t>VI</w:t>
      </w:r>
      <w:r w:rsidRPr="00392CCD">
        <w:rPr>
          <w:color w:val="000000"/>
          <w:sz w:val="28"/>
          <w:szCs w:val="28"/>
        </w:rPr>
        <w:t xml:space="preserve"> вв. до н.э.). Зачатки философии можно обнаружить у самых первобытных народов, но они не образуют самостоятельное явление культуры. Как философы древние греки превосходили всех, в том числе древних китайцев и индийцев, во многих отношениях также стоявших у истоков философии. Часто задаются таким вопросом: почему философия расцвела пышным цветом именно в Древней Греции? Вспоминают, что в эпоху рабства, да еще в благодатном среднеземноморском климате часть греков имела</w:t>
      </w:r>
      <w:r w:rsidR="009362C5" w:rsidRPr="00392CCD">
        <w:rPr>
          <w:color w:val="000000"/>
          <w:sz w:val="28"/>
          <w:szCs w:val="28"/>
        </w:rPr>
        <w:t xml:space="preserve"> </w:t>
      </w:r>
      <w:r w:rsidRPr="00392CCD">
        <w:rPr>
          <w:color w:val="000000"/>
          <w:sz w:val="28"/>
          <w:szCs w:val="28"/>
        </w:rPr>
        <w:t>достаточно времени для глубоких размышлений. Греки достигли, а жили они в городах-государствах, определенных политических свобод, которые также благоприятствовали развитию философии. Эти доводы надо иметь в виду. Вместе с тем следует учитывать, что философия — это результат творчества. Но всякое творчество является среди прочего и случайным явлением, неожиданным изобретением, догадкой. Сами древние греки очень удивлялись философии. Великий Аристотель не без оснований утверждал: «Философия начинается с удивления»</w:t>
      </w:r>
      <w:r w:rsidR="008D3A1B" w:rsidRPr="00392CCD">
        <w:rPr>
          <w:rStyle w:val="afffe"/>
          <w:color w:val="000000"/>
          <w:sz w:val="28"/>
          <w:szCs w:val="28"/>
        </w:rPr>
        <w:footnoteReference w:id="1"/>
      </w:r>
      <w:r w:rsidRPr="00392CCD">
        <w:rPr>
          <w:color w:val="000000"/>
          <w:sz w:val="28"/>
          <w:szCs w:val="28"/>
        </w:rPr>
        <w:t>.</w:t>
      </w:r>
    </w:p>
    <w:p w:rsidR="00B24924"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 xml:space="preserve">Что же вызывало удивление в первую очередь? Систематическое рациональное мышление на основе идей. Философия дополнила мифы и религиозные представления развитым рациональным мышлением.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Первым философом часто называют Фалеса из города Милета. Фалес разрешил головоломку многого и единого следующим образом: он заявил, что началом всего является вода. Мир удивителен, он одушевлен и полон божеств, но началом всего существующего является вода. Ученик Фалеса Анаксимен считал началом всего воздух. Гераклит признал первоначалом огонь. Анаксимандр считал, что все произошло из беспредельного вещества, которое он назвал апейроном. Эм-педокл брал в качестве основы четыре вещества: огонь, воду, воздух и землю.</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Все указанные философы использовали один и тот же способ понимания многого: они считали, что в основе мира находится материальная субстанция. Субстанция есть то, что не нуждается для своего объяснения в другом.</w:t>
      </w:r>
    </w:p>
    <w:p w:rsidR="00B24924" w:rsidRPr="00392CCD" w:rsidRDefault="009362C5"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w:t>
      </w:r>
      <w:r w:rsidR="00B24924" w:rsidRPr="00392CCD">
        <w:rPr>
          <w:color w:val="000000"/>
          <w:sz w:val="28"/>
          <w:szCs w:val="28"/>
        </w:rPr>
        <w:t>ервые философы были правы: имея дело со многим, полезно искать общее. Если на этом пути удастся добиться успеха, то человек получит ключ, которым он откроет тайны сразу же многих мириадов явлений.</w:t>
      </w:r>
    </w:p>
    <w:p w:rsidR="00B24924" w:rsidRPr="00392CCD" w:rsidRDefault="00534D3A"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Древние греки использовали четыре способа атаки на проблему</w:t>
      </w:r>
      <w:r w:rsidR="00B24924" w:rsidRPr="00392CCD">
        <w:rPr>
          <w:color w:val="000000"/>
          <w:sz w:val="28"/>
          <w:szCs w:val="28"/>
        </w:rPr>
        <w:t xml:space="preserve"> многого и единого. </w:t>
      </w:r>
      <w:r w:rsidRPr="00392CCD">
        <w:rPr>
          <w:color w:val="000000"/>
          <w:sz w:val="28"/>
          <w:szCs w:val="28"/>
        </w:rPr>
        <w:t>(Табл. 1).</w:t>
      </w:r>
    </w:p>
    <w:p w:rsidR="00534D3A" w:rsidRPr="00116586"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Содержимое таблицы показывает, что первые философы намного успешнее объясняли явления природы,</w:t>
      </w:r>
      <w:r w:rsidR="00534D3A" w:rsidRPr="00392CCD">
        <w:rPr>
          <w:color w:val="000000"/>
          <w:sz w:val="28"/>
          <w:szCs w:val="28"/>
        </w:rPr>
        <w:t xml:space="preserve"> чем духовный мир человека. По этой причине их называют натурфилософами, т.е. философами природы.</w:t>
      </w:r>
    </w:p>
    <w:p w:rsidR="00392CCD" w:rsidRPr="00116586" w:rsidRDefault="00392CCD" w:rsidP="00392CCD">
      <w:pPr>
        <w:shd w:val="clear" w:color="auto" w:fill="FFFFFF"/>
        <w:suppressAutoHyphens/>
        <w:adjustRightInd w:val="0"/>
        <w:spacing w:line="360" w:lineRule="auto"/>
        <w:ind w:firstLine="709"/>
        <w:jc w:val="both"/>
        <w:rPr>
          <w:color w:val="000000"/>
          <w:sz w:val="28"/>
          <w:szCs w:val="28"/>
        </w:rPr>
      </w:pPr>
    </w:p>
    <w:tbl>
      <w:tblPr>
        <w:tblW w:w="0" w:type="auto"/>
        <w:jc w:val="center"/>
        <w:tblCellMar>
          <w:left w:w="40" w:type="dxa"/>
          <w:right w:w="40" w:type="dxa"/>
        </w:tblCellMar>
        <w:tblLook w:val="0000" w:firstRow="0" w:lastRow="0" w:firstColumn="0" w:lastColumn="0" w:noHBand="0" w:noVBand="0"/>
      </w:tblPr>
      <w:tblGrid>
        <w:gridCol w:w="1644"/>
        <w:gridCol w:w="2035"/>
        <w:gridCol w:w="2728"/>
        <w:gridCol w:w="2455"/>
      </w:tblGrid>
      <w:tr w:rsidR="00B24924" w:rsidRPr="00392CCD">
        <w:trPr>
          <w:trHeight w:val="608"/>
          <w:jc w:val="center"/>
        </w:trPr>
        <w:tc>
          <w:tcPr>
            <w:tcW w:w="1644"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Проблема</w:t>
            </w:r>
          </w:p>
        </w:tc>
        <w:tc>
          <w:tcPr>
            <w:tcW w:w="203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Предлагаемое решение</w:t>
            </w:r>
          </w:p>
        </w:tc>
        <w:tc>
          <w:tcPr>
            <w:tcW w:w="2728"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Что удалось объяснить?</w:t>
            </w:r>
          </w:p>
        </w:tc>
        <w:tc>
          <w:tcPr>
            <w:tcW w:w="245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Что не удалось объяснить?</w:t>
            </w:r>
          </w:p>
        </w:tc>
      </w:tr>
      <w:tr w:rsidR="00B24924" w:rsidRPr="00392CCD">
        <w:trPr>
          <w:cantSplit/>
          <w:trHeight w:val="682"/>
          <w:jc w:val="center"/>
        </w:trPr>
        <w:tc>
          <w:tcPr>
            <w:tcW w:w="1644" w:type="dxa"/>
            <w:vMerge w:val="restart"/>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Что есть единое?</w:t>
            </w:r>
          </w:p>
        </w:tc>
        <w:tc>
          <w:tcPr>
            <w:tcW w:w="203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Материальная субстанция</w:t>
            </w:r>
          </w:p>
        </w:tc>
        <w:tc>
          <w:tcPr>
            <w:tcW w:w="2728"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Часть природных явлений</w:t>
            </w:r>
          </w:p>
        </w:tc>
        <w:tc>
          <w:tcPr>
            <w:tcW w:w="245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Социальные и духовные явления</w:t>
            </w:r>
          </w:p>
        </w:tc>
      </w:tr>
      <w:tr w:rsidR="00B24924" w:rsidRPr="00392CCD">
        <w:trPr>
          <w:cantSplit/>
          <w:trHeight w:val="682"/>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uppressAutoHyphens/>
              <w:spacing w:line="360" w:lineRule="auto"/>
              <w:jc w:val="both"/>
              <w:rPr>
                <w:color w:val="000000"/>
                <w:sz w:val="20"/>
                <w:szCs w:val="20"/>
              </w:rPr>
            </w:pPr>
          </w:p>
        </w:tc>
        <w:tc>
          <w:tcPr>
            <w:tcW w:w="203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Число</w:t>
            </w:r>
          </w:p>
        </w:tc>
        <w:tc>
          <w:tcPr>
            <w:tcW w:w="2728"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Часть количественных соотношений</w:t>
            </w:r>
          </w:p>
        </w:tc>
        <w:tc>
          <w:tcPr>
            <w:tcW w:w="245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Качество</w:t>
            </w:r>
          </w:p>
        </w:tc>
      </w:tr>
      <w:tr w:rsidR="00B24924" w:rsidRPr="00392CCD">
        <w:trPr>
          <w:cantSplit/>
          <w:trHeight w:val="558"/>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uppressAutoHyphens/>
              <w:spacing w:line="360" w:lineRule="auto"/>
              <w:jc w:val="both"/>
              <w:rPr>
                <w:color w:val="000000"/>
                <w:sz w:val="20"/>
                <w:szCs w:val="20"/>
              </w:rPr>
            </w:pPr>
          </w:p>
        </w:tc>
        <w:tc>
          <w:tcPr>
            <w:tcW w:w="203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Монолит</w:t>
            </w:r>
          </w:p>
        </w:tc>
        <w:tc>
          <w:tcPr>
            <w:tcW w:w="2728"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Удалось избежать логических противоречий</w:t>
            </w:r>
          </w:p>
        </w:tc>
        <w:tc>
          <w:tcPr>
            <w:tcW w:w="245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Разделенность вещей, движение</w:t>
            </w:r>
          </w:p>
        </w:tc>
      </w:tr>
      <w:tr w:rsidR="00B24924" w:rsidRPr="00392CCD">
        <w:trPr>
          <w:cantSplit/>
          <w:trHeight w:val="71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uppressAutoHyphens/>
              <w:spacing w:line="360" w:lineRule="auto"/>
              <w:jc w:val="both"/>
              <w:rPr>
                <w:color w:val="000000"/>
                <w:sz w:val="20"/>
                <w:szCs w:val="20"/>
              </w:rPr>
            </w:pPr>
          </w:p>
        </w:tc>
        <w:tc>
          <w:tcPr>
            <w:tcW w:w="203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Атомы + пустота</w:t>
            </w:r>
          </w:p>
        </w:tc>
        <w:tc>
          <w:tcPr>
            <w:tcW w:w="2728"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Часть физико-химических явлений</w:t>
            </w:r>
          </w:p>
        </w:tc>
        <w:tc>
          <w:tcPr>
            <w:tcW w:w="2455" w:type="dxa"/>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Социальные и духовные явления</w:t>
            </w:r>
          </w:p>
        </w:tc>
      </w:tr>
    </w:tbl>
    <w:p w:rsidR="00392CCD" w:rsidRDefault="00392CCD" w:rsidP="00392CCD">
      <w:pPr>
        <w:pStyle w:val="w1"/>
        <w:spacing w:before="0" w:after="0"/>
        <w:ind w:firstLine="709"/>
        <w:rPr>
          <w:b w:val="0"/>
          <w:bCs w:val="0"/>
          <w:color w:val="000000"/>
          <w:lang w:val="en-US"/>
        </w:rPr>
      </w:pPr>
      <w:bookmarkStart w:id="2" w:name="_Toc251099261"/>
    </w:p>
    <w:p w:rsidR="00B24924" w:rsidRPr="00392CCD" w:rsidRDefault="003335EC" w:rsidP="00392CCD">
      <w:pPr>
        <w:pStyle w:val="w1"/>
        <w:keepNext w:val="0"/>
        <w:suppressAutoHyphens/>
        <w:spacing w:before="0" w:after="0"/>
        <w:ind w:firstLine="709"/>
        <w:jc w:val="center"/>
        <w:outlineLvl w:val="9"/>
        <w:rPr>
          <w:color w:val="000000"/>
          <w:kern w:val="28"/>
        </w:rPr>
      </w:pPr>
      <w:r w:rsidRPr="00392CCD">
        <w:rPr>
          <w:color w:val="000000"/>
          <w:kern w:val="28"/>
        </w:rPr>
        <w:t xml:space="preserve">2. </w:t>
      </w:r>
      <w:r w:rsidR="00534D3A" w:rsidRPr="00392CCD">
        <w:rPr>
          <w:color w:val="000000"/>
          <w:kern w:val="28"/>
        </w:rPr>
        <w:t>Интеллектуализм</w:t>
      </w:r>
      <w:bookmarkEnd w:id="2"/>
    </w:p>
    <w:p w:rsidR="00392CCD" w:rsidRDefault="00392CCD" w:rsidP="00392CCD">
      <w:pPr>
        <w:shd w:val="clear" w:color="auto" w:fill="FFFFFF"/>
        <w:suppressAutoHyphens/>
        <w:adjustRightInd w:val="0"/>
        <w:spacing w:line="360" w:lineRule="auto"/>
        <w:ind w:firstLine="709"/>
        <w:jc w:val="both"/>
        <w:rPr>
          <w:color w:val="000000"/>
          <w:sz w:val="28"/>
          <w:szCs w:val="28"/>
          <w:lang w:val="en-US"/>
        </w:rPr>
      </w:pPr>
    </w:p>
    <w:p w:rsidR="00B24924"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Сократ совершил в философии коренной переворот. Натурфилософы бились над разрешением проблемы: что такое природа и последняя реальность вещей? Поняв, что натурфилософия во многом безразлична человеку, Сократ переиначивает основное философское вопрошание: в чем природа и главное содержание человека? Не физику, а этику ставит Сократ на первое место. Именно философия</w:t>
      </w:r>
      <w:r w:rsidR="00512522" w:rsidRPr="00392CCD">
        <w:rPr>
          <w:color w:val="000000"/>
          <w:sz w:val="28"/>
          <w:szCs w:val="28"/>
        </w:rPr>
        <w:t xml:space="preserve"> </w:t>
      </w:r>
      <w:r w:rsidRPr="00392CCD">
        <w:rPr>
          <w:color w:val="000000"/>
          <w:sz w:val="28"/>
          <w:szCs w:val="28"/>
        </w:rPr>
        <w:t>человека должна стать ключом к философии природы, а не наоборот. В этой связи Сократ придает первостепенное значение тому, что человек есть существо познающее, разумное.</w:t>
      </w:r>
    </w:p>
    <w:p w:rsidR="00B24924"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Человека отличает от других существ душа, считает Сократ. Душа — это способность человека осознавать, проявлять мыслительную активность, быть совестливым и моральным, добродетельным. Потенциал души реализуется в познании, недостаток последнего есть невежество. Тело человека не довлеет над его душой, наоборот, оно является инструментом души. Сократ занимается телесными упражнениями, но еще больше душевными. Без последних нельзя воспитать в себе добродетели, среди которых главные — мудрость, справедливость, умеренность. Развивая свои добродетели, человек достигает гармонии души, даже физическое насилие не может ее разрушить. А это означает, что человек становится свободным. В этом и состоит его счастье.</w:t>
      </w:r>
    </w:p>
    <w:p w:rsidR="00B24924" w:rsidRPr="00392CCD" w:rsidRDefault="00534D3A"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 xml:space="preserve">Сократ был большим новатором в искусстве достижения философских истин. </w:t>
      </w:r>
      <w:r w:rsidR="00B24924" w:rsidRPr="00392CCD">
        <w:rPr>
          <w:color w:val="000000"/>
          <w:sz w:val="28"/>
          <w:szCs w:val="28"/>
        </w:rPr>
        <w:t xml:space="preserve">Для </w:t>
      </w:r>
      <w:r w:rsidRPr="00392CCD">
        <w:rPr>
          <w:color w:val="000000"/>
          <w:sz w:val="28"/>
          <w:szCs w:val="28"/>
        </w:rPr>
        <w:t xml:space="preserve"> него </w:t>
      </w:r>
      <w:r w:rsidR="00B24924" w:rsidRPr="00392CCD">
        <w:rPr>
          <w:color w:val="000000"/>
          <w:sz w:val="28"/>
          <w:szCs w:val="28"/>
        </w:rPr>
        <w:t>диалектика являлась искусством постановки вопросов и нахождения ответов на них. При этом достаточно отчетливо выделяются три этапа.</w:t>
      </w:r>
    </w:p>
    <w:p w:rsidR="00B24924"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Первый этап — дисквалификация себя и собеседника. Обычно человеку кажется, что он знает ответ едва ли не на любой сложный вопрос. Стоит, однако, начать серьезные исследования, как иллюзия начинает рассеиваться. Второй этап — ирония. Человек «цепляется» за свои иллюзии, поэтому, чтобы добиться освобождения от них, уместно сильнодействующее средство. Таковым Сократ считал иронию.</w:t>
      </w:r>
      <w:r w:rsidR="00512522" w:rsidRPr="00392CCD">
        <w:rPr>
          <w:color w:val="000000"/>
          <w:sz w:val="28"/>
          <w:szCs w:val="28"/>
        </w:rPr>
        <w:t xml:space="preserve"> </w:t>
      </w:r>
      <w:r w:rsidRPr="00392CCD">
        <w:rPr>
          <w:color w:val="000000"/>
          <w:sz w:val="28"/>
          <w:szCs w:val="28"/>
        </w:rPr>
        <w:t>Третий этап — рождение мысли, душа порождает истину. Диалектика Сократа сохраняет свое значение до настоящих дней.</w:t>
      </w:r>
    </w:p>
    <w:p w:rsidR="00B24924" w:rsidRPr="00392CCD" w:rsidRDefault="006B24E5"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 xml:space="preserve">Ученик Сократа – Платон – продолжал развивать его идеи. </w:t>
      </w:r>
      <w:r w:rsidR="00B24924" w:rsidRPr="00392CCD">
        <w:rPr>
          <w:color w:val="000000"/>
          <w:sz w:val="28"/>
          <w:szCs w:val="28"/>
        </w:rPr>
        <w:t>Сердцевину же философии Платона составляет концепция идей.</w:t>
      </w:r>
    </w:p>
    <w:p w:rsidR="00B24924"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Итак, проблему единого и многого Платон разрешает следующим образом: единое это идея, а ее проявления это многое. Идея соотносится как с материальными так и с душевными явлениями.</w:t>
      </w:r>
    </w:p>
    <w:p w:rsidR="00B24924"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Известно много прекрасных вещей. Но каждая вещь прекрасна по-своему, поэтому нельзя прекрасное связывать с одной вещью, ибо в таком случае другая вещь уже не была бы прекрасной. Но все прекрасные вещи имеют нечто общее — прекрасное как таковое, это их общая Идея, или Эйдос, или Сущность. Все три термина — идея, эйдос, сущность — обозначают одно и то же, единое.</w:t>
      </w:r>
    </w:p>
    <w:p w:rsidR="006B24E5"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Прекрасное как идея присуще вещам в разной степени, поэтому есть более и менее прекрасные вещи. Прекрасное не есть что-то физическое, его нельзя взвесить, потрогать руками, подвергнуть рентгену, оно есть нечто зафизическое, по-гречески метафизическое. Его нельзя увидеть глазами, но только умом, оно умозрительно. Если вы хотите уразуметь прекрасное, то обратите свое внимание на те вещи и явления, которые признаются прекрасными. Установите, что менее и что более прекрасно. По определению ближе всего к идее прекрасного стоит самая прекрасная вещь. Сознавая это, вы переходите от красивой вещи к прекрасной и под конец совершаете предельный переход, скачок, достигая самой идеи прекрасного.</w:t>
      </w:r>
      <w:r w:rsidR="006B24E5" w:rsidRPr="00392CCD">
        <w:rPr>
          <w:color w:val="000000"/>
          <w:sz w:val="28"/>
          <w:szCs w:val="28"/>
        </w:rPr>
        <w:t xml:space="preserve"> </w:t>
      </w:r>
      <w:r w:rsidRPr="00392CCD">
        <w:rPr>
          <w:color w:val="000000"/>
          <w:sz w:val="28"/>
          <w:szCs w:val="28"/>
        </w:rPr>
        <w:t xml:space="preserve"> Идея прекрасного как раз и сообщает всем вещам прекрасное</w:t>
      </w:r>
      <w:r w:rsidR="008D3A1B" w:rsidRPr="00392CCD">
        <w:rPr>
          <w:rStyle w:val="afffe"/>
          <w:color w:val="000000"/>
          <w:sz w:val="28"/>
          <w:szCs w:val="28"/>
        </w:rPr>
        <w:footnoteReference w:id="2"/>
      </w:r>
      <w:r w:rsidRPr="00392CCD">
        <w:rPr>
          <w:color w:val="000000"/>
          <w:sz w:val="28"/>
          <w:szCs w:val="28"/>
        </w:rPr>
        <w:t xml:space="preserve">. </w:t>
      </w:r>
    </w:p>
    <w:p w:rsidR="00B24924" w:rsidRPr="00392CCD" w:rsidRDefault="00B24924" w:rsidP="00392CCD">
      <w:pPr>
        <w:shd w:val="clear" w:color="auto" w:fill="FFFFFF"/>
        <w:suppressAutoHyphens/>
        <w:adjustRightInd w:val="0"/>
        <w:spacing w:line="360" w:lineRule="auto"/>
        <w:ind w:firstLine="709"/>
        <w:jc w:val="both"/>
        <w:rPr>
          <w:color w:val="000000"/>
          <w:sz w:val="28"/>
          <w:szCs w:val="28"/>
        </w:rPr>
      </w:pPr>
      <w:r w:rsidRPr="00392CCD">
        <w:rPr>
          <w:color w:val="000000"/>
          <w:sz w:val="28"/>
          <w:szCs w:val="28"/>
        </w:rPr>
        <w:t>По поводу месторасположения идей возможны три главных ответа.</w:t>
      </w:r>
    </w:p>
    <w:p w:rsidR="00B24924" w:rsidRPr="00392CCD" w:rsidRDefault="00B24924" w:rsidP="00392CCD">
      <w:pPr>
        <w:pStyle w:val="a5"/>
        <w:ind w:left="0" w:firstLine="709"/>
      </w:pPr>
      <w:r w:rsidRPr="00392CCD">
        <w:t>Идеи находятся в физических вещах.</w:t>
      </w:r>
    </w:p>
    <w:p w:rsidR="00B24924" w:rsidRPr="00392CCD" w:rsidRDefault="00B24924" w:rsidP="00392CCD">
      <w:pPr>
        <w:pStyle w:val="a5"/>
        <w:ind w:left="0" w:firstLine="709"/>
      </w:pPr>
      <w:r w:rsidRPr="00392CCD">
        <w:t>Идеи — это творение ума человека, следовательно, они находятся в уме человека.</w:t>
      </w:r>
    </w:p>
    <w:p w:rsidR="00B24924" w:rsidRPr="00392CCD" w:rsidRDefault="00B24924" w:rsidP="00392CCD">
      <w:pPr>
        <w:pStyle w:val="a5"/>
        <w:ind w:left="0" w:firstLine="709"/>
      </w:pPr>
      <w:r w:rsidRPr="00392CCD">
        <w:t>Идеи находятся не в материальных вещах и не в уме человека, а в некоем третьем мире, который Платон называл Гиперуранцей (дословно: по ту сторону неба).</w:t>
      </w:r>
    </w:p>
    <w:p w:rsidR="00B24924" w:rsidRPr="00392CCD" w:rsidRDefault="006B24E5"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Современные исследователи</w:t>
      </w:r>
      <w:r w:rsidR="00B24924" w:rsidRPr="00392CCD">
        <w:rPr>
          <w:color w:val="000000"/>
          <w:sz w:val="28"/>
          <w:szCs w:val="28"/>
        </w:rPr>
        <w:t>, говоря об идеях, подчеркивают два обстоятельства. Во-первых, что вроде бы признается всеми, реальные вещи обладают сходными характеристиками. Во-вторых, специальные научные методы позволяют вскрыть такие общие черты явлений, которые не «бросаются» в глаза, но существуют. Именно учение о понятиях и идеализациях является современным пониманием природы идей.</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Платон не считал все идеи равнозначными. Вслед за Сократом он превыше всего ставил идею блага. Для него благо было причиной всего прекрасного как в мире, так и в жизни людей.</w:t>
      </w:r>
      <w:r w:rsidR="006B24E5" w:rsidRPr="00392CCD">
        <w:rPr>
          <w:color w:val="000000"/>
          <w:sz w:val="28"/>
          <w:szCs w:val="28"/>
        </w:rPr>
        <w:t xml:space="preserve"> </w:t>
      </w:r>
      <w:r w:rsidRPr="00392CCD">
        <w:rPr>
          <w:color w:val="000000"/>
          <w:sz w:val="28"/>
          <w:szCs w:val="28"/>
        </w:rPr>
        <w:t>Три главных случая использования Платоном концепции идей.</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 рассуждениях Платона заметна непоследовательность: идеи превыше всего, вместе с тем ими распоряжается бог-демиург. Материя в своем исходном состоянии мыслится независимо от идей, лишь в результате усилий демиурга она как бы оживляется идеями.</w:t>
      </w:r>
    </w:p>
    <w:p w:rsidR="00433B0A"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Главная идея общественного благоустройства</w:t>
      </w:r>
      <w:r w:rsidR="006B24E5" w:rsidRPr="00392CCD">
        <w:rPr>
          <w:color w:val="000000"/>
          <w:sz w:val="28"/>
          <w:szCs w:val="28"/>
        </w:rPr>
        <w:t xml:space="preserve"> – по Платону</w:t>
      </w:r>
      <w:r w:rsidRPr="00392CCD">
        <w:rPr>
          <w:color w:val="000000"/>
          <w:sz w:val="28"/>
          <w:szCs w:val="28"/>
        </w:rPr>
        <w:t xml:space="preserve"> — это идея справедливости. Платон желал построить идеальное государство. Он предлагал свои рецепты политикам, те их отвергли как несоответствующие сложным жизненным реалиям. С высот сегодняшнего дня идеи Платона действительно кажутся несколько утопичными, скользящими по поверхности моря жизненных страстей.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На первый взгляд может показаться, что философия Платона, жившего 24 столетия тому назад, устарела. По большому счету ныне, как и 24 столетия назад, философия Платона стимулирует развитие человека, общества. В этом, пожалуй, состоит главная тайна многовековой значимости философии Платона. В центре этой философии находится учение об идеях.</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Аристотель — великий ученик Платона, учившийся у него 20 лет. Накопив огромный потенциал, Аристотель развил собственное философское учение.</w:t>
      </w:r>
      <w:r w:rsidR="00433B0A" w:rsidRPr="00392CCD">
        <w:rPr>
          <w:color w:val="000000"/>
          <w:sz w:val="28"/>
          <w:szCs w:val="28"/>
        </w:rPr>
        <w:t xml:space="preserve"> </w:t>
      </w:r>
      <w:r w:rsidRPr="00392CCD">
        <w:rPr>
          <w:color w:val="000000"/>
          <w:sz w:val="28"/>
          <w:szCs w:val="28"/>
        </w:rPr>
        <w:t>Платон встретился с большими трудностями при осмыслении природы идей. Аристотель стремился разъяснить сложившуюся проблемную ситуацию. Он перенес акцент с идеи на форму</w:t>
      </w:r>
      <w:r w:rsidR="008D3A1B" w:rsidRPr="00392CCD">
        <w:rPr>
          <w:rStyle w:val="afffe"/>
          <w:color w:val="000000"/>
          <w:sz w:val="28"/>
          <w:szCs w:val="28"/>
        </w:rPr>
        <w:footnoteReference w:id="3"/>
      </w:r>
      <w:r w:rsidRPr="00392CCD">
        <w:rPr>
          <w:color w:val="000000"/>
          <w:sz w:val="28"/>
          <w:szCs w:val="28"/>
        </w:rPr>
        <w:t>.</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Аристотель рассматривает отдельные вещи: камень, растение, животное, человека. Всякий раз он выделяет в вещи материю (субстрат) и форму. В бронзовой статуе материя — это бронза, а форма — очертания статуи. Сложнее обстоит дело с отдельным человеком: его материя — это кости и мясо, а форма — душа. Для животного формой является животная душа, для растения — растительная душа. </w:t>
      </w:r>
      <w:r w:rsidR="00433B0A" w:rsidRPr="00392CCD">
        <w:rPr>
          <w:color w:val="000000"/>
          <w:sz w:val="28"/>
          <w:szCs w:val="28"/>
        </w:rPr>
        <w:t>Ф</w:t>
      </w:r>
      <w:r w:rsidRPr="00392CCD">
        <w:rPr>
          <w:color w:val="000000"/>
          <w:sz w:val="28"/>
          <w:szCs w:val="28"/>
        </w:rPr>
        <w:t>орма есть главная причина бытия. Всего причин четыре: формальная — сущность вещи; материальная — субстрат вещи; действующая — то, что приводит в движение и обуславливает изменения; целевая — во имя чего совершается действие.</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Материя — это возможность бытия, а форма есть осуществление этой возможности, акт.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Динамизм Аристотеля состоит в том, что он не забывает уделять первостепенное внимание динамике процессов, движению, изменению и тому, что за этим стоит, а именно переходу возможности в действительность. Динамизм Аристотеля знаменует собой появление нового образца понимания. Во всех случаях требуют уразумения механизмы происходящих изменений и причины, обусловившие эти изменения. Надо определить источник движения, его энергетическое начало, те силы, которые обеспечили движение.</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Аристотель — основатель логики. В трудах Аристотеля высокой степени совершенства достигла логика. По сути, именно Аристотель впервые изложил логику систематично, в виде самостоятельной дисциплины. Логику обычно понимают как науку о законах мышления. Аристотель сумел выделить эти законы в четкой и ясной постановке.</w:t>
      </w:r>
      <w:r w:rsidR="008D3A1B" w:rsidRPr="00392CCD">
        <w:rPr>
          <w:rStyle w:val="afffe"/>
          <w:color w:val="000000"/>
          <w:sz w:val="28"/>
          <w:szCs w:val="28"/>
        </w:rPr>
        <w:footnoteReference w:id="4"/>
      </w:r>
    </w:p>
    <w:p w:rsidR="00433B0A"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1. Закон исключенного противоречия: невозможно, чтобы противоречащие утверждения были истинными по отношению к одному и тому же предмету. </w:t>
      </w:r>
    </w:p>
    <w:p w:rsidR="00433B0A"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2. Закон исключенного третьего: отрицание и утверждение не могут быть оба ложными.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3. Закон тождества: А есть А (Аристотель не приводил такую формулировку, но она соответствует его воззрениям).</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Аристотель гордился своим учением о силлогизме</w:t>
      </w:r>
      <w:r w:rsidR="00433B0A" w:rsidRPr="00392CCD">
        <w:rPr>
          <w:color w:val="000000"/>
          <w:sz w:val="28"/>
          <w:szCs w:val="28"/>
        </w:rPr>
        <w:t xml:space="preserve">, который </w:t>
      </w:r>
      <w:r w:rsidRPr="00392CCD">
        <w:rPr>
          <w:color w:val="000000"/>
          <w:sz w:val="28"/>
          <w:szCs w:val="28"/>
        </w:rPr>
        <w:t xml:space="preserve">состоит из трех суждений: первое содержит общее правило, второе — особенное, третье — вывод.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Превыше всего Аристотель ставил разумную мудрость, ибо это та добродетель, с помощью которой постигается любая реальность, благодаря ей постижим и бог. Гармоническим сочетанием всех добродетелей является справедливость.</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Вместе с рождением Христа наступает новая эра. </w:t>
      </w:r>
      <w:r w:rsidR="00A43A7A" w:rsidRPr="00392CCD">
        <w:rPr>
          <w:color w:val="000000"/>
          <w:sz w:val="28"/>
          <w:szCs w:val="28"/>
        </w:rPr>
        <w:t>Ф</w:t>
      </w:r>
      <w:r w:rsidRPr="00392CCD">
        <w:rPr>
          <w:color w:val="000000"/>
          <w:sz w:val="28"/>
          <w:szCs w:val="28"/>
        </w:rPr>
        <w:t>илософски</w:t>
      </w:r>
      <w:r w:rsidR="00A43A7A" w:rsidRPr="00392CCD">
        <w:rPr>
          <w:color w:val="000000"/>
          <w:sz w:val="28"/>
          <w:szCs w:val="28"/>
        </w:rPr>
        <w:t>е</w:t>
      </w:r>
      <w:r w:rsidRPr="00392CCD">
        <w:rPr>
          <w:color w:val="000000"/>
          <w:sz w:val="28"/>
          <w:szCs w:val="28"/>
        </w:rPr>
        <w:t xml:space="preserve"> школ</w:t>
      </w:r>
      <w:r w:rsidR="00A43A7A" w:rsidRPr="00392CCD">
        <w:rPr>
          <w:color w:val="000000"/>
          <w:sz w:val="28"/>
          <w:szCs w:val="28"/>
        </w:rPr>
        <w:t>ы античности</w:t>
      </w:r>
      <w:r w:rsidRPr="00392CCD">
        <w:rPr>
          <w:color w:val="000000"/>
          <w:sz w:val="28"/>
          <w:szCs w:val="28"/>
        </w:rPr>
        <w:t xml:space="preserve"> в первые века новой эры во многом сохраняли свое значение, но давление со стороны христианства постоянно возрастало. Новые идеи теснили старые. В 529 г. н.э. император Юстиниан запретил сторонникам античной философии преподавать, иметь школы. Всем было предписано под страхом ссылки вернуться «в лоно нашей святой церкви». На продолжительное время античной философии было суждено уйти в тень, чтобы возродиться через века.</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1. Античная философия синкретична — это означает, что для нее характерны большая слитность, нерасчлененность проблем, чем для последующей философии. В современной философии проводится обстоятельное расчленение мира, например на мир природы и мир человека. Для каждого из этих миров характерны свои расчленения. Современный философ вряд ли назовет природу доброй, для него добрым может быть лишь человек. Античный философ, как правило, распространял этические категории на весь Космос.</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2. Античная философия космоцентрична: ее горизонты всегда охватывают весь Космос, в том числе и мир человека. Такой универсальный охват не всегда характерен для современной философии.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3. Античная философия многого достигла на понятийном уровне — концепция идей Платона, понятие формы Аристотеля, понятие смысла у стоиков. Однако она почти не знает законов науки.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4. Этика античности — это по преимуществу этика добродетелей, а не этика долга или ценностей.</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5. Античная философия по-настоящему функциональна, это означает, что она призвана помочь людям в их жизни.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6. Античная философия не канула в далекую для нас историю, она сохраняет свое значение и поныне.</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Натурфилософы видели единое многообразие мира в его вещественной основе. Им не удалось объяснить социальные и духовные явления.</w:t>
      </w:r>
      <w:r w:rsidR="00A43A7A" w:rsidRPr="00392CCD">
        <w:rPr>
          <w:color w:val="000000"/>
          <w:sz w:val="28"/>
          <w:szCs w:val="28"/>
        </w:rPr>
        <w:t xml:space="preserve"> </w:t>
      </w:r>
      <w:r w:rsidRPr="00392CCD">
        <w:rPr>
          <w:color w:val="000000"/>
          <w:sz w:val="28"/>
          <w:szCs w:val="28"/>
        </w:rPr>
        <w:t xml:space="preserve"> Школа Сократа — Платона развила концепцию идей, на основе которой можно было объяснять не только природу, но и человека и общество.</w:t>
      </w:r>
      <w:r w:rsidR="00A43A7A" w:rsidRPr="00392CCD">
        <w:rPr>
          <w:color w:val="000000"/>
          <w:sz w:val="28"/>
          <w:szCs w:val="28"/>
        </w:rPr>
        <w:t xml:space="preserve"> </w:t>
      </w:r>
      <w:r w:rsidRPr="00392CCD">
        <w:rPr>
          <w:color w:val="000000"/>
          <w:sz w:val="28"/>
          <w:szCs w:val="28"/>
        </w:rPr>
        <w:t xml:space="preserve"> Аристотель развил учение о форме, что позволило лучше понять сущность отдельной вещи.</w:t>
      </w:r>
      <w:r w:rsidR="00A43A7A" w:rsidRPr="00392CCD">
        <w:rPr>
          <w:color w:val="000000"/>
          <w:sz w:val="28"/>
          <w:szCs w:val="28"/>
        </w:rPr>
        <w:t xml:space="preserve"> </w:t>
      </w:r>
      <w:r w:rsidRPr="00392CCD">
        <w:rPr>
          <w:color w:val="000000"/>
          <w:sz w:val="28"/>
          <w:szCs w:val="28"/>
        </w:rPr>
        <w:t xml:space="preserve"> Киники, стоики, эпикурейцы, скептики были заняты поисками удела, смысла жизни человека. Их общий призыв: будь мудрым.</w:t>
      </w:r>
    </w:p>
    <w:p w:rsidR="00392CCD" w:rsidRPr="00116586" w:rsidRDefault="00392CCD" w:rsidP="00392CCD">
      <w:pPr>
        <w:pStyle w:val="w1"/>
        <w:spacing w:before="0" w:after="0"/>
        <w:ind w:firstLine="709"/>
        <w:rPr>
          <w:b w:val="0"/>
          <w:bCs w:val="0"/>
          <w:color w:val="000000"/>
        </w:rPr>
      </w:pPr>
      <w:bookmarkStart w:id="3" w:name="_Toc248316585"/>
      <w:bookmarkStart w:id="4" w:name="_Toc251099262"/>
    </w:p>
    <w:p w:rsidR="00B24924" w:rsidRPr="00116586" w:rsidRDefault="003335EC" w:rsidP="00392CCD">
      <w:pPr>
        <w:pStyle w:val="w1"/>
        <w:keepNext w:val="0"/>
        <w:suppressAutoHyphens/>
        <w:spacing w:before="0" w:after="0"/>
        <w:ind w:firstLine="709"/>
        <w:jc w:val="center"/>
        <w:outlineLvl w:val="9"/>
        <w:rPr>
          <w:color w:val="000000"/>
          <w:kern w:val="28"/>
        </w:rPr>
      </w:pPr>
      <w:r w:rsidRPr="00392CCD">
        <w:rPr>
          <w:color w:val="000000"/>
          <w:kern w:val="28"/>
        </w:rPr>
        <w:t>3. Философия и религия</w:t>
      </w:r>
      <w:bookmarkEnd w:id="3"/>
      <w:bookmarkEnd w:id="4"/>
    </w:p>
    <w:p w:rsidR="00392CCD" w:rsidRPr="00116586" w:rsidRDefault="00392CCD" w:rsidP="00392CCD">
      <w:pPr>
        <w:pStyle w:val="w1"/>
        <w:spacing w:before="0" w:after="0"/>
        <w:ind w:firstLine="709"/>
        <w:rPr>
          <w:b w:val="0"/>
          <w:bCs w:val="0"/>
          <w:color w:val="000000"/>
        </w:rPr>
      </w:pPr>
    </w:p>
    <w:p w:rsidR="00A43A7A"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Философские идеи в средние века чаще всего были облачены в религиозные одежды. Строго говоря, религия не является философией. Религия — это богопослушание, сверхъестественная связь человека с богом. Для религии характерны чудеса, безудержная вера в догматы.</w:t>
      </w:r>
    </w:p>
    <w:p w:rsidR="00140647"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В философии то и другое ставится под сомнение. </w:t>
      </w:r>
      <w:r w:rsidR="00A43A7A" w:rsidRPr="00392CCD">
        <w:rPr>
          <w:color w:val="000000"/>
          <w:sz w:val="28"/>
          <w:szCs w:val="28"/>
        </w:rPr>
        <w:t>Но имеется</w:t>
      </w:r>
      <w:r w:rsidRPr="00392CCD">
        <w:rPr>
          <w:color w:val="000000"/>
          <w:sz w:val="28"/>
          <w:szCs w:val="28"/>
        </w:rPr>
        <w:t xml:space="preserve"> и определенное сходство религии и философии. В религиозных воззрениях, равно как и в любых других воззрениях, всегда содержатся философские идеи.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Средневековая философия выдвинула плеяду выдающихся философов: Августин, Ансельм, Абеляр, Фома Аквинский. Но даже на этом фоне выделяется величественная фигура Иисуса Христа. Многие считают его великим философом. Величие это видят в том, что он выдвинул философию не для избранных мудрецов, а для всех, образно говоря, даже для нищих духом, например для детей.</w:t>
      </w:r>
    </w:p>
    <w:p w:rsidR="00B24924" w:rsidRPr="00392CCD" w:rsidRDefault="00140647"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w:t>
      </w:r>
      <w:r w:rsidR="00B24924" w:rsidRPr="00392CCD">
        <w:rPr>
          <w:color w:val="000000"/>
          <w:sz w:val="28"/>
          <w:szCs w:val="28"/>
        </w:rPr>
        <w:t>ронумеруем основные библейские идеи философской значимости.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1. Монотеизм. Бог един и уникален (монос по-гречески означает одно, единое). Античному признанию существования многих богов, т.е. политеизму, приходит конец. Не только христианство, но и иудаизм и ислам настаивают на единобожии. Монотеизм — это результат более глубокого, чем в античности, понимания субъективного.</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2. Теоцентризм (центральное положение Бога, на греческий слово «бог» переводится как теос). В соответствии с принципами теоцентризма источником всякого бытия, блага и красоты являлся Бог. Античная философия была космоцентрична, а не теоцентрична. Теоцентризм по сравнению с космоцентризмом опять же усиливает личностное начало.</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3. Креационизм (латинское созидание). Креационизм — учение о сотворении мира Богом из Ничто. В философии не считают, что из ничто можно сделать нечто. В креационизме философы ценят развитие идеи творения, творчества. Креационизм содержит в себе идею творчества. Этой философской идее всегда обеспечивается яркая жизнь.</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4. Вера. Библия возвышает веру над интеллектом, в то время как в античности разум сводился к интеллекту, который считался враждебным вере. Веры бывают разные, в том числе и несостоятельные. Вера — это личностное самоопределение человека, составная часть его внутреннего мира. Именно средневековая философия впервые разработала проблематику веры.</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5. Добрая воля. Только тот человек соблюдает библейские заветы, который обладает доброй волей, кто способен за счет собственных усилий исполнить то, чего хочет Бог. </w:t>
      </w:r>
      <w:r w:rsidR="00140647" w:rsidRPr="00392CCD">
        <w:rPr>
          <w:color w:val="000000"/>
          <w:sz w:val="28"/>
          <w:szCs w:val="28"/>
        </w:rPr>
        <w:t>Хри</w:t>
      </w:r>
      <w:r w:rsidRPr="00392CCD">
        <w:rPr>
          <w:color w:val="000000"/>
          <w:sz w:val="28"/>
          <w:szCs w:val="28"/>
        </w:rPr>
        <w:t>стианство открыло горизонт воли.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6. Этика долга, морального закона. Христиане считают, что моральный закон дает Бог, человек ответственен перед Богом. Христианская этика — это по преимуществу этика долга перед Богом.</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7. Совесть. Нравственность самого человека есть прежде всего совесть. Совесть — это познание, сопровождающее связь человека с Богом. Благодаря совести человек открывает свою греховность, а значит, и пути ее преодоления.</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8. Любовь. Согласно библии, Бог есть любовь. Христианская любовь — это дар Бога, реализация совести, она не знает исключений: «любите врагов ваших».</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9. Надежда и провидение. Надежда — это всегда ожидание, упование на будущее, это переживание времени. Средневековая концепция времени — это переход к линейному времени и связанному с ним понятию прогресса. Христианское мировоззрение намного историчнее, чем античное.</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10. Духовность человека. Человек обладает не двумя измерениями, а именно телом и душой, как считали гении античности, а тремя. К первым двум добавляется дух, духовность — причастность к божественному посредством веры, надежды и любви.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11. Символизм. Символ — это намек на единство. Символизм — это умение находить скрытый смысл.</w:t>
      </w:r>
      <w:r w:rsidR="00E71EB1" w:rsidRPr="00392CCD">
        <w:rPr>
          <w:color w:val="000000"/>
          <w:sz w:val="28"/>
          <w:szCs w:val="28"/>
        </w:rPr>
        <w:t xml:space="preserve"> В </w:t>
      </w:r>
      <w:r w:rsidRPr="00392CCD">
        <w:rPr>
          <w:color w:val="000000"/>
          <w:sz w:val="28"/>
          <w:szCs w:val="28"/>
        </w:rPr>
        <w:t>средневековье символизм становится широко распространенным способом постижения действительности. Средневековый человек везде видел символы. Тем самым он учился распознавать отношения. Действительно, если А указывает на В, то это означает, что А и В находятся в определенном отношении.</w:t>
      </w:r>
      <w:r w:rsidR="008D3A1B" w:rsidRPr="00392CCD">
        <w:rPr>
          <w:rStyle w:val="afffe"/>
          <w:color w:val="000000"/>
          <w:sz w:val="28"/>
          <w:szCs w:val="28"/>
        </w:rPr>
        <w:footnoteReference w:id="5"/>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Доказать существование Бога нельзя. Существование Бога принимается на веру, на основе божественного откровения, интуитивно, без доказательства, в силу авторитета библии.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Многовековая история развития религии и философии полна взаимных обвинений, грубых споров, неоправданных крайностей, нередко дело доходило до казней. Казнили и за религию, и за философию, от имени религии и от имени философии.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 средневековой философии все интерпретируется исходя из одного принципа, принципа абсолютной личности, Бога.</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Человек понимается как единство веры, надежды и любви.</w:t>
      </w:r>
    </w:p>
    <w:p w:rsidR="00392CCD" w:rsidRPr="00116586" w:rsidRDefault="00392CCD" w:rsidP="00392CCD">
      <w:pPr>
        <w:pStyle w:val="w1"/>
        <w:spacing w:before="0" w:after="0"/>
        <w:ind w:firstLine="709"/>
        <w:rPr>
          <w:b w:val="0"/>
          <w:bCs w:val="0"/>
          <w:color w:val="000000"/>
        </w:rPr>
      </w:pPr>
      <w:bookmarkStart w:id="5" w:name="_Toc248316586"/>
      <w:bookmarkStart w:id="6" w:name="_Toc251099263"/>
    </w:p>
    <w:p w:rsidR="00B24924" w:rsidRPr="00116586" w:rsidRDefault="003335EC" w:rsidP="00392CCD">
      <w:pPr>
        <w:pStyle w:val="w1"/>
        <w:keepNext w:val="0"/>
        <w:suppressAutoHyphens/>
        <w:spacing w:before="0" w:after="0"/>
        <w:ind w:firstLine="709"/>
        <w:jc w:val="center"/>
        <w:outlineLvl w:val="9"/>
        <w:rPr>
          <w:color w:val="000000"/>
          <w:kern w:val="28"/>
        </w:rPr>
      </w:pPr>
      <w:r w:rsidRPr="00392CCD">
        <w:rPr>
          <w:color w:val="000000"/>
          <w:kern w:val="28"/>
        </w:rPr>
        <w:t>4. Философия эпохи возрождения</w:t>
      </w:r>
      <w:bookmarkEnd w:id="5"/>
      <w:bookmarkEnd w:id="6"/>
    </w:p>
    <w:p w:rsidR="00392CCD" w:rsidRPr="00116586" w:rsidRDefault="00392CCD" w:rsidP="00392CCD">
      <w:pPr>
        <w:pStyle w:val="w1"/>
        <w:spacing w:before="0" w:after="0"/>
        <w:ind w:firstLine="709"/>
        <w:rPr>
          <w:b w:val="0"/>
          <w:bCs w:val="0"/>
          <w:color w:val="000000"/>
        </w:rPr>
      </w:pP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Средние века заканчиваются </w:t>
      </w:r>
      <w:r w:rsidRPr="00392CCD">
        <w:rPr>
          <w:color w:val="000000"/>
          <w:sz w:val="28"/>
          <w:szCs w:val="28"/>
          <w:lang w:val="en-US"/>
        </w:rPr>
        <w:t>XIV</w:t>
      </w:r>
      <w:r w:rsidRPr="00392CCD">
        <w:rPr>
          <w:color w:val="000000"/>
          <w:sz w:val="28"/>
          <w:szCs w:val="28"/>
        </w:rPr>
        <w:t xml:space="preserve"> веком и начинается двухвековая эпоха Возрождения. </w:t>
      </w:r>
      <w:r w:rsidR="00343265" w:rsidRPr="00392CCD">
        <w:rPr>
          <w:color w:val="000000"/>
          <w:sz w:val="28"/>
          <w:szCs w:val="28"/>
        </w:rPr>
        <w:t>Н</w:t>
      </w:r>
      <w:r w:rsidRPr="00392CCD">
        <w:rPr>
          <w:color w:val="000000"/>
          <w:sz w:val="28"/>
          <w:szCs w:val="28"/>
        </w:rPr>
        <w:t>аступает час антропоцентризма. В эпоху Нового времени в центре философских изысканий ставят человека. В философии же эпохи Возрождения два центра — Бог и человек. Это соответствует тому, что эпоха Возрождения является переходом от средних веков к Новому времени.</w:t>
      </w:r>
    </w:p>
    <w:p w:rsidR="00343265"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Внимание философов</w:t>
      </w:r>
      <w:r w:rsidR="00343265" w:rsidRPr="00392CCD">
        <w:rPr>
          <w:color w:val="000000"/>
          <w:sz w:val="28"/>
          <w:szCs w:val="28"/>
        </w:rPr>
        <w:t xml:space="preserve"> Возрождения</w:t>
      </w:r>
      <w:r w:rsidRPr="00392CCD">
        <w:rPr>
          <w:color w:val="000000"/>
          <w:sz w:val="28"/>
          <w:szCs w:val="28"/>
        </w:rPr>
        <w:t xml:space="preserve"> направлено по преимуществу на человека, именно он становится адресатом философского интереса. Истоки такого философского интереса во многом определились переходом от феодально-сельского к буржуазно-городскому образу жизни и индустриальному хозяйству.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Сдвиг в сторону антропоцентризма означал понимание творчества как первостепенного достоинства человека. В средние века считалось, что творчество является прерогативой Бога. Человек эпохи Возрождения стремится максимально расширить поле своих дерзаний. Леонардо да Винчи — живописец и изобретатель, Микеланджело — живописец и поэт, оба к тому же талантливые философы.</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 средние века была широко распространена моралистика, не знавшая разумного предела. Напротив, к телесно-природному, способному, как считалось, умалить достоинство божественного, относились подозрительно: если в церкви петь слишком благозвучно и приходить туда в нарядной одежде, то внимание от божественного будет отвлечено.</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Возрожденческое мировоззрение выдвигает на первый план не мораль, она многим надоела, и не науку, она была развита слабо, а искусство и вместе с ним прекрасное. Главным объектом искусства становятся человеческое тело, безмерное любование его красотой. Эстетическое, что в переводе с греческого означает относящееся к чувству, доминирует в возрожденческой философии.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Гуманизм (от латинского гуманос — человечный) — есть воззрение, основывающееся на самоценности человека как личности, его праве на свободу, счастье, благополучие. Критике и осмыслению подвергалась схоластика, т.е. бесплодное, оторванное от жизни умствование. Основу человеческих отношений, считали гуманисты, составляют любовь, дружба, взаимоуважение, что не противоречит защите частного интереса и индивидуализма. Гуманизм</w:t>
      </w:r>
      <w:r w:rsidR="009A5F7F" w:rsidRPr="00392CCD">
        <w:rPr>
          <w:color w:val="000000"/>
          <w:sz w:val="28"/>
          <w:szCs w:val="28"/>
        </w:rPr>
        <w:t xml:space="preserve"> </w:t>
      </w:r>
      <w:r w:rsidRPr="00392CCD">
        <w:rPr>
          <w:color w:val="000000"/>
          <w:sz w:val="28"/>
          <w:szCs w:val="28"/>
        </w:rPr>
        <w:t>ставит вопрос об истинном благородстве человека.</w:t>
      </w:r>
      <w:r w:rsidR="008D3A1B" w:rsidRPr="00392CCD">
        <w:rPr>
          <w:rStyle w:val="afffe"/>
          <w:color w:val="000000"/>
          <w:sz w:val="28"/>
          <w:szCs w:val="28"/>
        </w:rPr>
        <w:footnoteReference w:id="6"/>
      </w:r>
    </w:p>
    <w:p w:rsidR="00392CCD" w:rsidRPr="00116586" w:rsidRDefault="00392CCD" w:rsidP="00392CCD">
      <w:pPr>
        <w:pStyle w:val="w1"/>
        <w:spacing w:before="0" w:after="0"/>
        <w:ind w:firstLine="709"/>
        <w:rPr>
          <w:b w:val="0"/>
          <w:bCs w:val="0"/>
          <w:color w:val="000000"/>
        </w:rPr>
      </w:pPr>
      <w:bookmarkStart w:id="7" w:name="_Toc248316587"/>
      <w:bookmarkStart w:id="8" w:name="_Toc251099264"/>
    </w:p>
    <w:p w:rsidR="00B24924" w:rsidRPr="00116586" w:rsidRDefault="003335EC" w:rsidP="00392CCD">
      <w:pPr>
        <w:pStyle w:val="w1"/>
        <w:keepNext w:val="0"/>
        <w:suppressAutoHyphens/>
        <w:spacing w:before="0" w:after="0"/>
        <w:ind w:firstLine="709"/>
        <w:jc w:val="center"/>
        <w:outlineLvl w:val="9"/>
        <w:rPr>
          <w:color w:val="000000"/>
          <w:kern w:val="28"/>
        </w:rPr>
      </w:pPr>
      <w:r w:rsidRPr="00392CCD">
        <w:rPr>
          <w:color w:val="000000"/>
          <w:kern w:val="28"/>
        </w:rPr>
        <w:t>5. Философия от декарта до канта (</w:t>
      </w:r>
      <w:r w:rsidR="00D27DE5" w:rsidRPr="00392CCD">
        <w:rPr>
          <w:color w:val="000000"/>
          <w:kern w:val="28"/>
          <w:lang w:val="en-US"/>
        </w:rPr>
        <w:t>XVII</w:t>
      </w:r>
      <w:r w:rsidR="00D27DE5" w:rsidRPr="00392CCD">
        <w:rPr>
          <w:color w:val="000000"/>
          <w:kern w:val="28"/>
        </w:rPr>
        <w:t>-</w:t>
      </w:r>
      <w:r w:rsidR="00D27DE5" w:rsidRPr="00392CCD">
        <w:rPr>
          <w:color w:val="000000"/>
          <w:kern w:val="28"/>
          <w:lang w:val="en-US"/>
        </w:rPr>
        <w:t>XVIII</w:t>
      </w:r>
      <w:r w:rsidR="00D27DE5" w:rsidRPr="00392CCD">
        <w:rPr>
          <w:color w:val="000000"/>
          <w:kern w:val="28"/>
        </w:rPr>
        <w:t xml:space="preserve"> </w:t>
      </w:r>
      <w:r w:rsidRPr="00392CCD">
        <w:rPr>
          <w:color w:val="000000"/>
          <w:kern w:val="28"/>
        </w:rPr>
        <w:t>вв.)</w:t>
      </w:r>
      <w:bookmarkEnd w:id="7"/>
      <w:bookmarkEnd w:id="8"/>
    </w:p>
    <w:p w:rsidR="00392CCD" w:rsidRPr="00116586" w:rsidRDefault="00392CCD" w:rsidP="00392CCD">
      <w:pPr>
        <w:pStyle w:val="w1"/>
        <w:spacing w:before="0" w:after="0"/>
        <w:ind w:firstLine="709"/>
        <w:rPr>
          <w:b w:val="0"/>
          <w:bCs w:val="0"/>
          <w:color w:val="000000"/>
        </w:rPr>
      </w:pP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Выдающийся французский философ Рене Декарт считается основателем нововременной философии. Философское знание должно удовлетворять требованиям истинности, его следует обосновывать, причем настолько убедительно, чтобы оно было приемлемым для всякого критика и скептика. Раз так, то оно должно быть ясным, очевидным. Исходная точка философии Нового времени — мыслящий субъект, человек разумный.</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Само мышление, будучи процессом, имеет начало, середину (процессуальность) и конец</w:t>
      </w:r>
      <w:r w:rsidR="009A5F7F" w:rsidRPr="00392CCD">
        <w:rPr>
          <w:color w:val="000000"/>
          <w:sz w:val="28"/>
          <w:szCs w:val="28"/>
        </w:rPr>
        <w:t>:</w:t>
      </w:r>
    </w:p>
    <w:p w:rsidR="00B24924" w:rsidRPr="00392CCD" w:rsidRDefault="00B24924" w:rsidP="00392CCD">
      <w:pPr>
        <w:pStyle w:val="a5"/>
        <w:ind w:left="0" w:firstLine="709"/>
      </w:pPr>
      <w:r w:rsidRPr="00392CCD">
        <w:t>Начало: им должны быть самые простые, очевидные идеи, присущие мышлению человека. По Декарту, ясные идеи человек обнаруживает, пристально всматриваясь в свое сознание, они изначально присущи сознанию.</w:t>
      </w:r>
    </w:p>
    <w:p w:rsidR="009A5F7F" w:rsidRPr="00392CCD" w:rsidRDefault="00B24924" w:rsidP="00392CCD">
      <w:pPr>
        <w:pStyle w:val="a5"/>
        <w:ind w:left="0" w:firstLine="709"/>
      </w:pPr>
      <w:r w:rsidRPr="00392CCD">
        <w:t>Середина: исходя из ясных, простых идей следует по законам дедукции выводить более сложные идеи. Дедукция означает выведение частного знания из общего. Частное знание уже содержится в общем, человек в процессе дедукции лишь вычленяет его из общего.</w:t>
      </w:r>
    </w:p>
    <w:p w:rsidR="00B24924" w:rsidRPr="00392CCD" w:rsidRDefault="00B24924" w:rsidP="00392CCD">
      <w:pPr>
        <w:pStyle w:val="a5"/>
        <w:ind w:left="0" w:firstLine="709"/>
      </w:pPr>
      <w:r w:rsidRPr="00392CCD">
        <w:t>Конец: полученное в результате дедукции знание надо сравнивать с чувственным опытом, с результатами эксперимента.</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Итак, для истины необходим метод, т.е. определенный способ познания.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Против декартовой концепции врожденности ясных мыслей выступил англичанин Джон Локк. Он, как и Декарт, придерживался концепции разумного человека. По Локку, нужно четко и ясно показать, каким образом человек приходит к своим идеям. Декарт же не объясняет этого, а просто утверждает, что нам присущи очевидные в своей истинности идеи.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Локк рассуждает так: самое первое, что получает человек — это ощущения. Благодаря ощущениям у человека появляются простые идеи внешнего опыта, фиксируемые в суждениях типа. Но есть еще сложные идеи, а именно: 1) идеи объектов; 2) идеи отношений; 3) идеи-понятия (общие понятия).</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Спор об идеях тянется через всю историю развития философии, нам еще предстоит не раз к нему вернуться. Если сенсуалисты (Бэкон, Гоббс, Локк) выводят знание из чувств, то рационалисты (Декарт, Спиноза, Лейбниц) подчеркивают приоритеты мышления.</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Новое время — это эпоха, когда превыше всего ценятся рассудок и его творение, наука. В Новое время наука начинает развиваться столь стремительно, ее успехи столь велики, что даже ставится под сомнение наличие науки в античности и средневековье. </w:t>
      </w:r>
      <w:r w:rsidR="009A5F7F" w:rsidRPr="00392CCD">
        <w:rPr>
          <w:color w:val="000000"/>
          <w:sz w:val="28"/>
          <w:szCs w:val="28"/>
        </w:rPr>
        <w:t>В</w:t>
      </w:r>
      <w:r w:rsidRPr="00392CCD">
        <w:rPr>
          <w:color w:val="000000"/>
          <w:sz w:val="28"/>
          <w:szCs w:val="28"/>
        </w:rPr>
        <w:t>ажнейшее значение приобретает философское содержание созданной Галилеем и Ньютоном теоретической механики. Они выявили одно удивительное обстоятельство.</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Оказывается, что, строго говоря, первый закон Ньютона нельзя установить на эксперименте. Вопреки определению первого закона Ньютона силы, действующие на тело, никогда не уравновешиваются абсолютно точно; невозможно экспериментально и освободиться от сил. Все это значит, что Галилей, первооткрыватель</w:t>
      </w:r>
      <w:r w:rsidR="001B7008" w:rsidRPr="00392CCD">
        <w:rPr>
          <w:color w:val="000000"/>
          <w:sz w:val="28"/>
          <w:szCs w:val="28"/>
        </w:rPr>
        <w:t xml:space="preserve"> данного</w:t>
      </w:r>
      <w:r w:rsidRPr="00392CCD">
        <w:rPr>
          <w:color w:val="000000"/>
          <w:sz w:val="28"/>
          <w:szCs w:val="28"/>
        </w:rPr>
        <w:t xml:space="preserve"> закона, пришел к нему в результате мысленного обобщения всего доступного ему эмпирического и теоретического материала.</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Итак, то, что сделал Галилей, называется идеализацией, она позволила превратить представление о механических явлениях в теорию, объяснить их огромное множество.</w:t>
      </w:r>
      <w:r w:rsidR="001B7008" w:rsidRPr="00392CCD">
        <w:rPr>
          <w:color w:val="000000"/>
          <w:sz w:val="28"/>
          <w:szCs w:val="28"/>
        </w:rPr>
        <w:t xml:space="preserve"> </w:t>
      </w:r>
      <w:r w:rsidRPr="00392CCD">
        <w:rPr>
          <w:color w:val="000000"/>
          <w:sz w:val="28"/>
          <w:szCs w:val="28"/>
        </w:rPr>
        <w:t>Идеализация, не любая, а научно оправданная, есть постижение одинаковости изучаемых явлений. К ней не ведет прямая асфальтированная дорога, она не является результатом абстракции.</w:t>
      </w:r>
    </w:p>
    <w:p w:rsidR="001B7008"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Новый стиль философствования, где бы его не применяли — в политике, педагогике, морали, везде давал новые плоды. Новации шли рука об руку с ясными и разумными началами познания. </w:t>
      </w:r>
    </w:p>
    <w:p w:rsidR="001B7008" w:rsidRPr="00392CCD" w:rsidRDefault="00B24924" w:rsidP="00392CCD">
      <w:pPr>
        <w:pStyle w:val="BookPage"/>
        <w:widowControl/>
        <w:suppressAutoHyphens/>
        <w:spacing w:before="0" w:line="360" w:lineRule="auto"/>
        <w:ind w:firstLine="709"/>
        <w:jc w:val="both"/>
        <w:rPr>
          <w:b w:val="0"/>
          <w:bCs w:val="0"/>
          <w:color w:val="000000"/>
          <w:sz w:val="28"/>
          <w:szCs w:val="28"/>
        </w:rPr>
      </w:pPr>
      <w:r w:rsidRPr="00392CCD">
        <w:rPr>
          <w:b w:val="0"/>
          <w:bCs w:val="0"/>
          <w:color w:val="000000"/>
          <w:sz w:val="28"/>
          <w:szCs w:val="28"/>
        </w:rPr>
        <w:t xml:space="preserve">В центра внимания Канта — человек и вопрос: что я могу знать? </w:t>
      </w:r>
    </w:p>
    <w:p w:rsidR="00B24924" w:rsidRPr="00392CCD" w:rsidRDefault="00B24924" w:rsidP="00392CCD">
      <w:pPr>
        <w:pStyle w:val="BookPage"/>
        <w:widowControl/>
        <w:suppressAutoHyphens/>
        <w:spacing w:before="0" w:line="360" w:lineRule="auto"/>
        <w:ind w:firstLine="709"/>
        <w:jc w:val="both"/>
        <w:rPr>
          <w:b w:val="0"/>
          <w:bCs w:val="0"/>
          <w:color w:val="000000"/>
          <w:sz w:val="28"/>
          <w:szCs w:val="28"/>
        </w:rPr>
      </w:pPr>
      <w:r w:rsidRPr="00392CCD">
        <w:rPr>
          <w:b w:val="0"/>
          <w:bCs w:val="0"/>
          <w:color w:val="000000"/>
          <w:sz w:val="28"/>
          <w:szCs w:val="28"/>
        </w:rPr>
        <w:t>Прежде чем рассуждать о других вопросах, считает Кант, надо разобраться с тем, как получается знание, почему вообще оно возможно, почему возможна наука. По Канту, наука, искусство, мораль возможны благодаря уникальным способностям души (сознания) человека.</w:t>
      </w:r>
    </w:p>
    <w:p w:rsidR="001B7008" w:rsidRPr="00F2147F" w:rsidRDefault="001B7008" w:rsidP="00392CCD">
      <w:pPr>
        <w:pStyle w:val="BookPage"/>
        <w:widowControl/>
        <w:suppressAutoHyphens/>
        <w:spacing w:before="0" w:line="360" w:lineRule="auto"/>
        <w:ind w:firstLine="709"/>
        <w:jc w:val="both"/>
        <w:rPr>
          <w:b w:val="0"/>
          <w:bCs w:val="0"/>
          <w:color w:val="000000"/>
          <w:sz w:val="28"/>
          <w:szCs w:val="28"/>
        </w:rPr>
      </w:pPr>
      <w:r w:rsidRPr="00392CCD">
        <w:rPr>
          <w:b w:val="0"/>
          <w:bCs w:val="0"/>
          <w:color w:val="000000"/>
          <w:sz w:val="28"/>
          <w:szCs w:val="28"/>
        </w:rPr>
        <w:t>Свою Философию Кант представлял в виде следующей таблицы:</w:t>
      </w:r>
    </w:p>
    <w:p w:rsidR="00392CCD" w:rsidRPr="00F2147F" w:rsidRDefault="00392CCD" w:rsidP="00392CCD">
      <w:pPr>
        <w:pStyle w:val="BookPage"/>
        <w:widowControl/>
        <w:suppressAutoHyphens/>
        <w:spacing w:before="0" w:line="360" w:lineRule="auto"/>
        <w:ind w:firstLine="709"/>
        <w:jc w:val="both"/>
        <w:rPr>
          <w:b w:val="0"/>
          <w:bCs w:val="0"/>
          <w:color w:val="000000"/>
          <w:sz w:val="28"/>
          <w:szCs w:val="28"/>
        </w:rPr>
      </w:pPr>
    </w:p>
    <w:tbl>
      <w:tblPr>
        <w:tblW w:w="8811" w:type="dxa"/>
        <w:jc w:val="center"/>
        <w:tblCellMar>
          <w:left w:w="40" w:type="dxa"/>
          <w:right w:w="40" w:type="dxa"/>
        </w:tblCellMar>
        <w:tblLook w:val="0000" w:firstRow="0" w:lastRow="0" w:firstColumn="0" w:lastColumn="0" w:noHBand="0" w:noVBand="0"/>
      </w:tblPr>
      <w:tblGrid>
        <w:gridCol w:w="1706"/>
        <w:gridCol w:w="1624"/>
        <w:gridCol w:w="1681"/>
        <w:gridCol w:w="1198"/>
        <w:gridCol w:w="1549"/>
        <w:gridCol w:w="1053"/>
      </w:tblGrid>
      <w:tr w:rsidR="00B24924" w:rsidRPr="00392CCD">
        <w:trPr>
          <w:trHeight w:val="215"/>
          <w:jc w:val="center"/>
        </w:trPr>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Способности души в совокупности</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Познавательные способности</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Априорные принципы</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Применение их к</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Получаемые суждения</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Основные ценности</w:t>
            </w:r>
          </w:p>
        </w:tc>
      </w:tr>
      <w:tr w:rsidR="00B24924" w:rsidRPr="00392CCD">
        <w:trPr>
          <w:trHeight w:val="177"/>
          <w:jc w:val="center"/>
        </w:trPr>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Познавательная способность</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Рассудок</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Закономерность</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Природе</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Теоретические</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Истина</w:t>
            </w:r>
          </w:p>
        </w:tc>
      </w:tr>
      <w:tr w:rsidR="00B24924" w:rsidRPr="00392CCD">
        <w:trPr>
          <w:trHeight w:val="231"/>
          <w:jc w:val="center"/>
        </w:trPr>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Чувства удовольствия и неудовольствия</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Способность суждения</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Целесообразность</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Искусству</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Эстетические</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Красота</w:t>
            </w:r>
          </w:p>
        </w:tc>
      </w:tr>
      <w:tr w:rsidR="00B24924" w:rsidRPr="00392CCD">
        <w:trPr>
          <w:trHeight w:val="289"/>
          <w:jc w:val="center"/>
        </w:trPr>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Способность желания</w:t>
            </w:r>
            <w:r w:rsidR="00571FEE" w:rsidRPr="00392CCD">
              <w:rPr>
                <w:color w:val="000000"/>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Разум</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Конечная цель</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Свободе</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Практические, или нравственны</w:t>
            </w:r>
            <w:r w:rsidR="00571FEE" w:rsidRPr="00392CCD">
              <w:rPr>
                <w:color w:val="000000"/>
                <w:sz w:val="20"/>
                <w:szCs w:val="20"/>
              </w:rPr>
              <w:t>е</w:t>
            </w:r>
          </w:p>
        </w:tc>
        <w:tc>
          <w:tcPr>
            <w:tcW w:w="0" w:type="auto"/>
            <w:tcBorders>
              <w:top w:val="single" w:sz="6" w:space="0" w:color="auto"/>
              <w:left w:val="single" w:sz="6" w:space="0" w:color="auto"/>
              <w:bottom w:val="single" w:sz="6" w:space="0" w:color="auto"/>
              <w:right w:val="single" w:sz="6" w:space="0" w:color="auto"/>
            </w:tcBorders>
            <w:vAlign w:val="center"/>
          </w:tcPr>
          <w:p w:rsidR="00B24924" w:rsidRPr="00392CCD" w:rsidRDefault="00B24924" w:rsidP="00392CCD">
            <w:pPr>
              <w:shd w:val="clear" w:color="auto" w:fill="FFFFFF"/>
              <w:suppressAutoHyphens/>
              <w:autoSpaceDE w:val="0"/>
              <w:autoSpaceDN w:val="0"/>
              <w:adjustRightInd w:val="0"/>
              <w:spacing w:line="360" w:lineRule="auto"/>
              <w:jc w:val="both"/>
              <w:rPr>
                <w:color w:val="000000"/>
                <w:sz w:val="20"/>
                <w:szCs w:val="20"/>
              </w:rPr>
            </w:pPr>
            <w:r w:rsidRPr="00392CCD">
              <w:rPr>
                <w:color w:val="000000"/>
                <w:sz w:val="20"/>
                <w:szCs w:val="20"/>
              </w:rPr>
              <w:t>Добро</w:t>
            </w:r>
          </w:p>
        </w:tc>
      </w:tr>
    </w:tbl>
    <w:p w:rsidR="00B24924" w:rsidRPr="00392CCD" w:rsidRDefault="00F2147F" w:rsidP="00392CCD">
      <w:pPr>
        <w:shd w:val="clear" w:color="auto" w:fill="FFFFFF"/>
        <w:suppressAutoHyphens/>
        <w:autoSpaceDE w:val="0"/>
        <w:autoSpaceDN w:val="0"/>
        <w:adjustRightInd w:val="0"/>
        <w:spacing w:line="360" w:lineRule="auto"/>
        <w:ind w:firstLine="709"/>
        <w:jc w:val="both"/>
        <w:rPr>
          <w:color w:val="000000"/>
          <w:sz w:val="28"/>
          <w:szCs w:val="28"/>
        </w:rPr>
      </w:pPr>
      <w:r w:rsidRPr="00F2147F">
        <w:rPr>
          <w:color w:val="000000"/>
          <w:sz w:val="28"/>
          <w:szCs w:val="28"/>
        </w:rPr>
        <w:br w:type="page"/>
      </w:r>
      <w:r w:rsidR="00B24924" w:rsidRPr="00392CCD">
        <w:rPr>
          <w:color w:val="000000"/>
          <w:sz w:val="28"/>
          <w:szCs w:val="28"/>
        </w:rPr>
        <w:t>По Канту, лгать нельзя ни при</w:t>
      </w:r>
      <w:r w:rsidR="001B7008" w:rsidRPr="00392CCD">
        <w:rPr>
          <w:color w:val="000000"/>
          <w:sz w:val="28"/>
          <w:szCs w:val="28"/>
        </w:rPr>
        <w:t xml:space="preserve"> каких обстоятельствах, п</w:t>
      </w:r>
      <w:r w:rsidR="00B24924" w:rsidRPr="00392CCD">
        <w:rPr>
          <w:color w:val="000000"/>
          <w:sz w:val="28"/>
          <w:szCs w:val="28"/>
        </w:rPr>
        <w:t xml:space="preserve">отому что это закон общества, в отсутствие которого общество разваливается. Над Кантом посмеивались и развивали другую точку зрения. Говорили, что правомерность лжи определяется ее последствиями. Если последствия лжи хороши, то это оправдывает ложь (пленного, например, или врача у постели больного); не каждый, мол, имеет право на правду (например, преступник). Кант же вновь объяснял: есть всеобщий закон, его нельзя нарушать. </w:t>
      </w:r>
    </w:p>
    <w:p w:rsidR="00392CCD" w:rsidRPr="00F2147F" w:rsidRDefault="00392CCD" w:rsidP="00392CCD">
      <w:pPr>
        <w:pStyle w:val="w1"/>
        <w:spacing w:before="0" w:after="0"/>
        <w:ind w:firstLine="709"/>
        <w:rPr>
          <w:b w:val="0"/>
          <w:bCs w:val="0"/>
          <w:color w:val="000000"/>
        </w:rPr>
      </w:pPr>
      <w:bookmarkStart w:id="9" w:name="_Toc248316588"/>
      <w:bookmarkStart w:id="10" w:name="_Toc251099265"/>
    </w:p>
    <w:p w:rsidR="00B24924" w:rsidRPr="00F2147F" w:rsidRDefault="00D27DE5" w:rsidP="00392CCD">
      <w:pPr>
        <w:pStyle w:val="w1"/>
        <w:keepNext w:val="0"/>
        <w:suppressAutoHyphens/>
        <w:spacing w:before="0" w:after="0"/>
        <w:ind w:firstLine="709"/>
        <w:jc w:val="center"/>
        <w:outlineLvl w:val="9"/>
        <w:rPr>
          <w:color w:val="000000"/>
          <w:kern w:val="28"/>
        </w:rPr>
      </w:pPr>
      <w:r w:rsidRPr="00392CCD">
        <w:rPr>
          <w:color w:val="000000"/>
          <w:kern w:val="28"/>
        </w:rPr>
        <w:t>6. Философия от Гегеля до Ницше</w:t>
      </w:r>
      <w:r w:rsidR="00B24924" w:rsidRPr="00392CCD">
        <w:rPr>
          <w:color w:val="000000"/>
          <w:kern w:val="28"/>
        </w:rPr>
        <w:t xml:space="preserve"> (</w:t>
      </w:r>
      <w:r w:rsidR="00B24924" w:rsidRPr="00392CCD">
        <w:rPr>
          <w:color w:val="000000"/>
          <w:kern w:val="28"/>
          <w:lang w:val="en-US"/>
        </w:rPr>
        <w:t>XIX</w:t>
      </w:r>
      <w:r w:rsidR="00B24924" w:rsidRPr="00392CCD">
        <w:rPr>
          <w:color w:val="000000"/>
          <w:kern w:val="28"/>
        </w:rPr>
        <w:t xml:space="preserve"> в.)</w:t>
      </w:r>
      <w:bookmarkEnd w:id="9"/>
      <w:bookmarkEnd w:id="10"/>
    </w:p>
    <w:p w:rsidR="00392CCD" w:rsidRPr="00F2147F" w:rsidRDefault="00392CCD" w:rsidP="00392CCD">
      <w:pPr>
        <w:pStyle w:val="w1"/>
        <w:spacing w:before="0" w:after="0"/>
        <w:ind w:firstLine="709"/>
        <w:rPr>
          <w:b w:val="0"/>
          <w:bCs w:val="0"/>
          <w:color w:val="000000"/>
        </w:rPr>
      </w:pP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Философия Канта во многих отношениях считается образцовой, но и она не является окончательной истиной. На этом особенно резко настаивал Георг Гегель, еще один выдающийся немецкий философ. Согласно Канту, субъект и объект настолько резко отличаются друг от друга, что о их какой-либо одинаковости не может быть и речи. Против этого как раз и выступает Гегель.</w:t>
      </w:r>
      <w:r w:rsidR="00571FEE" w:rsidRPr="00392CCD">
        <w:rPr>
          <w:color w:val="000000"/>
          <w:sz w:val="28"/>
          <w:szCs w:val="28"/>
        </w:rPr>
        <w:t xml:space="preserve"> </w:t>
      </w:r>
      <w:r w:rsidRPr="00392CCD">
        <w:rPr>
          <w:color w:val="000000"/>
          <w:sz w:val="28"/>
          <w:szCs w:val="28"/>
        </w:rPr>
        <w:t>По Гегелю, идеи существуют на трех уровнях:</w:t>
      </w:r>
    </w:p>
    <w:p w:rsidR="00B24924" w:rsidRPr="00392CCD" w:rsidRDefault="00B24924" w:rsidP="00392CCD">
      <w:pPr>
        <w:pStyle w:val="a5"/>
        <w:ind w:left="0" w:firstLine="709"/>
      </w:pPr>
      <w:r w:rsidRPr="00392CCD">
        <w:t>Идеи существования, качества, количества, сущности, противоречия, понятия</w:t>
      </w:r>
    </w:p>
    <w:p w:rsidR="00B24924" w:rsidRPr="00392CCD" w:rsidRDefault="00B24924" w:rsidP="00392CCD">
      <w:pPr>
        <w:pStyle w:val="a5"/>
        <w:ind w:left="0" w:firstLine="709"/>
      </w:pPr>
      <w:r w:rsidRPr="00392CCD">
        <w:t>Идеи пространства, времени, материи, движения, геологической, растительной, животной природы, жизни и смерти</w:t>
      </w:r>
    </w:p>
    <w:p w:rsidR="00571FEE" w:rsidRPr="00392CCD" w:rsidRDefault="00B24924" w:rsidP="00392CCD">
      <w:pPr>
        <w:pStyle w:val="a5"/>
        <w:ind w:left="0" w:firstLine="709"/>
      </w:pPr>
      <w:r w:rsidRPr="00392CCD">
        <w:t>Идеи души, сознания, духа, права, моральности, нравственности, государства, искусства, религии, философии</w:t>
      </w:r>
      <w:r w:rsidR="00571FEE" w:rsidRPr="00392CCD">
        <w:t xml:space="preserve">. </w:t>
      </w:r>
    </w:p>
    <w:p w:rsidR="00571FEE"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Карл Маркс считал, что у Гегеля «...диалектика стоит на голове. Надо поставить ее на ноги...».</w:t>
      </w:r>
      <w:r w:rsidR="008D3A1B" w:rsidRPr="00392CCD">
        <w:rPr>
          <w:rStyle w:val="afffe"/>
          <w:color w:val="000000"/>
          <w:sz w:val="28"/>
          <w:szCs w:val="28"/>
        </w:rPr>
        <w:footnoteReference w:id="7"/>
      </w:r>
      <w:r w:rsidRPr="00392CCD">
        <w:rPr>
          <w:color w:val="000000"/>
          <w:sz w:val="28"/>
          <w:szCs w:val="28"/>
        </w:rPr>
        <w:t xml:space="preserve"> Идеи надо пересадить в голову и считать, что человек приобретает их в процессе своей общественной практической жизни, это просто-напросто мысли, посредством которых мы преобразуем мир.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Для Маркса центральная проблема — это проблема общества, общественного. Тем самым Маркс выдвигает целый блок новых проблем.</w:t>
      </w:r>
      <w:r w:rsidR="00571FEE" w:rsidRPr="00392CCD">
        <w:rPr>
          <w:color w:val="000000"/>
          <w:sz w:val="28"/>
          <w:szCs w:val="28"/>
        </w:rPr>
        <w:t xml:space="preserve"> Он</w:t>
      </w:r>
      <w:r w:rsidRPr="00392CCD">
        <w:rPr>
          <w:color w:val="000000"/>
          <w:sz w:val="28"/>
          <w:szCs w:val="28"/>
        </w:rPr>
        <w:t xml:space="preserve"> сдвигает философию в сторону общества. </w:t>
      </w:r>
      <w:r w:rsidR="00571FEE" w:rsidRPr="00392CCD">
        <w:rPr>
          <w:color w:val="000000"/>
          <w:sz w:val="28"/>
          <w:szCs w:val="28"/>
        </w:rPr>
        <w:t xml:space="preserve"> </w:t>
      </w:r>
      <w:r w:rsidRPr="00392CCD">
        <w:rPr>
          <w:color w:val="000000"/>
          <w:sz w:val="28"/>
          <w:szCs w:val="28"/>
        </w:rPr>
        <w:t>Первично общество, а не субъект, он вторичен. Кант, Гегель, Маркс едины в высокой оценке разумного начала. Все трое — рационалисты. Философия Нового времени по преимуществу рационалистична.</w:t>
      </w:r>
    </w:p>
    <w:p w:rsidR="00571FEE"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Разделение труда приводит к тому, что люди работают друг для друга, обмениваются результатами своего труда. Внешне труд отдельного человека кажется чем-то сугубо индивидуальным, но по своей сути он является представителем общественного труда, величина которого определяется товарно-денежным механизмом. </w:t>
      </w:r>
    </w:p>
    <w:p w:rsidR="009B4519"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Маркс за справедливость — каждому по труду; он считает, что капиталисты часть труда рабочих присваивают безвозмездно, т.е. обманывают, эксплуатируют их. Значит, рабочим надо объединяться, иначе им не отстоять свои права. Что же касается социалистической революции, то будучи результатом заговора, она обречена на провал. Надо чтобы для нее созрели объективные, материальные условия, т.е. чтобы общественный труд был развит всемерно, когда олицетворение частной собственности, а именно таким олицетворением и являются капиталисты, станет излишним и основная масса людей не будет их терпеть. Такова концепция Маркса, практического подтверждения которой пока не достигнуто.Согласно Марксу, вопрос об истинности познания — это вопрос практики.</w:t>
      </w:r>
      <w:r w:rsidR="008D3A1B" w:rsidRPr="00392CCD">
        <w:rPr>
          <w:rStyle w:val="afffe"/>
          <w:color w:val="000000"/>
          <w:sz w:val="28"/>
          <w:szCs w:val="28"/>
        </w:rPr>
        <w:footnoteReference w:id="8"/>
      </w:r>
    </w:p>
    <w:p w:rsidR="00D27DE5"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Итак, основные достижения философии Маркса мы видим: </w:t>
      </w:r>
    </w:p>
    <w:p w:rsidR="00D27DE5"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1) в талантливой критике недостатков капитализма; </w:t>
      </w:r>
    </w:p>
    <w:p w:rsidR="00D27DE5"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2) в разработке проблемы практики;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3) в постановке проблемы природы общественного.</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Профессиональные философы, а они, как правило, не разделяют расхожих мнений, относятся к Марксу с большим уважением. Маркс написал мало философских работ, тем не менее он был крупным мыслителем, влияние его идей сказывается по настоящее время.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Фридрих Ницше замыкает своей философией </w:t>
      </w:r>
      <w:r w:rsidRPr="00392CCD">
        <w:rPr>
          <w:color w:val="000000"/>
          <w:sz w:val="28"/>
          <w:szCs w:val="28"/>
          <w:lang w:val="en-US"/>
        </w:rPr>
        <w:t>XIX</w:t>
      </w:r>
      <w:r w:rsidRPr="00392CCD">
        <w:rPr>
          <w:color w:val="000000"/>
          <w:sz w:val="28"/>
          <w:szCs w:val="28"/>
        </w:rPr>
        <w:t xml:space="preserve"> век. Его воззрения — яркая реакция на философию Нового времени, прежде всего на логоцентризм. Сущность вещей, считает Ницше, это не научная или моральная, а слепая воля к власти. Все слабое Ницше презирает, а все сильное воспевает. Симпатии Ницше на стороне сильных личностей, способных вести за собой слабовольные массы. Лозунг Ницше — живи опасно.</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Ницше разрушает нововременной логоцентризм. Старые ценности его не устраивают. Науку он ставит не слишком высоко. Само понятие истины Ницше ставит под сомнение. Ницше решительно выступает против «малокровных» идеалов христианства, морали, науки.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На место Бога Ницше ставит человека, но это и есть главное положение философии Нового времени. Ницше не отказался от философии Нового времени и вместе с тем многое в ней разрушил. Он</w:t>
      </w:r>
      <w:r w:rsidR="006208BF" w:rsidRPr="00392CCD">
        <w:rPr>
          <w:color w:val="000000"/>
          <w:sz w:val="28"/>
          <w:szCs w:val="28"/>
        </w:rPr>
        <w:t xml:space="preserve"> </w:t>
      </w:r>
      <w:r w:rsidRPr="00392CCD">
        <w:rPr>
          <w:color w:val="000000"/>
          <w:sz w:val="28"/>
          <w:szCs w:val="28"/>
        </w:rPr>
        <w:t>мечтал «о неслыханном синтезе», но осуществить его не сумел. Философия Ницше венчает собой философию Нового времени.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Философия Нового времени внутренне неоднородна. Связь ее основных положений не повторяет строгость математических теорем. Но она четко указывает на своеобразие нововременной философии.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Философия Нового времени ставит в центр своего внимания либо отдельного человека (Декарт, Локк, Кант, Ницше), либо «коллективного» человека (Маркс). Это означает, что философия Нового времени антропоцентрична.</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 философии Нового времени преобладает гносеологическая установка, т.е. считается, что доступ к пониманию мира открывает познание.</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Философия Нового времени очень логоцентрична, т.е. идеалом познания признается четкое, строго рациональное мышление (это находит свое проявление в особом интересе Декарта к ясным идеям сознания, Канта к познавательным способностям души, Гегеля к универсальным идеям, Маркса к науке).</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Для философии Нового времени очень характерен преобладающий интерес к методам, способам познания (сравните методы Локка, Канта, Гегеля, Маркса).</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Особый интерес к познанию приводит к наукоцентризму (науку ставят превыше всего, философию стремятся поставить на научные рельсы).</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Наукоцентризм приводит к желанию подчинить общественную жизнь законам — правовым (Локк), моральным (Кант), экономическим и политическим (Маркс).</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Возрастает ориентация на практику. Кант, Гегель, Маркс начинают подчеркивать приоритет практики по сравнению с теорией.</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Философия Нового времени знаменует собой третий, заключительный после античной и средневековой философии, этап так называемой классики философии, классической философии. Идеалы классической философии во многом отрицаются уже в философии Ницше.</w:t>
      </w:r>
    </w:p>
    <w:p w:rsidR="00392CCD" w:rsidRPr="00F2147F" w:rsidRDefault="00392CCD" w:rsidP="00392CCD">
      <w:pPr>
        <w:pStyle w:val="w1"/>
        <w:spacing w:before="0" w:after="0"/>
        <w:ind w:firstLine="709"/>
        <w:rPr>
          <w:b w:val="0"/>
          <w:bCs w:val="0"/>
          <w:color w:val="000000"/>
        </w:rPr>
      </w:pPr>
      <w:bookmarkStart w:id="11" w:name="_Toc248316589"/>
      <w:bookmarkStart w:id="12" w:name="_Toc251099266"/>
    </w:p>
    <w:p w:rsidR="00B24924" w:rsidRPr="00F2147F" w:rsidRDefault="00D27DE5" w:rsidP="00392CCD">
      <w:pPr>
        <w:pStyle w:val="w1"/>
        <w:keepNext w:val="0"/>
        <w:suppressAutoHyphens/>
        <w:spacing w:before="0" w:after="0"/>
        <w:ind w:firstLine="709"/>
        <w:jc w:val="center"/>
        <w:outlineLvl w:val="9"/>
        <w:rPr>
          <w:color w:val="000000"/>
          <w:kern w:val="28"/>
        </w:rPr>
      </w:pPr>
      <w:r w:rsidRPr="00392CCD">
        <w:rPr>
          <w:color w:val="000000"/>
          <w:kern w:val="28"/>
        </w:rPr>
        <w:t xml:space="preserve">7. </w:t>
      </w:r>
      <w:r w:rsidR="00FE5074" w:rsidRPr="00392CCD">
        <w:rPr>
          <w:color w:val="000000"/>
          <w:kern w:val="28"/>
        </w:rPr>
        <w:t>Феноменология</w:t>
      </w:r>
      <w:bookmarkEnd w:id="11"/>
      <w:bookmarkEnd w:id="12"/>
    </w:p>
    <w:p w:rsidR="00392CCD" w:rsidRPr="00F2147F" w:rsidRDefault="00392CCD" w:rsidP="00392CCD">
      <w:pPr>
        <w:pStyle w:val="w1"/>
        <w:spacing w:before="0" w:after="0"/>
        <w:ind w:firstLine="709"/>
        <w:rPr>
          <w:b w:val="0"/>
          <w:bCs w:val="0"/>
          <w:color w:val="000000"/>
        </w:rPr>
      </w:pPr>
    </w:p>
    <w:p w:rsidR="006208BF"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Современная философия представляет собой единое, но разнородное целое. Недостаточно знать только одно философское направление, ибо в таком случае теряются достоинства других воззрений.</w:t>
      </w:r>
      <w:r w:rsidR="006208BF" w:rsidRPr="00392CCD">
        <w:rPr>
          <w:color w:val="000000"/>
          <w:sz w:val="28"/>
          <w:szCs w:val="28"/>
        </w:rPr>
        <w:t xml:space="preserve"> На </w:t>
      </w:r>
      <w:r w:rsidRPr="00392CCD">
        <w:rPr>
          <w:color w:val="000000"/>
          <w:sz w:val="28"/>
          <w:szCs w:val="28"/>
        </w:rPr>
        <w:t xml:space="preserve">разнородность современной философии указывает наличие четырех главных философских школ. В Англии, США, скандинавских странах доминирует аналитическая философия, в которой первостепенное значение придают анализу языка, логики, науки. В ФРГ — стране, где очень сильны философские традиции, доминируют феноменология и герменевтика. Во Франции и США больше, чем в других странах, сторонников постмодернизма.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Феноменология — это учение о сознании, о феноменах и их смыслах. Основателем феноменологии в том виде, в котором она культивируется в конце </w:t>
      </w:r>
      <w:r w:rsidRPr="00392CCD">
        <w:rPr>
          <w:color w:val="000000"/>
          <w:sz w:val="28"/>
          <w:szCs w:val="28"/>
          <w:lang w:val="en-US"/>
        </w:rPr>
        <w:t>XX</w:t>
      </w:r>
      <w:r w:rsidRPr="00392CCD">
        <w:rPr>
          <w:color w:val="000000"/>
          <w:sz w:val="28"/>
          <w:szCs w:val="28"/>
        </w:rPr>
        <w:t xml:space="preserve"> века, считается Эдмунд Гуссерль. Сторонников феноменологии можно обнаружить в любой стране. Из российских философов прекрасными феноменологами были Г.Г. Шпет и А.Ф. Лосев.</w:t>
      </w:r>
      <w:r w:rsidR="008D3A1B" w:rsidRPr="00392CCD">
        <w:rPr>
          <w:rStyle w:val="afffe"/>
          <w:color w:val="000000"/>
          <w:sz w:val="28"/>
          <w:szCs w:val="28"/>
        </w:rPr>
        <w:footnoteReference w:id="9"/>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Феноменологи озабочены тем, что богатый жизненный мир человека, наполненный красками, запахами, разнообразными впечатлениями, пройдя через сознание и достигнув стадии науки, мыслей, понятий, идеализации, оказывается чрезвычайно обедненным, сухим, абстрактным, обезжизненным. </w:t>
      </w:r>
      <w:r w:rsidR="001A626F" w:rsidRPr="00392CCD">
        <w:rPr>
          <w:color w:val="000000"/>
          <w:sz w:val="28"/>
          <w:szCs w:val="28"/>
        </w:rPr>
        <w:t>Ф</w:t>
      </w:r>
      <w:r w:rsidRPr="00392CCD">
        <w:rPr>
          <w:color w:val="000000"/>
          <w:sz w:val="28"/>
          <w:szCs w:val="28"/>
        </w:rPr>
        <w:t>еноменологи</w:t>
      </w:r>
      <w:r w:rsidR="001A626F" w:rsidRPr="00392CCD">
        <w:rPr>
          <w:color w:val="000000"/>
          <w:sz w:val="28"/>
          <w:szCs w:val="28"/>
        </w:rPr>
        <w:t xml:space="preserve"> утверждают</w:t>
      </w:r>
      <w:r w:rsidRPr="00392CCD">
        <w:rPr>
          <w:color w:val="000000"/>
          <w:sz w:val="28"/>
          <w:szCs w:val="28"/>
        </w:rPr>
        <w:t>, что</w:t>
      </w:r>
      <w:r w:rsidR="001A626F" w:rsidRPr="00392CCD">
        <w:rPr>
          <w:color w:val="000000"/>
          <w:sz w:val="28"/>
          <w:szCs w:val="28"/>
        </w:rPr>
        <w:t xml:space="preserve"> это происходит из-за плохого понимания сознания.</w:t>
      </w:r>
      <w:r w:rsidRPr="00392CCD">
        <w:rPr>
          <w:color w:val="000000"/>
          <w:sz w:val="28"/>
          <w:szCs w:val="28"/>
        </w:rPr>
        <w:t xml:space="preserve"> Феноменологи считают, что их коллеги, представители других философских направлений, не обращают должного внимания на работу сознания.</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Гуссерль недоволен жестким (как, например, у Канта) противопоставлением субъекта объекту. При таком противопоставлении преувеличивают либо значение субъекта (что приводит к субъективизму), либо объекта (что приводит к натурализму). Правильная точка зрения состоит в том, что в явлениях сознания субъект и объект даны в их соотносительности.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Внешний для человека предмет дается ему в ощущениях, восприятиях, созерцаниях. </w:t>
      </w:r>
      <w:r w:rsidR="001A626F" w:rsidRPr="00392CCD">
        <w:rPr>
          <w:color w:val="000000"/>
          <w:sz w:val="28"/>
          <w:szCs w:val="28"/>
        </w:rPr>
        <w:t>Затем</w:t>
      </w:r>
      <w:r w:rsidRPr="00392CCD">
        <w:rPr>
          <w:color w:val="000000"/>
          <w:sz w:val="28"/>
          <w:szCs w:val="28"/>
        </w:rPr>
        <w:t xml:space="preserve"> наступает черед специальной работы сознания. Не навсегда, а на время надо внешний мир «заключить в скобки», воздержаться от поспешных суждений о нем.</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На время анализа внешний мир «замкнут», сведен (редуцирован) к явлениям сознания. При этом нельзя забывать, что в стратегическом смысле сознание всегда ориентировано, направлено на предмет. Это и означает, что сознание интенсионально, т.е. направлено на предмет.</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Итак, феноменолог берет предмет созерцания «в скобки», затем он обогащает созерцание смыслами и только после этого полученный эйдос возвращается предмету, что и означает сохранить полноту жизненного мира. </w:t>
      </w:r>
    </w:p>
    <w:p w:rsidR="00B24924" w:rsidRPr="00392CCD" w:rsidRDefault="00B24924" w:rsidP="00392CCD">
      <w:pPr>
        <w:suppressAutoHyphens/>
        <w:spacing w:line="360" w:lineRule="auto"/>
        <w:ind w:firstLine="709"/>
        <w:jc w:val="both"/>
        <w:rPr>
          <w:color w:val="000000"/>
          <w:sz w:val="28"/>
          <w:szCs w:val="28"/>
        </w:rPr>
      </w:pPr>
      <w:r w:rsidRPr="00392CCD">
        <w:rPr>
          <w:color w:val="000000"/>
          <w:sz w:val="28"/>
          <w:szCs w:val="28"/>
        </w:rPr>
        <w:t>Основные положения феноменологии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Начиная философствование, на время анализа самого сознания абстрагируйтесь от внешнего мира, «заключите его в скобки».</w:t>
      </w:r>
    </w:p>
    <w:p w:rsidR="00B24924" w:rsidRPr="00392CCD" w:rsidRDefault="00B24924" w:rsidP="00392CCD">
      <w:pPr>
        <w:pStyle w:val="a5"/>
        <w:ind w:left="0" w:firstLine="709"/>
      </w:pPr>
      <w:r w:rsidRPr="00392CCD">
        <w:t>Обогатите материал созерцания своим  воображением (представьте себе то, что вы анализируете так и эдак).</w:t>
      </w:r>
    </w:p>
    <w:p w:rsidR="00B24924" w:rsidRPr="00392CCD" w:rsidRDefault="00B24924" w:rsidP="00392CCD">
      <w:pPr>
        <w:pStyle w:val="a5"/>
        <w:ind w:left="0" w:firstLine="709"/>
      </w:pPr>
      <w:r w:rsidRPr="00392CCD">
        <w:t>Воображение приводит к эйдосу, который обозначьте высказыванием.</w:t>
      </w:r>
    </w:p>
    <w:p w:rsidR="00B24924" w:rsidRPr="00392CCD" w:rsidRDefault="00B24924" w:rsidP="00392CCD">
      <w:pPr>
        <w:pStyle w:val="a5"/>
        <w:ind w:left="0" w:firstLine="709"/>
      </w:pPr>
      <w:r w:rsidRPr="00392CCD">
        <w:t>На основе полученных эйдосов и высказываний интерпретируйте содержание предмета анализа.</w:t>
      </w:r>
    </w:p>
    <w:p w:rsidR="00B24924" w:rsidRPr="00392CCD" w:rsidRDefault="00B24924" w:rsidP="00392CCD">
      <w:pPr>
        <w:pStyle w:val="a5"/>
        <w:ind w:left="0" w:firstLine="709"/>
      </w:pPr>
      <w:r w:rsidRPr="00392CCD">
        <w:t>Избегайте всякого обеднения жизненного мира человека.</w:t>
      </w:r>
    </w:p>
    <w:p w:rsidR="00392CCD" w:rsidRPr="00F2147F" w:rsidRDefault="00392CCD" w:rsidP="00392CCD">
      <w:pPr>
        <w:pStyle w:val="w1"/>
        <w:spacing w:before="0" w:after="0"/>
        <w:ind w:firstLine="709"/>
        <w:rPr>
          <w:b w:val="0"/>
          <w:bCs w:val="0"/>
          <w:color w:val="000000"/>
        </w:rPr>
      </w:pPr>
      <w:bookmarkStart w:id="13" w:name="_Toc248316590"/>
      <w:bookmarkStart w:id="14" w:name="_Toc251099267"/>
    </w:p>
    <w:p w:rsidR="00B24924" w:rsidRPr="00F2147F" w:rsidRDefault="00872AA5" w:rsidP="00392CCD">
      <w:pPr>
        <w:pStyle w:val="w1"/>
        <w:keepNext w:val="0"/>
        <w:suppressAutoHyphens/>
        <w:spacing w:before="0" w:after="0"/>
        <w:ind w:firstLine="709"/>
        <w:jc w:val="center"/>
        <w:outlineLvl w:val="9"/>
        <w:rPr>
          <w:color w:val="000000"/>
          <w:kern w:val="28"/>
        </w:rPr>
      </w:pPr>
      <w:r w:rsidRPr="00392CCD">
        <w:rPr>
          <w:color w:val="000000"/>
          <w:kern w:val="28"/>
        </w:rPr>
        <w:t>8. Герменевтика</w:t>
      </w:r>
      <w:bookmarkEnd w:id="13"/>
      <w:bookmarkEnd w:id="14"/>
    </w:p>
    <w:p w:rsidR="00392CCD" w:rsidRPr="00F2147F" w:rsidRDefault="00392CCD" w:rsidP="00392CCD">
      <w:pPr>
        <w:pStyle w:val="w1"/>
        <w:spacing w:before="0" w:after="0"/>
        <w:ind w:firstLine="709"/>
        <w:rPr>
          <w:b w:val="0"/>
          <w:bCs w:val="0"/>
          <w:color w:val="000000"/>
        </w:rPr>
      </w:pPr>
    </w:p>
    <w:p w:rsidR="00B24924" w:rsidRPr="00392CCD" w:rsidRDefault="0035131C"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Г</w:t>
      </w:r>
      <w:r w:rsidR="00B24924" w:rsidRPr="00392CCD">
        <w:rPr>
          <w:color w:val="000000"/>
          <w:sz w:val="28"/>
          <w:szCs w:val="28"/>
        </w:rPr>
        <w:t>ерменевтику часто определяют как способ философствования, центром которого является интерпретация, понимание текстов. Это соответствует тому обстоятельству, что в герменевтике языку уделяется огромное внимание. Тем не менее содержание герменевтики много шире приведенного определения. В связи с последним утверждением</w:t>
      </w:r>
      <w:r w:rsidRPr="00392CCD">
        <w:rPr>
          <w:color w:val="000000"/>
          <w:sz w:val="28"/>
          <w:szCs w:val="28"/>
        </w:rPr>
        <w:t xml:space="preserve"> </w:t>
      </w:r>
      <w:r w:rsidR="00B24924" w:rsidRPr="00392CCD">
        <w:rPr>
          <w:color w:val="000000"/>
          <w:sz w:val="28"/>
          <w:szCs w:val="28"/>
        </w:rPr>
        <w:t>обратимся к истории становления герменевтики как философского направления.</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В науке понимание часто интерпретируют как подведение под понятие. Герменевтик считает, что здесь нет подлинного понимания, а присутствует всего лишь объяснение. Понимание должно быть по-настоящему жизненным, оно должно иметь дело с сущим, а наука от многого просто-напросто абстрагируется. В критике «бескровных» идеалов науки герменевтик согласен с феноменологом. Однако по принципиальным вопросам они расходятся.</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Феноменолог в основном ориентируется на созерцание, он стремится к миру посредством конструкции сознания. </w:t>
      </w:r>
      <w:r w:rsidR="0035131C" w:rsidRPr="00392CCD">
        <w:rPr>
          <w:color w:val="000000"/>
          <w:sz w:val="28"/>
          <w:szCs w:val="28"/>
        </w:rPr>
        <w:t>У</w:t>
      </w:r>
      <w:r w:rsidRPr="00392CCD">
        <w:rPr>
          <w:color w:val="000000"/>
          <w:sz w:val="28"/>
          <w:szCs w:val="28"/>
        </w:rPr>
        <w:t>бежденный герменевтик</w:t>
      </w:r>
      <w:r w:rsidR="0035131C" w:rsidRPr="00392CCD">
        <w:rPr>
          <w:color w:val="000000"/>
          <w:sz w:val="28"/>
          <w:szCs w:val="28"/>
        </w:rPr>
        <w:t xml:space="preserve"> считает</w:t>
      </w:r>
      <w:r w:rsidRPr="00392CCD">
        <w:rPr>
          <w:color w:val="000000"/>
          <w:sz w:val="28"/>
          <w:szCs w:val="28"/>
        </w:rPr>
        <w:t xml:space="preserve">, </w:t>
      </w:r>
      <w:r w:rsidR="0035131C" w:rsidRPr="00392CCD">
        <w:rPr>
          <w:color w:val="000000"/>
          <w:sz w:val="28"/>
          <w:szCs w:val="28"/>
        </w:rPr>
        <w:t xml:space="preserve">что надо </w:t>
      </w:r>
      <w:r w:rsidRPr="00392CCD">
        <w:rPr>
          <w:color w:val="000000"/>
          <w:sz w:val="28"/>
          <w:szCs w:val="28"/>
        </w:rPr>
        <w:t>твердо держаться вещи, не убегать от нее в сознание, не довольствоваться всего лишь созерцанием и его обработкой в сознании.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Человек изначально находится в мире сущего, испытывает интерес к нему. Однако вещи закрыты от человека, у них есть свои границы. С другой стороны, свои границы есть и у каждого человека. Понимание будет достигнуто, и истина откроется, если удастся добиться слияния границ вещи и человека. Истина есть, по Хайдеггеру, открывшаяся потаенность вещи. Не случайно мы говорим «истинный друг», «истинная любовь» и т.п.</w:t>
      </w:r>
      <w:r w:rsidR="008D3A1B" w:rsidRPr="00392CCD">
        <w:rPr>
          <w:rStyle w:val="afffe"/>
          <w:color w:val="000000"/>
          <w:sz w:val="28"/>
          <w:szCs w:val="28"/>
        </w:rPr>
        <w:footnoteReference w:id="10"/>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Согласно Хайдеггеру, человек заброшен в мир, он изначально находится среди сущего, он заинтересован им и вместе с тем озабочен, испытывает чувство неопределенности, страха перед неведомым и прежде всего в силу своей конечности, смертности. Понимание предполагает практическое действие, но оно с той же необходимостью есть выражение субъекта, его выкладка, интерпретация. Но всякая интерпретация имеет языковую, текстуальную форму, в силу чего герменевтика и есть интерпретация текста.</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Понять текст — это значит найти в нем ответы на ряд вопросов, определяемых границами вопрошаемого, его образованием, вкусом (эстетическим, например), талантом, традиционностью, Согласно немецкому философу Гадамеру, которого считают основателем современной герменевтики, тщетны попытки видеть смысл текста в сознании его творца (ибо создатель текста сам есть часть мира, к тому же мы хотим познать непосредственно данное, точнее: за-данное для нахождения ответа), у текста нет собственного смысла вне его интерпретации, а в рамках этой интерпретации неуместен субъективный произвол, ибо сам текст не произволен. Итак, понимание достигается в обеспечении слияния горизонтов текста и человека. Для герменевтика самое главное — это познать суть дела.</w:t>
      </w:r>
    </w:p>
    <w:p w:rsidR="00B24924" w:rsidRPr="00392CCD" w:rsidRDefault="00B24924" w:rsidP="00392CCD">
      <w:pPr>
        <w:suppressAutoHyphens/>
        <w:spacing w:line="360" w:lineRule="auto"/>
        <w:ind w:firstLine="709"/>
        <w:jc w:val="both"/>
        <w:rPr>
          <w:color w:val="000000"/>
          <w:sz w:val="28"/>
          <w:szCs w:val="28"/>
        </w:rPr>
      </w:pPr>
      <w:r w:rsidRPr="00392CCD">
        <w:rPr>
          <w:color w:val="000000"/>
          <w:sz w:val="28"/>
          <w:szCs w:val="28"/>
        </w:rPr>
        <w:t>Основные положения герменевтики</w:t>
      </w:r>
      <w:r w:rsidR="0035131C" w:rsidRPr="00392CCD">
        <w:rPr>
          <w:color w:val="000000"/>
          <w:sz w:val="28"/>
          <w:szCs w:val="28"/>
        </w:rPr>
        <w:t>:</w:t>
      </w:r>
    </w:p>
    <w:p w:rsidR="00B24924" w:rsidRPr="00392CCD" w:rsidRDefault="00B24924" w:rsidP="00392CCD">
      <w:pPr>
        <w:pStyle w:val="a5"/>
        <w:ind w:left="0" w:firstLine="709"/>
      </w:pPr>
      <w:r w:rsidRPr="00392CCD">
        <w:t>Бытие человека-в-мире.</w:t>
      </w:r>
    </w:p>
    <w:p w:rsidR="00B24924" w:rsidRPr="00392CCD" w:rsidRDefault="00B24924" w:rsidP="00392CCD">
      <w:pPr>
        <w:pStyle w:val="a5"/>
        <w:ind w:left="0" w:firstLine="709"/>
      </w:pPr>
      <w:r w:rsidRPr="00392CCD">
        <w:t>Соотносительность человека и мира (вещей).</w:t>
      </w:r>
    </w:p>
    <w:p w:rsidR="00B24924" w:rsidRPr="00392CCD" w:rsidRDefault="00B24924" w:rsidP="00392CCD">
      <w:pPr>
        <w:pStyle w:val="a5"/>
        <w:ind w:left="0" w:firstLine="709"/>
      </w:pPr>
      <w:r w:rsidRPr="00392CCD">
        <w:t>Заброшенность человека в мир, его забота, страх, временность.</w:t>
      </w:r>
    </w:p>
    <w:p w:rsidR="00B24924" w:rsidRPr="00392CCD" w:rsidRDefault="00B24924" w:rsidP="00392CCD">
      <w:pPr>
        <w:pStyle w:val="a5"/>
        <w:ind w:left="0" w:firstLine="709"/>
      </w:pPr>
      <w:r w:rsidRPr="00392CCD">
        <w:t>Потаенность вещи, ее сокрытость.</w:t>
      </w:r>
    </w:p>
    <w:p w:rsidR="00B24924" w:rsidRPr="00392CCD" w:rsidRDefault="00B24924" w:rsidP="00392CCD">
      <w:pPr>
        <w:pStyle w:val="a5"/>
        <w:ind w:left="0" w:firstLine="709"/>
      </w:pPr>
      <w:r w:rsidRPr="00392CCD">
        <w:t>Философия как вопрошание.</w:t>
      </w:r>
    </w:p>
    <w:p w:rsidR="00B24924" w:rsidRPr="00392CCD" w:rsidRDefault="00B24924" w:rsidP="00392CCD">
      <w:pPr>
        <w:pStyle w:val="a5"/>
        <w:ind w:left="0" w:firstLine="709"/>
      </w:pPr>
      <w:r w:rsidRPr="00392CCD">
        <w:t>Преодоление потаенности вещи и ее самораскрытие как истинность.</w:t>
      </w:r>
    </w:p>
    <w:p w:rsidR="00B24924" w:rsidRPr="00392CCD" w:rsidRDefault="00B24924" w:rsidP="00392CCD">
      <w:pPr>
        <w:pStyle w:val="a5"/>
        <w:ind w:left="0" w:firstLine="709"/>
      </w:pPr>
      <w:r w:rsidRPr="00392CCD">
        <w:t>Горизонты человека и вещи.</w:t>
      </w:r>
    </w:p>
    <w:p w:rsidR="00B24924" w:rsidRPr="00392CCD" w:rsidRDefault="00B24924" w:rsidP="00392CCD">
      <w:pPr>
        <w:pStyle w:val="a5"/>
        <w:ind w:left="0" w:firstLine="709"/>
      </w:pPr>
      <w:r w:rsidRPr="00392CCD">
        <w:t>Понимание как слияние границ человека и вещи.</w:t>
      </w:r>
    </w:p>
    <w:p w:rsidR="00B24924" w:rsidRPr="00392CCD" w:rsidRDefault="00B24924" w:rsidP="00392CCD">
      <w:pPr>
        <w:pStyle w:val="a5"/>
        <w:ind w:left="0" w:firstLine="709"/>
      </w:pPr>
      <w:r w:rsidRPr="00392CCD">
        <w:t>Герменевтический круг.</w:t>
      </w:r>
    </w:p>
    <w:p w:rsidR="00B24924" w:rsidRPr="00392CCD" w:rsidRDefault="00B24924" w:rsidP="00392CCD">
      <w:pPr>
        <w:pStyle w:val="a5"/>
        <w:ind w:left="0" w:firstLine="709"/>
      </w:pPr>
      <w:r w:rsidRPr="00392CCD">
        <w:t>Понимание как интерпретация на основе образования, вкуса, таланта, вовлеченности в традиции интерпретатора.</w:t>
      </w:r>
    </w:p>
    <w:p w:rsidR="00B24924" w:rsidRPr="00392CCD" w:rsidRDefault="00B24924" w:rsidP="00392CCD">
      <w:pPr>
        <w:pStyle w:val="a5"/>
        <w:ind w:left="0" w:firstLine="709"/>
      </w:pPr>
      <w:r w:rsidRPr="00392CCD">
        <w:t>Историчность интерпретации.</w:t>
      </w:r>
    </w:p>
    <w:p w:rsidR="00B24924" w:rsidRPr="00392CCD" w:rsidRDefault="00B24924" w:rsidP="00392CCD">
      <w:pPr>
        <w:pStyle w:val="a5"/>
        <w:ind w:left="0" w:firstLine="709"/>
      </w:pPr>
      <w:r w:rsidRPr="00392CCD">
        <w:t>Сближение герменевтики с поэтикой.</w:t>
      </w:r>
    </w:p>
    <w:p w:rsidR="00B24924" w:rsidRPr="00392CCD" w:rsidRDefault="00B24924" w:rsidP="00392CCD">
      <w:pPr>
        <w:pStyle w:val="a5"/>
        <w:ind w:left="0" w:firstLine="709"/>
      </w:pPr>
      <w:r w:rsidRPr="00392CCD">
        <w:t>Главное дело человека — понять суть дела.</w:t>
      </w:r>
    </w:p>
    <w:p w:rsidR="00392CCD" w:rsidRPr="00F2147F" w:rsidRDefault="00392CCD" w:rsidP="00392CCD">
      <w:pPr>
        <w:pStyle w:val="w1"/>
        <w:spacing w:before="0" w:after="0"/>
        <w:ind w:firstLine="709"/>
        <w:rPr>
          <w:b w:val="0"/>
          <w:bCs w:val="0"/>
          <w:color w:val="000000"/>
        </w:rPr>
      </w:pPr>
      <w:bookmarkStart w:id="15" w:name="_Toc248316591"/>
      <w:bookmarkStart w:id="16" w:name="_Toc251099268"/>
    </w:p>
    <w:p w:rsidR="00B24924" w:rsidRPr="00F2147F" w:rsidRDefault="00872AA5" w:rsidP="00392CCD">
      <w:pPr>
        <w:pStyle w:val="w1"/>
        <w:keepNext w:val="0"/>
        <w:suppressAutoHyphens/>
        <w:spacing w:before="0" w:after="0"/>
        <w:ind w:firstLine="709"/>
        <w:jc w:val="center"/>
        <w:outlineLvl w:val="9"/>
        <w:rPr>
          <w:color w:val="000000"/>
          <w:kern w:val="28"/>
        </w:rPr>
      </w:pPr>
      <w:r w:rsidRPr="00392CCD">
        <w:rPr>
          <w:color w:val="000000"/>
          <w:kern w:val="28"/>
        </w:rPr>
        <w:t>9. Аналитическая философия</w:t>
      </w:r>
      <w:bookmarkEnd w:id="15"/>
      <w:bookmarkEnd w:id="16"/>
    </w:p>
    <w:p w:rsidR="00392CCD" w:rsidRPr="00F2147F" w:rsidRDefault="00392CCD" w:rsidP="00392CCD">
      <w:pPr>
        <w:pStyle w:val="w1"/>
        <w:spacing w:before="0" w:after="0"/>
        <w:ind w:firstLine="709"/>
        <w:rPr>
          <w:b w:val="0"/>
          <w:bCs w:val="0"/>
          <w:color w:val="000000"/>
        </w:rPr>
      </w:pP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Грандиозные успехи науки, особенно логики, лингвистики (языковедения), математики и физики, не</w:t>
      </w:r>
      <w:r w:rsidR="0035131C" w:rsidRPr="00392CCD">
        <w:rPr>
          <w:color w:val="000000"/>
          <w:sz w:val="28"/>
          <w:szCs w:val="28"/>
        </w:rPr>
        <w:t xml:space="preserve"> </w:t>
      </w:r>
      <w:r w:rsidRPr="00392CCD">
        <w:rPr>
          <w:color w:val="000000"/>
          <w:sz w:val="28"/>
          <w:szCs w:val="28"/>
        </w:rPr>
        <w:t>могли не изменить содержание философствования. Более того, эти изменения оказались впечатляющими, к их рассмотрению мы как раз и переходим. Но прежде необходимо определиться с тем, что понимается под аналитической философией.</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Аналитическая философия — это философствование посредством детального анализа используемой логики и языка. В науке образцом строгости всегда считалась математика. Но довольно неожиданно математики стали все чаще встречаться с различного рода парадоксами, противоречиями. Простыми средствами с этими затруднениями не удавалось справиться. В силу этого крепло убеждение, что корни затруднений скрыты в основаниях математики.</w:t>
      </w:r>
    </w:p>
    <w:p w:rsidR="00B24924" w:rsidRPr="00392CCD" w:rsidRDefault="0035131C"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И</w:t>
      </w:r>
      <w:r w:rsidR="00B24924" w:rsidRPr="00392CCD">
        <w:rPr>
          <w:color w:val="000000"/>
          <w:sz w:val="28"/>
          <w:szCs w:val="28"/>
        </w:rPr>
        <w:t>деи основателей аналитического движения в философии.</w:t>
      </w:r>
    </w:p>
    <w:p w:rsidR="00B24924" w:rsidRPr="00392CCD" w:rsidRDefault="00B24924" w:rsidP="00392CCD">
      <w:pPr>
        <w:pStyle w:val="a5"/>
        <w:ind w:left="0" w:firstLine="709"/>
      </w:pPr>
      <w:r w:rsidRPr="00392CCD">
        <w:t>Фреге и Рассел считали, что здравая философия является логикой, ибо она начинается с объяснения предложений, того, что может быть истинным или ложным, а это — задача логики.</w:t>
      </w:r>
    </w:p>
    <w:p w:rsidR="0035131C" w:rsidRPr="00392CCD" w:rsidRDefault="00B24924" w:rsidP="00392CCD">
      <w:pPr>
        <w:pStyle w:val="a5"/>
        <w:ind w:left="0" w:firstLine="709"/>
      </w:pPr>
      <w:r w:rsidRPr="00392CCD">
        <w:t>Логика занимается высказываниями, предложениями, состоящими из слов, т.е. она имеет языковой</w:t>
      </w:r>
      <w:r w:rsidR="0035131C" w:rsidRPr="00392CCD">
        <w:t xml:space="preserve"> </w:t>
      </w:r>
      <w:r w:rsidRPr="00392CCD">
        <w:t xml:space="preserve">характер. </w:t>
      </w:r>
    </w:p>
    <w:p w:rsidR="00B24924" w:rsidRPr="00392CCD" w:rsidRDefault="00B24924" w:rsidP="00392CCD">
      <w:pPr>
        <w:pStyle w:val="a5"/>
        <w:ind w:left="0" w:firstLine="709"/>
      </w:pPr>
      <w:r w:rsidRPr="00392CCD">
        <w:t>По Фреге, собственное имя обладает значением и смыслом. Два выражения могут иметь одно и то же значение, но разный смысл. Уже древние вавилонские астрономы знали, что «утренняя звезда» и «вечерняя звезда» — это планета Венера. Два рассматриваемых выражения имеют одинаковое значение (планета Венера), но разные смыслы, ибо они представляют различную информацию. Часть логической путаницы заключается в отождествлении значения имени и его смысла.</w:t>
      </w:r>
    </w:p>
    <w:p w:rsidR="00B24924" w:rsidRPr="00392CCD" w:rsidRDefault="00B24924" w:rsidP="00392CCD">
      <w:pPr>
        <w:pStyle w:val="a5"/>
        <w:ind w:left="0" w:firstLine="709"/>
      </w:pPr>
      <w:r w:rsidRPr="00392CCD">
        <w:t>Редукция, сведение к предельным элементам реальности позволяет избежать, считает Рассел, ложных представлений. Предметное содержание следует сводить к изначальным сущностям, неопределимым в терминах еще чего-либо (это, по Расселу, есть его вариант «бритвы Оккама»; британский философ Оккам выступал против преумножения сущностей).</w:t>
      </w:r>
    </w:p>
    <w:p w:rsidR="00B24924" w:rsidRPr="00392CCD" w:rsidRDefault="00B24924" w:rsidP="00392CCD">
      <w:pPr>
        <w:pStyle w:val="a5"/>
        <w:ind w:left="0" w:firstLine="709"/>
      </w:pPr>
      <w:r w:rsidRPr="00392CCD">
        <w:t>Мур выступал в «защиту здравого смысла» в философии.</w:t>
      </w:r>
    </w:p>
    <w:p w:rsidR="00B24924" w:rsidRPr="00392CCD" w:rsidRDefault="00B24924" w:rsidP="00392CCD">
      <w:pPr>
        <w:pStyle w:val="a5"/>
        <w:ind w:left="0" w:firstLine="709"/>
      </w:pPr>
      <w:r w:rsidRPr="00392CCD">
        <w:t>Мур предлагал неясные, спорные суждения переформулировать в более ясные.</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Ранний этап развития аналитической философии получил свое завершение в небольшой книжке Витгенштейна «Логико-философский трактат». Основные положения этой первой хрестоматии аналитической философии следующие.</w:t>
      </w:r>
    </w:p>
    <w:p w:rsidR="00B24924" w:rsidRPr="00392CCD" w:rsidRDefault="00B24924" w:rsidP="00392CCD">
      <w:pPr>
        <w:pStyle w:val="a5"/>
        <w:ind w:left="0" w:firstLine="709"/>
      </w:pPr>
      <w:r w:rsidRPr="00392CCD">
        <w:t>Язык есть граница мышления (язык и мышление совпадают; лучше вообще говорить не о мышлении, а просто о языке, мышление «за» языком — это химера).</w:t>
      </w:r>
    </w:p>
    <w:p w:rsidR="00B24924" w:rsidRPr="00392CCD" w:rsidRDefault="00B24924" w:rsidP="00392CCD">
      <w:pPr>
        <w:pStyle w:val="a5"/>
        <w:ind w:left="0" w:firstLine="709"/>
      </w:pPr>
      <w:r w:rsidRPr="00392CCD">
        <w:t>Есть только один мир — мир фактов, со-бытий (сосуществование фактов), которые описываются совокупностью естественных наук.</w:t>
      </w:r>
    </w:p>
    <w:p w:rsidR="00B24924" w:rsidRPr="00392CCD" w:rsidRDefault="00B24924" w:rsidP="00392CCD">
      <w:pPr>
        <w:pStyle w:val="a5"/>
        <w:ind w:left="0" w:firstLine="709"/>
      </w:pPr>
      <w:r w:rsidRPr="00392CCD">
        <w:t>Предложение — картина мира, оно имеет с последним одну и ту же логическую форму (если бы мир был нелогичным, то его нельзя было бы представить в форме предложений).</w:t>
      </w:r>
    </w:p>
    <w:p w:rsidR="00B24924" w:rsidRPr="00392CCD" w:rsidRDefault="00B24924" w:rsidP="00392CCD">
      <w:pPr>
        <w:pStyle w:val="a5"/>
        <w:ind w:left="0" w:firstLine="709"/>
      </w:pPr>
      <w:r w:rsidRPr="00392CCD">
        <w:t>Смысл предложения выражает со-бытие.</w:t>
      </w:r>
    </w:p>
    <w:p w:rsidR="00B24924" w:rsidRPr="00392CCD" w:rsidRDefault="00B24924" w:rsidP="00392CCD">
      <w:pPr>
        <w:pStyle w:val="a5"/>
        <w:ind w:left="0" w:firstLine="709"/>
      </w:pPr>
      <w:r w:rsidRPr="00392CCD">
        <w:t>Сложные предложения состоят из элементарных предложений, которые соотносятся непосредственно с фактами.</w:t>
      </w:r>
    </w:p>
    <w:p w:rsidR="00453B54" w:rsidRPr="00392CCD" w:rsidRDefault="00B24924" w:rsidP="00392CCD">
      <w:pPr>
        <w:pStyle w:val="a5"/>
        <w:ind w:left="0" w:firstLine="709"/>
      </w:pPr>
      <w:r w:rsidRPr="00392CCD">
        <w:t xml:space="preserve">Высшее невыразимо. </w:t>
      </w:r>
    </w:p>
    <w:p w:rsidR="00B24924" w:rsidRPr="00392CCD" w:rsidRDefault="00B24924" w:rsidP="00392CCD">
      <w:pPr>
        <w:pStyle w:val="a5"/>
        <w:ind w:left="0" w:firstLine="709"/>
      </w:pPr>
      <w:r w:rsidRPr="00392CCD">
        <w:t>«То, что вообще может быть сказано, может быть сказано ясно». Обо всем остальном, например мистическом, лучше молчать.</w:t>
      </w:r>
    </w:p>
    <w:p w:rsidR="00B24924" w:rsidRPr="00392CCD" w:rsidRDefault="00B24924" w:rsidP="00392CCD">
      <w:pPr>
        <w:pStyle w:val="a5"/>
        <w:ind w:left="0" w:firstLine="709"/>
      </w:pPr>
      <w:r w:rsidRPr="00392CCD">
        <w:t>Философия не может состоять из научных предложений, ибо философские предложения нельзя проверить на истинность и ложность, они бессмысленны.</w:t>
      </w:r>
    </w:p>
    <w:p w:rsidR="00B24924" w:rsidRPr="00392CCD" w:rsidRDefault="00B24924" w:rsidP="00392CCD">
      <w:pPr>
        <w:pStyle w:val="a5"/>
        <w:ind w:left="0" w:firstLine="709"/>
      </w:pPr>
      <w:r w:rsidRPr="00392CCD">
        <w:t>Цель философии — не особые философские предложения, а логическое прояснение языка. Потому философия — это не особое учение, а деятельность по прояснению языка.</w:t>
      </w:r>
    </w:p>
    <w:p w:rsidR="007817B3"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Если местом становления аналитического направления в философии по праву можно считать Англию (Кембридж), где работали Мур, Рассел и Витгенштейн, то позднее центр движения переместился в Вену и Берлин (М. Шлик, Ф. Франк, О. Нейрат, Р. Карнап, К. Гедель, Г. Рейхенбах, К. Гемпель). Всех упомянутых философов объединял интерес к научному постижению мира, прежде всего на основе данных математики, логики и физики. Много внимания уделялось «Логико-философскому трактату» Витгенштейна.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Рассмотрим основные идеи логического позитивизма, т.е. положительного учения, ясного, научного. Его еще называют неопозитивизмом (дело в том, что в </w:t>
      </w:r>
      <w:r w:rsidRPr="00392CCD">
        <w:rPr>
          <w:color w:val="000000"/>
          <w:sz w:val="28"/>
          <w:szCs w:val="28"/>
          <w:lang w:val="en-US"/>
        </w:rPr>
        <w:t>XIX</w:t>
      </w:r>
      <w:r w:rsidRPr="00392CCD">
        <w:rPr>
          <w:color w:val="000000"/>
          <w:sz w:val="28"/>
          <w:szCs w:val="28"/>
        </w:rPr>
        <w:t xml:space="preserve"> веке тоже был позитивизм, его представителями являлись О. Конт и Э. Мах).</w:t>
      </w:r>
    </w:p>
    <w:p w:rsidR="00B24924" w:rsidRPr="00392CCD" w:rsidRDefault="00B24924" w:rsidP="00392CCD">
      <w:pPr>
        <w:pStyle w:val="a5"/>
        <w:ind w:left="0" w:firstLine="709"/>
      </w:pPr>
      <w:r w:rsidRPr="00392CCD">
        <w:t>Отрицание философии как учения о первых принципах. По мнению Карнапа, истинность философских</w:t>
      </w:r>
      <w:r w:rsidR="00453B54" w:rsidRPr="00392CCD">
        <w:t xml:space="preserve"> </w:t>
      </w:r>
      <w:r w:rsidRPr="00392CCD">
        <w:t>предложений невозможно обосновать. От философии следует отказаться в пользу науки, лишь она представляет собой обоснованное знание.</w:t>
      </w:r>
    </w:p>
    <w:p w:rsidR="00453B54" w:rsidRPr="00392CCD" w:rsidRDefault="00B24924" w:rsidP="00392CCD">
      <w:pPr>
        <w:pStyle w:val="a5"/>
        <w:ind w:left="0" w:firstLine="709"/>
      </w:pPr>
      <w:r w:rsidRPr="00392CCD">
        <w:t xml:space="preserve">Аналитические и синтетические предложения. Это различение имело важное значение в неопозитивистском понимании предложения, истинность которого определяется его собственным содержанием, чего нет в случае синтетического предложения. </w:t>
      </w:r>
    </w:p>
    <w:p w:rsidR="00453B5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Неопозитивисты считали, что все предложения науки являются либо аналитическими, либо синтетическими. Аналитические предложения логически необходимы</w:t>
      </w:r>
    </w:p>
    <w:p w:rsidR="00453B5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Согласно принципу верификации, достоверность синтетических предложений выявляется в эксперименте. Проще говоря: не доверяй, а проверяй; проверяй каждое суждение. С этой целью сложный текст надо разложить на элементарные предложения (их также называли протокольными предложениями, или предложениями наблюдения). Элементарное предложение проверяется фактами.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История с принципом проверяемости показывает, что при всем желании от философии не избавиться. Стремление к ясности и простоте должно включать философские положения. Без философии так называемое простое и ясное объяснение сродни простоватости, научной поверхностности.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Итак, неопозитивизм, или логический позитивизм, существенно прояснил содержание научного знания, вызвал к жизни многие новые проблемы, в том числе и философского порядка. Что касается философского знания, то оно было существенно реабилитировано уже в работах постпозитивистов (после неопозитивистов), являющихся, как и неопозитивисты, сторонниками научного построения знания.</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Постпозитивисты согласны со своими предшественниками неопозитивистами прежде всего в стремлении четко уяснить себе и другим содержание научного знания. При этом нео- и постпозитивисты критически относятся к феноменологическим и герменевтическим установкам. Вместе с тем постпозитивисты достаточно резко отличаются от неопозитивистов.</w:t>
      </w:r>
      <w:r w:rsidR="008D3A1B" w:rsidRPr="00392CCD">
        <w:rPr>
          <w:rStyle w:val="afffe"/>
          <w:color w:val="000000"/>
          <w:sz w:val="28"/>
          <w:szCs w:val="28"/>
        </w:rPr>
        <w:footnoteReference w:id="11"/>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Постпозитивисты же придают принципиальное значение тому факту, что человек существо ошибающееся. Это означает, что ясное, вечное знание не может быть достигнуто: одна теория неминуемо сменяет другую. Надо обеспечить рост научного знания.</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Постпозитивисты настаивают на развитии знания, причем посредством коренных преобразований, научных революций.</w:t>
      </w:r>
      <w:r w:rsidR="007817B3" w:rsidRPr="00392CCD">
        <w:rPr>
          <w:color w:val="000000"/>
          <w:sz w:val="28"/>
          <w:szCs w:val="28"/>
        </w:rPr>
        <w:t xml:space="preserve"> </w:t>
      </w:r>
      <w:r w:rsidR="00453B54" w:rsidRPr="00392CCD">
        <w:rPr>
          <w:color w:val="000000"/>
          <w:sz w:val="28"/>
          <w:szCs w:val="28"/>
        </w:rPr>
        <w:t>П</w:t>
      </w:r>
      <w:r w:rsidRPr="00392CCD">
        <w:rPr>
          <w:color w:val="000000"/>
          <w:sz w:val="28"/>
          <w:szCs w:val="28"/>
        </w:rPr>
        <w:t>остпозитивисты с</w:t>
      </w:r>
      <w:r w:rsidR="00453B54" w:rsidRPr="00392CCD">
        <w:rPr>
          <w:color w:val="000000"/>
          <w:sz w:val="28"/>
          <w:szCs w:val="28"/>
        </w:rPr>
        <w:t>читают, что</w:t>
      </w:r>
      <w:r w:rsidRPr="00392CCD">
        <w:rPr>
          <w:color w:val="000000"/>
          <w:sz w:val="28"/>
          <w:szCs w:val="28"/>
        </w:rPr>
        <w:t xml:space="preserve"> между наукой и философией нет жесткой границы, но философствовать надо научно.</w:t>
      </w:r>
    </w:p>
    <w:p w:rsidR="00B24924" w:rsidRPr="00392CCD" w:rsidRDefault="00B24924" w:rsidP="00392CCD">
      <w:pPr>
        <w:suppressAutoHyphens/>
        <w:spacing w:line="360" w:lineRule="auto"/>
        <w:ind w:firstLine="709"/>
        <w:jc w:val="both"/>
        <w:rPr>
          <w:color w:val="000000"/>
          <w:sz w:val="28"/>
          <w:szCs w:val="28"/>
        </w:rPr>
      </w:pPr>
      <w:r w:rsidRPr="00392CCD">
        <w:rPr>
          <w:color w:val="000000"/>
          <w:sz w:val="28"/>
          <w:szCs w:val="28"/>
        </w:rPr>
        <w:t>Основные положения аналитической философии</w:t>
      </w:r>
      <w:r w:rsidR="00B4144D" w:rsidRPr="00392CCD">
        <w:rPr>
          <w:color w:val="000000"/>
          <w:sz w:val="28"/>
          <w:szCs w:val="28"/>
        </w:rPr>
        <w:t>:</w:t>
      </w:r>
    </w:p>
    <w:p w:rsidR="00B24924" w:rsidRPr="00392CCD" w:rsidRDefault="00B24924" w:rsidP="00392CCD">
      <w:pPr>
        <w:pStyle w:val="a5"/>
        <w:ind w:left="0" w:firstLine="709"/>
      </w:pPr>
      <w:r w:rsidRPr="00392CCD">
        <w:t>Язык — граница мышления и действия. Язык дает полнейшую информацию о мышлении и действии.</w:t>
      </w:r>
    </w:p>
    <w:p w:rsidR="00B24924" w:rsidRPr="00392CCD" w:rsidRDefault="00B24924" w:rsidP="00392CCD">
      <w:pPr>
        <w:pStyle w:val="a5"/>
        <w:ind w:left="0" w:firstLine="709"/>
      </w:pPr>
      <w:r w:rsidRPr="00392CCD">
        <w:t>Язык имеет логическую форму.</w:t>
      </w:r>
    </w:p>
    <w:p w:rsidR="00B24924" w:rsidRPr="00392CCD" w:rsidRDefault="00B24924" w:rsidP="00392CCD">
      <w:pPr>
        <w:pStyle w:val="a5"/>
        <w:ind w:left="0" w:firstLine="709"/>
      </w:pPr>
      <w:r w:rsidRPr="00392CCD">
        <w:t>Значение слова есть факт, который оно обозначает (ранний Витгенштейн).</w:t>
      </w:r>
    </w:p>
    <w:p w:rsidR="00B24924" w:rsidRPr="00392CCD" w:rsidRDefault="00B24924" w:rsidP="00392CCD">
      <w:pPr>
        <w:pStyle w:val="a5"/>
        <w:ind w:left="0" w:firstLine="709"/>
      </w:pPr>
      <w:r w:rsidRPr="00392CCD">
        <w:t>Значение слова есть его употребление в языковой игре и практической деятельности (поздний Витгенштейн).</w:t>
      </w:r>
    </w:p>
    <w:p w:rsidR="00B24924" w:rsidRPr="00392CCD" w:rsidRDefault="00B24924" w:rsidP="00392CCD">
      <w:pPr>
        <w:pStyle w:val="a5"/>
        <w:ind w:left="0" w:firstLine="709"/>
      </w:pPr>
      <w:r w:rsidRPr="00392CCD">
        <w:t>Истинность синтетических предложений проверяется их сопоставлением с фактами (тезис неопозитивизма).</w:t>
      </w:r>
    </w:p>
    <w:p w:rsidR="00B24924" w:rsidRPr="00392CCD" w:rsidRDefault="00B24924" w:rsidP="00392CCD">
      <w:pPr>
        <w:pStyle w:val="a5"/>
        <w:ind w:left="0" w:firstLine="709"/>
      </w:pPr>
      <w:r w:rsidRPr="00392CCD">
        <w:t>Истинность синтетических предложений нельзя подтвердить окончательно, но можно проверить неистинность синтетических предложений (принцип фальсификации).</w:t>
      </w:r>
    </w:p>
    <w:p w:rsidR="00B24924" w:rsidRPr="00392CCD" w:rsidRDefault="00B24924" w:rsidP="00392CCD">
      <w:pPr>
        <w:pStyle w:val="a5"/>
        <w:ind w:left="0" w:firstLine="709"/>
      </w:pPr>
      <w:r w:rsidRPr="00392CCD">
        <w:t>Теория имеет гипотетико-дедуктивную структуру.</w:t>
      </w:r>
    </w:p>
    <w:p w:rsidR="00B24924" w:rsidRPr="00392CCD" w:rsidRDefault="00B24924" w:rsidP="00392CCD">
      <w:pPr>
        <w:pStyle w:val="a5"/>
        <w:ind w:left="0" w:firstLine="709"/>
      </w:pPr>
      <w:r w:rsidRPr="00392CCD">
        <w:t>В процессе роста научного знания происходят научные революции.</w:t>
      </w:r>
    </w:p>
    <w:p w:rsidR="00B24924" w:rsidRPr="00392CCD" w:rsidRDefault="00B24924" w:rsidP="00392CCD">
      <w:pPr>
        <w:pStyle w:val="a5"/>
        <w:ind w:left="0" w:firstLine="709"/>
      </w:pPr>
      <w:r w:rsidRPr="00392CCD">
        <w:t>Добро — это эмоция (тезис неопозитивистов).</w:t>
      </w:r>
    </w:p>
    <w:p w:rsidR="00B24924" w:rsidRPr="00392CCD" w:rsidRDefault="00B24924" w:rsidP="00392CCD">
      <w:pPr>
        <w:pStyle w:val="a5"/>
        <w:ind w:left="0" w:firstLine="709"/>
      </w:pPr>
      <w:r w:rsidRPr="00392CCD">
        <w:t>Добро — это предложение, жизненность которого определяется последствиями его применения (тезис постпозитивистов).</w:t>
      </w:r>
    </w:p>
    <w:p w:rsidR="00B24924" w:rsidRPr="00392CCD" w:rsidRDefault="00B24924" w:rsidP="00392CCD">
      <w:pPr>
        <w:pStyle w:val="a5"/>
        <w:ind w:left="0" w:firstLine="709"/>
      </w:pPr>
      <w:r w:rsidRPr="00392CCD">
        <w:t>Философия не является наукой (тезис неопозитивистов).</w:t>
      </w:r>
    </w:p>
    <w:p w:rsidR="00B24924" w:rsidRPr="00392CCD" w:rsidRDefault="00B24924" w:rsidP="00392CCD">
      <w:pPr>
        <w:pStyle w:val="a5"/>
        <w:ind w:left="0" w:firstLine="709"/>
      </w:pPr>
      <w:r w:rsidRPr="00392CCD">
        <w:t>Философия научна (тезис постпозитивистов).</w:t>
      </w:r>
    </w:p>
    <w:p w:rsidR="00B24924" w:rsidRPr="00392CCD" w:rsidRDefault="00B24924" w:rsidP="00392CCD">
      <w:pPr>
        <w:pStyle w:val="a5"/>
        <w:ind w:left="0" w:firstLine="709"/>
      </w:pPr>
      <w:r w:rsidRPr="00392CCD">
        <w:t>Философия — это прояснение содержания языковой деятельности человека.</w:t>
      </w:r>
    </w:p>
    <w:p w:rsidR="00392CCD" w:rsidRPr="00F2147F" w:rsidRDefault="00392CCD" w:rsidP="00392CCD">
      <w:pPr>
        <w:pStyle w:val="w1"/>
        <w:spacing w:before="0" w:after="0"/>
        <w:ind w:firstLine="709"/>
        <w:rPr>
          <w:b w:val="0"/>
          <w:bCs w:val="0"/>
          <w:color w:val="000000"/>
        </w:rPr>
      </w:pPr>
      <w:bookmarkStart w:id="17" w:name="_Toc248316592"/>
      <w:bookmarkStart w:id="18" w:name="_Toc251099269"/>
    </w:p>
    <w:p w:rsidR="00B24924" w:rsidRPr="00F2147F" w:rsidRDefault="00392CCD" w:rsidP="00392CCD">
      <w:pPr>
        <w:pStyle w:val="w1"/>
        <w:keepNext w:val="0"/>
        <w:suppressAutoHyphens/>
        <w:spacing w:before="0" w:after="0"/>
        <w:ind w:firstLine="709"/>
        <w:jc w:val="center"/>
        <w:outlineLvl w:val="9"/>
        <w:rPr>
          <w:color w:val="000000"/>
          <w:kern w:val="28"/>
        </w:rPr>
      </w:pPr>
      <w:r>
        <w:rPr>
          <w:color w:val="000000"/>
          <w:kern w:val="28"/>
        </w:rPr>
        <w:br w:type="page"/>
      </w:r>
      <w:r w:rsidR="00B4144D" w:rsidRPr="00392CCD">
        <w:rPr>
          <w:color w:val="000000"/>
          <w:kern w:val="28"/>
        </w:rPr>
        <w:t>10. Постмодернизм</w:t>
      </w:r>
      <w:bookmarkEnd w:id="17"/>
      <w:bookmarkEnd w:id="18"/>
    </w:p>
    <w:p w:rsidR="00392CCD" w:rsidRPr="00F2147F" w:rsidRDefault="00392CCD" w:rsidP="00392CCD">
      <w:pPr>
        <w:pStyle w:val="w1"/>
        <w:spacing w:before="0" w:after="0"/>
        <w:ind w:firstLine="709"/>
        <w:rPr>
          <w:b w:val="0"/>
          <w:bCs w:val="0"/>
          <w:color w:val="000000"/>
        </w:rPr>
      </w:pPr>
    </w:p>
    <w:p w:rsidR="00B24924" w:rsidRPr="00392CCD" w:rsidRDefault="00925EA7"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О</w:t>
      </w:r>
      <w:r w:rsidR="00B24924" w:rsidRPr="00392CCD">
        <w:rPr>
          <w:color w:val="000000"/>
          <w:sz w:val="28"/>
          <w:szCs w:val="28"/>
        </w:rPr>
        <w:t>бзор современной философии был бы весьма неполным, если мы прошли мимо постмодернизма. Постмодернизм считается многими экстравагантной</w:t>
      </w:r>
      <w:r w:rsidRPr="00392CCD">
        <w:rPr>
          <w:color w:val="000000"/>
          <w:sz w:val="28"/>
          <w:szCs w:val="28"/>
        </w:rPr>
        <w:t xml:space="preserve"> </w:t>
      </w:r>
      <w:r w:rsidR="00B24924" w:rsidRPr="00392CCD">
        <w:rPr>
          <w:color w:val="000000"/>
          <w:sz w:val="28"/>
          <w:szCs w:val="28"/>
        </w:rPr>
        <w:t>философией. Но число его сторонников неуклонно возрастает. Крупнейшими постмодернистами являются французские философы Жак Деррида, Жан Лиотар, много сторонников постмодернизма также в США.</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Постмодерн — это прежде всего философия, которая направлена против философии Нового времени. Постмодернисты считают, что феноменология, герменевтика, аналитическая философия по сути своей не отказались от идеалов нововременной философии. Постмодернисты готовы к самым резким выводам. Они стремятся расшатать все то, что сжимает человека в «объятиях тоталитаризма»</w:t>
      </w:r>
      <w:r w:rsidR="00925EA7" w:rsidRPr="00392CCD">
        <w:rPr>
          <w:color w:val="000000"/>
          <w:sz w:val="28"/>
          <w:szCs w:val="28"/>
        </w:rPr>
        <w:t>.</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Призыв постмодернистов таков: больше хаоса, дискретности, плюрализма, чувственности, кризиса авторитетов, интуитивизма, поиска нестабильности, несогласия, нигилизма, отсутствия единообразия, иронии по отношению к признанным ценностям, калейдоскопичности, символичности, неустойчивости.</w:t>
      </w:r>
    </w:p>
    <w:p w:rsidR="00B24924" w:rsidRPr="00392CCD" w:rsidRDefault="00925EA7"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 xml:space="preserve">Чтобы реализовать призыв, </w:t>
      </w:r>
      <w:r w:rsidR="00B24924" w:rsidRPr="00392CCD">
        <w:rPr>
          <w:color w:val="000000"/>
          <w:sz w:val="28"/>
          <w:szCs w:val="28"/>
        </w:rPr>
        <w:t>Деррида и настаивает на деконструкции.</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Речь идет о том, чтобы разложить на части структуры — философские, политические, культурные. Для каждого слова надо искать заменители. Нужно показать, что именно ты усмотрел в данном слове или высказывании, при этом широко использовать метафоры, символы, описания слов в словарных статьях.</w:t>
      </w:r>
      <w:r w:rsidR="00925EA7" w:rsidRPr="00392CCD">
        <w:rPr>
          <w:color w:val="000000"/>
          <w:sz w:val="28"/>
          <w:szCs w:val="28"/>
        </w:rPr>
        <w:t xml:space="preserve"> </w:t>
      </w:r>
      <w:r w:rsidRPr="00392CCD">
        <w:rPr>
          <w:color w:val="000000"/>
          <w:sz w:val="28"/>
          <w:szCs w:val="28"/>
        </w:rPr>
        <w:t xml:space="preserve">Суть философствования Дерриды состоит в высказывании того же самого, но в другой форме — в переписывании мысли. </w:t>
      </w:r>
    </w:p>
    <w:p w:rsidR="00925EA7"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Новейшие постмодернисты сближают этику с эстетикой. Их философия ориентирована эстетически. Лиотар, один из лидеров постмодернизма, развивает в этой связи своеобразно понятую эстетику возвышенного. Возвышенное понимается как единство удовольствия и боли, сотворение непредставимого. Эстетика возвышенного состоит, по Лиотару, в том, чтобы «зримыми представлениями намекнуть на непредставимое»</w:t>
      </w:r>
      <w:r w:rsidR="008D3A1B" w:rsidRPr="00392CCD">
        <w:rPr>
          <w:rStyle w:val="afffe"/>
          <w:color w:val="000000"/>
          <w:sz w:val="28"/>
          <w:szCs w:val="28"/>
        </w:rPr>
        <w:footnoteReference w:id="12"/>
      </w:r>
      <w:r w:rsidRPr="00392CCD">
        <w:rPr>
          <w:color w:val="000000"/>
          <w:sz w:val="28"/>
          <w:szCs w:val="28"/>
        </w:rPr>
        <w:t xml:space="preserve">. </w:t>
      </w:r>
    </w:p>
    <w:p w:rsidR="00B24924" w:rsidRPr="00392CCD" w:rsidRDefault="00B24924" w:rsidP="00392CCD">
      <w:pPr>
        <w:shd w:val="clear" w:color="auto" w:fill="FFFFFF"/>
        <w:suppressAutoHyphens/>
        <w:autoSpaceDE w:val="0"/>
        <w:autoSpaceDN w:val="0"/>
        <w:adjustRightInd w:val="0"/>
        <w:spacing w:line="360" w:lineRule="auto"/>
        <w:ind w:firstLine="709"/>
        <w:jc w:val="both"/>
        <w:rPr>
          <w:color w:val="000000"/>
          <w:sz w:val="28"/>
          <w:szCs w:val="28"/>
        </w:rPr>
      </w:pPr>
      <w:r w:rsidRPr="00392CCD">
        <w:rPr>
          <w:color w:val="000000"/>
          <w:sz w:val="28"/>
          <w:szCs w:val="28"/>
        </w:rPr>
        <w:t>Постмодернизм давно завоевал себе право на существование, особенно в мире искусства. Постепенно он проникает и в мир науки и техники, прежде всего туда, где имеют дело с многозначимостью.</w:t>
      </w:r>
    </w:p>
    <w:p w:rsidR="00B24924" w:rsidRPr="00392CCD" w:rsidRDefault="00B24924" w:rsidP="00392CCD">
      <w:pPr>
        <w:suppressAutoHyphens/>
        <w:spacing w:line="360" w:lineRule="auto"/>
        <w:ind w:firstLine="709"/>
        <w:jc w:val="both"/>
        <w:rPr>
          <w:color w:val="000000"/>
          <w:sz w:val="28"/>
          <w:szCs w:val="28"/>
        </w:rPr>
      </w:pPr>
      <w:r w:rsidRPr="00392CCD">
        <w:rPr>
          <w:color w:val="000000"/>
          <w:sz w:val="28"/>
          <w:szCs w:val="28"/>
        </w:rPr>
        <w:t>Основные положения постмодернизма</w:t>
      </w:r>
      <w:r w:rsidR="00B4144D" w:rsidRPr="00392CCD">
        <w:rPr>
          <w:color w:val="000000"/>
          <w:sz w:val="28"/>
          <w:szCs w:val="28"/>
        </w:rPr>
        <w:t>:</w:t>
      </w:r>
    </w:p>
    <w:p w:rsidR="00B24924" w:rsidRPr="00392CCD" w:rsidRDefault="00B24924" w:rsidP="00392CCD">
      <w:pPr>
        <w:pStyle w:val="a5"/>
        <w:ind w:left="0" w:firstLine="709"/>
      </w:pPr>
      <w:r w:rsidRPr="00392CCD">
        <w:t>Язык — главная среда человеческого существования.</w:t>
      </w:r>
    </w:p>
    <w:p w:rsidR="00B24924" w:rsidRPr="00392CCD" w:rsidRDefault="00B24924" w:rsidP="00392CCD">
      <w:pPr>
        <w:pStyle w:val="a5"/>
        <w:ind w:left="0" w:firstLine="709"/>
      </w:pPr>
      <w:r w:rsidRPr="00392CCD">
        <w:t>Слова, текст надо деконструировать (Деррида), рассеивать (Фуко).</w:t>
      </w:r>
    </w:p>
    <w:p w:rsidR="00B24924" w:rsidRPr="00392CCD" w:rsidRDefault="00B24924" w:rsidP="00392CCD">
      <w:pPr>
        <w:pStyle w:val="a5"/>
        <w:ind w:left="0" w:firstLine="709"/>
      </w:pPr>
      <w:r w:rsidRPr="00392CCD">
        <w:t>Назначение текста — доставлять удовольствие (Борт), чувство возвышенного (Лиотар).</w:t>
      </w:r>
    </w:p>
    <w:p w:rsidR="00B24924" w:rsidRPr="00392CCD" w:rsidRDefault="00B24924" w:rsidP="00392CCD">
      <w:pPr>
        <w:pStyle w:val="a5"/>
        <w:ind w:left="0" w:firstLine="709"/>
      </w:pPr>
      <w:r w:rsidRPr="00392CCD">
        <w:t>Меньше единообразия, власти, тоталитаризма, лицемерного согласия, больше чувственности, иронии, нестабильности.</w:t>
      </w:r>
    </w:p>
    <w:p w:rsidR="007817B3" w:rsidRPr="00392CCD" w:rsidRDefault="007817B3" w:rsidP="00392CCD">
      <w:pPr>
        <w:shd w:val="clear" w:color="auto" w:fill="FFFFFF"/>
        <w:suppressAutoHyphens/>
        <w:autoSpaceDE w:val="0"/>
        <w:autoSpaceDN w:val="0"/>
        <w:adjustRightInd w:val="0"/>
        <w:spacing w:line="360" w:lineRule="auto"/>
        <w:ind w:firstLine="709"/>
        <w:jc w:val="both"/>
        <w:rPr>
          <w:color w:val="000000"/>
          <w:sz w:val="28"/>
          <w:szCs w:val="28"/>
        </w:rPr>
      </w:pPr>
    </w:p>
    <w:p w:rsidR="007817B3" w:rsidRPr="00392CCD" w:rsidRDefault="00392CCD" w:rsidP="00392CCD">
      <w:pPr>
        <w:pStyle w:val="w"/>
        <w:keepNext w:val="0"/>
        <w:pageBreakBefore w:val="0"/>
        <w:suppressAutoHyphens/>
        <w:spacing w:after="0"/>
        <w:ind w:firstLine="709"/>
        <w:jc w:val="center"/>
        <w:outlineLvl w:val="9"/>
        <w:rPr>
          <w:color w:val="000000"/>
          <w:kern w:val="28"/>
        </w:rPr>
      </w:pPr>
      <w:bookmarkStart w:id="19" w:name="_Toc251099270"/>
      <w:r>
        <w:rPr>
          <w:color w:val="000000"/>
          <w:kern w:val="28"/>
        </w:rPr>
        <w:br w:type="page"/>
      </w:r>
      <w:r w:rsidR="007817B3" w:rsidRPr="00392CCD">
        <w:rPr>
          <w:color w:val="000000"/>
          <w:kern w:val="28"/>
        </w:rPr>
        <w:t>Заключение</w:t>
      </w:r>
      <w:bookmarkEnd w:id="19"/>
    </w:p>
    <w:p w:rsidR="00392CCD" w:rsidRPr="00F2147F" w:rsidRDefault="00392CCD" w:rsidP="00392CCD">
      <w:pPr>
        <w:suppressAutoHyphens/>
        <w:overflowPunct w:val="0"/>
        <w:autoSpaceDE w:val="0"/>
        <w:autoSpaceDN w:val="0"/>
        <w:adjustRightInd w:val="0"/>
        <w:spacing w:line="360" w:lineRule="auto"/>
        <w:ind w:firstLine="709"/>
        <w:jc w:val="both"/>
        <w:rPr>
          <w:color w:val="000000"/>
          <w:sz w:val="28"/>
          <w:szCs w:val="28"/>
        </w:rPr>
      </w:pPr>
    </w:p>
    <w:p w:rsidR="007817B3" w:rsidRPr="00392CCD" w:rsidRDefault="007817B3" w:rsidP="00392CCD">
      <w:pPr>
        <w:suppressAutoHyphens/>
        <w:overflowPunct w:val="0"/>
        <w:autoSpaceDE w:val="0"/>
        <w:autoSpaceDN w:val="0"/>
        <w:adjustRightInd w:val="0"/>
        <w:spacing w:line="360" w:lineRule="auto"/>
        <w:ind w:firstLine="709"/>
        <w:jc w:val="both"/>
        <w:rPr>
          <w:color w:val="000000"/>
          <w:sz w:val="28"/>
          <w:szCs w:val="28"/>
        </w:rPr>
      </w:pPr>
      <w:r w:rsidRPr="00392CCD">
        <w:rPr>
          <w:color w:val="000000"/>
          <w:sz w:val="28"/>
          <w:szCs w:val="28"/>
        </w:rPr>
        <w:t xml:space="preserve">Философия зародилась около 2500 лет назад в странах востока: Индии, Греции, Рима. Наиболее развитые формы она приобрела в Древней Греции. </w:t>
      </w:r>
    </w:p>
    <w:p w:rsidR="007817B3" w:rsidRPr="00392CCD" w:rsidRDefault="007817B3" w:rsidP="00392CCD">
      <w:pPr>
        <w:pStyle w:val="22"/>
        <w:suppressAutoHyphens/>
        <w:spacing w:after="0" w:line="360" w:lineRule="auto"/>
        <w:ind w:left="0" w:firstLine="709"/>
        <w:jc w:val="both"/>
        <w:rPr>
          <w:color w:val="000000"/>
          <w:sz w:val="28"/>
          <w:szCs w:val="28"/>
        </w:rPr>
      </w:pPr>
      <w:r w:rsidRPr="00392CCD">
        <w:rPr>
          <w:color w:val="000000"/>
          <w:sz w:val="28"/>
          <w:szCs w:val="28"/>
        </w:rPr>
        <w:t>Научно-философское мировоззрение выполняет познавательные функций, родственные функциям науки. Наряду с такими важными функциями как обобщение, интеграция, синтез всевозможных знаний, открытие наиболее общих закономерностей, связей, взаимодействий основных подсистем бытия, о которых уже шла речь, теоретическая масштабность, логичность философского разума позволяют ему осуществлять также функции прогноза, формирования гипотез об общих принципах, тенденциях развития, а также первичных гипотез о природе конкретных явлений, еще не проработанных специально-научными методами.</w:t>
      </w:r>
    </w:p>
    <w:p w:rsidR="007817B3" w:rsidRPr="00392CCD" w:rsidRDefault="007817B3" w:rsidP="00392CCD">
      <w:pPr>
        <w:suppressAutoHyphens/>
        <w:overflowPunct w:val="0"/>
        <w:autoSpaceDE w:val="0"/>
        <w:autoSpaceDN w:val="0"/>
        <w:adjustRightInd w:val="0"/>
        <w:spacing w:line="360" w:lineRule="auto"/>
        <w:ind w:firstLine="709"/>
        <w:jc w:val="both"/>
        <w:rPr>
          <w:color w:val="000000"/>
          <w:sz w:val="28"/>
          <w:szCs w:val="28"/>
        </w:rPr>
      </w:pPr>
      <w:r w:rsidRPr="00392CCD">
        <w:rPr>
          <w:color w:val="000000"/>
          <w:sz w:val="28"/>
          <w:szCs w:val="28"/>
        </w:rPr>
        <w:t>На основе общих принципов рационального понимания философская мысль группирует житейские, практические наблюдения различных явлений, формирует общие предположения об их природе и возможных способах познания. Используя опыт понимания, накопленный в иных областях познания, практики, она создает философские «эскизы» тех или иных природных или общественных реалий, подготавливая их последующую конкретно-научную проработку. При этом осуществляется умозрительное продумывание принципиально допустимых, логически и теоретически возможных вариантов. Т.о. философия выполняет функцию интеллектуальной разведки, которая также служит и для заполнения познавательных пробелов, постоянно возникающих в связи с неполной, разной степенью изученности тех или иных явлений, наличием «белых пятен» познавательной картины мира. Конечно, в конкретном - научном плане пробел предстоит заполнить специалистам - ученым иной общей системы миропонимания. Философия же заполняет их силой логического мышления.</w:t>
      </w:r>
    </w:p>
    <w:p w:rsidR="007817B3" w:rsidRPr="00392CCD" w:rsidRDefault="00392CCD" w:rsidP="00392CCD">
      <w:pPr>
        <w:suppressAutoHyphens/>
        <w:overflowPunct w:val="0"/>
        <w:autoSpaceDE w:val="0"/>
        <w:autoSpaceDN w:val="0"/>
        <w:adjustRightInd w:val="0"/>
        <w:spacing w:line="360" w:lineRule="auto"/>
        <w:ind w:firstLine="709"/>
        <w:jc w:val="center"/>
        <w:rPr>
          <w:b/>
          <w:bCs/>
          <w:color w:val="000000"/>
          <w:kern w:val="28"/>
          <w:sz w:val="28"/>
          <w:szCs w:val="28"/>
        </w:rPr>
      </w:pPr>
      <w:bookmarkStart w:id="20" w:name="_Toc251099271"/>
      <w:r>
        <w:rPr>
          <w:b/>
          <w:bCs/>
          <w:color w:val="000000"/>
          <w:kern w:val="28"/>
          <w:sz w:val="28"/>
          <w:szCs w:val="28"/>
        </w:rPr>
        <w:br w:type="page"/>
      </w:r>
      <w:r w:rsidR="00B4144D" w:rsidRPr="00392CCD">
        <w:rPr>
          <w:b/>
          <w:bCs/>
          <w:color w:val="000000"/>
          <w:kern w:val="28"/>
          <w:sz w:val="28"/>
          <w:szCs w:val="28"/>
        </w:rPr>
        <w:t>Список литературы</w:t>
      </w:r>
      <w:bookmarkEnd w:id="20"/>
    </w:p>
    <w:p w:rsidR="00392CCD" w:rsidRPr="00392CCD" w:rsidRDefault="00392CCD" w:rsidP="00392CCD">
      <w:pPr>
        <w:suppressAutoHyphens/>
        <w:overflowPunct w:val="0"/>
        <w:autoSpaceDE w:val="0"/>
        <w:autoSpaceDN w:val="0"/>
        <w:adjustRightInd w:val="0"/>
        <w:spacing w:line="360" w:lineRule="auto"/>
        <w:ind w:firstLine="709"/>
        <w:jc w:val="both"/>
        <w:rPr>
          <w:color w:val="000000"/>
          <w:sz w:val="28"/>
          <w:szCs w:val="28"/>
        </w:rPr>
      </w:pPr>
    </w:p>
    <w:p w:rsidR="00B4144D" w:rsidRPr="00392CCD" w:rsidRDefault="00B4144D" w:rsidP="00392CCD">
      <w:pPr>
        <w:numPr>
          <w:ilvl w:val="3"/>
          <w:numId w:val="20"/>
        </w:numPr>
        <w:tabs>
          <w:tab w:val="clear" w:pos="2880"/>
          <w:tab w:val="num" w:pos="600"/>
        </w:tabs>
        <w:suppressAutoHyphens/>
        <w:overflowPunct w:val="0"/>
        <w:autoSpaceDE w:val="0"/>
        <w:autoSpaceDN w:val="0"/>
        <w:adjustRightInd w:val="0"/>
        <w:spacing w:line="360" w:lineRule="auto"/>
        <w:ind w:left="0" w:firstLine="0"/>
        <w:jc w:val="both"/>
        <w:rPr>
          <w:color w:val="000000"/>
          <w:kern w:val="28"/>
          <w:sz w:val="28"/>
          <w:szCs w:val="28"/>
        </w:rPr>
      </w:pPr>
      <w:bookmarkStart w:id="21" w:name="_Ref248477152"/>
      <w:r w:rsidRPr="00392CCD">
        <w:rPr>
          <w:color w:val="000000"/>
          <w:kern w:val="28"/>
          <w:sz w:val="28"/>
          <w:szCs w:val="28"/>
        </w:rPr>
        <w:t>Алексеев П.В., Панин A.Д. Философия: Учебник. - М., 2003</w:t>
      </w:r>
      <w:bookmarkEnd w:id="21"/>
      <w:r w:rsidRPr="00392CCD">
        <w:rPr>
          <w:color w:val="000000"/>
          <w:kern w:val="28"/>
          <w:sz w:val="28"/>
          <w:szCs w:val="28"/>
        </w:rPr>
        <w:t xml:space="preserve"> </w:t>
      </w:r>
    </w:p>
    <w:p w:rsidR="00B4144D" w:rsidRPr="00392CCD" w:rsidRDefault="00B4144D" w:rsidP="00392CCD">
      <w:pPr>
        <w:pStyle w:val="afff3"/>
        <w:numPr>
          <w:ilvl w:val="3"/>
          <w:numId w:val="20"/>
        </w:numPr>
        <w:tabs>
          <w:tab w:val="clear" w:pos="2880"/>
          <w:tab w:val="num" w:pos="600"/>
        </w:tabs>
        <w:suppressAutoHyphens/>
        <w:spacing w:line="360" w:lineRule="auto"/>
        <w:ind w:left="0" w:firstLine="0"/>
        <w:jc w:val="both"/>
        <w:rPr>
          <w:color w:val="000000"/>
          <w:kern w:val="28"/>
          <w:sz w:val="28"/>
          <w:szCs w:val="28"/>
        </w:rPr>
      </w:pPr>
      <w:bookmarkStart w:id="22" w:name="_Ref248477524"/>
      <w:r w:rsidRPr="00392CCD">
        <w:rPr>
          <w:color w:val="000000"/>
          <w:kern w:val="28"/>
          <w:sz w:val="28"/>
          <w:szCs w:val="28"/>
        </w:rPr>
        <w:t>Бучилло Н.Ф., Чумаков А.Н. Философия.изд 2- М.,2004</w:t>
      </w:r>
      <w:bookmarkEnd w:id="22"/>
      <w:r w:rsidRPr="00392CCD">
        <w:rPr>
          <w:color w:val="000000"/>
          <w:kern w:val="28"/>
          <w:sz w:val="28"/>
          <w:szCs w:val="28"/>
        </w:rPr>
        <w:t xml:space="preserve"> </w:t>
      </w:r>
    </w:p>
    <w:p w:rsidR="00B4144D" w:rsidRPr="00392CCD" w:rsidRDefault="00B4144D" w:rsidP="00392CCD">
      <w:pPr>
        <w:pStyle w:val="afff3"/>
        <w:numPr>
          <w:ilvl w:val="3"/>
          <w:numId w:val="20"/>
        </w:numPr>
        <w:tabs>
          <w:tab w:val="clear" w:pos="2880"/>
          <w:tab w:val="num" w:pos="600"/>
        </w:tabs>
        <w:suppressAutoHyphens/>
        <w:spacing w:line="360" w:lineRule="auto"/>
        <w:ind w:left="0" w:firstLine="0"/>
        <w:jc w:val="both"/>
        <w:rPr>
          <w:color w:val="000000"/>
          <w:kern w:val="28"/>
          <w:sz w:val="28"/>
          <w:szCs w:val="28"/>
        </w:rPr>
      </w:pPr>
      <w:bookmarkStart w:id="23" w:name="_Ref248477755"/>
      <w:r w:rsidRPr="00392CCD">
        <w:rPr>
          <w:color w:val="000000"/>
          <w:kern w:val="28"/>
          <w:sz w:val="28"/>
          <w:szCs w:val="28"/>
        </w:rPr>
        <w:t>История современной зарубежной философии. - СПб., 1998.</w:t>
      </w:r>
      <w:bookmarkEnd w:id="23"/>
      <w:r w:rsidRPr="00392CCD">
        <w:rPr>
          <w:color w:val="000000"/>
          <w:kern w:val="28"/>
          <w:sz w:val="28"/>
          <w:szCs w:val="28"/>
        </w:rPr>
        <w:t xml:space="preserve"> </w:t>
      </w:r>
    </w:p>
    <w:p w:rsidR="00B4144D" w:rsidRPr="00392CCD" w:rsidRDefault="00B4144D" w:rsidP="00392CCD">
      <w:pPr>
        <w:pStyle w:val="afff3"/>
        <w:numPr>
          <w:ilvl w:val="3"/>
          <w:numId w:val="20"/>
        </w:numPr>
        <w:tabs>
          <w:tab w:val="clear" w:pos="2880"/>
          <w:tab w:val="num" w:pos="600"/>
        </w:tabs>
        <w:suppressAutoHyphens/>
        <w:spacing w:line="360" w:lineRule="auto"/>
        <w:ind w:left="0" w:firstLine="0"/>
        <w:jc w:val="both"/>
        <w:rPr>
          <w:color w:val="000000"/>
          <w:kern w:val="28"/>
          <w:sz w:val="28"/>
          <w:szCs w:val="28"/>
        </w:rPr>
      </w:pPr>
      <w:bookmarkStart w:id="24" w:name="_Ref248477222"/>
      <w:r w:rsidRPr="00392CCD">
        <w:rPr>
          <w:color w:val="000000"/>
          <w:kern w:val="28"/>
          <w:sz w:val="28"/>
          <w:szCs w:val="28"/>
        </w:rPr>
        <w:t>История философии. Уч.для вузов.- Ростов-на-Дону, 2004</w:t>
      </w:r>
      <w:bookmarkEnd w:id="24"/>
      <w:r w:rsidRPr="00392CCD">
        <w:rPr>
          <w:color w:val="000000"/>
          <w:kern w:val="28"/>
          <w:sz w:val="28"/>
          <w:szCs w:val="28"/>
        </w:rPr>
        <w:t xml:space="preserve"> </w:t>
      </w:r>
    </w:p>
    <w:p w:rsidR="00D677B4" w:rsidRPr="00392CCD" w:rsidRDefault="00D677B4" w:rsidP="00392CCD">
      <w:pPr>
        <w:pStyle w:val="afff3"/>
        <w:numPr>
          <w:ilvl w:val="3"/>
          <w:numId w:val="20"/>
        </w:numPr>
        <w:tabs>
          <w:tab w:val="clear" w:pos="2880"/>
          <w:tab w:val="num" w:pos="600"/>
        </w:tabs>
        <w:suppressAutoHyphens/>
        <w:spacing w:line="360" w:lineRule="auto"/>
        <w:ind w:left="0" w:firstLine="0"/>
        <w:jc w:val="both"/>
        <w:rPr>
          <w:color w:val="000000"/>
          <w:kern w:val="28"/>
          <w:sz w:val="28"/>
          <w:szCs w:val="28"/>
        </w:rPr>
      </w:pPr>
      <w:bookmarkStart w:id="25" w:name="_Ref248477472"/>
      <w:r w:rsidRPr="00392CCD">
        <w:rPr>
          <w:color w:val="000000"/>
          <w:kern w:val="28"/>
          <w:sz w:val="28"/>
          <w:szCs w:val="28"/>
        </w:rPr>
        <w:t>Канке В.А. Философия. Учебное пособие, - М., 2001</w:t>
      </w:r>
      <w:bookmarkEnd w:id="25"/>
    </w:p>
    <w:p w:rsidR="00B4144D" w:rsidRPr="00392CCD" w:rsidRDefault="00B4144D" w:rsidP="00392CCD">
      <w:pPr>
        <w:pStyle w:val="afff3"/>
        <w:numPr>
          <w:ilvl w:val="3"/>
          <w:numId w:val="20"/>
        </w:numPr>
        <w:tabs>
          <w:tab w:val="clear" w:pos="2880"/>
          <w:tab w:val="num" w:pos="600"/>
        </w:tabs>
        <w:suppressAutoHyphens/>
        <w:spacing w:line="360" w:lineRule="auto"/>
        <w:ind w:left="0" w:firstLine="0"/>
        <w:jc w:val="both"/>
        <w:rPr>
          <w:color w:val="000000"/>
          <w:kern w:val="28"/>
          <w:sz w:val="28"/>
          <w:szCs w:val="28"/>
        </w:rPr>
      </w:pPr>
      <w:r w:rsidRPr="00392CCD">
        <w:rPr>
          <w:color w:val="000000"/>
          <w:kern w:val="28"/>
          <w:sz w:val="28"/>
          <w:szCs w:val="28"/>
        </w:rPr>
        <w:t xml:space="preserve">Новая философская энциклопедия . В 4 тт.- М.,2000. </w:t>
      </w:r>
    </w:p>
    <w:p w:rsidR="00B4144D" w:rsidRPr="00392CCD" w:rsidRDefault="00B4144D" w:rsidP="00392CCD">
      <w:pPr>
        <w:pStyle w:val="afff3"/>
        <w:numPr>
          <w:ilvl w:val="3"/>
          <w:numId w:val="20"/>
        </w:numPr>
        <w:tabs>
          <w:tab w:val="clear" w:pos="2880"/>
          <w:tab w:val="num" w:pos="600"/>
        </w:tabs>
        <w:suppressAutoHyphens/>
        <w:spacing w:line="360" w:lineRule="auto"/>
        <w:ind w:left="0" w:firstLine="0"/>
        <w:jc w:val="both"/>
        <w:rPr>
          <w:color w:val="000000"/>
          <w:kern w:val="28"/>
          <w:sz w:val="28"/>
          <w:szCs w:val="28"/>
        </w:rPr>
      </w:pPr>
      <w:bookmarkStart w:id="26" w:name="_Ref248477330"/>
      <w:r w:rsidRPr="00392CCD">
        <w:rPr>
          <w:color w:val="000000"/>
          <w:kern w:val="28"/>
          <w:sz w:val="28"/>
          <w:szCs w:val="28"/>
        </w:rPr>
        <w:t>Философия. Учебник для вузов. Под ред. Лавриненко В.Н.,Ратникова В.П..- М., 2004</w:t>
      </w:r>
      <w:bookmarkEnd w:id="26"/>
      <w:r w:rsidRPr="00392CCD">
        <w:rPr>
          <w:color w:val="000000"/>
          <w:kern w:val="28"/>
          <w:sz w:val="28"/>
          <w:szCs w:val="28"/>
        </w:rPr>
        <w:t xml:space="preserve"> </w:t>
      </w:r>
    </w:p>
    <w:p w:rsidR="00B4144D" w:rsidRPr="00392CCD" w:rsidRDefault="00B4144D" w:rsidP="00392CCD">
      <w:pPr>
        <w:pStyle w:val="afff3"/>
        <w:numPr>
          <w:ilvl w:val="3"/>
          <w:numId w:val="20"/>
        </w:numPr>
        <w:tabs>
          <w:tab w:val="clear" w:pos="2880"/>
          <w:tab w:val="num" w:pos="600"/>
        </w:tabs>
        <w:suppressAutoHyphens/>
        <w:spacing w:line="360" w:lineRule="auto"/>
        <w:ind w:left="0" w:firstLine="0"/>
        <w:jc w:val="both"/>
        <w:rPr>
          <w:color w:val="000000"/>
          <w:kern w:val="28"/>
          <w:sz w:val="28"/>
          <w:szCs w:val="28"/>
        </w:rPr>
      </w:pPr>
      <w:bookmarkStart w:id="27" w:name="_Ref248477687"/>
      <w:r w:rsidRPr="00392CCD">
        <w:rPr>
          <w:color w:val="000000"/>
          <w:kern w:val="28"/>
          <w:sz w:val="28"/>
          <w:szCs w:val="28"/>
        </w:rPr>
        <w:t>Хрестоматия по филос</w:t>
      </w:r>
      <w:r w:rsidR="00D677B4" w:rsidRPr="00392CCD">
        <w:rPr>
          <w:color w:val="000000"/>
          <w:kern w:val="28"/>
          <w:sz w:val="28"/>
          <w:szCs w:val="28"/>
        </w:rPr>
        <w:t>офии: Учебное пособие. - М., 200</w:t>
      </w:r>
      <w:r w:rsidRPr="00392CCD">
        <w:rPr>
          <w:color w:val="000000"/>
          <w:kern w:val="28"/>
          <w:sz w:val="28"/>
          <w:szCs w:val="28"/>
        </w:rPr>
        <w:t>7.</w:t>
      </w:r>
      <w:bookmarkEnd w:id="27"/>
      <w:r w:rsidRPr="00392CCD">
        <w:rPr>
          <w:color w:val="000000"/>
          <w:kern w:val="28"/>
          <w:sz w:val="28"/>
          <w:szCs w:val="28"/>
        </w:rPr>
        <w:t xml:space="preserve"> </w:t>
      </w:r>
      <w:bookmarkStart w:id="28" w:name="_GoBack"/>
      <w:bookmarkEnd w:id="28"/>
    </w:p>
    <w:sectPr w:rsidR="00B4144D" w:rsidRPr="00392CCD" w:rsidSect="00392CCD">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ACB" w:rsidRDefault="00B04ACB" w:rsidP="000258A9">
      <w:r>
        <w:separator/>
      </w:r>
    </w:p>
  </w:endnote>
  <w:endnote w:type="continuationSeparator" w:id="0">
    <w:p w:rsidR="00B04ACB" w:rsidRDefault="00B04ACB" w:rsidP="0002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ACB" w:rsidRDefault="00B04ACB" w:rsidP="000258A9">
      <w:r>
        <w:separator/>
      </w:r>
    </w:p>
  </w:footnote>
  <w:footnote w:type="continuationSeparator" w:id="0">
    <w:p w:rsidR="00B04ACB" w:rsidRDefault="00B04ACB" w:rsidP="000258A9">
      <w:r>
        <w:continuationSeparator/>
      </w:r>
    </w:p>
  </w:footnote>
  <w:footnote w:id="1">
    <w:p w:rsidR="00B04ACB" w:rsidRDefault="008D3A1B">
      <w:pPr>
        <w:pStyle w:val="afffc"/>
      </w:pPr>
      <w:r>
        <w:rPr>
          <w:rStyle w:val="afffe"/>
        </w:rPr>
        <w:footnoteRef/>
      </w:r>
      <w:r>
        <w:t xml:space="preserve"> </w:t>
      </w:r>
      <w:r w:rsidR="00604030" w:rsidRPr="00604030">
        <w:rPr>
          <w:sz w:val="24"/>
          <w:szCs w:val="24"/>
        </w:rPr>
        <w:t>Алексеев П.В., Панин A.Д. Философия: Учебник. - М., 2003</w:t>
      </w:r>
    </w:p>
  </w:footnote>
  <w:footnote w:id="2">
    <w:p w:rsidR="00B04ACB" w:rsidRDefault="008D3A1B">
      <w:pPr>
        <w:pStyle w:val="afffc"/>
      </w:pPr>
      <w:r>
        <w:rPr>
          <w:rStyle w:val="afffe"/>
        </w:rPr>
        <w:footnoteRef/>
      </w:r>
      <w:r>
        <w:t xml:space="preserve"> </w:t>
      </w:r>
      <w:r w:rsidR="00604030" w:rsidRPr="00604030">
        <w:rPr>
          <w:sz w:val="24"/>
          <w:szCs w:val="24"/>
        </w:rPr>
        <w:t>История философии. Уч.для вузов.- Ростов-на-Дону, 2004</w:t>
      </w:r>
    </w:p>
  </w:footnote>
  <w:footnote w:id="3">
    <w:p w:rsidR="00B04ACB" w:rsidRDefault="008D3A1B">
      <w:pPr>
        <w:pStyle w:val="afffc"/>
      </w:pPr>
      <w:r>
        <w:rPr>
          <w:rStyle w:val="afffe"/>
        </w:rPr>
        <w:footnoteRef/>
      </w:r>
      <w:r>
        <w:t xml:space="preserve"> </w:t>
      </w:r>
      <w:r w:rsidR="00604030" w:rsidRPr="00604030">
        <w:rPr>
          <w:sz w:val="24"/>
          <w:szCs w:val="24"/>
        </w:rPr>
        <w:t>Философия. Учебник для вузов. Под ред. Лавриненко В.Н.,Ратникова В.П..- М., 2004</w:t>
      </w:r>
    </w:p>
  </w:footnote>
  <w:footnote w:id="4">
    <w:p w:rsidR="00B04ACB" w:rsidRDefault="008D3A1B">
      <w:pPr>
        <w:pStyle w:val="afffc"/>
      </w:pPr>
      <w:r>
        <w:rPr>
          <w:rStyle w:val="afffe"/>
        </w:rPr>
        <w:footnoteRef/>
      </w:r>
      <w:r>
        <w:t xml:space="preserve"> </w:t>
      </w:r>
      <w:r w:rsidR="00604030" w:rsidRPr="00604030">
        <w:rPr>
          <w:sz w:val="24"/>
          <w:szCs w:val="24"/>
        </w:rPr>
        <w:t>Философия. Учебник для вузов. Под ред. Лавриненко В.Н.,Ратникова В.П..- М., 2004</w:t>
      </w:r>
    </w:p>
  </w:footnote>
  <w:footnote w:id="5">
    <w:p w:rsidR="00B04ACB" w:rsidRDefault="008D3A1B">
      <w:pPr>
        <w:pStyle w:val="afffc"/>
      </w:pPr>
      <w:r>
        <w:rPr>
          <w:rStyle w:val="afffe"/>
        </w:rPr>
        <w:footnoteRef/>
      </w:r>
      <w:r>
        <w:t xml:space="preserve"> </w:t>
      </w:r>
      <w:r w:rsidR="00604030" w:rsidRPr="00604030">
        <w:rPr>
          <w:sz w:val="24"/>
          <w:szCs w:val="24"/>
        </w:rPr>
        <w:t>Канке В.А. Философия. Учебное пособие, - М., 2001</w:t>
      </w:r>
    </w:p>
  </w:footnote>
  <w:footnote w:id="6">
    <w:p w:rsidR="00B04ACB" w:rsidRDefault="008D3A1B">
      <w:pPr>
        <w:pStyle w:val="afffc"/>
      </w:pPr>
      <w:r>
        <w:rPr>
          <w:rStyle w:val="afffe"/>
        </w:rPr>
        <w:footnoteRef/>
      </w:r>
      <w:r>
        <w:t xml:space="preserve"> </w:t>
      </w:r>
      <w:r w:rsidR="00604030" w:rsidRPr="00604030">
        <w:rPr>
          <w:sz w:val="24"/>
          <w:szCs w:val="24"/>
        </w:rPr>
        <w:t>Бучилло Н.Ф., Чумаков А.Н. Философия.изд 2- М.,2004</w:t>
      </w:r>
    </w:p>
  </w:footnote>
  <w:footnote w:id="7">
    <w:p w:rsidR="00B04ACB" w:rsidRDefault="008D3A1B">
      <w:pPr>
        <w:pStyle w:val="afffc"/>
      </w:pPr>
      <w:r>
        <w:rPr>
          <w:rStyle w:val="afffe"/>
        </w:rPr>
        <w:footnoteRef/>
      </w:r>
      <w:r>
        <w:t xml:space="preserve"> </w:t>
      </w:r>
      <w:r w:rsidR="00604030" w:rsidRPr="00604030">
        <w:rPr>
          <w:sz w:val="24"/>
          <w:szCs w:val="24"/>
        </w:rPr>
        <w:t>Канке В.А. Философия. Учебное пособие, - М., 2001</w:t>
      </w:r>
    </w:p>
  </w:footnote>
  <w:footnote w:id="8">
    <w:p w:rsidR="00B04ACB" w:rsidRDefault="008D3A1B">
      <w:pPr>
        <w:pStyle w:val="afffc"/>
      </w:pPr>
      <w:r>
        <w:rPr>
          <w:rStyle w:val="afffe"/>
        </w:rPr>
        <w:footnoteRef/>
      </w:r>
      <w:r>
        <w:t xml:space="preserve"> </w:t>
      </w:r>
      <w:r w:rsidR="00604030" w:rsidRPr="00604030">
        <w:rPr>
          <w:sz w:val="24"/>
          <w:szCs w:val="24"/>
        </w:rPr>
        <w:t>Канке В.А. Философия. Учебное пособие, - М., 2001</w:t>
      </w:r>
    </w:p>
  </w:footnote>
  <w:footnote w:id="9">
    <w:p w:rsidR="00B04ACB" w:rsidRDefault="008D3A1B">
      <w:pPr>
        <w:pStyle w:val="afffc"/>
      </w:pPr>
      <w:r>
        <w:rPr>
          <w:rStyle w:val="afffe"/>
        </w:rPr>
        <w:footnoteRef/>
      </w:r>
      <w:r>
        <w:t xml:space="preserve"> </w:t>
      </w:r>
      <w:r w:rsidR="00604030" w:rsidRPr="00604030">
        <w:rPr>
          <w:sz w:val="24"/>
          <w:szCs w:val="24"/>
        </w:rPr>
        <w:t>Хрестоматия по философии: Учебное пособие. - М., 2007.</w:t>
      </w:r>
    </w:p>
  </w:footnote>
  <w:footnote w:id="10">
    <w:p w:rsidR="00B04ACB" w:rsidRDefault="008D3A1B">
      <w:pPr>
        <w:pStyle w:val="afffc"/>
      </w:pPr>
      <w:r>
        <w:rPr>
          <w:rStyle w:val="afffe"/>
        </w:rPr>
        <w:footnoteRef/>
      </w:r>
      <w:r>
        <w:t xml:space="preserve"> </w:t>
      </w:r>
      <w:r w:rsidR="00604030" w:rsidRPr="00604030">
        <w:rPr>
          <w:sz w:val="24"/>
          <w:szCs w:val="24"/>
        </w:rPr>
        <w:t>История современной зарубежной философии. - СПб., 1998.</w:t>
      </w:r>
    </w:p>
  </w:footnote>
  <w:footnote w:id="11">
    <w:p w:rsidR="00B04ACB" w:rsidRDefault="008D3A1B">
      <w:pPr>
        <w:pStyle w:val="afffc"/>
      </w:pPr>
      <w:r>
        <w:rPr>
          <w:rStyle w:val="afffe"/>
        </w:rPr>
        <w:footnoteRef/>
      </w:r>
      <w:r>
        <w:t xml:space="preserve"> </w:t>
      </w:r>
      <w:r w:rsidR="00604030" w:rsidRPr="00604030">
        <w:rPr>
          <w:sz w:val="24"/>
          <w:szCs w:val="24"/>
        </w:rPr>
        <w:t>История современной зарубежной философии. - СПб., 1998.</w:t>
      </w:r>
    </w:p>
  </w:footnote>
  <w:footnote w:id="12">
    <w:p w:rsidR="00B04ACB" w:rsidRDefault="008D3A1B">
      <w:pPr>
        <w:pStyle w:val="afffc"/>
      </w:pPr>
      <w:r w:rsidRPr="008D3A1B">
        <w:rPr>
          <w:rStyle w:val="afffe"/>
          <w:sz w:val="24"/>
          <w:szCs w:val="24"/>
        </w:rPr>
        <w:footnoteRef/>
      </w:r>
      <w:r w:rsidRPr="008D3A1B">
        <w:rPr>
          <w:sz w:val="24"/>
          <w:szCs w:val="24"/>
        </w:rPr>
        <w:t xml:space="preserve"> </w:t>
      </w:r>
      <w:r w:rsidR="00604030" w:rsidRPr="00604030">
        <w:rPr>
          <w:sz w:val="24"/>
          <w:szCs w:val="24"/>
        </w:rPr>
        <w:t>Канке В.А. Философия. Учебное пособие, - М.,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222C"/>
    <w:multiLevelType w:val="multilevel"/>
    <w:tmpl w:val="A950D1BC"/>
    <w:lvl w:ilvl="0">
      <w:start w:val="1"/>
      <w:numFmt w:val="bullet"/>
      <w:lvlText w:val=""/>
      <w:lvlJc w:val="left"/>
      <w:pPr>
        <w:tabs>
          <w:tab w:val="num" w:pos="720"/>
        </w:tabs>
        <w:ind w:left="720" w:hanging="360"/>
      </w:pPr>
      <w:rPr>
        <w:rFonts w:ascii="Symbol" w:hAnsi="Symbol" w:hint="default"/>
        <w:sz w:val="20"/>
      </w:rPr>
    </w:lvl>
    <w:lvl w:ilvl="1">
      <w:start w:val="1"/>
      <w:numFmt w:val="bullet"/>
      <w:pStyle w:val="a"/>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7C6B21"/>
    <w:multiLevelType w:val="hybridMultilevel"/>
    <w:tmpl w:val="22CC7074"/>
    <w:lvl w:ilvl="0" w:tplc="11483AE4">
      <w:start w:val="1"/>
      <w:numFmt w:val="decimal"/>
      <w:pStyle w:val="a0"/>
      <w:lvlText w:val="%1."/>
      <w:lvlJc w:val="left"/>
      <w:pPr>
        <w:ind w:left="2393" w:hanging="975"/>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075F6FE0"/>
    <w:multiLevelType w:val="hybridMultilevel"/>
    <w:tmpl w:val="607E2310"/>
    <w:lvl w:ilvl="0" w:tplc="E2380334">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0BAC7E65"/>
    <w:multiLevelType w:val="multilevel"/>
    <w:tmpl w:val="BEAEC020"/>
    <w:lvl w:ilvl="0">
      <w:start w:val="1"/>
      <w:numFmt w:val="decimal"/>
      <w:pStyle w:val="a1"/>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00D03E6"/>
    <w:multiLevelType w:val="hybridMultilevel"/>
    <w:tmpl w:val="50BED8A0"/>
    <w:lvl w:ilvl="0" w:tplc="04CA3CB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4A7773D"/>
    <w:multiLevelType w:val="hybridMultilevel"/>
    <w:tmpl w:val="9CD632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27B7B87"/>
    <w:multiLevelType w:val="hybridMultilevel"/>
    <w:tmpl w:val="B9BE5FF6"/>
    <w:lvl w:ilvl="0" w:tplc="F01E5F50">
      <w:start w:val="1"/>
      <w:numFmt w:val="bullet"/>
      <w:pStyle w:val="a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4730FF5"/>
    <w:multiLevelType w:val="hybridMultilevel"/>
    <w:tmpl w:val="CD247F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3D3273C6"/>
    <w:multiLevelType w:val="hybridMultilevel"/>
    <w:tmpl w:val="9CFE3FAC"/>
    <w:lvl w:ilvl="0" w:tplc="57667444">
      <w:start w:val="1"/>
      <w:numFmt w:val="decimal"/>
      <w:lvlText w:val="%1"/>
      <w:lvlJc w:val="left"/>
      <w:pPr>
        <w:ind w:left="1428"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711113B"/>
    <w:multiLevelType w:val="hybridMultilevel"/>
    <w:tmpl w:val="94D07740"/>
    <w:lvl w:ilvl="0" w:tplc="624458BA">
      <w:start w:val="1"/>
      <w:numFmt w:val="decimal"/>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0">
    <w:nsid w:val="4C297F34"/>
    <w:multiLevelType w:val="hybridMultilevel"/>
    <w:tmpl w:val="C7708C70"/>
    <w:lvl w:ilvl="0" w:tplc="57667444">
      <w:start w:val="1"/>
      <w:numFmt w:val="decimal"/>
      <w:lvlText w:val="%1"/>
      <w:lvlJc w:val="left"/>
      <w:pPr>
        <w:ind w:left="1428" w:hanging="360"/>
      </w:pPr>
      <w:rPr>
        <w:rFonts w:cs="Times New Roman" w:hint="default"/>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1">
    <w:nsid w:val="55893301"/>
    <w:multiLevelType w:val="hybridMultilevel"/>
    <w:tmpl w:val="F66AE870"/>
    <w:lvl w:ilvl="0" w:tplc="C1DC95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572B6574"/>
    <w:multiLevelType w:val="hybridMultilevel"/>
    <w:tmpl w:val="BE7418DC"/>
    <w:lvl w:ilvl="0" w:tplc="C54C788A">
      <w:start w:val="1"/>
      <w:numFmt w:val="bullet"/>
      <w:pStyle w:val="a4"/>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5BEF2A85"/>
    <w:multiLevelType w:val="hybridMultilevel"/>
    <w:tmpl w:val="D8A2545E"/>
    <w:lvl w:ilvl="0" w:tplc="A73087C8">
      <w:start w:val="1"/>
      <w:numFmt w:val="bullet"/>
      <w:pStyle w:val="a5"/>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11"/>
  </w:num>
  <w:num w:numId="4">
    <w:abstractNumId w:val="12"/>
  </w:num>
  <w:num w:numId="5">
    <w:abstractNumId w:val="0"/>
  </w:num>
  <w:num w:numId="6">
    <w:abstractNumId w:val="13"/>
  </w:num>
  <w:num w:numId="7">
    <w:abstractNumId w:val="6"/>
  </w:num>
  <w:num w:numId="8">
    <w:abstractNumId w:val="9"/>
  </w:num>
  <w:num w:numId="9">
    <w:abstractNumId w:val="12"/>
  </w:num>
  <w:num w:numId="10">
    <w:abstractNumId w:val="12"/>
  </w:num>
  <w:num w:numId="11">
    <w:abstractNumId w:val="1"/>
  </w:num>
  <w:num w:numId="12">
    <w:abstractNumId w:val="1"/>
  </w:num>
  <w:num w:numId="13">
    <w:abstractNumId w:val="12"/>
  </w:num>
  <w:num w:numId="14">
    <w:abstractNumId w:val="13"/>
  </w:num>
  <w:num w:numId="15">
    <w:abstractNumId w:val="3"/>
  </w:num>
  <w:num w:numId="16">
    <w:abstractNumId w:val="7"/>
  </w:num>
  <w:num w:numId="17">
    <w:abstractNumId w:val="2"/>
  </w:num>
  <w:num w:numId="18">
    <w:abstractNumId w:val="10"/>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924"/>
    <w:rsid w:val="00010CE7"/>
    <w:rsid w:val="000135B2"/>
    <w:rsid w:val="0002572E"/>
    <w:rsid w:val="000258A9"/>
    <w:rsid w:val="001126D6"/>
    <w:rsid w:val="001128E3"/>
    <w:rsid w:val="00116586"/>
    <w:rsid w:val="00133CDD"/>
    <w:rsid w:val="00140647"/>
    <w:rsid w:val="00167A19"/>
    <w:rsid w:val="001866F8"/>
    <w:rsid w:val="00187FA8"/>
    <w:rsid w:val="001A626F"/>
    <w:rsid w:val="001B0888"/>
    <w:rsid w:val="001B7008"/>
    <w:rsid w:val="001B7D76"/>
    <w:rsid w:val="002754AA"/>
    <w:rsid w:val="00283213"/>
    <w:rsid w:val="002B68BB"/>
    <w:rsid w:val="00310952"/>
    <w:rsid w:val="003335EC"/>
    <w:rsid w:val="00343265"/>
    <w:rsid w:val="0035131C"/>
    <w:rsid w:val="00392CCD"/>
    <w:rsid w:val="0039359F"/>
    <w:rsid w:val="003B1150"/>
    <w:rsid w:val="003F708D"/>
    <w:rsid w:val="00433B0A"/>
    <w:rsid w:val="00435E97"/>
    <w:rsid w:val="00436036"/>
    <w:rsid w:val="004413AD"/>
    <w:rsid w:val="00453B54"/>
    <w:rsid w:val="0049503F"/>
    <w:rsid w:val="004B09B7"/>
    <w:rsid w:val="004C2851"/>
    <w:rsid w:val="00512522"/>
    <w:rsid w:val="00527CF3"/>
    <w:rsid w:val="00534D3A"/>
    <w:rsid w:val="005549C2"/>
    <w:rsid w:val="00571FEE"/>
    <w:rsid w:val="005A2F3E"/>
    <w:rsid w:val="005D3C43"/>
    <w:rsid w:val="005F1F61"/>
    <w:rsid w:val="006012D1"/>
    <w:rsid w:val="00604030"/>
    <w:rsid w:val="006208BF"/>
    <w:rsid w:val="00640EFA"/>
    <w:rsid w:val="00673FC3"/>
    <w:rsid w:val="006B24E5"/>
    <w:rsid w:val="006D0F81"/>
    <w:rsid w:val="007218D6"/>
    <w:rsid w:val="00777081"/>
    <w:rsid w:val="007817B3"/>
    <w:rsid w:val="007A40FE"/>
    <w:rsid w:val="007C7CB8"/>
    <w:rsid w:val="007F1470"/>
    <w:rsid w:val="007F18F1"/>
    <w:rsid w:val="00806800"/>
    <w:rsid w:val="00826C7D"/>
    <w:rsid w:val="00872AA5"/>
    <w:rsid w:val="00875632"/>
    <w:rsid w:val="00887529"/>
    <w:rsid w:val="008B2966"/>
    <w:rsid w:val="008B309D"/>
    <w:rsid w:val="008C7FF0"/>
    <w:rsid w:val="008D3A1B"/>
    <w:rsid w:val="008F02AE"/>
    <w:rsid w:val="009005B4"/>
    <w:rsid w:val="00925EA7"/>
    <w:rsid w:val="009362C5"/>
    <w:rsid w:val="00937ED8"/>
    <w:rsid w:val="00950F1A"/>
    <w:rsid w:val="00964D46"/>
    <w:rsid w:val="009926BA"/>
    <w:rsid w:val="009A5F7F"/>
    <w:rsid w:val="009B41F1"/>
    <w:rsid w:val="009B4519"/>
    <w:rsid w:val="009B74D9"/>
    <w:rsid w:val="009E2F78"/>
    <w:rsid w:val="009E48AD"/>
    <w:rsid w:val="00A43A7A"/>
    <w:rsid w:val="00A73EAA"/>
    <w:rsid w:val="00A85181"/>
    <w:rsid w:val="00A9075D"/>
    <w:rsid w:val="00A94449"/>
    <w:rsid w:val="00AA16C6"/>
    <w:rsid w:val="00B04ACB"/>
    <w:rsid w:val="00B14F0C"/>
    <w:rsid w:val="00B24924"/>
    <w:rsid w:val="00B36233"/>
    <w:rsid w:val="00B4144D"/>
    <w:rsid w:val="00B602EF"/>
    <w:rsid w:val="00B9248F"/>
    <w:rsid w:val="00BB6B58"/>
    <w:rsid w:val="00BC6CBC"/>
    <w:rsid w:val="00BE6DE3"/>
    <w:rsid w:val="00BF1148"/>
    <w:rsid w:val="00BF4D12"/>
    <w:rsid w:val="00C31265"/>
    <w:rsid w:val="00C369F8"/>
    <w:rsid w:val="00C7682A"/>
    <w:rsid w:val="00CF3B6B"/>
    <w:rsid w:val="00D2191B"/>
    <w:rsid w:val="00D27DE5"/>
    <w:rsid w:val="00D677B4"/>
    <w:rsid w:val="00E034B6"/>
    <w:rsid w:val="00E078EC"/>
    <w:rsid w:val="00E542A9"/>
    <w:rsid w:val="00E71EB1"/>
    <w:rsid w:val="00E8753F"/>
    <w:rsid w:val="00EF7D51"/>
    <w:rsid w:val="00F126A8"/>
    <w:rsid w:val="00F2147F"/>
    <w:rsid w:val="00F33B15"/>
    <w:rsid w:val="00F343BC"/>
    <w:rsid w:val="00F70F55"/>
    <w:rsid w:val="00F81FD6"/>
    <w:rsid w:val="00F90E90"/>
    <w:rsid w:val="00FC41B7"/>
    <w:rsid w:val="00FD5DD5"/>
    <w:rsid w:val="00FE40BA"/>
    <w:rsid w:val="00FE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206433-AF71-4880-886C-01D47C98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24924"/>
    <w:rPr>
      <w:sz w:val="24"/>
      <w:szCs w:val="24"/>
    </w:rPr>
  </w:style>
  <w:style w:type="paragraph" w:styleId="1">
    <w:name w:val="heading 1"/>
    <w:basedOn w:val="a6"/>
    <w:next w:val="a6"/>
    <w:link w:val="10"/>
    <w:uiPriority w:val="99"/>
    <w:qFormat/>
    <w:rsid w:val="008C7FF0"/>
    <w:pPr>
      <w:keepNext/>
      <w:pageBreakBefore/>
      <w:spacing w:before="240" w:after="600" w:line="360" w:lineRule="auto"/>
      <w:ind w:firstLine="709"/>
      <w:jc w:val="both"/>
      <w:outlineLvl w:val="0"/>
    </w:pPr>
    <w:rPr>
      <w:rFonts w:ascii="Arial" w:hAnsi="Arial" w:cs="Arial"/>
      <w:b/>
      <w:bCs/>
      <w:kern w:val="32"/>
      <w:sz w:val="32"/>
      <w:szCs w:val="32"/>
      <w:lang w:eastAsia="en-US"/>
    </w:rPr>
  </w:style>
  <w:style w:type="paragraph" w:styleId="2">
    <w:name w:val="heading 2"/>
    <w:basedOn w:val="a6"/>
    <w:next w:val="a6"/>
    <w:link w:val="20"/>
    <w:uiPriority w:val="99"/>
    <w:qFormat/>
    <w:rsid w:val="008C7FF0"/>
    <w:pPr>
      <w:keepNext/>
      <w:spacing w:before="240" w:after="60" w:line="360" w:lineRule="auto"/>
      <w:ind w:firstLine="709"/>
      <w:jc w:val="both"/>
      <w:outlineLvl w:val="1"/>
    </w:pPr>
    <w:rPr>
      <w:rFonts w:ascii="Arial" w:hAnsi="Arial" w:cs="Arial"/>
      <w:b/>
      <w:bCs/>
      <w:i/>
      <w:iCs/>
      <w:sz w:val="28"/>
      <w:szCs w:val="28"/>
      <w:lang w:eastAsia="en-US"/>
    </w:rPr>
  </w:style>
  <w:style w:type="paragraph" w:styleId="3">
    <w:name w:val="heading 3"/>
    <w:basedOn w:val="a6"/>
    <w:next w:val="a6"/>
    <w:link w:val="30"/>
    <w:uiPriority w:val="99"/>
    <w:qFormat/>
    <w:rsid w:val="008C7FF0"/>
    <w:pPr>
      <w:keepNext/>
      <w:spacing w:before="240" w:after="60" w:line="360" w:lineRule="auto"/>
      <w:ind w:firstLine="709"/>
      <w:jc w:val="both"/>
      <w:outlineLvl w:val="2"/>
    </w:pPr>
    <w:rPr>
      <w:rFonts w:ascii="Arial" w:hAnsi="Arial" w:cs="Arial"/>
      <w:b/>
      <w:bCs/>
      <w:sz w:val="26"/>
      <w:szCs w:val="26"/>
      <w:lang w:eastAsia="en-US"/>
    </w:rPr>
  </w:style>
  <w:style w:type="paragraph" w:styleId="4">
    <w:name w:val="heading 4"/>
    <w:aliases w:val="ц Заголовок"/>
    <w:basedOn w:val="a6"/>
    <w:next w:val="a6"/>
    <w:link w:val="40"/>
    <w:uiPriority w:val="99"/>
    <w:qFormat/>
    <w:rsid w:val="00673FC3"/>
    <w:pPr>
      <w:keepNext/>
      <w:spacing w:before="480" w:after="300" w:line="360" w:lineRule="auto"/>
      <w:ind w:firstLine="709"/>
      <w:jc w:val="center"/>
      <w:outlineLvl w:val="3"/>
    </w:pPr>
    <w:rPr>
      <w:b/>
      <w:bCs/>
      <w:sz w:val="28"/>
      <w:szCs w:val="28"/>
      <w:lang w:val="en-US" w:eastAsia="en-US"/>
    </w:rPr>
  </w:style>
  <w:style w:type="paragraph" w:styleId="5">
    <w:name w:val="heading 5"/>
    <w:basedOn w:val="a6"/>
    <w:next w:val="a6"/>
    <w:link w:val="50"/>
    <w:uiPriority w:val="99"/>
    <w:qFormat/>
    <w:rsid w:val="008C7FF0"/>
    <w:pPr>
      <w:keepNext/>
      <w:spacing w:line="360" w:lineRule="auto"/>
      <w:ind w:firstLine="709"/>
      <w:jc w:val="both"/>
      <w:outlineLvl w:val="4"/>
    </w:pPr>
    <w:rPr>
      <w:sz w:val="28"/>
      <w:szCs w:val="28"/>
      <w:u w:val="single"/>
      <w:lang w:eastAsia="en-US"/>
    </w:rPr>
  </w:style>
  <w:style w:type="paragraph" w:styleId="6">
    <w:name w:val="heading 6"/>
    <w:basedOn w:val="a6"/>
    <w:next w:val="a6"/>
    <w:link w:val="60"/>
    <w:uiPriority w:val="99"/>
    <w:qFormat/>
    <w:rsid w:val="008C7FF0"/>
    <w:pPr>
      <w:keepNext/>
      <w:spacing w:line="360" w:lineRule="auto"/>
      <w:ind w:firstLine="709"/>
      <w:jc w:val="both"/>
      <w:outlineLvl w:val="5"/>
    </w:pPr>
    <w:rPr>
      <w:b/>
      <w:bCs/>
      <w:sz w:val="48"/>
      <w:szCs w:val="48"/>
      <w:lang w:eastAsia="en-US"/>
    </w:rPr>
  </w:style>
  <w:style w:type="paragraph" w:styleId="7">
    <w:name w:val="heading 7"/>
    <w:basedOn w:val="a6"/>
    <w:next w:val="a6"/>
    <w:link w:val="70"/>
    <w:uiPriority w:val="99"/>
    <w:qFormat/>
    <w:rsid w:val="008C7FF0"/>
    <w:pPr>
      <w:keepNext/>
      <w:spacing w:line="360" w:lineRule="auto"/>
      <w:ind w:firstLine="709"/>
      <w:jc w:val="both"/>
      <w:outlineLvl w:val="6"/>
    </w:pPr>
    <w:rPr>
      <w:b/>
      <w:bCs/>
      <w:sz w:val="32"/>
      <w:szCs w:val="32"/>
      <w:lang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link w:val="1"/>
    <w:uiPriority w:val="99"/>
    <w:locked/>
    <w:rsid w:val="008C7FF0"/>
    <w:rPr>
      <w:rFonts w:ascii="Arial" w:hAnsi="Arial" w:cs="Arial"/>
      <w:b/>
      <w:bCs/>
      <w:kern w:val="32"/>
      <w:sz w:val="32"/>
      <w:szCs w:val="32"/>
      <w:lang w:val="en-US" w:eastAsia="x-none"/>
    </w:rPr>
  </w:style>
  <w:style w:type="character" w:customStyle="1" w:styleId="20">
    <w:name w:val="Заголовок 2 Знак"/>
    <w:link w:val="2"/>
    <w:uiPriority w:val="99"/>
    <w:locked/>
    <w:rsid w:val="008C7FF0"/>
    <w:rPr>
      <w:rFonts w:ascii="Arial" w:hAnsi="Arial" w:cs="Arial"/>
      <w:b/>
      <w:bCs/>
      <w:i/>
      <w:iCs/>
      <w:sz w:val="28"/>
      <w:szCs w:val="28"/>
      <w:lang w:val="en-US" w:eastAsia="x-none"/>
    </w:rPr>
  </w:style>
  <w:style w:type="character" w:customStyle="1" w:styleId="30">
    <w:name w:val="Заголовок 3 Знак"/>
    <w:link w:val="3"/>
    <w:uiPriority w:val="99"/>
    <w:locked/>
    <w:rsid w:val="008C7FF0"/>
    <w:rPr>
      <w:rFonts w:ascii="Arial" w:hAnsi="Arial" w:cs="Arial"/>
      <w:b/>
      <w:bCs/>
      <w:sz w:val="26"/>
      <w:szCs w:val="26"/>
      <w:lang w:val="en-US" w:eastAsia="x-none"/>
    </w:rPr>
  </w:style>
  <w:style w:type="character" w:customStyle="1" w:styleId="40">
    <w:name w:val="Заголовок 4 Знак"/>
    <w:aliases w:val="ц Заголовок Знак"/>
    <w:link w:val="4"/>
    <w:uiPriority w:val="99"/>
    <w:locked/>
    <w:rsid w:val="00673FC3"/>
    <w:rPr>
      <w:rFonts w:cs="Times New Roman"/>
      <w:b/>
      <w:bCs/>
      <w:sz w:val="28"/>
      <w:szCs w:val="28"/>
      <w:lang w:val="en-US" w:eastAsia="x-none"/>
    </w:rPr>
  </w:style>
  <w:style w:type="character" w:customStyle="1" w:styleId="50">
    <w:name w:val="Заголовок 5 Знак"/>
    <w:link w:val="5"/>
    <w:uiPriority w:val="99"/>
    <w:locked/>
    <w:rsid w:val="008C7FF0"/>
    <w:rPr>
      <w:rFonts w:cs="Times New Roman"/>
      <w:sz w:val="28"/>
      <w:szCs w:val="28"/>
      <w:u w:val="single"/>
    </w:rPr>
  </w:style>
  <w:style w:type="character" w:customStyle="1" w:styleId="60">
    <w:name w:val="Заголовок 6 Знак"/>
    <w:link w:val="6"/>
    <w:uiPriority w:val="99"/>
    <w:locked/>
    <w:rsid w:val="008C7FF0"/>
    <w:rPr>
      <w:rFonts w:cs="Times New Roman"/>
      <w:b/>
      <w:bCs/>
      <w:sz w:val="48"/>
      <w:szCs w:val="48"/>
    </w:rPr>
  </w:style>
  <w:style w:type="character" w:customStyle="1" w:styleId="70">
    <w:name w:val="Заголовок 7 Знак"/>
    <w:link w:val="7"/>
    <w:uiPriority w:val="99"/>
    <w:locked/>
    <w:rsid w:val="008C7FF0"/>
    <w:rPr>
      <w:rFonts w:cs="Times New Roman"/>
      <w:b/>
      <w:bCs/>
      <w:sz w:val="32"/>
      <w:szCs w:val="32"/>
    </w:rPr>
  </w:style>
  <w:style w:type="paragraph" w:styleId="aa">
    <w:name w:val="Title"/>
    <w:aliases w:val="ц п заголовок"/>
    <w:basedOn w:val="a6"/>
    <w:link w:val="ab"/>
    <w:uiPriority w:val="99"/>
    <w:qFormat/>
    <w:rsid w:val="004B09B7"/>
    <w:pPr>
      <w:spacing w:before="240" w:after="240" w:line="360" w:lineRule="auto"/>
      <w:ind w:firstLine="709"/>
      <w:jc w:val="center"/>
    </w:pPr>
    <w:rPr>
      <w:sz w:val="28"/>
      <w:szCs w:val="28"/>
      <w:lang w:eastAsia="en-US"/>
    </w:rPr>
  </w:style>
  <w:style w:type="character" w:customStyle="1" w:styleId="ab">
    <w:name w:val="Название Знак"/>
    <w:aliases w:val="ц п заголовок Знак"/>
    <w:link w:val="aa"/>
    <w:uiPriority w:val="99"/>
    <w:locked/>
    <w:rsid w:val="004B09B7"/>
    <w:rPr>
      <w:rFonts w:cs="Times New Roman"/>
      <w:sz w:val="28"/>
      <w:szCs w:val="28"/>
    </w:rPr>
  </w:style>
  <w:style w:type="paragraph" w:customStyle="1" w:styleId="ac">
    <w:name w:val="ди конф"/>
    <w:basedOn w:val="a6"/>
    <w:link w:val="ad"/>
    <w:uiPriority w:val="99"/>
    <w:rsid w:val="00F90E90"/>
    <w:pPr>
      <w:pageBreakBefore/>
      <w:widowControl w:val="0"/>
      <w:spacing w:line="360" w:lineRule="auto"/>
      <w:ind w:firstLine="709"/>
      <w:jc w:val="center"/>
    </w:pPr>
    <w:rPr>
      <w:b/>
      <w:bCs/>
      <w:sz w:val="28"/>
      <w:szCs w:val="28"/>
      <w:lang w:eastAsia="en-US"/>
    </w:rPr>
  </w:style>
  <w:style w:type="character" w:customStyle="1" w:styleId="ad">
    <w:name w:val="ди конф Знак"/>
    <w:link w:val="ac"/>
    <w:uiPriority w:val="99"/>
    <w:locked/>
    <w:rsid w:val="00F90E90"/>
    <w:rPr>
      <w:rFonts w:cs="Times New Roman"/>
      <w:b/>
      <w:bCs/>
      <w:sz w:val="28"/>
      <w:szCs w:val="28"/>
    </w:rPr>
  </w:style>
  <w:style w:type="paragraph" w:customStyle="1" w:styleId="a0">
    <w:name w:val="маркеры"/>
    <w:basedOn w:val="a6"/>
    <w:link w:val="ae"/>
    <w:uiPriority w:val="99"/>
    <w:rsid w:val="005A2F3E"/>
    <w:pPr>
      <w:numPr>
        <w:numId w:val="12"/>
      </w:numPr>
      <w:tabs>
        <w:tab w:val="left" w:pos="993"/>
      </w:tabs>
      <w:spacing w:line="360" w:lineRule="auto"/>
      <w:jc w:val="both"/>
    </w:pPr>
    <w:rPr>
      <w:rFonts w:eastAsia="DFKai-SB"/>
      <w:kern w:val="36"/>
      <w:sz w:val="28"/>
      <w:szCs w:val="28"/>
    </w:rPr>
  </w:style>
  <w:style w:type="character" w:customStyle="1" w:styleId="ae">
    <w:name w:val="маркеры Знак"/>
    <w:link w:val="a0"/>
    <w:uiPriority w:val="99"/>
    <w:locked/>
    <w:rsid w:val="005A2F3E"/>
    <w:rPr>
      <w:rFonts w:eastAsia="DFKai-SB" w:cs="Times New Roman"/>
      <w:kern w:val="36"/>
      <w:sz w:val="28"/>
      <w:szCs w:val="28"/>
    </w:rPr>
  </w:style>
  <w:style w:type="paragraph" w:customStyle="1" w:styleId="af">
    <w:name w:val="марк"/>
    <w:basedOn w:val="a6"/>
    <w:link w:val="af0"/>
    <w:autoRedefine/>
    <w:uiPriority w:val="99"/>
    <w:rsid w:val="009B41F1"/>
    <w:pPr>
      <w:spacing w:line="360" w:lineRule="auto"/>
      <w:jc w:val="both"/>
    </w:pPr>
    <w:rPr>
      <w:color w:val="000000"/>
      <w:sz w:val="28"/>
      <w:szCs w:val="28"/>
      <w:lang w:eastAsia="en-US"/>
    </w:rPr>
  </w:style>
  <w:style w:type="character" w:customStyle="1" w:styleId="af0">
    <w:name w:val="марк Знак"/>
    <w:link w:val="af"/>
    <w:uiPriority w:val="99"/>
    <w:locked/>
    <w:rsid w:val="00CF3B6B"/>
    <w:rPr>
      <w:rFonts w:cs="Times New Roman"/>
      <w:color w:val="000000"/>
      <w:sz w:val="28"/>
      <w:szCs w:val="28"/>
    </w:rPr>
  </w:style>
  <w:style w:type="paragraph" w:customStyle="1" w:styleId="af1">
    <w:name w:val="ппп"/>
    <w:basedOn w:val="a6"/>
    <w:link w:val="af2"/>
    <w:uiPriority w:val="99"/>
    <w:rsid w:val="004C2851"/>
    <w:pPr>
      <w:suppressAutoHyphens/>
      <w:spacing w:after="240" w:line="360" w:lineRule="auto"/>
      <w:ind w:firstLine="709"/>
      <w:jc w:val="center"/>
    </w:pPr>
    <w:rPr>
      <w:b/>
      <w:bCs/>
      <w:sz w:val="28"/>
      <w:szCs w:val="28"/>
      <w:lang w:eastAsia="en-US"/>
    </w:rPr>
  </w:style>
  <w:style w:type="character" w:customStyle="1" w:styleId="af2">
    <w:name w:val="ппп Знак"/>
    <w:link w:val="af1"/>
    <w:uiPriority w:val="99"/>
    <w:locked/>
    <w:rsid w:val="004C2851"/>
    <w:rPr>
      <w:rFonts w:cs="Times New Roman"/>
      <w:b/>
      <w:bCs/>
      <w:sz w:val="28"/>
      <w:szCs w:val="28"/>
    </w:rPr>
  </w:style>
  <w:style w:type="paragraph" w:customStyle="1" w:styleId="af3">
    <w:name w:val="под пункт"/>
    <w:basedOn w:val="af4"/>
    <w:autoRedefine/>
    <w:uiPriority w:val="99"/>
    <w:rsid w:val="00640EFA"/>
    <w:pPr>
      <w:spacing w:before="120" w:after="120"/>
    </w:pPr>
    <w:rPr>
      <w:b/>
      <w:bCs/>
      <w:sz w:val="28"/>
      <w:szCs w:val="28"/>
    </w:rPr>
  </w:style>
  <w:style w:type="paragraph" w:styleId="af4">
    <w:name w:val="Normal (Web)"/>
    <w:basedOn w:val="a6"/>
    <w:uiPriority w:val="99"/>
    <w:rsid w:val="00640EFA"/>
    <w:pPr>
      <w:spacing w:line="360" w:lineRule="auto"/>
      <w:ind w:firstLine="709"/>
      <w:jc w:val="both"/>
    </w:pPr>
    <w:rPr>
      <w:lang w:eastAsia="en-US"/>
    </w:rPr>
  </w:style>
  <w:style w:type="paragraph" w:customStyle="1" w:styleId="af5">
    <w:name w:val="глава"/>
    <w:basedOn w:val="a6"/>
    <w:link w:val="af6"/>
    <w:autoRedefine/>
    <w:uiPriority w:val="99"/>
    <w:rsid w:val="00FD5DD5"/>
    <w:pPr>
      <w:pageBreakBefore/>
      <w:spacing w:after="120" w:line="360" w:lineRule="auto"/>
      <w:ind w:firstLine="709"/>
      <w:jc w:val="center"/>
    </w:pPr>
    <w:rPr>
      <w:b/>
      <w:bCs/>
      <w:sz w:val="28"/>
      <w:szCs w:val="28"/>
      <w:lang w:eastAsia="en-US"/>
    </w:rPr>
  </w:style>
  <w:style w:type="character" w:customStyle="1" w:styleId="af6">
    <w:name w:val="глава Знак"/>
    <w:link w:val="af5"/>
    <w:uiPriority w:val="99"/>
    <w:locked/>
    <w:rsid w:val="00FD5DD5"/>
    <w:rPr>
      <w:rFonts w:cs="Times New Roman"/>
      <w:b/>
      <w:bCs/>
      <w:sz w:val="28"/>
      <w:szCs w:val="28"/>
    </w:rPr>
  </w:style>
  <w:style w:type="paragraph" w:customStyle="1" w:styleId="af7">
    <w:name w:val="таблица"/>
    <w:basedOn w:val="a6"/>
    <w:link w:val="af8"/>
    <w:autoRedefine/>
    <w:uiPriority w:val="99"/>
    <w:rsid w:val="00640EFA"/>
    <w:pPr>
      <w:spacing w:before="120" w:after="120" w:line="276" w:lineRule="auto"/>
      <w:ind w:firstLine="709"/>
      <w:jc w:val="center"/>
    </w:pPr>
    <w:rPr>
      <w:sz w:val="28"/>
      <w:szCs w:val="28"/>
      <w:lang w:eastAsia="en-US"/>
    </w:rPr>
  </w:style>
  <w:style w:type="character" w:customStyle="1" w:styleId="af8">
    <w:name w:val="таблица Знак"/>
    <w:link w:val="af7"/>
    <w:uiPriority w:val="99"/>
    <w:locked/>
    <w:rsid w:val="00640EFA"/>
    <w:rPr>
      <w:rFonts w:cs="Times New Roman"/>
      <w:sz w:val="28"/>
      <w:szCs w:val="28"/>
    </w:rPr>
  </w:style>
  <w:style w:type="paragraph" w:customStyle="1" w:styleId="af9">
    <w:name w:val="цитата"/>
    <w:basedOn w:val="a6"/>
    <w:link w:val="afa"/>
    <w:uiPriority w:val="99"/>
    <w:rsid w:val="00E078EC"/>
    <w:pPr>
      <w:spacing w:line="360" w:lineRule="auto"/>
      <w:ind w:firstLine="709"/>
      <w:jc w:val="both"/>
    </w:pPr>
    <w:rPr>
      <w:spacing w:val="20"/>
      <w:sz w:val="28"/>
      <w:szCs w:val="28"/>
      <w:lang w:eastAsia="en-US"/>
    </w:rPr>
  </w:style>
  <w:style w:type="character" w:customStyle="1" w:styleId="afa">
    <w:name w:val="цитата Знак"/>
    <w:link w:val="af9"/>
    <w:uiPriority w:val="99"/>
    <w:locked/>
    <w:rsid w:val="00E078EC"/>
    <w:rPr>
      <w:rFonts w:cs="Times New Roman"/>
      <w:spacing w:val="20"/>
      <w:sz w:val="28"/>
      <w:szCs w:val="28"/>
    </w:rPr>
  </w:style>
  <w:style w:type="paragraph" w:customStyle="1" w:styleId="a4">
    <w:name w:val="ммм"/>
    <w:basedOn w:val="a6"/>
    <w:link w:val="afb"/>
    <w:uiPriority w:val="99"/>
    <w:rsid w:val="005A2F3E"/>
    <w:pPr>
      <w:numPr>
        <w:numId w:val="13"/>
      </w:numPr>
      <w:spacing w:line="360" w:lineRule="auto"/>
      <w:jc w:val="both"/>
    </w:pPr>
    <w:rPr>
      <w:rFonts w:eastAsia="Batang"/>
      <w:sz w:val="28"/>
      <w:szCs w:val="28"/>
    </w:rPr>
  </w:style>
  <w:style w:type="character" w:customStyle="1" w:styleId="afb">
    <w:name w:val="ммм Знак"/>
    <w:link w:val="a4"/>
    <w:uiPriority w:val="99"/>
    <w:locked/>
    <w:rsid w:val="005A2F3E"/>
    <w:rPr>
      <w:rFonts w:eastAsia="Batang" w:cs="Times New Roman"/>
      <w:sz w:val="28"/>
      <w:szCs w:val="28"/>
    </w:rPr>
  </w:style>
  <w:style w:type="paragraph" w:customStyle="1" w:styleId="a">
    <w:name w:val="пд ммм"/>
    <w:basedOn w:val="a6"/>
    <w:link w:val="afc"/>
    <w:autoRedefine/>
    <w:uiPriority w:val="99"/>
    <w:rsid w:val="009B74D9"/>
    <w:pPr>
      <w:numPr>
        <w:ilvl w:val="1"/>
        <w:numId w:val="5"/>
      </w:numPr>
      <w:suppressAutoHyphens/>
      <w:spacing w:line="360" w:lineRule="auto"/>
      <w:jc w:val="both"/>
    </w:pPr>
    <w:rPr>
      <w:color w:val="000000"/>
      <w:sz w:val="28"/>
      <w:szCs w:val="28"/>
      <w:lang w:eastAsia="en-US"/>
    </w:rPr>
  </w:style>
  <w:style w:type="character" w:customStyle="1" w:styleId="afc">
    <w:name w:val="пд ммм Знак"/>
    <w:link w:val="a"/>
    <w:uiPriority w:val="99"/>
    <w:locked/>
    <w:rsid w:val="009B74D9"/>
    <w:rPr>
      <w:rFonts w:cs="Times New Roman"/>
      <w:color w:val="000000"/>
      <w:sz w:val="28"/>
      <w:szCs w:val="28"/>
    </w:rPr>
  </w:style>
  <w:style w:type="paragraph" w:customStyle="1" w:styleId="afd">
    <w:name w:val="подп"/>
    <w:basedOn w:val="a6"/>
    <w:link w:val="afe"/>
    <w:autoRedefine/>
    <w:uiPriority w:val="99"/>
    <w:rsid w:val="00CF3B6B"/>
    <w:pPr>
      <w:spacing w:before="240" w:after="240" w:line="360" w:lineRule="auto"/>
      <w:ind w:firstLine="709"/>
      <w:jc w:val="both"/>
    </w:pPr>
    <w:rPr>
      <w:b/>
      <w:bCs/>
      <w:sz w:val="28"/>
      <w:szCs w:val="28"/>
      <w:lang w:eastAsia="en-US"/>
    </w:rPr>
  </w:style>
  <w:style w:type="character" w:customStyle="1" w:styleId="afe">
    <w:name w:val="подп Знак"/>
    <w:link w:val="afd"/>
    <w:uiPriority w:val="99"/>
    <w:locked/>
    <w:rsid w:val="00CF3B6B"/>
    <w:rPr>
      <w:rFonts w:cs="Times New Roman"/>
      <w:b/>
      <w:bCs/>
      <w:sz w:val="28"/>
      <w:szCs w:val="28"/>
    </w:rPr>
  </w:style>
  <w:style w:type="paragraph" w:customStyle="1" w:styleId="aff">
    <w:name w:val="табл."/>
    <w:basedOn w:val="a6"/>
    <w:link w:val="aff0"/>
    <w:autoRedefine/>
    <w:uiPriority w:val="99"/>
    <w:rsid w:val="00CF3B6B"/>
    <w:pPr>
      <w:spacing w:line="360" w:lineRule="auto"/>
      <w:ind w:firstLine="709"/>
      <w:jc w:val="center"/>
    </w:pPr>
    <w:rPr>
      <w:color w:val="000000"/>
      <w:sz w:val="28"/>
      <w:szCs w:val="28"/>
      <w:lang w:eastAsia="en-US"/>
    </w:rPr>
  </w:style>
  <w:style w:type="character" w:customStyle="1" w:styleId="aff0">
    <w:name w:val="табл. Знак"/>
    <w:link w:val="aff"/>
    <w:uiPriority w:val="99"/>
    <w:locked/>
    <w:rsid w:val="00CF3B6B"/>
    <w:rPr>
      <w:rFonts w:cs="Times New Roman"/>
      <w:color w:val="000000"/>
      <w:sz w:val="28"/>
      <w:szCs w:val="28"/>
    </w:rPr>
  </w:style>
  <w:style w:type="paragraph" w:customStyle="1" w:styleId="a2">
    <w:name w:val="мак"/>
    <w:basedOn w:val="a6"/>
    <w:link w:val="aff1"/>
    <w:autoRedefine/>
    <w:uiPriority w:val="99"/>
    <w:rsid w:val="005F1F61"/>
    <w:pPr>
      <w:numPr>
        <w:numId w:val="7"/>
      </w:numPr>
      <w:tabs>
        <w:tab w:val="left" w:pos="1134"/>
      </w:tabs>
      <w:spacing w:line="360" w:lineRule="auto"/>
      <w:jc w:val="both"/>
    </w:pPr>
    <w:rPr>
      <w:b/>
      <w:bCs/>
      <w:color w:val="000000"/>
      <w:sz w:val="28"/>
      <w:szCs w:val="28"/>
      <w:lang w:eastAsia="en-US"/>
    </w:rPr>
  </w:style>
  <w:style w:type="character" w:customStyle="1" w:styleId="aff1">
    <w:name w:val="мак Знак"/>
    <w:link w:val="a2"/>
    <w:uiPriority w:val="99"/>
    <w:locked/>
    <w:rsid w:val="005F1F61"/>
    <w:rPr>
      <w:rFonts w:cs="Times New Roman"/>
      <w:b/>
      <w:bCs/>
      <w:color w:val="000000"/>
      <w:sz w:val="28"/>
      <w:szCs w:val="28"/>
    </w:rPr>
  </w:style>
  <w:style w:type="paragraph" w:customStyle="1" w:styleId="aff2">
    <w:name w:val="оло"/>
    <w:basedOn w:val="a6"/>
    <w:link w:val="aff3"/>
    <w:autoRedefine/>
    <w:uiPriority w:val="99"/>
    <w:rsid w:val="005F1F61"/>
    <w:pPr>
      <w:pageBreakBefore/>
      <w:spacing w:after="240" w:line="360" w:lineRule="auto"/>
      <w:ind w:firstLine="709"/>
      <w:jc w:val="center"/>
    </w:pPr>
    <w:rPr>
      <w:b/>
      <w:bCs/>
      <w:sz w:val="28"/>
      <w:szCs w:val="28"/>
      <w:lang w:eastAsia="en-US"/>
    </w:rPr>
  </w:style>
  <w:style w:type="character" w:customStyle="1" w:styleId="aff3">
    <w:name w:val="оло Знак"/>
    <w:link w:val="aff2"/>
    <w:uiPriority w:val="99"/>
    <w:locked/>
    <w:rsid w:val="005F1F61"/>
    <w:rPr>
      <w:rFonts w:cs="Times New Roman"/>
      <w:b/>
      <w:bCs/>
      <w:sz w:val="28"/>
      <w:szCs w:val="28"/>
    </w:rPr>
  </w:style>
  <w:style w:type="paragraph" w:customStyle="1" w:styleId="aff4">
    <w:name w:val="заголовки"/>
    <w:basedOn w:val="ac"/>
    <w:link w:val="aff5"/>
    <w:autoRedefine/>
    <w:uiPriority w:val="99"/>
    <w:rsid w:val="001B7D76"/>
    <w:pPr>
      <w:outlineLvl w:val="0"/>
    </w:pPr>
  </w:style>
  <w:style w:type="character" w:customStyle="1" w:styleId="aff5">
    <w:name w:val="заголовки Знак"/>
    <w:link w:val="aff4"/>
    <w:uiPriority w:val="99"/>
    <w:locked/>
    <w:rsid w:val="001B7D76"/>
  </w:style>
  <w:style w:type="paragraph" w:customStyle="1" w:styleId="w">
    <w:name w:val="w заголовки"/>
    <w:basedOn w:val="ac"/>
    <w:link w:val="w0"/>
    <w:uiPriority w:val="99"/>
    <w:rsid w:val="003335EC"/>
    <w:pPr>
      <w:keepNext/>
      <w:widowControl/>
      <w:spacing w:after="240"/>
      <w:ind w:firstLine="708"/>
      <w:jc w:val="both"/>
      <w:outlineLvl w:val="0"/>
    </w:pPr>
    <w:rPr>
      <w:rFonts w:eastAsia="Batang"/>
    </w:rPr>
  </w:style>
  <w:style w:type="character" w:customStyle="1" w:styleId="w0">
    <w:name w:val="w заголовки Знак"/>
    <w:link w:val="w"/>
    <w:uiPriority w:val="99"/>
    <w:locked/>
    <w:rsid w:val="003335EC"/>
    <w:rPr>
      <w:rFonts w:eastAsia="Batang" w:cs="Times New Roman"/>
      <w:b/>
      <w:bCs/>
      <w:sz w:val="28"/>
      <w:szCs w:val="28"/>
      <w:lang w:val="x-none" w:eastAsia="en-US"/>
    </w:rPr>
  </w:style>
  <w:style w:type="paragraph" w:customStyle="1" w:styleId="w1">
    <w:name w:val="w п заголовки"/>
    <w:basedOn w:val="w"/>
    <w:link w:val="w2"/>
    <w:uiPriority w:val="99"/>
    <w:rsid w:val="005A2F3E"/>
    <w:pPr>
      <w:pageBreakBefore w:val="0"/>
      <w:spacing w:before="240"/>
      <w:outlineLvl w:val="1"/>
    </w:pPr>
    <w:rPr>
      <w:lang w:eastAsia="ru-RU"/>
    </w:rPr>
  </w:style>
  <w:style w:type="character" w:customStyle="1" w:styleId="w2">
    <w:name w:val="w п заголовки Знак"/>
    <w:link w:val="w1"/>
    <w:uiPriority w:val="99"/>
    <w:locked/>
    <w:rsid w:val="005A2F3E"/>
  </w:style>
  <w:style w:type="paragraph" w:customStyle="1" w:styleId="11">
    <w:name w:val="Стиль1"/>
    <w:basedOn w:val="a6"/>
    <w:link w:val="12"/>
    <w:autoRedefine/>
    <w:uiPriority w:val="99"/>
    <w:rsid w:val="00937ED8"/>
    <w:pPr>
      <w:spacing w:after="240" w:line="360" w:lineRule="auto"/>
      <w:ind w:firstLine="709"/>
      <w:jc w:val="center"/>
    </w:pPr>
    <w:rPr>
      <w:sz w:val="28"/>
      <w:szCs w:val="28"/>
      <w:lang w:eastAsia="en-US"/>
    </w:rPr>
  </w:style>
  <w:style w:type="character" w:customStyle="1" w:styleId="12">
    <w:name w:val="Стиль1 Знак"/>
    <w:link w:val="11"/>
    <w:uiPriority w:val="99"/>
    <w:locked/>
    <w:rsid w:val="00937ED8"/>
    <w:rPr>
      <w:rFonts w:cs="Times New Roman"/>
      <w:sz w:val="28"/>
      <w:szCs w:val="28"/>
    </w:rPr>
  </w:style>
  <w:style w:type="paragraph" w:customStyle="1" w:styleId="w3">
    <w:name w:val="w ппункт"/>
    <w:basedOn w:val="a6"/>
    <w:link w:val="w4"/>
    <w:uiPriority w:val="99"/>
    <w:rsid w:val="008B309D"/>
    <w:pPr>
      <w:spacing w:before="120" w:after="120" w:line="360" w:lineRule="auto"/>
      <w:ind w:firstLine="709"/>
      <w:jc w:val="center"/>
    </w:pPr>
    <w:rPr>
      <w:rFonts w:eastAsia="Batang"/>
      <w:sz w:val="28"/>
      <w:szCs w:val="28"/>
      <w:lang w:eastAsia="en-US"/>
    </w:rPr>
  </w:style>
  <w:style w:type="character" w:customStyle="1" w:styleId="w4">
    <w:name w:val="w ппункт Знак"/>
    <w:link w:val="w3"/>
    <w:uiPriority w:val="99"/>
    <w:locked/>
    <w:rsid w:val="008B309D"/>
    <w:rPr>
      <w:rFonts w:eastAsia="Batang" w:cs="Times New Roman"/>
      <w:sz w:val="28"/>
      <w:szCs w:val="28"/>
    </w:rPr>
  </w:style>
  <w:style w:type="paragraph" w:customStyle="1" w:styleId="aff6">
    <w:name w:val="ц п заголов"/>
    <w:basedOn w:val="a6"/>
    <w:link w:val="aff7"/>
    <w:uiPriority w:val="99"/>
    <w:rsid w:val="004B09B7"/>
    <w:pPr>
      <w:spacing w:before="120" w:after="120" w:line="360" w:lineRule="auto"/>
      <w:ind w:firstLine="709"/>
      <w:jc w:val="center"/>
    </w:pPr>
    <w:rPr>
      <w:spacing w:val="20"/>
      <w:sz w:val="28"/>
      <w:szCs w:val="28"/>
      <w:lang w:eastAsia="en-US"/>
    </w:rPr>
  </w:style>
  <w:style w:type="character" w:customStyle="1" w:styleId="aff7">
    <w:name w:val="ц п заголов Знак"/>
    <w:link w:val="aff6"/>
    <w:uiPriority w:val="99"/>
    <w:locked/>
    <w:rsid w:val="004B09B7"/>
    <w:rPr>
      <w:rFonts w:cs="Times New Roman"/>
      <w:spacing w:val="20"/>
      <w:sz w:val="28"/>
      <w:szCs w:val="28"/>
    </w:rPr>
  </w:style>
  <w:style w:type="paragraph" w:customStyle="1" w:styleId="a3">
    <w:name w:val="список"/>
    <w:basedOn w:val="a6"/>
    <w:link w:val="aff8"/>
    <w:uiPriority w:val="99"/>
    <w:rsid w:val="008B2966"/>
    <w:pPr>
      <w:numPr>
        <w:numId w:val="8"/>
      </w:numPr>
      <w:spacing w:line="360" w:lineRule="auto"/>
      <w:jc w:val="both"/>
    </w:pPr>
    <w:rPr>
      <w:sz w:val="28"/>
      <w:szCs w:val="28"/>
      <w:lang w:eastAsia="en-US"/>
    </w:rPr>
  </w:style>
  <w:style w:type="character" w:customStyle="1" w:styleId="aff8">
    <w:name w:val="список Знак"/>
    <w:link w:val="a3"/>
    <w:uiPriority w:val="99"/>
    <w:locked/>
    <w:rsid w:val="008B2966"/>
    <w:rPr>
      <w:rFonts w:cs="Times New Roman"/>
      <w:sz w:val="28"/>
      <w:szCs w:val="28"/>
    </w:rPr>
  </w:style>
  <w:style w:type="paragraph" w:customStyle="1" w:styleId="w5">
    <w:name w:val="w"/>
    <w:basedOn w:val="a6"/>
    <w:link w:val="w6"/>
    <w:uiPriority w:val="99"/>
    <w:rsid w:val="00964D46"/>
    <w:pPr>
      <w:pageBreakBefore/>
      <w:spacing w:after="240" w:line="360" w:lineRule="auto"/>
      <w:jc w:val="center"/>
      <w:outlineLvl w:val="0"/>
    </w:pPr>
    <w:rPr>
      <w:rFonts w:eastAsia="MS Mincho"/>
      <w:b/>
      <w:bCs/>
      <w:sz w:val="28"/>
      <w:szCs w:val="28"/>
    </w:rPr>
  </w:style>
  <w:style w:type="character" w:customStyle="1" w:styleId="w6">
    <w:name w:val="w Знак"/>
    <w:link w:val="w5"/>
    <w:uiPriority w:val="99"/>
    <w:locked/>
    <w:rsid w:val="00964D46"/>
    <w:rPr>
      <w:rFonts w:eastAsia="MS Mincho" w:cs="Times New Roman"/>
      <w:b/>
      <w:bCs/>
      <w:sz w:val="28"/>
      <w:szCs w:val="28"/>
    </w:rPr>
  </w:style>
  <w:style w:type="paragraph" w:customStyle="1" w:styleId="aff9">
    <w:name w:val="литература"/>
    <w:basedOn w:val="a6"/>
    <w:link w:val="affa"/>
    <w:uiPriority w:val="99"/>
    <w:rsid w:val="008B309D"/>
    <w:pPr>
      <w:spacing w:line="360" w:lineRule="auto"/>
      <w:ind w:firstLine="709"/>
      <w:jc w:val="both"/>
    </w:pPr>
    <w:rPr>
      <w:rFonts w:eastAsia="Batang"/>
      <w:sz w:val="28"/>
      <w:szCs w:val="28"/>
      <w:lang w:eastAsia="en-US"/>
    </w:rPr>
  </w:style>
  <w:style w:type="character" w:customStyle="1" w:styleId="affa">
    <w:name w:val="литература Знак"/>
    <w:link w:val="aff9"/>
    <w:uiPriority w:val="99"/>
    <w:locked/>
    <w:rsid w:val="008B309D"/>
    <w:rPr>
      <w:rFonts w:eastAsia="Batang" w:cs="Times New Roman"/>
      <w:sz w:val="28"/>
      <w:szCs w:val="28"/>
    </w:rPr>
  </w:style>
  <w:style w:type="paragraph" w:customStyle="1" w:styleId="affb">
    <w:name w:val="пр"/>
    <w:basedOn w:val="a6"/>
    <w:link w:val="affc"/>
    <w:uiPriority w:val="99"/>
    <w:rsid w:val="003F708D"/>
    <w:pPr>
      <w:keepNext/>
      <w:pageBreakBefore/>
      <w:spacing w:before="240" w:after="240" w:line="360" w:lineRule="auto"/>
      <w:jc w:val="center"/>
    </w:pPr>
    <w:rPr>
      <w:b/>
      <w:bCs/>
      <w:sz w:val="28"/>
      <w:szCs w:val="28"/>
      <w:lang w:eastAsia="en-US"/>
    </w:rPr>
  </w:style>
  <w:style w:type="character" w:customStyle="1" w:styleId="affc">
    <w:name w:val="пр Знак"/>
    <w:link w:val="affb"/>
    <w:uiPriority w:val="99"/>
    <w:locked/>
    <w:rsid w:val="003F708D"/>
    <w:rPr>
      <w:rFonts w:cs="Times New Roman"/>
      <w:b/>
      <w:bCs/>
      <w:sz w:val="28"/>
      <w:szCs w:val="28"/>
    </w:rPr>
  </w:style>
  <w:style w:type="paragraph" w:customStyle="1" w:styleId="a5">
    <w:name w:val="а"/>
    <w:basedOn w:val="a6"/>
    <w:link w:val="affd"/>
    <w:autoRedefine/>
    <w:uiPriority w:val="99"/>
    <w:rsid w:val="009B41F1"/>
    <w:pPr>
      <w:numPr>
        <w:numId w:val="14"/>
      </w:numPr>
      <w:tabs>
        <w:tab w:val="left" w:pos="993"/>
      </w:tabs>
      <w:spacing w:line="360" w:lineRule="auto"/>
      <w:jc w:val="both"/>
    </w:pPr>
    <w:rPr>
      <w:color w:val="000000"/>
      <w:sz w:val="28"/>
      <w:szCs w:val="28"/>
    </w:rPr>
  </w:style>
  <w:style w:type="character" w:customStyle="1" w:styleId="affd">
    <w:name w:val="а Знак"/>
    <w:link w:val="a5"/>
    <w:uiPriority w:val="99"/>
    <w:locked/>
    <w:rsid w:val="009B41F1"/>
    <w:rPr>
      <w:rFonts w:cs="Times New Roman"/>
      <w:color w:val="000000"/>
      <w:sz w:val="28"/>
      <w:szCs w:val="28"/>
    </w:rPr>
  </w:style>
  <w:style w:type="paragraph" w:customStyle="1" w:styleId="a1">
    <w:name w:val="б"/>
    <w:basedOn w:val="a6"/>
    <w:link w:val="affe"/>
    <w:uiPriority w:val="99"/>
    <w:rsid w:val="009B41F1"/>
    <w:pPr>
      <w:numPr>
        <w:numId w:val="15"/>
      </w:numPr>
      <w:tabs>
        <w:tab w:val="left" w:pos="993"/>
      </w:tabs>
      <w:spacing w:line="360" w:lineRule="auto"/>
      <w:jc w:val="both"/>
    </w:pPr>
    <w:rPr>
      <w:b/>
      <w:bCs/>
      <w:sz w:val="28"/>
      <w:szCs w:val="28"/>
    </w:rPr>
  </w:style>
  <w:style w:type="character" w:customStyle="1" w:styleId="affe">
    <w:name w:val="б Знак"/>
    <w:link w:val="a1"/>
    <w:uiPriority w:val="99"/>
    <w:locked/>
    <w:rsid w:val="009B41F1"/>
    <w:rPr>
      <w:rFonts w:eastAsia="Times New Roman" w:cs="Times New Roman"/>
      <w:b/>
      <w:bCs/>
      <w:sz w:val="28"/>
      <w:szCs w:val="28"/>
    </w:rPr>
  </w:style>
  <w:style w:type="paragraph" w:customStyle="1" w:styleId="BookPage">
    <w:name w:val="BookPage"/>
    <w:basedOn w:val="a6"/>
    <w:uiPriority w:val="99"/>
    <w:rsid w:val="00B24924"/>
    <w:pPr>
      <w:widowControl w:val="0"/>
      <w:autoSpaceDE w:val="0"/>
      <w:autoSpaceDN w:val="0"/>
      <w:adjustRightInd w:val="0"/>
      <w:spacing w:before="210"/>
    </w:pPr>
    <w:rPr>
      <w:b/>
      <w:bCs/>
      <w:color w:val="666699"/>
      <w:sz w:val="20"/>
      <w:szCs w:val="20"/>
    </w:rPr>
  </w:style>
  <w:style w:type="paragraph" w:styleId="afff">
    <w:name w:val="Body Text"/>
    <w:basedOn w:val="a6"/>
    <w:link w:val="13"/>
    <w:uiPriority w:val="99"/>
    <w:rsid w:val="00B24924"/>
    <w:pPr>
      <w:widowControl w:val="0"/>
      <w:shd w:val="clear" w:color="auto" w:fill="FFFFFF"/>
      <w:autoSpaceDE w:val="0"/>
      <w:autoSpaceDN w:val="0"/>
      <w:adjustRightInd w:val="0"/>
    </w:pPr>
    <w:rPr>
      <w:color w:val="000000"/>
      <w:sz w:val="21"/>
      <w:szCs w:val="21"/>
    </w:rPr>
  </w:style>
  <w:style w:type="character" w:customStyle="1" w:styleId="afff0">
    <w:name w:val="Основной текст Знак"/>
    <w:uiPriority w:val="99"/>
    <w:semiHidden/>
    <w:rPr>
      <w:sz w:val="24"/>
      <w:szCs w:val="24"/>
    </w:rPr>
  </w:style>
  <w:style w:type="character" w:customStyle="1" w:styleId="13">
    <w:name w:val="Основной текст Знак1"/>
    <w:link w:val="afff"/>
    <w:uiPriority w:val="99"/>
    <w:semiHidden/>
    <w:locked/>
    <w:rPr>
      <w:rFonts w:eastAsia="Times New Roman" w:cs="Times New Roman"/>
      <w:sz w:val="24"/>
      <w:szCs w:val="24"/>
    </w:rPr>
  </w:style>
  <w:style w:type="paragraph" w:styleId="afff1">
    <w:name w:val="Document Map"/>
    <w:basedOn w:val="a6"/>
    <w:link w:val="14"/>
    <w:uiPriority w:val="99"/>
    <w:semiHidden/>
    <w:rsid w:val="00B24924"/>
    <w:pPr>
      <w:shd w:val="clear" w:color="auto" w:fill="000080"/>
    </w:pPr>
    <w:rPr>
      <w:rFonts w:ascii="Tahoma" w:hAnsi="Tahoma" w:cs="Tahoma"/>
      <w:sz w:val="20"/>
      <w:szCs w:val="20"/>
    </w:rPr>
  </w:style>
  <w:style w:type="character" w:customStyle="1" w:styleId="afff2">
    <w:name w:val="Схема документа Знак"/>
    <w:uiPriority w:val="99"/>
    <w:semiHidden/>
    <w:rPr>
      <w:rFonts w:ascii="Tahoma" w:hAnsi="Tahoma" w:cs="Tahoma"/>
      <w:sz w:val="16"/>
      <w:szCs w:val="16"/>
    </w:rPr>
  </w:style>
  <w:style w:type="character" w:customStyle="1" w:styleId="14">
    <w:name w:val="Схема документа Знак1"/>
    <w:link w:val="afff1"/>
    <w:uiPriority w:val="99"/>
    <w:semiHidden/>
    <w:locked/>
    <w:rPr>
      <w:rFonts w:ascii="Tahoma" w:hAnsi="Tahoma" w:cs="Tahoma"/>
      <w:sz w:val="16"/>
      <w:szCs w:val="16"/>
    </w:rPr>
  </w:style>
  <w:style w:type="paragraph" w:styleId="afff3">
    <w:name w:val="List Paragraph"/>
    <w:basedOn w:val="a6"/>
    <w:uiPriority w:val="99"/>
    <w:qFormat/>
    <w:rsid w:val="00571FEE"/>
    <w:pPr>
      <w:ind w:left="720"/>
    </w:pPr>
  </w:style>
  <w:style w:type="paragraph" w:styleId="afff4">
    <w:name w:val="TOC Heading"/>
    <w:basedOn w:val="1"/>
    <w:next w:val="a6"/>
    <w:uiPriority w:val="99"/>
    <w:qFormat/>
    <w:rsid w:val="00B14F0C"/>
    <w:pPr>
      <w:keepLines/>
      <w:pageBreakBefore w:val="0"/>
      <w:spacing w:before="480" w:after="0" w:line="276" w:lineRule="auto"/>
      <w:ind w:firstLine="0"/>
      <w:jc w:val="left"/>
      <w:outlineLvl w:val="9"/>
    </w:pPr>
    <w:rPr>
      <w:rFonts w:ascii="Cambria" w:eastAsia="MS Gothic" w:hAnsi="Cambria" w:cs="Cambria"/>
      <w:color w:val="365F91"/>
      <w:kern w:val="0"/>
      <w:sz w:val="28"/>
      <w:szCs w:val="28"/>
    </w:rPr>
  </w:style>
  <w:style w:type="paragraph" w:styleId="31">
    <w:name w:val="toc 3"/>
    <w:basedOn w:val="a6"/>
    <w:next w:val="a6"/>
    <w:autoRedefine/>
    <w:uiPriority w:val="99"/>
    <w:semiHidden/>
    <w:rsid w:val="00B14F0C"/>
    <w:pPr>
      <w:spacing w:after="100"/>
      <w:ind w:left="480"/>
    </w:pPr>
  </w:style>
  <w:style w:type="paragraph" w:styleId="21">
    <w:name w:val="toc 2"/>
    <w:basedOn w:val="a6"/>
    <w:next w:val="a6"/>
    <w:autoRedefine/>
    <w:uiPriority w:val="99"/>
    <w:semiHidden/>
    <w:rsid w:val="00B14F0C"/>
    <w:pPr>
      <w:spacing w:after="100"/>
      <w:ind w:left="240"/>
    </w:pPr>
  </w:style>
  <w:style w:type="character" w:styleId="afff5">
    <w:name w:val="Hyperlink"/>
    <w:uiPriority w:val="99"/>
    <w:rsid w:val="00B14F0C"/>
    <w:rPr>
      <w:rFonts w:cs="Times New Roman"/>
      <w:color w:val="0000FF"/>
      <w:u w:val="single"/>
    </w:rPr>
  </w:style>
  <w:style w:type="paragraph" w:styleId="22">
    <w:name w:val="Body Text Indent 2"/>
    <w:basedOn w:val="a6"/>
    <w:link w:val="23"/>
    <w:uiPriority w:val="99"/>
    <w:semiHidden/>
    <w:rsid w:val="007817B3"/>
    <w:pPr>
      <w:spacing w:after="120" w:line="480" w:lineRule="auto"/>
      <w:ind w:left="283"/>
    </w:pPr>
  </w:style>
  <w:style w:type="character" w:customStyle="1" w:styleId="23">
    <w:name w:val="Основной текст с отступом 2 Знак"/>
    <w:link w:val="22"/>
    <w:uiPriority w:val="99"/>
    <w:semiHidden/>
    <w:locked/>
    <w:rsid w:val="007817B3"/>
    <w:rPr>
      <w:rFonts w:eastAsia="Times New Roman" w:cs="Times New Roman"/>
      <w:sz w:val="24"/>
      <w:szCs w:val="24"/>
    </w:rPr>
  </w:style>
  <w:style w:type="paragraph" w:styleId="15">
    <w:name w:val="toc 1"/>
    <w:basedOn w:val="a6"/>
    <w:next w:val="a6"/>
    <w:autoRedefine/>
    <w:uiPriority w:val="99"/>
    <w:semiHidden/>
    <w:rsid w:val="007817B3"/>
    <w:pPr>
      <w:spacing w:after="100"/>
    </w:pPr>
  </w:style>
  <w:style w:type="paragraph" w:styleId="afff6">
    <w:name w:val="Balloon Text"/>
    <w:basedOn w:val="a6"/>
    <w:link w:val="afff7"/>
    <w:uiPriority w:val="99"/>
    <w:semiHidden/>
    <w:rsid w:val="003335EC"/>
    <w:rPr>
      <w:rFonts w:ascii="Tahoma" w:hAnsi="Tahoma" w:cs="Tahoma"/>
      <w:sz w:val="16"/>
      <w:szCs w:val="16"/>
    </w:rPr>
  </w:style>
  <w:style w:type="character" w:customStyle="1" w:styleId="afff7">
    <w:name w:val="Текст выноски Знак"/>
    <w:link w:val="afff6"/>
    <w:uiPriority w:val="99"/>
    <w:semiHidden/>
    <w:locked/>
    <w:rsid w:val="003335EC"/>
    <w:rPr>
      <w:rFonts w:ascii="Tahoma" w:hAnsi="Tahoma" w:cs="Tahoma"/>
      <w:sz w:val="16"/>
      <w:szCs w:val="16"/>
    </w:rPr>
  </w:style>
  <w:style w:type="paragraph" w:styleId="afff8">
    <w:name w:val="header"/>
    <w:basedOn w:val="a6"/>
    <w:link w:val="afff9"/>
    <w:uiPriority w:val="99"/>
    <w:semiHidden/>
    <w:rsid w:val="000258A9"/>
    <w:pPr>
      <w:tabs>
        <w:tab w:val="center" w:pos="4677"/>
        <w:tab w:val="right" w:pos="9355"/>
      </w:tabs>
    </w:pPr>
  </w:style>
  <w:style w:type="character" w:customStyle="1" w:styleId="afff9">
    <w:name w:val="Верхний колонтитул Знак"/>
    <w:link w:val="afff8"/>
    <w:uiPriority w:val="99"/>
    <w:semiHidden/>
    <w:locked/>
    <w:rsid w:val="000258A9"/>
    <w:rPr>
      <w:rFonts w:eastAsia="Times New Roman" w:cs="Times New Roman"/>
      <w:sz w:val="24"/>
      <w:szCs w:val="24"/>
      <w:lang w:val="x-none" w:eastAsia="ru-RU"/>
    </w:rPr>
  </w:style>
  <w:style w:type="paragraph" w:styleId="afffa">
    <w:name w:val="footer"/>
    <w:basedOn w:val="a6"/>
    <w:link w:val="afffb"/>
    <w:uiPriority w:val="99"/>
    <w:rsid w:val="000258A9"/>
    <w:pPr>
      <w:tabs>
        <w:tab w:val="center" w:pos="4677"/>
        <w:tab w:val="right" w:pos="9355"/>
      </w:tabs>
    </w:pPr>
  </w:style>
  <w:style w:type="character" w:customStyle="1" w:styleId="afffb">
    <w:name w:val="Нижний колонтитул Знак"/>
    <w:link w:val="afffa"/>
    <w:uiPriority w:val="99"/>
    <w:locked/>
    <w:rsid w:val="000258A9"/>
    <w:rPr>
      <w:rFonts w:eastAsia="Times New Roman" w:cs="Times New Roman"/>
      <w:sz w:val="24"/>
      <w:szCs w:val="24"/>
      <w:lang w:val="x-none" w:eastAsia="ru-RU"/>
    </w:rPr>
  </w:style>
  <w:style w:type="paragraph" w:styleId="afffc">
    <w:name w:val="footnote text"/>
    <w:basedOn w:val="a6"/>
    <w:link w:val="afffd"/>
    <w:uiPriority w:val="99"/>
    <w:semiHidden/>
    <w:rsid w:val="008D3A1B"/>
    <w:rPr>
      <w:sz w:val="20"/>
      <w:szCs w:val="20"/>
    </w:rPr>
  </w:style>
  <w:style w:type="character" w:customStyle="1" w:styleId="afffd">
    <w:name w:val="Текст сноски Знак"/>
    <w:link w:val="afffc"/>
    <w:uiPriority w:val="99"/>
    <w:semiHidden/>
    <w:locked/>
    <w:rsid w:val="008D3A1B"/>
    <w:rPr>
      <w:rFonts w:eastAsia="Times New Roman" w:cs="Times New Roman"/>
      <w:lang w:val="x-none" w:eastAsia="ru-RU"/>
    </w:rPr>
  </w:style>
  <w:style w:type="character" w:styleId="afffe">
    <w:name w:val="footnote reference"/>
    <w:uiPriority w:val="99"/>
    <w:semiHidden/>
    <w:rsid w:val="008D3A1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7450</Words>
  <Characters>42469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HomeLab</Company>
  <LinksUpToDate>false</LinksUpToDate>
  <CharactersWithSpaces>49820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2009-12-14T07:59:00Z</cp:lastPrinted>
  <dcterms:created xsi:type="dcterms:W3CDTF">2014-02-23T01:25:00Z</dcterms:created>
  <dcterms:modified xsi:type="dcterms:W3CDTF">2014-02-23T01:25:00Z</dcterms:modified>
</cp:coreProperties>
</file>