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 РФ</w:t>
      </w: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Иркутский государственный технический университет</w:t>
      </w: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Кафедра специальных юридических дисциплин</w:t>
      </w: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освоению дисциплины </w:t>
      </w: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МЕЖДУНАРОДНОЕ  ПРАВО </w:t>
      </w: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«Юриспруденция»  </w:t>
      </w: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заочной формы обучения</w:t>
      </w: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left="-180" w:hanging="18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ind w:firstLine="720"/>
        <w:jc w:val="center"/>
        <w:rPr>
          <w:sz w:val="28"/>
          <w:szCs w:val="28"/>
        </w:rPr>
      </w:pPr>
    </w:p>
    <w:p w:rsidR="00ED6F2C" w:rsidRDefault="00ED6F2C" w:rsidP="00ED6F2C">
      <w:pPr>
        <w:suppressAutoHyphens/>
        <w:jc w:val="center"/>
        <w:rPr>
          <w:sz w:val="28"/>
          <w:szCs w:val="28"/>
        </w:rPr>
      </w:pPr>
    </w:p>
    <w:p w:rsidR="00ED6F2C" w:rsidRPr="00ED6F2C" w:rsidRDefault="00ED6F2C" w:rsidP="00ED6F2C">
      <w:pPr>
        <w:suppressAutoHyphens/>
        <w:jc w:val="center"/>
        <w:rPr>
          <w:sz w:val="28"/>
          <w:szCs w:val="28"/>
        </w:rPr>
      </w:pPr>
    </w:p>
    <w:p w:rsidR="00ED6F2C" w:rsidRPr="00ED6F2C" w:rsidRDefault="00ED6F2C" w:rsidP="004E60BF">
      <w:pPr>
        <w:suppressAutoHyphens/>
        <w:jc w:val="center"/>
        <w:rPr>
          <w:sz w:val="28"/>
          <w:szCs w:val="28"/>
        </w:rPr>
      </w:pPr>
    </w:p>
    <w:p w:rsidR="00ED6F2C" w:rsidRDefault="00ED6F2C" w:rsidP="004E60B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Издательство</w:t>
      </w:r>
    </w:p>
    <w:p w:rsidR="00ED6F2C" w:rsidRDefault="00ED6F2C" w:rsidP="004E60B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Иркутского государственного технического университета</w:t>
      </w:r>
    </w:p>
    <w:p w:rsidR="00ED6F2C" w:rsidRPr="00ED6F2C" w:rsidRDefault="00ED6F2C" w:rsidP="004E60BF">
      <w:pPr>
        <w:suppressAutoHyphens/>
        <w:jc w:val="center"/>
        <w:rPr>
          <w:color w:val="000000"/>
          <w:w w:val="102"/>
          <w:sz w:val="28"/>
          <w:szCs w:val="28"/>
        </w:rPr>
      </w:pPr>
      <w:r>
        <w:rPr>
          <w:sz w:val="28"/>
          <w:szCs w:val="28"/>
        </w:rPr>
        <w:t>200</w:t>
      </w:r>
      <w:r w:rsidR="00B4135E">
        <w:rPr>
          <w:sz w:val="28"/>
          <w:szCs w:val="28"/>
        </w:rPr>
        <w:t>8</w:t>
      </w:r>
    </w:p>
    <w:p w:rsidR="00ED6F2C" w:rsidRDefault="00ED6F2C" w:rsidP="00ED6F2C">
      <w:pPr>
        <w:pStyle w:val="a5"/>
        <w:suppressAutoHyphens/>
        <w:ind w:firstLine="720"/>
      </w:pPr>
      <w:r>
        <w:t>Международное право.</w:t>
      </w:r>
    </w:p>
    <w:p w:rsidR="00ED6F2C" w:rsidRDefault="00ED6F2C" w:rsidP="00ED6F2C">
      <w:pPr>
        <w:pStyle w:val="a5"/>
        <w:suppressAutoHyphens/>
        <w:ind w:firstLine="720"/>
        <w:jc w:val="both"/>
      </w:pPr>
      <w:r>
        <w:t>Методические указания для студентов заочной формы обучения,  по направлению и специальности «Юриспруденция». Составил ст. преподаватель кафедры Специальных юридических дисциплин Косарев Н.П. — Иркутск. Изд-во ИрГТУ. 200</w:t>
      </w:r>
      <w:r w:rsidR="00B4135E">
        <w:t>8</w:t>
      </w:r>
      <w:r>
        <w:t>.</w:t>
      </w:r>
    </w:p>
    <w:p w:rsidR="00ED6F2C" w:rsidRDefault="00ED6F2C" w:rsidP="00ED6F2C">
      <w:pPr>
        <w:pStyle w:val="a5"/>
        <w:suppressAutoHyphens/>
        <w:ind w:firstLine="720"/>
        <w:jc w:val="both"/>
      </w:pPr>
    </w:p>
    <w:p w:rsidR="00ED6F2C" w:rsidRDefault="00ED6F2C" w:rsidP="00ED6F2C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Рецензент: к. ю. н., профессор Орлов Г.С.</w:t>
      </w: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D6F2C" w:rsidRDefault="00ED6F2C" w:rsidP="00ED6F2C">
      <w:pPr>
        <w:shd w:val="clear" w:color="auto" w:fill="FFFFFF"/>
        <w:suppressAutoHyphens/>
        <w:spacing w:line="360" w:lineRule="auto"/>
        <w:ind w:right="29"/>
        <w:rPr>
          <w:color w:val="000000"/>
          <w:w w:val="102"/>
          <w:sz w:val="28"/>
          <w:szCs w:val="28"/>
        </w:rPr>
      </w:pPr>
    </w:p>
    <w:p w:rsidR="00ED6F2C" w:rsidRPr="00ED6F2C" w:rsidRDefault="00ED6F2C" w:rsidP="00ED6F2C">
      <w:pPr>
        <w:pStyle w:val="5"/>
        <w:suppressAutoHyphens/>
      </w:pPr>
    </w:p>
    <w:p w:rsidR="00ED6F2C" w:rsidRPr="00ED6F2C" w:rsidRDefault="00ED6F2C" w:rsidP="00ED6F2C"/>
    <w:p w:rsidR="00ED6F2C" w:rsidRDefault="00ED6F2C" w:rsidP="00ED6F2C">
      <w:pPr>
        <w:pStyle w:val="5"/>
        <w:suppressAutoHyphens/>
        <w:rPr>
          <w:b/>
          <w:bCs/>
        </w:rPr>
      </w:pPr>
      <w:r>
        <w:rPr>
          <w:b/>
          <w:bCs/>
        </w:rPr>
        <w:t>Введение</w:t>
      </w:r>
    </w:p>
    <w:p w:rsidR="00ED6F2C" w:rsidRDefault="00ED6F2C" w:rsidP="00ED6F2C">
      <w:pPr>
        <w:shd w:val="clear" w:color="auto" w:fill="FFFFFF"/>
        <w:suppressAutoHyphens/>
        <w:ind w:right="29" w:firstLine="367"/>
        <w:jc w:val="both"/>
      </w:pPr>
      <w:r>
        <w:rPr>
          <w:color w:val="000000"/>
          <w:w w:val="102"/>
        </w:rPr>
        <w:t>Международное публичное право как учебная дисциплина в юридических и иных вузах, обеспечивающих подготовку студентов по направлению и специальности «Юриспруденция», имеет дело с самостоятельным правовым комплексом, нормы которого устанавливаются посредством согласованного волеизъявления государств, а реализуются как в международном общении, так и во внутригосударственной сфере.</w:t>
      </w:r>
    </w:p>
    <w:p w:rsidR="00ED6F2C" w:rsidRDefault="00ED6F2C" w:rsidP="00ED6F2C">
      <w:pPr>
        <w:shd w:val="clear" w:color="auto" w:fill="FFFFFF"/>
        <w:suppressAutoHyphens/>
        <w:spacing w:before="22"/>
        <w:ind w:left="7" w:right="29" w:firstLine="360"/>
        <w:jc w:val="both"/>
      </w:pPr>
      <w:r>
        <w:rPr>
          <w:color w:val="000000"/>
          <w:spacing w:val="-1"/>
          <w:w w:val="102"/>
        </w:rPr>
        <w:t>Сегодня общее состояние международно-правового регулирования, его место в правовой системе Российской Федерации, нормативное содружество международных договоров и российского законодательства предопределяют ценность международного права не только для дипломатов и других специалистов с «внешней ориентацией», но и для тех, кому предстоит работать или кто уже работает в органах, организациях, учреждениях, обеспечивающих внутренний правопорядок.</w:t>
      </w:r>
    </w:p>
    <w:p w:rsidR="00ED6F2C" w:rsidRDefault="00ED6F2C" w:rsidP="00ED6F2C">
      <w:pPr>
        <w:shd w:val="clear" w:color="auto" w:fill="FFFFFF"/>
        <w:suppressAutoHyphens/>
        <w:spacing w:before="14"/>
        <w:ind w:left="7" w:firstLine="353"/>
        <w:jc w:val="both"/>
      </w:pPr>
      <w:r>
        <w:rPr>
          <w:color w:val="000000"/>
          <w:spacing w:val="-2"/>
          <w:w w:val="102"/>
        </w:rPr>
        <w:t>В современный период на содержание международно-правового регулирования существенное влияние оказывают такие факторы, как расширение круга субъектов международного права, масштабный характер научно-технической революции, усиление влияния международного общественного мнения, устойчивая тенденция к демократизации международной и внутригосударственной жизни, развитие механизмов защиты прав человека. Все больше проявляет себя тенденция юридического обеспечения интересов международного сообщества в целом. Существенные изменения происходят в механизме создания норм международного права. Возникла такая функция международного права, как содействие становлению и развитию демократического правового государства. Ощутима потребность в усилении роли Организации Объединенных Наций (ООН) в решении глобальных проблем. Возрастает значение международных судов.</w:t>
      </w:r>
    </w:p>
    <w:p w:rsidR="00ED6F2C" w:rsidRDefault="00ED6F2C" w:rsidP="00ED6F2C">
      <w:pPr>
        <w:shd w:val="clear" w:color="auto" w:fill="FFFFFF"/>
        <w:suppressAutoHyphens/>
        <w:spacing w:before="14"/>
        <w:ind w:left="29" w:right="7" w:firstLine="360"/>
        <w:jc w:val="both"/>
      </w:pPr>
      <w:r>
        <w:rPr>
          <w:color w:val="000000"/>
          <w:spacing w:val="-1"/>
          <w:w w:val="102"/>
        </w:rPr>
        <w:t>Эти процессы способствуют все более активному применению норм международного права в правовой системе России, благодаря чему открываются широкие возможности для использования потенциала, заложенного в высокой социальной ценности международного права, в практической деятельности органов, организаций и учреждений в сфере внутригосударственных отношений.</w:t>
      </w:r>
    </w:p>
    <w:p w:rsidR="00ED6F2C" w:rsidRDefault="00ED6F2C" w:rsidP="00ED6F2C">
      <w:pPr>
        <w:suppressAutoHyphens/>
      </w:pPr>
    </w:p>
    <w:p w:rsidR="00ED6F2C" w:rsidRDefault="00ED6F2C" w:rsidP="00ED6F2C">
      <w:pPr>
        <w:suppressAutoHyphens/>
      </w:pPr>
    </w:p>
    <w:p w:rsidR="00ED6F2C" w:rsidRDefault="00ED6F2C" w:rsidP="00ED6F2C">
      <w:pPr>
        <w:suppressAutoHyphens/>
      </w:pPr>
    </w:p>
    <w:p w:rsid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P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Default="00ED6F2C" w:rsidP="00ED6F2C">
      <w:pPr>
        <w:suppressAutoHyphens/>
        <w:jc w:val="center"/>
        <w:rPr>
          <w:sz w:val="32"/>
          <w:szCs w:val="32"/>
        </w:rPr>
      </w:pPr>
    </w:p>
    <w:p w:rsidR="00ED6F2C" w:rsidRDefault="00ED6F2C" w:rsidP="00ED6F2C">
      <w:pPr>
        <w:pStyle w:val="4"/>
        <w:suppressAutoHyphens/>
        <w:spacing w:line="192" w:lineRule="auto"/>
      </w:pPr>
      <w:r>
        <w:t>1. Объем дисциплины и виды учебной работы</w:t>
      </w:r>
    </w:p>
    <w:p w:rsidR="00ED6F2C" w:rsidRDefault="00ED6F2C" w:rsidP="00ED6F2C">
      <w:pPr>
        <w:suppressAutoHyphens/>
        <w:spacing w:line="192" w:lineRule="auto"/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6484"/>
        <w:gridCol w:w="1261"/>
      </w:tblGrid>
      <w:tr w:rsidR="00ED6F2C">
        <w:trPr>
          <w:cantSplit/>
          <w:trHeight w:val="638"/>
        </w:trPr>
        <w:tc>
          <w:tcPr>
            <w:tcW w:w="901" w:type="dxa"/>
            <w:tcBorders>
              <w:left w:val="single" w:sz="4" w:space="0" w:color="auto"/>
            </w:tcBorders>
          </w:tcPr>
          <w:p w:rsidR="00ED6F2C" w:rsidRDefault="00ED6F2C" w:rsidP="00ED6F2C">
            <w:pPr>
              <w:suppressAutoHyphens/>
              <w:spacing w:line="192" w:lineRule="auto"/>
              <w:ind w:left="-4"/>
            </w:pPr>
            <w:r>
              <w:t xml:space="preserve">  №       п/п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D6F2C" w:rsidRDefault="00ED6F2C" w:rsidP="00ED6F2C">
            <w:pPr>
              <w:suppressAutoHyphens/>
              <w:spacing w:line="192" w:lineRule="auto"/>
              <w:ind w:left="-38"/>
            </w:pPr>
            <w:r>
              <w:t xml:space="preserve">                </w:t>
            </w:r>
          </w:p>
          <w:p w:rsidR="00ED6F2C" w:rsidRDefault="00ED6F2C" w:rsidP="00ED6F2C">
            <w:pPr>
              <w:suppressAutoHyphens/>
              <w:spacing w:line="192" w:lineRule="auto"/>
              <w:ind w:left="-38"/>
            </w:pPr>
            <w:r>
              <w:t xml:space="preserve">                       Вид учебной работы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D6F2C" w:rsidRDefault="00ED6F2C" w:rsidP="00ED6F2C">
            <w:pPr>
              <w:suppressAutoHyphens/>
              <w:spacing w:line="192" w:lineRule="auto"/>
              <w:ind w:left="-38"/>
            </w:pPr>
          </w:p>
        </w:tc>
      </w:tr>
      <w:tr w:rsidR="00ED6F2C">
        <w:trPr>
          <w:cantSplit/>
          <w:trHeight w:val="435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484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</w:pPr>
            <w:r>
              <w:rPr>
                <w:bCs/>
              </w:rPr>
              <w:t>Аудиторные занятия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</w:p>
        </w:tc>
      </w:tr>
      <w:tr w:rsidR="00ED6F2C">
        <w:trPr>
          <w:cantSplit/>
          <w:trHeight w:val="435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  <w:r>
              <w:t>1.1.</w:t>
            </w:r>
          </w:p>
        </w:tc>
        <w:tc>
          <w:tcPr>
            <w:tcW w:w="6484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</w:pPr>
            <w:r>
              <w:t>Лекции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</w:p>
        </w:tc>
      </w:tr>
      <w:tr w:rsidR="00ED6F2C">
        <w:trPr>
          <w:cantSplit/>
          <w:trHeight w:val="435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  <w:r>
              <w:t>1.2.</w:t>
            </w:r>
          </w:p>
        </w:tc>
        <w:tc>
          <w:tcPr>
            <w:tcW w:w="6484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</w:pPr>
            <w:r>
              <w:t>Семинары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</w:p>
        </w:tc>
      </w:tr>
      <w:tr w:rsidR="00ED6F2C">
        <w:trPr>
          <w:cantSplit/>
          <w:trHeight w:val="435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6484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</w:pPr>
            <w:r>
              <w:rPr>
                <w:bCs/>
              </w:rPr>
              <w:t>Самостоятельная работа студентов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</w:p>
        </w:tc>
      </w:tr>
      <w:tr w:rsidR="00ED6F2C">
        <w:trPr>
          <w:cantSplit/>
          <w:trHeight w:val="435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jc w:val="center"/>
              <w:rPr>
                <w:b/>
                <w:bCs/>
                <w:lang w:val="en-US"/>
              </w:rPr>
            </w:pPr>
            <w:r>
              <w:t>2.1.</w:t>
            </w:r>
          </w:p>
        </w:tc>
        <w:tc>
          <w:tcPr>
            <w:tcW w:w="6484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87" w:hanging="125"/>
              <w:rPr>
                <w:b/>
                <w:bCs/>
              </w:rPr>
            </w:pPr>
            <w:r>
              <w:t>Изучение нормативных источников.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</w:p>
        </w:tc>
      </w:tr>
      <w:tr w:rsidR="00ED6F2C">
        <w:trPr>
          <w:cantSplit/>
          <w:trHeight w:val="435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  <w:r>
              <w:t>2.2.</w:t>
            </w:r>
          </w:p>
        </w:tc>
        <w:tc>
          <w:tcPr>
            <w:tcW w:w="6484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87" w:hanging="125"/>
            </w:pPr>
            <w:r>
              <w:t>Написание контрольной работы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</w:p>
        </w:tc>
      </w:tr>
      <w:tr w:rsidR="00ED6F2C">
        <w:trPr>
          <w:cantSplit/>
          <w:trHeight w:val="435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6484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87" w:hanging="125"/>
            </w:pPr>
            <w:r>
              <w:rPr>
                <w:bCs/>
              </w:rPr>
              <w:t>Общая трудоемкость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  <w:r>
              <w:t>132</w:t>
            </w:r>
          </w:p>
        </w:tc>
      </w:tr>
      <w:tr w:rsidR="00ED6F2C">
        <w:trPr>
          <w:cantSplit/>
          <w:trHeight w:val="435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6484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87" w:hanging="125"/>
              <w:rPr>
                <w:bCs/>
              </w:rPr>
            </w:pPr>
            <w:r>
              <w:rPr>
                <w:bCs/>
              </w:rPr>
              <w:t>Вид итогового контроля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ED6F2C" w:rsidRDefault="00ED6F2C" w:rsidP="00ED6F2C">
            <w:pPr>
              <w:suppressAutoHyphens/>
              <w:spacing w:line="192" w:lineRule="auto"/>
              <w:ind w:left="-38"/>
              <w:jc w:val="center"/>
            </w:pPr>
            <w:r>
              <w:t>зачет</w:t>
            </w:r>
          </w:p>
        </w:tc>
      </w:tr>
    </w:tbl>
    <w:p w:rsidR="00ED6F2C" w:rsidRDefault="00ED6F2C" w:rsidP="00ED6F2C">
      <w:pPr>
        <w:suppressAutoHyphens/>
        <w:spacing w:line="192" w:lineRule="auto"/>
      </w:pPr>
    </w:p>
    <w:p w:rsidR="00ED6F2C" w:rsidRDefault="00ED6F2C" w:rsidP="00ED6F2C">
      <w:p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Темы для написания контрольных работ</w:t>
      </w:r>
    </w:p>
    <w:p w:rsidR="00ED6F2C" w:rsidRDefault="00ED6F2C" w:rsidP="00ED6F2C">
      <w:pPr>
        <w:suppressAutoHyphens/>
        <w:jc w:val="center"/>
        <w:rPr>
          <w:sz w:val="28"/>
          <w:szCs w:val="28"/>
        </w:rPr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1. Международное право как особая система юридических норм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Понятие международного права, его сущность и роль в международных отношениях, политике и дипломатии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Основные черты современного международного права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Система международного права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Международное публичное и международное частное право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Наука международного права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Становление и развитие международного права</w:t>
      </w: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Баскин Ю.Я., Фельдман Д.И. История международного права. М., 2003.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Богуславский М.М. Международное частное право.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Вне конфронтации. Международное право в период после холодной войны. Сб. статей / Отв. ред. Л. Дэмрош, Г. Даниленко. М.,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Дмитриева Г.К. Мораль и международное право.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Колодкин А., Шатуновский С. 100-летие Первой конференции мира // Международная жизнь. М., 2004. № 9.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 xml:space="preserve">6.Левин Д.Б. Наука международного права в России в конце </w:t>
      </w:r>
      <w:r>
        <w:rPr>
          <w:sz w:val="24"/>
          <w:lang w:val="en-US"/>
        </w:rPr>
        <w:t>XIX</w:t>
      </w:r>
      <w:r>
        <w:rPr>
          <w:sz w:val="24"/>
        </w:rPr>
        <w:t xml:space="preserve"> и начале </w:t>
      </w:r>
      <w:r>
        <w:rPr>
          <w:sz w:val="24"/>
          <w:lang w:val="en-US"/>
        </w:rPr>
        <w:t>XX</w:t>
      </w:r>
      <w:r>
        <w:rPr>
          <w:sz w:val="24"/>
        </w:rPr>
        <w:t xml:space="preserve"> вв. М., 2001.</w:t>
      </w:r>
    </w:p>
    <w:p w:rsidR="00ED6F2C" w:rsidRDefault="00ED6F2C" w:rsidP="00ED6F2C">
      <w:pPr>
        <w:pStyle w:val="a5"/>
        <w:suppressAutoHyphens/>
        <w:ind w:firstLine="720"/>
        <w:jc w:val="both"/>
      </w:pPr>
      <w:r>
        <w:rPr>
          <w:sz w:val="24"/>
        </w:rPr>
        <w:t>7. Пустогаров В.В. Первая конференция мира 1899 г. и международное право // Государство и право. 2006. № 2.</w:t>
      </w:r>
    </w:p>
    <w:p w:rsidR="00ED6F2C" w:rsidRDefault="00ED6F2C" w:rsidP="00ED6F2C">
      <w:pPr>
        <w:pStyle w:val="a5"/>
        <w:suppressAutoHyphens/>
        <w:ind w:firstLine="720"/>
        <w:jc w:val="both"/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2. Субъекты международного права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numPr>
          <w:ilvl w:val="0"/>
          <w:numId w:val="3"/>
        </w:numPr>
        <w:suppressAutoHyphens/>
        <w:jc w:val="both"/>
        <w:rPr>
          <w:sz w:val="24"/>
        </w:rPr>
      </w:pPr>
      <w:r>
        <w:rPr>
          <w:sz w:val="24"/>
        </w:rPr>
        <w:t>Понятие и виды субъектов международного права</w:t>
      </w:r>
    </w:p>
    <w:p w:rsidR="00ED6F2C" w:rsidRDefault="00ED6F2C" w:rsidP="00ED6F2C">
      <w:pPr>
        <w:pStyle w:val="a5"/>
        <w:numPr>
          <w:ilvl w:val="0"/>
          <w:numId w:val="3"/>
        </w:numPr>
        <w:suppressAutoHyphens/>
        <w:jc w:val="both"/>
        <w:rPr>
          <w:sz w:val="24"/>
        </w:rPr>
      </w:pPr>
      <w:r>
        <w:rPr>
          <w:sz w:val="24"/>
        </w:rPr>
        <w:t>Понятие, формы и виды международно-правового признания</w:t>
      </w:r>
    </w:p>
    <w:p w:rsidR="00ED6F2C" w:rsidRDefault="00ED6F2C" w:rsidP="00ED6F2C">
      <w:pPr>
        <w:pStyle w:val="a5"/>
        <w:numPr>
          <w:ilvl w:val="0"/>
          <w:numId w:val="3"/>
        </w:numPr>
        <w:suppressAutoHyphens/>
        <w:jc w:val="both"/>
        <w:rPr>
          <w:sz w:val="24"/>
        </w:rPr>
      </w:pPr>
      <w:r>
        <w:rPr>
          <w:sz w:val="24"/>
        </w:rPr>
        <w:t>Теории международно-правового признания и внешняя политика государств</w:t>
      </w:r>
    </w:p>
    <w:p w:rsidR="00ED6F2C" w:rsidRDefault="00ED6F2C" w:rsidP="00ED6F2C">
      <w:pPr>
        <w:pStyle w:val="a5"/>
        <w:numPr>
          <w:ilvl w:val="0"/>
          <w:numId w:val="3"/>
        </w:numPr>
        <w:suppressAutoHyphens/>
        <w:jc w:val="both"/>
        <w:rPr>
          <w:sz w:val="24"/>
        </w:rPr>
      </w:pPr>
      <w:r>
        <w:rPr>
          <w:sz w:val="24"/>
        </w:rPr>
        <w:t>Правопреемство в международном праве</w:t>
      </w:r>
    </w:p>
    <w:p w:rsidR="00ED6F2C" w:rsidRDefault="00ED6F2C" w:rsidP="00ED6F2C">
      <w:pPr>
        <w:pStyle w:val="a5"/>
        <w:numPr>
          <w:ilvl w:val="0"/>
          <w:numId w:val="3"/>
        </w:numPr>
        <w:suppressAutoHyphens/>
        <w:jc w:val="both"/>
        <w:rPr>
          <w:sz w:val="24"/>
        </w:rPr>
      </w:pPr>
      <w:r>
        <w:rPr>
          <w:sz w:val="24"/>
        </w:rPr>
        <w:t>Правопреемство в связи с прекращением существования СССР. Континуитет России.</w:t>
      </w:r>
    </w:p>
    <w:p w:rsidR="00ED6F2C" w:rsidRDefault="00ED6F2C" w:rsidP="00ED6F2C">
      <w:pPr>
        <w:pStyle w:val="a5"/>
        <w:suppressAutoHyphens/>
        <w:ind w:firstLine="0"/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Игнатенко Г.В. Международно-правовой статус субъектов Российской Федерации // Российский юридический журнал. 2005. № 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Клапас Илиас. Правопреемство и континуитет в международном праве // Московский журнал международного права. 2002.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3.Клименко Б.М. Проблемы правопреемства на территории бывшего Союза ССР // Московский журнал международного права. 2002. № 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Малинин С.А., Ковалева Т.М. Правосубъектность международных организаций // Правоведение. 2005. № 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5.Международная правосубъектность / Отв. ред. Д.И. Фельдман. М., 2001.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Признание в современном международном праве / Признание новых государств и правительств / Под ред. Д.И. Фельдмана.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Пустогаров В.В. Международные связи субъектов Российской Федерации и их правовое регулирование // Государство и право. 2004. № 7.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Рыбаков Ю.М. Международные договоры и правопреемство // Международная жизнь. 2005. № 11.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9. Толстых В.Л. Конституционно-правовые основы международной деятельности субъектов Российской Федерации. Новосибирск,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10. Труженникова Л.Т. Доктрина международного права о правовом положении физического лица // Московский журнал международного права. 2004.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11. Цыбуков В. Проблемы правопреемства в Содружестве Независимых государств. Изд. МГИМО МИД РФ,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12. Черниченко С. Объединенная Германия: продолжатель или правопреемник прежней // Дипломатический ежегодник.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13. Шинкарецкая Г.Г. Проблема правопреемства и границы Российской Федерации // Московский журнал международного права. 2005.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14. Действующее международное право. В трех томах. Т. 1. М., 2006. Разд. 4 и 8.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3. Источники международного права и процесс создания норм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Понятие и виды источников международного права</w:t>
      </w:r>
    </w:p>
    <w:p w:rsidR="00ED6F2C" w:rsidRDefault="00ED6F2C" w:rsidP="00ED6F2C">
      <w:pPr>
        <w:pStyle w:val="a5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Понятие, виды и классификация норм международного права</w:t>
      </w:r>
    </w:p>
    <w:p w:rsidR="00ED6F2C" w:rsidRDefault="00ED6F2C" w:rsidP="00ED6F2C">
      <w:pPr>
        <w:pStyle w:val="a5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Процесс и формы международного правотворчества</w:t>
      </w:r>
    </w:p>
    <w:p w:rsidR="00ED6F2C" w:rsidRDefault="00ED6F2C" w:rsidP="00ED6F2C">
      <w:pPr>
        <w:pStyle w:val="a5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Соотношение и взаимодействие международного договора и международного обычая</w:t>
      </w:r>
    </w:p>
    <w:p w:rsidR="00ED6F2C" w:rsidRDefault="00ED6F2C" w:rsidP="00ED6F2C">
      <w:pPr>
        <w:pStyle w:val="a5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Проблемы кодификации и прогрессивного развития международного права</w:t>
      </w:r>
    </w:p>
    <w:p w:rsidR="00ED6F2C" w:rsidRDefault="00ED6F2C" w:rsidP="00ED6F2C">
      <w:pPr>
        <w:suppressAutoHyphens/>
      </w:pPr>
    </w:p>
    <w:p w:rsidR="00ED6F2C" w:rsidRP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Алексидзе Л.А. Некоторые вопросы теории международного права: императивные нормы (</w:t>
      </w:r>
      <w:r>
        <w:rPr>
          <w:sz w:val="24"/>
          <w:lang w:val="en-US"/>
        </w:rPr>
        <w:t>Jus</w:t>
      </w:r>
      <w:r>
        <w:rPr>
          <w:sz w:val="24"/>
        </w:rPr>
        <w:t xml:space="preserve"> </w:t>
      </w:r>
      <w:r>
        <w:rPr>
          <w:sz w:val="24"/>
          <w:lang w:val="en-US"/>
        </w:rPr>
        <w:t>cogens</w:t>
      </w:r>
      <w:r>
        <w:rPr>
          <w:sz w:val="24"/>
        </w:rPr>
        <w:t>). Тбилиси,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Даниленко Г.М. Обычай в современном международном праве.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Комментарий к Федеральному закону «О международных договорах Российской Федерации»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Лукашук И.И. Источники международного права. Киев,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Лукашук И.И. Обычные нормы современного международного права // Московский журнал международного права. 2004.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Лукашук И.И. Международное «мягкое право» // Государство и право. 2004. № 8–9.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Лукашук И.И. Нормы международного права в правовой системе России.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Лукашук И.И. Нормы международного права.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9. Мингазов Л.Х. Эффективность норм международного права. Казань,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10. Миронов Н.В. Международное право: нормы и их юридическая сила.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11. Мовчан Д.П. Кодификация и прогрессивное развитие международного права. М.,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12. Суворова В.Я. Локальные нормы международного права // Правоведение. 2003. № 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13. Талалаев А.Н. Общепризнанные принципы и нормы международного права (конституционное закрепление термина) // Вестник Московского университета. Сер. 11. 2006. № 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14. Филимонова М.З. Источники современного международного права.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15. Действующее международное право. В 3 томах. Т. 1.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4. Взаимодействие международного и внутригосударственного права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Соотношение международного и внутригосударственного права: общие вопросы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Формы и способы реализации в Российской Федерации международно-правовых норм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Проблема коллизий международно-правовых и внутригосударственных норм</w:t>
      </w:r>
    </w:p>
    <w:p w:rsidR="00ED6F2C" w:rsidRDefault="00ED6F2C" w:rsidP="00ED6F2C">
      <w:pPr>
        <w:suppressAutoHyphens/>
      </w:pP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Абдулаев М.К. Согласование внутригосударственного права с международным (теоретические аспекты). // Правоведение. 2003.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Алексеева Л.Б., Жуйков В.М., Лукашук И.И. Международные нормы о правах человека и применение их судами Российской Федерации.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Буткевич В.Г. Соотношение внутригосударственного и международного права. Киев, 2001.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Бирюков П.Н. О юридическом механизме реализации в СССР международно-правовых норм // Правоведение. 2001.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Гинзбург Дж. Соотношение международного и внутреннего права в СССР и в России // Государство и право. 2004. № 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Горшкова С.А., Турсунов И.Ю. О применении норм международного права правоохранительными органами РФ (обзор материалов научно-практической конференции). // Государство и право. 2006. № 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Даниленко Г.М. Применение международного права во внутренней правовой системе России: практика Конституционного Суда // Государство и право. 2005. № 11.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Иванов С.А. Применение конвенций МОТ в России в переходный период. Некоторые проблемы. // Государство и право. 2004. № 6-9.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9. Игнатенко Г.В. Взаимодействие внутригосударственного и международного права. Свердловск, 2001.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10. Игнатенко Г.В. Коллизии международно-правовых и внутригосударственных норм (причины возникновения, юридическая природа, методы урегулирования) // Идеи мира и сотрудничества в современном международном праве. Киев, 2000.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11. Лаптев П.А. Стандарты Совета Европы и правовая система Российской Федерации // Журнал российского права. 2006. № 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12. Лукашук И.И. Суд в системе государственных органов, реализующих нормы международного права // Государство и право. 2002. № 11.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13. Лукашук И.И. О применении международного права судами России // Государство и право. 2004.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14. Лукашук И.И. Международное право и конституции государств. // Журнал российского права. 2006. № 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15. Лукашук И.И. Нормы международного права в правовой системе России.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16. Марочкин С.Р. Действие норм международного права в правовой системе Российской Федерации. Тюмень,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17. Марочкин С.Ю. Соотношение юридической силы норм международного и внутригосударственного права в правовой системе Россиийской Федерации. // Российский юридический журнал. 2006.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18. Российская правовая система и международное право: современные проблемы взаимодействия (Всероссийская научная конференция в Нижнем Новгороде). // Государство и право. 2006. № 2-4.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19. Суворова В.Я. Реализация норм международного права. Екатеринбург,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20. Талалаев А.Г. Соотношение международного и внутригосударственного права и Конституция Российской Федерации // Московский журнал международного права. 2004.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21. Талаев А.Н. Конституционный Суд и международные договоры России (К вопросу о конституционности международных договров РФ). // Государство и право. 2006.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22. Тихомиров Ю.А. Международное и внутреннее право: динамика соотношения. // Правоведение. 2005.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23. Усенко Е.Т. Согласование и взаимодействие международного и национального права в Российской Конституции // Московский журнал международного права. 2005.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5. Основные принципы международного права</w:t>
      </w:r>
    </w:p>
    <w:p w:rsidR="00ED6F2C" w:rsidRDefault="00ED6F2C" w:rsidP="00ED6F2C">
      <w:pPr>
        <w:pStyle w:val="a5"/>
        <w:suppressAutoHyphens/>
        <w:ind w:firstLine="720"/>
        <w:jc w:val="center"/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Принципы международного права как нормативная основа всей международно-правовой системы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Основные характеристики принципов общего международного права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Бараташвили Д.И. Принцип суверенного равенства государств в международном праве.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Действующее международное право. В трех томах. Т. 1. Разд. 3.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Карапетян Л.М. Грани суверенитета и самоопределения народов // Государство и право. 2003. № 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Клименко Б.М., Ушаков Н.А. Нерушимость границ — условие международного мира.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Ковалев А.А. Самоопределение и экономическая независимость народов.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Курс международного права. В семи томах. Т. 1. М., 1996. С. 148-192. 209-235.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Левин Д.Б. Принцип мирного разрешения международных споров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Менжинский В.И. Неприменение силы в международных отношениях.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9. Тиунов О.И. Принцип соблюдения международных обязательств.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10. Ушаков Н.А. Невмешательство во внутренние дела государств.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11. Черниченко С.В. Принцип самоопределения народов (современная интерпретация) // Московский журнал международного права. 2006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6. Право международных договоров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numPr>
          <w:ilvl w:val="0"/>
          <w:numId w:val="5"/>
        </w:numPr>
        <w:suppressAutoHyphens/>
        <w:jc w:val="both"/>
        <w:rPr>
          <w:sz w:val="24"/>
        </w:rPr>
      </w:pPr>
      <w:r>
        <w:rPr>
          <w:sz w:val="24"/>
        </w:rPr>
        <w:t>Понятие и источники права международных договоров</w:t>
      </w:r>
    </w:p>
    <w:p w:rsidR="00ED6F2C" w:rsidRDefault="00ED6F2C" w:rsidP="00ED6F2C">
      <w:pPr>
        <w:pStyle w:val="a5"/>
        <w:numPr>
          <w:ilvl w:val="0"/>
          <w:numId w:val="5"/>
        </w:numPr>
        <w:suppressAutoHyphens/>
        <w:jc w:val="both"/>
        <w:rPr>
          <w:sz w:val="24"/>
        </w:rPr>
      </w:pPr>
      <w:r>
        <w:rPr>
          <w:sz w:val="24"/>
        </w:rPr>
        <w:t>Понятие и виды международных договоров</w:t>
      </w:r>
    </w:p>
    <w:p w:rsidR="00ED6F2C" w:rsidRDefault="00ED6F2C" w:rsidP="00ED6F2C">
      <w:pPr>
        <w:pStyle w:val="a5"/>
        <w:numPr>
          <w:ilvl w:val="0"/>
          <w:numId w:val="5"/>
        </w:numPr>
        <w:suppressAutoHyphens/>
        <w:jc w:val="both"/>
        <w:rPr>
          <w:sz w:val="24"/>
        </w:rPr>
      </w:pPr>
      <w:r>
        <w:rPr>
          <w:sz w:val="24"/>
        </w:rPr>
        <w:t>Форма и структура международных договоров</w:t>
      </w:r>
    </w:p>
    <w:p w:rsidR="00ED6F2C" w:rsidRDefault="00ED6F2C" w:rsidP="00ED6F2C">
      <w:pPr>
        <w:pStyle w:val="a5"/>
        <w:numPr>
          <w:ilvl w:val="0"/>
          <w:numId w:val="5"/>
        </w:numPr>
        <w:suppressAutoHyphens/>
        <w:jc w:val="both"/>
        <w:rPr>
          <w:sz w:val="24"/>
        </w:rPr>
      </w:pPr>
      <w:r>
        <w:rPr>
          <w:sz w:val="24"/>
        </w:rPr>
        <w:t>Действие международного договора во времени и пространстве</w:t>
      </w:r>
    </w:p>
    <w:p w:rsidR="00ED6F2C" w:rsidRDefault="00ED6F2C" w:rsidP="00ED6F2C">
      <w:pPr>
        <w:pStyle w:val="a5"/>
        <w:numPr>
          <w:ilvl w:val="0"/>
          <w:numId w:val="5"/>
        </w:numPr>
        <w:suppressAutoHyphens/>
        <w:jc w:val="both"/>
        <w:rPr>
          <w:sz w:val="24"/>
        </w:rPr>
      </w:pPr>
      <w:r>
        <w:rPr>
          <w:sz w:val="24"/>
        </w:rPr>
        <w:t>Заключение, исполнение и прекращение международных договоров Российской Федерации.</w:t>
      </w:r>
    </w:p>
    <w:p w:rsidR="00ED6F2C" w:rsidRP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Действующее международное право. В трех томах. Т. 1. М., 2006. Разд. 7.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Дружков М.П. Заключение международных договоров в рамках и под эгидой международных организаций. Киев.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Евинтов В.И. Многоязычные договоры в сорменном международном праве. Киев, 2001.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Иванов М.К. О последствиях договора международной организации для государств – ее членов // Правоведение. 2003. № 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Игнатенко Г.В., Марочкин С.Ю. Суворова В.Я. Федеральный закон о международных договорах Российской Федерации // Российский юридический журнал. 2005.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Каламкарян Р.А. Фактор времени в праве международных договоров.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Комментарий к Федеральному закону «О международных договорах Российской Федерации» / Отв. ред. В.П. Звеков, Б.И. Осминин.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Курс международного права. В 7 т. Т. 4. М., 1990.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9. Лукашук И.И. Стороны в международных договорах.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10. Лукашук И.И. Форма международных договоров. М., 2001.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11. Малинин С.А., Ковалева Т.М. Договорная правоспособность международных организаций // Правоведение. 2003.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12. Талаев А.Н. Право международных договоров: действие и применение договоров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13. Тиунов О.И. Принцип соблюдения договоров в международном праве. Пермь,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14. Ульянова Н.Н. Общие многосторонние договоры в современных международных отношениях. Киев, 2001.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7. Международные организации и конференции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Понятие и источники права международных организаций и конференций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Правосубъектность международных организаций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Организация Объединенных наций: Устав, цели и принципы, членство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Региональные международные организации (общая характеристика)</w:t>
      </w:r>
    </w:p>
    <w:p w:rsidR="00ED6F2C" w:rsidRDefault="00ED6F2C" w:rsidP="00ED6F2C">
      <w:pPr>
        <w:pStyle w:val="a5"/>
        <w:numPr>
          <w:ilvl w:val="0"/>
          <w:numId w:val="5"/>
        </w:numPr>
        <w:suppressAutoHyphens/>
        <w:jc w:val="both"/>
        <w:rPr>
          <w:sz w:val="24"/>
        </w:rPr>
      </w:pPr>
      <w:r>
        <w:rPr>
          <w:sz w:val="24"/>
        </w:rPr>
        <w:t>Межправительственные конференции (общая характеристика)</w:t>
      </w:r>
    </w:p>
    <w:p w:rsid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  <w:lang w:val="en-US"/>
        </w:rPr>
      </w:pPr>
    </w:p>
    <w:p w:rsid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numPr>
          <w:ilvl w:val="0"/>
          <w:numId w:val="6"/>
        </w:numPr>
        <w:tabs>
          <w:tab w:val="num" w:pos="360"/>
        </w:tabs>
        <w:suppressAutoHyphens/>
        <w:jc w:val="both"/>
        <w:rPr>
          <w:sz w:val="24"/>
        </w:rPr>
      </w:pPr>
      <w:r>
        <w:rPr>
          <w:sz w:val="24"/>
        </w:rPr>
        <w:t>Ашавский Б.М. Межправительственные конференции. М., 2000.</w:t>
      </w:r>
    </w:p>
    <w:p w:rsidR="00ED6F2C" w:rsidRDefault="00ED6F2C" w:rsidP="00ED6F2C">
      <w:pPr>
        <w:pStyle w:val="a5"/>
        <w:numPr>
          <w:ilvl w:val="0"/>
          <w:numId w:val="6"/>
        </w:numPr>
        <w:suppressAutoHyphens/>
        <w:jc w:val="both"/>
        <w:rPr>
          <w:sz w:val="24"/>
        </w:rPr>
      </w:pPr>
      <w:r>
        <w:rPr>
          <w:sz w:val="24"/>
        </w:rPr>
        <w:t>Бенджауи М.М. Право международных организаций на обращение в международный Суд ООН: итоги и перспективы // Государство и право. 2005 № 6.</w:t>
      </w:r>
    </w:p>
    <w:p w:rsidR="00ED6F2C" w:rsidRDefault="00ED6F2C" w:rsidP="00ED6F2C">
      <w:pPr>
        <w:pStyle w:val="a5"/>
        <w:numPr>
          <w:ilvl w:val="0"/>
          <w:numId w:val="6"/>
        </w:numPr>
        <w:suppressAutoHyphens/>
        <w:jc w:val="both"/>
        <w:rPr>
          <w:sz w:val="24"/>
        </w:rPr>
      </w:pPr>
      <w:r>
        <w:rPr>
          <w:sz w:val="24"/>
        </w:rPr>
        <w:t>Бобров Р.Л., Малинин С.А. Организация Объединенных Наций (международно-правовой очерк). СПБ.,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Действующее международное право. В трех томах. Т. 1. М., 2006. Разд. 10-11.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Зайцева О.Г. Международные межправительственные организации. М., 2003.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Зайцева О.Г. Международные организации: принятие решений.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Костенко М.Л. Лавренева Н.В. ЕС после Маастрихта: федерация, конфедерация или международная организация // Государство и право. 2004.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Кривчикова Э.С. Основы теории права международных организаций. М., 2003.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9. Курс международного права. В 7 т. Т. 6. М., 1992; Т. 7. М., 1993.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10. Крылов С.Б. История создания Организации Объединенных Наций: Разработка текста Устава ООН (1944-1945гг.). М., 1960.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11. Маргиев В.И. Внутреннее право международных организаций. Владикавказ,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12. Мареско М. Западная Европа на переломе веков: юридико-политические аспекты интеграционных процессов в ЕС // Государство и право. 2004. № 7.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13. Международные организации / Под ред. И.П. Блищенко.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14. Международные организации системы ООН / Отв. ред. В.Ф. Петровский. М., 2000.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15. Нешатаева Т.Н. Международные организации и право. Новые тенденции в международно-правовом регулировании.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16. Олтенау О. Международная правоспособность Европейского сообщества // Вестник московского университета. Серия 11. Право. 2004. № 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17. Толстухин А.Э. О наднациональном характере Европейского Союза // Московский журнал международного права. 2006.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18. Топорнин Б.Н. Европейское право.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19. Топорнин Б.Н. Европейские сообщества: Право и институты. М.,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20. Федоров В.Н., Ефимов Г.К. ООН и проблема адаптации ее Устава к новым реальностям // Государство и право. 2004. № 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21. Фисенко В.Н., Фисенко И.В. Хартия сотрудничества в рамках Содружества Независимых государств. // Московский журнал международного права. 2003. № 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22. Шреплер Х.А. Международные организации. Справочник.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23. Энтин м.Л. Политико-правовые последствия вступления России в Совет Европы // Московский журнал международного права. 2006. № 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8. Ответственность в международном праве</w:t>
      </w:r>
    </w:p>
    <w:p w:rsidR="00ED6F2C" w:rsidRDefault="00ED6F2C" w:rsidP="00ED6F2C">
      <w:pPr>
        <w:pStyle w:val="a5"/>
        <w:suppressAutoHyphens/>
        <w:ind w:firstLine="720"/>
        <w:jc w:val="center"/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numPr>
          <w:ilvl w:val="0"/>
          <w:numId w:val="7"/>
        </w:numPr>
        <w:suppressAutoHyphens/>
        <w:jc w:val="both"/>
        <w:rPr>
          <w:sz w:val="24"/>
        </w:rPr>
      </w:pPr>
      <w:r>
        <w:rPr>
          <w:sz w:val="24"/>
        </w:rPr>
        <w:t>Понятие и основания международно-правовой ответственности</w:t>
      </w:r>
    </w:p>
    <w:p w:rsidR="00ED6F2C" w:rsidRDefault="00ED6F2C" w:rsidP="00ED6F2C">
      <w:pPr>
        <w:pStyle w:val="a5"/>
        <w:numPr>
          <w:ilvl w:val="0"/>
          <w:numId w:val="7"/>
        </w:numPr>
        <w:suppressAutoHyphens/>
        <w:jc w:val="both"/>
        <w:rPr>
          <w:sz w:val="24"/>
        </w:rPr>
      </w:pPr>
      <w:r>
        <w:rPr>
          <w:sz w:val="24"/>
        </w:rPr>
        <w:t>Виды и формы международно-правовой ответственности</w:t>
      </w:r>
    </w:p>
    <w:p w:rsidR="00ED6F2C" w:rsidRDefault="00ED6F2C" w:rsidP="00ED6F2C">
      <w:pPr>
        <w:pStyle w:val="a5"/>
        <w:numPr>
          <w:ilvl w:val="0"/>
          <w:numId w:val="7"/>
        </w:numPr>
        <w:suppressAutoHyphens/>
        <w:jc w:val="both"/>
        <w:rPr>
          <w:sz w:val="24"/>
        </w:rPr>
      </w:pPr>
      <w:r>
        <w:rPr>
          <w:sz w:val="24"/>
        </w:rPr>
        <w:t>Обстоятельства, освобождающие от международно-правовой ответственности.</w:t>
      </w:r>
    </w:p>
    <w:p w:rsidR="00ED6F2C" w:rsidRDefault="00ED6F2C" w:rsidP="00ED6F2C">
      <w:pPr>
        <w:pStyle w:val="a5"/>
        <w:numPr>
          <w:ilvl w:val="0"/>
          <w:numId w:val="7"/>
        </w:numPr>
        <w:suppressAutoHyphens/>
        <w:jc w:val="both"/>
        <w:rPr>
          <w:sz w:val="24"/>
        </w:rPr>
      </w:pPr>
      <w:r>
        <w:rPr>
          <w:sz w:val="24"/>
        </w:rPr>
        <w:t>Международная уголовная ответственность физических лиц за преступления против мира и человечности</w:t>
      </w:r>
    </w:p>
    <w:p w:rsidR="00ED6F2C" w:rsidRDefault="00ED6F2C" w:rsidP="00ED6F2C">
      <w:pPr>
        <w:pStyle w:val="a5"/>
        <w:numPr>
          <w:ilvl w:val="0"/>
          <w:numId w:val="7"/>
        </w:numPr>
        <w:suppressAutoHyphens/>
        <w:jc w:val="both"/>
        <w:rPr>
          <w:sz w:val="24"/>
        </w:rPr>
      </w:pPr>
      <w:r>
        <w:rPr>
          <w:sz w:val="24"/>
        </w:rPr>
        <w:t>Санкции в международном праве</w:t>
      </w:r>
    </w:p>
    <w:p w:rsidR="00ED6F2C" w:rsidRDefault="00ED6F2C" w:rsidP="00ED6F2C">
      <w:pPr>
        <w:pStyle w:val="a5"/>
        <w:suppressAutoHyphens/>
        <w:ind w:firstLine="0"/>
        <w:jc w:val="center"/>
        <w:rPr>
          <w:b/>
          <w:bCs/>
          <w:sz w:val="24"/>
          <w:lang w:val="en-US"/>
        </w:rPr>
      </w:pPr>
    </w:p>
    <w:p w:rsidR="00ED6F2C" w:rsidRDefault="00ED6F2C" w:rsidP="00ED6F2C">
      <w:pPr>
        <w:pStyle w:val="a5"/>
        <w:suppressAutoHyphens/>
        <w:ind w:firstLine="0"/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Алексеев Н.С. Ответственность нацистских преступников. М., 1968.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Василенко В.А. Ответственность государств за международные правонарушения. Киев, 2006.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Василенко В.А. Международно-правовые санкции. Киев, 2002.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Верещетин В.С. Новый шаг на пути кодификации права ответственности государств // Российский ежегодник международного права. 2004. СПб.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Действующее международное право. В трех томах. Т. 1. М., 2006. Разд. 12.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Колосов Ю.М. Ответственность в международном праве. М., 2005.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Курис П.М. Международные правонарушения и ответственность государства. Вильнюс, 2003.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Курс международного права. В 7 т. Т. 3. М., 1990.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Алексеев Н.С. Ответственность нацистских преступников. М., 1968.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Василенко В.А. Ответственность государств за международные правонарушения. Киев, 2006.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Василенко В.А. Международно-правовые санкции. Киев, 2002.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Верещетин В.С. Новый шаг на пути кодификации права ответственности государств // Российский ежегодник международного права. 2004. СПб.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Действующее международное право. В трех томах. Т. 1. М., 2006. Разд. 12.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Колосов Ю.М. Ответственность в международном праве. М., 2005.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Курис П.М. Международные правонарушения и ответственность государства. Вильнюс, 2003.</w:t>
      </w:r>
    </w:p>
    <w:p w:rsidR="00ED6F2C" w:rsidRDefault="00ED6F2C" w:rsidP="00ED6F2C">
      <w:pPr>
        <w:pStyle w:val="a5"/>
        <w:numPr>
          <w:ilvl w:val="0"/>
          <w:numId w:val="8"/>
        </w:numPr>
        <w:suppressAutoHyphens/>
        <w:jc w:val="both"/>
        <w:rPr>
          <w:sz w:val="24"/>
        </w:rPr>
      </w:pPr>
      <w:r>
        <w:rPr>
          <w:sz w:val="24"/>
        </w:rPr>
        <w:t>Курс международного права. В 7 т. Т. 3. М., 1990.</w:t>
      </w:r>
    </w:p>
    <w:p w:rsidR="00ED6F2C" w:rsidRDefault="00ED6F2C" w:rsidP="00ED6F2C">
      <w:pPr>
        <w:suppressAutoHyphens/>
      </w:pPr>
    </w:p>
    <w:p w:rsidR="00ED6F2C" w:rsidRDefault="00ED6F2C" w:rsidP="00ED6F2C">
      <w:pPr>
        <w:pStyle w:val="a5"/>
        <w:suppressAutoHyphens/>
        <w:ind w:firstLine="0"/>
        <w:jc w:val="center"/>
      </w:pPr>
      <w:r>
        <w:t>Тема 9. Дипломатическое и консульское право</w:t>
      </w:r>
    </w:p>
    <w:p w:rsidR="00ED6F2C" w:rsidRDefault="00ED6F2C" w:rsidP="00ED6F2C">
      <w:pPr>
        <w:pStyle w:val="a5"/>
        <w:suppressAutoHyphens/>
        <w:ind w:firstLine="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numPr>
          <w:ilvl w:val="0"/>
          <w:numId w:val="9"/>
        </w:numPr>
        <w:suppressAutoHyphens/>
        <w:jc w:val="both"/>
        <w:rPr>
          <w:sz w:val="24"/>
        </w:rPr>
      </w:pPr>
      <w:r>
        <w:rPr>
          <w:sz w:val="24"/>
        </w:rPr>
        <w:t>Понятие и источники права внешних сношений</w:t>
      </w:r>
    </w:p>
    <w:p w:rsidR="00ED6F2C" w:rsidRDefault="00ED6F2C" w:rsidP="00ED6F2C">
      <w:pPr>
        <w:pStyle w:val="a5"/>
        <w:numPr>
          <w:ilvl w:val="0"/>
          <w:numId w:val="9"/>
        </w:numPr>
        <w:suppressAutoHyphens/>
        <w:jc w:val="both"/>
        <w:rPr>
          <w:sz w:val="24"/>
        </w:rPr>
      </w:pPr>
      <w:r>
        <w:rPr>
          <w:sz w:val="24"/>
        </w:rPr>
        <w:t>Органы внешних сношений</w:t>
      </w:r>
    </w:p>
    <w:p w:rsidR="00ED6F2C" w:rsidRDefault="00ED6F2C" w:rsidP="00ED6F2C">
      <w:pPr>
        <w:pStyle w:val="a5"/>
        <w:numPr>
          <w:ilvl w:val="0"/>
          <w:numId w:val="9"/>
        </w:numPr>
        <w:suppressAutoHyphens/>
        <w:jc w:val="both"/>
        <w:rPr>
          <w:sz w:val="24"/>
        </w:rPr>
      </w:pPr>
      <w:r>
        <w:rPr>
          <w:sz w:val="24"/>
        </w:rPr>
        <w:t>Дипломатические представительства: иммунитеты и привилегии</w:t>
      </w:r>
    </w:p>
    <w:p w:rsidR="00ED6F2C" w:rsidRDefault="00ED6F2C" w:rsidP="00ED6F2C">
      <w:pPr>
        <w:pStyle w:val="a5"/>
        <w:numPr>
          <w:ilvl w:val="0"/>
          <w:numId w:val="9"/>
        </w:numPr>
        <w:suppressAutoHyphens/>
        <w:jc w:val="both"/>
        <w:rPr>
          <w:sz w:val="24"/>
        </w:rPr>
      </w:pPr>
      <w:r>
        <w:rPr>
          <w:sz w:val="24"/>
        </w:rPr>
        <w:t>Дипломатическое право международных организаций</w:t>
      </w:r>
    </w:p>
    <w:p w:rsidR="00ED6F2C" w:rsidRDefault="00ED6F2C" w:rsidP="00ED6F2C">
      <w:pPr>
        <w:pStyle w:val="a5"/>
        <w:numPr>
          <w:ilvl w:val="0"/>
          <w:numId w:val="9"/>
        </w:numPr>
        <w:suppressAutoHyphens/>
        <w:jc w:val="both"/>
        <w:rPr>
          <w:sz w:val="24"/>
        </w:rPr>
      </w:pPr>
      <w:r>
        <w:rPr>
          <w:sz w:val="24"/>
        </w:rPr>
        <w:t>Консульские учреждения</w:t>
      </w:r>
    </w:p>
    <w:p w:rsid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numPr>
          <w:ilvl w:val="0"/>
          <w:numId w:val="10"/>
        </w:numPr>
        <w:suppressAutoHyphens/>
        <w:jc w:val="both"/>
        <w:rPr>
          <w:sz w:val="24"/>
        </w:rPr>
      </w:pPr>
      <w:r>
        <w:rPr>
          <w:sz w:val="24"/>
        </w:rPr>
        <w:t>Блищенко И.П. Дипломатическое право. М., 2000.</w:t>
      </w:r>
    </w:p>
    <w:p w:rsidR="00ED6F2C" w:rsidRDefault="00ED6F2C" w:rsidP="00ED6F2C">
      <w:pPr>
        <w:pStyle w:val="a5"/>
        <w:numPr>
          <w:ilvl w:val="0"/>
          <w:numId w:val="10"/>
        </w:numPr>
        <w:suppressAutoHyphens/>
        <w:jc w:val="both"/>
        <w:rPr>
          <w:sz w:val="24"/>
        </w:rPr>
      </w:pPr>
      <w:r>
        <w:rPr>
          <w:sz w:val="24"/>
        </w:rPr>
        <w:t>Бобылев Г.В., Зубков Н.Г. Основы консульской службы. М., 2000.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3. Демин Ю.Г. Статус дипломатических представительств и их персонала.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Действующее международное право. В трех томах. Т. 1. М., 2006. Разд. 9.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5. Ковалев А. Азбука дипломатии. М., 2003.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Кузнецов С.А. Представители государств в международных организациях. М., 2005.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7. Российская дипломатия в портретах. М., 2002.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8. Сандровский К.К. Право внешних сношений. Киев, 2006.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left="720" w:firstLine="0"/>
        <w:jc w:val="center"/>
      </w:pPr>
      <w:r>
        <w:t>Тема 10. Право международной безопасности</w:t>
      </w:r>
    </w:p>
    <w:p w:rsid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Реальности современного мира и право международной безопасности</w:t>
      </w:r>
    </w:p>
    <w:p w:rsidR="00ED6F2C" w:rsidRDefault="00ED6F2C" w:rsidP="00ED6F2C">
      <w:pPr>
        <w:pStyle w:val="a5"/>
        <w:numPr>
          <w:ilvl w:val="0"/>
          <w:numId w:val="11"/>
        </w:numPr>
        <w:suppressAutoHyphens/>
        <w:jc w:val="both"/>
        <w:rPr>
          <w:sz w:val="24"/>
        </w:rPr>
      </w:pPr>
      <w:r>
        <w:rPr>
          <w:sz w:val="24"/>
        </w:rPr>
        <w:t>Коллективная безопасность (универсальная и региональная)</w:t>
      </w:r>
    </w:p>
    <w:p w:rsidR="00ED6F2C" w:rsidRDefault="00ED6F2C" w:rsidP="00ED6F2C">
      <w:pPr>
        <w:pStyle w:val="a5"/>
        <w:numPr>
          <w:ilvl w:val="0"/>
          <w:numId w:val="10"/>
        </w:numPr>
        <w:suppressAutoHyphens/>
        <w:jc w:val="both"/>
        <w:rPr>
          <w:sz w:val="24"/>
        </w:rPr>
      </w:pPr>
      <w:r>
        <w:rPr>
          <w:sz w:val="24"/>
        </w:rPr>
        <w:t>Разоружение, сокращение вооруженных сил и вооружений</w:t>
      </w:r>
    </w:p>
    <w:p w:rsidR="00ED6F2C" w:rsidRDefault="00ED6F2C" w:rsidP="00ED6F2C">
      <w:pPr>
        <w:pStyle w:val="a5"/>
        <w:numPr>
          <w:ilvl w:val="0"/>
          <w:numId w:val="10"/>
        </w:numPr>
        <w:tabs>
          <w:tab w:val="num" w:pos="360"/>
        </w:tabs>
        <w:suppressAutoHyphens/>
        <w:jc w:val="both"/>
        <w:rPr>
          <w:sz w:val="24"/>
        </w:rPr>
      </w:pPr>
      <w:r>
        <w:rPr>
          <w:sz w:val="24"/>
        </w:rPr>
        <w:t>Меры по укреплению доверия, сужению материальной базы и пространственной сферы военных конфликтов</w:t>
      </w:r>
    </w:p>
    <w:p w:rsidR="00ED6F2C" w:rsidRDefault="00ED6F2C" w:rsidP="00ED6F2C">
      <w:pPr>
        <w:suppressAutoHyphens/>
      </w:pP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Арцибасов И.Н., Жданов Ю.Н. Правовой аспект формирования военной доктрины России // Государство и право. 2003.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Богданов О.В. Запрещение оружия массового уничтожения.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Всеобъемлющая международная безопасность. Международно-правовые принципы и нормы. Справочник. М., 2000.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Горшков Г.С., Мелков Г.М. Военное мореплавание и стратегическое равновесие.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Денисов В.Н. Правовые аспекты разоружения в ракетно-ядерную эру. Киев, 2000.</w:t>
      </w:r>
    </w:p>
    <w:p w:rsidR="00ED6F2C" w:rsidRP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 xml:space="preserve">6. Лазутин Л.А. Меры укрепления доверия и разоружения // Правоведение. 2001. № 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Малинин С.А. Человеческое измерение как обязательный элемент всеобъемлющего подхода к международной безопасности // Правоведение. 2004. № 2.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8. Международное право и международная безопасность. М., 2001.</w:t>
      </w:r>
    </w:p>
    <w:p w:rsidR="00ED6F2C" w:rsidRDefault="00ED6F2C" w:rsidP="00ED6F2C">
      <w:pPr>
        <w:suppressAutoHyphens/>
      </w:pPr>
    </w:p>
    <w:p w:rsidR="00ED6F2C" w:rsidRDefault="00ED6F2C" w:rsidP="00ED6F2C">
      <w:pPr>
        <w:pStyle w:val="a5"/>
        <w:suppressAutoHyphens/>
        <w:ind w:left="720" w:firstLine="0"/>
        <w:jc w:val="center"/>
      </w:pPr>
      <w:r>
        <w:t>Тема 11. Права человека и международное право</w:t>
      </w:r>
    </w:p>
    <w:p w:rsid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numPr>
          <w:ilvl w:val="0"/>
          <w:numId w:val="12"/>
        </w:numPr>
        <w:suppressAutoHyphens/>
        <w:jc w:val="both"/>
        <w:rPr>
          <w:sz w:val="24"/>
        </w:rPr>
      </w:pPr>
      <w:r>
        <w:rPr>
          <w:sz w:val="24"/>
        </w:rPr>
        <w:t>Международная защита общих прав человека</w:t>
      </w:r>
    </w:p>
    <w:p w:rsidR="00ED6F2C" w:rsidRDefault="00ED6F2C" w:rsidP="00ED6F2C">
      <w:pPr>
        <w:pStyle w:val="a5"/>
        <w:numPr>
          <w:ilvl w:val="0"/>
          <w:numId w:val="12"/>
        </w:numPr>
        <w:suppressAutoHyphens/>
        <w:jc w:val="both"/>
        <w:rPr>
          <w:sz w:val="24"/>
        </w:rPr>
      </w:pPr>
      <w:r>
        <w:rPr>
          <w:sz w:val="24"/>
        </w:rPr>
        <w:t>Международная защита трудовых и социальных прав</w:t>
      </w:r>
    </w:p>
    <w:p w:rsidR="00ED6F2C" w:rsidRDefault="00ED6F2C" w:rsidP="00ED6F2C">
      <w:pPr>
        <w:pStyle w:val="a5"/>
        <w:numPr>
          <w:ilvl w:val="0"/>
          <w:numId w:val="12"/>
        </w:numPr>
        <w:suppressAutoHyphens/>
        <w:jc w:val="both"/>
        <w:rPr>
          <w:sz w:val="24"/>
        </w:rPr>
      </w:pPr>
      <w:r>
        <w:rPr>
          <w:sz w:val="24"/>
        </w:rPr>
        <w:t>Специальная защита прав женщин и детей</w:t>
      </w:r>
    </w:p>
    <w:p w:rsidR="00ED6F2C" w:rsidRDefault="00ED6F2C" w:rsidP="00ED6F2C">
      <w:pPr>
        <w:pStyle w:val="a5"/>
        <w:numPr>
          <w:ilvl w:val="0"/>
          <w:numId w:val="12"/>
        </w:numPr>
        <w:suppressAutoHyphens/>
        <w:jc w:val="both"/>
        <w:rPr>
          <w:sz w:val="24"/>
        </w:rPr>
      </w:pPr>
      <w:r>
        <w:rPr>
          <w:sz w:val="24"/>
        </w:rPr>
        <w:t>Международный механизм защиты прав и свобод человека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Международная защита прав человека в сфере уголовной юстиции и пенитенциарной системе</w:t>
      </w:r>
    </w:p>
    <w:p w:rsidR="00ED6F2C" w:rsidRDefault="00ED6F2C" w:rsidP="00ED6F2C">
      <w:pPr>
        <w:pStyle w:val="a5"/>
        <w:suppressAutoHyphens/>
        <w:ind w:firstLine="720"/>
        <w:jc w:val="both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numPr>
          <w:ilvl w:val="0"/>
          <w:numId w:val="13"/>
        </w:numPr>
        <w:suppressAutoHyphens/>
        <w:jc w:val="both"/>
        <w:rPr>
          <w:sz w:val="24"/>
        </w:rPr>
      </w:pPr>
      <w:r>
        <w:rPr>
          <w:sz w:val="24"/>
        </w:rPr>
        <w:t>Боярс Ю.Р. Вопросы гражданства в международном праве. М., 2006.</w:t>
      </w:r>
    </w:p>
    <w:p w:rsidR="00ED6F2C" w:rsidRDefault="00ED6F2C" w:rsidP="00ED6F2C">
      <w:pPr>
        <w:pStyle w:val="a5"/>
        <w:numPr>
          <w:ilvl w:val="0"/>
          <w:numId w:val="13"/>
        </w:numPr>
        <w:suppressAutoHyphens/>
        <w:jc w:val="both"/>
        <w:rPr>
          <w:sz w:val="24"/>
        </w:rPr>
      </w:pPr>
      <w:r>
        <w:rPr>
          <w:sz w:val="24"/>
        </w:rPr>
        <w:t>Броунли Я. Международное право. Кн. 2. М., 1977.</w:t>
      </w:r>
    </w:p>
    <w:p w:rsidR="00ED6F2C" w:rsidRDefault="00ED6F2C" w:rsidP="00ED6F2C">
      <w:pPr>
        <w:pStyle w:val="a5"/>
        <w:numPr>
          <w:ilvl w:val="0"/>
          <w:numId w:val="13"/>
        </w:numPr>
        <w:suppressAutoHyphens/>
        <w:jc w:val="both"/>
        <w:rPr>
          <w:sz w:val="24"/>
        </w:rPr>
      </w:pPr>
      <w:r>
        <w:rPr>
          <w:sz w:val="24"/>
        </w:rPr>
        <w:t>Дмитриева Г.К. Международная защита прав женщин. Киев,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 Гомьен Д. и др. Европейская конвенция о правах человека и Европейская социальная хартия: право и практика.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Гусов К.Н., Курилин М.Н. Международно-правовое регулирование труда. М., 2002.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6. Курс международного права. В 7 т. Т. 3. М., 1990. Т. 6. М., 1992.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Лазарев Л.В., Марышева Н.И., Пантелеева И.В. Иностранные граждане (правовое положение) М.,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Мелков Г.М. Права человека. Сборник международных документов. М., 2004.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9. Мовчан А.П. Права человека и международные отношения. М.,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10. Мюллерсон Р.А. Права человека: идеи, нормы. реальность.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12. Международное экономическое право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Понятие, субъекты и источники международного экономического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2. Принципы международного экономического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3. Международные экономические организации</w:t>
      </w:r>
    </w:p>
    <w:p w:rsidR="00ED6F2C" w:rsidRDefault="00ED6F2C" w:rsidP="00ED6F2C">
      <w:pPr>
        <w:suppressAutoHyphens/>
        <w:rPr>
          <w:b/>
          <w:bCs/>
        </w:rPr>
      </w:pPr>
    </w:p>
    <w:p w:rsidR="00ED6F2C" w:rsidRPr="00ED6F2C" w:rsidRDefault="00ED6F2C" w:rsidP="00ED6F2C">
      <w:pPr>
        <w:pStyle w:val="a5"/>
        <w:suppressAutoHyphens/>
        <w:ind w:left="72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Афеева Ю.В. Средства и способы урегулирования международных экономических споров // Российский юридический журнал. 2006. № 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Бирюков П.Н. Договор международной купли-продажи товаров. Международный коммерческий арбитраж. Воронеж,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Богуславский М.М. Международное экономическое право.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Вельяминов Г.М. Основы международного экономического права.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Курс международного права. В 7 т. Т. 4. М., 1991.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Малинин С.А., Магомедова А.И. О «праве ГАТТ» // Правоведение. 2001. № 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Розенберг М.Г. Международная купля-продажа товаров.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Ушаков Н.А. Режим наибольшего благоприятствования в международных отношениях.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9. Шатров В.П. Международное экономическое право. М., 2000.</w:t>
      </w:r>
    </w:p>
    <w:p w:rsidR="00ED6F2C" w:rsidRDefault="00ED6F2C" w:rsidP="00ED6F2C">
      <w:pPr>
        <w:suppressAutoHyphens/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13. Международное морское право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3"/>
        <w:tabs>
          <w:tab w:val="clear" w:pos="4153"/>
          <w:tab w:val="clear" w:pos="8306"/>
        </w:tabs>
        <w:suppressAutoHyphens/>
        <w:rPr>
          <w:snapToGrid w:val="0"/>
          <w:sz w:val="24"/>
          <w:szCs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Понятие, принципы и источники международного морского права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Классификация морских пространств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Концепция «общего наследия человечества» в международном морском праве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Международные организации в области освоения Мирового океана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Международно-правовые вопросы оказания помощи и спасания на море</w:t>
      </w: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Головатый С.П. 200-мильная экономическая зона в Мировом океане (международно-правовые проблемы). Киев,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Колодкин А.Л. Мировой океан: международно-правовой режим. Основные проблемы. М., 2003.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Курс международного права. в 7 т. Т. 5. М., 1992.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Международное морское право. Справочник.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Мовчан А.П. Международное морское право /Основные положения / Учебное пособие.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Открытое море. Международные проливы. Архипелажные воды.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Словарь международного морского права.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Яковлев И.И. Международный орган по Морскому дну. М., 2006.</w:t>
      </w:r>
    </w:p>
    <w:p w:rsidR="00ED6F2C" w:rsidRPr="00ED6F2C" w:rsidRDefault="00ED6F2C" w:rsidP="00ED6F2C">
      <w:pPr>
        <w:suppressAutoHyphens/>
      </w:pPr>
    </w:p>
    <w:p w:rsidR="00ED6F2C" w:rsidRPr="00ED6F2C" w:rsidRDefault="00ED6F2C" w:rsidP="00ED6F2C">
      <w:pPr>
        <w:suppressAutoHyphens/>
      </w:pPr>
    </w:p>
    <w:p w:rsidR="00ED6F2C" w:rsidRPr="00ED6F2C" w:rsidRDefault="00ED6F2C" w:rsidP="00ED6F2C">
      <w:pPr>
        <w:suppressAutoHyphens/>
      </w:pPr>
    </w:p>
    <w:p w:rsidR="00ED6F2C" w:rsidRPr="00ED6F2C" w:rsidRDefault="00ED6F2C" w:rsidP="00ED6F2C">
      <w:pPr>
        <w:suppressAutoHyphens/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14. Международное воздушное право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Понятие, источники и принципы международного воздушного права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Правовой статус воздушного пространства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Режим полетов в суверенном воздушном пространстве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Режим полетов в международном воздушном пространстве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Международные авиационные организации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Бордунов В.Д., Котов А.И., Малеев Ю.Н. Правовое регулирование международных полетов гражданских воздушных судов.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Бордунов В.Д. Правовой механизм деятельности международных авиационных организаций.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Курс международного права. В 7 т. Т. 5. М., 1988.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Малеев Ю.Н. Международное воздушное право: Вопросы теории и практики.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Мезенцев А.В. Современные международно-правовые вопросы управления воздушным движением // Московский журнал международного права. 2005.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Словарь международного права. М., 2000.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15. Международное экологическое право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Формирование и развитие международного экологического права (актуальность, принципы, источники)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Международно-правовая охрана атмосферы Земли, околоземного и космического пространства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Международно-правовая охрана Мирового океана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Международно-правовая охрана животного и растительного мира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Международно-правовая охрана окружающей среды от загрязнения радиоактивными отходами</w:t>
      </w: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Виноградов С.В. Международное право и охрана окружающей среды.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Кириленко В.П., Сидорченко В.Ф. Мореплавание и предотвращение загрязнения Мирового океана (международно-правовые аспекты). М..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Колбасов О.С. Международно-правовая охрана окружающей среды. М.,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Курс международного права. В 7 т. М., 1992. Т. 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Сперанская Л.В. Международно-правовая ответственность государств за загрязнение Мирового океана.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Сперанская Л.В., Третьякова К.В. Международное право окружающей среды. М., 2005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Тимошенко А.С. Формирование и развитие международного права окружающей среды.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Действующее международное право. В трех томах. Т. 3. М., 2006.</w:t>
      </w:r>
    </w:p>
    <w:p w:rsidR="00ED6F2C" w:rsidRDefault="00ED6F2C" w:rsidP="00ED6F2C">
      <w:pPr>
        <w:suppressAutoHyphens/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16. Мирные средства разрешения международных споров</w:t>
      </w:r>
    </w:p>
    <w:p w:rsidR="00ED6F2C" w:rsidRPr="00ED6F2C" w:rsidRDefault="00ED6F2C" w:rsidP="00ED6F2C">
      <w:pPr>
        <w:pStyle w:val="a5"/>
        <w:suppressAutoHyphens/>
        <w:ind w:firstLine="720"/>
        <w:jc w:val="center"/>
      </w:pPr>
      <w:r>
        <w:t>Варианты контрольных работ</w:t>
      </w: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Понятие международного спора. Правовое содержание принципа мирного разрешения международных споров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Международно-правовые средства разрешения международных споров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Процедура разрешения споров в ООН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Разрешение споров в рамках ОБСЕ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Разрешение споров в рамках СНГ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Анисимов Л.Н. Международно-правовые средства разрешения международных споров (конфликтов). СПб.,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Блищенко И.П. Прецеденты в международном праве.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Действующее международное право. В трех томах. Т. 1. М., 2006. Разд. 13.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Каламкарян Р.А. Проблема разделения споров на «юридические» и «политические» в доктрине и практике Международного Суда и Международного арбитража // Государство и право. 2006. № 10.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Клеандров М.И. Экономический  суд СНГ: статус, проблемы, перспективы. Тюмень,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Кожевников М.И., Шармазанашвили Г.В. Международный Суд ООН. Организация. цели, практика. М., 2001.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Курс международного права. В 7 т. Т. 3. М., 1990.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Международный арбитраж. М., 2001.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9. Пушмин Э.А. Мирное разрешение международных споров (международно-правовые вопросы).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10. Туманов В.А. Материалы о рассмотрении дел в Европейском суде // Государство и право. 2003.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11. Фисенко И.В. Практика Экономического суда Содружества Независимых Государств // Московский журнал международного права. 2006. № 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12. Шинкарецкая Г.Г. Международная судебная процедура. М., 2002.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13. Энтин М.Л. Международное судебное урегулирование.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14. Энтин М.Л. Суд Европейских сообществ.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15. Энтин М.Л. Международные судебные учреждения. М., 2005.</w:t>
      </w:r>
    </w:p>
    <w:p w:rsidR="00ED6F2C" w:rsidRDefault="00ED6F2C" w:rsidP="00ED6F2C">
      <w:pPr>
        <w:suppressAutoHyphens/>
      </w:pPr>
    </w:p>
    <w:p w:rsidR="00ED6F2C" w:rsidRDefault="00ED6F2C" w:rsidP="00ED6F2C">
      <w:pPr>
        <w:pStyle w:val="a5"/>
        <w:suppressAutoHyphens/>
        <w:ind w:firstLine="720"/>
        <w:jc w:val="center"/>
      </w:pPr>
      <w:r>
        <w:t>Тема 17. Международное гуманитарное право</w:t>
      </w:r>
    </w:p>
    <w:p w:rsidR="00ED6F2C" w:rsidRDefault="00ED6F2C" w:rsidP="00ED6F2C">
      <w:pPr>
        <w:pStyle w:val="a5"/>
        <w:suppressAutoHyphens/>
        <w:ind w:firstLine="720"/>
        <w:jc w:val="center"/>
      </w:pPr>
      <w:r>
        <w:t>Варианты контрольных работ</w:t>
      </w:r>
    </w:p>
    <w:p w:rsid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Проблема доктрины: соотношение международного гуманитарного права и международного права в период вооруженных конфликтов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Международные стандарты в области прав человека и их отражение в международных документах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Защита прав человека в период вооруженных конфликтов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Международные органы по защите прав человека</w:t>
      </w:r>
    </w:p>
    <w:p w:rsidR="00ED6F2C" w:rsidRDefault="00ED6F2C" w:rsidP="00ED6F2C">
      <w:pPr>
        <w:suppressAutoHyphens/>
      </w:pPr>
    </w:p>
    <w:p w:rsidR="00ED6F2C" w:rsidRPr="00ED6F2C" w:rsidRDefault="00ED6F2C" w:rsidP="00ED6F2C">
      <w:pPr>
        <w:pStyle w:val="a5"/>
        <w:suppressAutoHyphens/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Литература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1. Алексеева Л.Б., Жуйков В.М., Лукашук И.И. Международные нормы о правах человека и применение их судами Российской Федерации. М., 2006.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2. Андриченко Л.В., Белоусова Е.В. Беженцы и вынужденные переселенцы (правовые проблемы) // Государство и право. 2005. № 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3. Арцибасов И.Н., Егоров С.А. Вооруженный конфликт: право, политика, дипломатия.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4. Бирюков П.Н. Роль международно-правовых и внутригосударственных норм в обеспечении «права на правовую защиту» // Правоведение. 2002. № 6.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5. Гаврилов В.В. Международный механизм контроля за имплементацией универсальных актов о правах человека. // Московский журнал международного права. 2005. № 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6. Галенская л.Н. Право убежища (международно-правовые вопросы).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7. Ибрагимов А.М. Понятие и критерии установления беженцев в международном праве. // Российский юридический журнал. 2005.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8. Курс международного права. В 7 т. Т. 3. М., 1990. Т. 4. М., 1991. Т. 6. М., 1993.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9. Котляров И.И. Международное гуманитарное право. М., 2005.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10. Котляров И.И.  Международное право и вооруженные конфликты. М., 2004.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11. Тиунов О.И. Защита прав человека в практике Конституционного Суда Российской Федерации в условиях интернационализации российского права и роль в этом процессе международно-правовых стандартов // Международное публичное и частное право. 2003. № 2.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12. Тиунов О.И. Международное гуманитарное право: Учебник. М., 2000.</w:t>
      </w:r>
    </w:p>
    <w:p w:rsidR="00ED6F2C" w:rsidRDefault="00ED6F2C" w:rsidP="00ED6F2C">
      <w:pPr>
        <w:pStyle w:val="a5"/>
        <w:suppressAutoHyphens/>
        <w:ind w:firstLine="720"/>
        <w:jc w:val="both"/>
        <w:rPr>
          <w:sz w:val="24"/>
        </w:rPr>
      </w:pPr>
      <w:r>
        <w:rPr>
          <w:sz w:val="24"/>
        </w:rPr>
        <w:t>13. Котляров И.И. Выполнение Россией договорных обязательств по международному гуманитарному праву: история и современность // Московский журнал международного права. 2003. № 1.</w:t>
      </w:r>
    </w:p>
    <w:p w:rsidR="00ED6F2C" w:rsidRDefault="00ED6F2C" w:rsidP="00ED6F2C">
      <w:pPr>
        <w:suppressAutoHyphens/>
      </w:pPr>
    </w:p>
    <w:p w:rsidR="00B4135E" w:rsidRDefault="00B4135E" w:rsidP="00ED6F2C">
      <w:pPr>
        <w:suppressAutoHyphens/>
        <w:rPr>
          <w:sz w:val="28"/>
          <w:szCs w:val="28"/>
        </w:rPr>
      </w:pPr>
      <w:r>
        <w:rPr>
          <w:sz w:val="28"/>
          <w:szCs w:val="28"/>
        </w:rPr>
        <w:t>Смотри методические указания для написания контрольных работ.</w:t>
      </w:r>
      <w:r w:rsidR="00AA1815">
        <w:rPr>
          <w:sz w:val="28"/>
          <w:szCs w:val="28"/>
        </w:rPr>
        <w:t xml:space="preserve"> </w:t>
      </w:r>
    </w:p>
    <w:p w:rsidR="00AA1815" w:rsidRDefault="00AA1815" w:rsidP="00ED6F2C">
      <w:pPr>
        <w:suppressAutoHyphens/>
      </w:pPr>
      <w:r>
        <w:rPr>
          <w:sz w:val="28"/>
          <w:szCs w:val="28"/>
        </w:rPr>
        <w:t>Темы выбираются студентами произвольно.</w:t>
      </w:r>
    </w:p>
    <w:p w:rsidR="00B4135E" w:rsidRDefault="00B4135E" w:rsidP="00ED6F2C">
      <w:pPr>
        <w:suppressAutoHyphens/>
      </w:pPr>
    </w:p>
    <w:p w:rsidR="00ED6F2C" w:rsidRDefault="00ED6F2C" w:rsidP="00ED6F2C">
      <w:pPr>
        <w:pStyle w:val="7"/>
      </w:pPr>
      <w:r>
        <w:t>Вопросы для зачета по Международному праву</w:t>
      </w:r>
    </w:p>
    <w:p w:rsidR="00ED6F2C" w:rsidRDefault="00ED6F2C" w:rsidP="00ED6F2C">
      <w:pPr>
        <w:tabs>
          <w:tab w:val="left" w:pos="3210"/>
        </w:tabs>
        <w:suppressAutoHyphens/>
      </w:pP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1. Понятие и система международного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2. Соотношение международного права, внешней политики и дипломатии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3. Этапы становления международного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4. Международное публичное и международное частное право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5. Понятие и виды субъектов международного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6. Международная правосубъектность государств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7. Международно-правовой статус субъектов Российской Федерации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8. Международно-правовой статус индивидов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9. Понятие международно-правового признания государств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10. Формы и виды международно-правового признания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11. Теории международно-правового признания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12. Понятие и сущность правопреемства государств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13. Правопреемство государств в отношении международных договоров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14. Правопреемство в связи с прекращением существования СССР. Континуитет России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15. Понятие и виды источников международного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16. Понятие нормы международного права, ее особенности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17. Нормы международного «мягкого права»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18. Кодификация и прогрессивное развитие международного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19. Взаимосвязь обычных и договорных норм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20. Классификация норм международного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21. Соотношение международного и внутригосударственного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22. Имплементация норм международного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23. Теории соотношения международного и внутригосударственного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24. Понятие основных принципов международного права (общая характеристика)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25. Принцип суверенного равенства государств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26. Соотношение принципа территориальной целостности государства и принципа самоопределения народов и наций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27. Понятие и виды международных договоров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28. Форма и структура международных договоров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29. Порядок заключения международного договора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30. Действие, действительность и толкование международных договоров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31. Прекращение и приостановление действия договора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32. Понятие и источники права международных организаций и конференций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33. Порядок создания международных организаций и прекращения их существования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34. ООН: главные органы, их компетенция и функции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35. Специализированные учреждения ООН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36. Региональные международные организации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37. Международные конференции. Юридическое значение принимаемых ими актов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38. Понятие и основания международно-правовой ответственности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39. Виды и формы международно-правовой ответственности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40. Виды санкций в международном праве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41. Понятие и источники права внешних сношений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42. Начало и прекращение дипломатической миссии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43. Установление консульских отношений. Консульские функции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44. Понятие коллективной безопасности (универсальной и региональной)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45. Понятие прав и свобод человека в международном праве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46. Понятие и субъекты международного экономического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47. Понятие и источники международного морского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48. Классификация морских пространств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49. Правовой статус воздушного пространства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50. Режим полетов в суверенном и международном воздушном пространстве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51. Понятие и принципы международного экологического права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52. Понятие международного спора и международной ситуации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53. Виды международно-правовых средств разрешения международных споров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54. Международные стандарты в области прав человека и их отражение в международных актах</w:t>
      </w:r>
    </w:p>
    <w:p w:rsid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55. Международные органы по защите прав человека</w:t>
      </w:r>
    </w:p>
    <w:p w:rsidR="00ED6F2C" w:rsidRPr="00ED6F2C" w:rsidRDefault="00ED6F2C" w:rsidP="00ED6F2C">
      <w:pPr>
        <w:pStyle w:val="a5"/>
        <w:suppressAutoHyphens/>
        <w:ind w:left="720" w:firstLine="0"/>
        <w:jc w:val="both"/>
        <w:rPr>
          <w:sz w:val="24"/>
        </w:rPr>
      </w:pPr>
      <w:r>
        <w:rPr>
          <w:sz w:val="24"/>
        </w:rPr>
        <w:t>56. Защита прав человека в период вооруженных конфликтов</w:t>
      </w:r>
    </w:p>
    <w:p w:rsidR="00ED6F2C" w:rsidRDefault="00ED6F2C" w:rsidP="00ED6F2C">
      <w:pPr>
        <w:pStyle w:val="a5"/>
        <w:suppressAutoHyphens/>
        <w:ind w:firstLine="0"/>
        <w:jc w:val="both"/>
        <w:rPr>
          <w:sz w:val="24"/>
        </w:rPr>
      </w:pPr>
    </w:p>
    <w:p w:rsidR="00ED6F2C" w:rsidRDefault="00ED6F2C" w:rsidP="00ED6F2C">
      <w:pPr>
        <w:suppressAutoHyphens/>
      </w:pPr>
    </w:p>
    <w:p w:rsidR="00ED6F2C" w:rsidRPr="00ED6F2C" w:rsidRDefault="00ED6F2C" w:rsidP="00ED6F2C">
      <w:pPr>
        <w:suppressAutoHyphens/>
      </w:pPr>
      <w:r>
        <w:t>Составитель:                                                                                 Косарев Н.П.</w:t>
      </w:r>
    </w:p>
    <w:p w:rsidR="00ED6F2C" w:rsidRPr="00ED6F2C" w:rsidRDefault="00ED6F2C" w:rsidP="00ED6F2C">
      <w:pPr>
        <w:suppressAutoHyphens/>
      </w:pPr>
    </w:p>
    <w:p w:rsidR="00ED6F2C" w:rsidRPr="00ED6F2C" w:rsidRDefault="00ED6F2C" w:rsidP="00ED6F2C">
      <w:pPr>
        <w:suppressAutoHyphens/>
      </w:pPr>
    </w:p>
    <w:p w:rsidR="00ED6F2C" w:rsidRPr="00ED6F2C" w:rsidRDefault="00ED6F2C" w:rsidP="00ED6F2C">
      <w:pPr>
        <w:suppressAutoHyphens/>
      </w:pPr>
    </w:p>
    <w:p w:rsidR="00ED6F2C" w:rsidRDefault="00ED6F2C" w:rsidP="00ED6F2C">
      <w:pPr>
        <w:suppressAutoHyphens/>
      </w:pPr>
    </w:p>
    <w:p w:rsidR="00ED6F2C" w:rsidRDefault="00ED6F2C" w:rsidP="00ED6F2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У</w:t>
      </w:r>
      <w:r>
        <w:rPr>
          <w:sz w:val="28"/>
          <w:szCs w:val="28"/>
          <w:u w:val="single"/>
        </w:rPr>
        <w:t>чебно-методическое обеспечение дисциплины</w:t>
      </w:r>
    </w:p>
    <w:p w:rsidR="00ED6F2C" w:rsidRDefault="00ED6F2C" w:rsidP="00ED6F2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6F2C" w:rsidRDefault="00ED6F2C" w:rsidP="00ED6F2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литература:</w:t>
      </w:r>
    </w:p>
    <w:p w:rsidR="00ED6F2C" w:rsidRDefault="00ED6F2C" w:rsidP="00ED6F2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Основная:</w:t>
      </w:r>
    </w:p>
    <w:p w:rsidR="00ED6F2C" w:rsidRDefault="00ED6F2C" w:rsidP="00ED6F2C">
      <w:pPr>
        <w:pStyle w:val="20"/>
        <w:ind w:left="540" w:hanging="540"/>
        <w:rPr>
          <w:bCs/>
          <w:sz w:val="24"/>
        </w:rPr>
      </w:pPr>
      <w:r>
        <w:rPr>
          <w:bCs/>
          <w:sz w:val="24"/>
        </w:rPr>
        <w:t xml:space="preserve">1.  Лукашук И.И. Международное право. Особенная часть: Учебник для юридических факультетов и вузов /И.И. Лукашук; Акад. право-ой ун-т, Ин-т государства и права, Рос. акад. наук. – 2-е изд., перераб. и доп. – М.: Бек, 2001. – </w:t>
      </w:r>
      <w:r>
        <w:rPr>
          <w:bCs/>
          <w:sz w:val="24"/>
          <w:lang w:val="en-US"/>
        </w:rPr>
        <w:t>XVI</w:t>
      </w:r>
      <w:r>
        <w:rPr>
          <w:bCs/>
          <w:sz w:val="24"/>
        </w:rPr>
        <w:t>, 435 с.</w:t>
      </w:r>
    </w:p>
    <w:p w:rsidR="00ED6F2C" w:rsidRDefault="00ED6F2C" w:rsidP="00ED6F2C">
      <w:pPr>
        <w:pStyle w:val="20"/>
        <w:ind w:left="540" w:hanging="540"/>
        <w:rPr>
          <w:bCs/>
          <w:sz w:val="24"/>
        </w:rPr>
      </w:pPr>
      <w:r>
        <w:rPr>
          <w:bCs/>
          <w:sz w:val="24"/>
        </w:rPr>
        <w:t xml:space="preserve">2.   Международное право: Учеб. для вузов по специальности и направлению «Юриспруденция» /[Беляева Н.Г., Игнатенко Г.В., Тиунов О.И.] – 2-е изд., изм. и доп. – М.: Норма; ИНФРА – М, 2002. – </w:t>
      </w:r>
      <w:r>
        <w:rPr>
          <w:bCs/>
          <w:sz w:val="24"/>
          <w:lang w:val="en-US"/>
        </w:rPr>
        <w:t>XIV</w:t>
      </w:r>
      <w:r>
        <w:rPr>
          <w:bCs/>
          <w:sz w:val="24"/>
        </w:rPr>
        <w:t>, 577 с.</w:t>
      </w:r>
    </w:p>
    <w:p w:rsidR="00ED6F2C" w:rsidRDefault="00ED6F2C" w:rsidP="00ED6F2C">
      <w:pPr>
        <w:pStyle w:val="20"/>
        <w:ind w:left="540" w:hanging="540"/>
        <w:rPr>
          <w:bCs/>
          <w:sz w:val="24"/>
        </w:rPr>
      </w:pPr>
      <w:r>
        <w:rPr>
          <w:bCs/>
          <w:sz w:val="24"/>
        </w:rPr>
        <w:t>3.    Международное право: Учеб. для вузов по специальности «Юриспруденция», «Междунар. отношения», «Мировая экономика» / [ Анисимов Л.Н., Борисов К.Г., Иванов Д.В. и др.: Отв. ред. Ю.М. Колосов, З.С. Кривчикова ]; Моск. гос. ин-т междунар. отношений (ун-т) МИД РФ. – М.: Междунар. отношения, 2001. – 713 с.</w:t>
      </w:r>
    </w:p>
    <w:p w:rsidR="00ED6F2C" w:rsidRDefault="00ED6F2C" w:rsidP="00ED6F2C">
      <w:pPr>
        <w:pStyle w:val="20"/>
        <w:ind w:left="540" w:hanging="540"/>
        <w:rPr>
          <w:bCs/>
          <w:sz w:val="24"/>
        </w:rPr>
      </w:pPr>
      <w:r>
        <w:rPr>
          <w:bCs/>
          <w:sz w:val="24"/>
        </w:rPr>
        <w:t>4.     Международное право: Учебник по спец. «Правоведение (междунар. право)», «Междунар. отношения» и «Междунар. экон. отношения» / Ашавский Б.М., Борисов К.Г., Бояршинов В.Г. и др.; Отв. ред. Ю.М. Колосов, В.И. Кузнецов; Дипломат. акад. МИД РФ, Моск. гос. ин-т междунар. отношений (ун-т) МИД РФ. – М.: Междунар. отношения, 1999. – 617 с.</w:t>
      </w:r>
    </w:p>
    <w:p w:rsidR="00ED6F2C" w:rsidRDefault="00ED6F2C" w:rsidP="00ED6F2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D6F2C" w:rsidRDefault="00ED6F2C" w:rsidP="00ED6F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Дополнительная:</w:t>
      </w:r>
    </w:p>
    <w:p w:rsidR="00ED6F2C" w:rsidRDefault="00ED6F2C" w:rsidP="00ED6F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Нормативно – правовые акты</w:t>
      </w:r>
    </w:p>
    <w:p w:rsidR="00ED6F2C" w:rsidRDefault="00ED6F2C" w:rsidP="00ED6F2C">
      <w:pPr>
        <w:pStyle w:val="3"/>
        <w:jc w:val="left"/>
        <w:rPr>
          <w:rFonts w:eastAsia="Arial Unicode MS"/>
          <w:sz w:val="24"/>
        </w:rPr>
      </w:pPr>
      <w:r>
        <w:rPr>
          <w:sz w:val="24"/>
        </w:rPr>
        <w:t xml:space="preserve">5.  Конституция Российской Федерации </w:t>
      </w:r>
    </w:p>
    <w:p w:rsidR="00ED6F2C" w:rsidRDefault="00ED6F2C" w:rsidP="00ED6F2C">
      <w:pPr>
        <w:pStyle w:val="20"/>
        <w:tabs>
          <w:tab w:val="left" w:pos="360"/>
        </w:tabs>
        <w:ind w:left="360" w:hanging="360"/>
        <w:rPr>
          <w:sz w:val="24"/>
        </w:rPr>
      </w:pPr>
      <w:r>
        <w:rPr>
          <w:sz w:val="24"/>
        </w:rPr>
        <w:t>6.  Федеральный закон «О международных договорах Российской Федерации»     от 15 июля 1995 г.</w:t>
      </w:r>
    </w:p>
    <w:p w:rsidR="00ED6F2C" w:rsidRDefault="00ED6F2C" w:rsidP="00ED6F2C">
      <w:pPr>
        <w:pStyle w:val="20"/>
        <w:ind w:left="360" w:hanging="360"/>
        <w:rPr>
          <w:sz w:val="24"/>
        </w:rPr>
      </w:pPr>
      <w:r>
        <w:rPr>
          <w:sz w:val="24"/>
        </w:rPr>
        <w:t>7. Федеральный закон «О гражданстве Российской Федерации» от 28 ноября     1991 г.</w:t>
      </w:r>
    </w:p>
    <w:p w:rsidR="00ED6F2C" w:rsidRDefault="00ED6F2C" w:rsidP="00ED6F2C">
      <w:pPr>
        <w:pStyle w:val="20"/>
        <w:ind w:left="360" w:hanging="360"/>
        <w:rPr>
          <w:sz w:val="24"/>
        </w:rPr>
      </w:pPr>
      <w:r>
        <w:rPr>
          <w:sz w:val="24"/>
        </w:rPr>
        <w:t xml:space="preserve">8. Закон «О государственной границе Российской Федерации» от 1 апреля 1993 г. (с изм. и доп. от 10 августа 1994 г., 29 ноября 1996 г. и 31 мая 1999 г.)  </w:t>
      </w:r>
    </w:p>
    <w:p w:rsidR="00ED6F2C" w:rsidRDefault="00ED6F2C" w:rsidP="00ED6F2C">
      <w:pPr>
        <w:pStyle w:val="20"/>
        <w:ind w:left="360" w:hanging="360"/>
        <w:rPr>
          <w:sz w:val="24"/>
        </w:rPr>
      </w:pPr>
      <w:r>
        <w:rPr>
          <w:sz w:val="24"/>
        </w:rPr>
        <w:t>9. Федеральный закон «О координации международных и внешнеэкономических связей субъектов Российской Федерации» от 4 января 1999 г.</w:t>
      </w:r>
    </w:p>
    <w:p w:rsidR="00ED6F2C" w:rsidRDefault="00ED6F2C" w:rsidP="00ED6F2C">
      <w:pPr>
        <w:pStyle w:val="20"/>
        <w:ind w:left="360" w:hanging="360"/>
        <w:rPr>
          <w:sz w:val="24"/>
        </w:rPr>
      </w:pPr>
      <w:r>
        <w:rPr>
          <w:sz w:val="24"/>
        </w:rPr>
        <w:t>10. Указ Президента РФ «О координирующей роли Министерства иностранных дел Российской Федерации в проведении единой внешнеполитической линии Российской Федерации» от 12 марта 1996 г.</w:t>
      </w:r>
    </w:p>
    <w:p w:rsidR="00ED6F2C" w:rsidRDefault="00ED6F2C" w:rsidP="00ED6F2C">
      <w:pPr>
        <w:pStyle w:val="20"/>
        <w:ind w:left="360" w:hanging="360"/>
        <w:rPr>
          <w:sz w:val="24"/>
        </w:rPr>
      </w:pPr>
      <w:r>
        <w:rPr>
          <w:sz w:val="24"/>
        </w:rPr>
        <w:t>11. Положение о Министерстве иностранных дел Российско</w:t>
      </w:r>
      <w:r>
        <w:rPr>
          <w:sz w:val="24"/>
        </w:rPr>
        <w:tab/>
        <w:t xml:space="preserve">й Федерации (утверждено Указом Президента РФ от 14 марта 1995 г.)   </w:t>
      </w:r>
    </w:p>
    <w:p w:rsidR="00ED6F2C" w:rsidRDefault="00ED6F2C" w:rsidP="00ED6F2C">
      <w:pPr>
        <w:pStyle w:val="31"/>
        <w:ind w:left="360" w:hanging="360"/>
        <w:rPr>
          <w:sz w:val="24"/>
        </w:rPr>
      </w:pPr>
      <w:r>
        <w:rPr>
          <w:sz w:val="24"/>
        </w:rPr>
        <w:t>12. Положение о Посольстве Российской Федерации (утверждено Указом Президента РФ от 28 октября 1996 г.)</w:t>
      </w:r>
    </w:p>
    <w:p w:rsidR="00ED6F2C" w:rsidRDefault="00ED6F2C" w:rsidP="00ED6F2C">
      <w:pPr>
        <w:jc w:val="both"/>
        <w:rPr>
          <w:szCs w:val="28"/>
        </w:rPr>
      </w:pPr>
      <w:r>
        <w:rPr>
          <w:szCs w:val="28"/>
        </w:rPr>
        <w:t>13. Положение о Постоянном представительстве Российской Федерации при международной организации (утверждено Указом Президента РФ от 29 сентября 1999 г.)</w:t>
      </w:r>
    </w:p>
    <w:p w:rsidR="00ED6F2C" w:rsidRDefault="00ED6F2C" w:rsidP="00ED6F2C">
      <w:pPr>
        <w:pStyle w:val="a5"/>
        <w:rPr>
          <w:sz w:val="24"/>
        </w:rPr>
      </w:pPr>
      <w:r>
        <w:rPr>
          <w:sz w:val="24"/>
        </w:rPr>
        <w:t>14. Федеральный закон «О государственном регулировании внешнеторговой деятельности» 1995 г.</w:t>
      </w:r>
    </w:p>
    <w:p w:rsidR="00ED6F2C" w:rsidRDefault="00ED6F2C" w:rsidP="00ED6F2C">
      <w:pPr>
        <w:pStyle w:val="a5"/>
        <w:rPr>
          <w:sz w:val="24"/>
        </w:rPr>
      </w:pPr>
      <w:r>
        <w:rPr>
          <w:sz w:val="24"/>
        </w:rPr>
        <w:t xml:space="preserve">15. Федеральный закон «О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безопасности» от 23 июня 1995 г. </w:t>
      </w:r>
    </w:p>
    <w:p w:rsidR="00ED6F2C" w:rsidRDefault="00ED6F2C" w:rsidP="00ED6F2C">
      <w:pPr>
        <w:pStyle w:val="21"/>
        <w:ind w:firstLine="0"/>
        <w:rPr>
          <w:sz w:val="24"/>
        </w:rPr>
      </w:pPr>
      <w:r>
        <w:rPr>
          <w:sz w:val="24"/>
        </w:rPr>
        <w:t xml:space="preserve">16. Федеральный закон «О ратификации Договора между Российской Федерацией и Соединенными Штатами Америки о дальнейшем сокращении и ограничении стратегических наступательных вооружений» от 4 мая 2000 г. </w:t>
      </w:r>
    </w:p>
    <w:p w:rsidR="00ED6F2C" w:rsidRDefault="00ED6F2C" w:rsidP="00ED6F2C">
      <w:pPr>
        <w:pStyle w:val="21"/>
        <w:ind w:firstLine="0"/>
        <w:jc w:val="left"/>
        <w:rPr>
          <w:sz w:val="24"/>
        </w:rPr>
      </w:pPr>
      <w:r>
        <w:rPr>
          <w:sz w:val="24"/>
        </w:rPr>
        <w:t>17. Федеральный закон «О ратификации договора о всеобъемлющем запрещении ядерных испытаний» от 27 мая 2000 г.</w:t>
      </w:r>
    </w:p>
    <w:p w:rsidR="00ED6F2C" w:rsidRDefault="00ED6F2C" w:rsidP="00ED6F2C">
      <w:pPr>
        <w:pStyle w:val="21"/>
        <w:ind w:firstLine="0"/>
        <w:rPr>
          <w:sz w:val="24"/>
        </w:rPr>
      </w:pPr>
      <w:r>
        <w:rPr>
          <w:sz w:val="24"/>
        </w:rPr>
        <w:t>18. Федеральный закон «О континентальном шельфе Российской Федерации» от 30 ноября 1995 г.</w:t>
      </w:r>
    </w:p>
    <w:p w:rsidR="00ED6F2C" w:rsidRDefault="00ED6F2C" w:rsidP="00ED6F2C">
      <w:pPr>
        <w:pStyle w:val="21"/>
        <w:ind w:firstLine="0"/>
        <w:rPr>
          <w:sz w:val="24"/>
        </w:rPr>
      </w:pPr>
      <w:r>
        <w:rPr>
          <w:sz w:val="24"/>
        </w:rPr>
        <w:t xml:space="preserve">19. Федеральный закон «Об исключительной экономической зоне Российской Федерации» от 17 декабря 1998 г. </w:t>
      </w:r>
    </w:p>
    <w:p w:rsidR="00ED6F2C" w:rsidRDefault="00ED6F2C" w:rsidP="00ED6F2C">
      <w:pPr>
        <w:pStyle w:val="30"/>
        <w:ind w:hanging="540"/>
        <w:rPr>
          <w:sz w:val="24"/>
        </w:rPr>
      </w:pPr>
      <w:r>
        <w:rPr>
          <w:sz w:val="24"/>
        </w:rPr>
        <w:t xml:space="preserve">        20. Постановление Правительства Российской Федерации от 14 октября 1996 г. № 1208 «Порядок применения оружия военными кораблями и летательными аппаратами Федеральной пограничной службы Российской Федерации при охране континентального шельфа Российской Федерации»  </w:t>
      </w:r>
    </w:p>
    <w:p w:rsidR="00ED6F2C" w:rsidRDefault="00ED6F2C" w:rsidP="00ED6F2C">
      <w:pPr>
        <w:pStyle w:val="20"/>
        <w:ind w:left="540" w:hanging="540"/>
        <w:rPr>
          <w:sz w:val="24"/>
        </w:rPr>
      </w:pPr>
      <w:r>
        <w:rPr>
          <w:sz w:val="24"/>
        </w:rPr>
        <w:t>21. Федеральный закон «О внутренних морских водах, территориальном море и прилежащей зоне Российской Федерации» от 31 июля 1998 г.</w:t>
      </w:r>
    </w:p>
    <w:p w:rsidR="00ED6F2C" w:rsidRDefault="00ED6F2C" w:rsidP="00ED6F2C">
      <w:pPr>
        <w:pStyle w:val="30"/>
        <w:ind w:hanging="540"/>
        <w:rPr>
          <w:sz w:val="24"/>
        </w:rPr>
      </w:pPr>
      <w:r>
        <w:rPr>
          <w:sz w:val="24"/>
        </w:rPr>
        <w:t xml:space="preserve">         22. Федеральный закон «Кодекс торгового мореплавания Российской Федерации» от 30 апреля 1999 г.</w:t>
      </w:r>
    </w:p>
    <w:p w:rsidR="00ED6F2C" w:rsidRDefault="00ED6F2C" w:rsidP="00ED6F2C">
      <w:pPr>
        <w:pStyle w:val="21"/>
        <w:ind w:firstLine="0"/>
        <w:rPr>
          <w:sz w:val="24"/>
        </w:rPr>
      </w:pPr>
      <w:r>
        <w:rPr>
          <w:sz w:val="24"/>
        </w:rPr>
        <w:t>23. Федеральный закон «Воздушный кодекс Российской Федерации» от 19 марта 1997 г.</w:t>
      </w:r>
    </w:p>
    <w:p w:rsidR="00ED6F2C" w:rsidRDefault="00ED6F2C" w:rsidP="00ED6F2C">
      <w:pPr>
        <w:pStyle w:val="21"/>
        <w:ind w:firstLine="0"/>
        <w:rPr>
          <w:sz w:val="24"/>
        </w:rPr>
      </w:pPr>
      <w:r>
        <w:rPr>
          <w:sz w:val="24"/>
        </w:rPr>
        <w:t>24. Федеральный закон «О животном мире Российской Федерации» от 24 апреля 1995 г.</w:t>
      </w:r>
    </w:p>
    <w:p w:rsidR="00ED6F2C" w:rsidRDefault="00ED6F2C" w:rsidP="00ED6F2C">
      <w:pPr>
        <w:pStyle w:val="20"/>
        <w:rPr>
          <w:sz w:val="24"/>
        </w:rPr>
      </w:pPr>
      <w:r>
        <w:rPr>
          <w:sz w:val="24"/>
        </w:rPr>
        <w:t xml:space="preserve">25. Федеральный закон «Об охране атмосферного воздуха» от 4 мая 1999 г. </w:t>
      </w:r>
    </w:p>
    <w:p w:rsidR="00ED6F2C" w:rsidRDefault="00ED6F2C" w:rsidP="00ED6F2C">
      <w:pPr>
        <w:pStyle w:val="21"/>
        <w:ind w:firstLine="0"/>
        <w:rPr>
          <w:sz w:val="24"/>
        </w:rPr>
      </w:pPr>
      <w:r>
        <w:rPr>
          <w:sz w:val="24"/>
        </w:rPr>
        <w:t xml:space="preserve">26. Указ Президиума Верховного Совета СССР «О наказании лиц, виновных в преступлениях против мира и человечности и военных преступлениях, независимо от времени совершения преступлений» от 4 марта 1965 г.  </w:t>
      </w:r>
    </w:p>
    <w:p w:rsidR="00ED6F2C" w:rsidRDefault="00ED6F2C" w:rsidP="00ED6F2C">
      <w:pPr>
        <w:jc w:val="both"/>
        <w:rPr>
          <w:szCs w:val="28"/>
        </w:rPr>
      </w:pPr>
      <w:r>
        <w:rPr>
          <w:szCs w:val="28"/>
        </w:rPr>
        <w:t>27. Уголовный кодекс Российской Федерации</w:t>
      </w:r>
    </w:p>
    <w:p w:rsidR="00ED6F2C" w:rsidRDefault="00ED6F2C" w:rsidP="00ED6F2C">
      <w:pPr>
        <w:shd w:val="clear" w:color="auto" w:fill="FFFFFF"/>
        <w:spacing w:before="238" w:line="360" w:lineRule="auto"/>
        <w:ind w:right="307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  <w:lang w:val="en-US"/>
        </w:rPr>
        <w:t>II</w:t>
      </w:r>
      <w:r>
        <w:rPr>
          <w:b/>
          <w:bCs/>
          <w:color w:val="000000"/>
          <w:spacing w:val="-3"/>
          <w:sz w:val="28"/>
          <w:szCs w:val="28"/>
        </w:rPr>
        <w:t xml:space="preserve"> Учебная: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28. Международное право: Учебник для вузов / Отв. ред. проф. Г.В. Игнатенко и проф. О.И. Тиунов. — 3-е изд., перераб. и доп. — М., Норма, 2006.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29. Каламкарян Р.А., Мигачев Ю.И. Международное право: Учебник. 2-е изд., перераб. и доп. — М.: Изд-во Эксмо, 2006.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30. Каламкарян Р.А., Мигачев Ю.И. Международное право: Курс лекций. — М.: Изд-во Эксмо, 2006.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31. Кудинова О.А. Международное публичное право: курс лекций: учебно-практическое пособие / М.: Изд-во «Экзамен», 2006.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32. Международное публичное право: Учебник. 2-е изд., перераб. и доп.: Под ред. К.А. Бекяшева. М., 2003.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33. Международное право : Учебник / Отв. ред. Е.Т. Усенко, Г.Г. Шинкарецкая. М., 2003.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 xml:space="preserve">34. Международное право. Учебник / Под ред. В.И. Кузнецова. М., 2001. 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35. Международное право / Отв. ред. профессор Ю.М. Колосов и профессор Э.С. Кривчикова. М.,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36. Лукашук И.И. Международное право. М., 2000.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37. Лукашук И.И. Международное право.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38. Бирюков П.Н. Международное право. М.,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39. Международное публичное право: Учебник / Авт. колл.: Ануфриева Л.П., Бекяшев  Д.К., Бекяшев К.А. и др.; Под ред. К.А. Бекяшева. —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40. Бекяшев К.А., Волосов М.Е. Международное право. — М., 2004.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41. Ушаков Н.А. Международное право: Учебник. —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42. Симонов А.Н., Тимошенко И.В. Международное право. — М.; Ростов н /Д., 2005.</w:t>
      </w:r>
    </w:p>
    <w:p w:rsidR="00ED6F2C" w:rsidRDefault="00ED6F2C" w:rsidP="00ED6F2C">
      <w:pPr>
        <w:pStyle w:val="a4"/>
        <w:rPr>
          <w:color w:val="000000"/>
          <w:spacing w:val="-3"/>
        </w:rPr>
      </w:pPr>
      <w:r>
        <w:t>43. Бархатова Е.Ю. Международное публичное право: Учебное пособие. — М., 2004.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44. Тункин Г.И. Теория международного права. М., 2000.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45. Сигало К.Е. Исторические основания среды права. М., 2002.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46. Кокорев Р.С. Основные права и обязанности государств как субъектов международного права. — М., 2004.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47. Залинян А. Правопреемство государств. Проблемы и пути решения. Ереван, 2000.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48. Каламкарян Р.А. Эстоппель в международном публичном праве. М.,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49. Толстых В.Л. Международная деятельность субъектов Российской Федерации. Томск, 2002.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50. Имплементация норм международного права во внутригосударственное право / Отв. ред. В. Павлова. Минск,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51. Лукашук И.И. Современное право международных договоров. —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 xml:space="preserve">52. Право Европейского Союза: Учебник / Под ред. С.Ю. Кашкина. М., 2002. 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53. Европейское право: Учебник для вузов / Под ред. Л.М. Энтина. М., 2000.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54. Капустин А.Я. Европейский союз: интеграция и право. М., 2000.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55. Маргелов В.И. Международные организации (теоретические аспекты). Майкоп,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56. Моисеев Е.Г. Десятилетие Содружества. Международно-правовые аспекты деятельности СНГ. М.,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57. Право Европейского Союза: Сб. документов / Сост. П.Н. Бирюков. Воронеж,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58. Лукашук И.И. Право международной ответственности.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60. К вопросу о возможной криминализации международной ответственности государств // Журнал российского права. 2002. № 12.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61. Лапин Г.Э. Консульская служба: Учебное пособие. М., 2002.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62. Азаров А., Ройтер В., Хюфнер К. Защита прав человека. Международные и российские механизмы. М., 2003.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63. Горшкова С.А. Стандарты Совета Европы по правам человека и российское законодательство. М.,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64. Европейский Суд по правам человека: индивидуальные жалобы / Сост. Г.В. Игнатенко, Л.А. Лазутин. Екатеринбург, 2002.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65. Европейский Суд по правам человека. Избранные решения: В 2 т. М., 2000.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66. Потапова Н.А. Охрана культурных ценностей (международно-правовые проблемы). М., 2001.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67. Костенко Н.И. Международная уголовная юстиция. Проблемы развития. М., 2003.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68. Костенко Н.И. Международный уголовный суд. М., 2002.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69. Бирюков П.Н. Нормы международного уголовно-процессуального права в правовой системе Российской Федерации. Воронеж, 2000.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70.  Бирюков П.Н. Международное финансовое право. — Воронеж,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71.  Вельяминов Г.М. Международное экономическое право. —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72.  Карро Д., Жюйар П. Международное экономическое право. М., 2002.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73. Фархутдинов И.З. Международное инвестиционное право. Теория и практика применения. —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74.  Шумилов В.М. Международное экономическое право в эпоху глобализации. — М., 2003.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 xml:space="preserve">75.  Шумилов В.М. Международное финансовое право: пониятие, предмет, система // Юрист-международник. </w:t>
      </w:r>
      <w:r>
        <w:rPr>
          <w:szCs w:val="28"/>
          <w:lang w:val="en-US"/>
        </w:rPr>
        <w:t>International</w:t>
      </w:r>
      <w:r>
        <w:rPr>
          <w:szCs w:val="28"/>
        </w:rPr>
        <w:t xml:space="preserve"> </w:t>
      </w:r>
      <w:r>
        <w:rPr>
          <w:szCs w:val="28"/>
          <w:lang w:val="en-US"/>
        </w:rPr>
        <w:t>Lawyer</w:t>
      </w:r>
      <w:r>
        <w:rPr>
          <w:szCs w:val="28"/>
        </w:rPr>
        <w:t>. — 2005. — № 1.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76. Шумилов В.М. Международное экономическое право. В 2 т. М., 2002.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77. Тюрина Н.Е. Публичный интерес в праве международной торговли. Казань, 2003.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78.  Абашидзе А.Х., Арсентьев Ю.А., Лазарев М.И. Международное морское право. —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79.  Вылегжанин А.Н. Решения Международного суда ООН по спорам о разграничении морских пространств. —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80.  Вылегжанин А.Н., Гуреев С.А. Международное морское право. — М., 2003.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81. Ковалев А.А. Современное международное морское право и практика его применения. М., 2003.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82.  Сперанская Л.В., Третьякова К.В. Международное право окружающей среды (Международное экологическое право). — М., 1995.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83.  Высторобец Е.А. Право на благоприятную окружающую среду. —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84. Горбунов С.Н., Миронов В.О. Молчанов Б.А. Права коренных народов на благоприятную окружающую среду. Владимир, 2002.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85. Молодцова Е.С. Охрана окружающей среды и международное регулирование мирной ядерной деятельности. М., 2000.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86. Соколова Н.А. Теоретические проблемы международного права окружающей среды. Иркутск, 2002.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87.  Каламкарян Р.А. Поведение государств в Международном Суде ООН (международно-правовые проблемы судебно-арбитражного производства). — М., 1999.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 xml:space="preserve">88.  Каламкарян Р.А. Господство права </w:t>
      </w:r>
      <w:r>
        <w:rPr>
          <w:szCs w:val="28"/>
          <w:lang w:val="en-US"/>
        </w:rPr>
        <w:t>Rule</w:t>
      </w:r>
      <w:r>
        <w:rPr>
          <w:szCs w:val="28"/>
        </w:rPr>
        <w:t xml:space="preserve"> </w:t>
      </w:r>
      <w:r>
        <w:rPr>
          <w:szCs w:val="28"/>
          <w:lang w:val="en-US"/>
        </w:rPr>
        <w:t>of</w:t>
      </w:r>
      <w:r>
        <w:rPr>
          <w:szCs w:val="28"/>
        </w:rPr>
        <w:t xml:space="preserve"> </w:t>
      </w:r>
      <w:r>
        <w:rPr>
          <w:szCs w:val="28"/>
          <w:lang w:val="en-US"/>
        </w:rPr>
        <w:t>Law</w:t>
      </w:r>
      <w:r>
        <w:rPr>
          <w:szCs w:val="28"/>
        </w:rPr>
        <w:t xml:space="preserve"> в международных отношениях. — М., 2005.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89.  Котляров И.И. Международное право и вооруженные конфликты. — М., 2004.</w:t>
      </w:r>
    </w:p>
    <w:p w:rsidR="00ED6F2C" w:rsidRDefault="00ED6F2C" w:rsidP="00ED6F2C">
      <w:pPr>
        <w:pStyle w:val="a4"/>
        <w:rPr>
          <w:szCs w:val="28"/>
        </w:rPr>
      </w:pPr>
      <w:r>
        <w:rPr>
          <w:szCs w:val="28"/>
        </w:rPr>
        <w:t>90. Давид Р. Принципы права вооруженных конфликтов. МККК. 2000.</w:t>
      </w:r>
    </w:p>
    <w:p w:rsidR="00ED6F2C" w:rsidRDefault="00ED6F2C" w:rsidP="00ED6F2C">
      <w:pPr>
        <w:pStyle w:val="a4"/>
        <w:rPr>
          <w:szCs w:val="28"/>
        </w:rPr>
      </w:pPr>
    </w:p>
    <w:p w:rsidR="00ED6F2C" w:rsidRDefault="00ED6F2C" w:rsidP="00ED6F2C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Официальные издания международно-правовых актов:</w:t>
      </w:r>
    </w:p>
    <w:p w:rsidR="00ED6F2C" w:rsidRDefault="00ED6F2C" w:rsidP="00ED6F2C">
      <w:pPr>
        <w:ind w:left="360" w:hanging="360"/>
        <w:jc w:val="both"/>
        <w:rPr>
          <w:szCs w:val="28"/>
        </w:rPr>
      </w:pPr>
      <w:r>
        <w:rPr>
          <w:szCs w:val="28"/>
        </w:rPr>
        <w:t xml:space="preserve">91. Сборник международных договоров СССР (до 1982 г. – Сборник действующих договоров, соглашений и конвенций, заключенных СССР с иностранными государствами). Его выпуски (как правило, ежегодные) имели порядковые номера. Издание осуществлялось Министерством иностранных дел СССР. Подготовленный уже Министерством иностранных дел РФ и опубликованный в 1993 г. выпуск </w:t>
      </w:r>
      <w:r>
        <w:rPr>
          <w:szCs w:val="28"/>
          <w:lang w:val="en-US"/>
        </w:rPr>
        <w:t>XLVI</w:t>
      </w:r>
      <w:r>
        <w:rPr>
          <w:szCs w:val="28"/>
        </w:rPr>
        <w:t xml:space="preserve"> оказался последним.</w:t>
      </w:r>
    </w:p>
    <w:p w:rsidR="00ED6F2C" w:rsidRDefault="00ED6F2C" w:rsidP="00ED6F2C">
      <w:pPr>
        <w:pStyle w:val="a5"/>
        <w:rPr>
          <w:sz w:val="24"/>
        </w:rPr>
      </w:pPr>
      <w:r>
        <w:rPr>
          <w:sz w:val="24"/>
        </w:rPr>
        <w:t>92. Бюллетень международных договоров, издаваемых с 1993 г. Администрацией Президента РФ.</w:t>
      </w:r>
    </w:p>
    <w:p w:rsidR="00ED6F2C" w:rsidRDefault="00ED6F2C" w:rsidP="00ED6F2C">
      <w:pPr>
        <w:ind w:left="360" w:hanging="360"/>
        <w:jc w:val="both"/>
        <w:rPr>
          <w:szCs w:val="28"/>
        </w:rPr>
      </w:pPr>
      <w:r>
        <w:rPr>
          <w:szCs w:val="28"/>
        </w:rPr>
        <w:t>93. Собрание законодательства РФ, в котором публикуются международные договоры РФ, ратифицированные Федеральным Собранием РФ посредством принятия Федерального закона.</w:t>
      </w:r>
    </w:p>
    <w:p w:rsidR="00ED6F2C" w:rsidRDefault="00ED6F2C" w:rsidP="00ED6F2C">
      <w:pPr>
        <w:ind w:left="360" w:hanging="360"/>
        <w:jc w:val="both"/>
        <w:rPr>
          <w:szCs w:val="28"/>
        </w:rPr>
      </w:pPr>
    </w:p>
    <w:p w:rsidR="00ED6F2C" w:rsidRDefault="00ED6F2C" w:rsidP="00ED6F2C">
      <w:pPr>
        <w:ind w:left="360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Сборники документов по международному праву:</w:t>
      </w:r>
    </w:p>
    <w:p w:rsidR="00ED6F2C" w:rsidRDefault="00ED6F2C" w:rsidP="00ED6F2C">
      <w:pPr>
        <w:ind w:left="360" w:hanging="360"/>
        <w:jc w:val="both"/>
        <w:rPr>
          <w:szCs w:val="28"/>
        </w:rPr>
      </w:pPr>
    </w:p>
    <w:p w:rsidR="00ED6F2C" w:rsidRDefault="00ED6F2C" w:rsidP="00ED6F2C">
      <w:pPr>
        <w:pStyle w:val="a5"/>
        <w:rPr>
          <w:sz w:val="24"/>
        </w:rPr>
      </w:pPr>
      <w:r>
        <w:rPr>
          <w:sz w:val="24"/>
        </w:rPr>
        <w:t>94. Международное право в документах: Учебное пособие / Сост.: Н.Т. Блатова, Г.М. Мелков — 3-е изд., перераб. и доп. — М.: 2000.</w:t>
      </w:r>
    </w:p>
    <w:p w:rsidR="00ED6F2C" w:rsidRDefault="00ED6F2C" w:rsidP="00ED6F2C">
      <w:pPr>
        <w:jc w:val="both"/>
        <w:rPr>
          <w:szCs w:val="28"/>
        </w:rPr>
      </w:pPr>
      <w:r>
        <w:rPr>
          <w:szCs w:val="28"/>
        </w:rPr>
        <w:t>95. Международное публичное право. Сборник документов / Сост. К.А. Бекяшев, А.Г. Ходаков. В 2 т. М., 1996.</w:t>
      </w:r>
    </w:p>
    <w:p w:rsidR="00ED6F2C" w:rsidRDefault="00ED6F2C" w:rsidP="00ED6F2C">
      <w:pPr>
        <w:jc w:val="both"/>
        <w:rPr>
          <w:szCs w:val="28"/>
        </w:rPr>
      </w:pPr>
      <w:r>
        <w:rPr>
          <w:szCs w:val="28"/>
        </w:rPr>
        <w:t>96. Действующее международное право / Сост. Ю.М. Колосов и Э.С. Кривчикова. В 3 т.М., 1996–1997.</w:t>
      </w:r>
    </w:p>
    <w:p w:rsidR="00ED6F2C" w:rsidRDefault="00ED6F2C" w:rsidP="00ED6F2C">
      <w:pPr>
        <w:jc w:val="both"/>
        <w:rPr>
          <w:szCs w:val="28"/>
        </w:rPr>
      </w:pPr>
      <w:r>
        <w:rPr>
          <w:szCs w:val="28"/>
        </w:rPr>
        <w:t>97. Международные акты о правах человека. Сборник документов / Сост. и авторы вст. статьи В.А. Карташкин и Е.А. Лукашева. М., 1998.</w:t>
      </w:r>
    </w:p>
    <w:p w:rsidR="00ED6F2C" w:rsidRDefault="00ED6F2C" w:rsidP="00ED6F2C">
      <w:pPr>
        <w:jc w:val="both"/>
        <w:rPr>
          <w:szCs w:val="28"/>
        </w:rPr>
      </w:pPr>
      <w:r>
        <w:rPr>
          <w:szCs w:val="28"/>
        </w:rPr>
        <w:t>98. Международная защита прав человека. Сборник документов. М., 1990.</w:t>
      </w:r>
    </w:p>
    <w:p w:rsidR="00ED6F2C" w:rsidRDefault="00ED6F2C" w:rsidP="00ED6F2C">
      <w:pPr>
        <w:jc w:val="both"/>
        <w:rPr>
          <w:szCs w:val="28"/>
        </w:rPr>
      </w:pPr>
      <w:r>
        <w:rPr>
          <w:szCs w:val="28"/>
        </w:rPr>
        <w:t>99. Правовая помощь по международным договорам России со странами СНГ и Балтии / Сост. Н.И. Марышева. М., 1994.</w:t>
      </w:r>
    </w:p>
    <w:p w:rsidR="00ED6F2C" w:rsidRDefault="00ED6F2C" w:rsidP="00ED6F2C">
      <w:pPr>
        <w:jc w:val="both"/>
        <w:rPr>
          <w:szCs w:val="28"/>
        </w:rPr>
      </w:pPr>
      <w:r>
        <w:rPr>
          <w:szCs w:val="28"/>
        </w:rPr>
        <w:t>100. Сборник документов Совета Европы в области защиты прав человека и борьбы с преступностью / Сост. Т.Н. Москальская и др. М., 1998.</w:t>
      </w:r>
    </w:p>
    <w:p w:rsidR="00ED6F2C" w:rsidRDefault="00ED6F2C" w:rsidP="00ED6F2C">
      <w:pPr>
        <w:shd w:val="clear" w:color="auto" w:fill="FFFFFF"/>
        <w:spacing w:line="360" w:lineRule="auto"/>
      </w:pPr>
      <w:r>
        <w:rPr>
          <w:szCs w:val="28"/>
        </w:rPr>
        <w:t>101. Международное сотрудничество в борьбе с преступностью. Сборник документов / Сост. П.Н. Бирюков, В.А. Панюшкин. Воронеж, 1997.</w:t>
      </w:r>
    </w:p>
    <w:p w:rsidR="00ED6F2C" w:rsidRDefault="00ED6F2C" w:rsidP="00ED6F2C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20E3C" w:rsidRDefault="00420E3C">
      <w:bookmarkStart w:id="0" w:name="_GoBack"/>
      <w:bookmarkEnd w:id="0"/>
    </w:p>
    <w:sectPr w:rsidR="00420E3C">
      <w:footerReference w:type="even" r:id="rId7"/>
      <w:footerReference w:type="default" r:id="rId8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23" w:rsidRDefault="00EE4A23">
      <w:r>
        <w:separator/>
      </w:r>
    </w:p>
  </w:endnote>
  <w:endnote w:type="continuationSeparator" w:id="0">
    <w:p w:rsidR="00EE4A23" w:rsidRDefault="00EE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2C" w:rsidRDefault="00ED6F2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6F2C" w:rsidRDefault="00ED6F2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2C" w:rsidRDefault="00ED6F2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60BF">
      <w:rPr>
        <w:rStyle w:val="a6"/>
        <w:noProof/>
      </w:rPr>
      <w:t>2</w:t>
    </w:r>
    <w:r>
      <w:rPr>
        <w:rStyle w:val="a6"/>
      </w:rPr>
      <w:fldChar w:fldCharType="end"/>
    </w:r>
  </w:p>
  <w:p w:rsidR="00ED6F2C" w:rsidRDefault="00ED6F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23" w:rsidRDefault="00EE4A23">
      <w:r>
        <w:separator/>
      </w:r>
    </w:p>
  </w:footnote>
  <w:footnote w:type="continuationSeparator" w:id="0">
    <w:p w:rsidR="00EE4A23" w:rsidRDefault="00EE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1668E"/>
    <w:multiLevelType w:val="hybridMultilevel"/>
    <w:tmpl w:val="05D4EDCA"/>
    <w:lvl w:ilvl="0" w:tplc="8C3074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4517AC"/>
    <w:multiLevelType w:val="hybridMultilevel"/>
    <w:tmpl w:val="6DF4B79A"/>
    <w:lvl w:ilvl="0" w:tplc="8C4A5E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DA6B16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8F47C4"/>
    <w:multiLevelType w:val="hybridMultilevel"/>
    <w:tmpl w:val="33DAA59E"/>
    <w:lvl w:ilvl="0" w:tplc="DA7C40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3">
    <w:nsid w:val="2FC43989"/>
    <w:multiLevelType w:val="hybridMultilevel"/>
    <w:tmpl w:val="DF267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4011E"/>
    <w:multiLevelType w:val="hybridMultilevel"/>
    <w:tmpl w:val="502AB0DC"/>
    <w:lvl w:ilvl="0" w:tplc="93E2F3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AF3D0D"/>
    <w:multiLevelType w:val="hybridMultilevel"/>
    <w:tmpl w:val="CFD6BE14"/>
    <w:lvl w:ilvl="0" w:tplc="7EECA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7F536C3"/>
    <w:multiLevelType w:val="hybridMultilevel"/>
    <w:tmpl w:val="AC0A896C"/>
    <w:lvl w:ilvl="0" w:tplc="DAA44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8505E2E"/>
    <w:multiLevelType w:val="hybridMultilevel"/>
    <w:tmpl w:val="CE2C20BE"/>
    <w:lvl w:ilvl="0" w:tplc="32400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0EE7E6F"/>
    <w:multiLevelType w:val="hybridMultilevel"/>
    <w:tmpl w:val="6FDE326C"/>
    <w:lvl w:ilvl="0" w:tplc="61F2F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D112C42"/>
    <w:multiLevelType w:val="hybridMultilevel"/>
    <w:tmpl w:val="5456D062"/>
    <w:lvl w:ilvl="0" w:tplc="22765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0F60E8D"/>
    <w:multiLevelType w:val="hybridMultilevel"/>
    <w:tmpl w:val="93F226BC"/>
    <w:lvl w:ilvl="0" w:tplc="A4C242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F887B53"/>
    <w:multiLevelType w:val="hybridMultilevel"/>
    <w:tmpl w:val="C3F08216"/>
    <w:lvl w:ilvl="0" w:tplc="04E0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4F05EE"/>
    <w:multiLevelType w:val="hybridMultilevel"/>
    <w:tmpl w:val="BA12FF18"/>
    <w:lvl w:ilvl="0" w:tplc="AC1EA9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6074620"/>
    <w:multiLevelType w:val="multilevel"/>
    <w:tmpl w:val="0C7EA8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57D"/>
    <w:rsid w:val="0018277F"/>
    <w:rsid w:val="00420E3C"/>
    <w:rsid w:val="004E60BF"/>
    <w:rsid w:val="007F56F4"/>
    <w:rsid w:val="00AA1815"/>
    <w:rsid w:val="00B4135E"/>
    <w:rsid w:val="00DA057D"/>
    <w:rsid w:val="00ED6F2C"/>
    <w:rsid w:val="00EE4A23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F4484-B29F-4F14-8C32-3A8ADDB8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2C"/>
    <w:rPr>
      <w:sz w:val="24"/>
      <w:szCs w:val="24"/>
    </w:rPr>
  </w:style>
  <w:style w:type="paragraph" w:styleId="2">
    <w:name w:val="heading 2"/>
    <w:basedOn w:val="a"/>
    <w:next w:val="a"/>
    <w:qFormat/>
    <w:rsid w:val="00ED6F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D6F2C"/>
    <w:pPr>
      <w:keepNext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ED6F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D6F2C"/>
    <w:pPr>
      <w:keepNext/>
      <w:shd w:val="clear" w:color="auto" w:fill="FFFFFF"/>
      <w:spacing w:line="360" w:lineRule="auto"/>
      <w:ind w:right="29" w:firstLine="367"/>
      <w:jc w:val="center"/>
      <w:outlineLvl w:val="4"/>
    </w:pPr>
    <w:rPr>
      <w:color w:val="000000"/>
      <w:w w:val="102"/>
      <w:sz w:val="28"/>
      <w:szCs w:val="28"/>
    </w:rPr>
  </w:style>
  <w:style w:type="paragraph" w:styleId="6">
    <w:name w:val="heading 6"/>
    <w:basedOn w:val="a"/>
    <w:next w:val="a"/>
    <w:qFormat/>
    <w:rsid w:val="00ED6F2C"/>
    <w:pPr>
      <w:keepNext/>
      <w:tabs>
        <w:tab w:val="left" w:pos="3210"/>
      </w:tabs>
      <w:jc w:val="center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qFormat/>
    <w:rsid w:val="00ED6F2C"/>
    <w:pPr>
      <w:keepNext/>
      <w:tabs>
        <w:tab w:val="left" w:pos="3210"/>
      </w:tabs>
      <w:suppressAutoHyphens/>
      <w:jc w:val="center"/>
      <w:outlineLvl w:val="6"/>
    </w:pPr>
    <w:rPr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6F2C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30">
    <w:name w:val="Body Text Indent 3"/>
    <w:basedOn w:val="a"/>
    <w:rsid w:val="00ED6F2C"/>
    <w:pPr>
      <w:ind w:firstLine="851"/>
      <w:jc w:val="both"/>
    </w:pPr>
    <w:rPr>
      <w:sz w:val="28"/>
      <w:szCs w:val="20"/>
    </w:rPr>
  </w:style>
  <w:style w:type="paragraph" w:styleId="a4">
    <w:name w:val="Body Text"/>
    <w:basedOn w:val="a"/>
    <w:rsid w:val="00ED6F2C"/>
    <w:pPr>
      <w:spacing w:after="120"/>
    </w:pPr>
  </w:style>
  <w:style w:type="paragraph" w:styleId="a5">
    <w:name w:val="Body Text Indent"/>
    <w:basedOn w:val="a"/>
    <w:rsid w:val="00ED6F2C"/>
    <w:pPr>
      <w:ind w:firstLine="708"/>
    </w:pPr>
    <w:rPr>
      <w:sz w:val="28"/>
    </w:rPr>
  </w:style>
  <w:style w:type="paragraph" w:styleId="20">
    <w:name w:val="Body Text 2"/>
    <w:basedOn w:val="a"/>
    <w:rsid w:val="00ED6F2C"/>
    <w:rPr>
      <w:sz w:val="28"/>
    </w:rPr>
  </w:style>
  <w:style w:type="paragraph" w:styleId="31">
    <w:name w:val="Body Text 3"/>
    <w:basedOn w:val="a"/>
    <w:rsid w:val="00ED6F2C"/>
    <w:rPr>
      <w:color w:val="000000"/>
      <w:sz w:val="28"/>
      <w:szCs w:val="28"/>
    </w:rPr>
  </w:style>
  <w:style w:type="paragraph" w:styleId="21">
    <w:name w:val="Body Text Indent 2"/>
    <w:basedOn w:val="a"/>
    <w:rsid w:val="00ED6F2C"/>
    <w:pPr>
      <w:ind w:left="540" w:hanging="540"/>
      <w:jc w:val="both"/>
    </w:pPr>
    <w:rPr>
      <w:color w:val="000000"/>
      <w:sz w:val="28"/>
      <w:szCs w:val="28"/>
    </w:rPr>
  </w:style>
  <w:style w:type="character" w:styleId="a6">
    <w:name w:val="page number"/>
    <w:basedOn w:val="a0"/>
    <w:rsid w:val="00ED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6522</Words>
  <Characters>37176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Кафедра СЮД</Company>
  <LinksUpToDate>false</LinksUpToDate>
  <CharactersWithSpaces>43611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Павел</dc:creator>
  <cp:keywords/>
  <dc:description/>
  <cp:lastModifiedBy>Irina</cp:lastModifiedBy>
  <cp:revision>2</cp:revision>
  <cp:lastPrinted>2007-12-25T10:51:00Z</cp:lastPrinted>
  <dcterms:created xsi:type="dcterms:W3CDTF">2014-09-04T20:58:00Z</dcterms:created>
  <dcterms:modified xsi:type="dcterms:W3CDTF">2014-09-04T20:58:00Z</dcterms:modified>
</cp:coreProperties>
</file>